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5665" w14:textId="77777777" w:rsidR="006367D7" w:rsidRPr="006C5ECA" w:rsidRDefault="006367D7" w:rsidP="006367D7">
      <w:pPr>
        <w:spacing w:line="360" w:lineRule="auto"/>
        <w:rPr>
          <w:rFonts w:ascii="Book Antiqua" w:hAnsi="Book Antiqua" w:cs="Segoe UI"/>
          <w:b/>
          <w:bCs/>
          <w:i/>
          <w:color w:val="000000"/>
          <w:sz w:val="36"/>
          <w:szCs w:val="36"/>
        </w:rPr>
      </w:pPr>
      <w:bookmarkStart w:id="0" w:name="OLE_LINK17"/>
      <w:bookmarkStart w:id="1" w:name="OLE_LINK15"/>
      <w:r w:rsidRPr="006C5ECA">
        <w:rPr>
          <w:rFonts w:ascii="Book Antiqua" w:hAnsi="Book Antiqua" w:cs="Tahoma"/>
          <w:b/>
          <w:color w:val="000000"/>
          <w:sz w:val="24"/>
          <w:szCs w:val="24"/>
        </w:rPr>
        <w:t xml:space="preserve">Name of Journal: </w:t>
      </w:r>
      <w:r w:rsidRPr="006C5ECA">
        <w:rPr>
          <w:rFonts w:ascii="Book Antiqua" w:hAnsi="Book Antiqua" w:cs="Tahoma"/>
          <w:i/>
          <w:color w:val="000000"/>
          <w:sz w:val="24"/>
          <w:szCs w:val="24"/>
        </w:rPr>
        <w:t>World Journal of Gastroenterology</w:t>
      </w:r>
    </w:p>
    <w:p w14:paraId="79093B0D" w14:textId="27B2BDBE" w:rsidR="006367D7" w:rsidRPr="006C5ECA" w:rsidRDefault="006367D7" w:rsidP="006367D7">
      <w:pPr>
        <w:spacing w:line="360" w:lineRule="auto"/>
        <w:rPr>
          <w:rFonts w:ascii="Book Antiqua" w:hAnsi="Book Antiqua" w:cs="Tahoma"/>
          <w:b/>
          <w:color w:val="000000"/>
          <w:sz w:val="24"/>
          <w:szCs w:val="24"/>
        </w:rPr>
      </w:pPr>
      <w:r w:rsidRPr="006C5ECA">
        <w:rPr>
          <w:rFonts w:ascii="Book Antiqua" w:hAnsi="Book Antiqua" w:cs="Tahoma"/>
          <w:b/>
          <w:color w:val="000000"/>
          <w:sz w:val="24"/>
          <w:szCs w:val="24"/>
        </w:rPr>
        <w:t xml:space="preserve">Manuscript NO: </w:t>
      </w:r>
      <w:r w:rsidRPr="006C5ECA">
        <w:rPr>
          <w:rFonts w:ascii="Book Antiqua" w:hAnsi="Book Antiqua" w:cs="Tahoma" w:hint="eastAsia"/>
          <w:color w:val="000000"/>
          <w:sz w:val="24"/>
          <w:szCs w:val="24"/>
        </w:rPr>
        <w:t>53091</w:t>
      </w:r>
    </w:p>
    <w:p w14:paraId="79EBE758" w14:textId="11EC8146" w:rsidR="00F9187B" w:rsidRPr="006C5ECA" w:rsidRDefault="006367D7" w:rsidP="006367D7">
      <w:pPr>
        <w:spacing w:line="360" w:lineRule="auto"/>
        <w:rPr>
          <w:rFonts w:ascii="Book Antiqua" w:hAnsi="Book Antiqua"/>
          <w:sz w:val="24"/>
          <w:szCs w:val="24"/>
        </w:rPr>
      </w:pPr>
      <w:r w:rsidRPr="006C5ECA">
        <w:rPr>
          <w:rFonts w:ascii="Book Antiqua" w:hAnsi="Book Antiqua"/>
          <w:b/>
          <w:color w:val="000000"/>
          <w:sz w:val="24"/>
          <w:szCs w:val="24"/>
          <w:shd w:val="clear" w:color="auto" w:fill="FFFFFF"/>
        </w:rPr>
        <w:t>Manuscript Type</w:t>
      </w:r>
      <w:r w:rsidRPr="006C5ECA">
        <w:rPr>
          <w:rFonts w:ascii="Book Antiqua" w:hAnsi="Book Antiqua"/>
          <w:b/>
          <w:color w:val="000000"/>
          <w:sz w:val="24"/>
          <w:szCs w:val="24"/>
        </w:rPr>
        <w:t>:</w:t>
      </w:r>
      <w:r w:rsidRPr="006C5ECA">
        <w:rPr>
          <w:rFonts w:ascii="Book Antiqua" w:hAnsi="Book Antiqua" w:cs="Segoe UI"/>
          <w:b/>
          <w:bCs/>
          <w:i/>
          <w:color w:val="000000"/>
          <w:sz w:val="24"/>
          <w:szCs w:val="24"/>
        </w:rPr>
        <w:t xml:space="preserve"> </w:t>
      </w:r>
      <w:r w:rsidRPr="006C5ECA">
        <w:rPr>
          <w:rFonts w:ascii="Book Antiqua" w:hAnsi="Book Antiqua"/>
          <w:sz w:val="24"/>
          <w:szCs w:val="24"/>
        </w:rPr>
        <w:t>ORIGINAL ARTICLE</w:t>
      </w:r>
    </w:p>
    <w:p w14:paraId="392806CA" w14:textId="77777777" w:rsidR="006367D7" w:rsidRPr="006C5ECA" w:rsidRDefault="006367D7" w:rsidP="006367D7">
      <w:pPr>
        <w:spacing w:line="360" w:lineRule="auto"/>
        <w:rPr>
          <w:rFonts w:ascii="Book Antiqua" w:hAnsi="Book Antiqua" w:cs="Segoe UI"/>
          <w:b/>
          <w:bCs/>
          <w:i/>
          <w:color w:val="000000"/>
          <w:sz w:val="24"/>
          <w:szCs w:val="24"/>
        </w:rPr>
      </w:pPr>
    </w:p>
    <w:p w14:paraId="1215C8C5" w14:textId="4F993B3D" w:rsidR="00F9187B" w:rsidRPr="006C5ECA" w:rsidRDefault="006367D7" w:rsidP="00945318">
      <w:pPr>
        <w:adjustRightInd w:val="0"/>
        <w:snapToGrid w:val="0"/>
        <w:spacing w:line="360" w:lineRule="auto"/>
        <w:rPr>
          <w:rFonts w:ascii="Book Antiqua" w:hAnsi="Book Antiqua" w:cs="Segoe UI"/>
          <w:b/>
          <w:bCs/>
          <w:i/>
          <w:color w:val="000000"/>
          <w:sz w:val="24"/>
          <w:szCs w:val="24"/>
        </w:rPr>
      </w:pPr>
      <w:r w:rsidRPr="006C5ECA">
        <w:rPr>
          <w:rFonts w:ascii="Book Antiqua" w:hAnsi="Book Antiqua" w:cs="Segoe UI"/>
          <w:b/>
          <w:bCs/>
          <w:i/>
          <w:color w:val="000000"/>
          <w:sz w:val="24"/>
          <w:szCs w:val="24"/>
        </w:rPr>
        <w:t>Case Control Study</w:t>
      </w:r>
    </w:p>
    <w:p w14:paraId="73DDA6A6" w14:textId="64168665" w:rsidR="00DF3AE6" w:rsidRPr="006C5ECA" w:rsidRDefault="00B73DD7" w:rsidP="00945318">
      <w:pPr>
        <w:adjustRightInd w:val="0"/>
        <w:snapToGrid w:val="0"/>
        <w:spacing w:line="360" w:lineRule="auto"/>
        <w:rPr>
          <w:rFonts w:ascii="Book Antiqua" w:eastAsiaTheme="minorHAnsi" w:hAnsi="Book Antiqua" w:cs="Arial"/>
          <w:b/>
          <w:sz w:val="24"/>
          <w:szCs w:val="24"/>
        </w:rPr>
      </w:pPr>
      <w:bookmarkStart w:id="2" w:name="OLE_LINK38"/>
      <w:bookmarkStart w:id="3" w:name="OLE_LINK39"/>
      <w:r w:rsidRPr="006C5ECA">
        <w:rPr>
          <w:rFonts w:ascii="Book Antiqua" w:eastAsiaTheme="minorHAnsi" w:hAnsi="Book Antiqua" w:cs="Arial"/>
          <w:b/>
          <w:sz w:val="24"/>
          <w:szCs w:val="24"/>
        </w:rPr>
        <w:t>S</w:t>
      </w:r>
      <w:r w:rsidR="00D26A6D" w:rsidRPr="006C5ECA">
        <w:rPr>
          <w:rFonts w:ascii="Book Antiqua" w:eastAsiaTheme="minorHAnsi" w:hAnsi="Book Antiqua" w:cs="Arial"/>
          <w:b/>
          <w:sz w:val="24"/>
          <w:szCs w:val="24"/>
        </w:rPr>
        <w:t>ingle-nucleotide polymorphisms</w:t>
      </w:r>
      <w:r w:rsidR="000F0BAA" w:rsidRPr="006C5ECA">
        <w:rPr>
          <w:rFonts w:ascii="Book Antiqua" w:eastAsiaTheme="minorHAnsi" w:hAnsi="Book Antiqua" w:cs="Arial"/>
          <w:b/>
          <w:sz w:val="24"/>
          <w:szCs w:val="24"/>
        </w:rPr>
        <w:t xml:space="preserve"> of</w:t>
      </w:r>
      <w:r w:rsidR="002B316B" w:rsidRPr="006C5ECA">
        <w:rPr>
          <w:rFonts w:ascii="Book Antiqua" w:eastAsiaTheme="minorHAnsi" w:hAnsi="Book Antiqua" w:cs="Arial"/>
          <w:b/>
          <w:sz w:val="24"/>
          <w:szCs w:val="24"/>
        </w:rPr>
        <w:t xml:space="preserve"> </w:t>
      </w:r>
      <w:r w:rsidR="002B316B" w:rsidRPr="006C5ECA">
        <w:rPr>
          <w:rFonts w:ascii="Book Antiqua" w:eastAsiaTheme="minorHAnsi" w:hAnsi="Book Antiqua" w:cs="Arial"/>
          <w:b/>
          <w:i/>
          <w:sz w:val="24"/>
          <w:szCs w:val="24"/>
        </w:rPr>
        <w:t>HLA</w:t>
      </w:r>
      <w:r w:rsidR="002B316B" w:rsidRPr="006C5ECA">
        <w:rPr>
          <w:rFonts w:ascii="Book Antiqua" w:eastAsiaTheme="minorHAnsi" w:hAnsi="Book Antiqua" w:cs="Arial"/>
          <w:b/>
          <w:sz w:val="24"/>
          <w:szCs w:val="24"/>
        </w:rPr>
        <w:t xml:space="preserve"> and</w:t>
      </w:r>
      <w:r w:rsidR="00A469BC" w:rsidRPr="006C5ECA">
        <w:rPr>
          <w:rFonts w:ascii="Book Antiqua" w:eastAsiaTheme="minorHAnsi" w:hAnsi="Book Antiqua" w:cs="Arial"/>
          <w:b/>
          <w:sz w:val="24"/>
          <w:szCs w:val="24"/>
        </w:rPr>
        <w:t xml:space="preserve"> </w:t>
      </w:r>
      <w:r w:rsidR="00A469BC" w:rsidRPr="006C5ECA">
        <w:rPr>
          <w:rFonts w:ascii="Book Antiqua" w:eastAsiaTheme="minorHAnsi" w:hAnsi="Book Antiqua" w:cs="Arial"/>
          <w:b/>
          <w:i/>
          <w:sz w:val="24"/>
          <w:szCs w:val="24"/>
        </w:rPr>
        <w:t>Polygonum multiflorum</w:t>
      </w:r>
      <w:r w:rsidR="00A469BC" w:rsidRPr="006C5ECA">
        <w:rPr>
          <w:rFonts w:ascii="Book Antiqua" w:eastAsiaTheme="minorHAnsi" w:hAnsi="Book Antiqua" w:cs="Arial"/>
          <w:b/>
          <w:sz w:val="24"/>
          <w:szCs w:val="24"/>
        </w:rPr>
        <w:t xml:space="preserve">-induced liver injury in </w:t>
      </w:r>
      <w:r w:rsidR="006E4A10" w:rsidRPr="006C5ECA">
        <w:rPr>
          <w:rFonts w:ascii="Book Antiqua" w:eastAsiaTheme="minorHAnsi" w:hAnsi="Book Antiqua" w:cs="Arial"/>
          <w:b/>
          <w:sz w:val="24"/>
          <w:szCs w:val="24"/>
        </w:rPr>
        <w:t xml:space="preserve">the </w:t>
      </w:r>
      <w:r w:rsidR="004856FB" w:rsidRPr="006C5ECA">
        <w:rPr>
          <w:rFonts w:ascii="Book Antiqua" w:eastAsiaTheme="minorHAnsi" w:hAnsi="Book Antiqua" w:cs="Arial"/>
          <w:b/>
          <w:sz w:val="24"/>
          <w:szCs w:val="24"/>
        </w:rPr>
        <w:t>Han</w:t>
      </w:r>
      <w:r w:rsidR="00A469BC" w:rsidRPr="006C5ECA">
        <w:rPr>
          <w:rFonts w:ascii="Book Antiqua" w:eastAsiaTheme="minorHAnsi" w:hAnsi="Book Antiqua" w:cs="Arial"/>
          <w:b/>
          <w:sz w:val="24"/>
          <w:szCs w:val="24"/>
        </w:rPr>
        <w:t xml:space="preserve"> Chinese population</w:t>
      </w:r>
      <w:bookmarkEnd w:id="0"/>
      <w:bookmarkEnd w:id="1"/>
      <w:r w:rsidR="00A469BC" w:rsidRPr="006C5ECA">
        <w:rPr>
          <w:rFonts w:ascii="Book Antiqua" w:eastAsiaTheme="minorHAnsi" w:hAnsi="Book Antiqua" w:cs="Arial"/>
          <w:b/>
          <w:sz w:val="24"/>
          <w:szCs w:val="24"/>
        </w:rPr>
        <w:t xml:space="preserve"> </w:t>
      </w:r>
    </w:p>
    <w:bookmarkEnd w:id="2"/>
    <w:bookmarkEnd w:id="3"/>
    <w:p w14:paraId="4F2EC102" w14:textId="77777777" w:rsidR="00F9187B" w:rsidRPr="006C5ECA" w:rsidRDefault="00F9187B" w:rsidP="00945318">
      <w:pPr>
        <w:adjustRightInd w:val="0"/>
        <w:snapToGrid w:val="0"/>
        <w:spacing w:line="360" w:lineRule="auto"/>
        <w:rPr>
          <w:rFonts w:ascii="Book Antiqua" w:eastAsiaTheme="minorHAnsi" w:hAnsi="Book Antiqua" w:cs="Arial"/>
          <w:b/>
          <w:sz w:val="24"/>
          <w:szCs w:val="24"/>
        </w:rPr>
      </w:pPr>
    </w:p>
    <w:p w14:paraId="033D3A76" w14:textId="79729D8F" w:rsidR="00F9187B" w:rsidRPr="006C5ECA" w:rsidRDefault="006C5ECA" w:rsidP="00945318">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4" w:name="OLE_LINK217"/>
      <w:bookmarkStart w:id="5" w:name="OLE_LINK266"/>
      <w:r w:rsidRPr="006C5ECA">
        <w:rPr>
          <w:rFonts w:ascii="Book Antiqua" w:eastAsiaTheme="minorHAnsi" w:hAnsi="Book Antiqua"/>
          <w:bCs/>
          <w:color w:val="auto"/>
          <w:sz w:val="24"/>
          <w:szCs w:val="24"/>
          <w:lang w:val="en-GB"/>
        </w:rPr>
        <w:t>Yang</w:t>
      </w:r>
      <w:r w:rsidRPr="006C5ECA">
        <w:rPr>
          <w:rFonts w:ascii="Book Antiqua" w:eastAsiaTheme="minorHAnsi" w:hAnsi="Book Antiqua"/>
          <w:bCs/>
          <w:color w:val="auto"/>
          <w:sz w:val="24"/>
          <w:szCs w:val="24"/>
        </w:rPr>
        <w:t xml:space="preserve"> WN</w:t>
      </w:r>
      <w:r w:rsidRPr="006C5ECA">
        <w:rPr>
          <w:rFonts w:ascii="Book Antiqua" w:eastAsiaTheme="minorHAnsi" w:hAnsi="Book Antiqua"/>
          <w:bCs/>
          <w:i/>
          <w:color w:val="auto"/>
          <w:sz w:val="24"/>
          <w:szCs w:val="24"/>
        </w:rPr>
        <w:t xml:space="preserve"> </w:t>
      </w:r>
      <w:r w:rsidRPr="006C5ECA">
        <w:rPr>
          <w:rFonts w:ascii="Book Antiqua" w:eastAsiaTheme="minorHAnsi" w:hAnsi="Book Antiqua" w:hint="eastAsia"/>
          <w:bCs/>
          <w:i/>
          <w:color w:val="auto"/>
          <w:sz w:val="24"/>
          <w:szCs w:val="24"/>
          <w:lang w:eastAsia="zh-CN"/>
        </w:rPr>
        <w:t>et</w:t>
      </w:r>
      <w:r w:rsidRPr="006C5ECA">
        <w:rPr>
          <w:rFonts w:ascii="Book Antiqua" w:eastAsiaTheme="minorHAnsi" w:hAnsi="Book Antiqua"/>
          <w:bCs/>
          <w:i/>
          <w:color w:val="auto"/>
          <w:sz w:val="24"/>
          <w:szCs w:val="24"/>
        </w:rPr>
        <w:t xml:space="preserve"> al.</w:t>
      </w:r>
      <w:r w:rsidRPr="006C5ECA">
        <w:rPr>
          <w:rFonts w:ascii="Book Antiqua" w:eastAsiaTheme="minorHAnsi" w:hAnsi="Book Antiqua"/>
          <w:bCs/>
          <w:iCs/>
          <w:color w:val="auto"/>
          <w:sz w:val="24"/>
          <w:szCs w:val="24"/>
        </w:rPr>
        <w:t xml:space="preserve"> </w:t>
      </w:r>
      <w:r w:rsidR="00496123" w:rsidRPr="006C5ECA">
        <w:rPr>
          <w:rFonts w:ascii="Book Antiqua" w:eastAsiaTheme="minorHAnsi" w:hAnsi="Book Antiqua"/>
          <w:bCs/>
          <w:iCs/>
          <w:color w:val="auto"/>
          <w:sz w:val="24"/>
          <w:szCs w:val="24"/>
        </w:rPr>
        <w:t>Polygonum multiflorum-induced liver injury</w:t>
      </w:r>
    </w:p>
    <w:bookmarkEnd w:id="4"/>
    <w:bookmarkEnd w:id="5"/>
    <w:p w14:paraId="5B4585CE" w14:textId="6BE8CF35" w:rsidR="008C2479" w:rsidRPr="006C5ECA" w:rsidRDefault="008C2479" w:rsidP="00945318">
      <w:pPr>
        <w:adjustRightInd w:val="0"/>
        <w:snapToGrid w:val="0"/>
        <w:spacing w:line="360" w:lineRule="auto"/>
        <w:rPr>
          <w:rFonts w:ascii="Book Antiqua" w:eastAsiaTheme="minorHAnsi" w:hAnsi="Book Antiqua" w:cs="Arial"/>
          <w:sz w:val="24"/>
          <w:szCs w:val="24"/>
          <w:vertAlign w:val="superscript"/>
          <w:lang w:val="en-GB"/>
        </w:rPr>
      </w:pPr>
    </w:p>
    <w:p w14:paraId="0E2DDD99" w14:textId="3637B781" w:rsidR="008D2A1C" w:rsidRPr="006C5ECA" w:rsidRDefault="008C2479"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 xml:space="preserve">Wan-Na Yang, Kang-An Tan, Wan-Wan Shi, </w:t>
      </w:r>
      <w:r w:rsidR="00906D6D" w:rsidRPr="006C5ECA">
        <w:rPr>
          <w:rFonts w:ascii="Book Antiqua" w:eastAsiaTheme="minorHAnsi" w:hAnsi="Book Antiqua" w:cs="Arial"/>
          <w:b/>
          <w:sz w:val="24"/>
          <w:szCs w:val="24"/>
          <w:lang w:val="en-GB"/>
        </w:rPr>
        <w:t>Gui-Qiang Wang, Feng-Qin Hou,</w:t>
      </w:r>
      <w:r w:rsidR="00906D6D" w:rsidRPr="006C5ECA">
        <w:rPr>
          <w:rFonts w:ascii="Book Antiqua" w:eastAsiaTheme="minorHAnsi" w:hAnsi="Book Antiqua" w:cs="Arial"/>
          <w:sz w:val="24"/>
          <w:szCs w:val="24"/>
          <w:lang w:val="en-GB"/>
        </w:rPr>
        <w:t xml:space="preserve"> </w:t>
      </w:r>
      <w:r w:rsidR="008D2A1C" w:rsidRPr="006C5ECA">
        <w:rPr>
          <w:rFonts w:ascii="Book Antiqua" w:eastAsiaTheme="minorHAnsi" w:hAnsi="Book Antiqua" w:cs="Arial"/>
          <w:sz w:val="24"/>
          <w:szCs w:val="24"/>
          <w:lang w:val="en-GB"/>
        </w:rPr>
        <w:t>Department of Infectious Diseases, Peking University First Hospital, Beijing</w:t>
      </w:r>
      <w:r w:rsidRPr="006C5ECA">
        <w:rPr>
          <w:rFonts w:ascii="Book Antiqua" w:eastAsiaTheme="minorHAnsi" w:hAnsi="Book Antiqua" w:cs="Arial"/>
          <w:sz w:val="24"/>
          <w:szCs w:val="24"/>
          <w:lang w:val="en-GB"/>
        </w:rPr>
        <w:t xml:space="preserve"> 100034</w:t>
      </w:r>
      <w:r w:rsidR="008D2A1C" w:rsidRPr="006C5ECA">
        <w:rPr>
          <w:rFonts w:ascii="Book Antiqua" w:eastAsiaTheme="minorHAnsi" w:hAnsi="Book Antiqua" w:cs="Arial"/>
          <w:sz w:val="24"/>
          <w:szCs w:val="24"/>
          <w:lang w:val="en-GB"/>
        </w:rPr>
        <w:t>, China</w:t>
      </w:r>
    </w:p>
    <w:p w14:paraId="193B3BCF" w14:textId="77777777" w:rsidR="008C2479" w:rsidRPr="006C5ECA" w:rsidRDefault="008C2479" w:rsidP="00945318">
      <w:pPr>
        <w:adjustRightInd w:val="0"/>
        <w:snapToGrid w:val="0"/>
        <w:spacing w:line="360" w:lineRule="auto"/>
        <w:rPr>
          <w:rFonts w:ascii="Book Antiqua" w:eastAsiaTheme="minorHAnsi" w:hAnsi="Book Antiqua" w:cs="Arial"/>
          <w:sz w:val="24"/>
          <w:szCs w:val="24"/>
          <w:lang w:val="en-GB"/>
        </w:rPr>
      </w:pPr>
    </w:p>
    <w:p w14:paraId="109B0077" w14:textId="4E219792" w:rsidR="008D2A1C" w:rsidRPr="006C5ECA" w:rsidRDefault="008C2479"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Li-Li Pang,</w:t>
      </w:r>
      <w:r w:rsidR="008D2A1C" w:rsidRPr="006C5ECA">
        <w:rPr>
          <w:rFonts w:ascii="Book Antiqua" w:eastAsiaTheme="minorHAnsi" w:hAnsi="Book Antiqua" w:cs="Arial"/>
          <w:sz w:val="24"/>
          <w:szCs w:val="24"/>
          <w:lang w:val="en-GB"/>
        </w:rPr>
        <w:t xml:space="preserve"> Department of Gastroenterology and Hematology, Casic 731 Hospital, Beijing</w:t>
      </w:r>
      <w:r w:rsidRPr="006C5ECA">
        <w:rPr>
          <w:rFonts w:ascii="Book Antiqua" w:eastAsiaTheme="minorHAnsi" w:hAnsi="Book Antiqua" w:cs="Arial"/>
          <w:sz w:val="24"/>
          <w:szCs w:val="24"/>
          <w:lang w:val="en-GB"/>
        </w:rPr>
        <w:t xml:space="preserve"> 100074</w:t>
      </w:r>
      <w:r w:rsidR="008D2A1C" w:rsidRPr="006C5ECA">
        <w:rPr>
          <w:rFonts w:ascii="Book Antiqua" w:eastAsiaTheme="minorHAnsi" w:hAnsi="Book Antiqua" w:cs="Arial"/>
          <w:sz w:val="24"/>
          <w:szCs w:val="24"/>
          <w:lang w:val="en-GB"/>
        </w:rPr>
        <w:t>, China</w:t>
      </w:r>
    </w:p>
    <w:p w14:paraId="79C08ED5" w14:textId="77777777" w:rsidR="008C2479" w:rsidRPr="006C5ECA" w:rsidRDefault="008C2479" w:rsidP="00945318">
      <w:pPr>
        <w:adjustRightInd w:val="0"/>
        <w:snapToGrid w:val="0"/>
        <w:spacing w:line="360" w:lineRule="auto"/>
        <w:rPr>
          <w:rFonts w:ascii="Book Antiqua" w:eastAsiaTheme="minorHAnsi" w:hAnsi="Book Antiqua" w:cs="Arial"/>
          <w:sz w:val="24"/>
          <w:szCs w:val="24"/>
          <w:lang w:val="en-GB"/>
        </w:rPr>
      </w:pPr>
    </w:p>
    <w:p w14:paraId="256D8C74" w14:textId="0003832A" w:rsidR="008D2A1C" w:rsidRPr="006C5ECA" w:rsidRDefault="008C2479"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Ji-Yuan Zhou,</w:t>
      </w:r>
      <w:r w:rsidR="008D2A1C" w:rsidRPr="006C5ECA">
        <w:rPr>
          <w:rFonts w:ascii="Book Antiqua" w:eastAsiaTheme="minorHAnsi" w:hAnsi="Book Antiqua" w:cs="Arial"/>
          <w:sz w:val="24"/>
          <w:szCs w:val="24"/>
          <w:lang w:val="en-GB"/>
        </w:rPr>
        <w:t xml:space="preserve"> Department of Gastroenterology, </w:t>
      </w:r>
      <w:r w:rsidR="006C5ECA" w:rsidRPr="006C5ECA">
        <w:rPr>
          <w:rFonts w:ascii="Book Antiqua" w:eastAsiaTheme="minorHAnsi" w:hAnsi="Book Antiqua" w:cs="Arial"/>
          <w:sz w:val="24"/>
          <w:szCs w:val="24"/>
          <w:lang w:val="en-GB"/>
        </w:rPr>
        <w:t>t</w:t>
      </w:r>
      <w:r w:rsidR="008D2A1C" w:rsidRPr="006C5ECA">
        <w:rPr>
          <w:rFonts w:ascii="Book Antiqua" w:eastAsiaTheme="minorHAnsi" w:hAnsi="Book Antiqua" w:cs="Arial"/>
          <w:sz w:val="24"/>
          <w:szCs w:val="24"/>
          <w:lang w:val="en-GB"/>
        </w:rPr>
        <w:t>he Second Affiliated Hospital of Guangzhou Medical University, Guangzhou</w:t>
      </w:r>
      <w:r w:rsidRPr="006C5ECA">
        <w:rPr>
          <w:rFonts w:ascii="Book Antiqua" w:eastAsiaTheme="minorHAnsi" w:hAnsi="Book Antiqua" w:cs="Arial"/>
          <w:sz w:val="24"/>
          <w:szCs w:val="24"/>
          <w:lang w:val="en-GB"/>
        </w:rPr>
        <w:t xml:space="preserve"> 510260</w:t>
      </w:r>
      <w:r w:rsidR="008D2A1C" w:rsidRPr="006C5ECA">
        <w:rPr>
          <w:rFonts w:ascii="Book Antiqua" w:eastAsiaTheme="minorHAnsi" w:hAnsi="Book Antiqua" w:cs="Arial"/>
          <w:sz w:val="24"/>
          <w:szCs w:val="24"/>
          <w:lang w:val="en-GB"/>
        </w:rPr>
        <w:t>, Guangdong</w:t>
      </w:r>
      <w:r w:rsidR="003E4B1F">
        <w:rPr>
          <w:rFonts w:ascii="Book Antiqua" w:eastAsiaTheme="minorHAnsi" w:hAnsi="Book Antiqua" w:cs="Arial"/>
          <w:sz w:val="24"/>
          <w:szCs w:val="24"/>
          <w:lang w:val="en-GB"/>
        </w:rPr>
        <w:t xml:space="preserve"> P</w:t>
      </w:r>
      <w:r w:rsidR="003E4B1F">
        <w:rPr>
          <w:rFonts w:ascii="Book Antiqua" w:eastAsiaTheme="minorHAnsi" w:hAnsi="Book Antiqua" w:cs="Arial" w:hint="eastAsia"/>
          <w:sz w:val="24"/>
          <w:szCs w:val="24"/>
          <w:lang w:val="en-GB"/>
        </w:rPr>
        <w:t>rovince</w:t>
      </w:r>
      <w:r w:rsidR="008D2A1C" w:rsidRPr="006C5ECA">
        <w:rPr>
          <w:rFonts w:ascii="Book Antiqua" w:eastAsiaTheme="minorHAnsi" w:hAnsi="Book Antiqua" w:cs="Arial"/>
          <w:sz w:val="24"/>
          <w:szCs w:val="24"/>
          <w:lang w:val="en-GB"/>
        </w:rPr>
        <w:t>, China</w:t>
      </w:r>
    </w:p>
    <w:p w14:paraId="5D55F895" w14:textId="77777777" w:rsidR="00906D6D" w:rsidRPr="006C5ECA" w:rsidRDefault="00906D6D" w:rsidP="00945318">
      <w:pPr>
        <w:adjustRightInd w:val="0"/>
        <w:snapToGrid w:val="0"/>
        <w:spacing w:line="360" w:lineRule="auto"/>
        <w:rPr>
          <w:rFonts w:ascii="Book Antiqua" w:eastAsiaTheme="minorHAnsi" w:hAnsi="Book Antiqua" w:cs="Arial"/>
          <w:sz w:val="24"/>
          <w:szCs w:val="24"/>
          <w:lang w:val="en-GB"/>
        </w:rPr>
      </w:pPr>
    </w:p>
    <w:p w14:paraId="76B212F5" w14:textId="26FA8F25" w:rsidR="008D2A1C" w:rsidRPr="006C5ECA" w:rsidRDefault="00906D6D"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Yuan-Wang Qiu,</w:t>
      </w:r>
      <w:r w:rsidR="008D2A1C" w:rsidRPr="006C5ECA">
        <w:rPr>
          <w:rFonts w:ascii="Book Antiqua" w:eastAsiaTheme="minorHAnsi" w:hAnsi="Book Antiqua" w:cs="Arial"/>
          <w:b/>
          <w:sz w:val="24"/>
          <w:szCs w:val="24"/>
          <w:lang w:val="en-GB"/>
        </w:rPr>
        <w:t xml:space="preserve"> </w:t>
      </w:r>
      <w:r w:rsidR="008D2A1C" w:rsidRPr="006C5ECA">
        <w:rPr>
          <w:rFonts w:ascii="Book Antiqua" w:eastAsiaTheme="minorHAnsi" w:hAnsi="Book Antiqua" w:cs="Arial"/>
          <w:sz w:val="24"/>
          <w:szCs w:val="24"/>
          <w:lang w:val="en-GB"/>
        </w:rPr>
        <w:t xml:space="preserve">Department of Liver Diseases, </w:t>
      </w:r>
      <w:r w:rsidR="003E4B1F" w:rsidRPr="006C5ECA">
        <w:rPr>
          <w:rFonts w:ascii="Book Antiqua" w:eastAsiaTheme="minorHAnsi" w:hAnsi="Book Antiqua" w:cs="Arial"/>
          <w:sz w:val="24"/>
          <w:szCs w:val="24"/>
          <w:lang w:val="en-GB"/>
        </w:rPr>
        <w:t>t</w:t>
      </w:r>
      <w:r w:rsidR="00B66691" w:rsidRPr="006C5ECA">
        <w:rPr>
          <w:rFonts w:ascii="Book Antiqua" w:eastAsiaTheme="minorHAnsi" w:hAnsi="Book Antiqua" w:cs="Arial"/>
          <w:sz w:val="24"/>
          <w:szCs w:val="24"/>
          <w:lang w:val="en-GB"/>
        </w:rPr>
        <w:t xml:space="preserve">he Wuxi Fifth Affiliated Hospital of Jiangnan </w:t>
      </w:r>
      <w:r w:rsidR="00EC1AD6">
        <w:rPr>
          <w:rFonts w:ascii="Book Antiqua" w:eastAsiaTheme="minorHAnsi" w:hAnsi="Book Antiqua" w:cs="Arial"/>
          <w:sz w:val="24"/>
          <w:szCs w:val="24"/>
          <w:lang w:val="en-GB"/>
        </w:rPr>
        <w:t>U</w:t>
      </w:r>
      <w:r w:rsidR="00B66691" w:rsidRPr="006C5ECA">
        <w:rPr>
          <w:rFonts w:ascii="Book Antiqua" w:eastAsiaTheme="minorHAnsi" w:hAnsi="Book Antiqua" w:cs="Arial"/>
          <w:sz w:val="24"/>
          <w:szCs w:val="24"/>
          <w:lang w:val="en-GB"/>
        </w:rPr>
        <w:t>niversity</w:t>
      </w:r>
      <w:r w:rsidR="008D2A1C" w:rsidRPr="006C5ECA">
        <w:rPr>
          <w:rFonts w:ascii="Book Antiqua" w:eastAsiaTheme="minorHAnsi" w:hAnsi="Book Antiqua" w:cs="Arial"/>
          <w:sz w:val="24"/>
          <w:szCs w:val="24"/>
          <w:lang w:val="en-GB"/>
        </w:rPr>
        <w:t>, Wuxi</w:t>
      </w:r>
      <w:r w:rsidRPr="006C5ECA">
        <w:rPr>
          <w:rFonts w:ascii="Book Antiqua" w:eastAsiaTheme="minorHAnsi" w:hAnsi="Book Antiqua" w:cs="Arial"/>
          <w:sz w:val="24"/>
          <w:szCs w:val="24"/>
          <w:lang w:val="en-GB"/>
        </w:rPr>
        <w:t xml:space="preserve"> 214011</w:t>
      </w:r>
      <w:r w:rsidR="008D2A1C" w:rsidRPr="006C5ECA">
        <w:rPr>
          <w:rFonts w:ascii="Book Antiqua" w:eastAsiaTheme="minorHAnsi" w:hAnsi="Book Antiqua" w:cs="Arial"/>
          <w:sz w:val="24"/>
          <w:szCs w:val="24"/>
          <w:lang w:val="en-GB"/>
        </w:rPr>
        <w:t>, Jiangsu</w:t>
      </w:r>
      <w:r w:rsidR="003E4B1F">
        <w:rPr>
          <w:rFonts w:ascii="Book Antiqua" w:eastAsiaTheme="minorHAnsi" w:hAnsi="Book Antiqua" w:cs="Arial"/>
          <w:sz w:val="24"/>
          <w:szCs w:val="24"/>
          <w:lang w:val="en-GB"/>
        </w:rPr>
        <w:t xml:space="preserve"> P</w:t>
      </w:r>
      <w:r w:rsidR="003E4B1F">
        <w:rPr>
          <w:rFonts w:ascii="Book Antiqua" w:eastAsiaTheme="minorHAnsi" w:hAnsi="Book Antiqua" w:cs="Arial" w:hint="eastAsia"/>
          <w:sz w:val="24"/>
          <w:szCs w:val="24"/>
          <w:lang w:val="en-GB"/>
        </w:rPr>
        <w:t>rovince</w:t>
      </w:r>
      <w:r w:rsidR="008D2A1C" w:rsidRPr="006C5ECA">
        <w:rPr>
          <w:rFonts w:ascii="Book Antiqua" w:eastAsiaTheme="minorHAnsi" w:hAnsi="Book Antiqua" w:cs="Arial"/>
          <w:sz w:val="24"/>
          <w:szCs w:val="24"/>
          <w:lang w:val="en-GB"/>
        </w:rPr>
        <w:t>, China</w:t>
      </w:r>
      <w:r w:rsidR="00B66691" w:rsidRPr="006C5ECA">
        <w:rPr>
          <w:rFonts w:ascii="Book Antiqua" w:eastAsiaTheme="minorHAnsi" w:hAnsi="Book Antiqua" w:cs="Arial"/>
          <w:sz w:val="24"/>
          <w:szCs w:val="24"/>
          <w:lang w:val="en-GB"/>
        </w:rPr>
        <w:t xml:space="preserve"> </w:t>
      </w:r>
    </w:p>
    <w:p w14:paraId="2568CAB3" w14:textId="77777777" w:rsidR="00906D6D" w:rsidRPr="006C5ECA" w:rsidRDefault="00906D6D" w:rsidP="00945318">
      <w:pPr>
        <w:adjustRightInd w:val="0"/>
        <w:snapToGrid w:val="0"/>
        <w:spacing w:line="360" w:lineRule="auto"/>
        <w:rPr>
          <w:rFonts w:ascii="Book Antiqua" w:eastAsiaTheme="minorHAnsi" w:hAnsi="Book Antiqua" w:cs="Arial"/>
          <w:sz w:val="24"/>
          <w:szCs w:val="24"/>
          <w:lang w:val="en-GB"/>
        </w:rPr>
      </w:pPr>
    </w:p>
    <w:p w14:paraId="288E3286" w14:textId="7689AC91" w:rsidR="008D2A1C" w:rsidRPr="006C5ECA" w:rsidRDefault="00906D6D"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Liang Miao, Shou-Yun Wang,</w:t>
      </w:r>
      <w:r w:rsidR="008D2A1C" w:rsidRPr="006C5ECA">
        <w:rPr>
          <w:rFonts w:ascii="Book Antiqua" w:eastAsiaTheme="minorHAnsi" w:hAnsi="Book Antiqua" w:cs="Arial"/>
          <w:sz w:val="24"/>
          <w:szCs w:val="24"/>
          <w:lang w:val="en-GB"/>
        </w:rPr>
        <w:t xml:space="preserve"> Department of Liver Diseases, </w:t>
      </w:r>
      <w:r w:rsidR="003E4B1F" w:rsidRPr="006C5ECA">
        <w:rPr>
          <w:rFonts w:ascii="Book Antiqua" w:eastAsiaTheme="minorHAnsi" w:hAnsi="Book Antiqua" w:cs="Arial"/>
          <w:sz w:val="24"/>
          <w:szCs w:val="24"/>
          <w:lang w:val="en-GB"/>
        </w:rPr>
        <w:t>t</w:t>
      </w:r>
      <w:r w:rsidR="008D2A1C" w:rsidRPr="006C5ECA">
        <w:rPr>
          <w:rFonts w:ascii="Book Antiqua" w:eastAsiaTheme="minorHAnsi" w:hAnsi="Book Antiqua" w:cs="Arial"/>
          <w:sz w:val="24"/>
          <w:szCs w:val="24"/>
          <w:lang w:val="en-GB"/>
        </w:rPr>
        <w:t>he Third Hospital of Qinhuangdao, Qinhuangdao</w:t>
      </w:r>
      <w:r w:rsidRPr="006C5ECA">
        <w:rPr>
          <w:rFonts w:ascii="Book Antiqua" w:eastAsiaTheme="minorHAnsi" w:hAnsi="Book Antiqua" w:cs="Arial"/>
          <w:sz w:val="24"/>
          <w:szCs w:val="24"/>
          <w:lang w:val="en-GB"/>
        </w:rPr>
        <w:t xml:space="preserve"> 066001</w:t>
      </w:r>
      <w:r w:rsidR="008D2A1C" w:rsidRPr="006C5ECA">
        <w:rPr>
          <w:rFonts w:ascii="Book Antiqua" w:eastAsiaTheme="minorHAnsi" w:hAnsi="Book Antiqua" w:cs="Arial"/>
          <w:sz w:val="24"/>
          <w:szCs w:val="24"/>
          <w:lang w:val="en-GB"/>
        </w:rPr>
        <w:t>, Hebei</w:t>
      </w:r>
      <w:r w:rsidR="003E4B1F">
        <w:rPr>
          <w:rFonts w:ascii="Book Antiqua" w:eastAsiaTheme="minorHAnsi" w:hAnsi="Book Antiqua" w:cs="Arial"/>
          <w:sz w:val="24"/>
          <w:szCs w:val="24"/>
          <w:lang w:val="en-GB"/>
        </w:rPr>
        <w:t xml:space="preserve"> P</w:t>
      </w:r>
      <w:r w:rsidR="003E4B1F">
        <w:rPr>
          <w:rFonts w:ascii="Book Antiqua" w:eastAsiaTheme="minorHAnsi" w:hAnsi="Book Antiqua" w:cs="Arial" w:hint="eastAsia"/>
          <w:sz w:val="24"/>
          <w:szCs w:val="24"/>
          <w:lang w:val="en-GB"/>
        </w:rPr>
        <w:t>rovince</w:t>
      </w:r>
      <w:r w:rsidR="008D2A1C" w:rsidRPr="006C5ECA">
        <w:rPr>
          <w:rFonts w:ascii="Book Antiqua" w:eastAsiaTheme="minorHAnsi" w:hAnsi="Book Antiqua" w:cs="Arial"/>
          <w:sz w:val="24"/>
          <w:szCs w:val="24"/>
          <w:lang w:val="en-GB"/>
        </w:rPr>
        <w:t>, China</w:t>
      </w:r>
    </w:p>
    <w:p w14:paraId="14031B21" w14:textId="77777777" w:rsidR="00906D6D" w:rsidRPr="006C5ECA" w:rsidRDefault="00906D6D" w:rsidP="00945318">
      <w:pPr>
        <w:adjustRightInd w:val="0"/>
        <w:snapToGrid w:val="0"/>
        <w:spacing w:line="360" w:lineRule="auto"/>
        <w:rPr>
          <w:rFonts w:ascii="Book Antiqua" w:eastAsiaTheme="minorHAnsi" w:hAnsi="Book Antiqua" w:cs="Arial"/>
          <w:sz w:val="24"/>
          <w:szCs w:val="24"/>
          <w:lang w:val="en-GB"/>
        </w:rPr>
      </w:pPr>
    </w:p>
    <w:p w14:paraId="7234F959" w14:textId="280EEC67" w:rsidR="008D2A1C" w:rsidRPr="006C5ECA" w:rsidRDefault="00906D6D"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Xiang-Zhong Liu,</w:t>
      </w:r>
      <w:r w:rsidR="008D2A1C" w:rsidRPr="006C5ECA">
        <w:rPr>
          <w:rFonts w:ascii="Book Antiqua" w:eastAsiaTheme="minorHAnsi" w:hAnsi="Book Antiqua" w:cs="Arial"/>
          <w:sz w:val="24"/>
          <w:szCs w:val="24"/>
          <w:lang w:val="en-GB"/>
        </w:rPr>
        <w:t xml:space="preserve"> Department of Liver Diseases, Yantai City Hospital for Infectious Diseases, Yantai</w:t>
      </w:r>
      <w:r w:rsidRPr="006C5ECA">
        <w:rPr>
          <w:rFonts w:ascii="Book Antiqua" w:eastAsiaTheme="minorHAnsi" w:hAnsi="Book Antiqua" w:cs="Arial"/>
          <w:sz w:val="24"/>
          <w:szCs w:val="24"/>
          <w:lang w:val="en-GB"/>
        </w:rPr>
        <w:t xml:space="preserve"> 264001</w:t>
      </w:r>
      <w:r w:rsidR="008D2A1C" w:rsidRPr="006C5ECA">
        <w:rPr>
          <w:rFonts w:ascii="Book Antiqua" w:eastAsiaTheme="minorHAnsi" w:hAnsi="Book Antiqua" w:cs="Arial"/>
          <w:sz w:val="24"/>
          <w:szCs w:val="24"/>
          <w:lang w:val="en-GB"/>
        </w:rPr>
        <w:t>, Shandong</w:t>
      </w:r>
      <w:r w:rsidR="003E4B1F">
        <w:rPr>
          <w:rFonts w:ascii="Book Antiqua" w:eastAsiaTheme="minorHAnsi" w:hAnsi="Book Antiqua" w:cs="Arial"/>
          <w:sz w:val="24"/>
          <w:szCs w:val="24"/>
          <w:lang w:val="en-GB"/>
        </w:rPr>
        <w:t xml:space="preserve"> P</w:t>
      </w:r>
      <w:r w:rsidR="003E4B1F">
        <w:rPr>
          <w:rFonts w:ascii="Book Antiqua" w:eastAsiaTheme="minorHAnsi" w:hAnsi="Book Antiqua" w:cs="Arial" w:hint="eastAsia"/>
          <w:sz w:val="24"/>
          <w:szCs w:val="24"/>
          <w:lang w:val="en-GB"/>
        </w:rPr>
        <w:t>rovince</w:t>
      </w:r>
      <w:r w:rsidR="008D2A1C" w:rsidRPr="006C5ECA">
        <w:rPr>
          <w:rFonts w:ascii="Book Antiqua" w:eastAsiaTheme="minorHAnsi" w:hAnsi="Book Antiqua" w:cs="Arial"/>
          <w:sz w:val="24"/>
          <w:szCs w:val="24"/>
          <w:lang w:val="en-GB"/>
        </w:rPr>
        <w:t>, China</w:t>
      </w:r>
    </w:p>
    <w:p w14:paraId="558484D6" w14:textId="7631464F" w:rsidR="00906D6D" w:rsidRPr="006C5ECA" w:rsidRDefault="00906D6D" w:rsidP="00945318">
      <w:pPr>
        <w:adjustRightInd w:val="0"/>
        <w:snapToGrid w:val="0"/>
        <w:spacing w:line="360" w:lineRule="auto"/>
        <w:rPr>
          <w:rFonts w:ascii="Book Antiqua" w:eastAsiaTheme="minorHAnsi" w:hAnsi="Book Antiqua" w:cs="Arial"/>
          <w:sz w:val="24"/>
          <w:szCs w:val="24"/>
          <w:lang w:val="en-GB"/>
        </w:rPr>
      </w:pPr>
    </w:p>
    <w:p w14:paraId="754EADC9" w14:textId="309D9B54" w:rsidR="008D2A1C" w:rsidRPr="006C5ECA" w:rsidRDefault="00906D6D"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 xml:space="preserve">Gui-Qiang Wang, Feng-Qin Hou, </w:t>
      </w:r>
      <w:r w:rsidR="008D2A1C" w:rsidRPr="006C5ECA">
        <w:rPr>
          <w:rFonts w:ascii="Book Antiqua" w:eastAsiaTheme="minorHAnsi" w:hAnsi="Book Antiqua" w:cs="Arial"/>
          <w:sz w:val="24"/>
          <w:szCs w:val="24"/>
          <w:lang w:val="en-GB"/>
        </w:rPr>
        <w:t>Department of Infectious Diseases, Peking University International Hospital, Beijing</w:t>
      </w:r>
      <w:r w:rsidR="003E4B1F">
        <w:rPr>
          <w:rFonts w:ascii="Book Antiqua" w:eastAsiaTheme="minorHAnsi" w:hAnsi="Book Antiqua" w:cs="Arial"/>
          <w:sz w:val="24"/>
          <w:szCs w:val="24"/>
          <w:lang w:val="en-GB"/>
        </w:rPr>
        <w:t xml:space="preserve"> </w:t>
      </w:r>
      <w:r w:rsidR="003E4B1F" w:rsidRPr="003E4B1F">
        <w:rPr>
          <w:rFonts w:ascii="Book Antiqua" w:eastAsiaTheme="minorHAnsi" w:hAnsi="Book Antiqua" w:cs="Arial"/>
          <w:sz w:val="24"/>
          <w:szCs w:val="24"/>
          <w:lang w:val="en-GB"/>
        </w:rPr>
        <w:t>102206</w:t>
      </w:r>
      <w:r w:rsidR="008D2A1C" w:rsidRPr="006C5ECA">
        <w:rPr>
          <w:rFonts w:ascii="Book Antiqua" w:eastAsiaTheme="minorHAnsi" w:hAnsi="Book Antiqua" w:cs="Arial"/>
          <w:sz w:val="24"/>
          <w:szCs w:val="24"/>
          <w:lang w:val="en-GB"/>
        </w:rPr>
        <w:t>, China</w:t>
      </w:r>
    </w:p>
    <w:p w14:paraId="2865D160" w14:textId="77777777" w:rsidR="006F54CE" w:rsidRPr="003E4B1F" w:rsidRDefault="006F54CE" w:rsidP="00945318">
      <w:pPr>
        <w:adjustRightInd w:val="0"/>
        <w:snapToGrid w:val="0"/>
        <w:spacing w:line="360" w:lineRule="auto"/>
        <w:rPr>
          <w:rFonts w:ascii="Book Antiqua" w:eastAsiaTheme="minorHAnsi" w:hAnsi="Book Antiqua" w:cs="Arial"/>
          <w:b/>
          <w:sz w:val="24"/>
          <w:szCs w:val="24"/>
          <w:lang w:val="en-GB"/>
        </w:rPr>
      </w:pPr>
    </w:p>
    <w:p w14:paraId="666DEBEE" w14:textId="2AB16AF5" w:rsidR="00BC0128" w:rsidRPr="006C5ECA" w:rsidRDefault="00906D6D"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lang w:val="en-GB"/>
        </w:rPr>
        <w:t>Gui-Qiang Wang,</w:t>
      </w:r>
      <w:r w:rsidR="008D2A1C" w:rsidRPr="006C5ECA">
        <w:rPr>
          <w:rFonts w:ascii="Book Antiqua" w:eastAsiaTheme="minorHAnsi" w:hAnsi="Book Antiqua" w:cs="Arial"/>
          <w:sz w:val="24"/>
          <w:szCs w:val="24"/>
          <w:lang w:val="en-GB"/>
        </w:rPr>
        <w:t xml:space="preserve"> Collaborative Innovation Center for Diagnosis and Treatment of </w:t>
      </w:r>
      <w:r w:rsidR="008D2A1C" w:rsidRPr="006C5ECA">
        <w:rPr>
          <w:rFonts w:ascii="Book Antiqua" w:eastAsiaTheme="minorHAnsi" w:hAnsi="Book Antiqua" w:cs="Arial"/>
          <w:sz w:val="24"/>
          <w:szCs w:val="24"/>
          <w:lang w:val="en-GB"/>
        </w:rPr>
        <w:lastRenderedPageBreak/>
        <w:t>Infectious Diseases,</w:t>
      </w:r>
      <w:r w:rsidR="003E4B1F">
        <w:rPr>
          <w:rFonts w:ascii="Book Antiqua" w:eastAsiaTheme="minorHAnsi" w:hAnsi="Book Antiqua" w:cs="Arial"/>
          <w:sz w:val="24"/>
          <w:szCs w:val="24"/>
          <w:lang w:val="en-GB"/>
        </w:rPr>
        <w:t xml:space="preserve"> </w:t>
      </w:r>
      <w:r w:rsidR="003E4B1F" w:rsidRPr="003E4B1F">
        <w:rPr>
          <w:rFonts w:ascii="Book Antiqua" w:eastAsiaTheme="minorHAnsi" w:hAnsi="Book Antiqua" w:cs="Arial"/>
          <w:sz w:val="24"/>
          <w:szCs w:val="24"/>
          <w:lang w:val="en-GB"/>
        </w:rPr>
        <w:t>Hangzhou 310003</w:t>
      </w:r>
      <w:r w:rsidR="003E4B1F">
        <w:rPr>
          <w:rFonts w:ascii="Book Antiqua" w:eastAsiaTheme="minorHAnsi" w:hAnsi="Book Antiqua" w:cs="Arial"/>
          <w:sz w:val="24"/>
          <w:szCs w:val="24"/>
          <w:lang w:val="en-GB"/>
        </w:rPr>
        <w:t>,</w:t>
      </w:r>
      <w:r w:rsidR="008D2A1C" w:rsidRPr="006C5ECA">
        <w:rPr>
          <w:rFonts w:ascii="Book Antiqua" w:eastAsiaTheme="minorHAnsi" w:hAnsi="Book Antiqua" w:cs="Arial"/>
          <w:sz w:val="24"/>
          <w:szCs w:val="24"/>
          <w:lang w:val="en-GB"/>
        </w:rPr>
        <w:t xml:space="preserve"> Zhejiang</w:t>
      </w:r>
      <w:r w:rsidR="003E4B1F" w:rsidRPr="003E4B1F">
        <w:rPr>
          <w:rFonts w:ascii="Book Antiqua" w:eastAsiaTheme="minorHAnsi" w:hAnsi="Book Antiqua" w:cs="Arial"/>
          <w:sz w:val="24"/>
          <w:szCs w:val="24"/>
          <w:lang w:val="en-GB"/>
        </w:rPr>
        <w:t xml:space="preserve"> </w:t>
      </w:r>
      <w:r w:rsidR="003E4B1F">
        <w:rPr>
          <w:rFonts w:ascii="Book Antiqua" w:eastAsiaTheme="minorHAnsi" w:hAnsi="Book Antiqua" w:cs="Arial"/>
          <w:sz w:val="24"/>
          <w:szCs w:val="24"/>
          <w:lang w:val="en-GB"/>
        </w:rPr>
        <w:t>P</w:t>
      </w:r>
      <w:r w:rsidR="003E4B1F">
        <w:rPr>
          <w:rFonts w:ascii="Book Antiqua" w:eastAsiaTheme="minorHAnsi" w:hAnsi="Book Antiqua" w:cs="Arial" w:hint="eastAsia"/>
          <w:sz w:val="24"/>
          <w:szCs w:val="24"/>
          <w:lang w:val="en-GB"/>
        </w:rPr>
        <w:t>rovince</w:t>
      </w:r>
      <w:r w:rsidR="003E4B1F" w:rsidRPr="006C5ECA">
        <w:rPr>
          <w:rFonts w:ascii="Book Antiqua" w:eastAsiaTheme="minorHAnsi" w:hAnsi="Book Antiqua" w:cs="Arial"/>
          <w:sz w:val="24"/>
          <w:szCs w:val="24"/>
          <w:lang w:val="en-GB"/>
        </w:rPr>
        <w:t>, China</w:t>
      </w:r>
    </w:p>
    <w:p w14:paraId="393B29E2" w14:textId="77777777" w:rsidR="00567EB9" w:rsidRPr="006C5ECA" w:rsidRDefault="00567EB9" w:rsidP="00945318">
      <w:pPr>
        <w:adjustRightInd w:val="0"/>
        <w:snapToGrid w:val="0"/>
        <w:spacing w:line="360" w:lineRule="auto"/>
        <w:rPr>
          <w:rFonts w:ascii="Book Antiqua" w:eastAsiaTheme="minorHAnsi" w:hAnsi="Book Antiqua" w:cs="Arial"/>
          <w:sz w:val="24"/>
          <w:szCs w:val="24"/>
          <w:lang w:val="en-GB"/>
        </w:rPr>
      </w:pPr>
    </w:p>
    <w:p w14:paraId="37B01EC5" w14:textId="293CA154" w:rsidR="00024474" w:rsidRPr="006C5ECA" w:rsidRDefault="00024474"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b/>
          <w:sz w:val="24"/>
          <w:szCs w:val="24"/>
        </w:rPr>
        <w:t>Author contributions:</w:t>
      </w:r>
      <w:r w:rsidRPr="006C5ECA">
        <w:rPr>
          <w:rFonts w:ascii="Book Antiqua" w:eastAsiaTheme="minorHAnsi" w:hAnsi="Book Antiqua" w:cs="Arial"/>
          <w:sz w:val="24"/>
          <w:szCs w:val="24"/>
        </w:rPr>
        <w:t xml:space="preserve"> </w:t>
      </w:r>
      <w:r w:rsidR="00724CE6" w:rsidRPr="006C5ECA">
        <w:rPr>
          <w:rFonts w:ascii="Book Antiqua" w:eastAsiaTheme="minorHAnsi" w:hAnsi="Book Antiqua" w:cs="Arial"/>
          <w:sz w:val="24"/>
          <w:szCs w:val="24"/>
        </w:rPr>
        <w:t xml:space="preserve">Yang WN </w:t>
      </w:r>
      <w:r w:rsidR="00456DDC" w:rsidRPr="006C5ECA">
        <w:rPr>
          <w:rFonts w:ascii="Book Antiqua" w:eastAsiaTheme="minorHAnsi" w:hAnsi="Book Antiqua" w:cs="Arial"/>
          <w:sz w:val="24"/>
          <w:szCs w:val="24"/>
        </w:rPr>
        <w:t>contributed to data collection, analyses, writing and revision</w:t>
      </w:r>
      <w:r w:rsidR="00EC7453">
        <w:rPr>
          <w:rFonts w:ascii="Book Antiqua" w:eastAsiaTheme="minorHAnsi" w:hAnsi="Book Antiqua" w:cs="Arial"/>
          <w:sz w:val="24"/>
          <w:szCs w:val="24"/>
        </w:rPr>
        <w:t>;</w:t>
      </w:r>
      <w:r w:rsidR="00456DDC" w:rsidRPr="006C5ECA">
        <w:rPr>
          <w:rFonts w:ascii="Book Antiqua" w:eastAsiaTheme="minorHAnsi" w:hAnsi="Book Antiqua" w:cs="Arial"/>
          <w:sz w:val="24"/>
          <w:szCs w:val="24"/>
        </w:rPr>
        <w:t xml:space="preserve"> </w:t>
      </w:r>
      <w:r w:rsidR="00724CE6" w:rsidRPr="006C5ECA">
        <w:rPr>
          <w:rFonts w:ascii="Book Antiqua" w:eastAsiaTheme="minorHAnsi" w:hAnsi="Book Antiqua" w:cs="Arial"/>
          <w:sz w:val="24"/>
          <w:szCs w:val="24"/>
        </w:rPr>
        <w:t xml:space="preserve">Pang LL, Zhou JY, Qiu YW, Miao L, Wang SY, Liu XZ, Tan KA and Shi WW </w:t>
      </w:r>
      <w:r w:rsidR="00456DDC" w:rsidRPr="006C5ECA">
        <w:rPr>
          <w:rFonts w:ascii="Book Antiqua" w:eastAsiaTheme="minorHAnsi" w:hAnsi="Book Antiqua" w:cs="Arial"/>
          <w:sz w:val="24"/>
          <w:szCs w:val="24"/>
        </w:rPr>
        <w:t>contributed to data collection</w:t>
      </w:r>
      <w:r w:rsidR="00EC7453">
        <w:rPr>
          <w:rFonts w:ascii="Book Antiqua" w:eastAsiaTheme="minorHAnsi" w:hAnsi="Book Antiqua" w:cs="Arial"/>
          <w:sz w:val="24"/>
          <w:szCs w:val="24"/>
        </w:rPr>
        <w:t>;</w:t>
      </w:r>
      <w:r w:rsidR="00456DDC" w:rsidRPr="006C5ECA">
        <w:rPr>
          <w:rFonts w:ascii="Book Antiqua" w:eastAsiaTheme="minorHAnsi" w:hAnsi="Book Antiqua" w:cs="Arial"/>
          <w:sz w:val="24"/>
          <w:szCs w:val="24"/>
        </w:rPr>
        <w:t xml:space="preserve"> </w:t>
      </w:r>
      <w:r w:rsidR="00A41E83" w:rsidRPr="006C5ECA">
        <w:rPr>
          <w:rFonts w:ascii="Book Antiqua" w:eastAsiaTheme="minorHAnsi" w:hAnsi="Book Antiqua" w:cs="Arial"/>
          <w:sz w:val="24"/>
          <w:szCs w:val="24"/>
        </w:rPr>
        <w:t xml:space="preserve">Hou FQ and Wang GQ </w:t>
      </w:r>
      <w:r w:rsidR="00456DDC" w:rsidRPr="006C5ECA">
        <w:rPr>
          <w:rFonts w:ascii="Book Antiqua" w:eastAsiaTheme="minorHAnsi" w:hAnsi="Book Antiqua" w:cs="Arial"/>
          <w:sz w:val="24"/>
          <w:szCs w:val="24"/>
        </w:rPr>
        <w:t>contributed to study design and critical revision of the manuscript for important intellectual content</w:t>
      </w:r>
      <w:r w:rsidR="005E4752" w:rsidRPr="006C5ECA">
        <w:rPr>
          <w:rFonts w:ascii="Book Antiqua" w:eastAsiaTheme="minorHAnsi" w:hAnsi="Book Antiqua" w:cs="Arial"/>
          <w:sz w:val="24"/>
          <w:szCs w:val="24"/>
        </w:rPr>
        <w:t xml:space="preserve">; Hou FQ had primary responsibility and all authors approved the final </w:t>
      </w:r>
      <w:r w:rsidR="00456DDC" w:rsidRPr="006C5ECA">
        <w:rPr>
          <w:rFonts w:ascii="Book Antiqua" w:eastAsiaTheme="minorHAnsi" w:hAnsi="Book Antiqua" w:cs="Arial"/>
          <w:sz w:val="24"/>
          <w:szCs w:val="24"/>
        </w:rPr>
        <w:t>paper</w:t>
      </w:r>
      <w:r w:rsidR="005E4752" w:rsidRPr="006C5ECA">
        <w:rPr>
          <w:rFonts w:ascii="Book Antiqua" w:eastAsiaTheme="minorHAnsi" w:hAnsi="Book Antiqua" w:cs="Arial"/>
          <w:sz w:val="24"/>
          <w:szCs w:val="24"/>
        </w:rPr>
        <w:t>.</w:t>
      </w:r>
      <w:r w:rsidR="006E3E90" w:rsidRPr="006C5ECA">
        <w:rPr>
          <w:rFonts w:ascii="Book Antiqua" w:eastAsiaTheme="minorHAnsi" w:hAnsi="Book Antiqua" w:cs="Arial"/>
          <w:sz w:val="24"/>
          <w:szCs w:val="24"/>
        </w:rPr>
        <w:t xml:space="preserve"> </w:t>
      </w:r>
    </w:p>
    <w:p w14:paraId="61F30496" w14:textId="3B795B69" w:rsidR="005237A2" w:rsidRPr="00EC7453" w:rsidRDefault="005237A2" w:rsidP="00945318">
      <w:pPr>
        <w:adjustRightInd w:val="0"/>
        <w:snapToGrid w:val="0"/>
        <w:spacing w:line="360" w:lineRule="auto"/>
        <w:rPr>
          <w:rFonts w:ascii="Book Antiqua" w:eastAsiaTheme="minorHAnsi" w:hAnsi="Book Antiqua" w:cs="Arial"/>
          <w:sz w:val="24"/>
          <w:szCs w:val="24"/>
        </w:rPr>
      </w:pPr>
    </w:p>
    <w:p w14:paraId="3E0A8B80" w14:textId="15276C66" w:rsidR="005237A2" w:rsidRPr="006C5ECA" w:rsidRDefault="007A64D1" w:rsidP="00945318">
      <w:pPr>
        <w:adjustRightInd w:val="0"/>
        <w:snapToGrid w:val="0"/>
        <w:spacing w:line="360" w:lineRule="auto"/>
        <w:rPr>
          <w:rFonts w:ascii="Book Antiqua" w:eastAsiaTheme="minorHAnsi" w:hAnsi="Book Antiqua" w:cs="Arial"/>
          <w:sz w:val="24"/>
          <w:szCs w:val="24"/>
        </w:rPr>
      </w:pPr>
      <w:r w:rsidRPr="006C5ECA">
        <w:rPr>
          <w:rFonts w:ascii="Book Antiqua" w:hAnsi="Book Antiqua"/>
          <w:b/>
          <w:bCs/>
          <w:sz w:val="24"/>
          <w:szCs w:val="24"/>
        </w:rPr>
        <w:t>Supported by</w:t>
      </w:r>
      <w:r w:rsidRPr="006C5ECA">
        <w:rPr>
          <w:rFonts w:ascii="Book Antiqua" w:hAnsi="Book Antiqua"/>
          <w:sz w:val="24"/>
          <w:szCs w:val="24"/>
        </w:rPr>
        <w:t xml:space="preserve"> </w:t>
      </w:r>
      <w:r w:rsidR="005237A2" w:rsidRPr="006C5ECA">
        <w:rPr>
          <w:rFonts w:ascii="Book Antiqua" w:eastAsiaTheme="minorHAnsi" w:hAnsi="Book Antiqua" w:cs="Arial"/>
          <w:sz w:val="24"/>
          <w:szCs w:val="24"/>
        </w:rPr>
        <w:t>the National Natural Science Foundation of China</w:t>
      </w:r>
      <w:r w:rsidRPr="006C5ECA">
        <w:rPr>
          <w:rFonts w:ascii="Book Antiqua" w:eastAsiaTheme="minorHAnsi" w:hAnsi="Book Antiqua" w:cs="Arial"/>
          <w:sz w:val="24"/>
          <w:szCs w:val="24"/>
        </w:rPr>
        <w:t>, No. 81470849</w:t>
      </w:r>
      <w:r w:rsidR="00555369">
        <w:rPr>
          <w:rFonts w:ascii="Book Antiqua" w:eastAsiaTheme="minorHAnsi" w:hAnsi="Book Antiqua" w:cs="Arial" w:hint="eastAsia"/>
          <w:sz w:val="24"/>
          <w:szCs w:val="24"/>
        </w:rPr>
        <w:t>;</w:t>
      </w:r>
      <w:r w:rsidRPr="006C5ECA">
        <w:rPr>
          <w:rFonts w:ascii="Book Antiqua" w:eastAsiaTheme="minorHAnsi" w:hAnsi="Book Antiqua" w:cs="Arial"/>
          <w:sz w:val="24"/>
          <w:szCs w:val="24"/>
        </w:rPr>
        <w:t xml:space="preserve"> and</w:t>
      </w:r>
      <w:r w:rsidR="005237A2" w:rsidRPr="006C5ECA">
        <w:rPr>
          <w:rFonts w:ascii="Book Antiqua" w:eastAsiaTheme="minorHAnsi" w:hAnsi="Book Antiqua" w:cs="Arial"/>
          <w:sz w:val="24"/>
          <w:szCs w:val="24"/>
        </w:rPr>
        <w:t xml:space="preserve"> the China Mega-Project for Infectious Diseases</w:t>
      </w:r>
      <w:r w:rsidRPr="006C5ECA">
        <w:rPr>
          <w:rFonts w:ascii="Book Antiqua" w:eastAsiaTheme="minorHAnsi" w:hAnsi="Book Antiqua" w:cs="Arial"/>
          <w:sz w:val="24"/>
          <w:szCs w:val="24"/>
        </w:rPr>
        <w:t>, No. 2017ZX10203202</w:t>
      </w:r>
      <w:r w:rsidR="005237A2" w:rsidRPr="006C5ECA">
        <w:rPr>
          <w:rFonts w:ascii="Book Antiqua" w:eastAsiaTheme="minorHAnsi" w:hAnsi="Book Antiqua" w:cs="Arial"/>
          <w:sz w:val="24"/>
          <w:szCs w:val="24"/>
        </w:rPr>
        <w:t>.</w:t>
      </w:r>
    </w:p>
    <w:p w14:paraId="39B4AA01" w14:textId="77777777" w:rsidR="005237A2" w:rsidRPr="006C5ECA" w:rsidRDefault="005237A2" w:rsidP="00945318">
      <w:pPr>
        <w:adjustRightInd w:val="0"/>
        <w:snapToGrid w:val="0"/>
        <w:spacing w:line="360" w:lineRule="auto"/>
        <w:rPr>
          <w:rFonts w:ascii="Book Antiqua" w:eastAsiaTheme="minorHAnsi" w:hAnsi="Book Antiqua" w:cs="Arial"/>
          <w:sz w:val="24"/>
          <w:szCs w:val="24"/>
        </w:rPr>
      </w:pPr>
    </w:p>
    <w:p w14:paraId="1CDC906F" w14:textId="13B2ACE7" w:rsidR="00BE7A83" w:rsidRPr="00403600" w:rsidRDefault="00803A21"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b/>
          <w:sz w:val="24"/>
          <w:szCs w:val="24"/>
        </w:rPr>
        <w:t>Corresponding author</w:t>
      </w:r>
      <w:r w:rsidR="003832F0">
        <w:rPr>
          <w:rFonts w:ascii="Book Antiqua" w:eastAsiaTheme="minorHAnsi" w:hAnsi="Book Antiqua" w:cs="Arial"/>
          <w:b/>
          <w:sz w:val="24"/>
          <w:szCs w:val="24"/>
        </w:rPr>
        <w:t>:</w:t>
      </w:r>
      <w:bookmarkStart w:id="6" w:name="OLE_LINK8"/>
      <w:bookmarkStart w:id="7" w:name="OLE_LINK11"/>
      <w:r w:rsidR="003832F0">
        <w:rPr>
          <w:rFonts w:ascii="Book Antiqua" w:eastAsiaTheme="minorHAnsi" w:hAnsi="Book Antiqua" w:cs="Arial" w:hint="eastAsia"/>
          <w:b/>
          <w:sz w:val="24"/>
          <w:szCs w:val="24"/>
        </w:rPr>
        <w:t xml:space="preserve"> </w:t>
      </w:r>
      <w:r w:rsidRPr="003832F0">
        <w:rPr>
          <w:rFonts w:ascii="Book Antiqua" w:eastAsiaTheme="minorHAnsi" w:hAnsi="Book Antiqua" w:cs="Arial"/>
          <w:b/>
          <w:bCs/>
          <w:sz w:val="24"/>
          <w:szCs w:val="24"/>
        </w:rPr>
        <w:t>Feng</w:t>
      </w:r>
      <w:r w:rsidR="003832F0" w:rsidRPr="003832F0">
        <w:rPr>
          <w:rFonts w:ascii="Book Antiqua" w:eastAsiaTheme="minorHAnsi" w:hAnsi="Book Antiqua" w:cs="Arial"/>
          <w:b/>
          <w:bCs/>
          <w:sz w:val="24"/>
          <w:szCs w:val="24"/>
        </w:rPr>
        <w:t>-Q</w:t>
      </w:r>
      <w:r w:rsidRPr="003832F0">
        <w:rPr>
          <w:rFonts w:ascii="Book Antiqua" w:eastAsiaTheme="minorHAnsi" w:hAnsi="Book Antiqua" w:cs="Arial"/>
          <w:b/>
          <w:bCs/>
          <w:sz w:val="24"/>
          <w:szCs w:val="24"/>
        </w:rPr>
        <w:t>in Hou</w:t>
      </w:r>
      <w:r w:rsidR="003832F0" w:rsidRPr="003832F0">
        <w:rPr>
          <w:rFonts w:ascii="Book Antiqua" w:eastAsiaTheme="minorHAnsi" w:hAnsi="Book Antiqua" w:cs="Arial"/>
          <w:b/>
          <w:bCs/>
          <w:sz w:val="24"/>
          <w:szCs w:val="24"/>
        </w:rPr>
        <w:t>,</w:t>
      </w:r>
      <w:r w:rsidRPr="003832F0">
        <w:rPr>
          <w:rFonts w:ascii="Book Antiqua" w:eastAsiaTheme="minorHAnsi" w:hAnsi="Book Antiqua" w:cs="Arial"/>
          <w:b/>
          <w:bCs/>
          <w:sz w:val="24"/>
          <w:szCs w:val="24"/>
        </w:rPr>
        <w:t xml:space="preserve"> </w:t>
      </w:r>
      <w:bookmarkEnd w:id="6"/>
      <w:bookmarkEnd w:id="7"/>
      <w:r w:rsidR="003832F0" w:rsidRPr="003832F0">
        <w:rPr>
          <w:rFonts w:ascii="Book Antiqua" w:eastAsiaTheme="minorHAnsi" w:hAnsi="Book Antiqua" w:cs="Arial"/>
          <w:b/>
          <w:bCs/>
          <w:sz w:val="24"/>
          <w:szCs w:val="24"/>
        </w:rPr>
        <w:t xml:space="preserve">MD, Associate Professor, Chief Physician, </w:t>
      </w:r>
      <w:r w:rsidR="00E01AE7" w:rsidRPr="003832F0">
        <w:rPr>
          <w:rFonts w:ascii="Book Antiqua" w:eastAsiaTheme="minorHAnsi" w:hAnsi="Book Antiqua" w:cs="Arial"/>
          <w:b/>
          <w:bCs/>
          <w:sz w:val="24"/>
          <w:szCs w:val="24"/>
        </w:rPr>
        <w:t>Professor of Medicine</w:t>
      </w:r>
      <w:r w:rsidR="003832F0" w:rsidRPr="003832F0">
        <w:rPr>
          <w:rFonts w:ascii="Book Antiqua" w:eastAsiaTheme="minorHAnsi" w:hAnsi="Book Antiqua" w:cs="Arial"/>
          <w:b/>
          <w:bCs/>
          <w:sz w:val="24"/>
          <w:szCs w:val="24"/>
        </w:rPr>
        <w:t>,</w:t>
      </w:r>
      <w:r w:rsidR="00E01AE7" w:rsidRPr="006C5ECA">
        <w:rPr>
          <w:rFonts w:ascii="Book Antiqua" w:eastAsiaTheme="minorHAnsi" w:hAnsi="Book Antiqua" w:cs="Arial"/>
          <w:sz w:val="24"/>
          <w:szCs w:val="24"/>
        </w:rPr>
        <w:t xml:space="preserve"> </w:t>
      </w:r>
      <w:r w:rsidR="003A181A" w:rsidRPr="006C5ECA">
        <w:rPr>
          <w:rFonts w:ascii="Book Antiqua" w:eastAsiaTheme="minorHAnsi" w:hAnsi="Book Antiqua" w:cs="Arial"/>
          <w:sz w:val="24"/>
          <w:szCs w:val="24"/>
          <w:lang w:val="en-GB"/>
        </w:rPr>
        <w:t xml:space="preserve">Department of Infectious Diseases, Peking University First Hospital, </w:t>
      </w:r>
      <w:r w:rsidRPr="006C5ECA">
        <w:rPr>
          <w:rFonts w:ascii="Book Antiqua" w:eastAsiaTheme="minorHAnsi" w:hAnsi="Book Antiqua" w:cs="Arial"/>
          <w:sz w:val="24"/>
          <w:szCs w:val="24"/>
        </w:rPr>
        <w:t>No.</w:t>
      </w:r>
      <w:r w:rsidR="00DF2B6A" w:rsidRPr="006C5ECA">
        <w:rPr>
          <w:rFonts w:ascii="Book Antiqua" w:eastAsiaTheme="minorHAnsi" w:hAnsi="Book Antiqua" w:cs="Arial"/>
          <w:sz w:val="24"/>
          <w:szCs w:val="24"/>
        </w:rPr>
        <w:t xml:space="preserve"> </w:t>
      </w:r>
      <w:r w:rsidRPr="006C5ECA">
        <w:rPr>
          <w:rFonts w:ascii="Book Antiqua" w:eastAsiaTheme="minorHAnsi" w:hAnsi="Book Antiqua" w:cs="Arial"/>
          <w:sz w:val="24"/>
          <w:szCs w:val="24"/>
        </w:rPr>
        <w:t>8, Xi</w:t>
      </w:r>
      <w:r w:rsidR="00555369" w:rsidRPr="006C5ECA">
        <w:rPr>
          <w:rFonts w:ascii="Book Antiqua" w:eastAsiaTheme="minorHAnsi" w:hAnsi="Book Antiqua" w:cs="Arial"/>
          <w:sz w:val="24"/>
          <w:szCs w:val="24"/>
        </w:rPr>
        <w:t>shik</w:t>
      </w:r>
      <w:r w:rsidRPr="006C5ECA">
        <w:rPr>
          <w:rFonts w:ascii="Book Antiqua" w:eastAsiaTheme="minorHAnsi" w:hAnsi="Book Antiqua" w:cs="Arial"/>
          <w:sz w:val="24"/>
          <w:szCs w:val="24"/>
        </w:rPr>
        <w:t>u Street, Xi</w:t>
      </w:r>
      <w:r w:rsidR="00403600" w:rsidRPr="006C5ECA">
        <w:rPr>
          <w:rFonts w:ascii="Book Antiqua" w:eastAsiaTheme="minorHAnsi" w:hAnsi="Book Antiqua" w:cs="Arial"/>
          <w:sz w:val="24"/>
          <w:szCs w:val="24"/>
        </w:rPr>
        <w:t>c</w:t>
      </w:r>
      <w:r w:rsidRPr="006C5ECA">
        <w:rPr>
          <w:rFonts w:ascii="Book Antiqua" w:eastAsiaTheme="minorHAnsi" w:hAnsi="Book Antiqua" w:cs="Arial"/>
          <w:sz w:val="24"/>
          <w:szCs w:val="24"/>
        </w:rPr>
        <w:t xml:space="preserve">heng </w:t>
      </w:r>
      <w:r w:rsidR="003A181A" w:rsidRPr="006C5ECA">
        <w:rPr>
          <w:rFonts w:ascii="Book Antiqua" w:eastAsiaTheme="minorHAnsi" w:hAnsi="Book Antiqua" w:cs="Arial"/>
          <w:sz w:val="24"/>
          <w:szCs w:val="24"/>
        </w:rPr>
        <w:t>District, Beijing 100034, China.</w:t>
      </w:r>
      <w:r w:rsidRPr="006C5ECA">
        <w:rPr>
          <w:rFonts w:ascii="Book Antiqua" w:eastAsiaTheme="minorHAnsi" w:hAnsi="Book Antiqua" w:cs="Arial"/>
          <w:sz w:val="24"/>
          <w:szCs w:val="24"/>
        </w:rPr>
        <w:t xml:space="preserve"> </w:t>
      </w:r>
      <w:hyperlink r:id="rId8" w:history="1">
        <w:r w:rsidRPr="006C5ECA">
          <w:rPr>
            <w:rFonts w:ascii="Book Antiqua" w:eastAsiaTheme="minorHAnsi" w:hAnsi="Book Antiqua" w:cs="Arial"/>
            <w:sz w:val="24"/>
            <w:szCs w:val="24"/>
          </w:rPr>
          <w:t>houfqys@139.com</w:t>
        </w:r>
      </w:hyperlink>
    </w:p>
    <w:p w14:paraId="31699735" w14:textId="77777777" w:rsidR="005237A2" w:rsidRPr="006C5ECA" w:rsidRDefault="005237A2" w:rsidP="00945318">
      <w:pPr>
        <w:adjustRightInd w:val="0"/>
        <w:snapToGrid w:val="0"/>
        <w:spacing w:line="360" w:lineRule="auto"/>
        <w:rPr>
          <w:rFonts w:ascii="Book Antiqua" w:eastAsiaTheme="minorHAnsi" w:hAnsi="Book Antiqua" w:cs="Arial"/>
          <w:sz w:val="24"/>
          <w:szCs w:val="24"/>
        </w:rPr>
      </w:pPr>
    </w:p>
    <w:p w14:paraId="08484BC4" w14:textId="23123E05" w:rsidR="003832F0" w:rsidRPr="002378B0" w:rsidRDefault="003832F0" w:rsidP="003832F0">
      <w:pPr>
        <w:spacing w:line="360" w:lineRule="auto"/>
        <w:rPr>
          <w:rFonts w:ascii="Book Antiqua" w:hAnsi="Book Antiqua"/>
          <w:b/>
          <w:sz w:val="24"/>
          <w:szCs w:val="24"/>
        </w:rPr>
      </w:pPr>
      <w:r w:rsidRPr="002378B0">
        <w:rPr>
          <w:rFonts w:ascii="Book Antiqua" w:hAnsi="Book Antiqua"/>
          <w:b/>
          <w:sz w:val="24"/>
          <w:szCs w:val="24"/>
        </w:rPr>
        <w:t xml:space="preserve">Received: </w:t>
      </w:r>
      <w:r>
        <w:rPr>
          <w:rFonts w:ascii="Book Antiqua" w:hAnsi="Book Antiqua"/>
          <w:sz w:val="24"/>
          <w:szCs w:val="24"/>
        </w:rPr>
        <w:t>December</w:t>
      </w:r>
      <w:r w:rsidRPr="002378B0">
        <w:rPr>
          <w:rFonts w:ascii="Book Antiqua" w:hAnsi="Book Antiqua"/>
          <w:sz w:val="24"/>
          <w:szCs w:val="24"/>
        </w:rPr>
        <w:t xml:space="preserve"> </w:t>
      </w:r>
      <w:r>
        <w:rPr>
          <w:rFonts w:ascii="Book Antiqua" w:hAnsi="Book Antiqua"/>
          <w:sz w:val="24"/>
          <w:szCs w:val="24"/>
        </w:rPr>
        <w:t>5</w:t>
      </w:r>
      <w:r w:rsidRPr="002378B0">
        <w:rPr>
          <w:rFonts w:ascii="Book Antiqua" w:hAnsi="Book Antiqua"/>
          <w:sz w:val="24"/>
          <w:szCs w:val="24"/>
        </w:rPr>
        <w:t>, 201</w:t>
      </w:r>
      <w:r>
        <w:rPr>
          <w:rFonts w:ascii="Book Antiqua" w:hAnsi="Book Antiqua"/>
          <w:sz w:val="24"/>
          <w:szCs w:val="24"/>
        </w:rPr>
        <w:t>9</w:t>
      </w:r>
    </w:p>
    <w:p w14:paraId="588F404B" w14:textId="34CE1621" w:rsidR="003832F0" w:rsidRPr="002378B0" w:rsidRDefault="003832F0" w:rsidP="003832F0">
      <w:pPr>
        <w:spacing w:line="360" w:lineRule="auto"/>
        <w:rPr>
          <w:rFonts w:ascii="Book Antiqua" w:hAnsi="Book Antiqua"/>
          <w:b/>
          <w:sz w:val="24"/>
          <w:szCs w:val="24"/>
        </w:rPr>
      </w:pPr>
      <w:r w:rsidRPr="002378B0">
        <w:rPr>
          <w:rFonts w:ascii="Book Antiqua" w:hAnsi="Book Antiqua"/>
          <w:b/>
          <w:sz w:val="24"/>
          <w:szCs w:val="24"/>
        </w:rPr>
        <w:t xml:space="preserve">Revised: </w:t>
      </w:r>
      <w:r>
        <w:rPr>
          <w:rFonts w:ascii="Book Antiqua" w:hAnsi="Book Antiqua"/>
          <w:sz w:val="24"/>
          <w:szCs w:val="24"/>
        </w:rPr>
        <w:t>February</w:t>
      </w:r>
      <w:r w:rsidRPr="002378B0">
        <w:rPr>
          <w:rFonts w:ascii="Book Antiqua" w:hAnsi="Book Antiqua"/>
          <w:sz w:val="24"/>
          <w:szCs w:val="24"/>
        </w:rPr>
        <w:t xml:space="preserve"> </w:t>
      </w:r>
      <w:r>
        <w:rPr>
          <w:rFonts w:ascii="Book Antiqua" w:hAnsi="Book Antiqua"/>
          <w:sz w:val="24"/>
          <w:szCs w:val="24"/>
        </w:rPr>
        <w:t>7</w:t>
      </w:r>
      <w:r w:rsidRPr="002378B0">
        <w:rPr>
          <w:rFonts w:ascii="Book Antiqua" w:hAnsi="Book Antiqua"/>
          <w:sz w:val="24"/>
          <w:szCs w:val="24"/>
        </w:rPr>
        <w:t>, 20</w:t>
      </w:r>
      <w:r>
        <w:rPr>
          <w:rFonts w:ascii="Book Antiqua" w:hAnsi="Book Antiqua"/>
          <w:sz w:val="24"/>
          <w:szCs w:val="24"/>
        </w:rPr>
        <w:t>20</w:t>
      </w:r>
    </w:p>
    <w:p w14:paraId="0AA26FE4" w14:textId="4D803CCA" w:rsidR="003832F0" w:rsidRPr="004F5B0E" w:rsidRDefault="003832F0" w:rsidP="003832F0">
      <w:pPr>
        <w:spacing w:line="360" w:lineRule="auto"/>
        <w:rPr>
          <w:rFonts w:ascii="Book Antiqua" w:hAnsi="Book Antiqua"/>
          <w:color w:val="000000"/>
          <w:sz w:val="24"/>
        </w:rPr>
      </w:pPr>
      <w:r w:rsidRPr="002378B0">
        <w:rPr>
          <w:rFonts w:ascii="Book Antiqua" w:hAnsi="Book Antiqua"/>
          <w:b/>
          <w:sz w:val="24"/>
          <w:szCs w:val="24"/>
        </w:rPr>
        <w:t>Accepted:</w:t>
      </w:r>
      <w:r w:rsidR="004152DB" w:rsidRPr="004152DB">
        <w:t xml:space="preserve"> </w:t>
      </w:r>
      <w:r w:rsidR="004152DB" w:rsidRPr="004152DB">
        <w:rPr>
          <w:rFonts w:ascii="Book Antiqua" w:hAnsi="Book Antiqua"/>
          <w:bCs/>
          <w:sz w:val="24"/>
          <w:szCs w:val="24"/>
        </w:rPr>
        <w:t>February 28, 2020</w:t>
      </w:r>
      <w:r w:rsidRPr="004152DB">
        <w:rPr>
          <w:rFonts w:ascii="Book Antiqua" w:hAnsi="Book Antiqua"/>
          <w:bCs/>
          <w:sz w:val="24"/>
          <w:szCs w:val="24"/>
        </w:rPr>
        <w:t xml:space="preserve"> </w:t>
      </w:r>
    </w:p>
    <w:p w14:paraId="14AB2DDC" w14:textId="77777777" w:rsidR="003832F0" w:rsidRPr="002378B0" w:rsidRDefault="003832F0" w:rsidP="003832F0">
      <w:pPr>
        <w:spacing w:line="360" w:lineRule="auto"/>
        <w:rPr>
          <w:rFonts w:ascii="Book Antiqua" w:hAnsi="Book Antiqua"/>
          <w:b/>
          <w:sz w:val="24"/>
          <w:szCs w:val="24"/>
        </w:rPr>
      </w:pPr>
      <w:r w:rsidRPr="002378B0">
        <w:rPr>
          <w:rFonts w:ascii="Book Antiqua" w:hAnsi="Book Antiqua"/>
          <w:b/>
          <w:sz w:val="24"/>
          <w:szCs w:val="24"/>
        </w:rPr>
        <w:t>Published online:</w:t>
      </w:r>
    </w:p>
    <w:p w14:paraId="735B324E" w14:textId="2470A0D4" w:rsidR="003E1273" w:rsidRPr="006C5ECA" w:rsidRDefault="003E1273" w:rsidP="00945318">
      <w:pPr>
        <w:adjustRightInd w:val="0"/>
        <w:snapToGrid w:val="0"/>
        <w:spacing w:line="360" w:lineRule="auto"/>
        <w:rPr>
          <w:rFonts w:ascii="Book Antiqua" w:eastAsiaTheme="minorHAnsi" w:hAnsi="Book Antiqua" w:cs="Arial"/>
          <w:sz w:val="24"/>
          <w:szCs w:val="24"/>
        </w:rPr>
      </w:pPr>
    </w:p>
    <w:p w14:paraId="0FD6AC0D" w14:textId="2F9DB8CC" w:rsidR="003832F0" w:rsidRDefault="003832F0">
      <w:pPr>
        <w:widowControl/>
        <w:jc w:val="left"/>
        <w:rPr>
          <w:rFonts w:ascii="Book Antiqua" w:eastAsiaTheme="minorHAnsi" w:hAnsi="Book Antiqua" w:cs="Arial"/>
          <w:sz w:val="24"/>
          <w:szCs w:val="24"/>
        </w:rPr>
      </w:pPr>
      <w:r>
        <w:rPr>
          <w:rFonts w:ascii="Book Antiqua" w:eastAsiaTheme="minorHAnsi" w:hAnsi="Book Antiqua" w:cs="Arial"/>
          <w:sz w:val="24"/>
          <w:szCs w:val="24"/>
        </w:rPr>
        <w:br w:type="page"/>
      </w:r>
    </w:p>
    <w:p w14:paraId="4850987D" w14:textId="77777777" w:rsidR="00BC00BA" w:rsidRPr="006C5ECA" w:rsidRDefault="00803A21" w:rsidP="00945318">
      <w:pPr>
        <w:adjustRightInd w:val="0"/>
        <w:snapToGrid w:val="0"/>
        <w:spacing w:line="360" w:lineRule="auto"/>
        <w:rPr>
          <w:rFonts w:ascii="Book Antiqua" w:eastAsiaTheme="minorHAnsi" w:hAnsi="Book Antiqua" w:cs="Arial"/>
          <w:b/>
          <w:sz w:val="24"/>
          <w:szCs w:val="24"/>
        </w:rPr>
      </w:pPr>
      <w:r w:rsidRPr="006C5ECA">
        <w:rPr>
          <w:rFonts w:ascii="Book Antiqua" w:eastAsiaTheme="minorHAnsi" w:hAnsi="Book Antiqua" w:cs="Arial"/>
          <w:b/>
          <w:sz w:val="24"/>
          <w:szCs w:val="24"/>
        </w:rPr>
        <w:lastRenderedPageBreak/>
        <w:t>Abstract</w:t>
      </w:r>
    </w:p>
    <w:p w14:paraId="188DAEB4" w14:textId="112838A4" w:rsidR="00754ECC" w:rsidRPr="00540115" w:rsidRDefault="007504AA" w:rsidP="00945318">
      <w:pPr>
        <w:adjustRightInd w:val="0"/>
        <w:snapToGrid w:val="0"/>
        <w:spacing w:line="360" w:lineRule="auto"/>
        <w:rPr>
          <w:rFonts w:ascii="Book Antiqua" w:eastAsiaTheme="minorHAnsi" w:hAnsi="Book Antiqua" w:cs="Arial"/>
          <w:bCs/>
          <w:sz w:val="24"/>
          <w:szCs w:val="24"/>
        </w:rPr>
      </w:pPr>
      <w:bookmarkStart w:id="8" w:name="OLE_LINK21"/>
      <w:bookmarkStart w:id="9" w:name="OLE_LINK22"/>
      <w:r w:rsidRPr="00540115">
        <w:rPr>
          <w:rFonts w:ascii="Book Antiqua" w:eastAsiaTheme="minorHAnsi" w:hAnsi="Book Antiqua" w:cs="Arial"/>
          <w:bCs/>
          <w:sz w:val="24"/>
          <w:szCs w:val="24"/>
        </w:rPr>
        <w:t>B</w:t>
      </w:r>
      <w:r w:rsidR="00C72517" w:rsidRPr="00540115">
        <w:rPr>
          <w:rFonts w:ascii="Book Antiqua" w:eastAsiaTheme="minorHAnsi" w:hAnsi="Book Antiqua" w:cs="Arial"/>
          <w:bCs/>
          <w:sz w:val="24"/>
          <w:szCs w:val="24"/>
        </w:rPr>
        <w:t>ACKGROUND</w:t>
      </w:r>
      <w:r w:rsidRPr="00540115">
        <w:rPr>
          <w:rFonts w:ascii="Book Antiqua" w:eastAsiaTheme="minorHAnsi" w:hAnsi="Book Antiqua" w:cs="Arial"/>
          <w:bCs/>
          <w:sz w:val="24"/>
          <w:szCs w:val="24"/>
        </w:rPr>
        <w:t xml:space="preserve"> </w:t>
      </w:r>
    </w:p>
    <w:p w14:paraId="0C6F85EA" w14:textId="7552507C" w:rsidR="00754ECC" w:rsidRDefault="00F16C51"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i/>
          <w:sz w:val="24"/>
          <w:szCs w:val="24"/>
        </w:rPr>
        <w:t>Polygonum multiflorum</w:t>
      </w:r>
      <w:r w:rsidRPr="006C5ECA">
        <w:rPr>
          <w:rFonts w:ascii="Book Antiqua" w:eastAsiaTheme="minorHAnsi" w:hAnsi="Book Antiqua" w:cs="Arial"/>
          <w:sz w:val="24"/>
          <w:szCs w:val="24"/>
        </w:rPr>
        <w:t xml:space="preserve"> is on</w:t>
      </w:r>
      <w:r w:rsidR="005B3B8A" w:rsidRPr="006C5ECA">
        <w:rPr>
          <w:rFonts w:ascii="Book Antiqua" w:eastAsiaTheme="minorHAnsi" w:hAnsi="Book Antiqua" w:cs="Arial"/>
          <w:sz w:val="24"/>
          <w:szCs w:val="24"/>
        </w:rPr>
        <w:t>e of the leading causes of herb</w:t>
      </w:r>
      <w:r w:rsidR="00E85A50" w:rsidRPr="006C5ECA">
        <w:rPr>
          <w:rFonts w:ascii="Book Antiqua" w:eastAsiaTheme="minorHAnsi" w:hAnsi="Book Antiqua" w:cs="Arial"/>
          <w:sz w:val="24"/>
          <w:szCs w:val="24"/>
        </w:rPr>
        <w:t xml:space="preserve">-induced liver injury in China. </w:t>
      </w:r>
      <w:r w:rsidR="00E85A50" w:rsidRPr="006C5ECA">
        <w:rPr>
          <w:rFonts w:ascii="Book Antiqua" w:eastAsiaTheme="minorHAnsi" w:hAnsi="Book Antiqua" w:cs="Arial"/>
          <w:i/>
          <w:sz w:val="24"/>
          <w:szCs w:val="24"/>
        </w:rPr>
        <w:t>HLA-B*35:01</w:t>
      </w:r>
      <w:r w:rsidR="00E85A50" w:rsidRPr="006C5ECA">
        <w:rPr>
          <w:rFonts w:ascii="Book Antiqua" w:eastAsiaTheme="minorHAnsi" w:hAnsi="Book Antiqua" w:cs="Arial"/>
          <w:sz w:val="24"/>
          <w:szCs w:val="24"/>
        </w:rPr>
        <w:t xml:space="preserve"> is reported to be a potential biomarker </w:t>
      </w:r>
      <w:r w:rsidR="00EC1AD6">
        <w:rPr>
          <w:rFonts w:ascii="Book Antiqua" w:eastAsiaTheme="minorHAnsi" w:hAnsi="Book Antiqua" w:cs="Arial"/>
          <w:sz w:val="24"/>
          <w:szCs w:val="24"/>
        </w:rPr>
        <w:t>of</w:t>
      </w:r>
      <w:r w:rsidR="00E85A50" w:rsidRPr="006C5ECA">
        <w:rPr>
          <w:rFonts w:ascii="Book Antiqua" w:eastAsiaTheme="minorHAnsi" w:hAnsi="Book Antiqua" w:cs="Arial"/>
          <w:sz w:val="24"/>
          <w:szCs w:val="24"/>
        </w:rPr>
        <w:t xml:space="preserve"> </w:t>
      </w:r>
      <w:r w:rsidR="00E85A50" w:rsidRPr="006C5ECA">
        <w:rPr>
          <w:rFonts w:ascii="Book Antiqua" w:eastAsiaTheme="minorHAnsi" w:hAnsi="Book Antiqua" w:cs="Arial"/>
          <w:i/>
          <w:sz w:val="24"/>
          <w:szCs w:val="24"/>
        </w:rPr>
        <w:t>Polygonum multiflorum</w:t>
      </w:r>
      <w:r w:rsidR="00E85A50" w:rsidRPr="006C5ECA">
        <w:rPr>
          <w:rFonts w:ascii="Book Antiqua" w:eastAsiaTheme="minorHAnsi" w:hAnsi="Book Antiqua" w:cs="Arial"/>
          <w:sz w:val="24"/>
          <w:szCs w:val="24"/>
        </w:rPr>
        <w:t>-induced liver injury (PM-DILI). However,</w:t>
      </w:r>
      <w:r w:rsidRPr="006C5ECA">
        <w:rPr>
          <w:rFonts w:ascii="Book Antiqua" w:eastAsiaTheme="minorHAnsi" w:hAnsi="Book Antiqua" w:cs="Arial"/>
          <w:sz w:val="24"/>
          <w:szCs w:val="24"/>
        </w:rPr>
        <w:t xml:space="preserve"> little is known about </w:t>
      </w:r>
      <w:r w:rsidR="006E4A10" w:rsidRPr="006C5ECA">
        <w:rPr>
          <w:rFonts w:ascii="Book Antiqua" w:eastAsiaTheme="minorHAnsi" w:hAnsi="Book Antiqua" w:cs="Arial"/>
          <w:sz w:val="24"/>
          <w:szCs w:val="24"/>
        </w:rPr>
        <w:t xml:space="preserve">the </w:t>
      </w:r>
      <w:r w:rsidRPr="006C5ECA">
        <w:rPr>
          <w:rFonts w:ascii="Book Antiqua" w:eastAsiaTheme="minorHAnsi" w:hAnsi="Book Antiqua" w:cs="Arial"/>
          <w:sz w:val="24"/>
          <w:szCs w:val="24"/>
        </w:rPr>
        <w:t xml:space="preserve">relationship between single-nucleotide polymorphisms (SNPs) and </w:t>
      </w:r>
      <w:r w:rsidR="00DF2B6A" w:rsidRPr="006C5ECA">
        <w:rPr>
          <w:rFonts w:ascii="Book Antiqua" w:eastAsiaTheme="minorHAnsi" w:hAnsi="Book Antiqua" w:cs="Arial"/>
          <w:sz w:val="24"/>
          <w:szCs w:val="24"/>
        </w:rPr>
        <w:t>PM-DILI</w:t>
      </w:r>
      <w:r w:rsidRPr="006C5ECA">
        <w:rPr>
          <w:rFonts w:ascii="Book Antiqua" w:eastAsiaTheme="minorHAnsi" w:hAnsi="Book Antiqua" w:cs="Arial"/>
          <w:sz w:val="24"/>
          <w:szCs w:val="24"/>
        </w:rPr>
        <w:t xml:space="preserve">. </w:t>
      </w:r>
    </w:p>
    <w:p w14:paraId="35F0F707" w14:textId="77777777" w:rsidR="00540115" w:rsidRPr="006C5ECA" w:rsidRDefault="00540115" w:rsidP="00945318">
      <w:pPr>
        <w:adjustRightInd w:val="0"/>
        <w:snapToGrid w:val="0"/>
        <w:spacing w:line="360" w:lineRule="auto"/>
        <w:rPr>
          <w:rFonts w:ascii="Book Antiqua" w:eastAsiaTheme="minorHAnsi" w:hAnsi="Book Antiqua" w:cs="Arial"/>
          <w:b/>
          <w:sz w:val="24"/>
          <w:szCs w:val="24"/>
        </w:rPr>
      </w:pPr>
    </w:p>
    <w:p w14:paraId="56F6BF63" w14:textId="78419E58" w:rsidR="00654EEA" w:rsidRPr="00540115" w:rsidRDefault="005B4D0F" w:rsidP="00945318">
      <w:pPr>
        <w:adjustRightInd w:val="0"/>
        <w:snapToGrid w:val="0"/>
        <w:spacing w:line="360" w:lineRule="auto"/>
        <w:rPr>
          <w:rFonts w:ascii="Book Antiqua" w:eastAsiaTheme="minorHAnsi" w:hAnsi="Book Antiqua" w:cs="Arial"/>
          <w:bCs/>
          <w:sz w:val="24"/>
          <w:szCs w:val="24"/>
        </w:rPr>
      </w:pPr>
      <w:r w:rsidRPr="00540115">
        <w:rPr>
          <w:rFonts w:ascii="Book Antiqua" w:eastAsiaTheme="minorHAnsi" w:hAnsi="Book Antiqua" w:cs="Arial"/>
          <w:bCs/>
          <w:sz w:val="24"/>
          <w:szCs w:val="24"/>
        </w:rPr>
        <w:t>A</w:t>
      </w:r>
      <w:r w:rsidR="00C72517" w:rsidRPr="00540115">
        <w:rPr>
          <w:rFonts w:ascii="Book Antiqua" w:eastAsiaTheme="minorHAnsi" w:hAnsi="Book Antiqua" w:cs="Arial"/>
          <w:bCs/>
          <w:sz w:val="24"/>
          <w:szCs w:val="24"/>
        </w:rPr>
        <w:t>IM</w:t>
      </w:r>
    </w:p>
    <w:p w14:paraId="531919D9" w14:textId="0864938D" w:rsidR="00654EEA" w:rsidRDefault="00AE354D"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w:t>
      </w:r>
      <w:r w:rsidR="00803A21" w:rsidRPr="006C5ECA">
        <w:rPr>
          <w:rFonts w:ascii="Book Antiqua" w:eastAsiaTheme="minorHAnsi" w:hAnsi="Book Antiqua" w:cs="Arial"/>
          <w:sz w:val="24"/>
          <w:szCs w:val="24"/>
        </w:rPr>
        <w:t xml:space="preserve">o identify SNPs </w:t>
      </w:r>
      <w:r w:rsidR="007C1BDE" w:rsidRPr="006C5ECA">
        <w:rPr>
          <w:rFonts w:ascii="Book Antiqua" w:eastAsiaTheme="minorHAnsi" w:hAnsi="Book Antiqua" w:cs="Arial"/>
          <w:sz w:val="24"/>
          <w:szCs w:val="24"/>
        </w:rPr>
        <w:t>that indicate</w:t>
      </w:r>
      <w:r w:rsidR="00803A21" w:rsidRPr="006C5ECA">
        <w:rPr>
          <w:rFonts w:ascii="Book Antiqua" w:eastAsiaTheme="minorHAnsi" w:hAnsi="Book Antiqua" w:cs="Arial"/>
          <w:sz w:val="24"/>
          <w:szCs w:val="24"/>
        </w:rPr>
        <w:t xml:space="preserve"> susceptibility to PM-DILI.</w:t>
      </w:r>
    </w:p>
    <w:p w14:paraId="157D4C2F" w14:textId="77777777" w:rsidR="00540115" w:rsidRPr="006C5ECA" w:rsidRDefault="00540115" w:rsidP="00945318">
      <w:pPr>
        <w:adjustRightInd w:val="0"/>
        <w:snapToGrid w:val="0"/>
        <w:spacing w:line="360" w:lineRule="auto"/>
        <w:rPr>
          <w:rFonts w:ascii="Book Antiqua" w:eastAsiaTheme="minorHAnsi" w:hAnsi="Book Antiqua" w:cs="Arial"/>
          <w:sz w:val="24"/>
          <w:szCs w:val="24"/>
        </w:rPr>
      </w:pPr>
    </w:p>
    <w:p w14:paraId="05016E5B" w14:textId="7F4B2F5D" w:rsidR="00654EEA" w:rsidRPr="00540115" w:rsidRDefault="00803A21" w:rsidP="00945318">
      <w:pPr>
        <w:adjustRightInd w:val="0"/>
        <w:snapToGrid w:val="0"/>
        <w:spacing w:line="360" w:lineRule="auto"/>
        <w:rPr>
          <w:rFonts w:ascii="Book Antiqua" w:eastAsiaTheme="minorHAnsi" w:hAnsi="Book Antiqua" w:cs="Arial"/>
          <w:bCs/>
          <w:sz w:val="24"/>
          <w:szCs w:val="24"/>
        </w:rPr>
      </w:pPr>
      <w:r w:rsidRPr="00540115">
        <w:rPr>
          <w:rFonts w:ascii="Book Antiqua" w:eastAsiaTheme="minorHAnsi" w:hAnsi="Book Antiqua" w:cs="Arial"/>
          <w:bCs/>
          <w:sz w:val="24"/>
          <w:szCs w:val="24"/>
        </w:rPr>
        <w:t>M</w:t>
      </w:r>
      <w:r w:rsidR="00C72517" w:rsidRPr="00540115">
        <w:rPr>
          <w:rFonts w:ascii="Book Antiqua" w:eastAsiaTheme="minorHAnsi" w:hAnsi="Book Antiqua" w:cs="Arial"/>
          <w:bCs/>
          <w:sz w:val="24"/>
          <w:szCs w:val="24"/>
        </w:rPr>
        <w:t>ETHODS</w:t>
      </w:r>
    </w:p>
    <w:p w14:paraId="22F34857" w14:textId="71E6A146" w:rsidR="00726FC8" w:rsidRDefault="00803A21"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We</w:t>
      </w:r>
      <w:r w:rsidR="00A6060A" w:rsidRPr="006C5ECA">
        <w:rPr>
          <w:rFonts w:ascii="Book Antiqua" w:eastAsiaTheme="minorHAnsi" w:hAnsi="Book Antiqua" w:cs="Arial"/>
          <w:sz w:val="24"/>
          <w:szCs w:val="24"/>
        </w:rPr>
        <w:t xml:space="preserve"> conducted a systematic study enroll</w:t>
      </w:r>
      <w:r w:rsidR="00AB7A96" w:rsidRPr="006C5ECA">
        <w:rPr>
          <w:rFonts w:ascii="Book Antiqua" w:eastAsiaTheme="minorHAnsi" w:hAnsi="Book Antiqua" w:cs="Arial"/>
          <w:sz w:val="24"/>
          <w:szCs w:val="24"/>
        </w:rPr>
        <w:t>ing</w:t>
      </w:r>
      <w:r w:rsidR="00A6060A" w:rsidRPr="006C5ECA">
        <w:rPr>
          <w:rFonts w:ascii="Book Antiqua" w:eastAsiaTheme="minorHAnsi" w:hAnsi="Book Antiqua" w:cs="Arial"/>
          <w:sz w:val="24"/>
          <w:szCs w:val="24"/>
        </w:rPr>
        <w:t xml:space="preserve"> 382 participants from </w:t>
      </w:r>
      <w:r w:rsidR="009A6227" w:rsidRPr="006C5ECA">
        <w:rPr>
          <w:rFonts w:ascii="Book Antiqua" w:eastAsiaTheme="minorHAnsi" w:hAnsi="Book Antiqua" w:cs="Arial"/>
          <w:sz w:val="24"/>
          <w:szCs w:val="24"/>
        </w:rPr>
        <w:t xml:space="preserve">four </w:t>
      </w:r>
      <w:r w:rsidR="00A6060A" w:rsidRPr="006C5ECA">
        <w:rPr>
          <w:rFonts w:ascii="Book Antiqua" w:eastAsiaTheme="minorHAnsi" w:hAnsi="Book Antiqua" w:cs="Arial"/>
          <w:sz w:val="24"/>
          <w:szCs w:val="24"/>
        </w:rPr>
        <w:t xml:space="preserve">independent hospitals, including 73 PM-DILI patients, 118 </w:t>
      </w:r>
      <w:r w:rsidR="000212FB" w:rsidRPr="006C5ECA">
        <w:rPr>
          <w:rFonts w:ascii="Book Antiqua" w:eastAsiaTheme="minorHAnsi" w:hAnsi="Book Antiqua" w:cs="Arial"/>
          <w:sz w:val="24"/>
          <w:szCs w:val="24"/>
        </w:rPr>
        <w:t xml:space="preserve">patients with </w:t>
      </w:r>
      <w:r w:rsidR="00C74340" w:rsidRPr="006C5ECA">
        <w:rPr>
          <w:rFonts w:ascii="Book Antiqua" w:eastAsiaTheme="minorHAnsi" w:hAnsi="Book Antiqua" w:cs="Arial"/>
          <w:sz w:val="24"/>
          <w:szCs w:val="24"/>
        </w:rPr>
        <w:t>other drug-induced liver injury (</w:t>
      </w:r>
      <w:r w:rsidR="00A6060A" w:rsidRPr="006C5ECA">
        <w:rPr>
          <w:rFonts w:ascii="Book Antiqua" w:eastAsiaTheme="minorHAnsi" w:hAnsi="Book Antiqua" w:cs="Arial"/>
          <w:sz w:val="24"/>
          <w:szCs w:val="24"/>
        </w:rPr>
        <w:t>other-DILI</w:t>
      </w:r>
      <w:r w:rsidR="00C74340" w:rsidRPr="006C5ECA">
        <w:rPr>
          <w:rFonts w:ascii="Book Antiqua" w:eastAsiaTheme="minorHAnsi" w:hAnsi="Book Antiqua" w:cs="Arial"/>
          <w:sz w:val="24"/>
          <w:szCs w:val="24"/>
        </w:rPr>
        <w:t>)</w:t>
      </w:r>
      <w:r w:rsidR="000212FB" w:rsidRPr="006C5ECA">
        <w:rPr>
          <w:rFonts w:ascii="Book Antiqua" w:eastAsiaTheme="minorHAnsi" w:hAnsi="Book Antiqua" w:cs="Arial"/>
          <w:sz w:val="24"/>
          <w:szCs w:val="24"/>
        </w:rPr>
        <w:t xml:space="preserve"> </w:t>
      </w:r>
      <w:r w:rsidR="00A6060A" w:rsidRPr="006C5ECA">
        <w:rPr>
          <w:rFonts w:ascii="Book Antiqua" w:eastAsiaTheme="minorHAnsi" w:hAnsi="Book Antiqua" w:cs="Arial"/>
          <w:sz w:val="24"/>
          <w:szCs w:val="24"/>
        </w:rPr>
        <w:t xml:space="preserve">and 191 </w:t>
      </w:r>
      <w:r w:rsidR="00E65882" w:rsidRPr="006C5ECA">
        <w:rPr>
          <w:rFonts w:ascii="Book Antiqua" w:eastAsiaTheme="minorHAnsi" w:hAnsi="Book Antiqua" w:cs="Arial"/>
          <w:sz w:val="24"/>
          <w:szCs w:val="24"/>
        </w:rPr>
        <w:t xml:space="preserve">healthy controls. </w:t>
      </w:r>
      <w:r w:rsidR="00805CAF" w:rsidRPr="006C5ECA">
        <w:rPr>
          <w:rFonts w:ascii="Book Antiqua" w:eastAsiaTheme="minorHAnsi" w:hAnsi="Book Antiqua" w:cs="Arial"/>
          <w:sz w:val="24"/>
          <w:szCs w:val="24"/>
        </w:rPr>
        <w:t>W</w:t>
      </w:r>
      <w:r w:rsidR="00EE7AB5" w:rsidRPr="006C5ECA">
        <w:rPr>
          <w:rFonts w:ascii="Book Antiqua" w:eastAsiaTheme="minorHAnsi" w:hAnsi="Book Antiqua" w:cs="Arial"/>
          <w:sz w:val="24"/>
          <w:szCs w:val="24"/>
        </w:rPr>
        <w:t xml:space="preserve">hole-exome sequencing </w:t>
      </w:r>
      <w:r w:rsidR="00805CAF" w:rsidRPr="006C5ECA">
        <w:rPr>
          <w:rFonts w:ascii="Book Antiqua" w:eastAsiaTheme="minorHAnsi" w:hAnsi="Book Antiqua" w:cs="Arial"/>
          <w:sz w:val="24"/>
          <w:szCs w:val="24"/>
        </w:rPr>
        <w:t xml:space="preserve">was performed </w:t>
      </w:r>
      <w:r w:rsidR="00A41766" w:rsidRPr="006C5ECA">
        <w:rPr>
          <w:rFonts w:ascii="Book Antiqua" w:eastAsiaTheme="minorHAnsi" w:hAnsi="Book Antiqua" w:cs="Arial"/>
          <w:sz w:val="24"/>
          <w:szCs w:val="24"/>
        </w:rPr>
        <w:t>for</w:t>
      </w:r>
      <w:r w:rsidR="00EE7AB5" w:rsidRPr="006C5ECA">
        <w:rPr>
          <w:rFonts w:ascii="Book Antiqua" w:eastAsiaTheme="minorHAnsi" w:hAnsi="Book Antiqua" w:cs="Arial"/>
          <w:sz w:val="24"/>
          <w:szCs w:val="24"/>
        </w:rPr>
        <w:t xml:space="preserve"> 8 PM-DILI patients and 8 healthy controls</w:t>
      </w:r>
      <w:r w:rsidR="004550F2" w:rsidRPr="006C5ECA">
        <w:rPr>
          <w:rFonts w:ascii="Book Antiqua" w:eastAsiaTheme="minorHAnsi" w:hAnsi="Book Antiqua" w:cs="Arial"/>
          <w:sz w:val="24"/>
          <w:szCs w:val="24"/>
        </w:rPr>
        <w:t xml:space="preserve"> </w:t>
      </w:r>
      <w:r w:rsidR="004550F2" w:rsidRPr="006C5ECA">
        <w:rPr>
          <w:rFonts w:ascii="Book Antiqua" w:eastAsiaTheme="minorHAnsi" w:hAnsi="Book Antiqua" w:cs="Arial"/>
          <w:iCs/>
          <w:sz w:val="24"/>
          <w:szCs w:val="24"/>
        </w:rPr>
        <w:t xml:space="preserve">who were randomly selected from </w:t>
      </w:r>
      <w:r w:rsidR="00A41766" w:rsidRPr="006C5ECA">
        <w:rPr>
          <w:rFonts w:ascii="Book Antiqua" w:eastAsiaTheme="minorHAnsi" w:hAnsi="Book Antiqua" w:cs="Arial"/>
          <w:sz w:val="24"/>
          <w:szCs w:val="24"/>
        </w:rPr>
        <w:t>the above subjects</w:t>
      </w:r>
      <w:r w:rsidR="004550F2" w:rsidRPr="006C5ECA">
        <w:rPr>
          <w:rFonts w:ascii="Book Antiqua" w:eastAsiaTheme="minorHAnsi" w:hAnsi="Book Antiqua" w:cs="Arial"/>
          <w:sz w:val="24"/>
          <w:szCs w:val="24"/>
        </w:rPr>
        <w:t>.</w:t>
      </w:r>
      <w:r w:rsidR="00704EA5" w:rsidRPr="006C5ECA">
        <w:rPr>
          <w:rFonts w:ascii="Book Antiqua" w:eastAsiaTheme="minorHAnsi" w:hAnsi="Book Antiqua" w:cs="Arial"/>
          <w:sz w:val="24"/>
          <w:szCs w:val="24"/>
        </w:rPr>
        <w:t xml:space="preserve"> </w:t>
      </w:r>
      <w:r w:rsidR="003F0DB1" w:rsidRPr="006C5ECA">
        <w:rPr>
          <w:rFonts w:ascii="Book Antiqua" w:eastAsia="DengXian" w:hAnsi="Book Antiqua" w:cs="Arial"/>
          <w:sz w:val="24"/>
          <w:szCs w:val="24"/>
        </w:rPr>
        <w:t>Nineteen</w:t>
      </w:r>
      <w:r w:rsidR="00704EA5" w:rsidRPr="006C5ECA">
        <w:rPr>
          <w:rFonts w:ascii="Book Antiqua" w:eastAsiaTheme="minorHAnsi" w:hAnsi="Book Antiqua" w:cs="Arial"/>
          <w:sz w:val="24"/>
          <w:szCs w:val="24"/>
        </w:rPr>
        <w:t xml:space="preserve"> SNPs </w:t>
      </w:r>
      <w:r w:rsidR="004550F2" w:rsidRPr="006C5ECA">
        <w:rPr>
          <w:rFonts w:ascii="Book Antiqua" w:eastAsiaTheme="minorHAnsi" w:hAnsi="Book Antiqua" w:cs="Arial"/>
          <w:sz w:val="24"/>
          <w:szCs w:val="24"/>
        </w:rPr>
        <w:t xml:space="preserve">that </w:t>
      </w:r>
      <w:r w:rsidR="00704EA5" w:rsidRPr="006C5ECA">
        <w:rPr>
          <w:rFonts w:ascii="Book Antiqua" w:eastAsiaTheme="minorHAnsi" w:hAnsi="Book Antiqua" w:cs="Arial"/>
          <w:sz w:val="24"/>
          <w:szCs w:val="24"/>
        </w:rPr>
        <w:t>showed</w:t>
      </w:r>
      <w:r w:rsidR="00430812" w:rsidRPr="006C5ECA">
        <w:rPr>
          <w:rFonts w:ascii="Book Antiqua" w:eastAsiaTheme="minorHAnsi" w:hAnsi="Book Antiqua" w:cs="Arial"/>
          <w:sz w:val="24"/>
          <w:szCs w:val="24"/>
        </w:rPr>
        <w:t xml:space="preserve"> high frequencies</w:t>
      </w:r>
      <w:r w:rsidR="00704EA5" w:rsidRPr="006C5ECA">
        <w:rPr>
          <w:rFonts w:ascii="Book Antiqua" w:eastAsiaTheme="minorHAnsi" w:hAnsi="Book Antiqua" w:cs="Arial"/>
          <w:sz w:val="24"/>
          <w:szCs w:val="24"/>
        </w:rPr>
        <w:t xml:space="preserve"> in </w:t>
      </w:r>
      <w:r w:rsidR="003F0DB1" w:rsidRPr="006C5ECA">
        <w:rPr>
          <w:rFonts w:ascii="Book Antiqua" w:eastAsiaTheme="minorHAnsi" w:hAnsi="Book Antiqua" w:cs="Arial"/>
          <w:sz w:val="24"/>
          <w:szCs w:val="24"/>
        </w:rPr>
        <w:t xml:space="preserve">the </w:t>
      </w:r>
      <w:r w:rsidR="00704EA5" w:rsidRPr="006C5ECA">
        <w:rPr>
          <w:rFonts w:ascii="Book Antiqua" w:eastAsiaTheme="minorHAnsi" w:hAnsi="Book Antiqua" w:cs="Arial"/>
          <w:sz w:val="24"/>
          <w:szCs w:val="24"/>
        </w:rPr>
        <w:t xml:space="preserve">8 PM-DILI patients were </w:t>
      </w:r>
      <w:r w:rsidR="00805CAF" w:rsidRPr="006C5ECA">
        <w:rPr>
          <w:rFonts w:ascii="Book Antiqua" w:eastAsiaTheme="minorHAnsi" w:hAnsi="Book Antiqua" w:cs="Arial"/>
          <w:sz w:val="24"/>
          <w:szCs w:val="24"/>
        </w:rPr>
        <w:t xml:space="preserve">selected </w:t>
      </w:r>
      <w:r w:rsidR="00934769" w:rsidRPr="006C5ECA">
        <w:rPr>
          <w:rFonts w:ascii="Book Antiqua" w:eastAsiaTheme="minorHAnsi" w:hAnsi="Book Antiqua" w:cs="Arial"/>
          <w:sz w:val="24"/>
          <w:szCs w:val="24"/>
        </w:rPr>
        <w:t>as</w:t>
      </w:r>
      <w:r w:rsidR="00704EA5" w:rsidRPr="006C5ECA">
        <w:rPr>
          <w:rFonts w:ascii="Book Antiqua" w:eastAsiaTheme="minorHAnsi" w:hAnsi="Book Antiqua" w:cs="Arial"/>
          <w:sz w:val="24"/>
          <w:szCs w:val="24"/>
        </w:rPr>
        <w:t xml:space="preserve"> candidate SNPs</w:t>
      </w:r>
      <w:r w:rsidR="004550F2" w:rsidRPr="006C5ECA">
        <w:rPr>
          <w:rFonts w:ascii="Book Antiqua" w:eastAsiaTheme="minorHAnsi" w:hAnsi="Book Antiqua" w:cs="Arial"/>
          <w:sz w:val="24"/>
          <w:szCs w:val="24"/>
        </w:rPr>
        <w:t xml:space="preserve"> </w:t>
      </w:r>
      <w:r w:rsidR="003F0DB1" w:rsidRPr="006C5ECA">
        <w:rPr>
          <w:rFonts w:ascii="Book Antiqua" w:eastAsiaTheme="minorHAnsi" w:hAnsi="Book Antiqua" w:cs="Arial"/>
          <w:sz w:val="24"/>
          <w:szCs w:val="24"/>
        </w:rPr>
        <w:t>and</w:t>
      </w:r>
      <w:r w:rsidR="00062E55" w:rsidRPr="006C5ECA">
        <w:rPr>
          <w:rFonts w:ascii="Book Antiqua" w:eastAsiaTheme="minorHAnsi" w:hAnsi="Book Antiqua" w:cs="Arial"/>
          <w:sz w:val="24"/>
          <w:szCs w:val="24"/>
        </w:rPr>
        <w:t xml:space="preserve"> then</w:t>
      </w:r>
      <w:r w:rsidR="00934769" w:rsidRPr="006C5ECA">
        <w:rPr>
          <w:rFonts w:ascii="Book Antiqua" w:eastAsiaTheme="minorHAnsi" w:hAnsi="Book Antiqua" w:cs="Arial"/>
          <w:sz w:val="24"/>
          <w:szCs w:val="24"/>
        </w:rPr>
        <w:t xml:space="preserve"> </w:t>
      </w:r>
      <w:r w:rsidR="00850B11" w:rsidRPr="006C5ECA">
        <w:rPr>
          <w:rFonts w:ascii="Book Antiqua" w:eastAsiaTheme="minorHAnsi" w:hAnsi="Book Antiqua" w:cs="Arial"/>
          <w:sz w:val="24"/>
          <w:szCs w:val="24"/>
        </w:rPr>
        <w:t>screened in</w:t>
      </w:r>
      <w:r w:rsidR="00934769" w:rsidRPr="006C5ECA">
        <w:rPr>
          <w:rFonts w:ascii="Book Antiqua" w:eastAsiaTheme="minorHAnsi" w:hAnsi="Book Antiqua" w:cs="Arial"/>
          <w:sz w:val="24"/>
          <w:szCs w:val="24"/>
        </w:rPr>
        <w:t xml:space="preserve"> </w:t>
      </w:r>
      <w:r w:rsidR="00805CAF" w:rsidRPr="006C5ECA">
        <w:rPr>
          <w:rFonts w:ascii="Book Antiqua" w:eastAsiaTheme="minorHAnsi" w:hAnsi="Book Antiqua" w:cs="Arial"/>
          <w:sz w:val="24"/>
          <w:szCs w:val="24"/>
        </w:rPr>
        <w:t>65 PM-DILI patients, 118 other-DILI patients and 183 healthy controls</w:t>
      </w:r>
      <w:r w:rsidR="00934769" w:rsidRPr="006C5ECA">
        <w:rPr>
          <w:rFonts w:ascii="Book Antiqua" w:eastAsiaTheme="minorHAnsi" w:hAnsi="Book Antiqua" w:cs="Arial"/>
          <w:sz w:val="24"/>
          <w:szCs w:val="24"/>
        </w:rPr>
        <w:t xml:space="preserve"> using </w:t>
      </w:r>
      <w:r w:rsidR="00A018D9" w:rsidRPr="006C5ECA">
        <w:rPr>
          <w:rFonts w:ascii="Book Antiqua" w:eastAsiaTheme="minorHAnsi" w:hAnsi="Book Antiqua" w:cs="Arial"/>
          <w:sz w:val="24"/>
          <w:szCs w:val="24"/>
        </w:rPr>
        <w:t xml:space="preserve">the </w:t>
      </w:r>
      <w:r w:rsidR="00934769" w:rsidRPr="006C5ECA">
        <w:rPr>
          <w:rFonts w:ascii="Book Antiqua" w:eastAsiaTheme="minorHAnsi" w:hAnsi="Book Antiqua" w:cs="Arial"/>
          <w:sz w:val="24"/>
          <w:szCs w:val="24"/>
        </w:rPr>
        <w:t>MassARRAY system</w:t>
      </w:r>
      <w:r w:rsidR="00EE7AB5" w:rsidRPr="006C5ECA">
        <w:rPr>
          <w:rFonts w:ascii="Book Antiqua" w:eastAsiaTheme="minorHAnsi" w:hAnsi="Book Antiqua" w:cs="Arial"/>
          <w:sz w:val="24"/>
          <w:szCs w:val="24"/>
        </w:rPr>
        <w:t xml:space="preserve">. </w:t>
      </w:r>
      <w:r w:rsidR="00A6060A" w:rsidRPr="006C5ECA">
        <w:rPr>
          <w:rFonts w:ascii="Book Antiqua" w:eastAsiaTheme="minorHAnsi" w:hAnsi="Book Antiqua" w:cs="Arial"/>
          <w:i/>
          <w:sz w:val="24"/>
          <w:szCs w:val="24"/>
        </w:rPr>
        <w:t>HLA-B</w:t>
      </w:r>
      <w:r w:rsidR="00A6060A" w:rsidRPr="006C5ECA">
        <w:rPr>
          <w:rFonts w:ascii="Book Antiqua" w:eastAsiaTheme="minorHAnsi" w:hAnsi="Book Antiqua" w:cs="Arial"/>
          <w:sz w:val="24"/>
          <w:szCs w:val="24"/>
        </w:rPr>
        <w:t xml:space="preserve"> high-resolution genotyping was performed </w:t>
      </w:r>
      <w:r w:rsidR="003F0DB1" w:rsidRPr="006C5ECA">
        <w:rPr>
          <w:rFonts w:ascii="Book Antiqua" w:eastAsiaTheme="minorHAnsi" w:hAnsi="Book Antiqua" w:cs="Arial"/>
          <w:sz w:val="24"/>
          <w:szCs w:val="24"/>
        </w:rPr>
        <w:t>for the</w:t>
      </w:r>
      <w:r w:rsidR="00A6060A" w:rsidRPr="006C5ECA">
        <w:rPr>
          <w:rFonts w:ascii="Book Antiqua" w:eastAsiaTheme="minorHAnsi" w:hAnsi="Book Antiqua" w:cs="Arial"/>
          <w:sz w:val="24"/>
          <w:szCs w:val="24"/>
        </w:rPr>
        <w:t xml:space="preserve"> </w:t>
      </w:r>
      <w:r w:rsidR="003E13CE" w:rsidRPr="006C5ECA">
        <w:rPr>
          <w:rFonts w:ascii="Book Antiqua" w:eastAsiaTheme="minorHAnsi" w:hAnsi="Book Antiqua" w:cs="Arial"/>
          <w:sz w:val="24"/>
          <w:szCs w:val="24"/>
        </w:rPr>
        <w:t xml:space="preserve">73 </w:t>
      </w:r>
      <w:r w:rsidR="003F0DB1" w:rsidRPr="006C5ECA">
        <w:rPr>
          <w:rFonts w:ascii="Book Antiqua" w:eastAsiaTheme="minorHAnsi" w:hAnsi="Book Antiqua" w:cs="Arial"/>
          <w:sz w:val="24"/>
          <w:szCs w:val="24"/>
        </w:rPr>
        <w:t>PM-DILI</w:t>
      </w:r>
      <w:r w:rsidR="00805CAF" w:rsidRPr="006C5ECA">
        <w:rPr>
          <w:rFonts w:ascii="Book Antiqua" w:eastAsiaTheme="minorHAnsi" w:hAnsi="Book Antiqua" w:cs="Arial"/>
          <w:sz w:val="24"/>
          <w:szCs w:val="24"/>
        </w:rPr>
        <w:t xml:space="preserve"> </w:t>
      </w:r>
      <w:r w:rsidR="00A6060A" w:rsidRPr="006C5ECA">
        <w:rPr>
          <w:rFonts w:ascii="Book Antiqua" w:eastAsiaTheme="minorHAnsi" w:hAnsi="Book Antiqua" w:cs="Arial"/>
          <w:sz w:val="24"/>
          <w:szCs w:val="24"/>
        </w:rPr>
        <w:t xml:space="preserve">and </w:t>
      </w:r>
      <w:r w:rsidR="003E13CE" w:rsidRPr="006C5ECA">
        <w:rPr>
          <w:rFonts w:ascii="Book Antiqua" w:eastAsiaTheme="minorHAnsi" w:hAnsi="Book Antiqua" w:cs="Arial"/>
          <w:sz w:val="24"/>
          <w:szCs w:val="24"/>
        </w:rPr>
        <w:t>118 other-DILI patients</w:t>
      </w:r>
      <w:r w:rsidR="00A6060A" w:rsidRPr="006C5ECA">
        <w:rPr>
          <w:rFonts w:ascii="Book Antiqua" w:eastAsiaTheme="minorHAnsi" w:hAnsi="Book Antiqua" w:cs="Arial"/>
          <w:sz w:val="24"/>
          <w:szCs w:val="24"/>
        </w:rPr>
        <w:t xml:space="preserve">. </w:t>
      </w:r>
      <w:r w:rsidR="00062E55" w:rsidRPr="006C5ECA">
        <w:rPr>
          <w:rFonts w:ascii="Book Antiqua" w:eastAsiaTheme="minorHAnsi" w:hAnsi="Book Antiqua" w:cs="Arial"/>
          <w:sz w:val="24"/>
          <w:szCs w:val="24"/>
        </w:rPr>
        <w:t xml:space="preserve">The Han-MHC database was selected as a population control for </w:t>
      </w:r>
      <w:r w:rsidR="00062E55" w:rsidRPr="006C5ECA">
        <w:rPr>
          <w:rFonts w:ascii="Book Antiqua" w:eastAsiaTheme="minorHAnsi" w:hAnsi="Book Antiqua" w:cs="Arial"/>
          <w:i/>
          <w:sz w:val="24"/>
          <w:szCs w:val="24"/>
        </w:rPr>
        <w:t>HLA-B</w:t>
      </w:r>
      <w:r w:rsidR="00062E55" w:rsidRPr="006C5ECA">
        <w:rPr>
          <w:rFonts w:ascii="Book Antiqua" w:eastAsiaTheme="minorHAnsi" w:hAnsi="Book Antiqua" w:cs="Arial"/>
          <w:sz w:val="24"/>
          <w:szCs w:val="24"/>
        </w:rPr>
        <w:t xml:space="preserve"> analysis.</w:t>
      </w:r>
      <w:r w:rsidR="00D21300" w:rsidRPr="006C5ECA">
        <w:rPr>
          <w:rFonts w:ascii="Book Antiqua" w:eastAsiaTheme="minorHAnsi" w:hAnsi="Book Antiqua" w:cs="Arial"/>
          <w:sz w:val="24"/>
          <w:szCs w:val="24"/>
        </w:rPr>
        <w:t xml:space="preserve"> </w:t>
      </w:r>
      <w:r w:rsidR="00D21300" w:rsidRPr="002A4AFD">
        <w:rPr>
          <w:rFonts w:ascii="Book Antiqua" w:eastAsiaTheme="minorHAnsi" w:hAnsi="Book Antiqua" w:cs="Arial"/>
          <w:i/>
          <w:iCs/>
          <w:sz w:val="24"/>
          <w:szCs w:val="24"/>
        </w:rPr>
        <w:t>P</w:t>
      </w:r>
      <w:r w:rsidR="00D21300" w:rsidRPr="006C5ECA">
        <w:rPr>
          <w:rFonts w:ascii="Book Antiqua" w:eastAsiaTheme="minorHAnsi" w:hAnsi="Book Antiqua" w:cs="Arial"/>
          <w:sz w:val="24"/>
          <w:szCs w:val="24"/>
        </w:rPr>
        <w:t xml:space="preserve"> &lt;</w:t>
      </w:r>
      <w:r w:rsidR="002A4AFD">
        <w:rPr>
          <w:rFonts w:ascii="Book Antiqua" w:eastAsiaTheme="minorHAnsi" w:hAnsi="Book Antiqua" w:cs="Arial"/>
          <w:sz w:val="24"/>
          <w:szCs w:val="24"/>
        </w:rPr>
        <w:t xml:space="preserve"> </w:t>
      </w:r>
      <w:r w:rsidR="00D21300" w:rsidRPr="006C5ECA">
        <w:rPr>
          <w:rFonts w:ascii="Book Antiqua" w:eastAsiaTheme="minorHAnsi" w:hAnsi="Book Antiqua" w:cs="Arial"/>
          <w:sz w:val="24"/>
          <w:szCs w:val="24"/>
        </w:rPr>
        <w:t>6.25</w:t>
      </w:r>
      <w:r w:rsidR="002A4AFD">
        <w:rPr>
          <w:rFonts w:ascii="Book Antiqua" w:eastAsiaTheme="minorHAnsi" w:hAnsi="Book Antiqua" w:cs="Arial"/>
          <w:sz w:val="24"/>
          <w:szCs w:val="24"/>
        </w:rPr>
        <w:t xml:space="preserve"> </w:t>
      </w:r>
      <w:r w:rsidR="00D21300"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D21300" w:rsidRPr="006C5ECA">
        <w:rPr>
          <w:rFonts w:ascii="Book Antiqua" w:eastAsiaTheme="minorHAnsi" w:hAnsi="Book Antiqua" w:cs="Arial"/>
          <w:sz w:val="24"/>
          <w:szCs w:val="24"/>
        </w:rPr>
        <w:t>10</w:t>
      </w:r>
      <w:r w:rsidR="00D21300" w:rsidRPr="006C5ECA">
        <w:rPr>
          <w:rFonts w:ascii="Book Antiqua" w:eastAsiaTheme="minorHAnsi" w:hAnsi="Book Antiqua" w:cs="Arial"/>
          <w:sz w:val="24"/>
          <w:szCs w:val="24"/>
          <w:vertAlign w:val="superscript"/>
        </w:rPr>
        <w:t>-3</w:t>
      </w:r>
      <w:r w:rsidR="00D21300" w:rsidRPr="006C5ECA">
        <w:rPr>
          <w:rFonts w:ascii="Book Antiqua" w:eastAsiaTheme="minorHAnsi" w:hAnsi="Book Antiqua" w:cs="Arial"/>
          <w:sz w:val="24"/>
          <w:szCs w:val="24"/>
        </w:rPr>
        <w:t xml:space="preserve"> </w:t>
      </w:r>
      <w:r w:rsidR="003F0DB1" w:rsidRPr="006C5ECA">
        <w:rPr>
          <w:rFonts w:ascii="Book Antiqua" w:eastAsiaTheme="minorHAnsi" w:hAnsi="Book Antiqua" w:cs="Arial"/>
          <w:sz w:val="24"/>
          <w:szCs w:val="24"/>
        </w:rPr>
        <w:t xml:space="preserve">after Bonferroni correction </w:t>
      </w:r>
      <w:r w:rsidR="00D21300" w:rsidRPr="006C5ECA">
        <w:rPr>
          <w:rFonts w:ascii="Book Antiqua" w:eastAsiaTheme="minorHAnsi" w:hAnsi="Book Antiqua" w:cs="Arial"/>
          <w:sz w:val="24"/>
          <w:szCs w:val="24"/>
        </w:rPr>
        <w:t>was considered significant.</w:t>
      </w:r>
    </w:p>
    <w:p w14:paraId="784B935C" w14:textId="77777777" w:rsidR="00540115" w:rsidRPr="006C5ECA" w:rsidRDefault="00540115" w:rsidP="00945318">
      <w:pPr>
        <w:adjustRightInd w:val="0"/>
        <w:snapToGrid w:val="0"/>
        <w:spacing w:line="360" w:lineRule="auto"/>
        <w:rPr>
          <w:rFonts w:ascii="Book Antiqua" w:eastAsiaTheme="minorHAnsi" w:hAnsi="Book Antiqua" w:cs="Arial"/>
          <w:sz w:val="24"/>
          <w:szCs w:val="24"/>
        </w:rPr>
      </w:pPr>
    </w:p>
    <w:p w14:paraId="6A2AFCAE" w14:textId="623CBDE0" w:rsidR="00C74340" w:rsidRPr="00540115" w:rsidRDefault="00803A21" w:rsidP="00945318">
      <w:pPr>
        <w:adjustRightInd w:val="0"/>
        <w:snapToGrid w:val="0"/>
        <w:spacing w:line="360" w:lineRule="auto"/>
        <w:rPr>
          <w:rFonts w:ascii="Book Antiqua" w:eastAsiaTheme="minorHAnsi" w:hAnsi="Book Antiqua" w:cs="Arial"/>
          <w:bCs/>
          <w:sz w:val="24"/>
          <w:szCs w:val="24"/>
        </w:rPr>
      </w:pPr>
      <w:r w:rsidRPr="00540115">
        <w:rPr>
          <w:rFonts w:ascii="Book Antiqua" w:eastAsiaTheme="minorHAnsi" w:hAnsi="Book Antiqua" w:cs="Arial"/>
          <w:bCs/>
          <w:sz w:val="24"/>
          <w:szCs w:val="24"/>
        </w:rPr>
        <w:t>R</w:t>
      </w:r>
      <w:r w:rsidR="00C72517" w:rsidRPr="00540115">
        <w:rPr>
          <w:rFonts w:ascii="Book Antiqua" w:eastAsiaTheme="minorHAnsi" w:hAnsi="Book Antiqua" w:cs="Arial"/>
          <w:bCs/>
          <w:sz w:val="24"/>
          <w:szCs w:val="24"/>
        </w:rPr>
        <w:t>ESULTS</w:t>
      </w:r>
    </w:p>
    <w:p w14:paraId="0E2C9F91" w14:textId="421E5FBC" w:rsidR="00B16A45" w:rsidRDefault="00C66FCB"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The frequencies of rs111686806 in the </w:t>
      </w:r>
      <w:r w:rsidR="00026CF4" w:rsidRPr="006C5ECA">
        <w:rPr>
          <w:rFonts w:ascii="Book Antiqua" w:eastAsiaTheme="minorHAnsi" w:hAnsi="Book Antiqua" w:cs="Arial"/>
          <w:i/>
          <w:sz w:val="24"/>
          <w:szCs w:val="24"/>
        </w:rPr>
        <w:t>HLA-A</w:t>
      </w:r>
      <w:r w:rsidRPr="006C5ECA">
        <w:rPr>
          <w:rFonts w:ascii="Book Antiqua" w:eastAsiaTheme="minorHAnsi" w:hAnsi="Book Antiqua" w:cs="Arial"/>
          <w:i/>
          <w:sz w:val="24"/>
          <w:szCs w:val="24"/>
        </w:rPr>
        <w:t xml:space="preserve"> </w:t>
      </w:r>
      <w:r w:rsidRPr="006C5ECA">
        <w:rPr>
          <w:rFonts w:ascii="Book Antiqua" w:eastAsiaTheme="minorHAnsi" w:hAnsi="Book Antiqua" w:cs="Arial"/>
          <w:sz w:val="24"/>
          <w:szCs w:val="24"/>
        </w:rPr>
        <w:t xml:space="preserve">gene, rs1055348 in </w:t>
      </w:r>
      <w:r w:rsidR="00850B11" w:rsidRPr="006C5ECA">
        <w:rPr>
          <w:rFonts w:ascii="Book Antiqua" w:eastAsiaTheme="minorHAnsi" w:hAnsi="Book Antiqua" w:cs="Arial"/>
          <w:sz w:val="24"/>
          <w:szCs w:val="24"/>
        </w:rPr>
        <w:t xml:space="preserve">the </w:t>
      </w:r>
      <w:r w:rsidR="00026CF4" w:rsidRPr="006C5ECA">
        <w:rPr>
          <w:rFonts w:ascii="Book Antiqua" w:eastAsiaTheme="minorHAnsi" w:hAnsi="Book Antiqua" w:cs="Arial"/>
          <w:i/>
          <w:sz w:val="24"/>
          <w:szCs w:val="24"/>
        </w:rPr>
        <w:t>HLA-B</w:t>
      </w:r>
      <w:r w:rsidRPr="006C5ECA">
        <w:rPr>
          <w:rFonts w:ascii="Book Antiqua" w:eastAsiaTheme="minorHAnsi" w:hAnsi="Book Antiqua" w:cs="Arial"/>
          <w:sz w:val="24"/>
          <w:szCs w:val="24"/>
        </w:rPr>
        <w:t xml:space="preserve"> gene</w:t>
      </w:r>
      <w:r w:rsidR="002A4AFD">
        <w:rPr>
          <w:rFonts w:ascii="Book Antiqua" w:eastAsiaTheme="minorHAnsi" w:hAnsi="Book Antiqua" w:cs="Arial"/>
          <w:sz w:val="24"/>
          <w:szCs w:val="24"/>
        </w:rPr>
        <w:t>,</w:t>
      </w:r>
      <w:r w:rsidRPr="006C5ECA">
        <w:rPr>
          <w:rFonts w:ascii="Book Antiqua" w:eastAsiaTheme="minorHAnsi" w:hAnsi="Book Antiqua" w:cs="Arial"/>
          <w:sz w:val="24"/>
          <w:szCs w:val="24"/>
        </w:rPr>
        <w:t xml:space="preserve"> and rs202047044 in the </w:t>
      </w:r>
      <w:r w:rsidR="00026CF4" w:rsidRPr="006C5ECA">
        <w:rPr>
          <w:rFonts w:ascii="Book Antiqua" w:eastAsiaTheme="minorHAnsi" w:hAnsi="Book Antiqua" w:cs="Arial"/>
          <w:i/>
          <w:sz w:val="24"/>
          <w:szCs w:val="24"/>
        </w:rPr>
        <w:t>HLA-DRB1</w:t>
      </w:r>
      <w:r w:rsidR="00026CF4" w:rsidRPr="006C5ECA">
        <w:rPr>
          <w:rFonts w:ascii="Book Antiqua" w:eastAsiaTheme="minorHAnsi" w:hAnsi="Book Antiqua" w:cs="Arial"/>
          <w:sz w:val="24"/>
          <w:szCs w:val="24"/>
        </w:rPr>
        <w:t xml:space="preserve"> </w:t>
      </w:r>
      <w:r w:rsidRPr="006C5ECA">
        <w:rPr>
          <w:rFonts w:ascii="Book Antiqua" w:eastAsiaTheme="minorHAnsi" w:hAnsi="Book Antiqua" w:cs="Arial"/>
          <w:sz w:val="24"/>
          <w:szCs w:val="24"/>
        </w:rPr>
        <w:t xml:space="preserve">gene </w:t>
      </w:r>
      <w:r w:rsidR="00026CF4" w:rsidRPr="006C5ECA">
        <w:rPr>
          <w:rFonts w:ascii="Book Antiqua" w:eastAsiaTheme="minorHAnsi" w:hAnsi="Book Antiqua" w:cs="Arial"/>
          <w:sz w:val="24"/>
          <w:szCs w:val="24"/>
        </w:rPr>
        <w:t>were significantly high</w:t>
      </w:r>
      <w:r w:rsidR="000A22BA" w:rsidRPr="006C5ECA">
        <w:rPr>
          <w:rFonts w:ascii="Book Antiqua" w:eastAsiaTheme="minorHAnsi" w:hAnsi="Book Antiqua" w:cs="Arial"/>
          <w:sz w:val="24"/>
          <w:szCs w:val="24"/>
        </w:rPr>
        <w:t>er</w:t>
      </w:r>
      <w:r w:rsidR="00026CF4" w:rsidRPr="006C5ECA">
        <w:rPr>
          <w:rFonts w:ascii="Book Antiqua" w:eastAsiaTheme="minorHAnsi" w:hAnsi="Book Antiqua" w:cs="Arial"/>
          <w:sz w:val="24"/>
          <w:szCs w:val="24"/>
        </w:rPr>
        <w:t xml:space="preserve"> in the PM-DILI group than </w:t>
      </w:r>
      <w:r w:rsidR="00E4104B" w:rsidRPr="006C5ECA">
        <w:rPr>
          <w:rFonts w:ascii="Book Antiqua" w:eastAsiaTheme="minorHAnsi" w:hAnsi="Book Antiqua" w:cs="Arial"/>
          <w:sz w:val="24"/>
          <w:szCs w:val="24"/>
        </w:rPr>
        <w:t xml:space="preserve">in </w:t>
      </w:r>
      <w:r w:rsidR="007F7E51" w:rsidRPr="006C5ECA">
        <w:rPr>
          <w:rFonts w:ascii="Book Antiqua" w:eastAsiaTheme="minorHAnsi" w:hAnsi="Book Antiqua" w:cs="Arial"/>
          <w:sz w:val="24"/>
          <w:szCs w:val="24"/>
        </w:rPr>
        <w:t>the control group [</w:t>
      </w:r>
      <w:r w:rsidR="00B46EA4" w:rsidRPr="006C5ECA">
        <w:rPr>
          <w:rFonts w:ascii="Book Antiqua" w:eastAsiaTheme="minorHAnsi" w:hAnsi="Book Antiqua" w:cs="Arial"/>
          <w:sz w:val="24"/>
          <w:szCs w:val="24"/>
        </w:rPr>
        <w:t xml:space="preserve">27.2% </w:t>
      </w:r>
      <w:r w:rsidR="00B46EA4" w:rsidRPr="006C5ECA">
        <w:rPr>
          <w:rFonts w:ascii="Book Antiqua" w:eastAsiaTheme="minorHAnsi" w:hAnsi="Book Antiqua" w:cs="Arial"/>
          <w:i/>
          <w:sz w:val="24"/>
          <w:szCs w:val="24"/>
        </w:rPr>
        <w:t>vs</w:t>
      </w:r>
      <w:r w:rsidR="00026CF4" w:rsidRPr="006C5ECA">
        <w:rPr>
          <w:rFonts w:ascii="Book Antiqua" w:eastAsiaTheme="minorHAnsi" w:hAnsi="Book Antiqua" w:cs="Arial"/>
          <w:sz w:val="24"/>
          <w:szCs w:val="24"/>
        </w:rPr>
        <w:t xml:space="preserve"> 11.6%,</w:t>
      </w:r>
      <w:r w:rsidRPr="006C5ECA">
        <w:rPr>
          <w:rFonts w:ascii="Book Antiqua" w:eastAsiaTheme="minorHAnsi" w:hAnsi="Book Antiqua" w:cs="Arial"/>
          <w:sz w:val="24"/>
          <w:szCs w:val="24"/>
        </w:rPr>
        <w:t xml:space="preserve"> </w:t>
      </w:r>
      <w:r w:rsidRPr="002A4AFD">
        <w:rPr>
          <w:rFonts w:ascii="Book Antiqua" w:eastAsiaTheme="minorHAnsi" w:hAnsi="Book Antiqua" w:cs="Arial"/>
          <w:i/>
          <w:iCs/>
          <w:sz w:val="24"/>
          <w:szCs w:val="24"/>
        </w:rPr>
        <w:t>P</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1.57</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-5</w:t>
      </w:r>
      <w:r w:rsidR="00B46EA4" w:rsidRPr="006C5ECA">
        <w:rPr>
          <w:rFonts w:ascii="Book Antiqua" w:eastAsiaTheme="minorHAnsi" w:hAnsi="Book Antiqua" w:cs="Arial"/>
          <w:sz w:val="24"/>
          <w:szCs w:val="24"/>
        </w:rPr>
        <w:t xml:space="preserve">, </w:t>
      </w:r>
      <w:r w:rsidR="007F7E51" w:rsidRPr="006C5ECA">
        <w:rPr>
          <w:rFonts w:ascii="Book Antiqua" w:eastAsiaTheme="minorHAnsi" w:hAnsi="Book Antiqua" w:cs="Arial"/>
          <w:sz w:val="24"/>
          <w:szCs w:val="24"/>
        </w:rPr>
        <w:t>odds ratio (</w:t>
      </w:r>
      <w:r w:rsidR="00B46EA4" w:rsidRPr="006C5ECA">
        <w:rPr>
          <w:rFonts w:ascii="Book Antiqua" w:eastAsiaTheme="minorHAnsi" w:hAnsi="Book Antiqua" w:cs="Arial"/>
          <w:sz w:val="24"/>
          <w:szCs w:val="24"/>
        </w:rPr>
        <w:t>OR</w:t>
      </w:r>
      <w:r w:rsidR="007F7E51"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2.72</w:t>
      </w:r>
      <w:r w:rsidR="002B1176" w:rsidRPr="006C5ECA">
        <w:rPr>
          <w:rFonts w:ascii="Book Antiqua" w:eastAsiaTheme="minorHAnsi" w:hAnsi="Book Antiqua" w:cs="Arial"/>
          <w:sz w:val="24"/>
          <w:szCs w:val="24"/>
        </w:rPr>
        <w:t>, 95%</w:t>
      </w:r>
      <w:r w:rsidR="007F7E51" w:rsidRPr="006C5ECA">
        <w:rPr>
          <w:rFonts w:ascii="Book Antiqua" w:eastAsiaTheme="minorHAnsi" w:hAnsi="Book Antiqua" w:cs="Arial"/>
          <w:sz w:val="24"/>
          <w:szCs w:val="24"/>
        </w:rPr>
        <w:t xml:space="preserve"> confidence interval (</w:t>
      </w:r>
      <w:r w:rsidR="002B1176" w:rsidRPr="006C5ECA">
        <w:rPr>
          <w:rFonts w:ascii="Book Antiqua" w:eastAsiaTheme="minorHAnsi" w:hAnsi="Book Antiqua" w:cs="Arial"/>
          <w:sz w:val="24"/>
          <w:szCs w:val="24"/>
        </w:rPr>
        <w:t>CI</w:t>
      </w:r>
      <w:r w:rsidR="007F7E51"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1.63-4.53</w:t>
      </w:r>
      <w:r w:rsidRPr="006C5ECA">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 xml:space="preserve">42.5% </w:t>
      </w:r>
      <w:r w:rsidR="00B46EA4" w:rsidRPr="006C5ECA">
        <w:rPr>
          <w:rFonts w:ascii="Book Antiqua" w:eastAsiaTheme="minorHAnsi" w:hAnsi="Book Antiqua" w:cs="Arial"/>
          <w:i/>
          <w:sz w:val="24"/>
          <w:szCs w:val="24"/>
        </w:rPr>
        <w:t>vs</w:t>
      </w:r>
      <w:r w:rsidR="00026CF4" w:rsidRPr="006C5ECA">
        <w:rPr>
          <w:rFonts w:ascii="Book Antiqua" w:eastAsiaTheme="minorHAnsi" w:hAnsi="Book Antiqua" w:cs="Arial"/>
          <w:sz w:val="24"/>
          <w:szCs w:val="24"/>
        </w:rPr>
        <w:t xml:space="preserve"> 8.6%,</w:t>
      </w:r>
      <w:r w:rsidRPr="006C5ECA">
        <w:rPr>
          <w:rFonts w:ascii="Book Antiqua" w:eastAsiaTheme="minorHAnsi" w:hAnsi="Book Antiqua" w:cs="Arial"/>
          <w:sz w:val="24"/>
          <w:szCs w:val="24"/>
        </w:rPr>
        <w:t xml:space="preserve"> </w:t>
      </w:r>
      <w:r w:rsidRPr="002A4AFD">
        <w:rPr>
          <w:rFonts w:ascii="Book Antiqua" w:eastAsiaTheme="minorHAnsi" w:hAnsi="Book Antiqua" w:cs="Arial"/>
          <w:i/>
          <w:iCs/>
          <w:sz w:val="24"/>
          <w:szCs w:val="24"/>
        </w:rPr>
        <w:t>P</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1.72</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-19</w:t>
      </w:r>
      <w:r w:rsidR="00B46EA4" w:rsidRPr="006C5ECA">
        <w:rPr>
          <w:rFonts w:ascii="Book Antiqua" w:eastAsiaTheme="minorHAnsi" w:hAnsi="Book Antiqua" w:cs="Arial"/>
          <w:sz w:val="24"/>
          <w:szCs w:val="24"/>
        </w:rPr>
        <w:t>, OR</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13.62</w:t>
      </w:r>
      <w:r w:rsidR="00F94451" w:rsidRPr="006C5ECA">
        <w:rPr>
          <w:rFonts w:ascii="Book Antiqua" w:eastAsiaTheme="minorHAnsi" w:hAnsi="Book Antiqua" w:cs="Arial"/>
          <w:sz w:val="24"/>
          <w:szCs w:val="24"/>
        </w:rPr>
        <w:t>, 95%</w:t>
      </w:r>
      <w:r w:rsidR="00B46EA4" w:rsidRPr="006C5ECA">
        <w:rPr>
          <w:rFonts w:ascii="Book Antiqua" w:eastAsiaTheme="minorHAnsi" w:hAnsi="Book Antiqua" w:cs="Arial"/>
          <w:sz w:val="24"/>
          <w:szCs w:val="24"/>
        </w:rPr>
        <w:t>CI</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7.16-25.9</w:t>
      </w:r>
      <w:r w:rsidRPr="006C5ECA">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 xml:space="preserve">22.9% </w:t>
      </w:r>
      <w:r w:rsidR="00B46EA4" w:rsidRPr="006C5ECA">
        <w:rPr>
          <w:rFonts w:ascii="Book Antiqua" w:eastAsiaTheme="minorHAnsi" w:hAnsi="Book Antiqua" w:cs="Arial"/>
          <w:i/>
          <w:sz w:val="24"/>
          <w:szCs w:val="24"/>
        </w:rPr>
        <w:t>vs</w:t>
      </w:r>
      <w:r w:rsidRPr="006C5ECA">
        <w:rPr>
          <w:rFonts w:ascii="Book Antiqua" w:eastAsiaTheme="minorHAnsi" w:hAnsi="Book Antiqua" w:cs="Arial"/>
          <w:sz w:val="24"/>
          <w:szCs w:val="24"/>
        </w:rPr>
        <w:t xml:space="preserve"> 8.1%, </w:t>
      </w:r>
      <w:r w:rsidRPr="002A4AFD">
        <w:rPr>
          <w:rFonts w:ascii="Book Antiqua" w:eastAsiaTheme="minorHAnsi" w:hAnsi="Book Antiqua" w:cs="Arial"/>
          <w:i/>
          <w:iCs/>
          <w:sz w:val="24"/>
          <w:szCs w:val="24"/>
        </w:rPr>
        <w:t>P</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4.64</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-6</w:t>
      </w:r>
      <w:r w:rsidR="00B46EA4" w:rsidRPr="006C5ECA">
        <w:rPr>
          <w:rFonts w:ascii="Book Antiqua" w:eastAsiaTheme="minorHAnsi" w:hAnsi="Book Antiqua" w:cs="Arial"/>
          <w:sz w:val="24"/>
          <w:szCs w:val="24"/>
        </w:rPr>
        <w:t>, OR</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4.1</w:t>
      </w:r>
      <w:r w:rsidR="00F94451" w:rsidRPr="006C5ECA">
        <w:rPr>
          <w:rFonts w:ascii="Book Antiqua" w:eastAsiaTheme="minorHAnsi" w:hAnsi="Book Antiqua" w:cs="Arial"/>
          <w:sz w:val="24"/>
          <w:szCs w:val="24"/>
        </w:rPr>
        <w:t>, 95%</w:t>
      </w:r>
      <w:r w:rsidR="00B46EA4" w:rsidRPr="006C5ECA">
        <w:rPr>
          <w:rFonts w:ascii="Book Antiqua" w:eastAsiaTheme="minorHAnsi" w:hAnsi="Book Antiqua" w:cs="Arial"/>
          <w:sz w:val="24"/>
          <w:szCs w:val="24"/>
        </w:rPr>
        <w:t>CI</w:t>
      </w:r>
      <w:r w:rsidR="002A4AFD">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2.25-7.47</w:t>
      </w:r>
      <w:r w:rsidR="007F7E51" w:rsidRPr="006C5ECA">
        <w:rPr>
          <w:rFonts w:ascii="Book Antiqua" w:eastAsiaTheme="minorHAnsi" w:hAnsi="Book Antiqua" w:cs="Arial"/>
          <w:sz w:val="24"/>
          <w:szCs w:val="24"/>
        </w:rPr>
        <w:t>]</w:t>
      </w:r>
      <w:r w:rsidR="00026CF4" w:rsidRPr="006C5ECA">
        <w:rPr>
          <w:rFonts w:ascii="Book Antiqua" w:eastAsiaTheme="minorHAnsi" w:hAnsi="Book Antiqua" w:cs="Arial"/>
          <w:sz w:val="24"/>
          <w:szCs w:val="24"/>
        </w:rPr>
        <w:t>.</w:t>
      </w:r>
      <w:r w:rsidR="00C74340" w:rsidRPr="006C5ECA">
        <w:rPr>
          <w:rFonts w:ascii="Book Antiqua" w:eastAsiaTheme="minorHAnsi" w:hAnsi="Book Antiqua" w:cs="Arial"/>
          <w:sz w:val="24"/>
          <w:szCs w:val="24"/>
        </w:rPr>
        <w:t xml:space="preserve"> </w:t>
      </w:r>
      <w:r w:rsidR="006D5964" w:rsidRPr="006C5ECA">
        <w:rPr>
          <w:rFonts w:ascii="Book Antiqua" w:eastAsiaTheme="minorHAnsi" w:hAnsi="Book Antiqua" w:cs="Arial"/>
          <w:sz w:val="24"/>
          <w:szCs w:val="24"/>
        </w:rPr>
        <w:t>O</w:t>
      </w:r>
      <w:r w:rsidR="00537BDA" w:rsidRPr="006C5ECA">
        <w:rPr>
          <w:rFonts w:ascii="Book Antiqua" w:eastAsiaTheme="minorHAnsi" w:hAnsi="Book Antiqua" w:cs="Arial"/>
          <w:sz w:val="24"/>
          <w:szCs w:val="24"/>
        </w:rPr>
        <w:t xml:space="preserve">nly </w:t>
      </w:r>
      <w:r w:rsidR="002008BA" w:rsidRPr="006C5ECA">
        <w:rPr>
          <w:rFonts w:ascii="Book Antiqua" w:eastAsiaTheme="minorHAnsi" w:hAnsi="Book Antiqua" w:cs="Arial"/>
          <w:sz w:val="24"/>
          <w:szCs w:val="24"/>
        </w:rPr>
        <w:t>rs1055348</w:t>
      </w:r>
      <w:r w:rsidR="00537BDA" w:rsidRPr="006C5ECA">
        <w:rPr>
          <w:rFonts w:ascii="Book Antiqua" w:eastAsiaTheme="minorHAnsi" w:hAnsi="Book Antiqua" w:cs="Arial"/>
          <w:sz w:val="24"/>
          <w:szCs w:val="24"/>
        </w:rPr>
        <w:t xml:space="preserve"> </w:t>
      </w:r>
      <w:r w:rsidR="00950B95" w:rsidRPr="006C5ECA">
        <w:rPr>
          <w:rFonts w:ascii="Book Antiqua" w:eastAsiaTheme="minorHAnsi" w:hAnsi="Book Antiqua" w:cs="Arial"/>
          <w:sz w:val="24"/>
          <w:szCs w:val="24"/>
        </w:rPr>
        <w:t>showed</w:t>
      </w:r>
      <w:r w:rsidR="00C94108" w:rsidRPr="006C5ECA">
        <w:rPr>
          <w:rFonts w:ascii="Book Antiqua" w:eastAsiaTheme="minorHAnsi" w:hAnsi="Book Antiqua" w:cs="Arial"/>
          <w:sz w:val="24"/>
          <w:szCs w:val="24"/>
        </w:rPr>
        <w:t xml:space="preserve"> </w:t>
      </w:r>
      <w:r w:rsidR="006E4A10" w:rsidRPr="006C5ECA">
        <w:rPr>
          <w:rFonts w:ascii="Book Antiqua" w:eastAsiaTheme="minorHAnsi" w:hAnsi="Book Antiqua" w:cs="Arial"/>
          <w:sz w:val="24"/>
          <w:szCs w:val="24"/>
        </w:rPr>
        <w:t xml:space="preserve">a </w:t>
      </w:r>
      <w:r w:rsidR="00C94108" w:rsidRPr="006C5ECA">
        <w:rPr>
          <w:rFonts w:ascii="Book Antiqua" w:eastAsiaTheme="minorHAnsi" w:hAnsi="Book Antiqua" w:cs="Arial"/>
          <w:sz w:val="24"/>
          <w:szCs w:val="24"/>
        </w:rPr>
        <w:t>significant</w:t>
      </w:r>
      <w:r w:rsidR="00537BDA" w:rsidRPr="006C5ECA">
        <w:rPr>
          <w:rFonts w:ascii="Book Antiqua" w:eastAsiaTheme="minorHAnsi" w:hAnsi="Book Antiqua" w:cs="Arial"/>
          <w:sz w:val="24"/>
          <w:szCs w:val="24"/>
        </w:rPr>
        <w:t xml:space="preserve">ly </w:t>
      </w:r>
      <w:r w:rsidR="00680FFA" w:rsidRPr="006C5ECA">
        <w:rPr>
          <w:rFonts w:ascii="Book Antiqua" w:eastAsiaTheme="minorHAnsi" w:hAnsi="Book Antiqua" w:cs="Arial"/>
          <w:sz w:val="24"/>
          <w:szCs w:val="24"/>
        </w:rPr>
        <w:t>high</w:t>
      </w:r>
      <w:r w:rsidR="000A22BA" w:rsidRPr="006C5ECA">
        <w:rPr>
          <w:rFonts w:ascii="Book Antiqua" w:eastAsiaTheme="minorHAnsi" w:hAnsi="Book Antiqua" w:cs="Arial"/>
          <w:sz w:val="24"/>
          <w:szCs w:val="24"/>
        </w:rPr>
        <w:t>er</w:t>
      </w:r>
      <w:r w:rsidR="00537BDA" w:rsidRPr="006C5ECA">
        <w:rPr>
          <w:rFonts w:ascii="Book Antiqua" w:eastAsiaTheme="minorHAnsi" w:hAnsi="Book Antiqua" w:cs="Arial"/>
          <w:sz w:val="24"/>
          <w:szCs w:val="24"/>
        </w:rPr>
        <w:t xml:space="preserve"> frequency</w:t>
      </w:r>
      <w:r w:rsidR="00D401F4" w:rsidRPr="006C5ECA">
        <w:rPr>
          <w:rFonts w:ascii="Book Antiqua" w:eastAsiaTheme="minorHAnsi" w:hAnsi="Book Antiqua" w:cs="Arial"/>
          <w:sz w:val="24"/>
          <w:szCs w:val="24"/>
        </w:rPr>
        <w:t xml:space="preserve"> </w:t>
      </w:r>
      <w:r w:rsidR="00537BDA" w:rsidRPr="006C5ECA">
        <w:rPr>
          <w:rFonts w:ascii="Book Antiqua" w:eastAsiaTheme="minorHAnsi" w:hAnsi="Book Antiqua" w:cs="Arial"/>
          <w:sz w:val="24"/>
          <w:szCs w:val="24"/>
        </w:rPr>
        <w:t>in the PM-DILI group</w:t>
      </w:r>
      <w:r w:rsidR="00026CF4" w:rsidRPr="006C5ECA">
        <w:rPr>
          <w:rFonts w:ascii="Book Antiqua" w:eastAsiaTheme="minorHAnsi" w:hAnsi="Book Antiqua" w:cs="Arial"/>
          <w:sz w:val="24"/>
          <w:szCs w:val="24"/>
        </w:rPr>
        <w:t xml:space="preserve"> than</w:t>
      </w:r>
      <w:r w:rsidR="00B46EA4" w:rsidRPr="006C5ECA">
        <w:rPr>
          <w:rFonts w:ascii="Book Antiqua" w:eastAsiaTheme="minorHAnsi" w:hAnsi="Book Antiqua" w:cs="Arial"/>
          <w:sz w:val="24"/>
          <w:szCs w:val="24"/>
        </w:rPr>
        <w:t xml:space="preserve"> </w:t>
      </w:r>
      <w:r w:rsidR="00F94451" w:rsidRPr="006C5ECA">
        <w:rPr>
          <w:rFonts w:ascii="Book Antiqua" w:eastAsiaTheme="minorHAnsi" w:hAnsi="Book Antiqua" w:cs="Arial"/>
          <w:sz w:val="24"/>
          <w:szCs w:val="24"/>
        </w:rPr>
        <w:t xml:space="preserve">in </w:t>
      </w:r>
      <w:r w:rsidR="00B46EA4" w:rsidRPr="006C5ECA">
        <w:rPr>
          <w:rFonts w:ascii="Book Antiqua" w:eastAsiaTheme="minorHAnsi" w:hAnsi="Book Antiqua" w:cs="Arial"/>
          <w:sz w:val="24"/>
          <w:szCs w:val="24"/>
        </w:rPr>
        <w:t xml:space="preserve">the other-DILI group (42.5% </w:t>
      </w:r>
      <w:r w:rsidR="00B46EA4" w:rsidRPr="006C5ECA">
        <w:rPr>
          <w:rFonts w:ascii="Book Antiqua" w:eastAsiaTheme="minorHAnsi" w:hAnsi="Book Antiqua" w:cs="Arial"/>
          <w:i/>
          <w:sz w:val="24"/>
          <w:szCs w:val="24"/>
        </w:rPr>
        <w:t>vs</w:t>
      </w:r>
      <w:r w:rsidR="00026CF4" w:rsidRPr="006C5ECA">
        <w:rPr>
          <w:rFonts w:ascii="Book Antiqua" w:eastAsiaTheme="minorHAnsi" w:hAnsi="Book Antiqua" w:cs="Arial"/>
          <w:sz w:val="24"/>
          <w:szCs w:val="24"/>
        </w:rPr>
        <w:t xml:space="preserve"> 13.6%, </w:t>
      </w:r>
      <w:r w:rsidR="00026CF4" w:rsidRPr="002A4AFD">
        <w:rPr>
          <w:rFonts w:ascii="Book Antiqua" w:eastAsiaTheme="minorHAnsi" w:hAnsi="Book Antiqua" w:cs="Arial"/>
          <w:i/>
          <w:iCs/>
          <w:sz w:val="24"/>
          <w:szCs w:val="24"/>
        </w:rPr>
        <w:t>P</w:t>
      </w:r>
      <w:r w:rsidR="002A4AFD">
        <w:rPr>
          <w:rFonts w:ascii="Book Antiqua" w:eastAsiaTheme="minorHAnsi" w:hAnsi="Book Antiqua" w:cs="Arial"/>
          <w:sz w:val="24"/>
          <w:szCs w:val="24"/>
        </w:rPr>
        <w:t xml:space="preserve"> </w:t>
      </w:r>
      <w:r w:rsidR="00026CF4"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026CF4" w:rsidRPr="006C5ECA">
        <w:rPr>
          <w:rFonts w:ascii="Book Antiqua" w:eastAsiaTheme="minorHAnsi" w:hAnsi="Book Antiqua" w:cs="Arial"/>
          <w:sz w:val="24"/>
          <w:szCs w:val="24"/>
        </w:rPr>
        <w:t>1.84</w:t>
      </w:r>
      <w:r w:rsidR="002A4AFD">
        <w:rPr>
          <w:rFonts w:ascii="Book Antiqua" w:eastAsiaTheme="minorHAnsi" w:hAnsi="Book Antiqua" w:cs="Arial"/>
          <w:sz w:val="24"/>
          <w:szCs w:val="24"/>
        </w:rPr>
        <w:t xml:space="preserve"> </w:t>
      </w:r>
      <w:r w:rsidR="00026CF4"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026CF4" w:rsidRPr="006C5ECA">
        <w:rPr>
          <w:rFonts w:ascii="Book Antiqua" w:eastAsiaTheme="minorHAnsi" w:hAnsi="Book Antiqua" w:cs="Arial"/>
          <w:sz w:val="24"/>
          <w:szCs w:val="24"/>
        </w:rPr>
        <w:t>10</w:t>
      </w:r>
      <w:r w:rsidR="00026CF4" w:rsidRPr="006C5ECA">
        <w:rPr>
          <w:rFonts w:ascii="Book Antiqua" w:eastAsiaTheme="minorHAnsi" w:hAnsi="Book Antiqua" w:cs="Arial"/>
          <w:sz w:val="24"/>
          <w:szCs w:val="24"/>
          <w:vertAlign w:val="superscript"/>
        </w:rPr>
        <w:t>-10</w:t>
      </w:r>
      <w:r w:rsidR="00F94451" w:rsidRPr="006C5ECA">
        <w:rPr>
          <w:rFonts w:ascii="Book Antiqua" w:eastAsiaTheme="minorHAnsi" w:hAnsi="Book Antiqua" w:cs="Arial"/>
          <w:sz w:val="24"/>
          <w:szCs w:val="24"/>
        </w:rPr>
        <w:t>, OR</w:t>
      </w:r>
      <w:r w:rsidR="002A4AFD">
        <w:rPr>
          <w:rFonts w:ascii="Book Antiqua" w:eastAsiaTheme="minorHAnsi" w:hAnsi="Book Antiqua" w:cs="Arial"/>
          <w:sz w:val="24"/>
          <w:szCs w:val="24"/>
        </w:rPr>
        <w:t xml:space="preserve"> </w:t>
      </w:r>
      <w:r w:rsidR="00F94451" w:rsidRPr="006C5ECA">
        <w:rPr>
          <w:rFonts w:ascii="Book Antiqua" w:eastAsiaTheme="minorHAnsi" w:hAnsi="Book Antiqua" w:cs="Arial"/>
          <w:sz w:val="24"/>
          <w:szCs w:val="24"/>
        </w:rPr>
        <w:t>=</w:t>
      </w:r>
      <w:r w:rsidR="002A4AFD">
        <w:rPr>
          <w:rFonts w:ascii="Book Antiqua" w:eastAsiaTheme="minorHAnsi" w:hAnsi="Book Antiqua" w:cs="Arial"/>
          <w:sz w:val="24"/>
          <w:szCs w:val="24"/>
        </w:rPr>
        <w:t xml:space="preserve"> </w:t>
      </w:r>
      <w:r w:rsidR="00F94451" w:rsidRPr="006C5ECA">
        <w:rPr>
          <w:rFonts w:ascii="Book Antiqua" w:eastAsiaTheme="minorHAnsi" w:hAnsi="Book Antiqua" w:cs="Arial"/>
          <w:sz w:val="24"/>
          <w:szCs w:val="24"/>
        </w:rPr>
        <w:t>10.06, 95%</w:t>
      </w:r>
      <w:r w:rsidR="00B46EA4" w:rsidRPr="006C5ECA">
        <w:rPr>
          <w:rFonts w:ascii="Book Antiqua" w:eastAsiaTheme="minorHAnsi" w:hAnsi="Book Antiqua" w:cs="Arial"/>
          <w:sz w:val="24"/>
          <w:szCs w:val="24"/>
        </w:rPr>
        <w:t>CI</w:t>
      </w:r>
      <w:r w:rsidR="002A4AFD">
        <w:rPr>
          <w:rFonts w:ascii="Book Antiqua" w:eastAsiaTheme="minorHAnsi" w:hAnsi="Book Antiqua" w:cs="Arial"/>
          <w:sz w:val="24"/>
          <w:szCs w:val="24"/>
        </w:rPr>
        <w:t xml:space="preserve">: </w:t>
      </w:r>
      <w:r w:rsidR="00026CF4" w:rsidRPr="006C5ECA">
        <w:rPr>
          <w:rFonts w:ascii="Book Antiqua" w:eastAsiaTheme="minorHAnsi" w:hAnsi="Book Antiqua" w:cs="Arial"/>
          <w:sz w:val="24"/>
          <w:szCs w:val="24"/>
        </w:rPr>
        <w:t>5.06-20.0)</w:t>
      </w:r>
      <w:r w:rsidR="002070CE" w:rsidRPr="006C5ECA">
        <w:rPr>
          <w:rFonts w:ascii="Book Antiqua" w:eastAsiaTheme="minorHAnsi" w:hAnsi="Book Antiqua" w:cs="Arial"/>
          <w:sz w:val="24"/>
          <w:szCs w:val="24"/>
        </w:rPr>
        <w:t xml:space="preserve">, which suggested that </w:t>
      </w:r>
      <w:r w:rsidR="00950B95" w:rsidRPr="006C5ECA">
        <w:rPr>
          <w:rFonts w:ascii="Book Antiqua" w:eastAsiaTheme="minorHAnsi" w:hAnsi="Book Antiqua" w:cs="Arial"/>
          <w:sz w:val="24"/>
          <w:szCs w:val="24"/>
        </w:rPr>
        <w:t>it is</w:t>
      </w:r>
      <w:r w:rsidR="002070CE" w:rsidRPr="006C5ECA">
        <w:rPr>
          <w:rFonts w:ascii="Book Antiqua" w:eastAsiaTheme="minorHAnsi" w:hAnsi="Book Antiqua" w:cs="Arial"/>
          <w:sz w:val="24"/>
          <w:szCs w:val="24"/>
        </w:rPr>
        <w:t xml:space="preserve"> </w:t>
      </w:r>
      <w:r w:rsidR="00B46EA4" w:rsidRPr="006C5ECA">
        <w:rPr>
          <w:rFonts w:ascii="Book Antiqua" w:eastAsiaTheme="minorHAnsi" w:hAnsi="Book Antiqua" w:cs="Arial"/>
          <w:sz w:val="24"/>
          <w:szCs w:val="24"/>
        </w:rPr>
        <w:t xml:space="preserve">a </w:t>
      </w:r>
      <w:r w:rsidR="002070CE" w:rsidRPr="006C5ECA">
        <w:rPr>
          <w:rFonts w:ascii="Book Antiqua" w:eastAsiaTheme="minorHAnsi" w:hAnsi="Book Antiqua" w:cs="Arial"/>
          <w:sz w:val="24"/>
          <w:szCs w:val="24"/>
        </w:rPr>
        <w:t>specific</w:t>
      </w:r>
      <w:r w:rsidR="00B46EA4" w:rsidRPr="006C5ECA">
        <w:rPr>
          <w:rFonts w:ascii="Book Antiqua" w:eastAsiaTheme="minorHAnsi" w:hAnsi="Book Antiqua" w:cs="Arial"/>
          <w:sz w:val="24"/>
          <w:szCs w:val="24"/>
        </w:rPr>
        <w:t xml:space="preserve"> risk</w:t>
      </w:r>
      <w:r w:rsidR="002070CE" w:rsidRPr="006C5ECA">
        <w:rPr>
          <w:rFonts w:ascii="Book Antiqua" w:eastAsiaTheme="minorHAnsi" w:hAnsi="Book Antiqua" w:cs="Arial"/>
          <w:sz w:val="24"/>
          <w:szCs w:val="24"/>
        </w:rPr>
        <w:t xml:space="preserve"> </w:t>
      </w:r>
      <w:r w:rsidR="00F94451" w:rsidRPr="006C5ECA">
        <w:rPr>
          <w:rFonts w:ascii="Book Antiqua" w:eastAsiaTheme="minorHAnsi" w:hAnsi="Book Antiqua" w:cs="Arial"/>
          <w:sz w:val="24"/>
          <w:szCs w:val="24"/>
        </w:rPr>
        <w:t xml:space="preserve">factor </w:t>
      </w:r>
      <w:r w:rsidR="00EC1AD6">
        <w:rPr>
          <w:rFonts w:ascii="Book Antiqua" w:eastAsiaTheme="minorHAnsi" w:hAnsi="Book Antiqua" w:cs="Arial"/>
          <w:sz w:val="24"/>
          <w:szCs w:val="24"/>
        </w:rPr>
        <w:t>for</w:t>
      </w:r>
      <w:r w:rsidR="002070CE" w:rsidRPr="006C5ECA">
        <w:rPr>
          <w:rFonts w:ascii="Book Antiqua" w:eastAsiaTheme="minorHAnsi" w:hAnsi="Book Antiqua" w:cs="Arial"/>
          <w:sz w:val="24"/>
          <w:szCs w:val="24"/>
        </w:rPr>
        <w:t xml:space="preserve"> PM-DILI</w:t>
      </w:r>
      <w:r w:rsidR="0025320F" w:rsidRPr="006C5ECA">
        <w:rPr>
          <w:rFonts w:ascii="Book Antiqua" w:eastAsiaTheme="minorHAnsi" w:hAnsi="Book Antiqua" w:cs="Arial"/>
          <w:sz w:val="24"/>
          <w:szCs w:val="24"/>
        </w:rPr>
        <w:t>.</w:t>
      </w:r>
      <w:r w:rsidR="00430812" w:rsidRPr="006C5ECA">
        <w:rPr>
          <w:rFonts w:ascii="Book Antiqua" w:eastAsiaTheme="minorHAnsi" w:hAnsi="Book Antiqua" w:cs="Arial"/>
          <w:i/>
          <w:sz w:val="24"/>
          <w:szCs w:val="24"/>
        </w:rPr>
        <w:t xml:space="preserve"> </w:t>
      </w:r>
      <w:r w:rsidRPr="006C5ECA">
        <w:rPr>
          <w:rFonts w:ascii="Book Antiqua" w:eastAsiaTheme="minorHAnsi" w:hAnsi="Book Antiqua" w:cs="Arial"/>
          <w:sz w:val="24"/>
          <w:szCs w:val="24"/>
        </w:rPr>
        <w:t xml:space="preserve">rs1055348 may become a tag for </w:t>
      </w:r>
      <w:r w:rsidRPr="006C5ECA">
        <w:rPr>
          <w:rFonts w:ascii="Book Antiqua" w:eastAsiaTheme="minorHAnsi" w:hAnsi="Book Antiqua" w:cs="Arial"/>
          <w:i/>
          <w:sz w:val="24"/>
          <w:szCs w:val="24"/>
        </w:rPr>
        <w:t>HLA-B*35:01</w:t>
      </w:r>
      <w:r w:rsidR="00073EE6" w:rsidRPr="006C5ECA">
        <w:rPr>
          <w:rFonts w:ascii="Book Antiqua" w:eastAsiaTheme="minorHAnsi" w:hAnsi="Book Antiqua" w:cs="Arial"/>
          <w:sz w:val="24"/>
          <w:szCs w:val="24"/>
        </w:rPr>
        <w:t xml:space="preserve"> with 100% sensitivity and 96.8% specificity in the PM-DILI group and 100% sensitivity and 98.1% specificity in the </w:t>
      </w:r>
      <w:r w:rsidR="00073EE6" w:rsidRPr="006C5ECA">
        <w:rPr>
          <w:rFonts w:ascii="Book Antiqua" w:eastAsiaTheme="minorHAnsi" w:hAnsi="Book Antiqua" w:cs="Arial"/>
          <w:sz w:val="24"/>
          <w:szCs w:val="24"/>
        </w:rPr>
        <w:lastRenderedPageBreak/>
        <w:t>other-DILI group.</w:t>
      </w:r>
      <w:r w:rsidRPr="006C5ECA">
        <w:rPr>
          <w:rFonts w:ascii="Book Antiqua" w:eastAsiaTheme="minorHAnsi" w:hAnsi="Book Antiqua" w:cs="Arial"/>
          <w:i/>
          <w:sz w:val="24"/>
          <w:szCs w:val="24"/>
        </w:rPr>
        <w:t xml:space="preserve"> </w:t>
      </w:r>
      <w:r w:rsidR="00073EE6" w:rsidRPr="006C5ECA">
        <w:rPr>
          <w:rFonts w:ascii="Book Antiqua" w:eastAsiaTheme="minorHAnsi" w:hAnsi="Book Antiqua" w:cs="Arial"/>
          <w:sz w:val="24"/>
          <w:szCs w:val="24"/>
        </w:rPr>
        <w:t>Furthermore,</w:t>
      </w:r>
      <w:r w:rsidR="00073EE6" w:rsidRPr="006C5ECA">
        <w:rPr>
          <w:rStyle w:val="fontstyle01"/>
          <w:rFonts w:ascii="Book Antiqua" w:eastAsiaTheme="minorHAnsi" w:hAnsi="Book Antiqua" w:cs="Arial"/>
          <w:i/>
          <w:color w:val="auto"/>
          <w:sz w:val="24"/>
          <w:szCs w:val="24"/>
        </w:rPr>
        <w:t xml:space="preserve"> </w:t>
      </w:r>
      <w:r w:rsidR="00413E10" w:rsidRPr="006C5ECA">
        <w:rPr>
          <w:rStyle w:val="fontstyle01"/>
          <w:rFonts w:ascii="Book Antiqua" w:eastAsiaTheme="minorHAnsi" w:hAnsi="Book Antiqua" w:cs="Arial"/>
          <w:i/>
          <w:color w:val="auto"/>
          <w:sz w:val="24"/>
          <w:szCs w:val="24"/>
        </w:rPr>
        <w:t>HLA-B*35:01</w:t>
      </w:r>
      <w:r w:rsidR="00413E10" w:rsidRPr="006C5ECA">
        <w:rPr>
          <w:rStyle w:val="fontstyle01"/>
          <w:rFonts w:ascii="Book Antiqua" w:eastAsiaTheme="minorHAnsi" w:hAnsi="Book Antiqua" w:cs="Arial"/>
          <w:color w:val="auto"/>
          <w:sz w:val="24"/>
          <w:szCs w:val="24"/>
        </w:rPr>
        <w:t xml:space="preserve"> was </w:t>
      </w:r>
      <w:r w:rsidR="00EC1AD6">
        <w:rPr>
          <w:rStyle w:val="fontstyle01"/>
          <w:rFonts w:ascii="Book Antiqua" w:eastAsiaTheme="minorHAnsi" w:hAnsi="Book Antiqua" w:cs="Arial"/>
          <w:color w:val="auto"/>
          <w:sz w:val="24"/>
          <w:szCs w:val="24"/>
        </w:rPr>
        <w:t>confirmed</w:t>
      </w:r>
      <w:r w:rsidR="001E26E1" w:rsidRPr="006C5ECA">
        <w:rPr>
          <w:rStyle w:val="fontstyle01"/>
          <w:rFonts w:ascii="Book Antiqua" w:eastAsiaTheme="minorHAnsi" w:hAnsi="Book Antiqua" w:cs="Arial"/>
          <w:color w:val="auto"/>
          <w:sz w:val="24"/>
          <w:szCs w:val="24"/>
        </w:rPr>
        <w:t xml:space="preserve"> to be associated with PM-DILI with </w:t>
      </w:r>
      <w:r w:rsidR="00065907" w:rsidRPr="006C5ECA">
        <w:rPr>
          <w:rStyle w:val="fontstyle01"/>
          <w:rFonts w:ascii="Book Antiqua" w:eastAsiaTheme="minorHAnsi" w:hAnsi="Book Antiqua" w:cs="Arial"/>
          <w:color w:val="auto"/>
          <w:sz w:val="24"/>
          <w:szCs w:val="24"/>
        </w:rPr>
        <w:t xml:space="preserve">a frequency of </w:t>
      </w:r>
      <w:r w:rsidR="00413E10" w:rsidRPr="006C5ECA">
        <w:rPr>
          <w:rStyle w:val="fontstyle01"/>
          <w:rFonts w:ascii="Book Antiqua" w:eastAsiaTheme="minorHAnsi" w:hAnsi="Book Antiqua" w:cs="Arial"/>
          <w:color w:val="auto"/>
          <w:sz w:val="24"/>
          <w:szCs w:val="24"/>
        </w:rPr>
        <w:t>41.1% in the PM-DILI group compared with 11.9% (</w:t>
      </w:r>
      <w:r w:rsidR="00413E10" w:rsidRPr="002A4AFD">
        <w:rPr>
          <w:rStyle w:val="fontstyle01"/>
          <w:rFonts w:ascii="Book Antiqua" w:eastAsiaTheme="minorHAnsi" w:hAnsi="Book Antiqua" w:cs="Arial"/>
          <w:i/>
          <w:iCs/>
          <w:color w:val="auto"/>
          <w:sz w:val="24"/>
          <w:szCs w:val="24"/>
        </w:rPr>
        <w:t>P</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4.30</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10</w:t>
      </w:r>
      <w:r w:rsidR="00413E10" w:rsidRPr="006C5ECA">
        <w:rPr>
          <w:rStyle w:val="fontstyle01"/>
          <w:rFonts w:ascii="Book Antiqua" w:eastAsiaTheme="minorHAnsi" w:hAnsi="Book Antiqua" w:cs="Arial"/>
          <w:color w:val="auto"/>
          <w:sz w:val="24"/>
          <w:szCs w:val="24"/>
          <w:vertAlign w:val="superscript"/>
        </w:rPr>
        <w:t>-11</w:t>
      </w:r>
      <w:r w:rsidR="00F94451" w:rsidRPr="006C5ECA">
        <w:rPr>
          <w:rStyle w:val="fontstyle01"/>
          <w:rFonts w:ascii="Book Antiqua" w:eastAsiaTheme="minorHAnsi" w:hAnsi="Book Antiqua" w:cs="Arial"/>
          <w:color w:val="auto"/>
          <w:sz w:val="24"/>
          <w:szCs w:val="24"/>
        </w:rPr>
        <w:t>, OR</w:t>
      </w:r>
      <w:r w:rsidR="002A4AFD">
        <w:rPr>
          <w:rStyle w:val="fontstyle01"/>
          <w:rFonts w:ascii="Book Antiqua" w:eastAsiaTheme="minorHAnsi" w:hAnsi="Book Antiqua" w:cs="Arial"/>
          <w:color w:val="auto"/>
          <w:sz w:val="24"/>
          <w:szCs w:val="24"/>
        </w:rPr>
        <w:t xml:space="preserve"> </w:t>
      </w:r>
      <w:r w:rsidR="00F94451"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F94451" w:rsidRPr="006C5ECA">
        <w:rPr>
          <w:rStyle w:val="fontstyle01"/>
          <w:rFonts w:ascii="Book Antiqua" w:eastAsiaTheme="minorHAnsi" w:hAnsi="Book Antiqua" w:cs="Arial"/>
          <w:color w:val="auto"/>
          <w:sz w:val="24"/>
          <w:szCs w:val="24"/>
        </w:rPr>
        <w:t>11.11, 95%</w:t>
      </w:r>
      <w:r w:rsidR="00413E10" w:rsidRPr="006C5ECA">
        <w:rPr>
          <w:rStyle w:val="fontstyle01"/>
          <w:rFonts w:ascii="Book Antiqua" w:eastAsiaTheme="minorHAnsi" w:hAnsi="Book Antiqua" w:cs="Arial"/>
          <w:color w:val="auto"/>
          <w:sz w:val="24"/>
          <w:szCs w:val="24"/>
        </w:rPr>
        <w:t>CI</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5.57-22.19) in the other-DILI group and 2.7% (</w:t>
      </w:r>
      <w:r w:rsidR="00413E10" w:rsidRPr="002A4AFD">
        <w:rPr>
          <w:rStyle w:val="fontstyle01"/>
          <w:rFonts w:ascii="Book Antiqua" w:eastAsiaTheme="minorHAnsi" w:hAnsi="Book Antiqua" w:cs="Arial"/>
          <w:i/>
          <w:iCs/>
          <w:color w:val="auto"/>
          <w:sz w:val="24"/>
          <w:szCs w:val="24"/>
        </w:rPr>
        <w:t>P</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6.22</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10</w:t>
      </w:r>
      <w:r w:rsidR="00413E10" w:rsidRPr="006C5ECA">
        <w:rPr>
          <w:rStyle w:val="fontstyle01"/>
          <w:rFonts w:ascii="Book Antiqua" w:eastAsiaTheme="minorHAnsi" w:hAnsi="Book Antiqua" w:cs="Arial"/>
          <w:color w:val="auto"/>
          <w:sz w:val="24"/>
          <w:szCs w:val="24"/>
          <w:vertAlign w:val="superscript"/>
        </w:rPr>
        <w:t>-166</w:t>
      </w:r>
      <w:r w:rsidR="00413E10" w:rsidRPr="006C5ECA">
        <w:rPr>
          <w:rStyle w:val="fontstyle01"/>
          <w:rFonts w:ascii="Book Antiqua" w:eastAsiaTheme="minorHAnsi" w:hAnsi="Book Antiqua" w:cs="Arial"/>
          <w:color w:val="auto"/>
          <w:sz w:val="24"/>
          <w:szCs w:val="24"/>
        </w:rPr>
        <w:t xml:space="preserve">, </w:t>
      </w:r>
      <w:r w:rsidR="00F94451" w:rsidRPr="006C5ECA">
        <w:rPr>
          <w:rStyle w:val="fontstyle01"/>
          <w:rFonts w:ascii="Book Antiqua" w:eastAsiaTheme="minorHAnsi" w:hAnsi="Book Antiqua" w:cs="Arial"/>
          <w:color w:val="auto"/>
          <w:sz w:val="24"/>
          <w:szCs w:val="24"/>
        </w:rPr>
        <w:t>OR</w:t>
      </w:r>
      <w:r w:rsidR="002A4AFD">
        <w:rPr>
          <w:rStyle w:val="fontstyle01"/>
          <w:rFonts w:ascii="Book Antiqua" w:eastAsiaTheme="minorHAnsi" w:hAnsi="Book Antiqua" w:cs="Arial"/>
          <w:color w:val="auto"/>
          <w:sz w:val="24"/>
          <w:szCs w:val="24"/>
        </w:rPr>
        <w:t xml:space="preserve"> </w:t>
      </w:r>
      <w:r w:rsidR="00F94451" w:rsidRPr="006C5ECA">
        <w:rPr>
          <w:rStyle w:val="fontstyle01"/>
          <w:rFonts w:ascii="Book Antiqua" w:eastAsiaTheme="minorHAnsi" w:hAnsi="Book Antiqua" w:cs="Arial"/>
          <w:color w:val="auto"/>
          <w:sz w:val="24"/>
          <w:szCs w:val="24"/>
        </w:rPr>
        <w:t>=</w:t>
      </w:r>
      <w:r w:rsidR="002A4AFD">
        <w:rPr>
          <w:rStyle w:val="fontstyle01"/>
          <w:rFonts w:ascii="Book Antiqua" w:eastAsiaTheme="minorHAnsi" w:hAnsi="Book Antiqua" w:cs="Arial"/>
          <w:color w:val="auto"/>
          <w:sz w:val="24"/>
          <w:szCs w:val="24"/>
        </w:rPr>
        <w:t xml:space="preserve"> </w:t>
      </w:r>
      <w:r w:rsidR="00F94451" w:rsidRPr="006C5ECA">
        <w:rPr>
          <w:rStyle w:val="fontstyle01"/>
          <w:rFonts w:ascii="Book Antiqua" w:eastAsiaTheme="minorHAnsi" w:hAnsi="Book Antiqua" w:cs="Arial"/>
          <w:color w:val="auto"/>
          <w:sz w:val="24"/>
          <w:szCs w:val="24"/>
        </w:rPr>
        <w:t>62.62, 95%</w:t>
      </w:r>
      <w:r w:rsidR="00413E10" w:rsidRPr="006C5ECA">
        <w:rPr>
          <w:rStyle w:val="fontstyle01"/>
          <w:rFonts w:ascii="Book Antiqua" w:eastAsiaTheme="minorHAnsi" w:hAnsi="Book Antiqua" w:cs="Arial"/>
          <w:color w:val="auto"/>
          <w:sz w:val="24"/>
          <w:szCs w:val="24"/>
        </w:rPr>
        <w:t>CI</w:t>
      </w:r>
      <w:r w:rsidR="002A4AFD">
        <w:rPr>
          <w:rStyle w:val="fontstyle01"/>
          <w:rFonts w:ascii="Book Antiqua" w:eastAsiaTheme="minorHAnsi" w:hAnsi="Book Antiqua" w:cs="Arial"/>
          <w:color w:val="auto"/>
          <w:sz w:val="24"/>
          <w:szCs w:val="24"/>
        </w:rPr>
        <w:t xml:space="preserve">: </w:t>
      </w:r>
      <w:r w:rsidR="00413E10" w:rsidRPr="006C5ECA">
        <w:rPr>
          <w:rStyle w:val="fontstyle01"/>
          <w:rFonts w:ascii="Book Antiqua" w:eastAsiaTheme="minorHAnsi" w:hAnsi="Book Antiqua" w:cs="Arial"/>
          <w:color w:val="auto"/>
          <w:sz w:val="24"/>
          <w:szCs w:val="24"/>
        </w:rPr>
        <w:t>35.91-109.20) in the Han-MHC database</w:t>
      </w:r>
      <w:r w:rsidR="001E26E1" w:rsidRPr="006C5ECA">
        <w:rPr>
          <w:rFonts w:ascii="Book Antiqua" w:eastAsiaTheme="minorHAnsi" w:hAnsi="Book Antiqua" w:cs="Arial"/>
          <w:sz w:val="24"/>
          <w:szCs w:val="24"/>
        </w:rPr>
        <w:t>.</w:t>
      </w:r>
      <w:r w:rsidR="00413E10" w:rsidRPr="006C5ECA">
        <w:rPr>
          <w:rFonts w:ascii="Book Antiqua" w:eastAsiaTheme="minorHAnsi" w:hAnsi="Book Antiqua" w:cs="Arial"/>
          <w:sz w:val="24"/>
          <w:szCs w:val="24"/>
        </w:rPr>
        <w:t xml:space="preserve"> </w:t>
      </w:r>
    </w:p>
    <w:p w14:paraId="58B03D17" w14:textId="77777777" w:rsidR="00540115" w:rsidRPr="006C5ECA" w:rsidRDefault="00540115" w:rsidP="00945318">
      <w:pPr>
        <w:adjustRightInd w:val="0"/>
        <w:snapToGrid w:val="0"/>
        <w:spacing w:line="360" w:lineRule="auto"/>
        <w:rPr>
          <w:rFonts w:ascii="Book Antiqua" w:eastAsiaTheme="minorHAnsi" w:hAnsi="Book Antiqua" w:cs="Arial"/>
          <w:sz w:val="24"/>
          <w:szCs w:val="24"/>
        </w:rPr>
      </w:pPr>
    </w:p>
    <w:p w14:paraId="60F236EB" w14:textId="7C24854D" w:rsidR="00654EEA" w:rsidRPr="00540115" w:rsidRDefault="00803A21" w:rsidP="00945318">
      <w:pPr>
        <w:adjustRightInd w:val="0"/>
        <w:snapToGrid w:val="0"/>
        <w:spacing w:line="360" w:lineRule="auto"/>
        <w:rPr>
          <w:rFonts w:ascii="Book Antiqua" w:eastAsiaTheme="minorHAnsi" w:hAnsi="Book Antiqua" w:cs="Arial"/>
          <w:bCs/>
          <w:sz w:val="24"/>
          <w:szCs w:val="24"/>
        </w:rPr>
      </w:pPr>
      <w:r w:rsidRPr="00540115">
        <w:rPr>
          <w:rFonts w:ascii="Book Antiqua" w:eastAsiaTheme="minorHAnsi" w:hAnsi="Book Antiqua" w:cs="Arial"/>
          <w:bCs/>
          <w:sz w:val="24"/>
          <w:szCs w:val="24"/>
        </w:rPr>
        <w:t>C</w:t>
      </w:r>
      <w:r w:rsidR="00C72517" w:rsidRPr="00540115">
        <w:rPr>
          <w:rFonts w:ascii="Book Antiqua" w:eastAsiaTheme="minorHAnsi" w:hAnsi="Book Antiqua" w:cs="Arial"/>
          <w:bCs/>
          <w:sz w:val="24"/>
          <w:szCs w:val="24"/>
        </w:rPr>
        <w:t>ONCLUSION</w:t>
      </w:r>
    </w:p>
    <w:p w14:paraId="0E1524B0" w14:textId="732B71F2" w:rsidR="008E17D8" w:rsidRPr="006C5ECA" w:rsidRDefault="00537BDA" w:rsidP="00945318">
      <w:pPr>
        <w:adjustRightInd w:val="0"/>
        <w:snapToGrid w:val="0"/>
        <w:spacing w:line="360" w:lineRule="auto"/>
        <w:rPr>
          <w:rFonts w:ascii="Book Antiqua" w:eastAsiaTheme="minorHAnsi" w:hAnsi="Book Antiqua" w:cs="Arial"/>
          <w:sz w:val="24"/>
          <w:szCs w:val="24"/>
        </w:rPr>
      </w:pPr>
      <w:bookmarkStart w:id="10" w:name="OLE_LINK7"/>
      <w:bookmarkStart w:id="11" w:name="OLE_LINK16"/>
      <w:r w:rsidRPr="006C5ECA">
        <w:rPr>
          <w:rFonts w:ascii="Book Antiqua" w:eastAsiaTheme="minorHAnsi" w:hAnsi="Book Antiqua" w:cs="Arial"/>
          <w:sz w:val="24"/>
          <w:szCs w:val="24"/>
        </w:rPr>
        <w:t>rs111686806, rs1055348</w:t>
      </w:r>
      <w:r w:rsidR="00303883">
        <w:rPr>
          <w:rFonts w:ascii="Book Antiqua" w:eastAsiaTheme="minorHAnsi" w:hAnsi="Book Antiqua" w:cs="Arial"/>
          <w:sz w:val="24"/>
          <w:szCs w:val="24"/>
        </w:rPr>
        <w:t>,</w:t>
      </w:r>
      <w:r w:rsidRPr="006C5ECA">
        <w:rPr>
          <w:rFonts w:ascii="Book Antiqua" w:eastAsiaTheme="minorHAnsi" w:hAnsi="Book Antiqua" w:cs="Arial"/>
          <w:sz w:val="24"/>
          <w:szCs w:val="24"/>
        </w:rPr>
        <w:t xml:space="preserve"> and rs202047044</w:t>
      </w:r>
      <w:bookmarkEnd w:id="10"/>
      <w:bookmarkEnd w:id="11"/>
      <w:r w:rsidRPr="006C5ECA">
        <w:rPr>
          <w:rFonts w:ascii="Book Antiqua" w:eastAsiaTheme="minorHAnsi" w:hAnsi="Book Antiqua" w:cs="Arial"/>
          <w:sz w:val="24"/>
          <w:szCs w:val="24"/>
        </w:rPr>
        <w:t xml:space="preserve"> are</w:t>
      </w:r>
      <w:r w:rsidR="00732ADA" w:rsidRPr="006C5ECA">
        <w:rPr>
          <w:rFonts w:ascii="Book Antiqua" w:eastAsiaTheme="minorHAnsi" w:hAnsi="Book Antiqua" w:cs="Arial"/>
          <w:sz w:val="24"/>
          <w:szCs w:val="24"/>
        </w:rPr>
        <w:t xml:space="preserve"> </w:t>
      </w:r>
      <w:r w:rsidRPr="006C5ECA">
        <w:rPr>
          <w:rFonts w:ascii="Book Antiqua" w:eastAsiaTheme="minorHAnsi" w:hAnsi="Book Antiqua" w:cs="Arial"/>
          <w:sz w:val="24"/>
          <w:szCs w:val="24"/>
        </w:rPr>
        <w:t xml:space="preserve">associated with PM-DILI, of which, rs1055348 </w:t>
      </w:r>
      <w:r w:rsidR="006E4A10" w:rsidRPr="006C5ECA">
        <w:rPr>
          <w:rFonts w:ascii="Book Antiqua" w:eastAsiaTheme="minorHAnsi" w:hAnsi="Book Antiqua" w:cs="Arial"/>
          <w:sz w:val="24"/>
          <w:szCs w:val="24"/>
        </w:rPr>
        <w:t>is specific to</w:t>
      </w:r>
      <w:r w:rsidR="00732ADA" w:rsidRPr="006C5ECA">
        <w:rPr>
          <w:rFonts w:ascii="Book Antiqua" w:eastAsiaTheme="minorHAnsi" w:hAnsi="Book Antiqua" w:cs="Arial"/>
          <w:sz w:val="24"/>
          <w:szCs w:val="24"/>
        </w:rPr>
        <w:t xml:space="preserve"> PM-DILI.</w:t>
      </w:r>
      <w:bookmarkEnd w:id="8"/>
      <w:bookmarkEnd w:id="9"/>
      <w:r w:rsidR="00073EE6" w:rsidRPr="006C5ECA">
        <w:rPr>
          <w:rFonts w:ascii="Book Antiqua" w:eastAsiaTheme="minorHAnsi" w:hAnsi="Book Antiqua" w:cs="Arial"/>
          <w:sz w:val="24"/>
          <w:szCs w:val="24"/>
        </w:rPr>
        <w:t xml:space="preserve"> As a tag for </w:t>
      </w:r>
      <w:r w:rsidR="00073EE6" w:rsidRPr="006C5ECA">
        <w:rPr>
          <w:rFonts w:ascii="Book Antiqua" w:eastAsiaTheme="minorHAnsi" w:hAnsi="Book Antiqua" w:cs="Arial"/>
          <w:i/>
          <w:sz w:val="24"/>
          <w:szCs w:val="24"/>
        </w:rPr>
        <w:t>HLA-B*35:01</w:t>
      </w:r>
      <w:r w:rsidR="00073EE6" w:rsidRPr="006C5ECA">
        <w:rPr>
          <w:rFonts w:ascii="Book Antiqua" w:eastAsiaTheme="minorHAnsi" w:hAnsi="Book Antiqua" w:cs="Arial"/>
          <w:sz w:val="24"/>
          <w:szCs w:val="24"/>
        </w:rPr>
        <w:t xml:space="preserve">, rs1055348 may become an alternative predictive biomarker </w:t>
      </w:r>
      <w:r w:rsidR="0087107C">
        <w:rPr>
          <w:rFonts w:ascii="Book Antiqua" w:eastAsiaTheme="minorHAnsi" w:hAnsi="Book Antiqua" w:cs="Arial"/>
          <w:sz w:val="24"/>
          <w:szCs w:val="24"/>
        </w:rPr>
        <w:t>of</w:t>
      </w:r>
      <w:r w:rsidR="00073EE6" w:rsidRPr="006C5ECA">
        <w:rPr>
          <w:rFonts w:ascii="Book Antiqua" w:eastAsiaTheme="minorHAnsi" w:hAnsi="Book Antiqua" w:cs="Arial"/>
          <w:sz w:val="24"/>
          <w:szCs w:val="24"/>
        </w:rPr>
        <w:t xml:space="preserve"> PM-DILI.</w:t>
      </w:r>
    </w:p>
    <w:p w14:paraId="6521507A" w14:textId="77777777" w:rsidR="00020CDD" w:rsidRPr="006C5ECA" w:rsidRDefault="00020CDD" w:rsidP="00945318">
      <w:pPr>
        <w:adjustRightInd w:val="0"/>
        <w:snapToGrid w:val="0"/>
        <w:spacing w:line="360" w:lineRule="auto"/>
        <w:rPr>
          <w:rFonts w:ascii="Book Antiqua" w:eastAsiaTheme="minorHAnsi" w:hAnsi="Book Antiqua" w:cs="Arial"/>
          <w:sz w:val="24"/>
          <w:szCs w:val="24"/>
        </w:rPr>
      </w:pPr>
    </w:p>
    <w:p w14:paraId="4667C8FA" w14:textId="13DA64BF" w:rsidR="007504AA" w:rsidRPr="00540115" w:rsidRDefault="007504AA" w:rsidP="00945318">
      <w:pPr>
        <w:adjustRightInd w:val="0"/>
        <w:snapToGrid w:val="0"/>
        <w:spacing w:line="360" w:lineRule="auto"/>
        <w:rPr>
          <w:rFonts w:ascii="Book Antiqua" w:eastAsiaTheme="minorHAnsi" w:hAnsi="Book Antiqua" w:cs="Arial"/>
          <w:b/>
          <w:sz w:val="24"/>
          <w:szCs w:val="24"/>
        </w:rPr>
      </w:pPr>
      <w:r w:rsidRPr="006C5ECA">
        <w:rPr>
          <w:rFonts w:ascii="Book Antiqua" w:eastAsiaTheme="minorHAnsi" w:hAnsi="Book Antiqua" w:cs="Arial"/>
          <w:b/>
          <w:sz w:val="24"/>
          <w:szCs w:val="24"/>
        </w:rPr>
        <w:t>Key</w:t>
      </w:r>
      <w:r w:rsidR="00540115">
        <w:rPr>
          <w:rFonts w:ascii="Book Antiqua" w:eastAsiaTheme="minorHAnsi" w:hAnsi="Book Antiqua" w:cs="Arial"/>
          <w:b/>
          <w:sz w:val="24"/>
          <w:szCs w:val="24"/>
        </w:rPr>
        <w:t xml:space="preserve"> </w:t>
      </w:r>
      <w:r w:rsidRPr="006C5ECA">
        <w:rPr>
          <w:rFonts w:ascii="Book Antiqua" w:eastAsiaTheme="minorHAnsi" w:hAnsi="Book Antiqua" w:cs="Arial"/>
          <w:b/>
          <w:sz w:val="24"/>
          <w:szCs w:val="24"/>
        </w:rPr>
        <w:t>words</w:t>
      </w:r>
      <w:r w:rsidR="00540115">
        <w:rPr>
          <w:rFonts w:ascii="Book Antiqua" w:eastAsiaTheme="minorHAnsi" w:hAnsi="Book Antiqua" w:cs="Arial"/>
          <w:b/>
          <w:sz w:val="24"/>
          <w:szCs w:val="24"/>
        </w:rPr>
        <w:t>:</w:t>
      </w:r>
      <w:r w:rsidR="00540115">
        <w:rPr>
          <w:rFonts w:ascii="Book Antiqua" w:eastAsiaTheme="minorHAnsi" w:hAnsi="Book Antiqua" w:cs="Arial" w:hint="eastAsia"/>
          <w:b/>
          <w:sz w:val="24"/>
          <w:szCs w:val="24"/>
        </w:rPr>
        <w:t xml:space="preserve"> </w:t>
      </w:r>
      <w:r w:rsidR="00B95BF5" w:rsidRPr="006C5ECA">
        <w:rPr>
          <w:rFonts w:ascii="Book Antiqua" w:eastAsiaTheme="minorHAnsi" w:hAnsi="Book Antiqua" w:cs="Arial"/>
          <w:sz w:val="24"/>
          <w:szCs w:val="24"/>
        </w:rPr>
        <w:t xml:space="preserve">Drug-induced liver injury; </w:t>
      </w:r>
      <w:r w:rsidRPr="006C5ECA">
        <w:rPr>
          <w:rFonts w:ascii="Book Antiqua" w:eastAsiaTheme="minorHAnsi" w:hAnsi="Book Antiqua" w:cs="Arial"/>
          <w:i/>
          <w:sz w:val="24"/>
          <w:szCs w:val="24"/>
        </w:rPr>
        <w:t>Polygonum multiflorum</w:t>
      </w:r>
      <w:r w:rsidRPr="006C5ECA">
        <w:rPr>
          <w:rFonts w:ascii="Book Antiqua" w:eastAsiaTheme="minorHAnsi" w:hAnsi="Book Antiqua" w:cs="Arial"/>
          <w:sz w:val="24"/>
          <w:szCs w:val="24"/>
        </w:rPr>
        <w:t xml:space="preserve">; Single-nucleotide polymorphism; </w:t>
      </w:r>
      <w:r w:rsidR="00B95BF5" w:rsidRPr="006C5ECA">
        <w:rPr>
          <w:rFonts w:ascii="Book Antiqua" w:eastAsiaTheme="minorHAnsi" w:hAnsi="Book Antiqua" w:cs="Arial"/>
          <w:sz w:val="24"/>
          <w:szCs w:val="24"/>
        </w:rPr>
        <w:t xml:space="preserve">rs111686806; </w:t>
      </w:r>
      <w:r w:rsidRPr="006C5ECA">
        <w:rPr>
          <w:rFonts w:ascii="Book Antiqua" w:eastAsiaTheme="minorHAnsi" w:hAnsi="Book Antiqua" w:cs="Arial"/>
          <w:sz w:val="24"/>
          <w:szCs w:val="24"/>
        </w:rPr>
        <w:t>rs1055348</w:t>
      </w:r>
      <w:r w:rsidR="00767A85" w:rsidRPr="006C5ECA">
        <w:rPr>
          <w:rFonts w:ascii="Book Antiqua" w:eastAsiaTheme="minorHAnsi" w:hAnsi="Book Antiqua" w:cs="Arial"/>
          <w:sz w:val="24"/>
          <w:szCs w:val="24"/>
        </w:rPr>
        <w:t>;</w:t>
      </w:r>
      <w:r w:rsidR="00937742" w:rsidRPr="006C5ECA">
        <w:rPr>
          <w:rFonts w:ascii="Book Antiqua" w:eastAsiaTheme="minorHAnsi" w:hAnsi="Book Antiqua" w:cs="Arial"/>
          <w:sz w:val="24"/>
          <w:szCs w:val="24"/>
        </w:rPr>
        <w:t xml:space="preserve"> </w:t>
      </w:r>
      <w:r w:rsidR="00B95BF5" w:rsidRPr="006C5ECA">
        <w:rPr>
          <w:rFonts w:ascii="Book Antiqua" w:eastAsiaTheme="minorHAnsi" w:hAnsi="Book Antiqua" w:cs="Arial"/>
          <w:sz w:val="24"/>
          <w:szCs w:val="24"/>
        </w:rPr>
        <w:t xml:space="preserve">rs202047044; </w:t>
      </w:r>
      <w:r w:rsidR="00767A85" w:rsidRPr="006C5ECA">
        <w:rPr>
          <w:rFonts w:ascii="Book Antiqua" w:eastAsiaTheme="minorHAnsi" w:hAnsi="Book Antiqua" w:cs="Arial"/>
          <w:i/>
          <w:sz w:val="24"/>
          <w:szCs w:val="24"/>
        </w:rPr>
        <w:t>HLA-B*35:01</w:t>
      </w:r>
    </w:p>
    <w:p w14:paraId="51FDF31C" w14:textId="5D4E0F74" w:rsidR="00E134CF" w:rsidRPr="006C5ECA" w:rsidRDefault="00E134CF" w:rsidP="00945318">
      <w:pPr>
        <w:adjustRightInd w:val="0"/>
        <w:snapToGrid w:val="0"/>
        <w:spacing w:line="360" w:lineRule="auto"/>
        <w:rPr>
          <w:rFonts w:ascii="Book Antiqua" w:eastAsiaTheme="minorHAnsi" w:hAnsi="Book Antiqua" w:cs="Arial"/>
          <w:b/>
          <w:sz w:val="24"/>
          <w:szCs w:val="24"/>
        </w:rPr>
      </w:pPr>
    </w:p>
    <w:p w14:paraId="16B3AD7C" w14:textId="37D984F0" w:rsidR="003E1273" w:rsidRPr="006C5ECA" w:rsidRDefault="00C55454"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sz w:val="24"/>
          <w:szCs w:val="24"/>
          <w:lang w:val="en-GB"/>
        </w:rPr>
        <w:t>Yang</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WN</w:t>
      </w:r>
      <w:r w:rsidRPr="006C5ECA">
        <w:rPr>
          <w:rFonts w:ascii="Book Antiqua" w:eastAsiaTheme="minorHAnsi" w:hAnsi="Book Antiqua" w:cs="Arial"/>
          <w:sz w:val="24"/>
          <w:szCs w:val="24"/>
          <w:lang w:val="en-GB"/>
        </w:rPr>
        <w:t>, Pang</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LL</w:t>
      </w:r>
      <w:r w:rsidRPr="006C5ECA">
        <w:rPr>
          <w:rFonts w:ascii="Book Antiqua" w:eastAsiaTheme="minorHAnsi" w:hAnsi="Book Antiqua" w:cs="Arial"/>
          <w:sz w:val="24"/>
          <w:szCs w:val="24"/>
          <w:lang w:val="en-GB"/>
        </w:rPr>
        <w:t>, Zhou</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JY</w:t>
      </w:r>
      <w:r w:rsidRPr="006C5ECA">
        <w:rPr>
          <w:rFonts w:ascii="Book Antiqua" w:eastAsiaTheme="minorHAnsi" w:hAnsi="Book Antiqua" w:cs="Arial"/>
          <w:sz w:val="24"/>
          <w:szCs w:val="24"/>
          <w:lang w:val="en-GB"/>
        </w:rPr>
        <w:t>, Qiu</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YW</w:t>
      </w:r>
      <w:r w:rsidRPr="006C5ECA">
        <w:rPr>
          <w:rFonts w:ascii="Book Antiqua" w:eastAsiaTheme="minorHAnsi" w:hAnsi="Book Antiqua" w:cs="Arial"/>
          <w:sz w:val="24"/>
          <w:szCs w:val="24"/>
          <w:lang w:val="en-GB"/>
        </w:rPr>
        <w:t>, Miao</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L</w:t>
      </w:r>
      <w:r w:rsidRPr="006C5ECA">
        <w:rPr>
          <w:rFonts w:ascii="Book Antiqua" w:eastAsiaTheme="minorHAnsi" w:hAnsi="Book Antiqua" w:cs="Arial"/>
          <w:sz w:val="24"/>
          <w:szCs w:val="24"/>
          <w:lang w:val="en-GB"/>
        </w:rPr>
        <w:t>, Wang</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SY</w:t>
      </w:r>
      <w:r w:rsidRPr="006C5ECA">
        <w:rPr>
          <w:rFonts w:ascii="Book Antiqua" w:eastAsiaTheme="minorHAnsi" w:hAnsi="Book Antiqua" w:cs="Arial"/>
          <w:sz w:val="24"/>
          <w:szCs w:val="24"/>
          <w:lang w:val="en-GB"/>
        </w:rPr>
        <w:t>, Liu</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XZ</w:t>
      </w:r>
      <w:r w:rsidRPr="006C5ECA">
        <w:rPr>
          <w:rFonts w:ascii="Book Antiqua" w:eastAsiaTheme="minorHAnsi" w:hAnsi="Book Antiqua" w:cs="Arial"/>
          <w:sz w:val="24"/>
          <w:szCs w:val="24"/>
          <w:lang w:val="en-GB"/>
        </w:rPr>
        <w:t>, Tan</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KA</w:t>
      </w:r>
      <w:r w:rsidRPr="006C5ECA">
        <w:rPr>
          <w:rFonts w:ascii="Book Antiqua" w:eastAsiaTheme="minorHAnsi" w:hAnsi="Book Antiqua" w:cs="Arial"/>
          <w:sz w:val="24"/>
          <w:szCs w:val="24"/>
          <w:lang w:val="en-GB"/>
        </w:rPr>
        <w:t>, Shi</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WW</w:t>
      </w:r>
      <w:r w:rsidRPr="006C5ECA">
        <w:rPr>
          <w:rFonts w:ascii="Book Antiqua" w:eastAsiaTheme="minorHAnsi" w:hAnsi="Book Antiqua" w:cs="Arial"/>
          <w:sz w:val="24"/>
          <w:szCs w:val="24"/>
          <w:lang w:val="en-GB"/>
        </w:rPr>
        <w:t>, Wang</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GQ</w:t>
      </w:r>
      <w:r w:rsidRPr="006C5ECA">
        <w:rPr>
          <w:rFonts w:ascii="Book Antiqua" w:eastAsiaTheme="minorHAnsi" w:hAnsi="Book Antiqua" w:cs="Arial"/>
          <w:sz w:val="24"/>
          <w:szCs w:val="24"/>
          <w:lang w:val="en-GB"/>
        </w:rPr>
        <w:t>, Hou</w:t>
      </w:r>
      <w:r w:rsidR="00303883" w:rsidRPr="00303883">
        <w:rPr>
          <w:rFonts w:ascii="Book Antiqua" w:eastAsiaTheme="minorHAnsi" w:hAnsi="Book Antiqua" w:cs="Arial"/>
          <w:sz w:val="24"/>
          <w:szCs w:val="24"/>
          <w:lang w:val="en-GB"/>
        </w:rPr>
        <w:t xml:space="preserve"> </w:t>
      </w:r>
      <w:r w:rsidR="00303883" w:rsidRPr="006C5ECA">
        <w:rPr>
          <w:rFonts w:ascii="Book Antiqua" w:eastAsiaTheme="minorHAnsi" w:hAnsi="Book Antiqua" w:cs="Arial"/>
          <w:sz w:val="24"/>
          <w:szCs w:val="24"/>
          <w:lang w:val="en-GB"/>
        </w:rPr>
        <w:t>FQ</w:t>
      </w:r>
      <w:r w:rsidRPr="006C5ECA">
        <w:rPr>
          <w:rFonts w:ascii="Book Antiqua" w:eastAsiaTheme="minorHAnsi" w:hAnsi="Book Antiqua" w:cs="Arial"/>
          <w:sz w:val="24"/>
          <w:szCs w:val="24"/>
          <w:lang w:val="en-GB"/>
        </w:rPr>
        <w:t xml:space="preserve">. Single-nucleotide polymorphisms of </w:t>
      </w:r>
      <w:r w:rsidRPr="006C5ECA">
        <w:rPr>
          <w:rFonts w:ascii="Book Antiqua" w:eastAsiaTheme="minorHAnsi" w:hAnsi="Book Antiqua" w:cs="Arial"/>
          <w:i/>
          <w:sz w:val="24"/>
          <w:szCs w:val="24"/>
          <w:lang w:val="en-GB"/>
        </w:rPr>
        <w:t>HLA</w:t>
      </w:r>
      <w:r w:rsidRPr="006C5ECA">
        <w:rPr>
          <w:rFonts w:ascii="Book Antiqua" w:eastAsiaTheme="minorHAnsi" w:hAnsi="Book Antiqua" w:cs="Arial"/>
          <w:sz w:val="24"/>
          <w:szCs w:val="24"/>
          <w:lang w:val="en-GB"/>
        </w:rPr>
        <w:t xml:space="preserve"> and </w:t>
      </w:r>
      <w:r w:rsidRPr="006C5ECA">
        <w:rPr>
          <w:rFonts w:ascii="Book Antiqua" w:eastAsiaTheme="minorHAnsi" w:hAnsi="Book Antiqua" w:cs="Arial"/>
          <w:i/>
          <w:sz w:val="24"/>
          <w:szCs w:val="24"/>
          <w:lang w:val="en-GB"/>
        </w:rPr>
        <w:t>Polygonum multiflorum</w:t>
      </w:r>
      <w:r w:rsidRPr="006C5ECA">
        <w:rPr>
          <w:rFonts w:ascii="Book Antiqua" w:eastAsiaTheme="minorHAnsi" w:hAnsi="Book Antiqua" w:cs="Arial"/>
          <w:sz w:val="24"/>
          <w:szCs w:val="24"/>
          <w:lang w:val="en-GB"/>
        </w:rPr>
        <w:t xml:space="preserve">-induced liver injury in </w:t>
      </w:r>
      <w:r w:rsidR="003070C2" w:rsidRPr="006C5ECA">
        <w:rPr>
          <w:rFonts w:ascii="Book Antiqua" w:eastAsiaTheme="minorHAnsi" w:hAnsi="Book Antiqua" w:cs="Arial"/>
          <w:sz w:val="24"/>
          <w:szCs w:val="24"/>
          <w:lang w:val="en-GB"/>
        </w:rPr>
        <w:t xml:space="preserve">the </w:t>
      </w:r>
      <w:r w:rsidRPr="006C5ECA">
        <w:rPr>
          <w:rFonts w:ascii="Book Antiqua" w:eastAsiaTheme="minorHAnsi" w:hAnsi="Book Antiqua" w:cs="Arial"/>
          <w:sz w:val="24"/>
          <w:szCs w:val="24"/>
          <w:lang w:val="en-GB"/>
        </w:rPr>
        <w:t>Han Chinese population.</w:t>
      </w:r>
      <w:r w:rsidR="00303883">
        <w:rPr>
          <w:rFonts w:ascii="Book Antiqua" w:eastAsiaTheme="minorHAnsi" w:hAnsi="Book Antiqua" w:cs="Arial"/>
          <w:sz w:val="24"/>
          <w:szCs w:val="24"/>
          <w:lang w:val="en-GB"/>
        </w:rPr>
        <w:t xml:space="preserve"> </w:t>
      </w:r>
      <w:r w:rsidR="00303883" w:rsidRPr="0063387F">
        <w:rPr>
          <w:rFonts w:ascii="Book Antiqua" w:hAnsi="Book Antiqua"/>
          <w:bCs/>
          <w:i/>
          <w:iCs/>
          <w:sz w:val="24"/>
          <w:szCs w:val="24"/>
        </w:rPr>
        <w:t xml:space="preserve">World J Gastroenterol </w:t>
      </w:r>
      <w:r w:rsidR="00303883" w:rsidRPr="0063387F">
        <w:rPr>
          <w:rFonts w:ascii="Book Antiqua" w:hAnsi="Book Antiqua"/>
          <w:bCs/>
          <w:sz w:val="24"/>
          <w:szCs w:val="24"/>
        </w:rPr>
        <w:t>20</w:t>
      </w:r>
      <w:r w:rsidR="00303883">
        <w:rPr>
          <w:rFonts w:ascii="Book Antiqua" w:hAnsi="Book Antiqua"/>
          <w:bCs/>
          <w:sz w:val="24"/>
          <w:szCs w:val="24"/>
        </w:rPr>
        <w:t>20</w:t>
      </w:r>
      <w:r w:rsidR="00303883" w:rsidRPr="0063387F">
        <w:rPr>
          <w:rFonts w:ascii="Book Antiqua" w:hAnsi="Book Antiqua"/>
          <w:bCs/>
          <w:sz w:val="24"/>
          <w:szCs w:val="24"/>
        </w:rPr>
        <w:t xml:space="preserve">; </w:t>
      </w:r>
      <w:r w:rsidR="00303883" w:rsidRPr="00067E32">
        <w:rPr>
          <w:rFonts w:ascii="Book Antiqua" w:hAnsi="Book Antiqua" w:hint="eastAsia"/>
          <w:bCs/>
          <w:sz w:val="24"/>
          <w:szCs w:val="24"/>
        </w:rPr>
        <w:t>In press</w:t>
      </w:r>
    </w:p>
    <w:p w14:paraId="3CA715B7" w14:textId="5ED62878" w:rsidR="003E1273" w:rsidRPr="006C5ECA" w:rsidRDefault="003E1273" w:rsidP="00945318">
      <w:pPr>
        <w:adjustRightInd w:val="0"/>
        <w:snapToGrid w:val="0"/>
        <w:spacing w:line="360" w:lineRule="auto"/>
        <w:rPr>
          <w:rFonts w:ascii="Book Antiqua" w:eastAsiaTheme="minorHAnsi" w:hAnsi="Book Antiqua" w:cs="Arial"/>
          <w:b/>
          <w:sz w:val="24"/>
          <w:szCs w:val="24"/>
        </w:rPr>
      </w:pPr>
    </w:p>
    <w:p w14:paraId="58DB79E8" w14:textId="238EC362" w:rsidR="003E1273" w:rsidRPr="006C5ECA" w:rsidRDefault="00E86949" w:rsidP="00945318">
      <w:pPr>
        <w:adjustRightInd w:val="0"/>
        <w:snapToGrid w:val="0"/>
        <w:spacing w:line="360" w:lineRule="auto"/>
        <w:rPr>
          <w:rFonts w:ascii="Book Antiqua" w:eastAsiaTheme="minorHAnsi" w:hAnsi="Book Antiqua" w:cs="Arial"/>
          <w:sz w:val="24"/>
          <w:szCs w:val="24"/>
          <w:lang w:val="en-GB"/>
        </w:rPr>
      </w:pPr>
      <w:r w:rsidRPr="006C5ECA">
        <w:rPr>
          <w:rFonts w:ascii="Book Antiqua" w:eastAsiaTheme="minorHAnsi" w:hAnsi="Book Antiqua" w:cs="Arial"/>
          <w:b/>
          <w:sz w:val="24"/>
          <w:szCs w:val="24"/>
        </w:rPr>
        <w:t>Core tip:</w:t>
      </w:r>
      <w:r w:rsidR="00C76900" w:rsidRPr="006C5ECA">
        <w:rPr>
          <w:rFonts w:ascii="Book Antiqua" w:hAnsi="Book Antiqua"/>
          <w:sz w:val="24"/>
          <w:szCs w:val="24"/>
        </w:rPr>
        <w:t xml:space="preserve"> </w:t>
      </w:r>
      <w:bookmarkStart w:id="12" w:name="OLE_LINK25"/>
      <w:bookmarkStart w:id="13" w:name="OLE_LINK26"/>
      <w:r w:rsidR="0069782C" w:rsidRPr="006C5ECA">
        <w:rPr>
          <w:rFonts w:ascii="Book Antiqua" w:eastAsiaTheme="minorHAnsi" w:hAnsi="Book Antiqua" w:cs="Arial"/>
          <w:sz w:val="24"/>
          <w:szCs w:val="24"/>
          <w:lang w:val="en-GB"/>
        </w:rPr>
        <w:t>We aimed</w:t>
      </w:r>
      <w:r w:rsidR="00440C44" w:rsidRPr="006C5ECA">
        <w:rPr>
          <w:rFonts w:ascii="Book Antiqua" w:eastAsiaTheme="minorHAnsi" w:hAnsi="Book Antiqua" w:cs="Arial"/>
          <w:sz w:val="24"/>
          <w:szCs w:val="24"/>
          <w:lang w:val="en-GB"/>
        </w:rPr>
        <w:t xml:space="preserve"> to </w:t>
      </w:r>
      <w:r w:rsidR="0069782C" w:rsidRPr="006C5ECA">
        <w:rPr>
          <w:rFonts w:ascii="Book Antiqua" w:eastAsiaTheme="minorHAnsi" w:hAnsi="Book Antiqua" w:cs="Arial"/>
          <w:sz w:val="24"/>
          <w:szCs w:val="24"/>
          <w:lang w:val="en-GB"/>
        </w:rPr>
        <w:t xml:space="preserve">identify </w:t>
      </w:r>
      <w:r w:rsidR="00440C44" w:rsidRPr="006C5ECA">
        <w:rPr>
          <w:rFonts w:ascii="Book Antiqua" w:eastAsiaTheme="minorHAnsi" w:hAnsi="Book Antiqua" w:cs="Arial"/>
          <w:sz w:val="24"/>
          <w:szCs w:val="24"/>
          <w:lang w:val="en-GB"/>
        </w:rPr>
        <w:t xml:space="preserve">single-nucleotide polymorphisms </w:t>
      </w:r>
      <w:r w:rsidR="009A1435" w:rsidRPr="006C5ECA">
        <w:rPr>
          <w:rFonts w:ascii="Book Antiqua" w:eastAsiaTheme="minorHAnsi" w:hAnsi="Book Antiqua" w:cs="Arial"/>
          <w:sz w:val="24"/>
          <w:szCs w:val="24"/>
          <w:lang w:val="en-GB"/>
        </w:rPr>
        <w:t xml:space="preserve">that indicate susceptibility to </w:t>
      </w:r>
      <w:r w:rsidR="00440C44" w:rsidRPr="006C5ECA">
        <w:rPr>
          <w:rFonts w:ascii="Book Antiqua" w:eastAsiaTheme="minorHAnsi" w:hAnsi="Book Antiqua" w:cs="Arial"/>
          <w:i/>
          <w:sz w:val="24"/>
          <w:szCs w:val="24"/>
          <w:lang w:val="en-GB"/>
        </w:rPr>
        <w:t>Polygonum multiflorum</w:t>
      </w:r>
      <w:r w:rsidR="00440C44" w:rsidRPr="006C5ECA">
        <w:rPr>
          <w:rFonts w:ascii="Book Antiqua" w:eastAsiaTheme="minorHAnsi" w:hAnsi="Book Antiqua" w:cs="Arial"/>
          <w:sz w:val="24"/>
          <w:szCs w:val="24"/>
          <w:lang w:val="en-GB"/>
        </w:rPr>
        <w:t>-induced liver injury (PM-DILI)</w:t>
      </w:r>
      <w:r w:rsidR="009A1435" w:rsidRPr="006C5ECA">
        <w:rPr>
          <w:rFonts w:ascii="Book Antiqua" w:eastAsiaTheme="minorHAnsi" w:hAnsi="Book Antiqua" w:cs="Arial"/>
          <w:sz w:val="24"/>
          <w:szCs w:val="24"/>
          <w:lang w:val="en-GB"/>
        </w:rPr>
        <w:t>.</w:t>
      </w:r>
      <w:r w:rsidR="00440C44" w:rsidRPr="006C5ECA">
        <w:rPr>
          <w:rFonts w:ascii="Book Antiqua" w:eastAsiaTheme="minorHAnsi" w:hAnsi="Book Antiqua" w:cs="Arial"/>
          <w:sz w:val="24"/>
          <w:szCs w:val="24"/>
          <w:lang w:val="en-GB"/>
        </w:rPr>
        <w:t xml:space="preserve"> </w:t>
      </w:r>
      <w:r w:rsidR="00C76900" w:rsidRPr="006C5ECA">
        <w:rPr>
          <w:rFonts w:ascii="Book Antiqua" w:eastAsiaTheme="minorHAnsi" w:hAnsi="Book Antiqua" w:cs="Arial"/>
          <w:sz w:val="24"/>
          <w:szCs w:val="24"/>
          <w:lang w:val="en-GB"/>
        </w:rPr>
        <w:t>We successfully iden</w:t>
      </w:r>
      <w:r w:rsidR="00A3481D" w:rsidRPr="006C5ECA">
        <w:rPr>
          <w:rFonts w:ascii="Book Antiqua" w:eastAsiaTheme="minorHAnsi" w:hAnsi="Book Antiqua" w:cs="Arial"/>
          <w:sz w:val="24"/>
          <w:szCs w:val="24"/>
          <w:lang w:val="en-GB"/>
        </w:rPr>
        <w:t xml:space="preserve">tified three </w:t>
      </w:r>
      <w:r w:rsidR="00CF09E2" w:rsidRPr="006C5ECA">
        <w:rPr>
          <w:rFonts w:ascii="Book Antiqua" w:eastAsiaTheme="minorHAnsi" w:hAnsi="Book Antiqua" w:cs="Arial"/>
          <w:sz w:val="24"/>
          <w:szCs w:val="24"/>
          <w:lang w:val="en-GB"/>
        </w:rPr>
        <w:t>single-nucleotide polymorphisms</w:t>
      </w:r>
      <w:r w:rsidR="00A3481D" w:rsidRPr="006C5ECA">
        <w:rPr>
          <w:rFonts w:ascii="Book Antiqua" w:eastAsiaTheme="minorHAnsi" w:hAnsi="Book Antiqua" w:cs="Arial"/>
          <w:sz w:val="24"/>
          <w:szCs w:val="24"/>
          <w:lang w:val="en-GB"/>
        </w:rPr>
        <w:t xml:space="preserve">, rs111686806 in the </w:t>
      </w:r>
      <w:r w:rsidR="00C76900" w:rsidRPr="006C5ECA">
        <w:rPr>
          <w:rFonts w:ascii="Book Antiqua" w:eastAsiaTheme="minorHAnsi" w:hAnsi="Book Antiqua" w:cs="Arial"/>
          <w:i/>
          <w:sz w:val="24"/>
          <w:szCs w:val="24"/>
          <w:lang w:val="en-GB"/>
        </w:rPr>
        <w:t>HLA-A</w:t>
      </w:r>
      <w:r w:rsidR="00A3481D" w:rsidRPr="006C5ECA">
        <w:rPr>
          <w:rFonts w:ascii="Book Antiqua" w:eastAsiaTheme="minorHAnsi" w:hAnsi="Book Antiqua" w:cs="Arial"/>
          <w:sz w:val="24"/>
          <w:szCs w:val="24"/>
          <w:lang w:val="en-GB"/>
        </w:rPr>
        <w:t xml:space="preserve"> gene</w:t>
      </w:r>
      <w:r w:rsidR="00C76900" w:rsidRPr="006C5ECA">
        <w:rPr>
          <w:rFonts w:ascii="Book Antiqua" w:eastAsiaTheme="minorHAnsi" w:hAnsi="Book Antiqua" w:cs="Arial"/>
          <w:sz w:val="24"/>
          <w:szCs w:val="24"/>
          <w:lang w:val="en-GB"/>
        </w:rPr>
        <w:t>, rs1055</w:t>
      </w:r>
      <w:r w:rsidR="00A3481D" w:rsidRPr="006C5ECA">
        <w:rPr>
          <w:rFonts w:ascii="Book Antiqua" w:eastAsiaTheme="minorHAnsi" w:hAnsi="Book Antiqua" w:cs="Arial"/>
          <w:sz w:val="24"/>
          <w:szCs w:val="24"/>
          <w:lang w:val="en-GB"/>
        </w:rPr>
        <w:t xml:space="preserve">348 in the </w:t>
      </w:r>
      <w:r w:rsidR="00C76900" w:rsidRPr="006C5ECA">
        <w:rPr>
          <w:rFonts w:ascii="Book Antiqua" w:eastAsiaTheme="minorHAnsi" w:hAnsi="Book Antiqua" w:cs="Arial"/>
          <w:i/>
          <w:sz w:val="24"/>
          <w:szCs w:val="24"/>
          <w:lang w:val="en-GB"/>
        </w:rPr>
        <w:t>HLA-B</w:t>
      </w:r>
      <w:r w:rsidR="00A3481D" w:rsidRPr="006C5ECA">
        <w:rPr>
          <w:rFonts w:ascii="Book Antiqua" w:eastAsiaTheme="minorHAnsi" w:hAnsi="Book Antiqua" w:cs="Arial"/>
          <w:sz w:val="24"/>
          <w:szCs w:val="24"/>
          <w:lang w:val="en-GB"/>
        </w:rPr>
        <w:t xml:space="preserve"> gene and rs202047044 in the </w:t>
      </w:r>
      <w:r w:rsidR="00A3481D" w:rsidRPr="006C5ECA">
        <w:rPr>
          <w:rFonts w:ascii="Book Antiqua" w:eastAsiaTheme="minorHAnsi" w:hAnsi="Book Antiqua" w:cs="Arial"/>
          <w:i/>
          <w:sz w:val="24"/>
          <w:szCs w:val="24"/>
          <w:lang w:val="en-GB"/>
        </w:rPr>
        <w:t>HLA-DRB1</w:t>
      </w:r>
      <w:r w:rsidR="00A3481D" w:rsidRPr="006C5ECA">
        <w:rPr>
          <w:rFonts w:ascii="Book Antiqua" w:eastAsiaTheme="minorHAnsi" w:hAnsi="Book Antiqua" w:cs="Arial"/>
          <w:sz w:val="24"/>
          <w:szCs w:val="24"/>
          <w:lang w:val="en-GB"/>
        </w:rPr>
        <w:t xml:space="preserve"> gene</w:t>
      </w:r>
      <w:r w:rsidR="00C76900" w:rsidRPr="006C5ECA">
        <w:rPr>
          <w:rFonts w:ascii="Book Antiqua" w:eastAsiaTheme="minorHAnsi" w:hAnsi="Book Antiqua" w:cs="Arial"/>
          <w:sz w:val="24"/>
          <w:szCs w:val="24"/>
          <w:lang w:val="en-GB"/>
        </w:rPr>
        <w:t xml:space="preserve"> </w:t>
      </w:r>
      <w:r w:rsidR="0087107C">
        <w:rPr>
          <w:rFonts w:ascii="Book Antiqua" w:eastAsiaTheme="minorHAnsi" w:hAnsi="Book Antiqua" w:cs="Arial"/>
          <w:sz w:val="24"/>
          <w:szCs w:val="24"/>
          <w:lang w:val="en-GB"/>
        </w:rPr>
        <w:t>that were</w:t>
      </w:r>
      <w:r w:rsidR="00C76900" w:rsidRPr="006C5ECA">
        <w:rPr>
          <w:rFonts w:ascii="Book Antiqua" w:eastAsiaTheme="minorHAnsi" w:hAnsi="Book Antiqua" w:cs="Arial"/>
          <w:sz w:val="24"/>
          <w:szCs w:val="24"/>
          <w:lang w:val="en-GB"/>
        </w:rPr>
        <w:t xml:space="preserve"> associated with PM-DILI. Of whic</w:t>
      </w:r>
      <w:r w:rsidR="00FE623F" w:rsidRPr="006C5ECA">
        <w:rPr>
          <w:rFonts w:ascii="Book Antiqua" w:eastAsiaTheme="minorHAnsi" w:hAnsi="Book Antiqua" w:cs="Arial"/>
          <w:sz w:val="24"/>
          <w:szCs w:val="24"/>
          <w:lang w:val="en-GB"/>
        </w:rPr>
        <w:t>h, rs1055348 had the strongest e</w:t>
      </w:r>
      <w:r w:rsidR="00C76900" w:rsidRPr="006C5ECA">
        <w:rPr>
          <w:rFonts w:ascii="Book Antiqua" w:eastAsiaTheme="minorHAnsi" w:hAnsi="Book Antiqua" w:cs="Arial"/>
          <w:sz w:val="24"/>
          <w:szCs w:val="24"/>
          <w:lang w:val="en-GB"/>
        </w:rPr>
        <w:t xml:space="preserve">ffect and was </w:t>
      </w:r>
      <w:r w:rsidR="00675B0B" w:rsidRPr="006C5ECA">
        <w:rPr>
          <w:rFonts w:ascii="Book Antiqua" w:eastAsiaTheme="minorHAnsi" w:hAnsi="Book Antiqua" w:cs="Arial"/>
          <w:sz w:val="24"/>
          <w:szCs w:val="24"/>
          <w:lang w:val="en-GB"/>
        </w:rPr>
        <w:t xml:space="preserve">a </w:t>
      </w:r>
      <w:r w:rsidR="00C76900" w:rsidRPr="006C5ECA">
        <w:rPr>
          <w:rFonts w:ascii="Book Antiqua" w:eastAsiaTheme="minorHAnsi" w:hAnsi="Book Antiqua" w:cs="Arial"/>
          <w:sz w:val="24"/>
          <w:szCs w:val="24"/>
          <w:lang w:val="en-GB"/>
        </w:rPr>
        <w:t xml:space="preserve">specific </w:t>
      </w:r>
      <w:r w:rsidR="00A3481D" w:rsidRPr="006C5ECA">
        <w:rPr>
          <w:rFonts w:ascii="Book Antiqua" w:eastAsiaTheme="minorHAnsi" w:hAnsi="Book Antiqua" w:cs="Arial"/>
          <w:sz w:val="24"/>
          <w:szCs w:val="24"/>
          <w:lang w:val="en-GB"/>
        </w:rPr>
        <w:t xml:space="preserve">risk factor </w:t>
      </w:r>
      <w:r w:rsidR="0087107C">
        <w:rPr>
          <w:rFonts w:ascii="Book Antiqua" w:eastAsiaTheme="minorHAnsi" w:hAnsi="Book Antiqua" w:cs="Arial"/>
          <w:sz w:val="24"/>
          <w:szCs w:val="24"/>
          <w:lang w:val="en-GB"/>
        </w:rPr>
        <w:t>for</w:t>
      </w:r>
      <w:r w:rsidR="00C76900" w:rsidRPr="006C5ECA">
        <w:rPr>
          <w:rFonts w:ascii="Book Antiqua" w:eastAsiaTheme="minorHAnsi" w:hAnsi="Book Antiqua" w:cs="Arial"/>
          <w:sz w:val="24"/>
          <w:szCs w:val="24"/>
          <w:lang w:val="en-GB"/>
        </w:rPr>
        <w:t xml:space="preserve"> PM-DILI. </w:t>
      </w:r>
      <w:r w:rsidR="00675B0B" w:rsidRPr="006C5ECA">
        <w:rPr>
          <w:rFonts w:ascii="Book Antiqua" w:eastAsiaTheme="minorHAnsi" w:hAnsi="Book Antiqua" w:cs="Arial"/>
          <w:sz w:val="24"/>
          <w:szCs w:val="24"/>
        </w:rPr>
        <w:t>We also</w:t>
      </w:r>
      <w:r w:rsidR="00C76900" w:rsidRPr="006C5ECA">
        <w:rPr>
          <w:rFonts w:ascii="Book Antiqua" w:eastAsiaTheme="minorHAnsi" w:hAnsi="Book Antiqua" w:cs="Arial"/>
          <w:sz w:val="24"/>
          <w:szCs w:val="24"/>
          <w:lang w:val="en-GB"/>
        </w:rPr>
        <w:t xml:space="preserve"> validated the association between </w:t>
      </w:r>
      <w:r w:rsidR="00C76900" w:rsidRPr="006C5ECA">
        <w:rPr>
          <w:rFonts w:ascii="Book Antiqua" w:eastAsiaTheme="minorHAnsi" w:hAnsi="Book Antiqua" w:cs="Arial"/>
          <w:i/>
          <w:sz w:val="24"/>
          <w:szCs w:val="24"/>
          <w:lang w:val="en-GB"/>
        </w:rPr>
        <w:t>HLA-B*35:01</w:t>
      </w:r>
      <w:r w:rsidR="003D1746" w:rsidRPr="006C5ECA">
        <w:rPr>
          <w:rFonts w:ascii="Book Antiqua" w:eastAsiaTheme="minorHAnsi" w:hAnsi="Book Antiqua" w:cs="Arial"/>
          <w:sz w:val="24"/>
          <w:szCs w:val="24"/>
          <w:lang w:val="en-GB"/>
        </w:rPr>
        <w:t xml:space="preserve"> and PM-DILI.</w:t>
      </w:r>
      <w:r w:rsidR="00C76900" w:rsidRPr="006C5ECA">
        <w:rPr>
          <w:rFonts w:ascii="Book Antiqua" w:eastAsiaTheme="minorHAnsi" w:hAnsi="Book Antiqua" w:cs="Arial"/>
          <w:sz w:val="24"/>
          <w:szCs w:val="24"/>
          <w:lang w:val="en-GB"/>
        </w:rPr>
        <w:t xml:space="preserve"> Furthermore, we analyzed the correlation between rs1055348 and </w:t>
      </w:r>
      <w:r w:rsidR="00C76900" w:rsidRPr="006C5ECA">
        <w:rPr>
          <w:rFonts w:ascii="Book Antiqua" w:eastAsiaTheme="minorHAnsi" w:hAnsi="Book Antiqua" w:cs="Arial"/>
          <w:i/>
          <w:sz w:val="24"/>
          <w:szCs w:val="24"/>
          <w:lang w:val="en-GB"/>
        </w:rPr>
        <w:t>HLA-B*35</w:t>
      </w:r>
      <w:r w:rsidR="007D540D" w:rsidRPr="006C5ECA">
        <w:rPr>
          <w:rFonts w:ascii="Book Antiqua" w:eastAsiaTheme="minorHAnsi" w:hAnsi="Book Antiqua" w:cs="Arial"/>
          <w:i/>
          <w:sz w:val="24"/>
          <w:szCs w:val="24"/>
          <w:lang w:val="en-GB"/>
        </w:rPr>
        <w:t>:</w:t>
      </w:r>
      <w:r w:rsidR="00C76900" w:rsidRPr="006C5ECA">
        <w:rPr>
          <w:rFonts w:ascii="Book Antiqua" w:eastAsiaTheme="minorHAnsi" w:hAnsi="Book Antiqua" w:cs="Arial"/>
          <w:i/>
          <w:sz w:val="24"/>
          <w:szCs w:val="24"/>
          <w:lang w:val="en-GB"/>
        </w:rPr>
        <w:t>01</w:t>
      </w:r>
      <w:r w:rsidR="00C76900" w:rsidRPr="006C5ECA">
        <w:rPr>
          <w:rFonts w:ascii="Book Antiqua" w:eastAsiaTheme="minorHAnsi" w:hAnsi="Book Antiqua" w:cs="Arial"/>
          <w:sz w:val="24"/>
          <w:szCs w:val="24"/>
          <w:lang w:val="en-GB"/>
        </w:rPr>
        <w:t>.</w:t>
      </w:r>
      <w:r w:rsidR="00A3481D" w:rsidRPr="006C5ECA">
        <w:rPr>
          <w:rFonts w:ascii="Book Antiqua" w:eastAsiaTheme="minorHAnsi" w:hAnsi="Book Antiqua" w:cs="Arial"/>
          <w:sz w:val="24"/>
          <w:szCs w:val="24"/>
          <w:lang w:val="en-GB"/>
        </w:rPr>
        <w:t xml:space="preserve"> W</w:t>
      </w:r>
      <w:r w:rsidR="003C3D2A" w:rsidRPr="006C5ECA">
        <w:rPr>
          <w:rFonts w:ascii="Book Antiqua" w:eastAsiaTheme="minorHAnsi" w:hAnsi="Book Antiqua" w:cs="Arial"/>
          <w:sz w:val="24"/>
          <w:szCs w:val="24"/>
          <w:lang w:val="en-GB"/>
        </w:rPr>
        <w:t xml:space="preserve">ith </w:t>
      </w:r>
      <w:r w:rsidR="00C76900" w:rsidRPr="006C5ECA">
        <w:rPr>
          <w:rFonts w:ascii="Book Antiqua" w:eastAsiaTheme="minorHAnsi" w:hAnsi="Book Antiqua" w:cs="Arial"/>
          <w:sz w:val="24"/>
          <w:szCs w:val="24"/>
          <w:lang w:val="en-GB"/>
        </w:rPr>
        <w:t>100% sensitivity and &gt;</w:t>
      </w:r>
      <w:r w:rsidR="004878DD">
        <w:rPr>
          <w:rFonts w:ascii="Book Antiqua" w:eastAsiaTheme="minorHAnsi" w:hAnsi="Book Antiqua" w:cs="Arial"/>
          <w:sz w:val="24"/>
          <w:szCs w:val="24"/>
          <w:lang w:val="en-GB"/>
        </w:rPr>
        <w:t xml:space="preserve"> </w:t>
      </w:r>
      <w:r w:rsidR="00C76900" w:rsidRPr="006C5ECA">
        <w:rPr>
          <w:rFonts w:ascii="Book Antiqua" w:eastAsiaTheme="minorHAnsi" w:hAnsi="Book Antiqua" w:cs="Arial"/>
          <w:sz w:val="24"/>
          <w:szCs w:val="24"/>
          <w:lang w:val="en-GB"/>
        </w:rPr>
        <w:t xml:space="preserve">95% specificity, rs1055348 may </w:t>
      </w:r>
      <w:r w:rsidR="00675B0B" w:rsidRPr="006C5ECA">
        <w:rPr>
          <w:rFonts w:ascii="Book Antiqua" w:eastAsiaTheme="minorHAnsi" w:hAnsi="Book Antiqua" w:cs="Arial"/>
          <w:sz w:val="24"/>
          <w:szCs w:val="24"/>
        </w:rPr>
        <w:t>serve</w:t>
      </w:r>
      <w:r w:rsidR="00C76900" w:rsidRPr="006C5ECA">
        <w:rPr>
          <w:rFonts w:ascii="Book Antiqua" w:eastAsiaTheme="minorHAnsi" w:hAnsi="Book Antiqua" w:cs="Arial"/>
          <w:sz w:val="24"/>
          <w:szCs w:val="24"/>
          <w:lang w:val="en-GB"/>
        </w:rPr>
        <w:t xml:space="preserve"> as a tag for </w:t>
      </w:r>
      <w:r w:rsidR="00C76900" w:rsidRPr="006C5ECA">
        <w:rPr>
          <w:rFonts w:ascii="Book Antiqua" w:eastAsiaTheme="minorHAnsi" w:hAnsi="Book Antiqua" w:cs="Arial"/>
          <w:i/>
          <w:sz w:val="24"/>
          <w:szCs w:val="24"/>
          <w:lang w:val="en-GB"/>
        </w:rPr>
        <w:t>HLA-B*35:01</w:t>
      </w:r>
      <w:r w:rsidR="00C76900" w:rsidRPr="006C5ECA">
        <w:rPr>
          <w:rFonts w:ascii="Book Antiqua" w:eastAsiaTheme="minorHAnsi" w:hAnsi="Book Antiqua" w:cs="Arial"/>
          <w:sz w:val="24"/>
          <w:szCs w:val="24"/>
          <w:lang w:val="en-GB"/>
        </w:rPr>
        <w:t xml:space="preserve"> and an alternative predictive biomarker </w:t>
      </w:r>
      <w:r w:rsidR="0087107C">
        <w:rPr>
          <w:rFonts w:ascii="Book Antiqua" w:eastAsiaTheme="minorHAnsi" w:hAnsi="Book Antiqua" w:cs="Arial"/>
          <w:sz w:val="24"/>
          <w:szCs w:val="24"/>
          <w:lang w:val="en-GB"/>
        </w:rPr>
        <w:t>of</w:t>
      </w:r>
      <w:r w:rsidR="0087107C" w:rsidRPr="006C5ECA">
        <w:rPr>
          <w:rFonts w:ascii="Book Antiqua" w:eastAsiaTheme="minorHAnsi" w:hAnsi="Book Antiqua" w:cs="Arial"/>
          <w:sz w:val="24"/>
          <w:szCs w:val="24"/>
          <w:lang w:val="en-GB"/>
        </w:rPr>
        <w:t xml:space="preserve"> </w:t>
      </w:r>
      <w:r w:rsidR="00C76900" w:rsidRPr="006C5ECA">
        <w:rPr>
          <w:rFonts w:ascii="Book Antiqua" w:eastAsiaTheme="minorHAnsi" w:hAnsi="Book Antiqua" w:cs="Arial"/>
          <w:sz w:val="24"/>
          <w:szCs w:val="24"/>
          <w:lang w:val="en-GB"/>
        </w:rPr>
        <w:t>PM-DILI.</w:t>
      </w:r>
    </w:p>
    <w:bookmarkEnd w:id="12"/>
    <w:bookmarkEnd w:id="13"/>
    <w:p w14:paraId="34566F48" w14:textId="7214CD79" w:rsidR="004878DD" w:rsidRDefault="004878DD">
      <w:pPr>
        <w:widowControl/>
        <w:jc w:val="left"/>
        <w:rPr>
          <w:rFonts w:ascii="Book Antiqua" w:eastAsiaTheme="minorHAnsi" w:hAnsi="Book Antiqua" w:cs="Arial"/>
          <w:b/>
          <w:sz w:val="24"/>
          <w:szCs w:val="24"/>
        </w:rPr>
      </w:pPr>
      <w:r>
        <w:rPr>
          <w:rFonts w:ascii="Book Antiqua" w:eastAsiaTheme="minorHAnsi" w:hAnsi="Book Antiqua" w:cs="Arial"/>
          <w:b/>
          <w:sz w:val="24"/>
          <w:szCs w:val="24"/>
        </w:rPr>
        <w:br w:type="page"/>
      </w:r>
    </w:p>
    <w:p w14:paraId="48D06473" w14:textId="56E6ACBF" w:rsidR="00E4754A" w:rsidRPr="006C5ECA" w:rsidRDefault="00803A21" w:rsidP="00945318">
      <w:pPr>
        <w:adjustRightInd w:val="0"/>
        <w:snapToGrid w:val="0"/>
        <w:spacing w:line="360" w:lineRule="auto"/>
        <w:rPr>
          <w:rFonts w:ascii="Book Antiqua" w:eastAsiaTheme="minorHAnsi" w:hAnsi="Book Antiqua" w:cs="Arial"/>
          <w:b/>
          <w:sz w:val="24"/>
          <w:szCs w:val="24"/>
          <w:u w:val="single"/>
        </w:rPr>
      </w:pPr>
      <w:r w:rsidRPr="006C5ECA">
        <w:rPr>
          <w:rFonts w:ascii="Book Antiqua" w:eastAsiaTheme="minorHAnsi" w:hAnsi="Book Antiqua" w:cs="Arial"/>
          <w:b/>
          <w:sz w:val="24"/>
          <w:szCs w:val="24"/>
          <w:u w:val="single"/>
        </w:rPr>
        <w:lastRenderedPageBreak/>
        <w:t>I</w:t>
      </w:r>
      <w:r w:rsidR="00C72517" w:rsidRPr="006C5ECA">
        <w:rPr>
          <w:rFonts w:ascii="Book Antiqua" w:eastAsiaTheme="minorHAnsi" w:hAnsi="Book Antiqua" w:cs="Arial"/>
          <w:b/>
          <w:sz w:val="24"/>
          <w:szCs w:val="24"/>
          <w:u w:val="single"/>
        </w:rPr>
        <w:t>NTRODUCTION</w:t>
      </w:r>
    </w:p>
    <w:p w14:paraId="7DAA7A9F" w14:textId="1B91C8DE" w:rsidR="003305F8" w:rsidRPr="006C5ECA" w:rsidRDefault="002B75FE"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Herbs are usually considered to be natural and safe. However, herbs are often major causes of drug-induced liver injury (DILI)</w:t>
      </w:r>
      <w:r w:rsidR="00F166C6" w:rsidRPr="006C5ECA">
        <w:rPr>
          <w:rFonts w:ascii="Book Antiqua" w:eastAsiaTheme="minorHAnsi" w:hAnsi="Book Antiqua" w:cs="Arial"/>
          <w:sz w:val="24"/>
          <w:szCs w:val="24"/>
        </w:rPr>
        <w:fldChar w:fldCharType="begin"/>
      </w:r>
      <w:r w:rsidR="00F166C6" w:rsidRPr="006C5ECA">
        <w:rPr>
          <w:rFonts w:ascii="Book Antiqua" w:eastAsiaTheme="minorHAnsi" w:hAnsi="Book Antiqua" w:cs="Arial"/>
          <w:sz w:val="24"/>
          <w:szCs w:val="24"/>
        </w:rPr>
        <w:instrText xml:space="preserve"> ADDIN EN.CITE &lt;EndNote&gt;&lt;Cite&gt;&lt;Author&gt;Tarantino&lt;/Author&gt;&lt;Year&gt;2009&lt;/Year&gt;&lt;RecNum&gt;302&lt;/RecNum&gt;&lt;DisplayText&gt;&lt;style face="superscript"&gt;[1]&lt;/style&gt;&lt;/DisplayText&gt;&lt;record&gt;&lt;rec-number&gt;302&lt;/rec-number&gt;&lt;foreign-keys&gt;&lt;key app="EN" db-id="0stwdtv9id5drte9w2sxtexgtdx5f9vrfwws" timestamp="1578835921"&gt;302&lt;/key&gt;&lt;/foreign-keys&gt;&lt;ref-type name="Journal Article"&gt;17&lt;/ref-type&gt;&lt;contributors&gt;&lt;authors&gt;&lt;author&gt;Tarantino, G.&lt;/author&gt;&lt;author&gt;Pezzullo, M. G.&lt;/author&gt;&lt;author&gt;di Minno, M. N.&lt;/author&gt;&lt;author&gt;Milone, F.&lt;/author&gt;&lt;author&gt;Pezzullo, L. S.&lt;/author&gt;&lt;author&gt;Milone, M.&lt;/author&gt;&lt;author&gt;Capone, D.&lt;/author&gt;&lt;/authors&gt;&lt;/contributors&gt;&lt;auth-address&gt;Department of Clinical &amp;amp; Experimental Medicine, Federico II University Medical School, Via S. Pansini 5, Naples, Italy. tarantin@nina.it&lt;/auth-address&gt;&lt;titles&gt;&lt;title&gt;Drug-induced liver injury due to &amp;quot;natural products&amp;quot; used for weight loss: a case report&lt;/title&gt;&lt;secondary-title&gt;World J Gastroenterol&lt;/secondary-title&gt;&lt;/titles&gt;&lt;periodical&gt;&lt;full-title&gt;World J Gastroenterol&lt;/full-title&gt;&lt;/periodical&gt;&lt;pages&gt;2414-7&lt;/pages&gt;&lt;volume&gt;15&lt;/volume&gt;&lt;number&gt;19&lt;/number&gt;&lt;edition&gt;2009/05/20&lt;/edition&gt;&lt;keywords&gt;&lt;keyword&gt;Anti-Obesity Agents/*adverse effects&lt;/keyword&gt;&lt;keyword&gt;Chelidonium/adverse effects&lt;/keyword&gt;&lt;keyword&gt;Chemical and Drug Induced Liver Injury/*diagnosis/etiology&lt;/keyword&gt;&lt;keyword&gt;Cholecystitis, Acute/*etiology&lt;/keyword&gt;&lt;keyword&gt;Female&lt;/keyword&gt;&lt;keyword&gt;Humans&lt;/keyword&gt;&lt;keyword&gt;Lycopodium/adverse effects&lt;/keyword&gt;&lt;keyword&gt;Phytotherapy/*adverse effects&lt;/keyword&gt;&lt;keyword&gt;Young Adult&lt;/keyword&gt;&lt;/keywords&gt;&lt;dates&gt;&lt;year&gt;2009&lt;/year&gt;&lt;pub-dates&gt;&lt;date&gt;May 21&lt;/date&gt;&lt;/pub-dates&gt;&lt;/dates&gt;&lt;isbn&gt;2219-2840 (Electronic)&amp;#xD;1007-9327 (Linking)&lt;/isbn&gt;&lt;accession-num&gt;19452589&lt;/accession-num&gt;&lt;urls&gt;&lt;related-urls&gt;&lt;url&gt;https://www.ncbi.nlm.nih.gov/pubmed/19452589&lt;/url&gt;&lt;/related-urls&gt;&lt;/urls&gt;&lt;custom2&gt;PMC2684613&lt;/custom2&gt;&lt;electronic-resource-num&gt;10.3748/wjg.15.2414&lt;/electronic-resource-num&gt;&lt;/record&gt;&lt;/Cite&gt;&lt;/EndNote&gt;</w:instrText>
      </w:r>
      <w:r w:rsidR="00F166C6" w:rsidRPr="006C5ECA">
        <w:rPr>
          <w:rFonts w:ascii="Book Antiqua" w:eastAsiaTheme="minorHAnsi" w:hAnsi="Book Antiqua" w:cs="Arial"/>
          <w:sz w:val="24"/>
          <w:szCs w:val="24"/>
        </w:rPr>
        <w:fldChar w:fldCharType="separate"/>
      </w:r>
      <w:r w:rsidR="00F166C6" w:rsidRPr="006C5ECA">
        <w:rPr>
          <w:rFonts w:ascii="Book Antiqua" w:eastAsiaTheme="minorHAnsi" w:hAnsi="Book Antiqua" w:cs="Arial"/>
          <w:noProof/>
          <w:sz w:val="24"/>
          <w:szCs w:val="24"/>
          <w:vertAlign w:val="superscript"/>
        </w:rPr>
        <w:t>[1]</w:t>
      </w:r>
      <w:r w:rsidR="00F166C6" w:rsidRPr="006C5ECA">
        <w:rPr>
          <w:rFonts w:ascii="Book Antiqua" w:eastAsiaTheme="minorHAnsi" w:hAnsi="Book Antiqua" w:cs="Arial"/>
          <w:sz w:val="24"/>
          <w:szCs w:val="24"/>
        </w:rPr>
        <w:fldChar w:fldCharType="end"/>
      </w:r>
      <w:r w:rsidRPr="006C5ECA">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A</w:t>
      </w:r>
      <w:r w:rsidR="00742DBC" w:rsidRPr="006C5ECA">
        <w:rPr>
          <w:rFonts w:ascii="Book Antiqua" w:eastAsiaTheme="minorHAnsi" w:hAnsi="Book Antiqua" w:cs="Arial"/>
          <w:sz w:val="24"/>
          <w:szCs w:val="24"/>
        </w:rPr>
        <w:t xml:space="preserve"> previous</w:t>
      </w:r>
      <w:r w:rsidR="00803A21" w:rsidRPr="006C5ECA">
        <w:rPr>
          <w:rFonts w:ascii="Book Antiqua" w:eastAsiaTheme="minorHAnsi" w:hAnsi="Book Antiqua" w:cs="Arial"/>
          <w:sz w:val="24"/>
          <w:szCs w:val="24"/>
        </w:rPr>
        <w:t xml:space="preserve"> retrospective study estimated the annual incidenc</w:t>
      </w:r>
      <w:r w:rsidR="005B3B8A" w:rsidRPr="006C5ECA">
        <w:rPr>
          <w:rFonts w:ascii="Book Antiqua" w:eastAsiaTheme="minorHAnsi" w:hAnsi="Book Antiqua" w:cs="Arial"/>
          <w:sz w:val="24"/>
          <w:szCs w:val="24"/>
        </w:rPr>
        <w:t>e of DILI</w:t>
      </w:r>
      <w:r w:rsidR="00803A21" w:rsidRPr="006C5ECA">
        <w:rPr>
          <w:rFonts w:ascii="Book Antiqua" w:eastAsiaTheme="minorHAnsi" w:hAnsi="Book Antiqua" w:cs="Arial"/>
          <w:sz w:val="24"/>
          <w:szCs w:val="24"/>
        </w:rPr>
        <w:t xml:space="preserve"> </w:t>
      </w:r>
      <w:r w:rsidR="008C1DC4">
        <w:rPr>
          <w:rFonts w:ascii="Book Antiqua" w:eastAsiaTheme="minorHAnsi" w:hAnsi="Book Antiqua" w:cs="Arial"/>
          <w:sz w:val="24"/>
          <w:szCs w:val="24"/>
        </w:rPr>
        <w:t>in the general population at 23</w:t>
      </w:r>
      <w:r w:rsidR="00803A21" w:rsidRPr="006C5ECA">
        <w:rPr>
          <w:rFonts w:ascii="Book Antiqua" w:eastAsiaTheme="minorHAnsi" w:hAnsi="Book Antiqua" w:cs="Arial"/>
          <w:sz w:val="24"/>
          <w:szCs w:val="24"/>
        </w:rPr>
        <w:t>80 per 100000 persons in mainland China</w:t>
      </w:r>
      <w:r w:rsidR="00742DBC" w:rsidRPr="006C5ECA">
        <w:rPr>
          <w:rFonts w:ascii="Book Antiqua" w:eastAsiaTheme="minorHAnsi" w:hAnsi="Book Antiqua" w:cs="Arial"/>
          <w:sz w:val="24"/>
          <w:szCs w:val="24"/>
        </w:rPr>
        <w:t>, with</w:t>
      </w:r>
      <w:r w:rsidR="00803A21" w:rsidRPr="006C5ECA">
        <w:rPr>
          <w:rFonts w:ascii="Book Antiqua" w:eastAsiaTheme="minorHAnsi" w:hAnsi="Book Antiqua" w:cs="Arial"/>
          <w:sz w:val="24"/>
          <w:szCs w:val="24"/>
        </w:rPr>
        <w:t xml:space="preserve"> </w:t>
      </w:r>
      <w:r w:rsidR="00742DBC" w:rsidRPr="006C5ECA">
        <w:rPr>
          <w:rFonts w:ascii="Book Antiqua" w:eastAsiaTheme="minorHAnsi" w:hAnsi="Book Antiqua" w:cs="Arial"/>
          <w:sz w:val="24"/>
          <w:szCs w:val="24"/>
        </w:rPr>
        <w:t>t</w:t>
      </w:r>
      <w:r w:rsidR="00803A21" w:rsidRPr="006C5ECA">
        <w:rPr>
          <w:rFonts w:ascii="Book Antiqua" w:eastAsiaTheme="minorHAnsi" w:hAnsi="Book Antiqua" w:cs="Arial"/>
          <w:sz w:val="24"/>
          <w:szCs w:val="24"/>
        </w:rPr>
        <w:t xml:space="preserve">raditional Chinese medicines, herbal and dietary supplements, and antituberculosis drugs </w:t>
      </w:r>
      <w:r w:rsidR="00742DBC" w:rsidRPr="006C5ECA">
        <w:rPr>
          <w:rFonts w:ascii="Book Antiqua" w:eastAsiaTheme="minorHAnsi" w:hAnsi="Book Antiqua" w:cs="Arial"/>
          <w:sz w:val="24"/>
          <w:szCs w:val="24"/>
        </w:rPr>
        <w:t xml:space="preserve">being </w:t>
      </w:r>
      <w:r w:rsidR="00803A21" w:rsidRPr="006C5ECA">
        <w:rPr>
          <w:rFonts w:ascii="Book Antiqua" w:eastAsiaTheme="minorHAnsi" w:hAnsi="Book Antiqua" w:cs="Arial"/>
          <w:sz w:val="24"/>
          <w:szCs w:val="24"/>
        </w:rPr>
        <w:t>the leading causes</w:t>
      </w:r>
      <w:r w:rsidR="00601454" w:rsidRPr="006C5ECA">
        <w:rPr>
          <w:rFonts w:ascii="Book Antiqua" w:eastAsiaTheme="minorHAnsi" w:hAnsi="Book Antiqua" w:cs="Arial"/>
          <w:sz w:val="24"/>
          <w:szCs w:val="24"/>
        </w:rPr>
        <w:fldChar w:fldCharType="begin">
          <w:fldData xml:space="preserve">PEVuZE5vdGU+PENpdGU+PEF1dGhvcj5TaGVuPC9BdXRob3I+PFllYXI+MjAxOTwvWWVhcj48UmVj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</w:fldData>
        </w:fldChar>
      </w:r>
      <w:r w:rsidRPr="006C5ECA">
        <w:rPr>
          <w:rFonts w:ascii="Book Antiqua" w:eastAsiaTheme="minorHAnsi" w:hAnsi="Book Antiqua" w:cs="Arial"/>
          <w:sz w:val="24"/>
          <w:szCs w:val="24"/>
        </w:rPr>
        <w:instrText xml:space="preserve"> ADDIN EN.CITE </w:instrText>
      </w:r>
      <w:r w:rsidRPr="006C5ECA">
        <w:rPr>
          <w:rFonts w:ascii="Book Antiqua" w:eastAsiaTheme="minorHAnsi" w:hAnsi="Book Antiqua" w:cs="Arial"/>
          <w:sz w:val="24"/>
          <w:szCs w:val="24"/>
        </w:rPr>
        <w:fldChar w:fldCharType="begin">
          <w:fldData xml:space="preserve">PEVuZE5vdGU+PENpdGU+PEF1dGhvcj5TaGVuPC9BdXRob3I+PFllYXI+MjAxOTwvWWVhcj48UmVj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</w:fldData>
        </w:fldChar>
      </w:r>
      <w:r w:rsidRPr="006C5ECA">
        <w:rPr>
          <w:rFonts w:ascii="Book Antiqua" w:eastAsiaTheme="minorHAnsi" w:hAnsi="Book Antiqua" w:cs="Arial"/>
          <w:sz w:val="24"/>
          <w:szCs w:val="24"/>
        </w:rPr>
        <w:instrText xml:space="preserve"> ADDIN EN.CITE.DATA </w:instrText>
      </w:r>
      <w:r w:rsidRPr="006C5ECA">
        <w:rPr>
          <w:rFonts w:ascii="Book Antiqua" w:eastAsiaTheme="minorHAnsi" w:hAnsi="Book Antiqua" w:cs="Arial"/>
          <w:sz w:val="24"/>
          <w:szCs w:val="24"/>
        </w:rPr>
      </w:r>
      <w:r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Pr="006C5ECA">
        <w:rPr>
          <w:rFonts w:ascii="Book Antiqua" w:eastAsiaTheme="minorHAnsi" w:hAnsi="Book Antiqua" w:cs="Arial"/>
          <w:noProof/>
          <w:sz w:val="24"/>
          <w:szCs w:val="24"/>
          <w:vertAlign w:val="superscript"/>
        </w:rPr>
        <w:t>[2]</w:t>
      </w:r>
      <w:r w:rsidR="00601454" w:rsidRPr="006C5ECA">
        <w:rPr>
          <w:rFonts w:ascii="Book Antiqua" w:eastAsiaTheme="minorHAnsi" w:hAnsi="Book Antiqua" w:cs="Arial"/>
          <w:sz w:val="24"/>
          <w:szCs w:val="24"/>
        </w:rPr>
        <w:fldChar w:fldCharType="end"/>
      </w:r>
      <w:r w:rsidR="00803A21" w:rsidRPr="006C5ECA">
        <w:rPr>
          <w:rFonts w:ascii="Book Antiqua" w:eastAsiaTheme="minorHAnsi" w:hAnsi="Book Antiqua" w:cs="Arial"/>
          <w:sz w:val="24"/>
          <w:szCs w:val="24"/>
        </w:rPr>
        <w:t>. Among herbal</w:t>
      </w:r>
      <w:r w:rsidR="00742DBC" w:rsidRPr="006C5ECA">
        <w:rPr>
          <w:rFonts w:ascii="Book Antiqua" w:eastAsiaTheme="minorHAnsi" w:hAnsi="Book Antiqua" w:cs="Arial"/>
          <w:sz w:val="24"/>
          <w:szCs w:val="24"/>
        </w:rPr>
        <w:t xml:space="preserve"> supplements</w:t>
      </w:r>
      <w:r w:rsidR="00803A21" w:rsidRPr="006C5ECA">
        <w:rPr>
          <w:rFonts w:ascii="Book Antiqua" w:eastAsiaTheme="minorHAnsi" w:hAnsi="Book Antiqua" w:cs="Arial"/>
          <w:sz w:val="24"/>
          <w:szCs w:val="24"/>
        </w:rPr>
        <w:t xml:space="preserve">, </w:t>
      </w:r>
      <w:r w:rsidR="00640D6B" w:rsidRPr="006C5ECA">
        <w:rPr>
          <w:rFonts w:ascii="Book Antiqua" w:eastAsia="DengXian" w:hAnsi="Book Antiqua" w:cs="Arial"/>
          <w:i/>
          <w:sz w:val="24"/>
          <w:szCs w:val="24"/>
        </w:rPr>
        <w:t>P</w:t>
      </w:r>
      <w:r w:rsidR="00803A21" w:rsidRPr="006C5ECA">
        <w:rPr>
          <w:rFonts w:ascii="Book Antiqua" w:eastAsia="DengXian" w:hAnsi="Book Antiqua" w:cs="Arial"/>
          <w:i/>
          <w:sz w:val="24"/>
          <w:szCs w:val="24"/>
        </w:rPr>
        <w:t>olygonum</w:t>
      </w:r>
      <w:r w:rsidR="00803A21" w:rsidRPr="006C5ECA">
        <w:rPr>
          <w:rFonts w:ascii="Book Antiqua" w:eastAsiaTheme="minorHAnsi" w:hAnsi="Book Antiqua" w:cs="Arial"/>
          <w:i/>
          <w:sz w:val="24"/>
          <w:szCs w:val="24"/>
        </w:rPr>
        <w:t xml:space="preserve"> multiflorum </w:t>
      </w:r>
      <w:r w:rsidR="00803A21" w:rsidRPr="006C5ECA">
        <w:rPr>
          <w:rFonts w:ascii="Book Antiqua" w:eastAsiaTheme="minorHAnsi" w:hAnsi="Book Antiqua" w:cs="Arial"/>
          <w:sz w:val="24"/>
          <w:szCs w:val="24"/>
        </w:rPr>
        <w:t xml:space="preserve">(PM) </w:t>
      </w:r>
      <w:r w:rsidR="006522C5" w:rsidRPr="006C5ECA">
        <w:rPr>
          <w:rFonts w:ascii="Book Antiqua" w:eastAsiaTheme="minorHAnsi" w:hAnsi="Book Antiqua" w:cs="Arial"/>
          <w:sz w:val="24"/>
          <w:szCs w:val="24"/>
        </w:rPr>
        <w:t>has been</w:t>
      </w:r>
      <w:r w:rsidR="00034F5F" w:rsidRPr="006C5ECA">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reported</w:t>
      </w:r>
      <w:r w:rsidR="006522C5" w:rsidRPr="006C5ECA">
        <w:rPr>
          <w:rFonts w:ascii="Book Antiqua" w:eastAsiaTheme="minorHAnsi" w:hAnsi="Book Antiqua" w:cs="Arial"/>
          <w:sz w:val="24"/>
          <w:szCs w:val="24"/>
        </w:rPr>
        <w:t xml:space="preserve"> in several studies</w:t>
      </w:r>
      <w:r w:rsidR="00803A21" w:rsidRPr="006C5ECA">
        <w:rPr>
          <w:rFonts w:ascii="Book Antiqua" w:eastAsiaTheme="minorHAnsi" w:hAnsi="Book Antiqua" w:cs="Arial"/>
          <w:sz w:val="24"/>
          <w:szCs w:val="24"/>
        </w:rPr>
        <w:t xml:space="preserve"> to be </w:t>
      </w:r>
      <w:r w:rsidR="00BE3CFA" w:rsidRPr="006C5ECA">
        <w:rPr>
          <w:rFonts w:ascii="Book Antiqua" w:eastAsiaTheme="minorHAnsi" w:hAnsi="Book Antiqua" w:cs="Arial"/>
          <w:sz w:val="24"/>
          <w:szCs w:val="24"/>
        </w:rPr>
        <w:t xml:space="preserve">one of </w:t>
      </w:r>
      <w:r w:rsidR="00803A21" w:rsidRPr="006C5ECA">
        <w:rPr>
          <w:rFonts w:ascii="Book Antiqua" w:eastAsiaTheme="minorHAnsi" w:hAnsi="Book Antiqua" w:cs="Arial"/>
          <w:sz w:val="24"/>
          <w:szCs w:val="24"/>
        </w:rPr>
        <w:t>the leading causative agent</w:t>
      </w:r>
      <w:r w:rsidR="006522C5" w:rsidRPr="006C5ECA">
        <w:rPr>
          <w:rFonts w:ascii="Book Antiqua" w:eastAsiaTheme="minorHAnsi" w:hAnsi="Book Antiqua" w:cs="Arial"/>
          <w:sz w:val="24"/>
          <w:szCs w:val="24"/>
        </w:rPr>
        <w:t>s</w:t>
      </w:r>
      <w:r w:rsidR="00034F5F" w:rsidRPr="006C5ECA">
        <w:rPr>
          <w:rFonts w:ascii="Book Antiqua" w:eastAsiaTheme="minorHAnsi" w:hAnsi="Book Antiqua" w:cs="Arial"/>
          <w:sz w:val="24"/>
          <w:szCs w:val="24"/>
        </w:rPr>
        <w:t xml:space="preserve"> of DILI</w:t>
      </w:r>
      <w:r w:rsidR="00601454" w:rsidRPr="006C5ECA">
        <w:rPr>
          <w:rFonts w:ascii="Book Antiqua" w:eastAsiaTheme="minorHAnsi" w:hAnsi="Book Antiqua" w:cs="Arial"/>
          <w:sz w:val="24"/>
          <w:szCs w:val="24"/>
        </w:rPr>
        <w:fldChar w:fldCharType="begin">
          <w:fldData xml:space="preserve">PEVuZE5vdGU+PENpdGU+PEF1dGhvcj5CeWVvbjwvQXV0aG9yPjxZZWFyPjIwMTk8L1llYXI+PFJl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</w:fldData>
        </w:fldChar>
      </w:r>
      <w:r w:rsidRPr="006C5ECA">
        <w:rPr>
          <w:rFonts w:ascii="Book Antiqua" w:eastAsiaTheme="minorHAnsi" w:hAnsi="Book Antiqua" w:cs="Arial"/>
          <w:sz w:val="24"/>
          <w:szCs w:val="24"/>
        </w:rPr>
        <w:instrText xml:space="preserve"> ADDIN EN.CITE </w:instrText>
      </w:r>
      <w:r w:rsidRPr="006C5ECA">
        <w:rPr>
          <w:rFonts w:ascii="Book Antiqua" w:eastAsiaTheme="minorHAnsi" w:hAnsi="Book Antiqua" w:cs="Arial"/>
          <w:sz w:val="24"/>
          <w:szCs w:val="24"/>
        </w:rPr>
        <w:fldChar w:fldCharType="begin">
          <w:fldData xml:space="preserve">PEVuZE5vdGU+PENpdGU+PEF1dGhvcj5CeWVvbjwvQXV0aG9yPjxZZWFyPjIwMTk8L1llYXI+PFJl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</w:fldData>
        </w:fldChar>
      </w:r>
      <w:r w:rsidRPr="006C5ECA">
        <w:rPr>
          <w:rFonts w:ascii="Book Antiqua" w:eastAsiaTheme="minorHAnsi" w:hAnsi="Book Antiqua" w:cs="Arial"/>
          <w:sz w:val="24"/>
          <w:szCs w:val="24"/>
        </w:rPr>
        <w:instrText xml:space="preserve"> ADDIN EN.CITE.DATA </w:instrText>
      </w:r>
      <w:r w:rsidRPr="006C5ECA">
        <w:rPr>
          <w:rFonts w:ascii="Book Antiqua" w:eastAsiaTheme="minorHAnsi" w:hAnsi="Book Antiqua" w:cs="Arial"/>
          <w:sz w:val="24"/>
          <w:szCs w:val="24"/>
        </w:rPr>
      </w:r>
      <w:r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Pr="006C5ECA">
        <w:rPr>
          <w:rFonts w:ascii="Book Antiqua" w:eastAsiaTheme="minorHAnsi" w:hAnsi="Book Antiqua" w:cs="Arial"/>
          <w:noProof/>
          <w:sz w:val="24"/>
          <w:szCs w:val="24"/>
          <w:vertAlign w:val="superscript"/>
        </w:rPr>
        <w:t>[3-5]</w:t>
      </w:r>
      <w:r w:rsidR="00601454" w:rsidRPr="006C5ECA">
        <w:rPr>
          <w:rFonts w:ascii="Book Antiqua" w:eastAsiaTheme="minorHAnsi" w:hAnsi="Book Antiqua" w:cs="Arial"/>
          <w:sz w:val="24"/>
          <w:szCs w:val="24"/>
        </w:rPr>
        <w:fldChar w:fldCharType="end"/>
      </w:r>
      <w:r w:rsidR="00803A21" w:rsidRPr="006C5ECA">
        <w:rPr>
          <w:rFonts w:ascii="Book Antiqua" w:eastAsiaTheme="minorHAnsi" w:hAnsi="Book Antiqua" w:cs="Arial"/>
          <w:sz w:val="24"/>
          <w:szCs w:val="24"/>
        </w:rPr>
        <w:t>.</w:t>
      </w:r>
    </w:p>
    <w:p w14:paraId="102F26B7" w14:textId="20A6E41D" w:rsidR="009018A0" w:rsidRPr="006C5ECA" w:rsidRDefault="00AA1587" w:rsidP="004878DD">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 xml:space="preserve">PM is a well-known traditional Chinese herbal medicine </w:t>
      </w:r>
      <w:r w:rsidR="00266F06" w:rsidRPr="006C5ECA">
        <w:rPr>
          <w:rFonts w:ascii="Book Antiqua" w:eastAsiaTheme="minorHAnsi" w:hAnsi="Book Antiqua" w:cs="Arial"/>
          <w:sz w:val="24"/>
          <w:szCs w:val="24"/>
        </w:rPr>
        <w:t>called</w:t>
      </w:r>
      <w:r w:rsidRPr="006C5ECA">
        <w:rPr>
          <w:rFonts w:ascii="Book Antiqua" w:eastAsiaTheme="minorHAnsi" w:hAnsi="Book Antiqua" w:cs="Arial"/>
          <w:sz w:val="24"/>
          <w:szCs w:val="24"/>
        </w:rPr>
        <w:t xml:space="preserve"> </w:t>
      </w:r>
      <w:r w:rsidRPr="006C5ECA">
        <w:rPr>
          <w:rFonts w:ascii="Book Antiqua" w:eastAsiaTheme="minorHAnsi" w:hAnsi="Book Antiqua" w:cs="Arial"/>
          <w:i/>
          <w:sz w:val="24"/>
          <w:szCs w:val="24"/>
        </w:rPr>
        <w:t>He Shou Wu</w:t>
      </w:r>
      <w:r w:rsidR="0047284C" w:rsidRPr="006C5ECA">
        <w:rPr>
          <w:rFonts w:ascii="Book Antiqua" w:eastAsiaTheme="minorHAnsi" w:hAnsi="Book Antiqua" w:cs="Arial"/>
          <w:sz w:val="24"/>
          <w:szCs w:val="24"/>
        </w:rPr>
        <w:t xml:space="preserve"> in China </w:t>
      </w:r>
      <w:r w:rsidR="00881788" w:rsidRPr="006C5ECA">
        <w:rPr>
          <w:rFonts w:ascii="Book Antiqua" w:eastAsiaTheme="minorHAnsi" w:hAnsi="Book Antiqua" w:cs="Arial"/>
          <w:sz w:val="24"/>
          <w:szCs w:val="24"/>
          <w:shd w:val="clear" w:color="auto" w:fill="FFFFFF"/>
        </w:rPr>
        <w:t xml:space="preserve">and </w:t>
      </w:r>
      <w:r w:rsidR="00266F06" w:rsidRPr="006C5ECA">
        <w:rPr>
          <w:rFonts w:ascii="Book Antiqua" w:eastAsiaTheme="minorHAnsi" w:hAnsi="Book Antiqua" w:cs="Arial"/>
          <w:sz w:val="24"/>
          <w:szCs w:val="24"/>
        </w:rPr>
        <w:t>East Asia and</w:t>
      </w:r>
      <w:r w:rsidR="00881788" w:rsidRPr="006C5ECA">
        <w:rPr>
          <w:rFonts w:ascii="Book Antiqua" w:eastAsiaTheme="minorHAnsi" w:hAnsi="Book Antiqua" w:cs="Arial"/>
          <w:sz w:val="24"/>
          <w:szCs w:val="24"/>
        </w:rPr>
        <w:t xml:space="preserve"> </w:t>
      </w:r>
      <w:r w:rsidR="0047284C" w:rsidRPr="006C5ECA">
        <w:rPr>
          <w:rFonts w:ascii="Book Antiqua" w:eastAsiaTheme="minorHAnsi" w:hAnsi="Book Antiqua" w:cs="Arial"/>
          <w:i/>
          <w:sz w:val="24"/>
          <w:szCs w:val="24"/>
        </w:rPr>
        <w:t>Fo-ti</w:t>
      </w:r>
      <w:r w:rsidRPr="006C5ECA">
        <w:rPr>
          <w:rFonts w:ascii="Book Antiqua" w:eastAsiaTheme="minorHAnsi" w:hAnsi="Book Antiqua" w:cs="Arial"/>
          <w:sz w:val="24"/>
          <w:szCs w:val="24"/>
        </w:rPr>
        <w:t xml:space="preserve"> in North America. </w:t>
      </w:r>
      <w:bookmarkStart w:id="14" w:name="OLE_LINK9"/>
      <w:bookmarkStart w:id="15" w:name="OLE_LINK10"/>
      <w:r w:rsidR="00C5787E" w:rsidRPr="006C5ECA">
        <w:rPr>
          <w:rFonts w:ascii="Book Antiqua" w:eastAsiaTheme="minorHAnsi" w:hAnsi="Book Antiqua" w:cs="Arial"/>
          <w:sz w:val="24"/>
          <w:szCs w:val="24"/>
        </w:rPr>
        <w:t>PM has been used</w:t>
      </w:r>
      <w:r w:rsidRPr="006C5ECA">
        <w:rPr>
          <w:rStyle w:val="a3"/>
          <w:rFonts w:ascii="Book Antiqua" w:eastAsiaTheme="minorHAnsi" w:hAnsi="Book Antiqua" w:cs="Arial"/>
          <w:i w:val="0"/>
          <w:sz w:val="24"/>
          <w:szCs w:val="24"/>
        </w:rPr>
        <w:t xml:space="preserve"> </w:t>
      </w:r>
      <w:bookmarkStart w:id="16" w:name="OLE_LINK1"/>
      <w:bookmarkStart w:id="17" w:name="OLE_LINK2"/>
      <w:r w:rsidR="00266F06" w:rsidRPr="006C5ECA">
        <w:rPr>
          <w:rStyle w:val="a3"/>
          <w:rFonts w:ascii="Book Antiqua" w:eastAsiaTheme="minorHAnsi" w:hAnsi="Book Antiqua" w:cs="Arial"/>
          <w:i w:val="0"/>
          <w:sz w:val="24"/>
          <w:szCs w:val="24"/>
        </w:rPr>
        <w:t xml:space="preserve">since ancient times </w:t>
      </w:r>
      <w:r w:rsidR="00616133" w:rsidRPr="006C5ECA">
        <w:rPr>
          <w:rStyle w:val="a3"/>
          <w:rFonts w:ascii="Book Antiqua" w:eastAsiaTheme="minorHAnsi" w:hAnsi="Book Antiqua" w:cs="Arial"/>
          <w:i w:val="0"/>
          <w:sz w:val="24"/>
          <w:szCs w:val="24"/>
        </w:rPr>
        <w:t xml:space="preserve">as a medical prescription or food supplement </w:t>
      </w:r>
      <w:r w:rsidR="00266F06" w:rsidRPr="006C5ECA">
        <w:rPr>
          <w:rStyle w:val="a3"/>
          <w:rFonts w:ascii="Book Antiqua" w:eastAsiaTheme="minorHAnsi" w:hAnsi="Book Antiqua" w:cs="Arial"/>
          <w:i w:val="0"/>
          <w:sz w:val="24"/>
          <w:szCs w:val="24"/>
        </w:rPr>
        <w:t>for</w:t>
      </w:r>
      <w:r w:rsidR="006E4A10" w:rsidRPr="006C5ECA">
        <w:rPr>
          <w:rStyle w:val="a3"/>
          <w:rFonts w:ascii="Book Antiqua" w:eastAsiaTheme="minorHAnsi" w:hAnsi="Book Antiqua" w:cs="Arial"/>
          <w:i w:val="0"/>
          <w:sz w:val="24"/>
          <w:szCs w:val="24"/>
        </w:rPr>
        <w:t xml:space="preserve"> gra</w:t>
      </w:r>
      <w:r w:rsidR="00616133" w:rsidRPr="006C5ECA">
        <w:rPr>
          <w:rStyle w:val="a3"/>
          <w:rFonts w:ascii="Book Antiqua" w:eastAsiaTheme="minorHAnsi" w:hAnsi="Book Antiqua" w:cs="Arial"/>
          <w:i w:val="0"/>
          <w:sz w:val="24"/>
          <w:szCs w:val="24"/>
        </w:rPr>
        <w:t>y hair, hair loss, constipation, and hyperlipemia</w:t>
      </w:r>
      <w:bookmarkEnd w:id="14"/>
      <w:bookmarkEnd w:id="15"/>
      <w:bookmarkEnd w:id="16"/>
      <w:bookmarkEnd w:id="17"/>
      <w:r w:rsidR="00601454" w:rsidRPr="006C5ECA">
        <w:rPr>
          <w:rStyle w:val="a3"/>
          <w:rFonts w:ascii="Book Antiqua" w:eastAsiaTheme="minorHAnsi" w:hAnsi="Book Antiqua" w:cs="Arial"/>
          <w:i w:val="0"/>
          <w:sz w:val="24"/>
          <w:szCs w:val="24"/>
        </w:rPr>
        <w:fldChar w:fldCharType="begin"/>
      </w:r>
      <w:r w:rsidR="002B75FE" w:rsidRPr="006C5ECA">
        <w:rPr>
          <w:rStyle w:val="a3"/>
          <w:rFonts w:ascii="Book Antiqua" w:eastAsiaTheme="minorHAnsi" w:hAnsi="Book Antiqua" w:cs="Arial"/>
          <w:i w:val="0"/>
          <w:sz w:val="24"/>
          <w:szCs w:val="24"/>
        </w:rPr>
        <w:instrText xml:space="preserve"> ADDIN EN.CITE &lt;EndNote&gt;&lt;Cite&gt;&lt;Year&gt;2015&lt;/Year&gt;&lt;RecNum&gt;190&lt;/RecNum&gt;&lt;DisplayText&gt;&lt;style face="superscript"&gt;[6]&lt;/style&gt;&lt;/DisplayText&gt;&lt;record&gt;&lt;rec-number&gt;190&lt;/rec-number&gt;&lt;foreign-keys&gt;&lt;key app="EN" db-id="0stwdtv9id5drte9w2sxtexgtdx5f9vrfwws" timestamp="1557969358"&gt;190&lt;/key&gt;&lt;/foreign-keys&gt;&lt;ref-type name="Book"&gt;6&lt;/ref-type&gt;&lt;contributors&gt;&lt;/contributors&gt;&lt;titles&gt;&lt;title&gt; Chinese Pharmacopoeia Commission. Pharmacopoeia of the people’s republic of China (Part one)&lt;/title&gt;&lt;/titles&gt;&lt;section&gt;175-176&lt;/section&gt;&lt;dates&gt;&lt;year&gt;2015&lt;/year&gt;&lt;/dates&gt;&lt;pub-location&gt;Beijing&lt;/pub-location&gt;&lt;publisher&gt;China Medical Science Press&lt;/publisher&gt;&lt;isbn&gt;9787506773379&lt;/isbn&gt;&lt;urls&gt;&lt;/urls&gt;&lt;research-notes&gt;&lt;style face="normal" font="default" charset="134" size="100%"&gt;</w:instrText>
      </w:r>
      <w:r w:rsidR="002B75FE" w:rsidRPr="006C5ECA">
        <w:rPr>
          <w:rStyle w:val="a3"/>
          <w:rFonts w:ascii="Book Antiqua" w:eastAsiaTheme="minorHAnsi" w:hAnsi="Book Antiqua" w:cs="Arial"/>
          <w:i w:val="0"/>
          <w:sz w:val="24"/>
          <w:szCs w:val="24"/>
        </w:rPr>
        <w:instrText>中国药典</w:instrText>
      </w:r>
      <w:r w:rsidR="002B75FE" w:rsidRPr="006C5ECA">
        <w:rPr>
          <w:rStyle w:val="a3"/>
          <w:rFonts w:ascii="Book Antiqua" w:eastAsiaTheme="minorHAnsi" w:hAnsi="Book Antiqua" w:cs="Arial"/>
          <w:i w:val="0"/>
          <w:sz w:val="24"/>
          <w:szCs w:val="24"/>
        </w:rPr>
        <w:instrText>&lt;/style&gt;&lt;/research-notes&gt;&lt;/record&gt;&lt;/Cite&gt;&lt;/EndNote&gt;</w:instrText>
      </w:r>
      <w:r w:rsidR="00601454" w:rsidRPr="006C5ECA">
        <w:rPr>
          <w:rStyle w:val="a3"/>
          <w:rFonts w:ascii="Book Antiqua" w:eastAsiaTheme="minorHAnsi" w:hAnsi="Book Antiqua" w:cs="Arial"/>
          <w:i w:val="0"/>
          <w:sz w:val="24"/>
          <w:szCs w:val="24"/>
        </w:rPr>
        <w:fldChar w:fldCharType="separate"/>
      </w:r>
      <w:r w:rsidR="002B75FE" w:rsidRPr="006C5ECA">
        <w:rPr>
          <w:rStyle w:val="a3"/>
          <w:rFonts w:ascii="Book Antiqua" w:eastAsiaTheme="minorHAnsi" w:hAnsi="Book Antiqua" w:cs="Arial"/>
          <w:i w:val="0"/>
          <w:noProof/>
          <w:sz w:val="24"/>
          <w:szCs w:val="24"/>
          <w:vertAlign w:val="superscript"/>
        </w:rPr>
        <w:t>[6]</w:t>
      </w:r>
      <w:r w:rsidR="00601454" w:rsidRPr="006C5ECA">
        <w:rPr>
          <w:rStyle w:val="a3"/>
          <w:rFonts w:ascii="Book Antiqua" w:eastAsiaTheme="minorHAnsi" w:hAnsi="Book Antiqua" w:cs="Arial"/>
          <w:i w:val="0"/>
          <w:sz w:val="24"/>
          <w:szCs w:val="24"/>
        </w:rPr>
        <w:fldChar w:fldCharType="end"/>
      </w:r>
      <w:r w:rsidR="00D94FE9" w:rsidRPr="006C5ECA">
        <w:rPr>
          <w:rStyle w:val="a3"/>
          <w:rFonts w:ascii="Book Antiqua" w:eastAsiaTheme="minorHAnsi" w:hAnsi="Book Antiqua" w:cs="Arial"/>
          <w:i w:val="0"/>
          <w:sz w:val="24"/>
          <w:szCs w:val="24"/>
        </w:rPr>
        <w:t>.</w:t>
      </w:r>
      <w:r w:rsidR="00803A21" w:rsidRPr="006C5ECA">
        <w:rPr>
          <w:rFonts w:ascii="Book Antiqua" w:eastAsia="DengXian" w:hAnsi="Book Antiqua" w:cs="Arial"/>
          <w:sz w:val="24"/>
          <w:szCs w:val="24"/>
        </w:rPr>
        <w:t xml:space="preserve"> </w:t>
      </w:r>
      <w:r w:rsidR="00722215" w:rsidRPr="006C5ECA">
        <w:rPr>
          <w:rFonts w:ascii="Book Antiqua" w:eastAsiaTheme="minorHAnsi" w:hAnsi="Book Antiqua" w:cs="Arial"/>
          <w:sz w:val="24"/>
          <w:szCs w:val="24"/>
        </w:rPr>
        <w:t>Nonetheless</w:t>
      </w:r>
      <w:r w:rsidR="009D1E81" w:rsidRPr="006C5ECA">
        <w:rPr>
          <w:rFonts w:ascii="Book Antiqua" w:eastAsiaTheme="minorHAnsi" w:hAnsi="Book Antiqua" w:cs="Arial"/>
          <w:sz w:val="24"/>
          <w:szCs w:val="24"/>
        </w:rPr>
        <w:t>, reports of PM-induced liver injury (PM-DILI) have been increasing</w:t>
      </w:r>
      <w:r w:rsidR="00BB785C" w:rsidRPr="006C5ECA">
        <w:rPr>
          <w:rFonts w:ascii="Book Antiqua" w:eastAsiaTheme="minorHAnsi" w:hAnsi="Book Antiqua" w:cs="Arial"/>
          <w:sz w:val="24"/>
          <w:szCs w:val="24"/>
        </w:rPr>
        <w:t xml:space="preserve"> in recent years</w:t>
      </w:r>
      <w:r w:rsidR="009D1E81" w:rsidRPr="006C5ECA">
        <w:rPr>
          <w:rFonts w:ascii="Book Antiqua" w:eastAsiaTheme="minorHAnsi" w:hAnsi="Book Antiqua" w:cs="Arial"/>
          <w:sz w:val="24"/>
          <w:szCs w:val="24"/>
        </w:rPr>
        <w:t xml:space="preserve">. </w:t>
      </w:r>
      <w:r w:rsidR="007D3584" w:rsidRPr="006C5ECA">
        <w:rPr>
          <w:rFonts w:ascii="Book Antiqua" w:eastAsiaTheme="minorHAnsi" w:hAnsi="Book Antiqua" w:cs="Arial"/>
          <w:sz w:val="24"/>
          <w:szCs w:val="24"/>
        </w:rPr>
        <w:t>Indeed, s</w:t>
      </w:r>
      <w:r w:rsidR="009D1E81" w:rsidRPr="006C5ECA">
        <w:rPr>
          <w:rFonts w:ascii="Book Antiqua" w:eastAsiaTheme="minorHAnsi" w:hAnsi="Book Antiqua" w:cs="Arial"/>
          <w:sz w:val="24"/>
          <w:szCs w:val="24"/>
        </w:rPr>
        <w:t>everal cases of hepatitis associated with PM have been reported in patients from Australia, China, Italy, Japan, the Netherlands, the United States and Slovakia</w:t>
      </w:r>
      <w:r w:rsidR="00601454" w:rsidRPr="006C5ECA">
        <w:rPr>
          <w:rFonts w:ascii="Book Antiqua" w:eastAsiaTheme="minorHAnsi" w:hAnsi="Book Antiqua" w:cs="Arial"/>
          <w:sz w:val="24"/>
          <w:szCs w:val="24"/>
        </w:rPr>
        <w:fldChar w:fldCharType="begin">
          <w:fldData xml:space="preserve">PEVuZE5vdGU+PENpdGU+PEF1dGhvcj5aaHU8L0F1dGhvcj48WWVhcj4yMDE1PC9ZZWFyPjxSZWNO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</w:fldData>
        </w:fldChar>
      </w:r>
      <w:r w:rsidR="002B75FE" w:rsidRPr="006C5ECA">
        <w:rPr>
          <w:rFonts w:ascii="Book Antiqua" w:eastAsiaTheme="minorHAnsi" w:hAnsi="Book Antiqua" w:cs="Arial"/>
          <w:sz w:val="24"/>
          <w:szCs w:val="24"/>
        </w:rPr>
        <w:instrText xml:space="preserve"> ADDIN EN.CITE </w:instrText>
      </w:r>
      <w:r w:rsidR="002B75FE" w:rsidRPr="006C5ECA">
        <w:rPr>
          <w:rFonts w:ascii="Book Antiqua" w:eastAsiaTheme="minorHAnsi" w:hAnsi="Book Antiqua" w:cs="Arial"/>
          <w:sz w:val="24"/>
          <w:szCs w:val="24"/>
        </w:rPr>
        <w:fldChar w:fldCharType="begin">
          <w:fldData xml:space="preserve">PEVuZE5vdGU+PENpdGU+PEF1dGhvcj5aaHU8L0F1dGhvcj48WWVhcj4yMDE1PC9ZZWFyPjxSZWNO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</w:fldData>
        </w:fldChar>
      </w:r>
      <w:r w:rsidR="002B75FE" w:rsidRPr="006C5ECA">
        <w:rPr>
          <w:rFonts w:ascii="Book Antiqua" w:eastAsiaTheme="minorHAnsi" w:hAnsi="Book Antiqua" w:cs="Arial"/>
          <w:sz w:val="24"/>
          <w:szCs w:val="24"/>
        </w:rPr>
        <w:instrText xml:space="preserve"> ADDIN EN.CITE.DATA </w:instrText>
      </w:r>
      <w:r w:rsidR="002B75FE" w:rsidRPr="006C5ECA">
        <w:rPr>
          <w:rFonts w:ascii="Book Antiqua" w:eastAsiaTheme="minorHAnsi" w:hAnsi="Book Antiqua" w:cs="Arial"/>
          <w:sz w:val="24"/>
          <w:szCs w:val="24"/>
        </w:rPr>
      </w:r>
      <w:r w:rsidR="002B75FE"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2B75FE" w:rsidRPr="006C5ECA">
        <w:rPr>
          <w:rFonts w:ascii="Book Antiqua" w:eastAsiaTheme="minorHAnsi" w:hAnsi="Book Antiqua" w:cs="Arial"/>
          <w:noProof/>
          <w:sz w:val="24"/>
          <w:szCs w:val="24"/>
          <w:vertAlign w:val="superscript"/>
        </w:rPr>
        <w:t>[7-11]</w:t>
      </w:r>
      <w:r w:rsidR="00601454" w:rsidRPr="006C5ECA">
        <w:rPr>
          <w:rFonts w:ascii="Book Antiqua" w:eastAsiaTheme="minorHAnsi" w:hAnsi="Book Antiqua" w:cs="Arial"/>
          <w:sz w:val="24"/>
          <w:szCs w:val="24"/>
        </w:rPr>
        <w:fldChar w:fldCharType="end"/>
      </w:r>
      <w:r w:rsidR="00C02D66" w:rsidRPr="006C5ECA">
        <w:rPr>
          <w:rFonts w:ascii="Book Antiqua" w:eastAsiaTheme="minorHAnsi" w:hAnsi="Book Antiqua" w:cs="Arial"/>
          <w:sz w:val="24"/>
          <w:szCs w:val="24"/>
        </w:rPr>
        <w:t xml:space="preserve">. In addition, experiments both </w:t>
      </w:r>
      <w:r w:rsidR="00C02D66" w:rsidRPr="00F03F27">
        <w:rPr>
          <w:rFonts w:ascii="Book Antiqua" w:eastAsiaTheme="minorHAnsi" w:hAnsi="Book Antiqua" w:cs="Arial"/>
          <w:i/>
          <w:iCs/>
          <w:sz w:val="24"/>
          <w:szCs w:val="24"/>
        </w:rPr>
        <w:t>in vivo</w:t>
      </w:r>
      <w:r w:rsidR="00C02D66" w:rsidRPr="006C5ECA">
        <w:rPr>
          <w:rFonts w:ascii="Book Antiqua" w:eastAsiaTheme="minorHAnsi" w:hAnsi="Book Antiqua" w:cs="Arial"/>
          <w:sz w:val="24"/>
          <w:szCs w:val="24"/>
        </w:rPr>
        <w:t xml:space="preserve"> and </w:t>
      </w:r>
      <w:r w:rsidR="00C02D66" w:rsidRPr="00F03F27">
        <w:rPr>
          <w:rFonts w:ascii="Book Antiqua" w:eastAsiaTheme="minorHAnsi" w:hAnsi="Book Antiqua" w:cs="Arial"/>
          <w:i/>
          <w:iCs/>
          <w:sz w:val="24"/>
          <w:szCs w:val="24"/>
        </w:rPr>
        <w:t>in vitro</w:t>
      </w:r>
      <w:r w:rsidR="00C02D66" w:rsidRPr="006C5ECA">
        <w:rPr>
          <w:rFonts w:ascii="Book Antiqua" w:eastAsiaTheme="minorHAnsi" w:hAnsi="Book Antiqua" w:cs="Arial"/>
          <w:sz w:val="24"/>
          <w:szCs w:val="24"/>
        </w:rPr>
        <w:t xml:space="preserve"> have indicated </w:t>
      </w:r>
      <w:r w:rsidR="00190D85" w:rsidRPr="006C5ECA">
        <w:rPr>
          <w:rFonts w:ascii="Book Antiqua" w:eastAsiaTheme="minorHAnsi" w:hAnsi="Book Antiqua" w:cs="Arial"/>
          <w:sz w:val="24"/>
          <w:szCs w:val="24"/>
        </w:rPr>
        <w:t>that PM is toxic to the liver</w:t>
      </w:r>
      <w:r w:rsidR="00601454" w:rsidRPr="006C5ECA">
        <w:rPr>
          <w:rFonts w:ascii="Book Antiqua" w:eastAsiaTheme="minorHAnsi" w:hAnsi="Book Antiqua" w:cs="Arial"/>
          <w:sz w:val="24"/>
          <w:szCs w:val="24"/>
        </w:rPr>
        <w:fldChar w:fldCharType="begin">
          <w:fldData xml:space="preserve">PEVuZE5vdGU+PENpdGU+PEF1dGhvcj5XdTwvQXV0aG9yPjxZZWFyPjIwMTI8L1llYXI+PFJlY051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=
</w:fldData>
        </w:fldChar>
      </w:r>
      <w:r w:rsidR="002B75FE" w:rsidRPr="006C5ECA">
        <w:rPr>
          <w:rFonts w:ascii="Book Antiqua" w:eastAsiaTheme="minorHAnsi" w:hAnsi="Book Antiqua" w:cs="Arial"/>
          <w:sz w:val="24"/>
          <w:szCs w:val="24"/>
        </w:rPr>
        <w:instrText xml:space="preserve"> ADDIN EN.CITE </w:instrText>
      </w:r>
      <w:r w:rsidR="002B75FE" w:rsidRPr="006C5ECA">
        <w:rPr>
          <w:rFonts w:ascii="Book Antiqua" w:eastAsiaTheme="minorHAnsi" w:hAnsi="Book Antiqua" w:cs="Arial"/>
          <w:sz w:val="24"/>
          <w:szCs w:val="24"/>
        </w:rPr>
        <w:fldChar w:fldCharType="begin">
          <w:fldData xml:space="preserve">PEVuZE5vdGU+PENpdGU+PEF1dGhvcj5XdTwvQXV0aG9yPjxZZWFyPjIwMTI8L1llYXI+PFJlY051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=
</w:fldData>
        </w:fldChar>
      </w:r>
      <w:r w:rsidR="002B75FE" w:rsidRPr="006C5ECA">
        <w:rPr>
          <w:rFonts w:ascii="Book Antiqua" w:eastAsiaTheme="minorHAnsi" w:hAnsi="Book Antiqua" w:cs="Arial"/>
          <w:sz w:val="24"/>
          <w:szCs w:val="24"/>
        </w:rPr>
        <w:instrText xml:space="preserve"> ADDIN EN.CITE.DATA </w:instrText>
      </w:r>
      <w:r w:rsidR="002B75FE" w:rsidRPr="006C5ECA">
        <w:rPr>
          <w:rFonts w:ascii="Book Antiqua" w:eastAsiaTheme="minorHAnsi" w:hAnsi="Book Antiqua" w:cs="Arial"/>
          <w:sz w:val="24"/>
          <w:szCs w:val="24"/>
        </w:rPr>
      </w:r>
      <w:r w:rsidR="002B75FE"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2B75FE" w:rsidRPr="006C5ECA">
        <w:rPr>
          <w:rFonts w:ascii="Book Antiqua" w:eastAsiaTheme="minorHAnsi" w:hAnsi="Book Antiqua" w:cs="Arial"/>
          <w:noProof/>
          <w:sz w:val="24"/>
          <w:szCs w:val="24"/>
          <w:vertAlign w:val="superscript"/>
        </w:rPr>
        <w:t>[12-14]</w:t>
      </w:r>
      <w:r w:rsidR="00601454" w:rsidRPr="006C5ECA">
        <w:rPr>
          <w:rFonts w:ascii="Book Antiqua" w:eastAsiaTheme="minorHAnsi" w:hAnsi="Book Antiqua" w:cs="Arial"/>
          <w:sz w:val="24"/>
          <w:szCs w:val="24"/>
        </w:rPr>
        <w:fldChar w:fldCharType="end"/>
      </w:r>
      <w:r w:rsidR="007E2DBB" w:rsidRPr="006C5ECA">
        <w:rPr>
          <w:rFonts w:ascii="Book Antiqua" w:eastAsiaTheme="minorHAnsi" w:hAnsi="Book Antiqua" w:cs="Arial"/>
          <w:sz w:val="24"/>
          <w:szCs w:val="24"/>
        </w:rPr>
        <w:t>.</w:t>
      </w:r>
      <w:r w:rsidR="000045EC" w:rsidRPr="006C5ECA">
        <w:rPr>
          <w:rFonts w:ascii="Book Antiqua" w:eastAsiaTheme="minorHAnsi" w:hAnsi="Book Antiqua" w:cs="Arial"/>
          <w:sz w:val="24"/>
          <w:szCs w:val="24"/>
        </w:rPr>
        <w:t xml:space="preserve"> </w:t>
      </w:r>
      <w:r w:rsidR="00AE7977" w:rsidRPr="006C5ECA">
        <w:rPr>
          <w:rFonts w:ascii="Book Antiqua" w:hAnsi="Book Antiqua"/>
          <w:bCs/>
          <w:sz w:val="24"/>
          <w:szCs w:val="24"/>
        </w:rPr>
        <w:t>T</w:t>
      </w:r>
      <w:r w:rsidR="00BC5777" w:rsidRPr="006C5ECA">
        <w:rPr>
          <w:rFonts w:ascii="Book Antiqua" w:hAnsi="Book Antiqua"/>
          <w:bCs/>
          <w:sz w:val="24"/>
          <w:szCs w:val="24"/>
        </w:rPr>
        <w:t>he diagnosis of DILI can be difficult</w:t>
      </w:r>
      <w:r w:rsidR="00DC00E6" w:rsidRPr="006C5ECA">
        <w:rPr>
          <w:rFonts w:ascii="Book Antiqua" w:hAnsi="Book Antiqua"/>
          <w:bCs/>
          <w:sz w:val="24"/>
          <w:szCs w:val="24"/>
        </w:rPr>
        <w:t xml:space="preserve"> because</w:t>
      </w:r>
      <w:r w:rsidR="00BC5777" w:rsidRPr="006C5ECA">
        <w:rPr>
          <w:rFonts w:ascii="Book Antiqua" w:hAnsi="Book Antiqua"/>
          <w:bCs/>
          <w:sz w:val="24"/>
          <w:szCs w:val="24"/>
        </w:rPr>
        <w:t xml:space="preserve"> it relies largely on the exclusion of ot</w:t>
      </w:r>
      <w:r w:rsidR="00DC00E6" w:rsidRPr="006C5ECA">
        <w:rPr>
          <w:rFonts w:ascii="Book Antiqua" w:hAnsi="Book Antiqua"/>
          <w:bCs/>
          <w:sz w:val="24"/>
          <w:szCs w:val="24"/>
        </w:rPr>
        <w:t>her potential causes and</w:t>
      </w:r>
      <w:r w:rsidR="00BC5777" w:rsidRPr="006C5ECA">
        <w:rPr>
          <w:rFonts w:ascii="Book Antiqua" w:hAnsi="Book Antiqua"/>
          <w:bCs/>
          <w:sz w:val="24"/>
          <w:szCs w:val="24"/>
        </w:rPr>
        <w:t xml:space="preserve"> requires a high index of suspicion</w:t>
      </w:r>
      <w:r w:rsidR="00DC00E6" w:rsidRPr="006C5ECA">
        <w:rPr>
          <w:rFonts w:ascii="Book Antiqua" w:hAnsi="Book Antiqua"/>
          <w:bCs/>
          <w:sz w:val="24"/>
          <w:szCs w:val="24"/>
        </w:rPr>
        <w:t>,</w:t>
      </w:r>
      <w:r w:rsidR="00BC5777" w:rsidRPr="006C5ECA">
        <w:rPr>
          <w:rFonts w:ascii="Book Antiqua" w:hAnsi="Book Antiqua"/>
          <w:bCs/>
          <w:sz w:val="24"/>
          <w:szCs w:val="24"/>
        </w:rPr>
        <w:t xml:space="preserve"> as patients are often asymptomatic</w:t>
      </w:r>
      <w:r w:rsidR="00AE7977" w:rsidRPr="006C5ECA">
        <w:rPr>
          <w:rFonts w:ascii="Book Antiqua" w:hAnsi="Book Antiqua"/>
          <w:bCs/>
          <w:sz w:val="24"/>
          <w:szCs w:val="24"/>
        </w:rPr>
        <w:fldChar w:fldCharType="begin"/>
      </w:r>
      <w:r w:rsidR="00AE7977" w:rsidRPr="006C5ECA">
        <w:rPr>
          <w:rFonts w:ascii="Book Antiqua" w:hAnsi="Book Antiqua"/>
          <w:bCs/>
          <w:sz w:val="24"/>
          <w:szCs w:val="24"/>
        </w:rPr>
        <w:instrText xml:space="preserve"> ADDIN EN.CITE &lt;EndNote&gt;&lt;Cite&gt;&lt;Author&gt;Ng&lt;/Author&gt;&lt;Year&gt;2019&lt;/Year&gt;&lt;RecNum&gt;303&lt;/RecNum&gt;&lt;DisplayText&gt;&lt;style face="superscript"&gt;[15]&lt;/style&gt;&lt;/DisplayText&gt;&lt;record&gt;&lt;rec-number&gt;303&lt;/rec-number&gt;&lt;foreign-keys&gt;&lt;key app="EN" db-id="0stwdtv9id5drte9w2sxtexgtdx5f9vrfwws" timestamp="1578838866"&gt;303&lt;/key&gt;&lt;/foreign-keys&gt;&lt;ref-type name="Journal Article"&gt;17&lt;/ref-type&gt;&lt;contributors&gt;&lt;authors&gt;&lt;author&gt;Ng, Q. X.&lt;/author&gt;&lt;author&gt;Yong, C. S. K.&lt;/author&gt;&lt;author&gt;Loke, W.&lt;/author&gt;&lt;author&gt;Yeo, W. S.&lt;/author&gt;&lt;author&gt;Soh, A. Y. S.&lt;/author&gt;&lt;/authors&gt;&lt;/contributors&gt;&lt;auth-address&gt;Institute of Mental Health, Buangkok Green Medical Park, Singapore 539747, Singapore. ng.qin.xiang@u.nus.edu.&amp;#xD;Institute of Mental Health, Buangkok Green Medical Park, Singapore 539747, Singapore.&amp;#xD;MOH Holdings Pte Ltd, Singapore 099253, Singapore.&amp;#xD;National University Hospital, National University Health System, Singapore 119074, Singapore.&lt;/auth-address&gt;&lt;titles&gt;&lt;title&gt;Escitalopram-induced liver injury: A case report and review of literature&lt;/title&gt;&lt;secondary-title&gt;World J Hepatol&lt;/secondary-title&gt;&lt;/titles&gt;&lt;periodical&gt;&lt;full-title&gt;World J Hepatol&lt;/full-title&gt;&lt;/periodical&gt;&lt;pages&gt;719-724&lt;/pages&gt;&lt;volume&gt;11&lt;/volume&gt;&lt;number&gt;10&lt;/number&gt;&lt;edition&gt;2019/11/22&lt;/edition&gt;&lt;keywords&gt;&lt;keyword&gt;Antidepressant&lt;/keyword&gt;&lt;keyword&gt;Depression&lt;/keyword&gt;&lt;keyword&gt;Drug-induced&lt;/keyword&gt;&lt;keyword&gt;Drug-induced liver injury&lt;/keyword&gt;&lt;keyword&gt;Escitalopram&lt;/keyword&gt;&lt;keyword&gt;Liver injury&lt;/keyword&gt;&lt;keyword&gt;interest.&lt;/keyword&gt;&lt;/keywords&gt;&lt;dates&gt;&lt;year&gt;2019&lt;/year&gt;&lt;pub-dates&gt;&lt;date&gt;Oct 27&lt;/date&gt;&lt;/pub-dates&gt;&lt;/dates&gt;&lt;isbn&gt;1948-5182 (Print)&lt;/isbn&gt;&lt;accession-num&gt;31749902&lt;/accession-num&gt;&lt;urls&gt;&lt;related-urls&gt;&lt;url&gt;https://www.ncbi.nlm.nih.gov/pubmed/31749902&lt;/url&gt;&lt;/related-urls&gt;&lt;/urls&gt;&lt;custom2&gt;PMC6856019&lt;/custom2&gt;&lt;electronic-resource-num&gt;10.4254/wjh.v11.i10.719&lt;/electronic-resource-num&gt;&lt;research-notes&gt;&lt;style face="normal" font="default" charset="134" size="100%"&gt;</w:instrText>
      </w:r>
      <w:r w:rsidR="00AE7977" w:rsidRPr="006C5ECA">
        <w:rPr>
          <w:rFonts w:ascii="Book Antiqua" w:hAnsi="Book Antiqua"/>
          <w:bCs/>
          <w:sz w:val="24"/>
          <w:szCs w:val="24"/>
        </w:rPr>
        <w:instrText>被审稿人要求引用</w:instrText>
      </w:r>
      <w:r w:rsidR="00AE7977" w:rsidRPr="006C5ECA">
        <w:rPr>
          <w:rFonts w:ascii="Book Antiqua" w:hAnsi="Book Antiqua"/>
          <w:bCs/>
          <w:sz w:val="24"/>
          <w:szCs w:val="24"/>
        </w:rPr>
        <w:instrText>&lt;/style&gt;&lt;/research-notes&gt;&lt;/record&gt;&lt;/Cite&gt;&lt;/EndNote&gt;</w:instrText>
      </w:r>
      <w:r w:rsidR="00AE7977" w:rsidRPr="006C5ECA">
        <w:rPr>
          <w:rFonts w:ascii="Book Antiqua" w:hAnsi="Book Antiqua"/>
          <w:bCs/>
          <w:sz w:val="24"/>
          <w:szCs w:val="24"/>
        </w:rPr>
        <w:fldChar w:fldCharType="separate"/>
      </w:r>
      <w:r w:rsidR="00AE7977" w:rsidRPr="006C5ECA">
        <w:rPr>
          <w:rFonts w:ascii="Book Antiqua" w:hAnsi="Book Antiqua"/>
          <w:bCs/>
          <w:noProof/>
          <w:sz w:val="24"/>
          <w:szCs w:val="24"/>
          <w:vertAlign w:val="superscript"/>
        </w:rPr>
        <w:t>[15]</w:t>
      </w:r>
      <w:r w:rsidR="00AE7977" w:rsidRPr="006C5ECA">
        <w:rPr>
          <w:rFonts w:ascii="Book Antiqua" w:hAnsi="Book Antiqua"/>
          <w:bCs/>
          <w:sz w:val="24"/>
          <w:szCs w:val="24"/>
        </w:rPr>
        <w:fldChar w:fldCharType="end"/>
      </w:r>
      <w:r w:rsidR="00AE7977" w:rsidRPr="006C5ECA">
        <w:rPr>
          <w:rFonts w:ascii="Book Antiqua" w:hAnsi="Book Antiqua"/>
          <w:bCs/>
          <w:sz w:val="24"/>
          <w:szCs w:val="24"/>
        </w:rPr>
        <w:t>.</w:t>
      </w:r>
      <w:r w:rsidR="00AE7977" w:rsidRPr="006C5ECA">
        <w:rPr>
          <w:rFonts w:ascii="Book Antiqua" w:eastAsia="DengXian" w:hAnsi="Book Antiqua" w:cs="Arial"/>
          <w:sz w:val="24"/>
          <w:szCs w:val="24"/>
        </w:rPr>
        <w:t xml:space="preserve"> </w:t>
      </w:r>
      <w:r w:rsidR="00AE7977" w:rsidRPr="006C5ECA">
        <w:rPr>
          <w:rFonts w:ascii="Book Antiqua" w:hAnsi="Book Antiqua"/>
          <w:bCs/>
          <w:sz w:val="24"/>
          <w:szCs w:val="24"/>
        </w:rPr>
        <w:t>To improve the safe use of PM</w:t>
      </w:r>
      <w:r w:rsidR="000045EC" w:rsidRPr="006C5ECA">
        <w:rPr>
          <w:rFonts w:ascii="Book Antiqua" w:eastAsiaTheme="minorHAnsi" w:hAnsi="Book Antiqua" w:cs="Arial"/>
          <w:sz w:val="24"/>
          <w:szCs w:val="24"/>
        </w:rPr>
        <w:t xml:space="preserve">, </w:t>
      </w:r>
      <w:r w:rsidR="000045EC" w:rsidRPr="006C5ECA">
        <w:rPr>
          <w:rFonts w:ascii="Book Antiqua" w:eastAsia="DengXian" w:hAnsi="Book Antiqua" w:cs="Arial"/>
          <w:sz w:val="24"/>
          <w:szCs w:val="24"/>
        </w:rPr>
        <w:t xml:space="preserve">the </w:t>
      </w:r>
      <w:r w:rsidR="0087107C">
        <w:rPr>
          <w:rFonts w:ascii="Book Antiqua" w:eastAsia="DengXian" w:hAnsi="Book Antiqua" w:cs="Arial"/>
          <w:sz w:val="24"/>
          <w:szCs w:val="24"/>
        </w:rPr>
        <w:t>identification</w:t>
      </w:r>
      <w:r w:rsidR="000045EC" w:rsidRPr="006C5ECA">
        <w:rPr>
          <w:rFonts w:ascii="Book Antiqua" w:eastAsiaTheme="minorHAnsi" w:hAnsi="Book Antiqua" w:cs="Arial"/>
          <w:sz w:val="24"/>
          <w:szCs w:val="24"/>
        </w:rPr>
        <w:t xml:space="preserve"> of biomarkers to prevent and diagnose PM-DILI is essential.</w:t>
      </w:r>
    </w:p>
    <w:p w14:paraId="7BED052E" w14:textId="3D89EE66" w:rsidR="0016460D" w:rsidRPr="006C5ECA" w:rsidRDefault="001115CA" w:rsidP="004878DD">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Susceptibility to DILI is consider</w:t>
      </w:r>
      <w:r w:rsidR="00D77399" w:rsidRPr="006C5ECA">
        <w:rPr>
          <w:rFonts w:ascii="Book Antiqua" w:eastAsiaTheme="minorHAnsi" w:hAnsi="Book Antiqua" w:cs="Arial"/>
          <w:sz w:val="24"/>
          <w:szCs w:val="24"/>
        </w:rPr>
        <w:t>ed to be genetically determined</w:t>
      </w:r>
      <w:r w:rsidR="00601454" w:rsidRPr="006C5ECA">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MTZdPC9zdHlsZT48L0Rpc3BsYXlUZXh0PjxyZWNvcmQ+PHJlYy1udW1iZXI+MjAwPC9yZWMtbnVt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MTZdPC9zdHlsZT48L0Rpc3BsYXlUZXh0PjxyZWNvcmQ+PHJlYy1udW1iZXI+MjAwPC9yZWMtbnVt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[16]</w:t>
      </w:r>
      <w:r w:rsidR="00601454" w:rsidRPr="006C5ECA">
        <w:rPr>
          <w:rFonts w:ascii="Book Antiqua" w:eastAsiaTheme="minorHAnsi" w:hAnsi="Book Antiqua" w:cs="Arial"/>
          <w:sz w:val="24"/>
          <w:szCs w:val="24"/>
        </w:rPr>
        <w:fldChar w:fldCharType="end"/>
      </w:r>
      <w:r w:rsidR="00BF4927" w:rsidRPr="006C5ECA">
        <w:rPr>
          <w:rFonts w:ascii="Book Antiqua" w:eastAsiaTheme="minorHAnsi" w:hAnsi="Book Antiqua" w:cs="Arial"/>
          <w:sz w:val="24"/>
          <w:szCs w:val="24"/>
        </w:rPr>
        <w:t xml:space="preserve">. </w:t>
      </w:r>
      <w:bookmarkStart w:id="18" w:name="OLE_LINK13"/>
      <w:bookmarkStart w:id="19" w:name="OLE_LINK14"/>
      <w:r w:rsidR="006751B4" w:rsidRPr="006C5ECA">
        <w:rPr>
          <w:rFonts w:ascii="Book Antiqua" w:eastAsiaTheme="minorHAnsi" w:hAnsi="Book Antiqua" w:cs="Arial"/>
          <w:sz w:val="24"/>
          <w:szCs w:val="24"/>
        </w:rPr>
        <w:t xml:space="preserve">The </w:t>
      </w:r>
      <w:r w:rsidR="00BF4927" w:rsidRPr="000B3E4D">
        <w:rPr>
          <w:rFonts w:ascii="Book Antiqua" w:eastAsiaTheme="minorHAnsi" w:hAnsi="Book Antiqua" w:cs="Arial"/>
          <w:i/>
          <w:iCs/>
          <w:sz w:val="24"/>
          <w:szCs w:val="24"/>
        </w:rPr>
        <w:t>HLA</w:t>
      </w:r>
      <w:r w:rsidR="00BF4927" w:rsidRPr="006C5ECA">
        <w:rPr>
          <w:rFonts w:ascii="Book Antiqua" w:eastAsiaTheme="minorHAnsi" w:hAnsi="Book Antiqua" w:cs="Arial"/>
          <w:sz w:val="24"/>
          <w:szCs w:val="24"/>
        </w:rPr>
        <w:t xml:space="preserve"> genotype as well as drug metabolism genes affect susceptibility to DILI </w:t>
      </w:r>
      <w:r w:rsidR="0087107C">
        <w:rPr>
          <w:rFonts w:ascii="Book Antiqua" w:eastAsiaTheme="minorHAnsi" w:hAnsi="Book Antiqua" w:cs="Arial"/>
          <w:sz w:val="24"/>
          <w:szCs w:val="24"/>
        </w:rPr>
        <w:t>due to</w:t>
      </w:r>
      <w:r w:rsidR="00BF4927" w:rsidRPr="006C5ECA">
        <w:rPr>
          <w:rFonts w:ascii="Book Antiqua" w:eastAsiaTheme="minorHAnsi" w:hAnsi="Book Antiqua" w:cs="Arial"/>
          <w:sz w:val="24"/>
          <w:szCs w:val="24"/>
        </w:rPr>
        <w:t xml:space="preserve"> a range of drugs and correlate with the underlying mechanisms</w:t>
      </w:r>
      <w:bookmarkEnd w:id="18"/>
      <w:bookmarkEnd w:id="19"/>
      <w:r w:rsidR="00601454" w:rsidRPr="006C5ECA">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MTYsIDE3XTwvc3R5bGU+PC9EaXNwbGF5VGV4dD48cmVjb3JkPjxyZWMtbnVtYmVyPjIwMDwvcmVj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MTYsIDE3XTwvc3R5bGU+PC9EaXNwbGF5VGV4dD48cmVjb3JkPjxyZWMtbnVtYmVyPjIwMDwvcmVj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[16,17]</w:t>
      </w:r>
      <w:r w:rsidR="00601454" w:rsidRPr="006C5ECA">
        <w:rPr>
          <w:rFonts w:ascii="Book Antiqua" w:eastAsiaTheme="minorHAnsi" w:hAnsi="Book Antiqua" w:cs="Arial"/>
          <w:sz w:val="24"/>
          <w:szCs w:val="24"/>
        </w:rPr>
        <w:fldChar w:fldCharType="end"/>
      </w:r>
      <w:r w:rsidR="00012FB5" w:rsidRPr="006C5ECA">
        <w:rPr>
          <w:rFonts w:ascii="Book Antiqua" w:eastAsiaTheme="minorHAnsi" w:hAnsi="Book Antiqua" w:cs="Arial"/>
          <w:sz w:val="24"/>
          <w:szCs w:val="24"/>
        </w:rPr>
        <w:t xml:space="preserve">. </w:t>
      </w:r>
      <w:r w:rsidR="00A96436" w:rsidRPr="006C5ECA">
        <w:rPr>
          <w:rFonts w:ascii="Book Antiqua" w:eastAsiaTheme="minorHAnsi" w:hAnsi="Book Antiqua" w:cs="Arial"/>
          <w:sz w:val="24"/>
          <w:szCs w:val="24"/>
        </w:rPr>
        <w:t>For example, association</w:t>
      </w:r>
      <w:r w:rsidR="00EB5F0D" w:rsidRPr="006C5ECA">
        <w:rPr>
          <w:rFonts w:ascii="Book Antiqua" w:eastAsiaTheme="minorHAnsi" w:hAnsi="Book Antiqua" w:cs="Arial"/>
          <w:sz w:val="24"/>
          <w:szCs w:val="24"/>
        </w:rPr>
        <w:t>s</w:t>
      </w:r>
      <w:r w:rsidR="00A96436" w:rsidRPr="006C5ECA">
        <w:rPr>
          <w:rFonts w:ascii="Book Antiqua" w:eastAsiaTheme="minorHAnsi" w:hAnsi="Book Antiqua" w:cs="Arial"/>
          <w:sz w:val="24"/>
          <w:szCs w:val="24"/>
        </w:rPr>
        <w:t xml:space="preserve"> </w:t>
      </w:r>
      <w:r w:rsidR="004B6704" w:rsidRPr="006C5ECA">
        <w:rPr>
          <w:rFonts w:ascii="Book Antiqua" w:eastAsiaTheme="minorHAnsi" w:hAnsi="Book Antiqua" w:cs="Arial"/>
          <w:sz w:val="24"/>
          <w:szCs w:val="24"/>
        </w:rPr>
        <w:t xml:space="preserve">have been found </w:t>
      </w:r>
      <w:r w:rsidR="00A96436" w:rsidRPr="006C5ECA">
        <w:rPr>
          <w:rFonts w:ascii="Book Antiqua" w:eastAsiaTheme="minorHAnsi" w:hAnsi="Book Antiqua" w:cs="Arial"/>
          <w:sz w:val="24"/>
          <w:szCs w:val="24"/>
        </w:rPr>
        <w:t xml:space="preserve">between </w:t>
      </w:r>
      <w:r w:rsidR="00A96436" w:rsidRPr="006C5ECA">
        <w:rPr>
          <w:rFonts w:ascii="Book Antiqua" w:eastAsiaTheme="minorHAnsi" w:hAnsi="Book Antiqua" w:cs="Arial"/>
          <w:i/>
          <w:sz w:val="24"/>
          <w:szCs w:val="24"/>
        </w:rPr>
        <w:t>HLA-DRB1*15</w:t>
      </w:r>
      <w:r w:rsidR="00FD2ACA" w:rsidRPr="006C5ECA">
        <w:rPr>
          <w:rFonts w:ascii="Book Antiqua" w:eastAsiaTheme="minorHAnsi" w:hAnsi="Book Antiqua" w:cs="Arial"/>
          <w:i/>
          <w:sz w:val="24"/>
          <w:szCs w:val="24"/>
        </w:rPr>
        <w:t>:</w:t>
      </w:r>
      <w:r w:rsidR="00A96436" w:rsidRPr="006C5ECA">
        <w:rPr>
          <w:rFonts w:ascii="Book Antiqua" w:eastAsiaTheme="minorHAnsi" w:hAnsi="Book Antiqua" w:cs="Arial"/>
          <w:i/>
          <w:sz w:val="24"/>
          <w:szCs w:val="24"/>
        </w:rPr>
        <w:t>01</w:t>
      </w:r>
      <w:r w:rsidR="00A96436" w:rsidRPr="006C5ECA">
        <w:rPr>
          <w:rFonts w:ascii="Book Antiqua" w:eastAsiaTheme="minorHAnsi" w:hAnsi="Book Antiqua" w:cs="Arial"/>
          <w:sz w:val="24"/>
          <w:szCs w:val="24"/>
        </w:rPr>
        <w:t xml:space="preserve"> and amoxicillin-clavulanate-DILI</w:t>
      </w:r>
      <w:r w:rsidR="00601454" w:rsidRPr="006C5ECA">
        <w:rPr>
          <w:rFonts w:ascii="Book Antiqua" w:eastAsiaTheme="minorHAnsi" w:hAnsi="Book Antiqua" w:cs="Arial"/>
          <w:sz w:val="24"/>
          <w:szCs w:val="24"/>
        </w:rPr>
        <w:fldChar w:fldCharType="begin">
          <w:fldData xml:space="preserve">PEVuZE5vdGU+PENpdGU+PEF1dGhvcj5MdWNlbmE8L0F1dGhvcj48WWVhcj4yMDExPC9ZZWFyPjxS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PEVuZE5vdGU+PENpdGU+PEF1dGhvcj5MdWNlbmE8L0F1dGhvcj48WWVhcj4yMDExPC9ZZWFyPjxS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[18]</w:t>
      </w:r>
      <w:r w:rsidR="00601454" w:rsidRPr="006C5ECA">
        <w:rPr>
          <w:rFonts w:ascii="Book Antiqua" w:eastAsiaTheme="minorHAnsi" w:hAnsi="Book Antiqua" w:cs="Arial"/>
          <w:sz w:val="24"/>
          <w:szCs w:val="24"/>
        </w:rPr>
        <w:fldChar w:fldCharType="end"/>
      </w:r>
      <w:r w:rsidR="00A96436" w:rsidRPr="006C5ECA">
        <w:rPr>
          <w:rFonts w:ascii="Book Antiqua" w:eastAsiaTheme="minorHAnsi" w:hAnsi="Book Antiqua" w:cs="Arial"/>
          <w:sz w:val="24"/>
          <w:szCs w:val="24"/>
        </w:rPr>
        <w:t xml:space="preserve">, </w:t>
      </w:r>
      <w:r w:rsidR="00A96436" w:rsidRPr="006C5ECA">
        <w:rPr>
          <w:rFonts w:ascii="Book Antiqua" w:eastAsiaTheme="minorHAnsi" w:hAnsi="Book Antiqua" w:cs="Arial"/>
          <w:i/>
          <w:sz w:val="24"/>
          <w:szCs w:val="24"/>
        </w:rPr>
        <w:t xml:space="preserve">HLA-A*33:01 </w:t>
      </w:r>
      <w:r w:rsidR="00A96436" w:rsidRPr="006C5ECA">
        <w:rPr>
          <w:rFonts w:ascii="Book Antiqua" w:eastAsiaTheme="minorHAnsi" w:hAnsi="Book Antiqua" w:cs="Arial"/>
          <w:sz w:val="24"/>
          <w:szCs w:val="24"/>
        </w:rPr>
        <w:t>and fenofibrate-DILI</w:t>
      </w:r>
      <w:r w:rsidR="00601454" w:rsidRPr="006C5ECA">
        <w:rPr>
          <w:rFonts w:ascii="Book Antiqua" w:eastAsiaTheme="minorHAnsi" w:hAnsi="Book Antiqua" w:cs="Arial"/>
          <w:sz w:val="24"/>
          <w:szCs w:val="24"/>
        </w:rPr>
        <w:fldChar w:fldCharType="begin">
          <w:fldData xml:space="preserve">PEVuZE5vdGU+PENpdGU+PEF1dGhvcj5BaG1hZDwvQXV0aG9yPjxZZWFyPjIwMTc8L1llYXI+PFJl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PEVuZE5vdGU+PENpdGU+PEF1dGhvcj5BaG1hZDwvQXV0aG9yPjxZZWFyPjIwMTc8L1llYXI+PFJl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[19]</w:t>
      </w:r>
      <w:r w:rsidR="00601454" w:rsidRPr="006C5ECA">
        <w:rPr>
          <w:rFonts w:ascii="Book Antiqua" w:eastAsiaTheme="minorHAnsi" w:hAnsi="Book Antiqua" w:cs="Arial"/>
          <w:sz w:val="24"/>
          <w:szCs w:val="24"/>
        </w:rPr>
        <w:fldChar w:fldCharType="end"/>
      </w:r>
      <w:r w:rsidR="00A96436" w:rsidRPr="006C5ECA">
        <w:rPr>
          <w:rFonts w:ascii="Book Antiqua" w:eastAsiaTheme="minorHAnsi" w:hAnsi="Book Antiqua" w:cs="Arial"/>
          <w:sz w:val="24"/>
          <w:szCs w:val="24"/>
        </w:rPr>
        <w:t xml:space="preserve">, </w:t>
      </w:r>
      <w:r w:rsidR="00A63EC9" w:rsidRPr="006C5ECA">
        <w:rPr>
          <w:rFonts w:ascii="Book Antiqua" w:eastAsiaTheme="minorHAnsi" w:hAnsi="Book Antiqua" w:cs="Arial"/>
          <w:sz w:val="24"/>
          <w:szCs w:val="24"/>
        </w:rPr>
        <w:t>and</w:t>
      </w:r>
      <w:r w:rsidR="005E4728" w:rsidRPr="006C5ECA">
        <w:rPr>
          <w:rFonts w:ascii="Book Antiqua" w:eastAsiaTheme="minorHAnsi" w:hAnsi="Book Antiqua" w:cs="Arial"/>
          <w:i/>
          <w:sz w:val="24"/>
          <w:szCs w:val="24"/>
        </w:rPr>
        <w:t xml:space="preserve"> </w:t>
      </w:r>
      <w:r w:rsidR="00A96436" w:rsidRPr="006C5ECA">
        <w:rPr>
          <w:rFonts w:ascii="Book Antiqua" w:eastAsiaTheme="minorHAnsi" w:hAnsi="Book Antiqua" w:cs="Arial"/>
          <w:i/>
          <w:sz w:val="24"/>
          <w:szCs w:val="24"/>
        </w:rPr>
        <w:t>NAT2</w:t>
      </w:r>
      <w:r w:rsidR="00A96436" w:rsidRPr="006C5ECA">
        <w:rPr>
          <w:rFonts w:ascii="Book Antiqua" w:eastAsiaTheme="minorHAnsi" w:hAnsi="Book Antiqua" w:cs="Arial"/>
          <w:sz w:val="24"/>
          <w:szCs w:val="24"/>
        </w:rPr>
        <w:t xml:space="preserve">, </w:t>
      </w:r>
      <w:r w:rsidR="00A96436" w:rsidRPr="006C5ECA">
        <w:rPr>
          <w:rFonts w:ascii="Book Antiqua" w:eastAsiaTheme="minorHAnsi" w:hAnsi="Book Antiqua" w:cs="Arial"/>
          <w:i/>
          <w:sz w:val="24"/>
          <w:szCs w:val="24"/>
        </w:rPr>
        <w:t>GST</w:t>
      </w:r>
      <w:r w:rsidR="00A96436" w:rsidRPr="006C5ECA">
        <w:rPr>
          <w:rFonts w:ascii="Book Antiqua" w:eastAsiaTheme="minorHAnsi" w:hAnsi="Book Antiqua" w:cs="Arial"/>
          <w:sz w:val="24"/>
          <w:szCs w:val="24"/>
        </w:rPr>
        <w:t xml:space="preserve"> and </w:t>
      </w:r>
      <w:r w:rsidR="00A96436" w:rsidRPr="006C5ECA">
        <w:rPr>
          <w:rFonts w:ascii="Book Antiqua" w:eastAsiaTheme="minorHAnsi" w:hAnsi="Book Antiqua" w:cs="Arial"/>
          <w:i/>
          <w:sz w:val="24"/>
          <w:szCs w:val="24"/>
        </w:rPr>
        <w:t>CYP2E1</w:t>
      </w:r>
      <w:r w:rsidR="00A96436" w:rsidRPr="006C5ECA">
        <w:rPr>
          <w:rFonts w:ascii="Book Antiqua" w:eastAsiaTheme="minorHAnsi" w:hAnsi="Book Antiqua" w:cs="Arial"/>
          <w:sz w:val="24"/>
          <w:szCs w:val="24"/>
        </w:rPr>
        <w:t xml:space="preserve"> </w:t>
      </w:r>
      <w:r w:rsidR="00A63EC9" w:rsidRPr="006C5ECA">
        <w:rPr>
          <w:rFonts w:ascii="Book Antiqua" w:eastAsiaTheme="minorHAnsi" w:hAnsi="Book Antiqua" w:cs="Arial"/>
          <w:sz w:val="24"/>
          <w:szCs w:val="24"/>
        </w:rPr>
        <w:t xml:space="preserve">polymorphisms </w:t>
      </w:r>
      <w:r w:rsidR="00E82278" w:rsidRPr="006C5ECA">
        <w:rPr>
          <w:rFonts w:ascii="Book Antiqua" w:eastAsiaTheme="minorHAnsi" w:hAnsi="Book Antiqua" w:cs="Arial"/>
          <w:sz w:val="24"/>
          <w:szCs w:val="24"/>
        </w:rPr>
        <w:t>and anti</w:t>
      </w:r>
      <w:r w:rsidR="00A96436" w:rsidRPr="006C5ECA">
        <w:rPr>
          <w:rFonts w:ascii="Book Antiqua" w:eastAsiaTheme="minorHAnsi" w:hAnsi="Book Antiqua" w:cs="Arial"/>
          <w:sz w:val="24"/>
          <w:szCs w:val="24"/>
        </w:rPr>
        <w:t>tuberculosis-DILI</w:t>
      </w:r>
      <w:r w:rsidR="00601454" w:rsidRPr="006C5ECA">
        <w:rPr>
          <w:rFonts w:ascii="Book Antiqua" w:eastAsiaTheme="minorHAnsi" w:hAnsi="Book Antiqua" w:cs="Arial"/>
          <w:sz w:val="24"/>
          <w:szCs w:val="24"/>
        </w:rPr>
        <w:fldChar w:fldCharType="begin">
          <w:fldData xml:space="preserve">PEVuZE5vdGU+PENpdGU+PEF1dGhvcj5TaW5nbGE8L0F1dGhvcj48WWVhcj4yMDE0PC9ZZWFyPjxS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PEVuZE5vdGU+PENpdGU+PEF1dGhvcj5TaW5nbGE8L0F1dGhvcj48WWVhcj4yMDE0PC9ZZWFyPjxS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[20]</w:t>
      </w:r>
      <w:r w:rsidR="00601454" w:rsidRPr="006C5ECA">
        <w:rPr>
          <w:rFonts w:ascii="Book Antiqua" w:eastAsiaTheme="minorHAnsi" w:hAnsi="Book Antiqua" w:cs="Arial"/>
          <w:sz w:val="24"/>
          <w:szCs w:val="24"/>
        </w:rPr>
        <w:fldChar w:fldCharType="end"/>
      </w:r>
      <w:r w:rsidR="00E12A2B" w:rsidRPr="006C5ECA">
        <w:rPr>
          <w:rFonts w:ascii="Book Antiqua" w:eastAsiaTheme="minorHAnsi" w:hAnsi="Book Antiqua" w:cs="Arial"/>
          <w:sz w:val="24"/>
          <w:szCs w:val="24"/>
        </w:rPr>
        <w:t xml:space="preserve">. </w:t>
      </w:r>
      <w:r w:rsidR="00F7098D" w:rsidRPr="006C5ECA">
        <w:rPr>
          <w:rFonts w:ascii="Book Antiqua" w:eastAsiaTheme="minorHAnsi" w:hAnsi="Book Antiqua" w:cs="Arial"/>
          <w:sz w:val="24"/>
          <w:szCs w:val="24"/>
        </w:rPr>
        <w:t xml:space="preserve">Recently, Li </w:t>
      </w:r>
      <w:r w:rsidR="004878DD" w:rsidRPr="004878DD">
        <w:rPr>
          <w:rFonts w:ascii="Book Antiqua" w:eastAsiaTheme="minorHAnsi" w:hAnsi="Book Antiqua" w:cs="Arial"/>
          <w:i/>
          <w:iCs/>
          <w:sz w:val="24"/>
          <w:szCs w:val="24"/>
        </w:rPr>
        <w:t>et al</w:t>
      </w:r>
      <w:r w:rsidR="004878DD" w:rsidRPr="006C5ECA">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4878DD" w:rsidRPr="006C5ECA">
        <w:rPr>
          <w:rFonts w:ascii="Book Antiqua" w:eastAsiaTheme="minorHAnsi" w:hAnsi="Book Antiqua" w:cs="Arial"/>
          <w:sz w:val="24"/>
          <w:szCs w:val="24"/>
        </w:rPr>
        <w:instrText xml:space="preserve"> ADDIN EN.CITE </w:instrText>
      </w:r>
      <w:r w:rsidR="004878DD" w:rsidRPr="006C5ECA">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4878DD" w:rsidRPr="006C5ECA">
        <w:rPr>
          <w:rFonts w:ascii="Book Antiqua" w:eastAsiaTheme="minorHAnsi" w:hAnsi="Book Antiqua" w:cs="Arial"/>
          <w:sz w:val="24"/>
          <w:szCs w:val="24"/>
        </w:rPr>
        <w:instrText xml:space="preserve"> ADDIN EN.CITE.DATA </w:instrText>
      </w:r>
      <w:r w:rsidR="004878DD" w:rsidRPr="006C5ECA">
        <w:rPr>
          <w:rFonts w:ascii="Book Antiqua" w:eastAsiaTheme="minorHAnsi" w:hAnsi="Book Antiqua" w:cs="Arial"/>
          <w:sz w:val="24"/>
          <w:szCs w:val="24"/>
        </w:rPr>
      </w:r>
      <w:r w:rsidR="004878DD" w:rsidRPr="006C5ECA">
        <w:rPr>
          <w:rFonts w:ascii="Book Antiqua" w:eastAsiaTheme="minorHAnsi" w:hAnsi="Book Antiqua" w:cs="Arial"/>
          <w:sz w:val="24"/>
          <w:szCs w:val="24"/>
        </w:rPr>
        <w:fldChar w:fldCharType="end"/>
      </w:r>
      <w:r w:rsidR="004878DD" w:rsidRPr="006C5ECA">
        <w:rPr>
          <w:rFonts w:ascii="Book Antiqua" w:eastAsiaTheme="minorHAnsi" w:hAnsi="Book Antiqua" w:cs="Arial"/>
          <w:sz w:val="24"/>
          <w:szCs w:val="24"/>
        </w:rPr>
      </w:r>
      <w:r w:rsidR="004878DD" w:rsidRPr="006C5ECA">
        <w:rPr>
          <w:rFonts w:ascii="Book Antiqua" w:eastAsiaTheme="minorHAnsi" w:hAnsi="Book Antiqua" w:cs="Arial"/>
          <w:sz w:val="24"/>
          <w:szCs w:val="24"/>
        </w:rPr>
        <w:fldChar w:fldCharType="separate"/>
      </w:r>
      <w:r w:rsidR="004878DD" w:rsidRPr="006C5ECA">
        <w:rPr>
          <w:rFonts w:ascii="Book Antiqua" w:eastAsiaTheme="minorHAnsi" w:hAnsi="Book Antiqua" w:cs="Arial"/>
          <w:noProof/>
          <w:sz w:val="24"/>
          <w:szCs w:val="24"/>
          <w:vertAlign w:val="superscript"/>
        </w:rPr>
        <w:t>[17]</w:t>
      </w:r>
      <w:r w:rsidR="004878DD" w:rsidRPr="006C5ECA">
        <w:rPr>
          <w:rFonts w:ascii="Book Antiqua" w:eastAsiaTheme="minorHAnsi" w:hAnsi="Book Antiqua" w:cs="Arial"/>
          <w:sz w:val="24"/>
          <w:szCs w:val="24"/>
        </w:rPr>
        <w:fldChar w:fldCharType="end"/>
      </w:r>
      <w:r w:rsidR="00E12A2B" w:rsidRPr="006C5ECA">
        <w:rPr>
          <w:rFonts w:ascii="Book Antiqua" w:eastAsiaTheme="minorHAnsi" w:hAnsi="Book Antiqua" w:cs="Arial"/>
          <w:sz w:val="24"/>
          <w:szCs w:val="24"/>
        </w:rPr>
        <w:t xml:space="preserve"> reported an association between </w:t>
      </w:r>
      <w:r w:rsidR="00E12A2B" w:rsidRPr="006C5ECA">
        <w:rPr>
          <w:rFonts w:ascii="Book Antiqua" w:eastAsiaTheme="minorHAnsi" w:hAnsi="Book Antiqua" w:cs="Arial"/>
          <w:i/>
          <w:sz w:val="24"/>
          <w:szCs w:val="24"/>
        </w:rPr>
        <w:t>HLA-B*35:01</w:t>
      </w:r>
      <w:r w:rsidR="00E12A2B" w:rsidRPr="006C5ECA">
        <w:rPr>
          <w:rFonts w:ascii="Book Antiqua" w:eastAsiaTheme="minorHAnsi" w:hAnsi="Book Antiqua" w:cs="Arial"/>
          <w:sz w:val="24"/>
          <w:szCs w:val="24"/>
        </w:rPr>
        <w:t xml:space="preserve"> and PM-DILI</w:t>
      </w:r>
      <w:r w:rsidR="001C5027" w:rsidRPr="006C5ECA">
        <w:rPr>
          <w:rFonts w:ascii="Book Antiqua" w:eastAsiaTheme="minorHAnsi" w:hAnsi="Book Antiqua" w:cs="Arial"/>
          <w:sz w:val="24"/>
          <w:szCs w:val="24"/>
        </w:rPr>
        <w:t xml:space="preserve">. </w:t>
      </w:r>
    </w:p>
    <w:p w14:paraId="4EECB996" w14:textId="3525DB42" w:rsidR="005E6C23" w:rsidRDefault="0016460D" w:rsidP="004878DD">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 xml:space="preserve">However, </w:t>
      </w:r>
      <w:r w:rsidRPr="006C5ECA">
        <w:rPr>
          <w:rFonts w:ascii="Book Antiqua" w:eastAsiaTheme="minorHAnsi" w:hAnsi="Book Antiqua" w:cs="Arial"/>
          <w:i/>
          <w:sz w:val="24"/>
          <w:szCs w:val="24"/>
        </w:rPr>
        <w:t>HLA</w:t>
      </w:r>
      <w:r w:rsidRPr="006C5ECA">
        <w:rPr>
          <w:rFonts w:ascii="Book Antiqua" w:eastAsiaTheme="minorHAnsi" w:hAnsi="Book Antiqua" w:cs="Arial"/>
          <w:sz w:val="24"/>
          <w:szCs w:val="24"/>
        </w:rPr>
        <w:t xml:space="preserve"> genotyping is ti</w:t>
      </w:r>
      <w:r w:rsidR="00E82278" w:rsidRPr="006C5ECA">
        <w:rPr>
          <w:rFonts w:ascii="Book Antiqua" w:eastAsiaTheme="minorHAnsi" w:hAnsi="Book Antiqua" w:cs="Arial"/>
          <w:sz w:val="24"/>
          <w:szCs w:val="24"/>
        </w:rPr>
        <w:t xml:space="preserve">me consuming and expensive </w:t>
      </w:r>
      <w:r w:rsidR="003A37DF" w:rsidRPr="006C5ECA">
        <w:rPr>
          <w:rFonts w:ascii="Book Antiqua" w:eastAsiaTheme="minorHAnsi" w:hAnsi="Book Antiqua" w:cs="Arial"/>
          <w:sz w:val="24"/>
          <w:szCs w:val="24"/>
        </w:rPr>
        <w:t>compared</w:t>
      </w:r>
      <w:r w:rsidRPr="006C5ECA">
        <w:rPr>
          <w:rFonts w:ascii="Book Antiqua" w:eastAsiaTheme="minorHAnsi" w:hAnsi="Book Antiqua" w:cs="Arial"/>
          <w:sz w:val="24"/>
          <w:szCs w:val="24"/>
        </w:rPr>
        <w:t xml:space="preserve"> with </w:t>
      </w:r>
      <w:r w:rsidR="00E82278" w:rsidRPr="006C5ECA">
        <w:rPr>
          <w:rFonts w:ascii="Book Antiqua" w:eastAsiaTheme="minorHAnsi" w:hAnsi="Book Antiqua" w:cs="Arial"/>
          <w:sz w:val="24"/>
          <w:szCs w:val="24"/>
        </w:rPr>
        <w:t xml:space="preserve">the </w:t>
      </w:r>
      <w:r w:rsidR="00CF1938" w:rsidRPr="006C5ECA">
        <w:rPr>
          <w:rFonts w:ascii="Book Antiqua" w:eastAsiaTheme="minorHAnsi" w:hAnsi="Book Antiqua" w:cs="Arial"/>
          <w:sz w:val="24"/>
          <w:szCs w:val="24"/>
        </w:rPr>
        <w:t>detection</w:t>
      </w:r>
      <w:r w:rsidRPr="006C5ECA">
        <w:rPr>
          <w:rFonts w:ascii="Book Antiqua" w:eastAsiaTheme="minorHAnsi" w:hAnsi="Book Antiqua" w:cs="Arial"/>
          <w:sz w:val="24"/>
          <w:szCs w:val="24"/>
        </w:rPr>
        <w:t xml:space="preserve"> of single-nucleotide polymorphisms (SNPs). </w:t>
      </w:r>
      <w:r w:rsidR="00AC402A" w:rsidRPr="006C5ECA">
        <w:rPr>
          <w:rFonts w:ascii="Book Antiqua" w:eastAsiaTheme="minorHAnsi" w:hAnsi="Book Antiqua" w:cs="Arial"/>
          <w:sz w:val="24"/>
          <w:szCs w:val="24"/>
        </w:rPr>
        <w:t>Here, w</w:t>
      </w:r>
      <w:r w:rsidR="00803A21" w:rsidRPr="006C5ECA">
        <w:rPr>
          <w:rFonts w:ascii="Book Antiqua" w:eastAsiaTheme="minorHAnsi" w:hAnsi="Book Antiqua" w:cs="Arial"/>
          <w:sz w:val="24"/>
          <w:szCs w:val="24"/>
        </w:rPr>
        <w:t xml:space="preserve">e </w:t>
      </w:r>
      <w:r w:rsidR="00AC402A" w:rsidRPr="006C5ECA">
        <w:rPr>
          <w:rFonts w:ascii="Book Antiqua" w:eastAsiaTheme="minorHAnsi" w:hAnsi="Book Antiqua" w:cs="Arial"/>
          <w:sz w:val="24"/>
          <w:szCs w:val="24"/>
        </w:rPr>
        <w:t xml:space="preserve">present </w:t>
      </w:r>
      <w:r w:rsidR="00803A21" w:rsidRPr="006C5ECA">
        <w:rPr>
          <w:rFonts w:ascii="Book Antiqua" w:eastAsiaTheme="minorHAnsi" w:hAnsi="Book Antiqua" w:cs="Arial"/>
          <w:sz w:val="24"/>
          <w:szCs w:val="24"/>
        </w:rPr>
        <w:t xml:space="preserve">a </w:t>
      </w:r>
      <w:r w:rsidR="00463A62" w:rsidRPr="006C5ECA">
        <w:rPr>
          <w:rFonts w:ascii="Book Antiqua" w:eastAsiaTheme="minorHAnsi" w:hAnsi="Book Antiqua" w:cs="Arial"/>
          <w:sz w:val="24"/>
          <w:szCs w:val="24"/>
        </w:rPr>
        <w:t>s</w:t>
      </w:r>
      <w:r w:rsidR="00803A21" w:rsidRPr="006C5ECA">
        <w:rPr>
          <w:rFonts w:ascii="Book Antiqua" w:eastAsiaTheme="minorHAnsi" w:hAnsi="Book Antiqua" w:cs="Arial"/>
          <w:sz w:val="24"/>
          <w:szCs w:val="24"/>
        </w:rPr>
        <w:t>ystem</w:t>
      </w:r>
      <w:r w:rsidR="00FD2ACA" w:rsidRPr="006C5ECA">
        <w:rPr>
          <w:rFonts w:ascii="Book Antiqua" w:eastAsiaTheme="minorHAnsi" w:hAnsi="Book Antiqua" w:cs="Arial"/>
          <w:sz w:val="24"/>
          <w:szCs w:val="24"/>
        </w:rPr>
        <w:t>at</w:t>
      </w:r>
      <w:r w:rsidR="00803A21" w:rsidRPr="006C5ECA">
        <w:rPr>
          <w:rFonts w:ascii="Book Antiqua" w:eastAsiaTheme="minorHAnsi" w:hAnsi="Book Antiqua" w:cs="Arial"/>
          <w:sz w:val="24"/>
          <w:szCs w:val="24"/>
        </w:rPr>
        <w:t xml:space="preserve">ic </w:t>
      </w:r>
      <w:r w:rsidR="00803A21" w:rsidRPr="006C5ECA">
        <w:rPr>
          <w:rFonts w:ascii="Book Antiqua" w:eastAsia="DengXian" w:hAnsi="Book Antiqua" w:cs="Arial"/>
          <w:sz w:val="24"/>
          <w:szCs w:val="24"/>
        </w:rPr>
        <w:t>multicenter</w:t>
      </w:r>
      <w:r w:rsidR="00803A21" w:rsidRPr="006C5ECA">
        <w:rPr>
          <w:rFonts w:ascii="Book Antiqua" w:eastAsiaTheme="minorHAnsi" w:hAnsi="Book Antiqua" w:cs="Arial"/>
          <w:sz w:val="24"/>
          <w:szCs w:val="24"/>
        </w:rPr>
        <w:t xml:space="preserve"> study </w:t>
      </w:r>
      <w:r w:rsidR="00FC793E" w:rsidRPr="006C5ECA">
        <w:rPr>
          <w:rFonts w:ascii="Book Antiqua" w:eastAsiaTheme="minorHAnsi" w:hAnsi="Book Antiqua" w:cs="Arial"/>
          <w:sz w:val="24"/>
          <w:szCs w:val="24"/>
        </w:rPr>
        <w:t xml:space="preserve">that aimed </w:t>
      </w:r>
      <w:r w:rsidR="00803A21" w:rsidRPr="006C5ECA">
        <w:rPr>
          <w:rFonts w:ascii="Book Antiqua" w:eastAsiaTheme="minorHAnsi" w:hAnsi="Book Antiqua" w:cs="Arial"/>
          <w:sz w:val="24"/>
          <w:szCs w:val="24"/>
        </w:rPr>
        <w:t xml:space="preserve">to identify SNP risk factors </w:t>
      </w:r>
      <w:r w:rsidR="00DC00E6" w:rsidRPr="006C5ECA">
        <w:rPr>
          <w:rFonts w:ascii="Book Antiqua" w:eastAsiaTheme="minorHAnsi" w:hAnsi="Book Antiqua" w:cs="Arial"/>
          <w:sz w:val="24"/>
          <w:szCs w:val="24"/>
        </w:rPr>
        <w:t>for</w:t>
      </w:r>
      <w:r w:rsidR="00803A21" w:rsidRPr="006C5ECA">
        <w:rPr>
          <w:rFonts w:ascii="Book Antiqua" w:eastAsiaTheme="minorHAnsi" w:hAnsi="Book Antiqua" w:cs="Arial"/>
          <w:sz w:val="24"/>
          <w:szCs w:val="24"/>
        </w:rPr>
        <w:t xml:space="preserve"> PM-DILI. </w:t>
      </w:r>
    </w:p>
    <w:p w14:paraId="08595087" w14:textId="77777777" w:rsidR="004878DD" w:rsidRPr="006C5ECA" w:rsidRDefault="004878DD" w:rsidP="004878DD">
      <w:pPr>
        <w:adjustRightInd w:val="0"/>
        <w:snapToGrid w:val="0"/>
        <w:spacing w:line="360" w:lineRule="auto"/>
        <w:ind w:firstLineChars="100" w:firstLine="240"/>
        <w:rPr>
          <w:rFonts w:ascii="Book Antiqua" w:eastAsiaTheme="minorHAnsi" w:hAnsi="Book Antiqua" w:cs="Arial"/>
          <w:sz w:val="24"/>
          <w:szCs w:val="24"/>
        </w:rPr>
      </w:pPr>
    </w:p>
    <w:p w14:paraId="6A987D57" w14:textId="72E7FBF5" w:rsidR="00142FA9" w:rsidRPr="006C5ECA" w:rsidRDefault="00803A21" w:rsidP="00945318">
      <w:pPr>
        <w:adjustRightInd w:val="0"/>
        <w:snapToGrid w:val="0"/>
        <w:spacing w:line="360" w:lineRule="auto"/>
        <w:rPr>
          <w:rFonts w:ascii="Book Antiqua" w:eastAsiaTheme="minorHAnsi" w:hAnsi="Book Antiqua" w:cs="Arial"/>
          <w:b/>
          <w:iCs/>
          <w:sz w:val="24"/>
          <w:szCs w:val="24"/>
          <w:u w:val="single"/>
        </w:rPr>
      </w:pPr>
      <w:r w:rsidRPr="006C5ECA">
        <w:rPr>
          <w:rFonts w:ascii="Book Antiqua" w:eastAsiaTheme="minorHAnsi" w:hAnsi="Book Antiqua" w:cs="Arial"/>
          <w:b/>
          <w:iCs/>
          <w:sz w:val="24"/>
          <w:szCs w:val="24"/>
          <w:u w:val="single"/>
        </w:rPr>
        <w:t>M</w:t>
      </w:r>
      <w:r w:rsidR="00C72517" w:rsidRPr="006C5ECA">
        <w:rPr>
          <w:rFonts w:ascii="Book Antiqua" w:eastAsiaTheme="minorHAnsi" w:hAnsi="Book Antiqua" w:cs="Arial"/>
          <w:b/>
          <w:iCs/>
          <w:sz w:val="24"/>
          <w:szCs w:val="24"/>
          <w:u w:val="single"/>
        </w:rPr>
        <w:t>ATERIALS AND METHODS</w:t>
      </w:r>
    </w:p>
    <w:p w14:paraId="770D683D" w14:textId="77777777" w:rsidR="00262FAD" w:rsidRPr="006C5ECA" w:rsidRDefault="00F72E49" w:rsidP="00945318">
      <w:pPr>
        <w:adjustRightInd w:val="0"/>
        <w:snapToGrid w:val="0"/>
        <w:spacing w:line="360" w:lineRule="auto"/>
        <w:rPr>
          <w:rFonts w:ascii="Book Antiqua" w:eastAsiaTheme="minorHAnsi" w:hAnsi="Book Antiqua" w:cs="Arial"/>
          <w:b/>
          <w:i/>
          <w:iCs/>
          <w:sz w:val="24"/>
          <w:szCs w:val="24"/>
        </w:rPr>
      </w:pPr>
      <w:r w:rsidRPr="006C5ECA">
        <w:rPr>
          <w:rFonts w:ascii="Book Antiqua" w:eastAsiaTheme="minorHAnsi" w:hAnsi="Book Antiqua" w:cs="Arial"/>
          <w:b/>
          <w:i/>
          <w:iCs/>
          <w:sz w:val="24"/>
          <w:szCs w:val="24"/>
        </w:rPr>
        <w:t>P</w:t>
      </w:r>
      <w:r w:rsidR="005A2BD4" w:rsidRPr="006C5ECA">
        <w:rPr>
          <w:rFonts w:ascii="Book Antiqua" w:eastAsiaTheme="minorHAnsi" w:hAnsi="Book Antiqua" w:cs="Arial"/>
          <w:b/>
          <w:i/>
          <w:iCs/>
          <w:sz w:val="24"/>
          <w:szCs w:val="24"/>
        </w:rPr>
        <w:t>articipants</w:t>
      </w:r>
    </w:p>
    <w:p w14:paraId="5864F31B" w14:textId="5518C918" w:rsidR="00983E54" w:rsidRDefault="00DA5109" w:rsidP="00945318">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iCs/>
          <w:sz w:val="24"/>
          <w:szCs w:val="24"/>
        </w:rPr>
        <w:t>The 7</w:t>
      </w:r>
      <w:r w:rsidR="00F17FB7" w:rsidRPr="006C5ECA">
        <w:rPr>
          <w:rFonts w:ascii="Book Antiqua" w:eastAsiaTheme="minorHAnsi" w:hAnsi="Book Antiqua" w:cs="Arial"/>
          <w:iCs/>
          <w:sz w:val="24"/>
          <w:szCs w:val="24"/>
        </w:rPr>
        <w:t>3</w:t>
      </w:r>
      <w:r w:rsidR="00586528" w:rsidRPr="006C5ECA">
        <w:rPr>
          <w:rFonts w:ascii="Book Antiqua" w:eastAsiaTheme="minorHAnsi" w:hAnsi="Book Antiqua" w:cs="Arial"/>
          <w:iCs/>
          <w:sz w:val="24"/>
          <w:szCs w:val="24"/>
        </w:rPr>
        <w:t xml:space="preserve"> adult </w:t>
      </w:r>
      <w:r w:rsidRPr="006C5ECA">
        <w:rPr>
          <w:rFonts w:ascii="Book Antiqua" w:eastAsiaTheme="minorHAnsi" w:hAnsi="Book Antiqua" w:cs="Arial"/>
          <w:iCs/>
          <w:sz w:val="24"/>
          <w:szCs w:val="24"/>
        </w:rPr>
        <w:t xml:space="preserve">PM-DILI patients involved in our study were recruited at Peking University </w:t>
      </w:r>
      <w:r w:rsidRPr="006C5ECA">
        <w:rPr>
          <w:rFonts w:ascii="Book Antiqua" w:eastAsiaTheme="minorHAnsi" w:hAnsi="Book Antiqua" w:cs="Arial"/>
          <w:iCs/>
          <w:sz w:val="24"/>
          <w:szCs w:val="24"/>
        </w:rPr>
        <w:lastRenderedPageBreak/>
        <w:t xml:space="preserve">First Hospital (Beijing, China), </w:t>
      </w:r>
      <w:r w:rsidR="004878DD" w:rsidRPr="006C5ECA">
        <w:rPr>
          <w:rFonts w:ascii="Book Antiqua" w:eastAsiaTheme="minorHAnsi" w:hAnsi="Book Antiqua" w:cs="Arial"/>
          <w:iCs/>
          <w:sz w:val="24"/>
          <w:szCs w:val="24"/>
        </w:rPr>
        <w:t>t</w:t>
      </w:r>
      <w:r w:rsidRPr="006C5ECA">
        <w:rPr>
          <w:rFonts w:ascii="Book Antiqua" w:eastAsiaTheme="minorHAnsi" w:hAnsi="Book Antiqua" w:cs="Arial"/>
          <w:iCs/>
          <w:sz w:val="24"/>
          <w:szCs w:val="24"/>
        </w:rPr>
        <w:t xml:space="preserve">he Fifth People's Hospital of Wuxi (Jiangsu, China), </w:t>
      </w:r>
      <w:r w:rsidR="004878DD" w:rsidRPr="006C5ECA">
        <w:rPr>
          <w:rFonts w:ascii="Book Antiqua" w:eastAsiaTheme="minorHAnsi" w:hAnsi="Book Antiqua" w:cs="Arial"/>
          <w:sz w:val="24"/>
          <w:szCs w:val="24"/>
          <w:lang w:val="en-GB"/>
        </w:rPr>
        <w:t>t</w:t>
      </w:r>
      <w:r w:rsidR="009A6227" w:rsidRPr="006C5ECA">
        <w:rPr>
          <w:rFonts w:ascii="Book Antiqua" w:eastAsiaTheme="minorHAnsi" w:hAnsi="Book Antiqua" w:cs="Arial"/>
          <w:sz w:val="24"/>
          <w:szCs w:val="24"/>
          <w:lang w:val="en-GB"/>
        </w:rPr>
        <w:t xml:space="preserve">he Third Hospital of Qinhuangdao (Hebei, China), </w:t>
      </w:r>
      <w:r w:rsidRPr="006C5ECA">
        <w:rPr>
          <w:rFonts w:ascii="Book Antiqua" w:eastAsiaTheme="minorHAnsi" w:hAnsi="Book Antiqua" w:cs="Arial"/>
          <w:iCs/>
          <w:sz w:val="24"/>
          <w:szCs w:val="24"/>
        </w:rPr>
        <w:t xml:space="preserve">and Yantai City Hospital for Infectious Diseases (Shandong, China) </w:t>
      </w:r>
      <w:r w:rsidR="00AC402A" w:rsidRPr="006C5ECA">
        <w:rPr>
          <w:rFonts w:ascii="Book Antiqua" w:eastAsiaTheme="minorHAnsi" w:hAnsi="Book Antiqua" w:cs="Arial"/>
          <w:iCs/>
          <w:sz w:val="24"/>
          <w:szCs w:val="24"/>
        </w:rPr>
        <w:t xml:space="preserve">from </w:t>
      </w:r>
      <w:r w:rsidRPr="006C5ECA">
        <w:rPr>
          <w:rFonts w:ascii="Book Antiqua" w:eastAsiaTheme="minorHAnsi" w:hAnsi="Book Antiqua" w:cs="Arial"/>
          <w:iCs/>
          <w:sz w:val="24"/>
          <w:szCs w:val="24"/>
        </w:rPr>
        <w:t>January 201</w:t>
      </w:r>
      <w:r w:rsidR="009A6227" w:rsidRPr="006C5ECA">
        <w:rPr>
          <w:rFonts w:ascii="Book Antiqua" w:eastAsiaTheme="minorHAnsi" w:hAnsi="Book Antiqua" w:cs="Arial"/>
          <w:iCs/>
          <w:sz w:val="24"/>
          <w:szCs w:val="24"/>
        </w:rPr>
        <w:t>2</w:t>
      </w:r>
      <w:r w:rsidRPr="006C5ECA">
        <w:rPr>
          <w:rFonts w:ascii="Book Antiqua" w:eastAsiaTheme="minorHAnsi" w:hAnsi="Book Antiqua" w:cs="Arial"/>
          <w:iCs/>
          <w:sz w:val="24"/>
          <w:szCs w:val="24"/>
        </w:rPr>
        <w:t xml:space="preserve"> </w:t>
      </w:r>
      <w:r w:rsidR="00AC402A" w:rsidRPr="006C5ECA">
        <w:rPr>
          <w:rFonts w:ascii="Book Antiqua" w:eastAsiaTheme="minorHAnsi" w:hAnsi="Book Antiqua" w:cs="Arial"/>
          <w:iCs/>
          <w:sz w:val="24"/>
          <w:szCs w:val="24"/>
        </w:rPr>
        <w:t xml:space="preserve">to </w:t>
      </w:r>
      <w:r w:rsidRPr="006C5ECA">
        <w:rPr>
          <w:rFonts w:ascii="Book Antiqua" w:eastAsiaTheme="minorHAnsi" w:hAnsi="Book Antiqua" w:cs="Arial"/>
          <w:iCs/>
          <w:sz w:val="24"/>
          <w:szCs w:val="24"/>
        </w:rPr>
        <w:t xml:space="preserve">October 2017. </w:t>
      </w:r>
      <w:r w:rsidR="001D7718" w:rsidRPr="006C5ECA">
        <w:rPr>
          <w:rFonts w:ascii="Book Antiqua" w:eastAsiaTheme="minorHAnsi" w:hAnsi="Book Antiqua" w:cs="Arial"/>
          <w:iCs/>
          <w:sz w:val="24"/>
          <w:szCs w:val="24"/>
        </w:rPr>
        <w:t xml:space="preserve">An additional </w:t>
      </w:r>
      <w:r w:rsidR="00F17FB7" w:rsidRPr="006C5ECA">
        <w:rPr>
          <w:rFonts w:ascii="Book Antiqua" w:eastAsiaTheme="minorHAnsi" w:hAnsi="Book Antiqua" w:cs="Arial"/>
          <w:iCs/>
          <w:sz w:val="24"/>
          <w:szCs w:val="24"/>
        </w:rPr>
        <w:t>118</w:t>
      </w:r>
      <w:r w:rsidR="00586528" w:rsidRPr="006C5ECA">
        <w:rPr>
          <w:rFonts w:ascii="Book Antiqua" w:eastAsiaTheme="minorHAnsi" w:hAnsi="Book Antiqua" w:cs="Arial"/>
          <w:iCs/>
          <w:sz w:val="24"/>
          <w:szCs w:val="24"/>
        </w:rPr>
        <w:t xml:space="preserve"> adult </w:t>
      </w:r>
      <w:r w:rsidR="00CF09E2" w:rsidRPr="006C5ECA">
        <w:rPr>
          <w:rFonts w:ascii="Book Antiqua" w:eastAsiaTheme="minorHAnsi" w:hAnsi="Book Antiqua" w:cs="Arial"/>
          <w:sz w:val="24"/>
          <w:szCs w:val="24"/>
        </w:rPr>
        <w:t>other drug-induced liver injury</w:t>
      </w:r>
      <w:r w:rsidR="00CF09E2" w:rsidRPr="006C5ECA">
        <w:rPr>
          <w:rFonts w:ascii="Book Antiqua" w:eastAsiaTheme="minorHAnsi" w:hAnsi="Book Antiqua" w:cs="Arial"/>
          <w:iCs/>
          <w:sz w:val="24"/>
          <w:szCs w:val="24"/>
        </w:rPr>
        <w:t xml:space="preserve"> </w:t>
      </w:r>
      <w:r w:rsidR="00CF09E2">
        <w:rPr>
          <w:rFonts w:ascii="Book Antiqua" w:eastAsiaTheme="minorHAnsi" w:hAnsi="Book Antiqua" w:cs="Arial"/>
          <w:iCs/>
          <w:sz w:val="24"/>
          <w:szCs w:val="24"/>
        </w:rPr>
        <w:t>(</w:t>
      </w:r>
      <w:r w:rsidRPr="006C5ECA">
        <w:rPr>
          <w:rFonts w:ascii="Book Antiqua" w:eastAsiaTheme="minorHAnsi" w:hAnsi="Book Antiqua" w:cs="Arial"/>
          <w:iCs/>
          <w:sz w:val="24"/>
          <w:szCs w:val="24"/>
        </w:rPr>
        <w:t>other</w:t>
      </w:r>
      <w:r w:rsidR="001D7718" w:rsidRPr="006C5ECA">
        <w:rPr>
          <w:rFonts w:ascii="Book Antiqua" w:eastAsia="DengXian" w:hAnsi="Book Antiqua" w:cs="Arial"/>
          <w:iCs/>
          <w:sz w:val="24"/>
          <w:szCs w:val="24"/>
        </w:rPr>
        <w:t>-</w:t>
      </w:r>
      <w:r w:rsidRPr="006C5ECA">
        <w:rPr>
          <w:rFonts w:ascii="Book Antiqua" w:eastAsiaTheme="minorHAnsi" w:hAnsi="Book Antiqua" w:cs="Arial"/>
          <w:iCs/>
          <w:sz w:val="24"/>
          <w:szCs w:val="24"/>
        </w:rPr>
        <w:t>DILI</w:t>
      </w:r>
      <w:r w:rsidR="00CF09E2">
        <w:rPr>
          <w:rFonts w:ascii="Book Antiqua" w:eastAsiaTheme="minorHAnsi" w:hAnsi="Book Antiqua" w:cs="Arial"/>
          <w:iCs/>
          <w:sz w:val="24"/>
          <w:szCs w:val="24"/>
        </w:rPr>
        <w:t>)</w:t>
      </w:r>
      <w:r w:rsidRPr="006C5ECA">
        <w:rPr>
          <w:rFonts w:ascii="Book Antiqua" w:eastAsiaTheme="minorHAnsi" w:hAnsi="Book Antiqua" w:cs="Arial"/>
          <w:iCs/>
          <w:sz w:val="24"/>
          <w:szCs w:val="24"/>
        </w:rPr>
        <w:t xml:space="preserve"> patients and 19</w:t>
      </w:r>
      <w:r w:rsidR="000C0DE2" w:rsidRPr="006C5ECA">
        <w:rPr>
          <w:rFonts w:ascii="Book Antiqua" w:eastAsiaTheme="minorHAnsi" w:hAnsi="Book Antiqua" w:cs="Arial"/>
          <w:iCs/>
          <w:sz w:val="24"/>
          <w:szCs w:val="24"/>
        </w:rPr>
        <w:t>1</w:t>
      </w:r>
      <w:r w:rsidRPr="006C5ECA">
        <w:rPr>
          <w:rFonts w:ascii="Book Antiqua" w:eastAsiaTheme="minorHAnsi" w:hAnsi="Book Antiqua" w:cs="Arial"/>
          <w:iCs/>
          <w:sz w:val="24"/>
          <w:szCs w:val="24"/>
        </w:rPr>
        <w:t xml:space="preserve"> </w:t>
      </w:r>
      <w:r w:rsidR="001906E8" w:rsidRPr="006C5ECA">
        <w:rPr>
          <w:rFonts w:ascii="Book Antiqua" w:eastAsiaTheme="minorHAnsi" w:hAnsi="Book Antiqua" w:cs="Arial"/>
          <w:iCs/>
          <w:sz w:val="24"/>
          <w:szCs w:val="24"/>
        </w:rPr>
        <w:t xml:space="preserve">adult </w:t>
      </w:r>
      <w:r w:rsidRPr="006C5ECA">
        <w:rPr>
          <w:rFonts w:ascii="Book Antiqua" w:eastAsiaTheme="minorHAnsi" w:hAnsi="Book Antiqua" w:cs="Arial"/>
          <w:iCs/>
          <w:sz w:val="24"/>
          <w:szCs w:val="24"/>
        </w:rPr>
        <w:t xml:space="preserve">healthy controls were recruited at Peking University First Hospital (Beijing, China). </w:t>
      </w:r>
      <w:r w:rsidR="00586528" w:rsidRPr="006C5ECA">
        <w:rPr>
          <w:rFonts w:ascii="Book Antiqua" w:eastAsiaTheme="minorHAnsi" w:hAnsi="Book Antiqua" w:cs="Arial"/>
          <w:iCs/>
          <w:sz w:val="24"/>
          <w:szCs w:val="24"/>
        </w:rPr>
        <w:t xml:space="preserve">The DILI patients met one of the following </w:t>
      </w:r>
      <w:r w:rsidR="00AA5422" w:rsidRPr="006C5ECA">
        <w:rPr>
          <w:rFonts w:ascii="Book Antiqua" w:eastAsiaTheme="minorHAnsi" w:hAnsi="Book Antiqua" w:cs="Arial"/>
          <w:iCs/>
          <w:sz w:val="24"/>
          <w:szCs w:val="24"/>
        </w:rPr>
        <w:t xml:space="preserve">criteria: </w:t>
      </w:r>
      <w:r w:rsidR="00CF09E2" w:rsidRPr="006C5ECA">
        <w:rPr>
          <w:rFonts w:ascii="Book Antiqua" w:eastAsiaTheme="minorHAnsi" w:hAnsi="Book Antiqua" w:cs="Arial"/>
          <w:iCs/>
          <w:sz w:val="24"/>
          <w:szCs w:val="24"/>
        </w:rPr>
        <w:t>A</w:t>
      </w:r>
      <w:r w:rsidR="00586528" w:rsidRPr="006C5ECA">
        <w:rPr>
          <w:rFonts w:ascii="Book Antiqua" w:eastAsiaTheme="minorHAnsi" w:hAnsi="Book Antiqua" w:cs="Arial"/>
          <w:iCs/>
          <w:sz w:val="24"/>
          <w:szCs w:val="24"/>
        </w:rPr>
        <w:t>lanine aminot</w:t>
      </w:r>
      <w:r w:rsidR="006F153D" w:rsidRPr="006C5ECA">
        <w:rPr>
          <w:rFonts w:ascii="Book Antiqua" w:eastAsiaTheme="minorHAnsi" w:hAnsi="Book Antiqua" w:cs="Arial"/>
          <w:iCs/>
          <w:sz w:val="24"/>
          <w:szCs w:val="24"/>
        </w:rPr>
        <w:t>ransferase (ALT) levels ≥</w:t>
      </w:r>
      <w:r w:rsidR="004878DD">
        <w:rPr>
          <w:rFonts w:ascii="Book Antiqua" w:eastAsiaTheme="minorHAnsi" w:hAnsi="Book Antiqua" w:cs="Arial"/>
          <w:iCs/>
          <w:sz w:val="24"/>
          <w:szCs w:val="24"/>
        </w:rPr>
        <w:t xml:space="preserve"> </w:t>
      </w:r>
      <w:r w:rsidR="006F153D" w:rsidRPr="006C5ECA">
        <w:rPr>
          <w:rFonts w:ascii="Book Antiqua" w:eastAsiaTheme="minorHAnsi" w:hAnsi="Book Antiqua" w:cs="Arial"/>
          <w:iCs/>
          <w:sz w:val="24"/>
          <w:szCs w:val="24"/>
        </w:rPr>
        <w:t>5 ×</w:t>
      </w:r>
      <w:r w:rsidR="00586528" w:rsidRPr="006C5ECA">
        <w:rPr>
          <w:rFonts w:ascii="Book Antiqua" w:eastAsiaTheme="minorHAnsi" w:hAnsi="Book Antiqua" w:cs="Arial"/>
          <w:iCs/>
          <w:sz w:val="24"/>
          <w:szCs w:val="24"/>
        </w:rPr>
        <w:t xml:space="preserve"> the u</w:t>
      </w:r>
      <w:r w:rsidR="00AA5422" w:rsidRPr="006C5ECA">
        <w:rPr>
          <w:rFonts w:ascii="Book Antiqua" w:eastAsiaTheme="minorHAnsi" w:hAnsi="Book Antiqua" w:cs="Arial"/>
          <w:iCs/>
          <w:sz w:val="24"/>
          <w:szCs w:val="24"/>
        </w:rPr>
        <w:t xml:space="preserve">pper limit of normal (ULN), </w:t>
      </w:r>
      <w:r w:rsidR="00586528" w:rsidRPr="006C5ECA">
        <w:rPr>
          <w:rFonts w:ascii="Book Antiqua" w:eastAsiaTheme="minorHAnsi" w:hAnsi="Book Antiqua" w:cs="Arial"/>
          <w:iCs/>
          <w:sz w:val="24"/>
          <w:szCs w:val="24"/>
        </w:rPr>
        <w:t>ALT ≥</w:t>
      </w:r>
      <w:r w:rsidR="004878DD">
        <w:rPr>
          <w:rFonts w:ascii="Book Antiqua" w:eastAsiaTheme="minorHAnsi" w:hAnsi="Book Antiqua" w:cs="Arial"/>
          <w:iCs/>
          <w:sz w:val="24"/>
          <w:szCs w:val="24"/>
        </w:rPr>
        <w:t xml:space="preserve"> </w:t>
      </w:r>
      <w:r w:rsidR="00586528" w:rsidRPr="006C5ECA">
        <w:rPr>
          <w:rFonts w:ascii="Book Antiqua" w:eastAsiaTheme="minorHAnsi" w:hAnsi="Book Antiqua" w:cs="Arial"/>
          <w:iCs/>
          <w:sz w:val="24"/>
          <w:szCs w:val="24"/>
        </w:rPr>
        <w:t xml:space="preserve">3 </w:t>
      </w:r>
      <w:r w:rsidR="00032D54" w:rsidRPr="006C5ECA">
        <w:rPr>
          <w:rFonts w:ascii="Book Antiqua" w:eastAsiaTheme="minorHAnsi" w:hAnsi="Book Antiqua" w:cs="Arial"/>
          <w:iCs/>
          <w:sz w:val="24"/>
          <w:szCs w:val="24"/>
        </w:rPr>
        <w:t>×</w:t>
      </w:r>
      <w:r w:rsidR="00586528" w:rsidRPr="006C5ECA">
        <w:rPr>
          <w:rFonts w:ascii="Book Antiqua" w:eastAsiaTheme="minorHAnsi" w:hAnsi="Book Antiqua" w:cs="Arial"/>
          <w:iCs/>
          <w:sz w:val="24"/>
          <w:szCs w:val="24"/>
        </w:rPr>
        <w:t xml:space="preserve"> ULN and total bilirubin level (Tbil) ≥</w:t>
      </w:r>
      <w:r w:rsidR="004878DD">
        <w:rPr>
          <w:rFonts w:ascii="Book Antiqua" w:eastAsiaTheme="minorHAnsi" w:hAnsi="Book Antiqua" w:cs="Arial"/>
          <w:iCs/>
          <w:sz w:val="24"/>
          <w:szCs w:val="24"/>
        </w:rPr>
        <w:t xml:space="preserve"> </w:t>
      </w:r>
      <w:r w:rsidR="00586528" w:rsidRPr="006C5ECA">
        <w:rPr>
          <w:rFonts w:ascii="Book Antiqua" w:eastAsiaTheme="minorHAnsi" w:hAnsi="Book Antiqua" w:cs="Arial"/>
          <w:iCs/>
          <w:sz w:val="24"/>
          <w:szCs w:val="24"/>
        </w:rPr>
        <w:t xml:space="preserve">2 </w:t>
      </w:r>
      <w:r w:rsidR="00032D54" w:rsidRPr="006C5ECA">
        <w:rPr>
          <w:rFonts w:ascii="Book Antiqua" w:eastAsiaTheme="minorHAnsi" w:hAnsi="Book Antiqua" w:cs="Arial"/>
          <w:iCs/>
          <w:sz w:val="24"/>
          <w:szCs w:val="24"/>
        </w:rPr>
        <w:t>×</w:t>
      </w:r>
      <w:r w:rsidR="001D3E0A">
        <w:rPr>
          <w:rFonts w:ascii="Book Antiqua" w:eastAsiaTheme="minorHAnsi" w:hAnsi="Book Antiqua" w:cs="Arial"/>
          <w:iCs/>
          <w:sz w:val="24"/>
          <w:szCs w:val="24"/>
        </w:rPr>
        <w:t xml:space="preserve"> </w:t>
      </w:r>
      <w:r w:rsidR="00586528" w:rsidRPr="006C5ECA">
        <w:rPr>
          <w:rFonts w:ascii="Book Antiqua" w:eastAsiaTheme="minorHAnsi" w:hAnsi="Book Antiqua" w:cs="Arial"/>
          <w:iCs/>
          <w:sz w:val="24"/>
          <w:szCs w:val="24"/>
        </w:rPr>
        <w:t>ULN</w:t>
      </w:r>
      <w:r w:rsidR="00AA5422" w:rsidRPr="006C5ECA">
        <w:rPr>
          <w:rFonts w:ascii="Book Antiqua" w:eastAsiaTheme="minorHAnsi" w:hAnsi="Book Antiqua" w:cs="Arial"/>
          <w:iCs/>
          <w:sz w:val="24"/>
          <w:szCs w:val="24"/>
        </w:rPr>
        <w:t xml:space="preserve">, </w:t>
      </w:r>
      <w:r w:rsidR="00586528" w:rsidRPr="006C5ECA">
        <w:rPr>
          <w:rFonts w:ascii="Book Antiqua" w:eastAsiaTheme="minorHAnsi" w:hAnsi="Book Antiqua" w:cs="Arial"/>
          <w:iCs/>
          <w:sz w:val="24"/>
          <w:szCs w:val="24"/>
        </w:rPr>
        <w:t xml:space="preserve">alkaline phosphatase </w:t>
      </w:r>
      <w:r w:rsidR="00AA5422" w:rsidRPr="006C5ECA">
        <w:rPr>
          <w:rFonts w:ascii="Book Antiqua" w:eastAsiaTheme="minorHAnsi" w:hAnsi="Book Antiqua" w:cs="Arial"/>
          <w:iCs/>
          <w:sz w:val="24"/>
          <w:szCs w:val="24"/>
        </w:rPr>
        <w:t>(ALP) level ≥</w:t>
      </w:r>
      <w:r w:rsidR="004878DD">
        <w:rPr>
          <w:rFonts w:ascii="Book Antiqua" w:eastAsiaTheme="minorHAnsi" w:hAnsi="Book Antiqua" w:cs="Arial"/>
          <w:iCs/>
          <w:sz w:val="24"/>
          <w:szCs w:val="24"/>
        </w:rPr>
        <w:t xml:space="preserve"> </w:t>
      </w:r>
      <w:r w:rsidR="00AA5422" w:rsidRPr="006C5ECA">
        <w:rPr>
          <w:rFonts w:ascii="Book Antiqua" w:eastAsiaTheme="minorHAnsi" w:hAnsi="Book Antiqua" w:cs="Arial"/>
          <w:iCs/>
          <w:sz w:val="24"/>
          <w:szCs w:val="24"/>
        </w:rPr>
        <w:t xml:space="preserve">2 </w:t>
      </w:r>
      <w:r w:rsidR="00032D54" w:rsidRPr="006C5ECA">
        <w:rPr>
          <w:rFonts w:ascii="Book Antiqua" w:eastAsiaTheme="minorHAnsi" w:hAnsi="Book Antiqua" w:cs="Arial"/>
          <w:iCs/>
          <w:sz w:val="24"/>
          <w:szCs w:val="24"/>
        </w:rPr>
        <w:t>×</w:t>
      </w:r>
      <w:r w:rsidR="00AA5422" w:rsidRPr="006C5ECA">
        <w:rPr>
          <w:rFonts w:ascii="Book Antiqua" w:eastAsiaTheme="minorHAnsi" w:hAnsi="Book Antiqua" w:cs="Arial"/>
          <w:iCs/>
          <w:sz w:val="24"/>
          <w:szCs w:val="24"/>
        </w:rPr>
        <w:t xml:space="preserve"> ULN, or </w:t>
      </w:r>
      <w:r w:rsidR="00586528" w:rsidRPr="006C5ECA">
        <w:rPr>
          <w:rFonts w:ascii="Book Antiqua" w:eastAsiaTheme="minorHAnsi" w:hAnsi="Book Antiqua" w:cs="Arial"/>
          <w:iCs/>
          <w:sz w:val="24"/>
          <w:szCs w:val="24"/>
        </w:rPr>
        <w:t xml:space="preserve">pathological diagnosis of </w:t>
      </w:r>
      <w:r w:rsidR="00AA5422" w:rsidRPr="006C5ECA">
        <w:rPr>
          <w:rFonts w:ascii="Book Antiqua" w:eastAsiaTheme="minorHAnsi" w:hAnsi="Book Antiqua" w:cs="Arial"/>
          <w:iCs/>
          <w:sz w:val="24"/>
          <w:szCs w:val="24"/>
        </w:rPr>
        <w:t>DILI</w:t>
      </w:r>
      <w:r w:rsidR="00586528" w:rsidRPr="006C5ECA">
        <w:rPr>
          <w:rFonts w:ascii="Book Antiqua" w:eastAsiaTheme="minorHAnsi" w:hAnsi="Book Antiqua" w:cs="Arial"/>
          <w:iCs/>
          <w:sz w:val="24"/>
          <w:szCs w:val="24"/>
        </w:rPr>
        <w:t>.</w:t>
      </w:r>
      <w:r w:rsidR="00AA5422" w:rsidRPr="006C5ECA">
        <w:rPr>
          <w:rFonts w:ascii="Book Antiqua" w:eastAsiaTheme="minorHAnsi" w:hAnsi="Book Antiqua" w:cs="Arial"/>
          <w:iCs/>
          <w:sz w:val="24"/>
          <w:szCs w:val="24"/>
        </w:rPr>
        <w:t xml:space="preserve"> </w:t>
      </w:r>
      <w:bookmarkStart w:id="20" w:name="OLE_LINK27"/>
      <w:bookmarkStart w:id="21" w:name="OLE_LINK28"/>
      <w:r w:rsidR="006D08FB" w:rsidRPr="006C5ECA">
        <w:rPr>
          <w:rFonts w:ascii="Book Antiqua" w:eastAsiaTheme="minorHAnsi" w:hAnsi="Book Antiqua" w:cs="Arial"/>
          <w:iCs/>
          <w:sz w:val="24"/>
          <w:szCs w:val="24"/>
        </w:rPr>
        <w:t>Patients who t</w:t>
      </w:r>
      <w:r w:rsidR="00736C9A" w:rsidRPr="006C5ECA">
        <w:rPr>
          <w:rFonts w:ascii="Book Antiqua" w:eastAsiaTheme="minorHAnsi" w:hAnsi="Book Antiqua" w:cs="Arial"/>
          <w:iCs/>
          <w:sz w:val="24"/>
          <w:szCs w:val="24"/>
        </w:rPr>
        <w:t>ook both</w:t>
      </w:r>
      <w:r w:rsidR="006D08FB" w:rsidRPr="006C5ECA">
        <w:rPr>
          <w:rFonts w:ascii="Book Antiqua" w:eastAsiaTheme="minorHAnsi" w:hAnsi="Book Antiqua" w:cs="Arial"/>
          <w:iCs/>
          <w:sz w:val="24"/>
          <w:szCs w:val="24"/>
        </w:rPr>
        <w:t xml:space="preserve"> other </w:t>
      </w:r>
      <w:r w:rsidR="00736C9A" w:rsidRPr="006C5ECA">
        <w:rPr>
          <w:rFonts w:ascii="Book Antiqua" w:eastAsiaTheme="minorHAnsi" w:hAnsi="Book Antiqua" w:cs="Arial"/>
          <w:iCs/>
          <w:sz w:val="24"/>
          <w:szCs w:val="24"/>
        </w:rPr>
        <w:t>drugs</w:t>
      </w:r>
      <w:r w:rsidR="006D08FB" w:rsidRPr="006C5ECA">
        <w:rPr>
          <w:rFonts w:ascii="Book Antiqua" w:eastAsiaTheme="minorHAnsi" w:hAnsi="Book Antiqua" w:cs="Arial"/>
          <w:iCs/>
          <w:sz w:val="24"/>
          <w:szCs w:val="24"/>
        </w:rPr>
        <w:t xml:space="preserve"> </w:t>
      </w:r>
      <w:r w:rsidR="00736C9A" w:rsidRPr="006C5ECA">
        <w:rPr>
          <w:rFonts w:ascii="Book Antiqua" w:eastAsiaTheme="minorHAnsi" w:hAnsi="Book Antiqua" w:cs="Arial"/>
          <w:iCs/>
          <w:sz w:val="24"/>
          <w:szCs w:val="24"/>
        </w:rPr>
        <w:t>and</w:t>
      </w:r>
      <w:r w:rsidR="006D08FB" w:rsidRPr="006C5ECA">
        <w:rPr>
          <w:rFonts w:ascii="Book Antiqua" w:eastAsiaTheme="minorHAnsi" w:hAnsi="Book Antiqua" w:cs="Arial"/>
          <w:iCs/>
          <w:sz w:val="24"/>
          <w:szCs w:val="24"/>
        </w:rPr>
        <w:t xml:space="preserve"> single PM or PM preparation</w:t>
      </w:r>
      <w:r w:rsidR="00825551" w:rsidRPr="006C5ECA">
        <w:rPr>
          <w:rFonts w:ascii="Book Antiqua" w:eastAsiaTheme="minorHAnsi" w:hAnsi="Book Antiqua" w:cs="Arial"/>
          <w:iCs/>
          <w:sz w:val="24"/>
          <w:szCs w:val="24"/>
        </w:rPr>
        <w:t>s</w:t>
      </w:r>
      <w:r w:rsidR="006D08FB" w:rsidRPr="006C5ECA">
        <w:rPr>
          <w:rFonts w:ascii="Book Antiqua" w:eastAsiaTheme="minorHAnsi" w:hAnsi="Book Antiqua" w:cs="Arial"/>
          <w:iCs/>
          <w:sz w:val="24"/>
          <w:szCs w:val="24"/>
        </w:rPr>
        <w:t xml:space="preserve"> were excluded</w:t>
      </w:r>
      <w:bookmarkEnd w:id="20"/>
      <w:bookmarkEnd w:id="21"/>
      <w:r w:rsidR="006D08FB" w:rsidRPr="006C5ECA">
        <w:rPr>
          <w:rFonts w:ascii="Book Antiqua" w:eastAsiaTheme="minorHAnsi" w:hAnsi="Book Antiqua" w:cs="Arial"/>
          <w:iCs/>
          <w:sz w:val="24"/>
          <w:szCs w:val="24"/>
        </w:rPr>
        <w:t xml:space="preserve">. </w:t>
      </w:r>
      <w:r w:rsidR="00A96356" w:rsidRPr="006C5ECA">
        <w:rPr>
          <w:rFonts w:ascii="Book Antiqua" w:eastAsiaTheme="minorHAnsi" w:hAnsi="Book Antiqua" w:cs="Arial"/>
          <w:iCs/>
          <w:sz w:val="24"/>
          <w:szCs w:val="24"/>
        </w:rPr>
        <w:t>The study protocol conformed</w:t>
      </w:r>
      <w:r w:rsidR="00777568" w:rsidRPr="006C5ECA">
        <w:rPr>
          <w:rFonts w:ascii="Book Antiqua" w:eastAsiaTheme="minorHAnsi" w:hAnsi="Book Antiqua" w:cs="Arial"/>
          <w:iCs/>
          <w:sz w:val="24"/>
          <w:szCs w:val="24"/>
        </w:rPr>
        <w:t xml:space="preserve"> to the ethical guidelines of t</w:t>
      </w:r>
      <w:r w:rsidR="00825551" w:rsidRPr="006C5ECA">
        <w:rPr>
          <w:rFonts w:ascii="Book Antiqua" w:eastAsiaTheme="minorHAnsi" w:hAnsi="Book Antiqua" w:cs="Arial"/>
          <w:iCs/>
          <w:sz w:val="24"/>
          <w:szCs w:val="24"/>
        </w:rPr>
        <w:t>he 1975 Declaration of Helsinki</w:t>
      </w:r>
      <w:r w:rsidR="00777568" w:rsidRPr="006C5ECA">
        <w:rPr>
          <w:rFonts w:ascii="Book Antiqua" w:eastAsiaTheme="minorHAnsi" w:hAnsi="Book Antiqua" w:cs="Arial"/>
          <w:iCs/>
          <w:sz w:val="24"/>
          <w:szCs w:val="24"/>
        </w:rPr>
        <w:t xml:space="preserve"> </w:t>
      </w:r>
      <w:r w:rsidR="008730D8" w:rsidRPr="006C5ECA">
        <w:rPr>
          <w:rFonts w:ascii="Book Antiqua" w:eastAsiaTheme="minorHAnsi" w:hAnsi="Book Antiqua" w:cs="Arial"/>
          <w:iCs/>
          <w:sz w:val="24"/>
          <w:szCs w:val="24"/>
        </w:rPr>
        <w:t>and was approved</w:t>
      </w:r>
      <w:r w:rsidR="00DF2B6A" w:rsidRPr="006C5ECA">
        <w:rPr>
          <w:rFonts w:ascii="Book Antiqua" w:eastAsiaTheme="minorHAnsi" w:hAnsi="Book Antiqua" w:cs="Arial"/>
          <w:iCs/>
          <w:sz w:val="24"/>
          <w:szCs w:val="24"/>
        </w:rPr>
        <w:t xml:space="preserve"> by the Human Research C</w:t>
      </w:r>
      <w:r w:rsidR="00777568" w:rsidRPr="006C5ECA">
        <w:rPr>
          <w:rFonts w:ascii="Book Antiqua" w:eastAsiaTheme="minorHAnsi" w:hAnsi="Book Antiqua" w:cs="Arial"/>
          <w:iCs/>
          <w:sz w:val="24"/>
          <w:szCs w:val="24"/>
        </w:rPr>
        <w:t>ommittee of Peking University First Hospital</w:t>
      </w:r>
      <w:r w:rsidR="00AE7977" w:rsidRPr="006C5ECA">
        <w:rPr>
          <w:rFonts w:ascii="Book Antiqua" w:eastAsiaTheme="minorHAnsi" w:hAnsi="Book Antiqua" w:cs="Arial"/>
          <w:iCs/>
          <w:sz w:val="24"/>
          <w:szCs w:val="24"/>
        </w:rPr>
        <w:t xml:space="preserve"> (</w:t>
      </w:r>
      <w:r w:rsidR="00AE7977" w:rsidRPr="006C5ECA">
        <w:rPr>
          <w:rFonts w:ascii="Book Antiqua" w:hAnsi="Book Antiqua"/>
          <w:bCs/>
          <w:sz w:val="24"/>
          <w:szCs w:val="24"/>
        </w:rPr>
        <w:t>approval number, 2015[892]</w:t>
      </w:r>
      <w:r w:rsidR="00AE7977" w:rsidRPr="006C5ECA">
        <w:rPr>
          <w:rFonts w:ascii="Book Antiqua" w:eastAsiaTheme="minorHAnsi" w:hAnsi="Book Antiqua" w:cs="Arial"/>
          <w:iCs/>
          <w:sz w:val="24"/>
          <w:szCs w:val="24"/>
        </w:rPr>
        <w:t>)</w:t>
      </w:r>
      <w:r w:rsidR="00777568" w:rsidRPr="006C5ECA">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 xml:space="preserve">The participants were Han Chinese and provided written informed consent before donating blood samples. Subjects with viral hepatitis, autoimmune liver diseases, alcoholic liver disease and non-alcoholic fatty liver disease were excluded. </w:t>
      </w:r>
      <w:r w:rsidR="00777568" w:rsidRPr="006C5ECA">
        <w:rPr>
          <w:rFonts w:ascii="Book Antiqua" w:eastAsiaTheme="minorHAnsi" w:hAnsi="Book Antiqua" w:cs="Arial"/>
          <w:iCs/>
          <w:sz w:val="24"/>
          <w:szCs w:val="24"/>
        </w:rPr>
        <w:t>The overall</w:t>
      </w:r>
      <w:r w:rsidR="0074429F" w:rsidRPr="006C5ECA">
        <w:rPr>
          <w:rFonts w:ascii="Book Antiqua" w:eastAsiaTheme="minorHAnsi" w:hAnsi="Book Antiqua" w:cs="Arial"/>
          <w:iCs/>
          <w:sz w:val="24"/>
          <w:szCs w:val="24"/>
        </w:rPr>
        <w:t xml:space="preserve"> study design is shown in Figure</w:t>
      </w:r>
      <w:r w:rsidR="00777568" w:rsidRPr="006C5ECA">
        <w:rPr>
          <w:rFonts w:ascii="Book Antiqua" w:eastAsiaTheme="minorHAnsi" w:hAnsi="Book Antiqua" w:cs="Arial"/>
          <w:iCs/>
          <w:sz w:val="24"/>
          <w:szCs w:val="24"/>
        </w:rPr>
        <w:t xml:space="preserve"> 1.</w:t>
      </w:r>
    </w:p>
    <w:p w14:paraId="0A3BBBD4" w14:textId="77777777" w:rsidR="004878DD" w:rsidRPr="006C5ECA" w:rsidRDefault="004878DD" w:rsidP="00945318">
      <w:pPr>
        <w:adjustRightInd w:val="0"/>
        <w:snapToGrid w:val="0"/>
        <w:spacing w:line="360" w:lineRule="auto"/>
        <w:rPr>
          <w:rFonts w:ascii="Book Antiqua" w:eastAsiaTheme="minorHAnsi" w:hAnsi="Book Antiqua" w:cs="Arial"/>
          <w:iCs/>
          <w:sz w:val="24"/>
          <w:szCs w:val="24"/>
        </w:rPr>
      </w:pPr>
    </w:p>
    <w:p w14:paraId="0F29700E" w14:textId="77777777" w:rsidR="0037629F" w:rsidRPr="006C5ECA" w:rsidRDefault="0037629F" w:rsidP="00945318">
      <w:pPr>
        <w:adjustRightInd w:val="0"/>
        <w:snapToGrid w:val="0"/>
        <w:spacing w:line="360" w:lineRule="auto"/>
        <w:rPr>
          <w:rFonts w:ascii="Book Antiqua" w:eastAsiaTheme="minorHAnsi" w:hAnsi="Book Antiqua" w:cs="Arial"/>
          <w:i/>
          <w:sz w:val="24"/>
          <w:szCs w:val="24"/>
        </w:rPr>
      </w:pPr>
      <w:r w:rsidRPr="006C5ECA">
        <w:rPr>
          <w:rFonts w:ascii="Book Antiqua" w:eastAsiaTheme="minorHAnsi" w:hAnsi="Book Antiqua" w:cs="Arial"/>
          <w:b/>
          <w:i/>
          <w:iCs/>
          <w:sz w:val="24"/>
          <w:szCs w:val="24"/>
        </w:rPr>
        <w:t xml:space="preserve">Assessment of </w:t>
      </w:r>
      <w:bookmarkStart w:id="22" w:name="OLE_LINK23"/>
      <w:bookmarkStart w:id="23" w:name="OLE_LINK24"/>
      <w:r w:rsidRPr="006C5ECA">
        <w:rPr>
          <w:rFonts w:ascii="Book Antiqua" w:eastAsiaTheme="minorHAnsi" w:hAnsi="Book Antiqua" w:cs="Arial"/>
          <w:b/>
          <w:i/>
          <w:iCs/>
          <w:sz w:val="24"/>
          <w:szCs w:val="24"/>
        </w:rPr>
        <w:t>causality</w:t>
      </w:r>
      <w:bookmarkEnd w:id="22"/>
      <w:bookmarkEnd w:id="23"/>
    </w:p>
    <w:p w14:paraId="43BC7E23" w14:textId="7A9A4F0C" w:rsidR="00990D99" w:rsidRDefault="00803A21" w:rsidP="00945318">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iCs/>
          <w:sz w:val="24"/>
          <w:szCs w:val="24"/>
        </w:rPr>
        <w:t xml:space="preserve">The </w:t>
      </w:r>
      <w:r w:rsidR="00AA2697" w:rsidRPr="006C5ECA">
        <w:rPr>
          <w:rFonts w:ascii="Book Antiqua" w:eastAsiaTheme="minorHAnsi" w:hAnsi="Book Antiqua" w:cs="Arial"/>
          <w:iCs/>
          <w:sz w:val="24"/>
          <w:szCs w:val="24"/>
        </w:rPr>
        <w:t xml:space="preserve">causality of </w:t>
      </w:r>
      <w:r w:rsidR="001F4710" w:rsidRPr="006C5ECA">
        <w:rPr>
          <w:rFonts w:ascii="Book Antiqua" w:eastAsiaTheme="minorHAnsi" w:hAnsi="Book Antiqua" w:cs="Arial"/>
          <w:iCs/>
          <w:sz w:val="24"/>
          <w:szCs w:val="24"/>
        </w:rPr>
        <w:t>DILI cases was</w:t>
      </w:r>
      <w:r w:rsidRPr="006C5ECA">
        <w:rPr>
          <w:rFonts w:ascii="Book Antiqua" w:eastAsiaTheme="minorHAnsi" w:hAnsi="Book Antiqua" w:cs="Arial"/>
          <w:iCs/>
          <w:sz w:val="24"/>
          <w:szCs w:val="24"/>
        </w:rPr>
        <w:t xml:space="preserve"> evaluated by a panel of two hepatologists</w:t>
      </w:r>
      <w:r w:rsidR="00944833" w:rsidRPr="006C5ECA">
        <w:rPr>
          <w:rFonts w:ascii="Book Antiqua" w:eastAsiaTheme="minorHAnsi" w:hAnsi="Book Antiqua" w:cs="Arial"/>
          <w:iCs/>
          <w:sz w:val="24"/>
          <w:szCs w:val="24"/>
        </w:rPr>
        <w:t>,</w:t>
      </w:r>
      <w:r w:rsidRPr="006C5ECA">
        <w:rPr>
          <w:rFonts w:ascii="Book Antiqua" w:eastAsiaTheme="minorHAnsi" w:hAnsi="Book Antiqua" w:cs="Arial"/>
          <w:iCs/>
          <w:sz w:val="24"/>
          <w:szCs w:val="24"/>
        </w:rPr>
        <w:t xml:space="preserve"> </w:t>
      </w:r>
      <w:r w:rsidR="00944833" w:rsidRPr="006C5ECA">
        <w:rPr>
          <w:rFonts w:ascii="Book Antiqua" w:eastAsiaTheme="minorHAnsi" w:hAnsi="Book Antiqua" w:cs="Arial"/>
          <w:iCs/>
          <w:sz w:val="24"/>
          <w:szCs w:val="24"/>
        </w:rPr>
        <w:t>and a</w:t>
      </w:r>
      <w:r w:rsidRPr="006C5ECA">
        <w:rPr>
          <w:rFonts w:ascii="Book Antiqua" w:eastAsiaTheme="minorHAnsi" w:hAnsi="Book Antiqua" w:cs="Arial"/>
          <w:iCs/>
          <w:sz w:val="24"/>
          <w:szCs w:val="24"/>
        </w:rPr>
        <w:t>ll patients had a Roussel Uclaf Causality Assessment Method (RUCAM) score of 3 or greater. RUCAM scores were grouped into likelihood levels of “highly probable” (≥</w:t>
      </w:r>
      <w:r w:rsidR="004878DD">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9), “probable” (6-8), “possible” (3-5), “unlikely”</w:t>
      </w:r>
      <w:r w:rsidR="00825551" w:rsidRPr="006C5ECA">
        <w:rPr>
          <w:rFonts w:ascii="Book Antiqua" w:eastAsiaTheme="minorHAnsi" w:hAnsi="Book Antiqua" w:cs="Arial"/>
          <w:iCs/>
          <w:sz w:val="24"/>
          <w:szCs w:val="24"/>
        </w:rPr>
        <w:t xml:space="preserve"> (1-2), and “excluded” (≤</w:t>
      </w:r>
      <w:r w:rsidR="004878DD">
        <w:rPr>
          <w:rFonts w:ascii="Book Antiqua" w:eastAsiaTheme="minorHAnsi" w:hAnsi="Book Antiqua" w:cs="Arial"/>
          <w:iCs/>
          <w:sz w:val="24"/>
          <w:szCs w:val="24"/>
        </w:rPr>
        <w:t xml:space="preserve"> </w:t>
      </w:r>
      <w:r w:rsidR="00825551" w:rsidRPr="006C5ECA">
        <w:rPr>
          <w:rFonts w:ascii="Book Antiqua" w:eastAsiaTheme="minorHAnsi" w:hAnsi="Book Antiqua" w:cs="Arial"/>
          <w:iCs/>
          <w:sz w:val="24"/>
          <w:szCs w:val="24"/>
        </w:rPr>
        <w:t>0)</w:t>
      </w:r>
      <w:r w:rsidR="00601454" w:rsidRPr="006C5ECA">
        <w:rPr>
          <w:rFonts w:ascii="Book Antiqua" w:eastAsiaTheme="minorHAnsi" w:hAnsi="Book Antiqua" w:cs="Arial"/>
          <w:iCs/>
          <w:sz w:val="24"/>
          <w:szCs w:val="24"/>
        </w:rPr>
        <w:fldChar w:fldCharType="begin"/>
      </w:r>
      <w:r w:rsidR="00AE7977" w:rsidRPr="006C5ECA">
        <w:rPr>
          <w:rFonts w:ascii="Book Antiqua" w:eastAsiaTheme="minorHAnsi" w:hAnsi="Book Antiqua" w:cs="Arial"/>
          <w:iCs/>
          <w:sz w:val="24"/>
          <w:szCs w:val="24"/>
        </w:rPr>
        <w:instrText xml:space="preserve"> ADDIN EN.CITE &lt;EndNote&gt;&lt;Cite&gt;&lt;Author&gt;Danan&lt;/Author&gt;&lt;Year&gt;1993&lt;/Year&gt;&lt;RecNum&gt;222&lt;/RecNum&gt;&lt;DisplayText&gt;&lt;style face="superscript"&gt;[21]&lt;/style&gt;&lt;/DisplayText&gt;&lt;record&gt;&lt;rec-number&gt;222&lt;/rec-number&gt;&lt;foreign-keys&gt;&lt;key app="EN" db-id="0stwdtv9id5drte9w2sxtexgtdx5f9vrfwws" timestamp="1560691569"&gt;222&lt;/key&gt;&lt;/foreign-keys&gt;&lt;ref-type name="Journal Article"&gt;17&lt;/ref-type&gt;&lt;contributors&gt;&lt;authors&gt;&lt;author&gt;Danan, G.&lt;/author&gt;&lt;author&gt;Benichou, C.&lt;/author&gt;&lt;/authors&gt;&lt;/contributors&gt;&lt;auth-address&gt;International Drug Safety Department, Roussel UCLAF, Paris, France.&lt;/auth-address&gt;&lt;titles&gt;&lt;title&gt;Causality assessment of adverse reactions to drugs--I. A novel method based on the conclusions of international consensus meetings: application to drug-induced liver injuries&lt;/title&gt;&lt;secondary-title&gt;J Clin Epidemiol&lt;/secondary-title&gt;&lt;/titles&gt;&lt;periodical&gt;&lt;full-title&gt;J Clin Epidemiol&lt;/full-title&gt;&lt;/periodical&gt;&lt;pages&gt;1323-30&lt;/pages&gt;&lt;volume&gt;46&lt;/volume&gt;&lt;number&gt;11&lt;/number&gt;&lt;edition&gt;1993/11/01&lt;/edition&gt;&lt;keywords&gt;&lt;keyword&gt;Age Factors&lt;/keyword&gt;&lt;keyword&gt;Alcohol Drinking&lt;/keyword&gt;&lt;keyword&gt;Causality&lt;/keyword&gt;&lt;keyword&gt;Consensus Development Conferences as Topic&lt;/keyword&gt;&lt;keyword&gt;Drug Therapy, Combination&lt;/keyword&gt;&lt;keyword&gt;*Drug-Related Side Effects and Adverse Reactions&lt;/keyword&gt;&lt;keyword&gt;Female&lt;/keyword&gt;&lt;keyword&gt;Hepatitis, Viral, Human/complications&lt;/keyword&gt;&lt;keyword&gt;Humans&lt;/keyword&gt;&lt;keyword&gt;Liver/*drug effects&lt;/keyword&gt;&lt;keyword&gt;Middle Aged&lt;/keyword&gt;&lt;keyword&gt;Pregnancy&lt;/keyword&gt;&lt;keyword&gt;Reproducibility of Results&lt;/keyword&gt;&lt;keyword&gt;Risk Factors&lt;/keyword&gt;&lt;keyword&gt;Time Factors&lt;/keyword&gt;&lt;/keywords&gt;&lt;dates&gt;&lt;year&gt;1993&lt;/year&gt;&lt;pub-dates&gt;&lt;date&gt;Nov&lt;/date&gt;&lt;/pub-dates&gt;&lt;/dates&gt;&lt;isbn&gt;0895-4356 (Print)&amp;#xD;0895-4356 (Linking)&lt;/isbn&gt;&lt;accession-num&gt;8229110&lt;/accession-num&gt;&lt;urls&gt;&lt;related-urls&gt;&lt;url&gt;https://www.ncbi.nlm.nih.gov/pubmed/8229110&lt;/url&gt;&lt;/related-urls&gt;&lt;/urls&gt;&lt;research-notes&gt;&lt;style face="normal" font="default" size="100%"&gt;RUCAM&lt;/style&gt;&lt;style face="normal" font="default" charset="134" size="100%"&gt;</w:instrText>
      </w:r>
      <w:r w:rsidR="00AE7977" w:rsidRPr="006C5ECA">
        <w:rPr>
          <w:rFonts w:ascii="Book Antiqua" w:eastAsiaTheme="minorHAnsi" w:hAnsi="Book Antiqua" w:cs="Arial"/>
          <w:iCs/>
          <w:sz w:val="24"/>
          <w:szCs w:val="24"/>
        </w:rPr>
        <w:instrText>评分计算原文献</w:instrText>
      </w:r>
      <w:r w:rsidR="00AE7977" w:rsidRPr="006C5ECA">
        <w:rPr>
          <w:rFonts w:ascii="Book Antiqua" w:eastAsiaTheme="minorHAnsi" w:hAnsi="Book Antiqua" w:cs="Arial"/>
          <w:iCs/>
          <w:sz w:val="24"/>
          <w:szCs w:val="24"/>
        </w:rPr>
        <w:instrText>&lt;/style&gt;&lt;/research-notes&gt;&lt;/record&gt;&lt;/Cite&gt;&lt;/EndNote&gt;</w:instrText>
      </w:r>
      <w:r w:rsidR="00601454" w:rsidRPr="006C5ECA">
        <w:rPr>
          <w:rFonts w:ascii="Book Antiqua" w:eastAsiaTheme="minorHAnsi" w:hAnsi="Book Antiqua" w:cs="Arial"/>
          <w:iCs/>
          <w:sz w:val="24"/>
          <w:szCs w:val="24"/>
        </w:rPr>
        <w:fldChar w:fldCharType="separate"/>
      </w:r>
      <w:r w:rsidR="00AE7977" w:rsidRPr="006C5ECA">
        <w:rPr>
          <w:rFonts w:ascii="Book Antiqua" w:eastAsiaTheme="minorHAnsi" w:hAnsi="Book Antiqua" w:cs="Arial"/>
          <w:iCs/>
          <w:noProof/>
          <w:sz w:val="24"/>
          <w:szCs w:val="24"/>
          <w:vertAlign w:val="superscript"/>
        </w:rPr>
        <w:t>[21]</w:t>
      </w:r>
      <w:r w:rsidR="00601454" w:rsidRPr="006C5ECA">
        <w:rPr>
          <w:rFonts w:ascii="Book Antiqua" w:eastAsiaTheme="minorHAnsi" w:hAnsi="Book Antiqua" w:cs="Arial"/>
          <w:iCs/>
          <w:sz w:val="24"/>
          <w:szCs w:val="24"/>
        </w:rPr>
        <w:fldChar w:fldCharType="end"/>
      </w:r>
      <w:r w:rsidR="00825551" w:rsidRPr="006C5ECA">
        <w:rPr>
          <w:rFonts w:ascii="Book Antiqua" w:eastAsiaTheme="minorHAnsi" w:hAnsi="Book Antiqua" w:cs="Arial"/>
          <w:iCs/>
          <w:sz w:val="24"/>
          <w:szCs w:val="24"/>
        </w:rPr>
        <w:t>.</w:t>
      </w:r>
    </w:p>
    <w:p w14:paraId="3BD27586" w14:textId="77777777" w:rsidR="004878DD" w:rsidRPr="006C5ECA" w:rsidRDefault="004878DD" w:rsidP="00945318">
      <w:pPr>
        <w:adjustRightInd w:val="0"/>
        <w:snapToGrid w:val="0"/>
        <w:spacing w:line="360" w:lineRule="auto"/>
        <w:rPr>
          <w:rFonts w:ascii="Book Antiqua" w:eastAsiaTheme="minorHAnsi" w:hAnsi="Book Antiqua" w:cs="Arial"/>
          <w:iCs/>
          <w:sz w:val="24"/>
          <w:szCs w:val="24"/>
        </w:rPr>
      </w:pPr>
    </w:p>
    <w:p w14:paraId="313FCF45" w14:textId="77777777" w:rsidR="00DA5109" w:rsidRPr="006C5ECA" w:rsidRDefault="0037629F" w:rsidP="00945318">
      <w:pPr>
        <w:adjustRightInd w:val="0"/>
        <w:snapToGrid w:val="0"/>
        <w:spacing w:line="360" w:lineRule="auto"/>
        <w:rPr>
          <w:rFonts w:ascii="Book Antiqua" w:eastAsiaTheme="minorHAnsi" w:hAnsi="Book Antiqua" w:cs="Arial"/>
          <w:i/>
          <w:sz w:val="24"/>
          <w:szCs w:val="24"/>
        </w:rPr>
      </w:pPr>
      <w:r w:rsidRPr="006C5ECA">
        <w:rPr>
          <w:rFonts w:ascii="Book Antiqua" w:eastAsiaTheme="minorHAnsi" w:hAnsi="Book Antiqua" w:cs="Arial"/>
          <w:b/>
          <w:i/>
          <w:iCs/>
          <w:sz w:val="24"/>
          <w:szCs w:val="24"/>
        </w:rPr>
        <w:t>Assessment of clinical patterns of liver injury</w:t>
      </w:r>
    </w:p>
    <w:p w14:paraId="77FF59A3" w14:textId="4483D226" w:rsidR="00262FAD" w:rsidRDefault="00803A21" w:rsidP="00945318">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iCs/>
          <w:sz w:val="24"/>
          <w:szCs w:val="24"/>
        </w:rPr>
        <w:t>According to the Council for International Organizations of Medical Sciences criteria</w:t>
      </w:r>
      <w:r w:rsidR="00601454" w:rsidRPr="006C5ECA">
        <w:rPr>
          <w:rFonts w:ascii="Book Antiqua" w:eastAsiaTheme="minorHAnsi" w:hAnsi="Book Antiqua" w:cs="Arial"/>
          <w:iCs/>
          <w:sz w:val="24"/>
          <w:szCs w:val="24"/>
        </w:rPr>
        <w:fldChar w:fldCharType="begin"/>
      </w:r>
      <w:r w:rsidR="00AE7977" w:rsidRPr="006C5ECA">
        <w:rPr>
          <w:rFonts w:ascii="Book Antiqua" w:eastAsiaTheme="minorHAnsi" w:hAnsi="Book Antiqua" w:cs="Arial"/>
          <w:iCs/>
          <w:sz w:val="24"/>
          <w:szCs w:val="24"/>
        </w:rPr>
        <w:instrText xml:space="preserve"> ADDIN EN.CITE &lt;EndNote&gt;&lt;Cite&gt;&lt;Author&gt;Benichou&lt;/Author&gt;&lt;Year&gt;1990&lt;/Year&gt;&lt;RecNum&gt;221&lt;/RecNum&gt;&lt;DisplayText&gt;&lt;style face="superscript"&gt;[22]&lt;/style&gt;&lt;/DisplayText&gt;&lt;record&gt;&lt;rec-number&gt;221&lt;/rec-number&gt;&lt;foreign-keys&gt;&lt;key app="EN" db-id="0stwdtv9id5drte9w2sxtexgtdx5f9vrfwws" timestamp="1560690372"&gt;221&lt;/key&gt;&lt;/foreign-keys&gt;&lt;ref-type name="Journal Article"&gt;17&lt;/ref-type&gt;&lt;contributors&gt;&lt;authors&gt;&lt;author&gt;Benichou, C.&lt;/author&gt;&lt;/authors&gt;&lt;/contributors&gt;&lt;auth-address&gt;Division of Pharmacovigilance, Roussel Uclaf, Paris, France.&lt;/auth-address&gt;&lt;titles&gt;&lt;title&gt;Criteria of drug-induced liver disorders. Report of an international consensus meeting&lt;/title&gt;&lt;secondary-title&gt;J Hepatol&lt;/secondary-title&gt;&lt;/titles&gt;&lt;periodical&gt;&lt;full-title&gt;J Hepatol&lt;/full-title&gt;&lt;/periodical&gt;&lt;pages&gt;272-6&lt;/pages&gt;&lt;volume&gt;11&lt;/volume&gt;&lt;number&gt;2&lt;/number&gt;&lt;edition&gt;1990/09/01&lt;/edition&gt;&lt;keywords&gt;&lt;keyword&gt;*Chemical and Drug Induced Liver Injury&lt;/keyword&gt;&lt;keyword&gt;France&lt;/keyword&gt;&lt;keyword&gt;Humans&lt;/keyword&gt;&lt;keyword&gt;International Cooperation&lt;/keyword&gt;&lt;keyword&gt;Pilot Projects&lt;/keyword&gt;&lt;/keywords&gt;&lt;dates&gt;&lt;year&gt;1990&lt;/year&gt;&lt;pub-dates&gt;&lt;date&gt;Sep&lt;/date&gt;&lt;/pub-dates&gt;&lt;/dates&gt;&lt;isbn&gt;0168-8278 (Print)&amp;#xD;0168-8278 (Linking)&lt;/isbn&gt;&lt;accession-num&gt;2254635&lt;/accession-num&gt;&lt;urls&gt;&lt;related-urls&gt;&lt;url&gt;https://www.ncbi.nlm.nih.gov/pubmed/2254635&lt;/url&gt;&lt;/related-urls&gt;&lt;/urls&gt;&lt;research-notes&gt;&lt;style face="normal" font="default" size="100%"&gt;R&lt;/style&gt;&lt;style face="normal" font="default" charset="134" size="100%"&gt;</w:instrText>
      </w:r>
      <w:r w:rsidR="00AE7977" w:rsidRPr="006C5ECA">
        <w:rPr>
          <w:rFonts w:ascii="Book Antiqua" w:eastAsiaTheme="minorHAnsi" w:hAnsi="Book Antiqua" w:cs="Arial"/>
          <w:iCs/>
          <w:sz w:val="24"/>
          <w:szCs w:val="24"/>
        </w:rPr>
        <w:instrText>值计算文献</w:instrText>
      </w:r>
      <w:r w:rsidR="00AE7977" w:rsidRPr="006C5ECA">
        <w:rPr>
          <w:rFonts w:ascii="Book Antiqua" w:eastAsiaTheme="minorHAnsi" w:hAnsi="Book Antiqua" w:cs="Arial"/>
          <w:iCs/>
          <w:sz w:val="24"/>
          <w:szCs w:val="24"/>
        </w:rPr>
        <w:instrText>&lt;/style&gt;&lt;style face="normal" font="default" size="100%"&gt;&amp;#xD;&lt;/style&gt;&lt;/research-notes&gt;&lt;/record&gt;&lt;/Cite&gt;&lt;/EndNote&gt;</w:instrText>
      </w:r>
      <w:r w:rsidR="00601454" w:rsidRPr="006C5ECA">
        <w:rPr>
          <w:rFonts w:ascii="Book Antiqua" w:eastAsiaTheme="minorHAnsi" w:hAnsi="Book Antiqua" w:cs="Arial"/>
          <w:iCs/>
          <w:sz w:val="24"/>
          <w:szCs w:val="24"/>
        </w:rPr>
        <w:fldChar w:fldCharType="separate"/>
      </w:r>
      <w:r w:rsidR="00AE7977" w:rsidRPr="006C5ECA">
        <w:rPr>
          <w:rFonts w:ascii="Book Antiqua" w:eastAsiaTheme="minorHAnsi" w:hAnsi="Book Antiqua" w:cs="Arial"/>
          <w:iCs/>
          <w:noProof/>
          <w:sz w:val="24"/>
          <w:szCs w:val="24"/>
          <w:vertAlign w:val="superscript"/>
        </w:rPr>
        <w:t>[22]</w:t>
      </w:r>
      <w:r w:rsidR="00601454" w:rsidRPr="006C5ECA">
        <w:rPr>
          <w:rFonts w:ascii="Book Antiqua" w:eastAsiaTheme="minorHAnsi" w:hAnsi="Book Antiqua" w:cs="Arial"/>
          <w:iCs/>
          <w:sz w:val="24"/>
          <w:szCs w:val="24"/>
        </w:rPr>
        <w:fldChar w:fldCharType="end"/>
      </w:r>
      <w:r w:rsidRPr="006C5ECA">
        <w:rPr>
          <w:rFonts w:ascii="Book Antiqua" w:eastAsiaTheme="minorHAnsi" w:hAnsi="Book Antiqua" w:cs="Arial"/>
          <w:iCs/>
          <w:sz w:val="24"/>
          <w:szCs w:val="24"/>
        </w:rPr>
        <w:t xml:space="preserve">, the clinical pattern of DILI was based on the earliest identified liver biochemistry abnormalities and was defined using </w:t>
      </w:r>
      <w:r w:rsidR="00944833" w:rsidRPr="006C5ECA">
        <w:rPr>
          <w:rFonts w:ascii="Book Antiqua" w:eastAsiaTheme="minorHAnsi" w:hAnsi="Book Antiqua" w:cs="Arial"/>
          <w:iCs/>
          <w:sz w:val="24"/>
          <w:szCs w:val="24"/>
        </w:rPr>
        <w:t xml:space="preserve">the </w:t>
      </w:r>
      <w:r w:rsidRPr="006C5ECA">
        <w:rPr>
          <w:rFonts w:ascii="Book Antiqua" w:eastAsiaTheme="minorHAnsi" w:hAnsi="Book Antiqua" w:cs="Arial"/>
          <w:iCs/>
          <w:sz w:val="24"/>
          <w:szCs w:val="24"/>
        </w:rPr>
        <w:t>R value. R values &gt;</w:t>
      </w:r>
      <w:r w:rsidR="004878DD">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5 were classified as hepatocellular injury, &lt;</w:t>
      </w:r>
      <w:r w:rsidR="004878DD">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2 as cholestatic injury, and 2-5 as mixed injury</w:t>
      </w:r>
      <w:r w:rsidR="00786BB4" w:rsidRPr="006C5ECA">
        <w:rPr>
          <w:rFonts w:ascii="Book Antiqua" w:eastAsiaTheme="minorHAnsi" w:hAnsi="Book Antiqua" w:cs="Arial"/>
          <w:iCs/>
          <w:sz w:val="24"/>
          <w:szCs w:val="24"/>
        </w:rPr>
        <w:t>, where</w:t>
      </w:r>
      <w:r w:rsidRPr="006C5ECA">
        <w:rPr>
          <w:rFonts w:ascii="Book Antiqua" w:eastAsiaTheme="minorHAnsi" w:hAnsi="Book Antiqua" w:cs="Arial"/>
          <w:iCs/>
          <w:sz w:val="24"/>
          <w:szCs w:val="24"/>
        </w:rPr>
        <w:t xml:space="preserve"> R = (A</w:t>
      </w:r>
      <w:r w:rsidR="001335D2" w:rsidRPr="006C5ECA">
        <w:rPr>
          <w:rFonts w:ascii="Book Antiqua" w:eastAsiaTheme="minorHAnsi" w:hAnsi="Book Antiqua" w:cs="Arial"/>
          <w:iCs/>
          <w:sz w:val="24"/>
          <w:szCs w:val="24"/>
        </w:rPr>
        <w:t>LT</w:t>
      </w:r>
      <w:r w:rsidR="000729B7">
        <w:rPr>
          <w:rFonts w:ascii="Book Antiqua" w:eastAsiaTheme="minorHAnsi" w:hAnsi="Book Antiqua" w:cs="Arial"/>
          <w:iCs/>
          <w:sz w:val="24"/>
          <w:szCs w:val="24"/>
        </w:rPr>
        <w:t xml:space="preserve"> </w:t>
      </w:r>
      <w:r w:rsidR="001335D2" w:rsidRPr="006C5ECA">
        <w:rPr>
          <w:rFonts w:ascii="Book Antiqua" w:eastAsiaTheme="minorHAnsi" w:hAnsi="Book Antiqua" w:cs="Arial"/>
          <w:iCs/>
          <w:sz w:val="24"/>
          <w:szCs w:val="24"/>
        </w:rPr>
        <w:t>/</w:t>
      </w:r>
      <w:r w:rsidR="000729B7">
        <w:rPr>
          <w:rFonts w:ascii="Book Antiqua" w:eastAsiaTheme="minorHAnsi" w:hAnsi="Book Antiqua" w:cs="Arial"/>
          <w:iCs/>
          <w:sz w:val="24"/>
          <w:szCs w:val="24"/>
        </w:rPr>
        <w:t xml:space="preserve"> </w:t>
      </w:r>
      <w:r w:rsidR="001335D2" w:rsidRPr="006C5ECA">
        <w:rPr>
          <w:rFonts w:ascii="Book Antiqua" w:eastAsiaTheme="minorHAnsi" w:hAnsi="Book Antiqua" w:cs="Arial"/>
          <w:iCs/>
          <w:sz w:val="24"/>
          <w:szCs w:val="24"/>
        </w:rPr>
        <w:t>ULN</w:t>
      </w:r>
      <w:r w:rsidRPr="006C5ECA">
        <w:rPr>
          <w:rFonts w:ascii="Book Antiqua" w:eastAsiaTheme="minorHAnsi" w:hAnsi="Book Antiqua" w:cs="Arial"/>
          <w:iCs/>
          <w:sz w:val="24"/>
          <w:szCs w:val="24"/>
        </w:rPr>
        <w:t>) / (ALP</w:t>
      </w:r>
      <w:r w:rsidR="000729B7">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w:t>
      </w:r>
      <w:r w:rsidR="000729B7">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ULN).</w:t>
      </w:r>
      <w:r w:rsidR="004878DD">
        <w:rPr>
          <w:rFonts w:ascii="Book Antiqua" w:eastAsiaTheme="minorHAnsi" w:hAnsi="Book Antiqua" w:cs="Arial"/>
          <w:iCs/>
          <w:sz w:val="24"/>
          <w:szCs w:val="24"/>
        </w:rPr>
        <w:t xml:space="preserve"> </w:t>
      </w:r>
    </w:p>
    <w:p w14:paraId="68BA4E35" w14:textId="77777777" w:rsidR="004878DD" w:rsidRPr="006C5ECA" w:rsidRDefault="004878DD" w:rsidP="00945318">
      <w:pPr>
        <w:adjustRightInd w:val="0"/>
        <w:snapToGrid w:val="0"/>
        <w:spacing w:line="360" w:lineRule="auto"/>
        <w:rPr>
          <w:rFonts w:ascii="Book Antiqua" w:eastAsiaTheme="minorHAnsi" w:hAnsi="Book Antiqua" w:cs="Arial"/>
          <w:iCs/>
          <w:sz w:val="24"/>
          <w:szCs w:val="24"/>
        </w:rPr>
      </w:pPr>
    </w:p>
    <w:p w14:paraId="1A1EBEAC" w14:textId="77777777" w:rsidR="00D25864" w:rsidRPr="006C5ECA" w:rsidRDefault="00803A21" w:rsidP="00945318">
      <w:pPr>
        <w:adjustRightInd w:val="0"/>
        <w:snapToGrid w:val="0"/>
        <w:spacing w:line="360" w:lineRule="auto"/>
        <w:rPr>
          <w:rFonts w:ascii="Book Antiqua" w:eastAsiaTheme="minorHAnsi" w:hAnsi="Book Antiqua" w:cs="Arial"/>
          <w:b/>
          <w:i/>
          <w:iCs/>
          <w:sz w:val="24"/>
          <w:szCs w:val="24"/>
        </w:rPr>
      </w:pPr>
      <w:r w:rsidRPr="006C5ECA">
        <w:rPr>
          <w:rStyle w:val="fontstyle01"/>
          <w:rFonts w:ascii="Book Antiqua" w:eastAsiaTheme="minorHAnsi" w:hAnsi="Book Antiqua" w:cs="Arial"/>
          <w:b/>
          <w:i/>
          <w:color w:val="auto"/>
          <w:sz w:val="24"/>
          <w:szCs w:val="24"/>
        </w:rPr>
        <w:t>DNA preparation</w:t>
      </w:r>
    </w:p>
    <w:p w14:paraId="28859B16" w14:textId="71C5C3B6" w:rsidR="00D25864"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 xml:space="preserve">Genomic DNA was extracted from lymphocytes </w:t>
      </w:r>
      <w:r w:rsidR="00786BB4" w:rsidRPr="006C5ECA">
        <w:rPr>
          <w:rStyle w:val="fontstyle01"/>
          <w:rFonts w:ascii="Book Antiqua" w:eastAsiaTheme="minorHAnsi" w:hAnsi="Book Antiqua" w:cs="Arial"/>
          <w:color w:val="auto"/>
          <w:sz w:val="24"/>
          <w:szCs w:val="24"/>
        </w:rPr>
        <w:t xml:space="preserve">using </w:t>
      </w:r>
      <w:r w:rsidRPr="006C5ECA">
        <w:rPr>
          <w:rStyle w:val="fontstyle01"/>
          <w:rFonts w:ascii="Book Antiqua" w:eastAsiaTheme="minorHAnsi" w:hAnsi="Book Antiqua" w:cs="Arial"/>
          <w:color w:val="auto"/>
          <w:sz w:val="24"/>
          <w:szCs w:val="24"/>
        </w:rPr>
        <w:t xml:space="preserve">DNA Blood Mini Kits (QIAGEN, Hilden, Germany) according to the manufacturer’s instructions and stored at </w:t>
      </w:r>
      <w:r w:rsidR="000729B7">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80</w:t>
      </w:r>
      <w:r w:rsidR="000729B7">
        <w:rPr>
          <w:rStyle w:val="fontstyle01"/>
          <w:rFonts w:ascii="Book Antiqua" w:eastAsiaTheme="minorHAnsi" w:hAnsi="Book Antiqua" w:cs="Arial"/>
          <w:color w:val="auto"/>
          <w:sz w:val="24"/>
          <w:szCs w:val="24"/>
        </w:rPr>
        <w:t xml:space="preserve"> </w:t>
      </w:r>
      <w:r w:rsidR="000729B7" w:rsidRPr="000729B7">
        <w:rPr>
          <w:rStyle w:val="fontstyle01"/>
          <w:rFonts w:ascii="Book Antiqua" w:eastAsiaTheme="minorHAnsi" w:hAnsi="Book Antiqua" w:cs="Arial" w:hint="eastAsia"/>
          <w:color w:val="auto"/>
          <w:sz w:val="24"/>
          <w:szCs w:val="24"/>
        </w:rPr>
        <w:t>℃</w:t>
      </w:r>
      <w:r w:rsidR="000729B7">
        <w:rPr>
          <w:rStyle w:val="fontstyle01"/>
          <w:rFonts w:ascii="Book Antiqua" w:eastAsiaTheme="minorHAnsi" w:hAnsi="Book Antiqua" w:cs="Arial" w:hint="eastAsia"/>
          <w:color w:val="auto"/>
          <w:sz w:val="24"/>
          <w:szCs w:val="24"/>
        </w:rPr>
        <w:t xml:space="preserve"> </w:t>
      </w:r>
      <w:r w:rsidR="00825551" w:rsidRPr="006C5ECA">
        <w:rPr>
          <w:rStyle w:val="fontstyle01"/>
          <w:rFonts w:ascii="Book Antiqua" w:eastAsiaTheme="minorHAnsi" w:hAnsi="Book Antiqua" w:cs="Arial"/>
          <w:color w:val="auto"/>
          <w:sz w:val="24"/>
          <w:szCs w:val="24"/>
        </w:rPr>
        <w:t>in</w:t>
      </w:r>
      <w:r w:rsidRPr="006C5ECA">
        <w:rPr>
          <w:rStyle w:val="fontstyle01"/>
          <w:rFonts w:ascii="Book Antiqua" w:eastAsiaTheme="minorHAnsi" w:hAnsi="Book Antiqua" w:cs="Arial"/>
          <w:color w:val="auto"/>
          <w:sz w:val="24"/>
          <w:szCs w:val="24"/>
        </w:rPr>
        <w:t xml:space="preserve"> Peking University First Hospital.</w:t>
      </w:r>
    </w:p>
    <w:p w14:paraId="55FD0026" w14:textId="77777777" w:rsidR="000729B7" w:rsidRPr="006C5ECA" w:rsidRDefault="000729B7" w:rsidP="00945318">
      <w:pPr>
        <w:adjustRightInd w:val="0"/>
        <w:snapToGrid w:val="0"/>
        <w:spacing w:line="360" w:lineRule="auto"/>
        <w:rPr>
          <w:rFonts w:ascii="Book Antiqua" w:eastAsiaTheme="minorHAnsi" w:hAnsi="Book Antiqua" w:cs="Arial"/>
          <w:sz w:val="24"/>
          <w:szCs w:val="24"/>
        </w:rPr>
      </w:pPr>
    </w:p>
    <w:p w14:paraId="289B633A" w14:textId="727D3C3E" w:rsidR="00964254" w:rsidRPr="006C5ECA" w:rsidRDefault="004B64CE" w:rsidP="00945318">
      <w:pPr>
        <w:adjustRightInd w:val="0"/>
        <w:snapToGrid w:val="0"/>
        <w:spacing w:line="360" w:lineRule="auto"/>
        <w:rPr>
          <w:rFonts w:ascii="Book Antiqua" w:eastAsiaTheme="minorHAnsi" w:hAnsi="Book Antiqua" w:cs="Arial"/>
          <w:b/>
          <w:i/>
          <w:iCs/>
          <w:sz w:val="24"/>
          <w:szCs w:val="24"/>
        </w:rPr>
      </w:pPr>
      <w:r w:rsidRPr="006C5ECA">
        <w:rPr>
          <w:rFonts w:ascii="Book Antiqua" w:eastAsiaTheme="minorHAnsi" w:hAnsi="Book Antiqua" w:cs="Arial"/>
          <w:b/>
          <w:i/>
          <w:iCs/>
          <w:sz w:val="24"/>
          <w:szCs w:val="24"/>
        </w:rPr>
        <w:t xml:space="preserve">Candidate </w:t>
      </w:r>
      <w:r w:rsidR="00803A21" w:rsidRPr="006C5ECA">
        <w:rPr>
          <w:rFonts w:ascii="Book Antiqua" w:eastAsiaTheme="minorHAnsi" w:hAnsi="Book Antiqua" w:cs="Arial"/>
          <w:b/>
          <w:i/>
          <w:iCs/>
          <w:sz w:val="24"/>
          <w:szCs w:val="24"/>
        </w:rPr>
        <w:t xml:space="preserve">SNP </w:t>
      </w:r>
      <w:r w:rsidR="005160D4" w:rsidRPr="006C5ECA">
        <w:rPr>
          <w:rFonts w:ascii="Book Antiqua" w:eastAsiaTheme="minorHAnsi" w:hAnsi="Book Antiqua" w:cs="Arial"/>
          <w:b/>
          <w:i/>
          <w:iCs/>
          <w:sz w:val="24"/>
          <w:szCs w:val="24"/>
        </w:rPr>
        <w:t xml:space="preserve">selection </w:t>
      </w:r>
      <w:r w:rsidR="00C54DF8" w:rsidRPr="006C5ECA">
        <w:rPr>
          <w:rFonts w:ascii="Book Antiqua" w:eastAsiaTheme="minorHAnsi" w:hAnsi="Book Antiqua" w:cs="Arial"/>
          <w:b/>
          <w:i/>
          <w:iCs/>
          <w:sz w:val="24"/>
          <w:szCs w:val="24"/>
        </w:rPr>
        <w:t xml:space="preserve">and </w:t>
      </w:r>
      <w:r w:rsidR="00497AF8" w:rsidRPr="006C5ECA">
        <w:rPr>
          <w:rFonts w:ascii="Book Antiqua" w:eastAsiaTheme="minorHAnsi" w:hAnsi="Book Antiqua" w:cs="Arial"/>
          <w:b/>
          <w:i/>
          <w:iCs/>
          <w:sz w:val="24"/>
          <w:szCs w:val="24"/>
        </w:rPr>
        <w:t>detection</w:t>
      </w:r>
    </w:p>
    <w:p w14:paraId="6C3A5F71" w14:textId="568523B6" w:rsidR="00176B03" w:rsidRPr="006C5ECA" w:rsidRDefault="00535E74" w:rsidP="00945318">
      <w:pPr>
        <w:adjustRightInd w:val="0"/>
        <w:snapToGrid w:val="0"/>
        <w:spacing w:line="360" w:lineRule="auto"/>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W</w:t>
      </w:r>
      <w:r w:rsidR="006E6409" w:rsidRPr="006C5ECA">
        <w:rPr>
          <w:rFonts w:ascii="Book Antiqua" w:eastAsiaTheme="minorHAnsi" w:hAnsi="Book Antiqua" w:cs="Arial"/>
          <w:iCs/>
          <w:sz w:val="24"/>
          <w:szCs w:val="24"/>
        </w:rPr>
        <w:t>hole-exome sequencing</w:t>
      </w:r>
      <w:r w:rsidR="006E6409" w:rsidRPr="006C5ECA" w:rsidDel="006E6409">
        <w:rPr>
          <w:rFonts w:ascii="Book Antiqua" w:eastAsiaTheme="minorHAnsi" w:hAnsi="Book Antiqua" w:cs="Arial"/>
          <w:iCs/>
          <w:sz w:val="24"/>
          <w:szCs w:val="24"/>
        </w:rPr>
        <w:t xml:space="preserve"> </w:t>
      </w:r>
      <w:r w:rsidRPr="006C5ECA">
        <w:rPr>
          <w:rFonts w:ascii="Book Antiqua" w:eastAsiaTheme="minorHAnsi" w:hAnsi="Book Antiqua" w:cs="Arial"/>
          <w:iCs/>
          <w:sz w:val="24"/>
          <w:szCs w:val="24"/>
        </w:rPr>
        <w:t xml:space="preserve">was </w:t>
      </w:r>
      <w:r w:rsidR="00825551" w:rsidRPr="006C5ECA">
        <w:rPr>
          <w:rFonts w:ascii="Book Antiqua" w:eastAsiaTheme="minorHAnsi" w:hAnsi="Book Antiqua" w:cs="Arial"/>
          <w:iCs/>
          <w:sz w:val="24"/>
          <w:szCs w:val="24"/>
        </w:rPr>
        <w:t>carried out for</w:t>
      </w:r>
      <w:r w:rsidR="00400809" w:rsidRPr="006C5ECA">
        <w:rPr>
          <w:rFonts w:ascii="Book Antiqua" w:eastAsiaTheme="minorHAnsi" w:hAnsi="Book Antiqua" w:cs="Arial"/>
          <w:iCs/>
          <w:sz w:val="24"/>
          <w:szCs w:val="24"/>
        </w:rPr>
        <w:t xml:space="preserve"> </w:t>
      </w:r>
      <w:r w:rsidR="00E30B98" w:rsidRPr="006C5ECA">
        <w:rPr>
          <w:rFonts w:ascii="Book Antiqua" w:eastAsiaTheme="minorHAnsi" w:hAnsi="Book Antiqua" w:cs="Arial"/>
          <w:iCs/>
          <w:sz w:val="24"/>
          <w:szCs w:val="24"/>
        </w:rPr>
        <w:t xml:space="preserve">8 PM-DILI patients and 8 healthy controls </w:t>
      </w:r>
      <w:r w:rsidR="006E6409" w:rsidRPr="006C5ECA">
        <w:rPr>
          <w:rFonts w:ascii="Book Antiqua" w:eastAsiaTheme="minorHAnsi" w:hAnsi="Book Antiqua" w:cs="Arial"/>
          <w:iCs/>
          <w:sz w:val="24"/>
          <w:szCs w:val="24"/>
        </w:rPr>
        <w:t xml:space="preserve">who were randomly selected from </w:t>
      </w:r>
      <w:r w:rsidR="00825551" w:rsidRPr="006C5ECA">
        <w:rPr>
          <w:rFonts w:ascii="Book Antiqua" w:eastAsiaTheme="minorHAnsi" w:hAnsi="Book Antiqua" w:cs="Arial"/>
          <w:iCs/>
          <w:sz w:val="24"/>
          <w:szCs w:val="24"/>
        </w:rPr>
        <w:t xml:space="preserve">the </w:t>
      </w:r>
      <w:r w:rsidR="006E6409" w:rsidRPr="006C5ECA">
        <w:rPr>
          <w:rFonts w:ascii="Book Antiqua" w:eastAsiaTheme="minorHAnsi" w:hAnsi="Book Antiqua" w:cs="Arial"/>
          <w:iCs/>
          <w:sz w:val="24"/>
          <w:szCs w:val="24"/>
        </w:rPr>
        <w:t xml:space="preserve">73 PM-DILI patients and </w:t>
      </w:r>
      <w:r w:rsidR="00701D04" w:rsidRPr="006C5ECA">
        <w:rPr>
          <w:rFonts w:ascii="Book Antiqua" w:eastAsiaTheme="minorHAnsi" w:hAnsi="Book Antiqua" w:cs="Arial"/>
          <w:iCs/>
          <w:sz w:val="24"/>
          <w:szCs w:val="24"/>
        </w:rPr>
        <w:t>191</w:t>
      </w:r>
      <w:r w:rsidR="00355ED1" w:rsidRPr="006C5ECA">
        <w:rPr>
          <w:rFonts w:ascii="Book Antiqua" w:eastAsiaTheme="minorHAnsi" w:hAnsi="Book Antiqua" w:cs="Arial"/>
          <w:iCs/>
          <w:sz w:val="24"/>
          <w:szCs w:val="24"/>
        </w:rPr>
        <w:t xml:space="preserve"> healthy controls. W</w:t>
      </w:r>
      <w:r w:rsidR="00E30B98" w:rsidRPr="006C5ECA">
        <w:rPr>
          <w:rFonts w:ascii="Book Antiqua" w:eastAsiaTheme="minorHAnsi" w:hAnsi="Book Antiqua" w:cs="Arial"/>
          <w:iCs/>
          <w:sz w:val="24"/>
          <w:szCs w:val="24"/>
        </w:rPr>
        <w:t xml:space="preserve">hole-exome sequencing was performed by GENEWIZ, Inc. with a depth of 50-fold and a coverage of 90%. </w:t>
      </w:r>
      <w:r w:rsidR="00153822" w:rsidRPr="006C5ECA">
        <w:rPr>
          <w:rStyle w:val="fontstyle01"/>
          <w:rFonts w:ascii="Book Antiqua" w:eastAsiaTheme="minorHAnsi" w:hAnsi="Book Antiqua" w:cs="Arial"/>
          <w:color w:val="auto"/>
          <w:sz w:val="24"/>
          <w:szCs w:val="24"/>
        </w:rPr>
        <w:t>All sequencin</w:t>
      </w:r>
      <w:r w:rsidR="00150D5B" w:rsidRPr="006C5ECA">
        <w:rPr>
          <w:rStyle w:val="fontstyle01"/>
          <w:rFonts w:ascii="Book Antiqua" w:eastAsiaTheme="minorHAnsi" w:hAnsi="Book Antiqua" w:cs="Arial"/>
          <w:color w:val="auto"/>
          <w:sz w:val="24"/>
          <w:szCs w:val="24"/>
        </w:rPr>
        <w:t>g data are available through</w:t>
      </w:r>
      <w:r w:rsidR="00153822" w:rsidRPr="006C5ECA">
        <w:rPr>
          <w:rStyle w:val="fontstyle01"/>
          <w:rFonts w:ascii="Book Antiqua" w:eastAsiaTheme="minorHAnsi" w:hAnsi="Book Antiqua" w:cs="Arial"/>
          <w:color w:val="auto"/>
          <w:sz w:val="24"/>
          <w:szCs w:val="24"/>
        </w:rPr>
        <w:t xml:space="preserve"> </w:t>
      </w:r>
      <w:r w:rsidR="001D3E0A">
        <w:rPr>
          <w:rStyle w:val="fontstyle01"/>
          <w:rFonts w:ascii="Book Antiqua" w:eastAsiaTheme="minorHAnsi" w:hAnsi="Book Antiqua" w:cs="Arial"/>
          <w:color w:val="auto"/>
          <w:sz w:val="24"/>
          <w:szCs w:val="24"/>
        </w:rPr>
        <w:t xml:space="preserve">the </w:t>
      </w:r>
      <w:r w:rsidR="00153822" w:rsidRPr="006C5ECA">
        <w:rPr>
          <w:rStyle w:val="fontstyle01"/>
          <w:rFonts w:ascii="Book Antiqua" w:eastAsiaTheme="minorHAnsi" w:hAnsi="Book Antiqua" w:cs="Arial"/>
          <w:color w:val="auto"/>
          <w:sz w:val="24"/>
          <w:szCs w:val="24"/>
        </w:rPr>
        <w:t>NCBI Sequence Read Archive un</w:t>
      </w:r>
      <w:r w:rsidR="00150D5B" w:rsidRPr="006C5ECA">
        <w:rPr>
          <w:rStyle w:val="fontstyle01"/>
          <w:rFonts w:ascii="Book Antiqua" w:eastAsiaTheme="minorHAnsi" w:hAnsi="Book Antiqua" w:cs="Arial"/>
          <w:color w:val="auto"/>
          <w:sz w:val="24"/>
          <w:szCs w:val="24"/>
        </w:rPr>
        <w:t>der</w:t>
      </w:r>
      <w:r w:rsidR="00153822" w:rsidRPr="006C5ECA">
        <w:rPr>
          <w:rStyle w:val="fontstyle01"/>
          <w:rFonts w:ascii="Book Antiqua" w:eastAsiaTheme="minorHAnsi" w:hAnsi="Book Antiqua" w:cs="Arial"/>
          <w:color w:val="auto"/>
          <w:sz w:val="24"/>
          <w:szCs w:val="24"/>
        </w:rPr>
        <w:t xml:space="preserve"> accession number PRJNA564440. </w:t>
      </w:r>
      <w:r w:rsidR="00355ED1" w:rsidRPr="006C5ECA">
        <w:rPr>
          <w:rStyle w:val="fontstyle01"/>
          <w:rFonts w:ascii="Book Antiqua" w:eastAsiaTheme="minorHAnsi" w:hAnsi="Book Antiqua" w:cs="Arial"/>
          <w:color w:val="auto"/>
          <w:sz w:val="24"/>
          <w:szCs w:val="24"/>
        </w:rPr>
        <w:t xml:space="preserve">A total of </w:t>
      </w:r>
      <w:r w:rsidR="006E6409" w:rsidRPr="006C5ECA">
        <w:rPr>
          <w:rFonts w:ascii="Book Antiqua" w:eastAsiaTheme="minorHAnsi" w:hAnsi="Book Antiqua" w:cs="Arial"/>
          <w:iCs/>
          <w:sz w:val="24"/>
          <w:szCs w:val="24"/>
        </w:rPr>
        <w:t>19</w:t>
      </w:r>
      <w:r w:rsidR="006E6409" w:rsidRPr="006C5ECA" w:rsidDel="00441DE5">
        <w:rPr>
          <w:rFonts w:ascii="Book Antiqua" w:eastAsiaTheme="minorHAnsi" w:hAnsi="Book Antiqua" w:cs="Arial"/>
          <w:iCs/>
          <w:sz w:val="24"/>
          <w:szCs w:val="24"/>
        </w:rPr>
        <w:t xml:space="preserve"> </w:t>
      </w:r>
      <w:r w:rsidR="004B64CE" w:rsidRPr="006C5ECA">
        <w:rPr>
          <w:rFonts w:ascii="Book Antiqua" w:eastAsiaTheme="minorHAnsi" w:hAnsi="Book Antiqua" w:cs="Arial"/>
          <w:iCs/>
          <w:sz w:val="24"/>
          <w:szCs w:val="24"/>
        </w:rPr>
        <w:t xml:space="preserve">candidate </w:t>
      </w:r>
      <w:r w:rsidR="004B2AA5" w:rsidRPr="006C5ECA">
        <w:rPr>
          <w:rStyle w:val="fontstyle01"/>
          <w:rFonts w:ascii="Book Antiqua" w:eastAsiaTheme="minorHAnsi" w:hAnsi="Book Antiqua" w:cs="Arial"/>
          <w:color w:val="auto"/>
          <w:sz w:val="24"/>
          <w:szCs w:val="24"/>
        </w:rPr>
        <w:t xml:space="preserve">SNPs </w:t>
      </w:r>
      <w:r w:rsidR="008F11B1" w:rsidRPr="006C5ECA">
        <w:rPr>
          <w:rStyle w:val="fontstyle01"/>
          <w:rFonts w:ascii="Book Antiqua" w:eastAsiaTheme="minorHAnsi" w:hAnsi="Book Antiqua" w:cs="Arial"/>
          <w:color w:val="auto"/>
          <w:sz w:val="24"/>
          <w:szCs w:val="24"/>
        </w:rPr>
        <w:t>that</w:t>
      </w:r>
      <w:r w:rsidR="00355ED1" w:rsidRPr="006C5ECA">
        <w:rPr>
          <w:rStyle w:val="fontstyle01"/>
          <w:rFonts w:ascii="Book Antiqua" w:eastAsiaTheme="minorHAnsi" w:hAnsi="Book Antiqua" w:cs="Arial"/>
          <w:color w:val="auto"/>
          <w:sz w:val="24"/>
          <w:szCs w:val="24"/>
        </w:rPr>
        <w:t xml:space="preserve"> were</w:t>
      </w:r>
      <w:r w:rsidR="008F11B1" w:rsidRPr="006C5ECA">
        <w:rPr>
          <w:rStyle w:val="fontstyle01"/>
          <w:rFonts w:ascii="Book Antiqua" w:eastAsiaTheme="minorHAnsi" w:hAnsi="Book Antiqua" w:cs="Arial"/>
          <w:color w:val="auto"/>
          <w:sz w:val="24"/>
          <w:szCs w:val="24"/>
        </w:rPr>
        <w:t xml:space="preserve"> </w:t>
      </w:r>
      <w:r w:rsidR="00A634E8" w:rsidRPr="006C5ECA">
        <w:rPr>
          <w:rStyle w:val="fontstyle01"/>
          <w:rFonts w:ascii="Book Antiqua" w:eastAsiaTheme="minorHAnsi" w:hAnsi="Book Antiqua" w:cs="Arial"/>
          <w:color w:val="auto"/>
          <w:sz w:val="24"/>
          <w:szCs w:val="24"/>
        </w:rPr>
        <w:t>found</w:t>
      </w:r>
      <w:r w:rsidR="004B2AA5" w:rsidRPr="006C5ECA">
        <w:rPr>
          <w:rStyle w:val="fontstyle01"/>
          <w:rFonts w:ascii="Book Antiqua" w:eastAsiaTheme="minorHAnsi" w:hAnsi="Book Antiqua" w:cs="Arial"/>
          <w:color w:val="auto"/>
          <w:sz w:val="24"/>
          <w:szCs w:val="24"/>
        </w:rPr>
        <w:t xml:space="preserve"> in </w:t>
      </w:r>
      <w:r w:rsidR="006E6409" w:rsidRPr="006C5ECA">
        <w:rPr>
          <w:rStyle w:val="fontstyle01"/>
          <w:rFonts w:ascii="Book Antiqua" w:eastAsiaTheme="minorHAnsi" w:hAnsi="Book Antiqua" w:cs="Arial"/>
          <w:color w:val="auto"/>
          <w:sz w:val="24"/>
          <w:szCs w:val="24"/>
        </w:rPr>
        <w:t>no less</w:t>
      </w:r>
      <w:r w:rsidR="004B2AA5" w:rsidRPr="006C5ECA">
        <w:rPr>
          <w:rStyle w:val="fontstyle01"/>
          <w:rFonts w:ascii="Book Antiqua" w:eastAsiaTheme="minorHAnsi" w:hAnsi="Book Antiqua" w:cs="Arial"/>
          <w:color w:val="auto"/>
          <w:sz w:val="24"/>
          <w:szCs w:val="24"/>
        </w:rPr>
        <w:t xml:space="preserve"> than </w:t>
      </w:r>
      <w:r w:rsidR="00D7330E" w:rsidRPr="006C5ECA">
        <w:rPr>
          <w:rStyle w:val="fontstyle01"/>
          <w:rFonts w:ascii="Book Antiqua" w:eastAsiaTheme="minorHAnsi" w:hAnsi="Book Antiqua" w:cs="Arial"/>
          <w:color w:val="auto"/>
          <w:sz w:val="24"/>
          <w:szCs w:val="24"/>
        </w:rPr>
        <w:t>4</w:t>
      </w:r>
      <w:r w:rsidR="008F11B1" w:rsidRPr="006C5ECA">
        <w:rPr>
          <w:rStyle w:val="fontstyle01"/>
          <w:rFonts w:ascii="Book Antiqua" w:eastAsiaTheme="minorHAnsi" w:hAnsi="Book Antiqua" w:cs="Arial"/>
          <w:color w:val="auto"/>
          <w:sz w:val="24"/>
          <w:szCs w:val="24"/>
        </w:rPr>
        <w:t xml:space="preserve"> of the PM-DILI patients </w:t>
      </w:r>
      <w:r w:rsidR="004B2AA5" w:rsidRPr="006C5ECA">
        <w:rPr>
          <w:rStyle w:val="fontstyle01"/>
          <w:rFonts w:ascii="Book Antiqua" w:eastAsiaTheme="minorHAnsi" w:hAnsi="Book Antiqua" w:cs="Arial"/>
          <w:color w:val="auto"/>
          <w:sz w:val="24"/>
          <w:szCs w:val="24"/>
        </w:rPr>
        <w:t xml:space="preserve">and </w:t>
      </w:r>
      <w:r w:rsidR="006E6409" w:rsidRPr="006C5ECA">
        <w:rPr>
          <w:rStyle w:val="fontstyle01"/>
          <w:rFonts w:ascii="Book Antiqua" w:eastAsiaTheme="minorHAnsi" w:hAnsi="Book Antiqua" w:cs="Arial"/>
          <w:color w:val="auto"/>
          <w:sz w:val="24"/>
          <w:szCs w:val="24"/>
        </w:rPr>
        <w:t xml:space="preserve">no more </w:t>
      </w:r>
      <w:r w:rsidR="008F11B1" w:rsidRPr="006C5ECA">
        <w:rPr>
          <w:rStyle w:val="fontstyle01"/>
          <w:rFonts w:ascii="Book Antiqua" w:eastAsiaTheme="minorHAnsi" w:hAnsi="Book Antiqua" w:cs="Arial"/>
          <w:color w:val="auto"/>
          <w:sz w:val="24"/>
          <w:szCs w:val="24"/>
        </w:rPr>
        <w:t xml:space="preserve">than </w:t>
      </w:r>
      <w:r w:rsidR="00B76A7D" w:rsidRPr="006C5ECA">
        <w:rPr>
          <w:rStyle w:val="fontstyle01"/>
          <w:rFonts w:ascii="Book Antiqua" w:eastAsiaTheme="minorHAnsi" w:hAnsi="Book Antiqua" w:cs="Arial"/>
          <w:color w:val="auto"/>
          <w:sz w:val="24"/>
          <w:szCs w:val="24"/>
        </w:rPr>
        <w:t>3</w:t>
      </w:r>
      <w:r w:rsidR="008F11B1" w:rsidRPr="006C5ECA">
        <w:rPr>
          <w:rStyle w:val="fontstyle01"/>
          <w:rFonts w:ascii="Book Antiqua" w:eastAsiaTheme="minorHAnsi" w:hAnsi="Book Antiqua" w:cs="Arial"/>
          <w:color w:val="auto"/>
          <w:sz w:val="24"/>
          <w:szCs w:val="24"/>
        </w:rPr>
        <w:t xml:space="preserve"> of the</w:t>
      </w:r>
      <w:r w:rsidR="004B2AA5" w:rsidRPr="006C5ECA">
        <w:rPr>
          <w:rStyle w:val="fontstyle01"/>
          <w:rFonts w:ascii="Book Antiqua" w:eastAsiaTheme="minorHAnsi" w:hAnsi="Book Antiqua" w:cs="Arial"/>
          <w:color w:val="auto"/>
          <w:sz w:val="24"/>
          <w:szCs w:val="24"/>
        </w:rPr>
        <w:t xml:space="preserve"> </w:t>
      </w:r>
      <w:r w:rsidR="00490964" w:rsidRPr="006C5ECA">
        <w:rPr>
          <w:rStyle w:val="fontstyle01"/>
          <w:rFonts w:ascii="Book Antiqua" w:eastAsiaTheme="minorHAnsi" w:hAnsi="Book Antiqua" w:cs="Arial"/>
          <w:color w:val="auto"/>
          <w:sz w:val="24"/>
          <w:szCs w:val="24"/>
        </w:rPr>
        <w:t>healthy</w:t>
      </w:r>
      <w:r w:rsidR="004B2AA5" w:rsidRPr="006C5ECA">
        <w:rPr>
          <w:rStyle w:val="fontstyle01"/>
          <w:rFonts w:ascii="Book Antiqua" w:eastAsiaTheme="minorHAnsi" w:hAnsi="Book Antiqua" w:cs="Arial"/>
          <w:color w:val="auto"/>
          <w:sz w:val="24"/>
          <w:szCs w:val="24"/>
        </w:rPr>
        <w:t xml:space="preserve"> controls were selected</w:t>
      </w:r>
      <w:r w:rsidR="00CF2731" w:rsidRPr="006C5ECA">
        <w:rPr>
          <w:rStyle w:val="fontstyle01"/>
          <w:rFonts w:ascii="Book Antiqua" w:eastAsiaTheme="minorHAnsi" w:hAnsi="Book Antiqua" w:cs="Arial"/>
          <w:color w:val="auto"/>
          <w:sz w:val="24"/>
          <w:szCs w:val="24"/>
        </w:rPr>
        <w:t>.</w:t>
      </w:r>
      <w:r w:rsidR="00A6022D" w:rsidRPr="006C5ECA">
        <w:rPr>
          <w:rStyle w:val="fontstyle01"/>
          <w:rFonts w:ascii="Book Antiqua" w:eastAsiaTheme="minorHAnsi" w:hAnsi="Book Antiqua" w:cs="Arial"/>
          <w:color w:val="auto"/>
          <w:sz w:val="24"/>
          <w:szCs w:val="24"/>
        </w:rPr>
        <w:t xml:space="preserve"> Detailed information </w:t>
      </w:r>
      <w:r w:rsidR="001D3E0A">
        <w:rPr>
          <w:rStyle w:val="fontstyle01"/>
          <w:rFonts w:ascii="Book Antiqua" w:eastAsiaTheme="minorHAnsi" w:hAnsi="Book Antiqua" w:cs="Arial"/>
          <w:color w:val="auto"/>
          <w:sz w:val="24"/>
          <w:szCs w:val="24"/>
        </w:rPr>
        <w:t>on</w:t>
      </w:r>
      <w:r w:rsidR="00A6022D" w:rsidRPr="006C5ECA">
        <w:rPr>
          <w:rStyle w:val="fontstyle01"/>
          <w:rFonts w:ascii="Book Antiqua" w:eastAsiaTheme="minorHAnsi" w:hAnsi="Book Antiqua" w:cs="Arial"/>
          <w:color w:val="auto"/>
          <w:sz w:val="24"/>
          <w:szCs w:val="24"/>
        </w:rPr>
        <w:t xml:space="preserve"> </w:t>
      </w:r>
      <w:r w:rsidR="009B4188" w:rsidRPr="006C5ECA">
        <w:rPr>
          <w:rStyle w:val="fontstyle01"/>
          <w:rFonts w:ascii="Book Antiqua" w:eastAsiaTheme="minorHAnsi" w:hAnsi="Book Antiqua" w:cs="Arial"/>
          <w:color w:val="auto"/>
          <w:sz w:val="24"/>
          <w:szCs w:val="24"/>
        </w:rPr>
        <w:t xml:space="preserve">the </w:t>
      </w:r>
      <w:r w:rsidR="00A6022D" w:rsidRPr="006C5ECA">
        <w:rPr>
          <w:rStyle w:val="fontstyle01"/>
          <w:rFonts w:ascii="Book Antiqua" w:eastAsiaTheme="minorHAnsi" w:hAnsi="Book Antiqua" w:cs="Arial"/>
          <w:color w:val="auto"/>
          <w:sz w:val="24"/>
          <w:szCs w:val="24"/>
        </w:rPr>
        <w:t xml:space="preserve">SNPs </w:t>
      </w:r>
      <w:r w:rsidR="0073313E" w:rsidRPr="006C5ECA">
        <w:rPr>
          <w:rStyle w:val="fontstyle01"/>
          <w:rFonts w:ascii="Book Antiqua" w:eastAsiaTheme="minorHAnsi" w:hAnsi="Book Antiqua" w:cs="Arial"/>
          <w:color w:val="auto"/>
          <w:sz w:val="24"/>
          <w:szCs w:val="24"/>
        </w:rPr>
        <w:t xml:space="preserve">is shown in </w:t>
      </w:r>
      <w:r w:rsidR="00873C74" w:rsidRPr="006C5ECA">
        <w:rPr>
          <w:rStyle w:val="fontstyle01"/>
          <w:rFonts w:ascii="Book Antiqua" w:eastAsiaTheme="minorHAnsi" w:hAnsi="Book Antiqua" w:cs="Arial"/>
          <w:color w:val="auto"/>
          <w:sz w:val="24"/>
          <w:szCs w:val="24"/>
        </w:rPr>
        <w:t>T</w:t>
      </w:r>
      <w:r w:rsidR="0073313E" w:rsidRPr="006C5ECA">
        <w:rPr>
          <w:rStyle w:val="fontstyle01"/>
          <w:rFonts w:ascii="Book Antiqua" w:eastAsiaTheme="minorHAnsi" w:hAnsi="Book Antiqua" w:cs="Arial"/>
          <w:color w:val="auto"/>
          <w:sz w:val="24"/>
          <w:szCs w:val="24"/>
        </w:rPr>
        <w:t xml:space="preserve">able 1 and </w:t>
      </w:r>
      <w:r w:rsidR="009B4188" w:rsidRPr="006C5ECA">
        <w:rPr>
          <w:rStyle w:val="fontstyle01"/>
          <w:rFonts w:ascii="Book Antiqua" w:eastAsiaTheme="minorHAnsi" w:hAnsi="Book Antiqua" w:cs="Arial"/>
          <w:color w:val="auto"/>
          <w:sz w:val="24"/>
          <w:szCs w:val="24"/>
        </w:rPr>
        <w:t xml:space="preserve">can </w:t>
      </w:r>
      <w:r w:rsidR="00A6022D" w:rsidRPr="006C5ECA">
        <w:rPr>
          <w:rStyle w:val="fontstyle01"/>
          <w:rFonts w:ascii="Book Antiqua" w:eastAsiaTheme="minorHAnsi" w:hAnsi="Book Antiqua" w:cs="Arial"/>
          <w:color w:val="auto"/>
          <w:sz w:val="24"/>
          <w:szCs w:val="24"/>
        </w:rPr>
        <w:t xml:space="preserve">be </w:t>
      </w:r>
      <w:r w:rsidR="009B4188" w:rsidRPr="006C5ECA">
        <w:rPr>
          <w:rStyle w:val="fontstyle01"/>
          <w:rFonts w:ascii="Book Antiqua" w:eastAsiaTheme="minorHAnsi" w:hAnsi="Book Antiqua" w:cs="Arial"/>
          <w:color w:val="auto"/>
          <w:sz w:val="24"/>
          <w:szCs w:val="24"/>
        </w:rPr>
        <w:t xml:space="preserve">obtained from </w:t>
      </w:r>
      <w:r w:rsidR="00A6022D" w:rsidRPr="006C5ECA">
        <w:rPr>
          <w:rStyle w:val="fontstyle01"/>
          <w:rFonts w:ascii="Book Antiqua" w:eastAsiaTheme="minorHAnsi" w:hAnsi="Book Antiqua" w:cs="Arial"/>
          <w:color w:val="auto"/>
          <w:sz w:val="24"/>
          <w:szCs w:val="24"/>
        </w:rPr>
        <w:t xml:space="preserve">the SNP database system of </w:t>
      </w:r>
      <w:r w:rsidR="001D3E0A">
        <w:rPr>
          <w:rStyle w:val="fontstyle01"/>
          <w:rFonts w:ascii="Book Antiqua" w:eastAsiaTheme="minorHAnsi" w:hAnsi="Book Antiqua" w:cs="Arial"/>
          <w:color w:val="auto"/>
          <w:sz w:val="24"/>
          <w:szCs w:val="24"/>
        </w:rPr>
        <w:t xml:space="preserve">the </w:t>
      </w:r>
      <w:r w:rsidR="00A6022D" w:rsidRPr="006C5ECA">
        <w:rPr>
          <w:rStyle w:val="fontstyle01"/>
          <w:rFonts w:ascii="Book Antiqua" w:eastAsiaTheme="minorHAnsi" w:hAnsi="Book Antiqua" w:cs="Arial"/>
          <w:color w:val="auto"/>
          <w:sz w:val="24"/>
          <w:szCs w:val="24"/>
        </w:rPr>
        <w:t>National Center for Biotechnology Information (</w:t>
      </w:r>
      <w:hyperlink r:id="rId9" w:history="1">
        <w:r w:rsidR="00A6022D" w:rsidRPr="006C5ECA">
          <w:rPr>
            <w:rStyle w:val="a4"/>
            <w:rFonts w:ascii="Book Antiqua" w:eastAsiaTheme="minorHAnsi" w:hAnsi="Book Antiqua" w:cs="Arial"/>
            <w:color w:val="auto"/>
            <w:sz w:val="24"/>
            <w:szCs w:val="24"/>
            <w:u w:val="none"/>
          </w:rPr>
          <w:t>http://www.ncbi.nlm.nih.gov/snp</w:t>
        </w:r>
      </w:hyperlink>
      <w:r w:rsidR="00A6022D" w:rsidRPr="006C5ECA">
        <w:rPr>
          <w:rStyle w:val="fontstyle01"/>
          <w:rFonts w:ascii="Book Antiqua" w:eastAsiaTheme="minorHAnsi" w:hAnsi="Book Antiqua" w:cs="Arial"/>
          <w:color w:val="auto"/>
          <w:sz w:val="24"/>
          <w:szCs w:val="24"/>
        </w:rPr>
        <w:t>).</w:t>
      </w:r>
      <w:r w:rsidR="00EB0172" w:rsidRPr="006C5ECA">
        <w:rPr>
          <w:rStyle w:val="fontstyle01"/>
          <w:rFonts w:ascii="Book Antiqua" w:eastAsiaTheme="minorHAnsi" w:hAnsi="Book Antiqua" w:cs="Arial"/>
          <w:color w:val="auto"/>
          <w:sz w:val="24"/>
          <w:szCs w:val="24"/>
        </w:rPr>
        <w:t xml:space="preserve"> </w:t>
      </w:r>
    </w:p>
    <w:p w14:paraId="3AC06F9F" w14:textId="4CB7D1E6" w:rsidR="008C4A19" w:rsidRDefault="00EB0172"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 xml:space="preserve">The 19 candidate SNPs were then </w:t>
      </w:r>
      <w:r w:rsidR="00355ED1" w:rsidRPr="006C5ECA">
        <w:rPr>
          <w:rStyle w:val="fontstyle01"/>
          <w:rFonts w:ascii="Book Antiqua" w:eastAsiaTheme="minorHAnsi" w:hAnsi="Book Antiqua" w:cs="Arial"/>
          <w:color w:val="auto"/>
          <w:sz w:val="24"/>
          <w:szCs w:val="24"/>
        </w:rPr>
        <w:t>screened</w:t>
      </w:r>
      <w:r w:rsidRPr="006C5ECA">
        <w:rPr>
          <w:rStyle w:val="fontstyle01"/>
          <w:rFonts w:ascii="Book Antiqua" w:eastAsiaTheme="minorHAnsi" w:hAnsi="Book Antiqua" w:cs="Arial"/>
          <w:color w:val="auto"/>
          <w:sz w:val="24"/>
          <w:szCs w:val="24"/>
        </w:rPr>
        <w:t xml:space="preserve"> </w:t>
      </w:r>
      <w:r w:rsidR="00C54DF8" w:rsidRPr="006C5ECA">
        <w:rPr>
          <w:rStyle w:val="fontstyle01"/>
          <w:rFonts w:ascii="Book Antiqua" w:eastAsiaTheme="minorHAnsi" w:hAnsi="Book Antiqua" w:cs="Arial"/>
          <w:color w:val="auto"/>
          <w:sz w:val="24"/>
          <w:szCs w:val="24"/>
        </w:rPr>
        <w:t>in</w:t>
      </w:r>
      <w:r w:rsidRPr="006C5ECA">
        <w:rPr>
          <w:rStyle w:val="fontstyle01"/>
          <w:rFonts w:ascii="Book Antiqua" w:eastAsiaTheme="minorHAnsi" w:hAnsi="Book Antiqua" w:cs="Arial"/>
          <w:color w:val="auto"/>
          <w:sz w:val="24"/>
          <w:szCs w:val="24"/>
        </w:rPr>
        <w:t xml:space="preserve"> 65 PM-DILI patients, 118 other-DILI patients and 183 healthy controls using </w:t>
      </w:r>
      <w:bookmarkStart w:id="24" w:name="OLE_LINK19"/>
      <w:bookmarkStart w:id="25" w:name="OLE_LINK20"/>
      <w:r w:rsidRPr="006C5ECA">
        <w:rPr>
          <w:rStyle w:val="fontstyle01"/>
          <w:rFonts w:ascii="Book Antiqua" w:eastAsiaTheme="minorHAnsi" w:hAnsi="Book Antiqua" w:cs="Arial"/>
          <w:color w:val="auto"/>
          <w:sz w:val="24"/>
          <w:szCs w:val="24"/>
        </w:rPr>
        <w:t>the MassARRAY system</w:t>
      </w:r>
      <w:bookmarkEnd w:id="24"/>
      <w:bookmarkEnd w:id="25"/>
      <w:r w:rsidRPr="006C5ECA">
        <w:rPr>
          <w:rStyle w:val="fontstyle01"/>
          <w:rFonts w:ascii="Book Antiqua" w:eastAsiaTheme="minorHAnsi" w:hAnsi="Book Antiqua" w:cs="Arial"/>
          <w:color w:val="auto"/>
          <w:sz w:val="24"/>
          <w:szCs w:val="24"/>
        </w:rPr>
        <w:t xml:space="preserve"> </w:t>
      </w:r>
      <w:r w:rsidR="00150D5B" w:rsidRPr="006C5ECA">
        <w:rPr>
          <w:rStyle w:val="fontstyle01"/>
          <w:rFonts w:ascii="Book Antiqua" w:eastAsiaTheme="minorHAnsi" w:hAnsi="Book Antiqua" w:cs="Arial"/>
          <w:color w:val="auto"/>
          <w:sz w:val="24"/>
          <w:szCs w:val="24"/>
        </w:rPr>
        <w:t>which can</w:t>
      </w:r>
      <w:r w:rsidRPr="006C5ECA">
        <w:rPr>
          <w:rStyle w:val="fontstyle01"/>
          <w:rFonts w:ascii="Book Antiqua" w:eastAsiaTheme="minorHAnsi" w:hAnsi="Book Antiqua" w:cs="Arial"/>
          <w:color w:val="auto"/>
          <w:sz w:val="24"/>
          <w:szCs w:val="24"/>
        </w:rPr>
        <w:t xml:space="preserve"> test up to 40 target-specific DNA fragments in a single reaction.</w:t>
      </w:r>
      <w:r w:rsidR="00176B03" w:rsidRPr="006C5ECA">
        <w:rPr>
          <w:rStyle w:val="fontstyle01"/>
          <w:rFonts w:ascii="Book Antiqua" w:eastAsiaTheme="minorHAnsi" w:hAnsi="Book Antiqua" w:cs="Arial"/>
          <w:color w:val="auto"/>
          <w:sz w:val="24"/>
          <w:szCs w:val="24"/>
        </w:rPr>
        <w:t xml:space="preserve"> </w:t>
      </w:r>
      <w:r w:rsidR="00A6022D" w:rsidRPr="006C5ECA">
        <w:rPr>
          <w:rFonts w:ascii="Book Antiqua" w:eastAsiaTheme="minorHAnsi" w:hAnsi="Book Antiqua" w:cs="Arial"/>
          <w:sz w:val="24"/>
          <w:szCs w:val="24"/>
        </w:rPr>
        <w:t xml:space="preserve">Quality control of </w:t>
      </w:r>
      <w:r w:rsidR="00FA58BD" w:rsidRPr="006C5ECA">
        <w:rPr>
          <w:rFonts w:ascii="Book Antiqua" w:eastAsiaTheme="minorHAnsi" w:hAnsi="Book Antiqua" w:cs="Arial"/>
          <w:sz w:val="24"/>
          <w:szCs w:val="24"/>
        </w:rPr>
        <w:t xml:space="preserve">the </w:t>
      </w:r>
      <w:r w:rsidR="00497AF8" w:rsidRPr="006C5ECA">
        <w:rPr>
          <w:rFonts w:ascii="Book Antiqua" w:eastAsiaTheme="minorHAnsi" w:hAnsi="Book Antiqua" w:cs="Arial"/>
          <w:sz w:val="24"/>
          <w:szCs w:val="24"/>
        </w:rPr>
        <w:t>detection</w:t>
      </w:r>
      <w:r w:rsidR="00A6022D" w:rsidRPr="006C5ECA">
        <w:rPr>
          <w:rFonts w:ascii="Book Antiqua" w:eastAsiaTheme="minorHAnsi" w:hAnsi="Book Antiqua" w:cs="Arial"/>
          <w:sz w:val="24"/>
          <w:szCs w:val="24"/>
        </w:rPr>
        <w:t xml:space="preserve"> data was performed using PLINK </w:t>
      </w:r>
      <w:r w:rsidR="001D3E0A">
        <w:rPr>
          <w:rFonts w:ascii="Book Antiqua" w:eastAsiaTheme="minorHAnsi" w:hAnsi="Book Antiqua" w:cs="Arial"/>
          <w:sz w:val="24"/>
          <w:szCs w:val="24"/>
        </w:rPr>
        <w:t xml:space="preserve">software </w:t>
      </w:r>
      <w:r w:rsidR="00A6022D" w:rsidRPr="006C5ECA">
        <w:rPr>
          <w:rFonts w:ascii="Book Antiqua" w:eastAsiaTheme="minorHAnsi" w:hAnsi="Book Antiqua" w:cs="Arial"/>
          <w:sz w:val="24"/>
          <w:szCs w:val="24"/>
        </w:rPr>
        <w:t xml:space="preserve">(version 1.07). </w:t>
      </w:r>
      <w:r w:rsidR="00A6022D" w:rsidRPr="006C5ECA">
        <w:rPr>
          <w:rStyle w:val="fontstyle01"/>
          <w:rFonts w:ascii="Book Antiqua" w:eastAsiaTheme="minorHAnsi" w:hAnsi="Book Antiqua" w:cs="Arial"/>
          <w:color w:val="auto"/>
          <w:sz w:val="24"/>
          <w:szCs w:val="24"/>
        </w:rPr>
        <w:t>SNPs with</w:t>
      </w:r>
      <w:r w:rsidR="003F600D" w:rsidRPr="006C5ECA">
        <w:rPr>
          <w:rStyle w:val="fontstyle01"/>
          <w:rFonts w:ascii="Book Antiqua" w:eastAsiaTheme="minorHAnsi" w:hAnsi="Book Antiqua" w:cs="Arial"/>
          <w:color w:val="auto"/>
          <w:sz w:val="24"/>
          <w:szCs w:val="24"/>
        </w:rPr>
        <w:t xml:space="preserve"> genotype failure rates larger than </w:t>
      </w:r>
      <w:r w:rsidR="00873C74" w:rsidRPr="006C5ECA">
        <w:rPr>
          <w:rStyle w:val="fontstyle01"/>
          <w:rFonts w:ascii="Book Antiqua" w:eastAsiaTheme="minorHAnsi" w:hAnsi="Book Antiqua" w:cs="Arial"/>
          <w:color w:val="auto"/>
          <w:sz w:val="24"/>
          <w:szCs w:val="24"/>
        </w:rPr>
        <w:t>5</w:t>
      </w:r>
      <w:r w:rsidR="003F600D" w:rsidRPr="006C5ECA">
        <w:rPr>
          <w:rStyle w:val="fontstyle01"/>
          <w:rFonts w:ascii="Book Antiqua" w:eastAsiaTheme="minorHAnsi" w:hAnsi="Book Antiqua" w:cs="Arial"/>
          <w:color w:val="auto"/>
          <w:sz w:val="24"/>
          <w:szCs w:val="24"/>
        </w:rPr>
        <w:t>% (</w:t>
      </w:r>
      <w:r w:rsidR="00873C74" w:rsidRPr="006C5ECA">
        <w:rPr>
          <w:rStyle w:val="fontstyle01"/>
          <w:rFonts w:ascii="Book Antiqua" w:eastAsiaTheme="minorHAnsi" w:hAnsi="Book Antiqua" w:cs="Arial"/>
          <w:color w:val="auto"/>
          <w:sz w:val="24"/>
          <w:szCs w:val="24"/>
        </w:rPr>
        <w:t>2</w:t>
      </w:r>
      <w:r w:rsidR="003F600D" w:rsidRPr="006C5ECA">
        <w:rPr>
          <w:rStyle w:val="fontstyle01"/>
          <w:rFonts w:ascii="Book Antiqua" w:eastAsiaTheme="minorHAnsi" w:hAnsi="Book Antiqua" w:cs="Arial"/>
          <w:color w:val="auto"/>
          <w:sz w:val="24"/>
          <w:szCs w:val="24"/>
        </w:rPr>
        <w:t xml:space="preserve"> SNPs),</w:t>
      </w:r>
      <w:r w:rsidR="00A6022D" w:rsidRPr="006C5ECA">
        <w:rPr>
          <w:rStyle w:val="fontstyle01"/>
          <w:rFonts w:ascii="Book Antiqua" w:eastAsiaTheme="minorHAnsi" w:hAnsi="Book Antiqua" w:cs="Arial"/>
          <w:color w:val="auto"/>
          <w:sz w:val="24"/>
          <w:szCs w:val="24"/>
        </w:rPr>
        <w:t xml:space="preserve"> a minor allele frequency less than 5%</w:t>
      </w:r>
      <w:r w:rsidR="00CD585F" w:rsidRPr="006C5ECA">
        <w:rPr>
          <w:rStyle w:val="fontstyle01"/>
          <w:rFonts w:ascii="Book Antiqua" w:eastAsiaTheme="minorHAnsi" w:hAnsi="Book Antiqua" w:cs="Arial"/>
          <w:color w:val="auto"/>
          <w:sz w:val="24"/>
          <w:szCs w:val="24"/>
        </w:rPr>
        <w:t xml:space="preserve"> (</w:t>
      </w:r>
      <w:r w:rsidR="00873C74" w:rsidRPr="006C5ECA">
        <w:rPr>
          <w:rStyle w:val="fontstyle01"/>
          <w:rFonts w:ascii="Book Antiqua" w:eastAsiaTheme="minorHAnsi" w:hAnsi="Book Antiqua" w:cs="Arial"/>
          <w:color w:val="auto"/>
          <w:sz w:val="24"/>
          <w:szCs w:val="24"/>
        </w:rPr>
        <w:t xml:space="preserve">1 </w:t>
      </w:r>
      <w:r w:rsidR="00355ED1" w:rsidRPr="006C5ECA">
        <w:rPr>
          <w:rStyle w:val="fontstyle01"/>
          <w:rFonts w:ascii="Book Antiqua" w:eastAsiaTheme="minorHAnsi" w:hAnsi="Book Antiqua" w:cs="Arial"/>
          <w:color w:val="auto"/>
          <w:sz w:val="24"/>
          <w:szCs w:val="24"/>
        </w:rPr>
        <w:t>SNP</w:t>
      </w:r>
      <w:r w:rsidR="00CD585F" w:rsidRPr="006C5ECA">
        <w:rPr>
          <w:rStyle w:val="fontstyle01"/>
          <w:rFonts w:ascii="Book Antiqua" w:eastAsiaTheme="minorHAnsi" w:hAnsi="Book Antiqua" w:cs="Arial"/>
          <w:color w:val="auto"/>
          <w:sz w:val="24"/>
          <w:szCs w:val="24"/>
        </w:rPr>
        <w:t>)</w:t>
      </w:r>
      <w:r w:rsidR="00A6022D" w:rsidRPr="006C5ECA">
        <w:rPr>
          <w:rStyle w:val="fontstyle01"/>
          <w:rFonts w:ascii="Book Antiqua" w:eastAsiaTheme="minorHAnsi" w:hAnsi="Book Antiqua" w:cs="Arial"/>
          <w:color w:val="auto"/>
          <w:sz w:val="24"/>
          <w:szCs w:val="24"/>
        </w:rPr>
        <w:t>, or Hardy-Weinberg equilibrium test</w:t>
      </w:r>
      <w:r w:rsidR="00FA58BD" w:rsidRPr="006C5ECA">
        <w:rPr>
          <w:rStyle w:val="fontstyle01"/>
          <w:rFonts w:ascii="Book Antiqua" w:eastAsiaTheme="minorHAnsi" w:hAnsi="Book Antiqua" w:cs="Arial"/>
          <w:color w:val="auto"/>
          <w:sz w:val="24"/>
          <w:szCs w:val="24"/>
        </w:rPr>
        <w:t xml:space="preserve"> </w:t>
      </w:r>
      <w:r w:rsidR="000729B7" w:rsidRPr="000729B7">
        <w:rPr>
          <w:rStyle w:val="fontstyle01"/>
          <w:rFonts w:ascii="Book Antiqua" w:eastAsiaTheme="minorHAnsi" w:hAnsi="Book Antiqua" w:cs="Arial"/>
          <w:i/>
          <w:iCs/>
          <w:color w:val="auto"/>
          <w:sz w:val="24"/>
          <w:szCs w:val="24"/>
        </w:rPr>
        <w:t>P</w:t>
      </w:r>
      <w:r w:rsidR="00FA58BD" w:rsidRPr="006C5ECA">
        <w:rPr>
          <w:rStyle w:val="fontstyle01"/>
          <w:rFonts w:ascii="Book Antiqua" w:eastAsiaTheme="minorHAnsi" w:hAnsi="Book Antiqua" w:cs="Arial"/>
          <w:color w:val="auto"/>
          <w:sz w:val="24"/>
          <w:szCs w:val="24"/>
        </w:rPr>
        <w:t xml:space="preserve"> values </w:t>
      </w:r>
      <w:r w:rsidR="00A6022D" w:rsidRPr="006C5ECA">
        <w:rPr>
          <w:rStyle w:val="fontstyle01"/>
          <w:rFonts w:ascii="Book Antiqua" w:eastAsiaTheme="minorHAnsi" w:hAnsi="Book Antiqua" w:cs="Arial"/>
          <w:color w:val="auto"/>
          <w:sz w:val="24"/>
          <w:szCs w:val="24"/>
        </w:rPr>
        <w:t>&lt;</w:t>
      </w:r>
      <w:r w:rsidR="000729B7">
        <w:rPr>
          <w:rStyle w:val="fontstyle01"/>
          <w:rFonts w:ascii="Book Antiqua" w:eastAsiaTheme="minorHAnsi" w:hAnsi="Book Antiqua" w:cs="Arial"/>
          <w:color w:val="auto"/>
          <w:sz w:val="24"/>
          <w:szCs w:val="24"/>
        </w:rPr>
        <w:t xml:space="preserve"> </w:t>
      </w:r>
      <w:r w:rsidR="00A6022D" w:rsidRPr="006C5ECA">
        <w:rPr>
          <w:rStyle w:val="fontstyle01"/>
          <w:rFonts w:ascii="Book Antiqua" w:eastAsiaTheme="minorHAnsi" w:hAnsi="Book Antiqua" w:cs="Arial"/>
          <w:color w:val="auto"/>
          <w:sz w:val="24"/>
          <w:szCs w:val="24"/>
        </w:rPr>
        <w:t>0.05</w:t>
      </w:r>
      <w:r w:rsidR="00CD585F" w:rsidRPr="006C5ECA">
        <w:rPr>
          <w:rStyle w:val="fontstyle01"/>
          <w:rFonts w:ascii="Book Antiqua" w:eastAsiaTheme="minorHAnsi" w:hAnsi="Book Antiqua" w:cs="Arial"/>
          <w:color w:val="auto"/>
          <w:sz w:val="24"/>
          <w:szCs w:val="24"/>
        </w:rPr>
        <w:t xml:space="preserve"> (</w:t>
      </w:r>
      <w:r w:rsidR="00873C74" w:rsidRPr="006C5ECA">
        <w:rPr>
          <w:rStyle w:val="fontstyle01"/>
          <w:rFonts w:ascii="Book Antiqua" w:eastAsiaTheme="minorHAnsi" w:hAnsi="Book Antiqua" w:cs="Arial"/>
          <w:color w:val="auto"/>
          <w:sz w:val="24"/>
          <w:szCs w:val="24"/>
        </w:rPr>
        <w:t xml:space="preserve">8 </w:t>
      </w:r>
      <w:r w:rsidR="00CD585F" w:rsidRPr="006C5ECA">
        <w:rPr>
          <w:rStyle w:val="fontstyle01"/>
          <w:rFonts w:ascii="Book Antiqua" w:eastAsiaTheme="minorHAnsi" w:hAnsi="Book Antiqua" w:cs="Arial"/>
          <w:color w:val="auto"/>
          <w:sz w:val="24"/>
          <w:szCs w:val="24"/>
        </w:rPr>
        <w:t>SNPs)</w:t>
      </w:r>
      <w:r w:rsidR="00A6022D" w:rsidRPr="006C5ECA">
        <w:rPr>
          <w:rStyle w:val="fontstyle01"/>
          <w:rFonts w:ascii="Book Antiqua" w:eastAsiaTheme="minorHAnsi" w:hAnsi="Book Antiqua" w:cs="Arial"/>
          <w:color w:val="auto"/>
          <w:sz w:val="24"/>
          <w:szCs w:val="24"/>
        </w:rPr>
        <w:t xml:space="preserve"> were excluded. As a result, </w:t>
      </w:r>
      <w:r w:rsidR="003F600D" w:rsidRPr="006C5ECA">
        <w:rPr>
          <w:rStyle w:val="fontstyle01"/>
          <w:rFonts w:ascii="Book Antiqua" w:eastAsiaTheme="minorHAnsi" w:hAnsi="Book Antiqua" w:cs="Arial"/>
          <w:color w:val="auto"/>
          <w:sz w:val="24"/>
          <w:szCs w:val="24"/>
        </w:rPr>
        <w:t xml:space="preserve">8 </w:t>
      </w:r>
      <w:r w:rsidR="00A6022D" w:rsidRPr="006C5ECA">
        <w:rPr>
          <w:rStyle w:val="fontstyle01"/>
          <w:rFonts w:ascii="Book Antiqua" w:eastAsiaTheme="minorHAnsi" w:hAnsi="Book Antiqua" w:cs="Arial"/>
          <w:color w:val="auto"/>
          <w:sz w:val="24"/>
          <w:szCs w:val="24"/>
        </w:rPr>
        <w:t>SNPs were included in the analysis</w:t>
      </w:r>
      <w:r w:rsidR="003D5880" w:rsidRPr="006C5ECA">
        <w:rPr>
          <w:rStyle w:val="fontstyle01"/>
          <w:rFonts w:ascii="Book Antiqua" w:eastAsiaTheme="minorHAnsi" w:hAnsi="Book Antiqua" w:cs="Arial"/>
          <w:color w:val="auto"/>
          <w:sz w:val="24"/>
          <w:szCs w:val="24"/>
        </w:rPr>
        <w:t>.</w:t>
      </w:r>
      <w:r w:rsidR="007D465B" w:rsidRPr="006C5ECA">
        <w:rPr>
          <w:rStyle w:val="fontstyle01"/>
          <w:rFonts w:ascii="Book Antiqua" w:eastAsiaTheme="minorHAnsi" w:hAnsi="Book Antiqua" w:cs="Arial"/>
          <w:color w:val="auto"/>
          <w:sz w:val="24"/>
          <w:szCs w:val="24"/>
        </w:rPr>
        <w:t xml:space="preserve"> Statistical analysis was performed on </w:t>
      </w:r>
      <w:r w:rsidR="00355ED1" w:rsidRPr="006C5ECA">
        <w:rPr>
          <w:rStyle w:val="fontstyle01"/>
          <w:rFonts w:ascii="Book Antiqua" w:eastAsiaTheme="minorHAnsi" w:hAnsi="Book Antiqua" w:cs="Arial"/>
          <w:color w:val="auto"/>
          <w:sz w:val="24"/>
          <w:szCs w:val="24"/>
        </w:rPr>
        <w:t>the 8 SNPs among</w:t>
      </w:r>
      <w:r w:rsidR="007D465B" w:rsidRPr="006C5ECA">
        <w:rPr>
          <w:rStyle w:val="fontstyle01"/>
          <w:rFonts w:ascii="Book Antiqua" w:eastAsiaTheme="minorHAnsi" w:hAnsi="Book Antiqua" w:cs="Arial"/>
          <w:color w:val="auto"/>
          <w:sz w:val="24"/>
          <w:szCs w:val="24"/>
        </w:rPr>
        <w:t xml:space="preserve"> 73 PM-DILI patients, 118 other-DILI patients and 191 healthy controls.</w:t>
      </w:r>
    </w:p>
    <w:p w14:paraId="3EB2A1FA" w14:textId="77777777" w:rsidR="000729B7" w:rsidRPr="006C5ECA" w:rsidRDefault="000729B7"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p>
    <w:p w14:paraId="4AA611C0" w14:textId="77777777" w:rsidR="00142FA9" w:rsidRPr="006C5ECA" w:rsidRDefault="00803A21" w:rsidP="00945318">
      <w:pPr>
        <w:adjustRightInd w:val="0"/>
        <w:snapToGrid w:val="0"/>
        <w:spacing w:line="360" w:lineRule="auto"/>
        <w:rPr>
          <w:rFonts w:ascii="Book Antiqua" w:eastAsiaTheme="minorHAnsi" w:hAnsi="Book Antiqua" w:cs="Arial"/>
          <w:b/>
          <w:i/>
          <w:sz w:val="24"/>
          <w:szCs w:val="24"/>
        </w:rPr>
      </w:pPr>
      <w:r w:rsidRPr="00F55495">
        <w:rPr>
          <w:rFonts w:ascii="Book Antiqua" w:eastAsiaTheme="minorHAnsi" w:hAnsi="Book Antiqua" w:cs="Arial"/>
          <w:b/>
          <w:i/>
          <w:iCs/>
          <w:sz w:val="24"/>
          <w:szCs w:val="24"/>
        </w:rPr>
        <w:t>HLA-B</w:t>
      </w:r>
      <w:r w:rsidRPr="006C5ECA">
        <w:rPr>
          <w:rFonts w:ascii="Book Antiqua" w:eastAsiaTheme="minorHAnsi" w:hAnsi="Book Antiqua" w:cs="Arial"/>
          <w:b/>
          <w:i/>
          <w:sz w:val="24"/>
          <w:szCs w:val="24"/>
        </w:rPr>
        <w:t xml:space="preserve"> high-resolution genotyping</w:t>
      </w:r>
    </w:p>
    <w:p w14:paraId="6003D02F" w14:textId="6217D8AE" w:rsidR="00142FA9" w:rsidRDefault="00355ED1"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w:t>
      </w:r>
      <w:r w:rsidR="008C4A19" w:rsidRPr="006C5ECA">
        <w:rPr>
          <w:rFonts w:ascii="Book Antiqua" w:eastAsiaTheme="minorHAnsi" w:hAnsi="Book Antiqua" w:cs="Arial"/>
          <w:sz w:val="24"/>
          <w:szCs w:val="24"/>
        </w:rPr>
        <w:t xml:space="preserve">o investigate the relationship between rs1055348 and </w:t>
      </w:r>
      <w:r w:rsidR="008C4A19" w:rsidRPr="006C5ECA">
        <w:rPr>
          <w:rFonts w:ascii="Book Antiqua" w:eastAsiaTheme="minorHAnsi" w:hAnsi="Book Antiqua" w:cs="Arial"/>
          <w:i/>
          <w:sz w:val="24"/>
          <w:szCs w:val="24"/>
        </w:rPr>
        <w:t xml:space="preserve">HLA-B*35:01, </w:t>
      </w:r>
      <w:r w:rsidR="00803A21" w:rsidRPr="006C5ECA">
        <w:rPr>
          <w:rFonts w:ascii="Book Antiqua" w:eastAsiaTheme="minorHAnsi" w:hAnsi="Book Antiqua" w:cs="Arial"/>
          <w:sz w:val="24"/>
          <w:szCs w:val="24"/>
        </w:rPr>
        <w:t xml:space="preserve">high-resolution genotyping of </w:t>
      </w:r>
      <w:r w:rsidR="00803A21" w:rsidRPr="006C5ECA">
        <w:rPr>
          <w:rFonts w:ascii="Book Antiqua" w:eastAsiaTheme="minorHAnsi" w:hAnsi="Book Antiqua" w:cs="Arial"/>
          <w:i/>
          <w:sz w:val="24"/>
          <w:szCs w:val="24"/>
        </w:rPr>
        <w:t>HLA-B</w:t>
      </w:r>
      <w:r w:rsidR="00803A21" w:rsidRPr="006C5ECA">
        <w:rPr>
          <w:rFonts w:ascii="Book Antiqua" w:eastAsiaTheme="minorHAnsi" w:hAnsi="Book Antiqua" w:cs="Arial"/>
          <w:sz w:val="24"/>
          <w:szCs w:val="24"/>
        </w:rPr>
        <w:t xml:space="preserve"> in </w:t>
      </w:r>
      <w:r w:rsidR="008F317C" w:rsidRPr="006C5ECA">
        <w:rPr>
          <w:rFonts w:ascii="Book Antiqua" w:eastAsiaTheme="minorHAnsi" w:hAnsi="Book Antiqua" w:cs="Arial"/>
          <w:sz w:val="24"/>
          <w:szCs w:val="24"/>
        </w:rPr>
        <w:t xml:space="preserve">the </w:t>
      </w:r>
      <w:r w:rsidR="00803A21" w:rsidRPr="006C5ECA">
        <w:rPr>
          <w:rFonts w:ascii="Book Antiqua" w:eastAsiaTheme="minorHAnsi" w:hAnsi="Book Antiqua" w:cs="Arial"/>
          <w:sz w:val="24"/>
          <w:szCs w:val="24"/>
        </w:rPr>
        <w:t>73 PM-DILI patie</w:t>
      </w:r>
      <w:r w:rsidR="008C4A19" w:rsidRPr="006C5ECA">
        <w:rPr>
          <w:rFonts w:ascii="Book Antiqua" w:eastAsiaTheme="minorHAnsi" w:hAnsi="Book Antiqua" w:cs="Arial"/>
          <w:sz w:val="24"/>
          <w:szCs w:val="24"/>
        </w:rPr>
        <w:t>nts and 118 other-DILI patients was performed by</w:t>
      </w:r>
      <w:r w:rsidR="00803A21" w:rsidRPr="006C5ECA">
        <w:rPr>
          <w:rFonts w:ascii="Book Antiqua" w:eastAsiaTheme="minorHAnsi" w:hAnsi="Book Antiqua" w:cs="Arial"/>
          <w:sz w:val="24"/>
          <w:szCs w:val="24"/>
        </w:rPr>
        <w:t xml:space="preserve"> BFR</w:t>
      </w:r>
      <w:r w:rsidR="000729B7">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Gene Diagnostics Co</w:t>
      </w:r>
      <w:r w:rsidR="008C4A19" w:rsidRPr="006C5ECA">
        <w:rPr>
          <w:rFonts w:ascii="Book Antiqua" w:eastAsiaTheme="minorHAnsi" w:hAnsi="Book Antiqua" w:cs="Arial"/>
          <w:sz w:val="24"/>
          <w:szCs w:val="24"/>
        </w:rPr>
        <w:t>., Ltd</w:t>
      </w:r>
      <w:r w:rsidR="00803A21" w:rsidRPr="006C5ECA">
        <w:rPr>
          <w:rFonts w:ascii="Book Antiqua" w:eastAsiaTheme="minorHAnsi" w:hAnsi="Book Antiqua" w:cs="Arial"/>
          <w:sz w:val="24"/>
          <w:szCs w:val="24"/>
        </w:rPr>
        <w:t xml:space="preserve">. </w:t>
      </w:r>
      <w:r w:rsidR="000E0045" w:rsidRPr="006C5ECA">
        <w:rPr>
          <w:rFonts w:ascii="Book Antiqua" w:eastAsiaTheme="minorHAnsi" w:hAnsi="Book Antiqua" w:cs="Arial"/>
          <w:sz w:val="24"/>
          <w:szCs w:val="24"/>
        </w:rPr>
        <w:t>The</w:t>
      </w:r>
      <w:r w:rsidR="00803A21" w:rsidRPr="006C5ECA">
        <w:rPr>
          <w:rFonts w:ascii="Book Antiqua" w:eastAsiaTheme="minorHAnsi" w:hAnsi="Book Antiqua" w:cs="Arial"/>
          <w:sz w:val="24"/>
          <w:szCs w:val="24"/>
        </w:rPr>
        <w:t xml:space="preserve"> 10</w:t>
      </w:r>
      <w:r w:rsidR="008F317C" w:rsidRPr="006C5ECA">
        <w:rPr>
          <w:rFonts w:ascii="Book Antiqua" w:eastAsiaTheme="minorHAnsi" w:hAnsi="Book Antiqua" w:cs="Arial"/>
          <w:sz w:val="24"/>
          <w:szCs w:val="24"/>
        </w:rPr>
        <w:t>,</w:t>
      </w:r>
      <w:r w:rsidR="00803A21" w:rsidRPr="006C5ECA">
        <w:rPr>
          <w:rFonts w:ascii="Book Antiqua" w:eastAsiaTheme="minorHAnsi" w:hAnsi="Book Antiqua" w:cs="Arial"/>
          <w:sz w:val="24"/>
          <w:szCs w:val="24"/>
        </w:rPr>
        <w:t xml:space="preserve">689 healthy individuals from the Han-MHC database </w:t>
      </w:r>
      <w:r w:rsidR="000E0045" w:rsidRPr="006C5ECA">
        <w:rPr>
          <w:rFonts w:ascii="Book Antiqua" w:eastAsiaTheme="minorHAnsi" w:hAnsi="Book Antiqua" w:cs="Arial"/>
          <w:sz w:val="24"/>
          <w:szCs w:val="24"/>
        </w:rPr>
        <w:t xml:space="preserve">were selected </w:t>
      </w:r>
      <w:r w:rsidR="00803A21" w:rsidRPr="006C5ECA">
        <w:rPr>
          <w:rFonts w:ascii="Book Antiqua" w:eastAsiaTheme="minorHAnsi" w:hAnsi="Book Antiqua" w:cs="Arial"/>
          <w:sz w:val="24"/>
          <w:szCs w:val="24"/>
        </w:rPr>
        <w:t>as study controls</w:t>
      </w:r>
      <w:r w:rsidR="00601454" w:rsidRPr="006C5ECA">
        <w:rPr>
          <w:rFonts w:ascii="Book Antiqua" w:eastAsiaTheme="minorHAnsi" w:hAnsi="Book Antiqua" w:cs="Arial"/>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[23]</w:t>
      </w:r>
      <w:r w:rsidR="00601454" w:rsidRPr="006C5ECA">
        <w:rPr>
          <w:rFonts w:ascii="Book Antiqua" w:eastAsiaTheme="minorHAnsi" w:hAnsi="Book Antiqua" w:cs="Arial"/>
          <w:sz w:val="24"/>
          <w:szCs w:val="24"/>
        </w:rPr>
        <w:fldChar w:fldCharType="end"/>
      </w:r>
      <w:r w:rsidR="008C4A19" w:rsidRPr="006C5ECA">
        <w:rPr>
          <w:rFonts w:ascii="Book Antiqua" w:eastAsiaTheme="minorHAnsi" w:hAnsi="Book Antiqua" w:cs="Arial"/>
          <w:sz w:val="24"/>
          <w:szCs w:val="24"/>
        </w:rPr>
        <w:t>. S</w:t>
      </w:r>
      <w:r w:rsidR="00026EFA" w:rsidRPr="006C5ECA">
        <w:rPr>
          <w:rFonts w:ascii="Book Antiqua" w:eastAsiaTheme="minorHAnsi" w:hAnsi="Book Antiqua" w:cs="Arial"/>
          <w:sz w:val="24"/>
          <w:szCs w:val="24"/>
        </w:rPr>
        <w:t>ensitivity, specificity, positive predictive value, negative predictive value and Cohen’s kappa coefficient were calculated.</w:t>
      </w:r>
    </w:p>
    <w:p w14:paraId="549EFED6" w14:textId="77777777" w:rsidR="000729B7" w:rsidRPr="006C5ECA" w:rsidRDefault="000729B7" w:rsidP="00945318">
      <w:pPr>
        <w:adjustRightInd w:val="0"/>
        <w:snapToGrid w:val="0"/>
        <w:spacing w:line="360" w:lineRule="auto"/>
        <w:rPr>
          <w:rFonts w:ascii="Book Antiqua" w:eastAsiaTheme="minorHAnsi" w:hAnsi="Book Antiqua" w:cs="Arial"/>
          <w:sz w:val="24"/>
          <w:szCs w:val="24"/>
        </w:rPr>
      </w:pPr>
    </w:p>
    <w:p w14:paraId="0D568853" w14:textId="77777777" w:rsidR="00142FA9" w:rsidRPr="006C5ECA" w:rsidRDefault="00803A21" w:rsidP="00945318">
      <w:pPr>
        <w:adjustRightInd w:val="0"/>
        <w:snapToGrid w:val="0"/>
        <w:spacing w:line="360" w:lineRule="auto"/>
        <w:rPr>
          <w:rFonts w:ascii="Book Antiqua" w:eastAsiaTheme="minorHAnsi" w:hAnsi="Book Antiqua" w:cs="Arial"/>
          <w:b/>
          <w:i/>
          <w:sz w:val="24"/>
          <w:szCs w:val="24"/>
        </w:rPr>
      </w:pPr>
      <w:r w:rsidRPr="006C5ECA">
        <w:rPr>
          <w:rFonts w:ascii="Book Antiqua" w:eastAsiaTheme="minorHAnsi" w:hAnsi="Book Antiqua" w:cs="Arial"/>
          <w:b/>
          <w:i/>
          <w:sz w:val="24"/>
          <w:szCs w:val="24"/>
        </w:rPr>
        <w:t>Statistical analysis</w:t>
      </w:r>
    </w:p>
    <w:p w14:paraId="4BB8852F" w14:textId="47E07BC1" w:rsidR="00142FA9" w:rsidRPr="006C5ECA" w:rsidRDefault="001D3E0A" w:rsidP="00945318">
      <w:pPr>
        <w:adjustRightInd w:val="0"/>
        <w:snapToGrid w:val="0"/>
        <w:spacing w:line="360" w:lineRule="auto"/>
        <w:rPr>
          <w:rFonts w:ascii="Book Antiqua" w:eastAsiaTheme="minorHAnsi" w:hAnsi="Book Antiqua" w:cs="Arial"/>
          <w:sz w:val="24"/>
          <w:szCs w:val="24"/>
        </w:rPr>
      </w:pPr>
      <w:r>
        <w:rPr>
          <w:rFonts w:ascii="Book Antiqua" w:eastAsiaTheme="minorHAnsi" w:hAnsi="Book Antiqua" w:cs="Arial"/>
          <w:sz w:val="24"/>
          <w:szCs w:val="24"/>
        </w:rPr>
        <w:t>A c</w:t>
      </w:r>
      <w:r w:rsidR="00803A21" w:rsidRPr="006C5ECA">
        <w:rPr>
          <w:rFonts w:ascii="Book Antiqua" w:eastAsiaTheme="minorHAnsi" w:hAnsi="Book Antiqua" w:cs="Arial"/>
          <w:sz w:val="24"/>
          <w:szCs w:val="24"/>
        </w:rPr>
        <w:t xml:space="preserve">omparison of </w:t>
      </w:r>
      <w:r w:rsidR="00E8373E" w:rsidRPr="006C5ECA">
        <w:rPr>
          <w:rFonts w:ascii="Book Antiqua" w:eastAsiaTheme="minorHAnsi" w:hAnsi="Book Antiqua" w:cs="Arial"/>
          <w:sz w:val="24"/>
          <w:szCs w:val="24"/>
        </w:rPr>
        <w:t xml:space="preserve">the </w:t>
      </w:r>
      <w:r w:rsidR="00803A21" w:rsidRPr="006C5ECA">
        <w:rPr>
          <w:rFonts w:ascii="Book Antiqua" w:eastAsiaTheme="minorHAnsi" w:hAnsi="Book Antiqua" w:cs="Arial"/>
          <w:sz w:val="24"/>
          <w:szCs w:val="24"/>
        </w:rPr>
        <w:t xml:space="preserve">clinical features between the PM-DILI group and other-DILI group was performed </w:t>
      </w:r>
      <w:r w:rsidR="00803A21" w:rsidRPr="006C5ECA">
        <w:rPr>
          <w:rFonts w:ascii="Book Antiqua" w:eastAsia="DengXian" w:hAnsi="Book Antiqua" w:cs="Arial"/>
          <w:sz w:val="24"/>
          <w:szCs w:val="24"/>
        </w:rPr>
        <w:t>using</w:t>
      </w:r>
      <w:r w:rsidR="00803A21" w:rsidRPr="006C5ECA">
        <w:rPr>
          <w:rFonts w:ascii="Book Antiqua" w:eastAsiaTheme="minorHAnsi" w:hAnsi="Book Antiqua" w:cs="Arial"/>
          <w:sz w:val="24"/>
          <w:szCs w:val="24"/>
        </w:rPr>
        <w:t xml:space="preserve"> SPSS software, version 20.0 (SPSS Inc., Chicago, IL, </w:t>
      </w:r>
      <w:r w:rsidR="000729B7">
        <w:rPr>
          <w:rFonts w:ascii="Book Antiqua" w:eastAsiaTheme="minorHAnsi" w:hAnsi="Book Antiqua" w:cs="Arial"/>
          <w:sz w:val="24"/>
          <w:szCs w:val="24"/>
        </w:rPr>
        <w:t>United States</w:t>
      </w:r>
      <w:r w:rsidR="00803A21" w:rsidRPr="006C5ECA">
        <w:rPr>
          <w:rFonts w:ascii="Book Antiqua" w:eastAsiaTheme="minorHAnsi" w:hAnsi="Book Antiqua" w:cs="Arial"/>
          <w:sz w:val="24"/>
          <w:szCs w:val="24"/>
        </w:rPr>
        <w:t xml:space="preserve">). Quantitative variables were </w:t>
      </w:r>
      <w:r w:rsidR="00803A21" w:rsidRPr="006C5ECA">
        <w:rPr>
          <w:rFonts w:ascii="Book Antiqua" w:eastAsia="DengXian" w:hAnsi="Book Antiqua" w:cs="Arial"/>
          <w:sz w:val="24"/>
          <w:szCs w:val="24"/>
        </w:rPr>
        <w:t>analyzed</w:t>
      </w:r>
      <w:r w:rsidR="000E7020" w:rsidRPr="006C5ECA">
        <w:rPr>
          <w:rFonts w:ascii="Book Antiqua" w:eastAsiaTheme="minorHAnsi" w:hAnsi="Book Antiqua" w:cs="Arial"/>
          <w:sz w:val="24"/>
          <w:szCs w:val="24"/>
        </w:rPr>
        <w:t xml:space="preserve"> by Student’s </w:t>
      </w:r>
      <w:r w:rsidR="000E7020" w:rsidRPr="000729B7">
        <w:rPr>
          <w:rFonts w:ascii="Book Antiqua" w:eastAsiaTheme="minorHAnsi" w:hAnsi="Book Antiqua" w:cs="Arial"/>
          <w:i/>
          <w:iCs/>
          <w:sz w:val="24"/>
          <w:szCs w:val="24"/>
        </w:rPr>
        <w:t>t</w:t>
      </w:r>
      <w:r w:rsidR="000B64DC" w:rsidRPr="006C5ECA">
        <w:rPr>
          <w:rFonts w:ascii="Book Antiqua" w:eastAsiaTheme="minorHAnsi" w:hAnsi="Book Antiqua" w:cs="Arial"/>
          <w:sz w:val="24"/>
          <w:szCs w:val="24"/>
        </w:rPr>
        <w:t xml:space="preserve"> test</w:t>
      </w:r>
      <w:r w:rsidR="00803A21" w:rsidRPr="006C5ECA">
        <w:rPr>
          <w:rFonts w:ascii="Book Antiqua" w:eastAsiaTheme="minorHAnsi" w:hAnsi="Book Antiqua" w:cs="Arial"/>
          <w:sz w:val="24"/>
          <w:szCs w:val="24"/>
        </w:rPr>
        <w:t>. Categorical variables were compared using the chi-square or Fisher’s exact test</w:t>
      </w:r>
      <w:r w:rsidR="00E8373E" w:rsidRPr="006C5ECA">
        <w:rPr>
          <w:rFonts w:ascii="Book Antiqua" w:eastAsiaTheme="minorHAnsi" w:hAnsi="Book Antiqua" w:cs="Arial"/>
          <w:sz w:val="24"/>
          <w:szCs w:val="24"/>
        </w:rPr>
        <w:t xml:space="preserve">, and the results are shown as a number </w:t>
      </w:r>
      <w:r w:rsidR="00E8373E" w:rsidRPr="006C5ECA">
        <w:rPr>
          <w:rFonts w:ascii="Book Antiqua" w:eastAsiaTheme="minorHAnsi" w:hAnsi="Book Antiqua" w:cs="Arial"/>
          <w:sz w:val="24"/>
          <w:szCs w:val="24"/>
        </w:rPr>
        <w:lastRenderedPageBreak/>
        <w:t>and percentage</w:t>
      </w:r>
      <w:r w:rsidR="00803A21" w:rsidRPr="006C5ECA">
        <w:rPr>
          <w:rFonts w:ascii="Book Antiqua" w:eastAsiaTheme="minorHAnsi" w:hAnsi="Book Antiqua" w:cs="Arial"/>
          <w:sz w:val="24"/>
          <w:szCs w:val="24"/>
        </w:rPr>
        <w:t xml:space="preserve">. </w:t>
      </w:r>
      <w:r w:rsidR="00913790" w:rsidRPr="006C5ECA">
        <w:rPr>
          <w:rFonts w:ascii="Book Antiqua" w:eastAsiaTheme="minorHAnsi" w:hAnsi="Book Antiqua" w:cs="Arial"/>
          <w:sz w:val="24"/>
          <w:szCs w:val="24"/>
        </w:rPr>
        <w:t>R</w:t>
      </w:r>
      <w:r w:rsidR="00803A21" w:rsidRPr="006C5ECA">
        <w:rPr>
          <w:rFonts w:ascii="Book Antiqua" w:eastAsiaTheme="minorHAnsi" w:hAnsi="Book Antiqua" w:cs="Arial"/>
          <w:sz w:val="24"/>
          <w:szCs w:val="24"/>
        </w:rPr>
        <w:t xml:space="preserve">esults were considered statistically significant </w:t>
      </w:r>
      <w:r w:rsidR="00F005FA" w:rsidRPr="006C5ECA">
        <w:rPr>
          <w:rFonts w:ascii="Book Antiqua" w:eastAsiaTheme="minorHAnsi" w:hAnsi="Book Antiqua" w:cs="Arial"/>
          <w:sz w:val="24"/>
          <w:szCs w:val="24"/>
        </w:rPr>
        <w:t xml:space="preserve">at </w:t>
      </w:r>
      <w:r w:rsidR="00803A21" w:rsidRPr="000729B7">
        <w:rPr>
          <w:rFonts w:ascii="Book Antiqua" w:eastAsiaTheme="minorHAnsi" w:hAnsi="Book Antiqua" w:cs="Arial"/>
          <w:i/>
          <w:iCs/>
          <w:sz w:val="24"/>
          <w:szCs w:val="24"/>
        </w:rPr>
        <w:t>P</w:t>
      </w:r>
      <w:r w:rsidR="000729B7">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&lt;</w:t>
      </w:r>
      <w:r w:rsidR="000729B7">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0.05 (2-tailed).</w:t>
      </w:r>
    </w:p>
    <w:p w14:paraId="00DA3C49" w14:textId="5D27CFFD" w:rsidR="005F4F44" w:rsidRPr="006C5ECA" w:rsidRDefault="00795B1E"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PLINK (version 1.07) software was use</w:t>
      </w:r>
      <w:r w:rsidR="000E7020" w:rsidRPr="006C5ECA">
        <w:rPr>
          <w:rFonts w:ascii="Book Antiqua" w:eastAsiaTheme="minorHAnsi" w:hAnsi="Book Antiqua" w:cs="Arial"/>
          <w:sz w:val="24"/>
          <w:szCs w:val="24"/>
        </w:rPr>
        <w:t>d to compare allele</w:t>
      </w:r>
      <w:r w:rsidRPr="006C5ECA">
        <w:rPr>
          <w:rFonts w:ascii="Book Antiqua" w:eastAsiaTheme="minorHAnsi" w:hAnsi="Book Antiqua" w:cs="Arial"/>
          <w:sz w:val="24"/>
          <w:szCs w:val="24"/>
        </w:rPr>
        <w:t xml:space="preserve"> frequencies between groups. We used </w:t>
      </w:r>
      <w:r w:rsidR="00F005FA" w:rsidRPr="006C5ECA">
        <w:rPr>
          <w:rFonts w:ascii="Book Antiqua" w:eastAsiaTheme="minorHAnsi" w:hAnsi="Book Antiqua" w:cs="Arial"/>
          <w:sz w:val="24"/>
          <w:szCs w:val="24"/>
        </w:rPr>
        <w:t xml:space="preserve">the </w:t>
      </w:r>
      <w:r w:rsidRPr="006C5ECA">
        <w:rPr>
          <w:rFonts w:ascii="Book Antiqua" w:eastAsiaTheme="minorHAnsi" w:hAnsi="Book Antiqua" w:cs="Arial"/>
          <w:sz w:val="24"/>
          <w:szCs w:val="24"/>
        </w:rPr>
        <w:t>chi-square or Fisher</w:t>
      </w:r>
      <w:r w:rsidR="00144B19" w:rsidRPr="006C5ECA">
        <w:rPr>
          <w:rFonts w:ascii="Book Antiqua" w:eastAsiaTheme="minorHAnsi" w:hAnsi="Book Antiqua" w:cs="Arial"/>
          <w:sz w:val="24"/>
          <w:szCs w:val="24"/>
        </w:rPr>
        <w:t>’s</w:t>
      </w:r>
      <w:r w:rsidRPr="006C5ECA">
        <w:rPr>
          <w:rFonts w:ascii="Book Antiqua" w:eastAsiaTheme="minorHAnsi" w:hAnsi="Book Antiqua" w:cs="Arial"/>
          <w:sz w:val="24"/>
          <w:szCs w:val="24"/>
        </w:rPr>
        <w:t xml:space="preserve"> exact test to compare allele frequencies between groups. Logistic regression was </w:t>
      </w:r>
      <w:r w:rsidR="00913790" w:rsidRPr="006C5ECA">
        <w:rPr>
          <w:rFonts w:ascii="Book Antiqua" w:eastAsiaTheme="minorHAnsi" w:hAnsi="Book Antiqua" w:cs="Arial"/>
          <w:sz w:val="24"/>
          <w:szCs w:val="24"/>
        </w:rPr>
        <w:t>applied</w:t>
      </w:r>
      <w:r w:rsidR="00F005FA" w:rsidRPr="006C5ECA">
        <w:rPr>
          <w:rFonts w:ascii="Book Antiqua" w:eastAsiaTheme="minorHAnsi" w:hAnsi="Book Antiqua" w:cs="Arial"/>
          <w:sz w:val="24"/>
          <w:szCs w:val="24"/>
        </w:rPr>
        <w:t xml:space="preserve"> </w:t>
      </w:r>
      <w:r w:rsidR="00913790" w:rsidRPr="006C5ECA">
        <w:rPr>
          <w:rFonts w:ascii="Book Antiqua" w:eastAsiaTheme="minorHAnsi" w:hAnsi="Book Antiqua" w:cs="Arial"/>
          <w:sz w:val="24"/>
          <w:szCs w:val="24"/>
        </w:rPr>
        <w:t>to investigate</w:t>
      </w:r>
      <w:r w:rsidRPr="006C5ECA">
        <w:rPr>
          <w:rFonts w:ascii="Book Antiqua" w:eastAsiaTheme="minorHAnsi" w:hAnsi="Book Antiqua" w:cs="Arial"/>
          <w:sz w:val="24"/>
          <w:szCs w:val="24"/>
        </w:rPr>
        <w:t xml:space="preserve"> independent risk factors for PM-DILI. We set a threshold of </w:t>
      </w:r>
      <w:r w:rsidRPr="000729B7">
        <w:rPr>
          <w:rFonts w:ascii="Book Antiqua" w:eastAsiaTheme="minorHAnsi" w:hAnsi="Book Antiqua" w:cs="Arial"/>
          <w:i/>
          <w:iCs/>
          <w:sz w:val="24"/>
          <w:szCs w:val="24"/>
        </w:rPr>
        <w:t>P</w:t>
      </w:r>
      <w:r w:rsidRPr="006C5ECA">
        <w:rPr>
          <w:rFonts w:ascii="Book Antiqua" w:eastAsiaTheme="minorHAnsi" w:hAnsi="Book Antiqua" w:cs="Arial"/>
          <w:sz w:val="24"/>
          <w:szCs w:val="24"/>
        </w:rPr>
        <w:t xml:space="preserve"> &lt;</w:t>
      </w:r>
      <w:r w:rsidR="000729B7">
        <w:rPr>
          <w:rFonts w:ascii="Book Antiqua" w:eastAsiaTheme="minorHAnsi" w:hAnsi="Book Antiqua" w:cs="Arial"/>
          <w:sz w:val="24"/>
          <w:szCs w:val="24"/>
        </w:rPr>
        <w:t xml:space="preserve"> </w:t>
      </w:r>
      <w:r w:rsidR="00FA7B64" w:rsidRPr="006C5ECA">
        <w:rPr>
          <w:rFonts w:ascii="Book Antiqua" w:eastAsiaTheme="minorHAnsi" w:hAnsi="Book Antiqua" w:cs="Arial"/>
          <w:sz w:val="24"/>
          <w:szCs w:val="24"/>
        </w:rPr>
        <w:t>6.25</w:t>
      </w:r>
      <w:r w:rsidR="000729B7">
        <w:rPr>
          <w:rFonts w:ascii="Book Antiqua" w:eastAsiaTheme="minorHAnsi" w:hAnsi="Book Antiqua" w:cs="Arial"/>
          <w:sz w:val="24"/>
          <w:szCs w:val="24"/>
        </w:rPr>
        <w:t xml:space="preserve"> </w:t>
      </w:r>
      <w:r w:rsidR="00F317D3" w:rsidRPr="006C5ECA">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w:t>
      </w:r>
      <w:r w:rsidR="003D77ED" w:rsidRPr="006C5ECA">
        <w:rPr>
          <w:rFonts w:ascii="Book Antiqua" w:eastAsiaTheme="minorHAnsi" w:hAnsi="Book Antiqua" w:cs="Arial"/>
          <w:sz w:val="24"/>
          <w:szCs w:val="24"/>
          <w:vertAlign w:val="superscript"/>
        </w:rPr>
        <w:t>3</w:t>
      </w:r>
      <w:r w:rsidRPr="006C5ECA">
        <w:rPr>
          <w:rFonts w:ascii="Book Antiqua" w:eastAsiaTheme="minorHAnsi" w:hAnsi="Book Antiqua" w:cs="Arial"/>
          <w:sz w:val="24"/>
          <w:szCs w:val="24"/>
        </w:rPr>
        <w:t xml:space="preserve"> by Bonferroni correction for SNPs and </w:t>
      </w:r>
      <w:r w:rsidRPr="006C5ECA">
        <w:rPr>
          <w:rFonts w:ascii="Book Antiqua" w:eastAsiaTheme="minorHAnsi" w:hAnsi="Book Antiqua" w:cs="Arial"/>
          <w:i/>
          <w:sz w:val="24"/>
          <w:szCs w:val="24"/>
        </w:rPr>
        <w:t>HLA-B</w:t>
      </w:r>
      <w:r w:rsidRPr="006C5ECA">
        <w:rPr>
          <w:rFonts w:ascii="Book Antiqua" w:eastAsiaTheme="minorHAnsi" w:hAnsi="Book Antiqua" w:cs="Arial"/>
          <w:sz w:val="24"/>
          <w:szCs w:val="24"/>
        </w:rPr>
        <w:t xml:space="preserve"> alleles.</w:t>
      </w:r>
    </w:p>
    <w:p w14:paraId="4F4778B0" w14:textId="606653EA" w:rsidR="00D83EEE" w:rsidRDefault="008E0795"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S</w:t>
      </w:r>
      <w:r w:rsidR="00D83EEE" w:rsidRPr="006C5ECA">
        <w:rPr>
          <w:rFonts w:ascii="Book Antiqua" w:eastAsiaTheme="minorHAnsi" w:hAnsi="Book Antiqua" w:cs="Arial"/>
          <w:sz w:val="24"/>
          <w:szCs w:val="24"/>
        </w:rPr>
        <w:t xml:space="preserve">ensitivity, specificity, </w:t>
      </w:r>
      <w:r w:rsidR="00A84A73" w:rsidRPr="006C5ECA">
        <w:rPr>
          <w:rFonts w:ascii="Book Antiqua" w:eastAsiaTheme="minorHAnsi" w:hAnsi="Book Antiqua" w:cs="Arial"/>
          <w:sz w:val="24"/>
          <w:szCs w:val="24"/>
        </w:rPr>
        <w:t xml:space="preserve">and positive </w:t>
      </w:r>
      <w:r w:rsidR="00D83EEE" w:rsidRPr="006C5ECA">
        <w:rPr>
          <w:rFonts w:ascii="Book Antiqua" w:eastAsiaTheme="minorHAnsi" w:hAnsi="Book Antiqua" w:cs="Arial"/>
          <w:sz w:val="24"/>
          <w:szCs w:val="24"/>
        </w:rPr>
        <w:t xml:space="preserve">and negative predictive values were </w:t>
      </w:r>
      <w:r w:rsidRPr="006C5ECA">
        <w:rPr>
          <w:rFonts w:ascii="Book Antiqua" w:eastAsiaTheme="minorHAnsi" w:hAnsi="Book Antiqua" w:cs="Arial"/>
          <w:sz w:val="24"/>
          <w:szCs w:val="24"/>
        </w:rPr>
        <w:t>analyzed by</w:t>
      </w:r>
      <w:r w:rsidR="00D83EEE" w:rsidRPr="006C5ECA">
        <w:rPr>
          <w:rFonts w:ascii="Book Antiqua" w:eastAsiaTheme="minorHAnsi" w:hAnsi="Book Antiqua" w:cs="Arial"/>
          <w:sz w:val="24"/>
          <w:szCs w:val="24"/>
        </w:rPr>
        <w:t xml:space="preserve"> M</w:t>
      </w:r>
      <w:r w:rsidRPr="006C5ECA">
        <w:rPr>
          <w:rFonts w:ascii="Book Antiqua" w:eastAsiaTheme="minorHAnsi" w:hAnsi="Book Antiqua" w:cs="Arial"/>
          <w:sz w:val="24"/>
          <w:szCs w:val="24"/>
        </w:rPr>
        <w:t>edCalc for Windows, version 15.2</w:t>
      </w:r>
      <w:r w:rsidR="00D83EEE" w:rsidRPr="006C5ECA">
        <w:rPr>
          <w:rFonts w:ascii="Book Antiqua" w:eastAsiaTheme="minorHAnsi" w:hAnsi="Book Antiqua" w:cs="Arial"/>
          <w:sz w:val="24"/>
          <w:szCs w:val="24"/>
        </w:rPr>
        <w:t xml:space="preserve"> (MedCalc Software, Ostend, Belgium). </w:t>
      </w:r>
      <w:r w:rsidR="00026EFA" w:rsidRPr="006C5ECA">
        <w:rPr>
          <w:rFonts w:ascii="Book Antiqua" w:eastAsiaTheme="minorHAnsi" w:hAnsi="Book Antiqua" w:cs="Arial"/>
          <w:sz w:val="24"/>
          <w:szCs w:val="24"/>
        </w:rPr>
        <w:t>Cohen’s kappa coefficient</w:t>
      </w:r>
      <w:r w:rsidR="00D83EEE" w:rsidRPr="006C5ECA">
        <w:rPr>
          <w:rFonts w:ascii="Book Antiqua" w:eastAsiaTheme="minorHAnsi" w:hAnsi="Book Antiqua" w:cs="Arial"/>
          <w:sz w:val="24"/>
          <w:szCs w:val="24"/>
        </w:rPr>
        <w:t xml:space="preserve"> </w:t>
      </w:r>
      <w:r w:rsidR="003638F1" w:rsidRPr="006C5ECA">
        <w:rPr>
          <w:rFonts w:ascii="Book Antiqua" w:eastAsiaTheme="minorHAnsi" w:hAnsi="Book Antiqua" w:cs="Arial"/>
          <w:sz w:val="24"/>
          <w:szCs w:val="24"/>
        </w:rPr>
        <w:t>was</w:t>
      </w:r>
      <w:r w:rsidR="00D83EEE" w:rsidRPr="006C5ECA">
        <w:rPr>
          <w:rFonts w:ascii="Book Antiqua" w:eastAsiaTheme="minorHAnsi" w:hAnsi="Book Antiqua" w:cs="Arial"/>
          <w:sz w:val="24"/>
          <w:szCs w:val="24"/>
        </w:rPr>
        <w:t xml:space="preserve"> calculated using GraphPad QuickCalcs (GraphPad Software Inc., La Jolla, CA, </w:t>
      </w:r>
      <w:r w:rsidR="000729B7">
        <w:rPr>
          <w:rFonts w:ascii="Book Antiqua" w:eastAsiaTheme="minorHAnsi" w:hAnsi="Book Antiqua" w:cs="Arial"/>
          <w:sz w:val="24"/>
          <w:szCs w:val="24"/>
        </w:rPr>
        <w:t>United States</w:t>
      </w:r>
      <w:r w:rsidR="00D83EEE" w:rsidRPr="006C5ECA">
        <w:rPr>
          <w:rFonts w:ascii="Book Antiqua" w:eastAsiaTheme="minorHAnsi" w:hAnsi="Book Antiqua" w:cs="Arial"/>
          <w:sz w:val="24"/>
          <w:szCs w:val="24"/>
        </w:rPr>
        <w:t>).</w:t>
      </w:r>
    </w:p>
    <w:p w14:paraId="50AE2AF2" w14:textId="77777777" w:rsidR="000729B7" w:rsidRPr="006C5ECA" w:rsidRDefault="000729B7" w:rsidP="000729B7">
      <w:pPr>
        <w:adjustRightInd w:val="0"/>
        <w:snapToGrid w:val="0"/>
        <w:spacing w:line="360" w:lineRule="auto"/>
        <w:ind w:firstLineChars="100" w:firstLine="240"/>
        <w:rPr>
          <w:rFonts w:ascii="Book Antiqua" w:eastAsiaTheme="minorHAnsi" w:hAnsi="Book Antiqua" w:cs="Arial"/>
          <w:sz w:val="24"/>
          <w:szCs w:val="24"/>
        </w:rPr>
      </w:pPr>
    </w:p>
    <w:p w14:paraId="03EDCC50" w14:textId="573BB779" w:rsidR="007E2077" w:rsidRPr="006C5ECA" w:rsidRDefault="00803A21" w:rsidP="00945318">
      <w:pPr>
        <w:adjustRightInd w:val="0"/>
        <w:snapToGrid w:val="0"/>
        <w:spacing w:line="360" w:lineRule="auto"/>
        <w:rPr>
          <w:rFonts w:ascii="Book Antiqua" w:eastAsiaTheme="minorHAnsi" w:hAnsi="Book Antiqua" w:cs="Arial"/>
          <w:b/>
          <w:sz w:val="24"/>
          <w:szCs w:val="24"/>
          <w:u w:val="single"/>
        </w:rPr>
      </w:pPr>
      <w:r w:rsidRPr="006C5ECA">
        <w:rPr>
          <w:rFonts w:ascii="Book Antiqua" w:eastAsiaTheme="minorHAnsi" w:hAnsi="Book Antiqua" w:cs="Arial"/>
          <w:b/>
          <w:sz w:val="24"/>
          <w:szCs w:val="24"/>
          <w:u w:val="single"/>
        </w:rPr>
        <w:t>R</w:t>
      </w:r>
      <w:r w:rsidR="00C72517" w:rsidRPr="006C5ECA">
        <w:rPr>
          <w:rFonts w:ascii="Book Antiqua" w:eastAsiaTheme="minorHAnsi" w:hAnsi="Book Antiqua" w:cs="Arial"/>
          <w:b/>
          <w:sz w:val="24"/>
          <w:szCs w:val="24"/>
          <w:u w:val="single"/>
        </w:rPr>
        <w:t>ESULTS</w:t>
      </w:r>
    </w:p>
    <w:p w14:paraId="54C3C5DE" w14:textId="77777777" w:rsidR="00C967EB" w:rsidRPr="006C5ECA" w:rsidRDefault="00803A21" w:rsidP="00945318">
      <w:pPr>
        <w:adjustRightInd w:val="0"/>
        <w:snapToGrid w:val="0"/>
        <w:spacing w:line="360" w:lineRule="auto"/>
        <w:rPr>
          <w:rFonts w:ascii="Book Antiqua" w:eastAsiaTheme="minorHAnsi" w:hAnsi="Book Antiqua" w:cs="Arial"/>
          <w:b/>
          <w:i/>
          <w:sz w:val="24"/>
          <w:szCs w:val="24"/>
        </w:rPr>
      </w:pPr>
      <w:r w:rsidRPr="006C5ECA">
        <w:rPr>
          <w:rFonts w:ascii="Book Antiqua" w:eastAsiaTheme="minorHAnsi" w:hAnsi="Book Antiqua" w:cs="Arial"/>
          <w:b/>
          <w:i/>
          <w:sz w:val="24"/>
          <w:szCs w:val="24"/>
        </w:rPr>
        <w:t xml:space="preserve">Clinical </w:t>
      </w:r>
      <w:r w:rsidR="0006545D" w:rsidRPr="006C5ECA">
        <w:rPr>
          <w:rFonts w:ascii="Book Antiqua" w:eastAsiaTheme="minorHAnsi" w:hAnsi="Book Antiqua" w:cs="Arial"/>
          <w:b/>
          <w:i/>
          <w:sz w:val="24"/>
          <w:szCs w:val="24"/>
        </w:rPr>
        <w:t>f</w:t>
      </w:r>
      <w:r w:rsidRPr="006C5ECA">
        <w:rPr>
          <w:rFonts w:ascii="Book Antiqua" w:eastAsiaTheme="minorHAnsi" w:hAnsi="Book Antiqua" w:cs="Arial"/>
          <w:b/>
          <w:i/>
          <w:sz w:val="24"/>
          <w:szCs w:val="24"/>
        </w:rPr>
        <w:t>eatures</w:t>
      </w:r>
    </w:p>
    <w:p w14:paraId="758AC750" w14:textId="1AA8D1F4" w:rsidR="000A4796" w:rsidRDefault="0024736E"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Of the </w:t>
      </w:r>
      <w:r w:rsidR="007D465B" w:rsidRPr="006C5ECA">
        <w:rPr>
          <w:rFonts w:ascii="Book Antiqua" w:eastAsiaTheme="minorHAnsi" w:hAnsi="Book Antiqua" w:cs="Arial"/>
          <w:sz w:val="24"/>
          <w:szCs w:val="24"/>
        </w:rPr>
        <w:t>73</w:t>
      </w:r>
      <w:r w:rsidRPr="006C5ECA">
        <w:rPr>
          <w:rFonts w:ascii="Book Antiqua" w:eastAsiaTheme="minorHAnsi" w:hAnsi="Book Antiqua" w:cs="Arial"/>
          <w:sz w:val="24"/>
          <w:szCs w:val="24"/>
        </w:rPr>
        <w:t xml:space="preserve"> PM-DILI patients recruited, disease was caused in 11</w:t>
      </w:r>
      <w:r w:rsidR="009F6E3F" w:rsidRPr="006C5ECA">
        <w:rPr>
          <w:rFonts w:ascii="Book Antiqua" w:eastAsiaTheme="minorHAnsi" w:hAnsi="Book Antiqua" w:cs="Arial"/>
          <w:sz w:val="24"/>
          <w:szCs w:val="24"/>
        </w:rPr>
        <w:t xml:space="preserve"> patients</w:t>
      </w:r>
      <w:r w:rsidRPr="006C5ECA">
        <w:rPr>
          <w:rFonts w:ascii="Book Antiqua" w:eastAsiaTheme="minorHAnsi" w:hAnsi="Book Antiqua" w:cs="Arial"/>
          <w:sz w:val="24"/>
          <w:szCs w:val="24"/>
        </w:rPr>
        <w:t xml:space="preserve"> </w:t>
      </w:r>
      <w:r w:rsidR="00CF5E44" w:rsidRPr="006C5ECA">
        <w:rPr>
          <w:rFonts w:ascii="Book Antiqua" w:eastAsiaTheme="minorHAnsi" w:hAnsi="Book Antiqua" w:cs="Arial"/>
          <w:sz w:val="24"/>
          <w:szCs w:val="24"/>
        </w:rPr>
        <w:t>by PM</w:t>
      </w:r>
      <w:r w:rsidRPr="006C5ECA">
        <w:rPr>
          <w:rFonts w:ascii="Book Antiqua" w:eastAsiaTheme="minorHAnsi" w:hAnsi="Book Antiqua" w:cs="Arial"/>
          <w:sz w:val="24"/>
          <w:szCs w:val="24"/>
        </w:rPr>
        <w:t xml:space="preserve"> </w:t>
      </w:r>
      <w:r w:rsidR="00AF2470">
        <w:rPr>
          <w:rFonts w:ascii="Book Antiqua" w:eastAsiaTheme="minorHAnsi" w:hAnsi="Book Antiqua" w:cs="Arial"/>
          <w:sz w:val="24"/>
          <w:szCs w:val="24"/>
        </w:rPr>
        <w:t xml:space="preserve">alone </w:t>
      </w:r>
      <w:r w:rsidRPr="006C5ECA">
        <w:rPr>
          <w:rFonts w:ascii="Book Antiqua" w:eastAsiaTheme="minorHAnsi" w:hAnsi="Book Antiqua" w:cs="Arial"/>
          <w:sz w:val="24"/>
          <w:szCs w:val="24"/>
        </w:rPr>
        <w:t xml:space="preserve">and in </w:t>
      </w:r>
      <w:r w:rsidR="00026B7B" w:rsidRPr="006C5ECA">
        <w:rPr>
          <w:rFonts w:ascii="Book Antiqua" w:eastAsiaTheme="minorHAnsi" w:hAnsi="Book Antiqua" w:cs="Arial"/>
          <w:sz w:val="24"/>
          <w:szCs w:val="24"/>
        </w:rPr>
        <w:t>58</w:t>
      </w:r>
      <w:r w:rsidRPr="006C5ECA">
        <w:rPr>
          <w:rFonts w:ascii="Book Antiqua" w:eastAsiaTheme="minorHAnsi" w:hAnsi="Book Antiqua" w:cs="Arial"/>
          <w:sz w:val="24"/>
          <w:szCs w:val="24"/>
        </w:rPr>
        <w:t xml:space="preserve"> </w:t>
      </w:r>
      <w:r w:rsidR="009F6E3F" w:rsidRPr="006C5ECA">
        <w:rPr>
          <w:rFonts w:ascii="Book Antiqua" w:eastAsiaTheme="minorHAnsi" w:hAnsi="Book Antiqua" w:cs="Arial"/>
          <w:sz w:val="24"/>
          <w:szCs w:val="24"/>
        </w:rPr>
        <w:t xml:space="preserve">patients </w:t>
      </w:r>
      <w:r w:rsidRPr="006C5ECA">
        <w:rPr>
          <w:rFonts w:ascii="Book Antiqua" w:eastAsiaTheme="minorHAnsi" w:hAnsi="Book Antiqua" w:cs="Arial"/>
          <w:sz w:val="24"/>
          <w:szCs w:val="24"/>
        </w:rPr>
        <w:t>by</w:t>
      </w:r>
      <w:r w:rsidR="00CF5E44" w:rsidRPr="006C5ECA">
        <w:rPr>
          <w:rFonts w:ascii="Book Antiqua" w:eastAsiaTheme="minorHAnsi" w:hAnsi="Book Antiqua" w:cs="Arial"/>
          <w:sz w:val="24"/>
          <w:szCs w:val="24"/>
        </w:rPr>
        <w:t xml:space="preserve"> PM preparations</w:t>
      </w:r>
      <w:r w:rsidRPr="006C5ECA">
        <w:rPr>
          <w:rFonts w:ascii="Book Antiqua" w:eastAsiaTheme="minorHAnsi" w:hAnsi="Book Antiqua" w:cs="Arial"/>
          <w:sz w:val="24"/>
          <w:szCs w:val="24"/>
        </w:rPr>
        <w:t xml:space="preserve">; </w:t>
      </w:r>
      <w:r w:rsidR="00026B7B" w:rsidRPr="006C5ECA">
        <w:rPr>
          <w:rFonts w:ascii="Book Antiqua" w:eastAsiaTheme="minorHAnsi" w:hAnsi="Book Antiqua" w:cs="Arial"/>
          <w:sz w:val="24"/>
          <w:szCs w:val="24"/>
        </w:rPr>
        <w:t xml:space="preserve">4 </w:t>
      </w:r>
      <w:r w:rsidRPr="006C5ECA">
        <w:rPr>
          <w:rFonts w:ascii="Book Antiqua" w:eastAsiaTheme="minorHAnsi" w:hAnsi="Book Antiqua" w:cs="Arial"/>
          <w:sz w:val="24"/>
          <w:szCs w:val="24"/>
        </w:rPr>
        <w:t>patients were rechallenged wi</w:t>
      </w:r>
      <w:r w:rsidR="00AF2470">
        <w:rPr>
          <w:rFonts w:ascii="Book Antiqua" w:eastAsiaTheme="minorHAnsi" w:hAnsi="Book Antiqua" w:cs="Arial"/>
          <w:sz w:val="24"/>
          <w:szCs w:val="24"/>
        </w:rPr>
        <w:t>t</w:t>
      </w:r>
      <w:r w:rsidRPr="006C5ECA">
        <w:rPr>
          <w:rFonts w:ascii="Book Antiqua" w:eastAsiaTheme="minorHAnsi" w:hAnsi="Book Antiqua" w:cs="Arial"/>
          <w:sz w:val="24"/>
          <w:szCs w:val="24"/>
        </w:rPr>
        <w:t>h</w:t>
      </w:r>
      <w:r w:rsidR="00026B7B" w:rsidRPr="006C5ECA">
        <w:rPr>
          <w:rFonts w:ascii="Book Antiqua" w:eastAsiaTheme="minorHAnsi" w:hAnsi="Book Antiqua" w:cs="Arial"/>
          <w:sz w:val="24"/>
          <w:szCs w:val="24"/>
        </w:rPr>
        <w:t xml:space="preserve"> PM preparations.</w:t>
      </w:r>
      <w:r w:rsidR="00CF5E44" w:rsidRPr="006C5ECA">
        <w:rPr>
          <w:rFonts w:ascii="Book Antiqua" w:eastAsiaTheme="minorHAnsi" w:hAnsi="Book Antiqua" w:cs="Arial"/>
          <w:sz w:val="24"/>
          <w:szCs w:val="24"/>
        </w:rPr>
        <w:t xml:space="preserve"> Of the </w:t>
      </w:r>
      <w:r w:rsidR="00690277" w:rsidRPr="006C5ECA">
        <w:rPr>
          <w:rFonts w:ascii="Book Antiqua" w:eastAsiaTheme="minorHAnsi" w:hAnsi="Book Antiqua" w:cs="Arial"/>
          <w:sz w:val="24"/>
          <w:szCs w:val="24"/>
        </w:rPr>
        <w:t>118 other-DILI pat</w:t>
      </w:r>
      <w:r w:rsidR="00CF5E44" w:rsidRPr="006C5ECA">
        <w:rPr>
          <w:rFonts w:ascii="Book Antiqua" w:eastAsiaTheme="minorHAnsi" w:hAnsi="Book Antiqua" w:cs="Arial"/>
          <w:sz w:val="24"/>
          <w:szCs w:val="24"/>
        </w:rPr>
        <w:t>ients, 65</w:t>
      </w:r>
      <w:r w:rsidR="00690277" w:rsidRPr="006C5ECA">
        <w:rPr>
          <w:rFonts w:ascii="Book Antiqua" w:eastAsiaTheme="minorHAnsi" w:hAnsi="Book Antiqua" w:cs="Arial"/>
          <w:sz w:val="24"/>
          <w:szCs w:val="24"/>
        </w:rPr>
        <w:t xml:space="preserve"> </w:t>
      </w:r>
      <w:r w:rsidR="0006545D" w:rsidRPr="006C5ECA">
        <w:rPr>
          <w:rFonts w:ascii="Book Antiqua" w:eastAsiaTheme="minorHAnsi" w:hAnsi="Book Antiqua" w:cs="Arial"/>
          <w:sz w:val="24"/>
          <w:szCs w:val="24"/>
        </w:rPr>
        <w:t xml:space="preserve">cases </w:t>
      </w:r>
      <w:r w:rsidR="00690277" w:rsidRPr="006C5ECA">
        <w:rPr>
          <w:rFonts w:ascii="Book Antiqua" w:eastAsiaTheme="minorHAnsi" w:hAnsi="Book Antiqua" w:cs="Arial"/>
          <w:sz w:val="24"/>
          <w:szCs w:val="24"/>
        </w:rPr>
        <w:t>were mainly induced by Chinese herbal medicines</w:t>
      </w:r>
      <w:r w:rsidR="0006545D" w:rsidRPr="006C5ECA">
        <w:rPr>
          <w:rFonts w:ascii="Book Antiqua" w:eastAsiaTheme="minorHAnsi" w:hAnsi="Book Antiqua" w:cs="Arial"/>
          <w:sz w:val="24"/>
          <w:szCs w:val="24"/>
        </w:rPr>
        <w:t xml:space="preserve"> and</w:t>
      </w:r>
      <w:r w:rsidR="00CF5E44" w:rsidRPr="006C5ECA">
        <w:rPr>
          <w:rFonts w:ascii="Book Antiqua" w:eastAsiaTheme="minorHAnsi" w:hAnsi="Book Antiqua" w:cs="Arial"/>
          <w:sz w:val="24"/>
          <w:szCs w:val="24"/>
        </w:rPr>
        <w:t xml:space="preserve"> 53</w:t>
      </w:r>
      <w:r w:rsidR="00690277" w:rsidRPr="006C5ECA">
        <w:rPr>
          <w:rFonts w:ascii="Book Antiqua" w:eastAsiaTheme="minorHAnsi" w:hAnsi="Book Antiqua" w:cs="Arial"/>
          <w:sz w:val="24"/>
          <w:szCs w:val="24"/>
        </w:rPr>
        <w:t xml:space="preserve"> by Western medicines. </w:t>
      </w:r>
      <w:r w:rsidR="006375DD" w:rsidRPr="006C5ECA">
        <w:rPr>
          <w:rFonts w:ascii="Book Antiqua" w:eastAsiaTheme="minorHAnsi" w:hAnsi="Book Antiqua" w:cs="Arial"/>
          <w:sz w:val="24"/>
          <w:szCs w:val="24"/>
        </w:rPr>
        <w:t xml:space="preserve">The top 6 causative agents in the other-DILI group were antibiotics (18), </w:t>
      </w:r>
      <w:r w:rsidR="006375DD" w:rsidRPr="006C5ECA">
        <w:rPr>
          <w:rFonts w:ascii="Book Antiqua" w:eastAsiaTheme="minorHAnsi" w:hAnsi="Book Antiqua" w:cs="Arial"/>
          <w:i/>
          <w:sz w:val="24"/>
          <w:szCs w:val="24"/>
        </w:rPr>
        <w:t>Radix Bupleuri</w:t>
      </w:r>
      <w:r w:rsidR="006375DD" w:rsidRPr="006C5ECA">
        <w:rPr>
          <w:rFonts w:ascii="Book Antiqua" w:eastAsiaTheme="minorHAnsi" w:hAnsi="Book Antiqua" w:cs="Arial"/>
          <w:sz w:val="24"/>
          <w:szCs w:val="24"/>
        </w:rPr>
        <w:t xml:space="preserve"> (16), statins (11), </w:t>
      </w:r>
      <w:r w:rsidR="00045409" w:rsidRPr="006C5ECA">
        <w:rPr>
          <w:rFonts w:ascii="Book Antiqua" w:eastAsiaTheme="minorHAnsi" w:hAnsi="Book Antiqua" w:cs="Arial"/>
          <w:i/>
          <w:sz w:val="24"/>
          <w:szCs w:val="24"/>
        </w:rPr>
        <w:t>Fructus Psoraleae</w:t>
      </w:r>
      <w:r w:rsidR="006375DD" w:rsidRPr="006C5ECA">
        <w:rPr>
          <w:rFonts w:ascii="Book Antiqua" w:eastAsiaTheme="minorHAnsi" w:hAnsi="Book Antiqua" w:cs="Arial"/>
          <w:i/>
          <w:sz w:val="24"/>
          <w:szCs w:val="24"/>
        </w:rPr>
        <w:t xml:space="preserve"> </w:t>
      </w:r>
      <w:r w:rsidR="006375DD" w:rsidRPr="006C5ECA">
        <w:rPr>
          <w:rFonts w:ascii="Book Antiqua" w:eastAsiaTheme="minorHAnsi" w:hAnsi="Book Antiqua" w:cs="Arial"/>
          <w:sz w:val="24"/>
          <w:szCs w:val="24"/>
        </w:rPr>
        <w:t xml:space="preserve">(10), </w:t>
      </w:r>
      <w:r w:rsidR="006375DD" w:rsidRPr="006C5ECA">
        <w:rPr>
          <w:rFonts w:ascii="Book Antiqua" w:eastAsiaTheme="minorHAnsi" w:hAnsi="Book Antiqua" w:cs="Arial"/>
          <w:i/>
          <w:sz w:val="24"/>
          <w:szCs w:val="24"/>
        </w:rPr>
        <w:t>Cortex Dictamni</w:t>
      </w:r>
      <w:r w:rsidR="006375DD" w:rsidRPr="006C5ECA">
        <w:rPr>
          <w:rFonts w:ascii="Book Antiqua" w:eastAsiaTheme="minorHAnsi" w:hAnsi="Book Antiqua" w:cs="Arial"/>
          <w:sz w:val="24"/>
          <w:szCs w:val="24"/>
        </w:rPr>
        <w:t xml:space="preserve"> (8)</w:t>
      </w:r>
      <w:r w:rsidR="000729B7">
        <w:rPr>
          <w:rFonts w:ascii="Book Antiqua" w:eastAsiaTheme="minorHAnsi" w:hAnsi="Book Antiqua" w:cs="Arial"/>
          <w:sz w:val="24"/>
          <w:szCs w:val="24"/>
        </w:rPr>
        <w:t>,</w:t>
      </w:r>
      <w:r w:rsidR="006375DD" w:rsidRPr="006C5ECA">
        <w:rPr>
          <w:rFonts w:ascii="Book Antiqua" w:eastAsiaTheme="minorHAnsi" w:hAnsi="Book Antiqua" w:cs="Arial"/>
          <w:sz w:val="24"/>
          <w:szCs w:val="24"/>
        </w:rPr>
        <w:t xml:space="preserve"> and methimazole (4). </w:t>
      </w:r>
      <w:r w:rsidR="0006545D" w:rsidRPr="006C5ECA">
        <w:rPr>
          <w:rFonts w:ascii="Book Antiqua" w:eastAsiaTheme="minorHAnsi" w:hAnsi="Book Antiqua" w:cs="Arial"/>
          <w:sz w:val="24"/>
          <w:szCs w:val="24"/>
        </w:rPr>
        <w:t xml:space="preserve">There were more </w:t>
      </w:r>
      <w:r w:rsidR="00690277" w:rsidRPr="006C5ECA">
        <w:rPr>
          <w:rFonts w:ascii="Book Antiqua" w:eastAsiaTheme="minorHAnsi" w:hAnsi="Book Antiqua" w:cs="Arial"/>
          <w:sz w:val="24"/>
          <w:szCs w:val="24"/>
        </w:rPr>
        <w:t>female and younger patients</w:t>
      </w:r>
      <w:r w:rsidR="0006545D" w:rsidRPr="006C5ECA">
        <w:rPr>
          <w:rFonts w:ascii="Book Antiqua" w:eastAsiaTheme="minorHAnsi" w:hAnsi="Book Antiqua" w:cs="Arial"/>
          <w:sz w:val="24"/>
          <w:szCs w:val="24"/>
        </w:rPr>
        <w:t xml:space="preserve"> in the PM-DILI group </w:t>
      </w:r>
      <w:r w:rsidR="00690277" w:rsidRPr="006C5ECA">
        <w:rPr>
          <w:rFonts w:ascii="Book Antiqua" w:eastAsiaTheme="minorHAnsi" w:hAnsi="Book Antiqua" w:cs="Arial"/>
          <w:sz w:val="24"/>
          <w:szCs w:val="24"/>
        </w:rPr>
        <w:t>(</w:t>
      </w:r>
      <w:r w:rsidR="00690277" w:rsidRPr="000729B7">
        <w:rPr>
          <w:rFonts w:ascii="Book Antiqua" w:eastAsiaTheme="minorHAnsi" w:hAnsi="Book Antiqua" w:cs="Arial"/>
          <w:i/>
          <w:iCs/>
          <w:sz w:val="24"/>
          <w:szCs w:val="24"/>
        </w:rPr>
        <w:t>P</w:t>
      </w:r>
      <w:r w:rsidR="000729B7">
        <w:rPr>
          <w:rFonts w:ascii="Book Antiqua" w:eastAsiaTheme="minorHAnsi" w:hAnsi="Book Antiqua" w:cs="Arial"/>
          <w:sz w:val="24"/>
          <w:szCs w:val="24"/>
        </w:rPr>
        <w:t xml:space="preserve"> </w:t>
      </w:r>
      <w:r w:rsidR="00690277" w:rsidRPr="006C5ECA">
        <w:rPr>
          <w:rFonts w:ascii="Book Antiqua" w:eastAsiaTheme="minorHAnsi" w:hAnsi="Book Antiqua" w:cs="Arial"/>
          <w:sz w:val="24"/>
          <w:szCs w:val="24"/>
        </w:rPr>
        <w:t>&lt;</w:t>
      </w:r>
      <w:r w:rsidR="000729B7">
        <w:rPr>
          <w:rFonts w:ascii="Book Antiqua" w:eastAsiaTheme="minorHAnsi" w:hAnsi="Book Antiqua" w:cs="Arial"/>
          <w:sz w:val="24"/>
          <w:szCs w:val="24"/>
        </w:rPr>
        <w:t xml:space="preserve"> </w:t>
      </w:r>
      <w:r w:rsidR="00690277" w:rsidRPr="006C5ECA">
        <w:rPr>
          <w:rFonts w:ascii="Book Antiqua" w:eastAsiaTheme="minorHAnsi" w:hAnsi="Book Antiqua" w:cs="Arial"/>
          <w:sz w:val="24"/>
          <w:szCs w:val="24"/>
        </w:rPr>
        <w:t xml:space="preserve">0.05). ALT, </w:t>
      </w:r>
      <w:r w:rsidR="004C7343" w:rsidRPr="006C5ECA">
        <w:rPr>
          <w:rFonts w:ascii="Book Antiqua" w:eastAsiaTheme="minorHAnsi" w:hAnsi="Book Antiqua" w:cs="Arial"/>
          <w:sz w:val="24"/>
          <w:szCs w:val="24"/>
        </w:rPr>
        <w:t>aspartate aminotransferase (</w:t>
      </w:r>
      <w:r w:rsidR="007C7720" w:rsidRPr="006C5ECA">
        <w:rPr>
          <w:rFonts w:ascii="Book Antiqua" w:eastAsiaTheme="minorHAnsi" w:hAnsi="Book Antiqua" w:cs="Arial"/>
          <w:sz w:val="24"/>
          <w:szCs w:val="24"/>
        </w:rPr>
        <w:t>AST</w:t>
      </w:r>
      <w:r w:rsidR="004C7343" w:rsidRPr="006C5ECA">
        <w:rPr>
          <w:rFonts w:ascii="Book Antiqua" w:eastAsiaTheme="minorHAnsi" w:hAnsi="Book Antiqua" w:cs="Arial"/>
          <w:sz w:val="24"/>
          <w:szCs w:val="24"/>
        </w:rPr>
        <w:t>)</w:t>
      </w:r>
      <w:r w:rsidR="00690277" w:rsidRPr="006C5ECA">
        <w:rPr>
          <w:rFonts w:ascii="Book Antiqua" w:eastAsiaTheme="minorHAnsi" w:hAnsi="Book Antiqua" w:cs="Arial"/>
          <w:sz w:val="24"/>
          <w:szCs w:val="24"/>
        </w:rPr>
        <w:t xml:space="preserve"> and </w:t>
      </w:r>
      <w:r w:rsidR="007C7720" w:rsidRPr="006C5ECA">
        <w:rPr>
          <w:rFonts w:ascii="Book Antiqua" w:eastAsiaTheme="minorHAnsi" w:hAnsi="Book Antiqua" w:cs="Arial"/>
          <w:sz w:val="24"/>
          <w:szCs w:val="24"/>
        </w:rPr>
        <w:t>Tbil</w:t>
      </w:r>
      <w:r w:rsidR="00690277" w:rsidRPr="006C5ECA">
        <w:rPr>
          <w:rFonts w:ascii="Book Antiqua" w:eastAsiaTheme="minorHAnsi" w:hAnsi="Book Antiqua" w:cs="Arial"/>
          <w:sz w:val="24"/>
          <w:szCs w:val="24"/>
        </w:rPr>
        <w:t xml:space="preserve"> </w:t>
      </w:r>
      <w:r w:rsidR="0006545D" w:rsidRPr="006C5ECA">
        <w:rPr>
          <w:rFonts w:ascii="Book Antiqua" w:eastAsiaTheme="minorHAnsi" w:hAnsi="Book Antiqua" w:cs="Arial"/>
          <w:sz w:val="24"/>
          <w:szCs w:val="24"/>
        </w:rPr>
        <w:t xml:space="preserve">levels </w:t>
      </w:r>
      <w:r w:rsidR="00690277" w:rsidRPr="006C5ECA">
        <w:rPr>
          <w:rFonts w:ascii="Book Antiqua" w:eastAsiaTheme="minorHAnsi" w:hAnsi="Book Antiqua" w:cs="Arial"/>
          <w:sz w:val="24"/>
          <w:szCs w:val="24"/>
        </w:rPr>
        <w:t>were higher in the PM-DILI group (</w:t>
      </w:r>
      <w:r w:rsidR="00690277" w:rsidRPr="000729B7">
        <w:rPr>
          <w:rFonts w:ascii="Book Antiqua" w:eastAsiaTheme="minorHAnsi" w:hAnsi="Book Antiqua" w:cs="Arial"/>
          <w:i/>
          <w:iCs/>
          <w:sz w:val="24"/>
          <w:szCs w:val="24"/>
        </w:rPr>
        <w:t>P</w:t>
      </w:r>
      <w:r w:rsidR="000729B7">
        <w:rPr>
          <w:rFonts w:ascii="Book Antiqua" w:eastAsiaTheme="minorHAnsi" w:hAnsi="Book Antiqua" w:cs="Arial"/>
          <w:sz w:val="24"/>
          <w:szCs w:val="24"/>
        </w:rPr>
        <w:t xml:space="preserve"> </w:t>
      </w:r>
      <w:r w:rsidR="00690277" w:rsidRPr="006C5ECA">
        <w:rPr>
          <w:rFonts w:ascii="Book Antiqua" w:eastAsiaTheme="minorHAnsi" w:hAnsi="Book Antiqua" w:cs="Arial"/>
          <w:sz w:val="24"/>
          <w:szCs w:val="24"/>
        </w:rPr>
        <w:t>&lt;</w:t>
      </w:r>
      <w:r w:rsidR="000729B7">
        <w:rPr>
          <w:rFonts w:ascii="Book Antiqua" w:eastAsiaTheme="minorHAnsi" w:hAnsi="Book Antiqua" w:cs="Arial"/>
          <w:sz w:val="24"/>
          <w:szCs w:val="24"/>
        </w:rPr>
        <w:t xml:space="preserve"> </w:t>
      </w:r>
      <w:r w:rsidR="00690277" w:rsidRPr="006C5ECA">
        <w:rPr>
          <w:rFonts w:ascii="Book Antiqua" w:eastAsiaTheme="minorHAnsi" w:hAnsi="Book Antiqua" w:cs="Arial"/>
          <w:sz w:val="24"/>
          <w:szCs w:val="24"/>
        </w:rPr>
        <w:t xml:space="preserve">0.05), </w:t>
      </w:r>
      <w:r w:rsidR="00346D5D" w:rsidRPr="006C5ECA">
        <w:rPr>
          <w:rFonts w:ascii="Book Antiqua" w:eastAsiaTheme="minorHAnsi" w:hAnsi="Book Antiqua" w:cs="Arial"/>
          <w:sz w:val="24"/>
          <w:szCs w:val="24"/>
        </w:rPr>
        <w:t>al</w:t>
      </w:r>
      <w:r w:rsidR="0006545D" w:rsidRPr="006C5ECA">
        <w:rPr>
          <w:rFonts w:ascii="Book Antiqua" w:eastAsiaTheme="minorHAnsi" w:hAnsi="Book Antiqua" w:cs="Arial"/>
          <w:sz w:val="24"/>
          <w:szCs w:val="24"/>
        </w:rPr>
        <w:t xml:space="preserve">though </w:t>
      </w:r>
      <w:r w:rsidR="004C7343" w:rsidRPr="006C5ECA">
        <w:rPr>
          <w:rFonts w:ascii="Book Antiqua" w:eastAsiaTheme="minorHAnsi" w:hAnsi="Book Antiqua" w:cs="Arial"/>
          <w:sz w:val="24"/>
          <w:szCs w:val="24"/>
        </w:rPr>
        <w:t>body mass index</w:t>
      </w:r>
      <w:r w:rsidR="00690277" w:rsidRPr="006C5ECA">
        <w:rPr>
          <w:rFonts w:ascii="Book Antiqua" w:eastAsiaTheme="minorHAnsi" w:hAnsi="Book Antiqua" w:cs="Arial"/>
          <w:sz w:val="24"/>
          <w:szCs w:val="24"/>
        </w:rPr>
        <w:t xml:space="preserve">, </w:t>
      </w:r>
      <w:r w:rsidR="007C7720" w:rsidRPr="006C5ECA">
        <w:rPr>
          <w:rFonts w:ascii="Book Antiqua" w:eastAsiaTheme="minorHAnsi" w:hAnsi="Book Antiqua" w:cs="Arial"/>
          <w:sz w:val="24"/>
          <w:szCs w:val="24"/>
        </w:rPr>
        <w:t>ALP</w:t>
      </w:r>
      <w:r w:rsidR="00690277" w:rsidRPr="006C5ECA">
        <w:rPr>
          <w:rFonts w:ascii="Book Antiqua" w:eastAsiaTheme="minorHAnsi" w:hAnsi="Book Antiqua" w:cs="Arial"/>
          <w:sz w:val="24"/>
          <w:szCs w:val="24"/>
        </w:rPr>
        <w:t xml:space="preserve"> level, distribution of injury type and RUCAM scores were not significantly different between the two gr</w:t>
      </w:r>
      <w:r w:rsidR="005D4AB8" w:rsidRPr="006C5ECA">
        <w:rPr>
          <w:rFonts w:ascii="Book Antiqua" w:eastAsiaTheme="minorHAnsi" w:hAnsi="Book Antiqua" w:cs="Arial"/>
          <w:sz w:val="24"/>
          <w:szCs w:val="24"/>
        </w:rPr>
        <w:t xml:space="preserve">oups (Table </w:t>
      </w:r>
      <w:r w:rsidR="007D465B" w:rsidRPr="006C5ECA">
        <w:rPr>
          <w:rFonts w:ascii="Book Antiqua" w:eastAsiaTheme="minorHAnsi" w:hAnsi="Book Antiqua" w:cs="Arial"/>
          <w:sz w:val="24"/>
          <w:szCs w:val="24"/>
        </w:rPr>
        <w:t>2</w:t>
      </w:r>
      <w:r w:rsidR="00690277" w:rsidRPr="006C5ECA">
        <w:rPr>
          <w:rFonts w:ascii="Book Antiqua" w:eastAsiaTheme="minorHAnsi" w:hAnsi="Book Antiqua" w:cs="Arial"/>
          <w:sz w:val="24"/>
          <w:szCs w:val="24"/>
        </w:rPr>
        <w:t>).</w:t>
      </w:r>
    </w:p>
    <w:p w14:paraId="16BCE473" w14:textId="77777777" w:rsidR="000729B7" w:rsidRPr="006C5ECA" w:rsidRDefault="000729B7" w:rsidP="00945318">
      <w:pPr>
        <w:adjustRightInd w:val="0"/>
        <w:snapToGrid w:val="0"/>
        <w:spacing w:line="360" w:lineRule="auto"/>
        <w:rPr>
          <w:rFonts w:ascii="Book Antiqua" w:eastAsiaTheme="minorHAnsi" w:hAnsi="Book Antiqua" w:cs="Arial"/>
          <w:sz w:val="24"/>
          <w:szCs w:val="24"/>
        </w:rPr>
      </w:pPr>
    </w:p>
    <w:p w14:paraId="4D075ACB" w14:textId="77777777" w:rsidR="00E478C4" w:rsidRPr="006C5ECA" w:rsidRDefault="00803A21" w:rsidP="00945318">
      <w:pPr>
        <w:adjustRightInd w:val="0"/>
        <w:snapToGrid w:val="0"/>
        <w:spacing w:line="360" w:lineRule="auto"/>
        <w:rPr>
          <w:rFonts w:ascii="Book Antiqua" w:eastAsiaTheme="minorHAnsi" w:hAnsi="Book Antiqua" w:cs="Arial"/>
          <w:b/>
          <w:i/>
          <w:sz w:val="24"/>
          <w:szCs w:val="24"/>
        </w:rPr>
      </w:pPr>
      <w:r w:rsidRPr="006C5ECA">
        <w:rPr>
          <w:rFonts w:ascii="Book Antiqua" w:eastAsiaTheme="minorHAnsi" w:hAnsi="Book Antiqua" w:cs="Arial"/>
          <w:b/>
          <w:i/>
          <w:sz w:val="24"/>
          <w:szCs w:val="24"/>
        </w:rPr>
        <w:t>Association between SNPs and PM-DILI</w:t>
      </w:r>
    </w:p>
    <w:p w14:paraId="2E32F99C" w14:textId="1B693BFA" w:rsidR="00BB7207" w:rsidRPr="006C5ECA"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The frequencies of</w:t>
      </w:r>
      <w:r w:rsidR="00A55DF6" w:rsidRPr="006C5ECA">
        <w:rPr>
          <w:rStyle w:val="fontstyle01"/>
          <w:rFonts w:ascii="Book Antiqua" w:eastAsiaTheme="minorHAnsi" w:hAnsi="Book Antiqua" w:cs="Arial"/>
          <w:color w:val="auto"/>
          <w:sz w:val="24"/>
          <w:szCs w:val="24"/>
        </w:rPr>
        <w:t xml:space="preserve"> rs111686806</w:t>
      </w:r>
      <w:r w:rsidRPr="006C5ECA">
        <w:rPr>
          <w:rStyle w:val="fontstyle01"/>
          <w:rFonts w:ascii="Book Antiqua" w:eastAsiaTheme="minorHAnsi" w:hAnsi="Book Antiqua" w:cs="Arial"/>
          <w:color w:val="auto"/>
          <w:sz w:val="24"/>
          <w:szCs w:val="24"/>
        </w:rPr>
        <w:t xml:space="preserve"> in the </w:t>
      </w:r>
      <w:r w:rsidRPr="006C5ECA">
        <w:rPr>
          <w:rStyle w:val="fontstyle01"/>
          <w:rFonts w:ascii="Book Antiqua" w:eastAsiaTheme="minorHAnsi" w:hAnsi="Book Antiqua" w:cs="Arial"/>
          <w:i/>
          <w:color w:val="auto"/>
          <w:sz w:val="24"/>
          <w:szCs w:val="24"/>
        </w:rPr>
        <w:t>HLA-A</w:t>
      </w:r>
      <w:r w:rsidR="001A61D5" w:rsidRPr="006C5ECA">
        <w:rPr>
          <w:rStyle w:val="fontstyle01"/>
          <w:rFonts w:ascii="Book Antiqua" w:eastAsiaTheme="minorHAnsi" w:hAnsi="Book Antiqua" w:cs="Arial"/>
          <w:color w:val="auto"/>
          <w:sz w:val="24"/>
          <w:szCs w:val="24"/>
        </w:rPr>
        <w:t xml:space="preserve"> gene, </w:t>
      </w:r>
      <w:r w:rsidR="00A55DF6" w:rsidRPr="006C5ECA">
        <w:rPr>
          <w:rStyle w:val="fontstyle01"/>
          <w:rFonts w:ascii="Book Antiqua" w:eastAsiaTheme="minorHAnsi" w:hAnsi="Book Antiqua" w:cs="Arial"/>
          <w:color w:val="auto"/>
          <w:sz w:val="24"/>
          <w:szCs w:val="24"/>
        </w:rPr>
        <w:t xml:space="preserve">rs1055348 in the </w:t>
      </w:r>
      <w:r w:rsidR="00A55DF6" w:rsidRPr="006C5ECA">
        <w:rPr>
          <w:rStyle w:val="fontstyle01"/>
          <w:rFonts w:ascii="Book Antiqua" w:eastAsiaTheme="minorHAnsi" w:hAnsi="Book Antiqua" w:cs="Arial"/>
          <w:i/>
          <w:color w:val="auto"/>
          <w:sz w:val="24"/>
          <w:szCs w:val="24"/>
        </w:rPr>
        <w:t xml:space="preserve">HLA-B </w:t>
      </w:r>
      <w:r w:rsidR="00170D9B" w:rsidRPr="006C5ECA">
        <w:rPr>
          <w:rStyle w:val="fontstyle01"/>
          <w:rFonts w:ascii="Book Antiqua" w:eastAsiaTheme="minorHAnsi" w:hAnsi="Book Antiqua" w:cs="Arial"/>
          <w:color w:val="auto"/>
          <w:sz w:val="24"/>
          <w:szCs w:val="24"/>
        </w:rPr>
        <w:t>gene and</w:t>
      </w:r>
      <w:r w:rsidR="00A55DF6" w:rsidRPr="006C5ECA">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rs202047044</w:t>
      </w:r>
      <w:r w:rsidR="00DB0C56" w:rsidRPr="006C5ECA">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 xml:space="preserve">in the </w:t>
      </w:r>
      <w:r w:rsidR="001A61D5" w:rsidRPr="006C5ECA">
        <w:rPr>
          <w:rStyle w:val="fontstyle01"/>
          <w:rFonts w:ascii="Book Antiqua" w:eastAsiaTheme="minorHAnsi" w:hAnsi="Book Antiqua" w:cs="Arial"/>
          <w:i/>
          <w:color w:val="auto"/>
          <w:sz w:val="24"/>
          <w:szCs w:val="24"/>
        </w:rPr>
        <w:t>HLA-DRB1</w:t>
      </w:r>
      <w:r w:rsidR="001A61D5" w:rsidRPr="006C5ECA">
        <w:rPr>
          <w:rStyle w:val="fontstyle01"/>
          <w:rFonts w:ascii="Book Antiqua" w:eastAsiaTheme="minorHAnsi" w:hAnsi="Book Antiqua" w:cs="Arial"/>
          <w:color w:val="auto"/>
          <w:sz w:val="24"/>
          <w:szCs w:val="24"/>
        </w:rPr>
        <w:t xml:space="preserve"> gene </w:t>
      </w:r>
      <w:r w:rsidR="006A1899" w:rsidRPr="006C5ECA">
        <w:rPr>
          <w:rStyle w:val="fontstyle01"/>
          <w:rFonts w:ascii="Book Antiqua" w:eastAsiaTheme="minorHAnsi" w:hAnsi="Book Antiqua" w:cs="Arial"/>
          <w:color w:val="auto"/>
          <w:sz w:val="24"/>
          <w:szCs w:val="24"/>
        </w:rPr>
        <w:t xml:space="preserve">were significantly </w:t>
      </w:r>
      <w:r w:rsidR="0010138D" w:rsidRPr="006C5ECA">
        <w:rPr>
          <w:rStyle w:val="fontstyle01"/>
          <w:rFonts w:ascii="Book Antiqua" w:eastAsiaTheme="minorHAnsi" w:hAnsi="Book Antiqua" w:cs="Arial"/>
          <w:color w:val="auto"/>
          <w:sz w:val="24"/>
          <w:szCs w:val="24"/>
        </w:rPr>
        <w:t>higher in the PM-DILI</w:t>
      </w:r>
      <w:r w:rsidR="006A1899" w:rsidRPr="006C5ECA">
        <w:rPr>
          <w:rStyle w:val="fontstyle01"/>
          <w:rFonts w:ascii="Book Antiqua" w:eastAsiaTheme="minorHAnsi" w:hAnsi="Book Antiqua" w:cs="Arial"/>
          <w:color w:val="auto"/>
          <w:sz w:val="24"/>
          <w:szCs w:val="24"/>
        </w:rPr>
        <w:t xml:space="preserve"> </w:t>
      </w:r>
      <w:r w:rsidR="0010138D" w:rsidRPr="006C5ECA">
        <w:rPr>
          <w:rStyle w:val="fontstyle01"/>
          <w:rFonts w:ascii="Book Antiqua" w:eastAsiaTheme="minorHAnsi" w:hAnsi="Book Antiqua" w:cs="Arial"/>
          <w:color w:val="auto"/>
          <w:sz w:val="24"/>
          <w:szCs w:val="24"/>
        </w:rPr>
        <w:t>group than in</w:t>
      </w:r>
      <w:r w:rsidR="006A1899" w:rsidRPr="006C5ECA">
        <w:rPr>
          <w:rStyle w:val="fontstyle01"/>
          <w:rFonts w:ascii="Book Antiqua" w:eastAsiaTheme="minorHAnsi" w:hAnsi="Book Antiqua" w:cs="Arial"/>
          <w:color w:val="auto"/>
          <w:sz w:val="24"/>
          <w:szCs w:val="24"/>
        </w:rPr>
        <w:t xml:space="preserve"> the control group (</w:t>
      </w:r>
      <w:r w:rsidR="006A1899" w:rsidRPr="000729B7">
        <w:rPr>
          <w:rStyle w:val="fontstyle01"/>
          <w:rFonts w:ascii="Book Antiqua" w:eastAsiaTheme="minorHAnsi" w:hAnsi="Book Antiqua" w:cs="Arial"/>
          <w:i/>
          <w:iCs/>
          <w:color w:val="auto"/>
          <w:sz w:val="24"/>
          <w:szCs w:val="24"/>
        </w:rPr>
        <w:t>P</w:t>
      </w:r>
      <w:r w:rsidR="000729B7">
        <w:rPr>
          <w:rStyle w:val="fontstyle01"/>
          <w:rFonts w:ascii="Book Antiqua" w:eastAsiaTheme="minorHAnsi" w:hAnsi="Book Antiqua" w:cs="Arial"/>
          <w:color w:val="auto"/>
          <w:sz w:val="24"/>
          <w:szCs w:val="24"/>
        </w:rPr>
        <w:t xml:space="preserve"> </w:t>
      </w:r>
      <w:r w:rsidR="006A1899" w:rsidRPr="006C5ECA">
        <w:rPr>
          <w:rStyle w:val="fontstyle01"/>
          <w:rFonts w:ascii="Book Antiqua" w:eastAsiaTheme="minorHAnsi" w:hAnsi="Book Antiqua" w:cs="Arial"/>
          <w:color w:val="auto"/>
          <w:sz w:val="24"/>
          <w:szCs w:val="24"/>
        </w:rPr>
        <w:t>&lt;</w:t>
      </w:r>
      <w:r w:rsidR="000729B7">
        <w:rPr>
          <w:rStyle w:val="fontstyle01"/>
          <w:rFonts w:ascii="Book Antiqua" w:eastAsiaTheme="minorHAnsi" w:hAnsi="Book Antiqua" w:cs="Arial"/>
          <w:color w:val="auto"/>
          <w:sz w:val="24"/>
          <w:szCs w:val="24"/>
        </w:rPr>
        <w:t xml:space="preserve"> </w:t>
      </w:r>
      <w:r w:rsidR="00F41695" w:rsidRPr="006C5ECA">
        <w:rPr>
          <w:rStyle w:val="fontstyle01"/>
          <w:rFonts w:ascii="Book Antiqua" w:eastAsiaTheme="minorHAnsi" w:hAnsi="Book Antiqua" w:cs="Arial"/>
          <w:color w:val="auto"/>
          <w:sz w:val="24"/>
          <w:szCs w:val="24"/>
        </w:rPr>
        <w:t>6.25</w:t>
      </w:r>
      <w:r w:rsidR="000729B7">
        <w:rPr>
          <w:rStyle w:val="fontstyle01"/>
          <w:rFonts w:ascii="Book Antiqua" w:eastAsiaTheme="minorHAnsi" w:hAnsi="Book Antiqua" w:cs="Arial"/>
          <w:color w:val="auto"/>
          <w:sz w:val="24"/>
          <w:szCs w:val="24"/>
        </w:rPr>
        <w:t xml:space="preserve"> </w:t>
      </w:r>
      <w:r w:rsidR="006A1899"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6A1899" w:rsidRPr="006C5ECA">
        <w:rPr>
          <w:rStyle w:val="fontstyle01"/>
          <w:rFonts w:ascii="Book Antiqua" w:eastAsiaTheme="minorHAnsi" w:hAnsi="Book Antiqua" w:cs="Arial"/>
          <w:color w:val="auto"/>
          <w:sz w:val="24"/>
          <w:szCs w:val="24"/>
        </w:rPr>
        <w:t>10</w:t>
      </w:r>
      <w:r w:rsidR="006A1899" w:rsidRPr="006C5ECA">
        <w:rPr>
          <w:rStyle w:val="fontstyle01"/>
          <w:rFonts w:ascii="Book Antiqua" w:eastAsiaTheme="minorHAnsi" w:hAnsi="Book Antiqua" w:cs="Arial"/>
          <w:color w:val="auto"/>
          <w:sz w:val="24"/>
          <w:szCs w:val="24"/>
          <w:vertAlign w:val="superscript"/>
        </w:rPr>
        <w:t>-</w:t>
      </w:r>
      <w:r w:rsidR="00371178" w:rsidRPr="006C5ECA">
        <w:rPr>
          <w:rStyle w:val="fontstyle01"/>
          <w:rFonts w:ascii="Book Antiqua" w:eastAsiaTheme="minorHAnsi" w:hAnsi="Book Antiqua" w:cs="Arial"/>
          <w:color w:val="auto"/>
          <w:sz w:val="24"/>
          <w:szCs w:val="24"/>
          <w:vertAlign w:val="superscript"/>
        </w:rPr>
        <w:t>3</w:t>
      </w:r>
      <w:r w:rsidR="00E5351B" w:rsidRPr="006C5ECA">
        <w:rPr>
          <w:rStyle w:val="fontstyle01"/>
          <w:rFonts w:ascii="Book Antiqua" w:eastAsiaTheme="minorHAnsi" w:hAnsi="Book Antiqua" w:cs="Arial"/>
          <w:color w:val="auto"/>
          <w:sz w:val="24"/>
          <w:szCs w:val="24"/>
        </w:rPr>
        <w:t>)</w:t>
      </w:r>
      <w:r w:rsidR="009E0A67" w:rsidRPr="006C5ECA">
        <w:rPr>
          <w:rStyle w:val="fontstyle01"/>
          <w:rFonts w:ascii="Book Antiqua" w:eastAsiaTheme="minorHAnsi" w:hAnsi="Book Antiqua" w:cs="Arial"/>
          <w:color w:val="auto"/>
          <w:sz w:val="24"/>
          <w:szCs w:val="24"/>
        </w:rPr>
        <w:t>; no</w:t>
      </w:r>
      <w:r w:rsidR="00E5351B" w:rsidRPr="006C5ECA">
        <w:rPr>
          <w:rStyle w:val="fontstyle01"/>
          <w:rFonts w:ascii="Book Antiqua" w:eastAsiaTheme="minorHAnsi" w:hAnsi="Book Antiqua" w:cs="Arial"/>
          <w:color w:val="auto"/>
          <w:sz w:val="24"/>
          <w:szCs w:val="24"/>
        </w:rPr>
        <w:t xml:space="preserve"> </w:t>
      </w:r>
      <w:r w:rsidR="0010138D" w:rsidRPr="006C5ECA">
        <w:rPr>
          <w:rStyle w:val="fontstyle01"/>
          <w:rFonts w:ascii="Book Antiqua" w:eastAsiaTheme="minorHAnsi" w:hAnsi="Book Antiqua" w:cs="Arial"/>
          <w:color w:val="auto"/>
          <w:sz w:val="24"/>
          <w:szCs w:val="24"/>
        </w:rPr>
        <w:t>significant difference</w:t>
      </w:r>
      <w:r w:rsidR="009E0A67" w:rsidRPr="006C5ECA">
        <w:rPr>
          <w:rStyle w:val="fontstyle01"/>
          <w:rFonts w:ascii="Book Antiqua" w:eastAsiaTheme="minorHAnsi" w:hAnsi="Book Antiqua" w:cs="Arial"/>
          <w:color w:val="auto"/>
          <w:sz w:val="24"/>
          <w:szCs w:val="24"/>
        </w:rPr>
        <w:t xml:space="preserve"> </w:t>
      </w:r>
      <w:r w:rsidR="009F6E3F" w:rsidRPr="006C5ECA">
        <w:rPr>
          <w:rStyle w:val="fontstyle01"/>
          <w:rFonts w:ascii="Book Antiqua" w:eastAsia="DengXian" w:hAnsi="Book Antiqua" w:cs="Arial"/>
          <w:color w:val="auto"/>
          <w:sz w:val="24"/>
          <w:szCs w:val="24"/>
        </w:rPr>
        <w:t>was</w:t>
      </w:r>
      <w:r w:rsidR="009F6E3F" w:rsidRPr="006C5ECA">
        <w:rPr>
          <w:rStyle w:val="fontstyle01"/>
          <w:rFonts w:ascii="Book Antiqua" w:eastAsiaTheme="minorHAnsi" w:hAnsi="Book Antiqua" w:cs="Arial"/>
          <w:color w:val="auto"/>
          <w:sz w:val="24"/>
          <w:szCs w:val="24"/>
        </w:rPr>
        <w:t xml:space="preserve"> found </w:t>
      </w:r>
      <w:r w:rsidR="009E0A67" w:rsidRPr="006C5ECA">
        <w:rPr>
          <w:rStyle w:val="fontstyle01"/>
          <w:rFonts w:ascii="Book Antiqua" w:eastAsiaTheme="minorHAnsi" w:hAnsi="Book Antiqua" w:cs="Arial"/>
          <w:color w:val="auto"/>
          <w:sz w:val="24"/>
          <w:szCs w:val="24"/>
        </w:rPr>
        <w:t>for the other</w:t>
      </w:r>
      <w:r w:rsidR="00E5351B" w:rsidRPr="006C5ECA">
        <w:rPr>
          <w:rStyle w:val="fontstyle01"/>
          <w:rFonts w:ascii="Book Antiqua" w:eastAsiaTheme="minorHAnsi" w:hAnsi="Book Antiqua" w:cs="Arial"/>
          <w:color w:val="auto"/>
          <w:sz w:val="24"/>
          <w:szCs w:val="24"/>
        </w:rPr>
        <w:t xml:space="preserve"> </w:t>
      </w:r>
      <w:r w:rsidR="00F41695" w:rsidRPr="006C5ECA">
        <w:rPr>
          <w:rStyle w:val="fontstyle01"/>
          <w:rFonts w:ascii="Book Antiqua" w:eastAsiaTheme="minorHAnsi" w:hAnsi="Book Antiqua" w:cs="Arial"/>
          <w:color w:val="auto"/>
          <w:sz w:val="24"/>
          <w:szCs w:val="24"/>
        </w:rPr>
        <w:t xml:space="preserve">5 </w:t>
      </w:r>
      <w:r w:rsidR="00E5351B" w:rsidRPr="006C5ECA">
        <w:rPr>
          <w:rStyle w:val="fontstyle01"/>
          <w:rFonts w:ascii="Book Antiqua" w:eastAsiaTheme="minorHAnsi" w:hAnsi="Book Antiqua" w:cs="Arial"/>
          <w:color w:val="auto"/>
          <w:sz w:val="24"/>
          <w:szCs w:val="24"/>
        </w:rPr>
        <w:t>SNPs</w:t>
      </w:r>
      <w:r w:rsidRPr="006C5ECA">
        <w:rPr>
          <w:rStyle w:val="fontstyle01"/>
          <w:rFonts w:ascii="Book Antiqua" w:eastAsia="DengXian" w:hAnsi="Book Antiqua" w:cs="Arial"/>
          <w:color w:val="auto"/>
          <w:sz w:val="24"/>
          <w:szCs w:val="24"/>
        </w:rPr>
        <w:t xml:space="preserve"> </w:t>
      </w:r>
      <w:bookmarkStart w:id="26" w:name="OLE_LINK3"/>
      <w:bookmarkStart w:id="27" w:name="OLE_LINK4"/>
      <w:r w:rsidR="00363586" w:rsidRPr="006C5ECA">
        <w:rPr>
          <w:rStyle w:val="fontstyle01"/>
          <w:rFonts w:ascii="Book Antiqua" w:eastAsiaTheme="minorHAnsi" w:hAnsi="Book Antiqua" w:cs="Arial"/>
          <w:color w:val="auto"/>
          <w:sz w:val="24"/>
          <w:szCs w:val="24"/>
        </w:rPr>
        <w:t xml:space="preserve">(Table </w:t>
      </w:r>
      <w:r w:rsidR="00F41695" w:rsidRPr="006C5ECA">
        <w:rPr>
          <w:rStyle w:val="fontstyle01"/>
          <w:rFonts w:ascii="Book Antiqua" w:eastAsiaTheme="minorHAnsi" w:hAnsi="Book Antiqua" w:cs="Arial"/>
          <w:color w:val="auto"/>
          <w:sz w:val="24"/>
          <w:szCs w:val="24"/>
        </w:rPr>
        <w:t>3</w:t>
      </w:r>
      <w:r w:rsidR="00E5351B" w:rsidRPr="006C5ECA">
        <w:rPr>
          <w:rStyle w:val="fontstyle01"/>
          <w:rFonts w:ascii="Book Antiqua" w:eastAsiaTheme="minorHAnsi" w:hAnsi="Book Antiqua" w:cs="Arial"/>
          <w:color w:val="auto"/>
          <w:sz w:val="24"/>
          <w:szCs w:val="24"/>
        </w:rPr>
        <w:t>)</w:t>
      </w:r>
      <w:bookmarkEnd w:id="26"/>
      <w:bookmarkEnd w:id="27"/>
      <w:r w:rsidR="00D94FE9" w:rsidRPr="006C5ECA">
        <w:rPr>
          <w:rStyle w:val="fontstyle01"/>
          <w:rFonts w:ascii="Book Antiqua" w:eastAsiaTheme="minorHAnsi" w:hAnsi="Book Antiqua" w:cs="Arial"/>
          <w:color w:val="auto"/>
          <w:sz w:val="24"/>
          <w:szCs w:val="24"/>
        </w:rPr>
        <w:t>.</w:t>
      </w:r>
      <w:r w:rsidR="008C4A19" w:rsidRPr="006C5ECA">
        <w:rPr>
          <w:rStyle w:val="fontstyle01"/>
          <w:rFonts w:ascii="Book Antiqua" w:eastAsiaTheme="minorHAnsi" w:hAnsi="Book Antiqua" w:cs="Arial"/>
          <w:color w:val="auto"/>
          <w:sz w:val="24"/>
          <w:szCs w:val="24"/>
        </w:rPr>
        <w:t xml:space="preserve"> Logistic regression analysis showed that rs111686806, rs1055348</w:t>
      </w:r>
      <w:r w:rsidR="000729B7">
        <w:rPr>
          <w:rStyle w:val="fontstyle01"/>
          <w:rFonts w:ascii="Book Antiqua" w:eastAsiaTheme="minorHAnsi" w:hAnsi="Book Antiqua" w:cs="Arial"/>
          <w:color w:val="auto"/>
          <w:sz w:val="24"/>
          <w:szCs w:val="24"/>
        </w:rPr>
        <w:t>,</w:t>
      </w:r>
      <w:r w:rsidR="008C4A19" w:rsidRPr="006C5ECA">
        <w:rPr>
          <w:rStyle w:val="fontstyle01"/>
          <w:rFonts w:ascii="Book Antiqua" w:eastAsiaTheme="minorHAnsi" w:hAnsi="Book Antiqua" w:cs="Arial"/>
          <w:color w:val="auto"/>
          <w:sz w:val="24"/>
          <w:szCs w:val="24"/>
        </w:rPr>
        <w:t xml:space="preserve"> and rs202047044 were risk factors for PM-DILI compared with the control group.</w:t>
      </w:r>
    </w:p>
    <w:p w14:paraId="2047EBAF" w14:textId="3DF401B0" w:rsidR="0075525C" w:rsidRPr="006C5ECA" w:rsidRDefault="00363586" w:rsidP="000729B7">
      <w:pPr>
        <w:adjustRightInd w:val="0"/>
        <w:snapToGrid w:val="0"/>
        <w:spacing w:line="360" w:lineRule="auto"/>
        <w:ind w:firstLineChars="100" w:firstLine="240"/>
        <w:rPr>
          <w:rFonts w:ascii="Book Antiqua" w:eastAsiaTheme="minorHAnsi" w:hAnsi="Book Antiqua" w:cs="Arial"/>
          <w:sz w:val="24"/>
          <w:szCs w:val="24"/>
        </w:rPr>
      </w:pPr>
      <w:r w:rsidRPr="006C5ECA">
        <w:rPr>
          <w:rStyle w:val="fontstyle01"/>
          <w:rFonts w:ascii="Book Antiqua" w:eastAsiaTheme="minorHAnsi" w:hAnsi="Book Antiqua" w:cs="Arial"/>
          <w:color w:val="auto"/>
          <w:sz w:val="24"/>
          <w:szCs w:val="24"/>
        </w:rPr>
        <w:t>Notably</w:t>
      </w:r>
      <w:r w:rsidR="00803A21" w:rsidRPr="006C5ECA">
        <w:rPr>
          <w:rStyle w:val="fontstyle01"/>
          <w:rFonts w:ascii="Book Antiqua" w:eastAsiaTheme="minorHAnsi" w:hAnsi="Book Antiqua" w:cs="Arial"/>
          <w:color w:val="auto"/>
          <w:sz w:val="24"/>
          <w:szCs w:val="24"/>
        </w:rPr>
        <w:t xml:space="preserve">, only </w:t>
      </w:r>
      <w:r w:rsidR="00803A21" w:rsidRPr="006C5ECA">
        <w:rPr>
          <w:rFonts w:ascii="Book Antiqua" w:eastAsiaTheme="minorHAnsi" w:hAnsi="Book Antiqua" w:cs="Arial"/>
          <w:sz w:val="24"/>
          <w:szCs w:val="24"/>
        </w:rPr>
        <w:t>rs1055348</w:t>
      </w:r>
      <w:r w:rsidR="00AD7638" w:rsidRPr="006C5ECA">
        <w:rPr>
          <w:rStyle w:val="fontstyle01"/>
          <w:rFonts w:ascii="Book Antiqua" w:eastAsiaTheme="minorHAnsi" w:hAnsi="Book Antiqua" w:cs="Arial"/>
          <w:color w:val="auto"/>
          <w:sz w:val="24"/>
          <w:szCs w:val="24"/>
        </w:rPr>
        <w:t xml:space="preserve"> in the </w:t>
      </w:r>
      <w:r w:rsidR="00AD7638" w:rsidRPr="006C5ECA">
        <w:rPr>
          <w:rStyle w:val="fontstyle01"/>
          <w:rFonts w:ascii="Book Antiqua" w:eastAsiaTheme="minorHAnsi" w:hAnsi="Book Antiqua" w:cs="Arial"/>
          <w:i/>
          <w:color w:val="auto"/>
          <w:sz w:val="24"/>
          <w:szCs w:val="24"/>
        </w:rPr>
        <w:t xml:space="preserve">HLA-B </w:t>
      </w:r>
      <w:r w:rsidR="00AD7638" w:rsidRPr="006C5ECA">
        <w:rPr>
          <w:rStyle w:val="fontstyle01"/>
          <w:rFonts w:ascii="Book Antiqua" w:eastAsiaTheme="minorHAnsi" w:hAnsi="Book Antiqua" w:cs="Arial"/>
          <w:color w:val="auto"/>
          <w:sz w:val="24"/>
          <w:szCs w:val="24"/>
        </w:rPr>
        <w:t>gene</w:t>
      </w:r>
      <w:r w:rsidR="00803A21" w:rsidRPr="006C5ECA">
        <w:rPr>
          <w:rFonts w:ascii="Book Antiqua" w:eastAsiaTheme="minorHAnsi" w:hAnsi="Book Antiqua" w:cs="Arial"/>
          <w:sz w:val="24"/>
          <w:szCs w:val="24"/>
        </w:rPr>
        <w:t xml:space="preserve"> </w:t>
      </w:r>
      <w:r w:rsidR="00EB133E" w:rsidRPr="006C5ECA">
        <w:rPr>
          <w:rFonts w:ascii="Book Antiqua" w:eastAsiaTheme="minorHAnsi" w:hAnsi="Book Antiqua" w:cs="Arial"/>
          <w:sz w:val="24"/>
          <w:szCs w:val="24"/>
        </w:rPr>
        <w:t xml:space="preserve">exhibited </w:t>
      </w:r>
      <w:r w:rsidR="00803A21" w:rsidRPr="006C5ECA">
        <w:rPr>
          <w:rFonts w:ascii="Book Antiqua" w:eastAsiaTheme="minorHAnsi" w:hAnsi="Book Antiqua" w:cs="Arial"/>
          <w:sz w:val="24"/>
          <w:szCs w:val="24"/>
        </w:rPr>
        <w:t>a significantly different distribution between the PM-DILI group and the other-DILI group.</w:t>
      </w:r>
      <w:r w:rsidR="00DA1F96" w:rsidRPr="006C5ECA">
        <w:rPr>
          <w:rStyle w:val="fontstyle01"/>
          <w:rFonts w:ascii="Book Antiqua" w:eastAsiaTheme="minorHAnsi" w:hAnsi="Book Antiqua" w:cs="Arial"/>
          <w:color w:val="auto"/>
          <w:sz w:val="24"/>
          <w:szCs w:val="24"/>
        </w:rPr>
        <w:t xml:space="preserve"> The frequency of rs1055348 was 42.</w:t>
      </w:r>
      <w:r w:rsidR="007277A9" w:rsidRPr="006C5ECA">
        <w:rPr>
          <w:rStyle w:val="fontstyle01"/>
          <w:rFonts w:ascii="Book Antiqua" w:eastAsiaTheme="minorHAnsi" w:hAnsi="Book Antiqua" w:cs="Arial"/>
          <w:color w:val="auto"/>
          <w:sz w:val="24"/>
          <w:szCs w:val="24"/>
        </w:rPr>
        <w:t>5</w:t>
      </w:r>
      <w:r w:rsidR="00DA1F96" w:rsidRPr="006C5ECA">
        <w:rPr>
          <w:rStyle w:val="fontstyle01"/>
          <w:rFonts w:ascii="Book Antiqua" w:eastAsiaTheme="minorHAnsi" w:hAnsi="Book Antiqua" w:cs="Arial"/>
          <w:color w:val="auto"/>
          <w:sz w:val="24"/>
          <w:szCs w:val="24"/>
        </w:rPr>
        <w:t>% in</w:t>
      </w:r>
      <w:r w:rsidR="00803A21" w:rsidRPr="006C5ECA">
        <w:rPr>
          <w:rStyle w:val="fontstyle01"/>
          <w:rFonts w:ascii="Book Antiqua" w:eastAsia="DengXian" w:hAnsi="Book Antiqua" w:cs="Arial"/>
          <w:color w:val="auto"/>
          <w:sz w:val="24"/>
          <w:szCs w:val="24"/>
        </w:rPr>
        <w:t xml:space="preserve"> the</w:t>
      </w:r>
      <w:r w:rsidR="00DA1F96" w:rsidRPr="006C5ECA">
        <w:rPr>
          <w:rStyle w:val="fontstyle01"/>
          <w:rFonts w:ascii="Book Antiqua" w:eastAsiaTheme="minorHAnsi" w:hAnsi="Book Antiqua" w:cs="Arial"/>
          <w:color w:val="auto"/>
          <w:sz w:val="24"/>
          <w:szCs w:val="24"/>
        </w:rPr>
        <w:t xml:space="preserve"> PM-DILI group and 13.</w:t>
      </w:r>
      <w:r w:rsidR="001A61D5" w:rsidRPr="006C5ECA">
        <w:rPr>
          <w:rStyle w:val="fontstyle01"/>
          <w:rFonts w:ascii="Book Antiqua" w:eastAsiaTheme="minorHAnsi" w:hAnsi="Book Antiqua" w:cs="Arial"/>
          <w:color w:val="auto"/>
          <w:sz w:val="24"/>
          <w:szCs w:val="24"/>
        </w:rPr>
        <w:t xml:space="preserve">6% in the other-DILI group, a difference </w:t>
      </w:r>
      <w:r w:rsidR="00F127F3" w:rsidRPr="006C5ECA">
        <w:rPr>
          <w:rStyle w:val="fontstyle01"/>
          <w:rFonts w:ascii="Book Antiqua" w:eastAsiaTheme="minorHAnsi" w:hAnsi="Book Antiqua" w:cs="Arial"/>
          <w:color w:val="auto"/>
          <w:sz w:val="24"/>
          <w:szCs w:val="24"/>
        </w:rPr>
        <w:t xml:space="preserve">that was significant </w:t>
      </w:r>
      <w:r w:rsidR="001A61D5" w:rsidRPr="006C5ECA">
        <w:rPr>
          <w:rStyle w:val="fontstyle01"/>
          <w:rFonts w:ascii="Book Antiqua" w:eastAsiaTheme="minorHAnsi" w:hAnsi="Book Antiqua" w:cs="Arial"/>
          <w:color w:val="auto"/>
          <w:sz w:val="24"/>
          <w:szCs w:val="24"/>
        </w:rPr>
        <w:t>(</w:t>
      </w:r>
      <w:r w:rsidR="001A61D5" w:rsidRPr="000729B7">
        <w:rPr>
          <w:rStyle w:val="fontstyle01"/>
          <w:rFonts w:ascii="Book Antiqua" w:eastAsiaTheme="minorHAnsi" w:hAnsi="Book Antiqua" w:cs="Arial"/>
          <w:i/>
          <w:iCs/>
          <w:color w:val="auto"/>
          <w:sz w:val="24"/>
          <w:szCs w:val="24"/>
        </w:rPr>
        <w:t>P</w:t>
      </w:r>
      <w:r w:rsidR="000729B7" w:rsidRPr="000729B7">
        <w:rPr>
          <w:rStyle w:val="fontstyle01"/>
          <w:rFonts w:ascii="Book Antiqua" w:eastAsiaTheme="minorHAnsi" w:hAnsi="Book Antiqua" w:cs="Arial"/>
          <w:i/>
          <w:iCs/>
          <w:color w:val="auto"/>
          <w:sz w:val="24"/>
          <w:szCs w:val="24"/>
        </w:rPr>
        <w:t xml:space="preserve"> </w:t>
      </w:r>
      <w:r w:rsidR="001A61D5"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1.84</w:t>
      </w:r>
      <w:r w:rsidR="000729B7">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10</w:t>
      </w:r>
      <w:r w:rsidR="001A61D5" w:rsidRPr="006C5ECA">
        <w:rPr>
          <w:rStyle w:val="fontstyle01"/>
          <w:rFonts w:ascii="Book Antiqua" w:eastAsiaTheme="minorHAnsi" w:hAnsi="Book Antiqua" w:cs="Arial"/>
          <w:color w:val="auto"/>
          <w:sz w:val="24"/>
          <w:szCs w:val="24"/>
          <w:vertAlign w:val="superscript"/>
        </w:rPr>
        <w:t>-10</w:t>
      </w:r>
      <w:r w:rsidR="0028546F" w:rsidRPr="006C5ECA">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 xml:space="preserve">A logistic regression model showed </w:t>
      </w:r>
      <w:r w:rsidR="00C52815" w:rsidRPr="006C5ECA">
        <w:rPr>
          <w:rStyle w:val="fontstyle01"/>
          <w:rFonts w:ascii="Book Antiqua" w:eastAsia="DengXian" w:hAnsi="Book Antiqua" w:cs="Arial"/>
          <w:color w:val="auto"/>
          <w:sz w:val="24"/>
          <w:szCs w:val="24"/>
        </w:rPr>
        <w:t>that</w:t>
      </w:r>
      <w:r w:rsidR="00803A21" w:rsidRPr="006C5ECA">
        <w:rPr>
          <w:rStyle w:val="fontstyle01"/>
          <w:rFonts w:ascii="Book Antiqua" w:eastAsia="DengXian"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 xml:space="preserve">rs1055348 </w:t>
      </w:r>
      <w:r w:rsidR="0013025D" w:rsidRPr="006C5ECA">
        <w:rPr>
          <w:rStyle w:val="fontstyle01"/>
          <w:rFonts w:ascii="Book Antiqua" w:eastAsiaTheme="minorHAnsi" w:hAnsi="Book Antiqua" w:cs="Arial"/>
          <w:color w:val="auto"/>
          <w:sz w:val="24"/>
          <w:szCs w:val="24"/>
        </w:rPr>
        <w:t>was</w:t>
      </w:r>
      <w:r w:rsidR="00F127F3" w:rsidRPr="006C5ECA">
        <w:rPr>
          <w:rStyle w:val="fontstyle01"/>
          <w:rFonts w:ascii="Book Antiqua" w:eastAsiaTheme="minorHAnsi" w:hAnsi="Book Antiqua" w:cs="Arial"/>
          <w:color w:val="auto"/>
          <w:sz w:val="24"/>
          <w:szCs w:val="24"/>
        </w:rPr>
        <w:t xml:space="preserve"> </w:t>
      </w:r>
      <w:r w:rsidR="001A61D5" w:rsidRPr="006C5ECA">
        <w:rPr>
          <w:rStyle w:val="fontstyle01"/>
          <w:rFonts w:ascii="Book Antiqua" w:eastAsiaTheme="minorHAnsi" w:hAnsi="Book Antiqua" w:cs="Arial"/>
          <w:color w:val="auto"/>
          <w:sz w:val="24"/>
          <w:szCs w:val="24"/>
        </w:rPr>
        <w:t xml:space="preserve">a risk factor for </w:t>
      </w:r>
      <w:r w:rsidR="00803A21" w:rsidRPr="006C5ECA">
        <w:rPr>
          <w:rStyle w:val="fontstyle01"/>
          <w:rFonts w:ascii="Book Antiqua" w:eastAsia="DengXian" w:hAnsi="Book Antiqua" w:cs="Arial"/>
          <w:color w:val="auto"/>
          <w:sz w:val="24"/>
          <w:szCs w:val="24"/>
        </w:rPr>
        <w:lastRenderedPageBreak/>
        <w:t>increased</w:t>
      </w:r>
      <w:r w:rsidR="001A61D5" w:rsidRPr="006C5ECA">
        <w:rPr>
          <w:rStyle w:val="fontstyle01"/>
          <w:rFonts w:ascii="Book Antiqua" w:eastAsiaTheme="minorHAnsi" w:hAnsi="Book Antiqua" w:cs="Arial"/>
          <w:color w:val="auto"/>
          <w:sz w:val="24"/>
          <w:szCs w:val="24"/>
        </w:rPr>
        <w:t xml:space="preserve"> susceptibility to </w:t>
      </w:r>
      <w:r w:rsidR="00D96A26" w:rsidRPr="006C5ECA">
        <w:rPr>
          <w:rStyle w:val="fontstyle01"/>
          <w:rFonts w:ascii="Book Antiqua" w:eastAsiaTheme="minorHAnsi" w:hAnsi="Book Antiqua" w:cs="Arial"/>
          <w:color w:val="auto"/>
          <w:sz w:val="24"/>
          <w:szCs w:val="24"/>
        </w:rPr>
        <w:t>PM-</w:t>
      </w:r>
      <w:r w:rsidR="002C6AC2" w:rsidRPr="006C5ECA">
        <w:rPr>
          <w:rStyle w:val="fontstyle01"/>
          <w:rFonts w:ascii="Book Antiqua" w:eastAsiaTheme="minorHAnsi" w:hAnsi="Book Antiqua" w:cs="Arial"/>
          <w:color w:val="auto"/>
          <w:sz w:val="24"/>
          <w:szCs w:val="24"/>
        </w:rPr>
        <w:t xml:space="preserve">DILI </w:t>
      </w:r>
      <w:r w:rsidR="00025B13" w:rsidRPr="006C5ECA">
        <w:rPr>
          <w:rStyle w:val="fontstyle01"/>
          <w:rFonts w:ascii="Book Antiqua" w:eastAsiaTheme="minorHAnsi" w:hAnsi="Book Antiqua" w:cs="Arial"/>
          <w:color w:val="auto"/>
          <w:sz w:val="24"/>
          <w:szCs w:val="24"/>
        </w:rPr>
        <w:t>compared with</w:t>
      </w:r>
      <w:r w:rsidR="002C6AC2" w:rsidRPr="006C5ECA">
        <w:rPr>
          <w:rStyle w:val="fontstyle01"/>
          <w:rFonts w:ascii="Book Antiqua" w:eastAsiaTheme="minorHAnsi" w:hAnsi="Book Antiqua" w:cs="Arial"/>
          <w:color w:val="auto"/>
          <w:sz w:val="24"/>
          <w:szCs w:val="24"/>
        </w:rPr>
        <w:t xml:space="preserve"> </w:t>
      </w:r>
      <w:r w:rsidR="00D96A26" w:rsidRPr="006C5ECA">
        <w:rPr>
          <w:rStyle w:val="fontstyle01"/>
          <w:rFonts w:ascii="Book Antiqua" w:eastAsiaTheme="minorHAnsi" w:hAnsi="Book Antiqua" w:cs="Arial"/>
          <w:color w:val="auto"/>
          <w:sz w:val="24"/>
          <w:szCs w:val="24"/>
        </w:rPr>
        <w:t xml:space="preserve">other-DILI </w:t>
      </w:r>
      <w:r w:rsidR="00CF09E2">
        <w:rPr>
          <w:rStyle w:val="fontstyle01"/>
          <w:rFonts w:ascii="Book Antiqua" w:eastAsiaTheme="minorHAnsi" w:hAnsi="Book Antiqua" w:cs="Arial"/>
          <w:color w:val="auto"/>
          <w:sz w:val="24"/>
          <w:szCs w:val="24"/>
        </w:rPr>
        <w:t>[Odds ratio (</w:t>
      </w:r>
      <w:r w:rsidR="00070AEA" w:rsidRPr="006C5ECA">
        <w:rPr>
          <w:rFonts w:ascii="Book Antiqua" w:eastAsiaTheme="minorHAnsi" w:hAnsi="Book Antiqua" w:cs="Arial"/>
          <w:sz w:val="24"/>
          <w:szCs w:val="24"/>
        </w:rPr>
        <w:t>OR</w:t>
      </w:r>
      <w:r w:rsidR="00CF09E2">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00070AEA" w:rsidRPr="006C5ECA">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00070AEA" w:rsidRPr="006C5ECA">
        <w:rPr>
          <w:rFonts w:ascii="Book Antiqua" w:eastAsiaTheme="minorHAnsi" w:hAnsi="Book Antiqua" w:cs="Arial"/>
          <w:sz w:val="24"/>
          <w:szCs w:val="24"/>
        </w:rPr>
        <w:t>10.06, 95%</w:t>
      </w:r>
      <w:r w:rsidR="00CF09E2">
        <w:rPr>
          <w:rFonts w:ascii="Book Antiqua" w:eastAsiaTheme="minorHAnsi" w:hAnsi="Book Antiqua" w:cs="Arial"/>
          <w:sz w:val="24"/>
          <w:szCs w:val="24"/>
        </w:rPr>
        <w:t xml:space="preserve"> confidence interval (</w:t>
      </w:r>
      <w:r w:rsidR="00D96A26" w:rsidRPr="006C5ECA">
        <w:rPr>
          <w:rFonts w:ascii="Book Antiqua" w:eastAsiaTheme="minorHAnsi" w:hAnsi="Book Antiqua" w:cs="Arial"/>
          <w:sz w:val="24"/>
          <w:szCs w:val="24"/>
        </w:rPr>
        <w:t>CI</w:t>
      </w:r>
      <w:r w:rsidR="00CF09E2">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00D96A26" w:rsidRPr="006C5ECA">
        <w:rPr>
          <w:rFonts w:ascii="Book Antiqua" w:eastAsiaTheme="minorHAnsi" w:hAnsi="Book Antiqua" w:cs="Arial"/>
          <w:sz w:val="24"/>
          <w:szCs w:val="24"/>
        </w:rPr>
        <w:t>5.06-20.0</w:t>
      </w:r>
      <w:r w:rsidR="00CF09E2">
        <w:rPr>
          <w:rFonts w:ascii="Book Antiqua" w:eastAsiaTheme="minorHAnsi" w:hAnsi="Book Antiqua" w:cs="Arial"/>
          <w:sz w:val="24"/>
          <w:szCs w:val="24"/>
        </w:rPr>
        <w:t>]</w:t>
      </w:r>
      <w:r w:rsidR="00AF2470">
        <w:rPr>
          <w:rFonts w:ascii="Book Antiqua" w:eastAsiaTheme="minorHAnsi" w:hAnsi="Book Antiqua" w:cs="Arial"/>
          <w:sz w:val="24"/>
          <w:szCs w:val="24"/>
        </w:rPr>
        <w:t xml:space="preserve"> </w:t>
      </w:r>
      <w:r w:rsidR="00D96A26" w:rsidRPr="006C5ECA">
        <w:rPr>
          <w:rStyle w:val="fontstyle01"/>
          <w:rFonts w:ascii="Book Antiqua" w:eastAsiaTheme="minorHAnsi" w:hAnsi="Book Antiqua" w:cs="Arial"/>
          <w:color w:val="auto"/>
          <w:sz w:val="24"/>
          <w:szCs w:val="24"/>
        </w:rPr>
        <w:t xml:space="preserve">and </w:t>
      </w:r>
      <w:r w:rsidR="00C52815" w:rsidRPr="006C5ECA">
        <w:rPr>
          <w:rStyle w:val="fontstyle01"/>
          <w:rFonts w:ascii="Book Antiqua" w:eastAsiaTheme="minorHAnsi" w:hAnsi="Book Antiqua" w:cs="Arial"/>
          <w:color w:val="auto"/>
          <w:sz w:val="24"/>
          <w:szCs w:val="24"/>
        </w:rPr>
        <w:t>healthy controls (</w:t>
      </w:r>
      <w:r w:rsidR="00070AEA" w:rsidRPr="006C5ECA">
        <w:rPr>
          <w:rStyle w:val="fontstyle01"/>
          <w:rFonts w:ascii="Book Antiqua" w:eastAsiaTheme="minorHAnsi" w:hAnsi="Book Antiqua" w:cs="Arial"/>
          <w:color w:val="auto"/>
          <w:sz w:val="24"/>
          <w:szCs w:val="24"/>
        </w:rPr>
        <w:t>OR</w:t>
      </w:r>
      <w:r w:rsidR="000729B7">
        <w:rPr>
          <w:rStyle w:val="fontstyle01"/>
          <w:rFonts w:ascii="Book Antiqua" w:eastAsiaTheme="minorHAnsi" w:hAnsi="Book Antiqua" w:cs="Arial"/>
          <w:color w:val="auto"/>
          <w:sz w:val="24"/>
          <w:szCs w:val="24"/>
        </w:rPr>
        <w:t xml:space="preserve"> </w:t>
      </w:r>
      <w:r w:rsidR="00C52815"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C52815" w:rsidRPr="006C5ECA">
        <w:rPr>
          <w:rStyle w:val="fontstyle01"/>
          <w:rFonts w:ascii="Book Antiqua" w:eastAsiaTheme="minorHAnsi" w:hAnsi="Book Antiqua" w:cs="Arial"/>
          <w:color w:val="auto"/>
          <w:sz w:val="24"/>
          <w:szCs w:val="24"/>
        </w:rPr>
        <w:t>13.62, 95%</w:t>
      </w:r>
      <w:r w:rsidR="00070AEA" w:rsidRPr="006C5ECA">
        <w:rPr>
          <w:rStyle w:val="fontstyle01"/>
          <w:rFonts w:ascii="Book Antiqua" w:eastAsiaTheme="minorHAnsi" w:hAnsi="Book Antiqua" w:cs="Arial"/>
          <w:color w:val="auto"/>
          <w:sz w:val="24"/>
          <w:szCs w:val="24"/>
        </w:rPr>
        <w:t>CI</w:t>
      </w:r>
      <w:r w:rsidR="000729B7">
        <w:rPr>
          <w:rStyle w:val="fontstyle01"/>
          <w:rFonts w:ascii="Book Antiqua" w:eastAsiaTheme="minorHAnsi" w:hAnsi="Book Antiqua" w:cs="Arial"/>
          <w:color w:val="auto"/>
          <w:sz w:val="24"/>
          <w:szCs w:val="24"/>
        </w:rPr>
        <w:t xml:space="preserve">: </w:t>
      </w:r>
      <w:r w:rsidR="00C52815" w:rsidRPr="006C5ECA">
        <w:rPr>
          <w:rStyle w:val="fontstyle01"/>
          <w:rFonts w:ascii="Book Antiqua" w:eastAsiaTheme="minorHAnsi" w:hAnsi="Book Antiqua" w:cs="Arial"/>
          <w:color w:val="auto"/>
          <w:sz w:val="24"/>
          <w:szCs w:val="24"/>
        </w:rPr>
        <w:t>7.16-25.9</w:t>
      </w:r>
      <w:r w:rsidR="00C52815" w:rsidRPr="006C5ECA">
        <w:rPr>
          <w:rFonts w:ascii="Book Antiqua" w:eastAsiaTheme="minorHAnsi" w:hAnsi="Book Antiqua" w:cs="Arial"/>
          <w:sz w:val="24"/>
          <w:szCs w:val="24"/>
        </w:rPr>
        <w:t>)</w:t>
      </w:r>
      <w:r w:rsidR="00D96A26" w:rsidRPr="006C5ECA">
        <w:rPr>
          <w:rStyle w:val="fontstyle01"/>
          <w:rFonts w:ascii="Book Antiqua" w:eastAsiaTheme="minorHAnsi" w:hAnsi="Book Antiqua" w:cs="Arial"/>
          <w:color w:val="auto"/>
          <w:sz w:val="24"/>
          <w:szCs w:val="24"/>
        </w:rPr>
        <w:t>.</w:t>
      </w:r>
      <w:r w:rsidR="002C6AC2" w:rsidRPr="006C5ECA">
        <w:rPr>
          <w:rFonts w:ascii="Book Antiqua" w:eastAsiaTheme="minorHAnsi" w:hAnsi="Book Antiqua" w:cs="Arial"/>
          <w:sz w:val="24"/>
          <w:szCs w:val="24"/>
        </w:rPr>
        <w:t xml:space="preserve"> </w:t>
      </w:r>
    </w:p>
    <w:p w14:paraId="4FDE56EC" w14:textId="598B4A4B" w:rsidR="00721BE5" w:rsidRPr="006C5ECA" w:rsidRDefault="00346D5D"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 xml:space="preserve">Moreover, in the PM-DILI group, 10 of 11 (90.91%) PM-DILI patients whose disease was caused by PM alone, 4 of 4 (100%) PM-DILI patients who were rechallenged </w:t>
      </w:r>
      <w:r w:rsidR="00AF2470">
        <w:rPr>
          <w:rStyle w:val="fontstyle01"/>
          <w:rFonts w:ascii="Book Antiqua" w:eastAsiaTheme="minorHAnsi" w:hAnsi="Book Antiqua" w:cs="Arial"/>
          <w:color w:val="auto"/>
          <w:sz w:val="24"/>
          <w:szCs w:val="24"/>
        </w:rPr>
        <w:t>with</w:t>
      </w:r>
      <w:r w:rsidRPr="006C5ECA">
        <w:rPr>
          <w:rStyle w:val="fontstyle01"/>
          <w:rFonts w:ascii="Book Antiqua" w:eastAsiaTheme="minorHAnsi" w:hAnsi="Book Antiqua" w:cs="Arial"/>
          <w:color w:val="auto"/>
          <w:sz w:val="24"/>
          <w:szCs w:val="24"/>
        </w:rPr>
        <w:t xml:space="preserve"> PM preparations and 44 of 58 (75.86%) PM-DILI patients whose disease was </w:t>
      </w:r>
      <w:r w:rsidR="00980C4E" w:rsidRPr="006C5ECA">
        <w:rPr>
          <w:rStyle w:val="fontstyle01"/>
          <w:rFonts w:ascii="Book Antiqua" w:eastAsiaTheme="minorHAnsi" w:hAnsi="Book Antiqua" w:cs="Arial"/>
          <w:color w:val="auto"/>
          <w:sz w:val="24"/>
          <w:szCs w:val="24"/>
        </w:rPr>
        <w:t xml:space="preserve">caused </w:t>
      </w:r>
      <w:r w:rsidRPr="006C5ECA">
        <w:rPr>
          <w:rStyle w:val="fontstyle01"/>
          <w:rFonts w:ascii="Book Antiqua" w:eastAsiaTheme="minorHAnsi" w:hAnsi="Book Antiqua" w:cs="Arial"/>
          <w:color w:val="auto"/>
          <w:sz w:val="24"/>
          <w:szCs w:val="24"/>
        </w:rPr>
        <w:t>by PM preparations carried the rs1055348 G allele. No significant difference was found between the three subgroups (</w:t>
      </w:r>
      <w:r w:rsidRPr="000729B7">
        <w:rPr>
          <w:rStyle w:val="fontstyle01"/>
          <w:rFonts w:ascii="Book Antiqua" w:eastAsiaTheme="minorHAnsi" w:hAnsi="Book Antiqua" w:cs="Arial"/>
          <w:i/>
          <w:iCs/>
          <w:color w:val="auto"/>
          <w:sz w:val="24"/>
          <w:szCs w:val="24"/>
        </w:rPr>
        <w:t>P</w:t>
      </w:r>
      <w:r w:rsidR="000729B7">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0.305).</w:t>
      </w:r>
    </w:p>
    <w:p w14:paraId="5FB9B8A2" w14:textId="4FADF21E" w:rsidR="001956F9" w:rsidRDefault="00346D5D"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6C5ECA">
        <w:rPr>
          <w:rStyle w:val="fontstyle01"/>
          <w:rFonts w:ascii="Book Antiqua" w:eastAsiaTheme="minorHAnsi" w:hAnsi="Book Antiqua" w:cs="Arial"/>
          <w:color w:val="auto"/>
          <w:sz w:val="24"/>
          <w:szCs w:val="24"/>
        </w:rPr>
        <w:t xml:space="preserve">Furthermore, we compared biochemical </w:t>
      </w:r>
      <w:r w:rsidRPr="006C5ECA">
        <w:rPr>
          <w:rStyle w:val="fontstyle01"/>
          <w:rFonts w:ascii="Book Antiqua" w:eastAsia="DengXian" w:hAnsi="Book Antiqua" w:cs="Arial"/>
          <w:color w:val="auto"/>
          <w:sz w:val="24"/>
          <w:szCs w:val="24"/>
        </w:rPr>
        <w:t>characteristics</w:t>
      </w:r>
      <w:r w:rsidRPr="006C5ECA">
        <w:rPr>
          <w:rStyle w:val="fontstyle01"/>
          <w:rFonts w:ascii="Book Antiqua" w:eastAsiaTheme="minorHAnsi" w:hAnsi="Book Antiqua" w:cs="Arial"/>
          <w:color w:val="auto"/>
          <w:sz w:val="24"/>
          <w:szCs w:val="24"/>
        </w:rPr>
        <w:t xml:space="preserve"> between patients with the rs1055348 G allele and those without</w:t>
      </w:r>
      <w:r w:rsidR="00D82245" w:rsidRPr="006C5ECA">
        <w:rPr>
          <w:rStyle w:val="fontstyle01"/>
          <w:rFonts w:ascii="Book Antiqua" w:eastAsiaTheme="minorHAnsi" w:hAnsi="Book Antiqua" w:cs="Arial"/>
          <w:color w:val="auto"/>
          <w:sz w:val="24"/>
          <w:szCs w:val="24"/>
        </w:rPr>
        <w:t xml:space="preserve"> the rs1055348 G allele (Table 4</w:t>
      </w:r>
      <w:r w:rsidRPr="006C5ECA">
        <w:rPr>
          <w:rStyle w:val="fontstyle01"/>
          <w:rFonts w:ascii="Book Antiqua" w:eastAsiaTheme="minorHAnsi" w:hAnsi="Book Antiqua" w:cs="Arial"/>
          <w:color w:val="auto"/>
          <w:sz w:val="24"/>
          <w:szCs w:val="24"/>
        </w:rPr>
        <w:t>). In both the PM-DILI and other-DILI groups, patients with the rs1055348 G allele had higher ALT and AST levels than</w:t>
      </w:r>
      <w:r w:rsidRPr="006C5ECA">
        <w:rPr>
          <w:rStyle w:val="fontstyle01"/>
          <w:rFonts w:ascii="Book Antiqua" w:eastAsia="DengXian" w:hAnsi="Book Antiqua" w:cs="Arial"/>
          <w:color w:val="auto"/>
          <w:sz w:val="24"/>
          <w:szCs w:val="24"/>
        </w:rPr>
        <w:t xml:space="preserve"> did </w:t>
      </w:r>
      <w:r w:rsidRPr="006C5ECA">
        <w:rPr>
          <w:rStyle w:val="fontstyle01"/>
          <w:rFonts w:ascii="Book Antiqua" w:eastAsiaTheme="minorHAnsi" w:hAnsi="Book Antiqua" w:cs="Arial"/>
          <w:color w:val="auto"/>
          <w:sz w:val="24"/>
          <w:szCs w:val="24"/>
        </w:rPr>
        <w:t>patients without the rs1055348 G allele (</w:t>
      </w:r>
      <w:r w:rsidRPr="000729B7">
        <w:rPr>
          <w:rStyle w:val="fontstyle01"/>
          <w:rFonts w:ascii="Book Antiqua" w:eastAsiaTheme="minorHAnsi" w:hAnsi="Book Antiqua" w:cs="Arial"/>
          <w:i/>
          <w:iCs/>
          <w:color w:val="auto"/>
          <w:sz w:val="24"/>
          <w:szCs w:val="24"/>
        </w:rPr>
        <w:t>P</w:t>
      </w:r>
      <w:r w:rsidR="000729B7">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&lt;</w:t>
      </w:r>
      <w:r w:rsidR="000729B7">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 xml:space="preserve">0.05). No significant difference </w:t>
      </w:r>
      <w:r w:rsidR="00AF2470">
        <w:rPr>
          <w:rStyle w:val="fontstyle01"/>
          <w:rFonts w:ascii="Book Antiqua" w:eastAsiaTheme="minorHAnsi" w:hAnsi="Book Antiqua" w:cs="Arial"/>
          <w:color w:val="auto"/>
          <w:sz w:val="24"/>
          <w:szCs w:val="24"/>
        </w:rPr>
        <w:t>in</w:t>
      </w:r>
      <w:r w:rsidRPr="006C5ECA">
        <w:rPr>
          <w:rStyle w:val="fontstyle01"/>
          <w:rFonts w:ascii="Book Antiqua" w:eastAsiaTheme="minorHAnsi" w:hAnsi="Book Antiqua" w:cs="Arial"/>
          <w:color w:val="auto"/>
          <w:sz w:val="24"/>
          <w:szCs w:val="24"/>
        </w:rPr>
        <w:t xml:space="preserve"> the Tbil level was found.</w:t>
      </w:r>
    </w:p>
    <w:p w14:paraId="30F65836" w14:textId="77777777" w:rsidR="000729B7" w:rsidRPr="006C5ECA" w:rsidRDefault="000729B7"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p>
    <w:p w14:paraId="02294B14" w14:textId="77777777" w:rsidR="004342BC" w:rsidRPr="006C5ECA" w:rsidRDefault="00803A21" w:rsidP="00945318">
      <w:pPr>
        <w:adjustRightInd w:val="0"/>
        <w:snapToGrid w:val="0"/>
        <w:spacing w:line="360" w:lineRule="auto"/>
        <w:rPr>
          <w:rFonts w:ascii="Book Antiqua" w:eastAsiaTheme="minorHAnsi" w:hAnsi="Book Antiqua" w:cs="Arial"/>
          <w:i/>
          <w:sz w:val="24"/>
          <w:szCs w:val="24"/>
        </w:rPr>
      </w:pPr>
      <w:bookmarkStart w:id="28" w:name="OLE_LINK5"/>
      <w:bookmarkStart w:id="29" w:name="OLE_LINK6"/>
      <w:r w:rsidRPr="006C5ECA">
        <w:rPr>
          <w:rFonts w:ascii="Book Antiqua" w:eastAsiaTheme="minorHAnsi" w:hAnsi="Book Antiqua" w:cs="Arial"/>
          <w:b/>
          <w:i/>
          <w:sz w:val="24"/>
          <w:szCs w:val="24"/>
        </w:rPr>
        <w:t>Association between HLA-B alleles and PM-DILI</w:t>
      </w:r>
      <w:r w:rsidRPr="006C5ECA">
        <w:rPr>
          <w:rFonts w:ascii="Book Antiqua" w:eastAsiaTheme="minorHAnsi" w:hAnsi="Book Antiqua" w:cs="Arial"/>
          <w:i/>
          <w:sz w:val="24"/>
          <w:szCs w:val="24"/>
        </w:rPr>
        <w:t xml:space="preserve"> </w:t>
      </w:r>
      <w:bookmarkEnd w:id="28"/>
      <w:bookmarkEnd w:id="29"/>
    </w:p>
    <w:p w14:paraId="09198007" w14:textId="5E2F20F6" w:rsidR="00002191"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6C5ECA">
        <w:rPr>
          <w:rFonts w:ascii="Book Antiqua" w:eastAsiaTheme="minorHAnsi" w:hAnsi="Book Antiqua" w:cs="Arial"/>
          <w:i/>
          <w:sz w:val="24"/>
          <w:szCs w:val="24"/>
        </w:rPr>
        <w:t>HLA-B</w:t>
      </w:r>
      <w:r w:rsidR="009F084C" w:rsidRPr="006C5ECA">
        <w:rPr>
          <w:rFonts w:ascii="Book Antiqua" w:eastAsiaTheme="minorHAnsi" w:hAnsi="Book Antiqua" w:cs="Arial"/>
          <w:sz w:val="24"/>
          <w:szCs w:val="24"/>
        </w:rPr>
        <w:t xml:space="preserve"> alleles showed </w:t>
      </w:r>
      <w:r w:rsidR="009F6E3F" w:rsidRPr="006C5ECA">
        <w:rPr>
          <w:rFonts w:ascii="Book Antiqua" w:eastAsiaTheme="minorHAnsi" w:hAnsi="Book Antiqua" w:cs="Arial"/>
          <w:sz w:val="24"/>
          <w:szCs w:val="24"/>
        </w:rPr>
        <w:t>considerable</w:t>
      </w:r>
      <w:r w:rsidR="009F084C" w:rsidRPr="006C5ECA">
        <w:rPr>
          <w:rFonts w:ascii="Book Antiqua" w:eastAsiaTheme="minorHAnsi" w:hAnsi="Book Antiqua" w:cs="Arial"/>
          <w:sz w:val="24"/>
          <w:szCs w:val="24"/>
        </w:rPr>
        <w:t xml:space="preserve"> variability. A total of 4</w:t>
      </w:r>
      <w:r w:rsidR="00444560" w:rsidRPr="006C5ECA">
        <w:rPr>
          <w:rFonts w:ascii="Book Antiqua" w:eastAsiaTheme="minorHAnsi" w:hAnsi="Book Antiqua" w:cs="Arial"/>
          <w:sz w:val="24"/>
          <w:szCs w:val="24"/>
        </w:rPr>
        <w:t>8</w:t>
      </w:r>
      <w:r w:rsidR="009F084C" w:rsidRPr="006C5ECA">
        <w:rPr>
          <w:rFonts w:ascii="Book Antiqua" w:eastAsiaTheme="minorHAnsi" w:hAnsi="Book Antiqua" w:cs="Arial"/>
          <w:sz w:val="24"/>
          <w:szCs w:val="24"/>
        </w:rPr>
        <w:t xml:space="preserve"> alleles were identified in the </w:t>
      </w:r>
      <w:r w:rsidR="009156F1" w:rsidRPr="006C5ECA">
        <w:rPr>
          <w:rFonts w:ascii="Book Antiqua" w:eastAsiaTheme="minorHAnsi" w:hAnsi="Book Antiqua" w:cs="Arial"/>
          <w:sz w:val="24"/>
          <w:szCs w:val="24"/>
        </w:rPr>
        <w:t xml:space="preserve">73 PM-DILI patients and </w:t>
      </w:r>
      <w:r w:rsidR="00F41695" w:rsidRPr="006C5ECA">
        <w:rPr>
          <w:rFonts w:ascii="Book Antiqua" w:eastAsiaTheme="minorHAnsi" w:hAnsi="Book Antiqua" w:cs="Arial"/>
          <w:sz w:val="24"/>
          <w:szCs w:val="24"/>
        </w:rPr>
        <w:t>118 other-</w:t>
      </w:r>
      <w:r w:rsidR="009F084C" w:rsidRPr="006C5ECA">
        <w:rPr>
          <w:rFonts w:ascii="Book Antiqua" w:eastAsiaTheme="minorHAnsi" w:hAnsi="Book Antiqua" w:cs="Arial"/>
          <w:sz w:val="24"/>
          <w:szCs w:val="24"/>
        </w:rPr>
        <w:t>DILI patients</w:t>
      </w:r>
      <w:r w:rsidR="00AA5487" w:rsidRPr="006C5ECA">
        <w:rPr>
          <w:rStyle w:val="fontstyle01"/>
          <w:rFonts w:ascii="Book Antiqua" w:eastAsiaTheme="minorHAnsi" w:hAnsi="Book Antiqua" w:cs="Arial"/>
          <w:color w:val="auto"/>
          <w:sz w:val="24"/>
          <w:szCs w:val="24"/>
        </w:rPr>
        <w:t>, and the distribution of alleles with frequenci</w:t>
      </w:r>
      <w:r w:rsidR="0074429F" w:rsidRPr="006C5ECA">
        <w:rPr>
          <w:rStyle w:val="fontstyle01"/>
          <w:rFonts w:ascii="Book Antiqua" w:eastAsiaTheme="minorHAnsi" w:hAnsi="Book Antiqua" w:cs="Arial"/>
          <w:color w:val="auto"/>
          <w:sz w:val="24"/>
          <w:szCs w:val="24"/>
        </w:rPr>
        <w:t>es &gt;</w:t>
      </w:r>
      <w:r w:rsidR="000729B7">
        <w:rPr>
          <w:rStyle w:val="fontstyle01"/>
          <w:rFonts w:ascii="Book Antiqua" w:eastAsiaTheme="minorHAnsi" w:hAnsi="Book Antiqua" w:cs="Arial"/>
          <w:color w:val="auto"/>
          <w:sz w:val="24"/>
          <w:szCs w:val="24"/>
        </w:rPr>
        <w:t xml:space="preserve"> </w:t>
      </w:r>
      <w:r w:rsidR="0074429F" w:rsidRPr="006C5ECA">
        <w:rPr>
          <w:rStyle w:val="fontstyle01"/>
          <w:rFonts w:ascii="Book Antiqua" w:eastAsiaTheme="minorHAnsi" w:hAnsi="Book Antiqua" w:cs="Arial"/>
          <w:color w:val="auto"/>
          <w:sz w:val="24"/>
          <w:szCs w:val="24"/>
        </w:rPr>
        <w:t>1% is shown in Figure</w:t>
      </w:r>
      <w:r w:rsidR="00AA5487" w:rsidRPr="006C5ECA">
        <w:rPr>
          <w:rStyle w:val="fontstyle01"/>
          <w:rFonts w:ascii="Book Antiqua" w:eastAsiaTheme="minorHAnsi" w:hAnsi="Book Antiqua" w:cs="Arial"/>
          <w:color w:val="auto"/>
          <w:sz w:val="24"/>
          <w:szCs w:val="24"/>
        </w:rPr>
        <w:t xml:space="preserve"> 2 and</w:t>
      </w:r>
      <w:r w:rsidR="0074429F" w:rsidRPr="006C5ECA">
        <w:rPr>
          <w:rStyle w:val="fontstyle01"/>
          <w:rFonts w:ascii="Book Antiqua" w:eastAsiaTheme="minorHAnsi" w:hAnsi="Book Antiqua" w:cs="Arial"/>
          <w:color w:val="auto"/>
          <w:sz w:val="24"/>
          <w:szCs w:val="24"/>
        </w:rPr>
        <w:t xml:space="preserve"> Figure</w:t>
      </w:r>
      <w:r w:rsidR="00AA5487" w:rsidRPr="006C5ECA">
        <w:rPr>
          <w:rStyle w:val="fontstyle01"/>
          <w:rFonts w:ascii="Book Antiqua" w:eastAsiaTheme="minorHAnsi" w:hAnsi="Book Antiqua" w:cs="Arial"/>
          <w:color w:val="auto"/>
          <w:sz w:val="24"/>
          <w:szCs w:val="24"/>
        </w:rPr>
        <w:t xml:space="preserve"> 3.</w:t>
      </w:r>
      <w:r w:rsidR="003834E7" w:rsidRPr="006C5ECA">
        <w:rPr>
          <w:rStyle w:val="fontstyle01"/>
          <w:rFonts w:ascii="Book Antiqua" w:eastAsiaTheme="minorHAnsi" w:hAnsi="Book Antiqua" w:cs="Arial"/>
          <w:color w:val="auto"/>
          <w:sz w:val="24"/>
          <w:szCs w:val="24"/>
        </w:rPr>
        <w:t xml:space="preserve"> The frequency of </w:t>
      </w:r>
      <w:r w:rsidR="003834E7" w:rsidRPr="006C5ECA">
        <w:rPr>
          <w:rStyle w:val="fontstyle01"/>
          <w:rFonts w:ascii="Book Antiqua" w:eastAsiaTheme="minorHAnsi" w:hAnsi="Book Antiqua" w:cs="Arial"/>
          <w:i/>
          <w:color w:val="auto"/>
          <w:sz w:val="24"/>
          <w:szCs w:val="24"/>
        </w:rPr>
        <w:t>HLA-B*35:01</w:t>
      </w:r>
      <w:r w:rsidR="003834E7" w:rsidRPr="006C5ECA">
        <w:rPr>
          <w:rStyle w:val="fontstyle01"/>
          <w:rFonts w:ascii="Book Antiqua" w:eastAsiaTheme="minorHAnsi" w:hAnsi="Book Antiqua" w:cs="Arial"/>
          <w:color w:val="auto"/>
          <w:sz w:val="24"/>
          <w:szCs w:val="24"/>
        </w:rPr>
        <w:t xml:space="preserve"> was 41.</w:t>
      </w:r>
      <w:r w:rsidR="00090929" w:rsidRPr="006C5ECA">
        <w:rPr>
          <w:rStyle w:val="fontstyle01"/>
          <w:rFonts w:ascii="Book Antiqua" w:eastAsiaTheme="minorHAnsi" w:hAnsi="Book Antiqua" w:cs="Arial"/>
          <w:color w:val="auto"/>
          <w:sz w:val="24"/>
          <w:szCs w:val="24"/>
        </w:rPr>
        <w:t>1</w:t>
      </w:r>
      <w:r w:rsidR="003834E7" w:rsidRPr="006C5ECA">
        <w:rPr>
          <w:rStyle w:val="fontstyle01"/>
          <w:rFonts w:ascii="Book Antiqua" w:eastAsiaTheme="minorHAnsi" w:hAnsi="Book Antiqua" w:cs="Arial"/>
          <w:color w:val="auto"/>
          <w:sz w:val="24"/>
          <w:szCs w:val="24"/>
        </w:rPr>
        <w:t>% in the PM-DILI group compared with 11.</w:t>
      </w:r>
      <w:r w:rsidR="00090929" w:rsidRPr="006C5ECA">
        <w:rPr>
          <w:rStyle w:val="fontstyle01"/>
          <w:rFonts w:ascii="Book Antiqua" w:eastAsiaTheme="minorHAnsi" w:hAnsi="Book Antiqua" w:cs="Arial"/>
          <w:color w:val="auto"/>
          <w:sz w:val="24"/>
          <w:szCs w:val="24"/>
        </w:rPr>
        <w:t>9</w:t>
      </w:r>
      <w:r w:rsidR="00E00539" w:rsidRPr="006C5ECA">
        <w:rPr>
          <w:rStyle w:val="fontstyle01"/>
          <w:rFonts w:ascii="Book Antiqua" w:eastAsiaTheme="minorHAnsi" w:hAnsi="Book Antiqua" w:cs="Arial"/>
          <w:color w:val="auto"/>
          <w:sz w:val="24"/>
          <w:szCs w:val="24"/>
        </w:rPr>
        <w:t>% (</w:t>
      </w:r>
      <w:r w:rsidR="00E00539" w:rsidRPr="000729B7">
        <w:rPr>
          <w:rStyle w:val="fontstyle01"/>
          <w:rFonts w:ascii="Book Antiqua" w:eastAsiaTheme="minorHAnsi" w:hAnsi="Book Antiqua" w:cs="Arial"/>
          <w:i/>
          <w:iCs/>
          <w:color w:val="auto"/>
          <w:sz w:val="24"/>
          <w:szCs w:val="24"/>
        </w:rPr>
        <w:t>P</w:t>
      </w:r>
      <w:r w:rsidR="000729B7">
        <w:rPr>
          <w:rStyle w:val="fontstyle01"/>
          <w:rFonts w:ascii="Book Antiqua" w:eastAsiaTheme="minorHAnsi" w:hAnsi="Book Antiqua" w:cs="Arial"/>
          <w:color w:val="auto"/>
          <w:sz w:val="24"/>
          <w:szCs w:val="24"/>
        </w:rPr>
        <w:t xml:space="preserve"> </w:t>
      </w:r>
      <w:r w:rsidR="00E00539"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B7723E" w:rsidRPr="006C5ECA">
        <w:rPr>
          <w:rStyle w:val="fontstyle01"/>
          <w:rFonts w:ascii="Book Antiqua" w:eastAsiaTheme="minorHAnsi" w:hAnsi="Book Antiqua" w:cs="Arial"/>
          <w:color w:val="auto"/>
          <w:sz w:val="24"/>
          <w:szCs w:val="24"/>
        </w:rPr>
        <w:t>4</w:t>
      </w:r>
      <w:r w:rsidR="00E00539" w:rsidRPr="006C5ECA">
        <w:rPr>
          <w:rStyle w:val="fontstyle01"/>
          <w:rFonts w:ascii="Book Antiqua" w:eastAsiaTheme="minorHAnsi" w:hAnsi="Book Antiqua" w:cs="Arial"/>
          <w:color w:val="auto"/>
          <w:sz w:val="24"/>
          <w:szCs w:val="24"/>
        </w:rPr>
        <w:t>.</w:t>
      </w:r>
      <w:r w:rsidR="00B7723E" w:rsidRPr="006C5ECA">
        <w:rPr>
          <w:rStyle w:val="fontstyle01"/>
          <w:rFonts w:ascii="Book Antiqua" w:eastAsiaTheme="minorHAnsi" w:hAnsi="Book Antiqua" w:cs="Arial"/>
          <w:color w:val="auto"/>
          <w:sz w:val="24"/>
          <w:szCs w:val="24"/>
        </w:rPr>
        <w:t>30</w:t>
      </w:r>
      <w:r w:rsidR="00E00539" w:rsidRPr="006C5ECA">
        <w:rPr>
          <w:rStyle w:val="fontstyle01"/>
          <w:rFonts w:ascii="Book Antiqua" w:eastAsiaTheme="minorHAnsi" w:hAnsi="Book Antiqua" w:cs="Arial"/>
          <w:color w:val="auto"/>
          <w:sz w:val="24"/>
          <w:szCs w:val="24"/>
        </w:rPr>
        <w:t>×10</w:t>
      </w:r>
      <w:r w:rsidR="00E00539" w:rsidRPr="006C5ECA">
        <w:rPr>
          <w:rStyle w:val="fontstyle01"/>
          <w:rFonts w:ascii="Book Antiqua" w:eastAsiaTheme="minorHAnsi" w:hAnsi="Book Antiqua" w:cs="Arial"/>
          <w:color w:val="auto"/>
          <w:sz w:val="24"/>
          <w:szCs w:val="24"/>
          <w:vertAlign w:val="superscript"/>
        </w:rPr>
        <w:t>-11</w:t>
      </w:r>
      <w:r w:rsidR="003834E7" w:rsidRPr="006C5ECA">
        <w:rPr>
          <w:rStyle w:val="fontstyle01"/>
          <w:rFonts w:ascii="Book Antiqua" w:eastAsiaTheme="minorHAnsi" w:hAnsi="Book Antiqua" w:cs="Arial"/>
          <w:color w:val="auto"/>
          <w:sz w:val="24"/>
          <w:szCs w:val="24"/>
        </w:rPr>
        <w:t>, OR</w:t>
      </w:r>
      <w:r w:rsidR="000729B7">
        <w:rPr>
          <w:rStyle w:val="fontstyle01"/>
          <w:rFonts w:ascii="Book Antiqua" w:eastAsiaTheme="minorHAnsi" w:hAnsi="Book Antiqua" w:cs="Arial"/>
          <w:color w:val="auto"/>
          <w:sz w:val="24"/>
          <w:szCs w:val="24"/>
        </w:rPr>
        <w:t xml:space="preserve"> </w:t>
      </w:r>
      <w:r w:rsidR="003834E7"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B7723E" w:rsidRPr="006C5ECA">
        <w:rPr>
          <w:rStyle w:val="fontstyle01"/>
          <w:rFonts w:ascii="Book Antiqua" w:eastAsiaTheme="minorHAnsi" w:hAnsi="Book Antiqua" w:cs="Arial"/>
          <w:color w:val="auto"/>
          <w:sz w:val="24"/>
          <w:szCs w:val="24"/>
        </w:rPr>
        <w:t>11</w:t>
      </w:r>
      <w:r w:rsidR="003834E7" w:rsidRPr="006C5ECA">
        <w:rPr>
          <w:rStyle w:val="fontstyle01"/>
          <w:rFonts w:ascii="Book Antiqua" w:eastAsiaTheme="minorHAnsi" w:hAnsi="Book Antiqua" w:cs="Arial"/>
          <w:color w:val="auto"/>
          <w:sz w:val="24"/>
          <w:szCs w:val="24"/>
        </w:rPr>
        <w:t>.</w:t>
      </w:r>
      <w:r w:rsidR="00B7723E" w:rsidRPr="006C5ECA">
        <w:rPr>
          <w:rStyle w:val="fontstyle01"/>
          <w:rFonts w:ascii="Book Antiqua" w:eastAsiaTheme="minorHAnsi" w:hAnsi="Book Antiqua" w:cs="Arial"/>
          <w:color w:val="auto"/>
          <w:sz w:val="24"/>
          <w:szCs w:val="24"/>
        </w:rPr>
        <w:t>11</w:t>
      </w:r>
      <w:r w:rsidR="0070496D" w:rsidRPr="006C5ECA">
        <w:rPr>
          <w:rStyle w:val="fontstyle01"/>
          <w:rFonts w:ascii="Book Antiqua" w:eastAsiaTheme="minorHAnsi" w:hAnsi="Book Antiqua" w:cs="Arial"/>
          <w:color w:val="auto"/>
          <w:sz w:val="24"/>
          <w:szCs w:val="24"/>
        </w:rPr>
        <w:t>, 95%</w:t>
      </w:r>
      <w:r w:rsidR="003834E7" w:rsidRPr="006C5ECA">
        <w:rPr>
          <w:rStyle w:val="fontstyle01"/>
          <w:rFonts w:ascii="Book Antiqua" w:eastAsiaTheme="minorHAnsi" w:hAnsi="Book Antiqua" w:cs="Arial"/>
          <w:color w:val="auto"/>
          <w:sz w:val="24"/>
          <w:szCs w:val="24"/>
        </w:rPr>
        <w:t>CI</w:t>
      </w:r>
      <w:r w:rsidR="000729B7">
        <w:rPr>
          <w:rStyle w:val="fontstyle01"/>
          <w:rFonts w:ascii="Book Antiqua" w:eastAsiaTheme="minorHAnsi" w:hAnsi="Book Antiqua" w:cs="Arial"/>
          <w:color w:val="auto"/>
          <w:sz w:val="24"/>
          <w:szCs w:val="24"/>
        </w:rPr>
        <w:t xml:space="preserve">: </w:t>
      </w:r>
      <w:r w:rsidR="003834E7" w:rsidRPr="006C5ECA">
        <w:rPr>
          <w:rStyle w:val="fontstyle01"/>
          <w:rFonts w:ascii="Book Antiqua" w:eastAsiaTheme="minorHAnsi" w:hAnsi="Book Antiqua" w:cs="Arial"/>
          <w:color w:val="auto"/>
          <w:sz w:val="24"/>
          <w:szCs w:val="24"/>
        </w:rPr>
        <w:t>5.</w:t>
      </w:r>
      <w:r w:rsidR="00B7723E" w:rsidRPr="006C5ECA">
        <w:rPr>
          <w:rStyle w:val="fontstyle01"/>
          <w:rFonts w:ascii="Book Antiqua" w:eastAsiaTheme="minorHAnsi" w:hAnsi="Book Antiqua" w:cs="Arial"/>
          <w:color w:val="auto"/>
          <w:sz w:val="24"/>
          <w:szCs w:val="24"/>
        </w:rPr>
        <w:t>5</w:t>
      </w:r>
      <w:r w:rsidR="003834E7" w:rsidRPr="006C5ECA">
        <w:rPr>
          <w:rStyle w:val="fontstyle01"/>
          <w:rFonts w:ascii="Book Antiqua" w:eastAsiaTheme="minorHAnsi" w:hAnsi="Book Antiqua" w:cs="Arial"/>
          <w:color w:val="auto"/>
          <w:sz w:val="24"/>
          <w:szCs w:val="24"/>
        </w:rPr>
        <w:t>7-2</w:t>
      </w:r>
      <w:r w:rsidR="00B7723E" w:rsidRPr="006C5ECA">
        <w:rPr>
          <w:rStyle w:val="fontstyle01"/>
          <w:rFonts w:ascii="Book Antiqua" w:eastAsiaTheme="minorHAnsi" w:hAnsi="Book Antiqua" w:cs="Arial"/>
          <w:color w:val="auto"/>
          <w:sz w:val="24"/>
          <w:szCs w:val="24"/>
        </w:rPr>
        <w:t>2</w:t>
      </w:r>
      <w:r w:rsidR="003834E7" w:rsidRPr="006C5ECA">
        <w:rPr>
          <w:rStyle w:val="fontstyle01"/>
          <w:rFonts w:ascii="Book Antiqua" w:eastAsiaTheme="minorHAnsi" w:hAnsi="Book Antiqua" w:cs="Arial"/>
          <w:color w:val="auto"/>
          <w:sz w:val="24"/>
          <w:szCs w:val="24"/>
        </w:rPr>
        <w:t>.</w:t>
      </w:r>
      <w:r w:rsidR="00B7723E" w:rsidRPr="006C5ECA">
        <w:rPr>
          <w:rStyle w:val="fontstyle01"/>
          <w:rFonts w:ascii="Book Antiqua" w:eastAsiaTheme="minorHAnsi" w:hAnsi="Book Antiqua" w:cs="Arial"/>
          <w:color w:val="auto"/>
          <w:sz w:val="24"/>
          <w:szCs w:val="24"/>
        </w:rPr>
        <w:t>19</w:t>
      </w:r>
      <w:r w:rsidR="003834E7" w:rsidRPr="006C5ECA">
        <w:rPr>
          <w:rStyle w:val="fontstyle01"/>
          <w:rFonts w:ascii="Book Antiqua" w:eastAsiaTheme="minorHAnsi" w:hAnsi="Book Antiqua" w:cs="Arial"/>
          <w:color w:val="auto"/>
          <w:sz w:val="24"/>
          <w:szCs w:val="24"/>
        </w:rPr>
        <w:t>) in the other</w:t>
      </w:r>
      <w:r w:rsidR="0045626A" w:rsidRPr="006C5ECA">
        <w:rPr>
          <w:rStyle w:val="fontstyle01"/>
          <w:rFonts w:ascii="Book Antiqua" w:eastAsiaTheme="minorHAnsi" w:hAnsi="Book Antiqua" w:cs="Arial"/>
          <w:color w:val="auto"/>
          <w:sz w:val="24"/>
          <w:szCs w:val="24"/>
        </w:rPr>
        <w:t>-</w:t>
      </w:r>
      <w:r w:rsidR="003834E7" w:rsidRPr="006C5ECA">
        <w:rPr>
          <w:rStyle w:val="fontstyle01"/>
          <w:rFonts w:ascii="Book Antiqua" w:eastAsiaTheme="minorHAnsi" w:hAnsi="Book Antiqua" w:cs="Arial"/>
          <w:color w:val="auto"/>
          <w:sz w:val="24"/>
          <w:szCs w:val="24"/>
        </w:rPr>
        <w:t>DILI group and 2.</w:t>
      </w:r>
      <w:r w:rsidR="00E00539" w:rsidRPr="006C5ECA">
        <w:rPr>
          <w:rStyle w:val="fontstyle01"/>
          <w:rFonts w:ascii="Book Antiqua" w:eastAsiaTheme="minorHAnsi" w:hAnsi="Book Antiqua" w:cs="Arial"/>
          <w:color w:val="auto"/>
          <w:sz w:val="24"/>
          <w:szCs w:val="24"/>
        </w:rPr>
        <w:t>7% (</w:t>
      </w:r>
      <w:r w:rsidR="000729B7" w:rsidRPr="000729B7">
        <w:rPr>
          <w:rStyle w:val="fontstyle01"/>
          <w:rFonts w:ascii="Book Antiqua" w:eastAsiaTheme="minorHAnsi" w:hAnsi="Book Antiqua" w:cs="Arial"/>
          <w:i/>
          <w:iCs/>
          <w:color w:val="auto"/>
          <w:sz w:val="24"/>
          <w:szCs w:val="24"/>
        </w:rPr>
        <w:t>P</w:t>
      </w:r>
      <w:r w:rsidR="000729B7" w:rsidRPr="006C5ECA">
        <w:rPr>
          <w:rStyle w:val="fontstyle01"/>
          <w:rFonts w:ascii="Book Antiqua" w:eastAsiaTheme="minorHAnsi" w:hAnsi="Book Antiqua" w:cs="Arial"/>
          <w:color w:val="auto"/>
          <w:sz w:val="24"/>
          <w:szCs w:val="24"/>
        </w:rPr>
        <w:t xml:space="preserve"> </w:t>
      </w:r>
      <w:r w:rsidR="00E00539"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400A4A" w:rsidRPr="006C5ECA">
        <w:rPr>
          <w:rStyle w:val="fontstyle01"/>
          <w:rFonts w:ascii="Book Antiqua" w:eastAsiaTheme="minorHAnsi" w:hAnsi="Book Antiqua" w:cs="Arial"/>
          <w:color w:val="auto"/>
          <w:sz w:val="24"/>
          <w:szCs w:val="24"/>
        </w:rPr>
        <w:t>6</w:t>
      </w:r>
      <w:r w:rsidR="00E00539" w:rsidRPr="006C5ECA">
        <w:rPr>
          <w:rStyle w:val="fontstyle01"/>
          <w:rFonts w:ascii="Book Antiqua" w:eastAsiaTheme="minorHAnsi" w:hAnsi="Book Antiqua" w:cs="Arial"/>
          <w:color w:val="auto"/>
          <w:sz w:val="24"/>
          <w:szCs w:val="24"/>
        </w:rPr>
        <w:t>.</w:t>
      </w:r>
      <w:r w:rsidR="00400A4A" w:rsidRPr="006C5ECA">
        <w:rPr>
          <w:rStyle w:val="fontstyle01"/>
          <w:rFonts w:ascii="Book Antiqua" w:eastAsiaTheme="minorHAnsi" w:hAnsi="Book Antiqua" w:cs="Arial"/>
          <w:color w:val="auto"/>
          <w:sz w:val="24"/>
          <w:szCs w:val="24"/>
        </w:rPr>
        <w:t>22</w:t>
      </w:r>
      <w:r w:rsidR="000729B7">
        <w:rPr>
          <w:rStyle w:val="fontstyle01"/>
          <w:rFonts w:ascii="Book Antiqua" w:eastAsiaTheme="minorHAnsi" w:hAnsi="Book Antiqua" w:cs="Arial"/>
          <w:color w:val="auto"/>
          <w:sz w:val="24"/>
          <w:szCs w:val="24"/>
        </w:rPr>
        <w:t xml:space="preserve"> </w:t>
      </w:r>
      <w:r w:rsidR="00E00539"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E00539" w:rsidRPr="006C5ECA">
        <w:rPr>
          <w:rStyle w:val="fontstyle01"/>
          <w:rFonts w:ascii="Book Antiqua" w:eastAsiaTheme="minorHAnsi" w:hAnsi="Book Antiqua" w:cs="Arial"/>
          <w:color w:val="auto"/>
          <w:sz w:val="24"/>
          <w:szCs w:val="24"/>
        </w:rPr>
        <w:t>10</w:t>
      </w:r>
      <w:r w:rsidR="00E00539" w:rsidRPr="006C5ECA">
        <w:rPr>
          <w:rStyle w:val="fontstyle01"/>
          <w:rFonts w:ascii="Book Antiqua" w:eastAsiaTheme="minorHAnsi" w:hAnsi="Book Antiqua" w:cs="Arial"/>
          <w:color w:val="auto"/>
          <w:sz w:val="24"/>
          <w:szCs w:val="24"/>
          <w:vertAlign w:val="superscript"/>
        </w:rPr>
        <w:t>-1</w:t>
      </w:r>
      <w:r w:rsidR="00400A4A" w:rsidRPr="006C5ECA">
        <w:rPr>
          <w:rStyle w:val="fontstyle01"/>
          <w:rFonts w:ascii="Book Antiqua" w:eastAsiaTheme="minorHAnsi" w:hAnsi="Book Antiqua" w:cs="Arial"/>
          <w:color w:val="auto"/>
          <w:sz w:val="24"/>
          <w:szCs w:val="24"/>
          <w:vertAlign w:val="superscript"/>
        </w:rPr>
        <w:t>66</w:t>
      </w:r>
      <w:r w:rsidR="00DC3A85" w:rsidRPr="006C5ECA">
        <w:rPr>
          <w:rStyle w:val="fontstyle01"/>
          <w:rFonts w:ascii="Book Antiqua" w:eastAsiaTheme="minorHAnsi" w:hAnsi="Book Antiqua" w:cs="Arial"/>
          <w:color w:val="auto"/>
          <w:sz w:val="24"/>
          <w:szCs w:val="24"/>
        </w:rPr>
        <w:t>, OR</w:t>
      </w:r>
      <w:r w:rsidR="000729B7">
        <w:rPr>
          <w:rStyle w:val="fontstyle01"/>
          <w:rFonts w:ascii="Book Antiqua" w:eastAsiaTheme="minorHAnsi" w:hAnsi="Book Antiqua" w:cs="Arial"/>
          <w:color w:val="auto"/>
          <w:sz w:val="24"/>
          <w:szCs w:val="24"/>
        </w:rPr>
        <w:t xml:space="preserve"> </w:t>
      </w:r>
      <w:r w:rsidR="00DC3A85" w:rsidRPr="006C5ECA">
        <w:rPr>
          <w:rStyle w:val="fontstyle01"/>
          <w:rFonts w:ascii="Book Antiqua" w:eastAsiaTheme="minorHAnsi" w:hAnsi="Book Antiqua" w:cs="Arial"/>
          <w:color w:val="auto"/>
          <w:sz w:val="24"/>
          <w:szCs w:val="24"/>
        </w:rPr>
        <w:t>=</w:t>
      </w:r>
      <w:r w:rsidR="000729B7">
        <w:rPr>
          <w:rStyle w:val="fontstyle01"/>
          <w:rFonts w:ascii="Book Antiqua" w:eastAsiaTheme="minorHAnsi" w:hAnsi="Book Antiqua" w:cs="Arial"/>
          <w:color w:val="auto"/>
          <w:sz w:val="24"/>
          <w:szCs w:val="24"/>
        </w:rPr>
        <w:t xml:space="preserve"> </w:t>
      </w:r>
      <w:r w:rsidR="00DC3A85" w:rsidRPr="006C5ECA">
        <w:rPr>
          <w:rStyle w:val="fontstyle01"/>
          <w:rFonts w:ascii="Book Antiqua" w:eastAsiaTheme="minorHAnsi" w:hAnsi="Book Antiqua" w:cs="Arial"/>
          <w:color w:val="auto"/>
          <w:sz w:val="24"/>
          <w:szCs w:val="24"/>
        </w:rPr>
        <w:t>6</w:t>
      </w:r>
      <w:r w:rsidR="00400A4A" w:rsidRPr="006C5ECA">
        <w:rPr>
          <w:rStyle w:val="fontstyle01"/>
          <w:rFonts w:ascii="Book Antiqua" w:eastAsiaTheme="minorHAnsi" w:hAnsi="Book Antiqua" w:cs="Arial"/>
          <w:color w:val="auto"/>
          <w:sz w:val="24"/>
          <w:szCs w:val="24"/>
        </w:rPr>
        <w:t>2</w:t>
      </w:r>
      <w:r w:rsidR="00DC3A85" w:rsidRPr="006C5ECA">
        <w:rPr>
          <w:rStyle w:val="fontstyle01"/>
          <w:rFonts w:ascii="Book Antiqua" w:eastAsiaTheme="minorHAnsi" w:hAnsi="Book Antiqua" w:cs="Arial"/>
          <w:color w:val="auto"/>
          <w:sz w:val="24"/>
          <w:szCs w:val="24"/>
        </w:rPr>
        <w:t>.6</w:t>
      </w:r>
      <w:r w:rsidR="00400A4A" w:rsidRPr="006C5ECA">
        <w:rPr>
          <w:rStyle w:val="fontstyle01"/>
          <w:rFonts w:ascii="Book Antiqua" w:eastAsiaTheme="minorHAnsi" w:hAnsi="Book Antiqua" w:cs="Arial"/>
          <w:color w:val="auto"/>
          <w:sz w:val="24"/>
          <w:szCs w:val="24"/>
        </w:rPr>
        <w:t>2</w:t>
      </w:r>
      <w:r w:rsidR="0070496D" w:rsidRPr="006C5ECA">
        <w:rPr>
          <w:rStyle w:val="fontstyle01"/>
          <w:rFonts w:ascii="Book Antiqua" w:eastAsiaTheme="minorHAnsi" w:hAnsi="Book Antiqua" w:cs="Arial"/>
          <w:color w:val="auto"/>
          <w:sz w:val="24"/>
          <w:szCs w:val="24"/>
        </w:rPr>
        <w:t>, 95%</w:t>
      </w:r>
      <w:r w:rsidR="00DC3A85" w:rsidRPr="006C5ECA">
        <w:rPr>
          <w:rStyle w:val="fontstyle01"/>
          <w:rFonts w:ascii="Book Antiqua" w:eastAsiaTheme="minorHAnsi" w:hAnsi="Book Antiqua" w:cs="Arial"/>
          <w:color w:val="auto"/>
          <w:sz w:val="24"/>
          <w:szCs w:val="24"/>
        </w:rPr>
        <w:t>CI</w:t>
      </w:r>
      <w:bookmarkStart w:id="30" w:name="OLE_LINK18"/>
      <w:r w:rsidR="000729B7">
        <w:rPr>
          <w:rStyle w:val="fontstyle01"/>
          <w:rFonts w:ascii="Book Antiqua" w:eastAsiaTheme="minorHAnsi" w:hAnsi="Book Antiqua" w:cs="Arial"/>
          <w:color w:val="auto"/>
          <w:sz w:val="24"/>
          <w:szCs w:val="24"/>
        </w:rPr>
        <w:t xml:space="preserve">: </w:t>
      </w:r>
      <w:r w:rsidR="00DC3A85" w:rsidRPr="006C5ECA">
        <w:rPr>
          <w:rStyle w:val="fontstyle01"/>
          <w:rFonts w:ascii="Book Antiqua" w:eastAsiaTheme="minorHAnsi" w:hAnsi="Book Antiqua" w:cs="Arial"/>
          <w:color w:val="auto"/>
          <w:sz w:val="24"/>
          <w:szCs w:val="24"/>
        </w:rPr>
        <w:t>3</w:t>
      </w:r>
      <w:r w:rsidR="00400A4A" w:rsidRPr="006C5ECA">
        <w:rPr>
          <w:rStyle w:val="fontstyle01"/>
          <w:rFonts w:ascii="Book Antiqua" w:eastAsiaTheme="minorHAnsi" w:hAnsi="Book Antiqua" w:cs="Arial"/>
          <w:color w:val="auto"/>
          <w:sz w:val="24"/>
          <w:szCs w:val="24"/>
        </w:rPr>
        <w:t>5</w:t>
      </w:r>
      <w:r w:rsidR="00DC3A85" w:rsidRPr="006C5ECA">
        <w:rPr>
          <w:rStyle w:val="fontstyle01"/>
          <w:rFonts w:ascii="Book Antiqua" w:eastAsiaTheme="minorHAnsi" w:hAnsi="Book Antiqua" w:cs="Arial"/>
          <w:color w:val="auto"/>
          <w:sz w:val="24"/>
          <w:szCs w:val="24"/>
        </w:rPr>
        <w:t>.</w:t>
      </w:r>
      <w:r w:rsidR="00400A4A" w:rsidRPr="006C5ECA">
        <w:rPr>
          <w:rStyle w:val="fontstyle01"/>
          <w:rFonts w:ascii="Book Antiqua" w:eastAsiaTheme="minorHAnsi" w:hAnsi="Book Antiqua" w:cs="Arial"/>
          <w:color w:val="auto"/>
          <w:sz w:val="24"/>
          <w:szCs w:val="24"/>
        </w:rPr>
        <w:t>91</w:t>
      </w:r>
      <w:r w:rsidR="00DC3A85" w:rsidRPr="006C5ECA">
        <w:rPr>
          <w:rStyle w:val="fontstyle01"/>
          <w:rFonts w:ascii="Book Antiqua" w:eastAsiaTheme="minorHAnsi" w:hAnsi="Book Antiqua" w:cs="Arial"/>
          <w:color w:val="auto"/>
          <w:sz w:val="24"/>
          <w:szCs w:val="24"/>
        </w:rPr>
        <w:t>-1</w:t>
      </w:r>
      <w:r w:rsidR="00400A4A" w:rsidRPr="006C5ECA">
        <w:rPr>
          <w:rStyle w:val="fontstyle01"/>
          <w:rFonts w:ascii="Book Antiqua" w:eastAsiaTheme="minorHAnsi" w:hAnsi="Book Antiqua" w:cs="Arial"/>
          <w:color w:val="auto"/>
          <w:sz w:val="24"/>
          <w:szCs w:val="24"/>
        </w:rPr>
        <w:t>0</w:t>
      </w:r>
      <w:r w:rsidR="00DC3A85" w:rsidRPr="006C5ECA">
        <w:rPr>
          <w:rStyle w:val="fontstyle01"/>
          <w:rFonts w:ascii="Book Antiqua" w:eastAsiaTheme="minorHAnsi" w:hAnsi="Book Antiqua" w:cs="Arial"/>
          <w:color w:val="auto"/>
          <w:sz w:val="24"/>
          <w:szCs w:val="24"/>
        </w:rPr>
        <w:t>9.</w:t>
      </w:r>
      <w:r w:rsidR="00400A4A" w:rsidRPr="006C5ECA">
        <w:rPr>
          <w:rStyle w:val="fontstyle01"/>
          <w:rFonts w:ascii="Book Antiqua" w:eastAsiaTheme="minorHAnsi" w:hAnsi="Book Antiqua" w:cs="Arial"/>
          <w:color w:val="auto"/>
          <w:sz w:val="24"/>
          <w:szCs w:val="24"/>
        </w:rPr>
        <w:t>2</w:t>
      </w:r>
      <w:r w:rsidR="00DC3A85" w:rsidRPr="006C5ECA">
        <w:rPr>
          <w:rStyle w:val="fontstyle01"/>
          <w:rFonts w:ascii="Book Antiqua" w:eastAsiaTheme="minorHAnsi" w:hAnsi="Book Antiqua" w:cs="Arial"/>
          <w:color w:val="auto"/>
          <w:sz w:val="24"/>
          <w:szCs w:val="24"/>
        </w:rPr>
        <w:t>0</w:t>
      </w:r>
      <w:bookmarkEnd w:id="30"/>
      <w:r w:rsidR="00DC3A85" w:rsidRPr="006C5ECA">
        <w:rPr>
          <w:rStyle w:val="fontstyle01"/>
          <w:rFonts w:ascii="Book Antiqua" w:eastAsiaTheme="minorHAnsi" w:hAnsi="Book Antiqua" w:cs="Arial"/>
          <w:color w:val="auto"/>
          <w:sz w:val="24"/>
          <w:szCs w:val="24"/>
        </w:rPr>
        <w:t>) in the Han-MHC database</w:t>
      </w:r>
      <w:r w:rsidR="0045626A" w:rsidRPr="006C5ECA">
        <w:rPr>
          <w:rStyle w:val="fontstyle01"/>
          <w:rFonts w:ascii="Book Antiqua" w:eastAsiaTheme="minorHAnsi" w:hAnsi="Book Antiqua" w:cs="Arial"/>
          <w:color w:val="auto"/>
          <w:sz w:val="24"/>
          <w:szCs w:val="24"/>
        </w:rPr>
        <w:t xml:space="preserve"> of</w:t>
      </w:r>
      <w:r w:rsidR="00DC3A85" w:rsidRPr="006C5ECA">
        <w:rPr>
          <w:rStyle w:val="fontstyle01"/>
          <w:rFonts w:ascii="Book Antiqua" w:eastAsiaTheme="minorHAnsi" w:hAnsi="Book Antiqua" w:cs="Arial"/>
          <w:color w:val="auto"/>
          <w:sz w:val="24"/>
          <w:szCs w:val="24"/>
        </w:rPr>
        <w:t xml:space="preserve"> 10689 </w:t>
      </w:r>
      <w:r w:rsidRPr="006C5ECA">
        <w:rPr>
          <w:rStyle w:val="fontstyle01"/>
          <w:rFonts w:ascii="Book Antiqua" w:eastAsia="DengXian" w:hAnsi="Book Antiqua" w:cs="Arial"/>
          <w:color w:val="auto"/>
          <w:sz w:val="24"/>
          <w:szCs w:val="24"/>
        </w:rPr>
        <w:t>healthy</w:t>
      </w:r>
      <w:r w:rsidR="00DC3A85" w:rsidRPr="006C5ECA">
        <w:rPr>
          <w:rStyle w:val="fontstyle01"/>
          <w:rFonts w:ascii="Book Antiqua" w:eastAsiaTheme="minorHAnsi" w:hAnsi="Book Antiqua" w:cs="Arial"/>
          <w:color w:val="auto"/>
          <w:sz w:val="24"/>
          <w:szCs w:val="24"/>
        </w:rPr>
        <w:t xml:space="preserve"> control subjects</w:t>
      </w:r>
      <w:r w:rsidR="00601454" w:rsidRPr="006C5ECA">
        <w:rPr>
          <w:rStyle w:val="fontstyle01"/>
          <w:rFonts w:ascii="Book Antiqua" w:eastAsiaTheme="minorHAnsi" w:hAnsi="Book Antiqua" w:cs="Arial"/>
          <w:color w:val="auto"/>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6C5ECA">
        <w:rPr>
          <w:rStyle w:val="fontstyle01"/>
          <w:rFonts w:ascii="Book Antiqua" w:eastAsiaTheme="minorHAnsi" w:hAnsi="Book Antiqua" w:cs="Arial"/>
          <w:color w:val="auto"/>
          <w:sz w:val="24"/>
          <w:szCs w:val="24"/>
        </w:rPr>
        <w:instrText xml:space="preserve"> ADDIN EN.CITE </w:instrText>
      </w:r>
      <w:r w:rsidR="00AE7977" w:rsidRPr="006C5ECA">
        <w:rPr>
          <w:rStyle w:val="fontstyle01"/>
          <w:rFonts w:ascii="Book Antiqua" w:eastAsiaTheme="minorHAnsi" w:hAnsi="Book Antiqua" w:cs="Arial"/>
          <w:color w:val="auto"/>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6C5ECA">
        <w:rPr>
          <w:rStyle w:val="fontstyle01"/>
          <w:rFonts w:ascii="Book Antiqua" w:eastAsiaTheme="minorHAnsi" w:hAnsi="Book Antiqua" w:cs="Arial"/>
          <w:color w:val="auto"/>
          <w:sz w:val="24"/>
          <w:szCs w:val="24"/>
        </w:rPr>
        <w:instrText xml:space="preserve"> ADDIN EN.CITE.DATA </w:instrText>
      </w:r>
      <w:r w:rsidR="00AE7977" w:rsidRPr="006C5ECA">
        <w:rPr>
          <w:rStyle w:val="fontstyle01"/>
          <w:rFonts w:ascii="Book Antiqua" w:eastAsiaTheme="minorHAnsi" w:hAnsi="Book Antiqua" w:cs="Arial"/>
          <w:color w:val="auto"/>
          <w:sz w:val="24"/>
          <w:szCs w:val="24"/>
        </w:rPr>
      </w:r>
      <w:r w:rsidR="00AE7977" w:rsidRPr="006C5ECA">
        <w:rPr>
          <w:rStyle w:val="fontstyle01"/>
          <w:rFonts w:ascii="Book Antiqua" w:eastAsiaTheme="minorHAnsi" w:hAnsi="Book Antiqua" w:cs="Arial"/>
          <w:color w:val="auto"/>
          <w:sz w:val="24"/>
          <w:szCs w:val="24"/>
        </w:rPr>
        <w:fldChar w:fldCharType="end"/>
      </w:r>
      <w:r w:rsidR="00601454" w:rsidRPr="006C5ECA">
        <w:rPr>
          <w:rStyle w:val="fontstyle01"/>
          <w:rFonts w:ascii="Book Antiqua" w:eastAsiaTheme="minorHAnsi" w:hAnsi="Book Antiqua" w:cs="Arial"/>
          <w:color w:val="auto"/>
          <w:sz w:val="24"/>
          <w:szCs w:val="24"/>
        </w:rPr>
      </w:r>
      <w:r w:rsidR="00601454" w:rsidRPr="006C5ECA">
        <w:rPr>
          <w:rStyle w:val="fontstyle01"/>
          <w:rFonts w:ascii="Book Antiqua" w:eastAsiaTheme="minorHAnsi" w:hAnsi="Book Antiqua" w:cs="Arial"/>
          <w:color w:val="auto"/>
          <w:sz w:val="24"/>
          <w:szCs w:val="24"/>
        </w:rPr>
        <w:fldChar w:fldCharType="separate"/>
      </w:r>
      <w:r w:rsidR="00AE7977" w:rsidRPr="006C5ECA">
        <w:rPr>
          <w:rStyle w:val="fontstyle01"/>
          <w:rFonts w:ascii="Book Antiqua" w:eastAsiaTheme="minorHAnsi" w:hAnsi="Book Antiqua" w:cs="Arial"/>
          <w:noProof/>
          <w:color w:val="auto"/>
          <w:sz w:val="24"/>
          <w:szCs w:val="24"/>
          <w:vertAlign w:val="superscript"/>
        </w:rPr>
        <w:t>[23]</w:t>
      </w:r>
      <w:r w:rsidR="00601454" w:rsidRPr="006C5ECA">
        <w:rPr>
          <w:rStyle w:val="fontstyle01"/>
          <w:rFonts w:ascii="Book Antiqua" w:eastAsiaTheme="minorHAnsi" w:hAnsi="Book Antiqua" w:cs="Arial"/>
          <w:color w:val="auto"/>
          <w:sz w:val="24"/>
          <w:szCs w:val="24"/>
        </w:rPr>
        <w:fldChar w:fldCharType="end"/>
      </w:r>
      <w:r w:rsidR="008223C0" w:rsidRPr="006C5ECA">
        <w:rPr>
          <w:rStyle w:val="fontstyle01"/>
          <w:rFonts w:ascii="Book Antiqua" w:eastAsiaTheme="minorHAnsi" w:hAnsi="Book Antiqua" w:cs="Arial"/>
          <w:color w:val="auto"/>
          <w:sz w:val="24"/>
          <w:szCs w:val="24"/>
        </w:rPr>
        <w:t>. The</w:t>
      </w:r>
      <w:r w:rsidR="009F6E3F" w:rsidRPr="006C5ECA">
        <w:rPr>
          <w:rStyle w:val="fontstyle01"/>
          <w:rFonts w:ascii="Book Antiqua" w:eastAsiaTheme="minorHAnsi" w:hAnsi="Book Antiqua" w:cs="Arial"/>
          <w:color w:val="auto"/>
          <w:sz w:val="24"/>
          <w:szCs w:val="24"/>
        </w:rPr>
        <w:t>se</w:t>
      </w:r>
      <w:r w:rsidR="008223C0" w:rsidRPr="006C5ECA">
        <w:rPr>
          <w:rStyle w:val="fontstyle01"/>
          <w:rFonts w:ascii="Book Antiqua" w:eastAsiaTheme="minorHAnsi" w:hAnsi="Book Antiqua" w:cs="Arial"/>
          <w:color w:val="auto"/>
          <w:sz w:val="24"/>
          <w:szCs w:val="24"/>
        </w:rPr>
        <w:t xml:space="preserve"> results validated the previous conclusion that </w:t>
      </w:r>
      <w:r w:rsidR="008223C0" w:rsidRPr="006C5ECA">
        <w:rPr>
          <w:rStyle w:val="fontstyle01"/>
          <w:rFonts w:ascii="Book Antiqua" w:eastAsiaTheme="minorHAnsi" w:hAnsi="Book Antiqua" w:cs="Arial"/>
          <w:i/>
          <w:color w:val="auto"/>
          <w:sz w:val="24"/>
          <w:szCs w:val="24"/>
        </w:rPr>
        <w:t xml:space="preserve">HLA-B*35:01 </w:t>
      </w:r>
      <w:r w:rsidR="000B56D9" w:rsidRPr="006C5ECA">
        <w:rPr>
          <w:rStyle w:val="fontstyle01"/>
          <w:rFonts w:ascii="Book Antiqua" w:eastAsiaTheme="minorHAnsi" w:hAnsi="Book Antiqua" w:cs="Arial"/>
          <w:color w:val="auto"/>
          <w:sz w:val="24"/>
          <w:szCs w:val="24"/>
        </w:rPr>
        <w:t xml:space="preserve">is </w:t>
      </w:r>
      <w:r w:rsidR="00F7288A" w:rsidRPr="006C5ECA">
        <w:rPr>
          <w:rStyle w:val="fontstyle01"/>
          <w:rFonts w:ascii="Book Antiqua" w:eastAsiaTheme="minorHAnsi" w:hAnsi="Book Antiqua" w:cs="Arial"/>
          <w:color w:val="auto"/>
          <w:sz w:val="24"/>
          <w:szCs w:val="24"/>
        </w:rPr>
        <w:t>a genetic</w:t>
      </w:r>
      <w:r w:rsidR="002E2050" w:rsidRPr="006C5ECA">
        <w:rPr>
          <w:rStyle w:val="fontstyle01"/>
          <w:rFonts w:ascii="Book Antiqua" w:eastAsiaTheme="minorHAnsi" w:hAnsi="Book Antiqua" w:cs="Arial"/>
          <w:color w:val="auto"/>
          <w:sz w:val="24"/>
          <w:szCs w:val="24"/>
        </w:rPr>
        <w:t xml:space="preserve"> risk factor for PM-DILI</w:t>
      </w:r>
      <w:r w:rsidR="0070496D" w:rsidRPr="006C5ECA">
        <w:rPr>
          <w:rStyle w:val="fontstyle01"/>
          <w:rFonts w:ascii="Book Antiqua" w:eastAsiaTheme="minorHAnsi" w:hAnsi="Book Antiqua" w:cs="Arial"/>
          <w:color w:val="auto"/>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6C5ECA">
        <w:rPr>
          <w:rStyle w:val="fontstyle01"/>
          <w:rFonts w:ascii="Book Antiqua" w:eastAsiaTheme="minorHAnsi" w:hAnsi="Book Antiqua" w:cs="Arial"/>
          <w:color w:val="auto"/>
          <w:sz w:val="24"/>
          <w:szCs w:val="24"/>
        </w:rPr>
        <w:instrText xml:space="preserve"> ADDIN EN.CITE </w:instrText>
      </w:r>
      <w:r w:rsidR="00AE7977" w:rsidRPr="006C5ECA">
        <w:rPr>
          <w:rStyle w:val="fontstyle01"/>
          <w:rFonts w:ascii="Book Antiqua" w:eastAsiaTheme="minorHAnsi" w:hAnsi="Book Antiqua" w:cs="Arial"/>
          <w:color w:val="auto"/>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6C5ECA">
        <w:rPr>
          <w:rStyle w:val="fontstyle01"/>
          <w:rFonts w:ascii="Book Antiqua" w:eastAsiaTheme="minorHAnsi" w:hAnsi="Book Antiqua" w:cs="Arial"/>
          <w:color w:val="auto"/>
          <w:sz w:val="24"/>
          <w:szCs w:val="24"/>
        </w:rPr>
        <w:instrText xml:space="preserve"> ADDIN EN.CITE.DATA </w:instrText>
      </w:r>
      <w:r w:rsidR="00AE7977" w:rsidRPr="006C5ECA">
        <w:rPr>
          <w:rStyle w:val="fontstyle01"/>
          <w:rFonts w:ascii="Book Antiqua" w:eastAsiaTheme="minorHAnsi" w:hAnsi="Book Antiqua" w:cs="Arial"/>
          <w:color w:val="auto"/>
          <w:sz w:val="24"/>
          <w:szCs w:val="24"/>
        </w:rPr>
      </w:r>
      <w:r w:rsidR="00AE7977" w:rsidRPr="006C5ECA">
        <w:rPr>
          <w:rStyle w:val="fontstyle01"/>
          <w:rFonts w:ascii="Book Antiqua" w:eastAsiaTheme="minorHAnsi" w:hAnsi="Book Antiqua" w:cs="Arial"/>
          <w:color w:val="auto"/>
          <w:sz w:val="24"/>
          <w:szCs w:val="24"/>
        </w:rPr>
        <w:fldChar w:fldCharType="end"/>
      </w:r>
      <w:r w:rsidR="0070496D" w:rsidRPr="006C5ECA">
        <w:rPr>
          <w:rStyle w:val="fontstyle01"/>
          <w:rFonts w:ascii="Book Antiqua" w:eastAsiaTheme="minorHAnsi" w:hAnsi="Book Antiqua" w:cs="Arial"/>
          <w:color w:val="auto"/>
          <w:sz w:val="24"/>
          <w:szCs w:val="24"/>
        </w:rPr>
      </w:r>
      <w:r w:rsidR="0070496D" w:rsidRPr="006C5ECA">
        <w:rPr>
          <w:rStyle w:val="fontstyle01"/>
          <w:rFonts w:ascii="Book Antiqua" w:eastAsiaTheme="minorHAnsi" w:hAnsi="Book Antiqua" w:cs="Arial"/>
          <w:color w:val="auto"/>
          <w:sz w:val="24"/>
          <w:szCs w:val="24"/>
        </w:rPr>
        <w:fldChar w:fldCharType="separate"/>
      </w:r>
      <w:r w:rsidR="00AE7977" w:rsidRPr="006C5ECA">
        <w:rPr>
          <w:rStyle w:val="fontstyle01"/>
          <w:rFonts w:ascii="Book Antiqua" w:eastAsiaTheme="minorHAnsi" w:hAnsi="Book Antiqua" w:cs="Arial"/>
          <w:noProof/>
          <w:color w:val="auto"/>
          <w:sz w:val="24"/>
          <w:szCs w:val="24"/>
          <w:vertAlign w:val="superscript"/>
        </w:rPr>
        <w:t>[17]</w:t>
      </w:r>
      <w:r w:rsidR="0070496D" w:rsidRPr="006C5ECA">
        <w:rPr>
          <w:rStyle w:val="fontstyle01"/>
          <w:rFonts w:ascii="Book Antiqua" w:eastAsiaTheme="minorHAnsi" w:hAnsi="Book Antiqua" w:cs="Arial"/>
          <w:color w:val="auto"/>
          <w:sz w:val="24"/>
          <w:szCs w:val="24"/>
        </w:rPr>
        <w:fldChar w:fldCharType="end"/>
      </w:r>
      <w:r w:rsidR="002E2050" w:rsidRPr="006C5ECA">
        <w:rPr>
          <w:rStyle w:val="fontstyle01"/>
          <w:rFonts w:ascii="Book Antiqua" w:eastAsiaTheme="minorHAnsi" w:hAnsi="Book Antiqua" w:cs="Arial"/>
          <w:color w:val="auto"/>
          <w:sz w:val="24"/>
          <w:szCs w:val="24"/>
        </w:rPr>
        <w:t>.</w:t>
      </w:r>
    </w:p>
    <w:p w14:paraId="511057BB" w14:textId="77777777" w:rsidR="000729B7" w:rsidRPr="006C5ECA" w:rsidRDefault="000729B7" w:rsidP="00945318">
      <w:pPr>
        <w:adjustRightInd w:val="0"/>
        <w:snapToGrid w:val="0"/>
        <w:spacing w:line="360" w:lineRule="auto"/>
        <w:rPr>
          <w:rStyle w:val="fontstyle01"/>
          <w:rFonts w:ascii="Book Antiqua" w:eastAsiaTheme="minorHAnsi" w:hAnsi="Book Antiqua" w:cs="Arial"/>
          <w:color w:val="auto"/>
          <w:sz w:val="24"/>
          <w:szCs w:val="24"/>
        </w:rPr>
      </w:pPr>
    </w:p>
    <w:p w14:paraId="325132C2" w14:textId="77777777" w:rsidR="00233FDC" w:rsidRPr="006C5ECA"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6C5ECA">
        <w:rPr>
          <w:rFonts w:ascii="Book Antiqua" w:eastAsiaTheme="minorHAnsi" w:hAnsi="Book Antiqua" w:cs="Arial"/>
          <w:b/>
          <w:sz w:val="24"/>
          <w:szCs w:val="24"/>
        </w:rPr>
        <w:t>Association between</w:t>
      </w:r>
      <w:r w:rsidR="000B56D9" w:rsidRPr="006C5ECA">
        <w:rPr>
          <w:rFonts w:ascii="Book Antiqua" w:eastAsiaTheme="minorHAnsi" w:hAnsi="Book Antiqua" w:cs="Arial"/>
          <w:b/>
          <w:sz w:val="24"/>
          <w:szCs w:val="24"/>
        </w:rPr>
        <w:t xml:space="preserve"> the</w:t>
      </w:r>
      <w:r w:rsidRPr="006C5ECA">
        <w:rPr>
          <w:rFonts w:ascii="Book Antiqua" w:eastAsiaTheme="minorHAnsi" w:hAnsi="Book Antiqua" w:cs="Arial"/>
          <w:b/>
          <w:sz w:val="24"/>
          <w:szCs w:val="24"/>
        </w:rPr>
        <w:t xml:space="preserve"> </w:t>
      </w:r>
      <w:r w:rsidR="005F2811" w:rsidRPr="006C5ECA">
        <w:rPr>
          <w:rFonts w:ascii="Book Antiqua" w:eastAsiaTheme="minorHAnsi" w:hAnsi="Book Antiqua" w:cs="Arial"/>
          <w:b/>
          <w:i/>
          <w:sz w:val="24"/>
          <w:szCs w:val="24"/>
        </w:rPr>
        <w:t>HLA-B*35:01</w:t>
      </w:r>
      <w:r w:rsidRPr="006C5ECA">
        <w:rPr>
          <w:rFonts w:ascii="Book Antiqua" w:eastAsiaTheme="minorHAnsi" w:hAnsi="Book Antiqua" w:cs="Arial"/>
          <w:b/>
          <w:sz w:val="24"/>
          <w:szCs w:val="24"/>
        </w:rPr>
        <w:t xml:space="preserve"> allele and rs1055348</w:t>
      </w:r>
      <w:r w:rsidR="00AD7638" w:rsidRPr="006C5ECA">
        <w:rPr>
          <w:rFonts w:ascii="Book Antiqua" w:eastAsiaTheme="minorHAnsi" w:hAnsi="Book Antiqua" w:cs="Arial"/>
          <w:b/>
          <w:sz w:val="24"/>
          <w:szCs w:val="24"/>
        </w:rPr>
        <w:t xml:space="preserve"> </w:t>
      </w:r>
      <w:r w:rsidR="00FE063B" w:rsidRPr="006C5ECA">
        <w:rPr>
          <w:rFonts w:ascii="Book Antiqua" w:eastAsiaTheme="minorHAnsi" w:hAnsi="Book Antiqua" w:cs="Arial"/>
          <w:b/>
          <w:sz w:val="24"/>
          <w:szCs w:val="24"/>
        </w:rPr>
        <w:t xml:space="preserve">in the </w:t>
      </w:r>
      <w:r w:rsidR="00FE063B" w:rsidRPr="006C5ECA">
        <w:rPr>
          <w:rFonts w:ascii="Book Antiqua" w:eastAsiaTheme="minorHAnsi" w:hAnsi="Book Antiqua" w:cs="Arial"/>
          <w:b/>
          <w:i/>
          <w:sz w:val="24"/>
          <w:szCs w:val="24"/>
        </w:rPr>
        <w:t>H</w:t>
      </w:r>
      <w:r w:rsidR="00AD7638" w:rsidRPr="006C5ECA">
        <w:rPr>
          <w:rFonts w:ascii="Book Antiqua" w:eastAsiaTheme="minorHAnsi" w:hAnsi="Book Antiqua" w:cs="Arial"/>
          <w:b/>
          <w:i/>
          <w:sz w:val="24"/>
          <w:szCs w:val="24"/>
        </w:rPr>
        <w:t>LA-B</w:t>
      </w:r>
      <w:r w:rsidR="00FE063B" w:rsidRPr="006C5ECA">
        <w:rPr>
          <w:rFonts w:ascii="Book Antiqua" w:eastAsiaTheme="minorHAnsi" w:hAnsi="Book Antiqua" w:cs="Arial"/>
          <w:b/>
          <w:sz w:val="24"/>
          <w:szCs w:val="24"/>
        </w:rPr>
        <w:t xml:space="preserve"> gene</w:t>
      </w:r>
    </w:p>
    <w:p w14:paraId="2388D75C" w14:textId="4560DD81" w:rsidR="0075525C" w:rsidRDefault="00537708"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The sensitivity, specific</w:t>
      </w:r>
      <w:r w:rsidR="001F54CF" w:rsidRPr="006C5ECA">
        <w:rPr>
          <w:rFonts w:ascii="Book Antiqua" w:eastAsiaTheme="minorHAnsi" w:hAnsi="Book Antiqua" w:cs="Arial"/>
          <w:sz w:val="24"/>
          <w:szCs w:val="24"/>
        </w:rPr>
        <w:t>ity</w:t>
      </w:r>
      <w:r w:rsidRPr="006C5ECA">
        <w:rPr>
          <w:rFonts w:ascii="Book Antiqua" w:eastAsiaTheme="minorHAnsi" w:hAnsi="Book Antiqua" w:cs="Arial"/>
          <w:sz w:val="24"/>
          <w:szCs w:val="24"/>
        </w:rPr>
        <w:t>, positive predict</w:t>
      </w:r>
      <w:r w:rsidR="00B33638" w:rsidRPr="006C5ECA">
        <w:rPr>
          <w:rFonts w:ascii="Book Antiqua" w:eastAsiaTheme="minorHAnsi" w:hAnsi="Book Antiqua" w:cs="Arial"/>
          <w:sz w:val="24"/>
          <w:szCs w:val="24"/>
        </w:rPr>
        <w:t>ive</w:t>
      </w:r>
      <w:r w:rsidRPr="006C5ECA">
        <w:rPr>
          <w:rFonts w:ascii="Book Antiqua" w:eastAsiaTheme="minorHAnsi" w:hAnsi="Book Antiqua" w:cs="Arial"/>
          <w:sz w:val="24"/>
          <w:szCs w:val="24"/>
        </w:rPr>
        <w:t xml:space="preserve"> value</w:t>
      </w:r>
      <w:r w:rsidR="00DF2D10" w:rsidRPr="006C5ECA">
        <w:rPr>
          <w:rFonts w:ascii="Book Antiqua" w:eastAsiaTheme="minorHAnsi" w:hAnsi="Book Antiqua" w:cs="Arial"/>
          <w:sz w:val="24"/>
          <w:szCs w:val="24"/>
        </w:rPr>
        <w:t xml:space="preserve">, </w:t>
      </w:r>
      <w:r w:rsidR="00B33638" w:rsidRPr="006C5ECA">
        <w:rPr>
          <w:rFonts w:ascii="Book Antiqua" w:eastAsiaTheme="minorHAnsi" w:hAnsi="Book Antiqua" w:cs="Arial"/>
          <w:sz w:val="24"/>
          <w:szCs w:val="24"/>
        </w:rPr>
        <w:t>negative predictive value</w:t>
      </w:r>
      <w:r w:rsidRPr="006C5ECA">
        <w:rPr>
          <w:rFonts w:ascii="Book Antiqua" w:eastAsiaTheme="minorHAnsi" w:hAnsi="Book Antiqua" w:cs="Arial"/>
          <w:sz w:val="24"/>
          <w:szCs w:val="24"/>
        </w:rPr>
        <w:t xml:space="preserve"> </w:t>
      </w:r>
      <w:r w:rsidR="00DF2D10" w:rsidRPr="006C5ECA">
        <w:rPr>
          <w:rFonts w:ascii="Book Antiqua" w:eastAsiaTheme="minorHAnsi" w:hAnsi="Book Antiqua" w:cs="Arial"/>
          <w:sz w:val="24"/>
          <w:szCs w:val="24"/>
        </w:rPr>
        <w:t xml:space="preserve">and Cohen’s kappa coefficient </w:t>
      </w:r>
      <w:r w:rsidR="00B33638" w:rsidRPr="006C5ECA">
        <w:rPr>
          <w:rFonts w:ascii="Book Antiqua" w:eastAsiaTheme="minorHAnsi" w:hAnsi="Book Antiqua" w:cs="Arial"/>
          <w:sz w:val="24"/>
          <w:szCs w:val="24"/>
        </w:rPr>
        <w:t xml:space="preserve">of </w:t>
      </w:r>
      <w:r w:rsidR="009F6E3F" w:rsidRPr="006C5ECA">
        <w:rPr>
          <w:rFonts w:ascii="Book Antiqua" w:eastAsiaTheme="minorHAnsi" w:hAnsi="Book Antiqua" w:cs="Arial"/>
          <w:sz w:val="24"/>
          <w:szCs w:val="24"/>
        </w:rPr>
        <w:t xml:space="preserve">the </w:t>
      </w:r>
      <w:r w:rsidR="00B33638" w:rsidRPr="006C5ECA">
        <w:rPr>
          <w:rFonts w:ascii="Book Antiqua" w:eastAsiaTheme="minorHAnsi" w:hAnsi="Book Antiqua" w:cs="Arial"/>
          <w:sz w:val="24"/>
          <w:szCs w:val="24"/>
        </w:rPr>
        <w:t>rs1055348 G allele for</w:t>
      </w:r>
      <w:r w:rsidR="00B33638" w:rsidRPr="006C5ECA">
        <w:rPr>
          <w:rFonts w:ascii="Book Antiqua" w:eastAsiaTheme="minorHAnsi" w:hAnsi="Book Antiqua" w:cs="Arial"/>
          <w:i/>
          <w:sz w:val="24"/>
          <w:szCs w:val="24"/>
        </w:rPr>
        <w:t xml:space="preserve"> HLA-B*35:01</w:t>
      </w:r>
      <w:r w:rsidR="0099271A" w:rsidRPr="006C5ECA">
        <w:rPr>
          <w:rFonts w:ascii="Book Antiqua" w:eastAsiaTheme="minorHAnsi" w:hAnsi="Book Antiqua" w:cs="Arial"/>
          <w:sz w:val="24"/>
          <w:szCs w:val="24"/>
        </w:rPr>
        <w:t xml:space="preserve"> are</w:t>
      </w:r>
      <w:r w:rsidR="00D82245" w:rsidRPr="006C5ECA">
        <w:rPr>
          <w:rFonts w:ascii="Book Antiqua" w:eastAsiaTheme="minorHAnsi" w:hAnsi="Book Antiqua" w:cs="Arial"/>
          <w:sz w:val="24"/>
          <w:szCs w:val="24"/>
        </w:rPr>
        <w:t xml:space="preserve"> shown in Table 5</w:t>
      </w:r>
      <w:r w:rsidR="00B33638" w:rsidRPr="006C5ECA">
        <w:rPr>
          <w:rFonts w:ascii="Book Antiqua" w:eastAsiaTheme="minorHAnsi" w:hAnsi="Book Antiqua" w:cs="Arial"/>
          <w:sz w:val="24"/>
          <w:szCs w:val="24"/>
        </w:rPr>
        <w:t>.</w:t>
      </w:r>
      <w:r w:rsidR="00D1409D" w:rsidRPr="006C5ECA">
        <w:rPr>
          <w:rFonts w:ascii="Book Antiqua" w:eastAsiaTheme="minorHAnsi" w:hAnsi="Book Antiqua" w:cs="Arial"/>
          <w:sz w:val="24"/>
          <w:szCs w:val="24"/>
        </w:rPr>
        <w:t xml:space="preserve"> Both in the PM-DILI group and the other-DILI group, </w:t>
      </w:r>
      <w:r w:rsidR="009F6E3F" w:rsidRPr="006C5ECA">
        <w:rPr>
          <w:rFonts w:ascii="Book Antiqua" w:eastAsiaTheme="minorHAnsi" w:hAnsi="Book Antiqua" w:cs="Arial"/>
          <w:sz w:val="24"/>
          <w:szCs w:val="24"/>
        </w:rPr>
        <w:t xml:space="preserve">the </w:t>
      </w:r>
      <w:r w:rsidR="006B3ECB" w:rsidRPr="006C5ECA">
        <w:rPr>
          <w:rFonts w:ascii="Book Antiqua" w:eastAsiaTheme="minorHAnsi" w:hAnsi="Book Antiqua" w:cs="Arial"/>
          <w:sz w:val="24"/>
          <w:szCs w:val="24"/>
        </w:rPr>
        <w:t xml:space="preserve">rs1055348 </w:t>
      </w:r>
      <w:r w:rsidR="007A59D4" w:rsidRPr="006C5ECA">
        <w:rPr>
          <w:rFonts w:ascii="Book Antiqua" w:eastAsiaTheme="minorHAnsi" w:hAnsi="Book Antiqua" w:cs="Arial"/>
          <w:sz w:val="24"/>
          <w:szCs w:val="24"/>
        </w:rPr>
        <w:t xml:space="preserve">G allele </w:t>
      </w:r>
      <w:r w:rsidR="0099271A" w:rsidRPr="006C5ECA">
        <w:rPr>
          <w:rFonts w:ascii="Book Antiqua" w:eastAsiaTheme="minorHAnsi" w:hAnsi="Book Antiqua" w:cs="Arial"/>
          <w:sz w:val="24"/>
          <w:szCs w:val="24"/>
        </w:rPr>
        <w:t>had</w:t>
      </w:r>
      <w:r w:rsidR="00D1409D" w:rsidRPr="006C5ECA">
        <w:rPr>
          <w:rFonts w:ascii="Book Antiqua" w:eastAsiaTheme="minorHAnsi" w:hAnsi="Book Antiqua" w:cs="Arial"/>
          <w:sz w:val="24"/>
          <w:szCs w:val="24"/>
        </w:rPr>
        <w:t xml:space="preserve"> 100% </w:t>
      </w:r>
      <w:r w:rsidR="00BB1D0B" w:rsidRPr="006C5ECA">
        <w:rPr>
          <w:rFonts w:ascii="Book Antiqua" w:eastAsiaTheme="minorHAnsi" w:hAnsi="Book Antiqua" w:cs="Arial"/>
          <w:sz w:val="24"/>
          <w:szCs w:val="24"/>
        </w:rPr>
        <w:t xml:space="preserve">sensitivity </w:t>
      </w:r>
      <w:r w:rsidR="009F6E3F" w:rsidRPr="006C5ECA">
        <w:rPr>
          <w:rFonts w:ascii="Book Antiqua" w:eastAsiaTheme="minorHAnsi" w:hAnsi="Book Antiqua" w:cs="Arial"/>
          <w:sz w:val="24"/>
          <w:szCs w:val="24"/>
        </w:rPr>
        <w:t>and</w:t>
      </w:r>
      <w:r w:rsidR="00D1409D" w:rsidRPr="006C5ECA">
        <w:rPr>
          <w:rFonts w:ascii="Book Antiqua" w:eastAsiaTheme="minorHAnsi" w:hAnsi="Book Antiqua" w:cs="Arial"/>
          <w:sz w:val="24"/>
          <w:szCs w:val="24"/>
        </w:rPr>
        <w:t xml:space="preserve"> &gt;</w:t>
      </w:r>
      <w:r w:rsidR="000729B7">
        <w:rPr>
          <w:rFonts w:ascii="Book Antiqua" w:eastAsiaTheme="minorHAnsi" w:hAnsi="Book Antiqua" w:cs="Arial"/>
          <w:sz w:val="24"/>
          <w:szCs w:val="24"/>
        </w:rPr>
        <w:t xml:space="preserve"> </w:t>
      </w:r>
      <w:r w:rsidR="00D1409D" w:rsidRPr="006C5ECA">
        <w:rPr>
          <w:rFonts w:ascii="Book Antiqua" w:eastAsiaTheme="minorHAnsi" w:hAnsi="Book Antiqua" w:cs="Arial"/>
          <w:sz w:val="24"/>
          <w:szCs w:val="24"/>
        </w:rPr>
        <w:t>95%</w:t>
      </w:r>
      <w:r w:rsidR="00D1409D" w:rsidRPr="006C5ECA">
        <w:rPr>
          <w:rFonts w:ascii="Book Antiqua" w:eastAsiaTheme="minorHAnsi" w:hAnsi="Book Antiqua" w:cs="Arial"/>
          <w:b/>
          <w:sz w:val="24"/>
          <w:szCs w:val="24"/>
        </w:rPr>
        <w:t xml:space="preserve"> </w:t>
      </w:r>
      <w:r w:rsidR="00BB1D0B" w:rsidRPr="006C5ECA">
        <w:rPr>
          <w:rFonts w:ascii="Book Antiqua" w:eastAsiaTheme="minorHAnsi" w:hAnsi="Book Antiqua" w:cs="Arial"/>
          <w:sz w:val="24"/>
          <w:szCs w:val="24"/>
        </w:rPr>
        <w:t>specificity</w:t>
      </w:r>
      <w:r w:rsidR="0099271A" w:rsidRPr="006C5ECA">
        <w:rPr>
          <w:rFonts w:ascii="Book Antiqua" w:eastAsiaTheme="minorHAnsi" w:hAnsi="Book Antiqua" w:cs="Arial"/>
          <w:sz w:val="24"/>
          <w:szCs w:val="24"/>
        </w:rPr>
        <w:t xml:space="preserve"> for </w:t>
      </w:r>
      <w:r w:rsidR="0099271A" w:rsidRPr="006C5ECA">
        <w:rPr>
          <w:rFonts w:ascii="Book Antiqua" w:eastAsiaTheme="minorHAnsi" w:hAnsi="Book Antiqua" w:cs="Arial"/>
          <w:i/>
          <w:sz w:val="24"/>
          <w:szCs w:val="24"/>
        </w:rPr>
        <w:t>HLA-B*35:01</w:t>
      </w:r>
      <w:r w:rsidR="00FB2D3E" w:rsidRPr="006C5ECA">
        <w:rPr>
          <w:rFonts w:ascii="Book Antiqua" w:eastAsiaTheme="minorHAnsi" w:hAnsi="Book Antiqua" w:cs="Arial"/>
          <w:sz w:val="24"/>
          <w:szCs w:val="24"/>
        </w:rPr>
        <w:t>, which indicated that</w:t>
      </w:r>
      <w:r w:rsidR="00AD7638" w:rsidRPr="006C5ECA">
        <w:rPr>
          <w:rStyle w:val="fontstyle01"/>
          <w:rFonts w:ascii="Book Antiqua" w:eastAsiaTheme="minorHAnsi" w:hAnsi="Book Antiqua" w:cs="Arial"/>
          <w:i/>
          <w:color w:val="auto"/>
          <w:sz w:val="24"/>
          <w:szCs w:val="24"/>
        </w:rPr>
        <w:t xml:space="preserve"> HLA-B</w:t>
      </w:r>
      <w:r w:rsidR="00AD7638" w:rsidRPr="006C5ECA">
        <w:rPr>
          <w:rFonts w:ascii="Book Antiqua" w:eastAsiaTheme="minorHAnsi" w:hAnsi="Book Antiqua" w:cs="Arial"/>
          <w:i/>
          <w:sz w:val="24"/>
          <w:szCs w:val="24"/>
        </w:rPr>
        <w:t>*35:01</w:t>
      </w:r>
      <w:r w:rsidR="00AD7638" w:rsidRPr="006C5ECA">
        <w:rPr>
          <w:rFonts w:ascii="Book Antiqua" w:eastAsiaTheme="minorHAnsi" w:hAnsi="Book Antiqua" w:cs="Arial"/>
          <w:sz w:val="24"/>
          <w:szCs w:val="24"/>
        </w:rPr>
        <w:t xml:space="preserve"> could be tagged by rs1055348.</w:t>
      </w:r>
      <w:r w:rsidR="00EE6E86" w:rsidRPr="006C5ECA">
        <w:rPr>
          <w:rFonts w:ascii="Book Antiqua" w:eastAsiaTheme="minorHAnsi" w:hAnsi="Book Antiqua" w:cs="Arial"/>
          <w:sz w:val="24"/>
          <w:szCs w:val="24"/>
        </w:rPr>
        <w:t xml:space="preserve"> </w:t>
      </w:r>
      <w:r w:rsidR="00464B72" w:rsidRPr="006C5ECA">
        <w:rPr>
          <w:rFonts w:ascii="Book Antiqua" w:eastAsiaTheme="minorHAnsi" w:hAnsi="Book Antiqua" w:cs="Arial"/>
          <w:sz w:val="24"/>
          <w:szCs w:val="24"/>
        </w:rPr>
        <w:t>A</w:t>
      </w:r>
      <w:r w:rsidR="009F6E3F" w:rsidRPr="006C5ECA">
        <w:rPr>
          <w:rFonts w:ascii="Book Antiqua" w:eastAsiaTheme="minorHAnsi" w:hAnsi="Book Antiqua" w:cs="Arial"/>
          <w:sz w:val="24"/>
          <w:szCs w:val="24"/>
        </w:rPr>
        <w:t>nd a</w:t>
      </w:r>
      <w:r w:rsidR="00464B72" w:rsidRPr="006C5ECA">
        <w:rPr>
          <w:rFonts w:ascii="Book Antiqua" w:eastAsiaTheme="minorHAnsi" w:hAnsi="Book Antiqua" w:cs="Arial"/>
          <w:sz w:val="24"/>
          <w:szCs w:val="24"/>
        </w:rPr>
        <w:t xml:space="preserve"> </w:t>
      </w:r>
      <w:r w:rsidR="009F6E3F" w:rsidRPr="006C5ECA">
        <w:rPr>
          <w:rFonts w:ascii="Book Antiqua" w:eastAsiaTheme="minorHAnsi" w:hAnsi="Book Antiqua" w:cs="Arial"/>
          <w:sz w:val="24"/>
          <w:szCs w:val="24"/>
        </w:rPr>
        <w:t>nearly perfect</w:t>
      </w:r>
      <w:r w:rsidR="00464B72" w:rsidRPr="006C5ECA">
        <w:rPr>
          <w:rFonts w:ascii="Book Antiqua" w:eastAsiaTheme="minorHAnsi" w:hAnsi="Book Antiqua" w:cs="Arial"/>
          <w:sz w:val="24"/>
          <w:szCs w:val="24"/>
        </w:rPr>
        <w:t xml:space="preserve"> agreement was found between </w:t>
      </w:r>
      <w:r w:rsidR="009F6E3F" w:rsidRPr="006C5ECA">
        <w:rPr>
          <w:rFonts w:ascii="Book Antiqua" w:eastAsiaTheme="minorHAnsi" w:hAnsi="Book Antiqua" w:cs="Arial"/>
          <w:sz w:val="24"/>
          <w:szCs w:val="24"/>
        </w:rPr>
        <w:t xml:space="preserve">the </w:t>
      </w:r>
      <w:r w:rsidR="00464B72" w:rsidRPr="006C5ECA">
        <w:rPr>
          <w:rFonts w:ascii="Book Antiqua" w:eastAsiaTheme="minorHAnsi" w:hAnsi="Book Antiqua" w:cs="Arial"/>
          <w:sz w:val="24"/>
          <w:szCs w:val="24"/>
        </w:rPr>
        <w:t xml:space="preserve">rs1055348 G allele and </w:t>
      </w:r>
      <w:r w:rsidR="00464B72" w:rsidRPr="006C5ECA">
        <w:rPr>
          <w:rFonts w:ascii="Book Antiqua" w:eastAsiaTheme="minorHAnsi" w:hAnsi="Book Antiqua" w:cs="Arial"/>
          <w:i/>
          <w:sz w:val="24"/>
          <w:szCs w:val="24"/>
        </w:rPr>
        <w:t>HLA-B*35:01</w:t>
      </w:r>
      <w:r w:rsidR="00464B72" w:rsidRPr="006C5ECA">
        <w:rPr>
          <w:rFonts w:ascii="Book Antiqua" w:eastAsiaTheme="minorHAnsi" w:hAnsi="Book Antiqua" w:cs="Arial"/>
          <w:sz w:val="24"/>
          <w:szCs w:val="24"/>
        </w:rPr>
        <w:t xml:space="preserve"> with κ</w:t>
      </w:r>
      <w:r w:rsidR="000729B7">
        <w:rPr>
          <w:rFonts w:ascii="Book Antiqua" w:eastAsiaTheme="minorHAnsi" w:hAnsi="Book Antiqua" w:cs="Arial"/>
          <w:sz w:val="24"/>
          <w:szCs w:val="24"/>
        </w:rPr>
        <w:t xml:space="preserve"> </w:t>
      </w:r>
      <w:r w:rsidR="00464B72" w:rsidRPr="006C5ECA">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00464B72" w:rsidRPr="006C5ECA">
        <w:rPr>
          <w:rFonts w:ascii="Book Antiqua" w:eastAsiaTheme="minorHAnsi" w:hAnsi="Book Antiqua" w:cs="Arial"/>
          <w:sz w:val="24"/>
          <w:szCs w:val="24"/>
        </w:rPr>
        <w:t>0.959 in the PM-DILI group and κ</w:t>
      </w:r>
      <w:r w:rsidR="000729B7">
        <w:rPr>
          <w:rFonts w:ascii="Book Antiqua" w:eastAsiaTheme="minorHAnsi" w:hAnsi="Book Antiqua" w:cs="Arial"/>
          <w:sz w:val="24"/>
          <w:szCs w:val="24"/>
        </w:rPr>
        <w:t xml:space="preserve"> </w:t>
      </w:r>
      <w:r w:rsidR="00464B72" w:rsidRPr="006C5ECA">
        <w:rPr>
          <w:rFonts w:ascii="Book Antiqua" w:eastAsiaTheme="minorHAnsi" w:hAnsi="Book Antiqua" w:cs="Arial"/>
          <w:sz w:val="24"/>
          <w:szCs w:val="24"/>
        </w:rPr>
        <w:t>=</w:t>
      </w:r>
      <w:r w:rsidR="000729B7">
        <w:rPr>
          <w:rFonts w:ascii="Book Antiqua" w:eastAsiaTheme="minorHAnsi" w:hAnsi="Book Antiqua" w:cs="Arial"/>
          <w:sz w:val="24"/>
          <w:szCs w:val="24"/>
        </w:rPr>
        <w:t xml:space="preserve"> </w:t>
      </w:r>
      <w:r w:rsidR="00464B72" w:rsidRPr="006C5ECA">
        <w:rPr>
          <w:rFonts w:ascii="Book Antiqua" w:eastAsiaTheme="minorHAnsi" w:hAnsi="Book Antiqua" w:cs="Arial"/>
          <w:sz w:val="24"/>
          <w:szCs w:val="24"/>
        </w:rPr>
        <w:t>0.911 in the other-DILI group.</w:t>
      </w:r>
    </w:p>
    <w:p w14:paraId="301E6A37" w14:textId="77777777" w:rsidR="000729B7" w:rsidRPr="006C5ECA" w:rsidRDefault="000729B7" w:rsidP="00945318">
      <w:pPr>
        <w:adjustRightInd w:val="0"/>
        <w:snapToGrid w:val="0"/>
        <w:spacing w:line="360" w:lineRule="auto"/>
        <w:rPr>
          <w:rFonts w:ascii="Book Antiqua" w:eastAsiaTheme="minorHAnsi" w:hAnsi="Book Antiqua" w:cs="Arial"/>
          <w:sz w:val="24"/>
          <w:szCs w:val="24"/>
        </w:rPr>
      </w:pPr>
    </w:p>
    <w:p w14:paraId="53BAA070" w14:textId="18164111" w:rsidR="006731C1" w:rsidRPr="006C5ECA" w:rsidRDefault="00803A21" w:rsidP="00945318">
      <w:pPr>
        <w:adjustRightInd w:val="0"/>
        <w:snapToGrid w:val="0"/>
        <w:spacing w:line="360" w:lineRule="auto"/>
        <w:rPr>
          <w:rFonts w:ascii="Book Antiqua" w:eastAsiaTheme="minorHAnsi" w:hAnsi="Book Antiqua" w:cs="Arial"/>
          <w:b/>
          <w:sz w:val="24"/>
          <w:szCs w:val="24"/>
          <w:u w:val="single"/>
        </w:rPr>
      </w:pPr>
      <w:r w:rsidRPr="006C5ECA">
        <w:rPr>
          <w:rFonts w:ascii="Book Antiqua" w:eastAsiaTheme="minorHAnsi" w:hAnsi="Book Antiqua" w:cs="Arial"/>
          <w:b/>
          <w:sz w:val="24"/>
          <w:szCs w:val="24"/>
          <w:u w:val="single"/>
        </w:rPr>
        <w:t>D</w:t>
      </w:r>
      <w:r w:rsidR="00C72517" w:rsidRPr="006C5ECA">
        <w:rPr>
          <w:rFonts w:ascii="Book Antiqua" w:eastAsiaTheme="minorHAnsi" w:hAnsi="Book Antiqua" w:cs="Arial"/>
          <w:b/>
          <w:sz w:val="24"/>
          <w:szCs w:val="24"/>
          <w:u w:val="single"/>
        </w:rPr>
        <w:t>ISCUSSION</w:t>
      </w:r>
    </w:p>
    <w:p w14:paraId="436FC5FF" w14:textId="7A256838" w:rsidR="00F8179F" w:rsidRPr="006C5ECA" w:rsidRDefault="00721640"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lastRenderedPageBreak/>
        <w:t>It is difficult to assess the relationship between PM and liver injury</w:t>
      </w:r>
      <w:r w:rsidR="00AD7638" w:rsidRPr="006C5ECA">
        <w:rPr>
          <w:rFonts w:ascii="Book Antiqua" w:eastAsiaTheme="minorHAnsi" w:hAnsi="Book Antiqua" w:cs="Arial"/>
          <w:sz w:val="24"/>
          <w:szCs w:val="24"/>
        </w:rPr>
        <w:t xml:space="preserve"> or to </w:t>
      </w:r>
      <w:r w:rsidR="00B73FD6" w:rsidRPr="006C5ECA">
        <w:rPr>
          <w:rFonts w:ascii="Book Antiqua" w:eastAsiaTheme="minorHAnsi" w:hAnsi="Book Antiqua" w:cs="Arial"/>
          <w:sz w:val="24"/>
          <w:szCs w:val="24"/>
        </w:rPr>
        <w:t>predict</w:t>
      </w:r>
      <w:r w:rsidR="00AD7638" w:rsidRPr="006C5ECA">
        <w:rPr>
          <w:rFonts w:ascii="Book Antiqua" w:eastAsiaTheme="minorHAnsi" w:hAnsi="Book Antiqua" w:cs="Arial"/>
          <w:sz w:val="24"/>
          <w:szCs w:val="24"/>
        </w:rPr>
        <w:t xml:space="preserve"> PM-DILI</w:t>
      </w:r>
      <w:r w:rsidRPr="006C5ECA">
        <w:rPr>
          <w:rFonts w:ascii="Book Antiqua" w:eastAsiaTheme="minorHAnsi" w:hAnsi="Book Antiqua" w:cs="Arial"/>
          <w:sz w:val="24"/>
          <w:szCs w:val="24"/>
        </w:rPr>
        <w:t xml:space="preserve">. </w:t>
      </w:r>
      <w:r w:rsidR="009F6E3F" w:rsidRPr="006C5ECA">
        <w:rPr>
          <w:rFonts w:ascii="Book Antiqua" w:eastAsiaTheme="minorHAnsi" w:hAnsi="Book Antiqua" w:cs="Arial"/>
          <w:sz w:val="24"/>
          <w:szCs w:val="24"/>
        </w:rPr>
        <w:t>In C</w:t>
      </w:r>
      <w:r w:rsidR="00847568" w:rsidRPr="006C5ECA">
        <w:rPr>
          <w:rFonts w:ascii="Book Antiqua" w:eastAsiaTheme="minorHAnsi" w:hAnsi="Book Antiqua" w:cs="Arial"/>
          <w:sz w:val="24"/>
          <w:szCs w:val="24"/>
        </w:rPr>
        <w:t>hina, the us</w:t>
      </w:r>
      <w:r w:rsidR="009F6E3F" w:rsidRPr="006C5ECA">
        <w:rPr>
          <w:rFonts w:ascii="Book Antiqua" w:eastAsiaTheme="minorHAnsi" w:hAnsi="Book Antiqua" w:cs="Arial"/>
          <w:sz w:val="24"/>
          <w:szCs w:val="24"/>
        </w:rPr>
        <w:t>e of PM is often combined with W</w:t>
      </w:r>
      <w:r w:rsidR="00847568" w:rsidRPr="006C5ECA">
        <w:rPr>
          <w:rFonts w:ascii="Book Antiqua" w:eastAsiaTheme="minorHAnsi" w:hAnsi="Book Antiqua" w:cs="Arial"/>
          <w:sz w:val="24"/>
          <w:szCs w:val="24"/>
        </w:rPr>
        <w:t xml:space="preserve">estern </w:t>
      </w:r>
      <w:r w:rsidRPr="006C5ECA">
        <w:rPr>
          <w:rFonts w:ascii="Book Antiqua" w:eastAsiaTheme="minorHAnsi" w:hAnsi="Book Antiqua" w:cs="Arial"/>
          <w:sz w:val="24"/>
          <w:szCs w:val="24"/>
        </w:rPr>
        <w:t>drugs. Identification of</w:t>
      </w:r>
      <w:r w:rsidR="00867C9F" w:rsidRPr="006C5ECA">
        <w:rPr>
          <w:rFonts w:ascii="Book Antiqua" w:eastAsiaTheme="minorHAnsi" w:hAnsi="Book Antiqua" w:cs="Arial"/>
          <w:sz w:val="24"/>
          <w:szCs w:val="24"/>
        </w:rPr>
        <w:t xml:space="preserve"> a specific </w:t>
      </w:r>
      <w:r w:rsidRPr="006C5ECA">
        <w:rPr>
          <w:rFonts w:ascii="Book Antiqua" w:eastAsiaTheme="minorHAnsi" w:hAnsi="Book Antiqua" w:cs="Arial"/>
          <w:sz w:val="24"/>
          <w:szCs w:val="24"/>
        </w:rPr>
        <w:t xml:space="preserve">genetic </w:t>
      </w:r>
      <w:r w:rsidR="00867C9F" w:rsidRPr="006C5ECA">
        <w:rPr>
          <w:rFonts w:ascii="Book Antiqua" w:eastAsiaTheme="minorHAnsi" w:hAnsi="Book Antiqua" w:cs="Arial"/>
          <w:sz w:val="24"/>
          <w:szCs w:val="24"/>
        </w:rPr>
        <w:t xml:space="preserve">biomarker </w:t>
      </w:r>
      <w:r w:rsidR="00AF2470">
        <w:rPr>
          <w:rFonts w:ascii="Book Antiqua" w:eastAsiaTheme="minorHAnsi" w:hAnsi="Book Antiqua" w:cs="Arial"/>
          <w:sz w:val="24"/>
          <w:szCs w:val="24"/>
        </w:rPr>
        <w:t>of</w:t>
      </w:r>
      <w:r w:rsidR="00867C9F" w:rsidRPr="006C5ECA">
        <w:rPr>
          <w:rFonts w:ascii="Book Antiqua" w:eastAsiaTheme="minorHAnsi" w:hAnsi="Book Antiqua" w:cs="Arial"/>
          <w:sz w:val="24"/>
          <w:szCs w:val="24"/>
        </w:rPr>
        <w:t xml:space="preserve"> PM-DILI is helpful for </w:t>
      </w:r>
      <w:r w:rsidR="009F6E3F" w:rsidRPr="006C5ECA">
        <w:rPr>
          <w:rFonts w:ascii="Book Antiqua" w:eastAsiaTheme="minorHAnsi" w:hAnsi="Book Antiqua" w:cs="Arial"/>
          <w:sz w:val="24"/>
          <w:szCs w:val="24"/>
        </w:rPr>
        <w:t xml:space="preserve">the </w:t>
      </w:r>
      <w:r w:rsidR="00867C9F" w:rsidRPr="006C5ECA">
        <w:rPr>
          <w:rFonts w:ascii="Book Antiqua" w:eastAsiaTheme="minorHAnsi" w:hAnsi="Book Antiqua" w:cs="Arial"/>
          <w:sz w:val="24"/>
          <w:szCs w:val="24"/>
        </w:rPr>
        <w:t xml:space="preserve">diagnosis </w:t>
      </w:r>
      <w:r w:rsidR="00AD7638" w:rsidRPr="006C5ECA">
        <w:rPr>
          <w:rFonts w:ascii="Book Antiqua" w:eastAsiaTheme="minorHAnsi" w:hAnsi="Book Antiqua" w:cs="Arial"/>
          <w:sz w:val="24"/>
          <w:szCs w:val="24"/>
        </w:rPr>
        <w:t xml:space="preserve">or </w:t>
      </w:r>
      <w:r w:rsidR="00FE063B" w:rsidRPr="006C5ECA">
        <w:rPr>
          <w:rFonts w:ascii="Book Antiqua" w:eastAsiaTheme="minorHAnsi" w:hAnsi="Book Antiqua" w:cs="Arial"/>
          <w:sz w:val="24"/>
          <w:szCs w:val="24"/>
        </w:rPr>
        <w:t>predict</w:t>
      </w:r>
      <w:r w:rsidR="009F6E3F" w:rsidRPr="006C5ECA">
        <w:rPr>
          <w:rFonts w:ascii="Book Antiqua" w:eastAsiaTheme="minorHAnsi" w:hAnsi="Book Antiqua" w:cs="Arial"/>
          <w:sz w:val="24"/>
          <w:szCs w:val="24"/>
        </w:rPr>
        <w:t>ion</w:t>
      </w:r>
      <w:r w:rsidR="00FE063B" w:rsidRPr="006C5ECA">
        <w:rPr>
          <w:rFonts w:ascii="Book Antiqua" w:eastAsiaTheme="minorHAnsi" w:hAnsi="Book Antiqua" w:cs="Arial"/>
          <w:sz w:val="24"/>
          <w:szCs w:val="24"/>
        </w:rPr>
        <w:t xml:space="preserve"> </w:t>
      </w:r>
      <w:r w:rsidR="00867C9F" w:rsidRPr="006C5ECA">
        <w:rPr>
          <w:rFonts w:ascii="Book Antiqua" w:eastAsiaTheme="minorHAnsi" w:hAnsi="Book Antiqua" w:cs="Arial"/>
          <w:sz w:val="24"/>
          <w:szCs w:val="24"/>
        </w:rPr>
        <w:t xml:space="preserve">of PM-DILI. </w:t>
      </w:r>
      <w:r w:rsidR="00F8179F" w:rsidRPr="006C5ECA">
        <w:rPr>
          <w:rFonts w:ascii="Book Antiqua" w:eastAsiaTheme="minorHAnsi" w:hAnsi="Book Antiqua" w:cs="Arial"/>
          <w:sz w:val="24"/>
          <w:szCs w:val="24"/>
        </w:rPr>
        <w:t xml:space="preserve">We successfully identified </w:t>
      </w:r>
      <w:r w:rsidR="00036805" w:rsidRPr="006C5ECA">
        <w:rPr>
          <w:rFonts w:ascii="Book Antiqua" w:eastAsiaTheme="minorHAnsi" w:hAnsi="Book Antiqua" w:cs="Arial"/>
          <w:sz w:val="24"/>
          <w:szCs w:val="24"/>
        </w:rPr>
        <w:t xml:space="preserve">three </w:t>
      </w:r>
      <w:r w:rsidR="00F8179F" w:rsidRPr="006C5ECA">
        <w:rPr>
          <w:rFonts w:ascii="Book Antiqua" w:eastAsiaTheme="minorHAnsi" w:hAnsi="Book Antiqua" w:cs="Arial"/>
          <w:sz w:val="24"/>
          <w:szCs w:val="24"/>
        </w:rPr>
        <w:t xml:space="preserve">SNPs, </w:t>
      </w:r>
      <w:r w:rsidR="007353A3" w:rsidRPr="006C5ECA">
        <w:rPr>
          <w:rFonts w:ascii="Book Antiqua" w:eastAsiaTheme="minorHAnsi" w:hAnsi="Book Antiqua" w:cs="Arial"/>
          <w:sz w:val="24"/>
          <w:szCs w:val="24"/>
        </w:rPr>
        <w:t xml:space="preserve">rs111686806 in the </w:t>
      </w:r>
      <w:r w:rsidR="007353A3" w:rsidRPr="006C5ECA">
        <w:rPr>
          <w:rFonts w:ascii="Book Antiqua" w:eastAsiaTheme="minorHAnsi" w:hAnsi="Book Antiqua" w:cs="Arial"/>
          <w:i/>
          <w:sz w:val="24"/>
          <w:szCs w:val="24"/>
        </w:rPr>
        <w:t xml:space="preserve">HLA-A </w:t>
      </w:r>
      <w:r w:rsidR="007353A3" w:rsidRPr="006C5ECA">
        <w:rPr>
          <w:rFonts w:ascii="Book Antiqua" w:eastAsiaTheme="minorHAnsi" w:hAnsi="Book Antiqua" w:cs="Arial"/>
          <w:sz w:val="24"/>
          <w:szCs w:val="24"/>
        </w:rPr>
        <w:t>gene,</w:t>
      </w:r>
      <w:r w:rsidR="000729B7">
        <w:rPr>
          <w:rFonts w:ascii="Book Antiqua" w:eastAsiaTheme="minorHAnsi" w:hAnsi="Book Antiqua" w:cs="Arial"/>
          <w:sz w:val="24"/>
          <w:szCs w:val="24"/>
        </w:rPr>
        <w:t xml:space="preserve"> </w:t>
      </w:r>
      <w:r w:rsidR="007353A3" w:rsidRPr="006C5ECA">
        <w:rPr>
          <w:rFonts w:ascii="Book Antiqua" w:eastAsiaTheme="minorHAnsi" w:hAnsi="Book Antiqua" w:cs="Arial"/>
          <w:sz w:val="24"/>
          <w:szCs w:val="24"/>
        </w:rPr>
        <w:t xml:space="preserve">rs1055348 in the </w:t>
      </w:r>
      <w:r w:rsidR="007353A3" w:rsidRPr="006C5ECA">
        <w:rPr>
          <w:rFonts w:ascii="Book Antiqua" w:eastAsiaTheme="minorHAnsi" w:hAnsi="Book Antiqua" w:cs="Arial"/>
          <w:i/>
          <w:sz w:val="24"/>
          <w:szCs w:val="24"/>
        </w:rPr>
        <w:t>HLA-B</w:t>
      </w:r>
      <w:r w:rsidR="007353A3" w:rsidRPr="006C5ECA">
        <w:rPr>
          <w:rFonts w:ascii="Book Antiqua" w:eastAsiaTheme="minorHAnsi" w:hAnsi="Book Antiqua" w:cs="Arial"/>
          <w:sz w:val="24"/>
          <w:szCs w:val="24"/>
        </w:rPr>
        <w:t xml:space="preserve"> gene and rs202047044 in the </w:t>
      </w:r>
      <w:r w:rsidR="007353A3" w:rsidRPr="006C5ECA">
        <w:rPr>
          <w:rFonts w:ascii="Book Antiqua" w:eastAsiaTheme="minorHAnsi" w:hAnsi="Book Antiqua" w:cs="Arial"/>
          <w:i/>
          <w:sz w:val="24"/>
          <w:szCs w:val="24"/>
        </w:rPr>
        <w:t>HLA-DRB1</w:t>
      </w:r>
      <w:r w:rsidR="007353A3" w:rsidRPr="006C5ECA">
        <w:rPr>
          <w:rFonts w:ascii="Book Antiqua" w:eastAsiaTheme="minorHAnsi" w:hAnsi="Book Antiqua" w:cs="Arial"/>
          <w:sz w:val="24"/>
          <w:szCs w:val="24"/>
        </w:rPr>
        <w:t xml:space="preserve"> gene</w:t>
      </w:r>
      <w:r w:rsidR="00F04493" w:rsidRPr="006C5ECA">
        <w:rPr>
          <w:rFonts w:ascii="Book Antiqua" w:eastAsiaTheme="minorHAnsi" w:hAnsi="Book Antiqua" w:cs="Arial"/>
          <w:sz w:val="24"/>
          <w:szCs w:val="24"/>
        </w:rPr>
        <w:t>,</w:t>
      </w:r>
      <w:r w:rsidR="00AD7638" w:rsidRPr="006C5ECA">
        <w:rPr>
          <w:rFonts w:ascii="Book Antiqua" w:eastAsiaTheme="minorHAnsi" w:hAnsi="Book Antiqua" w:cs="Arial"/>
          <w:sz w:val="24"/>
          <w:szCs w:val="24"/>
        </w:rPr>
        <w:t xml:space="preserve"> </w:t>
      </w:r>
      <w:r w:rsidR="00121DF4" w:rsidRPr="006C5ECA">
        <w:rPr>
          <w:rFonts w:ascii="Book Antiqua" w:eastAsiaTheme="minorHAnsi" w:hAnsi="Book Antiqua" w:cs="Arial"/>
          <w:sz w:val="24"/>
          <w:szCs w:val="24"/>
        </w:rPr>
        <w:t>to be risk factor</w:t>
      </w:r>
      <w:r w:rsidR="00F117DA" w:rsidRPr="006C5ECA">
        <w:rPr>
          <w:rFonts w:ascii="Book Antiqua" w:eastAsiaTheme="minorHAnsi" w:hAnsi="Book Antiqua" w:cs="Arial"/>
          <w:sz w:val="24"/>
          <w:szCs w:val="24"/>
        </w:rPr>
        <w:t>s</w:t>
      </w:r>
      <w:r w:rsidR="00121DF4" w:rsidRPr="006C5ECA">
        <w:rPr>
          <w:rFonts w:ascii="Book Antiqua" w:eastAsiaTheme="minorHAnsi" w:hAnsi="Book Antiqua" w:cs="Arial"/>
          <w:sz w:val="24"/>
          <w:szCs w:val="24"/>
        </w:rPr>
        <w:t xml:space="preserve"> for PM-DILI compared with the control group.</w:t>
      </w:r>
      <w:r w:rsidR="00F8179F" w:rsidRPr="006C5ECA">
        <w:rPr>
          <w:rFonts w:ascii="Book Antiqua" w:eastAsiaTheme="minorHAnsi" w:hAnsi="Book Antiqua" w:cs="Arial"/>
          <w:sz w:val="24"/>
          <w:szCs w:val="24"/>
        </w:rPr>
        <w:t xml:space="preserve"> </w:t>
      </w:r>
      <w:r w:rsidR="00F8179F" w:rsidRPr="006C5ECA">
        <w:rPr>
          <w:rFonts w:ascii="Book Antiqua" w:eastAsiaTheme="minorHAnsi" w:hAnsi="Book Antiqua" w:cs="Arial"/>
          <w:i/>
          <w:sz w:val="24"/>
          <w:szCs w:val="24"/>
        </w:rPr>
        <w:t>HLA-A</w:t>
      </w:r>
      <w:r w:rsidR="00F8179F" w:rsidRPr="006C5ECA">
        <w:rPr>
          <w:rFonts w:ascii="Book Antiqua" w:eastAsiaTheme="minorHAnsi" w:hAnsi="Book Antiqua" w:cs="Arial"/>
          <w:sz w:val="24"/>
          <w:szCs w:val="24"/>
        </w:rPr>
        <w:t xml:space="preserve"> </w:t>
      </w:r>
      <w:r w:rsidR="00121DF4" w:rsidRPr="006C5ECA">
        <w:rPr>
          <w:rFonts w:ascii="Book Antiqua" w:eastAsiaTheme="minorHAnsi" w:hAnsi="Book Antiqua" w:cs="Arial"/>
          <w:sz w:val="24"/>
          <w:szCs w:val="24"/>
        </w:rPr>
        <w:t xml:space="preserve">and </w:t>
      </w:r>
      <w:r w:rsidR="00121DF4" w:rsidRPr="006C5ECA">
        <w:rPr>
          <w:rFonts w:ascii="Book Antiqua" w:eastAsiaTheme="minorHAnsi" w:hAnsi="Book Antiqua" w:cs="Arial"/>
          <w:i/>
          <w:sz w:val="24"/>
          <w:szCs w:val="24"/>
        </w:rPr>
        <w:t>HLA-B</w:t>
      </w:r>
      <w:r w:rsidR="00121DF4" w:rsidRPr="006C5ECA">
        <w:rPr>
          <w:rFonts w:ascii="Book Antiqua" w:eastAsiaTheme="minorHAnsi" w:hAnsi="Book Antiqua" w:cs="Arial"/>
          <w:sz w:val="24"/>
          <w:szCs w:val="24"/>
        </w:rPr>
        <w:t xml:space="preserve"> are</w:t>
      </w:r>
      <w:r w:rsidR="00F8179F" w:rsidRPr="006C5ECA">
        <w:rPr>
          <w:rFonts w:ascii="Book Antiqua" w:eastAsiaTheme="minorHAnsi" w:hAnsi="Book Antiqua" w:cs="Arial"/>
          <w:sz w:val="24"/>
          <w:szCs w:val="24"/>
        </w:rPr>
        <w:t xml:space="preserve"> </w:t>
      </w:r>
      <w:r w:rsidR="00F8179F" w:rsidRPr="006C5ECA">
        <w:rPr>
          <w:rFonts w:ascii="Book Antiqua" w:eastAsiaTheme="minorHAnsi" w:hAnsi="Book Antiqua" w:cs="Arial"/>
          <w:i/>
          <w:sz w:val="24"/>
          <w:szCs w:val="24"/>
        </w:rPr>
        <w:t>HLA</w:t>
      </w:r>
      <w:r w:rsidR="00F8179F" w:rsidRPr="006C5ECA">
        <w:rPr>
          <w:rFonts w:ascii="Book Antiqua" w:eastAsiaTheme="minorHAnsi" w:hAnsi="Book Antiqua" w:cs="Arial"/>
          <w:sz w:val="24"/>
          <w:szCs w:val="24"/>
        </w:rPr>
        <w:t xml:space="preserve"> class I allele</w:t>
      </w:r>
      <w:r w:rsidR="00121DF4" w:rsidRPr="006C5ECA">
        <w:rPr>
          <w:rFonts w:ascii="Book Antiqua" w:eastAsiaTheme="minorHAnsi" w:hAnsi="Book Antiqua" w:cs="Arial"/>
          <w:sz w:val="24"/>
          <w:szCs w:val="24"/>
        </w:rPr>
        <w:t>s</w:t>
      </w:r>
      <w:r w:rsidR="00F8179F" w:rsidRPr="006C5ECA">
        <w:rPr>
          <w:rFonts w:ascii="Book Antiqua" w:eastAsiaTheme="minorHAnsi" w:hAnsi="Book Antiqua" w:cs="Arial"/>
          <w:sz w:val="24"/>
          <w:szCs w:val="24"/>
        </w:rPr>
        <w:t xml:space="preserve"> associated with </w:t>
      </w:r>
      <w:bookmarkStart w:id="31" w:name="OLE_LINK12"/>
      <w:r w:rsidR="00F8179F" w:rsidRPr="006C5ECA">
        <w:rPr>
          <w:rFonts w:ascii="Book Antiqua" w:eastAsiaTheme="minorHAnsi" w:hAnsi="Book Antiqua" w:cs="Arial"/>
          <w:sz w:val="24"/>
          <w:szCs w:val="24"/>
        </w:rPr>
        <w:t xml:space="preserve">cytotoxic CD8+ T cell-mediated </w:t>
      </w:r>
      <w:r w:rsidR="00255263" w:rsidRPr="006C5ECA">
        <w:rPr>
          <w:rFonts w:ascii="Book Antiqua" w:eastAsiaTheme="minorHAnsi" w:hAnsi="Book Antiqua" w:cs="Arial"/>
          <w:sz w:val="24"/>
          <w:szCs w:val="24"/>
        </w:rPr>
        <w:t xml:space="preserve">livery </w:t>
      </w:r>
      <w:r w:rsidR="00F8179F" w:rsidRPr="006C5ECA">
        <w:rPr>
          <w:rFonts w:ascii="Book Antiqua" w:eastAsiaTheme="minorHAnsi" w:hAnsi="Book Antiqua" w:cs="Arial"/>
          <w:sz w:val="24"/>
          <w:szCs w:val="24"/>
        </w:rPr>
        <w:t>injury</w:t>
      </w:r>
      <w:bookmarkEnd w:id="31"/>
      <w:r w:rsidR="00255263" w:rsidRPr="006C5ECA">
        <w:rPr>
          <w:rFonts w:ascii="Book Antiqua" w:eastAsiaTheme="minorHAnsi" w:hAnsi="Book Antiqua" w:cs="Arial"/>
          <w:sz w:val="24"/>
          <w:szCs w:val="24"/>
        </w:rPr>
        <w:t>,</w:t>
      </w:r>
      <w:r w:rsidR="00F8179F" w:rsidRPr="006C5ECA">
        <w:rPr>
          <w:rFonts w:ascii="Book Antiqua" w:eastAsiaTheme="minorHAnsi" w:hAnsi="Book Antiqua" w:cs="Arial"/>
          <w:sz w:val="24"/>
          <w:szCs w:val="24"/>
        </w:rPr>
        <w:t xml:space="preserve"> </w:t>
      </w:r>
      <w:r w:rsidR="00255263" w:rsidRPr="006C5ECA">
        <w:rPr>
          <w:rFonts w:ascii="Book Antiqua" w:eastAsiaTheme="minorHAnsi" w:hAnsi="Book Antiqua" w:cs="Arial"/>
          <w:sz w:val="24"/>
          <w:szCs w:val="24"/>
        </w:rPr>
        <w:t xml:space="preserve">while </w:t>
      </w:r>
      <w:r w:rsidR="00F8179F" w:rsidRPr="006C5ECA">
        <w:rPr>
          <w:rFonts w:ascii="Book Antiqua" w:eastAsiaTheme="minorHAnsi" w:hAnsi="Book Antiqua" w:cs="Arial"/>
          <w:i/>
          <w:sz w:val="24"/>
          <w:szCs w:val="24"/>
        </w:rPr>
        <w:t>HLA-DRB1</w:t>
      </w:r>
      <w:r w:rsidR="00F8179F" w:rsidRPr="006C5ECA">
        <w:rPr>
          <w:rFonts w:ascii="Book Antiqua" w:eastAsiaTheme="minorHAnsi" w:hAnsi="Book Antiqua" w:cs="Arial"/>
          <w:sz w:val="24"/>
          <w:szCs w:val="24"/>
        </w:rPr>
        <w:t xml:space="preserve"> is a</w:t>
      </w:r>
      <w:r w:rsidR="00F04493" w:rsidRPr="006C5ECA">
        <w:rPr>
          <w:rFonts w:ascii="Book Antiqua" w:eastAsiaTheme="minorHAnsi" w:hAnsi="Book Antiqua" w:cs="Arial"/>
          <w:sz w:val="24"/>
          <w:szCs w:val="24"/>
        </w:rPr>
        <w:t>n</w:t>
      </w:r>
      <w:r w:rsidR="00F8179F" w:rsidRPr="006C5ECA">
        <w:rPr>
          <w:rFonts w:ascii="Book Antiqua" w:eastAsiaTheme="minorHAnsi" w:hAnsi="Book Antiqua" w:cs="Arial"/>
          <w:sz w:val="24"/>
          <w:szCs w:val="24"/>
        </w:rPr>
        <w:t xml:space="preserve"> HLA class II allele </w:t>
      </w:r>
      <w:r w:rsidR="007C77D1" w:rsidRPr="006C5ECA">
        <w:rPr>
          <w:rFonts w:ascii="Book Antiqua" w:eastAsiaTheme="minorHAnsi" w:hAnsi="Book Antiqua" w:cs="Arial"/>
          <w:sz w:val="24"/>
          <w:szCs w:val="24"/>
        </w:rPr>
        <w:t>involved in</w:t>
      </w:r>
      <w:r w:rsidR="00255263" w:rsidRPr="006C5ECA">
        <w:rPr>
          <w:rFonts w:ascii="Book Antiqua" w:eastAsiaTheme="minorHAnsi" w:hAnsi="Book Antiqua" w:cs="Arial"/>
          <w:sz w:val="24"/>
          <w:szCs w:val="24"/>
        </w:rPr>
        <w:t xml:space="preserve"> </w:t>
      </w:r>
      <w:r w:rsidR="00F04493" w:rsidRPr="006C5ECA">
        <w:rPr>
          <w:rFonts w:ascii="Book Antiqua" w:eastAsiaTheme="minorHAnsi" w:hAnsi="Book Antiqua" w:cs="Arial"/>
          <w:sz w:val="24"/>
          <w:szCs w:val="24"/>
        </w:rPr>
        <w:t xml:space="preserve">the </w:t>
      </w:r>
      <w:r w:rsidR="00F8179F" w:rsidRPr="006C5ECA">
        <w:rPr>
          <w:rFonts w:ascii="Book Antiqua" w:eastAsiaTheme="minorHAnsi" w:hAnsi="Book Antiqua" w:cs="Arial"/>
          <w:sz w:val="24"/>
          <w:szCs w:val="24"/>
        </w:rPr>
        <w:t>interaction between antigen-presenting cells and CD4+ T cells</w:t>
      </w:r>
      <w:r w:rsidR="00F04493" w:rsidRPr="006C5ECA">
        <w:rPr>
          <w:rFonts w:ascii="Book Antiqua" w:eastAsiaTheme="minorHAnsi" w:hAnsi="Book Antiqua" w:cs="Arial"/>
          <w:sz w:val="24"/>
          <w:szCs w:val="24"/>
        </w:rPr>
        <w:t>,</w:t>
      </w:r>
      <w:r w:rsidR="00255263" w:rsidRPr="006C5ECA">
        <w:rPr>
          <w:rFonts w:ascii="Book Antiqua" w:eastAsiaTheme="minorHAnsi" w:hAnsi="Book Antiqua" w:cs="Arial"/>
          <w:sz w:val="24"/>
          <w:szCs w:val="24"/>
        </w:rPr>
        <w:t xml:space="preserve"> which</w:t>
      </w:r>
      <w:r w:rsidR="00F8179F" w:rsidRPr="006C5ECA">
        <w:rPr>
          <w:rFonts w:ascii="Book Antiqua" w:eastAsiaTheme="minorHAnsi" w:hAnsi="Book Antiqua" w:cs="Arial"/>
          <w:sz w:val="24"/>
          <w:szCs w:val="24"/>
        </w:rPr>
        <w:t xml:space="preserve"> lea</w:t>
      </w:r>
      <w:r w:rsidR="00255263" w:rsidRPr="006C5ECA">
        <w:rPr>
          <w:rFonts w:ascii="Book Antiqua" w:eastAsiaTheme="minorHAnsi" w:hAnsi="Book Antiqua" w:cs="Arial"/>
          <w:sz w:val="24"/>
          <w:szCs w:val="24"/>
        </w:rPr>
        <w:t>d</w:t>
      </w:r>
      <w:r w:rsidR="00F04493" w:rsidRPr="006C5ECA">
        <w:rPr>
          <w:rFonts w:ascii="Book Antiqua" w:eastAsiaTheme="minorHAnsi" w:hAnsi="Book Antiqua" w:cs="Arial"/>
          <w:sz w:val="24"/>
          <w:szCs w:val="24"/>
        </w:rPr>
        <w:t>s</w:t>
      </w:r>
      <w:r w:rsidR="00F117DA" w:rsidRPr="006C5ECA">
        <w:rPr>
          <w:rFonts w:ascii="Book Antiqua" w:eastAsiaTheme="minorHAnsi" w:hAnsi="Book Antiqua" w:cs="Arial"/>
          <w:sz w:val="24"/>
          <w:szCs w:val="24"/>
        </w:rPr>
        <w:t xml:space="preserve"> to </w:t>
      </w:r>
      <w:r w:rsidR="00F8179F" w:rsidRPr="006C5ECA">
        <w:rPr>
          <w:rFonts w:ascii="Book Antiqua" w:eastAsiaTheme="minorHAnsi" w:hAnsi="Book Antiqua" w:cs="Arial"/>
          <w:sz w:val="24"/>
          <w:szCs w:val="24"/>
        </w:rPr>
        <w:t>liver injury</w:t>
      </w:r>
      <w:r w:rsidR="00601454" w:rsidRPr="006C5ECA">
        <w:rPr>
          <w:rFonts w:ascii="Book Antiqua" w:eastAsiaTheme="minorHAnsi" w:hAnsi="Book Antiqua" w:cs="Arial"/>
          <w:sz w:val="24"/>
          <w:szCs w:val="24"/>
        </w:rPr>
        <w:fldChar w:fldCharType="begin">
          <w:fldData xml:space="preserve">PEVuZE5vdGU+PENpdGU+PEF1dGhvcj5DaGFsYXNhbmk8L0F1dGhvcj48WWVhcj4yMDE1PC9ZZWFy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PEVuZE5vdGU+PENpdGU+PEF1dGhvcj5DaGFsYXNhbmk8L0F1dGhvcj48WWVhcj4yMDE1PC9ZZWFy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[24]</w:t>
      </w:r>
      <w:r w:rsidR="00601454" w:rsidRPr="006C5ECA">
        <w:rPr>
          <w:rFonts w:ascii="Book Antiqua" w:eastAsiaTheme="minorHAnsi" w:hAnsi="Book Antiqua" w:cs="Arial"/>
          <w:sz w:val="24"/>
          <w:szCs w:val="24"/>
        </w:rPr>
        <w:fldChar w:fldCharType="end"/>
      </w:r>
      <w:r w:rsidR="00F8179F" w:rsidRPr="006C5ECA">
        <w:rPr>
          <w:rFonts w:ascii="Book Antiqua" w:eastAsiaTheme="minorHAnsi" w:hAnsi="Book Antiqua" w:cs="Arial"/>
          <w:sz w:val="24"/>
          <w:szCs w:val="24"/>
        </w:rPr>
        <w:t>.</w:t>
      </w:r>
      <w:r w:rsidR="00121DF4" w:rsidRPr="006C5ECA">
        <w:rPr>
          <w:rFonts w:ascii="Book Antiqua" w:eastAsiaTheme="minorHAnsi" w:hAnsi="Book Antiqua" w:cs="Arial"/>
          <w:sz w:val="24"/>
          <w:szCs w:val="24"/>
        </w:rPr>
        <w:t xml:space="preserve"> The</w:t>
      </w:r>
      <w:r w:rsidR="00AF2470">
        <w:rPr>
          <w:rFonts w:ascii="Book Antiqua" w:eastAsiaTheme="minorHAnsi" w:hAnsi="Book Antiqua" w:cs="Arial"/>
          <w:sz w:val="24"/>
          <w:szCs w:val="24"/>
        </w:rPr>
        <w:t>se</w:t>
      </w:r>
      <w:r w:rsidR="00F8179F" w:rsidRPr="006C5ECA">
        <w:rPr>
          <w:rFonts w:ascii="Book Antiqua" w:eastAsiaTheme="minorHAnsi" w:hAnsi="Book Antiqua" w:cs="Arial"/>
          <w:sz w:val="24"/>
          <w:szCs w:val="24"/>
        </w:rPr>
        <w:t xml:space="preserve"> results indicate that </w:t>
      </w:r>
      <w:r w:rsidR="00F8179F" w:rsidRPr="006C5ECA">
        <w:rPr>
          <w:rFonts w:ascii="Book Antiqua" w:eastAsia="DengXian" w:hAnsi="Book Antiqua" w:cs="Arial"/>
          <w:sz w:val="24"/>
          <w:szCs w:val="24"/>
        </w:rPr>
        <w:t xml:space="preserve">the </w:t>
      </w:r>
      <w:r w:rsidR="00F8179F" w:rsidRPr="006C5ECA">
        <w:rPr>
          <w:rFonts w:ascii="Book Antiqua" w:eastAsiaTheme="minorHAnsi" w:hAnsi="Book Antiqua" w:cs="Arial"/>
          <w:sz w:val="24"/>
          <w:szCs w:val="24"/>
        </w:rPr>
        <w:t xml:space="preserve">adaptive immunity response may play an important role in </w:t>
      </w:r>
      <w:r w:rsidR="00AF2470">
        <w:rPr>
          <w:rFonts w:ascii="Book Antiqua" w:eastAsiaTheme="minorHAnsi" w:hAnsi="Book Antiqua" w:cs="Arial"/>
          <w:sz w:val="24"/>
          <w:szCs w:val="24"/>
        </w:rPr>
        <w:t xml:space="preserve">the </w:t>
      </w:r>
      <w:r w:rsidR="00AF2470" w:rsidRPr="006C5ECA">
        <w:rPr>
          <w:rFonts w:ascii="Book Antiqua" w:eastAsiaTheme="minorHAnsi" w:hAnsi="Book Antiqua" w:cs="Arial"/>
          <w:sz w:val="24"/>
          <w:szCs w:val="24"/>
        </w:rPr>
        <w:t xml:space="preserve">pathogenesis </w:t>
      </w:r>
      <w:r w:rsidR="00AF2470">
        <w:rPr>
          <w:rFonts w:ascii="Book Antiqua" w:eastAsiaTheme="minorHAnsi" w:hAnsi="Book Antiqua" w:cs="Arial"/>
          <w:sz w:val="24"/>
          <w:szCs w:val="24"/>
        </w:rPr>
        <w:t xml:space="preserve">of </w:t>
      </w:r>
      <w:r w:rsidR="00F8179F" w:rsidRPr="006C5ECA">
        <w:rPr>
          <w:rFonts w:ascii="Book Antiqua" w:eastAsiaTheme="minorHAnsi" w:hAnsi="Book Antiqua" w:cs="Arial"/>
          <w:sz w:val="24"/>
          <w:szCs w:val="24"/>
        </w:rPr>
        <w:t>PM-DILI.</w:t>
      </w:r>
      <w:r w:rsidR="00B15861" w:rsidRPr="006C5ECA">
        <w:rPr>
          <w:rFonts w:ascii="Book Antiqua" w:eastAsiaTheme="minorHAnsi" w:hAnsi="Book Antiqua" w:cs="Arial"/>
          <w:sz w:val="24"/>
          <w:szCs w:val="24"/>
        </w:rPr>
        <w:t xml:space="preserve"> </w:t>
      </w:r>
    </w:p>
    <w:p w14:paraId="320B9A35" w14:textId="081C2CC7" w:rsidR="00446F8C" w:rsidRPr="006C5ECA" w:rsidRDefault="005B649F"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Notably, when compared with</w:t>
      </w:r>
      <w:r w:rsidR="00F04493" w:rsidRPr="006C5ECA">
        <w:rPr>
          <w:rFonts w:ascii="Book Antiqua" w:eastAsiaTheme="minorHAnsi" w:hAnsi="Book Antiqua" w:cs="Arial"/>
          <w:sz w:val="24"/>
          <w:szCs w:val="24"/>
        </w:rPr>
        <w:t xml:space="preserve"> that in</w:t>
      </w:r>
      <w:r w:rsidRPr="006C5ECA">
        <w:rPr>
          <w:rFonts w:ascii="Book Antiqua" w:eastAsiaTheme="minorHAnsi" w:hAnsi="Book Antiqua" w:cs="Arial"/>
          <w:sz w:val="24"/>
          <w:szCs w:val="24"/>
        </w:rPr>
        <w:t xml:space="preserve"> the other-DILI group,</w:t>
      </w:r>
      <w:r w:rsidR="00803A21" w:rsidRPr="006C5ECA">
        <w:rPr>
          <w:rFonts w:ascii="Book Antiqua" w:eastAsiaTheme="minorHAnsi" w:hAnsi="Book Antiqua" w:cs="Arial"/>
          <w:sz w:val="24"/>
          <w:szCs w:val="24"/>
        </w:rPr>
        <w:t xml:space="preserve"> rs1055348 </w:t>
      </w:r>
      <w:r w:rsidR="00FE063B" w:rsidRPr="006C5ECA">
        <w:rPr>
          <w:rFonts w:ascii="Book Antiqua" w:eastAsiaTheme="minorHAnsi" w:hAnsi="Book Antiqua" w:cs="Arial"/>
          <w:sz w:val="24"/>
          <w:szCs w:val="24"/>
        </w:rPr>
        <w:t xml:space="preserve">in the </w:t>
      </w:r>
      <w:r w:rsidR="00FE063B" w:rsidRPr="006C5ECA">
        <w:rPr>
          <w:rFonts w:ascii="Book Antiqua" w:eastAsiaTheme="minorHAnsi" w:hAnsi="Book Antiqua" w:cs="Arial"/>
          <w:i/>
          <w:sz w:val="24"/>
          <w:szCs w:val="24"/>
        </w:rPr>
        <w:t>HLA-B</w:t>
      </w:r>
      <w:r w:rsidR="00FE063B" w:rsidRPr="006C5ECA">
        <w:rPr>
          <w:rFonts w:ascii="Book Antiqua" w:eastAsiaTheme="minorHAnsi" w:hAnsi="Book Antiqua" w:cs="Arial"/>
          <w:sz w:val="24"/>
          <w:szCs w:val="24"/>
        </w:rPr>
        <w:t xml:space="preserve"> gene </w:t>
      </w:r>
      <w:r w:rsidRPr="006C5ECA">
        <w:rPr>
          <w:rFonts w:ascii="Book Antiqua" w:eastAsiaTheme="minorHAnsi" w:hAnsi="Book Antiqua" w:cs="Arial"/>
          <w:sz w:val="24"/>
          <w:szCs w:val="24"/>
        </w:rPr>
        <w:t>was the only</w:t>
      </w:r>
      <w:r w:rsidR="00803A21" w:rsidRPr="006C5ECA">
        <w:rPr>
          <w:rFonts w:ascii="Book Antiqua" w:eastAsiaTheme="minorHAnsi" w:hAnsi="Book Antiqua" w:cs="Arial"/>
          <w:sz w:val="24"/>
          <w:szCs w:val="24"/>
        </w:rPr>
        <w:t xml:space="preserve"> potential genetic risk factor</w:t>
      </w:r>
      <w:r w:rsidRPr="006C5ECA">
        <w:rPr>
          <w:rFonts w:ascii="Book Antiqua" w:eastAsiaTheme="minorHAnsi" w:hAnsi="Book Antiqua" w:cs="Arial"/>
          <w:sz w:val="24"/>
          <w:szCs w:val="24"/>
        </w:rPr>
        <w:t>, which suggest</w:t>
      </w:r>
      <w:r w:rsidR="00B15861" w:rsidRPr="006C5ECA">
        <w:rPr>
          <w:rFonts w:ascii="Book Antiqua" w:eastAsiaTheme="minorHAnsi" w:hAnsi="Book Antiqua" w:cs="Arial"/>
          <w:sz w:val="24"/>
          <w:szCs w:val="24"/>
        </w:rPr>
        <w:t>s</w:t>
      </w:r>
      <w:r w:rsidRPr="006C5ECA">
        <w:rPr>
          <w:rFonts w:ascii="Book Antiqua" w:eastAsiaTheme="minorHAnsi" w:hAnsi="Book Antiqua" w:cs="Arial"/>
          <w:sz w:val="24"/>
          <w:szCs w:val="24"/>
        </w:rPr>
        <w:t xml:space="preserve"> that rs1055348 </w:t>
      </w:r>
      <w:r w:rsidR="00FE063B" w:rsidRPr="006C5ECA">
        <w:rPr>
          <w:rFonts w:ascii="Book Antiqua" w:eastAsiaTheme="minorHAnsi" w:hAnsi="Book Antiqua" w:cs="Arial"/>
          <w:sz w:val="24"/>
          <w:szCs w:val="24"/>
        </w:rPr>
        <w:t xml:space="preserve">in the </w:t>
      </w:r>
      <w:r w:rsidR="00FE063B" w:rsidRPr="006C5ECA">
        <w:rPr>
          <w:rFonts w:ascii="Book Antiqua" w:eastAsiaTheme="minorHAnsi" w:hAnsi="Book Antiqua" w:cs="Arial"/>
          <w:i/>
          <w:sz w:val="24"/>
          <w:szCs w:val="24"/>
        </w:rPr>
        <w:t>HLA-B</w:t>
      </w:r>
      <w:r w:rsidR="00FE063B" w:rsidRPr="006C5ECA">
        <w:rPr>
          <w:rFonts w:ascii="Book Antiqua" w:eastAsiaTheme="minorHAnsi" w:hAnsi="Book Antiqua" w:cs="Arial"/>
          <w:sz w:val="24"/>
          <w:szCs w:val="24"/>
        </w:rPr>
        <w:t xml:space="preserve"> gene </w:t>
      </w:r>
      <w:r w:rsidRPr="006C5ECA">
        <w:rPr>
          <w:rFonts w:ascii="Book Antiqua" w:eastAsiaTheme="minorHAnsi" w:hAnsi="Book Antiqua" w:cs="Arial"/>
          <w:sz w:val="24"/>
          <w:szCs w:val="24"/>
        </w:rPr>
        <w:t xml:space="preserve">is specific </w:t>
      </w:r>
      <w:r w:rsidR="008F0841" w:rsidRPr="006C5ECA">
        <w:rPr>
          <w:rFonts w:ascii="Book Antiqua" w:eastAsiaTheme="minorHAnsi" w:hAnsi="Book Antiqua" w:cs="Arial"/>
          <w:sz w:val="24"/>
          <w:szCs w:val="24"/>
        </w:rPr>
        <w:t xml:space="preserve">to </w:t>
      </w:r>
      <w:r w:rsidRPr="006C5ECA">
        <w:rPr>
          <w:rFonts w:ascii="Book Antiqua" w:eastAsiaTheme="minorHAnsi" w:hAnsi="Book Antiqua" w:cs="Arial"/>
          <w:sz w:val="24"/>
          <w:szCs w:val="24"/>
        </w:rPr>
        <w:t>PM-DILI and may help strengthen</w:t>
      </w:r>
      <w:r w:rsidR="007C77D1" w:rsidRPr="006C5ECA">
        <w:rPr>
          <w:rFonts w:ascii="Book Antiqua" w:eastAsiaTheme="minorHAnsi" w:hAnsi="Book Antiqua" w:cs="Arial"/>
          <w:sz w:val="24"/>
          <w:szCs w:val="24"/>
        </w:rPr>
        <w:t xml:space="preserve"> the diagnosis </w:t>
      </w:r>
      <w:r w:rsidR="00B64D1C">
        <w:rPr>
          <w:rFonts w:ascii="Book Antiqua" w:eastAsiaTheme="minorHAnsi" w:hAnsi="Book Antiqua" w:cs="Arial"/>
          <w:sz w:val="24"/>
          <w:szCs w:val="24"/>
        </w:rPr>
        <w:t>of</w:t>
      </w:r>
      <w:r w:rsidRPr="006C5ECA">
        <w:rPr>
          <w:rFonts w:ascii="Book Antiqua" w:eastAsiaTheme="minorHAnsi" w:hAnsi="Book Antiqua" w:cs="Arial"/>
          <w:sz w:val="24"/>
          <w:szCs w:val="24"/>
        </w:rPr>
        <w:t xml:space="preserve"> PM-DILI, particularly in distinguishing PM-DILI from other-DILI</w:t>
      </w:r>
      <w:r w:rsidR="00803A21" w:rsidRPr="006C5ECA">
        <w:rPr>
          <w:rFonts w:ascii="Book Antiqua" w:eastAsiaTheme="minorHAnsi" w:hAnsi="Book Antiqua" w:cs="Arial"/>
          <w:sz w:val="24"/>
          <w:szCs w:val="24"/>
        </w:rPr>
        <w:t xml:space="preserve">. </w:t>
      </w:r>
    </w:p>
    <w:p w14:paraId="0227C38A" w14:textId="5280E363" w:rsidR="00A66312" w:rsidRPr="006C5ECA" w:rsidRDefault="00803A21"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rs1055348 is a T</w:t>
      </w:r>
      <w:r w:rsidR="000729B7">
        <w:rPr>
          <w:rFonts w:ascii="Book Antiqua" w:eastAsiaTheme="minorHAnsi" w:hAnsi="Book Antiqua" w:cs="Arial"/>
          <w:sz w:val="24"/>
          <w:szCs w:val="24"/>
        </w:rPr>
        <w:t xml:space="preserve"> </w:t>
      </w:r>
      <w:r w:rsidRPr="006C5ECA">
        <w:rPr>
          <w:rFonts w:ascii="Book Antiqua" w:eastAsiaTheme="minorHAnsi" w:hAnsi="Book Antiqua" w:cs="Arial"/>
          <w:sz w:val="24"/>
          <w:szCs w:val="24"/>
        </w:rPr>
        <w:t>&gt;</w:t>
      </w:r>
      <w:r w:rsidR="000729B7">
        <w:rPr>
          <w:rFonts w:ascii="Book Antiqua" w:eastAsiaTheme="minorHAnsi" w:hAnsi="Book Antiqua" w:cs="Arial"/>
          <w:sz w:val="24"/>
          <w:szCs w:val="24"/>
        </w:rPr>
        <w:t xml:space="preserve"> </w:t>
      </w:r>
      <w:r w:rsidRPr="006C5ECA">
        <w:rPr>
          <w:rFonts w:ascii="Book Antiqua" w:eastAsiaTheme="minorHAnsi" w:hAnsi="Book Antiqua" w:cs="Arial"/>
          <w:sz w:val="24"/>
          <w:szCs w:val="24"/>
        </w:rPr>
        <w:t>G or T &gt;</w:t>
      </w:r>
      <w:r w:rsidR="000729B7">
        <w:rPr>
          <w:rFonts w:ascii="Book Antiqua" w:eastAsiaTheme="minorHAnsi" w:hAnsi="Book Antiqua" w:cs="Arial"/>
          <w:sz w:val="24"/>
          <w:szCs w:val="24"/>
        </w:rPr>
        <w:t xml:space="preserve"> </w:t>
      </w:r>
      <w:r w:rsidRPr="006C5ECA">
        <w:rPr>
          <w:rFonts w:ascii="Book Antiqua" w:eastAsiaTheme="minorHAnsi" w:hAnsi="Book Antiqua" w:cs="Arial"/>
          <w:sz w:val="24"/>
          <w:szCs w:val="24"/>
        </w:rPr>
        <w:t xml:space="preserve">C </w:t>
      </w:r>
      <w:r w:rsidR="001276DA" w:rsidRPr="006C5ECA">
        <w:rPr>
          <w:rFonts w:ascii="Book Antiqua" w:eastAsiaTheme="minorHAnsi" w:hAnsi="Book Antiqua" w:cs="Arial"/>
          <w:sz w:val="24"/>
          <w:szCs w:val="24"/>
        </w:rPr>
        <w:t>mutation</w:t>
      </w:r>
      <w:r w:rsidRPr="006C5ECA">
        <w:rPr>
          <w:rFonts w:ascii="Book Antiqua" w:eastAsiaTheme="minorHAnsi" w:hAnsi="Book Antiqua" w:cs="Arial"/>
          <w:sz w:val="24"/>
          <w:szCs w:val="24"/>
        </w:rPr>
        <w:t xml:space="preserve"> in the 3</w:t>
      </w:r>
      <w:r w:rsidR="000729B7">
        <w:rPr>
          <w:rFonts w:ascii="Book Antiqua" w:eastAsiaTheme="minorHAnsi" w:hAnsi="Book Antiqua" w:cs="Arial"/>
          <w:sz w:val="24"/>
          <w:szCs w:val="24"/>
        </w:rPr>
        <w:t>’</w:t>
      </w:r>
      <w:r w:rsidRPr="006C5ECA">
        <w:rPr>
          <w:rFonts w:ascii="Book Antiqua" w:eastAsiaTheme="minorHAnsi" w:hAnsi="Book Antiqua" w:cs="Arial"/>
          <w:sz w:val="24"/>
          <w:szCs w:val="24"/>
        </w:rPr>
        <w:t>-untranslated region</w:t>
      </w:r>
      <w:r w:rsidR="00371282">
        <w:rPr>
          <w:rFonts w:ascii="Book Antiqua" w:eastAsiaTheme="minorHAnsi" w:hAnsi="Book Antiqua" w:cs="Arial"/>
          <w:sz w:val="24"/>
          <w:szCs w:val="24"/>
        </w:rPr>
        <w:t xml:space="preserve"> </w:t>
      </w:r>
      <w:r w:rsidRPr="006C5ECA">
        <w:rPr>
          <w:rFonts w:ascii="Book Antiqua" w:eastAsiaTheme="minorHAnsi" w:hAnsi="Book Antiqua" w:cs="Arial"/>
          <w:sz w:val="24"/>
          <w:szCs w:val="24"/>
        </w:rPr>
        <w:t xml:space="preserve">of the </w:t>
      </w:r>
      <w:r w:rsidRPr="006C5ECA">
        <w:rPr>
          <w:rFonts w:ascii="Book Antiqua" w:eastAsiaTheme="minorHAnsi" w:hAnsi="Book Antiqua" w:cs="Arial"/>
          <w:i/>
          <w:sz w:val="24"/>
          <w:szCs w:val="24"/>
        </w:rPr>
        <w:t>HLA-B</w:t>
      </w:r>
      <w:r w:rsidRPr="006C5ECA">
        <w:rPr>
          <w:rFonts w:ascii="Book Antiqua" w:eastAsiaTheme="minorHAnsi" w:hAnsi="Book Antiqua" w:cs="Arial"/>
          <w:sz w:val="24"/>
          <w:szCs w:val="24"/>
        </w:rPr>
        <w:t xml:space="preserve"> gene</w:t>
      </w:r>
      <w:r w:rsidR="00F43391" w:rsidRPr="006C5ECA">
        <w:rPr>
          <w:rFonts w:ascii="Book Antiqua" w:eastAsiaTheme="minorHAnsi" w:hAnsi="Book Antiqua" w:cs="Arial"/>
          <w:sz w:val="24"/>
          <w:szCs w:val="24"/>
        </w:rPr>
        <w:t>. T</w:t>
      </w:r>
      <w:r w:rsidR="00E8073D" w:rsidRPr="006C5ECA">
        <w:rPr>
          <w:rFonts w:ascii="Book Antiqua" w:eastAsiaTheme="minorHAnsi" w:hAnsi="Book Antiqua" w:cs="Arial"/>
          <w:sz w:val="24"/>
          <w:szCs w:val="24"/>
        </w:rPr>
        <w:t>he</w:t>
      </w:r>
      <w:r w:rsidRPr="006C5ECA">
        <w:rPr>
          <w:rFonts w:ascii="Book Antiqua" w:eastAsiaTheme="minorHAnsi" w:hAnsi="Book Antiqua" w:cs="Arial"/>
          <w:sz w:val="24"/>
          <w:szCs w:val="24"/>
        </w:rPr>
        <w:t xml:space="preserve"> </w:t>
      </w:r>
      <w:r w:rsidR="00371282" w:rsidRPr="006C5ECA">
        <w:rPr>
          <w:rFonts w:ascii="Book Antiqua" w:eastAsiaTheme="minorHAnsi" w:hAnsi="Book Antiqua" w:cs="Arial"/>
          <w:sz w:val="24"/>
          <w:szCs w:val="24"/>
        </w:rPr>
        <w:t>3</w:t>
      </w:r>
      <w:r w:rsidR="00371282">
        <w:rPr>
          <w:rFonts w:ascii="Book Antiqua" w:eastAsiaTheme="minorHAnsi" w:hAnsi="Book Antiqua" w:cs="Arial"/>
          <w:sz w:val="24"/>
          <w:szCs w:val="24"/>
        </w:rPr>
        <w:t>’</w:t>
      </w:r>
      <w:r w:rsidR="00371282" w:rsidRPr="006C5ECA">
        <w:rPr>
          <w:rFonts w:ascii="Book Antiqua" w:eastAsiaTheme="minorHAnsi" w:hAnsi="Book Antiqua" w:cs="Arial"/>
          <w:sz w:val="24"/>
          <w:szCs w:val="24"/>
        </w:rPr>
        <w:t>-untranslated region</w:t>
      </w:r>
      <w:r w:rsidRPr="006C5ECA">
        <w:rPr>
          <w:rFonts w:ascii="Book Antiqua" w:eastAsiaTheme="minorHAnsi" w:hAnsi="Book Antiqua" w:cs="Arial"/>
          <w:sz w:val="24"/>
          <w:szCs w:val="24"/>
        </w:rPr>
        <w:t xml:space="preserve"> </w:t>
      </w:r>
      <w:r w:rsidR="00E8073D" w:rsidRPr="006C5ECA">
        <w:rPr>
          <w:rFonts w:ascii="Book Antiqua" w:eastAsiaTheme="minorHAnsi" w:hAnsi="Book Antiqua" w:cs="Arial"/>
          <w:sz w:val="24"/>
          <w:szCs w:val="24"/>
        </w:rPr>
        <w:t xml:space="preserve">of a gene is </w:t>
      </w:r>
      <w:r w:rsidRPr="006C5ECA">
        <w:rPr>
          <w:rFonts w:ascii="Book Antiqua" w:eastAsiaTheme="minorHAnsi" w:hAnsi="Book Antiqua" w:cs="Arial"/>
          <w:sz w:val="24"/>
          <w:szCs w:val="24"/>
        </w:rPr>
        <w:t xml:space="preserve">best known </w:t>
      </w:r>
      <w:r w:rsidR="008F0841" w:rsidRPr="006C5ECA">
        <w:rPr>
          <w:rFonts w:ascii="Book Antiqua" w:eastAsiaTheme="minorHAnsi" w:hAnsi="Book Antiqua" w:cs="Arial"/>
          <w:sz w:val="24"/>
          <w:szCs w:val="24"/>
        </w:rPr>
        <w:t>for</w:t>
      </w:r>
      <w:r w:rsidR="004A0B40" w:rsidRPr="006C5ECA">
        <w:rPr>
          <w:rFonts w:ascii="Book Antiqua" w:eastAsiaTheme="minorHAnsi" w:hAnsi="Book Antiqua" w:cs="Arial"/>
          <w:sz w:val="24"/>
          <w:szCs w:val="24"/>
        </w:rPr>
        <w:t xml:space="preserve"> </w:t>
      </w:r>
      <w:r w:rsidRPr="006C5ECA">
        <w:rPr>
          <w:rFonts w:ascii="Book Antiqua" w:eastAsiaTheme="minorHAnsi" w:hAnsi="Book Antiqua" w:cs="Arial"/>
          <w:sz w:val="24"/>
          <w:szCs w:val="24"/>
        </w:rPr>
        <w:t>regulat</w:t>
      </w:r>
      <w:r w:rsidR="004A0B40" w:rsidRPr="006C5ECA">
        <w:rPr>
          <w:rFonts w:ascii="Book Antiqua" w:eastAsiaTheme="minorHAnsi" w:hAnsi="Book Antiqua" w:cs="Arial"/>
          <w:sz w:val="24"/>
          <w:szCs w:val="24"/>
        </w:rPr>
        <w:t>ing</w:t>
      </w:r>
      <w:r w:rsidRPr="006C5ECA">
        <w:rPr>
          <w:rFonts w:ascii="Book Antiqua" w:eastAsia="DengXian" w:hAnsi="Book Antiqua" w:cs="Arial"/>
          <w:sz w:val="24"/>
          <w:szCs w:val="24"/>
        </w:rPr>
        <w:t xml:space="preserve"> </w:t>
      </w:r>
      <w:r w:rsidRPr="006C5ECA">
        <w:rPr>
          <w:rFonts w:ascii="Book Antiqua" w:eastAsiaTheme="minorHAnsi" w:hAnsi="Book Antiqua" w:cs="Arial"/>
          <w:sz w:val="24"/>
          <w:szCs w:val="24"/>
        </w:rPr>
        <w:t>mRNA</w:t>
      </w:r>
      <w:r w:rsidR="004A0B40" w:rsidRPr="006C5ECA">
        <w:rPr>
          <w:rFonts w:ascii="Book Antiqua" w:eastAsiaTheme="minorHAnsi" w:hAnsi="Book Antiqua" w:cs="Arial"/>
          <w:sz w:val="24"/>
          <w:szCs w:val="24"/>
        </w:rPr>
        <w:t xml:space="preserve"> expression</w:t>
      </w:r>
      <w:r w:rsidRPr="006C5ECA">
        <w:rPr>
          <w:rFonts w:ascii="Book Antiqua" w:eastAsiaTheme="minorHAnsi" w:hAnsi="Book Antiqua" w:cs="Arial"/>
          <w:sz w:val="24"/>
          <w:szCs w:val="24"/>
        </w:rPr>
        <w:t xml:space="preserve">, including </w:t>
      </w:r>
      <w:r w:rsidR="009E1EDB" w:rsidRPr="006C5ECA">
        <w:rPr>
          <w:rFonts w:ascii="Book Antiqua" w:eastAsiaTheme="minorHAnsi" w:hAnsi="Book Antiqua" w:cs="Arial"/>
          <w:sz w:val="24"/>
          <w:szCs w:val="24"/>
        </w:rPr>
        <w:t>localization</w:t>
      </w:r>
      <w:r w:rsidRPr="006C5ECA">
        <w:rPr>
          <w:rFonts w:ascii="Book Antiqua" w:eastAsiaTheme="minorHAnsi" w:hAnsi="Book Antiqua" w:cs="Arial"/>
          <w:sz w:val="24"/>
          <w:szCs w:val="24"/>
        </w:rPr>
        <w:t>, translation, and</w:t>
      </w:r>
      <w:r w:rsidR="009E1EDB" w:rsidRPr="006C5ECA">
        <w:rPr>
          <w:rFonts w:ascii="Book Antiqua" w:eastAsiaTheme="minorHAnsi" w:hAnsi="Book Antiqua" w:cs="Arial"/>
          <w:sz w:val="24"/>
          <w:szCs w:val="24"/>
        </w:rPr>
        <w:t xml:space="preserve"> degradation</w:t>
      </w:r>
      <w:r w:rsidR="00601454" w:rsidRPr="006C5ECA">
        <w:rPr>
          <w:rFonts w:ascii="Book Antiqua" w:eastAsiaTheme="minorHAnsi" w:hAnsi="Book Antiqua" w:cs="Arial"/>
          <w:sz w:val="24"/>
          <w:szCs w:val="24"/>
        </w:rPr>
        <w:fldChar w:fldCharType="begin">
          <w:fldData xml:space="preserve">PEVuZE5vdGU+PENpdGU+PEF1dGhvcj5NYXlyPC9BdXRob3I+PFllYXI+MjAxNzwvWWVhcj48UmVj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PEVuZE5vdGU+PENpdGU+PEF1dGhvcj5NYXlyPC9BdXRob3I+PFllYXI+MjAxNzwvWWVhcj48UmVj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[25]</w:t>
      </w:r>
      <w:r w:rsidR="00601454" w:rsidRPr="006C5ECA">
        <w:rPr>
          <w:rFonts w:ascii="Book Antiqua" w:eastAsiaTheme="minorHAnsi" w:hAnsi="Book Antiqua" w:cs="Arial"/>
          <w:sz w:val="24"/>
          <w:szCs w:val="24"/>
        </w:rPr>
        <w:fldChar w:fldCharType="end"/>
      </w:r>
      <w:r w:rsidRPr="006C5ECA">
        <w:rPr>
          <w:rFonts w:ascii="Book Antiqua" w:eastAsiaTheme="minorHAnsi" w:hAnsi="Book Antiqua" w:cs="Arial"/>
          <w:sz w:val="24"/>
          <w:szCs w:val="24"/>
        </w:rPr>
        <w:t xml:space="preserve">. Thus, rs1055348 </w:t>
      </w:r>
      <w:r w:rsidR="00FE063B" w:rsidRPr="006C5ECA">
        <w:rPr>
          <w:rFonts w:ascii="Book Antiqua" w:eastAsiaTheme="minorHAnsi" w:hAnsi="Book Antiqua" w:cs="Arial"/>
          <w:sz w:val="24"/>
          <w:szCs w:val="24"/>
        </w:rPr>
        <w:t xml:space="preserve">in the </w:t>
      </w:r>
      <w:r w:rsidR="00FE063B" w:rsidRPr="006C5ECA">
        <w:rPr>
          <w:rFonts w:ascii="Book Antiqua" w:eastAsiaTheme="minorHAnsi" w:hAnsi="Book Antiqua" w:cs="Arial"/>
          <w:i/>
          <w:sz w:val="24"/>
          <w:szCs w:val="24"/>
        </w:rPr>
        <w:t>HLA-B</w:t>
      </w:r>
      <w:r w:rsidR="00FE063B" w:rsidRPr="006C5ECA">
        <w:rPr>
          <w:rFonts w:ascii="Book Antiqua" w:eastAsiaTheme="minorHAnsi" w:hAnsi="Book Antiqua" w:cs="Arial"/>
          <w:sz w:val="24"/>
          <w:szCs w:val="24"/>
        </w:rPr>
        <w:t xml:space="preserve"> gene </w:t>
      </w:r>
      <w:r w:rsidRPr="006C5ECA">
        <w:rPr>
          <w:rFonts w:ascii="Book Antiqua" w:eastAsiaTheme="minorHAnsi" w:hAnsi="Book Antiqua" w:cs="Arial"/>
          <w:sz w:val="24"/>
          <w:szCs w:val="24"/>
        </w:rPr>
        <w:t xml:space="preserve">may increase susceptibility to PM-DILI by regulating expression of </w:t>
      </w:r>
      <w:r w:rsidRPr="006C5ECA">
        <w:rPr>
          <w:rFonts w:ascii="Book Antiqua" w:eastAsia="DengXian" w:hAnsi="Book Antiqua" w:cs="Arial"/>
          <w:sz w:val="24"/>
          <w:szCs w:val="24"/>
        </w:rPr>
        <w:t xml:space="preserve">the </w:t>
      </w:r>
      <w:r w:rsidRPr="006C5ECA">
        <w:rPr>
          <w:rFonts w:ascii="Book Antiqua" w:eastAsiaTheme="minorHAnsi" w:hAnsi="Book Antiqua" w:cs="Arial"/>
          <w:i/>
          <w:sz w:val="24"/>
          <w:szCs w:val="24"/>
        </w:rPr>
        <w:t>HLA-B</w:t>
      </w:r>
      <w:r w:rsidR="00042395" w:rsidRPr="006C5ECA">
        <w:rPr>
          <w:rFonts w:ascii="Book Antiqua" w:eastAsiaTheme="minorHAnsi" w:hAnsi="Book Antiqua" w:cs="Arial"/>
          <w:sz w:val="24"/>
          <w:szCs w:val="24"/>
        </w:rPr>
        <w:t xml:space="preserve"> gene. </w:t>
      </w:r>
    </w:p>
    <w:p w14:paraId="4A854845" w14:textId="175158B5" w:rsidR="0074552F" w:rsidRPr="006C5ECA" w:rsidRDefault="008F0841"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On the other hand, HLA-</w:t>
      </w:r>
      <w:r w:rsidR="00464D06" w:rsidRPr="006C5ECA">
        <w:rPr>
          <w:rFonts w:ascii="Book Antiqua" w:eastAsiaTheme="minorHAnsi" w:hAnsi="Book Antiqua" w:cs="Arial"/>
          <w:sz w:val="24"/>
          <w:szCs w:val="24"/>
        </w:rPr>
        <w:t xml:space="preserve">associated DILI is normally </w:t>
      </w:r>
      <w:r w:rsidR="007C77D1" w:rsidRPr="006C5ECA">
        <w:rPr>
          <w:rFonts w:ascii="Book Antiqua" w:eastAsiaTheme="minorHAnsi" w:hAnsi="Book Antiqua" w:cs="Arial"/>
          <w:sz w:val="24"/>
          <w:szCs w:val="24"/>
        </w:rPr>
        <w:t>correlated</w:t>
      </w:r>
      <w:r w:rsidR="00464D06" w:rsidRPr="006C5ECA">
        <w:rPr>
          <w:rFonts w:ascii="Book Antiqua" w:eastAsiaTheme="minorHAnsi" w:hAnsi="Book Antiqua" w:cs="Arial"/>
          <w:sz w:val="24"/>
          <w:szCs w:val="24"/>
        </w:rPr>
        <w:t xml:space="preserve"> with HLA genotyping </w:t>
      </w:r>
      <w:r w:rsidRPr="006C5ECA">
        <w:rPr>
          <w:rFonts w:ascii="Book Antiqua" w:eastAsiaTheme="minorHAnsi" w:hAnsi="Book Antiqua" w:cs="Arial"/>
          <w:sz w:val="24"/>
          <w:szCs w:val="24"/>
        </w:rPr>
        <w:t>which has</w:t>
      </w:r>
      <w:r w:rsidR="00464D06" w:rsidRPr="006C5ECA">
        <w:rPr>
          <w:rFonts w:ascii="Book Antiqua" w:eastAsiaTheme="minorHAnsi" w:hAnsi="Book Antiqua" w:cs="Arial"/>
          <w:sz w:val="24"/>
          <w:szCs w:val="24"/>
        </w:rPr>
        <w:t xml:space="preserve"> different amino acid sequence</w:t>
      </w:r>
      <w:r w:rsidRPr="006C5ECA">
        <w:rPr>
          <w:rFonts w:ascii="Book Antiqua" w:eastAsiaTheme="minorHAnsi" w:hAnsi="Book Antiqua" w:cs="Arial"/>
          <w:sz w:val="24"/>
          <w:szCs w:val="24"/>
        </w:rPr>
        <w:t>s,</w:t>
      </w:r>
      <w:r w:rsidR="00A15BCE" w:rsidRPr="006C5ECA">
        <w:rPr>
          <w:rFonts w:ascii="Book Antiqua" w:eastAsiaTheme="minorHAnsi" w:hAnsi="Book Antiqua" w:cs="Arial"/>
          <w:sz w:val="24"/>
          <w:szCs w:val="24"/>
        </w:rPr>
        <w:t xml:space="preserve"> but not the </w:t>
      </w:r>
      <w:r w:rsidR="00E52B7F" w:rsidRPr="006C5ECA">
        <w:rPr>
          <w:rFonts w:ascii="Book Antiqua" w:eastAsiaTheme="minorHAnsi" w:hAnsi="Book Antiqua" w:cs="Arial"/>
          <w:sz w:val="24"/>
          <w:szCs w:val="24"/>
        </w:rPr>
        <w:t>untranslated region</w:t>
      </w:r>
      <w:r w:rsidR="00464D06" w:rsidRPr="006C5ECA">
        <w:rPr>
          <w:rFonts w:ascii="Book Antiqua" w:eastAsiaTheme="minorHAnsi" w:hAnsi="Book Antiqua" w:cs="Arial"/>
          <w:sz w:val="24"/>
          <w:szCs w:val="24"/>
        </w:rPr>
        <w:t xml:space="preserve">. </w:t>
      </w:r>
      <w:r w:rsidR="009E790B" w:rsidRPr="006C5ECA">
        <w:rPr>
          <w:rFonts w:ascii="Book Antiqua" w:eastAsiaTheme="minorHAnsi" w:hAnsi="Book Antiqua" w:cs="Arial"/>
          <w:sz w:val="24"/>
          <w:szCs w:val="24"/>
        </w:rPr>
        <w:t>Therefore, another mechanis</w:t>
      </w:r>
      <w:r w:rsidR="00E52B7F" w:rsidRPr="006C5ECA">
        <w:rPr>
          <w:rFonts w:ascii="Book Antiqua" w:eastAsiaTheme="minorHAnsi" w:hAnsi="Book Antiqua" w:cs="Arial"/>
          <w:sz w:val="24"/>
          <w:szCs w:val="24"/>
        </w:rPr>
        <w:t xml:space="preserve">m </w:t>
      </w:r>
      <w:r w:rsidRPr="006C5ECA">
        <w:rPr>
          <w:rFonts w:ascii="Book Antiqua" w:eastAsiaTheme="minorHAnsi" w:hAnsi="Book Antiqua" w:cs="Arial"/>
          <w:sz w:val="24"/>
          <w:szCs w:val="24"/>
        </w:rPr>
        <w:t>may be</w:t>
      </w:r>
      <w:r w:rsidR="00E52B7F" w:rsidRPr="006C5ECA">
        <w:rPr>
          <w:rFonts w:ascii="Book Antiqua" w:eastAsiaTheme="minorHAnsi" w:hAnsi="Book Antiqua" w:cs="Arial"/>
          <w:sz w:val="24"/>
          <w:szCs w:val="24"/>
        </w:rPr>
        <w:t xml:space="preserve"> that rs1055348 </w:t>
      </w:r>
      <w:r w:rsidR="00FE063B" w:rsidRPr="006C5ECA">
        <w:rPr>
          <w:rFonts w:ascii="Book Antiqua" w:eastAsiaTheme="minorHAnsi" w:hAnsi="Book Antiqua" w:cs="Arial"/>
          <w:sz w:val="24"/>
          <w:szCs w:val="24"/>
        </w:rPr>
        <w:t xml:space="preserve">in the </w:t>
      </w:r>
      <w:r w:rsidR="00FE063B" w:rsidRPr="006C5ECA">
        <w:rPr>
          <w:rFonts w:ascii="Book Antiqua" w:eastAsiaTheme="minorHAnsi" w:hAnsi="Book Antiqua" w:cs="Arial"/>
          <w:i/>
          <w:sz w:val="24"/>
          <w:szCs w:val="24"/>
        </w:rPr>
        <w:t>HLA-B</w:t>
      </w:r>
      <w:r w:rsidR="00FE063B" w:rsidRPr="006C5ECA">
        <w:rPr>
          <w:rFonts w:ascii="Book Antiqua" w:eastAsiaTheme="minorHAnsi" w:hAnsi="Book Antiqua" w:cs="Arial"/>
          <w:sz w:val="24"/>
          <w:szCs w:val="24"/>
        </w:rPr>
        <w:t xml:space="preserve"> gene </w:t>
      </w:r>
      <w:r w:rsidR="00E52B7F" w:rsidRPr="006C5ECA">
        <w:rPr>
          <w:rFonts w:ascii="Book Antiqua" w:eastAsiaTheme="minorHAnsi" w:hAnsi="Book Antiqua" w:cs="Arial"/>
          <w:sz w:val="24"/>
          <w:szCs w:val="24"/>
        </w:rPr>
        <w:t>may be</w:t>
      </w:r>
      <w:r w:rsidR="009E790B" w:rsidRPr="006C5ECA">
        <w:rPr>
          <w:rFonts w:ascii="Book Antiqua" w:eastAsiaTheme="minorHAnsi" w:hAnsi="Book Antiqua" w:cs="Arial"/>
          <w:sz w:val="24"/>
          <w:szCs w:val="24"/>
        </w:rPr>
        <w:t xml:space="preserve"> a tag for one </w:t>
      </w:r>
      <w:r w:rsidR="009E790B" w:rsidRPr="006C5ECA">
        <w:rPr>
          <w:rFonts w:ascii="Book Antiqua" w:eastAsiaTheme="minorHAnsi" w:hAnsi="Book Antiqua" w:cs="Arial"/>
          <w:i/>
          <w:sz w:val="24"/>
          <w:szCs w:val="24"/>
        </w:rPr>
        <w:t>HLA-B</w:t>
      </w:r>
      <w:r w:rsidR="009E790B" w:rsidRPr="006C5ECA">
        <w:rPr>
          <w:rFonts w:ascii="Book Antiqua" w:eastAsiaTheme="minorHAnsi" w:hAnsi="Book Antiqua" w:cs="Arial"/>
          <w:sz w:val="24"/>
          <w:szCs w:val="24"/>
        </w:rPr>
        <w:t xml:space="preserve"> genotype. </w:t>
      </w:r>
      <w:r w:rsidR="00E52B7F" w:rsidRPr="006C5ECA">
        <w:rPr>
          <w:rFonts w:ascii="Book Antiqua" w:eastAsiaTheme="minorHAnsi" w:hAnsi="Book Antiqua" w:cs="Arial"/>
          <w:i/>
          <w:sz w:val="24"/>
          <w:szCs w:val="24"/>
        </w:rPr>
        <w:t>HLA-B*35:01</w:t>
      </w:r>
      <w:r w:rsidR="00E52B7F" w:rsidRPr="006C5ECA">
        <w:rPr>
          <w:rFonts w:ascii="Book Antiqua" w:eastAsiaTheme="minorHAnsi" w:hAnsi="Book Antiqua" w:cs="Arial"/>
          <w:sz w:val="24"/>
          <w:szCs w:val="24"/>
        </w:rPr>
        <w:t xml:space="preserve"> was reported to be a genetic risk factor for PM-DILI and a potential biomarker for predicting PM-DILI</w:t>
      </w:r>
      <w:r w:rsidR="00601454" w:rsidRPr="006C5ECA">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[17]</w:t>
      </w:r>
      <w:r w:rsidR="00601454" w:rsidRPr="006C5ECA">
        <w:rPr>
          <w:rFonts w:ascii="Book Antiqua" w:eastAsiaTheme="minorHAnsi" w:hAnsi="Book Antiqua" w:cs="Arial"/>
          <w:sz w:val="24"/>
          <w:szCs w:val="24"/>
        </w:rPr>
        <w:fldChar w:fldCharType="end"/>
      </w:r>
      <w:r w:rsidR="00E52B7F" w:rsidRPr="006C5ECA">
        <w:rPr>
          <w:rFonts w:ascii="Book Antiqua" w:eastAsiaTheme="minorHAnsi" w:hAnsi="Book Antiqua" w:cs="Arial"/>
          <w:sz w:val="24"/>
          <w:szCs w:val="24"/>
        </w:rPr>
        <w:t xml:space="preserve">. </w:t>
      </w:r>
      <w:r w:rsidR="009E790B" w:rsidRPr="006C5ECA">
        <w:rPr>
          <w:rFonts w:ascii="Book Antiqua" w:eastAsia="DengXian" w:hAnsi="Book Antiqua" w:cs="Arial"/>
          <w:sz w:val="24"/>
          <w:szCs w:val="24"/>
        </w:rPr>
        <w:t xml:space="preserve">The </w:t>
      </w:r>
      <w:r w:rsidR="009E790B" w:rsidRPr="006C5ECA">
        <w:rPr>
          <w:rFonts w:ascii="Book Antiqua" w:eastAsiaTheme="minorHAnsi" w:hAnsi="Book Antiqua" w:cs="Arial"/>
          <w:sz w:val="24"/>
          <w:szCs w:val="24"/>
        </w:rPr>
        <w:t xml:space="preserve">clinical performance of rs1055348 </w:t>
      </w:r>
      <w:r w:rsidR="0042226D" w:rsidRPr="006C5ECA">
        <w:rPr>
          <w:rFonts w:ascii="Book Antiqua" w:eastAsiaTheme="minorHAnsi" w:hAnsi="Book Antiqua" w:cs="Arial"/>
          <w:sz w:val="24"/>
          <w:szCs w:val="24"/>
        </w:rPr>
        <w:t xml:space="preserve">in the </w:t>
      </w:r>
      <w:r w:rsidR="0042226D" w:rsidRPr="006C5ECA">
        <w:rPr>
          <w:rFonts w:ascii="Book Antiqua" w:eastAsiaTheme="minorHAnsi" w:hAnsi="Book Antiqua" w:cs="Arial"/>
          <w:i/>
          <w:sz w:val="24"/>
          <w:szCs w:val="24"/>
        </w:rPr>
        <w:t>HLA-B</w:t>
      </w:r>
      <w:r w:rsidR="0042226D" w:rsidRPr="006C5ECA">
        <w:rPr>
          <w:rFonts w:ascii="Book Antiqua" w:eastAsiaTheme="minorHAnsi" w:hAnsi="Book Antiqua" w:cs="Arial"/>
          <w:sz w:val="24"/>
          <w:szCs w:val="24"/>
        </w:rPr>
        <w:t xml:space="preserve"> gene </w:t>
      </w:r>
      <w:r w:rsidR="009E790B" w:rsidRPr="006C5ECA">
        <w:rPr>
          <w:rFonts w:ascii="Book Antiqua" w:eastAsiaTheme="minorHAnsi" w:hAnsi="Book Antiqua" w:cs="Arial"/>
          <w:sz w:val="24"/>
          <w:szCs w:val="24"/>
        </w:rPr>
        <w:t xml:space="preserve">to become a tag </w:t>
      </w:r>
      <w:r w:rsidR="003B2504" w:rsidRPr="006C5ECA">
        <w:rPr>
          <w:rFonts w:ascii="Book Antiqua" w:eastAsiaTheme="minorHAnsi" w:hAnsi="Book Antiqua" w:cs="Arial"/>
          <w:sz w:val="24"/>
          <w:szCs w:val="24"/>
        </w:rPr>
        <w:t xml:space="preserve">for </w:t>
      </w:r>
      <w:r w:rsidR="003B2504" w:rsidRPr="006C5ECA">
        <w:rPr>
          <w:rFonts w:ascii="Book Antiqua" w:eastAsiaTheme="minorHAnsi" w:hAnsi="Book Antiqua" w:cs="Arial"/>
          <w:i/>
          <w:sz w:val="24"/>
          <w:szCs w:val="24"/>
        </w:rPr>
        <w:t xml:space="preserve">HLA-B*35:01 </w:t>
      </w:r>
      <w:r w:rsidR="009E790B" w:rsidRPr="006C5ECA">
        <w:rPr>
          <w:rFonts w:ascii="Book Antiqua" w:eastAsiaTheme="minorHAnsi" w:hAnsi="Book Antiqua" w:cs="Arial"/>
          <w:sz w:val="24"/>
          <w:szCs w:val="24"/>
        </w:rPr>
        <w:t xml:space="preserve">has been </w:t>
      </w:r>
      <w:r w:rsidR="009E790B" w:rsidRPr="006C5ECA">
        <w:rPr>
          <w:rFonts w:ascii="Book Antiqua" w:eastAsia="DengXian" w:hAnsi="Book Antiqua" w:cs="Arial"/>
          <w:sz w:val="24"/>
          <w:szCs w:val="24"/>
        </w:rPr>
        <w:t>evaluated in African, Ad Mixed American, East Asian and European population</w:t>
      </w:r>
      <w:r w:rsidR="00D77399" w:rsidRPr="006C5ECA">
        <w:rPr>
          <w:rFonts w:ascii="Book Antiqua" w:eastAsia="DengXian" w:hAnsi="Book Antiqua" w:cs="Arial"/>
          <w:sz w:val="24"/>
          <w:szCs w:val="24"/>
        </w:rPr>
        <w:t>s from the 1000 Genomes Dataset</w:t>
      </w:r>
      <w:r w:rsidR="00601454" w:rsidRPr="006C5ECA">
        <w:rPr>
          <w:rFonts w:ascii="Book Antiqua" w:eastAsiaTheme="minorHAnsi" w:hAnsi="Book Antiqua" w:cs="Arial"/>
          <w:sz w:val="24"/>
          <w:szCs w:val="24"/>
        </w:rPr>
        <w:fldChar w:fldCharType="begin"/>
      </w:r>
      <w:r w:rsidR="00AE7977" w:rsidRPr="006C5ECA">
        <w:rPr>
          <w:rFonts w:ascii="Book Antiqua" w:eastAsiaTheme="minorHAnsi" w:hAnsi="Book Antiqua" w:cs="Arial"/>
          <w:sz w:val="24"/>
          <w:szCs w:val="24"/>
        </w:rPr>
        <w:instrText xml:space="preserve"> ADDIN EN.CITE &lt;EndNote&gt;&lt;Cite&gt;&lt;RecNum&gt;162&lt;/RecNum&gt;&lt;DisplayText&gt;&lt;style face="superscript"&gt;[26]&lt;/style&gt;&lt;/DisplayText&gt;&lt;record&gt;&lt;rec-number&gt;162&lt;/rec-number&gt;&lt;foreign-keys&gt;&lt;key app="EN" db-id="0stwdtv9id5drte9w2sxtexgtdx5f9vrfwws" timestamp="1557373828"&gt;162&lt;/key&gt;&lt;key app="ENWeb" db-id=""&gt;0&lt;/key&gt;&lt;/foreign-keys&gt;&lt;ref-type name="Electronic Article"&gt;43&lt;/ref-type&gt;&lt;contributors&gt;&lt;authors&gt;&lt;author&gt;Michael Erlichster&lt;/author&gt;&lt;/authors&gt;&lt;/contributors&gt;&lt;titles&gt;&lt;title&gt;Improving Application of Human Leukocyte Antigen Genotyping in Precision Medicine [D].&lt;/title&gt;&lt;tertiary-title&gt;https://minerva-access.unimelb.edu.au/handle/11343/218155&lt;/tertiary-title&gt;&lt;/titles&gt;&lt;dates&gt;&lt;year&gt;2018&lt;/year&gt;&lt;/dates&gt;&lt;urls&gt;&lt;/urls&gt;&lt;research-notes&gt;&lt;style face="normal" font="default" size="100%"&gt;rs1055348&lt;/style&gt;&lt;style face="normal" font="default" charset="134" size="100%"&gt;</w:instrText>
      </w:r>
      <w:r w:rsidR="00AE7977" w:rsidRPr="006C5ECA">
        <w:rPr>
          <w:rFonts w:ascii="Book Antiqua" w:eastAsiaTheme="minorHAnsi" w:hAnsi="Book Antiqua" w:cs="Arial"/>
          <w:sz w:val="24"/>
          <w:szCs w:val="24"/>
        </w:rPr>
        <w:instrText>是</w:instrText>
      </w:r>
      <w:r w:rsidR="00AE7977" w:rsidRPr="006C5ECA">
        <w:rPr>
          <w:rFonts w:ascii="Book Antiqua" w:eastAsiaTheme="minorHAnsi" w:hAnsi="Book Antiqua" w:cs="Arial"/>
          <w:sz w:val="24"/>
          <w:szCs w:val="24"/>
        </w:rPr>
        <w:instrText>&lt;/style&gt;&lt;style face="normal" font="default" size="100%"&gt;HLA-B3501&lt;/style&gt;&lt;style face="normal" font="default" charset="134" size="100%"&gt;</w:instrText>
      </w:r>
      <w:r w:rsidR="00AE7977" w:rsidRPr="006C5ECA">
        <w:rPr>
          <w:rFonts w:ascii="Book Antiqua" w:eastAsiaTheme="minorHAnsi" w:hAnsi="Book Antiqua" w:cs="Arial"/>
          <w:sz w:val="24"/>
          <w:szCs w:val="24"/>
        </w:rPr>
        <w:instrText>的</w:instrText>
      </w:r>
      <w:r w:rsidR="00AE7977" w:rsidRPr="006C5ECA">
        <w:rPr>
          <w:rFonts w:ascii="Book Antiqua" w:eastAsiaTheme="minorHAnsi" w:hAnsi="Book Antiqua" w:cs="Arial"/>
          <w:sz w:val="24"/>
          <w:szCs w:val="24"/>
        </w:rPr>
        <w:instrText>&lt;/style&gt;&lt;style face="normal" font="default" size="100%"&gt;tagSNP&lt;/style&gt;&lt;style face="normal" font="default" charset="134" size="100%"&gt;</w:instrText>
      </w:r>
      <w:r w:rsidR="00AE7977" w:rsidRPr="006C5ECA">
        <w:rPr>
          <w:rFonts w:ascii="Book Antiqua" w:eastAsiaTheme="minorHAnsi" w:hAnsi="Book Antiqua" w:cs="Arial"/>
          <w:sz w:val="24"/>
          <w:szCs w:val="24"/>
        </w:rPr>
        <w:instrText>，标签</w:instrText>
      </w:r>
      <w:r w:rsidR="00AE7977" w:rsidRPr="006C5ECA">
        <w:rPr>
          <w:rFonts w:ascii="Book Antiqua" w:eastAsiaTheme="minorHAnsi" w:hAnsi="Book Antiqua" w:cs="Arial"/>
          <w:sz w:val="24"/>
          <w:szCs w:val="24"/>
        </w:rPr>
        <w:instrText>&lt;/style&gt;&lt;style face="normal" font="default" size="100%"&gt;SNP&lt;/style&gt;&lt;/research-notes&gt;&lt;/record&gt;&lt;/Cite&gt;&lt;/EndNote&gt;</w:instrText>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[26]</w:t>
      </w:r>
      <w:r w:rsidR="00601454" w:rsidRPr="006C5ECA">
        <w:rPr>
          <w:rFonts w:ascii="Book Antiqua" w:eastAsiaTheme="minorHAnsi" w:hAnsi="Book Antiqua" w:cs="Arial"/>
          <w:sz w:val="24"/>
          <w:szCs w:val="24"/>
        </w:rPr>
        <w:fldChar w:fldCharType="end"/>
      </w:r>
      <w:r w:rsidR="009E790B" w:rsidRPr="006C5ECA">
        <w:rPr>
          <w:rFonts w:ascii="Book Antiqua" w:eastAsiaTheme="minorHAnsi" w:hAnsi="Book Antiqua" w:cs="Arial"/>
          <w:sz w:val="24"/>
          <w:szCs w:val="24"/>
        </w:rPr>
        <w:t xml:space="preserve">, and it was concluded that rs1055348 </w:t>
      </w:r>
      <w:r w:rsidR="009E790B" w:rsidRPr="006C5ECA">
        <w:rPr>
          <w:rFonts w:ascii="Book Antiqua" w:eastAsia="DengXian" w:hAnsi="Book Antiqua" w:cs="Arial"/>
          <w:sz w:val="24"/>
          <w:szCs w:val="24"/>
        </w:rPr>
        <w:t>may</w:t>
      </w:r>
      <w:r w:rsidR="009E790B" w:rsidRPr="006C5ECA">
        <w:rPr>
          <w:rFonts w:ascii="Book Antiqua" w:eastAsiaTheme="minorHAnsi" w:hAnsi="Book Antiqua" w:cs="Arial"/>
          <w:sz w:val="24"/>
          <w:szCs w:val="24"/>
        </w:rPr>
        <w:t xml:space="preserve"> not </w:t>
      </w:r>
      <w:r w:rsidR="009E790B" w:rsidRPr="006C5ECA">
        <w:rPr>
          <w:rFonts w:ascii="Book Antiqua" w:eastAsia="DengXian" w:hAnsi="Book Antiqua" w:cs="Arial"/>
          <w:sz w:val="24"/>
          <w:szCs w:val="24"/>
        </w:rPr>
        <w:t xml:space="preserve">be suitable </w:t>
      </w:r>
      <w:r w:rsidR="009E1EDB" w:rsidRPr="006C5ECA">
        <w:rPr>
          <w:rFonts w:ascii="Book Antiqua" w:eastAsiaTheme="minorHAnsi" w:hAnsi="Book Antiqua" w:cs="Arial"/>
          <w:sz w:val="24"/>
          <w:szCs w:val="24"/>
        </w:rPr>
        <w:t>due to</w:t>
      </w:r>
      <w:r w:rsidR="009E790B" w:rsidRPr="006C5ECA">
        <w:rPr>
          <w:rFonts w:ascii="Book Antiqua" w:eastAsiaTheme="minorHAnsi" w:hAnsi="Book Antiqua" w:cs="Arial"/>
          <w:sz w:val="24"/>
          <w:szCs w:val="24"/>
        </w:rPr>
        <w:t xml:space="preserve"> </w:t>
      </w:r>
      <w:r w:rsidR="00C54DF8" w:rsidRPr="006C5ECA">
        <w:rPr>
          <w:rFonts w:ascii="Book Antiqua" w:eastAsiaTheme="minorHAnsi" w:hAnsi="Book Antiqua" w:cs="Arial"/>
          <w:sz w:val="24"/>
          <w:szCs w:val="24"/>
        </w:rPr>
        <w:t xml:space="preserve">a low </w:t>
      </w:r>
      <w:r w:rsidR="009E790B" w:rsidRPr="006C5ECA">
        <w:rPr>
          <w:rFonts w:ascii="Book Antiqua" w:eastAsiaTheme="minorHAnsi" w:hAnsi="Book Antiqua" w:cs="Arial"/>
          <w:sz w:val="24"/>
          <w:szCs w:val="24"/>
        </w:rPr>
        <w:t>specificity of 80.22%.</w:t>
      </w:r>
    </w:p>
    <w:p w14:paraId="5DE1302E" w14:textId="693F0AE0" w:rsidR="00171091" w:rsidRPr="006C5ECA" w:rsidRDefault="00B03CF2"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Regardless</w:t>
      </w:r>
      <w:r w:rsidR="00803A21" w:rsidRPr="006C5ECA">
        <w:rPr>
          <w:rFonts w:ascii="Book Antiqua" w:eastAsiaTheme="minorHAnsi" w:hAnsi="Book Antiqua" w:cs="Arial"/>
          <w:sz w:val="24"/>
          <w:szCs w:val="24"/>
        </w:rPr>
        <w:t xml:space="preserve">, </w:t>
      </w:r>
      <w:r w:rsidR="003638F1" w:rsidRPr="006C5ECA">
        <w:rPr>
          <w:rFonts w:ascii="Book Antiqua" w:eastAsiaTheme="minorHAnsi" w:hAnsi="Book Antiqua" w:cs="Arial"/>
          <w:sz w:val="24"/>
          <w:szCs w:val="24"/>
        </w:rPr>
        <w:t xml:space="preserve">in the current study, </w:t>
      </w:r>
      <w:r w:rsidR="00B25BED" w:rsidRPr="006C5ECA">
        <w:rPr>
          <w:rFonts w:ascii="Book Antiqua" w:eastAsiaTheme="minorHAnsi" w:hAnsi="Book Antiqua" w:cs="Arial"/>
          <w:sz w:val="24"/>
          <w:szCs w:val="24"/>
        </w:rPr>
        <w:t xml:space="preserve">we evaluated the potential </w:t>
      </w:r>
      <w:r w:rsidR="008F0841" w:rsidRPr="006C5ECA">
        <w:rPr>
          <w:rFonts w:ascii="Book Antiqua" w:eastAsiaTheme="minorHAnsi" w:hAnsi="Book Antiqua" w:cs="Arial"/>
          <w:sz w:val="24"/>
          <w:szCs w:val="24"/>
        </w:rPr>
        <w:t>for the</w:t>
      </w:r>
      <w:r w:rsidR="00B25BED" w:rsidRPr="006C5ECA">
        <w:rPr>
          <w:rFonts w:ascii="Book Antiqua" w:eastAsiaTheme="minorHAnsi" w:hAnsi="Book Antiqua" w:cs="Arial"/>
          <w:sz w:val="24"/>
          <w:szCs w:val="24"/>
        </w:rPr>
        <w:t xml:space="preserve"> rs1055348 </w:t>
      </w:r>
      <w:r w:rsidR="009E1EDB" w:rsidRPr="006C5ECA">
        <w:rPr>
          <w:rFonts w:ascii="Book Antiqua" w:eastAsiaTheme="minorHAnsi" w:hAnsi="Book Antiqua" w:cs="Arial"/>
          <w:sz w:val="24"/>
          <w:szCs w:val="24"/>
        </w:rPr>
        <w:t xml:space="preserve">G allele </w:t>
      </w:r>
      <w:r w:rsidR="0042226D" w:rsidRPr="006C5ECA">
        <w:rPr>
          <w:rFonts w:ascii="Book Antiqua" w:eastAsiaTheme="minorHAnsi" w:hAnsi="Book Antiqua" w:cs="Arial"/>
          <w:sz w:val="24"/>
          <w:szCs w:val="24"/>
        </w:rPr>
        <w:t xml:space="preserve">in the </w:t>
      </w:r>
      <w:r w:rsidR="0042226D" w:rsidRPr="006C5ECA">
        <w:rPr>
          <w:rFonts w:ascii="Book Antiqua" w:eastAsiaTheme="minorHAnsi" w:hAnsi="Book Antiqua" w:cs="Arial"/>
          <w:i/>
          <w:sz w:val="24"/>
          <w:szCs w:val="24"/>
        </w:rPr>
        <w:t>HLA-B</w:t>
      </w:r>
      <w:r w:rsidR="0042226D" w:rsidRPr="006C5ECA">
        <w:rPr>
          <w:rFonts w:ascii="Book Antiqua" w:eastAsiaTheme="minorHAnsi" w:hAnsi="Book Antiqua" w:cs="Arial"/>
          <w:sz w:val="24"/>
          <w:szCs w:val="24"/>
        </w:rPr>
        <w:t xml:space="preserve"> gene </w:t>
      </w:r>
      <w:r w:rsidR="00B25BED" w:rsidRPr="006C5ECA">
        <w:rPr>
          <w:rFonts w:ascii="Book Antiqua" w:eastAsiaTheme="minorHAnsi" w:hAnsi="Book Antiqua" w:cs="Arial"/>
          <w:sz w:val="24"/>
          <w:szCs w:val="24"/>
        </w:rPr>
        <w:t xml:space="preserve">to become a tag for </w:t>
      </w:r>
      <w:r w:rsidR="00B25BED" w:rsidRPr="006C5ECA">
        <w:rPr>
          <w:rFonts w:ascii="Book Antiqua" w:eastAsiaTheme="minorHAnsi" w:hAnsi="Book Antiqua" w:cs="Arial"/>
          <w:i/>
          <w:sz w:val="24"/>
          <w:szCs w:val="24"/>
        </w:rPr>
        <w:t>HLA-B*35:01</w:t>
      </w:r>
      <w:r w:rsidR="00B25BED" w:rsidRPr="006C5ECA">
        <w:rPr>
          <w:rFonts w:ascii="Book Antiqua" w:eastAsiaTheme="minorHAnsi" w:hAnsi="Book Antiqua" w:cs="Arial"/>
          <w:sz w:val="24"/>
          <w:szCs w:val="24"/>
        </w:rPr>
        <w:t xml:space="preserve">. </w:t>
      </w:r>
      <w:r w:rsidR="008F0841" w:rsidRPr="006C5ECA">
        <w:rPr>
          <w:rFonts w:ascii="Book Antiqua" w:eastAsiaTheme="minorHAnsi" w:hAnsi="Book Antiqua" w:cs="Arial"/>
          <w:sz w:val="24"/>
          <w:szCs w:val="24"/>
        </w:rPr>
        <w:t>In both</w:t>
      </w:r>
      <w:r w:rsidR="00DB143C" w:rsidRPr="006C5ECA">
        <w:rPr>
          <w:rFonts w:ascii="Book Antiqua" w:eastAsiaTheme="minorHAnsi" w:hAnsi="Book Antiqua" w:cs="Arial"/>
          <w:sz w:val="24"/>
          <w:szCs w:val="24"/>
        </w:rPr>
        <w:t xml:space="preserve"> the PM-DILI group and the other-DILI group, </w:t>
      </w:r>
      <w:r w:rsidR="00177106" w:rsidRPr="006C5ECA">
        <w:rPr>
          <w:rFonts w:ascii="Book Antiqua" w:eastAsiaTheme="minorHAnsi" w:hAnsi="Book Antiqua" w:cs="Arial"/>
          <w:sz w:val="24"/>
          <w:szCs w:val="24"/>
        </w:rPr>
        <w:t xml:space="preserve">the </w:t>
      </w:r>
      <w:r w:rsidR="00803A21" w:rsidRPr="006C5ECA">
        <w:rPr>
          <w:rFonts w:ascii="Book Antiqua" w:eastAsiaTheme="minorHAnsi" w:hAnsi="Book Antiqua" w:cs="Arial"/>
          <w:sz w:val="24"/>
          <w:szCs w:val="24"/>
        </w:rPr>
        <w:t xml:space="preserve">sensitivity </w:t>
      </w:r>
      <w:r w:rsidR="00177106" w:rsidRPr="006C5ECA">
        <w:rPr>
          <w:rFonts w:ascii="Book Antiqua" w:eastAsiaTheme="minorHAnsi" w:hAnsi="Book Antiqua" w:cs="Arial"/>
          <w:sz w:val="24"/>
          <w:szCs w:val="24"/>
        </w:rPr>
        <w:t>was 100%</w:t>
      </w:r>
      <w:r w:rsidR="008F0841" w:rsidRPr="006C5ECA">
        <w:rPr>
          <w:rFonts w:ascii="Book Antiqua" w:eastAsiaTheme="minorHAnsi" w:hAnsi="Book Antiqua" w:cs="Arial"/>
          <w:sz w:val="24"/>
          <w:szCs w:val="24"/>
        </w:rPr>
        <w:t>,</w:t>
      </w:r>
      <w:r w:rsidR="00177106" w:rsidRPr="006C5ECA">
        <w:rPr>
          <w:rFonts w:ascii="Book Antiqua" w:eastAsiaTheme="minorHAnsi" w:hAnsi="Book Antiqua" w:cs="Arial"/>
          <w:sz w:val="24"/>
          <w:szCs w:val="24"/>
        </w:rPr>
        <w:t xml:space="preserve"> </w:t>
      </w:r>
      <w:r w:rsidR="00803A21" w:rsidRPr="006C5ECA">
        <w:rPr>
          <w:rFonts w:ascii="Book Antiqua" w:eastAsiaTheme="minorHAnsi" w:hAnsi="Book Antiqua" w:cs="Arial"/>
          <w:sz w:val="24"/>
          <w:szCs w:val="24"/>
        </w:rPr>
        <w:t xml:space="preserve">and </w:t>
      </w:r>
      <w:r w:rsidR="00177106" w:rsidRPr="006C5ECA">
        <w:rPr>
          <w:rFonts w:ascii="Book Antiqua" w:eastAsiaTheme="minorHAnsi" w:hAnsi="Book Antiqua" w:cs="Arial"/>
          <w:sz w:val="24"/>
          <w:szCs w:val="24"/>
        </w:rPr>
        <w:t xml:space="preserve">the </w:t>
      </w:r>
      <w:r w:rsidR="00803A21" w:rsidRPr="006C5ECA">
        <w:rPr>
          <w:rFonts w:ascii="Book Antiqua" w:eastAsiaTheme="minorHAnsi" w:hAnsi="Book Antiqua" w:cs="Arial"/>
          <w:sz w:val="24"/>
          <w:szCs w:val="24"/>
        </w:rPr>
        <w:t xml:space="preserve">specificity </w:t>
      </w:r>
      <w:r w:rsidR="00177106" w:rsidRPr="006C5ECA">
        <w:rPr>
          <w:rFonts w:ascii="Book Antiqua" w:eastAsiaTheme="minorHAnsi" w:hAnsi="Book Antiqua" w:cs="Arial"/>
          <w:sz w:val="24"/>
          <w:szCs w:val="24"/>
        </w:rPr>
        <w:t>was &gt;</w:t>
      </w:r>
      <w:r w:rsidR="000729B7">
        <w:rPr>
          <w:rFonts w:ascii="Book Antiqua" w:eastAsiaTheme="minorHAnsi" w:hAnsi="Book Antiqua" w:cs="Arial"/>
          <w:sz w:val="24"/>
          <w:szCs w:val="24"/>
        </w:rPr>
        <w:t xml:space="preserve"> </w:t>
      </w:r>
      <w:r w:rsidR="00177106" w:rsidRPr="006C5ECA">
        <w:rPr>
          <w:rFonts w:ascii="Book Antiqua" w:eastAsiaTheme="minorHAnsi" w:hAnsi="Book Antiqua" w:cs="Arial"/>
          <w:sz w:val="24"/>
          <w:szCs w:val="24"/>
        </w:rPr>
        <w:t>95%</w:t>
      </w:r>
      <w:r w:rsidR="00FC056F" w:rsidRPr="006C5ECA">
        <w:rPr>
          <w:rFonts w:ascii="Book Antiqua" w:eastAsiaTheme="minorHAnsi" w:hAnsi="Book Antiqua" w:cs="Arial"/>
          <w:sz w:val="24"/>
          <w:szCs w:val="24"/>
        </w:rPr>
        <w:t>. The 100% sensitivity and &gt;</w:t>
      </w:r>
      <w:r w:rsidR="000729B7">
        <w:rPr>
          <w:rFonts w:ascii="Book Antiqua" w:eastAsiaTheme="minorHAnsi" w:hAnsi="Book Antiqua" w:cs="Arial"/>
          <w:sz w:val="24"/>
          <w:szCs w:val="24"/>
        </w:rPr>
        <w:t xml:space="preserve"> </w:t>
      </w:r>
      <w:r w:rsidR="00FC056F" w:rsidRPr="006C5ECA">
        <w:rPr>
          <w:rFonts w:ascii="Book Antiqua" w:eastAsiaTheme="minorHAnsi" w:hAnsi="Book Antiqua" w:cs="Arial"/>
          <w:sz w:val="24"/>
          <w:szCs w:val="24"/>
        </w:rPr>
        <w:t>95% s</w:t>
      </w:r>
      <w:r w:rsidR="008F0841" w:rsidRPr="006C5ECA">
        <w:rPr>
          <w:rFonts w:ascii="Book Antiqua" w:eastAsiaTheme="minorHAnsi" w:hAnsi="Book Antiqua" w:cs="Arial"/>
          <w:sz w:val="24"/>
          <w:szCs w:val="24"/>
        </w:rPr>
        <w:t>pecificity were considered</w:t>
      </w:r>
      <w:r w:rsidR="00FC056F" w:rsidRPr="006C5ECA">
        <w:rPr>
          <w:rFonts w:ascii="Book Antiqua" w:eastAsiaTheme="minorHAnsi" w:hAnsi="Book Antiqua" w:cs="Arial"/>
          <w:sz w:val="24"/>
          <w:szCs w:val="24"/>
        </w:rPr>
        <w:t xml:space="preserve"> sufficient for </w:t>
      </w:r>
      <w:r w:rsidR="008F0841" w:rsidRPr="006C5ECA">
        <w:rPr>
          <w:rFonts w:ascii="Book Antiqua" w:eastAsiaTheme="minorHAnsi" w:hAnsi="Book Antiqua" w:cs="Arial"/>
          <w:sz w:val="24"/>
          <w:szCs w:val="24"/>
        </w:rPr>
        <w:t xml:space="preserve">the </w:t>
      </w:r>
      <w:r w:rsidR="00FC056F" w:rsidRPr="006C5ECA">
        <w:rPr>
          <w:rFonts w:ascii="Book Antiqua" w:eastAsiaTheme="minorHAnsi" w:hAnsi="Book Antiqua" w:cs="Arial"/>
          <w:sz w:val="24"/>
          <w:szCs w:val="24"/>
        </w:rPr>
        <w:t xml:space="preserve">clinical utility of tagging SNPs in a </w:t>
      </w:r>
      <w:r w:rsidR="008F0841" w:rsidRPr="006C5ECA">
        <w:rPr>
          <w:rFonts w:ascii="Book Antiqua" w:eastAsiaTheme="minorHAnsi" w:hAnsi="Book Antiqua" w:cs="Arial"/>
          <w:sz w:val="24"/>
          <w:szCs w:val="24"/>
        </w:rPr>
        <w:t>previous</w:t>
      </w:r>
      <w:r w:rsidR="00D77399" w:rsidRPr="006C5ECA">
        <w:rPr>
          <w:rFonts w:ascii="Book Antiqua" w:eastAsiaTheme="minorHAnsi" w:hAnsi="Book Antiqua" w:cs="Arial"/>
          <w:sz w:val="24"/>
          <w:szCs w:val="24"/>
        </w:rPr>
        <w:t xml:space="preserve"> study</w:t>
      </w:r>
      <w:r w:rsidR="00601454" w:rsidRPr="006C5ECA">
        <w:rPr>
          <w:rFonts w:ascii="Book Antiqua" w:eastAsiaTheme="minorHAnsi" w:hAnsi="Book Antiqua" w:cs="Arial"/>
          <w:sz w:val="24"/>
          <w:szCs w:val="24"/>
        </w:rPr>
        <w:fldChar w:fldCharType="begin">
          <w:fldData xml:space="preserve">PEVuZE5vdGU+PENpdGU+PEF1dGhvcj5MaXU8L0F1dGhvcj48WWVhcj4yMDE1PC9ZZWFyPjxSZWNO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==
</w:fldData>
        </w:fldChar>
      </w:r>
      <w:r w:rsidR="00AE7977" w:rsidRPr="006C5ECA">
        <w:rPr>
          <w:rFonts w:ascii="Book Antiqua" w:eastAsiaTheme="minorHAnsi" w:hAnsi="Book Antiqua" w:cs="Arial"/>
          <w:sz w:val="24"/>
          <w:szCs w:val="24"/>
        </w:rPr>
        <w:instrText xml:space="preserve"> ADDIN EN.CITE </w:instrText>
      </w:r>
      <w:r w:rsidR="00AE7977" w:rsidRPr="006C5ECA">
        <w:rPr>
          <w:rFonts w:ascii="Book Antiqua" w:eastAsiaTheme="minorHAnsi" w:hAnsi="Book Antiqua" w:cs="Arial"/>
          <w:sz w:val="24"/>
          <w:szCs w:val="24"/>
        </w:rPr>
        <w:fldChar w:fldCharType="begin">
          <w:fldData xml:space="preserve">PEVuZE5vdGU+PENpdGU+PEF1dGhvcj5MaXU8L0F1dGhvcj48WWVhcj4yMDE1PC9ZZWFyPjxSZWNO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==
</w:fldData>
        </w:fldChar>
      </w:r>
      <w:r w:rsidR="00AE7977" w:rsidRPr="006C5ECA">
        <w:rPr>
          <w:rFonts w:ascii="Book Antiqua" w:eastAsiaTheme="minorHAnsi" w:hAnsi="Book Antiqua" w:cs="Arial"/>
          <w:sz w:val="24"/>
          <w:szCs w:val="24"/>
        </w:rPr>
        <w:instrText xml:space="preserve"> ADDIN EN.CITE.DATA </w:instrText>
      </w:r>
      <w:r w:rsidR="00AE7977" w:rsidRPr="006C5ECA">
        <w:rPr>
          <w:rFonts w:ascii="Book Antiqua" w:eastAsiaTheme="minorHAnsi" w:hAnsi="Book Antiqua" w:cs="Arial"/>
          <w:sz w:val="24"/>
          <w:szCs w:val="24"/>
        </w:rPr>
      </w:r>
      <w:r w:rsidR="00AE7977" w:rsidRPr="006C5ECA">
        <w:rPr>
          <w:rFonts w:ascii="Book Antiqua" w:eastAsiaTheme="minorHAnsi" w:hAnsi="Book Antiqua" w:cs="Arial"/>
          <w:sz w:val="24"/>
          <w:szCs w:val="24"/>
        </w:rPr>
        <w:fldChar w:fldCharType="end"/>
      </w:r>
      <w:r w:rsidR="00601454" w:rsidRPr="006C5ECA">
        <w:rPr>
          <w:rFonts w:ascii="Book Antiqua" w:eastAsiaTheme="minorHAnsi" w:hAnsi="Book Antiqua" w:cs="Arial"/>
          <w:sz w:val="24"/>
          <w:szCs w:val="24"/>
        </w:rPr>
      </w:r>
      <w:r w:rsidR="00601454" w:rsidRPr="006C5ECA">
        <w:rPr>
          <w:rFonts w:ascii="Book Antiqua" w:eastAsiaTheme="minorHAnsi" w:hAnsi="Book Antiqua" w:cs="Arial"/>
          <w:sz w:val="24"/>
          <w:szCs w:val="24"/>
        </w:rPr>
        <w:fldChar w:fldCharType="separate"/>
      </w:r>
      <w:r w:rsidR="00AE7977" w:rsidRPr="006C5ECA">
        <w:rPr>
          <w:rFonts w:ascii="Book Antiqua" w:eastAsiaTheme="minorHAnsi" w:hAnsi="Book Antiqua" w:cs="Arial"/>
          <w:noProof/>
          <w:sz w:val="24"/>
          <w:szCs w:val="24"/>
          <w:vertAlign w:val="superscript"/>
        </w:rPr>
        <w:t>[27]</w:t>
      </w:r>
      <w:r w:rsidR="00601454" w:rsidRPr="006C5ECA">
        <w:rPr>
          <w:rFonts w:ascii="Book Antiqua" w:eastAsiaTheme="minorHAnsi" w:hAnsi="Book Antiqua" w:cs="Arial"/>
          <w:sz w:val="24"/>
          <w:szCs w:val="24"/>
        </w:rPr>
        <w:fldChar w:fldCharType="end"/>
      </w:r>
      <w:r w:rsidR="00803A21" w:rsidRPr="006C5ECA">
        <w:rPr>
          <w:rFonts w:ascii="Book Antiqua" w:eastAsiaTheme="minorHAnsi" w:hAnsi="Book Antiqua" w:cs="Arial"/>
          <w:sz w:val="24"/>
          <w:szCs w:val="24"/>
        </w:rPr>
        <w:t xml:space="preserve">. </w:t>
      </w:r>
      <w:r w:rsidR="003616A3" w:rsidRPr="006C5ECA">
        <w:rPr>
          <w:rFonts w:ascii="Book Antiqua" w:eastAsiaTheme="minorHAnsi" w:hAnsi="Book Antiqua" w:cs="Arial"/>
          <w:sz w:val="24"/>
          <w:szCs w:val="24"/>
        </w:rPr>
        <w:t xml:space="preserve">Thus, </w:t>
      </w:r>
      <w:r w:rsidR="008F0841" w:rsidRPr="006C5ECA">
        <w:rPr>
          <w:rFonts w:ascii="Book Antiqua" w:eastAsiaTheme="minorHAnsi" w:hAnsi="Book Antiqua" w:cs="Arial"/>
          <w:sz w:val="24"/>
          <w:szCs w:val="24"/>
        </w:rPr>
        <w:t xml:space="preserve">the </w:t>
      </w:r>
      <w:r w:rsidR="003616A3" w:rsidRPr="006C5ECA">
        <w:rPr>
          <w:rFonts w:ascii="Book Antiqua" w:eastAsiaTheme="minorHAnsi" w:hAnsi="Book Antiqua" w:cs="Arial"/>
          <w:sz w:val="24"/>
          <w:szCs w:val="24"/>
        </w:rPr>
        <w:t>r</w:t>
      </w:r>
      <w:r w:rsidR="00803A21" w:rsidRPr="006C5ECA">
        <w:rPr>
          <w:rFonts w:ascii="Book Antiqua" w:eastAsiaTheme="minorHAnsi" w:hAnsi="Book Antiqua" w:cs="Arial"/>
          <w:sz w:val="24"/>
          <w:szCs w:val="24"/>
        </w:rPr>
        <w:t xml:space="preserve">s1055348 </w:t>
      </w:r>
      <w:r w:rsidR="009E1EDB" w:rsidRPr="006C5ECA">
        <w:rPr>
          <w:rFonts w:ascii="Book Antiqua" w:eastAsiaTheme="minorHAnsi" w:hAnsi="Book Antiqua" w:cs="Arial"/>
          <w:sz w:val="24"/>
          <w:szCs w:val="24"/>
        </w:rPr>
        <w:t xml:space="preserve">G allele </w:t>
      </w:r>
      <w:r w:rsidR="001D07D6" w:rsidRPr="006C5ECA">
        <w:rPr>
          <w:rFonts w:ascii="Book Antiqua" w:eastAsiaTheme="minorHAnsi" w:hAnsi="Book Antiqua" w:cs="Arial"/>
          <w:sz w:val="24"/>
          <w:szCs w:val="24"/>
        </w:rPr>
        <w:t xml:space="preserve">in the </w:t>
      </w:r>
      <w:r w:rsidR="001D07D6" w:rsidRPr="006C5ECA">
        <w:rPr>
          <w:rFonts w:ascii="Book Antiqua" w:eastAsiaTheme="minorHAnsi" w:hAnsi="Book Antiqua" w:cs="Arial"/>
          <w:i/>
          <w:sz w:val="24"/>
          <w:szCs w:val="24"/>
        </w:rPr>
        <w:t>HLA-B</w:t>
      </w:r>
      <w:r w:rsidR="001D07D6" w:rsidRPr="006C5ECA">
        <w:rPr>
          <w:rFonts w:ascii="Book Antiqua" w:eastAsiaTheme="minorHAnsi" w:hAnsi="Book Antiqua" w:cs="Arial"/>
          <w:sz w:val="24"/>
          <w:szCs w:val="24"/>
        </w:rPr>
        <w:t xml:space="preserve"> gene </w:t>
      </w:r>
      <w:r w:rsidR="00803A21" w:rsidRPr="006C5ECA">
        <w:rPr>
          <w:rFonts w:ascii="Book Antiqua" w:eastAsiaTheme="minorHAnsi" w:hAnsi="Book Antiqua" w:cs="Arial"/>
          <w:sz w:val="24"/>
          <w:szCs w:val="24"/>
        </w:rPr>
        <w:t xml:space="preserve">may </w:t>
      </w:r>
      <w:r w:rsidR="00620887" w:rsidRPr="006C5ECA">
        <w:rPr>
          <w:rFonts w:ascii="Book Antiqua" w:eastAsiaTheme="minorHAnsi" w:hAnsi="Book Antiqua" w:cs="Arial"/>
          <w:sz w:val="24"/>
          <w:szCs w:val="24"/>
        </w:rPr>
        <w:t xml:space="preserve">serve as </w:t>
      </w:r>
      <w:r w:rsidR="00803A21" w:rsidRPr="006C5ECA">
        <w:rPr>
          <w:rFonts w:ascii="Book Antiqua" w:eastAsiaTheme="minorHAnsi" w:hAnsi="Book Antiqua" w:cs="Arial"/>
          <w:sz w:val="24"/>
          <w:szCs w:val="24"/>
        </w:rPr>
        <w:t xml:space="preserve">a tag for </w:t>
      </w:r>
      <w:r w:rsidR="00803A21" w:rsidRPr="006C5ECA">
        <w:rPr>
          <w:rFonts w:ascii="Book Antiqua" w:eastAsiaTheme="minorHAnsi" w:hAnsi="Book Antiqua" w:cs="Arial"/>
          <w:i/>
          <w:sz w:val="24"/>
          <w:szCs w:val="24"/>
        </w:rPr>
        <w:t>HLA-B*35:01</w:t>
      </w:r>
      <w:r w:rsidR="00B25BED" w:rsidRPr="006C5ECA">
        <w:rPr>
          <w:rFonts w:ascii="Book Antiqua" w:eastAsiaTheme="minorHAnsi" w:hAnsi="Book Antiqua" w:cs="Arial"/>
          <w:sz w:val="24"/>
          <w:szCs w:val="24"/>
        </w:rPr>
        <w:t xml:space="preserve"> in </w:t>
      </w:r>
      <w:r w:rsidR="00D33BEE" w:rsidRPr="006C5ECA">
        <w:rPr>
          <w:rFonts w:ascii="Book Antiqua" w:eastAsiaTheme="minorHAnsi" w:hAnsi="Book Antiqua" w:cs="Arial"/>
          <w:sz w:val="24"/>
          <w:szCs w:val="24"/>
        </w:rPr>
        <w:t>PM-</w:t>
      </w:r>
      <w:r w:rsidR="00B25BED" w:rsidRPr="006C5ECA">
        <w:rPr>
          <w:rFonts w:ascii="Book Antiqua" w:eastAsiaTheme="minorHAnsi" w:hAnsi="Book Antiqua" w:cs="Arial"/>
          <w:sz w:val="24"/>
          <w:szCs w:val="24"/>
        </w:rPr>
        <w:t>DILI patients</w:t>
      </w:r>
      <w:r w:rsidR="00D33BEE" w:rsidRPr="006C5ECA">
        <w:rPr>
          <w:rFonts w:ascii="Book Antiqua" w:eastAsiaTheme="minorHAnsi" w:hAnsi="Book Antiqua" w:cs="Arial"/>
          <w:sz w:val="24"/>
          <w:szCs w:val="24"/>
        </w:rPr>
        <w:t xml:space="preserve"> and other-DILI patients</w:t>
      </w:r>
      <w:r w:rsidR="00B25BED" w:rsidRPr="006C5ECA">
        <w:rPr>
          <w:rFonts w:ascii="Book Antiqua" w:eastAsiaTheme="minorHAnsi" w:hAnsi="Book Antiqua" w:cs="Arial"/>
          <w:sz w:val="24"/>
          <w:szCs w:val="24"/>
        </w:rPr>
        <w:t xml:space="preserve"> in </w:t>
      </w:r>
      <w:r w:rsidR="008F0841" w:rsidRPr="006C5ECA">
        <w:rPr>
          <w:rFonts w:ascii="Book Antiqua" w:eastAsiaTheme="minorHAnsi" w:hAnsi="Book Antiqua" w:cs="Arial"/>
          <w:sz w:val="24"/>
          <w:szCs w:val="24"/>
        </w:rPr>
        <w:t xml:space="preserve">the </w:t>
      </w:r>
      <w:r w:rsidR="00B25BED" w:rsidRPr="006C5ECA">
        <w:rPr>
          <w:rFonts w:ascii="Book Antiqua" w:eastAsiaTheme="minorHAnsi" w:hAnsi="Book Antiqua" w:cs="Arial"/>
          <w:sz w:val="24"/>
          <w:szCs w:val="24"/>
        </w:rPr>
        <w:t xml:space="preserve">Han </w:t>
      </w:r>
      <w:r w:rsidR="00265B7D" w:rsidRPr="006C5ECA">
        <w:rPr>
          <w:rFonts w:ascii="Book Antiqua" w:eastAsiaTheme="minorHAnsi" w:hAnsi="Book Antiqua" w:cs="Arial"/>
          <w:sz w:val="24"/>
          <w:szCs w:val="24"/>
        </w:rPr>
        <w:t xml:space="preserve">Chinese </w:t>
      </w:r>
      <w:r w:rsidR="00B25BED" w:rsidRPr="006C5ECA">
        <w:rPr>
          <w:rFonts w:ascii="Book Antiqua" w:eastAsiaTheme="minorHAnsi" w:hAnsi="Book Antiqua" w:cs="Arial"/>
          <w:sz w:val="24"/>
          <w:szCs w:val="24"/>
        </w:rPr>
        <w:lastRenderedPageBreak/>
        <w:t>population.</w:t>
      </w:r>
      <w:r w:rsidR="009767D5" w:rsidRPr="006C5ECA">
        <w:rPr>
          <w:rFonts w:ascii="Book Antiqua" w:eastAsiaTheme="minorHAnsi" w:hAnsi="Book Antiqua" w:cs="Arial"/>
          <w:sz w:val="24"/>
          <w:szCs w:val="24"/>
        </w:rPr>
        <w:t xml:space="preserve"> </w:t>
      </w:r>
    </w:p>
    <w:p w14:paraId="76324F50" w14:textId="570AB955" w:rsidR="009767D5" w:rsidRPr="006C5ECA" w:rsidRDefault="00353F42"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Furthermore, c</w:t>
      </w:r>
      <w:r w:rsidR="00D27D61" w:rsidRPr="006C5ECA">
        <w:rPr>
          <w:rFonts w:ascii="Book Antiqua" w:eastAsiaTheme="minorHAnsi" w:hAnsi="Book Antiqua" w:cs="Arial"/>
          <w:sz w:val="24"/>
          <w:szCs w:val="24"/>
        </w:rPr>
        <w:t xml:space="preserve">ompared with </w:t>
      </w:r>
      <w:r w:rsidR="00D27D61" w:rsidRPr="006C5ECA">
        <w:rPr>
          <w:rFonts w:ascii="Book Antiqua" w:eastAsiaTheme="minorHAnsi" w:hAnsi="Book Antiqua" w:cs="Arial"/>
          <w:i/>
          <w:sz w:val="24"/>
          <w:szCs w:val="24"/>
        </w:rPr>
        <w:t>HLA-B</w:t>
      </w:r>
      <w:r w:rsidR="00A34A07" w:rsidRPr="006C5ECA">
        <w:rPr>
          <w:rFonts w:ascii="Book Antiqua" w:eastAsiaTheme="minorHAnsi" w:hAnsi="Book Antiqua" w:cs="Arial"/>
          <w:i/>
          <w:sz w:val="24"/>
          <w:szCs w:val="24"/>
        </w:rPr>
        <w:t>*35:01</w:t>
      </w:r>
      <w:r w:rsidR="00B462AE" w:rsidRPr="006C5ECA">
        <w:rPr>
          <w:rFonts w:ascii="Book Antiqua" w:eastAsiaTheme="minorHAnsi" w:hAnsi="Book Antiqua" w:cs="Arial"/>
          <w:sz w:val="24"/>
          <w:szCs w:val="24"/>
        </w:rPr>
        <w:t xml:space="preserve"> typing, </w:t>
      </w:r>
      <w:r w:rsidR="00A34A07" w:rsidRPr="006C5ECA">
        <w:rPr>
          <w:rFonts w:ascii="Book Antiqua" w:eastAsiaTheme="minorHAnsi" w:hAnsi="Book Antiqua" w:cs="Arial"/>
          <w:sz w:val="24"/>
          <w:szCs w:val="24"/>
        </w:rPr>
        <w:t xml:space="preserve">testing of </w:t>
      </w:r>
      <w:r w:rsidR="00B462AE" w:rsidRPr="006C5ECA">
        <w:rPr>
          <w:rFonts w:ascii="Book Antiqua" w:eastAsiaTheme="minorHAnsi" w:hAnsi="Book Antiqua" w:cs="Arial"/>
          <w:sz w:val="24"/>
          <w:szCs w:val="24"/>
        </w:rPr>
        <w:t>rs1055348</w:t>
      </w:r>
      <w:r w:rsidR="00A34A07" w:rsidRPr="006C5ECA">
        <w:rPr>
          <w:rFonts w:ascii="Book Antiqua" w:eastAsiaTheme="minorHAnsi" w:hAnsi="Book Antiqua" w:cs="Arial"/>
          <w:sz w:val="24"/>
          <w:szCs w:val="24"/>
        </w:rPr>
        <w:t>,</w:t>
      </w:r>
      <w:r w:rsidR="00AD2E78" w:rsidRPr="006C5ECA">
        <w:rPr>
          <w:rFonts w:ascii="Book Antiqua" w:eastAsiaTheme="minorHAnsi" w:hAnsi="Book Antiqua" w:cs="Arial"/>
          <w:sz w:val="24"/>
          <w:szCs w:val="24"/>
        </w:rPr>
        <w:t xml:space="preserve"> </w:t>
      </w:r>
      <w:r w:rsidR="00A34A07" w:rsidRPr="006C5ECA">
        <w:rPr>
          <w:rFonts w:ascii="Book Antiqua" w:eastAsiaTheme="minorHAnsi" w:hAnsi="Book Antiqua" w:cs="Arial"/>
          <w:sz w:val="24"/>
          <w:szCs w:val="24"/>
        </w:rPr>
        <w:t xml:space="preserve">a </w:t>
      </w:r>
      <w:r w:rsidR="00AD2E78" w:rsidRPr="006C5ECA">
        <w:rPr>
          <w:rFonts w:ascii="Book Antiqua" w:eastAsiaTheme="minorHAnsi" w:hAnsi="Book Antiqua" w:cs="Arial"/>
          <w:sz w:val="24"/>
          <w:szCs w:val="24"/>
        </w:rPr>
        <w:t>tag</w:t>
      </w:r>
      <w:r w:rsidR="00897400" w:rsidRPr="006C5ECA">
        <w:rPr>
          <w:rFonts w:ascii="Book Antiqua" w:eastAsiaTheme="minorHAnsi" w:hAnsi="Book Antiqua" w:cs="Arial"/>
          <w:sz w:val="24"/>
          <w:szCs w:val="24"/>
        </w:rPr>
        <w:t xml:space="preserve"> SNP</w:t>
      </w:r>
      <w:r w:rsidR="00803A21" w:rsidRPr="006C5ECA">
        <w:rPr>
          <w:rFonts w:ascii="Book Antiqua" w:eastAsia="DengXian" w:hAnsi="Book Antiqua" w:cs="Arial"/>
          <w:sz w:val="24"/>
          <w:szCs w:val="24"/>
        </w:rPr>
        <w:t>,</w:t>
      </w:r>
      <w:r w:rsidR="00B462AE" w:rsidRPr="006C5ECA">
        <w:rPr>
          <w:rFonts w:ascii="Book Antiqua" w:eastAsiaTheme="minorHAnsi" w:hAnsi="Book Antiqua" w:cs="Arial"/>
          <w:sz w:val="24"/>
          <w:szCs w:val="24"/>
        </w:rPr>
        <w:t xml:space="preserve"> is cost-effective and time efficient. </w:t>
      </w:r>
      <w:r w:rsidR="008F0841" w:rsidRPr="006C5ECA">
        <w:rPr>
          <w:rFonts w:ascii="Book Antiqua" w:eastAsiaTheme="minorHAnsi" w:hAnsi="Book Antiqua" w:cs="Arial"/>
          <w:sz w:val="24"/>
          <w:szCs w:val="24"/>
        </w:rPr>
        <w:t xml:space="preserve">In fact, </w:t>
      </w:r>
      <w:r w:rsidR="00B462AE" w:rsidRPr="006C5ECA">
        <w:rPr>
          <w:rFonts w:ascii="Book Antiqua" w:eastAsiaTheme="minorHAnsi" w:hAnsi="Book Antiqua" w:cs="Arial"/>
          <w:sz w:val="24"/>
          <w:szCs w:val="24"/>
        </w:rPr>
        <w:t xml:space="preserve">real-world experience demonstrated that using </w:t>
      </w:r>
      <w:r w:rsidR="00ED14F9" w:rsidRPr="006C5ECA">
        <w:rPr>
          <w:rFonts w:ascii="Book Antiqua" w:eastAsiaTheme="minorHAnsi" w:hAnsi="Book Antiqua" w:cs="Arial"/>
          <w:sz w:val="24"/>
          <w:szCs w:val="24"/>
        </w:rPr>
        <w:t xml:space="preserve">tag SNP </w:t>
      </w:r>
      <w:r w:rsidR="00B462AE" w:rsidRPr="006C5ECA">
        <w:rPr>
          <w:rFonts w:ascii="Book Antiqua" w:eastAsiaTheme="minorHAnsi" w:hAnsi="Book Antiqua" w:cs="Arial"/>
          <w:sz w:val="24"/>
          <w:szCs w:val="24"/>
        </w:rPr>
        <w:t xml:space="preserve">rs116488202 to screen for axial spondyloarthritis </w:t>
      </w:r>
      <w:r w:rsidR="00713DD4" w:rsidRPr="006C5ECA">
        <w:rPr>
          <w:rFonts w:ascii="Book Antiqua" w:eastAsiaTheme="minorHAnsi" w:hAnsi="Book Antiqua" w:cs="Arial"/>
          <w:sz w:val="24"/>
          <w:szCs w:val="24"/>
        </w:rPr>
        <w:t xml:space="preserve">can </w:t>
      </w:r>
      <w:r w:rsidR="00B462AE" w:rsidRPr="006C5ECA">
        <w:rPr>
          <w:rFonts w:ascii="Book Antiqua" w:eastAsiaTheme="minorHAnsi" w:hAnsi="Book Antiqua" w:cs="Arial"/>
          <w:sz w:val="24"/>
          <w:szCs w:val="24"/>
        </w:rPr>
        <w:t xml:space="preserve">yield a 94% reduction in costs relative to cases in which all patients were </w:t>
      </w:r>
      <w:r w:rsidR="000F2D22" w:rsidRPr="006C5ECA">
        <w:rPr>
          <w:rFonts w:ascii="Book Antiqua" w:eastAsiaTheme="minorHAnsi" w:hAnsi="Book Antiqua" w:cs="Arial"/>
          <w:sz w:val="24"/>
          <w:szCs w:val="24"/>
        </w:rPr>
        <w:t xml:space="preserve">assessed </w:t>
      </w:r>
      <w:r w:rsidR="00B462AE" w:rsidRPr="006C5ECA">
        <w:rPr>
          <w:rFonts w:ascii="Book Antiqua" w:eastAsiaTheme="minorHAnsi" w:hAnsi="Book Antiqua" w:cs="Arial"/>
          <w:sz w:val="24"/>
          <w:szCs w:val="24"/>
        </w:rPr>
        <w:t xml:space="preserve">with </w:t>
      </w:r>
      <w:r w:rsidR="00B462AE" w:rsidRPr="006C5ECA">
        <w:rPr>
          <w:rFonts w:ascii="Book Antiqua" w:eastAsiaTheme="minorHAnsi" w:hAnsi="Book Antiqua" w:cs="Arial"/>
          <w:i/>
          <w:sz w:val="24"/>
          <w:szCs w:val="24"/>
        </w:rPr>
        <w:t>HLA-B*27</w:t>
      </w:r>
      <w:r w:rsidR="00601454" w:rsidRPr="006C5ECA">
        <w:rPr>
          <w:rFonts w:ascii="Book Antiqua" w:eastAsiaTheme="minorHAnsi" w:hAnsi="Book Antiqua" w:cs="Arial"/>
          <w:sz w:val="24"/>
          <w:szCs w:val="24"/>
          <w:shd w:val="clear" w:color="auto" w:fill="FFFFFF"/>
        </w:rPr>
        <w:fldChar w:fldCharType="begin"/>
      </w:r>
      <w:r w:rsidR="00AE7977" w:rsidRPr="006C5ECA">
        <w:rPr>
          <w:rFonts w:ascii="Book Antiqua" w:eastAsiaTheme="minorHAnsi" w:hAnsi="Book Antiqua" w:cs="Arial"/>
          <w:sz w:val="24"/>
          <w:szCs w:val="24"/>
          <w:shd w:val="clear" w:color="auto" w:fill="FFFFFF"/>
        </w:rPr>
        <w:instrText xml:space="preserve"> ADDIN EN.CITE &lt;EndNote&gt;&lt;Cite&gt;&lt;Author&gt;Nguyen&lt;/Author&gt;&lt;Year&gt;2018&lt;/Year&gt;&lt;RecNum&gt;230&lt;/RecNum&gt;&lt;DisplayText&gt;&lt;style face="superscript"&gt;[28]&lt;/style&gt;&lt;/DisplayText&gt;&lt;record&gt;&lt;rec-number&gt;230&lt;/rec-number&gt;&lt;foreign-keys&gt;&lt;key app="EN" db-id="0stwdtv9id5drte9w2sxtexgtdx5f9vrfwws" timestamp="1561734626"&gt;230&lt;/key&gt;&lt;/foreign-keys&gt;&lt;ref-type name="Journal Article"&gt;17&lt;/ref-type&gt;&lt;contributors&gt;&lt;authors&gt;&lt;author&gt;Nguyen, H. V.&lt;/author&gt;&lt;author&gt;O&amp;apos;Rielly, D. D.&lt;/author&gt;&lt;author&gt;Rahman, P.&lt;/author&gt;&lt;/authors&gt;&lt;/contributors&gt;&lt;auth-address&gt;School of Pharmacy.&amp;#xD;Discipline of Genetics, Faculty of Medicine.&amp;#xD;Discipline of Genetics, Faculty of Medicine, Memorial University, St. John&amp;apos;s, Newfoundland, Canada. prahman@mun.ca.&lt;/auth-address&gt;&lt;titles&gt;&lt;title&gt;Real-world Experience of Using HLA-B*27 Tag-single-nucleotide Polymorphism Assay to Screen for Axial Spondyloarthritis&lt;/title&gt;&lt;secondary-title&gt;J Rheumatol&lt;/secondary-title&gt;&lt;/titles&gt;&lt;periodical&gt;&lt;full-title&gt;J Rheumatol&lt;/full-title&gt;&lt;/periodical&gt;&lt;pages&gt;1712&lt;/pages&gt;&lt;volume&gt;45&lt;/volume&gt;&lt;number&gt;12&lt;/number&gt;&lt;edition&gt;2018/09/17&lt;/edition&gt;&lt;dates&gt;&lt;year&gt;2018&lt;/year&gt;&lt;pub-dates&gt;&lt;date&gt;Dec&lt;/date&gt;&lt;/pub-dates&gt;&lt;/dates&gt;&lt;isbn&gt;0315-162X (Print)&amp;#xD;0315-162X (Linking)&lt;/isbn&gt;&lt;accession-num&gt;30219764&lt;/accession-num&gt;&lt;urls&gt;&lt;related-urls&gt;&lt;url&gt;https://www.ncbi.nlm.nih.gov/pubmed/30219764&lt;/url&gt;&lt;/related-urls&gt;&lt;/urls&gt;&lt;electronic-resource-num&gt;10.3899/jrheum.180408&lt;/electronic-resource-num&gt;&lt;research-notes&gt;tagSNP</w:instrText>
      </w:r>
      <w:r w:rsidR="00AE7977" w:rsidRPr="006C5ECA">
        <w:rPr>
          <w:rFonts w:ascii="Book Antiqua" w:eastAsiaTheme="minorHAnsi" w:hAnsi="Book Antiqua" w:cs="Arial"/>
          <w:sz w:val="24"/>
          <w:szCs w:val="24"/>
          <w:shd w:val="clear" w:color="auto" w:fill="FFFFFF"/>
        </w:rPr>
        <w:instrText>替代</w:instrText>
      </w:r>
      <w:r w:rsidR="00AE7977" w:rsidRPr="006C5ECA">
        <w:rPr>
          <w:rFonts w:ascii="Book Antiqua" w:eastAsiaTheme="minorHAnsi" w:hAnsi="Book Antiqua" w:cs="Arial"/>
          <w:sz w:val="24"/>
          <w:szCs w:val="24"/>
          <w:shd w:val="clear" w:color="auto" w:fill="FFFFFF"/>
        </w:rPr>
        <w:instrText>B*27</w:instrText>
      </w:r>
      <w:r w:rsidR="00AE7977" w:rsidRPr="006C5ECA">
        <w:rPr>
          <w:rFonts w:ascii="Book Antiqua" w:eastAsiaTheme="minorHAnsi" w:hAnsi="Book Antiqua" w:cs="Arial"/>
          <w:sz w:val="24"/>
          <w:szCs w:val="24"/>
          <w:shd w:val="clear" w:color="auto" w:fill="FFFFFF"/>
        </w:rPr>
        <w:instrText>，每年节约成本</w:instrText>
      </w:r>
      <w:r w:rsidR="00AE7977" w:rsidRPr="006C5ECA">
        <w:rPr>
          <w:rFonts w:ascii="Book Antiqua" w:eastAsiaTheme="minorHAnsi" w:hAnsi="Book Antiqua" w:cs="Arial"/>
          <w:sz w:val="24"/>
          <w:szCs w:val="24"/>
          <w:shd w:val="clear" w:color="auto" w:fill="FFFFFF"/>
        </w:rPr>
        <w:instrText>90%</w:instrText>
      </w:r>
      <w:r w:rsidR="00AE7977" w:rsidRPr="006C5ECA">
        <w:rPr>
          <w:rFonts w:ascii="Book Antiqua" w:eastAsiaTheme="minorHAnsi" w:hAnsi="Book Antiqua" w:cs="Arial"/>
          <w:sz w:val="24"/>
          <w:szCs w:val="24"/>
          <w:shd w:val="clear" w:color="auto" w:fill="FFFFFF"/>
        </w:rPr>
        <w:instrText>以上</w:instrText>
      </w:r>
      <w:r w:rsidR="00AE7977" w:rsidRPr="006C5ECA">
        <w:rPr>
          <w:rFonts w:ascii="Book Antiqua" w:eastAsiaTheme="minorHAnsi" w:hAnsi="Book Antiqua" w:cs="Arial"/>
          <w:sz w:val="24"/>
          <w:szCs w:val="24"/>
          <w:shd w:val="clear" w:color="auto" w:fill="FFFFFF"/>
        </w:rPr>
        <w:instrText>&lt;/research-notes&gt;&lt;/record&gt;&lt;/Cite&gt;&lt;/EndNote&gt;</w:instrText>
      </w:r>
      <w:r w:rsidR="00601454" w:rsidRPr="006C5ECA">
        <w:rPr>
          <w:rFonts w:ascii="Book Antiqua" w:eastAsiaTheme="minorHAnsi" w:hAnsi="Book Antiqua" w:cs="Arial"/>
          <w:sz w:val="24"/>
          <w:szCs w:val="24"/>
          <w:shd w:val="clear" w:color="auto" w:fill="FFFFFF"/>
        </w:rPr>
        <w:fldChar w:fldCharType="separate"/>
      </w:r>
      <w:r w:rsidR="00AE7977" w:rsidRPr="006C5ECA">
        <w:rPr>
          <w:rFonts w:ascii="Book Antiqua" w:eastAsiaTheme="minorHAnsi" w:hAnsi="Book Antiqua" w:cs="Arial"/>
          <w:noProof/>
          <w:sz w:val="24"/>
          <w:szCs w:val="24"/>
          <w:shd w:val="clear" w:color="auto" w:fill="FFFFFF"/>
          <w:vertAlign w:val="superscript"/>
        </w:rPr>
        <w:t>[28]</w:t>
      </w:r>
      <w:r w:rsidR="00601454" w:rsidRPr="006C5ECA">
        <w:rPr>
          <w:rFonts w:ascii="Book Antiqua" w:eastAsiaTheme="minorHAnsi" w:hAnsi="Book Antiqua" w:cs="Arial"/>
          <w:sz w:val="24"/>
          <w:szCs w:val="24"/>
          <w:shd w:val="clear" w:color="auto" w:fill="FFFFFF"/>
        </w:rPr>
        <w:fldChar w:fldCharType="end"/>
      </w:r>
      <w:r w:rsidR="0007594F" w:rsidRPr="006C5ECA">
        <w:rPr>
          <w:rFonts w:ascii="Book Antiqua" w:eastAsiaTheme="minorHAnsi" w:hAnsi="Book Antiqua" w:cs="Arial"/>
          <w:sz w:val="24"/>
          <w:szCs w:val="24"/>
          <w:shd w:val="clear" w:color="auto" w:fill="FFFFFF"/>
        </w:rPr>
        <w:t>,</w:t>
      </w:r>
      <w:r w:rsidR="00DB14A9" w:rsidRPr="006C5ECA">
        <w:rPr>
          <w:rFonts w:ascii="Book Antiqua" w:eastAsiaTheme="minorHAnsi" w:hAnsi="Book Antiqua" w:cs="Arial"/>
          <w:sz w:val="24"/>
          <w:szCs w:val="24"/>
        </w:rPr>
        <w:t xml:space="preserve"> </w:t>
      </w:r>
      <w:r w:rsidR="00E161C7" w:rsidRPr="006C5ECA">
        <w:rPr>
          <w:rFonts w:ascii="Book Antiqua" w:eastAsiaTheme="minorHAnsi" w:hAnsi="Book Antiqua" w:cs="Arial"/>
          <w:sz w:val="24"/>
          <w:szCs w:val="24"/>
        </w:rPr>
        <w:t>which suggests</w:t>
      </w:r>
      <w:r w:rsidR="00DB14A9" w:rsidRPr="006C5ECA">
        <w:rPr>
          <w:rFonts w:ascii="Book Antiqua" w:eastAsiaTheme="minorHAnsi" w:hAnsi="Book Antiqua" w:cs="Arial"/>
          <w:sz w:val="24"/>
          <w:szCs w:val="24"/>
        </w:rPr>
        <w:t xml:space="preserve"> that screen</w:t>
      </w:r>
      <w:r w:rsidR="00E161C7" w:rsidRPr="006C5ECA">
        <w:rPr>
          <w:rFonts w:ascii="Book Antiqua" w:eastAsiaTheme="minorHAnsi" w:hAnsi="Book Antiqua" w:cs="Arial"/>
          <w:sz w:val="24"/>
          <w:szCs w:val="24"/>
        </w:rPr>
        <w:t>ing</w:t>
      </w:r>
      <w:r w:rsidR="00DB14A9" w:rsidRPr="006C5ECA">
        <w:rPr>
          <w:rFonts w:ascii="Book Antiqua" w:eastAsiaTheme="minorHAnsi" w:hAnsi="Book Antiqua" w:cs="Arial"/>
          <w:sz w:val="24"/>
          <w:szCs w:val="24"/>
        </w:rPr>
        <w:t xml:space="preserve"> </w:t>
      </w:r>
      <w:r w:rsidR="008F0841" w:rsidRPr="006C5ECA">
        <w:rPr>
          <w:rFonts w:ascii="Book Antiqua" w:eastAsiaTheme="minorHAnsi" w:hAnsi="Book Antiqua" w:cs="Arial"/>
          <w:sz w:val="24"/>
          <w:szCs w:val="24"/>
        </w:rPr>
        <w:t>for</w:t>
      </w:r>
      <w:r w:rsidR="00DB14A9" w:rsidRPr="006C5ECA">
        <w:rPr>
          <w:rFonts w:ascii="Book Antiqua" w:eastAsiaTheme="minorHAnsi" w:hAnsi="Book Antiqua" w:cs="Arial"/>
          <w:sz w:val="24"/>
          <w:szCs w:val="24"/>
        </w:rPr>
        <w:t xml:space="preserve"> </w:t>
      </w:r>
      <w:r w:rsidR="00ED14F9" w:rsidRPr="006C5ECA">
        <w:rPr>
          <w:rFonts w:ascii="Book Antiqua" w:eastAsiaTheme="minorHAnsi" w:hAnsi="Book Antiqua" w:cs="Arial"/>
          <w:sz w:val="24"/>
          <w:szCs w:val="24"/>
        </w:rPr>
        <w:t xml:space="preserve">tag SNP </w:t>
      </w:r>
      <w:r w:rsidR="00DB14A9" w:rsidRPr="006C5ECA">
        <w:rPr>
          <w:rFonts w:ascii="Book Antiqua" w:eastAsiaTheme="minorHAnsi" w:hAnsi="Book Antiqua" w:cs="Arial"/>
          <w:sz w:val="24"/>
          <w:szCs w:val="24"/>
        </w:rPr>
        <w:t xml:space="preserve">rs1055348 before consuming PM would produce </w:t>
      </w:r>
      <w:r w:rsidR="008F0841" w:rsidRPr="006C5ECA">
        <w:rPr>
          <w:rFonts w:ascii="Book Antiqua" w:eastAsiaTheme="minorHAnsi" w:hAnsi="Book Antiqua" w:cs="Arial"/>
          <w:sz w:val="24"/>
          <w:szCs w:val="24"/>
        </w:rPr>
        <w:t xml:space="preserve">considerable </w:t>
      </w:r>
      <w:r w:rsidR="00DB14A9" w:rsidRPr="006C5ECA">
        <w:rPr>
          <w:rFonts w:ascii="Book Antiqua" w:eastAsiaTheme="minorHAnsi" w:hAnsi="Book Antiqua" w:cs="Arial"/>
          <w:sz w:val="24"/>
          <w:szCs w:val="24"/>
        </w:rPr>
        <w:t>economic benefits</w:t>
      </w:r>
      <w:r w:rsidR="00713BBB" w:rsidRPr="006C5ECA">
        <w:rPr>
          <w:rFonts w:ascii="Book Antiqua" w:eastAsiaTheme="minorHAnsi" w:hAnsi="Book Antiqua" w:cs="Arial"/>
          <w:sz w:val="24"/>
          <w:szCs w:val="24"/>
        </w:rPr>
        <w:t>.</w:t>
      </w:r>
      <w:r w:rsidR="00FB7ECE" w:rsidRPr="006C5ECA">
        <w:rPr>
          <w:rFonts w:ascii="Book Antiqua" w:eastAsiaTheme="minorHAnsi" w:hAnsi="Book Antiqua" w:cs="Arial"/>
          <w:sz w:val="24"/>
          <w:szCs w:val="24"/>
        </w:rPr>
        <w:t xml:space="preserve"> </w:t>
      </w:r>
    </w:p>
    <w:p w14:paraId="5B81427D" w14:textId="479378A3" w:rsidR="00076C15" w:rsidRPr="006C5ECA" w:rsidRDefault="00B64D1C" w:rsidP="000729B7">
      <w:pPr>
        <w:adjustRightInd w:val="0"/>
        <w:snapToGrid w:val="0"/>
        <w:spacing w:line="360" w:lineRule="auto"/>
        <w:ind w:firstLineChars="100" w:firstLine="240"/>
        <w:rPr>
          <w:rFonts w:ascii="Book Antiqua" w:eastAsiaTheme="minorHAnsi" w:hAnsi="Book Antiqua" w:cs="Arial"/>
          <w:sz w:val="24"/>
          <w:szCs w:val="24"/>
        </w:rPr>
      </w:pPr>
      <w:r>
        <w:rPr>
          <w:rFonts w:ascii="Book Antiqua" w:eastAsiaTheme="minorHAnsi" w:hAnsi="Book Antiqua" w:cs="Arial"/>
          <w:sz w:val="24"/>
          <w:szCs w:val="24"/>
        </w:rPr>
        <w:t>Studies</w:t>
      </w:r>
      <w:r w:rsidR="00076C15" w:rsidRPr="006C5ECA">
        <w:rPr>
          <w:rFonts w:ascii="Book Antiqua" w:eastAsiaTheme="minorHAnsi" w:hAnsi="Book Antiqua" w:cs="Arial"/>
          <w:sz w:val="24"/>
          <w:szCs w:val="24"/>
        </w:rPr>
        <w:t xml:space="preserve"> on the biochemical</w:t>
      </w:r>
      <w:r w:rsidR="00436AAE" w:rsidRPr="006C5ECA">
        <w:rPr>
          <w:rFonts w:ascii="Book Antiqua" w:eastAsiaTheme="minorHAnsi" w:hAnsi="Book Antiqua" w:cs="Arial"/>
          <w:sz w:val="24"/>
          <w:szCs w:val="24"/>
        </w:rPr>
        <w:t xml:space="preserve"> </w:t>
      </w:r>
      <w:r w:rsidR="00076C15" w:rsidRPr="006C5ECA">
        <w:rPr>
          <w:rFonts w:ascii="Book Antiqua" w:eastAsiaTheme="minorHAnsi" w:hAnsi="Book Antiqua" w:cs="Arial"/>
          <w:sz w:val="24"/>
          <w:szCs w:val="24"/>
        </w:rPr>
        <w:t>characteristics of tr</w:t>
      </w:r>
      <w:r w:rsidR="00EB0101" w:rsidRPr="006C5ECA">
        <w:rPr>
          <w:rFonts w:ascii="Book Antiqua" w:eastAsiaTheme="minorHAnsi" w:hAnsi="Book Antiqua" w:cs="Arial"/>
          <w:sz w:val="24"/>
          <w:szCs w:val="24"/>
        </w:rPr>
        <w:t>aditional Chinese medicine</w:t>
      </w:r>
      <w:r w:rsidR="000C17E1" w:rsidRPr="006C5ECA">
        <w:rPr>
          <w:rFonts w:ascii="Book Antiqua" w:eastAsiaTheme="minorHAnsi" w:hAnsi="Book Antiqua" w:cs="Arial"/>
          <w:sz w:val="24"/>
          <w:szCs w:val="24"/>
        </w:rPr>
        <w:t>s</w:t>
      </w:r>
      <w:r w:rsidR="00EB0101" w:rsidRPr="006C5ECA">
        <w:rPr>
          <w:rFonts w:ascii="Book Antiqua" w:eastAsiaTheme="minorHAnsi" w:hAnsi="Book Antiqua" w:cs="Arial"/>
          <w:sz w:val="24"/>
          <w:szCs w:val="24"/>
        </w:rPr>
        <w:t xml:space="preserve"> and W</w:t>
      </w:r>
      <w:r w:rsidR="00076C15" w:rsidRPr="006C5ECA">
        <w:rPr>
          <w:rFonts w:ascii="Book Antiqua" w:eastAsiaTheme="minorHAnsi" w:hAnsi="Book Antiqua" w:cs="Arial"/>
          <w:sz w:val="24"/>
          <w:szCs w:val="24"/>
        </w:rPr>
        <w:t>estern medicine</w:t>
      </w:r>
      <w:r w:rsidR="000C17E1" w:rsidRPr="006C5ECA">
        <w:rPr>
          <w:rFonts w:ascii="Book Antiqua" w:eastAsiaTheme="minorHAnsi" w:hAnsi="Book Antiqua" w:cs="Arial"/>
          <w:sz w:val="24"/>
          <w:szCs w:val="24"/>
        </w:rPr>
        <w:t>s</w:t>
      </w:r>
      <w:r w:rsidR="00076C15" w:rsidRPr="006C5ECA">
        <w:rPr>
          <w:rFonts w:ascii="Book Antiqua" w:eastAsiaTheme="minorHAnsi" w:hAnsi="Book Antiqua" w:cs="Arial"/>
          <w:sz w:val="24"/>
          <w:szCs w:val="24"/>
        </w:rPr>
        <w:t xml:space="preserve"> </w:t>
      </w:r>
      <w:r w:rsidR="00076C15" w:rsidRPr="006C5ECA">
        <w:rPr>
          <w:rFonts w:ascii="Book Antiqua" w:eastAsia="DengXian" w:hAnsi="Book Antiqua" w:cs="Arial"/>
          <w:sz w:val="24"/>
          <w:szCs w:val="24"/>
        </w:rPr>
        <w:t>are</w:t>
      </w:r>
      <w:r w:rsidR="00D77399" w:rsidRPr="006C5ECA">
        <w:rPr>
          <w:rFonts w:ascii="Book Antiqua" w:eastAsiaTheme="minorHAnsi" w:hAnsi="Book Antiqua" w:cs="Arial"/>
          <w:sz w:val="24"/>
          <w:szCs w:val="24"/>
        </w:rPr>
        <w:t xml:space="preserve"> controversial</w:t>
      </w:r>
      <w:r w:rsidR="00076C15" w:rsidRPr="006C5ECA">
        <w:rPr>
          <w:rFonts w:ascii="Book Antiqua" w:eastAsiaTheme="minorHAnsi" w:hAnsi="Book Antiqua" w:cs="Arial"/>
          <w:sz w:val="24"/>
          <w:szCs w:val="24"/>
        </w:rPr>
        <w:fldChar w:fldCharType="begin">
          <w:fldData xml:space="preserve">PEVuZE5vdGU+PENpdGU+PEF1dGhvcj5aaHU8L0F1dGhvcj48WWVhcj4yMDE2PC9ZZWFyPjxSZWNO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</w:fldData>
        </w:fldChar>
      </w:r>
      <w:r w:rsidR="00005402" w:rsidRPr="006C5ECA">
        <w:rPr>
          <w:rFonts w:ascii="Book Antiqua" w:eastAsiaTheme="minorHAnsi" w:hAnsi="Book Antiqua" w:cs="Arial"/>
          <w:sz w:val="24"/>
          <w:szCs w:val="24"/>
        </w:rPr>
        <w:instrText xml:space="preserve"> ADDIN EN.CITE </w:instrText>
      </w:r>
      <w:r w:rsidR="00005402" w:rsidRPr="006C5ECA">
        <w:rPr>
          <w:rFonts w:ascii="Book Antiqua" w:eastAsiaTheme="minorHAnsi" w:hAnsi="Book Antiqua" w:cs="Arial"/>
          <w:sz w:val="24"/>
          <w:szCs w:val="24"/>
        </w:rPr>
        <w:fldChar w:fldCharType="begin">
          <w:fldData xml:space="preserve">PEVuZE5vdGU+PENpdGU+PEF1dGhvcj5aaHU8L0F1dGhvcj48WWVhcj4yMDE2PC9ZZWFyPjxSZWNO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</w:fldData>
        </w:fldChar>
      </w:r>
      <w:r w:rsidR="00005402" w:rsidRPr="006C5ECA">
        <w:rPr>
          <w:rFonts w:ascii="Book Antiqua" w:eastAsiaTheme="minorHAnsi" w:hAnsi="Book Antiqua" w:cs="Arial"/>
          <w:sz w:val="24"/>
          <w:szCs w:val="24"/>
        </w:rPr>
        <w:instrText xml:space="preserve"> ADDIN EN.CITE.DATA </w:instrText>
      </w:r>
      <w:r w:rsidR="00005402" w:rsidRPr="006C5ECA">
        <w:rPr>
          <w:rFonts w:ascii="Book Antiqua" w:eastAsiaTheme="minorHAnsi" w:hAnsi="Book Antiqua" w:cs="Arial"/>
          <w:sz w:val="24"/>
          <w:szCs w:val="24"/>
        </w:rPr>
      </w:r>
      <w:r w:rsidR="00005402" w:rsidRPr="006C5ECA">
        <w:rPr>
          <w:rFonts w:ascii="Book Antiqua" w:eastAsiaTheme="minorHAnsi" w:hAnsi="Book Antiqua" w:cs="Arial"/>
          <w:sz w:val="24"/>
          <w:szCs w:val="24"/>
        </w:rPr>
        <w:fldChar w:fldCharType="end"/>
      </w:r>
      <w:r w:rsidR="00076C15" w:rsidRPr="006C5ECA">
        <w:rPr>
          <w:rFonts w:ascii="Book Antiqua" w:eastAsiaTheme="minorHAnsi" w:hAnsi="Book Antiqua" w:cs="Arial"/>
          <w:sz w:val="24"/>
          <w:szCs w:val="24"/>
        </w:rPr>
      </w:r>
      <w:r w:rsidR="00076C15" w:rsidRPr="006C5ECA">
        <w:rPr>
          <w:rFonts w:ascii="Book Antiqua" w:eastAsiaTheme="minorHAnsi" w:hAnsi="Book Antiqua" w:cs="Arial"/>
          <w:sz w:val="24"/>
          <w:szCs w:val="24"/>
        </w:rPr>
        <w:fldChar w:fldCharType="separate"/>
      </w:r>
      <w:r w:rsidR="00005402" w:rsidRPr="006C5ECA">
        <w:rPr>
          <w:rFonts w:ascii="Book Antiqua" w:eastAsiaTheme="minorHAnsi" w:hAnsi="Book Antiqua" w:cs="Arial"/>
          <w:noProof/>
          <w:sz w:val="24"/>
          <w:szCs w:val="24"/>
          <w:vertAlign w:val="superscript"/>
        </w:rPr>
        <w:t>[4,5,29]</w:t>
      </w:r>
      <w:r w:rsidR="00076C15" w:rsidRPr="006C5ECA">
        <w:rPr>
          <w:rFonts w:ascii="Book Antiqua" w:eastAsiaTheme="minorHAnsi" w:hAnsi="Book Antiqua" w:cs="Arial"/>
          <w:sz w:val="24"/>
          <w:szCs w:val="24"/>
        </w:rPr>
        <w:fldChar w:fldCharType="end"/>
      </w:r>
      <w:r w:rsidR="00076C15" w:rsidRPr="006C5ECA">
        <w:rPr>
          <w:rFonts w:ascii="Book Antiqua" w:eastAsiaTheme="minorHAnsi" w:hAnsi="Book Antiqua" w:cs="Arial"/>
          <w:sz w:val="24"/>
          <w:szCs w:val="24"/>
        </w:rPr>
        <w:t>.</w:t>
      </w:r>
      <w:r w:rsidR="00436AAE" w:rsidRPr="006C5ECA">
        <w:rPr>
          <w:rFonts w:ascii="Book Antiqua" w:eastAsiaTheme="minorHAnsi" w:hAnsi="Book Antiqua" w:cs="Arial"/>
          <w:sz w:val="24"/>
          <w:szCs w:val="24"/>
        </w:rPr>
        <w:t xml:space="preserve"> </w:t>
      </w:r>
      <w:r w:rsidR="00076C15" w:rsidRPr="006C5ECA">
        <w:rPr>
          <w:rFonts w:ascii="Book Antiqua" w:eastAsiaTheme="minorHAnsi" w:hAnsi="Book Antiqua" w:cs="Arial"/>
          <w:sz w:val="24"/>
          <w:szCs w:val="24"/>
        </w:rPr>
        <w:t>In the current study, the distribution of gender, age, ALT level, AST level and Tbil level were significantly different between the PM-DILI and other-DILI groups (</w:t>
      </w:r>
      <w:r w:rsidR="000729B7" w:rsidRPr="000729B7">
        <w:rPr>
          <w:rStyle w:val="fontstyle01"/>
          <w:rFonts w:ascii="Book Antiqua" w:eastAsiaTheme="minorHAnsi" w:hAnsi="Book Antiqua" w:cs="Arial"/>
          <w:i/>
          <w:iCs/>
          <w:color w:val="auto"/>
          <w:sz w:val="24"/>
          <w:szCs w:val="24"/>
        </w:rPr>
        <w:t>P</w:t>
      </w:r>
      <w:r w:rsidR="000729B7">
        <w:rPr>
          <w:rFonts w:ascii="Book Antiqua" w:eastAsiaTheme="minorHAnsi" w:hAnsi="Book Antiqua" w:cs="Arial"/>
          <w:sz w:val="24"/>
          <w:szCs w:val="24"/>
        </w:rPr>
        <w:t xml:space="preserve"> </w:t>
      </w:r>
      <w:r w:rsidR="00076C15" w:rsidRPr="006C5ECA">
        <w:rPr>
          <w:rFonts w:ascii="Book Antiqua" w:eastAsiaTheme="minorHAnsi" w:hAnsi="Book Antiqua" w:cs="Arial"/>
          <w:sz w:val="24"/>
          <w:szCs w:val="24"/>
        </w:rPr>
        <w:t>&lt;</w:t>
      </w:r>
      <w:r w:rsidR="000729B7">
        <w:rPr>
          <w:rFonts w:ascii="Book Antiqua" w:eastAsiaTheme="minorHAnsi" w:hAnsi="Book Antiqua" w:cs="Arial"/>
          <w:sz w:val="24"/>
          <w:szCs w:val="24"/>
        </w:rPr>
        <w:t xml:space="preserve"> </w:t>
      </w:r>
      <w:r w:rsidR="00076C15" w:rsidRPr="006C5ECA">
        <w:rPr>
          <w:rFonts w:ascii="Book Antiqua" w:eastAsiaTheme="minorHAnsi" w:hAnsi="Book Antiqua" w:cs="Arial"/>
          <w:sz w:val="24"/>
          <w:szCs w:val="24"/>
        </w:rPr>
        <w:t xml:space="preserve">0.05). </w:t>
      </w:r>
      <w:r w:rsidR="008659B9" w:rsidRPr="006C5ECA">
        <w:rPr>
          <w:rFonts w:ascii="Book Antiqua" w:eastAsiaTheme="minorHAnsi" w:hAnsi="Book Antiqua" w:cs="Arial"/>
          <w:sz w:val="24"/>
          <w:szCs w:val="24"/>
        </w:rPr>
        <w:t>Patients with the rs1055348 G allele showed higher levels of ALT and AST than did those without the rs1055348 G allele in both groups, which indicates that immune factors are</w:t>
      </w:r>
      <w:r w:rsidR="008659B9" w:rsidRPr="006C5ECA">
        <w:rPr>
          <w:rFonts w:ascii="Book Antiqua" w:eastAsia="DengXian" w:hAnsi="Book Antiqua" w:cs="Arial"/>
          <w:sz w:val="24"/>
          <w:szCs w:val="24"/>
        </w:rPr>
        <w:t xml:space="preserve"> involved</w:t>
      </w:r>
      <w:r w:rsidR="008659B9" w:rsidRPr="006C5ECA">
        <w:rPr>
          <w:rFonts w:ascii="Book Antiqua" w:eastAsiaTheme="minorHAnsi" w:hAnsi="Book Antiqua" w:cs="Arial"/>
          <w:sz w:val="24"/>
          <w:szCs w:val="24"/>
        </w:rPr>
        <w:t xml:space="preserve"> not only in the onset of DILI but also in the process of inflammation.</w:t>
      </w:r>
      <w:r w:rsidR="00076C15" w:rsidRPr="006C5ECA">
        <w:rPr>
          <w:rFonts w:ascii="Book Antiqua" w:eastAsiaTheme="minorHAnsi" w:hAnsi="Book Antiqua" w:cs="Arial"/>
          <w:sz w:val="24"/>
          <w:szCs w:val="24"/>
        </w:rPr>
        <w:t xml:space="preserve"> </w:t>
      </w:r>
      <w:r w:rsidR="008659B9" w:rsidRPr="006C5ECA">
        <w:rPr>
          <w:rFonts w:ascii="Book Antiqua" w:eastAsiaTheme="minorHAnsi" w:hAnsi="Book Antiqua" w:cs="Arial"/>
          <w:sz w:val="24"/>
          <w:szCs w:val="24"/>
        </w:rPr>
        <w:t xml:space="preserve">In addition, the higher frequency of rs1055348 </w:t>
      </w:r>
      <w:r w:rsidR="008659B9" w:rsidRPr="006C5ECA">
        <w:rPr>
          <w:rFonts w:ascii="Book Antiqua" w:eastAsia="DengXian" w:hAnsi="Book Antiqua" w:cs="Arial"/>
          <w:sz w:val="24"/>
          <w:szCs w:val="24"/>
        </w:rPr>
        <w:t>may be</w:t>
      </w:r>
      <w:r w:rsidR="008659B9" w:rsidRPr="006C5ECA">
        <w:rPr>
          <w:rFonts w:ascii="Book Antiqua" w:eastAsiaTheme="minorHAnsi" w:hAnsi="Book Antiqua" w:cs="Arial"/>
          <w:sz w:val="24"/>
          <w:szCs w:val="24"/>
        </w:rPr>
        <w:t xml:space="preserve"> another reason for the higher levels of ALT and AST in the PM-DILI group.</w:t>
      </w:r>
      <w:r w:rsidR="00076C15" w:rsidRPr="006C5ECA">
        <w:rPr>
          <w:rFonts w:ascii="Book Antiqua" w:eastAsiaTheme="minorHAnsi" w:hAnsi="Book Antiqua" w:cs="Arial"/>
          <w:sz w:val="24"/>
          <w:szCs w:val="24"/>
        </w:rPr>
        <w:t xml:space="preserve"> However, </w:t>
      </w:r>
      <w:r w:rsidR="00076C15" w:rsidRPr="006C5ECA">
        <w:rPr>
          <w:rFonts w:ascii="Book Antiqua" w:eastAsia="DengXian" w:hAnsi="Book Antiqua" w:cs="Arial"/>
          <w:sz w:val="24"/>
          <w:szCs w:val="24"/>
        </w:rPr>
        <w:t>the</w:t>
      </w:r>
      <w:r w:rsidR="00076C15" w:rsidRPr="006C5ECA">
        <w:rPr>
          <w:rFonts w:ascii="Book Antiqua" w:eastAsiaTheme="minorHAnsi" w:hAnsi="Book Antiqua" w:cs="Arial"/>
          <w:sz w:val="24"/>
          <w:szCs w:val="24"/>
        </w:rPr>
        <w:t xml:space="preserve"> causative agents in the other</w:t>
      </w:r>
      <w:r w:rsidR="00076C15" w:rsidRPr="006C5ECA">
        <w:rPr>
          <w:rFonts w:ascii="Book Antiqua" w:eastAsia="DengXian" w:hAnsi="Book Antiqua" w:cs="Arial"/>
          <w:sz w:val="24"/>
          <w:szCs w:val="24"/>
        </w:rPr>
        <w:t xml:space="preserve"> </w:t>
      </w:r>
      <w:r w:rsidR="00076C15" w:rsidRPr="006C5ECA">
        <w:rPr>
          <w:rFonts w:ascii="Book Antiqua" w:eastAsiaTheme="minorHAnsi" w:hAnsi="Book Antiqua" w:cs="Arial"/>
          <w:sz w:val="24"/>
          <w:szCs w:val="24"/>
        </w:rPr>
        <w:t xml:space="preserve">DILI group consisted of multiple </w:t>
      </w:r>
      <w:r w:rsidR="00076C15" w:rsidRPr="006C5ECA">
        <w:rPr>
          <w:rFonts w:ascii="Book Antiqua" w:eastAsia="DengXian" w:hAnsi="Book Antiqua" w:cs="Arial"/>
          <w:sz w:val="24"/>
          <w:szCs w:val="24"/>
        </w:rPr>
        <w:t>types</w:t>
      </w:r>
      <w:r w:rsidR="00076C15" w:rsidRPr="006C5ECA">
        <w:rPr>
          <w:rFonts w:ascii="Book Antiqua" w:eastAsiaTheme="minorHAnsi" w:hAnsi="Book Antiqua" w:cs="Arial"/>
          <w:sz w:val="24"/>
          <w:szCs w:val="24"/>
        </w:rPr>
        <w:t xml:space="preserve"> of drugs, including both Chinese herbal medicines and Western medicines. More cases are needed to </w:t>
      </w:r>
      <w:r w:rsidR="00076C15" w:rsidRPr="006C5ECA">
        <w:rPr>
          <w:rFonts w:ascii="Book Antiqua" w:eastAsia="DengXian" w:hAnsi="Book Antiqua" w:cs="Arial"/>
          <w:sz w:val="24"/>
          <w:szCs w:val="24"/>
        </w:rPr>
        <w:t>further</w:t>
      </w:r>
      <w:r w:rsidR="00076C15" w:rsidRPr="006C5ECA">
        <w:rPr>
          <w:rFonts w:ascii="Book Antiqua" w:eastAsiaTheme="minorHAnsi" w:hAnsi="Book Antiqua" w:cs="Arial"/>
          <w:sz w:val="24"/>
          <w:szCs w:val="24"/>
        </w:rPr>
        <w:t xml:space="preserve"> compare the clinical features of PM-DILI with other-DILI. </w:t>
      </w:r>
    </w:p>
    <w:p w14:paraId="0319B584" w14:textId="1874058E" w:rsidR="00E43CE9" w:rsidRPr="006C5ECA" w:rsidRDefault="00D3185B"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hAnsi="Book Antiqua"/>
          <w:bCs/>
          <w:sz w:val="24"/>
          <w:szCs w:val="24"/>
        </w:rPr>
        <w:t>The l</w:t>
      </w:r>
      <w:r w:rsidR="00750C69" w:rsidRPr="006C5ECA">
        <w:rPr>
          <w:rFonts w:ascii="Book Antiqua" w:hAnsi="Book Antiqua"/>
          <w:bCs/>
          <w:sz w:val="24"/>
          <w:szCs w:val="24"/>
        </w:rPr>
        <w:t xml:space="preserve">imitations </w:t>
      </w:r>
      <w:r w:rsidR="008F0841" w:rsidRPr="006C5ECA">
        <w:rPr>
          <w:rFonts w:ascii="Book Antiqua" w:hAnsi="Book Antiqua"/>
          <w:bCs/>
          <w:sz w:val="24"/>
          <w:szCs w:val="24"/>
        </w:rPr>
        <w:t xml:space="preserve">of this study </w:t>
      </w:r>
      <w:r w:rsidR="00750C69" w:rsidRPr="006C5ECA">
        <w:rPr>
          <w:rFonts w:ascii="Book Antiqua" w:hAnsi="Book Antiqua"/>
          <w:bCs/>
          <w:sz w:val="24"/>
          <w:szCs w:val="24"/>
        </w:rPr>
        <w:t>include the small sample size</w:t>
      </w:r>
      <w:r w:rsidR="004D726D" w:rsidRPr="006C5ECA">
        <w:rPr>
          <w:rFonts w:ascii="Book Antiqua" w:hAnsi="Book Antiqua"/>
          <w:bCs/>
          <w:sz w:val="24"/>
          <w:szCs w:val="24"/>
        </w:rPr>
        <w:t xml:space="preserve"> and </w:t>
      </w:r>
      <w:r w:rsidRPr="006C5ECA">
        <w:rPr>
          <w:rFonts w:ascii="Book Antiqua" w:hAnsi="Book Antiqua"/>
          <w:bCs/>
          <w:sz w:val="24"/>
          <w:szCs w:val="24"/>
        </w:rPr>
        <w:t>number of</w:t>
      </w:r>
      <w:r w:rsidR="004D726D" w:rsidRPr="006C5ECA">
        <w:rPr>
          <w:rFonts w:ascii="Book Antiqua" w:hAnsi="Book Antiqua"/>
          <w:bCs/>
          <w:sz w:val="24"/>
          <w:szCs w:val="24"/>
        </w:rPr>
        <w:t xml:space="preserve"> patients taking PM</w:t>
      </w:r>
      <w:r w:rsidR="00B64D1C">
        <w:rPr>
          <w:rFonts w:ascii="Book Antiqua" w:hAnsi="Book Antiqua"/>
          <w:bCs/>
          <w:sz w:val="24"/>
          <w:szCs w:val="24"/>
        </w:rPr>
        <w:t xml:space="preserve"> only</w:t>
      </w:r>
      <w:r w:rsidR="00ED55C9" w:rsidRPr="006C5ECA">
        <w:rPr>
          <w:rFonts w:ascii="Book Antiqua" w:eastAsiaTheme="minorHAnsi" w:hAnsi="Book Antiqua" w:cs="Arial"/>
          <w:sz w:val="24"/>
          <w:szCs w:val="24"/>
        </w:rPr>
        <w:t>. A</w:t>
      </w:r>
      <w:r w:rsidR="009767D5" w:rsidRPr="006C5ECA">
        <w:rPr>
          <w:rFonts w:ascii="Book Antiqua" w:eastAsiaTheme="minorHAnsi" w:hAnsi="Book Antiqua" w:cs="Arial"/>
          <w:sz w:val="24"/>
          <w:szCs w:val="24"/>
        </w:rPr>
        <w:t xml:space="preserve"> </w:t>
      </w:r>
      <w:r w:rsidR="004D726D" w:rsidRPr="006C5ECA">
        <w:rPr>
          <w:rFonts w:ascii="Book Antiqua" w:eastAsiaTheme="minorHAnsi" w:hAnsi="Book Antiqua" w:cs="Arial"/>
          <w:sz w:val="24"/>
          <w:szCs w:val="24"/>
        </w:rPr>
        <w:t xml:space="preserve">prospective study with </w:t>
      </w:r>
      <w:r w:rsidR="008F0841" w:rsidRPr="006C5ECA">
        <w:rPr>
          <w:rFonts w:ascii="Book Antiqua" w:eastAsiaTheme="minorHAnsi" w:hAnsi="Book Antiqua" w:cs="Arial"/>
          <w:sz w:val="24"/>
          <w:szCs w:val="24"/>
        </w:rPr>
        <w:t xml:space="preserve">a </w:t>
      </w:r>
      <w:r w:rsidR="004D726D" w:rsidRPr="006C5ECA">
        <w:rPr>
          <w:rFonts w:ascii="Book Antiqua" w:eastAsiaTheme="minorHAnsi" w:hAnsi="Book Antiqua" w:cs="Arial"/>
          <w:sz w:val="24"/>
          <w:szCs w:val="24"/>
        </w:rPr>
        <w:t xml:space="preserve">larger sample </w:t>
      </w:r>
      <w:r w:rsidR="008F0841" w:rsidRPr="006C5ECA">
        <w:rPr>
          <w:rFonts w:ascii="Book Antiqua" w:eastAsiaTheme="minorHAnsi" w:hAnsi="Book Antiqua" w:cs="Arial"/>
          <w:sz w:val="24"/>
          <w:szCs w:val="24"/>
        </w:rPr>
        <w:t xml:space="preserve">size </w:t>
      </w:r>
      <w:r w:rsidR="004D726D" w:rsidRPr="006C5ECA">
        <w:rPr>
          <w:rFonts w:ascii="Book Antiqua" w:eastAsiaTheme="minorHAnsi" w:hAnsi="Book Antiqua" w:cs="Arial"/>
          <w:sz w:val="24"/>
          <w:szCs w:val="24"/>
        </w:rPr>
        <w:t xml:space="preserve">of patients taking PM </w:t>
      </w:r>
      <w:r w:rsidR="00B64D1C">
        <w:rPr>
          <w:rFonts w:ascii="Book Antiqua" w:eastAsiaTheme="minorHAnsi" w:hAnsi="Book Antiqua" w:cs="Arial"/>
          <w:sz w:val="24"/>
          <w:szCs w:val="24"/>
        </w:rPr>
        <w:t xml:space="preserve">only </w:t>
      </w:r>
      <w:r w:rsidR="004D726D" w:rsidRPr="006C5ECA">
        <w:rPr>
          <w:rFonts w:ascii="Book Antiqua" w:eastAsiaTheme="minorHAnsi" w:hAnsi="Book Antiqua" w:cs="Arial"/>
          <w:sz w:val="24"/>
          <w:szCs w:val="24"/>
        </w:rPr>
        <w:t>is needed</w:t>
      </w:r>
      <w:r w:rsidR="00ED09EB" w:rsidRPr="006C5ECA">
        <w:rPr>
          <w:rFonts w:ascii="Book Antiqua" w:eastAsiaTheme="minorHAnsi" w:hAnsi="Book Antiqua" w:cs="Arial"/>
          <w:sz w:val="24"/>
          <w:szCs w:val="24"/>
        </w:rPr>
        <w:t xml:space="preserve"> to further</w:t>
      </w:r>
      <w:r w:rsidR="008F0841" w:rsidRPr="006C5ECA">
        <w:rPr>
          <w:rFonts w:ascii="Book Antiqua" w:eastAsiaTheme="minorHAnsi" w:hAnsi="Book Antiqua" w:cs="Arial"/>
          <w:sz w:val="24"/>
          <w:szCs w:val="24"/>
        </w:rPr>
        <w:t xml:space="preserve"> evaluate</w:t>
      </w:r>
      <w:r w:rsidR="009767D5" w:rsidRPr="006C5ECA">
        <w:rPr>
          <w:rFonts w:ascii="Book Antiqua" w:eastAsiaTheme="minorHAnsi" w:hAnsi="Book Antiqua" w:cs="Arial"/>
          <w:sz w:val="24"/>
          <w:szCs w:val="24"/>
        </w:rPr>
        <w:t xml:space="preserve"> the </w:t>
      </w:r>
      <w:r w:rsidR="00222326" w:rsidRPr="006C5ECA">
        <w:rPr>
          <w:rFonts w:ascii="Book Antiqua" w:eastAsiaTheme="minorHAnsi" w:hAnsi="Book Antiqua" w:cs="Arial"/>
          <w:sz w:val="24"/>
          <w:szCs w:val="24"/>
        </w:rPr>
        <w:t>role</w:t>
      </w:r>
      <w:r w:rsidR="009767D5" w:rsidRPr="006C5ECA">
        <w:rPr>
          <w:rFonts w:ascii="Book Antiqua" w:eastAsiaTheme="minorHAnsi" w:hAnsi="Book Antiqua" w:cs="Arial"/>
          <w:sz w:val="24"/>
          <w:szCs w:val="24"/>
        </w:rPr>
        <w:t xml:space="preserve"> of rs1055348 </w:t>
      </w:r>
      <w:r w:rsidR="001D07D6" w:rsidRPr="006C5ECA">
        <w:rPr>
          <w:rFonts w:ascii="Book Antiqua" w:eastAsiaTheme="minorHAnsi" w:hAnsi="Book Antiqua" w:cs="Arial"/>
          <w:sz w:val="24"/>
          <w:szCs w:val="24"/>
        </w:rPr>
        <w:t xml:space="preserve">in the </w:t>
      </w:r>
      <w:r w:rsidR="001D07D6" w:rsidRPr="006C5ECA">
        <w:rPr>
          <w:rFonts w:ascii="Book Antiqua" w:eastAsiaTheme="minorHAnsi" w:hAnsi="Book Antiqua" w:cs="Arial"/>
          <w:i/>
          <w:sz w:val="24"/>
          <w:szCs w:val="24"/>
        </w:rPr>
        <w:t>HLA-B</w:t>
      </w:r>
      <w:r w:rsidR="001D07D6" w:rsidRPr="006C5ECA">
        <w:rPr>
          <w:rFonts w:ascii="Book Antiqua" w:eastAsiaTheme="minorHAnsi" w:hAnsi="Book Antiqua" w:cs="Arial"/>
          <w:sz w:val="24"/>
          <w:szCs w:val="24"/>
        </w:rPr>
        <w:t xml:space="preserve"> gene </w:t>
      </w:r>
      <w:r w:rsidR="00222326" w:rsidRPr="006C5ECA">
        <w:rPr>
          <w:rFonts w:ascii="Book Antiqua" w:eastAsiaTheme="minorHAnsi" w:hAnsi="Book Antiqua" w:cs="Arial"/>
          <w:sz w:val="24"/>
          <w:szCs w:val="24"/>
        </w:rPr>
        <w:t>in PM-DILI.</w:t>
      </w:r>
    </w:p>
    <w:p w14:paraId="0C552967" w14:textId="3605E923" w:rsidR="00190FD1" w:rsidRPr="006C5ECA" w:rsidRDefault="009C5C49" w:rsidP="000729B7">
      <w:pPr>
        <w:adjustRightInd w:val="0"/>
        <w:snapToGrid w:val="0"/>
        <w:spacing w:line="360" w:lineRule="auto"/>
        <w:ind w:firstLineChars="100" w:firstLine="240"/>
        <w:rPr>
          <w:rFonts w:ascii="Book Antiqua" w:eastAsiaTheme="minorHAnsi" w:hAnsi="Book Antiqua" w:cs="Arial"/>
          <w:sz w:val="24"/>
          <w:szCs w:val="24"/>
        </w:rPr>
      </w:pPr>
      <w:r w:rsidRPr="006C5ECA">
        <w:rPr>
          <w:rFonts w:ascii="Book Antiqua" w:eastAsiaTheme="minorHAnsi" w:hAnsi="Book Antiqua" w:cs="Arial"/>
          <w:sz w:val="24"/>
          <w:szCs w:val="24"/>
        </w:rPr>
        <w:t xml:space="preserve">In summary, our systematic study identified </w:t>
      </w:r>
      <w:r w:rsidR="005020FF" w:rsidRPr="006C5ECA">
        <w:rPr>
          <w:rStyle w:val="fontstyle01"/>
          <w:rFonts w:ascii="Book Antiqua" w:eastAsiaTheme="minorHAnsi" w:hAnsi="Book Antiqua" w:cs="Arial"/>
          <w:color w:val="auto"/>
          <w:sz w:val="24"/>
          <w:szCs w:val="24"/>
        </w:rPr>
        <w:t xml:space="preserve">rs111686806 in the </w:t>
      </w:r>
      <w:r w:rsidR="005020FF" w:rsidRPr="006C5ECA">
        <w:rPr>
          <w:rStyle w:val="fontstyle01"/>
          <w:rFonts w:ascii="Book Antiqua" w:eastAsiaTheme="minorHAnsi" w:hAnsi="Book Antiqua" w:cs="Arial"/>
          <w:i/>
          <w:color w:val="auto"/>
          <w:sz w:val="24"/>
          <w:szCs w:val="24"/>
        </w:rPr>
        <w:t>HLA-A</w:t>
      </w:r>
      <w:r w:rsidR="005020FF" w:rsidRPr="006C5ECA">
        <w:rPr>
          <w:rStyle w:val="fontstyle01"/>
          <w:rFonts w:ascii="Book Antiqua" w:eastAsiaTheme="minorHAnsi" w:hAnsi="Book Antiqua" w:cs="Arial"/>
          <w:color w:val="auto"/>
          <w:sz w:val="24"/>
          <w:szCs w:val="24"/>
        </w:rPr>
        <w:t xml:space="preserve"> gene, rs1055348 in the </w:t>
      </w:r>
      <w:r w:rsidR="005020FF" w:rsidRPr="006C5ECA">
        <w:rPr>
          <w:rStyle w:val="fontstyle01"/>
          <w:rFonts w:ascii="Book Antiqua" w:eastAsiaTheme="minorHAnsi" w:hAnsi="Book Antiqua" w:cs="Arial"/>
          <w:i/>
          <w:color w:val="auto"/>
          <w:sz w:val="24"/>
          <w:szCs w:val="24"/>
        </w:rPr>
        <w:t xml:space="preserve">HLA-B </w:t>
      </w:r>
      <w:r w:rsidR="00ED09EB" w:rsidRPr="006C5ECA">
        <w:rPr>
          <w:rStyle w:val="fontstyle01"/>
          <w:rFonts w:ascii="Book Antiqua" w:eastAsiaTheme="minorHAnsi" w:hAnsi="Book Antiqua" w:cs="Arial"/>
          <w:color w:val="auto"/>
          <w:sz w:val="24"/>
          <w:szCs w:val="24"/>
        </w:rPr>
        <w:t>gene</w:t>
      </w:r>
      <w:r w:rsidR="008F0841" w:rsidRPr="006C5ECA">
        <w:rPr>
          <w:rStyle w:val="fontstyle01"/>
          <w:rFonts w:ascii="Book Antiqua" w:eastAsiaTheme="minorHAnsi" w:hAnsi="Book Antiqua" w:cs="Arial"/>
          <w:color w:val="auto"/>
          <w:sz w:val="24"/>
          <w:szCs w:val="24"/>
        </w:rPr>
        <w:t>,</w:t>
      </w:r>
      <w:r w:rsidR="00ED09EB" w:rsidRPr="006C5ECA">
        <w:rPr>
          <w:rStyle w:val="fontstyle01"/>
          <w:rFonts w:ascii="Book Antiqua" w:eastAsiaTheme="minorHAnsi" w:hAnsi="Book Antiqua" w:cs="Arial"/>
          <w:color w:val="auto"/>
          <w:sz w:val="24"/>
          <w:szCs w:val="24"/>
        </w:rPr>
        <w:t xml:space="preserve"> and </w:t>
      </w:r>
      <w:r w:rsidR="005020FF" w:rsidRPr="006C5ECA">
        <w:rPr>
          <w:rStyle w:val="fontstyle01"/>
          <w:rFonts w:ascii="Book Antiqua" w:eastAsiaTheme="minorHAnsi" w:hAnsi="Book Antiqua" w:cs="Arial"/>
          <w:color w:val="auto"/>
          <w:sz w:val="24"/>
          <w:szCs w:val="24"/>
        </w:rPr>
        <w:t xml:space="preserve">rs202047044 in the </w:t>
      </w:r>
      <w:r w:rsidR="005020FF" w:rsidRPr="006C5ECA">
        <w:rPr>
          <w:rStyle w:val="fontstyle01"/>
          <w:rFonts w:ascii="Book Antiqua" w:eastAsiaTheme="minorHAnsi" w:hAnsi="Book Antiqua" w:cs="Arial"/>
          <w:i/>
          <w:color w:val="auto"/>
          <w:sz w:val="24"/>
          <w:szCs w:val="24"/>
        </w:rPr>
        <w:t>HLA-DRB1</w:t>
      </w:r>
      <w:r w:rsidR="005020FF" w:rsidRPr="006C5ECA">
        <w:rPr>
          <w:rStyle w:val="fontstyle01"/>
          <w:rFonts w:ascii="Book Antiqua" w:eastAsiaTheme="minorHAnsi" w:hAnsi="Book Antiqua" w:cs="Arial"/>
          <w:color w:val="auto"/>
          <w:sz w:val="24"/>
          <w:szCs w:val="24"/>
        </w:rPr>
        <w:t xml:space="preserve"> gene </w:t>
      </w:r>
      <w:r w:rsidR="006E5BD1" w:rsidRPr="006C5ECA">
        <w:rPr>
          <w:rFonts w:ascii="Book Antiqua" w:eastAsiaTheme="minorHAnsi" w:hAnsi="Book Antiqua" w:cs="Arial"/>
          <w:sz w:val="24"/>
          <w:szCs w:val="24"/>
        </w:rPr>
        <w:t xml:space="preserve">as </w:t>
      </w:r>
      <w:r w:rsidR="00D33BEE" w:rsidRPr="006C5ECA">
        <w:rPr>
          <w:rFonts w:ascii="Book Antiqua" w:eastAsiaTheme="minorHAnsi" w:hAnsi="Book Antiqua" w:cs="Arial"/>
          <w:sz w:val="24"/>
          <w:szCs w:val="24"/>
        </w:rPr>
        <w:t xml:space="preserve">genetic </w:t>
      </w:r>
      <w:r w:rsidR="006E5BD1" w:rsidRPr="006C5ECA">
        <w:rPr>
          <w:rFonts w:ascii="Book Antiqua" w:eastAsiaTheme="minorHAnsi" w:hAnsi="Book Antiqua" w:cs="Arial"/>
          <w:sz w:val="24"/>
          <w:szCs w:val="24"/>
        </w:rPr>
        <w:t>risk factor</w:t>
      </w:r>
      <w:r w:rsidR="00265B7D" w:rsidRPr="006C5ECA">
        <w:rPr>
          <w:rFonts w:ascii="Book Antiqua" w:eastAsiaTheme="minorHAnsi" w:hAnsi="Book Antiqua" w:cs="Arial"/>
          <w:sz w:val="24"/>
          <w:szCs w:val="24"/>
        </w:rPr>
        <w:t>s</w:t>
      </w:r>
      <w:r w:rsidR="006E5BD1" w:rsidRPr="006C5ECA">
        <w:rPr>
          <w:rFonts w:ascii="Book Antiqua" w:eastAsiaTheme="minorHAnsi" w:hAnsi="Book Antiqua" w:cs="Arial"/>
          <w:sz w:val="24"/>
          <w:szCs w:val="24"/>
        </w:rPr>
        <w:t xml:space="preserve"> for PM-DILI,</w:t>
      </w:r>
      <w:r w:rsidRPr="006C5ECA">
        <w:rPr>
          <w:rFonts w:ascii="Book Antiqua" w:eastAsiaTheme="minorHAnsi" w:hAnsi="Book Antiqua" w:cs="Arial"/>
          <w:sz w:val="24"/>
          <w:szCs w:val="24"/>
        </w:rPr>
        <w:t xml:space="preserve"> </w:t>
      </w:r>
      <w:r w:rsidR="008D1956" w:rsidRPr="006C5ECA">
        <w:rPr>
          <w:rFonts w:ascii="Book Antiqua" w:eastAsiaTheme="minorHAnsi" w:hAnsi="Book Antiqua" w:cs="Arial"/>
          <w:sz w:val="24"/>
          <w:szCs w:val="24"/>
        </w:rPr>
        <w:t xml:space="preserve">of </w:t>
      </w:r>
      <w:r w:rsidR="007A2D04" w:rsidRPr="006C5ECA">
        <w:rPr>
          <w:rFonts w:ascii="Book Antiqua" w:eastAsiaTheme="minorHAnsi" w:hAnsi="Book Antiqua" w:cs="Arial"/>
          <w:sz w:val="24"/>
          <w:szCs w:val="24"/>
        </w:rPr>
        <w:t>which</w:t>
      </w:r>
      <w:r w:rsidR="008D1956" w:rsidRPr="006C5ECA">
        <w:rPr>
          <w:rFonts w:ascii="Book Antiqua" w:eastAsiaTheme="minorHAnsi" w:hAnsi="Book Antiqua" w:cs="Arial"/>
          <w:sz w:val="24"/>
          <w:szCs w:val="24"/>
        </w:rPr>
        <w:t>,</w:t>
      </w:r>
      <w:r w:rsidR="007A2D04" w:rsidRPr="006C5ECA">
        <w:rPr>
          <w:rFonts w:ascii="Book Antiqua" w:eastAsiaTheme="minorHAnsi" w:hAnsi="Book Antiqua" w:cs="Arial"/>
          <w:sz w:val="24"/>
          <w:szCs w:val="24"/>
        </w:rPr>
        <w:t xml:space="preserve"> </w:t>
      </w:r>
      <w:r w:rsidR="008D1956" w:rsidRPr="006C5ECA">
        <w:rPr>
          <w:rFonts w:ascii="Book Antiqua" w:eastAsiaTheme="minorHAnsi" w:hAnsi="Book Antiqua" w:cs="Arial"/>
          <w:sz w:val="24"/>
          <w:szCs w:val="24"/>
        </w:rPr>
        <w:t xml:space="preserve">rs1055348 </w:t>
      </w:r>
      <w:r w:rsidR="005020FF" w:rsidRPr="006C5ECA">
        <w:rPr>
          <w:rFonts w:ascii="Book Antiqua" w:eastAsiaTheme="minorHAnsi" w:hAnsi="Book Antiqua" w:cs="Arial"/>
          <w:sz w:val="24"/>
          <w:szCs w:val="24"/>
        </w:rPr>
        <w:t xml:space="preserve">in the </w:t>
      </w:r>
      <w:r w:rsidR="005020FF" w:rsidRPr="006C5ECA">
        <w:rPr>
          <w:rFonts w:ascii="Book Antiqua" w:eastAsiaTheme="minorHAnsi" w:hAnsi="Book Antiqua" w:cs="Arial"/>
          <w:i/>
          <w:sz w:val="24"/>
          <w:szCs w:val="24"/>
        </w:rPr>
        <w:t>HLA-B</w:t>
      </w:r>
      <w:r w:rsidR="005020FF" w:rsidRPr="006C5ECA">
        <w:rPr>
          <w:rFonts w:ascii="Book Antiqua" w:eastAsiaTheme="minorHAnsi" w:hAnsi="Book Antiqua" w:cs="Arial"/>
          <w:sz w:val="24"/>
          <w:szCs w:val="24"/>
        </w:rPr>
        <w:t xml:space="preserve"> gene </w:t>
      </w:r>
      <w:r w:rsidR="007A2D04" w:rsidRPr="006C5ECA">
        <w:rPr>
          <w:rFonts w:ascii="Book Antiqua" w:eastAsiaTheme="minorHAnsi" w:hAnsi="Book Antiqua" w:cs="Arial"/>
          <w:sz w:val="24"/>
          <w:szCs w:val="24"/>
        </w:rPr>
        <w:t xml:space="preserve">was </w:t>
      </w:r>
      <w:r w:rsidR="008F0841" w:rsidRPr="006C5ECA">
        <w:rPr>
          <w:rFonts w:ascii="Book Antiqua" w:eastAsiaTheme="minorHAnsi" w:hAnsi="Book Antiqua" w:cs="Arial"/>
          <w:sz w:val="24"/>
          <w:szCs w:val="24"/>
        </w:rPr>
        <w:t>specific to</w:t>
      </w:r>
      <w:r w:rsidRPr="006C5ECA">
        <w:rPr>
          <w:rFonts w:ascii="Book Antiqua" w:eastAsiaTheme="minorHAnsi" w:hAnsi="Book Antiqua" w:cs="Arial"/>
          <w:sz w:val="24"/>
          <w:szCs w:val="24"/>
        </w:rPr>
        <w:t xml:space="preserve"> PM-DILI </w:t>
      </w:r>
      <w:r w:rsidR="007A2D04" w:rsidRPr="006C5ECA">
        <w:rPr>
          <w:rFonts w:ascii="Book Antiqua" w:eastAsiaTheme="minorHAnsi" w:hAnsi="Book Antiqua" w:cs="Arial"/>
          <w:sz w:val="24"/>
          <w:szCs w:val="24"/>
        </w:rPr>
        <w:t xml:space="preserve">compared to </w:t>
      </w:r>
      <w:r w:rsidRPr="006C5ECA">
        <w:rPr>
          <w:rFonts w:ascii="Book Antiqua" w:eastAsiaTheme="minorHAnsi" w:hAnsi="Book Antiqua" w:cs="Arial"/>
          <w:sz w:val="24"/>
          <w:szCs w:val="24"/>
        </w:rPr>
        <w:t>other drugs.</w:t>
      </w:r>
      <w:r w:rsidR="00304C22" w:rsidRPr="006C5ECA">
        <w:rPr>
          <w:rFonts w:ascii="Book Antiqua" w:eastAsiaTheme="minorHAnsi" w:hAnsi="Book Antiqua" w:cs="Arial"/>
          <w:sz w:val="24"/>
          <w:szCs w:val="24"/>
        </w:rPr>
        <w:t xml:space="preserve"> </w:t>
      </w:r>
      <w:r w:rsidR="0067624D" w:rsidRPr="006C5ECA">
        <w:rPr>
          <w:rFonts w:ascii="Book Antiqua" w:eastAsiaTheme="minorHAnsi" w:hAnsi="Book Antiqua" w:cs="Arial"/>
          <w:sz w:val="24"/>
          <w:szCs w:val="24"/>
        </w:rPr>
        <w:t xml:space="preserve">As a tag for </w:t>
      </w:r>
      <w:r w:rsidR="0067624D" w:rsidRPr="006C5ECA">
        <w:rPr>
          <w:rFonts w:ascii="Book Antiqua" w:eastAsiaTheme="minorHAnsi" w:hAnsi="Book Antiqua" w:cs="Arial"/>
          <w:i/>
          <w:sz w:val="24"/>
          <w:szCs w:val="24"/>
        </w:rPr>
        <w:t>HLA-B*35:01</w:t>
      </w:r>
      <w:r w:rsidR="0067624D" w:rsidRPr="006C5ECA">
        <w:rPr>
          <w:rFonts w:ascii="Book Antiqua" w:eastAsiaTheme="minorHAnsi" w:hAnsi="Book Antiqua" w:cs="Arial"/>
          <w:sz w:val="24"/>
          <w:szCs w:val="24"/>
        </w:rPr>
        <w:t xml:space="preserve">, rs1055348 </w:t>
      </w:r>
      <w:r w:rsidR="005020FF" w:rsidRPr="006C5ECA">
        <w:rPr>
          <w:rFonts w:ascii="Book Antiqua" w:eastAsiaTheme="minorHAnsi" w:hAnsi="Book Antiqua" w:cs="Arial"/>
          <w:sz w:val="24"/>
          <w:szCs w:val="24"/>
        </w:rPr>
        <w:t xml:space="preserve">in the </w:t>
      </w:r>
      <w:r w:rsidR="005020FF" w:rsidRPr="006C5ECA">
        <w:rPr>
          <w:rFonts w:ascii="Book Antiqua" w:eastAsiaTheme="minorHAnsi" w:hAnsi="Book Antiqua" w:cs="Arial"/>
          <w:i/>
          <w:sz w:val="24"/>
          <w:szCs w:val="24"/>
        </w:rPr>
        <w:t>HLA-B</w:t>
      </w:r>
      <w:r w:rsidR="005020FF" w:rsidRPr="006C5ECA">
        <w:rPr>
          <w:rFonts w:ascii="Book Antiqua" w:eastAsiaTheme="minorHAnsi" w:hAnsi="Book Antiqua" w:cs="Arial"/>
          <w:sz w:val="24"/>
          <w:szCs w:val="24"/>
        </w:rPr>
        <w:t xml:space="preserve"> gene </w:t>
      </w:r>
      <w:r w:rsidR="0067624D" w:rsidRPr="006C5ECA">
        <w:rPr>
          <w:rFonts w:ascii="Book Antiqua" w:eastAsiaTheme="minorHAnsi" w:hAnsi="Book Antiqua" w:cs="Arial"/>
          <w:sz w:val="24"/>
          <w:szCs w:val="24"/>
        </w:rPr>
        <w:t xml:space="preserve">may become an alternative predictive biomarker </w:t>
      </w:r>
      <w:r w:rsidR="00B64D1C">
        <w:rPr>
          <w:rFonts w:ascii="Book Antiqua" w:eastAsiaTheme="minorHAnsi" w:hAnsi="Book Antiqua" w:cs="Arial"/>
          <w:sz w:val="24"/>
          <w:szCs w:val="24"/>
        </w:rPr>
        <w:t>of</w:t>
      </w:r>
      <w:r w:rsidR="0067624D" w:rsidRPr="006C5ECA">
        <w:rPr>
          <w:rFonts w:ascii="Book Antiqua" w:eastAsiaTheme="minorHAnsi" w:hAnsi="Book Antiqua" w:cs="Arial"/>
          <w:sz w:val="24"/>
          <w:szCs w:val="24"/>
        </w:rPr>
        <w:t xml:space="preserve"> PM-DILI</w:t>
      </w:r>
      <w:r w:rsidR="006D4C29" w:rsidRPr="006C5ECA">
        <w:rPr>
          <w:rFonts w:ascii="Book Antiqua" w:eastAsiaTheme="minorHAnsi" w:hAnsi="Book Antiqua" w:cs="Arial"/>
          <w:sz w:val="24"/>
          <w:szCs w:val="24"/>
        </w:rPr>
        <w:t>.</w:t>
      </w:r>
      <w:r w:rsidR="0067624D" w:rsidRPr="006C5ECA">
        <w:rPr>
          <w:rFonts w:ascii="Book Antiqua" w:eastAsiaTheme="minorHAnsi" w:hAnsi="Book Antiqua" w:cs="Arial"/>
          <w:sz w:val="24"/>
          <w:szCs w:val="24"/>
        </w:rPr>
        <w:t xml:space="preserve"> </w:t>
      </w:r>
      <w:r w:rsidR="00304C22" w:rsidRPr="006C5ECA">
        <w:rPr>
          <w:rFonts w:ascii="Book Antiqua" w:eastAsiaTheme="minorHAnsi" w:hAnsi="Book Antiqua" w:cs="Arial"/>
          <w:sz w:val="24"/>
          <w:szCs w:val="24"/>
        </w:rPr>
        <w:t xml:space="preserve">Further </w:t>
      </w:r>
      <w:r w:rsidR="00D77C14" w:rsidRPr="006C5ECA">
        <w:rPr>
          <w:rFonts w:ascii="Book Antiqua" w:eastAsiaTheme="minorHAnsi" w:hAnsi="Book Antiqua" w:cs="Arial"/>
          <w:sz w:val="24"/>
          <w:szCs w:val="24"/>
        </w:rPr>
        <w:t>study</w:t>
      </w:r>
      <w:r w:rsidR="00304C22" w:rsidRPr="006C5ECA">
        <w:rPr>
          <w:rFonts w:ascii="Book Antiqua" w:eastAsiaTheme="minorHAnsi" w:hAnsi="Book Antiqua" w:cs="Arial"/>
          <w:sz w:val="24"/>
          <w:szCs w:val="24"/>
        </w:rPr>
        <w:t xml:space="preserve"> to explore the mechanism</w:t>
      </w:r>
      <w:r w:rsidR="007A150F" w:rsidRPr="006C5ECA">
        <w:rPr>
          <w:rFonts w:ascii="Book Antiqua" w:eastAsiaTheme="minorHAnsi" w:hAnsi="Book Antiqua" w:cs="Arial"/>
          <w:sz w:val="24"/>
          <w:szCs w:val="24"/>
        </w:rPr>
        <w:t>s</w:t>
      </w:r>
      <w:r w:rsidR="00304C22" w:rsidRPr="006C5ECA">
        <w:rPr>
          <w:rFonts w:ascii="Book Antiqua" w:eastAsiaTheme="minorHAnsi" w:hAnsi="Book Antiqua" w:cs="Arial"/>
          <w:sz w:val="24"/>
          <w:szCs w:val="24"/>
        </w:rPr>
        <w:t xml:space="preserve"> </w:t>
      </w:r>
      <w:r w:rsidR="00D002EF" w:rsidRPr="006C5ECA">
        <w:rPr>
          <w:rFonts w:ascii="Book Antiqua" w:eastAsiaTheme="minorHAnsi" w:hAnsi="Book Antiqua" w:cs="Arial"/>
          <w:sz w:val="24"/>
          <w:szCs w:val="24"/>
        </w:rPr>
        <w:t xml:space="preserve">of rs1055348 </w:t>
      </w:r>
      <w:r w:rsidR="00304C22" w:rsidRPr="006C5ECA">
        <w:rPr>
          <w:rFonts w:ascii="Book Antiqua" w:eastAsiaTheme="minorHAnsi" w:hAnsi="Book Antiqua" w:cs="Arial"/>
          <w:sz w:val="24"/>
          <w:szCs w:val="24"/>
        </w:rPr>
        <w:t>in PM-DILI is needed</w:t>
      </w:r>
      <w:r w:rsidR="00982396" w:rsidRPr="006C5ECA">
        <w:rPr>
          <w:rFonts w:ascii="Book Antiqua" w:eastAsiaTheme="minorHAnsi" w:hAnsi="Book Antiqua" w:cs="Arial"/>
          <w:sz w:val="24"/>
          <w:szCs w:val="24"/>
        </w:rPr>
        <w:t>.</w:t>
      </w:r>
    </w:p>
    <w:p w14:paraId="6A9D57CE" w14:textId="77777777" w:rsidR="00D408DE" w:rsidRPr="006C5ECA" w:rsidRDefault="00D408DE" w:rsidP="00945318">
      <w:pPr>
        <w:adjustRightInd w:val="0"/>
        <w:snapToGrid w:val="0"/>
        <w:spacing w:line="360" w:lineRule="auto"/>
        <w:rPr>
          <w:rFonts w:ascii="Book Antiqua" w:eastAsiaTheme="minorHAnsi" w:hAnsi="Book Antiqua" w:cs="Arial"/>
          <w:b/>
          <w:sz w:val="24"/>
          <w:szCs w:val="24"/>
        </w:rPr>
      </w:pPr>
    </w:p>
    <w:p w14:paraId="133B9B00" w14:textId="34EE2D95" w:rsidR="00F9187B" w:rsidRPr="000729B7" w:rsidRDefault="00F9187B" w:rsidP="00945318">
      <w:pPr>
        <w:adjustRightInd w:val="0"/>
        <w:snapToGrid w:val="0"/>
        <w:spacing w:line="360" w:lineRule="auto"/>
        <w:rPr>
          <w:rFonts w:ascii="Book Antiqua" w:hAnsi="Book Antiqua"/>
          <w:b/>
          <w:caps/>
          <w:sz w:val="24"/>
          <w:szCs w:val="24"/>
          <w:u w:val="single"/>
        </w:rPr>
      </w:pPr>
      <w:bookmarkStart w:id="32" w:name="OLE_LINK151"/>
      <w:bookmarkStart w:id="33" w:name="OLE_LINK259"/>
      <w:r w:rsidRPr="000729B7">
        <w:rPr>
          <w:rFonts w:ascii="Book Antiqua" w:hAnsi="Book Antiqua" w:cs="Segoe UI"/>
          <w:b/>
          <w:caps/>
          <w:sz w:val="24"/>
          <w:szCs w:val="24"/>
          <w:u w:val="single"/>
          <w:shd w:val="clear" w:color="auto" w:fill="FFFFFF"/>
        </w:rPr>
        <w:t>Article Highlights</w:t>
      </w:r>
    </w:p>
    <w:p w14:paraId="70B5FC07" w14:textId="26A59218"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background</w:t>
      </w:r>
    </w:p>
    <w:p w14:paraId="63EEFE10" w14:textId="1BCDA14F" w:rsidR="00F9187B" w:rsidRDefault="00456C92"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i/>
          <w:sz w:val="24"/>
          <w:szCs w:val="24"/>
        </w:rPr>
        <w:t>Polygonum multiflorum</w:t>
      </w:r>
      <w:r w:rsidR="00C9751C" w:rsidRPr="006C5ECA">
        <w:rPr>
          <w:rFonts w:ascii="Book Antiqua" w:eastAsiaTheme="minorHAnsi" w:hAnsi="Book Antiqua" w:cs="Arial"/>
          <w:sz w:val="24"/>
          <w:szCs w:val="24"/>
        </w:rPr>
        <w:t xml:space="preserve"> </w:t>
      </w:r>
      <w:r w:rsidR="00476BCC" w:rsidRPr="006C5ECA">
        <w:rPr>
          <w:rFonts w:ascii="Book Antiqua" w:eastAsiaTheme="minorHAnsi" w:hAnsi="Book Antiqua" w:cs="Arial"/>
          <w:sz w:val="24"/>
          <w:szCs w:val="24"/>
        </w:rPr>
        <w:t xml:space="preserve">(PM) </w:t>
      </w:r>
      <w:r w:rsidR="00C9751C" w:rsidRPr="006C5ECA">
        <w:rPr>
          <w:rFonts w:ascii="Book Antiqua" w:eastAsiaTheme="minorHAnsi" w:hAnsi="Book Antiqua" w:cs="Arial"/>
          <w:sz w:val="24"/>
          <w:szCs w:val="24"/>
        </w:rPr>
        <w:t xml:space="preserve">is a well-known traditional Chinese herbal medicine. However, reports of </w:t>
      </w:r>
      <w:r w:rsidR="00476BCC" w:rsidRPr="006C5ECA">
        <w:rPr>
          <w:rFonts w:ascii="Book Antiqua" w:eastAsiaTheme="minorHAnsi" w:hAnsi="Book Antiqua" w:cs="Arial"/>
          <w:sz w:val="24"/>
          <w:szCs w:val="24"/>
        </w:rPr>
        <w:t>PM</w:t>
      </w:r>
      <w:r w:rsidR="00C9751C" w:rsidRPr="006C5ECA">
        <w:rPr>
          <w:rFonts w:ascii="Book Antiqua" w:eastAsiaTheme="minorHAnsi" w:hAnsi="Book Antiqua" w:cs="Arial"/>
          <w:sz w:val="24"/>
          <w:szCs w:val="24"/>
        </w:rPr>
        <w:t xml:space="preserve">-induced liver injury (PM-DILI) have been increasing in recent years. </w:t>
      </w:r>
      <w:r w:rsidRPr="006C5ECA">
        <w:rPr>
          <w:rFonts w:ascii="Book Antiqua" w:hAnsi="Book Antiqua"/>
          <w:bCs/>
          <w:sz w:val="24"/>
          <w:szCs w:val="24"/>
        </w:rPr>
        <w:t xml:space="preserve">To </w:t>
      </w:r>
      <w:r w:rsidRPr="006C5ECA">
        <w:rPr>
          <w:rFonts w:ascii="Book Antiqua" w:hAnsi="Book Antiqua"/>
          <w:bCs/>
          <w:sz w:val="24"/>
          <w:szCs w:val="24"/>
        </w:rPr>
        <w:lastRenderedPageBreak/>
        <w:t>increase</w:t>
      </w:r>
      <w:r w:rsidR="00C9751C" w:rsidRPr="006C5ECA">
        <w:rPr>
          <w:rFonts w:ascii="Book Antiqua" w:hAnsi="Book Antiqua"/>
          <w:bCs/>
          <w:sz w:val="24"/>
          <w:szCs w:val="24"/>
        </w:rPr>
        <w:t xml:space="preserve"> the safe use of PM</w:t>
      </w:r>
      <w:r w:rsidR="00C9751C" w:rsidRPr="006C5ECA">
        <w:rPr>
          <w:rFonts w:ascii="Book Antiqua" w:eastAsiaTheme="minorHAnsi" w:hAnsi="Book Antiqua" w:cs="Arial"/>
          <w:sz w:val="24"/>
          <w:szCs w:val="24"/>
        </w:rPr>
        <w:t xml:space="preserve">, </w:t>
      </w:r>
      <w:r w:rsidR="00C9751C" w:rsidRPr="006C5ECA">
        <w:rPr>
          <w:rFonts w:ascii="Book Antiqua" w:eastAsia="DengXian" w:hAnsi="Book Antiqua" w:cs="Arial"/>
          <w:sz w:val="24"/>
          <w:szCs w:val="24"/>
        </w:rPr>
        <w:t xml:space="preserve">the </w:t>
      </w:r>
      <w:r w:rsidR="00B64D1C">
        <w:rPr>
          <w:rFonts w:ascii="Book Antiqua" w:eastAsia="DengXian" w:hAnsi="Book Antiqua" w:cs="Arial"/>
          <w:sz w:val="24"/>
          <w:szCs w:val="24"/>
        </w:rPr>
        <w:t>identification</w:t>
      </w:r>
      <w:r w:rsidR="00C9751C" w:rsidRPr="006C5ECA">
        <w:rPr>
          <w:rFonts w:ascii="Book Antiqua" w:eastAsiaTheme="minorHAnsi" w:hAnsi="Book Antiqua" w:cs="Arial"/>
          <w:sz w:val="24"/>
          <w:szCs w:val="24"/>
        </w:rPr>
        <w:t xml:space="preserve"> of biomarkers to prevent and diagnose PM-DILI is essential. </w:t>
      </w:r>
    </w:p>
    <w:p w14:paraId="26E200CA" w14:textId="77777777" w:rsidR="000729B7" w:rsidRPr="006C5ECA" w:rsidRDefault="000729B7" w:rsidP="00945318">
      <w:pPr>
        <w:adjustRightInd w:val="0"/>
        <w:snapToGrid w:val="0"/>
        <w:spacing w:line="360" w:lineRule="auto"/>
        <w:rPr>
          <w:rFonts w:ascii="Book Antiqua" w:hAnsi="Book Antiqua"/>
          <w:b/>
          <w:i/>
          <w:sz w:val="24"/>
          <w:szCs w:val="24"/>
        </w:rPr>
      </w:pPr>
    </w:p>
    <w:p w14:paraId="6295A68B" w14:textId="436211DF"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motivation</w:t>
      </w:r>
    </w:p>
    <w:p w14:paraId="7DEDF985" w14:textId="5C904696" w:rsidR="00B20EED" w:rsidRPr="006C5ECA" w:rsidRDefault="00944BCC"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Susceptibility to DILI is considered to be genetically determined. Recently, an association between </w:t>
      </w:r>
      <w:r w:rsidRPr="006C5ECA">
        <w:rPr>
          <w:rFonts w:ascii="Book Antiqua" w:eastAsiaTheme="minorHAnsi" w:hAnsi="Book Antiqua" w:cs="Arial"/>
          <w:i/>
          <w:sz w:val="24"/>
          <w:szCs w:val="24"/>
        </w:rPr>
        <w:t>HLA-B*35:01</w:t>
      </w:r>
      <w:r w:rsidRPr="006C5ECA">
        <w:rPr>
          <w:rFonts w:ascii="Book Antiqua" w:eastAsiaTheme="minorHAnsi" w:hAnsi="Book Antiqua" w:cs="Arial"/>
          <w:sz w:val="24"/>
          <w:szCs w:val="24"/>
        </w:rPr>
        <w:t xml:space="preserve"> and PM-DILI</w:t>
      </w:r>
      <w:r w:rsidR="00492AF4" w:rsidRPr="00492AF4">
        <w:rPr>
          <w:rFonts w:ascii="Book Antiqua" w:eastAsiaTheme="minorHAnsi" w:hAnsi="Book Antiqua" w:cs="Arial"/>
          <w:sz w:val="24"/>
          <w:szCs w:val="24"/>
        </w:rPr>
        <w:t xml:space="preserve"> </w:t>
      </w:r>
      <w:r w:rsidR="00492AF4">
        <w:rPr>
          <w:rFonts w:ascii="Book Antiqua" w:eastAsiaTheme="minorHAnsi" w:hAnsi="Book Antiqua" w:cs="Arial"/>
          <w:sz w:val="24"/>
          <w:szCs w:val="24"/>
        </w:rPr>
        <w:t xml:space="preserve">was </w:t>
      </w:r>
      <w:r w:rsidR="00492AF4" w:rsidRPr="006C5ECA">
        <w:rPr>
          <w:rFonts w:ascii="Book Antiqua" w:eastAsiaTheme="minorHAnsi" w:hAnsi="Book Antiqua" w:cs="Arial"/>
          <w:sz w:val="24"/>
          <w:szCs w:val="24"/>
        </w:rPr>
        <w:t>reported</w:t>
      </w:r>
      <w:r w:rsidRPr="006C5ECA">
        <w:rPr>
          <w:rFonts w:ascii="Book Antiqua" w:eastAsiaTheme="minorHAnsi" w:hAnsi="Book Antiqua" w:cs="Arial"/>
          <w:sz w:val="24"/>
          <w:szCs w:val="24"/>
        </w:rPr>
        <w:t xml:space="preserve">. However, </w:t>
      </w:r>
      <w:r w:rsidRPr="006C5ECA">
        <w:rPr>
          <w:rFonts w:ascii="Book Antiqua" w:eastAsiaTheme="minorHAnsi" w:hAnsi="Book Antiqua" w:cs="Arial"/>
          <w:i/>
          <w:sz w:val="24"/>
          <w:szCs w:val="24"/>
        </w:rPr>
        <w:t>HLA</w:t>
      </w:r>
      <w:r w:rsidRPr="006C5ECA">
        <w:rPr>
          <w:rFonts w:ascii="Book Antiqua" w:eastAsiaTheme="minorHAnsi" w:hAnsi="Book Antiqua" w:cs="Arial"/>
          <w:sz w:val="24"/>
          <w:szCs w:val="24"/>
        </w:rPr>
        <w:t xml:space="preserve"> genotyping is time consuming and expensive compared with the detection of single-nucleotide polymorphisms (SNPs). </w:t>
      </w:r>
      <w:r w:rsidR="00B64D1C">
        <w:rPr>
          <w:rFonts w:ascii="Book Antiqua" w:eastAsiaTheme="minorHAnsi" w:hAnsi="Book Antiqua" w:cs="Arial"/>
          <w:sz w:val="24"/>
          <w:szCs w:val="24"/>
        </w:rPr>
        <w:t>The identification</w:t>
      </w:r>
      <w:r w:rsidR="00B33E9C" w:rsidRPr="006C5ECA">
        <w:rPr>
          <w:rFonts w:ascii="Book Antiqua" w:eastAsiaTheme="minorHAnsi" w:hAnsi="Book Antiqua" w:cs="Arial"/>
          <w:sz w:val="24"/>
          <w:szCs w:val="24"/>
        </w:rPr>
        <w:t xml:space="preserve"> of SNPs whi</w:t>
      </w:r>
      <w:r w:rsidR="00B64D1C">
        <w:rPr>
          <w:rFonts w:ascii="Book Antiqua" w:eastAsiaTheme="minorHAnsi" w:hAnsi="Book Antiqua" w:cs="Arial"/>
          <w:sz w:val="24"/>
          <w:szCs w:val="24"/>
        </w:rPr>
        <w:t>c</w:t>
      </w:r>
      <w:r w:rsidR="00B33E9C" w:rsidRPr="006C5ECA">
        <w:rPr>
          <w:rFonts w:ascii="Book Antiqua" w:eastAsiaTheme="minorHAnsi" w:hAnsi="Book Antiqua" w:cs="Arial"/>
          <w:sz w:val="24"/>
          <w:szCs w:val="24"/>
        </w:rPr>
        <w:t>h could serve as biomarker</w:t>
      </w:r>
      <w:r w:rsidR="00B64D1C">
        <w:rPr>
          <w:rFonts w:ascii="Book Antiqua" w:eastAsiaTheme="minorHAnsi" w:hAnsi="Book Antiqua" w:cs="Arial"/>
          <w:sz w:val="24"/>
          <w:szCs w:val="24"/>
        </w:rPr>
        <w:t>s</w:t>
      </w:r>
      <w:r w:rsidR="00B33E9C" w:rsidRPr="006C5ECA">
        <w:rPr>
          <w:rFonts w:ascii="Book Antiqua" w:eastAsiaTheme="minorHAnsi" w:hAnsi="Book Antiqua" w:cs="Arial"/>
          <w:sz w:val="24"/>
          <w:szCs w:val="24"/>
        </w:rPr>
        <w:t xml:space="preserve"> </w:t>
      </w:r>
      <w:r w:rsidR="00B64D1C">
        <w:rPr>
          <w:rFonts w:ascii="Book Antiqua" w:eastAsiaTheme="minorHAnsi" w:hAnsi="Book Antiqua" w:cs="Arial"/>
          <w:sz w:val="24"/>
          <w:szCs w:val="24"/>
        </w:rPr>
        <w:t>of</w:t>
      </w:r>
      <w:r w:rsidR="00B33E9C" w:rsidRPr="006C5ECA">
        <w:rPr>
          <w:rFonts w:ascii="Book Antiqua" w:eastAsiaTheme="minorHAnsi" w:hAnsi="Book Antiqua" w:cs="Arial"/>
          <w:sz w:val="24"/>
          <w:szCs w:val="24"/>
        </w:rPr>
        <w:t xml:space="preserve"> PM-DILI would improve the application of PM and produce considerable economic benefits. </w:t>
      </w:r>
    </w:p>
    <w:p w14:paraId="363F5DFF" w14:textId="77777777" w:rsidR="00F9187B" w:rsidRPr="006C5ECA" w:rsidRDefault="00F9187B" w:rsidP="00945318">
      <w:pPr>
        <w:adjustRightInd w:val="0"/>
        <w:snapToGrid w:val="0"/>
        <w:spacing w:line="360" w:lineRule="auto"/>
        <w:rPr>
          <w:rFonts w:ascii="Book Antiqua" w:hAnsi="Book Antiqua"/>
          <w:b/>
          <w:sz w:val="24"/>
          <w:szCs w:val="24"/>
        </w:rPr>
      </w:pPr>
    </w:p>
    <w:p w14:paraId="3805D8E1" w14:textId="02F400FD"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objectives</w:t>
      </w:r>
    </w:p>
    <w:p w14:paraId="549CE729" w14:textId="6881F285" w:rsidR="00944BCC" w:rsidRPr="006C5ECA" w:rsidRDefault="00B33E9C"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The objective of this study was t</w:t>
      </w:r>
      <w:r w:rsidR="00944BCC" w:rsidRPr="006C5ECA">
        <w:rPr>
          <w:rFonts w:ascii="Book Antiqua" w:eastAsiaTheme="minorHAnsi" w:hAnsi="Book Antiqua" w:cs="Arial"/>
          <w:sz w:val="24"/>
          <w:szCs w:val="24"/>
        </w:rPr>
        <w:t>o identify SNPs that indicate susceptibility to PM-DILI.</w:t>
      </w:r>
    </w:p>
    <w:p w14:paraId="55CE1089" w14:textId="2861156A" w:rsidR="00F9187B" w:rsidRPr="006C5ECA" w:rsidRDefault="00F9187B" w:rsidP="00945318">
      <w:pPr>
        <w:adjustRightInd w:val="0"/>
        <w:snapToGrid w:val="0"/>
        <w:spacing w:line="360" w:lineRule="auto"/>
        <w:rPr>
          <w:rFonts w:ascii="Book Antiqua" w:hAnsi="Book Antiqua"/>
          <w:b/>
          <w:sz w:val="24"/>
          <w:szCs w:val="24"/>
        </w:rPr>
      </w:pPr>
    </w:p>
    <w:p w14:paraId="5D5D495C" w14:textId="3C4D4620"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methods</w:t>
      </w:r>
    </w:p>
    <w:p w14:paraId="628D84B1" w14:textId="6E24F0E1" w:rsidR="00944BCC" w:rsidRPr="006C5ECA" w:rsidRDefault="00FD644D"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The study </w:t>
      </w:r>
      <w:r w:rsidR="00944BCC" w:rsidRPr="006C5ECA">
        <w:rPr>
          <w:rFonts w:ascii="Book Antiqua" w:eastAsiaTheme="minorHAnsi" w:hAnsi="Book Antiqua" w:cs="Arial"/>
          <w:sz w:val="24"/>
          <w:szCs w:val="24"/>
        </w:rPr>
        <w:t>enroll</w:t>
      </w:r>
      <w:r w:rsidRPr="006C5ECA">
        <w:rPr>
          <w:rFonts w:ascii="Book Antiqua" w:eastAsiaTheme="minorHAnsi" w:hAnsi="Book Antiqua" w:cs="Arial"/>
          <w:sz w:val="24"/>
          <w:szCs w:val="24"/>
        </w:rPr>
        <w:t>ed</w:t>
      </w:r>
      <w:r w:rsidR="00944BCC" w:rsidRPr="006C5ECA">
        <w:rPr>
          <w:rFonts w:ascii="Book Antiqua" w:eastAsiaTheme="minorHAnsi" w:hAnsi="Book Antiqua" w:cs="Arial"/>
          <w:sz w:val="24"/>
          <w:szCs w:val="24"/>
        </w:rPr>
        <w:t xml:space="preserve"> 73 PM-DILI patients, 118 other drug-induced liver injury (other-DILI) patients and 191 healthy controls. Whole-exome sequencing was performed on 8 PM-DILI patients and 8 healthy controls </w:t>
      </w:r>
      <w:r w:rsidR="00944BCC" w:rsidRPr="006C5ECA">
        <w:rPr>
          <w:rFonts w:ascii="Book Antiqua" w:eastAsiaTheme="minorHAnsi" w:hAnsi="Book Antiqua" w:cs="Arial"/>
          <w:iCs/>
          <w:sz w:val="24"/>
          <w:szCs w:val="24"/>
        </w:rPr>
        <w:t>who were randomly selected from 73 PM-DILI patients and 191 healthy controls</w:t>
      </w:r>
      <w:r w:rsidR="00944BCC" w:rsidRPr="006C5ECA">
        <w:rPr>
          <w:rFonts w:ascii="Book Antiqua" w:eastAsiaTheme="minorHAnsi" w:hAnsi="Book Antiqua" w:cs="Arial"/>
          <w:sz w:val="24"/>
          <w:szCs w:val="24"/>
        </w:rPr>
        <w:t xml:space="preserve">. </w:t>
      </w:r>
      <w:r w:rsidR="00483997" w:rsidRPr="006C5ECA">
        <w:rPr>
          <w:rFonts w:ascii="Book Antiqua" w:eastAsiaTheme="minorHAnsi" w:hAnsi="Book Antiqua" w:cs="Arial"/>
          <w:sz w:val="24"/>
          <w:szCs w:val="24"/>
        </w:rPr>
        <w:t xml:space="preserve">Nineteen </w:t>
      </w:r>
      <w:r w:rsidR="00944BCC" w:rsidRPr="006C5ECA">
        <w:rPr>
          <w:rFonts w:ascii="Book Antiqua" w:eastAsiaTheme="minorHAnsi" w:hAnsi="Book Antiqua" w:cs="Arial"/>
          <w:sz w:val="24"/>
          <w:szCs w:val="24"/>
        </w:rPr>
        <w:t xml:space="preserve">SNPs </w:t>
      </w:r>
      <w:r w:rsidR="00483997" w:rsidRPr="006C5ECA">
        <w:rPr>
          <w:rFonts w:ascii="Book Antiqua" w:eastAsiaTheme="minorHAnsi" w:hAnsi="Book Antiqua" w:cs="Arial"/>
          <w:sz w:val="24"/>
          <w:szCs w:val="24"/>
        </w:rPr>
        <w:t>which were selected from previous whole-exome sequencing were screened in the re</w:t>
      </w:r>
      <w:r w:rsidR="00B64D1C">
        <w:rPr>
          <w:rFonts w:ascii="Book Antiqua" w:eastAsiaTheme="minorHAnsi" w:hAnsi="Book Antiqua" w:cs="Arial"/>
          <w:sz w:val="24"/>
          <w:szCs w:val="24"/>
        </w:rPr>
        <w:t>maining</w:t>
      </w:r>
      <w:r w:rsidR="00483997" w:rsidRPr="006C5ECA">
        <w:rPr>
          <w:rFonts w:ascii="Book Antiqua" w:eastAsiaTheme="minorHAnsi" w:hAnsi="Book Antiqua" w:cs="Arial"/>
          <w:sz w:val="24"/>
          <w:szCs w:val="24"/>
        </w:rPr>
        <w:t xml:space="preserve"> subjects using the MassARRAY system</w:t>
      </w:r>
      <w:r w:rsidR="00944BCC" w:rsidRPr="006C5ECA">
        <w:rPr>
          <w:rFonts w:ascii="Book Antiqua" w:eastAsiaTheme="minorHAnsi" w:hAnsi="Book Antiqua" w:cs="Arial"/>
          <w:sz w:val="24"/>
          <w:szCs w:val="24"/>
        </w:rPr>
        <w:t xml:space="preserve">. </w:t>
      </w:r>
      <w:r w:rsidR="00944BCC" w:rsidRPr="006C5ECA">
        <w:rPr>
          <w:rFonts w:ascii="Book Antiqua" w:eastAsiaTheme="minorHAnsi" w:hAnsi="Book Antiqua" w:cs="Arial"/>
          <w:i/>
          <w:sz w:val="24"/>
          <w:szCs w:val="24"/>
        </w:rPr>
        <w:t>HLA-B</w:t>
      </w:r>
      <w:r w:rsidR="00944BCC" w:rsidRPr="006C5ECA">
        <w:rPr>
          <w:rFonts w:ascii="Book Antiqua" w:eastAsiaTheme="minorHAnsi" w:hAnsi="Book Antiqua" w:cs="Arial"/>
          <w:sz w:val="24"/>
          <w:szCs w:val="24"/>
        </w:rPr>
        <w:t xml:space="preserve"> high-resolution genotyping was performed </w:t>
      </w:r>
      <w:r w:rsidR="00851D20" w:rsidRPr="006C5ECA">
        <w:rPr>
          <w:rFonts w:ascii="Book Antiqua" w:eastAsiaTheme="minorHAnsi" w:hAnsi="Book Antiqua" w:cs="Arial"/>
          <w:sz w:val="24"/>
          <w:szCs w:val="24"/>
        </w:rPr>
        <w:t>for</w:t>
      </w:r>
      <w:r w:rsidR="00944BCC" w:rsidRPr="006C5ECA">
        <w:rPr>
          <w:rFonts w:ascii="Book Antiqua" w:eastAsiaTheme="minorHAnsi" w:hAnsi="Book Antiqua" w:cs="Arial"/>
          <w:sz w:val="24"/>
          <w:szCs w:val="24"/>
        </w:rPr>
        <w:t xml:space="preserve"> 73 PM-DILI patients and 118 other-DILI patients. The Han-MHC database was selected as a population control for </w:t>
      </w:r>
      <w:r w:rsidR="00944BCC" w:rsidRPr="006C5ECA">
        <w:rPr>
          <w:rFonts w:ascii="Book Antiqua" w:eastAsiaTheme="minorHAnsi" w:hAnsi="Book Antiqua" w:cs="Arial"/>
          <w:i/>
          <w:sz w:val="24"/>
          <w:szCs w:val="24"/>
        </w:rPr>
        <w:t>HLA-B</w:t>
      </w:r>
      <w:r w:rsidR="00944BCC" w:rsidRPr="006C5ECA">
        <w:rPr>
          <w:rFonts w:ascii="Book Antiqua" w:eastAsiaTheme="minorHAnsi" w:hAnsi="Book Antiqua" w:cs="Arial"/>
          <w:sz w:val="24"/>
          <w:szCs w:val="24"/>
        </w:rPr>
        <w:t xml:space="preserve"> analysis. </w:t>
      </w:r>
      <w:r w:rsidR="00851D20" w:rsidRPr="006C5ECA">
        <w:rPr>
          <w:rFonts w:ascii="Book Antiqua" w:eastAsiaTheme="minorHAnsi" w:hAnsi="Book Antiqua" w:cs="Arial"/>
          <w:sz w:val="24"/>
          <w:szCs w:val="24"/>
        </w:rPr>
        <w:t xml:space="preserve">SPSS (version 20.0, SPSS Inc., Chicago, IL, </w:t>
      </w:r>
      <w:r w:rsidR="000729B7">
        <w:rPr>
          <w:rFonts w:ascii="Book Antiqua" w:eastAsiaTheme="minorHAnsi" w:hAnsi="Book Antiqua" w:cs="Arial"/>
          <w:sz w:val="24"/>
          <w:szCs w:val="24"/>
        </w:rPr>
        <w:t>United States</w:t>
      </w:r>
      <w:r w:rsidR="00851D20" w:rsidRPr="006C5ECA">
        <w:rPr>
          <w:rFonts w:ascii="Book Antiqua" w:eastAsiaTheme="minorHAnsi" w:hAnsi="Book Antiqua" w:cs="Arial"/>
          <w:sz w:val="24"/>
          <w:szCs w:val="24"/>
        </w:rPr>
        <w:t xml:space="preserve">), PLINK </w:t>
      </w:r>
      <w:r w:rsidR="00B64D1C">
        <w:rPr>
          <w:rFonts w:ascii="Book Antiqua" w:eastAsiaTheme="minorHAnsi" w:hAnsi="Book Antiqua" w:cs="Arial"/>
          <w:sz w:val="24"/>
          <w:szCs w:val="24"/>
        </w:rPr>
        <w:t xml:space="preserve">software </w:t>
      </w:r>
      <w:r w:rsidR="00851D20" w:rsidRPr="006C5ECA">
        <w:rPr>
          <w:rFonts w:ascii="Book Antiqua" w:eastAsiaTheme="minorHAnsi" w:hAnsi="Book Antiqua" w:cs="Arial"/>
          <w:sz w:val="24"/>
          <w:szCs w:val="24"/>
        </w:rPr>
        <w:t>(version 1.07)</w:t>
      </w:r>
      <w:r w:rsidR="00851D20" w:rsidRPr="006C5ECA">
        <w:rPr>
          <w:rFonts w:ascii="Book Antiqua" w:eastAsiaTheme="minorHAnsi" w:hAnsi="Book Antiqua" w:cs="Arial"/>
          <w:b/>
          <w:bCs/>
          <w:sz w:val="24"/>
          <w:szCs w:val="24"/>
        </w:rPr>
        <w:t xml:space="preserve">, </w:t>
      </w:r>
      <w:r w:rsidR="00851D20" w:rsidRPr="006C5ECA">
        <w:rPr>
          <w:rFonts w:ascii="Book Antiqua" w:eastAsiaTheme="minorHAnsi" w:hAnsi="Book Antiqua" w:cs="Arial"/>
          <w:sz w:val="24"/>
          <w:szCs w:val="24"/>
        </w:rPr>
        <w:t xml:space="preserve">MedCalc for Windows (version 15.2, MedCalc Software, Ostend, Belgium), and GraphPad QuickCalcs (GraphPad Software Inc., La Jolla, CA, </w:t>
      </w:r>
      <w:r w:rsidR="000729B7">
        <w:rPr>
          <w:rFonts w:ascii="Book Antiqua" w:eastAsiaTheme="minorHAnsi" w:hAnsi="Book Antiqua" w:cs="Arial"/>
          <w:sz w:val="24"/>
          <w:szCs w:val="24"/>
        </w:rPr>
        <w:t>United States</w:t>
      </w:r>
      <w:r w:rsidR="00851D20" w:rsidRPr="006C5ECA">
        <w:rPr>
          <w:rFonts w:ascii="Book Antiqua" w:eastAsiaTheme="minorHAnsi" w:hAnsi="Book Antiqua" w:cs="Arial"/>
          <w:sz w:val="24"/>
          <w:szCs w:val="24"/>
        </w:rPr>
        <w:t xml:space="preserve">) </w:t>
      </w:r>
      <w:r w:rsidR="00851D20" w:rsidRPr="006C5ECA">
        <w:rPr>
          <w:rFonts w:ascii="Book Antiqua" w:eastAsiaTheme="minorHAnsi" w:hAnsi="Book Antiqua" w:cs="Arial"/>
          <w:bCs/>
          <w:sz w:val="24"/>
          <w:szCs w:val="24"/>
        </w:rPr>
        <w:t xml:space="preserve">were used </w:t>
      </w:r>
      <w:r w:rsidR="00C516E3">
        <w:rPr>
          <w:rFonts w:ascii="Book Antiqua" w:eastAsiaTheme="minorHAnsi" w:hAnsi="Book Antiqua" w:cs="Arial"/>
          <w:bCs/>
          <w:sz w:val="24"/>
          <w:szCs w:val="24"/>
        </w:rPr>
        <w:t>for</w:t>
      </w:r>
      <w:r w:rsidR="00851D20" w:rsidRPr="006C5ECA">
        <w:rPr>
          <w:rFonts w:ascii="Book Antiqua" w:eastAsiaTheme="minorHAnsi" w:hAnsi="Book Antiqua" w:cs="Arial"/>
          <w:bCs/>
          <w:sz w:val="24"/>
          <w:szCs w:val="24"/>
        </w:rPr>
        <w:t xml:space="preserve"> statistical analys</w:t>
      </w:r>
      <w:r w:rsidR="00C516E3">
        <w:rPr>
          <w:rFonts w:ascii="Book Antiqua" w:eastAsiaTheme="minorHAnsi" w:hAnsi="Book Antiqua" w:cs="Arial"/>
          <w:bCs/>
          <w:sz w:val="24"/>
          <w:szCs w:val="24"/>
        </w:rPr>
        <w:t>e</w:t>
      </w:r>
      <w:r w:rsidR="00851D20" w:rsidRPr="006C5ECA">
        <w:rPr>
          <w:rFonts w:ascii="Book Antiqua" w:eastAsiaTheme="minorHAnsi" w:hAnsi="Book Antiqua" w:cs="Arial"/>
          <w:bCs/>
          <w:sz w:val="24"/>
          <w:szCs w:val="24"/>
        </w:rPr>
        <w:t>s.</w:t>
      </w:r>
    </w:p>
    <w:p w14:paraId="0E35CBB4" w14:textId="77777777" w:rsidR="00F9187B" w:rsidRPr="00EA0C7F" w:rsidRDefault="00F9187B" w:rsidP="00945318">
      <w:pPr>
        <w:adjustRightInd w:val="0"/>
        <w:snapToGrid w:val="0"/>
        <w:spacing w:line="360" w:lineRule="auto"/>
        <w:rPr>
          <w:rFonts w:ascii="Book Antiqua" w:hAnsi="Book Antiqua"/>
          <w:b/>
          <w:sz w:val="24"/>
          <w:szCs w:val="24"/>
        </w:rPr>
      </w:pPr>
    </w:p>
    <w:p w14:paraId="40D463ED" w14:textId="4EBB7797"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results</w:t>
      </w:r>
    </w:p>
    <w:p w14:paraId="08E7ABCF" w14:textId="39EE6106" w:rsidR="00944BCC" w:rsidRPr="006C5ECA" w:rsidRDefault="00725E92"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Compared with the control group, t</w:t>
      </w:r>
      <w:r w:rsidR="003837AF" w:rsidRPr="006C5ECA">
        <w:rPr>
          <w:rFonts w:ascii="Book Antiqua" w:eastAsiaTheme="minorHAnsi" w:hAnsi="Book Antiqua" w:cs="Arial"/>
          <w:sz w:val="24"/>
          <w:szCs w:val="24"/>
        </w:rPr>
        <w:t>hree SNPs, rs111686806 in the HLA-A gene, rs1055348 in the HLA-B gene</w:t>
      </w:r>
      <w:r w:rsidR="00EA0C7F">
        <w:rPr>
          <w:rFonts w:ascii="Book Antiqua" w:eastAsiaTheme="minorHAnsi" w:hAnsi="Book Antiqua" w:cs="Arial"/>
          <w:sz w:val="24"/>
          <w:szCs w:val="24"/>
        </w:rPr>
        <w:t>,</w:t>
      </w:r>
      <w:r w:rsidR="003837AF" w:rsidRPr="006C5ECA">
        <w:rPr>
          <w:rFonts w:ascii="Book Antiqua" w:eastAsiaTheme="minorHAnsi" w:hAnsi="Book Antiqua" w:cs="Arial"/>
          <w:sz w:val="24"/>
          <w:szCs w:val="24"/>
        </w:rPr>
        <w:t xml:space="preserve"> and rs202047044 in the HLA-DRB1 gene </w:t>
      </w:r>
      <w:r w:rsidRPr="006C5ECA">
        <w:rPr>
          <w:rFonts w:ascii="Book Antiqua" w:eastAsiaTheme="minorHAnsi" w:hAnsi="Book Antiqua" w:cs="Arial"/>
          <w:sz w:val="24"/>
          <w:szCs w:val="24"/>
        </w:rPr>
        <w:t>were</w:t>
      </w:r>
      <w:r w:rsidR="003837AF" w:rsidRPr="006C5ECA">
        <w:rPr>
          <w:rFonts w:ascii="Book Antiqua" w:eastAsiaTheme="minorHAnsi" w:hAnsi="Book Antiqua" w:cs="Arial"/>
          <w:sz w:val="24"/>
          <w:szCs w:val="24"/>
        </w:rPr>
        <w:t xml:space="preserve"> associated with PM-DILI</w:t>
      </w:r>
      <w:r w:rsidR="00944BCC" w:rsidRPr="006C5ECA">
        <w:rPr>
          <w:rFonts w:ascii="Book Antiqua" w:eastAsiaTheme="minorHAnsi" w:hAnsi="Book Antiqua" w:cs="Arial"/>
          <w:sz w:val="24"/>
          <w:szCs w:val="24"/>
        </w:rPr>
        <w:t>. Only rs1055348 had a significantly higher frequency in the PM-DILI group than in the other-DILI group (</w:t>
      </w:r>
      <w:r w:rsidR="00944BCC" w:rsidRPr="00EA0C7F">
        <w:rPr>
          <w:rFonts w:ascii="Book Antiqua" w:eastAsiaTheme="minorHAnsi" w:hAnsi="Book Antiqua" w:cs="Arial"/>
          <w:i/>
          <w:iCs/>
          <w:sz w:val="24"/>
          <w:szCs w:val="24"/>
        </w:rPr>
        <w:t>P</w:t>
      </w:r>
      <w:r w:rsidR="00EA0C7F">
        <w:rPr>
          <w:rFonts w:ascii="Book Antiqua" w:eastAsiaTheme="minorHAnsi" w:hAnsi="Book Antiqua" w:cs="Arial"/>
          <w:sz w:val="24"/>
          <w:szCs w:val="24"/>
        </w:rPr>
        <w:t xml:space="preserve"> </w:t>
      </w:r>
      <w:r w:rsidR="00944BCC" w:rsidRPr="006C5ECA">
        <w:rPr>
          <w:rFonts w:ascii="Book Antiqua" w:eastAsiaTheme="minorHAnsi" w:hAnsi="Book Antiqua" w:cs="Arial"/>
          <w:sz w:val="24"/>
          <w:szCs w:val="24"/>
        </w:rPr>
        <w:t>=</w:t>
      </w:r>
      <w:r w:rsidR="00EA0C7F">
        <w:rPr>
          <w:rFonts w:ascii="Book Antiqua" w:eastAsiaTheme="minorHAnsi" w:hAnsi="Book Antiqua" w:cs="Arial"/>
          <w:sz w:val="24"/>
          <w:szCs w:val="24"/>
        </w:rPr>
        <w:t xml:space="preserve"> </w:t>
      </w:r>
      <w:r w:rsidR="00944BCC" w:rsidRPr="006C5ECA">
        <w:rPr>
          <w:rFonts w:ascii="Book Antiqua" w:eastAsiaTheme="minorHAnsi" w:hAnsi="Book Antiqua" w:cs="Arial"/>
          <w:sz w:val="24"/>
          <w:szCs w:val="24"/>
        </w:rPr>
        <w:t>1.84</w:t>
      </w:r>
      <w:r w:rsidR="00371282">
        <w:rPr>
          <w:rFonts w:ascii="Book Antiqua" w:eastAsiaTheme="minorHAnsi" w:hAnsi="Book Antiqua" w:cs="Arial"/>
          <w:sz w:val="24"/>
          <w:szCs w:val="24"/>
        </w:rPr>
        <w:t xml:space="preserve"> </w:t>
      </w:r>
      <w:r w:rsidR="00944BCC" w:rsidRPr="006C5ECA">
        <w:rPr>
          <w:rFonts w:ascii="Book Antiqua" w:eastAsiaTheme="minorHAnsi" w:hAnsi="Book Antiqua" w:cs="Arial"/>
          <w:sz w:val="24"/>
          <w:szCs w:val="24"/>
        </w:rPr>
        <w:t>×</w:t>
      </w:r>
      <w:r w:rsidR="00371282">
        <w:rPr>
          <w:rFonts w:ascii="Book Antiqua" w:eastAsiaTheme="minorHAnsi" w:hAnsi="Book Antiqua" w:cs="Arial"/>
          <w:sz w:val="24"/>
          <w:szCs w:val="24"/>
        </w:rPr>
        <w:t xml:space="preserve"> </w:t>
      </w:r>
      <w:r w:rsidR="00944BCC" w:rsidRPr="006C5ECA">
        <w:rPr>
          <w:rFonts w:ascii="Book Antiqua" w:eastAsiaTheme="minorHAnsi" w:hAnsi="Book Antiqua" w:cs="Arial"/>
          <w:sz w:val="24"/>
          <w:szCs w:val="24"/>
        </w:rPr>
        <w:t>10</w:t>
      </w:r>
      <w:r w:rsidR="00944BCC" w:rsidRPr="006C5ECA">
        <w:rPr>
          <w:rFonts w:ascii="Book Antiqua" w:eastAsiaTheme="minorHAnsi" w:hAnsi="Book Antiqua" w:cs="Arial"/>
          <w:sz w:val="24"/>
          <w:szCs w:val="24"/>
          <w:vertAlign w:val="superscript"/>
        </w:rPr>
        <w:t>-10</w:t>
      </w:r>
      <w:r w:rsidR="00944BCC" w:rsidRPr="006C5ECA">
        <w:rPr>
          <w:rFonts w:ascii="Book Antiqua" w:eastAsiaTheme="minorHAnsi" w:hAnsi="Book Antiqua" w:cs="Arial"/>
          <w:sz w:val="24"/>
          <w:szCs w:val="24"/>
        </w:rPr>
        <w:t xml:space="preserve">), which suggested that rs1055348 was a specific risk factor </w:t>
      </w:r>
      <w:r w:rsidR="00C516E3">
        <w:rPr>
          <w:rFonts w:ascii="Book Antiqua" w:eastAsiaTheme="minorHAnsi" w:hAnsi="Book Antiqua" w:cs="Arial"/>
          <w:sz w:val="24"/>
          <w:szCs w:val="24"/>
        </w:rPr>
        <w:lastRenderedPageBreak/>
        <w:t>for</w:t>
      </w:r>
      <w:r w:rsidR="00944BCC" w:rsidRPr="006C5ECA">
        <w:rPr>
          <w:rFonts w:ascii="Book Antiqua" w:eastAsiaTheme="minorHAnsi" w:hAnsi="Book Antiqua" w:cs="Arial"/>
          <w:sz w:val="24"/>
          <w:szCs w:val="24"/>
        </w:rPr>
        <w:t xml:space="preserve"> PM-DILI.</w:t>
      </w:r>
      <w:r w:rsidR="00944BCC" w:rsidRPr="006C5ECA">
        <w:rPr>
          <w:rFonts w:ascii="Book Antiqua" w:eastAsiaTheme="minorHAnsi" w:hAnsi="Book Antiqua" w:cs="Arial"/>
          <w:i/>
          <w:sz w:val="24"/>
          <w:szCs w:val="24"/>
        </w:rPr>
        <w:t xml:space="preserve"> </w:t>
      </w:r>
      <w:r w:rsidR="003837AF" w:rsidRPr="006C5ECA">
        <w:rPr>
          <w:rStyle w:val="fontstyle01"/>
          <w:rFonts w:ascii="Book Antiqua" w:eastAsiaTheme="minorHAnsi" w:hAnsi="Book Antiqua" w:cs="Arial"/>
          <w:i/>
          <w:color w:val="auto"/>
          <w:sz w:val="24"/>
          <w:szCs w:val="24"/>
        </w:rPr>
        <w:t>HLA-B*35:01</w:t>
      </w:r>
      <w:r w:rsidR="003837AF" w:rsidRPr="006C5ECA">
        <w:rPr>
          <w:rStyle w:val="fontstyle01"/>
          <w:rFonts w:ascii="Book Antiqua" w:eastAsiaTheme="minorHAnsi" w:hAnsi="Book Antiqua" w:cs="Arial"/>
          <w:color w:val="auto"/>
          <w:sz w:val="24"/>
          <w:szCs w:val="24"/>
        </w:rPr>
        <w:t xml:space="preserve"> was </w:t>
      </w:r>
      <w:r w:rsidR="00C516E3">
        <w:rPr>
          <w:rStyle w:val="fontstyle01"/>
          <w:rFonts w:ascii="Book Antiqua" w:eastAsiaTheme="minorHAnsi" w:hAnsi="Book Antiqua" w:cs="Arial"/>
          <w:color w:val="auto"/>
          <w:sz w:val="24"/>
          <w:szCs w:val="24"/>
        </w:rPr>
        <w:t>confirmed</w:t>
      </w:r>
      <w:r w:rsidR="003837AF" w:rsidRPr="006C5ECA">
        <w:rPr>
          <w:rStyle w:val="fontstyle01"/>
          <w:rFonts w:ascii="Book Antiqua" w:eastAsiaTheme="minorHAnsi" w:hAnsi="Book Antiqua" w:cs="Arial"/>
          <w:color w:val="auto"/>
          <w:sz w:val="24"/>
          <w:szCs w:val="24"/>
        </w:rPr>
        <w:t xml:space="preserve"> to be associated with PM-DILI. </w:t>
      </w:r>
      <w:r w:rsidR="003837AF" w:rsidRPr="006C5ECA">
        <w:rPr>
          <w:rFonts w:ascii="Book Antiqua" w:eastAsiaTheme="minorHAnsi" w:hAnsi="Book Antiqua" w:cs="Arial"/>
          <w:sz w:val="24"/>
          <w:szCs w:val="24"/>
          <w:lang w:val="en-GB"/>
        </w:rPr>
        <w:t xml:space="preserve">Furthermore, rs1055348 may serve as a tag for </w:t>
      </w:r>
      <w:r w:rsidR="003837AF" w:rsidRPr="006C5ECA">
        <w:rPr>
          <w:rFonts w:ascii="Book Antiqua" w:eastAsiaTheme="minorHAnsi" w:hAnsi="Book Antiqua" w:cs="Arial"/>
          <w:i/>
          <w:sz w:val="24"/>
          <w:szCs w:val="24"/>
          <w:lang w:val="en-GB"/>
        </w:rPr>
        <w:t>HLA-B*35:01</w:t>
      </w:r>
      <w:r w:rsidR="003837AF" w:rsidRPr="006C5ECA">
        <w:rPr>
          <w:rFonts w:ascii="Book Antiqua" w:eastAsiaTheme="minorHAnsi" w:hAnsi="Book Antiqua" w:cs="Arial"/>
          <w:sz w:val="24"/>
          <w:szCs w:val="24"/>
          <w:lang w:val="en-GB"/>
        </w:rPr>
        <w:t xml:space="preserve"> with 100% sensitivity and &gt;</w:t>
      </w:r>
      <w:r w:rsidR="00EA0C7F">
        <w:rPr>
          <w:rFonts w:ascii="Book Antiqua" w:eastAsiaTheme="minorHAnsi" w:hAnsi="Book Antiqua" w:cs="Arial"/>
          <w:sz w:val="24"/>
          <w:szCs w:val="24"/>
          <w:lang w:val="en-GB"/>
        </w:rPr>
        <w:t xml:space="preserve"> </w:t>
      </w:r>
      <w:r w:rsidR="003837AF" w:rsidRPr="006C5ECA">
        <w:rPr>
          <w:rFonts w:ascii="Book Antiqua" w:eastAsiaTheme="minorHAnsi" w:hAnsi="Book Antiqua" w:cs="Arial"/>
          <w:sz w:val="24"/>
          <w:szCs w:val="24"/>
          <w:lang w:val="en-GB"/>
        </w:rPr>
        <w:t>95% specificity.</w:t>
      </w:r>
    </w:p>
    <w:p w14:paraId="3C7990D4" w14:textId="77777777" w:rsidR="00F72890" w:rsidRPr="006C5ECA" w:rsidRDefault="00F72890" w:rsidP="00945318">
      <w:pPr>
        <w:adjustRightInd w:val="0"/>
        <w:snapToGrid w:val="0"/>
        <w:spacing w:line="360" w:lineRule="auto"/>
        <w:rPr>
          <w:rFonts w:ascii="Book Antiqua" w:hAnsi="Book Antiqua"/>
          <w:sz w:val="24"/>
          <w:szCs w:val="24"/>
        </w:rPr>
      </w:pPr>
    </w:p>
    <w:p w14:paraId="00F99172" w14:textId="40C40340" w:rsidR="00F9187B" w:rsidRPr="006C5ECA" w:rsidRDefault="00F9187B" w:rsidP="00945318">
      <w:pPr>
        <w:adjustRightInd w:val="0"/>
        <w:snapToGrid w:val="0"/>
        <w:spacing w:line="360" w:lineRule="auto"/>
        <w:rPr>
          <w:rFonts w:ascii="Book Antiqua" w:hAnsi="Book Antiqua"/>
          <w:b/>
          <w:i/>
          <w:sz w:val="24"/>
          <w:szCs w:val="24"/>
        </w:rPr>
      </w:pPr>
      <w:r w:rsidRPr="006C5ECA">
        <w:rPr>
          <w:rFonts w:ascii="Book Antiqua" w:hAnsi="Book Antiqua"/>
          <w:b/>
          <w:i/>
          <w:sz w:val="24"/>
          <w:szCs w:val="24"/>
        </w:rPr>
        <w:t>Research conclusions</w:t>
      </w:r>
    </w:p>
    <w:p w14:paraId="3920C189" w14:textId="090CF3A8" w:rsidR="00231AEE" w:rsidRPr="006C5ECA" w:rsidRDefault="00231AEE"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rs111686806, rs1055348 and rs202047044 are associated with PM-DILI, and rs1055348 is specific to PM-DILI. As a tag for </w:t>
      </w:r>
      <w:r w:rsidRPr="006C5ECA">
        <w:rPr>
          <w:rFonts w:ascii="Book Antiqua" w:eastAsiaTheme="minorHAnsi" w:hAnsi="Book Antiqua" w:cs="Arial"/>
          <w:i/>
          <w:sz w:val="24"/>
          <w:szCs w:val="24"/>
        </w:rPr>
        <w:t>HLA-B*35:01</w:t>
      </w:r>
      <w:r w:rsidRPr="006C5ECA">
        <w:rPr>
          <w:rFonts w:ascii="Book Antiqua" w:eastAsiaTheme="minorHAnsi" w:hAnsi="Book Antiqua" w:cs="Arial"/>
          <w:sz w:val="24"/>
          <w:szCs w:val="24"/>
        </w:rPr>
        <w:t xml:space="preserve">, rs1055348 may be used </w:t>
      </w:r>
      <w:r w:rsidR="00B76D0E" w:rsidRPr="006C5ECA">
        <w:rPr>
          <w:rFonts w:ascii="Book Antiqua" w:eastAsiaTheme="minorHAnsi" w:hAnsi="Book Antiqua" w:cs="Arial"/>
          <w:sz w:val="24"/>
          <w:szCs w:val="24"/>
        </w:rPr>
        <w:t xml:space="preserve">as </w:t>
      </w:r>
      <w:r w:rsidRPr="006C5ECA">
        <w:rPr>
          <w:rFonts w:ascii="Book Antiqua" w:eastAsiaTheme="minorHAnsi" w:hAnsi="Book Antiqua" w:cs="Arial"/>
          <w:sz w:val="24"/>
          <w:szCs w:val="24"/>
        </w:rPr>
        <w:t xml:space="preserve">an alternative predictive biomarker </w:t>
      </w:r>
      <w:r w:rsidR="00C516E3">
        <w:rPr>
          <w:rFonts w:ascii="Book Antiqua" w:eastAsiaTheme="minorHAnsi" w:hAnsi="Book Antiqua" w:cs="Arial"/>
          <w:sz w:val="24"/>
          <w:szCs w:val="24"/>
        </w:rPr>
        <w:t>of</w:t>
      </w:r>
      <w:r w:rsidRPr="006C5ECA">
        <w:rPr>
          <w:rFonts w:ascii="Book Antiqua" w:eastAsiaTheme="minorHAnsi" w:hAnsi="Book Antiqua" w:cs="Arial"/>
          <w:sz w:val="24"/>
          <w:szCs w:val="24"/>
        </w:rPr>
        <w:t xml:space="preserve"> PM-DILI.</w:t>
      </w:r>
    </w:p>
    <w:p w14:paraId="7E3692C0" w14:textId="320F5DA6" w:rsidR="00F9187B" w:rsidRPr="006C5ECA" w:rsidRDefault="00F9187B" w:rsidP="00945318">
      <w:pPr>
        <w:adjustRightInd w:val="0"/>
        <w:snapToGrid w:val="0"/>
        <w:spacing w:line="360" w:lineRule="auto"/>
        <w:rPr>
          <w:rFonts w:ascii="Book Antiqua" w:hAnsi="Book Antiqua" w:cs="Segoe UI"/>
          <w:sz w:val="24"/>
          <w:szCs w:val="24"/>
          <w:shd w:val="clear" w:color="auto" w:fill="FFFFFF"/>
        </w:rPr>
      </w:pPr>
    </w:p>
    <w:p w14:paraId="0EA8C6D0" w14:textId="1F0A02E3" w:rsidR="00F9187B" w:rsidRPr="006C5ECA" w:rsidRDefault="00F9187B" w:rsidP="00945318">
      <w:pPr>
        <w:adjustRightInd w:val="0"/>
        <w:snapToGrid w:val="0"/>
        <w:spacing w:line="360" w:lineRule="auto"/>
        <w:rPr>
          <w:rFonts w:ascii="Book Antiqua" w:hAnsi="Book Antiqua" w:cs="Segoe UI"/>
          <w:b/>
          <w:i/>
          <w:sz w:val="24"/>
          <w:szCs w:val="24"/>
          <w:shd w:val="clear" w:color="auto" w:fill="FFFFFF"/>
        </w:rPr>
      </w:pPr>
      <w:r w:rsidRPr="006C5ECA">
        <w:rPr>
          <w:rFonts w:ascii="Book Antiqua" w:hAnsi="Book Antiqua" w:cs="Segoe UI"/>
          <w:b/>
          <w:i/>
          <w:sz w:val="24"/>
          <w:szCs w:val="24"/>
          <w:shd w:val="clear" w:color="auto" w:fill="FFFFFF"/>
        </w:rPr>
        <w:t>Research perspectives</w:t>
      </w:r>
    </w:p>
    <w:p w14:paraId="5E1D7E01" w14:textId="50EC2AA7" w:rsidR="00944BCC" w:rsidRPr="006C5ECA" w:rsidRDefault="00EC095E"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Screening for tag rs1055348 before consuming PM would improve the safe use of PM and produce considerable economic benefits. A prospective study with a larger sample size of patients taking PM </w:t>
      </w:r>
      <w:r w:rsidR="00C516E3">
        <w:rPr>
          <w:rFonts w:ascii="Book Antiqua" w:eastAsiaTheme="minorHAnsi" w:hAnsi="Book Antiqua" w:cs="Arial"/>
          <w:sz w:val="24"/>
          <w:szCs w:val="24"/>
        </w:rPr>
        <w:t xml:space="preserve">only </w:t>
      </w:r>
      <w:r w:rsidRPr="006C5ECA">
        <w:rPr>
          <w:rFonts w:ascii="Book Antiqua" w:eastAsiaTheme="minorHAnsi" w:hAnsi="Book Antiqua" w:cs="Arial"/>
          <w:sz w:val="24"/>
          <w:szCs w:val="24"/>
        </w:rPr>
        <w:t xml:space="preserve">is needed to further evaluate the role of rs1055348 in the </w:t>
      </w:r>
      <w:r w:rsidRPr="006C5ECA">
        <w:rPr>
          <w:rFonts w:ascii="Book Antiqua" w:eastAsiaTheme="minorHAnsi" w:hAnsi="Book Antiqua" w:cs="Arial"/>
          <w:i/>
          <w:sz w:val="24"/>
          <w:szCs w:val="24"/>
        </w:rPr>
        <w:t>HLA-B</w:t>
      </w:r>
      <w:r w:rsidRPr="006C5ECA">
        <w:rPr>
          <w:rFonts w:ascii="Book Antiqua" w:eastAsiaTheme="minorHAnsi" w:hAnsi="Book Antiqua" w:cs="Arial"/>
          <w:sz w:val="24"/>
          <w:szCs w:val="24"/>
        </w:rPr>
        <w:t xml:space="preserve"> gene in PM-DILI. </w:t>
      </w:r>
    </w:p>
    <w:bookmarkEnd w:id="32"/>
    <w:bookmarkEnd w:id="33"/>
    <w:p w14:paraId="51B0AD4A" w14:textId="77777777" w:rsidR="00D6078B" w:rsidRPr="006C5ECA" w:rsidRDefault="00D6078B" w:rsidP="00945318">
      <w:pPr>
        <w:adjustRightInd w:val="0"/>
        <w:snapToGrid w:val="0"/>
        <w:spacing w:line="360" w:lineRule="auto"/>
        <w:rPr>
          <w:rFonts w:ascii="Book Antiqua" w:eastAsiaTheme="minorHAnsi" w:hAnsi="Book Antiqua" w:cs="Arial"/>
          <w:b/>
          <w:sz w:val="24"/>
          <w:szCs w:val="24"/>
        </w:rPr>
      </w:pPr>
    </w:p>
    <w:p w14:paraId="120E1345" w14:textId="2F5B5A40" w:rsidR="00190FD1" w:rsidRPr="00EA0C7F" w:rsidRDefault="00803A21" w:rsidP="00945318">
      <w:pPr>
        <w:adjustRightInd w:val="0"/>
        <w:snapToGrid w:val="0"/>
        <w:spacing w:line="360" w:lineRule="auto"/>
        <w:rPr>
          <w:rFonts w:ascii="Book Antiqua" w:eastAsiaTheme="minorHAnsi" w:hAnsi="Book Antiqua" w:cs="Arial"/>
          <w:b/>
          <w:sz w:val="24"/>
          <w:szCs w:val="24"/>
        </w:rPr>
      </w:pPr>
      <w:r w:rsidRPr="00EA0C7F">
        <w:rPr>
          <w:rFonts w:ascii="Book Antiqua" w:eastAsiaTheme="minorHAnsi" w:hAnsi="Book Antiqua" w:cs="Arial"/>
          <w:b/>
          <w:sz w:val="24"/>
          <w:szCs w:val="24"/>
        </w:rPr>
        <w:t>R</w:t>
      </w:r>
      <w:r w:rsidR="000A22BA" w:rsidRPr="00EA0C7F">
        <w:rPr>
          <w:rFonts w:ascii="Book Antiqua" w:eastAsiaTheme="minorHAnsi" w:hAnsi="Book Antiqua" w:cs="Arial"/>
          <w:b/>
          <w:sz w:val="24"/>
          <w:szCs w:val="24"/>
        </w:rPr>
        <w:t>EFERENCES</w:t>
      </w:r>
    </w:p>
    <w:p w14:paraId="45266684"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 </w:t>
      </w:r>
      <w:r w:rsidRPr="00EA0C7F">
        <w:rPr>
          <w:rFonts w:ascii="Book Antiqua" w:eastAsiaTheme="minorHAnsi" w:hAnsi="Book Antiqua" w:cs="Arial"/>
          <w:b/>
          <w:bCs/>
          <w:sz w:val="24"/>
          <w:szCs w:val="24"/>
        </w:rPr>
        <w:t>Tarantino G</w:t>
      </w:r>
      <w:r w:rsidRPr="00EA0C7F">
        <w:rPr>
          <w:rFonts w:ascii="Book Antiqua" w:eastAsiaTheme="minorHAnsi" w:hAnsi="Book Antiqua" w:cs="Arial"/>
          <w:sz w:val="24"/>
          <w:szCs w:val="24"/>
        </w:rPr>
        <w:t xml:space="preserve">, Pezzullo MG, di Minno MN, Milone F, Pezzullo LS, Milone M, Capone D. Drug-induced liver injury due to "natural products" used for weight loss: a case report. </w:t>
      </w:r>
      <w:r w:rsidRPr="00EA0C7F">
        <w:rPr>
          <w:rFonts w:ascii="Book Antiqua" w:eastAsiaTheme="minorHAnsi" w:hAnsi="Book Antiqua" w:cs="Arial"/>
          <w:i/>
          <w:iCs/>
          <w:sz w:val="24"/>
          <w:szCs w:val="24"/>
        </w:rPr>
        <w:t>World J Gastroenterol</w:t>
      </w:r>
      <w:r w:rsidRPr="00EA0C7F">
        <w:rPr>
          <w:rFonts w:ascii="Book Antiqua" w:eastAsiaTheme="minorHAnsi" w:hAnsi="Book Antiqua" w:cs="Arial"/>
          <w:sz w:val="24"/>
          <w:szCs w:val="24"/>
        </w:rPr>
        <w:t xml:space="preserve"> 2009; </w:t>
      </w:r>
      <w:r w:rsidRPr="00EA0C7F">
        <w:rPr>
          <w:rFonts w:ascii="Book Antiqua" w:eastAsiaTheme="minorHAnsi" w:hAnsi="Book Antiqua" w:cs="Arial"/>
          <w:b/>
          <w:bCs/>
          <w:sz w:val="24"/>
          <w:szCs w:val="24"/>
        </w:rPr>
        <w:t>15</w:t>
      </w:r>
      <w:r w:rsidRPr="00EA0C7F">
        <w:rPr>
          <w:rFonts w:ascii="Book Antiqua" w:eastAsiaTheme="minorHAnsi" w:hAnsi="Book Antiqua" w:cs="Arial"/>
          <w:sz w:val="24"/>
          <w:szCs w:val="24"/>
        </w:rPr>
        <w:t>: 2414-2417 [PMID: 19452589 DOI: 10.3748/wjg.15.2414]</w:t>
      </w:r>
    </w:p>
    <w:p w14:paraId="6D37A8D2"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 </w:t>
      </w:r>
      <w:r w:rsidRPr="00EA0C7F">
        <w:rPr>
          <w:rFonts w:ascii="Book Antiqua" w:eastAsiaTheme="minorHAnsi" w:hAnsi="Book Antiqua" w:cs="Arial"/>
          <w:b/>
          <w:bCs/>
          <w:sz w:val="24"/>
          <w:szCs w:val="24"/>
        </w:rPr>
        <w:t>Shen T</w:t>
      </w:r>
      <w:r w:rsidRPr="00EA0C7F">
        <w:rPr>
          <w:rFonts w:ascii="Book Antiqua" w:eastAsiaTheme="minorHAnsi" w:hAnsi="Book Antiqua" w:cs="Arial"/>
          <w:sz w:val="24"/>
          <w:szCs w:val="24"/>
        </w:rPr>
        <w:t xml:space="preserve">, Liu Y, Shang J, Xie Q, Li J, Yan M, Xu J, Niu J, Liu J, Watkins PB, Aithal GP, Andrade RJ, Dou X, Yao L, Lv F, Wang Q, Li Y, Zhou X, Zhang Y, Zong P, Wan B, Zou Z, Yang D, Nie Y, Li D, Wang Y, Han X, Zhuang H, Mao Y, Chen C. Incidence and Etiology of Drug-Induced Liver Injury in Mainland China. </w:t>
      </w:r>
      <w:r w:rsidRPr="00EA0C7F">
        <w:rPr>
          <w:rFonts w:ascii="Book Antiqua" w:eastAsiaTheme="minorHAnsi" w:hAnsi="Book Antiqua" w:cs="Arial"/>
          <w:i/>
          <w:iCs/>
          <w:sz w:val="24"/>
          <w:szCs w:val="24"/>
        </w:rPr>
        <w:t>Gastroenterology</w:t>
      </w:r>
      <w:r w:rsidRPr="00EA0C7F">
        <w:rPr>
          <w:rFonts w:ascii="Book Antiqua" w:eastAsiaTheme="minorHAnsi" w:hAnsi="Book Antiqua" w:cs="Arial"/>
          <w:sz w:val="24"/>
          <w:szCs w:val="24"/>
        </w:rPr>
        <w:t xml:space="preserve"> 2019; </w:t>
      </w:r>
      <w:r w:rsidRPr="00EA0C7F">
        <w:rPr>
          <w:rFonts w:ascii="Book Antiqua" w:eastAsiaTheme="minorHAnsi" w:hAnsi="Book Antiqua" w:cs="Arial"/>
          <w:b/>
          <w:bCs/>
          <w:sz w:val="24"/>
          <w:szCs w:val="24"/>
        </w:rPr>
        <w:t>156</w:t>
      </w:r>
      <w:r w:rsidRPr="00EA0C7F">
        <w:rPr>
          <w:rFonts w:ascii="Book Antiqua" w:eastAsiaTheme="minorHAnsi" w:hAnsi="Book Antiqua" w:cs="Arial"/>
          <w:sz w:val="24"/>
          <w:szCs w:val="24"/>
        </w:rPr>
        <w:t>: 2230-2241.e11 [PMID: 30742832 DOI: 10.1053/j.gastro.2019.02.002]</w:t>
      </w:r>
    </w:p>
    <w:p w14:paraId="0B547C73"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3 </w:t>
      </w:r>
      <w:r w:rsidRPr="00EA0C7F">
        <w:rPr>
          <w:rFonts w:ascii="Book Antiqua" w:eastAsiaTheme="minorHAnsi" w:hAnsi="Book Antiqua" w:cs="Arial"/>
          <w:b/>
          <w:bCs/>
          <w:sz w:val="24"/>
          <w:szCs w:val="24"/>
        </w:rPr>
        <w:t>Byeon JH</w:t>
      </w:r>
      <w:r w:rsidRPr="00EA0C7F">
        <w:rPr>
          <w:rFonts w:ascii="Book Antiqua" w:eastAsiaTheme="minorHAnsi" w:hAnsi="Book Antiqua" w:cs="Arial"/>
          <w:sz w:val="24"/>
          <w:szCs w:val="24"/>
        </w:rPr>
        <w:t xml:space="preserve">, Kil JH, Ahn YC, Son CG. Systematic review of published data on herb induced liver injury. </w:t>
      </w:r>
      <w:r w:rsidRPr="00EA0C7F">
        <w:rPr>
          <w:rFonts w:ascii="Book Antiqua" w:eastAsiaTheme="minorHAnsi" w:hAnsi="Book Antiqua" w:cs="Arial"/>
          <w:i/>
          <w:iCs/>
          <w:sz w:val="24"/>
          <w:szCs w:val="24"/>
        </w:rPr>
        <w:t>J Ethnopharmacol</w:t>
      </w:r>
      <w:r w:rsidRPr="00EA0C7F">
        <w:rPr>
          <w:rFonts w:ascii="Book Antiqua" w:eastAsiaTheme="minorHAnsi" w:hAnsi="Book Antiqua" w:cs="Arial"/>
          <w:sz w:val="24"/>
          <w:szCs w:val="24"/>
        </w:rPr>
        <w:t xml:space="preserve"> 2019; </w:t>
      </w:r>
      <w:r w:rsidRPr="00EA0C7F">
        <w:rPr>
          <w:rFonts w:ascii="Book Antiqua" w:eastAsiaTheme="minorHAnsi" w:hAnsi="Book Antiqua" w:cs="Arial"/>
          <w:b/>
          <w:bCs/>
          <w:sz w:val="24"/>
          <w:szCs w:val="24"/>
        </w:rPr>
        <w:t>233</w:t>
      </w:r>
      <w:r w:rsidRPr="00EA0C7F">
        <w:rPr>
          <w:rFonts w:ascii="Book Antiqua" w:eastAsiaTheme="minorHAnsi" w:hAnsi="Book Antiqua" w:cs="Arial"/>
          <w:sz w:val="24"/>
          <w:szCs w:val="24"/>
        </w:rPr>
        <w:t>: 190-196 [PMID: 30639232 DOI: 10.1016/j.jep.2019.01.006]</w:t>
      </w:r>
    </w:p>
    <w:p w14:paraId="4336FA81"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4 </w:t>
      </w:r>
      <w:r w:rsidRPr="00EA0C7F">
        <w:rPr>
          <w:rFonts w:ascii="Book Antiqua" w:eastAsiaTheme="minorHAnsi" w:hAnsi="Book Antiqua" w:cs="Arial"/>
          <w:b/>
          <w:bCs/>
          <w:sz w:val="24"/>
          <w:szCs w:val="24"/>
        </w:rPr>
        <w:t>Lu RJ</w:t>
      </w:r>
      <w:r w:rsidRPr="00EA0C7F">
        <w:rPr>
          <w:rFonts w:ascii="Book Antiqua" w:eastAsiaTheme="minorHAnsi" w:hAnsi="Book Antiqua" w:cs="Arial"/>
          <w:sz w:val="24"/>
          <w:szCs w:val="24"/>
        </w:rPr>
        <w:t xml:space="preserve">, Zhang Y, Tang FL, Zheng ZW, Fan ZD, Zhu SM, Qian XF, Liu NN. Clinical characteristics of drug-induced liver injury and related risk factors. </w:t>
      </w:r>
      <w:r w:rsidRPr="00EA0C7F">
        <w:rPr>
          <w:rFonts w:ascii="Book Antiqua" w:eastAsiaTheme="minorHAnsi" w:hAnsi="Book Antiqua" w:cs="Arial"/>
          <w:i/>
          <w:iCs/>
          <w:sz w:val="24"/>
          <w:szCs w:val="24"/>
        </w:rPr>
        <w:t>Exp Ther Med</w:t>
      </w:r>
      <w:r w:rsidRPr="00EA0C7F">
        <w:rPr>
          <w:rFonts w:ascii="Book Antiqua" w:eastAsiaTheme="minorHAnsi" w:hAnsi="Book Antiqua" w:cs="Arial"/>
          <w:sz w:val="24"/>
          <w:szCs w:val="24"/>
        </w:rPr>
        <w:t xml:space="preserve"> 2016; </w:t>
      </w:r>
      <w:r w:rsidRPr="00EA0C7F">
        <w:rPr>
          <w:rFonts w:ascii="Book Antiqua" w:eastAsiaTheme="minorHAnsi" w:hAnsi="Book Antiqua" w:cs="Arial"/>
          <w:b/>
          <w:bCs/>
          <w:sz w:val="24"/>
          <w:szCs w:val="24"/>
        </w:rPr>
        <w:t>12</w:t>
      </w:r>
      <w:r w:rsidRPr="00EA0C7F">
        <w:rPr>
          <w:rFonts w:ascii="Book Antiqua" w:eastAsiaTheme="minorHAnsi" w:hAnsi="Book Antiqua" w:cs="Arial"/>
          <w:sz w:val="24"/>
          <w:szCs w:val="24"/>
        </w:rPr>
        <w:t>: 2606-2616 [PMID: 27703513 DOI: 10.3892/etm.2016.3627]</w:t>
      </w:r>
    </w:p>
    <w:p w14:paraId="2F34FF94"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5 </w:t>
      </w:r>
      <w:r w:rsidRPr="00EA0C7F">
        <w:rPr>
          <w:rFonts w:ascii="Book Antiqua" w:eastAsiaTheme="minorHAnsi" w:hAnsi="Book Antiqua" w:cs="Arial"/>
          <w:b/>
          <w:bCs/>
          <w:sz w:val="24"/>
          <w:szCs w:val="24"/>
        </w:rPr>
        <w:t>Zhu Y</w:t>
      </w:r>
      <w:r w:rsidRPr="00EA0C7F">
        <w:rPr>
          <w:rFonts w:ascii="Book Antiqua" w:eastAsiaTheme="minorHAnsi" w:hAnsi="Book Antiqua" w:cs="Arial"/>
          <w:sz w:val="24"/>
          <w:szCs w:val="24"/>
        </w:rPr>
        <w:t xml:space="preserve">, Niu M, Chen J, Zou ZS, Ma ZJ, Liu SH, Wang RL, He TT, Song HB, Wang ZX, Pu SB, Ma X, Wang LF, Bai ZF, Zhao YL, Li YG, Wang JB, Xiao XH; Specialized Committee for Drug-Induced Liver Diseases, Division of Drug-Induced Diseases, Chinese </w:t>
      </w:r>
      <w:r w:rsidRPr="00EA0C7F">
        <w:rPr>
          <w:rFonts w:ascii="Book Antiqua" w:eastAsiaTheme="minorHAnsi" w:hAnsi="Book Antiqua" w:cs="Arial"/>
          <w:sz w:val="24"/>
          <w:szCs w:val="24"/>
        </w:rPr>
        <w:lastRenderedPageBreak/>
        <w:t xml:space="preserve">Pharmacological Society. Hepatobiliary and pancreatic: Comparison between Chinese herbal medicine and Western medicine-induced liver injury of 1985 patients. </w:t>
      </w:r>
      <w:r w:rsidRPr="00EA0C7F">
        <w:rPr>
          <w:rFonts w:ascii="Book Antiqua" w:eastAsiaTheme="minorHAnsi" w:hAnsi="Book Antiqua" w:cs="Arial"/>
          <w:i/>
          <w:iCs/>
          <w:sz w:val="24"/>
          <w:szCs w:val="24"/>
        </w:rPr>
        <w:t>J Gastroenterol Hepatol</w:t>
      </w:r>
      <w:r w:rsidRPr="00EA0C7F">
        <w:rPr>
          <w:rFonts w:ascii="Book Antiqua" w:eastAsiaTheme="minorHAnsi" w:hAnsi="Book Antiqua" w:cs="Arial"/>
          <w:sz w:val="24"/>
          <w:szCs w:val="24"/>
        </w:rPr>
        <w:t xml:space="preserve"> 2016; </w:t>
      </w:r>
      <w:r w:rsidRPr="00EA0C7F">
        <w:rPr>
          <w:rFonts w:ascii="Book Antiqua" w:eastAsiaTheme="minorHAnsi" w:hAnsi="Book Antiqua" w:cs="Arial"/>
          <w:b/>
          <w:bCs/>
          <w:sz w:val="24"/>
          <w:szCs w:val="24"/>
        </w:rPr>
        <w:t>31</w:t>
      </w:r>
      <w:r w:rsidRPr="00EA0C7F">
        <w:rPr>
          <w:rFonts w:ascii="Book Antiqua" w:eastAsiaTheme="minorHAnsi" w:hAnsi="Book Antiqua" w:cs="Arial"/>
          <w:sz w:val="24"/>
          <w:szCs w:val="24"/>
        </w:rPr>
        <w:t>: 1476-1482 [PMID: 26896664 DOI: 10.1111/jgh.13323]</w:t>
      </w:r>
    </w:p>
    <w:p w14:paraId="1F3DAD01"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highlight w:val="yellow"/>
        </w:rPr>
        <w:t xml:space="preserve">6 </w:t>
      </w:r>
      <w:r w:rsidRPr="00EA0C7F">
        <w:rPr>
          <w:rFonts w:ascii="Book Antiqua" w:eastAsiaTheme="minorHAnsi" w:hAnsi="Book Antiqua" w:cs="Arial"/>
          <w:b/>
          <w:bCs/>
          <w:sz w:val="24"/>
          <w:szCs w:val="24"/>
          <w:highlight w:val="yellow"/>
        </w:rPr>
        <w:t>Chinese Pharmacopoeia Commission</w:t>
      </w:r>
      <w:r w:rsidRPr="00EA0C7F">
        <w:rPr>
          <w:rFonts w:ascii="Book Antiqua" w:eastAsiaTheme="minorHAnsi" w:hAnsi="Book Antiqua" w:cs="Arial"/>
          <w:sz w:val="24"/>
          <w:szCs w:val="24"/>
          <w:highlight w:val="yellow"/>
        </w:rPr>
        <w:t>.</w:t>
      </w:r>
      <w:r w:rsidRPr="00EA0C7F">
        <w:rPr>
          <w:rFonts w:ascii="Book Antiqua" w:eastAsiaTheme="minorHAnsi" w:hAnsi="Book Antiqua" w:cs="Arial"/>
          <w:b/>
          <w:bCs/>
          <w:sz w:val="24"/>
          <w:szCs w:val="24"/>
          <w:highlight w:val="yellow"/>
        </w:rPr>
        <w:t xml:space="preserve"> </w:t>
      </w:r>
      <w:r w:rsidRPr="00EA0C7F">
        <w:rPr>
          <w:rFonts w:ascii="Book Antiqua" w:eastAsiaTheme="minorHAnsi" w:hAnsi="Book Antiqua" w:cs="Arial"/>
          <w:sz w:val="24"/>
          <w:szCs w:val="24"/>
          <w:highlight w:val="yellow"/>
        </w:rPr>
        <w:t>Pharmacopoeia of the people’s republic of China (Part one). 1st ed. Beijing: China Medical Science Press, 2015: 175-176</w:t>
      </w:r>
    </w:p>
    <w:p w14:paraId="1C22C9D8" w14:textId="0FE8F21E"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7 </w:t>
      </w:r>
      <w:r w:rsidRPr="00EA0C7F">
        <w:rPr>
          <w:rFonts w:ascii="Book Antiqua" w:eastAsiaTheme="minorHAnsi" w:hAnsi="Book Antiqua" w:cs="Arial"/>
          <w:b/>
          <w:bCs/>
          <w:sz w:val="24"/>
          <w:szCs w:val="24"/>
        </w:rPr>
        <w:t>Zhu Y</w:t>
      </w:r>
      <w:r w:rsidRPr="00EA0C7F">
        <w:rPr>
          <w:rFonts w:ascii="Book Antiqua" w:eastAsiaTheme="minorHAnsi" w:hAnsi="Book Antiqua" w:cs="Arial"/>
          <w:sz w:val="24"/>
          <w:szCs w:val="24"/>
        </w:rPr>
        <w:t xml:space="preserve">, Liu SH, Wang JB, Song HB, Li YG, He TT, Ma X, Wang ZX, Wang-Li-ping, Zhou K, Bai YF, Zou ZS, Xiao XH. Clinical Analysis of Drug-induced Liver Injury Caused by Polygonum multiflorum and its Preparations. </w:t>
      </w:r>
      <w:r w:rsidRPr="00EA0C7F">
        <w:rPr>
          <w:rFonts w:ascii="Book Antiqua" w:eastAsiaTheme="minorHAnsi" w:hAnsi="Book Antiqua" w:cs="Arial"/>
          <w:i/>
          <w:iCs/>
          <w:sz w:val="24"/>
          <w:szCs w:val="24"/>
        </w:rPr>
        <w:t>Zhongguo Zhong</w:t>
      </w:r>
      <w:r w:rsidR="00641ED8">
        <w:rPr>
          <w:rFonts w:ascii="Book Antiqua" w:eastAsiaTheme="minorHAnsi" w:hAnsi="Book Antiqua" w:cs="Arial"/>
          <w:i/>
          <w:iCs/>
          <w:sz w:val="24"/>
          <w:szCs w:val="24"/>
        </w:rPr>
        <w:t xml:space="preserve"> </w:t>
      </w:r>
      <w:r w:rsidRPr="00EA0C7F">
        <w:rPr>
          <w:rFonts w:ascii="Book Antiqua" w:eastAsiaTheme="minorHAnsi" w:hAnsi="Book Antiqua" w:cs="Arial"/>
          <w:i/>
          <w:iCs/>
          <w:sz w:val="24"/>
          <w:szCs w:val="24"/>
        </w:rPr>
        <w:t>Xi</w:t>
      </w:r>
      <w:r w:rsidR="00641ED8">
        <w:rPr>
          <w:rFonts w:ascii="Book Antiqua" w:eastAsiaTheme="minorHAnsi" w:hAnsi="Book Antiqua" w:cs="Arial"/>
          <w:i/>
          <w:iCs/>
          <w:sz w:val="24"/>
          <w:szCs w:val="24"/>
        </w:rPr>
        <w:t xml:space="preserve"> </w:t>
      </w:r>
      <w:r w:rsidRPr="00EA0C7F">
        <w:rPr>
          <w:rFonts w:ascii="Book Antiqua" w:eastAsiaTheme="minorHAnsi" w:hAnsi="Book Antiqua" w:cs="Arial"/>
          <w:i/>
          <w:iCs/>
          <w:sz w:val="24"/>
          <w:szCs w:val="24"/>
        </w:rPr>
        <w:t xml:space="preserve">Yi </w:t>
      </w:r>
      <w:r w:rsidR="00FA022F" w:rsidRPr="00FA022F">
        <w:rPr>
          <w:rFonts w:ascii="Book Antiqua" w:eastAsiaTheme="minorHAnsi" w:hAnsi="Book Antiqua" w:cs="Arial"/>
          <w:i/>
          <w:iCs/>
          <w:sz w:val="24"/>
          <w:szCs w:val="24"/>
        </w:rPr>
        <w:t>Jie He Za Zhi</w:t>
      </w:r>
      <w:r w:rsidRPr="00EA0C7F">
        <w:rPr>
          <w:rFonts w:ascii="Book Antiqua" w:eastAsiaTheme="minorHAnsi" w:hAnsi="Book Antiqua" w:cs="Arial"/>
          <w:sz w:val="24"/>
          <w:szCs w:val="24"/>
        </w:rPr>
        <w:t xml:space="preserve"> 2015; </w:t>
      </w:r>
      <w:r w:rsidRPr="00EA0C7F">
        <w:rPr>
          <w:rFonts w:ascii="Book Antiqua" w:eastAsiaTheme="minorHAnsi" w:hAnsi="Book Antiqua" w:cs="Arial"/>
          <w:b/>
          <w:bCs/>
          <w:sz w:val="24"/>
          <w:szCs w:val="24"/>
        </w:rPr>
        <w:t>35</w:t>
      </w:r>
      <w:r w:rsidRPr="00EA0C7F">
        <w:rPr>
          <w:rFonts w:ascii="Book Antiqua" w:eastAsiaTheme="minorHAnsi" w:hAnsi="Book Antiqua" w:cs="Arial"/>
          <w:sz w:val="24"/>
          <w:szCs w:val="24"/>
        </w:rPr>
        <w:t>: 1442-1447 [PMID: 26882605]</w:t>
      </w:r>
    </w:p>
    <w:p w14:paraId="7DA62C12"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8 </w:t>
      </w:r>
      <w:r w:rsidRPr="00EA0C7F">
        <w:rPr>
          <w:rFonts w:ascii="Book Antiqua" w:eastAsiaTheme="minorHAnsi" w:hAnsi="Book Antiqua" w:cs="Arial"/>
          <w:b/>
          <w:bCs/>
          <w:sz w:val="24"/>
          <w:szCs w:val="24"/>
        </w:rPr>
        <w:t>Wang Y</w:t>
      </w:r>
      <w:r w:rsidRPr="00EA0C7F">
        <w:rPr>
          <w:rFonts w:ascii="Book Antiqua" w:eastAsiaTheme="minorHAnsi" w:hAnsi="Book Antiqua" w:cs="Arial"/>
          <w:sz w:val="24"/>
          <w:szCs w:val="24"/>
        </w:rPr>
        <w:t xml:space="preserve">, Wang L, Saxena R, Wee A, Yang R, Tian Q, Zhang J, Zhao X, Jia J. Clinicopathological features of He Shou Wu-induced liver injury: This ancient anti-aging therapy is not liver-friendly. </w:t>
      </w:r>
      <w:r w:rsidRPr="00EA0C7F">
        <w:rPr>
          <w:rFonts w:ascii="Book Antiqua" w:eastAsiaTheme="minorHAnsi" w:hAnsi="Book Antiqua" w:cs="Arial"/>
          <w:i/>
          <w:iCs/>
          <w:sz w:val="24"/>
          <w:szCs w:val="24"/>
        </w:rPr>
        <w:t>Liver Int</w:t>
      </w:r>
      <w:r w:rsidRPr="00EA0C7F">
        <w:rPr>
          <w:rFonts w:ascii="Book Antiqua" w:eastAsiaTheme="minorHAnsi" w:hAnsi="Book Antiqua" w:cs="Arial"/>
          <w:sz w:val="24"/>
          <w:szCs w:val="24"/>
        </w:rPr>
        <w:t xml:space="preserve"> 2019; </w:t>
      </w:r>
      <w:r w:rsidRPr="00EA0C7F">
        <w:rPr>
          <w:rFonts w:ascii="Book Antiqua" w:eastAsiaTheme="minorHAnsi" w:hAnsi="Book Antiqua" w:cs="Arial"/>
          <w:b/>
          <w:bCs/>
          <w:sz w:val="24"/>
          <w:szCs w:val="24"/>
        </w:rPr>
        <w:t>39</w:t>
      </w:r>
      <w:r w:rsidRPr="00EA0C7F">
        <w:rPr>
          <w:rFonts w:ascii="Book Antiqua" w:eastAsiaTheme="minorHAnsi" w:hAnsi="Book Antiqua" w:cs="Arial"/>
          <w:sz w:val="24"/>
          <w:szCs w:val="24"/>
        </w:rPr>
        <w:t>: 389-400 [PMID: 30066422 DOI: 10.1111/liv.13939]</w:t>
      </w:r>
    </w:p>
    <w:p w14:paraId="6AF5AF1D"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9 </w:t>
      </w:r>
      <w:r w:rsidRPr="00EA0C7F">
        <w:rPr>
          <w:rFonts w:ascii="Book Antiqua" w:eastAsiaTheme="minorHAnsi" w:hAnsi="Book Antiqua" w:cs="Arial"/>
          <w:b/>
          <w:bCs/>
          <w:sz w:val="24"/>
          <w:szCs w:val="24"/>
        </w:rPr>
        <w:t>Laird AR</w:t>
      </w:r>
      <w:r w:rsidRPr="00EA0C7F">
        <w:rPr>
          <w:rFonts w:ascii="Book Antiqua" w:eastAsiaTheme="minorHAnsi" w:hAnsi="Book Antiqua" w:cs="Arial"/>
          <w:sz w:val="24"/>
          <w:szCs w:val="24"/>
        </w:rPr>
        <w:t xml:space="preserve">, Ramchandani N, deGoma EM, Avula B, Khan IA, Gesundheit N. Acute hepatitis associated with the use of an herbal supplement (Polygonum multiflorum) mimicking iron-overload syndrome. </w:t>
      </w:r>
      <w:r w:rsidRPr="00EA0C7F">
        <w:rPr>
          <w:rFonts w:ascii="Book Antiqua" w:eastAsiaTheme="minorHAnsi" w:hAnsi="Book Antiqua" w:cs="Arial"/>
          <w:i/>
          <w:iCs/>
          <w:sz w:val="24"/>
          <w:szCs w:val="24"/>
        </w:rPr>
        <w:t>J Clin Gastroenterol</w:t>
      </w:r>
      <w:r w:rsidRPr="00EA0C7F">
        <w:rPr>
          <w:rFonts w:ascii="Book Antiqua" w:eastAsiaTheme="minorHAnsi" w:hAnsi="Book Antiqua" w:cs="Arial"/>
          <w:sz w:val="24"/>
          <w:szCs w:val="24"/>
        </w:rPr>
        <w:t xml:space="preserve"> 2008; </w:t>
      </w:r>
      <w:r w:rsidRPr="00EA0C7F">
        <w:rPr>
          <w:rFonts w:ascii="Book Antiqua" w:eastAsiaTheme="minorHAnsi" w:hAnsi="Book Antiqua" w:cs="Arial"/>
          <w:b/>
          <w:bCs/>
          <w:sz w:val="24"/>
          <w:szCs w:val="24"/>
        </w:rPr>
        <w:t>42</w:t>
      </w:r>
      <w:r w:rsidRPr="00EA0C7F">
        <w:rPr>
          <w:rFonts w:ascii="Book Antiqua" w:eastAsiaTheme="minorHAnsi" w:hAnsi="Book Antiqua" w:cs="Arial"/>
          <w:sz w:val="24"/>
          <w:szCs w:val="24"/>
        </w:rPr>
        <w:t>: 861-862 [PMID: 18580499 DOI: 10.1097/MCG.0b013e3181492515]</w:t>
      </w:r>
    </w:p>
    <w:p w14:paraId="6E4BE00C"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10 </w:t>
      </w:r>
      <w:r w:rsidRPr="00EA0C7F">
        <w:rPr>
          <w:rFonts w:ascii="Book Antiqua" w:eastAsiaTheme="minorHAnsi" w:hAnsi="Book Antiqua" w:cs="Arial"/>
          <w:b/>
          <w:bCs/>
          <w:sz w:val="24"/>
          <w:szCs w:val="24"/>
        </w:rPr>
        <w:t>Jung KA</w:t>
      </w:r>
      <w:r w:rsidRPr="00EA0C7F">
        <w:rPr>
          <w:rFonts w:ascii="Book Antiqua" w:eastAsiaTheme="minorHAnsi" w:hAnsi="Book Antiqua" w:cs="Arial"/>
          <w:sz w:val="24"/>
          <w:szCs w:val="24"/>
        </w:rPr>
        <w:t xml:space="preserve">, Min HJ, Yoo SS, Kim HJ, Choi SN, Ha CY, Kim HJ, Kim TH, Jung WT, Lee OJ, Lee JS, Shim SG. Drug-Induced Liver Injury: Twenty Five Cases of Acute Hepatitis Following Ingestion of Polygonum multiflorum Thunb. </w:t>
      </w:r>
      <w:r w:rsidRPr="00EA0C7F">
        <w:rPr>
          <w:rFonts w:ascii="Book Antiqua" w:eastAsiaTheme="minorHAnsi" w:hAnsi="Book Antiqua" w:cs="Arial"/>
          <w:i/>
          <w:iCs/>
          <w:sz w:val="24"/>
          <w:szCs w:val="24"/>
        </w:rPr>
        <w:t>Gut Liver</w:t>
      </w:r>
      <w:r w:rsidRPr="00EA0C7F">
        <w:rPr>
          <w:rFonts w:ascii="Book Antiqua" w:eastAsiaTheme="minorHAnsi" w:hAnsi="Book Antiqua" w:cs="Arial"/>
          <w:sz w:val="24"/>
          <w:szCs w:val="24"/>
        </w:rPr>
        <w:t xml:space="preserve"> 2011; </w:t>
      </w:r>
      <w:r w:rsidRPr="00EA0C7F">
        <w:rPr>
          <w:rFonts w:ascii="Book Antiqua" w:eastAsiaTheme="minorHAnsi" w:hAnsi="Book Antiqua" w:cs="Arial"/>
          <w:b/>
          <w:bCs/>
          <w:sz w:val="24"/>
          <w:szCs w:val="24"/>
        </w:rPr>
        <w:t>5</w:t>
      </w:r>
      <w:r w:rsidRPr="00EA0C7F">
        <w:rPr>
          <w:rFonts w:ascii="Book Antiqua" w:eastAsiaTheme="minorHAnsi" w:hAnsi="Book Antiqua" w:cs="Arial"/>
          <w:sz w:val="24"/>
          <w:szCs w:val="24"/>
        </w:rPr>
        <w:t>: 493-499 [PMID: 22195249 DOI: 10.5009/gnl.2011.5.4.493]</w:t>
      </w:r>
    </w:p>
    <w:p w14:paraId="6FDF1794"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11 </w:t>
      </w:r>
      <w:r w:rsidRPr="00EA0C7F">
        <w:rPr>
          <w:rFonts w:ascii="Book Antiqua" w:eastAsiaTheme="minorHAnsi" w:hAnsi="Book Antiqua" w:cs="Arial"/>
          <w:b/>
          <w:bCs/>
          <w:sz w:val="24"/>
          <w:szCs w:val="24"/>
        </w:rPr>
        <w:t>Bounda GA</w:t>
      </w:r>
      <w:r w:rsidRPr="00EA0C7F">
        <w:rPr>
          <w:rFonts w:ascii="Book Antiqua" w:eastAsiaTheme="minorHAnsi" w:hAnsi="Book Antiqua" w:cs="Arial"/>
          <w:sz w:val="24"/>
          <w:szCs w:val="24"/>
        </w:rPr>
        <w:t xml:space="preserve">, Feng YU. Review of clinical studies of Polygonum multiflorum Thunb. and its isolated bioactive compounds. </w:t>
      </w:r>
      <w:r w:rsidRPr="00EA0C7F">
        <w:rPr>
          <w:rFonts w:ascii="Book Antiqua" w:eastAsiaTheme="minorHAnsi" w:hAnsi="Book Antiqua" w:cs="Arial"/>
          <w:i/>
          <w:iCs/>
          <w:sz w:val="24"/>
          <w:szCs w:val="24"/>
        </w:rPr>
        <w:t>Pharmacognosy Res</w:t>
      </w:r>
      <w:r w:rsidRPr="00EA0C7F">
        <w:rPr>
          <w:rFonts w:ascii="Book Antiqua" w:eastAsiaTheme="minorHAnsi" w:hAnsi="Book Antiqua" w:cs="Arial"/>
          <w:sz w:val="24"/>
          <w:szCs w:val="24"/>
        </w:rPr>
        <w:t xml:space="preserve"> 2015; </w:t>
      </w:r>
      <w:r w:rsidRPr="00EA0C7F">
        <w:rPr>
          <w:rFonts w:ascii="Book Antiqua" w:eastAsiaTheme="minorHAnsi" w:hAnsi="Book Antiqua" w:cs="Arial"/>
          <w:b/>
          <w:bCs/>
          <w:sz w:val="24"/>
          <w:szCs w:val="24"/>
        </w:rPr>
        <w:t>7</w:t>
      </w:r>
      <w:r w:rsidRPr="00EA0C7F">
        <w:rPr>
          <w:rFonts w:ascii="Book Antiqua" w:eastAsiaTheme="minorHAnsi" w:hAnsi="Book Antiqua" w:cs="Arial"/>
          <w:sz w:val="24"/>
          <w:szCs w:val="24"/>
        </w:rPr>
        <w:t>: 225-236 [PMID: 26130933 DOI: 10.4103/0974-8490.157957]</w:t>
      </w:r>
    </w:p>
    <w:p w14:paraId="5C988645"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12 </w:t>
      </w:r>
      <w:r w:rsidRPr="00EA0C7F">
        <w:rPr>
          <w:rFonts w:ascii="Book Antiqua" w:eastAsiaTheme="minorHAnsi" w:hAnsi="Book Antiqua" w:cs="Arial"/>
          <w:b/>
          <w:bCs/>
          <w:sz w:val="24"/>
          <w:szCs w:val="24"/>
        </w:rPr>
        <w:t>Wu X</w:t>
      </w:r>
      <w:r w:rsidRPr="00EA0C7F">
        <w:rPr>
          <w:rFonts w:ascii="Book Antiqua" w:eastAsiaTheme="minorHAnsi" w:hAnsi="Book Antiqua" w:cs="Arial"/>
          <w:sz w:val="24"/>
          <w:szCs w:val="24"/>
        </w:rPr>
        <w:t xml:space="preserve">, Chen X, Huang Q, Fang D, Li G, Zhang G. Toxicity of raw and processed roots of Polygonum multiflorum. </w:t>
      </w:r>
      <w:r w:rsidRPr="00EA0C7F">
        <w:rPr>
          <w:rFonts w:ascii="Book Antiqua" w:eastAsiaTheme="minorHAnsi" w:hAnsi="Book Antiqua" w:cs="Arial"/>
          <w:i/>
          <w:iCs/>
          <w:sz w:val="24"/>
          <w:szCs w:val="24"/>
        </w:rPr>
        <w:t>Fitoterapia</w:t>
      </w:r>
      <w:r w:rsidRPr="00EA0C7F">
        <w:rPr>
          <w:rFonts w:ascii="Book Antiqua" w:eastAsiaTheme="minorHAnsi" w:hAnsi="Book Antiqua" w:cs="Arial"/>
          <w:sz w:val="24"/>
          <w:szCs w:val="24"/>
        </w:rPr>
        <w:t xml:space="preserve"> 2012; </w:t>
      </w:r>
      <w:r w:rsidRPr="00EA0C7F">
        <w:rPr>
          <w:rFonts w:ascii="Book Antiqua" w:eastAsiaTheme="minorHAnsi" w:hAnsi="Book Antiqua" w:cs="Arial"/>
          <w:b/>
          <w:bCs/>
          <w:sz w:val="24"/>
          <w:szCs w:val="24"/>
        </w:rPr>
        <w:t>83</w:t>
      </w:r>
      <w:r w:rsidRPr="00EA0C7F">
        <w:rPr>
          <w:rFonts w:ascii="Book Antiqua" w:eastAsiaTheme="minorHAnsi" w:hAnsi="Book Antiqua" w:cs="Arial"/>
          <w:sz w:val="24"/>
          <w:szCs w:val="24"/>
        </w:rPr>
        <w:t>: 469-475 [PMID: 22210538 DOI: 10.1016/j.fitote.2011.12.012]</w:t>
      </w:r>
    </w:p>
    <w:p w14:paraId="6263E87F"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13 </w:t>
      </w:r>
      <w:r w:rsidRPr="00EA0C7F">
        <w:rPr>
          <w:rFonts w:ascii="Book Antiqua" w:eastAsiaTheme="minorHAnsi" w:hAnsi="Book Antiqua" w:cs="Arial"/>
          <w:b/>
          <w:bCs/>
          <w:sz w:val="24"/>
          <w:szCs w:val="24"/>
        </w:rPr>
        <w:t>Meng YK</w:t>
      </w:r>
      <w:r w:rsidRPr="00EA0C7F">
        <w:rPr>
          <w:rFonts w:ascii="Book Antiqua" w:eastAsiaTheme="minorHAnsi" w:hAnsi="Book Antiqua" w:cs="Arial"/>
          <w:sz w:val="24"/>
          <w:szCs w:val="24"/>
        </w:rPr>
        <w:t xml:space="preserve">, Li CY, Li RY, He LZ, Cui HR, Yin P, Zhang CE, Li PY, Sang XX, Wang Y, Niu M, Zhang YM, Guo YM, Sun R, Wang JB, Bai ZF, Xiao XH. Cis-stilbene glucoside in Polygonum multiflorum induces immunological idiosyncratic hepatotoxicity in LPS-treated rats by suppressing PPAR-γ. </w:t>
      </w:r>
      <w:r w:rsidRPr="00EA0C7F">
        <w:rPr>
          <w:rFonts w:ascii="Book Antiqua" w:eastAsiaTheme="minorHAnsi" w:hAnsi="Book Antiqua" w:cs="Arial"/>
          <w:i/>
          <w:iCs/>
          <w:sz w:val="24"/>
          <w:szCs w:val="24"/>
        </w:rPr>
        <w:t>Acta Pharmacol Sin</w:t>
      </w:r>
      <w:r w:rsidRPr="00EA0C7F">
        <w:rPr>
          <w:rFonts w:ascii="Book Antiqua" w:eastAsiaTheme="minorHAnsi" w:hAnsi="Book Antiqua" w:cs="Arial"/>
          <w:sz w:val="24"/>
          <w:szCs w:val="24"/>
        </w:rPr>
        <w:t xml:space="preserve"> 2017; </w:t>
      </w:r>
      <w:r w:rsidRPr="00EA0C7F">
        <w:rPr>
          <w:rFonts w:ascii="Book Antiqua" w:eastAsiaTheme="minorHAnsi" w:hAnsi="Book Antiqua" w:cs="Arial"/>
          <w:b/>
          <w:bCs/>
          <w:sz w:val="24"/>
          <w:szCs w:val="24"/>
        </w:rPr>
        <w:t>38</w:t>
      </w:r>
      <w:r w:rsidRPr="00EA0C7F">
        <w:rPr>
          <w:rFonts w:ascii="Book Antiqua" w:eastAsiaTheme="minorHAnsi" w:hAnsi="Book Antiqua" w:cs="Arial"/>
          <w:sz w:val="24"/>
          <w:szCs w:val="24"/>
        </w:rPr>
        <w:t>: 1340-1352 [PMID: 28649126 DOI: 10.1038/aps.2017.32]</w:t>
      </w:r>
    </w:p>
    <w:p w14:paraId="2DDB2B67" w14:textId="22D29476"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lastRenderedPageBreak/>
        <w:t xml:space="preserve">14 </w:t>
      </w:r>
      <w:r w:rsidRPr="00EA0C7F">
        <w:rPr>
          <w:rFonts w:ascii="Book Antiqua" w:eastAsiaTheme="minorHAnsi" w:hAnsi="Book Antiqua" w:cs="Arial"/>
          <w:b/>
          <w:bCs/>
          <w:sz w:val="24"/>
          <w:szCs w:val="24"/>
        </w:rPr>
        <w:t>Lin L</w:t>
      </w:r>
      <w:r w:rsidRPr="00EA0C7F">
        <w:rPr>
          <w:rFonts w:ascii="Book Antiqua" w:eastAsiaTheme="minorHAnsi" w:hAnsi="Book Antiqua" w:cs="Arial"/>
          <w:sz w:val="24"/>
          <w:szCs w:val="24"/>
        </w:rPr>
        <w:t xml:space="preserve">, Liu Y, Fu S, Qu C, Li H, Ni J. Inhibition of Mitochondrial Complex Function-The Hepatotoxicity Mechanism of Emodin Based on Quantitative Proteomic Analyses. </w:t>
      </w:r>
      <w:r w:rsidRPr="00EA0C7F">
        <w:rPr>
          <w:rFonts w:ascii="Book Antiqua" w:eastAsiaTheme="minorHAnsi" w:hAnsi="Book Antiqua" w:cs="Arial"/>
          <w:i/>
          <w:iCs/>
          <w:sz w:val="24"/>
          <w:szCs w:val="24"/>
        </w:rPr>
        <w:t>Cells</w:t>
      </w:r>
      <w:r w:rsidRPr="00EA0C7F">
        <w:rPr>
          <w:rFonts w:ascii="Book Antiqua" w:eastAsiaTheme="minorHAnsi" w:hAnsi="Book Antiqua" w:cs="Arial"/>
          <w:sz w:val="24"/>
          <w:szCs w:val="24"/>
        </w:rPr>
        <w:t xml:space="preserve"> 2019; </w:t>
      </w:r>
      <w:r w:rsidR="00FA022F">
        <w:rPr>
          <w:rFonts w:ascii="Book Antiqua" w:eastAsiaTheme="minorHAnsi" w:hAnsi="Book Antiqua" w:cs="Arial"/>
          <w:b/>
          <w:bCs/>
          <w:sz w:val="24"/>
          <w:szCs w:val="24"/>
        </w:rPr>
        <w:t>3</w:t>
      </w:r>
      <w:r w:rsidRPr="00EA0C7F">
        <w:rPr>
          <w:rFonts w:ascii="Book Antiqua" w:eastAsiaTheme="minorHAnsi" w:hAnsi="Book Antiqua" w:cs="Arial"/>
          <w:sz w:val="24"/>
          <w:szCs w:val="24"/>
        </w:rPr>
        <w:t>:</w:t>
      </w:r>
      <w:r w:rsidR="00FA022F" w:rsidRPr="00FA022F">
        <w:t xml:space="preserve"> </w:t>
      </w:r>
      <w:r w:rsidR="00FA022F" w:rsidRPr="00FA022F">
        <w:rPr>
          <w:rFonts w:ascii="Book Antiqua" w:eastAsiaTheme="minorHAnsi" w:hAnsi="Book Antiqua" w:cs="Arial"/>
          <w:sz w:val="24"/>
          <w:szCs w:val="24"/>
        </w:rPr>
        <w:t>pii: E263</w:t>
      </w:r>
      <w:r w:rsidRPr="00EA0C7F">
        <w:rPr>
          <w:rFonts w:ascii="Book Antiqua" w:eastAsiaTheme="minorHAnsi" w:hAnsi="Book Antiqua" w:cs="Arial"/>
          <w:sz w:val="24"/>
          <w:szCs w:val="24"/>
        </w:rPr>
        <w:t xml:space="preserve"> [PMID: 30897821 DOI: 10.3390/cells8030263]</w:t>
      </w:r>
    </w:p>
    <w:p w14:paraId="4C1CCB09"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15 </w:t>
      </w:r>
      <w:r w:rsidRPr="00EA0C7F">
        <w:rPr>
          <w:rFonts w:ascii="Book Antiqua" w:eastAsiaTheme="minorHAnsi" w:hAnsi="Book Antiqua" w:cs="Arial"/>
          <w:b/>
          <w:bCs/>
          <w:sz w:val="24"/>
          <w:szCs w:val="24"/>
        </w:rPr>
        <w:t>Ng QX</w:t>
      </w:r>
      <w:r w:rsidRPr="00EA0C7F">
        <w:rPr>
          <w:rFonts w:ascii="Book Antiqua" w:eastAsiaTheme="minorHAnsi" w:hAnsi="Book Antiqua" w:cs="Arial"/>
          <w:sz w:val="24"/>
          <w:szCs w:val="24"/>
        </w:rPr>
        <w:t xml:space="preserve">, Yong CSK, Loke W, Yeo WS, Soh AYS. Escitalopram-induced liver injury: A case report and review of literature. </w:t>
      </w:r>
      <w:r w:rsidRPr="00EA0C7F">
        <w:rPr>
          <w:rFonts w:ascii="Book Antiqua" w:eastAsiaTheme="minorHAnsi" w:hAnsi="Book Antiqua" w:cs="Arial"/>
          <w:i/>
          <w:iCs/>
          <w:sz w:val="24"/>
          <w:szCs w:val="24"/>
        </w:rPr>
        <w:t>World J Hepatol</w:t>
      </w:r>
      <w:r w:rsidRPr="00EA0C7F">
        <w:rPr>
          <w:rFonts w:ascii="Book Antiqua" w:eastAsiaTheme="minorHAnsi" w:hAnsi="Book Antiqua" w:cs="Arial"/>
          <w:sz w:val="24"/>
          <w:szCs w:val="24"/>
        </w:rPr>
        <w:t xml:space="preserve"> 2019; </w:t>
      </w:r>
      <w:r w:rsidRPr="00EA0C7F">
        <w:rPr>
          <w:rFonts w:ascii="Book Antiqua" w:eastAsiaTheme="minorHAnsi" w:hAnsi="Book Antiqua" w:cs="Arial"/>
          <w:b/>
          <w:bCs/>
          <w:sz w:val="24"/>
          <w:szCs w:val="24"/>
        </w:rPr>
        <w:t>11</w:t>
      </w:r>
      <w:r w:rsidRPr="00EA0C7F">
        <w:rPr>
          <w:rFonts w:ascii="Book Antiqua" w:eastAsiaTheme="minorHAnsi" w:hAnsi="Book Antiqua" w:cs="Arial"/>
          <w:sz w:val="24"/>
          <w:szCs w:val="24"/>
        </w:rPr>
        <w:t>: 719-724 [PMID: 31749902 DOI: 10.4254/wjh.v11.i10.719]</w:t>
      </w:r>
    </w:p>
    <w:p w14:paraId="07A5F017"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16 </w:t>
      </w:r>
      <w:r w:rsidRPr="00EA0C7F">
        <w:rPr>
          <w:rFonts w:ascii="Book Antiqua" w:eastAsiaTheme="minorHAnsi" w:hAnsi="Book Antiqua" w:cs="Arial"/>
          <w:b/>
          <w:bCs/>
          <w:sz w:val="24"/>
          <w:szCs w:val="24"/>
        </w:rPr>
        <w:t>Urban TJ</w:t>
      </w:r>
      <w:r w:rsidRPr="00EA0C7F">
        <w:rPr>
          <w:rFonts w:ascii="Book Antiqua" w:eastAsiaTheme="minorHAnsi" w:hAnsi="Book Antiqua" w:cs="Arial"/>
          <w:sz w:val="24"/>
          <w:szCs w:val="24"/>
        </w:rPr>
        <w:t xml:space="preserve">, Daly AK, Aithal GP. Genetic basis of drug-induced liver injury: present and future. </w:t>
      </w:r>
      <w:r w:rsidRPr="00EA0C7F">
        <w:rPr>
          <w:rFonts w:ascii="Book Antiqua" w:eastAsiaTheme="minorHAnsi" w:hAnsi="Book Antiqua" w:cs="Arial"/>
          <w:i/>
          <w:iCs/>
          <w:sz w:val="24"/>
          <w:szCs w:val="24"/>
        </w:rPr>
        <w:t>Semin Liver Dis</w:t>
      </w:r>
      <w:r w:rsidRPr="00EA0C7F">
        <w:rPr>
          <w:rFonts w:ascii="Book Antiqua" w:eastAsiaTheme="minorHAnsi" w:hAnsi="Book Antiqua" w:cs="Arial"/>
          <w:sz w:val="24"/>
          <w:szCs w:val="24"/>
        </w:rPr>
        <w:t xml:space="preserve"> 2014; </w:t>
      </w:r>
      <w:r w:rsidRPr="00EA0C7F">
        <w:rPr>
          <w:rFonts w:ascii="Book Antiqua" w:eastAsiaTheme="minorHAnsi" w:hAnsi="Book Antiqua" w:cs="Arial"/>
          <w:b/>
          <w:bCs/>
          <w:sz w:val="24"/>
          <w:szCs w:val="24"/>
        </w:rPr>
        <w:t>34</w:t>
      </w:r>
      <w:r w:rsidRPr="00EA0C7F">
        <w:rPr>
          <w:rFonts w:ascii="Book Antiqua" w:eastAsiaTheme="minorHAnsi" w:hAnsi="Book Antiqua" w:cs="Arial"/>
          <w:sz w:val="24"/>
          <w:szCs w:val="24"/>
        </w:rPr>
        <w:t>: 123-133 [PMID: 24879978 DOI: 10.1055/s-0034-1375954]</w:t>
      </w:r>
    </w:p>
    <w:p w14:paraId="03F85157"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17 </w:t>
      </w:r>
      <w:r w:rsidRPr="00EA0C7F">
        <w:rPr>
          <w:rFonts w:ascii="Book Antiqua" w:eastAsiaTheme="minorHAnsi" w:hAnsi="Book Antiqua" w:cs="Arial"/>
          <w:b/>
          <w:bCs/>
          <w:sz w:val="24"/>
          <w:szCs w:val="24"/>
        </w:rPr>
        <w:t>Li C</w:t>
      </w:r>
      <w:r w:rsidRPr="00EA0C7F">
        <w:rPr>
          <w:rFonts w:ascii="Book Antiqua" w:eastAsiaTheme="minorHAnsi" w:hAnsi="Book Antiqua" w:cs="Arial"/>
          <w:sz w:val="24"/>
          <w:szCs w:val="24"/>
        </w:rPr>
        <w:t xml:space="preserve">, Rao T, Chen X, Zou Z, Wei A, Tang J, Xiong P, Li P, Jing J, He T, Bai Z, Yin J, Tan Z, Yu P, Zhou H, Wang J, Xiao X, Ouyang D. HLA-B*35:01 Allele Is a Potential Biomarker for Predicting Polygonum multiflorum-Induced Liver Injury in Humans. </w:t>
      </w:r>
      <w:r w:rsidRPr="00EA0C7F">
        <w:rPr>
          <w:rFonts w:ascii="Book Antiqua" w:eastAsiaTheme="minorHAnsi" w:hAnsi="Book Antiqua" w:cs="Arial"/>
          <w:i/>
          <w:iCs/>
          <w:sz w:val="24"/>
          <w:szCs w:val="24"/>
        </w:rPr>
        <w:t>Hepatology</w:t>
      </w:r>
      <w:r w:rsidRPr="00EA0C7F">
        <w:rPr>
          <w:rFonts w:ascii="Book Antiqua" w:eastAsiaTheme="minorHAnsi" w:hAnsi="Book Antiqua" w:cs="Arial"/>
          <w:sz w:val="24"/>
          <w:szCs w:val="24"/>
        </w:rPr>
        <w:t xml:space="preserve"> 2019; </w:t>
      </w:r>
      <w:r w:rsidRPr="00EA0C7F">
        <w:rPr>
          <w:rFonts w:ascii="Book Antiqua" w:eastAsiaTheme="minorHAnsi" w:hAnsi="Book Antiqua" w:cs="Arial"/>
          <w:b/>
          <w:bCs/>
          <w:sz w:val="24"/>
          <w:szCs w:val="24"/>
        </w:rPr>
        <w:t>70</w:t>
      </w:r>
      <w:r w:rsidRPr="00EA0C7F">
        <w:rPr>
          <w:rFonts w:ascii="Book Antiqua" w:eastAsiaTheme="minorHAnsi" w:hAnsi="Book Antiqua" w:cs="Arial"/>
          <w:sz w:val="24"/>
          <w:szCs w:val="24"/>
        </w:rPr>
        <w:t>: 346-357 [PMID: 30985007 DOI: 10.1002/hep.30660]</w:t>
      </w:r>
    </w:p>
    <w:p w14:paraId="685525CF"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18 </w:t>
      </w:r>
      <w:r w:rsidRPr="00EA0C7F">
        <w:rPr>
          <w:rFonts w:ascii="Book Antiqua" w:eastAsiaTheme="minorHAnsi" w:hAnsi="Book Antiqua" w:cs="Arial"/>
          <w:b/>
          <w:bCs/>
          <w:sz w:val="24"/>
          <w:szCs w:val="24"/>
        </w:rPr>
        <w:t>Lucena MI</w:t>
      </w:r>
      <w:r w:rsidRPr="00EA0C7F">
        <w:rPr>
          <w:rFonts w:ascii="Book Antiqua" w:eastAsiaTheme="minorHAnsi" w:hAnsi="Book Antiqua" w:cs="Arial"/>
          <w:sz w:val="24"/>
          <w:szCs w:val="24"/>
        </w:rPr>
        <w:t xml:space="preserve">, Molokhia M, Shen Y, Urban TJ, Aithal GP, Andrade RJ, Day CP, Ruiz-Cabello F, Donaldson PT, Stephens C, Pirmohamed M, Romero-Gomez M, Navarro JM, Fontana RJ, Miller M, Groome M, Bondon-Guitton E, Conforti A, Stricker BH, Carvajal A, Ibanez L, Yue QY, Eichelbaum M, Floratos A, Pe'er I, Daly MJ, Goldstein DB, Dillon JF, Nelson MR, Watkins PB, Daly AK; Spanish DILI Registry; EUDRAGENE; DILIN; DILIGEN; International SAEC. Susceptibility to amoxicillin-clavulanate-induced liver injury is influenced by multiple HLA class I and II alleles. </w:t>
      </w:r>
      <w:r w:rsidRPr="00EA0C7F">
        <w:rPr>
          <w:rFonts w:ascii="Book Antiqua" w:eastAsiaTheme="minorHAnsi" w:hAnsi="Book Antiqua" w:cs="Arial"/>
          <w:i/>
          <w:iCs/>
          <w:sz w:val="24"/>
          <w:szCs w:val="24"/>
        </w:rPr>
        <w:t>Gastroenterology</w:t>
      </w:r>
      <w:r w:rsidRPr="00EA0C7F">
        <w:rPr>
          <w:rFonts w:ascii="Book Antiqua" w:eastAsiaTheme="minorHAnsi" w:hAnsi="Book Antiqua" w:cs="Arial"/>
          <w:sz w:val="24"/>
          <w:szCs w:val="24"/>
        </w:rPr>
        <w:t xml:space="preserve"> 2011; </w:t>
      </w:r>
      <w:r w:rsidRPr="00EA0C7F">
        <w:rPr>
          <w:rFonts w:ascii="Book Antiqua" w:eastAsiaTheme="minorHAnsi" w:hAnsi="Book Antiqua" w:cs="Arial"/>
          <w:b/>
          <w:bCs/>
          <w:sz w:val="24"/>
          <w:szCs w:val="24"/>
        </w:rPr>
        <w:t>141</w:t>
      </w:r>
      <w:r w:rsidRPr="00EA0C7F">
        <w:rPr>
          <w:rFonts w:ascii="Book Antiqua" w:eastAsiaTheme="minorHAnsi" w:hAnsi="Book Antiqua" w:cs="Arial"/>
          <w:sz w:val="24"/>
          <w:szCs w:val="24"/>
        </w:rPr>
        <w:t>: 338-347 [PMID: 21570397 DOI: 10.1053/j.gastro.2011.04.001]</w:t>
      </w:r>
    </w:p>
    <w:p w14:paraId="259860AD"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19 </w:t>
      </w:r>
      <w:r w:rsidRPr="00EA0C7F">
        <w:rPr>
          <w:rFonts w:ascii="Book Antiqua" w:eastAsiaTheme="minorHAnsi" w:hAnsi="Book Antiqua" w:cs="Arial"/>
          <w:b/>
          <w:bCs/>
          <w:sz w:val="24"/>
          <w:szCs w:val="24"/>
        </w:rPr>
        <w:t>Ahmad J</w:t>
      </w:r>
      <w:r w:rsidRPr="00EA0C7F">
        <w:rPr>
          <w:rFonts w:ascii="Book Antiqua" w:eastAsiaTheme="minorHAnsi" w:hAnsi="Book Antiqua" w:cs="Arial"/>
          <w:sz w:val="24"/>
          <w:szCs w:val="24"/>
        </w:rPr>
        <w:t xml:space="preserve">, Odin JA, Hayashi PH, Chalasani N, Fontana RJ, Barnhart H, Cirulli ET, Kleiner DE, Hoofnagle JH. Identification and Characterization of Fenofibrate-Induced Liver Injury. </w:t>
      </w:r>
      <w:r w:rsidRPr="00EA0C7F">
        <w:rPr>
          <w:rFonts w:ascii="Book Antiqua" w:eastAsiaTheme="minorHAnsi" w:hAnsi="Book Antiqua" w:cs="Arial"/>
          <w:i/>
          <w:iCs/>
          <w:sz w:val="24"/>
          <w:szCs w:val="24"/>
        </w:rPr>
        <w:t>Dig Dis Sci</w:t>
      </w:r>
      <w:r w:rsidRPr="00EA0C7F">
        <w:rPr>
          <w:rFonts w:ascii="Book Antiqua" w:eastAsiaTheme="minorHAnsi" w:hAnsi="Book Antiqua" w:cs="Arial"/>
          <w:sz w:val="24"/>
          <w:szCs w:val="24"/>
        </w:rPr>
        <w:t xml:space="preserve"> 2017; </w:t>
      </w:r>
      <w:r w:rsidRPr="00EA0C7F">
        <w:rPr>
          <w:rFonts w:ascii="Book Antiqua" w:eastAsiaTheme="minorHAnsi" w:hAnsi="Book Antiqua" w:cs="Arial"/>
          <w:b/>
          <w:bCs/>
          <w:sz w:val="24"/>
          <w:szCs w:val="24"/>
        </w:rPr>
        <w:t>62</w:t>
      </w:r>
      <w:r w:rsidRPr="00EA0C7F">
        <w:rPr>
          <w:rFonts w:ascii="Book Antiqua" w:eastAsiaTheme="minorHAnsi" w:hAnsi="Book Antiqua" w:cs="Arial"/>
          <w:sz w:val="24"/>
          <w:szCs w:val="24"/>
        </w:rPr>
        <w:t>: 3596-3604 [PMID: 29119413 DOI: 10.1007/s10620-017-4812-7]</w:t>
      </w:r>
    </w:p>
    <w:p w14:paraId="61C18498"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20 </w:t>
      </w:r>
      <w:r w:rsidRPr="00EA0C7F">
        <w:rPr>
          <w:rFonts w:ascii="Book Antiqua" w:eastAsiaTheme="minorHAnsi" w:hAnsi="Book Antiqua" w:cs="Arial"/>
          <w:b/>
          <w:bCs/>
          <w:sz w:val="24"/>
          <w:szCs w:val="24"/>
        </w:rPr>
        <w:t>Singla N</w:t>
      </w:r>
      <w:r w:rsidRPr="00EA0C7F">
        <w:rPr>
          <w:rFonts w:ascii="Book Antiqua" w:eastAsiaTheme="minorHAnsi" w:hAnsi="Book Antiqua" w:cs="Arial"/>
          <w:sz w:val="24"/>
          <w:szCs w:val="24"/>
        </w:rPr>
        <w:t xml:space="preserve">, Gupta D, Birbian N, Singh J. Association of NAT2, GST and CYP2E1 polymorphisms and anti-tuberculosis drug-induced hepatotoxicity. </w:t>
      </w:r>
      <w:r w:rsidRPr="00EA0C7F">
        <w:rPr>
          <w:rFonts w:ascii="Book Antiqua" w:eastAsiaTheme="minorHAnsi" w:hAnsi="Book Antiqua" w:cs="Arial"/>
          <w:i/>
          <w:iCs/>
          <w:sz w:val="24"/>
          <w:szCs w:val="24"/>
        </w:rPr>
        <w:t>Tuberculosis (Edinb)</w:t>
      </w:r>
      <w:r w:rsidRPr="00EA0C7F">
        <w:rPr>
          <w:rFonts w:ascii="Book Antiqua" w:eastAsiaTheme="minorHAnsi" w:hAnsi="Book Antiqua" w:cs="Arial"/>
          <w:sz w:val="24"/>
          <w:szCs w:val="24"/>
        </w:rPr>
        <w:t xml:space="preserve"> 2014; </w:t>
      </w:r>
      <w:r w:rsidRPr="00EA0C7F">
        <w:rPr>
          <w:rFonts w:ascii="Book Antiqua" w:eastAsiaTheme="minorHAnsi" w:hAnsi="Book Antiqua" w:cs="Arial"/>
          <w:b/>
          <w:bCs/>
          <w:sz w:val="24"/>
          <w:szCs w:val="24"/>
        </w:rPr>
        <w:t>94</w:t>
      </w:r>
      <w:r w:rsidRPr="00EA0C7F">
        <w:rPr>
          <w:rFonts w:ascii="Book Antiqua" w:eastAsiaTheme="minorHAnsi" w:hAnsi="Book Antiqua" w:cs="Arial"/>
          <w:sz w:val="24"/>
          <w:szCs w:val="24"/>
        </w:rPr>
        <w:t>: 293-298 [PMID: 24637014 DOI: 10.1016/j.tube.2014.02.003]</w:t>
      </w:r>
    </w:p>
    <w:p w14:paraId="58089A74" w14:textId="2A413ED4"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21 </w:t>
      </w:r>
      <w:r w:rsidRPr="00EA0C7F">
        <w:rPr>
          <w:rFonts w:ascii="Book Antiqua" w:eastAsiaTheme="minorHAnsi" w:hAnsi="Book Antiqua" w:cs="Arial"/>
          <w:b/>
          <w:bCs/>
          <w:sz w:val="24"/>
          <w:szCs w:val="24"/>
        </w:rPr>
        <w:t>Danan G</w:t>
      </w:r>
      <w:r w:rsidRPr="00EA0C7F">
        <w:rPr>
          <w:rFonts w:ascii="Book Antiqua" w:eastAsiaTheme="minorHAnsi" w:hAnsi="Book Antiqua" w:cs="Arial"/>
          <w:sz w:val="24"/>
          <w:szCs w:val="24"/>
        </w:rPr>
        <w:t xml:space="preserve">, Benichou C. Causality assessment of adverse reactions to drugs--I. A novel method based on the conclusions of international consensus meetings: application to drug-induced liver injuries. </w:t>
      </w:r>
      <w:r w:rsidRPr="00EA0C7F">
        <w:rPr>
          <w:rFonts w:ascii="Book Antiqua" w:eastAsiaTheme="minorHAnsi" w:hAnsi="Book Antiqua" w:cs="Arial"/>
          <w:i/>
          <w:iCs/>
          <w:sz w:val="24"/>
          <w:szCs w:val="24"/>
        </w:rPr>
        <w:t>J Clin Epidemiol</w:t>
      </w:r>
      <w:r w:rsidRPr="00EA0C7F">
        <w:rPr>
          <w:rFonts w:ascii="Book Antiqua" w:eastAsiaTheme="minorHAnsi" w:hAnsi="Book Antiqua" w:cs="Arial"/>
          <w:sz w:val="24"/>
          <w:szCs w:val="24"/>
        </w:rPr>
        <w:t xml:space="preserve"> 1993; </w:t>
      </w:r>
      <w:r w:rsidRPr="00EA0C7F">
        <w:rPr>
          <w:rFonts w:ascii="Book Antiqua" w:eastAsiaTheme="minorHAnsi" w:hAnsi="Book Antiqua" w:cs="Arial"/>
          <w:b/>
          <w:bCs/>
          <w:sz w:val="24"/>
          <w:szCs w:val="24"/>
        </w:rPr>
        <w:t>46</w:t>
      </w:r>
      <w:r w:rsidRPr="00EA0C7F">
        <w:rPr>
          <w:rFonts w:ascii="Book Antiqua" w:eastAsiaTheme="minorHAnsi" w:hAnsi="Book Antiqua" w:cs="Arial"/>
          <w:sz w:val="24"/>
          <w:szCs w:val="24"/>
        </w:rPr>
        <w:t>: 1323-1330 [PMID: 8229110</w:t>
      </w:r>
      <w:r w:rsidR="006D2D4F">
        <w:rPr>
          <w:rFonts w:ascii="Book Antiqua" w:eastAsiaTheme="minorHAnsi" w:hAnsi="Book Antiqua" w:cs="Arial"/>
          <w:sz w:val="24"/>
          <w:szCs w:val="24"/>
        </w:rPr>
        <w:t xml:space="preserve"> DOI: </w:t>
      </w:r>
      <w:r w:rsidR="006D2D4F" w:rsidRPr="006D2D4F">
        <w:rPr>
          <w:rFonts w:ascii="Book Antiqua" w:eastAsiaTheme="minorHAnsi" w:hAnsi="Book Antiqua" w:cs="Arial"/>
          <w:sz w:val="24"/>
          <w:szCs w:val="24"/>
        </w:rPr>
        <w:t>10.1016/0895-4356(93)90101-6</w:t>
      </w:r>
      <w:r w:rsidRPr="00EA0C7F">
        <w:rPr>
          <w:rFonts w:ascii="Book Antiqua" w:eastAsiaTheme="minorHAnsi" w:hAnsi="Book Antiqua" w:cs="Arial"/>
          <w:sz w:val="24"/>
          <w:szCs w:val="24"/>
        </w:rPr>
        <w:t>]</w:t>
      </w:r>
    </w:p>
    <w:p w14:paraId="5D1A28CF" w14:textId="3B08CC1A"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22 </w:t>
      </w:r>
      <w:r w:rsidRPr="00EA0C7F">
        <w:rPr>
          <w:rFonts w:ascii="Book Antiqua" w:eastAsiaTheme="minorHAnsi" w:hAnsi="Book Antiqua" w:cs="Arial"/>
          <w:b/>
          <w:bCs/>
          <w:sz w:val="24"/>
          <w:szCs w:val="24"/>
        </w:rPr>
        <w:t>Bénichou C</w:t>
      </w:r>
      <w:r w:rsidRPr="00EA0C7F">
        <w:rPr>
          <w:rFonts w:ascii="Book Antiqua" w:eastAsiaTheme="minorHAnsi" w:hAnsi="Book Antiqua" w:cs="Arial"/>
          <w:sz w:val="24"/>
          <w:szCs w:val="24"/>
        </w:rPr>
        <w:t xml:space="preserve">. Criteria of drug-induced liver disorders. Report of an international consensus meeting. </w:t>
      </w:r>
      <w:r w:rsidRPr="00EA0C7F">
        <w:rPr>
          <w:rFonts w:ascii="Book Antiqua" w:eastAsiaTheme="minorHAnsi" w:hAnsi="Book Antiqua" w:cs="Arial"/>
          <w:i/>
          <w:iCs/>
          <w:sz w:val="24"/>
          <w:szCs w:val="24"/>
        </w:rPr>
        <w:t>J Hepatol</w:t>
      </w:r>
      <w:r w:rsidRPr="00EA0C7F">
        <w:rPr>
          <w:rFonts w:ascii="Book Antiqua" w:eastAsiaTheme="minorHAnsi" w:hAnsi="Book Antiqua" w:cs="Arial"/>
          <w:sz w:val="24"/>
          <w:szCs w:val="24"/>
        </w:rPr>
        <w:t xml:space="preserve"> 1990; </w:t>
      </w:r>
      <w:r w:rsidRPr="00EA0C7F">
        <w:rPr>
          <w:rFonts w:ascii="Book Antiqua" w:eastAsiaTheme="minorHAnsi" w:hAnsi="Book Antiqua" w:cs="Arial"/>
          <w:b/>
          <w:bCs/>
          <w:sz w:val="24"/>
          <w:szCs w:val="24"/>
        </w:rPr>
        <w:t>11</w:t>
      </w:r>
      <w:r w:rsidRPr="00EA0C7F">
        <w:rPr>
          <w:rFonts w:ascii="Book Antiqua" w:eastAsiaTheme="minorHAnsi" w:hAnsi="Book Antiqua" w:cs="Arial"/>
          <w:sz w:val="24"/>
          <w:szCs w:val="24"/>
        </w:rPr>
        <w:t>: 272-276 [PMID: 2254635</w:t>
      </w:r>
      <w:r w:rsidR="006D2D4F">
        <w:rPr>
          <w:rFonts w:ascii="Book Antiqua" w:eastAsiaTheme="minorHAnsi" w:hAnsi="Book Antiqua" w:cs="Arial"/>
          <w:sz w:val="24"/>
          <w:szCs w:val="24"/>
        </w:rPr>
        <w:t xml:space="preserve"> DOI: </w:t>
      </w:r>
      <w:r w:rsidR="006D2D4F" w:rsidRPr="006D2D4F">
        <w:rPr>
          <w:rFonts w:ascii="Book Antiqua" w:eastAsiaTheme="minorHAnsi" w:hAnsi="Book Antiqua" w:cs="Arial"/>
          <w:sz w:val="24"/>
          <w:szCs w:val="24"/>
        </w:rPr>
        <w:lastRenderedPageBreak/>
        <w:t>10.1016/0168-8278(90)90124-A</w:t>
      </w:r>
      <w:r w:rsidRPr="00EA0C7F">
        <w:rPr>
          <w:rFonts w:ascii="Book Antiqua" w:eastAsiaTheme="minorHAnsi" w:hAnsi="Book Antiqua" w:cs="Arial"/>
          <w:sz w:val="24"/>
          <w:szCs w:val="24"/>
        </w:rPr>
        <w:t>]</w:t>
      </w:r>
    </w:p>
    <w:p w14:paraId="4F9C70C7"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23 </w:t>
      </w:r>
      <w:r w:rsidRPr="00EA0C7F">
        <w:rPr>
          <w:rFonts w:ascii="Book Antiqua" w:eastAsiaTheme="minorHAnsi" w:hAnsi="Book Antiqua" w:cs="Arial"/>
          <w:b/>
          <w:bCs/>
          <w:sz w:val="24"/>
          <w:szCs w:val="24"/>
        </w:rPr>
        <w:t>Zhou F</w:t>
      </w:r>
      <w:r w:rsidRPr="00EA0C7F">
        <w:rPr>
          <w:rFonts w:ascii="Book Antiqua" w:eastAsiaTheme="minorHAnsi" w:hAnsi="Book Antiqua" w:cs="Arial"/>
          <w:sz w:val="24"/>
          <w:szCs w:val="24"/>
        </w:rPr>
        <w:t xml:space="preserve">, Cao H, Zuo X, Zhang T, Zhang X, Liu X, Xu R, Chen G, Zhang Y, Zheng X, Jin X, Gao J, Mei J, Sheng Y, Li Q, Liang B, Shen J, Shen C, Jiang H, Zhu C, Fan X, Xu F, Yue M, Yin X, Ye C, Zhang C, Liu X, Yu L, Wu J, Chen M, Zhuang X, Tang L, Shao H, Wu L, Li J, Xu Y, Zhang Y, Zhao S, Wang Y, Li G, Xu H, Zeng L, Wang J, Bai M, Chen Y, Chen W, Kang T, Wu Y, Xu X, Zhu Z, Cui Y, Wang Z, Yang C, Wang P, Xiang L, Chen X, Zhang A, Gao X, Zhang F, Xu J, Zheng M, Zheng J, Zhang J, Yu X, Li Y, Yang S, Yang H, Wang J, Liu J, Hammarström L, Sun L, Wang J, Zhang X. Deep sequencing of the MHC region in the Chinese population contributes to studies of complex disease. </w:t>
      </w:r>
      <w:r w:rsidRPr="00EA0C7F">
        <w:rPr>
          <w:rFonts w:ascii="Book Antiqua" w:eastAsiaTheme="minorHAnsi" w:hAnsi="Book Antiqua" w:cs="Arial"/>
          <w:i/>
          <w:iCs/>
          <w:sz w:val="24"/>
          <w:szCs w:val="24"/>
        </w:rPr>
        <w:t>Nat Genet</w:t>
      </w:r>
      <w:r w:rsidRPr="00EA0C7F">
        <w:rPr>
          <w:rFonts w:ascii="Book Antiqua" w:eastAsiaTheme="minorHAnsi" w:hAnsi="Book Antiqua" w:cs="Arial"/>
          <w:sz w:val="24"/>
          <w:szCs w:val="24"/>
        </w:rPr>
        <w:t xml:space="preserve"> 2016; </w:t>
      </w:r>
      <w:r w:rsidRPr="00EA0C7F">
        <w:rPr>
          <w:rFonts w:ascii="Book Antiqua" w:eastAsiaTheme="minorHAnsi" w:hAnsi="Book Antiqua" w:cs="Arial"/>
          <w:b/>
          <w:bCs/>
          <w:sz w:val="24"/>
          <w:szCs w:val="24"/>
        </w:rPr>
        <w:t>48</w:t>
      </w:r>
      <w:r w:rsidRPr="00EA0C7F">
        <w:rPr>
          <w:rFonts w:ascii="Book Antiqua" w:eastAsiaTheme="minorHAnsi" w:hAnsi="Book Antiqua" w:cs="Arial"/>
          <w:sz w:val="24"/>
          <w:szCs w:val="24"/>
        </w:rPr>
        <w:t>: 740-746 [PMID: 27213287 DOI: 10.1038/ng.3576]</w:t>
      </w:r>
    </w:p>
    <w:p w14:paraId="3F9F6B7E"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24 </w:t>
      </w:r>
      <w:r w:rsidRPr="00EA0C7F">
        <w:rPr>
          <w:rFonts w:ascii="Book Antiqua" w:eastAsiaTheme="minorHAnsi" w:hAnsi="Book Antiqua" w:cs="Arial"/>
          <w:b/>
          <w:bCs/>
          <w:sz w:val="24"/>
          <w:szCs w:val="24"/>
        </w:rPr>
        <w:t>Chalasani N</w:t>
      </w:r>
      <w:r w:rsidRPr="00EA0C7F">
        <w:rPr>
          <w:rFonts w:ascii="Book Antiqua" w:eastAsiaTheme="minorHAnsi" w:hAnsi="Book Antiqua" w:cs="Arial"/>
          <w:sz w:val="24"/>
          <w:szCs w:val="24"/>
        </w:rPr>
        <w:t xml:space="preserve">, Bonkovsky HL, Fontana R, Lee W, Stolz A, Talwalkar J, Reddy KR, Watkins PB, Navarro V, Barnhart H, Gu J, Serrano J; United States Drug Induced Liver Injury Network. Features and Outcomes of 899 Patients With Drug-Induced Liver Injury: The DILIN Prospective Study. </w:t>
      </w:r>
      <w:r w:rsidRPr="00EA0C7F">
        <w:rPr>
          <w:rFonts w:ascii="Book Antiqua" w:eastAsiaTheme="minorHAnsi" w:hAnsi="Book Antiqua" w:cs="Arial"/>
          <w:i/>
          <w:iCs/>
          <w:sz w:val="24"/>
          <w:szCs w:val="24"/>
        </w:rPr>
        <w:t>Gastroenterology</w:t>
      </w:r>
      <w:r w:rsidRPr="00EA0C7F">
        <w:rPr>
          <w:rFonts w:ascii="Book Antiqua" w:eastAsiaTheme="minorHAnsi" w:hAnsi="Book Antiqua" w:cs="Arial"/>
          <w:sz w:val="24"/>
          <w:szCs w:val="24"/>
        </w:rPr>
        <w:t xml:space="preserve"> 2015; </w:t>
      </w:r>
      <w:r w:rsidRPr="00EA0C7F">
        <w:rPr>
          <w:rFonts w:ascii="Book Antiqua" w:eastAsiaTheme="minorHAnsi" w:hAnsi="Book Antiqua" w:cs="Arial"/>
          <w:b/>
          <w:bCs/>
          <w:sz w:val="24"/>
          <w:szCs w:val="24"/>
        </w:rPr>
        <w:t>148</w:t>
      </w:r>
      <w:r w:rsidRPr="00EA0C7F">
        <w:rPr>
          <w:rFonts w:ascii="Book Antiqua" w:eastAsiaTheme="minorHAnsi" w:hAnsi="Book Antiqua" w:cs="Arial"/>
          <w:sz w:val="24"/>
          <w:szCs w:val="24"/>
        </w:rPr>
        <w:t>: 1340-52.e7 [PMID: 25754159 DOI: 10.1053/j.gastro.2015.03.006]</w:t>
      </w:r>
    </w:p>
    <w:p w14:paraId="61EB9B83"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25 </w:t>
      </w:r>
      <w:r w:rsidRPr="00EA0C7F">
        <w:rPr>
          <w:rFonts w:ascii="Book Antiqua" w:eastAsiaTheme="minorHAnsi" w:hAnsi="Book Antiqua" w:cs="Arial"/>
          <w:b/>
          <w:bCs/>
          <w:sz w:val="24"/>
          <w:szCs w:val="24"/>
        </w:rPr>
        <w:t>Mayr C</w:t>
      </w:r>
      <w:r w:rsidRPr="00EA0C7F">
        <w:rPr>
          <w:rFonts w:ascii="Book Antiqua" w:eastAsiaTheme="minorHAnsi" w:hAnsi="Book Antiqua" w:cs="Arial"/>
          <w:sz w:val="24"/>
          <w:szCs w:val="24"/>
        </w:rPr>
        <w:t xml:space="preserve">. Regulation by 3'-Untranslated Regions. </w:t>
      </w:r>
      <w:r w:rsidRPr="00EA0C7F">
        <w:rPr>
          <w:rFonts w:ascii="Book Antiqua" w:eastAsiaTheme="minorHAnsi" w:hAnsi="Book Antiqua" w:cs="Arial"/>
          <w:i/>
          <w:iCs/>
          <w:sz w:val="24"/>
          <w:szCs w:val="24"/>
        </w:rPr>
        <w:t>Annu Rev Genet</w:t>
      </w:r>
      <w:r w:rsidRPr="00EA0C7F">
        <w:rPr>
          <w:rFonts w:ascii="Book Antiqua" w:eastAsiaTheme="minorHAnsi" w:hAnsi="Book Antiqua" w:cs="Arial"/>
          <w:sz w:val="24"/>
          <w:szCs w:val="24"/>
        </w:rPr>
        <w:t xml:space="preserve"> 2017; </w:t>
      </w:r>
      <w:r w:rsidRPr="00EA0C7F">
        <w:rPr>
          <w:rFonts w:ascii="Book Antiqua" w:eastAsiaTheme="minorHAnsi" w:hAnsi="Book Antiqua" w:cs="Arial"/>
          <w:b/>
          <w:bCs/>
          <w:sz w:val="24"/>
          <w:szCs w:val="24"/>
        </w:rPr>
        <w:t>51</w:t>
      </w:r>
      <w:r w:rsidRPr="00EA0C7F">
        <w:rPr>
          <w:rFonts w:ascii="Book Antiqua" w:eastAsiaTheme="minorHAnsi" w:hAnsi="Book Antiqua" w:cs="Arial"/>
          <w:sz w:val="24"/>
          <w:szCs w:val="24"/>
        </w:rPr>
        <w:t>: 171-194 [PMID: 28853924 DOI: 10.1146/annurev-genet-120116-024704]</w:t>
      </w:r>
    </w:p>
    <w:p w14:paraId="26B9C928" w14:textId="31D36D6B"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highlight w:val="yellow"/>
        </w:rPr>
        <w:t xml:space="preserve">26 </w:t>
      </w:r>
      <w:r w:rsidRPr="00EA0C7F">
        <w:rPr>
          <w:rFonts w:ascii="Book Antiqua" w:eastAsiaTheme="minorHAnsi" w:hAnsi="Book Antiqua" w:cs="Arial"/>
          <w:b/>
          <w:bCs/>
          <w:sz w:val="24"/>
          <w:szCs w:val="24"/>
          <w:highlight w:val="yellow"/>
        </w:rPr>
        <w:t>Erlichster M</w:t>
      </w:r>
      <w:r w:rsidRPr="00EA0C7F">
        <w:rPr>
          <w:rFonts w:ascii="Book Antiqua" w:eastAsiaTheme="minorHAnsi" w:hAnsi="Book Antiqua" w:cs="Arial"/>
          <w:sz w:val="24"/>
          <w:szCs w:val="24"/>
          <w:highlight w:val="yellow"/>
        </w:rPr>
        <w:t>.</w:t>
      </w:r>
      <w:r w:rsidRPr="00EA0C7F">
        <w:rPr>
          <w:rFonts w:ascii="Book Antiqua" w:eastAsiaTheme="minorHAnsi" w:hAnsi="Book Antiqua" w:cs="Arial"/>
          <w:b/>
          <w:bCs/>
          <w:sz w:val="24"/>
          <w:szCs w:val="24"/>
          <w:highlight w:val="yellow"/>
        </w:rPr>
        <w:t xml:space="preserve"> </w:t>
      </w:r>
      <w:r w:rsidRPr="00EA0C7F">
        <w:rPr>
          <w:rFonts w:ascii="Book Antiqua" w:eastAsiaTheme="minorHAnsi" w:hAnsi="Book Antiqua" w:cs="Arial"/>
          <w:sz w:val="24"/>
          <w:szCs w:val="24"/>
          <w:highlight w:val="yellow"/>
        </w:rPr>
        <w:t xml:space="preserve">Improving Application of Human Leukocyte Antigen Genotyping in Precision Medicine. </w:t>
      </w:r>
      <w:r w:rsidR="006115BE" w:rsidRPr="006115BE">
        <w:rPr>
          <w:rFonts w:ascii="Book Antiqua" w:eastAsiaTheme="minorHAnsi" w:hAnsi="Book Antiqua" w:cs="Arial"/>
          <w:sz w:val="24"/>
          <w:szCs w:val="24"/>
          <w:highlight w:val="yellow"/>
        </w:rPr>
        <w:t>PhD Thesis</w:t>
      </w:r>
      <w:r w:rsidR="006115BE">
        <w:rPr>
          <w:rFonts w:ascii="Book Antiqua" w:eastAsiaTheme="minorHAnsi" w:hAnsi="Book Antiqua" w:cs="Arial"/>
          <w:sz w:val="24"/>
          <w:szCs w:val="24"/>
          <w:highlight w:val="yellow"/>
        </w:rPr>
        <w:t xml:space="preserve">, </w:t>
      </w:r>
      <w:r w:rsidRPr="00EA0C7F">
        <w:rPr>
          <w:rFonts w:ascii="Book Antiqua" w:eastAsiaTheme="minorHAnsi" w:hAnsi="Book Antiqua" w:cs="Arial"/>
          <w:sz w:val="24"/>
          <w:szCs w:val="24"/>
          <w:highlight w:val="yellow"/>
        </w:rPr>
        <w:t>University of Melbourne. 2018. Available from: https://minerva-access.unimelb.edu.au/handle/11343/218155</w:t>
      </w:r>
    </w:p>
    <w:p w14:paraId="4066D1D5"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27 </w:t>
      </w:r>
      <w:r w:rsidRPr="00EA0C7F">
        <w:rPr>
          <w:rFonts w:ascii="Book Antiqua" w:eastAsiaTheme="minorHAnsi" w:hAnsi="Book Antiqua" w:cs="Arial"/>
          <w:b/>
          <w:bCs/>
          <w:sz w:val="24"/>
          <w:szCs w:val="24"/>
        </w:rPr>
        <w:t>Liu X</w:t>
      </w:r>
      <w:r w:rsidRPr="00EA0C7F">
        <w:rPr>
          <w:rFonts w:ascii="Book Antiqua" w:eastAsiaTheme="minorHAnsi" w:hAnsi="Book Antiqua" w:cs="Arial"/>
          <w:sz w:val="24"/>
          <w:szCs w:val="24"/>
        </w:rPr>
        <w:t xml:space="preserve">, Sun J, Yu H, Chen H, Wang J, Zou H, Lu D, Xu J, Zheng SL. Tag SNPs for HLA-B alleles that are associated with drug response and disease risk in the Chinese Han population. </w:t>
      </w:r>
      <w:r w:rsidRPr="00EA0C7F">
        <w:rPr>
          <w:rFonts w:ascii="Book Antiqua" w:eastAsiaTheme="minorHAnsi" w:hAnsi="Book Antiqua" w:cs="Arial"/>
          <w:i/>
          <w:iCs/>
          <w:sz w:val="24"/>
          <w:szCs w:val="24"/>
        </w:rPr>
        <w:t>Pharmacogenomics J</w:t>
      </w:r>
      <w:r w:rsidRPr="00EA0C7F">
        <w:rPr>
          <w:rFonts w:ascii="Book Antiqua" w:eastAsiaTheme="minorHAnsi" w:hAnsi="Book Antiqua" w:cs="Arial"/>
          <w:sz w:val="24"/>
          <w:szCs w:val="24"/>
        </w:rPr>
        <w:t xml:space="preserve"> 2015; </w:t>
      </w:r>
      <w:r w:rsidRPr="00EA0C7F">
        <w:rPr>
          <w:rFonts w:ascii="Book Antiqua" w:eastAsiaTheme="minorHAnsi" w:hAnsi="Book Antiqua" w:cs="Arial"/>
          <w:b/>
          <w:bCs/>
          <w:sz w:val="24"/>
          <w:szCs w:val="24"/>
        </w:rPr>
        <w:t>15</w:t>
      </w:r>
      <w:r w:rsidRPr="00EA0C7F">
        <w:rPr>
          <w:rFonts w:ascii="Book Antiqua" w:eastAsiaTheme="minorHAnsi" w:hAnsi="Book Antiqua" w:cs="Arial"/>
          <w:sz w:val="24"/>
          <w:szCs w:val="24"/>
        </w:rPr>
        <w:t>: 467-472 [PMID: 25752521 DOI: 10.1038/tpj.2015.7]</w:t>
      </w:r>
    </w:p>
    <w:p w14:paraId="438CAB1A"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28 </w:t>
      </w:r>
      <w:r w:rsidRPr="00EA0C7F">
        <w:rPr>
          <w:rFonts w:ascii="Book Antiqua" w:eastAsiaTheme="minorHAnsi" w:hAnsi="Book Antiqua" w:cs="Arial"/>
          <w:b/>
          <w:bCs/>
          <w:sz w:val="24"/>
          <w:szCs w:val="24"/>
        </w:rPr>
        <w:t>Nguyen HV</w:t>
      </w:r>
      <w:r w:rsidRPr="00EA0C7F">
        <w:rPr>
          <w:rFonts w:ascii="Book Antiqua" w:eastAsiaTheme="minorHAnsi" w:hAnsi="Book Antiqua" w:cs="Arial"/>
          <w:sz w:val="24"/>
          <w:szCs w:val="24"/>
        </w:rPr>
        <w:t xml:space="preserve">, O'Rielly DD, Rahman P. Real-world Experience of Using </w:t>
      </w:r>
      <w:r w:rsidRPr="00EA0C7F">
        <w:rPr>
          <w:rFonts w:ascii="Book Antiqua" w:eastAsiaTheme="minorHAnsi" w:hAnsi="Book Antiqua" w:cs="Arial"/>
          <w:i/>
          <w:iCs/>
          <w:sz w:val="24"/>
          <w:szCs w:val="24"/>
        </w:rPr>
        <w:t>HLA-B*27</w:t>
      </w:r>
      <w:r w:rsidRPr="00EA0C7F">
        <w:rPr>
          <w:rFonts w:ascii="Book Antiqua" w:eastAsiaTheme="minorHAnsi" w:hAnsi="Book Antiqua" w:cs="Arial"/>
          <w:sz w:val="24"/>
          <w:szCs w:val="24"/>
        </w:rPr>
        <w:t xml:space="preserve"> Tag-single-nucleotide Polymorphism Assay to Screen for Axial Spondyloarthritis. </w:t>
      </w:r>
      <w:r w:rsidRPr="00EA0C7F">
        <w:rPr>
          <w:rFonts w:ascii="Book Antiqua" w:eastAsiaTheme="minorHAnsi" w:hAnsi="Book Antiqua" w:cs="Arial"/>
          <w:i/>
          <w:iCs/>
          <w:sz w:val="24"/>
          <w:szCs w:val="24"/>
        </w:rPr>
        <w:t>J Rheumatol</w:t>
      </w:r>
      <w:r w:rsidRPr="00EA0C7F">
        <w:rPr>
          <w:rFonts w:ascii="Book Antiqua" w:eastAsiaTheme="minorHAnsi" w:hAnsi="Book Antiqua" w:cs="Arial"/>
          <w:sz w:val="24"/>
          <w:szCs w:val="24"/>
        </w:rPr>
        <w:t xml:space="preserve"> 2018; </w:t>
      </w:r>
      <w:r w:rsidRPr="00EA0C7F">
        <w:rPr>
          <w:rFonts w:ascii="Book Antiqua" w:eastAsiaTheme="minorHAnsi" w:hAnsi="Book Antiqua" w:cs="Arial"/>
          <w:b/>
          <w:bCs/>
          <w:sz w:val="24"/>
          <w:szCs w:val="24"/>
        </w:rPr>
        <w:t>45</w:t>
      </w:r>
      <w:r w:rsidRPr="00EA0C7F">
        <w:rPr>
          <w:rFonts w:ascii="Book Antiqua" w:eastAsiaTheme="minorHAnsi" w:hAnsi="Book Antiqua" w:cs="Arial"/>
          <w:sz w:val="24"/>
          <w:szCs w:val="24"/>
        </w:rPr>
        <w:t>: 1712 [PMID: 30219764 DOI: 10.3899/jrheum.180408]</w:t>
      </w:r>
    </w:p>
    <w:p w14:paraId="068CCC4E" w14:textId="77777777" w:rsidR="00EA0C7F" w:rsidRPr="00EA0C7F" w:rsidRDefault="00EA0C7F" w:rsidP="00EA0C7F">
      <w:pPr>
        <w:adjustRightInd w:val="0"/>
        <w:snapToGrid w:val="0"/>
        <w:spacing w:line="360" w:lineRule="auto"/>
        <w:rPr>
          <w:rFonts w:ascii="Book Antiqua" w:eastAsiaTheme="minorHAnsi" w:hAnsi="Book Antiqua" w:cs="Arial"/>
          <w:sz w:val="24"/>
          <w:szCs w:val="24"/>
        </w:rPr>
      </w:pPr>
      <w:r w:rsidRPr="00EA0C7F">
        <w:rPr>
          <w:rFonts w:ascii="Book Antiqua" w:eastAsiaTheme="minorHAnsi" w:hAnsi="Book Antiqua" w:cs="Arial"/>
          <w:sz w:val="24"/>
          <w:szCs w:val="24"/>
        </w:rPr>
        <w:t xml:space="preserve">29 </w:t>
      </w:r>
      <w:r w:rsidRPr="00EA0C7F">
        <w:rPr>
          <w:rFonts w:ascii="Book Antiqua" w:eastAsiaTheme="minorHAnsi" w:hAnsi="Book Antiqua" w:cs="Arial"/>
          <w:b/>
          <w:bCs/>
          <w:sz w:val="24"/>
          <w:szCs w:val="24"/>
        </w:rPr>
        <w:t>Amadi CN</w:t>
      </w:r>
      <w:r w:rsidRPr="00EA0C7F">
        <w:rPr>
          <w:rFonts w:ascii="Book Antiqua" w:eastAsiaTheme="minorHAnsi" w:hAnsi="Book Antiqua" w:cs="Arial"/>
          <w:sz w:val="24"/>
          <w:szCs w:val="24"/>
        </w:rPr>
        <w:t xml:space="preserve">, Orisakwe OE. Herb-Induced Liver Injuries in Developing Nations: An Update. </w:t>
      </w:r>
      <w:r w:rsidRPr="00EA0C7F">
        <w:rPr>
          <w:rFonts w:ascii="Book Antiqua" w:eastAsiaTheme="minorHAnsi" w:hAnsi="Book Antiqua" w:cs="Arial"/>
          <w:i/>
          <w:iCs/>
          <w:sz w:val="24"/>
          <w:szCs w:val="24"/>
        </w:rPr>
        <w:t>Toxics</w:t>
      </w:r>
      <w:r w:rsidRPr="00EA0C7F">
        <w:rPr>
          <w:rFonts w:ascii="Book Antiqua" w:eastAsiaTheme="minorHAnsi" w:hAnsi="Book Antiqua" w:cs="Arial"/>
          <w:sz w:val="24"/>
          <w:szCs w:val="24"/>
        </w:rPr>
        <w:t xml:space="preserve"> 2018; </w:t>
      </w:r>
      <w:r w:rsidRPr="00EA0C7F">
        <w:rPr>
          <w:rFonts w:ascii="Book Antiqua" w:eastAsiaTheme="minorHAnsi" w:hAnsi="Book Antiqua" w:cs="Arial"/>
          <w:b/>
          <w:bCs/>
          <w:sz w:val="24"/>
          <w:szCs w:val="24"/>
        </w:rPr>
        <w:t>6</w:t>
      </w:r>
      <w:r w:rsidRPr="00EA0C7F">
        <w:rPr>
          <w:rFonts w:ascii="Book Antiqua" w:eastAsiaTheme="minorHAnsi" w:hAnsi="Book Antiqua" w:cs="Arial"/>
          <w:sz w:val="24"/>
          <w:szCs w:val="24"/>
        </w:rPr>
        <w:t>: [PMID: 29673137 DOI: 10.3390/toxics6020024]</w:t>
      </w:r>
    </w:p>
    <w:p w14:paraId="36838C99" w14:textId="4CCCB5F5" w:rsidR="00EA0C7F" w:rsidRDefault="00EA0C7F">
      <w:pPr>
        <w:widowControl/>
        <w:jc w:val="left"/>
        <w:rPr>
          <w:rFonts w:ascii="Book Antiqua" w:eastAsiaTheme="minorHAnsi" w:hAnsi="Book Antiqua" w:cs="Arial"/>
          <w:sz w:val="24"/>
          <w:szCs w:val="24"/>
        </w:rPr>
      </w:pPr>
      <w:r>
        <w:rPr>
          <w:rFonts w:ascii="Book Antiqua" w:eastAsiaTheme="minorHAnsi" w:hAnsi="Book Antiqua" w:cs="Arial"/>
          <w:sz w:val="24"/>
          <w:szCs w:val="24"/>
        </w:rPr>
        <w:br w:type="page"/>
      </w:r>
    </w:p>
    <w:p w14:paraId="646D56A3" w14:textId="74969DB3" w:rsidR="00AD666E" w:rsidRDefault="003511E1" w:rsidP="00945318">
      <w:pPr>
        <w:adjustRightInd w:val="0"/>
        <w:snapToGrid w:val="0"/>
        <w:spacing w:line="360" w:lineRule="auto"/>
        <w:rPr>
          <w:rFonts w:ascii="Book Antiqua" w:eastAsiaTheme="minorHAnsi" w:hAnsi="Book Antiqua" w:cs="Arial"/>
          <w:sz w:val="24"/>
          <w:szCs w:val="24"/>
        </w:rPr>
      </w:pPr>
      <w:r w:rsidRPr="00002F66">
        <w:rPr>
          <w:rFonts w:ascii="Book Antiqua" w:hAnsi="Book Antiqua"/>
          <w:b/>
          <w:sz w:val="24"/>
          <w:szCs w:val="24"/>
        </w:rPr>
        <w:lastRenderedPageBreak/>
        <w:t>Footnotes</w:t>
      </w:r>
    </w:p>
    <w:p w14:paraId="6869C9F9" w14:textId="77777777" w:rsidR="00EC7453" w:rsidRPr="006C5ECA" w:rsidRDefault="00EC7453" w:rsidP="00EC7453">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b/>
          <w:sz w:val="24"/>
          <w:szCs w:val="24"/>
        </w:rPr>
        <w:t>Institutional review board statement</w:t>
      </w:r>
      <w:r w:rsidRPr="003511E1">
        <w:rPr>
          <w:rFonts w:ascii="Book Antiqua" w:eastAsiaTheme="minorHAnsi" w:hAnsi="Book Antiqua" w:cs="Arial"/>
          <w:b/>
          <w:bCs/>
          <w:sz w:val="24"/>
          <w:szCs w:val="24"/>
        </w:rPr>
        <w:t>:</w:t>
      </w:r>
      <w:r w:rsidRPr="006C5ECA">
        <w:rPr>
          <w:rFonts w:ascii="Book Antiqua" w:eastAsiaTheme="minorHAnsi" w:hAnsi="Book Antiqua" w:cs="Arial"/>
          <w:sz w:val="24"/>
          <w:szCs w:val="24"/>
        </w:rPr>
        <w:t xml:space="preserve"> The study was approved </w:t>
      </w:r>
      <w:r w:rsidRPr="006C5ECA">
        <w:rPr>
          <w:rFonts w:ascii="Book Antiqua" w:eastAsiaTheme="minorHAnsi" w:hAnsi="Book Antiqua" w:cs="Arial"/>
          <w:iCs/>
          <w:sz w:val="24"/>
          <w:szCs w:val="24"/>
        </w:rPr>
        <w:t>by the Human Research Committee of Peking University First Hospital.</w:t>
      </w:r>
    </w:p>
    <w:p w14:paraId="3D763D9C" w14:textId="77777777" w:rsidR="00EC7453" w:rsidRPr="006C5ECA" w:rsidRDefault="00EC7453" w:rsidP="00EC7453">
      <w:pPr>
        <w:adjustRightInd w:val="0"/>
        <w:snapToGrid w:val="0"/>
        <w:spacing w:line="360" w:lineRule="auto"/>
        <w:rPr>
          <w:rFonts w:ascii="Book Antiqua" w:eastAsiaTheme="minorHAnsi" w:hAnsi="Book Antiqua" w:cs="Arial"/>
          <w:iCs/>
          <w:sz w:val="24"/>
          <w:szCs w:val="24"/>
        </w:rPr>
      </w:pPr>
    </w:p>
    <w:p w14:paraId="7C264F94" w14:textId="77777777" w:rsidR="00EC7453" w:rsidRPr="006C5ECA" w:rsidRDefault="00EC7453" w:rsidP="00EC7453">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b/>
          <w:iCs/>
          <w:sz w:val="24"/>
          <w:szCs w:val="24"/>
        </w:rPr>
        <w:t>Informed consent statement:</w:t>
      </w:r>
      <w:r w:rsidRPr="006C5ECA">
        <w:rPr>
          <w:rFonts w:ascii="Book Antiqua" w:eastAsiaTheme="minorHAnsi" w:hAnsi="Book Antiqua" w:cs="Arial"/>
          <w:iCs/>
          <w:sz w:val="24"/>
          <w:szCs w:val="24"/>
        </w:rPr>
        <w:t xml:space="preserve"> All patients gave informed consent.</w:t>
      </w:r>
    </w:p>
    <w:p w14:paraId="64C7CCA9" w14:textId="77777777" w:rsidR="00EC7453" w:rsidRPr="006C5ECA" w:rsidRDefault="00EC7453" w:rsidP="00EC7453">
      <w:pPr>
        <w:adjustRightInd w:val="0"/>
        <w:snapToGrid w:val="0"/>
        <w:spacing w:line="360" w:lineRule="auto"/>
        <w:rPr>
          <w:rFonts w:ascii="Book Antiqua" w:eastAsiaTheme="minorHAnsi" w:hAnsi="Book Antiqua" w:cs="Arial"/>
          <w:iCs/>
          <w:sz w:val="24"/>
          <w:szCs w:val="24"/>
        </w:rPr>
      </w:pPr>
    </w:p>
    <w:p w14:paraId="60035ED0" w14:textId="77777777" w:rsidR="00EC7453" w:rsidRPr="006C5ECA" w:rsidRDefault="00EC7453" w:rsidP="00EC7453">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b/>
          <w:iCs/>
          <w:sz w:val="24"/>
          <w:szCs w:val="24"/>
        </w:rPr>
        <w:t>Conflict-of-interest statement:</w:t>
      </w:r>
      <w:r w:rsidRPr="006C5ECA">
        <w:rPr>
          <w:rFonts w:ascii="Book Antiqua" w:eastAsiaTheme="minorHAnsi" w:hAnsi="Book Antiqua" w:cs="Arial"/>
          <w:iCs/>
          <w:sz w:val="24"/>
          <w:szCs w:val="24"/>
        </w:rPr>
        <w:t xml:space="preserve"> No benefits in any form have been received or will be received from a commercial party related directly or indirectly to the subject of this article.</w:t>
      </w:r>
    </w:p>
    <w:p w14:paraId="0E478298" w14:textId="77777777" w:rsidR="00EC7453" w:rsidRPr="00EC7453" w:rsidRDefault="00EC7453" w:rsidP="00945318">
      <w:pPr>
        <w:adjustRightInd w:val="0"/>
        <w:snapToGrid w:val="0"/>
        <w:spacing w:line="360" w:lineRule="auto"/>
        <w:rPr>
          <w:rFonts w:ascii="Book Antiqua" w:eastAsiaTheme="minorHAnsi" w:hAnsi="Book Antiqua" w:cs="Arial"/>
          <w:sz w:val="24"/>
          <w:szCs w:val="24"/>
        </w:rPr>
      </w:pPr>
    </w:p>
    <w:p w14:paraId="6FB5958F" w14:textId="12D75DE8" w:rsidR="003B5C17" w:rsidRPr="006C5ECA" w:rsidRDefault="003511E1" w:rsidP="00945318">
      <w:pPr>
        <w:adjustRightInd w:val="0"/>
        <w:snapToGrid w:val="0"/>
        <w:spacing w:line="360" w:lineRule="auto"/>
        <w:rPr>
          <w:rFonts w:ascii="Book Antiqua" w:hAnsi="Book Antiqua"/>
          <w:sz w:val="24"/>
          <w:szCs w:val="24"/>
        </w:rPr>
      </w:pPr>
      <w:r w:rsidRPr="002378B0">
        <w:rPr>
          <w:rFonts w:ascii="Book Antiqua" w:hAnsi="Book Antiqua" w:cs="TimesNewRomanPS-BoldItalicMT"/>
          <w:b/>
          <w:bCs/>
          <w:iCs/>
          <w:sz w:val="24"/>
          <w:szCs w:val="24"/>
        </w:rPr>
        <w:t>Data sharing</w:t>
      </w:r>
      <w:r w:rsidRPr="00291FDA">
        <w:rPr>
          <w:rFonts w:ascii="Book Antiqua" w:hAnsi="Book Antiqua"/>
          <w:b/>
          <w:color w:val="000000"/>
          <w:sz w:val="24"/>
          <w:szCs w:val="24"/>
        </w:rPr>
        <w:t xml:space="preserve"> </w:t>
      </w:r>
      <w:r w:rsidRPr="00287DBD">
        <w:rPr>
          <w:rFonts w:ascii="Book Antiqua" w:hAnsi="Book Antiqua"/>
          <w:b/>
          <w:color w:val="000000"/>
          <w:sz w:val="24"/>
          <w:szCs w:val="24"/>
        </w:rPr>
        <w:t>statement</w:t>
      </w:r>
      <w:r w:rsidRPr="002378B0">
        <w:rPr>
          <w:rFonts w:ascii="Book Antiqua" w:hAnsi="Book Antiqua" w:cs="TimesNewRomanPS-BoldItalicMT"/>
          <w:b/>
          <w:bCs/>
          <w:iCs/>
          <w:sz w:val="24"/>
          <w:szCs w:val="24"/>
        </w:rPr>
        <w:t>:</w:t>
      </w:r>
      <w:r>
        <w:rPr>
          <w:rFonts w:ascii="Book Antiqua" w:hAnsi="Book Antiqua" w:cs="TimesNewRomanPS-BoldItalicMT"/>
          <w:b/>
          <w:bCs/>
          <w:iCs/>
          <w:sz w:val="24"/>
          <w:szCs w:val="24"/>
        </w:rPr>
        <w:t xml:space="preserve"> </w:t>
      </w:r>
      <w:r w:rsidRPr="003511E1">
        <w:rPr>
          <w:rFonts w:ascii="Book Antiqua" w:hAnsi="Book Antiqua" w:cs="TimesNewRomanPS-BoldItalicMT"/>
          <w:iCs/>
          <w:sz w:val="24"/>
          <w:szCs w:val="24"/>
        </w:rPr>
        <w:t>N</w:t>
      </w:r>
      <w:r w:rsidRPr="003511E1">
        <w:rPr>
          <w:rFonts w:ascii="Book Antiqua" w:hAnsi="Book Antiqua" w:cs="TimesNewRomanPS-BoldItalicMT" w:hint="eastAsia"/>
          <w:iCs/>
          <w:sz w:val="24"/>
          <w:szCs w:val="24"/>
        </w:rPr>
        <w:t>o</w:t>
      </w:r>
      <w:r w:rsidRPr="003511E1">
        <w:rPr>
          <w:rFonts w:ascii="Book Antiqua" w:hAnsi="Book Antiqua" w:cs="TimesNewRomanPS-BoldItalicMT"/>
          <w:iCs/>
          <w:sz w:val="24"/>
          <w:szCs w:val="24"/>
        </w:rPr>
        <w:t xml:space="preserve"> additional data are available.</w:t>
      </w:r>
    </w:p>
    <w:p w14:paraId="24376FD5" w14:textId="035FB4BA" w:rsidR="003B5C17" w:rsidRPr="006C5ECA" w:rsidRDefault="003B5C17" w:rsidP="00945318">
      <w:pPr>
        <w:adjustRightInd w:val="0"/>
        <w:snapToGrid w:val="0"/>
        <w:spacing w:line="360" w:lineRule="auto"/>
        <w:rPr>
          <w:rFonts w:ascii="Book Antiqua" w:eastAsiaTheme="minorHAnsi" w:hAnsi="Book Antiqua" w:cs="Arial"/>
          <w:sz w:val="24"/>
          <w:szCs w:val="24"/>
        </w:rPr>
      </w:pPr>
    </w:p>
    <w:p w14:paraId="7D28FD73" w14:textId="426640E5" w:rsidR="003511E1" w:rsidRDefault="003511E1" w:rsidP="003511E1">
      <w:pPr>
        <w:tabs>
          <w:tab w:val="left" w:pos="9000"/>
        </w:tabs>
        <w:adjustRightInd w:val="0"/>
        <w:snapToGrid w:val="0"/>
        <w:spacing w:line="360" w:lineRule="auto"/>
        <w:rPr>
          <w:rFonts w:ascii="Book Antiqua" w:hAnsi="Book Antiqua"/>
          <w:b/>
          <w:sz w:val="24"/>
          <w:szCs w:val="24"/>
        </w:rPr>
      </w:pPr>
      <w:r w:rsidRPr="001A74FC">
        <w:rPr>
          <w:rFonts w:ascii="Book Antiqua" w:hAnsi="Book Antiqua"/>
          <w:b/>
          <w:sz w:val="24"/>
          <w:szCs w:val="24"/>
        </w:rPr>
        <w:t>STROBE Statement</w:t>
      </w:r>
      <w:r>
        <w:rPr>
          <w:rFonts w:ascii="Book Antiqua" w:hAnsi="Book Antiqua" w:hint="eastAsia"/>
          <w:b/>
          <w:sz w:val="24"/>
          <w:szCs w:val="24"/>
        </w:rPr>
        <w:t>:</w:t>
      </w:r>
      <w:r>
        <w:rPr>
          <w:rFonts w:ascii="Book Antiqua" w:hAnsi="Book Antiqua"/>
          <w:b/>
          <w:sz w:val="24"/>
          <w:szCs w:val="24"/>
        </w:rPr>
        <w:t xml:space="preserve"> </w:t>
      </w:r>
      <w:r w:rsidRPr="00BE5881">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09A4E478" w14:textId="68713EE5" w:rsidR="00950DE6" w:rsidRPr="006C5ECA" w:rsidRDefault="00950DE6" w:rsidP="00945318">
      <w:pPr>
        <w:adjustRightInd w:val="0"/>
        <w:snapToGrid w:val="0"/>
        <w:spacing w:line="360" w:lineRule="auto"/>
        <w:rPr>
          <w:rFonts w:ascii="Book Antiqua" w:eastAsiaTheme="minorHAnsi" w:hAnsi="Book Antiqua" w:cs="Arial"/>
          <w:sz w:val="24"/>
          <w:szCs w:val="24"/>
        </w:rPr>
      </w:pPr>
    </w:p>
    <w:p w14:paraId="1F00A250" w14:textId="77777777" w:rsidR="003511E1" w:rsidRPr="002378B0" w:rsidRDefault="003511E1" w:rsidP="003511E1">
      <w:pPr>
        <w:spacing w:line="360" w:lineRule="auto"/>
        <w:rPr>
          <w:rFonts w:ascii="Book Antiqua" w:hAnsi="Book Antiqua"/>
          <w:sz w:val="24"/>
          <w:szCs w:val="24"/>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5F8F55" w14:textId="77777777" w:rsidR="003511E1" w:rsidRDefault="003511E1" w:rsidP="003511E1">
      <w:pPr>
        <w:adjustRightInd w:val="0"/>
        <w:snapToGrid w:val="0"/>
        <w:spacing w:line="360" w:lineRule="auto"/>
        <w:rPr>
          <w:rFonts w:ascii="Book Antiqua" w:hAnsi="Book Antiqua"/>
          <w:b/>
          <w:bCs/>
          <w:color w:val="000000"/>
          <w:sz w:val="24"/>
          <w:szCs w:val="24"/>
        </w:rPr>
      </w:pPr>
    </w:p>
    <w:p w14:paraId="4B0A9987" w14:textId="77777777" w:rsidR="003511E1" w:rsidRPr="00002F66" w:rsidRDefault="003511E1" w:rsidP="003511E1">
      <w:pPr>
        <w:adjustRightInd w:val="0"/>
        <w:snapToGrid w:val="0"/>
        <w:spacing w:line="360" w:lineRule="auto"/>
        <w:rPr>
          <w:rFonts w:ascii="Book Antiqua" w:hAnsi="Book Antiqua"/>
          <w:b/>
          <w:bCs/>
          <w:color w:val="000000"/>
          <w:sz w:val="24"/>
          <w:szCs w:val="24"/>
        </w:rPr>
      </w:pPr>
      <w:r w:rsidRPr="00002F66">
        <w:rPr>
          <w:rFonts w:ascii="Book Antiqua" w:hAnsi="Book Antiqua"/>
          <w:b/>
          <w:bCs/>
          <w:color w:val="000000"/>
          <w:sz w:val="24"/>
          <w:szCs w:val="24"/>
          <w:lang w:eastAsia="pl-PL"/>
        </w:rPr>
        <w:t>Manuscript source:</w:t>
      </w:r>
      <w:r w:rsidRPr="00002F66">
        <w:rPr>
          <w:rFonts w:ascii="Book Antiqua" w:hAnsi="Book Antiqua"/>
          <w:b/>
          <w:bCs/>
          <w:color w:val="000000"/>
          <w:sz w:val="24"/>
          <w:szCs w:val="24"/>
        </w:rPr>
        <w:t xml:space="preserve"> </w:t>
      </w:r>
      <w:r w:rsidRPr="00002F66">
        <w:rPr>
          <w:rFonts w:ascii="Book Antiqua" w:hAnsi="Book Antiqua"/>
          <w:bCs/>
          <w:color w:val="000000"/>
          <w:sz w:val="24"/>
          <w:szCs w:val="24"/>
          <w:lang w:eastAsia="pl-PL"/>
        </w:rPr>
        <w:t>Unsolicited manuscript</w:t>
      </w:r>
    </w:p>
    <w:p w14:paraId="40149AE9" w14:textId="77777777" w:rsidR="003511E1" w:rsidRDefault="003511E1" w:rsidP="003511E1">
      <w:pPr>
        <w:spacing w:line="360" w:lineRule="auto"/>
        <w:rPr>
          <w:rFonts w:ascii="Book Antiqua" w:hAnsi="Book Antiqua"/>
          <w:b/>
          <w:sz w:val="24"/>
          <w:szCs w:val="24"/>
        </w:rPr>
      </w:pPr>
    </w:p>
    <w:p w14:paraId="7187A8EB" w14:textId="12EA86E1" w:rsidR="003511E1" w:rsidRPr="002378B0" w:rsidRDefault="003511E1" w:rsidP="003511E1">
      <w:pPr>
        <w:spacing w:line="360" w:lineRule="auto"/>
        <w:rPr>
          <w:rFonts w:ascii="Book Antiqua" w:hAnsi="Book Antiqua"/>
          <w:b/>
          <w:sz w:val="24"/>
          <w:szCs w:val="24"/>
        </w:rPr>
      </w:pPr>
      <w:r w:rsidRPr="002378B0">
        <w:rPr>
          <w:rFonts w:ascii="Book Antiqua" w:hAnsi="Book Antiqua"/>
          <w:b/>
          <w:sz w:val="24"/>
          <w:szCs w:val="24"/>
        </w:rPr>
        <w:t xml:space="preserve">Peer-review started: </w:t>
      </w:r>
      <w:r>
        <w:rPr>
          <w:rFonts w:ascii="Book Antiqua" w:hAnsi="Book Antiqua"/>
          <w:sz w:val="24"/>
          <w:szCs w:val="24"/>
        </w:rPr>
        <w:t>December</w:t>
      </w:r>
      <w:r w:rsidRPr="002378B0">
        <w:rPr>
          <w:rFonts w:ascii="Book Antiqua" w:hAnsi="Book Antiqua"/>
          <w:sz w:val="24"/>
          <w:szCs w:val="24"/>
        </w:rPr>
        <w:t xml:space="preserve"> </w:t>
      </w:r>
      <w:r>
        <w:rPr>
          <w:rFonts w:ascii="Book Antiqua" w:hAnsi="Book Antiqua"/>
          <w:sz w:val="24"/>
          <w:szCs w:val="24"/>
        </w:rPr>
        <w:t>5</w:t>
      </w:r>
      <w:r w:rsidRPr="002378B0">
        <w:rPr>
          <w:rFonts w:ascii="Book Antiqua" w:hAnsi="Book Antiqua"/>
          <w:sz w:val="24"/>
          <w:szCs w:val="24"/>
        </w:rPr>
        <w:t>, 201</w:t>
      </w:r>
      <w:r>
        <w:rPr>
          <w:rFonts w:ascii="Book Antiqua" w:hAnsi="Book Antiqua"/>
          <w:sz w:val="24"/>
          <w:szCs w:val="24"/>
        </w:rPr>
        <w:t>9</w:t>
      </w:r>
    </w:p>
    <w:p w14:paraId="7C683C20" w14:textId="3558027C" w:rsidR="003511E1" w:rsidRPr="002378B0" w:rsidRDefault="003511E1" w:rsidP="003511E1">
      <w:pPr>
        <w:spacing w:line="360" w:lineRule="auto"/>
        <w:rPr>
          <w:rFonts w:ascii="Book Antiqua" w:hAnsi="Book Antiqua"/>
          <w:b/>
          <w:sz w:val="24"/>
          <w:szCs w:val="24"/>
        </w:rPr>
      </w:pPr>
      <w:r w:rsidRPr="002378B0">
        <w:rPr>
          <w:rFonts w:ascii="Book Antiqua" w:hAnsi="Book Antiqua"/>
          <w:b/>
          <w:sz w:val="24"/>
          <w:szCs w:val="24"/>
        </w:rPr>
        <w:t xml:space="preserve">First decision: </w:t>
      </w:r>
      <w:r>
        <w:rPr>
          <w:rFonts w:ascii="Book Antiqua" w:hAnsi="Book Antiqua"/>
          <w:sz w:val="24"/>
          <w:szCs w:val="24"/>
        </w:rPr>
        <w:t>January</w:t>
      </w:r>
      <w:r w:rsidRPr="002378B0">
        <w:rPr>
          <w:rFonts w:ascii="Book Antiqua" w:hAnsi="Book Antiqua"/>
          <w:sz w:val="24"/>
          <w:szCs w:val="24"/>
        </w:rPr>
        <w:t xml:space="preserve"> 1</w:t>
      </w:r>
      <w:r>
        <w:rPr>
          <w:rFonts w:ascii="Book Antiqua" w:hAnsi="Book Antiqua"/>
          <w:sz w:val="24"/>
          <w:szCs w:val="24"/>
        </w:rPr>
        <w:t>2</w:t>
      </w:r>
      <w:r w:rsidRPr="002378B0">
        <w:rPr>
          <w:rFonts w:ascii="Book Antiqua" w:hAnsi="Book Antiqua"/>
          <w:sz w:val="24"/>
          <w:szCs w:val="24"/>
        </w:rPr>
        <w:t>, 20</w:t>
      </w:r>
      <w:r>
        <w:rPr>
          <w:rFonts w:ascii="Book Antiqua" w:hAnsi="Book Antiqua"/>
          <w:sz w:val="24"/>
          <w:szCs w:val="24"/>
        </w:rPr>
        <w:t>20</w:t>
      </w:r>
    </w:p>
    <w:p w14:paraId="45D78219" w14:textId="77777777" w:rsidR="003511E1" w:rsidRDefault="003511E1" w:rsidP="003511E1">
      <w:pPr>
        <w:spacing w:line="360" w:lineRule="auto"/>
        <w:rPr>
          <w:rFonts w:ascii="Book Antiqua" w:hAnsi="Book Antiqua"/>
          <w:b/>
          <w:sz w:val="24"/>
          <w:szCs w:val="24"/>
        </w:rPr>
      </w:pPr>
      <w:r w:rsidRPr="002378B0">
        <w:rPr>
          <w:rFonts w:ascii="Book Antiqua" w:hAnsi="Book Antiqua"/>
          <w:b/>
          <w:sz w:val="24"/>
          <w:szCs w:val="24"/>
        </w:rPr>
        <w:t>Article in press:</w:t>
      </w:r>
    </w:p>
    <w:p w14:paraId="77A6D744" w14:textId="77777777" w:rsidR="003511E1" w:rsidRPr="002378B0" w:rsidRDefault="003511E1" w:rsidP="003511E1">
      <w:pPr>
        <w:spacing w:line="360" w:lineRule="auto"/>
        <w:rPr>
          <w:rFonts w:ascii="Book Antiqua" w:hAnsi="Book Antiqua"/>
          <w:b/>
          <w:sz w:val="24"/>
          <w:szCs w:val="24"/>
        </w:rPr>
      </w:pPr>
    </w:p>
    <w:p w14:paraId="569D31E7" w14:textId="77777777" w:rsidR="003511E1" w:rsidRPr="00002F66" w:rsidRDefault="003511E1" w:rsidP="003511E1">
      <w:pPr>
        <w:adjustRightInd w:val="0"/>
        <w:snapToGrid w:val="0"/>
        <w:spacing w:line="360" w:lineRule="auto"/>
        <w:rPr>
          <w:rFonts w:ascii="Book Antiqua" w:eastAsia="微软雅黑" w:hAnsi="Book Antiqua" w:cs="宋体"/>
          <w:sz w:val="24"/>
          <w:szCs w:val="24"/>
        </w:rPr>
      </w:pPr>
      <w:r w:rsidRPr="00002F66">
        <w:rPr>
          <w:rFonts w:ascii="Book Antiqua" w:hAnsi="Book Antiqua" w:cs="宋体"/>
          <w:b/>
          <w:sz w:val="24"/>
          <w:szCs w:val="24"/>
        </w:rPr>
        <w:t xml:space="preserve">Specialty type: </w:t>
      </w:r>
      <w:r w:rsidRPr="00002F66">
        <w:rPr>
          <w:rFonts w:ascii="Book Antiqua" w:eastAsia="微软雅黑" w:hAnsi="Book Antiqua" w:cs="宋体"/>
          <w:sz w:val="24"/>
          <w:szCs w:val="24"/>
        </w:rPr>
        <w:t>Gastroenterology and hepatology</w:t>
      </w:r>
    </w:p>
    <w:p w14:paraId="679061D4" w14:textId="363F346F" w:rsidR="003511E1" w:rsidRPr="00002F66" w:rsidRDefault="003511E1" w:rsidP="003511E1">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 xml:space="preserve">Country of origin: </w:t>
      </w:r>
      <w:r w:rsidR="0047315B" w:rsidRPr="0047315B">
        <w:rPr>
          <w:rFonts w:ascii="Book Antiqua" w:hAnsi="Book Antiqua"/>
          <w:sz w:val="24"/>
          <w:szCs w:val="24"/>
          <w:lang w:eastAsia="fr-FR"/>
        </w:rPr>
        <w:t>China</w:t>
      </w:r>
    </w:p>
    <w:p w14:paraId="2905E5F9" w14:textId="77777777" w:rsidR="003511E1" w:rsidRPr="00002F66" w:rsidRDefault="003511E1" w:rsidP="003511E1">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 report classification</w:t>
      </w:r>
    </w:p>
    <w:p w14:paraId="625440C5" w14:textId="77777777" w:rsidR="003511E1" w:rsidRPr="00002F66" w:rsidRDefault="003511E1" w:rsidP="003511E1">
      <w:pPr>
        <w:adjustRightInd w:val="0"/>
        <w:snapToGrid w:val="0"/>
        <w:spacing w:line="360" w:lineRule="auto"/>
        <w:rPr>
          <w:rFonts w:ascii="Book Antiqua" w:hAnsi="Book Antiqua" w:cs="宋体"/>
          <w:sz w:val="24"/>
          <w:szCs w:val="24"/>
        </w:rPr>
      </w:pPr>
      <w:r>
        <w:rPr>
          <w:rFonts w:ascii="Book Antiqua" w:hAnsi="Book Antiqua" w:cs="宋体"/>
          <w:sz w:val="24"/>
          <w:szCs w:val="24"/>
        </w:rPr>
        <w:lastRenderedPageBreak/>
        <w:t xml:space="preserve">Grade A (Excellent): </w:t>
      </w:r>
      <w:r>
        <w:rPr>
          <w:rFonts w:ascii="Book Antiqua" w:hAnsi="Book Antiqua" w:cs="宋体" w:hint="eastAsia"/>
          <w:sz w:val="24"/>
          <w:szCs w:val="24"/>
        </w:rPr>
        <w:t>0</w:t>
      </w:r>
    </w:p>
    <w:p w14:paraId="5545B210" w14:textId="77777777" w:rsidR="003511E1" w:rsidRPr="00002F66" w:rsidRDefault="003511E1" w:rsidP="003511E1">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 xml:space="preserve">Grade B (Very good): </w:t>
      </w:r>
      <w:r>
        <w:rPr>
          <w:rFonts w:ascii="Book Antiqua" w:hAnsi="Book Antiqua" w:cs="宋体" w:hint="eastAsia"/>
          <w:sz w:val="24"/>
          <w:szCs w:val="24"/>
        </w:rPr>
        <w:t>B, B</w:t>
      </w:r>
    </w:p>
    <w:p w14:paraId="6DCCEA40" w14:textId="65D3F311" w:rsidR="003511E1" w:rsidRPr="00002F66" w:rsidRDefault="003511E1" w:rsidP="003511E1">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 C (Good): C</w:t>
      </w:r>
      <w:r w:rsidR="0047315B">
        <w:rPr>
          <w:rFonts w:ascii="Book Antiqua" w:hAnsi="Book Antiqua" w:cs="宋体"/>
          <w:sz w:val="24"/>
          <w:szCs w:val="24"/>
        </w:rPr>
        <w:t>, C</w:t>
      </w:r>
    </w:p>
    <w:p w14:paraId="69437C4E" w14:textId="77777777" w:rsidR="003511E1" w:rsidRPr="00002F66" w:rsidRDefault="003511E1" w:rsidP="003511E1">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 D (Fair): 0</w:t>
      </w:r>
    </w:p>
    <w:p w14:paraId="5D049B45" w14:textId="77777777" w:rsidR="003511E1" w:rsidRPr="00002F66" w:rsidRDefault="003511E1" w:rsidP="003511E1">
      <w:pPr>
        <w:adjustRightInd w:val="0"/>
        <w:snapToGrid w:val="0"/>
        <w:spacing w:line="360" w:lineRule="auto"/>
        <w:rPr>
          <w:rFonts w:ascii="Book Antiqua" w:eastAsia="DengXian" w:hAnsi="Book Antiqua"/>
          <w:sz w:val="24"/>
          <w:szCs w:val="24"/>
          <w:lang w:val="hu-HU"/>
        </w:rPr>
      </w:pPr>
      <w:r w:rsidRPr="00002F66">
        <w:rPr>
          <w:rFonts w:ascii="Book Antiqua" w:hAnsi="Book Antiqua" w:cs="宋体"/>
          <w:sz w:val="24"/>
          <w:szCs w:val="24"/>
        </w:rPr>
        <w:t>Grade E (Poor): 0</w:t>
      </w:r>
    </w:p>
    <w:p w14:paraId="14C5853A" w14:textId="77777777" w:rsidR="003511E1" w:rsidRPr="006E6A95" w:rsidRDefault="003511E1" w:rsidP="003511E1">
      <w:pPr>
        <w:spacing w:line="360" w:lineRule="auto"/>
        <w:ind w:right="361"/>
        <w:rPr>
          <w:rFonts w:ascii="Book Antiqua" w:hAnsi="Book Antiqua"/>
          <w:sz w:val="24"/>
          <w:szCs w:val="24"/>
        </w:rPr>
      </w:pPr>
    </w:p>
    <w:p w14:paraId="7894CFC5" w14:textId="1765B3FA" w:rsidR="003511E1" w:rsidRPr="002378B0" w:rsidRDefault="003511E1" w:rsidP="003511E1">
      <w:pPr>
        <w:pStyle w:val="af3"/>
        <w:spacing w:after="0" w:line="360" w:lineRule="auto"/>
        <w:ind w:left="0" w:right="361"/>
        <w:rPr>
          <w:rFonts w:ascii="Book Antiqua" w:hAnsi="Book Antiqua"/>
          <w:b/>
          <w:bCs/>
          <w:sz w:val="24"/>
          <w:szCs w:val="24"/>
          <w:lang w:val="en-US" w:eastAsia="zh-CN"/>
        </w:rPr>
      </w:pPr>
      <w:r w:rsidRPr="002378B0">
        <w:rPr>
          <w:rStyle w:val="af5"/>
          <w:rFonts w:ascii="Book Antiqua" w:hAnsi="Book Antiqua" w:cs="Arial"/>
          <w:bCs w:val="0"/>
          <w:noProof/>
          <w:sz w:val="24"/>
          <w:szCs w:val="24"/>
          <w:lang w:val="en-US"/>
        </w:rPr>
        <w:t>P-Reviewer</w:t>
      </w:r>
      <w:r w:rsidRPr="002378B0">
        <w:rPr>
          <w:rStyle w:val="af5"/>
          <w:rFonts w:ascii="Book Antiqua" w:hAnsi="Book Antiqua" w:cs="Arial"/>
          <w:bCs w:val="0"/>
          <w:noProof/>
          <w:sz w:val="24"/>
          <w:szCs w:val="24"/>
          <w:lang w:val="en-US" w:eastAsia="zh-CN"/>
        </w:rPr>
        <w:t>:</w:t>
      </w:r>
      <w:r w:rsidRPr="002378B0">
        <w:rPr>
          <w:rFonts w:ascii="Book Antiqua" w:hAnsi="Book Antiqua"/>
          <w:bCs/>
          <w:sz w:val="24"/>
          <w:szCs w:val="24"/>
          <w:lang w:val="en-US"/>
        </w:rPr>
        <w:t xml:space="preserve"> </w:t>
      </w:r>
      <w:r w:rsidR="008136FB" w:rsidRPr="0047315B">
        <w:rPr>
          <w:rFonts w:ascii="Book Antiqua" w:hAnsi="Book Antiqua"/>
          <w:bCs/>
          <w:sz w:val="24"/>
          <w:szCs w:val="24"/>
          <w:lang w:val="en-US"/>
        </w:rPr>
        <w:t>Ng</w:t>
      </w:r>
      <w:r w:rsidR="008136FB">
        <w:rPr>
          <w:rFonts w:ascii="Book Antiqua" w:hAnsi="Book Antiqua"/>
          <w:bCs/>
          <w:sz w:val="24"/>
          <w:szCs w:val="24"/>
          <w:lang w:val="en-US"/>
        </w:rPr>
        <w:t xml:space="preserve"> QX,</w:t>
      </w:r>
      <w:r w:rsidR="008136FB" w:rsidRPr="0047315B">
        <w:rPr>
          <w:rFonts w:ascii="Book Antiqua" w:hAnsi="Book Antiqua"/>
          <w:bCs/>
          <w:sz w:val="24"/>
          <w:szCs w:val="24"/>
          <w:lang w:val="en-US"/>
        </w:rPr>
        <w:t xml:space="preserve"> </w:t>
      </w:r>
      <w:r w:rsidR="0047315B" w:rsidRPr="0047315B">
        <w:rPr>
          <w:rFonts w:ascii="Book Antiqua" w:hAnsi="Book Antiqua"/>
          <w:bCs/>
          <w:sz w:val="24"/>
          <w:szCs w:val="24"/>
          <w:lang w:val="en-US"/>
        </w:rPr>
        <w:t>Kagawa</w:t>
      </w:r>
      <w:r w:rsidR="0047315B">
        <w:rPr>
          <w:rFonts w:ascii="Book Antiqua" w:hAnsi="Book Antiqua"/>
          <w:bCs/>
          <w:sz w:val="24"/>
          <w:szCs w:val="24"/>
          <w:lang w:val="en-US"/>
        </w:rPr>
        <w:t xml:space="preserve"> T, </w:t>
      </w:r>
      <w:r w:rsidR="0047315B" w:rsidRPr="0047315B">
        <w:rPr>
          <w:rFonts w:ascii="Book Antiqua" w:hAnsi="Book Antiqua"/>
          <w:bCs/>
          <w:sz w:val="24"/>
          <w:szCs w:val="24"/>
          <w:lang w:val="en-US"/>
        </w:rPr>
        <w:t>Shimizu</w:t>
      </w:r>
      <w:r w:rsidR="0047315B">
        <w:rPr>
          <w:rFonts w:ascii="Book Antiqua" w:hAnsi="Book Antiqua"/>
          <w:bCs/>
          <w:sz w:val="24"/>
          <w:szCs w:val="24"/>
          <w:lang w:val="en-US"/>
        </w:rPr>
        <w:t xml:space="preserve"> Y, </w:t>
      </w:r>
      <w:r w:rsidR="0047315B" w:rsidRPr="0047315B">
        <w:rPr>
          <w:rFonts w:ascii="Book Antiqua" w:hAnsi="Book Antiqua"/>
          <w:bCs/>
          <w:sz w:val="24"/>
          <w:szCs w:val="24"/>
          <w:lang w:val="en-US"/>
        </w:rPr>
        <w:t>Tarantino</w:t>
      </w:r>
      <w:r w:rsidR="0047315B">
        <w:rPr>
          <w:rFonts w:ascii="Book Antiqua" w:hAnsi="Book Antiqua"/>
          <w:bCs/>
          <w:sz w:val="24"/>
          <w:szCs w:val="24"/>
          <w:lang w:val="en-US"/>
        </w:rPr>
        <w:t xml:space="preserve"> G </w:t>
      </w:r>
      <w:r w:rsidRPr="002378B0">
        <w:rPr>
          <w:rFonts w:ascii="Book Antiqua" w:hAnsi="Book Antiqua"/>
          <w:b/>
          <w:bCs/>
          <w:sz w:val="24"/>
          <w:szCs w:val="24"/>
          <w:lang w:val="en-US"/>
        </w:rPr>
        <w:t>S-Editor</w:t>
      </w:r>
      <w:r w:rsidRPr="002378B0">
        <w:rPr>
          <w:rFonts w:ascii="Book Antiqua" w:hAnsi="Book Antiqua"/>
          <w:b/>
          <w:bCs/>
          <w:sz w:val="24"/>
          <w:szCs w:val="24"/>
          <w:lang w:val="en-US" w:eastAsia="zh-CN"/>
        </w:rPr>
        <w:t>:</w:t>
      </w:r>
      <w:r w:rsidRPr="002378B0">
        <w:rPr>
          <w:rFonts w:ascii="Book Antiqua" w:hAnsi="Book Antiqua"/>
          <w:bCs/>
          <w:sz w:val="24"/>
          <w:szCs w:val="24"/>
          <w:lang w:val="en-US"/>
        </w:rPr>
        <w:t xml:space="preserve"> </w:t>
      </w:r>
      <w:r w:rsidR="0047315B">
        <w:rPr>
          <w:rFonts w:ascii="Book Antiqua" w:hAnsi="Book Antiqua"/>
          <w:bCs/>
          <w:sz w:val="24"/>
          <w:szCs w:val="24"/>
          <w:lang w:val="en-US" w:eastAsia="zh-CN"/>
        </w:rPr>
        <w:t>Tang JZ</w:t>
      </w:r>
      <w:r w:rsidRPr="002378B0">
        <w:rPr>
          <w:rFonts w:ascii="Book Antiqua" w:hAnsi="Book Antiqua"/>
          <w:b/>
          <w:bCs/>
          <w:sz w:val="24"/>
          <w:szCs w:val="24"/>
          <w:lang w:val="en-US"/>
        </w:rPr>
        <w:t xml:space="preserve"> L-Editor</w:t>
      </w:r>
      <w:r w:rsidRPr="002378B0">
        <w:rPr>
          <w:rFonts w:ascii="Book Antiqua" w:hAnsi="Book Antiqua"/>
          <w:b/>
          <w:bCs/>
          <w:sz w:val="24"/>
          <w:szCs w:val="24"/>
          <w:lang w:val="en-US" w:eastAsia="zh-CN"/>
        </w:rPr>
        <w:t>:</w:t>
      </w:r>
      <w:r w:rsidRPr="002378B0">
        <w:rPr>
          <w:rFonts w:ascii="Book Antiqua" w:hAnsi="Book Antiqua"/>
          <w:b/>
          <w:bCs/>
          <w:sz w:val="24"/>
          <w:szCs w:val="24"/>
          <w:lang w:val="en-US"/>
        </w:rPr>
        <w:t xml:space="preserve"> </w:t>
      </w:r>
      <w:r w:rsidR="00C516E3">
        <w:rPr>
          <w:rFonts w:ascii="Book Antiqua" w:hAnsi="Book Antiqua"/>
          <w:bCs/>
          <w:sz w:val="24"/>
          <w:szCs w:val="24"/>
          <w:lang w:val="en-US"/>
        </w:rPr>
        <w:t xml:space="preserve">Webster JR </w:t>
      </w:r>
      <w:r w:rsidRPr="002378B0">
        <w:rPr>
          <w:rFonts w:ascii="Book Antiqua" w:hAnsi="Book Antiqua"/>
          <w:b/>
          <w:bCs/>
          <w:sz w:val="24"/>
          <w:szCs w:val="24"/>
          <w:lang w:val="en-US"/>
        </w:rPr>
        <w:t>E-Editor</w:t>
      </w:r>
      <w:r w:rsidRPr="002378B0">
        <w:rPr>
          <w:rFonts w:ascii="Book Antiqua" w:hAnsi="Book Antiqua"/>
          <w:b/>
          <w:bCs/>
          <w:sz w:val="24"/>
          <w:szCs w:val="24"/>
          <w:lang w:val="en-US" w:eastAsia="zh-CN"/>
        </w:rPr>
        <w:t>:</w:t>
      </w:r>
    </w:p>
    <w:p w14:paraId="5B86BA52" w14:textId="33F52067" w:rsidR="009B424D" w:rsidRDefault="009B424D">
      <w:pPr>
        <w:widowControl/>
        <w:jc w:val="left"/>
        <w:rPr>
          <w:rFonts w:ascii="Book Antiqua" w:eastAsiaTheme="minorHAnsi" w:hAnsi="Book Antiqua" w:cs="Arial"/>
          <w:sz w:val="24"/>
          <w:szCs w:val="24"/>
        </w:rPr>
      </w:pPr>
      <w:r>
        <w:rPr>
          <w:rFonts w:ascii="Book Antiqua" w:eastAsiaTheme="minorHAnsi" w:hAnsi="Book Antiqua" w:cs="Arial"/>
          <w:sz w:val="24"/>
          <w:szCs w:val="24"/>
        </w:rPr>
        <w:br w:type="page"/>
      </w:r>
    </w:p>
    <w:p w14:paraId="7AB027D9" w14:textId="155D991D" w:rsidR="00950DE6" w:rsidRPr="006C5ECA" w:rsidRDefault="009B424D" w:rsidP="00945318">
      <w:pPr>
        <w:adjustRightInd w:val="0"/>
        <w:snapToGrid w:val="0"/>
        <w:spacing w:line="360" w:lineRule="auto"/>
        <w:rPr>
          <w:rFonts w:ascii="Book Antiqua" w:eastAsiaTheme="minorHAnsi" w:hAnsi="Book Antiqua" w:cs="Arial"/>
          <w:sz w:val="24"/>
          <w:szCs w:val="24"/>
        </w:rPr>
      </w:pPr>
      <w:r w:rsidRPr="00E70091">
        <w:rPr>
          <w:rFonts w:ascii="Book Antiqua" w:hAnsi="Book Antiqua"/>
          <w:b/>
          <w:sz w:val="24"/>
          <w:szCs w:val="24"/>
        </w:rPr>
        <w:lastRenderedPageBreak/>
        <w:t>Figure Legends</w:t>
      </w:r>
    </w:p>
    <w:p w14:paraId="130946D0" w14:textId="2BE82C4A" w:rsidR="0038650B" w:rsidRPr="006C5ECA" w:rsidRDefault="0036105F" w:rsidP="00945318">
      <w:pPr>
        <w:adjustRightInd w:val="0"/>
        <w:snapToGrid w:val="0"/>
        <w:spacing w:line="360" w:lineRule="auto"/>
        <w:rPr>
          <w:rFonts w:ascii="Book Antiqua" w:eastAsiaTheme="minorHAnsi" w:hAnsi="Book Antiqua" w:cs="Arial"/>
          <w:sz w:val="24"/>
          <w:szCs w:val="24"/>
        </w:rPr>
      </w:pPr>
      <w:r>
        <w:rPr>
          <w:noProof/>
          <w:lang w:val="en-GB" w:eastAsia="en-GB"/>
        </w:rPr>
        <w:drawing>
          <wp:inline distT="0" distB="0" distL="0" distR="0" wp14:anchorId="04F7ED2D" wp14:editId="72782702">
            <wp:extent cx="6188710" cy="4475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475480"/>
                    </a:xfrm>
                    <a:prstGeom prst="rect">
                      <a:avLst/>
                    </a:prstGeom>
                  </pic:spPr>
                </pic:pic>
              </a:graphicData>
            </a:graphic>
          </wp:inline>
        </w:drawing>
      </w:r>
    </w:p>
    <w:p w14:paraId="1EAC23C2" w14:textId="3A9F2FDB" w:rsidR="0038650B" w:rsidRPr="006C5ECA" w:rsidRDefault="0074429F" w:rsidP="00945318">
      <w:pPr>
        <w:adjustRightInd w:val="0"/>
        <w:snapToGrid w:val="0"/>
        <w:spacing w:line="360" w:lineRule="auto"/>
        <w:rPr>
          <w:rFonts w:ascii="Book Antiqua" w:eastAsiaTheme="minorHAnsi" w:hAnsi="Book Antiqua" w:cs="Arial"/>
          <w:iCs/>
          <w:sz w:val="24"/>
          <w:szCs w:val="24"/>
        </w:rPr>
      </w:pPr>
      <w:bookmarkStart w:id="34" w:name="OLE_LINK29"/>
      <w:bookmarkStart w:id="35" w:name="OLE_LINK30"/>
      <w:r w:rsidRPr="0036105F">
        <w:rPr>
          <w:rFonts w:ascii="Book Antiqua" w:eastAsiaTheme="minorHAnsi" w:hAnsi="Book Antiqua" w:cs="Arial"/>
          <w:b/>
          <w:bCs/>
          <w:iCs/>
          <w:sz w:val="24"/>
          <w:szCs w:val="24"/>
        </w:rPr>
        <w:t>Figure</w:t>
      </w:r>
      <w:r w:rsidR="0038650B" w:rsidRPr="0036105F">
        <w:rPr>
          <w:rFonts w:ascii="Book Antiqua" w:eastAsiaTheme="minorHAnsi" w:hAnsi="Book Antiqua" w:cs="Arial"/>
          <w:b/>
          <w:bCs/>
          <w:iCs/>
          <w:sz w:val="24"/>
          <w:szCs w:val="24"/>
        </w:rPr>
        <w:t xml:space="preserve"> 1 Flow chart of the study design.</w:t>
      </w:r>
      <w:r w:rsidR="0038650B" w:rsidRPr="006C5ECA">
        <w:rPr>
          <w:rFonts w:ascii="Book Antiqua" w:eastAsiaTheme="minorHAnsi" w:hAnsi="Book Antiqua" w:cs="Arial"/>
          <w:iCs/>
          <w:sz w:val="24"/>
          <w:szCs w:val="24"/>
        </w:rPr>
        <w:t xml:space="preserve"> SNP</w:t>
      </w:r>
      <w:r w:rsidR="000319DE">
        <w:rPr>
          <w:rFonts w:ascii="Book Antiqua" w:eastAsiaTheme="minorHAnsi" w:hAnsi="Book Antiqua" w:cs="Arial"/>
          <w:iCs/>
          <w:sz w:val="24"/>
          <w:szCs w:val="24"/>
        </w:rPr>
        <w:t>s</w:t>
      </w:r>
      <w:r w:rsidR="009A3328" w:rsidRPr="006C5ECA">
        <w:rPr>
          <w:rFonts w:ascii="Book Antiqua" w:eastAsiaTheme="minorHAnsi" w:hAnsi="Book Antiqua" w:cs="Arial"/>
          <w:iCs/>
          <w:sz w:val="24"/>
          <w:szCs w:val="24"/>
        </w:rPr>
        <w:t>:</w:t>
      </w:r>
      <w:r w:rsidR="0038650B" w:rsidRPr="006C5ECA">
        <w:rPr>
          <w:rFonts w:ascii="Book Antiqua" w:eastAsiaTheme="minorHAnsi" w:hAnsi="Book Antiqua" w:cs="Arial"/>
          <w:iCs/>
          <w:sz w:val="24"/>
          <w:szCs w:val="24"/>
        </w:rPr>
        <w:t xml:space="preserve"> </w:t>
      </w:r>
      <w:r w:rsidR="009A3328" w:rsidRPr="006C5ECA">
        <w:rPr>
          <w:rFonts w:ascii="Book Antiqua" w:eastAsiaTheme="minorHAnsi" w:hAnsi="Book Antiqua" w:cs="Arial"/>
          <w:iCs/>
          <w:sz w:val="24"/>
          <w:szCs w:val="24"/>
        </w:rPr>
        <w:t>Single-nucleotide polymorphism</w:t>
      </w:r>
      <w:r w:rsidR="000319DE">
        <w:rPr>
          <w:rFonts w:ascii="Book Antiqua" w:eastAsiaTheme="minorHAnsi" w:hAnsi="Book Antiqua" w:cs="Arial"/>
          <w:iCs/>
          <w:sz w:val="24"/>
          <w:szCs w:val="24"/>
        </w:rPr>
        <w:t>s</w:t>
      </w:r>
      <w:r w:rsidR="009A3328" w:rsidRPr="006C5ECA">
        <w:rPr>
          <w:rFonts w:ascii="Book Antiqua" w:eastAsiaTheme="minorHAnsi" w:hAnsi="Book Antiqua" w:cs="Arial"/>
          <w:iCs/>
          <w:sz w:val="24"/>
          <w:szCs w:val="24"/>
        </w:rPr>
        <w:t>;</w:t>
      </w:r>
      <w:r w:rsidR="0038650B" w:rsidRPr="006C5ECA">
        <w:rPr>
          <w:rFonts w:ascii="Book Antiqua" w:eastAsiaTheme="minorHAnsi" w:hAnsi="Book Antiqua" w:cs="Arial"/>
          <w:iCs/>
          <w:sz w:val="24"/>
          <w:szCs w:val="24"/>
        </w:rPr>
        <w:t xml:space="preserve"> PM-DILI </w:t>
      </w:r>
      <w:r w:rsidR="0038650B" w:rsidRPr="006C5ECA">
        <w:rPr>
          <w:rFonts w:ascii="Book Antiqua" w:eastAsiaTheme="minorHAnsi" w:hAnsi="Book Antiqua" w:cs="Arial"/>
          <w:i/>
          <w:iCs/>
          <w:sz w:val="24"/>
          <w:szCs w:val="24"/>
        </w:rPr>
        <w:t>Polygonum multiflorum</w:t>
      </w:r>
      <w:r w:rsidR="009A3328" w:rsidRPr="006C5ECA">
        <w:rPr>
          <w:rFonts w:ascii="Book Antiqua" w:eastAsiaTheme="minorHAnsi" w:hAnsi="Book Antiqua" w:cs="Arial"/>
          <w:iCs/>
          <w:sz w:val="24"/>
          <w:szCs w:val="24"/>
        </w:rPr>
        <w:t>-induced liver injury;</w:t>
      </w:r>
      <w:r w:rsidR="0038650B" w:rsidRPr="006C5ECA">
        <w:rPr>
          <w:rFonts w:ascii="Book Antiqua" w:eastAsiaTheme="minorHAnsi" w:hAnsi="Book Antiqua" w:cs="Arial"/>
          <w:iCs/>
          <w:sz w:val="24"/>
          <w:szCs w:val="24"/>
        </w:rPr>
        <w:t xml:space="preserve"> Other-DILI</w:t>
      </w:r>
      <w:r w:rsidR="009A3328" w:rsidRPr="006C5ECA">
        <w:rPr>
          <w:rFonts w:ascii="Book Antiqua" w:eastAsiaTheme="minorHAnsi" w:hAnsi="Book Antiqua" w:cs="Arial"/>
          <w:iCs/>
          <w:sz w:val="24"/>
          <w:szCs w:val="24"/>
        </w:rPr>
        <w:t>: O</w:t>
      </w:r>
      <w:r w:rsidR="0038650B" w:rsidRPr="006C5ECA">
        <w:rPr>
          <w:rFonts w:ascii="Book Antiqua" w:eastAsiaTheme="minorHAnsi" w:hAnsi="Book Antiqua" w:cs="Arial"/>
          <w:iCs/>
          <w:sz w:val="24"/>
          <w:szCs w:val="24"/>
        </w:rPr>
        <w:t>ther drug-induced liver injury.</w:t>
      </w:r>
      <w:bookmarkEnd w:id="34"/>
      <w:bookmarkEnd w:id="35"/>
    </w:p>
    <w:p w14:paraId="4CE4930E" w14:textId="0309F724" w:rsidR="0038650B" w:rsidRPr="006C5ECA" w:rsidRDefault="0038650B" w:rsidP="00945318">
      <w:pPr>
        <w:adjustRightInd w:val="0"/>
        <w:snapToGrid w:val="0"/>
        <w:spacing w:line="360" w:lineRule="auto"/>
        <w:rPr>
          <w:rFonts w:ascii="Book Antiqua" w:eastAsiaTheme="minorHAnsi" w:hAnsi="Book Antiqua" w:cs="Arial"/>
          <w:iCs/>
          <w:sz w:val="24"/>
          <w:szCs w:val="24"/>
        </w:rPr>
      </w:pPr>
    </w:p>
    <w:p w14:paraId="305AC04C" w14:textId="067D6FC4" w:rsidR="0036105F" w:rsidRDefault="0036105F">
      <w:pPr>
        <w:widowControl/>
        <w:jc w:val="left"/>
        <w:rPr>
          <w:rFonts w:ascii="Book Antiqua" w:eastAsiaTheme="minorHAnsi" w:hAnsi="Book Antiqua" w:cs="Arial"/>
          <w:iCs/>
          <w:sz w:val="24"/>
          <w:szCs w:val="24"/>
        </w:rPr>
      </w:pPr>
      <w:r>
        <w:rPr>
          <w:rFonts w:ascii="Book Antiqua" w:eastAsiaTheme="minorHAnsi" w:hAnsi="Book Antiqua" w:cs="Arial"/>
          <w:iCs/>
          <w:sz w:val="24"/>
          <w:szCs w:val="24"/>
        </w:rPr>
        <w:br w:type="page"/>
      </w:r>
    </w:p>
    <w:p w14:paraId="0EC2C4D3" w14:textId="555F8A9F" w:rsidR="0038650B" w:rsidRPr="006C5ECA" w:rsidRDefault="00292ACF" w:rsidP="00945318">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iCs/>
          <w:noProof/>
          <w:sz w:val="24"/>
          <w:szCs w:val="24"/>
          <w:lang w:val="en-GB" w:eastAsia="en-GB"/>
        </w:rPr>
        <w:lastRenderedPageBreak/>
        <w:drawing>
          <wp:inline distT="0" distB="0" distL="0" distR="0" wp14:anchorId="00E42F48" wp14:editId="1896EAEE">
            <wp:extent cx="6188710" cy="4980189"/>
            <wp:effectExtent l="0" t="0" r="0" b="0"/>
            <wp:docPr id="7" name="图片 7" descr="C:\Users\lancet\AppData\Local\Temp\15810850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cet\AppData\Local\Temp\158108506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4980189"/>
                    </a:xfrm>
                    <a:prstGeom prst="rect">
                      <a:avLst/>
                    </a:prstGeom>
                    <a:noFill/>
                    <a:ln>
                      <a:noFill/>
                    </a:ln>
                  </pic:spPr>
                </pic:pic>
              </a:graphicData>
            </a:graphic>
          </wp:inline>
        </w:drawing>
      </w:r>
    </w:p>
    <w:p w14:paraId="7FD6AD64" w14:textId="557FDF40" w:rsidR="0038650B" w:rsidRPr="006C5ECA" w:rsidRDefault="0038650B" w:rsidP="00945318">
      <w:pPr>
        <w:adjustRightInd w:val="0"/>
        <w:snapToGrid w:val="0"/>
        <w:spacing w:line="360" w:lineRule="auto"/>
        <w:rPr>
          <w:rFonts w:ascii="Book Antiqua" w:eastAsiaTheme="minorHAnsi" w:hAnsi="Book Antiqua" w:cs="Arial"/>
          <w:iCs/>
          <w:sz w:val="24"/>
          <w:szCs w:val="24"/>
        </w:rPr>
      </w:pPr>
    </w:p>
    <w:p w14:paraId="77EA6829" w14:textId="60E0E730" w:rsidR="0038650B" w:rsidRPr="0036105F" w:rsidRDefault="0074429F" w:rsidP="00945318">
      <w:pPr>
        <w:adjustRightInd w:val="0"/>
        <w:snapToGrid w:val="0"/>
        <w:spacing w:line="360" w:lineRule="auto"/>
        <w:rPr>
          <w:rStyle w:val="fontstyle01"/>
          <w:rFonts w:ascii="Book Antiqua" w:eastAsiaTheme="minorHAnsi" w:hAnsi="Book Antiqua" w:cs="Arial"/>
          <w:b/>
          <w:bCs/>
          <w:color w:val="auto"/>
          <w:sz w:val="24"/>
          <w:szCs w:val="24"/>
        </w:rPr>
      </w:pPr>
      <w:bookmarkStart w:id="36" w:name="OLE_LINK33"/>
      <w:bookmarkStart w:id="37" w:name="OLE_LINK34"/>
      <w:r w:rsidRPr="0036105F">
        <w:rPr>
          <w:rStyle w:val="fontstyle01"/>
          <w:rFonts w:ascii="Book Antiqua" w:eastAsiaTheme="minorHAnsi" w:hAnsi="Book Antiqua" w:cs="Arial"/>
          <w:b/>
          <w:bCs/>
          <w:color w:val="auto"/>
          <w:sz w:val="24"/>
          <w:szCs w:val="24"/>
        </w:rPr>
        <w:t>Figure</w:t>
      </w:r>
      <w:r w:rsidR="0038650B" w:rsidRPr="0036105F">
        <w:rPr>
          <w:rStyle w:val="fontstyle01"/>
          <w:rFonts w:ascii="Book Antiqua" w:eastAsiaTheme="minorHAnsi" w:hAnsi="Book Antiqua" w:cs="Arial"/>
          <w:b/>
          <w:bCs/>
          <w:color w:val="auto"/>
          <w:sz w:val="24"/>
          <w:szCs w:val="24"/>
        </w:rPr>
        <w:t xml:space="preserve"> 2 Distribution of </w:t>
      </w:r>
      <w:r w:rsidR="0038650B" w:rsidRPr="0036105F">
        <w:rPr>
          <w:rStyle w:val="fontstyle01"/>
          <w:rFonts w:ascii="Book Antiqua" w:eastAsiaTheme="minorHAnsi" w:hAnsi="Book Antiqua" w:cs="Arial"/>
          <w:b/>
          <w:bCs/>
          <w:i/>
          <w:color w:val="auto"/>
          <w:sz w:val="24"/>
          <w:szCs w:val="24"/>
        </w:rPr>
        <w:t>HLA-B</w:t>
      </w:r>
      <w:r w:rsidR="0038650B" w:rsidRPr="0036105F">
        <w:rPr>
          <w:rStyle w:val="fontstyle01"/>
          <w:rFonts w:ascii="Book Antiqua" w:eastAsiaTheme="minorHAnsi" w:hAnsi="Book Antiqua" w:cs="Arial"/>
          <w:b/>
          <w:bCs/>
          <w:color w:val="auto"/>
          <w:sz w:val="24"/>
          <w:szCs w:val="24"/>
        </w:rPr>
        <w:t xml:space="preserve"> alleles with frequencies &gt;</w:t>
      </w:r>
      <w:r w:rsidR="0036105F">
        <w:rPr>
          <w:rStyle w:val="fontstyle01"/>
          <w:rFonts w:ascii="Book Antiqua" w:eastAsiaTheme="minorHAnsi" w:hAnsi="Book Antiqua" w:cs="Arial"/>
          <w:b/>
          <w:bCs/>
          <w:color w:val="auto"/>
          <w:sz w:val="24"/>
          <w:szCs w:val="24"/>
        </w:rPr>
        <w:t xml:space="preserve"> </w:t>
      </w:r>
      <w:r w:rsidR="0038650B" w:rsidRPr="0036105F">
        <w:rPr>
          <w:rStyle w:val="fontstyle01"/>
          <w:rFonts w:ascii="Book Antiqua" w:eastAsiaTheme="minorHAnsi" w:hAnsi="Book Antiqua" w:cs="Arial"/>
          <w:b/>
          <w:bCs/>
          <w:color w:val="auto"/>
          <w:sz w:val="24"/>
          <w:szCs w:val="24"/>
        </w:rPr>
        <w:t xml:space="preserve">1% in the </w:t>
      </w:r>
      <w:r w:rsidR="0038650B" w:rsidRPr="0036105F">
        <w:rPr>
          <w:rStyle w:val="fontstyle01"/>
          <w:rFonts w:ascii="Book Antiqua" w:eastAsiaTheme="minorHAnsi" w:hAnsi="Book Antiqua" w:cs="Arial"/>
          <w:b/>
          <w:bCs/>
          <w:i/>
          <w:color w:val="auto"/>
          <w:sz w:val="24"/>
          <w:szCs w:val="24"/>
        </w:rPr>
        <w:t>Polygonum multiflorum</w:t>
      </w:r>
      <w:r w:rsidR="0038650B" w:rsidRPr="0036105F">
        <w:rPr>
          <w:rStyle w:val="fontstyle01"/>
          <w:rFonts w:ascii="Book Antiqua" w:eastAsiaTheme="minorHAnsi" w:hAnsi="Book Antiqua" w:cs="Arial"/>
          <w:b/>
          <w:bCs/>
          <w:color w:val="auto"/>
          <w:sz w:val="24"/>
          <w:szCs w:val="24"/>
        </w:rPr>
        <w:t>-induced liver injury group (</w:t>
      </w:r>
      <w:r w:rsidR="0038650B" w:rsidRPr="0036105F">
        <w:rPr>
          <w:rStyle w:val="fontstyle01"/>
          <w:rFonts w:ascii="Book Antiqua" w:eastAsiaTheme="minorHAnsi" w:hAnsi="Book Antiqua" w:cs="Arial"/>
          <w:b/>
          <w:bCs/>
          <w:i/>
          <w:iCs/>
          <w:color w:val="auto"/>
          <w:sz w:val="24"/>
          <w:szCs w:val="24"/>
        </w:rPr>
        <w:t>n</w:t>
      </w:r>
      <w:r w:rsidR="0036105F" w:rsidRPr="0036105F">
        <w:rPr>
          <w:rStyle w:val="fontstyle01"/>
          <w:rFonts w:ascii="Book Antiqua" w:eastAsiaTheme="minorHAnsi" w:hAnsi="Book Antiqua" w:cs="Arial"/>
          <w:b/>
          <w:bCs/>
          <w:i/>
          <w:iCs/>
          <w:color w:val="auto"/>
          <w:sz w:val="24"/>
          <w:szCs w:val="24"/>
        </w:rPr>
        <w:t xml:space="preserve"> </w:t>
      </w:r>
      <w:r w:rsidR="0038650B" w:rsidRPr="0036105F">
        <w:rPr>
          <w:rStyle w:val="fontstyle01"/>
          <w:rFonts w:ascii="Book Antiqua" w:eastAsiaTheme="minorHAnsi" w:hAnsi="Book Antiqua" w:cs="Arial"/>
          <w:b/>
          <w:bCs/>
          <w:color w:val="auto"/>
          <w:sz w:val="24"/>
          <w:szCs w:val="24"/>
        </w:rPr>
        <w:t>=</w:t>
      </w:r>
      <w:r w:rsidR="0036105F">
        <w:rPr>
          <w:rStyle w:val="fontstyle01"/>
          <w:rFonts w:ascii="Book Antiqua" w:eastAsiaTheme="minorHAnsi" w:hAnsi="Book Antiqua" w:cs="Arial"/>
          <w:b/>
          <w:bCs/>
          <w:color w:val="auto"/>
          <w:sz w:val="24"/>
          <w:szCs w:val="24"/>
        </w:rPr>
        <w:t xml:space="preserve"> </w:t>
      </w:r>
      <w:r w:rsidR="0038650B" w:rsidRPr="0036105F">
        <w:rPr>
          <w:rStyle w:val="fontstyle01"/>
          <w:rFonts w:ascii="Book Antiqua" w:eastAsiaTheme="minorHAnsi" w:hAnsi="Book Antiqua" w:cs="Arial"/>
          <w:b/>
          <w:bCs/>
          <w:color w:val="auto"/>
          <w:sz w:val="24"/>
          <w:szCs w:val="24"/>
        </w:rPr>
        <w:t>73).</w:t>
      </w:r>
    </w:p>
    <w:bookmarkEnd w:id="36"/>
    <w:bookmarkEnd w:id="37"/>
    <w:p w14:paraId="76AAD232" w14:textId="2F11F647" w:rsidR="0036105F" w:rsidRDefault="0036105F">
      <w:pPr>
        <w:widowControl/>
        <w:jc w:val="left"/>
        <w:rPr>
          <w:rFonts w:ascii="Book Antiqua" w:eastAsiaTheme="minorHAnsi" w:hAnsi="Book Antiqua" w:cs="Arial"/>
          <w:iCs/>
          <w:sz w:val="24"/>
          <w:szCs w:val="24"/>
        </w:rPr>
      </w:pPr>
      <w:r>
        <w:rPr>
          <w:rFonts w:ascii="Book Antiqua" w:eastAsiaTheme="minorHAnsi" w:hAnsi="Book Antiqua" w:cs="Arial"/>
          <w:iCs/>
          <w:sz w:val="24"/>
          <w:szCs w:val="24"/>
        </w:rPr>
        <w:br w:type="page"/>
      </w:r>
    </w:p>
    <w:p w14:paraId="49D94BD9" w14:textId="00D1AC46" w:rsidR="0038650B" w:rsidRPr="006C5ECA" w:rsidRDefault="0038650B" w:rsidP="00945318">
      <w:pPr>
        <w:adjustRightInd w:val="0"/>
        <w:snapToGrid w:val="0"/>
        <w:spacing w:line="360" w:lineRule="auto"/>
        <w:rPr>
          <w:rFonts w:ascii="Book Antiqua" w:eastAsiaTheme="minorHAnsi" w:hAnsi="Book Antiqua" w:cs="Arial"/>
          <w:iCs/>
          <w:sz w:val="24"/>
          <w:szCs w:val="24"/>
        </w:rPr>
      </w:pPr>
    </w:p>
    <w:p w14:paraId="06CAAE7C" w14:textId="182B8449" w:rsidR="00292ACF" w:rsidRPr="006C5ECA" w:rsidRDefault="00292ACF" w:rsidP="00945318">
      <w:pPr>
        <w:adjustRightInd w:val="0"/>
        <w:snapToGrid w:val="0"/>
        <w:spacing w:line="360" w:lineRule="auto"/>
        <w:rPr>
          <w:rFonts w:ascii="Book Antiqua" w:eastAsiaTheme="minorHAnsi" w:hAnsi="Book Antiqua" w:cs="Arial"/>
          <w:iCs/>
          <w:sz w:val="24"/>
          <w:szCs w:val="24"/>
        </w:rPr>
      </w:pPr>
      <w:r w:rsidRPr="006C5ECA">
        <w:rPr>
          <w:rFonts w:ascii="Book Antiqua" w:eastAsiaTheme="minorHAnsi" w:hAnsi="Book Antiqua" w:cs="Arial"/>
          <w:iCs/>
          <w:noProof/>
          <w:sz w:val="24"/>
          <w:szCs w:val="24"/>
          <w:lang w:val="en-GB" w:eastAsia="en-GB"/>
        </w:rPr>
        <w:drawing>
          <wp:inline distT="0" distB="0" distL="0" distR="0" wp14:anchorId="73DB0D95" wp14:editId="0FFFA968">
            <wp:extent cx="6188710" cy="5151846"/>
            <wp:effectExtent l="0" t="0" r="0" b="0"/>
            <wp:docPr id="8" name="图片 8" descr="C:\Users\lancet\AppData\Local\Temp\1581085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cet\AppData\Local\Temp\158108509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5151846"/>
                    </a:xfrm>
                    <a:prstGeom prst="rect">
                      <a:avLst/>
                    </a:prstGeom>
                    <a:noFill/>
                    <a:ln>
                      <a:noFill/>
                    </a:ln>
                  </pic:spPr>
                </pic:pic>
              </a:graphicData>
            </a:graphic>
          </wp:inline>
        </w:drawing>
      </w:r>
    </w:p>
    <w:p w14:paraId="124EB82F" w14:textId="5C74EFA9" w:rsidR="0038650B" w:rsidRPr="0036105F" w:rsidRDefault="0074429F" w:rsidP="00945318">
      <w:pPr>
        <w:adjustRightInd w:val="0"/>
        <w:snapToGrid w:val="0"/>
        <w:spacing w:line="360" w:lineRule="auto"/>
        <w:rPr>
          <w:rStyle w:val="fontstyle01"/>
          <w:rFonts w:ascii="Book Antiqua" w:eastAsiaTheme="minorHAnsi" w:hAnsi="Book Antiqua" w:cs="Arial"/>
          <w:b/>
          <w:bCs/>
          <w:color w:val="auto"/>
          <w:sz w:val="24"/>
          <w:szCs w:val="24"/>
        </w:rPr>
      </w:pPr>
      <w:r w:rsidRPr="0036105F">
        <w:rPr>
          <w:rStyle w:val="fontstyle01"/>
          <w:rFonts w:ascii="Book Antiqua" w:eastAsiaTheme="minorHAnsi" w:hAnsi="Book Antiqua" w:cs="Arial"/>
          <w:b/>
          <w:bCs/>
          <w:color w:val="auto"/>
          <w:sz w:val="24"/>
          <w:szCs w:val="24"/>
        </w:rPr>
        <w:t>Figure</w:t>
      </w:r>
      <w:r w:rsidR="0038650B" w:rsidRPr="0036105F">
        <w:rPr>
          <w:rStyle w:val="fontstyle01"/>
          <w:rFonts w:ascii="Book Antiqua" w:eastAsiaTheme="minorHAnsi" w:hAnsi="Book Antiqua" w:cs="Arial"/>
          <w:b/>
          <w:bCs/>
          <w:color w:val="auto"/>
          <w:sz w:val="24"/>
          <w:szCs w:val="24"/>
        </w:rPr>
        <w:t xml:space="preserve"> 3 Distribution of </w:t>
      </w:r>
      <w:r w:rsidR="0038650B" w:rsidRPr="0036105F">
        <w:rPr>
          <w:rStyle w:val="fontstyle01"/>
          <w:rFonts w:ascii="Book Antiqua" w:eastAsiaTheme="minorHAnsi" w:hAnsi="Book Antiqua" w:cs="Arial"/>
          <w:b/>
          <w:bCs/>
          <w:i/>
          <w:color w:val="auto"/>
          <w:sz w:val="24"/>
          <w:szCs w:val="24"/>
        </w:rPr>
        <w:t>HLA-B</w:t>
      </w:r>
      <w:r w:rsidR="0038650B" w:rsidRPr="0036105F">
        <w:rPr>
          <w:rStyle w:val="fontstyle01"/>
          <w:rFonts w:ascii="Book Antiqua" w:eastAsiaTheme="minorHAnsi" w:hAnsi="Book Antiqua" w:cs="Arial"/>
          <w:b/>
          <w:bCs/>
          <w:color w:val="auto"/>
          <w:sz w:val="24"/>
          <w:szCs w:val="24"/>
        </w:rPr>
        <w:t xml:space="preserve"> alleles with frequencies &gt;</w:t>
      </w:r>
      <w:r w:rsidR="0036105F">
        <w:rPr>
          <w:rStyle w:val="fontstyle01"/>
          <w:rFonts w:ascii="Book Antiqua" w:eastAsiaTheme="minorHAnsi" w:hAnsi="Book Antiqua" w:cs="Arial"/>
          <w:b/>
          <w:bCs/>
          <w:color w:val="auto"/>
          <w:sz w:val="24"/>
          <w:szCs w:val="24"/>
        </w:rPr>
        <w:t xml:space="preserve"> </w:t>
      </w:r>
      <w:r w:rsidR="0038650B" w:rsidRPr="0036105F">
        <w:rPr>
          <w:rStyle w:val="fontstyle01"/>
          <w:rFonts w:ascii="Book Antiqua" w:eastAsiaTheme="minorHAnsi" w:hAnsi="Book Antiqua" w:cs="Arial"/>
          <w:b/>
          <w:bCs/>
          <w:color w:val="auto"/>
          <w:sz w:val="24"/>
          <w:szCs w:val="24"/>
        </w:rPr>
        <w:t>1% in the other drug-induced liver injury group (</w:t>
      </w:r>
      <w:r w:rsidR="0038650B" w:rsidRPr="0036105F">
        <w:rPr>
          <w:rStyle w:val="fontstyle01"/>
          <w:rFonts w:ascii="Book Antiqua" w:eastAsiaTheme="minorHAnsi" w:hAnsi="Book Antiqua" w:cs="Arial"/>
          <w:b/>
          <w:bCs/>
          <w:i/>
          <w:iCs/>
          <w:color w:val="auto"/>
          <w:sz w:val="24"/>
          <w:szCs w:val="24"/>
        </w:rPr>
        <w:t>n</w:t>
      </w:r>
      <w:r w:rsidR="0036105F">
        <w:rPr>
          <w:rStyle w:val="fontstyle01"/>
          <w:rFonts w:ascii="Book Antiqua" w:eastAsiaTheme="minorHAnsi" w:hAnsi="Book Antiqua" w:cs="Arial"/>
          <w:b/>
          <w:bCs/>
          <w:color w:val="auto"/>
          <w:sz w:val="24"/>
          <w:szCs w:val="24"/>
        </w:rPr>
        <w:t xml:space="preserve"> </w:t>
      </w:r>
      <w:r w:rsidR="0038650B" w:rsidRPr="0036105F">
        <w:rPr>
          <w:rStyle w:val="fontstyle01"/>
          <w:rFonts w:ascii="Book Antiqua" w:eastAsiaTheme="minorHAnsi" w:hAnsi="Book Antiqua" w:cs="Arial"/>
          <w:b/>
          <w:bCs/>
          <w:color w:val="auto"/>
          <w:sz w:val="24"/>
          <w:szCs w:val="24"/>
        </w:rPr>
        <w:t>=</w:t>
      </w:r>
      <w:r w:rsidR="0036105F">
        <w:rPr>
          <w:rStyle w:val="fontstyle01"/>
          <w:rFonts w:ascii="Book Antiqua" w:eastAsiaTheme="minorHAnsi" w:hAnsi="Book Antiqua" w:cs="Arial"/>
          <w:b/>
          <w:bCs/>
          <w:color w:val="auto"/>
          <w:sz w:val="24"/>
          <w:szCs w:val="24"/>
        </w:rPr>
        <w:t xml:space="preserve"> </w:t>
      </w:r>
      <w:r w:rsidR="0038650B" w:rsidRPr="0036105F">
        <w:rPr>
          <w:rStyle w:val="fontstyle01"/>
          <w:rFonts w:ascii="Book Antiqua" w:eastAsiaTheme="minorHAnsi" w:hAnsi="Book Antiqua" w:cs="Arial"/>
          <w:b/>
          <w:bCs/>
          <w:color w:val="auto"/>
          <w:sz w:val="24"/>
          <w:szCs w:val="24"/>
        </w:rPr>
        <w:t>118).</w:t>
      </w:r>
    </w:p>
    <w:p w14:paraId="0179A7B6" w14:textId="51778CBF" w:rsidR="00292ACF" w:rsidRPr="006C5ECA" w:rsidRDefault="00292ACF" w:rsidP="00945318">
      <w:pPr>
        <w:adjustRightInd w:val="0"/>
        <w:snapToGrid w:val="0"/>
        <w:spacing w:line="360" w:lineRule="auto"/>
        <w:rPr>
          <w:rStyle w:val="fontstyle01"/>
          <w:rFonts w:ascii="Book Antiqua" w:eastAsiaTheme="minorHAnsi" w:hAnsi="Book Antiqua" w:cs="Arial"/>
          <w:color w:val="auto"/>
          <w:sz w:val="24"/>
          <w:szCs w:val="24"/>
        </w:rPr>
      </w:pPr>
    </w:p>
    <w:p w14:paraId="725F524D" w14:textId="0D1B18BD" w:rsidR="0036105F" w:rsidRDefault="0036105F">
      <w:pPr>
        <w:widowControl/>
        <w:jc w:val="left"/>
        <w:rPr>
          <w:rStyle w:val="fontstyle01"/>
          <w:rFonts w:ascii="Book Antiqua" w:eastAsiaTheme="minorHAnsi" w:hAnsi="Book Antiqua" w:cs="Arial"/>
          <w:color w:val="auto"/>
          <w:sz w:val="24"/>
          <w:szCs w:val="24"/>
        </w:rPr>
      </w:pPr>
      <w:r>
        <w:rPr>
          <w:rStyle w:val="fontstyle01"/>
          <w:rFonts w:ascii="Book Antiqua" w:eastAsiaTheme="minorHAnsi" w:hAnsi="Book Antiqua" w:cs="Arial"/>
          <w:color w:val="auto"/>
          <w:sz w:val="24"/>
          <w:szCs w:val="24"/>
        </w:rPr>
        <w:br w:type="page"/>
      </w:r>
    </w:p>
    <w:p w14:paraId="3760190E" w14:textId="4502AF0E" w:rsidR="003E1273" w:rsidRPr="0036105F"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lastRenderedPageBreak/>
        <w:t>Table</w:t>
      </w:r>
      <w:r w:rsidR="0074429F" w:rsidRPr="0036105F">
        <w:rPr>
          <w:rFonts w:ascii="Book Antiqua" w:eastAsiaTheme="minorHAnsi" w:hAnsi="Book Antiqua" w:cs="Arial"/>
          <w:b/>
          <w:bCs/>
          <w:kern w:val="0"/>
          <w:sz w:val="24"/>
          <w:szCs w:val="24"/>
        </w:rPr>
        <w:t xml:space="preserve"> 1</w:t>
      </w:r>
      <w:r w:rsidR="00EC5AF9" w:rsidRPr="0036105F">
        <w:rPr>
          <w:rFonts w:ascii="Book Antiqua" w:eastAsiaTheme="minorHAnsi" w:hAnsi="Book Antiqua" w:cs="Arial"/>
          <w:b/>
          <w:bCs/>
          <w:kern w:val="0"/>
          <w:sz w:val="24"/>
          <w:szCs w:val="24"/>
        </w:rPr>
        <w:t xml:space="preserve"> </w:t>
      </w:r>
      <w:r w:rsidRPr="0036105F">
        <w:rPr>
          <w:rFonts w:ascii="Book Antiqua" w:eastAsiaTheme="minorHAnsi" w:hAnsi="Book Antiqua" w:cs="Arial"/>
          <w:b/>
          <w:bCs/>
          <w:kern w:val="0"/>
          <w:sz w:val="24"/>
          <w:szCs w:val="24"/>
        </w:rPr>
        <w:t xml:space="preserve">Candidate </w:t>
      </w:r>
      <w:r w:rsidR="009A3B8A" w:rsidRPr="0036105F">
        <w:rPr>
          <w:rFonts w:ascii="Book Antiqua" w:eastAsiaTheme="minorHAnsi" w:hAnsi="Book Antiqua" w:cs="Arial"/>
          <w:b/>
          <w:bCs/>
          <w:sz w:val="24"/>
          <w:szCs w:val="24"/>
        </w:rPr>
        <w:t>single-nucleotide polymorphisms</w:t>
      </w:r>
      <w:r w:rsidRPr="0036105F">
        <w:rPr>
          <w:rFonts w:ascii="Book Antiqua" w:eastAsiaTheme="minorHAnsi" w:hAnsi="Book Antiqua" w:cs="Arial"/>
          <w:b/>
          <w:bCs/>
          <w:kern w:val="0"/>
          <w:sz w:val="24"/>
          <w:szCs w:val="24"/>
        </w:rPr>
        <w:t xml:space="preserve"> selected from whole-exome sequencing of </w:t>
      </w:r>
      <w:r w:rsidR="001211E5" w:rsidRPr="0036105F">
        <w:rPr>
          <w:rFonts w:ascii="Book Antiqua" w:eastAsiaTheme="minorHAnsi" w:hAnsi="Book Antiqua" w:cs="Arial"/>
          <w:b/>
          <w:bCs/>
          <w:kern w:val="0"/>
          <w:sz w:val="24"/>
          <w:szCs w:val="24"/>
        </w:rPr>
        <w:t xml:space="preserve">8 </w:t>
      </w:r>
      <w:r w:rsidR="00B76D0E" w:rsidRPr="0036105F">
        <w:rPr>
          <w:rFonts w:ascii="Book Antiqua" w:eastAsiaTheme="minorHAnsi" w:hAnsi="Book Antiqua" w:cs="Arial"/>
          <w:b/>
          <w:bCs/>
          <w:i/>
          <w:kern w:val="0"/>
          <w:sz w:val="24"/>
          <w:szCs w:val="24"/>
        </w:rPr>
        <w:t>Polygonum multiflorum</w:t>
      </w:r>
      <w:r w:rsidR="00B76D0E" w:rsidRPr="0036105F">
        <w:rPr>
          <w:rFonts w:ascii="Book Antiqua" w:eastAsiaTheme="minorHAnsi" w:hAnsi="Book Antiqua" w:cs="Arial"/>
          <w:b/>
          <w:bCs/>
          <w:kern w:val="0"/>
          <w:sz w:val="24"/>
          <w:szCs w:val="24"/>
        </w:rPr>
        <w:t>-induced liver injury</w:t>
      </w:r>
      <w:r w:rsidR="001211E5" w:rsidRPr="0036105F">
        <w:rPr>
          <w:rFonts w:ascii="Book Antiqua" w:eastAsiaTheme="minorHAnsi" w:hAnsi="Book Antiqua" w:cs="Arial"/>
          <w:b/>
          <w:bCs/>
          <w:kern w:val="0"/>
          <w:sz w:val="24"/>
          <w:szCs w:val="24"/>
        </w:rPr>
        <w:t xml:space="preserve"> patients</w:t>
      </w:r>
      <w:r w:rsidRPr="0036105F">
        <w:rPr>
          <w:rFonts w:ascii="Book Antiqua" w:eastAsiaTheme="minorHAnsi" w:hAnsi="Book Antiqua" w:cs="Arial"/>
          <w:b/>
          <w:bCs/>
          <w:kern w:val="0"/>
          <w:sz w:val="24"/>
          <w:szCs w:val="24"/>
        </w:rPr>
        <w:t xml:space="preserve"> and </w:t>
      </w:r>
      <w:r w:rsidR="001211E5" w:rsidRPr="0036105F">
        <w:rPr>
          <w:rFonts w:ascii="Book Antiqua" w:eastAsiaTheme="minorHAnsi" w:hAnsi="Book Antiqua" w:cs="Arial"/>
          <w:b/>
          <w:bCs/>
          <w:kern w:val="0"/>
          <w:sz w:val="24"/>
          <w:szCs w:val="24"/>
        </w:rPr>
        <w:t xml:space="preserve">8 </w:t>
      </w:r>
      <w:r w:rsidRPr="0036105F">
        <w:rPr>
          <w:rFonts w:ascii="Book Antiqua" w:eastAsiaTheme="minorHAnsi" w:hAnsi="Book Antiqua" w:cs="Arial"/>
          <w:b/>
          <w:bCs/>
          <w:kern w:val="0"/>
          <w:sz w:val="24"/>
          <w:szCs w:val="24"/>
        </w:rPr>
        <w:t>healthy con</w:t>
      </w:r>
      <w:r w:rsidR="001211E5" w:rsidRPr="0036105F">
        <w:rPr>
          <w:rFonts w:ascii="Book Antiqua" w:eastAsiaTheme="minorHAnsi" w:hAnsi="Book Antiqua" w:cs="Arial"/>
          <w:b/>
          <w:bCs/>
          <w:kern w:val="0"/>
          <w:sz w:val="24"/>
          <w:szCs w:val="24"/>
        </w:rPr>
        <w:t>trols</w:t>
      </w:r>
    </w:p>
    <w:tbl>
      <w:tblPr>
        <w:tblW w:w="8539" w:type="dxa"/>
        <w:jc w:val="center"/>
        <w:tblBorders>
          <w:top w:val="single" w:sz="4" w:space="0" w:color="auto"/>
          <w:bottom w:val="single" w:sz="4" w:space="0" w:color="auto"/>
        </w:tblBorders>
        <w:tblLook w:val="04A0" w:firstRow="1" w:lastRow="0" w:firstColumn="1" w:lastColumn="0" w:noHBand="0" w:noVBand="1"/>
      </w:tblPr>
      <w:tblGrid>
        <w:gridCol w:w="1573"/>
        <w:gridCol w:w="1684"/>
        <w:gridCol w:w="1403"/>
        <w:gridCol w:w="2442"/>
        <w:gridCol w:w="2302"/>
      </w:tblGrid>
      <w:tr w:rsidR="00945318" w:rsidRPr="0036105F" w14:paraId="422C4325" w14:textId="77777777" w:rsidTr="00911349">
        <w:trPr>
          <w:trHeight w:val="249"/>
          <w:jc w:val="center"/>
        </w:trPr>
        <w:tc>
          <w:tcPr>
            <w:tcW w:w="1310" w:type="dxa"/>
            <w:tcBorders>
              <w:top w:val="single" w:sz="4" w:space="0" w:color="auto"/>
              <w:bottom w:val="single" w:sz="4" w:space="0" w:color="auto"/>
            </w:tcBorders>
            <w:shd w:val="clear" w:color="auto" w:fill="auto"/>
            <w:noWrap/>
            <w:vAlign w:val="center"/>
          </w:tcPr>
          <w:p w14:paraId="7CAE0B85" w14:textId="77777777" w:rsidR="003E1273" w:rsidRPr="0036105F"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t>SNP ID</w:t>
            </w:r>
          </w:p>
        </w:tc>
        <w:tc>
          <w:tcPr>
            <w:tcW w:w="1433" w:type="dxa"/>
            <w:tcBorders>
              <w:top w:val="single" w:sz="4" w:space="0" w:color="auto"/>
              <w:bottom w:val="single" w:sz="4" w:space="0" w:color="auto"/>
            </w:tcBorders>
            <w:shd w:val="clear" w:color="auto" w:fill="auto"/>
            <w:noWrap/>
            <w:vAlign w:val="center"/>
          </w:tcPr>
          <w:p w14:paraId="3BFCDA90" w14:textId="77777777" w:rsidR="003E1273" w:rsidRPr="0036105F"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t>Chromosome</w:t>
            </w:r>
          </w:p>
        </w:tc>
        <w:tc>
          <w:tcPr>
            <w:tcW w:w="1052" w:type="dxa"/>
            <w:tcBorders>
              <w:top w:val="single" w:sz="4" w:space="0" w:color="auto"/>
              <w:bottom w:val="single" w:sz="4" w:space="0" w:color="auto"/>
            </w:tcBorders>
            <w:vAlign w:val="center"/>
          </w:tcPr>
          <w:p w14:paraId="6E5999DB" w14:textId="77777777" w:rsidR="003E1273" w:rsidRPr="0036105F"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t>Gene</w:t>
            </w:r>
          </w:p>
        </w:tc>
        <w:tc>
          <w:tcPr>
            <w:tcW w:w="2442" w:type="dxa"/>
            <w:tcBorders>
              <w:top w:val="single" w:sz="4" w:space="0" w:color="auto"/>
              <w:bottom w:val="single" w:sz="4" w:space="0" w:color="auto"/>
            </w:tcBorders>
            <w:shd w:val="clear" w:color="auto" w:fill="auto"/>
            <w:noWrap/>
            <w:vAlign w:val="center"/>
          </w:tcPr>
          <w:p w14:paraId="7E7054B3" w14:textId="77777777" w:rsidR="003E1273" w:rsidRPr="0036105F"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t>Number of PM-DILI patients with candidate SNP</w:t>
            </w:r>
          </w:p>
        </w:tc>
        <w:tc>
          <w:tcPr>
            <w:tcW w:w="2302" w:type="dxa"/>
            <w:tcBorders>
              <w:top w:val="single" w:sz="4" w:space="0" w:color="auto"/>
              <w:bottom w:val="single" w:sz="4" w:space="0" w:color="auto"/>
            </w:tcBorders>
            <w:vAlign w:val="center"/>
          </w:tcPr>
          <w:p w14:paraId="366E57D4" w14:textId="33B63A70" w:rsidR="003E1273" w:rsidRPr="0036105F"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36105F">
              <w:rPr>
                <w:rFonts w:ascii="Book Antiqua" w:eastAsiaTheme="minorHAnsi" w:hAnsi="Book Antiqua" w:cs="Arial"/>
                <w:b/>
                <w:bCs/>
                <w:kern w:val="0"/>
                <w:sz w:val="24"/>
                <w:szCs w:val="24"/>
              </w:rPr>
              <w:t>Number of health</w:t>
            </w:r>
            <w:r w:rsidR="00C516E3">
              <w:rPr>
                <w:rFonts w:ascii="Book Antiqua" w:eastAsiaTheme="minorHAnsi" w:hAnsi="Book Antiqua" w:cs="Arial"/>
                <w:b/>
                <w:bCs/>
                <w:kern w:val="0"/>
                <w:sz w:val="24"/>
                <w:szCs w:val="24"/>
              </w:rPr>
              <w:t>y</w:t>
            </w:r>
            <w:r w:rsidRPr="0036105F">
              <w:rPr>
                <w:rFonts w:ascii="Book Antiqua" w:eastAsiaTheme="minorHAnsi" w:hAnsi="Book Antiqua" w:cs="Arial"/>
                <w:b/>
                <w:bCs/>
                <w:kern w:val="0"/>
                <w:sz w:val="24"/>
                <w:szCs w:val="24"/>
              </w:rPr>
              <w:t xml:space="preserve"> controls with candidate SNP</w:t>
            </w:r>
          </w:p>
        </w:tc>
      </w:tr>
      <w:tr w:rsidR="0036105F" w:rsidRPr="006C5ECA" w14:paraId="41FAB1C9" w14:textId="77777777" w:rsidTr="00911349">
        <w:trPr>
          <w:trHeight w:val="249"/>
          <w:jc w:val="center"/>
        </w:trPr>
        <w:tc>
          <w:tcPr>
            <w:tcW w:w="1310" w:type="dxa"/>
            <w:tcBorders>
              <w:top w:val="single" w:sz="4" w:space="0" w:color="auto"/>
            </w:tcBorders>
            <w:shd w:val="clear" w:color="auto" w:fill="auto"/>
            <w:noWrap/>
            <w:vAlign w:val="center"/>
            <w:hideMark/>
          </w:tcPr>
          <w:p w14:paraId="3718C832"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rs1042597</w:t>
            </w:r>
          </w:p>
        </w:tc>
        <w:tc>
          <w:tcPr>
            <w:tcW w:w="1433" w:type="dxa"/>
            <w:tcBorders>
              <w:top w:val="single" w:sz="4" w:space="0" w:color="auto"/>
            </w:tcBorders>
            <w:shd w:val="clear" w:color="auto" w:fill="auto"/>
            <w:noWrap/>
            <w:vAlign w:val="center"/>
            <w:hideMark/>
          </w:tcPr>
          <w:p w14:paraId="4CC4F34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2</w:t>
            </w:r>
          </w:p>
        </w:tc>
        <w:tc>
          <w:tcPr>
            <w:tcW w:w="1052" w:type="dxa"/>
            <w:tcBorders>
              <w:top w:val="single" w:sz="4" w:space="0" w:color="auto"/>
            </w:tcBorders>
            <w:vAlign w:val="center"/>
          </w:tcPr>
          <w:p w14:paraId="3AB54E05"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UGT1A8</w:t>
            </w:r>
          </w:p>
        </w:tc>
        <w:tc>
          <w:tcPr>
            <w:tcW w:w="2442" w:type="dxa"/>
            <w:tcBorders>
              <w:top w:val="single" w:sz="4" w:space="0" w:color="auto"/>
            </w:tcBorders>
            <w:vAlign w:val="center"/>
          </w:tcPr>
          <w:p w14:paraId="587EF93F"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tcBorders>
              <w:top w:val="single" w:sz="4" w:space="0" w:color="auto"/>
            </w:tcBorders>
            <w:shd w:val="clear" w:color="auto" w:fill="auto"/>
            <w:noWrap/>
            <w:vAlign w:val="center"/>
          </w:tcPr>
          <w:p w14:paraId="1A2CC127"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07F02335" w14:textId="77777777" w:rsidTr="00911349">
        <w:trPr>
          <w:trHeight w:val="249"/>
          <w:jc w:val="center"/>
        </w:trPr>
        <w:tc>
          <w:tcPr>
            <w:tcW w:w="1310" w:type="dxa"/>
            <w:shd w:val="clear" w:color="auto" w:fill="auto"/>
            <w:noWrap/>
            <w:vAlign w:val="center"/>
          </w:tcPr>
          <w:p w14:paraId="498343D6" w14:textId="0BDA3F94"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rs3795958</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4BCE3E1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2</w:t>
            </w:r>
          </w:p>
        </w:tc>
        <w:tc>
          <w:tcPr>
            <w:tcW w:w="1052" w:type="dxa"/>
            <w:vAlign w:val="center"/>
          </w:tcPr>
          <w:p w14:paraId="4230A78F"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kern w:val="0"/>
                <w:sz w:val="24"/>
                <w:szCs w:val="24"/>
              </w:rPr>
              <w:t>DRC1</w:t>
            </w:r>
          </w:p>
        </w:tc>
        <w:tc>
          <w:tcPr>
            <w:tcW w:w="2442" w:type="dxa"/>
            <w:vAlign w:val="center"/>
          </w:tcPr>
          <w:p w14:paraId="5F99036C"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shd w:val="clear" w:color="auto" w:fill="auto"/>
            <w:noWrap/>
            <w:vAlign w:val="center"/>
          </w:tcPr>
          <w:p w14:paraId="0C252459"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3</w:t>
            </w:r>
          </w:p>
        </w:tc>
      </w:tr>
      <w:tr w:rsidR="0036105F" w:rsidRPr="006C5ECA" w14:paraId="18DF2C96" w14:textId="77777777" w:rsidTr="00911349">
        <w:trPr>
          <w:trHeight w:val="249"/>
          <w:jc w:val="center"/>
        </w:trPr>
        <w:tc>
          <w:tcPr>
            <w:tcW w:w="1310" w:type="dxa"/>
            <w:shd w:val="clear" w:color="auto" w:fill="auto"/>
            <w:noWrap/>
            <w:vAlign w:val="center"/>
            <w:hideMark/>
          </w:tcPr>
          <w:p w14:paraId="22835690"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rs111686806</w:t>
            </w:r>
          </w:p>
        </w:tc>
        <w:tc>
          <w:tcPr>
            <w:tcW w:w="1433" w:type="dxa"/>
            <w:shd w:val="clear" w:color="auto" w:fill="auto"/>
            <w:noWrap/>
            <w:vAlign w:val="center"/>
            <w:hideMark/>
          </w:tcPr>
          <w:p w14:paraId="239C8F88"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483B173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1DF7804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3B0062E8"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48DAFB5B" w14:textId="77777777" w:rsidTr="00911349">
        <w:trPr>
          <w:trHeight w:val="249"/>
          <w:jc w:val="center"/>
        </w:trPr>
        <w:tc>
          <w:tcPr>
            <w:tcW w:w="1310" w:type="dxa"/>
            <w:shd w:val="clear" w:color="auto" w:fill="auto"/>
            <w:noWrap/>
            <w:vAlign w:val="center"/>
            <w:hideMark/>
          </w:tcPr>
          <w:p w14:paraId="44BE22DA"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rs2231119</w:t>
            </w:r>
          </w:p>
        </w:tc>
        <w:tc>
          <w:tcPr>
            <w:tcW w:w="1433" w:type="dxa"/>
            <w:shd w:val="clear" w:color="auto" w:fill="auto"/>
            <w:noWrap/>
            <w:vAlign w:val="center"/>
            <w:hideMark/>
          </w:tcPr>
          <w:p w14:paraId="4D4BCD0D"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70064CF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3CC40A2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8</w:t>
            </w:r>
          </w:p>
        </w:tc>
        <w:tc>
          <w:tcPr>
            <w:tcW w:w="2302" w:type="dxa"/>
            <w:shd w:val="clear" w:color="auto" w:fill="auto"/>
            <w:noWrap/>
            <w:vAlign w:val="center"/>
          </w:tcPr>
          <w:p w14:paraId="47C76E30"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7CBB8BF9" w14:textId="77777777" w:rsidTr="00911349">
        <w:trPr>
          <w:trHeight w:val="249"/>
          <w:jc w:val="center"/>
        </w:trPr>
        <w:tc>
          <w:tcPr>
            <w:tcW w:w="1310" w:type="dxa"/>
            <w:shd w:val="clear" w:color="auto" w:fill="auto"/>
            <w:noWrap/>
            <w:vAlign w:val="center"/>
          </w:tcPr>
          <w:p w14:paraId="13E9BCAF" w14:textId="1650B5D1"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rs1136903</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8F84B43"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386BF9F8"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2161748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shd w:val="clear" w:color="auto" w:fill="auto"/>
            <w:noWrap/>
            <w:vAlign w:val="center"/>
          </w:tcPr>
          <w:p w14:paraId="32BFA22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0FB05C2F" w14:textId="77777777" w:rsidTr="00911349">
        <w:trPr>
          <w:trHeight w:val="249"/>
          <w:jc w:val="center"/>
        </w:trPr>
        <w:tc>
          <w:tcPr>
            <w:tcW w:w="1310" w:type="dxa"/>
            <w:shd w:val="clear" w:color="auto" w:fill="auto"/>
            <w:noWrap/>
            <w:vAlign w:val="center"/>
          </w:tcPr>
          <w:p w14:paraId="41F5D44E" w14:textId="29446A2D"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rs115662401</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EDE9020"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0B4BE2A9"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7943285C"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shd w:val="clear" w:color="auto" w:fill="auto"/>
            <w:noWrap/>
            <w:vAlign w:val="center"/>
          </w:tcPr>
          <w:p w14:paraId="20704FC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41452D0A" w14:textId="77777777" w:rsidTr="00911349">
        <w:trPr>
          <w:trHeight w:val="249"/>
          <w:jc w:val="center"/>
        </w:trPr>
        <w:tc>
          <w:tcPr>
            <w:tcW w:w="1310" w:type="dxa"/>
            <w:shd w:val="clear" w:color="auto" w:fill="auto"/>
            <w:noWrap/>
            <w:vAlign w:val="center"/>
          </w:tcPr>
          <w:p w14:paraId="7BCD2BF8" w14:textId="58317B51"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rs117162979</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91CD27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31C1EA9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77510C13"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7B492CB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2</w:t>
            </w:r>
          </w:p>
        </w:tc>
      </w:tr>
      <w:tr w:rsidR="0036105F" w:rsidRPr="006C5ECA" w14:paraId="49BD830E" w14:textId="77777777" w:rsidTr="00911349">
        <w:trPr>
          <w:trHeight w:val="249"/>
          <w:jc w:val="center"/>
        </w:trPr>
        <w:tc>
          <w:tcPr>
            <w:tcW w:w="1310" w:type="dxa"/>
            <w:shd w:val="clear" w:color="auto" w:fill="auto"/>
            <w:noWrap/>
            <w:vAlign w:val="center"/>
          </w:tcPr>
          <w:p w14:paraId="15DDBA44" w14:textId="353634CE"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rs1059516</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763F902D"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7F8B078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HLA-A</w:t>
            </w:r>
          </w:p>
        </w:tc>
        <w:tc>
          <w:tcPr>
            <w:tcW w:w="2442" w:type="dxa"/>
            <w:vAlign w:val="center"/>
          </w:tcPr>
          <w:p w14:paraId="13ABD52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421C10C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2D2EA58F" w14:textId="77777777" w:rsidTr="00911349">
        <w:trPr>
          <w:trHeight w:val="249"/>
          <w:jc w:val="center"/>
        </w:trPr>
        <w:tc>
          <w:tcPr>
            <w:tcW w:w="1310" w:type="dxa"/>
            <w:shd w:val="clear" w:color="auto" w:fill="auto"/>
            <w:noWrap/>
            <w:vAlign w:val="center"/>
          </w:tcPr>
          <w:p w14:paraId="06599039" w14:textId="5966C3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rs1050341</w:t>
            </w:r>
            <w:r w:rsidR="006D11A1" w:rsidRPr="006C5ECA">
              <w:rPr>
                <w:rFonts w:ascii="Book Antiqua" w:eastAsiaTheme="minorHAnsi" w:hAnsi="Book Antiqua" w:cs="Arial"/>
                <w:kern w:val="0"/>
                <w:sz w:val="24"/>
                <w:szCs w:val="24"/>
                <w:vertAlign w:val="superscript"/>
              </w:rPr>
              <w:t>2</w:t>
            </w:r>
          </w:p>
        </w:tc>
        <w:tc>
          <w:tcPr>
            <w:tcW w:w="1433" w:type="dxa"/>
            <w:shd w:val="clear" w:color="auto" w:fill="auto"/>
            <w:noWrap/>
            <w:vAlign w:val="center"/>
          </w:tcPr>
          <w:p w14:paraId="34FE8FE8"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24E38FC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HLA-B</w:t>
            </w:r>
          </w:p>
        </w:tc>
        <w:tc>
          <w:tcPr>
            <w:tcW w:w="2442" w:type="dxa"/>
            <w:vAlign w:val="center"/>
          </w:tcPr>
          <w:p w14:paraId="490F6643"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6ED2EF2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5BF21E37" w14:textId="77777777" w:rsidTr="00911349">
        <w:trPr>
          <w:trHeight w:val="249"/>
          <w:jc w:val="center"/>
        </w:trPr>
        <w:tc>
          <w:tcPr>
            <w:tcW w:w="1310" w:type="dxa"/>
            <w:shd w:val="clear" w:color="auto" w:fill="auto"/>
            <w:noWrap/>
            <w:vAlign w:val="center"/>
          </w:tcPr>
          <w:p w14:paraId="71921D83"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rs1055348</w:t>
            </w:r>
          </w:p>
        </w:tc>
        <w:tc>
          <w:tcPr>
            <w:tcW w:w="1433" w:type="dxa"/>
            <w:shd w:val="clear" w:color="auto" w:fill="auto"/>
            <w:noWrap/>
            <w:vAlign w:val="center"/>
          </w:tcPr>
          <w:p w14:paraId="0D831E22"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7A27B56C"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HLA-B</w:t>
            </w:r>
          </w:p>
        </w:tc>
        <w:tc>
          <w:tcPr>
            <w:tcW w:w="2442" w:type="dxa"/>
            <w:vAlign w:val="center"/>
          </w:tcPr>
          <w:p w14:paraId="6067DD7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0BA88B3B"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6B87B9DB" w14:textId="77777777" w:rsidTr="00911349">
        <w:trPr>
          <w:trHeight w:val="249"/>
          <w:jc w:val="center"/>
        </w:trPr>
        <w:tc>
          <w:tcPr>
            <w:tcW w:w="1310" w:type="dxa"/>
            <w:shd w:val="clear" w:color="auto" w:fill="auto"/>
            <w:noWrap/>
            <w:vAlign w:val="center"/>
          </w:tcPr>
          <w:p w14:paraId="727DFE44" w14:textId="0F84E7F0"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rs2308655</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6690722F"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4E795C1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HLA-B</w:t>
            </w:r>
          </w:p>
        </w:tc>
        <w:tc>
          <w:tcPr>
            <w:tcW w:w="2442" w:type="dxa"/>
            <w:vAlign w:val="center"/>
          </w:tcPr>
          <w:p w14:paraId="20CF21EC"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shd w:val="clear" w:color="auto" w:fill="auto"/>
            <w:noWrap/>
            <w:vAlign w:val="center"/>
          </w:tcPr>
          <w:p w14:paraId="4555115B"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3E0FEBA1" w14:textId="77777777" w:rsidTr="00911349">
        <w:trPr>
          <w:trHeight w:val="249"/>
          <w:jc w:val="center"/>
        </w:trPr>
        <w:tc>
          <w:tcPr>
            <w:tcW w:w="1310" w:type="dxa"/>
            <w:shd w:val="clear" w:color="auto" w:fill="auto"/>
            <w:noWrap/>
            <w:vAlign w:val="center"/>
          </w:tcPr>
          <w:p w14:paraId="50F1F2AE" w14:textId="67AFF8EE"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rs1050458</w:t>
            </w:r>
            <w:r w:rsidR="006D11A1" w:rsidRPr="006C5ECA">
              <w:rPr>
                <w:rFonts w:ascii="Book Antiqua" w:eastAsiaTheme="minorHAnsi" w:hAnsi="Book Antiqua" w:cs="Arial"/>
                <w:kern w:val="0"/>
                <w:sz w:val="24"/>
                <w:szCs w:val="24"/>
                <w:vertAlign w:val="superscript"/>
              </w:rPr>
              <w:t>1</w:t>
            </w:r>
          </w:p>
        </w:tc>
        <w:tc>
          <w:tcPr>
            <w:tcW w:w="1433" w:type="dxa"/>
            <w:shd w:val="clear" w:color="auto" w:fill="auto"/>
            <w:noWrap/>
            <w:vAlign w:val="center"/>
          </w:tcPr>
          <w:p w14:paraId="6CF7DB3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7BA2D82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HLA-B</w:t>
            </w:r>
          </w:p>
        </w:tc>
        <w:tc>
          <w:tcPr>
            <w:tcW w:w="2442" w:type="dxa"/>
            <w:vAlign w:val="center"/>
          </w:tcPr>
          <w:p w14:paraId="314B291C"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2B74E207"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5928C71B" w14:textId="77777777" w:rsidTr="00911349">
        <w:trPr>
          <w:trHeight w:val="249"/>
          <w:jc w:val="center"/>
        </w:trPr>
        <w:tc>
          <w:tcPr>
            <w:tcW w:w="1310" w:type="dxa"/>
            <w:shd w:val="clear" w:color="auto" w:fill="auto"/>
            <w:noWrap/>
            <w:vAlign w:val="center"/>
          </w:tcPr>
          <w:p w14:paraId="03CF451A" w14:textId="0C44141F"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rs1051488</w:t>
            </w:r>
            <w:r w:rsidR="006D11A1" w:rsidRPr="006C5ECA">
              <w:rPr>
                <w:rFonts w:ascii="Book Antiqua" w:eastAsiaTheme="minorHAnsi" w:hAnsi="Book Antiqua" w:cs="Arial"/>
                <w:kern w:val="0"/>
                <w:sz w:val="24"/>
                <w:szCs w:val="24"/>
                <w:vertAlign w:val="superscript"/>
              </w:rPr>
              <w:t>1</w:t>
            </w:r>
          </w:p>
        </w:tc>
        <w:tc>
          <w:tcPr>
            <w:tcW w:w="1433" w:type="dxa"/>
            <w:shd w:val="clear" w:color="auto" w:fill="auto"/>
            <w:noWrap/>
            <w:vAlign w:val="center"/>
          </w:tcPr>
          <w:p w14:paraId="419AA01B"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63FD0559"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HLA-B</w:t>
            </w:r>
          </w:p>
        </w:tc>
        <w:tc>
          <w:tcPr>
            <w:tcW w:w="2442" w:type="dxa"/>
            <w:vAlign w:val="center"/>
          </w:tcPr>
          <w:p w14:paraId="7CC3037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2302" w:type="dxa"/>
            <w:shd w:val="clear" w:color="auto" w:fill="auto"/>
            <w:noWrap/>
            <w:vAlign w:val="center"/>
          </w:tcPr>
          <w:p w14:paraId="6069E2A5"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184C34FC" w14:textId="77777777" w:rsidTr="00911349">
        <w:trPr>
          <w:trHeight w:val="249"/>
          <w:jc w:val="center"/>
        </w:trPr>
        <w:tc>
          <w:tcPr>
            <w:tcW w:w="1310" w:type="dxa"/>
            <w:shd w:val="clear" w:color="auto" w:fill="auto"/>
            <w:noWrap/>
            <w:vAlign w:val="center"/>
          </w:tcPr>
          <w:p w14:paraId="0C6B379F"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rs202047044</w:t>
            </w:r>
          </w:p>
        </w:tc>
        <w:tc>
          <w:tcPr>
            <w:tcW w:w="1433" w:type="dxa"/>
            <w:shd w:val="clear" w:color="auto" w:fill="auto"/>
            <w:noWrap/>
            <w:vAlign w:val="center"/>
          </w:tcPr>
          <w:p w14:paraId="084175F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5256C50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HLA-DRB1</w:t>
            </w:r>
          </w:p>
        </w:tc>
        <w:tc>
          <w:tcPr>
            <w:tcW w:w="2442" w:type="dxa"/>
            <w:vAlign w:val="center"/>
          </w:tcPr>
          <w:p w14:paraId="65D201B3"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4</w:t>
            </w:r>
          </w:p>
        </w:tc>
        <w:tc>
          <w:tcPr>
            <w:tcW w:w="2302" w:type="dxa"/>
            <w:shd w:val="clear" w:color="auto" w:fill="auto"/>
            <w:noWrap/>
            <w:vAlign w:val="center"/>
          </w:tcPr>
          <w:p w14:paraId="44980D8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40749800" w14:textId="77777777" w:rsidTr="00911349">
        <w:trPr>
          <w:trHeight w:val="249"/>
          <w:jc w:val="center"/>
        </w:trPr>
        <w:tc>
          <w:tcPr>
            <w:tcW w:w="1310" w:type="dxa"/>
            <w:shd w:val="clear" w:color="auto" w:fill="auto"/>
            <w:noWrap/>
            <w:vAlign w:val="center"/>
          </w:tcPr>
          <w:p w14:paraId="3E9976D2"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rs111534875</w:t>
            </w:r>
          </w:p>
        </w:tc>
        <w:tc>
          <w:tcPr>
            <w:tcW w:w="1433" w:type="dxa"/>
            <w:shd w:val="clear" w:color="auto" w:fill="auto"/>
            <w:noWrap/>
            <w:vAlign w:val="center"/>
          </w:tcPr>
          <w:p w14:paraId="207036E0"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0BF5E80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HLA-DRB1</w:t>
            </w:r>
          </w:p>
        </w:tc>
        <w:tc>
          <w:tcPr>
            <w:tcW w:w="2442" w:type="dxa"/>
            <w:vAlign w:val="center"/>
          </w:tcPr>
          <w:p w14:paraId="73D2EDF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7DFF267D"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3</w:t>
            </w:r>
          </w:p>
        </w:tc>
      </w:tr>
      <w:tr w:rsidR="0036105F" w:rsidRPr="006C5ECA" w14:paraId="47D1D308" w14:textId="77777777" w:rsidTr="00911349">
        <w:trPr>
          <w:trHeight w:val="249"/>
          <w:jc w:val="center"/>
        </w:trPr>
        <w:tc>
          <w:tcPr>
            <w:tcW w:w="1310" w:type="dxa"/>
            <w:shd w:val="clear" w:color="auto" w:fill="auto"/>
            <w:noWrap/>
            <w:vAlign w:val="center"/>
          </w:tcPr>
          <w:p w14:paraId="53F804F3"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rs78246137</w:t>
            </w:r>
          </w:p>
        </w:tc>
        <w:tc>
          <w:tcPr>
            <w:tcW w:w="1433" w:type="dxa"/>
            <w:shd w:val="clear" w:color="auto" w:fill="auto"/>
            <w:noWrap/>
            <w:vAlign w:val="center"/>
          </w:tcPr>
          <w:p w14:paraId="6CE2CD05"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53E0247D"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HLA-DRB1</w:t>
            </w:r>
          </w:p>
        </w:tc>
        <w:tc>
          <w:tcPr>
            <w:tcW w:w="2442" w:type="dxa"/>
            <w:vAlign w:val="center"/>
          </w:tcPr>
          <w:p w14:paraId="58E4A9FF"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7</w:t>
            </w:r>
          </w:p>
        </w:tc>
        <w:tc>
          <w:tcPr>
            <w:tcW w:w="2302" w:type="dxa"/>
            <w:shd w:val="clear" w:color="auto" w:fill="auto"/>
            <w:noWrap/>
            <w:vAlign w:val="center"/>
          </w:tcPr>
          <w:p w14:paraId="575A8CA1"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4F882FA7" w14:textId="77777777" w:rsidTr="00911349">
        <w:trPr>
          <w:trHeight w:val="249"/>
          <w:jc w:val="center"/>
        </w:trPr>
        <w:tc>
          <w:tcPr>
            <w:tcW w:w="1310" w:type="dxa"/>
            <w:shd w:val="clear" w:color="auto" w:fill="auto"/>
            <w:noWrap/>
            <w:vAlign w:val="center"/>
          </w:tcPr>
          <w:p w14:paraId="5799ABE0" w14:textId="5B0E76C6"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rs2308768</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3D63A5A3"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6</w:t>
            </w:r>
          </w:p>
        </w:tc>
        <w:tc>
          <w:tcPr>
            <w:tcW w:w="1052" w:type="dxa"/>
            <w:vAlign w:val="center"/>
          </w:tcPr>
          <w:p w14:paraId="32D64252"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HLA-DRB1</w:t>
            </w:r>
          </w:p>
        </w:tc>
        <w:tc>
          <w:tcPr>
            <w:tcW w:w="2442" w:type="dxa"/>
            <w:vAlign w:val="center"/>
          </w:tcPr>
          <w:p w14:paraId="60BB110A"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5</w:t>
            </w:r>
          </w:p>
        </w:tc>
        <w:tc>
          <w:tcPr>
            <w:tcW w:w="2302" w:type="dxa"/>
            <w:shd w:val="clear" w:color="auto" w:fill="auto"/>
            <w:noWrap/>
            <w:vAlign w:val="center"/>
          </w:tcPr>
          <w:p w14:paraId="038990E4"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73BA70A4" w14:textId="77777777" w:rsidTr="00911349">
        <w:trPr>
          <w:trHeight w:val="249"/>
          <w:jc w:val="center"/>
        </w:trPr>
        <w:tc>
          <w:tcPr>
            <w:tcW w:w="1310" w:type="dxa"/>
            <w:shd w:val="clear" w:color="auto" w:fill="auto"/>
            <w:noWrap/>
            <w:vAlign w:val="center"/>
          </w:tcPr>
          <w:p w14:paraId="3698F5AE" w14:textId="0231A772"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rs1799931</w:t>
            </w:r>
            <w:r w:rsidR="006D11A1" w:rsidRPr="006C5ECA">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2515F02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8</w:t>
            </w:r>
          </w:p>
        </w:tc>
        <w:tc>
          <w:tcPr>
            <w:tcW w:w="1052" w:type="dxa"/>
            <w:vAlign w:val="center"/>
          </w:tcPr>
          <w:p w14:paraId="55AAB6C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NAT2</w:t>
            </w:r>
          </w:p>
        </w:tc>
        <w:tc>
          <w:tcPr>
            <w:tcW w:w="2442" w:type="dxa"/>
            <w:vAlign w:val="center"/>
          </w:tcPr>
          <w:p w14:paraId="1132A306"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4</w:t>
            </w:r>
          </w:p>
        </w:tc>
        <w:tc>
          <w:tcPr>
            <w:tcW w:w="2302" w:type="dxa"/>
            <w:shd w:val="clear" w:color="auto" w:fill="auto"/>
            <w:noWrap/>
            <w:vAlign w:val="center"/>
          </w:tcPr>
          <w:p w14:paraId="5EA4CF88"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w:t>
            </w:r>
          </w:p>
        </w:tc>
      </w:tr>
      <w:tr w:rsidR="0036105F" w:rsidRPr="006C5ECA" w14:paraId="5D328FF3" w14:textId="77777777" w:rsidTr="00911349">
        <w:trPr>
          <w:trHeight w:val="249"/>
          <w:jc w:val="center"/>
        </w:trPr>
        <w:tc>
          <w:tcPr>
            <w:tcW w:w="1310" w:type="dxa"/>
            <w:shd w:val="clear" w:color="auto" w:fill="auto"/>
            <w:noWrap/>
            <w:vAlign w:val="center"/>
          </w:tcPr>
          <w:p w14:paraId="5280346B" w14:textId="77777777" w:rsidR="003E1273" w:rsidRPr="006C5ECA" w:rsidRDefault="003E1273"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rs5747933</w:t>
            </w:r>
          </w:p>
        </w:tc>
        <w:tc>
          <w:tcPr>
            <w:tcW w:w="1433" w:type="dxa"/>
            <w:shd w:val="clear" w:color="auto" w:fill="auto"/>
            <w:noWrap/>
            <w:vAlign w:val="center"/>
          </w:tcPr>
          <w:p w14:paraId="1B67DBFE"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22</w:t>
            </w:r>
          </w:p>
        </w:tc>
        <w:tc>
          <w:tcPr>
            <w:tcW w:w="1052" w:type="dxa"/>
            <w:vAlign w:val="center"/>
          </w:tcPr>
          <w:p w14:paraId="7A6F610F"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6C5ECA">
              <w:rPr>
                <w:rFonts w:ascii="Book Antiqua" w:eastAsiaTheme="minorHAnsi" w:hAnsi="Book Antiqua" w:cs="Arial"/>
                <w:i/>
                <w:kern w:val="0"/>
                <w:sz w:val="24"/>
                <w:szCs w:val="24"/>
              </w:rPr>
              <w:t>PRODH</w:t>
            </w:r>
          </w:p>
        </w:tc>
        <w:tc>
          <w:tcPr>
            <w:tcW w:w="2442" w:type="dxa"/>
            <w:vAlign w:val="center"/>
          </w:tcPr>
          <w:p w14:paraId="1DEB68B9"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7</w:t>
            </w:r>
          </w:p>
        </w:tc>
        <w:tc>
          <w:tcPr>
            <w:tcW w:w="2302" w:type="dxa"/>
            <w:shd w:val="clear" w:color="auto" w:fill="auto"/>
            <w:noWrap/>
            <w:vAlign w:val="center"/>
          </w:tcPr>
          <w:p w14:paraId="6B1D46D0" w14:textId="77777777" w:rsidR="003E1273" w:rsidRPr="006C5ECA"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3</w:t>
            </w:r>
          </w:p>
        </w:tc>
      </w:tr>
    </w:tbl>
    <w:p w14:paraId="37D2DC80" w14:textId="2CA93354" w:rsidR="003E1273" w:rsidRPr="000319DE" w:rsidRDefault="006D11A1" w:rsidP="00945318">
      <w:pPr>
        <w:adjustRightInd w:val="0"/>
        <w:snapToGrid w:val="0"/>
        <w:spacing w:line="360" w:lineRule="auto"/>
        <w:rPr>
          <w:rFonts w:ascii="Book Antiqua" w:eastAsiaTheme="minorHAnsi" w:hAnsi="Book Antiqua" w:cs="Arial"/>
          <w:iCs/>
          <w:sz w:val="24"/>
          <w:szCs w:val="24"/>
        </w:rPr>
      </w:pPr>
      <w:r w:rsidRPr="0036105F">
        <w:rPr>
          <w:rFonts w:ascii="Book Antiqua" w:eastAsiaTheme="minorHAnsi" w:hAnsi="Book Antiqua" w:cs="Arial"/>
          <w:kern w:val="0"/>
          <w:sz w:val="24"/>
          <w:szCs w:val="24"/>
          <w:vertAlign w:val="superscript"/>
        </w:rPr>
        <w:t>1</w:t>
      </w:r>
      <w:r w:rsidR="000319DE" w:rsidRPr="00911349">
        <w:rPr>
          <w:rFonts w:ascii="Book Antiqua" w:eastAsiaTheme="minorHAnsi" w:hAnsi="Book Antiqua" w:cs="Arial"/>
          <w:sz w:val="24"/>
          <w:szCs w:val="24"/>
        </w:rPr>
        <w:t>Single-nucleotide polymorphism</w:t>
      </w:r>
      <w:r w:rsidR="000319DE" w:rsidRPr="006C5ECA">
        <w:rPr>
          <w:rFonts w:ascii="Book Antiqua" w:eastAsiaTheme="minorHAnsi" w:hAnsi="Book Antiqua" w:cs="Arial"/>
          <w:kern w:val="0"/>
          <w:sz w:val="24"/>
          <w:szCs w:val="24"/>
        </w:rPr>
        <w:t xml:space="preserve"> </w:t>
      </w:r>
      <w:r w:rsidR="000319DE">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SNPs</w:t>
      </w:r>
      <w:r w:rsidR="000319DE">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 xml:space="preserve"> </w:t>
      </w:r>
      <w:r w:rsidRPr="006C5ECA">
        <w:rPr>
          <w:rFonts w:ascii="Book Antiqua" w:eastAsiaTheme="minorHAnsi" w:hAnsi="Book Antiqua" w:cs="Arial"/>
          <w:kern w:val="0"/>
          <w:sz w:val="24"/>
          <w:szCs w:val="24"/>
        </w:rPr>
        <w:t>detected</w:t>
      </w:r>
      <w:r w:rsidR="003E1273" w:rsidRPr="006C5ECA">
        <w:rPr>
          <w:rFonts w:ascii="Book Antiqua" w:eastAsiaTheme="minorHAnsi" w:hAnsi="Book Antiqua" w:cs="Arial"/>
          <w:kern w:val="0"/>
          <w:sz w:val="24"/>
          <w:szCs w:val="24"/>
        </w:rPr>
        <w:t xml:space="preserve"> in fewer than 95% of individuals (2 SNPs)</w:t>
      </w:r>
      <w:r w:rsidR="0036105F">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 xml:space="preserve"> </w:t>
      </w:r>
      <w:r w:rsidRPr="0036105F">
        <w:rPr>
          <w:rFonts w:ascii="Book Antiqua" w:eastAsiaTheme="minorHAnsi" w:hAnsi="Book Antiqua" w:cs="Arial"/>
          <w:kern w:val="0"/>
          <w:sz w:val="24"/>
          <w:szCs w:val="24"/>
          <w:vertAlign w:val="superscript"/>
        </w:rPr>
        <w:t>2</w:t>
      </w:r>
      <w:r w:rsidR="003E1273" w:rsidRPr="006C5ECA">
        <w:rPr>
          <w:rFonts w:ascii="Book Antiqua" w:eastAsiaTheme="minorHAnsi" w:hAnsi="Book Antiqua" w:cs="Arial"/>
          <w:kern w:val="0"/>
          <w:sz w:val="24"/>
          <w:szCs w:val="24"/>
        </w:rPr>
        <w:t>SNP</w:t>
      </w:r>
      <w:r w:rsidR="000319DE" w:rsidRPr="006C5ECA">
        <w:rPr>
          <w:rFonts w:ascii="Book Antiqua" w:eastAsiaTheme="minorHAnsi" w:hAnsi="Book Antiqua" w:cs="Arial"/>
          <w:kern w:val="0"/>
          <w:sz w:val="24"/>
          <w:szCs w:val="24"/>
        </w:rPr>
        <w:t>s</w:t>
      </w:r>
      <w:r w:rsidR="003E1273" w:rsidRPr="006C5ECA">
        <w:rPr>
          <w:rFonts w:ascii="Book Antiqua" w:eastAsiaTheme="minorHAnsi" w:hAnsi="Book Antiqua" w:cs="Arial"/>
          <w:kern w:val="0"/>
          <w:sz w:val="24"/>
          <w:szCs w:val="24"/>
        </w:rPr>
        <w:t xml:space="preserve"> with minor frequency allele &lt;</w:t>
      </w:r>
      <w:r w:rsidR="0036105F">
        <w:rPr>
          <w:rFonts w:ascii="Book Antiqua" w:eastAsiaTheme="minorHAnsi" w:hAnsi="Book Antiqua" w:cs="Arial"/>
          <w:kern w:val="0"/>
          <w:sz w:val="24"/>
          <w:szCs w:val="24"/>
        </w:rPr>
        <w:t xml:space="preserve"> </w:t>
      </w:r>
      <w:r w:rsidR="003E1273" w:rsidRPr="006C5ECA">
        <w:rPr>
          <w:rFonts w:ascii="Book Antiqua" w:eastAsiaTheme="minorHAnsi" w:hAnsi="Book Antiqua" w:cs="Arial"/>
          <w:kern w:val="0"/>
          <w:sz w:val="24"/>
          <w:szCs w:val="24"/>
        </w:rPr>
        <w:t>5% (1 SNPs)</w:t>
      </w:r>
      <w:r w:rsidR="0036105F">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 xml:space="preserve"> </w:t>
      </w:r>
      <w:r w:rsidRPr="0036105F">
        <w:rPr>
          <w:rFonts w:ascii="Book Antiqua" w:eastAsiaTheme="minorHAnsi" w:hAnsi="Book Antiqua" w:cs="Arial"/>
          <w:kern w:val="0"/>
          <w:sz w:val="24"/>
          <w:szCs w:val="24"/>
          <w:vertAlign w:val="superscript"/>
        </w:rPr>
        <w:t>3</w:t>
      </w:r>
      <w:r w:rsidR="003E1273" w:rsidRPr="006C5ECA">
        <w:rPr>
          <w:rFonts w:ascii="Book Antiqua" w:eastAsiaTheme="minorHAnsi" w:hAnsi="Book Antiqua" w:cs="Arial"/>
          <w:kern w:val="0"/>
          <w:sz w:val="24"/>
          <w:szCs w:val="24"/>
        </w:rPr>
        <w:t xml:space="preserve">SNPs with </w:t>
      </w:r>
      <w:r w:rsidRPr="006C5ECA">
        <w:rPr>
          <w:rStyle w:val="fontstyle01"/>
          <w:rFonts w:ascii="Book Antiqua" w:eastAsiaTheme="minorHAnsi" w:hAnsi="Book Antiqua" w:cs="Arial"/>
          <w:color w:val="auto"/>
          <w:sz w:val="24"/>
          <w:szCs w:val="24"/>
        </w:rPr>
        <w:t xml:space="preserve">Hardy-Weinberg equilibrium test </w:t>
      </w:r>
      <w:r w:rsidRPr="00911349">
        <w:rPr>
          <w:rStyle w:val="fontstyle01"/>
          <w:rFonts w:ascii="Book Antiqua" w:eastAsiaTheme="minorHAnsi" w:hAnsi="Book Antiqua" w:cs="Arial"/>
          <w:i/>
          <w:iCs/>
          <w:color w:val="auto"/>
          <w:sz w:val="24"/>
          <w:szCs w:val="24"/>
        </w:rPr>
        <w:t>P</w:t>
      </w:r>
      <w:r w:rsidRPr="006C5ECA">
        <w:rPr>
          <w:rStyle w:val="fontstyle01"/>
          <w:rFonts w:ascii="Book Antiqua" w:eastAsiaTheme="minorHAnsi" w:hAnsi="Book Antiqua" w:cs="Arial"/>
          <w:color w:val="auto"/>
          <w:sz w:val="24"/>
          <w:szCs w:val="24"/>
        </w:rPr>
        <w:t xml:space="preserve"> values &lt;</w:t>
      </w:r>
      <w:r w:rsidR="00911349">
        <w:rPr>
          <w:rStyle w:val="fontstyle01"/>
          <w:rFonts w:ascii="Book Antiqua" w:eastAsiaTheme="minorHAnsi" w:hAnsi="Book Antiqua" w:cs="Arial"/>
          <w:color w:val="auto"/>
          <w:sz w:val="24"/>
          <w:szCs w:val="24"/>
        </w:rPr>
        <w:t xml:space="preserve"> </w:t>
      </w:r>
      <w:r w:rsidRPr="006C5ECA">
        <w:rPr>
          <w:rStyle w:val="fontstyle01"/>
          <w:rFonts w:ascii="Book Antiqua" w:eastAsiaTheme="minorHAnsi" w:hAnsi="Book Antiqua" w:cs="Arial"/>
          <w:color w:val="auto"/>
          <w:sz w:val="24"/>
          <w:szCs w:val="24"/>
        </w:rPr>
        <w:t>0.05</w:t>
      </w:r>
      <w:r w:rsidR="003E1273" w:rsidRPr="006C5ECA">
        <w:rPr>
          <w:rFonts w:ascii="Book Antiqua" w:eastAsiaTheme="minorHAnsi" w:hAnsi="Book Antiqua" w:cs="Arial"/>
          <w:kern w:val="0"/>
          <w:sz w:val="24"/>
          <w:szCs w:val="24"/>
        </w:rPr>
        <w:t xml:space="preserve"> (8 SNPs). </w:t>
      </w:r>
      <w:r w:rsidR="00911349" w:rsidRPr="00911349">
        <w:rPr>
          <w:rFonts w:ascii="Book Antiqua" w:eastAsiaTheme="minorHAnsi" w:hAnsi="Book Antiqua" w:cs="Arial"/>
          <w:kern w:val="0"/>
          <w:sz w:val="24"/>
          <w:szCs w:val="24"/>
        </w:rPr>
        <w:t>PM-DILI:</w:t>
      </w:r>
      <w:r w:rsidR="00911349" w:rsidRPr="00911349">
        <w:rPr>
          <w:rFonts w:ascii="Book Antiqua" w:eastAsiaTheme="minorHAnsi" w:hAnsi="Book Antiqua" w:cs="Arial"/>
          <w:i/>
          <w:kern w:val="0"/>
          <w:sz w:val="24"/>
          <w:szCs w:val="24"/>
        </w:rPr>
        <w:t xml:space="preserve"> Polygonum multiflorum</w:t>
      </w:r>
      <w:r w:rsidR="00911349" w:rsidRPr="00911349">
        <w:rPr>
          <w:rFonts w:ascii="Book Antiqua" w:eastAsiaTheme="minorHAnsi" w:hAnsi="Book Antiqua" w:cs="Arial"/>
          <w:kern w:val="0"/>
          <w:sz w:val="24"/>
          <w:szCs w:val="24"/>
        </w:rPr>
        <w:t>-induced liver injury.</w:t>
      </w:r>
    </w:p>
    <w:p w14:paraId="2118AE17" w14:textId="2EFA0C89" w:rsidR="00911349" w:rsidRDefault="00911349">
      <w:pPr>
        <w:widowControl/>
        <w:jc w:val="left"/>
        <w:rPr>
          <w:rFonts w:ascii="Book Antiqua" w:eastAsiaTheme="minorHAnsi" w:hAnsi="Book Antiqua" w:cs="Arial"/>
          <w:sz w:val="24"/>
          <w:szCs w:val="24"/>
        </w:rPr>
      </w:pPr>
      <w:r>
        <w:rPr>
          <w:rFonts w:ascii="Book Antiqua" w:eastAsiaTheme="minorHAnsi" w:hAnsi="Book Antiqua" w:cs="Arial"/>
          <w:sz w:val="24"/>
          <w:szCs w:val="24"/>
        </w:rPr>
        <w:br w:type="page"/>
      </w:r>
    </w:p>
    <w:p w14:paraId="29B563F1" w14:textId="1242DE63" w:rsidR="003E1273" w:rsidRPr="00911349" w:rsidRDefault="0074429F" w:rsidP="00945318">
      <w:pPr>
        <w:adjustRightInd w:val="0"/>
        <w:snapToGrid w:val="0"/>
        <w:spacing w:line="360" w:lineRule="auto"/>
        <w:rPr>
          <w:rFonts w:ascii="Book Antiqua" w:eastAsiaTheme="minorHAnsi" w:hAnsi="Book Antiqua" w:cs="Arial"/>
          <w:b/>
          <w:bCs/>
          <w:kern w:val="0"/>
          <w:sz w:val="24"/>
          <w:szCs w:val="24"/>
        </w:rPr>
      </w:pPr>
      <w:r w:rsidRPr="00911349">
        <w:rPr>
          <w:rFonts w:ascii="Book Antiqua" w:eastAsiaTheme="minorHAnsi" w:hAnsi="Book Antiqua" w:cs="Arial"/>
          <w:b/>
          <w:bCs/>
          <w:kern w:val="0"/>
          <w:sz w:val="24"/>
          <w:szCs w:val="24"/>
        </w:rPr>
        <w:lastRenderedPageBreak/>
        <w:t>Table 2</w:t>
      </w:r>
      <w:r w:rsidR="002E5DB1" w:rsidRPr="00911349">
        <w:rPr>
          <w:rFonts w:ascii="Book Antiqua" w:eastAsiaTheme="minorHAnsi" w:hAnsi="Book Antiqua" w:cs="Arial"/>
          <w:b/>
          <w:bCs/>
          <w:kern w:val="0"/>
          <w:sz w:val="24"/>
          <w:szCs w:val="24"/>
        </w:rPr>
        <w:t xml:space="preserve"> </w:t>
      </w:r>
      <w:r w:rsidR="003E1273" w:rsidRPr="00911349">
        <w:rPr>
          <w:rFonts w:ascii="Book Antiqua" w:eastAsiaTheme="minorHAnsi" w:hAnsi="Book Antiqua" w:cs="Arial"/>
          <w:b/>
          <w:bCs/>
          <w:kern w:val="0"/>
          <w:sz w:val="24"/>
          <w:szCs w:val="24"/>
        </w:rPr>
        <w:t xml:space="preserve">Demographic and clinical features of </w:t>
      </w:r>
      <w:r w:rsidR="00F94281" w:rsidRPr="00911349">
        <w:rPr>
          <w:rFonts w:ascii="Book Antiqua" w:eastAsiaTheme="minorHAnsi" w:hAnsi="Book Antiqua" w:cs="Arial"/>
          <w:b/>
          <w:bCs/>
          <w:i/>
          <w:sz w:val="24"/>
          <w:szCs w:val="24"/>
        </w:rPr>
        <w:t>Polygonum multiflorum</w:t>
      </w:r>
      <w:r w:rsidR="00F94281" w:rsidRPr="00911349">
        <w:rPr>
          <w:rFonts w:ascii="Book Antiqua" w:eastAsiaTheme="minorHAnsi" w:hAnsi="Book Antiqua" w:cs="Arial"/>
          <w:b/>
          <w:bCs/>
          <w:sz w:val="24"/>
          <w:szCs w:val="24"/>
        </w:rPr>
        <w:t>-induced liver injury</w:t>
      </w:r>
      <w:r w:rsidR="00F94281" w:rsidRPr="00911349">
        <w:rPr>
          <w:rFonts w:ascii="Book Antiqua" w:eastAsiaTheme="minorHAnsi" w:hAnsi="Book Antiqua" w:cs="Arial"/>
          <w:b/>
          <w:bCs/>
          <w:kern w:val="0"/>
          <w:sz w:val="24"/>
          <w:szCs w:val="24"/>
        </w:rPr>
        <w:t xml:space="preserve"> </w:t>
      </w:r>
      <w:r w:rsidR="001211E5" w:rsidRPr="00911349">
        <w:rPr>
          <w:rFonts w:ascii="Book Antiqua" w:eastAsiaTheme="minorHAnsi" w:hAnsi="Book Antiqua" w:cs="Arial"/>
          <w:b/>
          <w:bCs/>
          <w:kern w:val="0"/>
          <w:sz w:val="24"/>
          <w:szCs w:val="24"/>
        </w:rPr>
        <w:t xml:space="preserve">patients and </w:t>
      </w:r>
      <w:r w:rsidR="00F94281" w:rsidRPr="00911349">
        <w:rPr>
          <w:rFonts w:ascii="Book Antiqua" w:eastAsiaTheme="minorHAnsi" w:hAnsi="Book Antiqua" w:cs="Arial"/>
          <w:b/>
          <w:bCs/>
          <w:kern w:val="0"/>
          <w:sz w:val="24"/>
          <w:szCs w:val="24"/>
        </w:rPr>
        <w:t>other drug-induced liver injury</w:t>
      </w:r>
      <w:r w:rsidR="001211E5" w:rsidRPr="00911349">
        <w:rPr>
          <w:rFonts w:ascii="Book Antiqua" w:eastAsiaTheme="minorHAnsi" w:hAnsi="Book Antiqua" w:cs="Arial"/>
          <w:b/>
          <w:bCs/>
          <w:kern w:val="0"/>
          <w:sz w:val="24"/>
          <w:szCs w:val="24"/>
        </w:rPr>
        <w:t xml:space="preserve"> patients</w:t>
      </w:r>
    </w:p>
    <w:tbl>
      <w:tblPr>
        <w:tblW w:w="9962" w:type="dxa"/>
        <w:tblBorders>
          <w:top w:val="single" w:sz="4" w:space="0" w:color="auto"/>
          <w:bottom w:val="single" w:sz="4" w:space="0" w:color="auto"/>
        </w:tblBorders>
        <w:tblLook w:val="04A0" w:firstRow="1" w:lastRow="0" w:firstColumn="1" w:lastColumn="0" w:noHBand="0" w:noVBand="1"/>
      </w:tblPr>
      <w:tblGrid>
        <w:gridCol w:w="3794"/>
        <w:gridCol w:w="2551"/>
        <w:gridCol w:w="2552"/>
        <w:gridCol w:w="1065"/>
      </w:tblGrid>
      <w:tr w:rsidR="00945318" w:rsidRPr="006C5ECA" w14:paraId="77E0BBEB" w14:textId="77777777" w:rsidTr="00911349">
        <w:trPr>
          <w:trHeight w:val="302"/>
        </w:trPr>
        <w:tc>
          <w:tcPr>
            <w:tcW w:w="3794" w:type="dxa"/>
            <w:tcBorders>
              <w:top w:val="single" w:sz="4" w:space="0" w:color="auto"/>
              <w:bottom w:val="single" w:sz="4" w:space="0" w:color="auto"/>
            </w:tcBorders>
            <w:shd w:val="clear" w:color="auto" w:fill="auto"/>
            <w:noWrap/>
            <w:vAlign w:val="bottom"/>
            <w:hideMark/>
          </w:tcPr>
          <w:p w14:paraId="2EC7E0E7" w14:textId="77777777" w:rsidR="003E1273" w:rsidRPr="00911349"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911349">
              <w:rPr>
                <w:rFonts w:ascii="Book Antiqua" w:eastAsiaTheme="minorHAnsi" w:hAnsi="Book Antiqua" w:cs="Arial"/>
                <w:b/>
                <w:bCs/>
                <w:kern w:val="0"/>
                <w:sz w:val="24"/>
                <w:szCs w:val="24"/>
              </w:rPr>
              <w:t>Characteristics</w:t>
            </w:r>
          </w:p>
        </w:tc>
        <w:tc>
          <w:tcPr>
            <w:tcW w:w="2551" w:type="dxa"/>
            <w:tcBorders>
              <w:top w:val="single" w:sz="4" w:space="0" w:color="auto"/>
              <w:bottom w:val="single" w:sz="4" w:space="0" w:color="auto"/>
            </w:tcBorders>
            <w:shd w:val="clear" w:color="auto" w:fill="auto"/>
            <w:noWrap/>
            <w:vAlign w:val="bottom"/>
            <w:hideMark/>
          </w:tcPr>
          <w:p w14:paraId="450BDB47" w14:textId="59FDBB51" w:rsidR="003E1273" w:rsidRPr="00911349" w:rsidRDefault="003E1273" w:rsidP="00911349">
            <w:pPr>
              <w:widowControl/>
              <w:adjustRightInd w:val="0"/>
              <w:snapToGrid w:val="0"/>
              <w:spacing w:line="360" w:lineRule="auto"/>
              <w:jc w:val="center"/>
              <w:rPr>
                <w:rFonts w:ascii="Book Antiqua" w:eastAsiaTheme="minorHAnsi" w:hAnsi="Book Antiqua" w:cs="Arial"/>
                <w:b/>
                <w:bCs/>
                <w:kern w:val="0"/>
                <w:sz w:val="24"/>
                <w:szCs w:val="24"/>
              </w:rPr>
            </w:pPr>
            <w:r w:rsidRPr="00911349">
              <w:rPr>
                <w:rFonts w:ascii="Book Antiqua" w:eastAsiaTheme="minorHAnsi" w:hAnsi="Book Antiqua" w:cs="Arial"/>
                <w:b/>
                <w:bCs/>
                <w:kern w:val="0"/>
                <w:sz w:val="24"/>
                <w:szCs w:val="24"/>
              </w:rPr>
              <w:t>PM-DILI (</w:t>
            </w:r>
            <w:r w:rsidRPr="00911349">
              <w:rPr>
                <w:rFonts w:ascii="Book Antiqua" w:eastAsiaTheme="minorHAnsi" w:hAnsi="Book Antiqua" w:cs="Arial"/>
                <w:b/>
                <w:bCs/>
                <w:i/>
                <w:iCs/>
                <w:kern w:val="0"/>
                <w:sz w:val="24"/>
                <w:szCs w:val="24"/>
              </w:rPr>
              <w:t>n</w:t>
            </w:r>
            <w:r w:rsidR="00911349" w:rsidRPr="00911349">
              <w:rPr>
                <w:rFonts w:ascii="Book Antiqua" w:eastAsiaTheme="minorHAnsi" w:hAnsi="Book Antiqua" w:cs="Arial"/>
                <w:b/>
                <w:bCs/>
                <w:kern w:val="0"/>
                <w:sz w:val="24"/>
                <w:szCs w:val="24"/>
              </w:rPr>
              <w:t xml:space="preserve"> </w:t>
            </w:r>
            <w:r w:rsidRPr="00911349">
              <w:rPr>
                <w:rFonts w:ascii="Book Antiqua" w:eastAsiaTheme="minorHAnsi" w:hAnsi="Book Antiqua" w:cs="Arial"/>
                <w:b/>
                <w:bCs/>
                <w:kern w:val="0"/>
                <w:sz w:val="24"/>
                <w:szCs w:val="24"/>
              </w:rPr>
              <w:t>=</w:t>
            </w:r>
            <w:r w:rsidR="00911349" w:rsidRPr="00911349">
              <w:rPr>
                <w:rFonts w:ascii="Book Antiqua" w:eastAsiaTheme="minorHAnsi" w:hAnsi="Book Antiqua" w:cs="Arial"/>
                <w:b/>
                <w:bCs/>
                <w:kern w:val="0"/>
                <w:sz w:val="24"/>
                <w:szCs w:val="24"/>
              </w:rPr>
              <w:t xml:space="preserve"> </w:t>
            </w:r>
            <w:r w:rsidRPr="00911349">
              <w:rPr>
                <w:rFonts w:ascii="Book Antiqua" w:eastAsiaTheme="minorHAnsi" w:hAnsi="Book Antiqua" w:cs="Arial"/>
                <w:b/>
                <w:bCs/>
                <w:kern w:val="0"/>
                <w:sz w:val="24"/>
                <w:szCs w:val="24"/>
              </w:rPr>
              <w:t>73)</w:t>
            </w:r>
          </w:p>
        </w:tc>
        <w:tc>
          <w:tcPr>
            <w:tcW w:w="2552" w:type="dxa"/>
            <w:tcBorders>
              <w:top w:val="single" w:sz="4" w:space="0" w:color="auto"/>
              <w:bottom w:val="single" w:sz="4" w:space="0" w:color="auto"/>
            </w:tcBorders>
            <w:shd w:val="clear" w:color="auto" w:fill="auto"/>
            <w:noWrap/>
            <w:vAlign w:val="bottom"/>
            <w:hideMark/>
          </w:tcPr>
          <w:p w14:paraId="72E81911" w14:textId="04A48BEB" w:rsidR="003E1273" w:rsidRPr="00911349" w:rsidRDefault="001F1D9B" w:rsidP="00911349">
            <w:pPr>
              <w:widowControl/>
              <w:adjustRightInd w:val="0"/>
              <w:snapToGrid w:val="0"/>
              <w:spacing w:line="360" w:lineRule="auto"/>
              <w:jc w:val="center"/>
              <w:rPr>
                <w:rFonts w:ascii="Book Antiqua" w:eastAsiaTheme="minorHAnsi" w:hAnsi="Book Antiqua" w:cs="Arial"/>
                <w:b/>
                <w:bCs/>
                <w:kern w:val="0"/>
                <w:sz w:val="24"/>
                <w:szCs w:val="24"/>
              </w:rPr>
            </w:pPr>
            <w:r w:rsidRPr="00911349">
              <w:rPr>
                <w:rFonts w:ascii="Book Antiqua" w:eastAsiaTheme="minorHAnsi" w:hAnsi="Book Antiqua" w:cs="Arial"/>
                <w:b/>
                <w:bCs/>
                <w:kern w:val="0"/>
                <w:sz w:val="24"/>
                <w:szCs w:val="24"/>
              </w:rPr>
              <w:t>O</w:t>
            </w:r>
            <w:r w:rsidR="003E1273" w:rsidRPr="00911349">
              <w:rPr>
                <w:rFonts w:ascii="Book Antiqua" w:eastAsiaTheme="minorHAnsi" w:hAnsi="Book Antiqua" w:cs="Arial"/>
                <w:b/>
                <w:bCs/>
                <w:kern w:val="0"/>
                <w:sz w:val="24"/>
                <w:szCs w:val="24"/>
              </w:rPr>
              <w:t>ther-DILI (</w:t>
            </w:r>
            <w:r w:rsidR="00911349" w:rsidRPr="00911349">
              <w:rPr>
                <w:rFonts w:ascii="Book Antiqua" w:eastAsiaTheme="minorHAnsi" w:hAnsi="Book Antiqua" w:cs="Arial"/>
                <w:b/>
                <w:bCs/>
                <w:i/>
                <w:iCs/>
                <w:kern w:val="0"/>
                <w:sz w:val="24"/>
                <w:szCs w:val="24"/>
              </w:rPr>
              <w:t>n</w:t>
            </w:r>
            <w:r w:rsidR="00911349" w:rsidRPr="00911349">
              <w:rPr>
                <w:rFonts w:ascii="Book Antiqua" w:eastAsiaTheme="minorHAnsi" w:hAnsi="Book Antiqua" w:cs="Arial"/>
                <w:b/>
                <w:bCs/>
                <w:kern w:val="0"/>
                <w:sz w:val="24"/>
                <w:szCs w:val="24"/>
              </w:rPr>
              <w:t xml:space="preserve"> = </w:t>
            </w:r>
            <w:r w:rsidR="003E1273" w:rsidRPr="00911349">
              <w:rPr>
                <w:rFonts w:ascii="Book Antiqua" w:eastAsiaTheme="minorHAnsi" w:hAnsi="Book Antiqua" w:cs="Arial"/>
                <w:b/>
                <w:bCs/>
                <w:kern w:val="0"/>
                <w:sz w:val="24"/>
                <w:szCs w:val="24"/>
              </w:rPr>
              <w:t>118)</w:t>
            </w:r>
          </w:p>
        </w:tc>
        <w:tc>
          <w:tcPr>
            <w:tcW w:w="1065" w:type="dxa"/>
            <w:tcBorders>
              <w:top w:val="single" w:sz="4" w:space="0" w:color="auto"/>
              <w:bottom w:val="single" w:sz="4" w:space="0" w:color="auto"/>
            </w:tcBorders>
            <w:shd w:val="clear" w:color="auto" w:fill="auto"/>
            <w:noWrap/>
            <w:vAlign w:val="bottom"/>
            <w:hideMark/>
          </w:tcPr>
          <w:p w14:paraId="4D169F0E" w14:textId="77777777" w:rsidR="003E1273" w:rsidRPr="00911349" w:rsidRDefault="003E1273" w:rsidP="00911349">
            <w:pPr>
              <w:widowControl/>
              <w:adjustRightInd w:val="0"/>
              <w:snapToGrid w:val="0"/>
              <w:spacing w:line="360" w:lineRule="auto"/>
              <w:jc w:val="center"/>
              <w:rPr>
                <w:rFonts w:ascii="Book Antiqua" w:eastAsiaTheme="minorHAnsi" w:hAnsi="Book Antiqua" w:cs="Arial"/>
                <w:b/>
                <w:bCs/>
                <w:i/>
                <w:iCs/>
                <w:kern w:val="0"/>
                <w:sz w:val="24"/>
                <w:szCs w:val="24"/>
              </w:rPr>
            </w:pPr>
            <w:r w:rsidRPr="00911349">
              <w:rPr>
                <w:rFonts w:ascii="Book Antiqua" w:eastAsiaTheme="minorHAnsi" w:hAnsi="Book Antiqua" w:cs="Arial"/>
                <w:b/>
                <w:bCs/>
                <w:i/>
                <w:iCs/>
                <w:kern w:val="0"/>
                <w:sz w:val="24"/>
                <w:szCs w:val="24"/>
              </w:rPr>
              <w:t>P</w:t>
            </w:r>
          </w:p>
        </w:tc>
      </w:tr>
      <w:tr w:rsidR="00911349" w:rsidRPr="006C5ECA" w14:paraId="58A1F656" w14:textId="77777777" w:rsidTr="00911349">
        <w:trPr>
          <w:trHeight w:val="302"/>
        </w:trPr>
        <w:tc>
          <w:tcPr>
            <w:tcW w:w="3794" w:type="dxa"/>
            <w:tcBorders>
              <w:top w:val="single" w:sz="4" w:space="0" w:color="auto"/>
            </w:tcBorders>
            <w:shd w:val="clear" w:color="auto" w:fill="auto"/>
            <w:noWrap/>
            <w:hideMark/>
          </w:tcPr>
          <w:p w14:paraId="03960C6D" w14:textId="5163E90E" w:rsidR="003E1273" w:rsidRPr="006C5ECA" w:rsidRDefault="003E1273"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Mean age, yr</w:t>
            </w:r>
          </w:p>
        </w:tc>
        <w:tc>
          <w:tcPr>
            <w:tcW w:w="2551" w:type="dxa"/>
            <w:tcBorders>
              <w:top w:val="single" w:sz="4" w:space="0" w:color="auto"/>
            </w:tcBorders>
            <w:shd w:val="clear" w:color="auto" w:fill="auto"/>
            <w:noWrap/>
            <w:hideMark/>
          </w:tcPr>
          <w:p w14:paraId="2E67745C" w14:textId="13A5D562"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47.7</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15.8</w:t>
            </w:r>
          </w:p>
        </w:tc>
        <w:tc>
          <w:tcPr>
            <w:tcW w:w="2552" w:type="dxa"/>
            <w:tcBorders>
              <w:top w:val="single" w:sz="4" w:space="0" w:color="auto"/>
            </w:tcBorders>
            <w:shd w:val="clear" w:color="auto" w:fill="auto"/>
            <w:noWrap/>
            <w:hideMark/>
          </w:tcPr>
          <w:p w14:paraId="51E7C131" w14:textId="7C9ADDF3"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52.3</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14.2</w:t>
            </w:r>
          </w:p>
        </w:tc>
        <w:tc>
          <w:tcPr>
            <w:tcW w:w="1065" w:type="dxa"/>
            <w:tcBorders>
              <w:top w:val="single" w:sz="4" w:space="0" w:color="auto"/>
            </w:tcBorders>
            <w:shd w:val="clear" w:color="auto" w:fill="auto"/>
            <w:noWrap/>
            <w:vAlign w:val="bottom"/>
            <w:hideMark/>
          </w:tcPr>
          <w:p w14:paraId="42EB517D" w14:textId="15CC5D54" w:rsidR="003E1273" w:rsidRPr="006C5ECA" w:rsidRDefault="003E1273"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0.045</w:t>
            </w:r>
          </w:p>
        </w:tc>
      </w:tr>
      <w:tr w:rsidR="00911349" w:rsidRPr="006C5ECA" w14:paraId="34FE5C14" w14:textId="77777777" w:rsidTr="00911349">
        <w:trPr>
          <w:trHeight w:val="302"/>
        </w:trPr>
        <w:tc>
          <w:tcPr>
            <w:tcW w:w="3794" w:type="dxa"/>
            <w:shd w:val="clear" w:color="auto" w:fill="auto"/>
            <w:noWrap/>
            <w:hideMark/>
          </w:tcPr>
          <w:p w14:paraId="5874177C" w14:textId="77777777" w:rsidR="003E1273" w:rsidRPr="006C5ECA" w:rsidRDefault="003E1273"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Female, </w:t>
            </w:r>
            <w:r w:rsidRPr="00911349">
              <w:rPr>
                <w:rFonts w:ascii="Book Antiqua" w:eastAsiaTheme="minorHAnsi" w:hAnsi="Book Antiqua" w:cs="Arial"/>
                <w:i/>
                <w:iCs/>
                <w:sz w:val="24"/>
                <w:szCs w:val="24"/>
              </w:rPr>
              <w:t>n</w:t>
            </w:r>
            <w:r w:rsidRPr="006C5ECA">
              <w:rPr>
                <w:rFonts w:ascii="Book Antiqua" w:eastAsiaTheme="minorHAnsi" w:hAnsi="Book Antiqua" w:cs="Arial"/>
                <w:sz w:val="24"/>
                <w:szCs w:val="24"/>
              </w:rPr>
              <w:t xml:space="preserve"> (%)</w:t>
            </w:r>
          </w:p>
        </w:tc>
        <w:tc>
          <w:tcPr>
            <w:tcW w:w="2551" w:type="dxa"/>
            <w:shd w:val="clear" w:color="auto" w:fill="auto"/>
            <w:noWrap/>
            <w:hideMark/>
          </w:tcPr>
          <w:p w14:paraId="78B5CC81" w14:textId="77777777"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56 (76.7)</w:t>
            </w:r>
          </w:p>
        </w:tc>
        <w:tc>
          <w:tcPr>
            <w:tcW w:w="2552" w:type="dxa"/>
            <w:shd w:val="clear" w:color="auto" w:fill="auto"/>
            <w:noWrap/>
            <w:hideMark/>
          </w:tcPr>
          <w:p w14:paraId="7173769C" w14:textId="77777777"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74 (62.7)</w:t>
            </w:r>
          </w:p>
        </w:tc>
        <w:tc>
          <w:tcPr>
            <w:tcW w:w="1065" w:type="dxa"/>
            <w:shd w:val="clear" w:color="auto" w:fill="auto"/>
            <w:noWrap/>
            <w:vAlign w:val="bottom"/>
            <w:hideMark/>
          </w:tcPr>
          <w:p w14:paraId="759A2159" w14:textId="0F137F06" w:rsidR="003E1273" w:rsidRPr="006C5ECA" w:rsidRDefault="00BC0F40"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0.04</w:t>
            </w:r>
            <w:r w:rsidR="003E1273" w:rsidRPr="006C5ECA">
              <w:rPr>
                <w:rFonts w:ascii="Book Antiqua" w:eastAsiaTheme="minorHAnsi" w:hAnsi="Book Antiqua" w:cs="Arial"/>
                <w:kern w:val="0"/>
                <w:sz w:val="24"/>
                <w:szCs w:val="24"/>
              </w:rPr>
              <w:t>4</w:t>
            </w:r>
          </w:p>
        </w:tc>
      </w:tr>
      <w:tr w:rsidR="00911349" w:rsidRPr="006C5ECA" w14:paraId="0670898B" w14:textId="77777777" w:rsidTr="00911349">
        <w:trPr>
          <w:trHeight w:val="302"/>
        </w:trPr>
        <w:tc>
          <w:tcPr>
            <w:tcW w:w="3794" w:type="dxa"/>
            <w:shd w:val="clear" w:color="auto" w:fill="auto"/>
            <w:noWrap/>
            <w:hideMark/>
          </w:tcPr>
          <w:p w14:paraId="1D1F31C7" w14:textId="77777777" w:rsidR="003E1273" w:rsidRPr="006C5ECA" w:rsidRDefault="003E1273"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BMI </w:t>
            </w:r>
          </w:p>
        </w:tc>
        <w:tc>
          <w:tcPr>
            <w:tcW w:w="2551" w:type="dxa"/>
            <w:shd w:val="clear" w:color="auto" w:fill="auto"/>
            <w:noWrap/>
            <w:hideMark/>
          </w:tcPr>
          <w:p w14:paraId="50C54FD9" w14:textId="461D17BC"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23.6</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3.2</w:t>
            </w:r>
          </w:p>
        </w:tc>
        <w:tc>
          <w:tcPr>
            <w:tcW w:w="2552" w:type="dxa"/>
            <w:shd w:val="clear" w:color="auto" w:fill="auto"/>
            <w:noWrap/>
            <w:hideMark/>
          </w:tcPr>
          <w:p w14:paraId="3C950648" w14:textId="209EB2F9" w:rsidR="003E1273" w:rsidRPr="006C5ECA" w:rsidRDefault="003E1273"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24.0</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3.7</w:t>
            </w:r>
          </w:p>
        </w:tc>
        <w:tc>
          <w:tcPr>
            <w:tcW w:w="1065" w:type="dxa"/>
            <w:shd w:val="clear" w:color="auto" w:fill="auto"/>
            <w:noWrap/>
            <w:vAlign w:val="bottom"/>
            <w:hideMark/>
          </w:tcPr>
          <w:p w14:paraId="3C1ED8D0" w14:textId="77777777" w:rsidR="003E1273" w:rsidRPr="006C5ECA" w:rsidRDefault="003E1273"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0.447</w:t>
            </w:r>
          </w:p>
        </w:tc>
      </w:tr>
      <w:tr w:rsidR="00911349" w:rsidRPr="006C5ECA" w14:paraId="3474A5DB" w14:textId="77777777" w:rsidTr="00911349">
        <w:trPr>
          <w:trHeight w:val="302"/>
        </w:trPr>
        <w:tc>
          <w:tcPr>
            <w:tcW w:w="3794" w:type="dxa"/>
            <w:shd w:val="clear" w:color="auto" w:fill="auto"/>
            <w:noWrap/>
          </w:tcPr>
          <w:p w14:paraId="7E52D116" w14:textId="4F13F65F" w:rsidR="00E6686A" w:rsidRPr="006C5ECA" w:rsidRDefault="005A025B" w:rsidP="008C1DC4">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Medication time</w:t>
            </w:r>
            <w:r w:rsidR="008C1DC4" w:rsidRPr="008C1DC4">
              <w:rPr>
                <w:rFonts w:ascii="Book Antiqua" w:eastAsiaTheme="minorHAnsi" w:hAnsi="Book Antiqua" w:cs="Arial" w:hint="eastAsia"/>
                <w:sz w:val="24"/>
                <w:szCs w:val="24"/>
                <w:vertAlign w:val="superscript"/>
              </w:rPr>
              <w:t>1</w:t>
            </w:r>
            <w:r w:rsidRPr="006C5ECA">
              <w:rPr>
                <w:rFonts w:ascii="Book Antiqua" w:eastAsiaTheme="minorHAnsi" w:hAnsi="Book Antiqua" w:cs="Arial"/>
                <w:sz w:val="24"/>
                <w:szCs w:val="24"/>
              </w:rPr>
              <w:t>, d</w:t>
            </w:r>
          </w:p>
        </w:tc>
        <w:tc>
          <w:tcPr>
            <w:tcW w:w="2551" w:type="dxa"/>
            <w:shd w:val="clear" w:color="auto" w:fill="auto"/>
            <w:noWrap/>
          </w:tcPr>
          <w:p w14:paraId="4A2C366C" w14:textId="385A26A5"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30</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45</w:t>
            </w:r>
          </w:p>
        </w:tc>
        <w:tc>
          <w:tcPr>
            <w:tcW w:w="2552" w:type="dxa"/>
            <w:shd w:val="clear" w:color="auto" w:fill="auto"/>
            <w:noWrap/>
          </w:tcPr>
          <w:p w14:paraId="1D30A9C6" w14:textId="2FFD4828"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30</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60.8</w:t>
            </w:r>
          </w:p>
        </w:tc>
        <w:tc>
          <w:tcPr>
            <w:tcW w:w="1065" w:type="dxa"/>
            <w:shd w:val="clear" w:color="auto" w:fill="auto"/>
            <w:noWrap/>
            <w:vAlign w:val="bottom"/>
          </w:tcPr>
          <w:p w14:paraId="6EEDD0EA" w14:textId="2A746C28"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0.097</w:t>
            </w:r>
          </w:p>
        </w:tc>
      </w:tr>
      <w:tr w:rsidR="00911349" w:rsidRPr="006C5ECA" w14:paraId="23500835" w14:textId="77777777" w:rsidTr="00911349">
        <w:trPr>
          <w:trHeight w:val="302"/>
        </w:trPr>
        <w:tc>
          <w:tcPr>
            <w:tcW w:w="3794" w:type="dxa"/>
            <w:shd w:val="clear" w:color="auto" w:fill="auto"/>
            <w:noWrap/>
            <w:hideMark/>
          </w:tcPr>
          <w:p w14:paraId="26595524" w14:textId="77777777" w:rsidR="00E6686A" w:rsidRPr="006C5ECA" w:rsidRDefault="00E6686A" w:rsidP="00945318">
            <w:pPr>
              <w:adjustRightInd w:val="0"/>
              <w:snapToGrid w:val="0"/>
              <w:spacing w:line="360" w:lineRule="auto"/>
              <w:rPr>
                <w:rFonts w:ascii="Book Antiqua" w:eastAsiaTheme="minorHAnsi" w:hAnsi="Book Antiqua" w:cs="Arial"/>
                <w:sz w:val="24"/>
                <w:szCs w:val="24"/>
                <w:vertAlign w:val="superscript"/>
              </w:rPr>
            </w:pPr>
            <w:r w:rsidRPr="006C5ECA">
              <w:rPr>
                <w:rFonts w:ascii="Book Antiqua" w:eastAsiaTheme="minorHAnsi" w:hAnsi="Book Antiqua" w:cs="Arial"/>
                <w:sz w:val="24"/>
                <w:szCs w:val="24"/>
              </w:rPr>
              <w:t>ALT (U/L)</w:t>
            </w:r>
          </w:p>
        </w:tc>
        <w:tc>
          <w:tcPr>
            <w:tcW w:w="2551" w:type="dxa"/>
            <w:shd w:val="clear" w:color="auto" w:fill="auto"/>
            <w:noWrap/>
            <w:hideMark/>
          </w:tcPr>
          <w:p w14:paraId="4C241008" w14:textId="2FC5C1EF"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1105.0</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679.9</w:t>
            </w:r>
          </w:p>
        </w:tc>
        <w:tc>
          <w:tcPr>
            <w:tcW w:w="2552" w:type="dxa"/>
            <w:shd w:val="clear" w:color="auto" w:fill="auto"/>
            <w:noWrap/>
            <w:hideMark/>
          </w:tcPr>
          <w:p w14:paraId="1E87E776" w14:textId="651A198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626.3</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670.1</w:t>
            </w:r>
          </w:p>
        </w:tc>
        <w:tc>
          <w:tcPr>
            <w:tcW w:w="1065" w:type="dxa"/>
            <w:shd w:val="clear" w:color="auto" w:fill="auto"/>
            <w:noWrap/>
            <w:vAlign w:val="bottom"/>
            <w:hideMark/>
          </w:tcPr>
          <w:p w14:paraId="5EC76A90" w14:textId="1B3D7FCF"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&lt;</w:t>
            </w:r>
            <w:r w:rsidR="00911349">
              <w:rPr>
                <w:rFonts w:ascii="Book Antiqua" w:eastAsiaTheme="minorHAnsi" w:hAnsi="Book Antiqua" w:cs="Arial"/>
                <w:kern w:val="0"/>
                <w:sz w:val="24"/>
                <w:szCs w:val="24"/>
              </w:rPr>
              <w:t xml:space="preserve"> </w:t>
            </w:r>
            <w:r w:rsidRPr="006C5ECA">
              <w:rPr>
                <w:rFonts w:ascii="Book Antiqua" w:eastAsiaTheme="minorHAnsi" w:hAnsi="Book Antiqua" w:cs="Arial"/>
                <w:kern w:val="0"/>
                <w:sz w:val="24"/>
                <w:szCs w:val="24"/>
              </w:rPr>
              <w:t>0.001</w:t>
            </w:r>
          </w:p>
        </w:tc>
      </w:tr>
      <w:tr w:rsidR="00911349" w:rsidRPr="006C5ECA" w14:paraId="2C75D214" w14:textId="77777777" w:rsidTr="00911349">
        <w:trPr>
          <w:trHeight w:val="302"/>
        </w:trPr>
        <w:tc>
          <w:tcPr>
            <w:tcW w:w="3794" w:type="dxa"/>
            <w:shd w:val="clear" w:color="auto" w:fill="auto"/>
            <w:noWrap/>
            <w:hideMark/>
          </w:tcPr>
          <w:p w14:paraId="50579053" w14:textId="582639D3"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AST (U/L), </w:t>
            </w:r>
            <w:r w:rsidR="00911349" w:rsidRPr="00911349">
              <w:rPr>
                <w:rFonts w:ascii="Book Antiqua" w:eastAsiaTheme="minorHAnsi" w:hAnsi="Book Antiqua" w:cs="Arial"/>
                <w:i/>
                <w:iCs/>
                <w:sz w:val="24"/>
                <w:szCs w:val="24"/>
              </w:rPr>
              <w:t>n</w:t>
            </w:r>
          </w:p>
        </w:tc>
        <w:tc>
          <w:tcPr>
            <w:tcW w:w="2551" w:type="dxa"/>
            <w:shd w:val="clear" w:color="auto" w:fill="auto"/>
            <w:noWrap/>
            <w:hideMark/>
          </w:tcPr>
          <w:p w14:paraId="4A48AD66" w14:textId="342269D4" w:rsidR="00E6686A" w:rsidRPr="006C5ECA" w:rsidRDefault="00F43468"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797</w:t>
            </w:r>
            <w:r w:rsidR="00A00861" w:rsidRPr="006C5ECA">
              <w:rPr>
                <w:rFonts w:ascii="Book Antiqua" w:eastAsiaTheme="minorHAnsi" w:hAnsi="Book Antiqua" w:cs="Arial"/>
                <w:sz w:val="24"/>
                <w:szCs w:val="24"/>
              </w:rPr>
              <w:t>.7</w:t>
            </w:r>
            <w:r w:rsidR="00911349">
              <w:rPr>
                <w:rFonts w:ascii="Book Antiqua" w:eastAsiaTheme="minorHAnsi" w:hAnsi="Book Antiqua" w:cs="Arial"/>
                <w:sz w:val="24"/>
                <w:szCs w:val="24"/>
              </w:rPr>
              <w:t xml:space="preserve"> </w:t>
            </w:r>
            <w:r w:rsidR="00A00861"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00A00861" w:rsidRPr="006C5ECA">
              <w:rPr>
                <w:rFonts w:ascii="Book Antiqua" w:eastAsiaTheme="minorHAnsi" w:hAnsi="Book Antiqua" w:cs="Arial"/>
                <w:sz w:val="24"/>
                <w:szCs w:val="24"/>
              </w:rPr>
              <w:t>557.3 (65</w:t>
            </w:r>
            <w:r w:rsidR="00E6686A" w:rsidRPr="006C5ECA">
              <w:rPr>
                <w:rFonts w:ascii="Book Antiqua" w:eastAsiaTheme="minorHAnsi" w:hAnsi="Book Antiqua" w:cs="Arial"/>
                <w:sz w:val="24"/>
                <w:szCs w:val="24"/>
              </w:rPr>
              <w:t>)</w:t>
            </w:r>
          </w:p>
        </w:tc>
        <w:tc>
          <w:tcPr>
            <w:tcW w:w="2552" w:type="dxa"/>
            <w:shd w:val="clear" w:color="auto" w:fill="auto"/>
            <w:noWrap/>
            <w:hideMark/>
          </w:tcPr>
          <w:p w14:paraId="6130F573" w14:textId="11EFB9DE"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485.6</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596.5 (118)</w:t>
            </w:r>
          </w:p>
        </w:tc>
        <w:tc>
          <w:tcPr>
            <w:tcW w:w="1065" w:type="dxa"/>
            <w:shd w:val="clear" w:color="auto" w:fill="auto"/>
            <w:noWrap/>
            <w:vAlign w:val="bottom"/>
            <w:hideMark/>
          </w:tcPr>
          <w:p w14:paraId="2E451CFD" w14:textId="68E461C2"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0.001</w:t>
            </w:r>
          </w:p>
        </w:tc>
      </w:tr>
      <w:tr w:rsidR="00911349" w:rsidRPr="006C5ECA" w14:paraId="58EC6ACE" w14:textId="77777777" w:rsidTr="00911349">
        <w:trPr>
          <w:trHeight w:val="302"/>
        </w:trPr>
        <w:tc>
          <w:tcPr>
            <w:tcW w:w="3794" w:type="dxa"/>
            <w:shd w:val="clear" w:color="auto" w:fill="auto"/>
            <w:noWrap/>
            <w:hideMark/>
          </w:tcPr>
          <w:p w14:paraId="3F091DA3" w14:textId="243840D6"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ALP (U/L), </w:t>
            </w:r>
            <w:r w:rsidR="00911349" w:rsidRPr="00911349">
              <w:rPr>
                <w:rFonts w:ascii="Book Antiqua" w:eastAsiaTheme="minorHAnsi" w:hAnsi="Book Antiqua" w:cs="Arial"/>
                <w:i/>
                <w:iCs/>
                <w:sz w:val="24"/>
                <w:szCs w:val="24"/>
              </w:rPr>
              <w:t>n</w:t>
            </w:r>
          </w:p>
        </w:tc>
        <w:tc>
          <w:tcPr>
            <w:tcW w:w="2551" w:type="dxa"/>
            <w:shd w:val="clear" w:color="auto" w:fill="auto"/>
            <w:noWrap/>
            <w:hideMark/>
          </w:tcPr>
          <w:p w14:paraId="5BC2BDEB" w14:textId="6C89F35F"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148.5</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58.4 (59)</w:t>
            </w:r>
          </w:p>
        </w:tc>
        <w:tc>
          <w:tcPr>
            <w:tcW w:w="2552" w:type="dxa"/>
            <w:shd w:val="clear" w:color="auto" w:fill="auto"/>
            <w:noWrap/>
            <w:hideMark/>
          </w:tcPr>
          <w:p w14:paraId="58FCDA0E" w14:textId="726764B0"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160.5</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212.3 (105)</w:t>
            </w:r>
          </w:p>
        </w:tc>
        <w:tc>
          <w:tcPr>
            <w:tcW w:w="1065" w:type="dxa"/>
            <w:shd w:val="clear" w:color="auto" w:fill="auto"/>
            <w:noWrap/>
            <w:vAlign w:val="bottom"/>
            <w:hideMark/>
          </w:tcPr>
          <w:p w14:paraId="77462453"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0.673</w:t>
            </w:r>
          </w:p>
        </w:tc>
      </w:tr>
      <w:tr w:rsidR="00911349" w:rsidRPr="006C5ECA" w14:paraId="1121AD1C" w14:textId="77777777" w:rsidTr="00911349">
        <w:trPr>
          <w:trHeight w:val="302"/>
        </w:trPr>
        <w:tc>
          <w:tcPr>
            <w:tcW w:w="3794" w:type="dxa"/>
            <w:shd w:val="clear" w:color="auto" w:fill="auto"/>
            <w:noWrap/>
            <w:hideMark/>
          </w:tcPr>
          <w:p w14:paraId="00CA34FC" w14:textId="1046D3FB"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Tbil (mg/d</w:t>
            </w:r>
            <w:r w:rsidR="00911349" w:rsidRPr="006C5ECA">
              <w:rPr>
                <w:rFonts w:ascii="Book Antiqua" w:eastAsiaTheme="minorHAnsi" w:hAnsi="Book Antiqua" w:cs="Arial"/>
                <w:sz w:val="24"/>
                <w:szCs w:val="24"/>
              </w:rPr>
              <w:t>L</w:t>
            </w:r>
            <w:r w:rsidRPr="006C5ECA">
              <w:rPr>
                <w:rFonts w:ascii="Book Antiqua" w:eastAsiaTheme="minorHAnsi" w:hAnsi="Book Antiqua" w:cs="Arial"/>
                <w:sz w:val="24"/>
                <w:szCs w:val="24"/>
              </w:rPr>
              <w:t xml:space="preserve">), </w:t>
            </w:r>
            <w:r w:rsidRPr="00911349">
              <w:rPr>
                <w:rFonts w:ascii="Book Antiqua" w:eastAsiaTheme="minorHAnsi" w:hAnsi="Book Antiqua" w:cs="Arial"/>
                <w:i/>
                <w:iCs/>
                <w:sz w:val="24"/>
                <w:szCs w:val="24"/>
              </w:rPr>
              <w:t>n</w:t>
            </w:r>
          </w:p>
        </w:tc>
        <w:tc>
          <w:tcPr>
            <w:tcW w:w="2551" w:type="dxa"/>
            <w:shd w:val="clear" w:color="auto" w:fill="auto"/>
            <w:noWrap/>
            <w:hideMark/>
          </w:tcPr>
          <w:p w14:paraId="685F5A59" w14:textId="2FFAB865"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112.9</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107.2 (61)</w:t>
            </w:r>
          </w:p>
        </w:tc>
        <w:tc>
          <w:tcPr>
            <w:tcW w:w="2552" w:type="dxa"/>
            <w:shd w:val="clear" w:color="auto" w:fill="auto"/>
            <w:noWrap/>
            <w:hideMark/>
          </w:tcPr>
          <w:p w14:paraId="2D19E805" w14:textId="2988B58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76.9</w:t>
            </w:r>
            <w:r w:rsidR="00911349">
              <w:rPr>
                <w:rFonts w:ascii="Book Antiqua" w:eastAsiaTheme="minorHAnsi" w:hAnsi="Book Antiqua" w:cs="Arial"/>
                <w:sz w:val="24"/>
                <w:szCs w:val="24"/>
              </w:rPr>
              <w:t xml:space="preserve"> </w:t>
            </w:r>
            <w:r w:rsidR="00911349"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92.5 (99)</w:t>
            </w:r>
          </w:p>
        </w:tc>
        <w:tc>
          <w:tcPr>
            <w:tcW w:w="1065" w:type="dxa"/>
            <w:shd w:val="clear" w:color="auto" w:fill="auto"/>
            <w:noWrap/>
            <w:hideMark/>
          </w:tcPr>
          <w:p w14:paraId="55E6C508" w14:textId="4262BF99"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0.026</w:t>
            </w:r>
          </w:p>
        </w:tc>
      </w:tr>
      <w:tr w:rsidR="00911349" w:rsidRPr="006C5ECA" w14:paraId="1A08D6A7" w14:textId="77777777" w:rsidTr="00911349">
        <w:trPr>
          <w:trHeight w:val="302"/>
        </w:trPr>
        <w:tc>
          <w:tcPr>
            <w:tcW w:w="3794" w:type="dxa"/>
            <w:shd w:val="clear" w:color="auto" w:fill="auto"/>
            <w:noWrap/>
            <w:hideMark/>
          </w:tcPr>
          <w:p w14:paraId="53FABF8C" w14:textId="7222FA6D" w:rsidR="00E6686A" w:rsidRPr="006C5ECA" w:rsidRDefault="00E6686A" w:rsidP="00C516E3">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Injur</w:t>
            </w:r>
            <w:r w:rsidR="00C516E3">
              <w:rPr>
                <w:rFonts w:ascii="Book Antiqua" w:eastAsiaTheme="minorHAnsi" w:hAnsi="Book Antiqua" w:cs="Arial"/>
                <w:sz w:val="24"/>
                <w:szCs w:val="24"/>
              </w:rPr>
              <w:t>y</w:t>
            </w:r>
            <w:r w:rsidRPr="006C5ECA">
              <w:rPr>
                <w:rFonts w:ascii="Book Antiqua" w:eastAsiaTheme="minorHAnsi" w:hAnsi="Book Antiqua" w:cs="Arial"/>
                <w:sz w:val="24"/>
                <w:szCs w:val="24"/>
              </w:rPr>
              <w:t xml:space="preserve"> type</w:t>
            </w:r>
          </w:p>
        </w:tc>
        <w:tc>
          <w:tcPr>
            <w:tcW w:w="2551" w:type="dxa"/>
            <w:shd w:val="clear" w:color="auto" w:fill="auto"/>
            <w:noWrap/>
            <w:hideMark/>
          </w:tcPr>
          <w:p w14:paraId="5593366C" w14:textId="6DF07231" w:rsidR="00E6686A" w:rsidRPr="006C5ECA" w:rsidRDefault="00911349" w:rsidP="00911349">
            <w:pPr>
              <w:adjustRightInd w:val="0"/>
              <w:snapToGrid w:val="0"/>
              <w:spacing w:line="360" w:lineRule="auto"/>
              <w:jc w:val="center"/>
              <w:rPr>
                <w:rFonts w:ascii="Book Antiqua" w:eastAsiaTheme="minorHAnsi" w:hAnsi="Book Antiqua" w:cs="Arial"/>
                <w:sz w:val="24"/>
                <w:szCs w:val="24"/>
              </w:rPr>
            </w:pPr>
            <w:r w:rsidRPr="00911349">
              <w:rPr>
                <w:rFonts w:ascii="Book Antiqua" w:eastAsiaTheme="minorHAnsi" w:hAnsi="Book Antiqua" w:cs="Arial"/>
                <w:i/>
                <w:iCs/>
                <w:kern w:val="0"/>
                <w:sz w:val="24"/>
                <w:szCs w:val="24"/>
              </w:rPr>
              <w:t>n</w:t>
            </w:r>
            <w:r>
              <w:rPr>
                <w:rFonts w:ascii="Book Antiqua" w:eastAsiaTheme="minorHAnsi" w:hAnsi="Book Antiqua" w:cs="Arial"/>
                <w:kern w:val="0"/>
                <w:sz w:val="24"/>
                <w:szCs w:val="24"/>
              </w:rPr>
              <w:t xml:space="preserve"> </w:t>
            </w:r>
            <w:r w:rsidRPr="006C5ECA">
              <w:rPr>
                <w:rFonts w:ascii="Book Antiqua" w:eastAsiaTheme="minorHAnsi" w:hAnsi="Book Antiqua" w:cs="Arial"/>
                <w:kern w:val="0"/>
                <w:sz w:val="24"/>
                <w:szCs w:val="24"/>
              </w:rPr>
              <w:t>=</w:t>
            </w:r>
            <w:r>
              <w:rPr>
                <w:rFonts w:ascii="Book Antiqua" w:eastAsiaTheme="minorHAnsi" w:hAnsi="Book Antiqua" w:cs="Arial"/>
                <w:kern w:val="0"/>
                <w:sz w:val="24"/>
                <w:szCs w:val="24"/>
              </w:rPr>
              <w:t xml:space="preserve"> </w:t>
            </w:r>
            <w:r w:rsidR="00E6686A" w:rsidRPr="006C5ECA">
              <w:rPr>
                <w:rFonts w:ascii="Book Antiqua" w:eastAsiaTheme="minorHAnsi" w:hAnsi="Book Antiqua" w:cs="Arial"/>
                <w:sz w:val="24"/>
                <w:szCs w:val="24"/>
              </w:rPr>
              <w:t>59</w:t>
            </w:r>
          </w:p>
        </w:tc>
        <w:tc>
          <w:tcPr>
            <w:tcW w:w="2552" w:type="dxa"/>
            <w:shd w:val="clear" w:color="auto" w:fill="auto"/>
            <w:noWrap/>
            <w:hideMark/>
          </w:tcPr>
          <w:p w14:paraId="0B9BC1E7" w14:textId="562A6383" w:rsidR="00E6686A" w:rsidRPr="006C5ECA" w:rsidRDefault="00911349" w:rsidP="00911349">
            <w:pPr>
              <w:adjustRightInd w:val="0"/>
              <w:snapToGrid w:val="0"/>
              <w:spacing w:line="360" w:lineRule="auto"/>
              <w:jc w:val="center"/>
              <w:rPr>
                <w:rFonts w:ascii="Book Antiqua" w:eastAsiaTheme="minorHAnsi" w:hAnsi="Book Antiqua" w:cs="Arial"/>
                <w:sz w:val="24"/>
                <w:szCs w:val="24"/>
              </w:rPr>
            </w:pPr>
            <w:r w:rsidRPr="00911349">
              <w:rPr>
                <w:rFonts w:ascii="Book Antiqua" w:eastAsiaTheme="minorHAnsi" w:hAnsi="Book Antiqua" w:cs="Arial"/>
                <w:i/>
                <w:iCs/>
                <w:kern w:val="0"/>
                <w:sz w:val="24"/>
                <w:szCs w:val="24"/>
              </w:rPr>
              <w:t>n</w:t>
            </w:r>
            <w:r>
              <w:rPr>
                <w:rFonts w:ascii="Book Antiqua" w:eastAsiaTheme="minorHAnsi" w:hAnsi="Book Antiqua" w:cs="Arial"/>
                <w:kern w:val="0"/>
                <w:sz w:val="24"/>
                <w:szCs w:val="24"/>
              </w:rPr>
              <w:t xml:space="preserve"> </w:t>
            </w:r>
            <w:r w:rsidRPr="006C5ECA">
              <w:rPr>
                <w:rFonts w:ascii="Book Antiqua" w:eastAsiaTheme="minorHAnsi" w:hAnsi="Book Antiqua" w:cs="Arial"/>
                <w:kern w:val="0"/>
                <w:sz w:val="24"/>
                <w:szCs w:val="24"/>
              </w:rPr>
              <w:t>=</w:t>
            </w:r>
            <w:r>
              <w:rPr>
                <w:rFonts w:ascii="Book Antiqua" w:eastAsiaTheme="minorHAnsi" w:hAnsi="Book Antiqua" w:cs="Arial"/>
                <w:kern w:val="0"/>
                <w:sz w:val="24"/>
                <w:szCs w:val="24"/>
              </w:rPr>
              <w:t xml:space="preserve"> </w:t>
            </w:r>
            <w:r w:rsidR="00E6686A" w:rsidRPr="006C5ECA">
              <w:rPr>
                <w:rFonts w:ascii="Book Antiqua" w:eastAsiaTheme="minorHAnsi" w:hAnsi="Book Antiqua" w:cs="Arial"/>
                <w:sz w:val="24"/>
                <w:szCs w:val="24"/>
              </w:rPr>
              <w:t>105</w:t>
            </w:r>
          </w:p>
        </w:tc>
        <w:tc>
          <w:tcPr>
            <w:tcW w:w="1065" w:type="dxa"/>
            <w:shd w:val="clear" w:color="auto" w:fill="auto"/>
            <w:noWrap/>
            <w:vAlign w:val="bottom"/>
            <w:hideMark/>
          </w:tcPr>
          <w:p w14:paraId="716A6746"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kern w:val="0"/>
                <w:sz w:val="24"/>
                <w:szCs w:val="24"/>
              </w:rPr>
              <w:t>0.917</w:t>
            </w:r>
          </w:p>
        </w:tc>
      </w:tr>
      <w:tr w:rsidR="00911349" w:rsidRPr="006C5ECA" w14:paraId="695068CD" w14:textId="77777777" w:rsidTr="00911349">
        <w:trPr>
          <w:trHeight w:val="302"/>
        </w:trPr>
        <w:tc>
          <w:tcPr>
            <w:tcW w:w="3794" w:type="dxa"/>
            <w:shd w:val="clear" w:color="auto" w:fill="auto"/>
            <w:noWrap/>
            <w:hideMark/>
          </w:tcPr>
          <w:p w14:paraId="601F7FA3" w14:textId="3E11A4A2"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Hepatocell</w:t>
            </w:r>
            <w:r w:rsidR="00C516E3">
              <w:rPr>
                <w:rFonts w:ascii="Book Antiqua" w:eastAsiaTheme="minorHAnsi" w:hAnsi="Book Antiqua" w:cs="Arial"/>
                <w:sz w:val="24"/>
                <w:szCs w:val="24"/>
              </w:rPr>
              <w:t>ul</w:t>
            </w:r>
            <w:r w:rsidRPr="006C5ECA">
              <w:rPr>
                <w:rFonts w:ascii="Book Antiqua" w:eastAsiaTheme="minorHAnsi" w:hAnsi="Book Antiqua" w:cs="Arial"/>
                <w:sz w:val="24"/>
                <w:szCs w:val="24"/>
              </w:rPr>
              <w:t>ar</w:t>
            </w:r>
          </w:p>
        </w:tc>
        <w:tc>
          <w:tcPr>
            <w:tcW w:w="2551" w:type="dxa"/>
            <w:shd w:val="clear" w:color="auto" w:fill="auto"/>
            <w:noWrap/>
            <w:hideMark/>
          </w:tcPr>
          <w:p w14:paraId="3370682F"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57</w:t>
            </w:r>
          </w:p>
        </w:tc>
        <w:tc>
          <w:tcPr>
            <w:tcW w:w="2552" w:type="dxa"/>
            <w:shd w:val="clear" w:color="auto" w:fill="auto"/>
            <w:noWrap/>
            <w:hideMark/>
          </w:tcPr>
          <w:p w14:paraId="7A598FFD"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82</w:t>
            </w:r>
          </w:p>
        </w:tc>
        <w:tc>
          <w:tcPr>
            <w:tcW w:w="1065" w:type="dxa"/>
            <w:shd w:val="clear" w:color="auto" w:fill="auto"/>
            <w:noWrap/>
            <w:vAlign w:val="bottom"/>
            <w:hideMark/>
          </w:tcPr>
          <w:p w14:paraId="58F5D099"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6C5ECA" w14:paraId="5104D648" w14:textId="77777777" w:rsidTr="00911349">
        <w:trPr>
          <w:trHeight w:val="302"/>
        </w:trPr>
        <w:tc>
          <w:tcPr>
            <w:tcW w:w="3794" w:type="dxa"/>
            <w:shd w:val="clear" w:color="auto" w:fill="auto"/>
            <w:noWrap/>
            <w:hideMark/>
          </w:tcPr>
          <w:p w14:paraId="4CD17DE7" w14:textId="77777777"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Cholestatic</w:t>
            </w:r>
          </w:p>
        </w:tc>
        <w:tc>
          <w:tcPr>
            <w:tcW w:w="2551" w:type="dxa"/>
            <w:shd w:val="clear" w:color="auto" w:fill="auto"/>
            <w:noWrap/>
            <w:hideMark/>
          </w:tcPr>
          <w:p w14:paraId="1BD7E34F"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w:t>
            </w:r>
          </w:p>
        </w:tc>
        <w:tc>
          <w:tcPr>
            <w:tcW w:w="2552" w:type="dxa"/>
            <w:shd w:val="clear" w:color="auto" w:fill="auto"/>
            <w:noWrap/>
            <w:hideMark/>
          </w:tcPr>
          <w:p w14:paraId="4437FFC0"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12</w:t>
            </w:r>
          </w:p>
        </w:tc>
        <w:tc>
          <w:tcPr>
            <w:tcW w:w="1065" w:type="dxa"/>
            <w:shd w:val="clear" w:color="auto" w:fill="auto"/>
            <w:noWrap/>
            <w:vAlign w:val="bottom"/>
            <w:hideMark/>
          </w:tcPr>
          <w:p w14:paraId="335B4F7A"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6C5ECA" w14:paraId="743B538F" w14:textId="77777777" w:rsidTr="00911349">
        <w:trPr>
          <w:trHeight w:val="302"/>
        </w:trPr>
        <w:tc>
          <w:tcPr>
            <w:tcW w:w="3794" w:type="dxa"/>
            <w:shd w:val="clear" w:color="auto" w:fill="auto"/>
            <w:noWrap/>
            <w:hideMark/>
          </w:tcPr>
          <w:p w14:paraId="419D75A0" w14:textId="77777777"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Mixed</w:t>
            </w:r>
          </w:p>
        </w:tc>
        <w:tc>
          <w:tcPr>
            <w:tcW w:w="2551" w:type="dxa"/>
            <w:shd w:val="clear" w:color="auto" w:fill="auto"/>
            <w:noWrap/>
            <w:hideMark/>
          </w:tcPr>
          <w:p w14:paraId="50B6636D"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w:t>
            </w:r>
          </w:p>
        </w:tc>
        <w:tc>
          <w:tcPr>
            <w:tcW w:w="2552" w:type="dxa"/>
            <w:shd w:val="clear" w:color="auto" w:fill="auto"/>
            <w:noWrap/>
            <w:hideMark/>
          </w:tcPr>
          <w:p w14:paraId="00112072"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w:t>
            </w:r>
          </w:p>
        </w:tc>
        <w:tc>
          <w:tcPr>
            <w:tcW w:w="1065" w:type="dxa"/>
            <w:shd w:val="clear" w:color="auto" w:fill="auto"/>
            <w:noWrap/>
            <w:vAlign w:val="bottom"/>
            <w:hideMark/>
          </w:tcPr>
          <w:p w14:paraId="2C1672B5"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6C5ECA" w14:paraId="16409850" w14:textId="77777777" w:rsidTr="00911349">
        <w:trPr>
          <w:trHeight w:val="302"/>
        </w:trPr>
        <w:tc>
          <w:tcPr>
            <w:tcW w:w="3794" w:type="dxa"/>
            <w:shd w:val="clear" w:color="auto" w:fill="auto"/>
            <w:noWrap/>
            <w:hideMark/>
          </w:tcPr>
          <w:p w14:paraId="23017935" w14:textId="77777777"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RUCAM score</w:t>
            </w:r>
          </w:p>
        </w:tc>
        <w:tc>
          <w:tcPr>
            <w:tcW w:w="2551" w:type="dxa"/>
            <w:shd w:val="clear" w:color="auto" w:fill="auto"/>
            <w:noWrap/>
            <w:hideMark/>
          </w:tcPr>
          <w:p w14:paraId="0A939B3B"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p>
        </w:tc>
        <w:tc>
          <w:tcPr>
            <w:tcW w:w="2552" w:type="dxa"/>
            <w:shd w:val="clear" w:color="auto" w:fill="auto"/>
            <w:noWrap/>
            <w:hideMark/>
          </w:tcPr>
          <w:p w14:paraId="5BB6EA04"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p>
        </w:tc>
        <w:tc>
          <w:tcPr>
            <w:tcW w:w="1065" w:type="dxa"/>
            <w:shd w:val="clear" w:color="auto" w:fill="auto"/>
            <w:noWrap/>
            <w:vAlign w:val="bottom"/>
            <w:hideMark/>
          </w:tcPr>
          <w:p w14:paraId="133C9584"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0.319</w:t>
            </w:r>
          </w:p>
        </w:tc>
      </w:tr>
      <w:tr w:rsidR="00911349" w:rsidRPr="006C5ECA" w14:paraId="1CD92EFD" w14:textId="77777777" w:rsidTr="00911349">
        <w:trPr>
          <w:trHeight w:val="302"/>
        </w:trPr>
        <w:tc>
          <w:tcPr>
            <w:tcW w:w="3794" w:type="dxa"/>
            <w:shd w:val="clear" w:color="auto" w:fill="auto"/>
            <w:noWrap/>
            <w:hideMark/>
          </w:tcPr>
          <w:p w14:paraId="471FE0BF" w14:textId="77777777"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3-5 (Possible)</w:t>
            </w:r>
          </w:p>
        </w:tc>
        <w:tc>
          <w:tcPr>
            <w:tcW w:w="2551" w:type="dxa"/>
            <w:shd w:val="clear" w:color="auto" w:fill="auto"/>
            <w:noWrap/>
            <w:hideMark/>
          </w:tcPr>
          <w:p w14:paraId="2CFDD542"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w:t>
            </w:r>
          </w:p>
        </w:tc>
        <w:tc>
          <w:tcPr>
            <w:tcW w:w="2552" w:type="dxa"/>
            <w:shd w:val="clear" w:color="auto" w:fill="auto"/>
            <w:noWrap/>
            <w:hideMark/>
          </w:tcPr>
          <w:p w14:paraId="20EAFE99"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20</w:t>
            </w:r>
          </w:p>
        </w:tc>
        <w:tc>
          <w:tcPr>
            <w:tcW w:w="1065" w:type="dxa"/>
            <w:shd w:val="clear" w:color="auto" w:fill="auto"/>
            <w:noWrap/>
            <w:vAlign w:val="bottom"/>
            <w:hideMark/>
          </w:tcPr>
          <w:p w14:paraId="72360134"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6C5ECA" w14:paraId="6F8895FB" w14:textId="77777777" w:rsidTr="00911349">
        <w:trPr>
          <w:trHeight w:val="302"/>
        </w:trPr>
        <w:tc>
          <w:tcPr>
            <w:tcW w:w="3794" w:type="dxa"/>
            <w:shd w:val="clear" w:color="auto" w:fill="auto"/>
            <w:noWrap/>
            <w:hideMark/>
          </w:tcPr>
          <w:p w14:paraId="52EC6691" w14:textId="77777777"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6-8 (Probable)</w:t>
            </w:r>
          </w:p>
        </w:tc>
        <w:tc>
          <w:tcPr>
            <w:tcW w:w="2551" w:type="dxa"/>
            <w:shd w:val="clear" w:color="auto" w:fill="auto"/>
            <w:noWrap/>
            <w:hideMark/>
          </w:tcPr>
          <w:p w14:paraId="5227AD87" w14:textId="1B67CD75" w:rsidR="00E6686A" w:rsidRPr="006C5ECA" w:rsidRDefault="000F72FE"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53</w:t>
            </w:r>
          </w:p>
        </w:tc>
        <w:tc>
          <w:tcPr>
            <w:tcW w:w="2552" w:type="dxa"/>
            <w:shd w:val="clear" w:color="auto" w:fill="auto"/>
            <w:noWrap/>
            <w:hideMark/>
          </w:tcPr>
          <w:p w14:paraId="5739009D"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82</w:t>
            </w:r>
          </w:p>
        </w:tc>
        <w:tc>
          <w:tcPr>
            <w:tcW w:w="1065" w:type="dxa"/>
            <w:shd w:val="clear" w:color="auto" w:fill="auto"/>
            <w:noWrap/>
            <w:vAlign w:val="bottom"/>
            <w:hideMark/>
          </w:tcPr>
          <w:p w14:paraId="40D96871" w14:textId="77777777"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6C5ECA" w14:paraId="09EBEE21" w14:textId="77777777" w:rsidTr="00911349">
        <w:trPr>
          <w:trHeight w:val="302"/>
        </w:trPr>
        <w:tc>
          <w:tcPr>
            <w:tcW w:w="3794" w:type="dxa"/>
            <w:shd w:val="clear" w:color="auto" w:fill="auto"/>
            <w:noWrap/>
            <w:hideMark/>
          </w:tcPr>
          <w:p w14:paraId="65EEC3B4" w14:textId="5C41B49B" w:rsidR="00E6686A" w:rsidRPr="006C5ECA" w:rsidRDefault="00E6686A"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w:t>
            </w:r>
            <w:r w:rsidR="00911349">
              <w:rPr>
                <w:rFonts w:ascii="Book Antiqua" w:eastAsiaTheme="minorHAnsi" w:hAnsi="Book Antiqua" w:cs="Arial"/>
                <w:sz w:val="24"/>
                <w:szCs w:val="24"/>
              </w:rPr>
              <w:t xml:space="preserve"> </w:t>
            </w:r>
            <w:r w:rsidRPr="006C5ECA">
              <w:rPr>
                <w:rFonts w:ascii="Book Antiqua" w:eastAsiaTheme="minorHAnsi" w:hAnsi="Book Antiqua" w:cs="Arial"/>
                <w:sz w:val="24"/>
                <w:szCs w:val="24"/>
              </w:rPr>
              <w:t>9 (Highly probable)</w:t>
            </w:r>
          </w:p>
        </w:tc>
        <w:tc>
          <w:tcPr>
            <w:tcW w:w="2551" w:type="dxa"/>
            <w:shd w:val="clear" w:color="auto" w:fill="auto"/>
            <w:noWrap/>
            <w:hideMark/>
          </w:tcPr>
          <w:p w14:paraId="13D6C49C"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13</w:t>
            </w:r>
          </w:p>
        </w:tc>
        <w:tc>
          <w:tcPr>
            <w:tcW w:w="2552" w:type="dxa"/>
            <w:shd w:val="clear" w:color="auto" w:fill="auto"/>
            <w:noWrap/>
            <w:hideMark/>
          </w:tcPr>
          <w:p w14:paraId="31413D95" w14:textId="77777777" w:rsidR="00E6686A" w:rsidRPr="006C5ECA" w:rsidRDefault="00E6686A" w:rsidP="00911349">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16</w:t>
            </w:r>
          </w:p>
        </w:tc>
        <w:tc>
          <w:tcPr>
            <w:tcW w:w="1065" w:type="dxa"/>
            <w:shd w:val="clear" w:color="auto" w:fill="auto"/>
            <w:noWrap/>
            <w:vAlign w:val="bottom"/>
            <w:hideMark/>
          </w:tcPr>
          <w:p w14:paraId="2EE45DB6" w14:textId="25D2B982" w:rsidR="00E6686A" w:rsidRPr="006C5ECA"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bl>
    <w:p w14:paraId="1BD0E0B2" w14:textId="42EE0A6E" w:rsidR="003E1273" w:rsidRPr="006C5ECA" w:rsidRDefault="00911349" w:rsidP="00945318">
      <w:pPr>
        <w:adjustRightInd w:val="0"/>
        <w:snapToGrid w:val="0"/>
        <w:spacing w:line="360" w:lineRule="auto"/>
        <w:rPr>
          <w:rFonts w:ascii="Book Antiqua" w:eastAsiaTheme="minorHAnsi" w:hAnsi="Book Antiqua" w:cs="Arial"/>
          <w:kern w:val="0"/>
          <w:sz w:val="24"/>
          <w:szCs w:val="24"/>
        </w:rPr>
      </w:pPr>
      <w:r w:rsidRPr="00911349">
        <w:rPr>
          <w:rFonts w:ascii="Book Antiqua" w:eastAsiaTheme="minorHAnsi" w:hAnsi="Book Antiqua" w:cs="Arial"/>
          <w:kern w:val="0"/>
          <w:sz w:val="24"/>
          <w:szCs w:val="24"/>
          <w:vertAlign w:val="superscript"/>
        </w:rPr>
        <w:t>1</w:t>
      </w:r>
      <w:r w:rsidRPr="006C5ECA">
        <w:rPr>
          <w:rFonts w:ascii="Book Antiqua" w:eastAsiaTheme="minorHAnsi" w:hAnsi="Book Antiqua" w:cs="Arial"/>
          <w:kern w:val="0"/>
          <w:sz w:val="24"/>
          <w:szCs w:val="24"/>
        </w:rPr>
        <w:t>A variable is expressed as the median ± interquartile range (IQR).</w:t>
      </w:r>
      <w:r>
        <w:rPr>
          <w:rFonts w:ascii="Book Antiqua" w:eastAsiaTheme="minorHAnsi" w:hAnsi="Book Antiqua" w:cs="Arial"/>
          <w:kern w:val="0"/>
          <w:sz w:val="24"/>
          <w:szCs w:val="24"/>
        </w:rPr>
        <w:t xml:space="preserve"> Other </w:t>
      </w:r>
      <w:r w:rsidRPr="006C5ECA">
        <w:rPr>
          <w:rFonts w:ascii="Book Antiqua" w:eastAsiaTheme="minorHAnsi" w:hAnsi="Book Antiqua" w:cs="Arial"/>
          <w:kern w:val="0"/>
          <w:sz w:val="24"/>
          <w:szCs w:val="24"/>
        </w:rPr>
        <w:t>v</w:t>
      </w:r>
      <w:r w:rsidR="0078119A" w:rsidRPr="006C5ECA">
        <w:rPr>
          <w:rFonts w:ascii="Book Antiqua" w:eastAsiaTheme="minorHAnsi" w:hAnsi="Book Antiqua" w:cs="Arial"/>
          <w:kern w:val="0"/>
          <w:sz w:val="24"/>
          <w:szCs w:val="24"/>
        </w:rPr>
        <w:t>ariables are expressed as the mean ± standard deviation (SD)</w:t>
      </w:r>
      <w:r>
        <w:rPr>
          <w:rFonts w:ascii="Book Antiqua" w:eastAsiaTheme="minorHAnsi" w:hAnsi="Book Antiqua" w:cs="Arial"/>
          <w:kern w:val="0"/>
          <w:sz w:val="24"/>
          <w:szCs w:val="24"/>
        </w:rPr>
        <w:t>.</w:t>
      </w:r>
      <w:r w:rsidRPr="006C5ECA">
        <w:rPr>
          <w:rFonts w:ascii="Book Antiqua" w:eastAsiaTheme="minorHAnsi" w:hAnsi="Book Antiqua" w:cs="Arial"/>
          <w:kern w:val="0"/>
          <w:sz w:val="24"/>
          <w:szCs w:val="24"/>
        </w:rPr>
        <w:t xml:space="preserve"> </w:t>
      </w:r>
      <w:r w:rsidR="00A70DA0" w:rsidRPr="006C5ECA">
        <w:rPr>
          <w:rFonts w:ascii="Book Antiqua" w:eastAsiaTheme="minorHAnsi" w:hAnsi="Book Antiqua" w:cs="Arial"/>
          <w:kern w:val="0"/>
          <w:sz w:val="24"/>
          <w:szCs w:val="24"/>
        </w:rPr>
        <w:t>BMI:</w:t>
      </w:r>
      <w:r w:rsidR="00A70DA0" w:rsidRPr="006C5ECA">
        <w:rPr>
          <w:rFonts w:ascii="Book Antiqua" w:hAnsi="Book Antiqua"/>
          <w:sz w:val="24"/>
          <w:szCs w:val="24"/>
        </w:rPr>
        <w:t xml:space="preserve"> </w:t>
      </w:r>
      <w:r w:rsidR="00A70DA0" w:rsidRPr="006C5ECA">
        <w:rPr>
          <w:rFonts w:ascii="Book Antiqua" w:eastAsiaTheme="minorHAnsi" w:hAnsi="Book Antiqua" w:cs="Arial"/>
          <w:kern w:val="0"/>
          <w:sz w:val="24"/>
          <w:szCs w:val="24"/>
        </w:rPr>
        <w:t xml:space="preserve">Body mass index; ALT: Alanine aminotransferase; AST: Aspartate aminotransferase; ALP: Alkaline phosphatase; Tbil: Total bilirubin level; </w:t>
      </w:r>
      <w:r w:rsidR="003E1273" w:rsidRPr="006C5ECA">
        <w:rPr>
          <w:rFonts w:ascii="Book Antiqua" w:eastAsiaTheme="minorHAnsi" w:hAnsi="Book Antiqua" w:cs="Arial"/>
          <w:kern w:val="0"/>
          <w:sz w:val="24"/>
          <w:szCs w:val="24"/>
        </w:rPr>
        <w:t>RUCAM</w:t>
      </w:r>
      <w:r w:rsidR="004938C9" w:rsidRPr="006C5ECA">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 xml:space="preserve"> Roussel </w:t>
      </w:r>
      <w:r w:rsidR="00C516E3">
        <w:rPr>
          <w:rFonts w:ascii="Book Antiqua" w:eastAsiaTheme="minorHAnsi" w:hAnsi="Book Antiqua" w:cs="Arial"/>
          <w:kern w:val="0"/>
          <w:sz w:val="24"/>
          <w:szCs w:val="24"/>
        </w:rPr>
        <w:t>U</w:t>
      </w:r>
      <w:r w:rsidR="00071E84" w:rsidRPr="006C5ECA">
        <w:rPr>
          <w:rFonts w:ascii="Book Antiqua" w:eastAsiaTheme="minorHAnsi" w:hAnsi="Book Antiqua" w:cs="Arial"/>
          <w:kern w:val="0"/>
          <w:sz w:val="24"/>
          <w:szCs w:val="24"/>
        </w:rPr>
        <w:t>claf causality assessment m</w:t>
      </w:r>
      <w:r w:rsidR="003E1273" w:rsidRPr="006C5ECA">
        <w:rPr>
          <w:rFonts w:ascii="Book Antiqua" w:eastAsiaTheme="minorHAnsi" w:hAnsi="Book Antiqua" w:cs="Arial"/>
          <w:kern w:val="0"/>
          <w:sz w:val="24"/>
          <w:szCs w:val="24"/>
        </w:rPr>
        <w:t>ethod</w:t>
      </w:r>
      <w:r w:rsidR="00CC5A20">
        <w:rPr>
          <w:rFonts w:ascii="Book Antiqua" w:eastAsiaTheme="minorHAnsi" w:hAnsi="Book Antiqua" w:cs="Arial"/>
          <w:kern w:val="0"/>
          <w:sz w:val="24"/>
          <w:szCs w:val="24"/>
        </w:rPr>
        <w:t>;</w:t>
      </w:r>
      <w:r w:rsidR="003E1273" w:rsidRPr="006C5ECA">
        <w:rPr>
          <w:rFonts w:ascii="Book Antiqua" w:eastAsiaTheme="minorHAnsi" w:hAnsi="Book Antiqua" w:cs="Arial"/>
          <w:kern w:val="0"/>
          <w:sz w:val="24"/>
          <w:szCs w:val="24"/>
        </w:rPr>
        <w:t xml:space="preserve"> </w:t>
      </w:r>
      <w:r w:rsidR="00CC5A20" w:rsidRPr="006C5ECA">
        <w:rPr>
          <w:rFonts w:ascii="Book Antiqua" w:eastAsiaTheme="minorHAnsi" w:hAnsi="Book Antiqua" w:cs="Arial"/>
          <w:kern w:val="0"/>
          <w:sz w:val="24"/>
          <w:szCs w:val="24"/>
          <w:lang w:val="en-GB"/>
        </w:rPr>
        <w:t>Other-DILI: Other drug-induced liver injury</w:t>
      </w:r>
      <w:r w:rsidR="00CC5A20" w:rsidRPr="002750CA">
        <w:rPr>
          <w:rFonts w:ascii="Book Antiqua" w:eastAsiaTheme="minorHAnsi" w:hAnsi="Book Antiqua" w:cs="Arial"/>
          <w:kern w:val="0"/>
          <w:sz w:val="24"/>
          <w:szCs w:val="24"/>
          <w:lang w:val="en-GB"/>
        </w:rPr>
        <w:t>; PM-DILI</w:t>
      </w:r>
      <w:r w:rsidR="00CC5A20">
        <w:rPr>
          <w:rFonts w:ascii="Book Antiqua" w:eastAsiaTheme="minorHAnsi" w:hAnsi="Book Antiqua" w:cs="Arial"/>
          <w:kern w:val="0"/>
          <w:sz w:val="24"/>
          <w:szCs w:val="24"/>
          <w:lang w:val="en-GB"/>
        </w:rPr>
        <w:t>:</w:t>
      </w:r>
      <w:r w:rsidR="00CC5A20" w:rsidRPr="002750CA">
        <w:rPr>
          <w:rFonts w:ascii="Book Antiqua" w:eastAsiaTheme="minorHAnsi" w:hAnsi="Book Antiqua" w:cs="Arial"/>
          <w:i/>
          <w:kern w:val="0"/>
          <w:sz w:val="24"/>
          <w:szCs w:val="24"/>
          <w:lang w:val="en-GB"/>
        </w:rPr>
        <w:t xml:space="preserve"> Polygonum multiflorum</w:t>
      </w:r>
      <w:r w:rsidR="00CC5A20" w:rsidRPr="002750CA">
        <w:rPr>
          <w:rFonts w:ascii="Book Antiqua" w:eastAsiaTheme="minorHAnsi" w:hAnsi="Book Antiqua" w:cs="Arial"/>
          <w:kern w:val="0"/>
          <w:sz w:val="24"/>
          <w:szCs w:val="24"/>
          <w:lang w:val="en-GB"/>
        </w:rPr>
        <w:t>-induced liver injury</w:t>
      </w:r>
      <w:r w:rsidR="006E72CB">
        <w:rPr>
          <w:rFonts w:ascii="Book Antiqua" w:eastAsiaTheme="minorHAnsi" w:hAnsi="Book Antiqua" w:cs="Arial"/>
          <w:kern w:val="0"/>
          <w:sz w:val="24"/>
          <w:szCs w:val="24"/>
          <w:lang w:val="en-GB"/>
        </w:rPr>
        <w:t>.</w:t>
      </w:r>
    </w:p>
    <w:p w14:paraId="190E8D53" w14:textId="00F0924F" w:rsidR="00911349" w:rsidRDefault="00911349">
      <w:pPr>
        <w:widowControl/>
        <w:jc w:val="left"/>
        <w:rPr>
          <w:rFonts w:ascii="Book Antiqua" w:eastAsiaTheme="minorHAnsi" w:hAnsi="Book Antiqua" w:cs="Arial"/>
          <w:kern w:val="0"/>
          <w:sz w:val="24"/>
          <w:szCs w:val="24"/>
        </w:rPr>
      </w:pPr>
      <w:r>
        <w:rPr>
          <w:rFonts w:ascii="Book Antiqua" w:eastAsiaTheme="minorHAnsi" w:hAnsi="Book Antiqua" w:cs="Arial"/>
          <w:kern w:val="0"/>
          <w:sz w:val="24"/>
          <w:szCs w:val="24"/>
        </w:rPr>
        <w:br w:type="page"/>
      </w:r>
    </w:p>
    <w:p w14:paraId="0C1E7D3C" w14:textId="31158D6E" w:rsidR="005627AF" w:rsidRPr="002750CA" w:rsidRDefault="005627AF" w:rsidP="00945318">
      <w:pPr>
        <w:adjustRightInd w:val="0"/>
        <w:snapToGrid w:val="0"/>
        <w:spacing w:line="360" w:lineRule="auto"/>
        <w:rPr>
          <w:rFonts w:ascii="Book Antiqua" w:eastAsiaTheme="minorHAnsi" w:hAnsi="Book Antiqua" w:cs="Arial"/>
          <w:b/>
          <w:bCs/>
          <w:kern w:val="0"/>
          <w:sz w:val="24"/>
          <w:szCs w:val="24"/>
          <w:lang w:val="en-GB"/>
        </w:rPr>
      </w:pPr>
      <w:r w:rsidRPr="002750CA">
        <w:rPr>
          <w:rFonts w:ascii="Book Antiqua" w:eastAsiaTheme="minorHAnsi" w:hAnsi="Book Antiqua" w:cs="Arial"/>
          <w:b/>
          <w:bCs/>
          <w:kern w:val="0"/>
          <w:sz w:val="24"/>
          <w:szCs w:val="24"/>
          <w:lang w:val="en-GB"/>
        </w:rPr>
        <w:lastRenderedPageBreak/>
        <w:t xml:space="preserve">Table 3 Association </w:t>
      </w:r>
      <w:r w:rsidR="009A3328" w:rsidRPr="002750CA">
        <w:rPr>
          <w:rFonts w:ascii="Book Antiqua" w:eastAsiaTheme="minorHAnsi" w:hAnsi="Book Antiqua" w:cs="Arial"/>
          <w:b/>
          <w:bCs/>
          <w:kern w:val="0"/>
          <w:sz w:val="24"/>
          <w:szCs w:val="24"/>
          <w:lang w:val="en-GB"/>
        </w:rPr>
        <w:t xml:space="preserve">between </w:t>
      </w:r>
      <w:r w:rsidR="006A24DD" w:rsidRPr="002750CA">
        <w:rPr>
          <w:rFonts w:ascii="Book Antiqua" w:eastAsiaTheme="minorHAnsi" w:hAnsi="Book Antiqua" w:cs="Arial"/>
          <w:b/>
          <w:bCs/>
          <w:kern w:val="0"/>
          <w:sz w:val="24"/>
          <w:szCs w:val="24"/>
          <w:lang w:val="en-GB"/>
        </w:rPr>
        <w:t xml:space="preserve">the 8 </w:t>
      </w:r>
      <w:r w:rsidR="00A70DA0" w:rsidRPr="002750CA">
        <w:rPr>
          <w:rFonts w:ascii="Book Antiqua" w:eastAsiaTheme="minorHAnsi" w:hAnsi="Book Antiqua" w:cs="Arial"/>
          <w:b/>
          <w:bCs/>
          <w:kern w:val="0"/>
          <w:sz w:val="24"/>
          <w:szCs w:val="24"/>
          <w:lang w:val="en-GB"/>
        </w:rPr>
        <w:t>single-nucleotide polymorphisms</w:t>
      </w:r>
      <w:r w:rsidR="00374A1C" w:rsidRPr="002750CA">
        <w:rPr>
          <w:rFonts w:ascii="Book Antiqua" w:eastAsiaTheme="minorHAnsi" w:hAnsi="Book Antiqua" w:cs="Arial"/>
          <w:b/>
          <w:bCs/>
          <w:kern w:val="0"/>
          <w:sz w:val="24"/>
          <w:szCs w:val="24"/>
          <w:lang w:val="en-GB"/>
        </w:rPr>
        <w:t xml:space="preserve"> </w:t>
      </w:r>
      <w:r w:rsidR="009A3328" w:rsidRPr="002750CA">
        <w:rPr>
          <w:rFonts w:ascii="Book Antiqua" w:eastAsiaTheme="minorHAnsi" w:hAnsi="Book Antiqua" w:cs="Arial"/>
          <w:b/>
          <w:bCs/>
          <w:kern w:val="0"/>
          <w:sz w:val="24"/>
          <w:szCs w:val="24"/>
          <w:lang w:val="en-GB"/>
        </w:rPr>
        <w:t>and</w:t>
      </w:r>
      <w:r w:rsidRPr="002750CA">
        <w:rPr>
          <w:rFonts w:ascii="Book Antiqua" w:eastAsiaTheme="minorHAnsi" w:hAnsi="Book Antiqua" w:cs="Arial"/>
          <w:b/>
          <w:bCs/>
          <w:kern w:val="0"/>
          <w:sz w:val="24"/>
          <w:szCs w:val="24"/>
          <w:lang w:val="en-GB"/>
        </w:rPr>
        <w:t xml:space="preserve"> </w:t>
      </w:r>
      <w:r w:rsidR="00A70DA0" w:rsidRPr="002750CA">
        <w:rPr>
          <w:rFonts w:ascii="Book Antiqua" w:eastAsiaTheme="minorHAnsi" w:hAnsi="Book Antiqua" w:cs="Arial"/>
          <w:b/>
          <w:bCs/>
          <w:i/>
          <w:kern w:val="0"/>
          <w:sz w:val="24"/>
          <w:szCs w:val="24"/>
          <w:lang w:val="en-GB"/>
        </w:rPr>
        <w:t>Polygonum multiflorum</w:t>
      </w:r>
      <w:r w:rsidR="00A70DA0" w:rsidRPr="002750CA">
        <w:rPr>
          <w:rFonts w:ascii="Book Antiqua" w:eastAsiaTheme="minorHAnsi" w:hAnsi="Book Antiqua" w:cs="Arial"/>
          <w:b/>
          <w:bCs/>
          <w:kern w:val="0"/>
          <w:sz w:val="24"/>
          <w:szCs w:val="24"/>
          <w:lang w:val="en-GB"/>
        </w:rPr>
        <w:t xml:space="preserve">-induced liver injury </w:t>
      </w:r>
    </w:p>
    <w:tbl>
      <w:tblPr>
        <w:tblStyle w:val="af2"/>
        <w:tblW w:w="1080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276"/>
        <w:gridCol w:w="708"/>
        <w:gridCol w:w="851"/>
        <w:gridCol w:w="1134"/>
        <w:gridCol w:w="850"/>
        <w:gridCol w:w="993"/>
        <w:gridCol w:w="1417"/>
        <w:gridCol w:w="1021"/>
        <w:gridCol w:w="1418"/>
      </w:tblGrid>
      <w:tr w:rsidR="002750CA" w:rsidRPr="006C5ECA" w14:paraId="27FEA125" w14:textId="77777777" w:rsidTr="002750CA">
        <w:tc>
          <w:tcPr>
            <w:tcW w:w="1135" w:type="dxa"/>
            <w:vMerge w:val="restart"/>
            <w:tcBorders>
              <w:top w:val="single" w:sz="4" w:space="0" w:color="auto"/>
              <w:bottom w:val="nil"/>
            </w:tcBorders>
            <w:vAlign w:val="center"/>
          </w:tcPr>
          <w:p w14:paraId="08B72657" w14:textId="77777777" w:rsidR="002750CA" w:rsidRPr="002750CA" w:rsidRDefault="002750CA" w:rsidP="00945318">
            <w:pPr>
              <w:adjustRightInd w:val="0"/>
              <w:snapToGrid w:val="0"/>
              <w:spacing w:line="360" w:lineRule="auto"/>
              <w:rPr>
                <w:rFonts w:ascii="Book Antiqua" w:eastAsiaTheme="minorHAnsi" w:hAnsi="Book Antiqua" w:cs="Arial"/>
                <w:b/>
                <w:bCs/>
                <w:sz w:val="24"/>
                <w:szCs w:val="24"/>
              </w:rPr>
            </w:pPr>
            <w:r w:rsidRPr="002750CA">
              <w:rPr>
                <w:rFonts w:ascii="Book Antiqua" w:eastAsiaTheme="minorHAnsi" w:hAnsi="Book Antiqua" w:cs="Arial"/>
                <w:b/>
                <w:bCs/>
                <w:sz w:val="24"/>
                <w:szCs w:val="24"/>
              </w:rPr>
              <w:t>SNP ID</w:t>
            </w:r>
          </w:p>
        </w:tc>
        <w:tc>
          <w:tcPr>
            <w:tcW w:w="1276" w:type="dxa"/>
            <w:vMerge w:val="restart"/>
            <w:tcBorders>
              <w:top w:val="single" w:sz="4" w:space="0" w:color="auto"/>
              <w:bottom w:val="nil"/>
            </w:tcBorders>
            <w:vAlign w:val="center"/>
          </w:tcPr>
          <w:p w14:paraId="75468C47" w14:textId="77777777" w:rsidR="002750CA" w:rsidRPr="002750CA" w:rsidRDefault="002750CA"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Chromose</w:t>
            </w:r>
          </w:p>
          <w:p w14:paraId="2E80743C" w14:textId="77777777" w:rsidR="002750CA" w:rsidRPr="002750CA" w:rsidRDefault="002750CA"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(Gene)</w:t>
            </w:r>
          </w:p>
        </w:tc>
        <w:tc>
          <w:tcPr>
            <w:tcW w:w="708" w:type="dxa"/>
            <w:vMerge w:val="restart"/>
            <w:tcBorders>
              <w:top w:val="single" w:sz="4" w:space="0" w:color="auto"/>
              <w:bottom w:val="nil"/>
            </w:tcBorders>
            <w:vAlign w:val="center"/>
          </w:tcPr>
          <w:p w14:paraId="10501E00" w14:textId="0F86B2FF" w:rsidR="002750CA" w:rsidRPr="002750CA" w:rsidRDefault="002750CA"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Minor</w:t>
            </w:r>
            <w:r>
              <w:rPr>
                <w:rFonts w:ascii="Book Antiqua" w:eastAsiaTheme="minorHAnsi" w:hAnsi="Book Antiqua" w:cs="Arial"/>
                <w:b/>
                <w:bCs/>
                <w:sz w:val="24"/>
                <w:szCs w:val="24"/>
              </w:rPr>
              <w:t xml:space="preserve"> </w:t>
            </w:r>
            <w:r w:rsidRPr="002750CA">
              <w:rPr>
                <w:rFonts w:ascii="Book Antiqua" w:eastAsiaTheme="minorHAnsi" w:hAnsi="Book Antiqua" w:cs="Arial"/>
                <w:b/>
                <w:bCs/>
                <w:sz w:val="24"/>
                <w:szCs w:val="24"/>
              </w:rPr>
              <w:t>allele</w:t>
            </w:r>
          </w:p>
        </w:tc>
        <w:tc>
          <w:tcPr>
            <w:tcW w:w="2835" w:type="dxa"/>
            <w:gridSpan w:val="3"/>
            <w:tcBorders>
              <w:top w:val="single" w:sz="4" w:space="0" w:color="auto"/>
              <w:bottom w:val="single" w:sz="4" w:space="0" w:color="auto"/>
            </w:tcBorders>
            <w:vAlign w:val="center"/>
          </w:tcPr>
          <w:p w14:paraId="2810F25B" w14:textId="16BDDD80" w:rsidR="002750CA" w:rsidRPr="002750CA" w:rsidRDefault="002750CA" w:rsidP="00945318">
            <w:pPr>
              <w:adjustRightInd w:val="0"/>
              <w:snapToGrid w:val="0"/>
              <w:spacing w:line="360" w:lineRule="auto"/>
              <w:rPr>
                <w:rFonts w:ascii="Book Antiqua" w:eastAsiaTheme="minorHAnsi" w:hAnsi="Book Antiqua" w:cs="Arial"/>
                <w:b/>
                <w:bCs/>
                <w:sz w:val="24"/>
                <w:szCs w:val="24"/>
              </w:rPr>
            </w:pPr>
            <w:r w:rsidRPr="002750CA">
              <w:rPr>
                <w:rFonts w:ascii="Book Antiqua" w:eastAsiaTheme="minorHAnsi" w:hAnsi="Book Antiqua" w:cs="Arial"/>
                <w:b/>
                <w:bCs/>
                <w:sz w:val="24"/>
                <w:szCs w:val="24"/>
              </w:rPr>
              <w:t>Minor allele frequency (%)</w:t>
            </w:r>
          </w:p>
        </w:tc>
        <w:tc>
          <w:tcPr>
            <w:tcW w:w="2410" w:type="dxa"/>
            <w:gridSpan w:val="2"/>
            <w:tcBorders>
              <w:top w:val="single" w:sz="4" w:space="0" w:color="auto"/>
              <w:bottom w:val="single" w:sz="4" w:space="0" w:color="auto"/>
            </w:tcBorders>
            <w:vAlign w:val="center"/>
          </w:tcPr>
          <w:p w14:paraId="66EC65B5" w14:textId="15164783" w:rsidR="002750CA" w:rsidRPr="002750CA" w:rsidRDefault="002750CA" w:rsidP="00945318">
            <w:pPr>
              <w:adjustRightInd w:val="0"/>
              <w:snapToGrid w:val="0"/>
              <w:spacing w:line="360" w:lineRule="auto"/>
              <w:rPr>
                <w:rFonts w:ascii="Book Antiqua" w:eastAsiaTheme="minorHAnsi" w:hAnsi="Book Antiqua" w:cs="Arial"/>
                <w:b/>
                <w:bCs/>
                <w:sz w:val="24"/>
                <w:szCs w:val="24"/>
              </w:rPr>
            </w:pPr>
            <w:r w:rsidRPr="002750CA">
              <w:rPr>
                <w:rFonts w:ascii="Book Antiqua" w:eastAsiaTheme="minorHAnsi" w:hAnsi="Book Antiqua" w:cs="Arial"/>
                <w:b/>
                <w:bCs/>
                <w:sz w:val="24"/>
                <w:szCs w:val="24"/>
              </w:rPr>
              <w:t xml:space="preserve">PM-DILI </w:t>
            </w:r>
            <w:r w:rsidRPr="002750CA">
              <w:rPr>
                <w:rFonts w:ascii="Book Antiqua" w:eastAsiaTheme="minorHAnsi" w:hAnsi="Book Antiqua" w:cs="Arial"/>
                <w:b/>
                <w:bCs/>
                <w:i/>
                <w:sz w:val="24"/>
                <w:szCs w:val="24"/>
              </w:rPr>
              <w:t xml:space="preserve">vs </w:t>
            </w:r>
            <w:r w:rsidR="006F5190" w:rsidRPr="002750CA">
              <w:rPr>
                <w:rFonts w:ascii="Book Antiqua" w:eastAsiaTheme="minorHAnsi" w:hAnsi="Book Antiqua" w:cs="Arial"/>
                <w:b/>
                <w:bCs/>
                <w:sz w:val="24"/>
                <w:szCs w:val="24"/>
              </w:rPr>
              <w:t>c</w:t>
            </w:r>
            <w:r w:rsidRPr="002750CA">
              <w:rPr>
                <w:rFonts w:ascii="Book Antiqua" w:eastAsiaTheme="minorHAnsi" w:hAnsi="Book Antiqua" w:cs="Arial"/>
                <w:b/>
                <w:bCs/>
                <w:sz w:val="24"/>
                <w:szCs w:val="24"/>
              </w:rPr>
              <w:t>ontrol</w:t>
            </w:r>
          </w:p>
        </w:tc>
        <w:tc>
          <w:tcPr>
            <w:tcW w:w="2439" w:type="dxa"/>
            <w:gridSpan w:val="2"/>
            <w:tcBorders>
              <w:top w:val="single" w:sz="4" w:space="0" w:color="auto"/>
              <w:bottom w:val="single" w:sz="4" w:space="0" w:color="auto"/>
            </w:tcBorders>
            <w:vAlign w:val="center"/>
          </w:tcPr>
          <w:p w14:paraId="1EA7D763" w14:textId="57F501FA" w:rsidR="002750CA" w:rsidRPr="002750CA" w:rsidRDefault="002750CA" w:rsidP="00945318">
            <w:pPr>
              <w:adjustRightInd w:val="0"/>
              <w:snapToGrid w:val="0"/>
              <w:spacing w:line="360" w:lineRule="auto"/>
              <w:rPr>
                <w:rFonts w:ascii="Book Antiqua" w:eastAsiaTheme="minorHAnsi" w:hAnsi="Book Antiqua" w:cs="Arial"/>
                <w:b/>
                <w:bCs/>
                <w:sz w:val="24"/>
                <w:szCs w:val="24"/>
              </w:rPr>
            </w:pPr>
            <w:r w:rsidRPr="002750CA">
              <w:rPr>
                <w:rFonts w:ascii="Book Antiqua" w:eastAsiaTheme="minorHAnsi" w:hAnsi="Book Antiqua" w:cs="Arial"/>
                <w:b/>
                <w:bCs/>
                <w:sz w:val="24"/>
                <w:szCs w:val="24"/>
              </w:rPr>
              <w:t xml:space="preserve">PM-DILI </w:t>
            </w:r>
            <w:r w:rsidRPr="002750CA">
              <w:rPr>
                <w:rFonts w:ascii="Book Antiqua" w:eastAsiaTheme="minorHAnsi" w:hAnsi="Book Antiqua" w:cs="Arial"/>
                <w:b/>
                <w:bCs/>
                <w:i/>
                <w:sz w:val="24"/>
                <w:szCs w:val="24"/>
              </w:rPr>
              <w:t>vs</w:t>
            </w:r>
            <w:r w:rsidRPr="002750CA">
              <w:rPr>
                <w:rFonts w:ascii="Book Antiqua" w:eastAsiaTheme="minorHAnsi" w:hAnsi="Book Antiqua" w:cs="Arial"/>
                <w:b/>
                <w:bCs/>
                <w:sz w:val="24"/>
                <w:szCs w:val="24"/>
              </w:rPr>
              <w:t xml:space="preserve"> Other-DILI</w:t>
            </w:r>
          </w:p>
        </w:tc>
      </w:tr>
      <w:tr w:rsidR="002750CA" w:rsidRPr="006C5ECA" w14:paraId="59F13690" w14:textId="77777777" w:rsidTr="002750CA">
        <w:tc>
          <w:tcPr>
            <w:tcW w:w="1135" w:type="dxa"/>
            <w:vMerge/>
            <w:tcBorders>
              <w:top w:val="nil"/>
              <w:bottom w:val="single" w:sz="4" w:space="0" w:color="auto"/>
            </w:tcBorders>
            <w:vAlign w:val="center"/>
          </w:tcPr>
          <w:p w14:paraId="6E78DA69" w14:textId="77777777" w:rsidR="005627AF" w:rsidRPr="002750CA" w:rsidRDefault="005627AF" w:rsidP="00945318">
            <w:pPr>
              <w:adjustRightInd w:val="0"/>
              <w:snapToGrid w:val="0"/>
              <w:spacing w:line="360" w:lineRule="auto"/>
              <w:rPr>
                <w:rFonts w:ascii="Book Antiqua" w:eastAsiaTheme="minorHAnsi" w:hAnsi="Book Antiqua" w:cs="Arial"/>
                <w:b/>
                <w:bCs/>
                <w:sz w:val="24"/>
                <w:szCs w:val="24"/>
              </w:rPr>
            </w:pPr>
          </w:p>
        </w:tc>
        <w:tc>
          <w:tcPr>
            <w:tcW w:w="1276" w:type="dxa"/>
            <w:vMerge/>
            <w:tcBorders>
              <w:top w:val="nil"/>
              <w:bottom w:val="single" w:sz="4" w:space="0" w:color="auto"/>
            </w:tcBorders>
          </w:tcPr>
          <w:p w14:paraId="2D5FE369" w14:textId="77777777" w:rsidR="005627AF" w:rsidRPr="002750CA" w:rsidRDefault="005627AF" w:rsidP="002750CA">
            <w:pPr>
              <w:adjustRightInd w:val="0"/>
              <w:snapToGrid w:val="0"/>
              <w:spacing w:line="360" w:lineRule="auto"/>
              <w:jc w:val="center"/>
              <w:rPr>
                <w:rFonts w:ascii="Book Antiqua" w:eastAsiaTheme="minorHAnsi" w:hAnsi="Book Antiqua" w:cs="Arial"/>
                <w:b/>
                <w:bCs/>
                <w:sz w:val="24"/>
                <w:szCs w:val="24"/>
              </w:rPr>
            </w:pPr>
          </w:p>
        </w:tc>
        <w:tc>
          <w:tcPr>
            <w:tcW w:w="708" w:type="dxa"/>
            <w:vMerge/>
            <w:tcBorders>
              <w:top w:val="nil"/>
              <w:bottom w:val="single" w:sz="4" w:space="0" w:color="auto"/>
            </w:tcBorders>
            <w:vAlign w:val="center"/>
          </w:tcPr>
          <w:p w14:paraId="52A3F0F6" w14:textId="77777777" w:rsidR="005627AF" w:rsidRPr="002750CA" w:rsidRDefault="005627AF" w:rsidP="002750CA">
            <w:pPr>
              <w:adjustRightInd w:val="0"/>
              <w:snapToGrid w:val="0"/>
              <w:spacing w:line="360" w:lineRule="auto"/>
              <w:jc w:val="center"/>
              <w:rPr>
                <w:rFonts w:ascii="Book Antiqua" w:eastAsiaTheme="minorHAnsi" w:hAnsi="Book Antiqua" w:cs="Arial"/>
                <w:b/>
                <w:bCs/>
                <w:sz w:val="24"/>
                <w:szCs w:val="24"/>
              </w:rPr>
            </w:pPr>
          </w:p>
        </w:tc>
        <w:tc>
          <w:tcPr>
            <w:tcW w:w="851" w:type="dxa"/>
            <w:tcBorders>
              <w:top w:val="single" w:sz="4" w:space="0" w:color="auto"/>
              <w:bottom w:val="single" w:sz="4" w:space="0" w:color="auto"/>
            </w:tcBorders>
            <w:vAlign w:val="center"/>
          </w:tcPr>
          <w:p w14:paraId="765FE195" w14:textId="7BF388A5" w:rsidR="005627AF" w:rsidRPr="002750CA" w:rsidRDefault="006F6719"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PM-DILI (</w:t>
            </w:r>
            <w:r w:rsidRPr="002750CA">
              <w:rPr>
                <w:rFonts w:ascii="Book Antiqua" w:eastAsiaTheme="minorHAnsi" w:hAnsi="Book Antiqua" w:cs="Arial"/>
                <w:b/>
                <w:bCs/>
                <w:i/>
                <w:iCs/>
                <w:sz w:val="24"/>
                <w:szCs w:val="24"/>
              </w:rPr>
              <w:t>n</w:t>
            </w:r>
            <w:r w:rsidR="002750CA">
              <w:rPr>
                <w:rFonts w:ascii="Book Antiqua" w:eastAsiaTheme="minorHAnsi" w:hAnsi="Book Antiqua" w:cs="Arial"/>
                <w:b/>
                <w:bCs/>
                <w:sz w:val="24"/>
                <w:szCs w:val="24"/>
              </w:rPr>
              <w:t xml:space="preserve"> </w:t>
            </w:r>
            <w:r w:rsidRPr="002750CA">
              <w:rPr>
                <w:rFonts w:ascii="Book Antiqua" w:eastAsiaTheme="minorHAnsi" w:hAnsi="Book Antiqua" w:cs="Arial"/>
                <w:b/>
                <w:bCs/>
                <w:sz w:val="24"/>
                <w:szCs w:val="24"/>
              </w:rPr>
              <w:t>=</w:t>
            </w:r>
            <w:r w:rsidR="002750CA">
              <w:rPr>
                <w:rFonts w:ascii="Book Antiqua" w:eastAsiaTheme="minorHAnsi" w:hAnsi="Book Antiqua" w:cs="Arial"/>
                <w:b/>
                <w:bCs/>
                <w:sz w:val="24"/>
                <w:szCs w:val="24"/>
              </w:rPr>
              <w:t xml:space="preserve"> </w:t>
            </w:r>
            <w:r w:rsidRPr="002750CA">
              <w:rPr>
                <w:rFonts w:ascii="Book Antiqua" w:eastAsiaTheme="minorHAnsi" w:hAnsi="Book Antiqua" w:cs="Arial"/>
                <w:b/>
                <w:bCs/>
                <w:sz w:val="24"/>
                <w:szCs w:val="24"/>
              </w:rPr>
              <w:t>73</w:t>
            </w:r>
            <w:r w:rsidR="005627AF" w:rsidRPr="002750CA">
              <w:rPr>
                <w:rFonts w:ascii="Book Antiqua" w:eastAsiaTheme="minorHAnsi" w:hAnsi="Book Antiqua" w:cs="Arial"/>
                <w:b/>
                <w:bCs/>
                <w:sz w:val="24"/>
                <w:szCs w:val="24"/>
              </w:rPr>
              <w:t>)</w:t>
            </w:r>
          </w:p>
        </w:tc>
        <w:tc>
          <w:tcPr>
            <w:tcW w:w="1134" w:type="dxa"/>
            <w:tcBorders>
              <w:top w:val="single" w:sz="4" w:space="0" w:color="auto"/>
              <w:bottom w:val="single" w:sz="4" w:space="0" w:color="auto"/>
            </w:tcBorders>
            <w:vAlign w:val="center"/>
          </w:tcPr>
          <w:p w14:paraId="575E17A0" w14:textId="77777777" w:rsidR="005627AF" w:rsidRPr="002750CA" w:rsidRDefault="005627AF"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Other-DILI</w:t>
            </w:r>
          </w:p>
          <w:p w14:paraId="4FBD30C3" w14:textId="04169CD5" w:rsidR="005627AF" w:rsidRPr="002750CA" w:rsidRDefault="005627AF"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w:t>
            </w:r>
            <w:r w:rsidR="002750CA" w:rsidRPr="002750CA">
              <w:rPr>
                <w:rFonts w:ascii="Book Antiqua" w:eastAsiaTheme="minorHAnsi" w:hAnsi="Book Antiqua" w:cs="Arial"/>
                <w:b/>
                <w:bCs/>
                <w:i/>
                <w:iCs/>
                <w:sz w:val="24"/>
                <w:szCs w:val="24"/>
              </w:rPr>
              <w:t>n</w:t>
            </w:r>
            <w:r w:rsidR="002750CA">
              <w:rPr>
                <w:rFonts w:ascii="Book Antiqua" w:eastAsiaTheme="minorHAnsi" w:hAnsi="Book Antiqua" w:cs="Arial"/>
                <w:b/>
                <w:bCs/>
                <w:sz w:val="24"/>
                <w:szCs w:val="24"/>
              </w:rPr>
              <w:t xml:space="preserve"> </w:t>
            </w:r>
            <w:r w:rsidR="002750CA" w:rsidRPr="002750CA">
              <w:rPr>
                <w:rFonts w:ascii="Book Antiqua" w:eastAsiaTheme="minorHAnsi" w:hAnsi="Book Antiqua" w:cs="Arial"/>
                <w:b/>
                <w:bCs/>
                <w:sz w:val="24"/>
                <w:szCs w:val="24"/>
              </w:rPr>
              <w:t>=</w:t>
            </w:r>
            <w:r w:rsidR="002750CA">
              <w:rPr>
                <w:rFonts w:ascii="Book Antiqua" w:eastAsiaTheme="minorHAnsi" w:hAnsi="Book Antiqua" w:cs="Arial"/>
                <w:b/>
                <w:bCs/>
                <w:sz w:val="24"/>
                <w:szCs w:val="24"/>
              </w:rPr>
              <w:t xml:space="preserve"> </w:t>
            </w:r>
            <w:r w:rsidRPr="002750CA">
              <w:rPr>
                <w:rFonts w:ascii="Book Antiqua" w:eastAsiaTheme="minorHAnsi" w:hAnsi="Book Antiqua" w:cs="Arial"/>
                <w:b/>
                <w:bCs/>
                <w:sz w:val="24"/>
                <w:szCs w:val="24"/>
              </w:rPr>
              <w:t>118)</w:t>
            </w:r>
          </w:p>
        </w:tc>
        <w:tc>
          <w:tcPr>
            <w:tcW w:w="850" w:type="dxa"/>
            <w:tcBorders>
              <w:top w:val="single" w:sz="4" w:space="0" w:color="auto"/>
              <w:bottom w:val="single" w:sz="4" w:space="0" w:color="auto"/>
            </w:tcBorders>
            <w:vAlign w:val="center"/>
          </w:tcPr>
          <w:p w14:paraId="2804884D" w14:textId="77777777" w:rsidR="005627AF" w:rsidRPr="002750CA" w:rsidRDefault="005627AF"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Control</w:t>
            </w:r>
          </w:p>
          <w:p w14:paraId="50EDB52F" w14:textId="6664527A" w:rsidR="005627AF" w:rsidRPr="002750CA" w:rsidRDefault="006F6719"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w:t>
            </w:r>
            <w:r w:rsidR="002750CA" w:rsidRPr="002750CA">
              <w:rPr>
                <w:rFonts w:ascii="Book Antiqua" w:eastAsiaTheme="minorHAnsi" w:hAnsi="Book Antiqua" w:cs="Arial"/>
                <w:b/>
                <w:bCs/>
                <w:i/>
                <w:iCs/>
                <w:sz w:val="24"/>
                <w:szCs w:val="24"/>
              </w:rPr>
              <w:t>n</w:t>
            </w:r>
            <w:r w:rsidR="002750CA">
              <w:rPr>
                <w:rFonts w:ascii="Book Antiqua" w:eastAsiaTheme="minorHAnsi" w:hAnsi="Book Antiqua" w:cs="Arial"/>
                <w:b/>
                <w:bCs/>
                <w:sz w:val="24"/>
                <w:szCs w:val="24"/>
              </w:rPr>
              <w:t xml:space="preserve"> </w:t>
            </w:r>
            <w:r w:rsidR="002750CA" w:rsidRPr="002750CA">
              <w:rPr>
                <w:rFonts w:ascii="Book Antiqua" w:eastAsiaTheme="minorHAnsi" w:hAnsi="Book Antiqua" w:cs="Arial"/>
                <w:b/>
                <w:bCs/>
                <w:sz w:val="24"/>
                <w:szCs w:val="24"/>
              </w:rPr>
              <w:t>=</w:t>
            </w:r>
            <w:r w:rsidR="002750CA">
              <w:rPr>
                <w:rFonts w:ascii="Book Antiqua" w:eastAsiaTheme="minorHAnsi" w:hAnsi="Book Antiqua" w:cs="Arial"/>
                <w:b/>
                <w:bCs/>
                <w:sz w:val="24"/>
                <w:szCs w:val="24"/>
              </w:rPr>
              <w:t xml:space="preserve"> </w:t>
            </w:r>
            <w:r w:rsidRPr="002750CA">
              <w:rPr>
                <w:rFonts w:ascii="Book Antiqua" w:eastAsiaTheme="minorHAnsi" w:hAnsi="Book Antiqua" w:cs="Arial"/>
                <w:b/>
                <w:bCs/>
                <w:sz w:val="24"/>
                <w:szCs w:val="24"/>
              </w:rPr>
              <w:t>191</w:t>
            </w:r>
            <w:r w:rsidR="005627AF" w:rsidRPr="002750CA">
              <w:rPr>
                <w:rFonts w:ascii="Book Antiqua" w:eastAsiaTheme="minorHAnsi" w:hAnsi="Book Antiqua" w:cs="Arial"/>
                <w:b/>
                <w:bCs/>
                <w:sz w:val="24"/>
                <w:szCs w:val="24"/>
              </w:rPr>
              <w:t>)</w:t>
            </w:r>
          </w:p>
        </w:tc>
        <w:tc>
          <w:tcPr>
            <w:tcW w:w="993" w:type="dxa"/>
            <w:tcBorders>
              <w:top w:val="single" w:sz="4" w:space="0" w:color="auto"/>
              <w:bottom w:val="single" w:sz="4" w:space="0" w:color="auto"/>
            </w:tcBorders>
            <w:vAlign w:val="center"/>
          </w:tcPr>
          <w:p w14:paraId="4A4CA34A" w14:textId="3359FF4C" w:rsidR="005627AF" w:rsidRPr="002750CA" w:rsidRDefault="005627AF" w:rsidP="002750CA">
            <w:pPr>
              <w:adjustRightInd w:val="0"/>
              <w:snapToGrid w:val="0"/>
              <w:spacing w:line="360" w:lineRule="auto"/>
              <w:jc w:val="center"/>
              <w:rPr>
                <w:rFonts w:ascii="Book Antiqua" w:eastAsiaTheme="minorHAnsi" w:hAnsi="Book Antiqua" w:cs="Arial"/>
                <w:b/>
                <w:bCs/>
                <w:i/>
                <w:iCs/>
                <w:sz w:val="24"/>
                <w:szCs w:val="24"/>
              </w:rPr>
            </w:pPr>
            <w:r w:rsidRPr="002750CA">
              <w:rPr>
                <w:rFonts w:ascii="Book Antiqua" w:eastAsiaTheme="minorHAnsi" w:hAnsi="Book Antiqua" w:cs="Arial"/>
                <w:b/>
                <w:bCs/>
                <w:i/>
                <w:iCs/>
                <w:sz w:val="24"/>
                <w:szCs w:val="24"/>
              </w:rPr>
              <w:t>P</w:t>
            </w:r>
            <w:r w:rsidR="007F71D6">
              <w:rPr>
                <w:rFonts w:ascii="Book Antiqua" w:eastAsiaTheme="minorHAnsi" w:hAnsi="Book Antiqua" w:cs="Arial" w:hint="eastAsia"/>
                <w:b/>
                <w:bCs/>
                <w:i/>
                <w:iCs/>
                <w:sz w:val="24"/>
                <w:szCs w:val="24"/>
              </w:rPr>
              <w:t xml:space="preserve"> </w:t>
            </w:r>
            <w:r w:rsidR="007F71D6" w:rsidRPr="007F71D6">
              <w:rPr>
                <w:rFonts w:ascii="Book Antiqua" w:eastAsiaTheme="minorHAnsi" w:hAnsi="Book Antiqua" w:cs="Arial" w:hint="eastAsia"/>
                <w:b/>
                <w:bCs/>
                <w:iCs/>
                <w:sz w:val="24"/>
                <w:szCs w:val="24"/>
              </w:rPr>
              <w:t>value</w:t>
            </w:r>
          </w:p>
        </w:tc>
        <w:tc>
          <w:tcPr>
            <w:tcW w:w="1417" w:type="dxa"/>
            <w:tcBorders>
              <w:top w:val="single" w:sz="4" w:space="0" w:color="auto"/>
              <w:bottom w:val="single" w:sz="4" w:space="0" w:color="auto"/>
            </w:tcBorders>
            <w:vAlign w:val="center"/>
          </w:tcPr>
          <w:p w14:paraId="79213834" w14:textId="145ACBA7" w:rsidR="005627AF" w:rsidRPr="002750CA" w:rsidRDefault="00B772C9"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OR (95%</w:t>
            </w:r>
            <w:r w:rsidR="005627AF" w:rsidRPr="002750CA">
              <w:rPr>
                <w:rFonts w:ascii="Book Antiqua" w:eastAsiaTheme="minorHAnsi" w:hAnsi="Book Antiqua" w:cs="Arial"/>
                <w:b/>
                <w:bCs/>
                <w:sz w:val="24"/>
                <w:szCs w:val="24"/>
              </w:rPr>
              <w:t>CI)</w:t>
            </w:r>
          </w:p>
        </w:tc>
        <w:tc>
          <w:tcPr>
            <w:tcW w:w="1021" w:type="dxa"/>
            <w:tcBorders>
              <w:top w:val="single" w:sz="4" w:space="0" w:color="auto"/>
              <w:bottom w:val="single" w:sz="4" w:space="0" w:color="auto"/>
            </w:tcBorders>
            <w:vAlign w:val="center"/>
          </w:tcPr>
          <w:p w14:paraId="0A76196E" w14:textId="779BF330" w:rsidR="005627AF" w:rsidRPr="002750CA" w:rsidRDefault="005627AF" w:rsidP="002750CA">
            <w:pPr>
              <w:adjustRightInd w:val="0"/>
              <w:snapToGrid w:val="0"/>
              <w:spacing w:line="360" w:lineRule="auto"/>
              <w:jc w:val="center"/>
              <w:rPr>
                <w:rFonts w:ascii="Book Antiqua" w:eastAsiaTheme="minorHAnsi" w:hAnsi="Book Antiqua" w:cs="Arial"/>
                <w:b/>
                <w:bCs/>
                <w:i/>
                <w:iCs/>
                <w:sz w:val="24"/>
                <w:szCs w:val="24"/>
              </w:rPr>
            </w:pPr>
            <w:r w:rsidRPr="002750CA">
              <w:rPr>
                <w:rFonts w:ascii="Book Antiqua" w:eastAsiaTheme="minorHAnsi" w:hAnsi="Book Antiqua" w:cs="Arial"/>
                <w:b/>
                <w:bCs/>
                <w:i/>
                <w:iCs/>
                <w:sz w:val="24"/>
                <w:szCs w:val="24"/>
              </w:rPr>
              <w:t>P</w:t>
            </w:r>
            <w:r w:rsidR="007F71D6">
              <w:rPr>
                <w:rFonts w:ascii="Book Antiqua" w:eastAsiaTheme="minorHAnsi" w:hAnsi="Book Antiqua" w:cs="Arial" w:hint="eastAsia"/>
                <w:b/>
                <w:bCs/>
                <w:i/>
                <w:iCs/>
                <w:sz w:val="24"/>
                <w:szCs w:val="24"/>
              </w:rPr>
              <w:t xml:space="preserve"> </w:t>
            </w:r>
            <w:r w:rsidR="007F71D6" w:rsidRPr="007F71D6">
              <w:rPr>
                <w:rFonts w:ascii="Book Antiqua" w:eastAsiaTheme="minorHAnsi" w:hAnsi="Book Antiqua" w:cs="Arial" w:hint="eastAsia"/>
                <w:b/>
                <w:bCs/>
                <w:iCs/>
                <w:sz w:val="24"/>
                <w:szCs w:val="24"/>
              </w:rPr>
              <w:t>value</w:t>
            </w:r>
          </w:p>
        </w:tc>
        <w:tc>
          <w:tcPr>
            <w:tcW w:w="1418" w:type="dxa"/>
            <w:tcBorders>
              <w:top w:val="single" w:sz="4" w:space="0" w:color="auto"/>
              <w:bottom w:val="single" w:sz="4" w:space="0" w:color="auto"/>
            </w:tcBorders>
            <w:vAlign w:val="center"/>
          </w:tcPr>
          <w:p w14:paraId="6FBA5239" w14:textId="78EEE695" w:rsidR="005627AF" w:rsidRPr="002750CA" w:rsidRDefault="00B772C9" w:rsidP="002750CA">
            <w:pPr>
              <w:adjustRightInd w:val="0"/>
              <w:snapToGrid w:val="0"/>
              <w:spacing w:line="360" w:lineRule="auto"/>
              <w:jc w:val="center"/>
              <w:rPr>
                <w:rFonts w:ascii="Book Antiqua" w:eastAsiaTheme="minorHAnsi" w:hAnsi="Book Antiqua" w:cs="Arial"/>
                <w:b/>
                <w:bCs/>
                <w:sz w:val="24"/>
                <w:szCs w:val="24"/>
              </w:rPr>
            </w:pPr>
            <w:r w:rsidRPr="002750CA">
              <w:rPr>
                <w:rFonts w:ascii="Book Antiqua" w:eastAsiaTheme="minorHAnsi" w:hAnsi="Book Antiqua" w:cs="Arial"/>
                <w:b/>
                <w:bCs/>
                <w:sz w:val="24"/>
                <w:szCs w:val="24"/>
              </w:rPr>
              <w:t>OR (95%</w:t>
            </w:r>
            <w:r w:rsidR="005627AF" w:rsidRPr="002750CA">
              <w:rPr>
                <w:rFonts w:ascii="Book Antiqua" w:eastAsiaTheme="minorHAnsi" w:hAnsi="Book Antiqua" w:cs="Arial"/>
                <w:b/>
                <w:bCs/>
                <w:sz w:val="24"/>
                <w:szCs w:val="24"/>
              </w:rPr>
              <w:t>CI)</w:t>
            </w:r>
          </w:p>
        </w:tc>
      </w:tr>
      <w:tr w:rsidR="002750CA" w:rsidRPr="006C5ECA" w14:paraId="173CA08C" w14:textId="77777777" w:rsidTr="002750CA">
        <w:tc>
          <w:tcPr>
            <w:tcW w:w="1135" w:type="dxa"/>
            <w:tcBorders>
              <w:top w:val="single" w:sz="4" w:space="0" w:color="auto"/>
            </w:tcBorders>
            <w:vAlign w:val="center"/>
          </w:tcPr>
          <w:p w14:paraId="15C714D9" w14:textId="77777777" w:rsidR="005627AF" w:rsidRPr="006C5ECA" w:rsidRDefault="005627AF"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rs1055348</w:t>
            </w:r>
          </w:p>
        </w:tc>
        <w:tc>
          <w:tcPr>
            <w:tcW w:w="1276" w:type="dxa"/>
            <w:tcBorders>
              <w:top w:val="single" w:sz="4" w:space="0" w:color="auto"/>
            </w:tcBorders>
            <w:vAlign w:val="center"/>
          </w:tcPr>
          <w:p w14:paraId="117776D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HLA-B</w:t>
            </w:r>
            <w:r w:rsidRPr="006C5ECA">
              <w:rPr>
                <w:rFonts w:ascii="Book Antiqua" w:eastAsiaTheme="minorHAnsi" w:hAnsi="Book Antiqua" w:cs="Arial"/>
                <w:sz w:val="24"/>
                <w:szCs w:val="24"/>
              </w:rPr>
              <w:t>)</w:t>
            </w:r>
          </w:p>
        </w:tc>
        <w:tc>
          <w:tcPr>
            <w:tcW w:w="708" w:type="dxa"/>
            <w:tcBorders>
              <w:top w:val="single" w:sz="4" w:space="0" w:color="auto"/>
            </w:tcBorders>
            <w:vAlign w:val="center"/>
          </w:tcPr>
          <w:p w14:paraId="2F16DDD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G</w:t>
            </w:r>
          </w:p>
        </w:tc>
        <w:tc>
          <w:tcPr>
            <w:tcW w:w="851" w:type="dxa"/>
            <w:tcBorders>
              <w:top w:val="single" w:sz="4" w:space="0" w:color="auto"/>
            </w:tcBorders>
            <w:vAlign w:val="center"/>
          </w:tcPr>
          <w:p w14:paraId="1B4847E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42.5%</w:t>
            </w:r>
          </w:p>
        </w:tc>
        <w:tc>
          <w:tcPr>
            <w:tcW w:w="1134" w:type="dxa"/>
            <w:tcBorders>
              <w:top w:val="single" w:sz="4" w:space="0" w:color="auto"/>
            </w:tcBorders>
            <w:vAlign w:val="center"/>
          </w:tcPr>
          <w:p w14:paraId="3EFA825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13.6%</w:t>
            </w:r>
          </w:p>
        </w:tc>
        <w:tc>
          <w:tcPr>
            <w:tcW w:w="850" w:type="dxa"/>
            <w:tcBorders>
              <w:top w:val="single" w:sz="4" w:space="0" w:color="auto"/>
            </w:tcBorders>
            <w:vAlign w:val="center"/>
          </w:tcPr>
          <w:p w14:paraId="2B672A4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8.6%</w:t>
            </w:r>
          </w:p>
        </w:tc>
        <w:tc>
          <w:tcPr>
            <w:tcW w:w="993" w:type="dxa"/>
            <w:tcBorders>
              <w:top w:val="single" w:sz="4" w:space="0" w:color="auto"/>
            </w:tcBorders>
            <w:vAlign w:val="center"/>
          </w:tcPr>
          <w:p w14:paraId="2FCCF9F9" w14:textId="3A1E1726"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1.72</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-19</w:t>
            </w:r>
            <w:r w:rsidR="00E15482" w:rsidRPr="006C5ECA">
              <w:rPr>
                <w:rFonts w:ascii="Book Antiqua" w:eastAsiaTheme="minorHAnsi" w:hAnsi="Book Antiqua" w:cs="Arial"/>
                <w:b/>
                <w:kern w:val="0"/>
                <w:sz w:val="24"/>
                <w:szCs w:val="24"/>
                <w:vertAlign w:val="superscript"/>
              </w:rPr>
              <w:t>a</w:t>
            </w:r>
          </w:p>
        </w:tc>
        <w:tc>
          <w:tcPr>
            <w:tcW w:w="1417" w:type="dxa"/>
            <w:tcBorders>
              <w:top w:val="single" w:sz="4" w:space="0" w:color="auto"/>
            </w:tcBorders>
            <w:vAlign w:val="center"/>
          </w:tcPr>
          <w:p w14:paraId="659E90AF" w14:textId="5B4D2F59"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13.62</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(7.16-25.9)</w:t>
            </w:r>
          </w:p>
        </w:tc>
        <w:tc>
          <w:tcPr>
            <w:tcW w:w="1021" w:type="dxa"/>
            <w:tcBorders>
              <w:top w:val="single" w:sz="4" w:space="0" w:color="auto"/>
            </w:tcBorders>
            <w:vAlign w:val="center"/>
          </w:tcPr>
          <w:p w14:paraId="0F217181" w14:textId="1528C7F5"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1.84</w:t>
            </w:r>
            <w:r w:rsidR="002750CA">
              <w:rPr>
                <w:rFonts w:ascii="Book Antiqua" w:eastAsiaTheme="minorHAnsi" w:hAnsi="Book Antiqua" w:cs="Arial"/>
                <w:sz w:val="24"/>
                <w:szCs w:val="24"/>
              </w:rPr>
              <w:t xml:space="preserve"> </w:t>
            </w:r>
            <w:r w:rsidR="002750CA" w:rsidRPr="006C5ECA">
              <w:rPr>
                <w:rFonts w:ascii="Book Antiqua" w:eastAsiaTheme="minorHAnsi" w:hAnsi="Book Antiqua" w:cs="Arial"/>
                <w:sz w:val="24"/>
                <w:szCs w:val="24"/>
              </w:rPr>
              <w:t>×</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-10</w:t>
            </w:r>
            <w:r w:rsidR="00E15482" w:rsidRPr="006C5ECA">
              <w:rPr>
                <w:rFonts w:ascii="Book Antiqua" w:eastAsiaTheme="minorHAnsi" w:hAnsi="Book Antiqua" w:cs="Arial"/>
                <w:b/>
                <w:kern w:val="0"/>
                <w:sz w:val="24"/>
                <w:szCs w:val="24"/>
                <w:vertAlign w:val="superscript"/>
              </w:rPr>
              <w:t>a</w:t>
            </w:r>
          </w:p>
        </w:tc>
        <w:tc>
          <w:tcPr>
            <w:tcW w:w="1418" w:type="dxa"/>
            <w:tcBorders>
              <w:top w:val="single" w:sz="4" w:space="0" w:color="auto"/>
            </w:tcBorders>
            <w:vAlign w:val="center"/>
          </w:tcPr>
          <w:p w14:paraId="110C12DF"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10.06 (5.06-20)</w:t>
            </w:r>
          </w:p>
        </w:tc>
      </w:tr>
      <w:tr w:rsidR="002750CA" w:rsidRPr="006C5ECA" w14:paraId="126478CA" w14:textId="77777777" w:rsidTr="002750CA">
        <w:tc>
          <w:tcPr>
            <w:tcW w:w="1135" w:type="dxa"/>
            <w:vAlign w:val="center"/>
          </w:tcPr>
          <w:p w14:paraId="0BE7E2CB" w14:textId="77777777" w:rsidR="005627AF" w:rsidRPr="006C5ECA" w:rsidRDefault="005627AF"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kern w:val="0"/>
                <w:sz w:val="24"/>
                <w:szCs w:val="24"/>
              </w:rPr>
              <w:t>rs202047044</w:t>
            </w:r>
          </w:p>
        </w:tc>
        <w:tc>
          <w:tcPr>
            <w:tcW w:w="1276" w:type="dxa"/>
            <w:vAlign w:val="center"/>
          </w:tcPr>
          <w:p w14:paraId="59F4479B"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HLA-DRB1</w:t>
            </w:r>
            <w:r w:rsidRPr="006C5ECA">
              <w:rPr>
                <w:rFonts w:ascii="Book Antiqua" w:eastAsiaTheme="minorHAnsi" w:hAnsi="Book Antiqua" w:cs="Arial"/>
                <w:sz w:val="24"/>
                <w:szCs w:val="24"/>
              </w:rPr>
              <w:t>)</w:t>
            </w:r>
          </w:p>
        </w:tc>
        <w:tc>
          <w:tcPr>
            <w:tcW w:w="708" w:type="dxa"/>
            <w:vAlign w:val="center"/>
          </w:tcPr>
          <w:p w14:paraId="0B6BF88D"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C</w:t>
            </w:r>
          </w:p>
        </w:tc>
        <w:tc>
          <w:tcPr>
            <w:tcW w:w="851" w:type="dxa"/>
            <w:vAlign w:val="center"/>
          </w:tcPr>
          <w:p w14:paraId="482AFAA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22.9%</w:t>
            </w:r>
          </w:p>
        </w:tc>
        <w:tc>
          <w:tcPr>
            <w:tcW w:w="1134" w:type="dxa"/>
            <w:vAlign w:val="center"/>
          </w:tcPr>
          <w:p w14:paraId="33DE08A5"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17.5%</w:t>
            </w:r>
          </w:p>
        </w:tc>
        <w:tc>
          <w:tcPr>
            <w:tcW w:w="850" w:type="dxa"/>
            <w:vAlign w:val="center"/>
          </w:tcPr>
          <w:p w14:paraId="67FE7C14"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8.1%</w:t>
            </w:r>
          </w:p>
        </w:tc>
        <w:tc>
          <w:tcPr>
            <w:tcW w:w="993" w:type="dxa"/>
            <w:vAlign w:val="center"/>
          </w:tcPr>
          <w:p w14:paraId="28EAF8D0" w14:textId="083E1B21"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4.64</w:t>
            </w:r>
            <w:r w:rsidR="002750CA">
              <w:rPr>
                <w:rFonts w:ascii="Book Antiqua" w:eastAsiaTheme="minorHAnsi" w:hAnsi="Book Antiqua" w:cs="Arial"/>
                <w:sz w:val="24"/>
                <w:szCs w:val="24"/>
              </w:rPr>
              <w:t xml:space="preserve"> </w:t>
            </w:r>
            <w:r w:rsidR="002750CA" w:rsidRPr="006C5ECA">
              <w:rPr>
                <w:rFonts w:ascii="Book Antiqua" w:eastAsiaTheme="minorHAnsi" w:hAnsi="Book Antiqua" w:cs="Arial"/>
                <w:sz w:val="24"/>
                <w:szCs w:val="24"/>
              </w:rPr>
              <w:t>×</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-6</w:t>
            </w:r>
            <w:r w:rsidR="00E15482" w:rsidRPr="006C5ECA">
              <w:rPr>
                <w:rFonts w:ascii="Book Antiqua" w:eastAsiaTheme="minorHAnsi" w:hAnsi="Book Antiqua" w:cs="Arial"/>
                <w:b/>
                <w:kern w:val="0"/>
                <w:sz w:val="24"/>
                <w:szCs w:val="24"/>
                <w:vertAlign w:val="superscript"/>
              </w:rPr>
              <w:t>a</w:t>
            </w:r>
          </w:p>
        </w:tc>
        <w:tc>
          <w:tcPr>
            <w:tcW w:w="1417" w:type="dxa"/>
            <w:vAlign w:val="center"/>
          </w:tcPr>
          <w:p w14:paraId="59580C7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4.1 (2.25-7.47)</w:t>
            </w:r>
          </w:p>
        </w:tc>
        <w:tc>
          <w:tcPr>
            <w:tcW w:w="1021" w:type="dxa"/>
            <w:vAlign w:val="center"/>
          </w:tcPr>
          <w:p w14:paraId="21E3275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0.212</w:t>
            </w:r>
          </w:p>
        </w:tc>
        <w:tc>
          <w:tcPr>
            <w:tcW w:w="1418" w:type="dxa"/>
            <w:vAlign w:val="center"/>
          </w:tcPr>
          <w:p w14:paraId="22683275"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1.53 (0.84-2.76)</w:t>
            </w:r>
          </w:p>
        </w:tc>
      </w:tr>
      <w:tr w:rsidR="002750CA" w:rsidRPr="006C5ECA" w14:paraId="66D56BAE" w14:textId="77777777" w:rsidTr="002750CA">
        <w:tc>
          <w:tcPr>
            <w:tcW w:w="1135" w:type="dxa"/>
            <w:vAlign w:val="center"/>
          </w:tcPr>
          <w:p w14:paraId="337A9F65" w14:textId="77777777" w:rsidR="005627AF" w:rsidRPr="006C5ECA" w:rsidRDefault="005627AF"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rs111686806</w:t>
            </w:r>
          </w:p>
        </w:tc>
        <w:tc>
          <w:tcPr>
            <w:tcW w:w="1276" w:type="dxa"/>
            <w:vAlign w:val="center"/>
          </w:tcPr>
          <w:p w14:paraId="0241C08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HLA-A</w:t>
            </w:r>
            <w:r w:rsidRPr="006C5ECA">
              <w:rPr>
                <w:rFonts w:ascii="Book Antiqua" w:eastAsiaTheme="minorHAnsi" w:hAnsi="Book Antiqua" w:cs="Arial"/>
                <w:sz w:val="24"/>
                <w:szCs w:val="24"/>
              </w:rPr>
              <w:t>)</w:t>
            </w:r>
          </w:p>
        </w:tc>
        <w:tc>
          <w:tcPr>
            <w:tcW w:w="708" w:type="dxa"/>
            <w:vAlign w:val="center"/>
          </w:tcPr>
          <w:p w14:paraId="2F82F466"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T</w:t>
            </w:r>
          </w:p>
        </w:tc>
        <w:tc>
          <w:tcPr>
            <w:tcW w:w="851" w:type="dxa"/>
            <w:vAlign w:val="center"/>
          </w:tcPr>
          <w:p w14:paraId="4DE6B73C"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26.2%</w:t>
            </w:r>
          </w:p>
        </w:tc>
        <w:tc>
          <w:tcPr>
            <w:tcW w:w="1134" w:type="dxa"/>
            <w:vAlign w:val="center"/>
          </w:tcPr>
          <w:p w14:paraId="271062E6"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27.6%</w:t>
            </w:r>
          </w:p>
        </w:tc>
        <w:tc>
          <w:tcPr>
            <w:tcW w:w="850" w:type="dxa"/>
            <w:vAlign w:val="center"/>
          </w:tcPr>
          <w:p w14:paraId="3AAECCD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11.6%</w:t>
            </w:r>
          </w:p>
        </w:tc>
        <w:tc>
          <w:tcPr>
            <w:tcW w:w="993" w:type="dxa"/>
            <w:vAlign w:val="center"/>
          </w:tcPr>
          <w:p w14:paraId="5EF48820" w14:textId="09CB6778"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1.57</w:t>
            </w:r>
            <w:r w:rsidR="002750CA">
              <w:rPr>
                <w:rFonts w:ascii="Book Antiqua" w:eastAsiaTheme="minorHAnsi" w:hAnsi="Book Antiqua" w:cs="Arial"/>
                <w:sz w:val="24"/>
                <w:szCs w:val="24"/>
              </w:rPr>
              <w:t xml:space="preserve"> </w:t>
            </w:r>
            <w:r w:rsidR="002750CA" w:rsidRPr="006C5ECA">
              <w:rPr>
                <w:rFonts w:ascii="Book Antiqua" w:eastAsiaTheme="minorHAnsi" w:hAnsi="Book Antiqua" w:cs="Arial"/>
                <w:sz w:val="24"/>
                <w:szCs w:val="24"/>
              </w:rPr>
              <w:t>×</w:t>
            </w:r>
            <w:r w:rsidR="002750CA">
              <w:rPr>
                <w:rFonts w:ascii="Book Antiqua" w:eastAsiaTheme="minorHAnsi" w:hAnsi="Book Antiqua" w:cs="Arial"/>
                <w:sz w:val="24"/>
                <w:szCs w:val="24"/>
              </w:rPr>
              <w:t xml:space="preserve"> </w:t>
            </w:r>
            <w:r w:rsidRPr="006C5ECA">
              <w:rPr>
                <w:rFonts w:ascii="Book Antiqua" w:eastAsiaTheme="minorHAnsi" w:hAnsi="Book Antiqua" w:cs="Arial"/>
                <w:sz w:val="24"/>
                <w:szCs w:val="24"/>
              </w:rPr>
              <w:t>10</w:t>
            </w:r>
            <w:r w:rsidRPr="006C5ECA">
              <w:rPr>
                <w:rFonts w:ascii="Book Antiqua" w:eastAsiaTheme="minorHAnsi" w:hAnsi="Book Antiqua" w:cs="Arial"/>
                <w:sz w:val="24"/>
                <w:szCs w:val="24"/>
                <w:vertAlign w:val="superscript"/>
              </w:rPr>
              <w:t>-5</w:t>
            </w:r>
            <w:r w:rsidR="00E15482" w:rsidRPr="006C5ECA">
              <w:rPr>
                <w:rFonts w:ascii="Book Antiqua" w:eastAsiaTheme="minorHAnsi" w:hAnsi="Book Antiqua" w:cs="Arial"/>
                <w:b/>
                <w:kern w:val="0"/>
                <w:sz w:val="24"/>
                <w:szCs w:val="24"/>
                <w:vertAlign w:val="superscript"/>
              </w:rPr>
              <w:t>a</w:t>
            </w:r>
          </w:p>
        </w:tc>
        <w:tc>
          <w:tcPr>
            <w:tcW w:w="1417" w:type="dxa"/>
            <w:vAlign w:val="center"/>
          </w:tcPr>
          <w:p w14:paraId="66172CC8"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2.72 (1.63-4.53)</w:t>
            </w:r>
          </w:p>
        </w:tc>
        <w:tc>
          <w:tcPr>
            <w:tcW w:w="1021" w:type="dxa"/>
            <w:vAlign w:val="center"/>
          </w:tcPr>
          <w:p w14:paraId="221DE9D9"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0.937</w:t>
            </w:r>
          </w:p>
        </w:tc>
        <w:tc>
          <w:tcPr>
            <w:tcW w:w="1418" w:type="dxa"/>
            <w:vAlign w:val="center"/>
          </w:tcPr>
          <w:p w14:paraId="70A0E09A"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0.97 (0.53-1.77)</w:t>
            </w:r>
          </w:p>
        </w:tc>
      </w:tr>
      <w:tr w:rsidR="002750CA" w:rsidRPr="006C5ECA" w14:paraId="6C20532B" w14:textId="77777777" w:rsidTr="002750CA">
        <w:tc>
          <w:tcPr>
            <w:tcW w:w="1135" w:type="dxa"/>
            <w:vAlign w:val="center"/>
          </w:tcPr>
          <w:p w14:paraId="2490D63E" w14:textId="77777777" w:rsidR="005627AF" w:rsidRPr="006C5ECA" w:rsidRDefault="005627AF"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kern w:val="0"/>
                <w:sz w:val="24"/>
                <w:szCs w:val="24"/>
              </w:rPr>
              <w:t>rs2231119</w:t>
            </w:r>
          </w:p>
        </w:tc>
        <w:tc>
          <w:tcPr>
            <w:tcW w:w="1276" w:type="dxa"/>
            <w:vAlign w:val="center"/>
          </w:tcPr>
          <w:p w14:paraId="6377CECE"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HLA-A</w:t>
            </w:r>
            <w:r w:rsidRPr="006C5ECA">
              <w:rPr>
                <w:rFonts w:ascii="Book Antiqua" w:eastAsiaTheme="minorHAnsi" w:hAnsi="Book Antiqua" w:cs="Arial"/>
                <w:sz w:val="24"/>
                <w:szCs w:val="24"/>
              </w:rPr>
              <w:t>)</w:t>
            </w:r>
          </w:p>
        </w:tc>
        <w:tc>
          <w:tcPr>
            <w:tcW w:w="708" w:type="dxa"/>
            <w:vAlign w:val="center"/>
          </w:tcPr>
          <w:p w14:paraId="06459D3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A</w:t>
            </w:r>
          </w:p>
        </w:tc>
        <w:tc>
          <w:tcPr>
            <w:tcW w:w="851" w:type="dxa"/>
            <w:vAlign w:val="center"/>
          </w:tcPr>
          <w:p w14:paraId="37ACFB6E"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28.5%</w:t>
            </w:r>
          </w:p>
        </w:tc>
        <w:tc>
          <w:tcPr>
            <w:tcW w:w="1134" w:type="dxa"/>
            <w:vAlign w:val="center"/>
          </w:tcPr>
          <w:p w14:paraId="02368A8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24.4%</w:t>
            </w:r>
          </w:p>
        </w:tc>
        <w:tc>
          <w:tcPr>
            <w:tcW w:w="850" w:type="dxa"/>
            <w:vAlign w:val="center"/>
          </w:tcPr>
          <w:p w14:paraId="016BF45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36.8%</w:t>
            </w:r>
          </w:p>
        </w:tc>
        <w:tc>
          <w:tcPr>
            <w:tcW w:w="993" w:type="dxa"/>
            <w:vAlign w:val="center"/>
          </w:tcPr>
          <w:p w14:paraId="25889A8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0.020</w:t>
            </w:r>
          </w:p>
        </w:tc>
        <w:tc>
          <w:tcPr>
            <w:tcW w:w="1417" w:type="dxa"/>
            <w:vAlign w:val="center"/>
          </w:tcPr>
          <w:p w14:paraId="049CE204"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0.57 (0.36-0.90)</w:t>
            </w:r>
          </w:p>
        </w:tc>
        <w:tc>
          <w:tcPr>
            <w:tcW w:w="1021" w:type="dxa"/>
            <w:vAlign w:val="center"/>
          </w:tcPr>
          <w:p w14:paraId="119763E6"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0.714</w:t>
            </w:r>
          </w:p>
        </w:tc>
        <w:tc>
          <w:tcPr>
            <w:tcW w:w="1418" w:type="dxa"/>
            <w:vAlign w:val="center"/>
          </w:tcPr>
          <w:p w14:paraId="77E01F5E"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1.11 (0.66-1.85)</w:t>
            </w:r>
          </w:p>
        </w:tc>
      </w:tr>
      <w:tr w:rsidR="002750CA" w:rsidRPr="006C5ECA" w14:paraId="403D62AB" w14:textId="77777777" w:rsidTr="002750CA">
        <w:tc>
          <w:tcPr>
            <w:tcW w:w="1135" w:type="dxa"/>
            <w:vAlign w:val="center"/>
          </w:tcPr>
          <w:p w14:paraId="2F237E26" w14:textId="77777777" w:rsidR="005627AF" w:rsidRPr="006C5ECA" w:rsidRDefault="005627AF"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kern w:val="0"/>
                <w:sz w:val="24"/>
                <w:szCs w:val="24"/>
              </w:rPr>
              <w:t>rs111534875</w:t>
            </w:r>
          </w:p>
        </w:tc>
        <w:tc>
          <w:tcPr>
            <w:tcW w:w="1276" w:type="dxa"/>
            <w:vAlign w:val="center"/>
          </w:tcPr>
          <w:p w14:paraId="7FAB567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HLA-DRB1</w:t>
            </w:r>
            <w:r w:rsidRPr="006C5ECA">
              <w:rPr>
                <w:rFonts w:ascii="Book Antiqua" w:eastAsiaTheme="minorHAnsi" w:hAnsi="Book Antiqua" w:cs="Arial"/>
                <w:sz w:val="24"/>
                <w:szCs w:val="24"/>
              </w:rPr>
              <w:t>)</w:t>
            </w:r>
          </w:p>
        </w:tc>
        <w:tc>
          <w:tcPr>
            <w:tcW w:w="708" w:type="dxa"/>
            <w:vAlign w:val="center"/>
          </w:tcPr>
          <w:p w14:paraId="6B1FF056"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A</w:t>
            </w:r>
          </w:p>
        </w:tc>
        <w:tc>
          <w:tcPr>
            <w:tcW w:w="851" w:type="dxa"/>
            <w:vAlign w:val="center"/>
          </w:tcPr>
          <w:p w14:paraId="4353F194"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29.6%</w:t>
            </w:r>
          </w:p>
        </w:tc>
        <w:tc>
          <w:tcPr>
            <w:tcW w:w="1134" w:type="dxa"/>
            <w:vAlign w:val="center"/>
          </w:tcPr>
          <w:p w14:paraId="0667889F"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32.0%</w:t>
            </w:r>
          </w:p>
        </w:tc>
        <w:tc>
          <w:tcPr>
            <w:tcW w:w="850" w:type="dxa"/>
            <w:vAlign w:val="center"/>
          </w:tcPr>
          <w:p w14:paraId="4CF0E4AC"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20.1%</w:t>
            </w:r>
          </w:p>
        </w:tc>
        <w:tc>
          <w:tcPr>
            <w:tcW w:w="993" w:type="dxa"/>
            <w:vAlign w:val="center"/>
          </w:tcPr>
          <w:p w14:paraId="50817B11"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0.022</w:t>
            </w:r>
          </w:p>
        </w:tc>
        <w:tc>
          <w:tcPr>
            <w:tcW w:w="1417" w:type="dxa"/>
            <w:vAlign w:val="center"/>
          </w:tcPr>
          <w:p w14:paraId="125B1A3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1.64 (1.06-2.55)</w:t>
            </w:r>
          </w:p>
        </w:tc>
        <w:tc>
          <w:tcPr>
            <w:tcW w:w="1021" w:type="dxa"/>
            <w:vAlign w:val="center"/>
          </w:tcPr>
          <w:p w14:paraId="4C08633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0.622</w:t>
            </w:r>
          </w:p>
        </w:tc>
        <w:tc>
          <w:tcPr>
            <w:tcW w:w="1418" w:type="dxa"/>
            <w:vAlign w:val="center"/>
          </w:tcPr>
          <w:p w14:paraId="78D28B78"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0.89 (0.57-1.40)</w:t>
            </w:r>
          </w:p>
        </w:tc>
      </w:tr>
      <w:tr w:rsidR="002750CA" w:rsidRPr="006C5ECA" w14:paraId="032887AF" w14:textId="77777777" w:rsidTr="002750CA">
        <w:tc>
          <w:tcPr>
            <w:tcW w:w="1135" w:type="dxa"/>
            <w:vAlign w:val="center"/>
          </w:tcPr>
          <w:p w14:paraId="0DFF1F81" w14:textId="77777777" w:rsidR="005627AF" w:rsidRPr="006C5ECA" w:rsidRDefault="005627AF"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rs1042597</w:t>
            </w:r>
          </w:p>
        </w:tc>
        <w:tc>
          <w:tcPr>
            <w:tcW w:w="1276" w:type="dxa"/>
            <w:vAlign w:val="center"/>
          </w:tcPr>
          <w:p w14:paraId="0F68422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 (</w:t>
            </w:r>
            <w:r w:rsidRPr="006C5ECA">
              <w:rPr>
                <w:rFonts w:ascii="Book Antiqua" w:eastAsiaTheme="minorHAnsi" w:hAnsi="Book Antiqua" w:cs="Arial"/>
                <w:i/>
                <w:kern w:val="0"/>
                <w:sz w:val="24"/>
                <w:szCs w:val="24"/>
              </w:rPr>
              <w:t>UGT1A8</w:t>
            </w:r>
            <w:r w:rsidRPr="006C5ECA">
              <w:rPr>
                <w:rFonts w:ascii="Book Antiqua" w:eastAsiaTheme="minorHAnsi" w:hAnsi="Book Antiqua" w:cs="Arial"/>
                <w:sz w:val="24"/>
                <w:szCs w:val="24"/>
              </w:rPr>
              <w:t>)</w:t>
            </w:r>
          </w:p>
        </w:tc>
        <w:tc>
          <w:tcPr>
            <w:tcW w:w="708" w:type="dxa"/>
            <w:vAlign w:val="center"/>
          </w:tcPr>
          <w:p w14:paraId="2DBD8A3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G</w:t>
            </w:r>
          </w:p>
        </w:tc>
        <w:tc>
          <w:tcPr>
            <w:tcW w:w="851" w:type="dxa"/>
            <w:vAlign w:val="center"/>
          </w:tcPr>
          <w:p w14:paraId="5B6B0EA1"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53.2%</w:t>
            </w:r>
          </w:p>
        </w:tc>
        <w:tc>
          <w:tcPr>
            <w:tcW w:w="1134" w:type="dxa"/>
            <w:vAlign w:val="center"/>
          </w:tcPr>
          <w:p w14:paraId="351D235C"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44.0%</w:t>
            </w:r>
          </w:p>
        </w:tc>
        <w:tc>
          <w:tcPr>
            <w:tcW w:w="850" w:type="dxa"/>
            <w:vAlign w:val="center"/>
          </w:tcPr>
          <w:p w14:paraId="39E2575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49.0%</w:t>
            </w:r>
          </w:p>
        </w:tc>
        <w:tc>
          <w:tcPr>
            <w:tcW w:w="993" w:type="dxa"/>
            <w:vAlign w:val="center"/>
          </w:tcPr>
          <w:p w14:paraId="3B3D730E"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0.408</w:t>
            </w:r>
          </w:p>
        </w:tc>
        <w:tc>
          <w:tcPr>
            <w:tcW w:w="1417" w:type="dxa"/>
            <w:vAlign w:val="center"/>
          </w:tcPr>
          <w:p w14:paraId="3F73C0BE"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1.19 (0.79-1.18)</w:t>
            </w:r>
          </w:p>
        </w:tc>
        <w:tc>
          <w:tcPr>
            <w:tcW w:w="1021" w:type="dxa"/>
            <w:vAlign w:val="center"/>
          </w:tcPr>
          <w:p w14:paraId="56B61F00"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0.723</w:t>
            </w:r>
          </w:p>
        </w:tc>
        <w:tc>
          <w:tcPr>
            <w:tcW w:w="1418" w:type="dxa"/>
            <w:vAlign w:val="center"/>
          </w:tcPr>
          <w:p w14:paraId="23D0250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0.93 (0.61-1.41)</w:t>
            </w:r>
          </w:p>
        </w:tc>
      </w:tr>
      <w:tr w:rsidR="002750CA" w:rsidRPr="006C5ECA" w14:paraId="43697EC3" w14:textId="77777777" w:rsidTr="002750CA">
        <w:tc>
          <w:tcPr>
            <w:tcW w:w="1135" w:type="dxa"/>
            <w:vAlign w:val="center"/>
          </w:tcPr>
          <w:p w14:paraId="44EA02C4" w14:textId="77777777" w:rsidR="005627AF" w:rsidRPr="006C5ECA" w:rsidRDefault="005627AF"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rs78246137</w:t>
            </w:r>
          </w:p>
        </w:tc>
        <w:tc>
          <w:tcPr>
            <w:tcW w:w="1276" w:type="dxa"/>
            <w:vAlign w:val="center"/>
          </w:tcPr>
          <w:p w14:paraId="6078E9E7"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 (</w:t>
            </w:r>
            <w:r w:rsidRPr="006C5ECA">
              <w:rPr>
                <w:rFonts w:ascii="Book Antiqua" w:eastAsiaTheme="minorHAnsi" w:hAnsi="Book Antiqua" w:cs="Arial"/>
                <w:i/>
                <w:sz w:val="24"/>
                <w:szCs w:val="24"/>
              </w:rPr>
              <w:t>HLA-DRB1</w:t>
            </w:r>
            <w:r w:rsidRPr="006C5ECA">
              <w:rPr>
                <w:rFonts w:ascii="Book Antiqua" w:eastAsiaTheme="minorHAnsi" w:hAnsi="Book Antiqua" w:cs="Arial"/>
                <w:sz w:val="24"/>
                <w:szCs w:val="24"/>
              </w:rPr>
              <w:t>)</w:t>
            </w:r>
          </w:p>
        </w:tc>
        <w:tc>
          <w:tcPr>
            <w:tcW w:w="708" w:type="dxa"/>
            <w:vAlign w:val="center"/>
          </w:tcPr>
          <w:p w14:paraId="19B22574"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T</w:t>
            </w:r>
          </w:p>
        </w:tc>
        <w:tc>
          <w:tcPr>
            <w:tcW w:w="851" w:type="dxa"/>
            <w:vAlign w:val="center"/>
          </w:tcPr>
          <w:p w14:paraId="62538125"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29.5%</w:t>
            </w:r>
          </w:p>
        </w:tc>
        <w:tc>
          <w:tcPr>
            <w:tcW w:w="1134" w:type="dxa"/>
            <w:vAlign w:val="center"/>
          </w:tcPr>
          <w:p w14:paraId="388E568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31.6%</w:t>
            </w:r>
          </w:p>
        </w:tc>
        <w:tc>
          <w:tcPr>
            <w:tcW w:w="850" w:type="dxa"/>
            <w:vAlign w:val="center"/>
          </w:tcPr>
          <w:p w14:paraId="4799B2E9"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22.5%</w:t>
            </w:r>
          </w:p>
        </w:tc>
        <w:tc>
          <w:tcPr>
            <w:tcW w:w="993" w:type="dxa"/>
            <w:vAlign w:val="center"/>
          </w:tcPr>
          <w:p w14:paraId="6E716DE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0.095</w:t>
            </w:r>
          </w:p>
        </w:tc>
        <w:tc>
          <w:tcPr>
            <w:tcW w:w="1417" w:type="dxa"/>
            <w:vAlign w:val="center"/>
          </w:tcPr>
          <w:p w14:paraId="10915DC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1.45 (0.94-2.25)</w:t>
            </w:r>
          </w:p>
        </w:tc>
        <w:tc>
          <w:tcPr>
            <w:tcW w:w="1021" w:type="dxa"/>
            <w:vAlign w:val="center"/>
          </w:tcPr>
          <w:p w14:paraId="33C6894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0.656</w:t>
            </w:r>
          </w:p>
        </w:tc>
        <w:tc>
          <w:tcPr>
            <w:tcW w:w="1418" w:type="dxa"/>
            <w:vAlign w:val="center"/>
          </w:tcPr>
          <w:p w14:paraId="628C8224"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0.9 (0.57-1.43)</w:t>
            </w:r>
          </w:p>
        </w:tc>
      </w:tr>
      <w:tr w:rsidR="002750CA" w:rsidRPr="006C5ECA" w14:paraId="7B0C550F" w14:textId="77777777" w:rsidTr="002750CA">
        <w:tc>
          <w:tcPr>
            <w:tcW w:w="1135" w:type="dxa"/>
            <w:vAlign w:val="center"/>
          </w:tcPr>
          <w:p w14:paraId="4130D6F5" w14:textId="77777777" w:rsidR="005627AF" w:rsidRPr="006C5ECA" w:rsidRDefault="005627AF" w:rsidP="00945318">
            <w:pPr>
              <w:widowControl/>
              <w:adjustRightInd w:val="0"/>
              <w:snapToGrid w:val="0"/>
              <w:spacing w:line="360" w:lineRule="auto"/>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rs5747933</w:t>
            </w:r>
          </w:p>
        </w:tc>
        <w:tc>
          <w:tcPr>
            <w:tcW w:w="1276" w:type="dxa"/>
            <w:vAlign w:val="center"/>
          </w:tcPr>
          <w:p w14:paraId="09B33FDC"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22 (</w:t>
            </w:r>
            <w:r w:rsidRPr="006C5ECA">
              <w:rPr>
                <w:rFonts w:ascii="Book Antiqua" w:eastAsiaTheme="minorHAnsi" w:hAnsi="Book Antiqua" w:cs="Arial"/>
                <w:i/>
                <w:kern w:val="0"/>
                <w:sz w:val="24"/>
                <w:szCs w:val="24"/>
              </w:rPr>
              <w:t>PRODH</w:t>
            </w:r>
            <w:r w:rsidRPr="006C5ECA">
              <w:rPr>
                <w:rFonts w:ascii="Book Antiqua" w:eastAsiaTheme="minorHAnsi" w:hAnsi="Book Antiqua" w:cs="Arial"/>
                <w:sz w:val="24"/>
                <w:szCs w:val="24"/>
              </w:rPr>
              <w:t>)</w:t>
            </w:r>
          </w:p>
        </w:tc>
        <w:tc>
          <w:tcPr>
            <w:tcW w:w="708" w:type="dxa"/>
            <w:vAlign w:val="center"/>
          </w:tcPr>
          <w:p w14:paraId="3CA5A002"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T</w:t>
            </w:r>
          </w:p>
        </w:tc>
        <w:tc>
          <w:tcPr>
            <w:tcW w:w="851" w:type="dxa"/>
            <w:vAlign w:val="center"/>
          </w:tcPr>
          <w:p w14:paraId="38F83256"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13.6%</w:t>
            </w:r>
          </w:p>
        </w:tc>
        <w:tc>
          <w:tcPr>
            <w:tcW w:w="1134" w:type="dxa"/>
            <w:vAlign w:val="center"/>
          </w:tcPr>
          <w:p w14:paraId="24AFDD45"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16.7%</w:t>
            </w:r>
          </w:p>
        </w:tc>
        <w:tc>
          <w:tcPr>
            <w:tcW w:w="850" w:type="dxa"/>
            <w:vAlign w:val="center"/>
          </w:tcPr>
          <w:p w14:paraId="09C8533F"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10.2%</w:t>
            </w:r>
          </w:p>
        </w:tc>
        <w:tc>
          <w:tcPr>
            <w:tcW w:w="993" w:type="dxa"/>
            <w:vAlign w:val="center"/>
          </w:tcPr>
          <w:p w14:paraId="652E4DAF"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0.279</w:t>
            </w:r>
          </w:p>
        </w:tc>
        <w:tc>
          <w:tcPr>
            <w:tcW w:w="1417" w:type="dxa"/>
            <w:vAlign w:val="center"/>
          </w:tcPr>
          <w:p w14:paraId="3C671C7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1.35 (0.77-2.39)</w:t>
            </w:r>
          </w:p>
        </w:tc>
        <w:tc>
          <w:tcPr>
            <w:tcW w:w="1021" w:type="dxa"/>
            <w:vAlign w:val="center"/>
          </w:tcPr>
          <w:p w14:paraId="5ABB3481"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0.424</w:t>
            </w:r>
          </w:p>
        </w:tc>
        <w:tc>
          <w:tcPr>
            <w:tcW w:w="1418" w:type="dxa"/>
            <w:vAlign w:val="center"/>
          </w:tcPr>
          <w:p w14:paraId="5ADA12B3" w14:textId="77777777" w:rsidR="005627AF" w:rsidRPr="006C5ECA" w:rsidRDefault="005627AF" w:rsidP="002750CA">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0.8 (0.45-1.42)</w:t>
            </w:r>
          </w:p>
        </w:tc>
      </w:tr>
    </w:tbl>
    <w:p w14:paraId="2367B126" w14:textId="5B2C50F6" w:rsidR="003F7D02" w:rsidRPr="006F5190" w:rsidRDefault="00E15482" w:rsidP="00945318">
      <w:pPr>
        <w:adjustRightInd w:val="0"/>
        <w:snapToGrid w:val="0"/>
        <w:spacing w:line="360" w:lineRule="auto"/>
        <w:rPr>
          <w:rFonts w:ascii="Book Antiqua" w:eastAsiaTheme="minorHAnsi" w:hAnsi="Book Antiqua" w:cs="Arial"/>
          <w:kern w:val="0"/>
          <w:sz w:val="24"/>
          <w:szCs w:val="24"/>
          <w:lang w:val="en-GB"/>
        </w:rPr>
      </w:pPr>
      <w:r w:rsidRPr="002750CA">
        <w:rPr>
          <w:rFonts w:ascii="Book Antiqua" w:eastAsiaTheme="minorHAnsi" w:hAnsi="Book Antiqua" w:cs="Arial"/>
          <w:kern w:val="0"/>
          <w:sz w:val="24"/>
          <w:szCs w:val="24"/>
          <w:vertAlign w:val="superscript"/>
          <w:lang w:val="en-GB"/>
        </w:rPr>
        <w:t>a</w:t>
      </w:r>
      <w:r w:rsidR="005627AF" w:rsidRPr="002750CA">
        <w:rPr>
          <w:rFonts w:ascii="Book Antiqua" w:eastAsiaTheme="minorHAnsi" w:hAnsi="Book Antiqua" w:cs="Arial"/>
          <w:i/>
          <w:iCs/>
          <w:kern w:val="0"/>
          <w:sz w:val="24"/>
          <w:szCs w:val="24"/>
          <w:lang w:val="en-GB"/>
        </w:rPr>
        <w:t>P</w:t>
      </w:r>
      <w:r w:rsidR="0000097A">
        <w:rPr>
          <w:rFonts w:ascii="Book Antiqua" w:eastAsiaTheme="minorHAnsi" w:hAnsi="Book Antiqua" w:cs="Arial"/>
          <w:kern w:val="0"/>
          <w:sz w:val="24"/>
          <w:szCs w:val="24"/>
          <w:lang w:val="en-GB"/>
        </w:rPr>
        <w:t xml:space="preserve"> value</w:t>
      </w:r>
      <w:r w:rsidR="005627AF" w:rsidRPr="006C5ECA">
        <w:rPr>
          <w:rFonts w:ascii="Book Antiqua" w:eastAsiaTheme="minorHAnsi" w:hAnsi="Book Antiqua" w:cs="Arial"/>
          <w:kern w:val="0"/>
          <w:sz w:val="24"/>
          <w:szCs w:val="24"/>
          <w:lang w:val="en-GB"/>
        </w:rPr>
        <w:t xml:space="preserve"> that reached the threshold of </w:t>
      </w:r>
      <w:r w:rsidR="005627AF" w:rsidRPr="002750CA">
        <w:rPr>
          <w:rFonts w:ascii="Book Antiqua" w:eastAsiaTheme="minorHAnsi" w:hAnsi="Book Antiqua" w:cs="Arial"/>
          <w:i/>
          <w:iCs/>
          <w:kern w:val="0"/>
          <w:sz w:val="24"/>
          <w:szCs w:val="24"/>
          <w:lang w:val="en-GB"/>
        </w:rPr>
        <w:t>P</w:t>
      </w:r>
      <w:r w:rsidR="005627AF" w:rsidRPr="006C5ECA">
        <w:rPr>
          <w:rFonts w:ascii="Book Antiqua" w:eastAsiaTheme="minorHAnsi" w:hAnsi="Book Antiqua" w:cs="Arial"/>
          <w:kern w:val="0"/>
          <w:sz w:val="24"/>
          <w:szCs w:val="24"/>
          <w:lang w:val="en-GB"/>
        </w:rPr>
        <w:t xml:space="preserve"> &lt;</w:t>
      </w:r>
      <w:r w:rsidR="002750CA">
        <w:rPr>
          <w:rFonts w:ascii="Book Antiqua" w:eastAsiaTheme="minorHAnsi" w:hAnsi="Book Antiqua" w:cs="Arial"/>
          <w:kern w:val="0"/>
          <w:sz w:val="24"/>
          <w:szCs w:val="24"/>
          <w:lang w:val="en-GB"/>
        </w:rPr>
        <w:t xml:space="preserve"> </w:t>
      </w:r>
      <w:r w:rsidR="005627AF" w:rsidRPr="006C5ECA">
        <w:rPr>
          <w:rFonts w:ascii="Book Antiqua" w:eastAsiaTheme="minorHAnsi" w:hAnsi="Book Antiqua" w:cs="Arial"/>
          <w:kern w:val="0"/>
          <w:sz w:val="24"/>
          <w:szCs w:val="24"/>
          <w:lang w:val="en-GB"/>
        </w:rPr>
        <w:t>6.25</w:t>
      </w:r>
      <w:r w:rsidR="002750CA">
        <w:rPr>
          <w:rFonts w:ascii="Book Antiqua" w:eastAsiaTheme="minorHAnsi" w:hAnsi="Book Antiqua" w:cs="Arial"/>
          <w:kern w:val="0"/>
          <w:sz w:val="24"/>
          <w:szCs w:val="24"/>
          <w:lang w:val="en-GB"/>
        </w:rPr>
        <w:t xml:space="preserve"> </w:t>
      </w:r>
      <w:r w:rsidR="005627AF" w:rsidRPr="006C5ECA">
        <w:rPr>
          <w:rFonts w:ascii="Book Antiqua" w:eastAsiaTheme="minorHAnsi" w:hAnsi="Book Antiqua" w:cs="Arial"/>
          <w:kern w:val="0"/>
          <w:sz w:val="24"/>
          <w:szCs w:val="24"/>
          <w:lang w:val="en-GB"/>
        </w:rPr>
        <w:t>×</w:t>
      </w:r>
      <w:r w:rsidR="002750CA">
        <w:rPr>
          <w:rFonts w:ascii="Book Antiqua" w:eastAsiaTheme="minorHAnsi" w:hAnsi="Book Antiqua" w:cs="Arial"/>
          <w:kern w:val="0"/>
          <w:sz w:val="24"/>
          <w:szCs w:val="24"/>
          <w:lang w:val="en-GB"/>
        </w:rPr>
        <w:t xml:space="preserve"> </w:t>
      </w:r>
      <w:r w:rsidR="005627AF" w:rsidRPr="006C5ECA">
        <w:rPr>
          <w:rFonts w:ascii="Book Antiqua" w:eastAsiaTheme="minorHAnsi" w:hAnsi="Book Antiqua" w:cs="Arial"/>
          <w:kern w:val="0"/>
          <w:sz w:val="24"/>
          <w:szCs w:val="24"/>
          <w:lang w:val="en-GB"/>
        </w:rPr>
        <w:t>10</w:t>
      </w:r>
      <w:r w:rsidR="005627AF" w:rsidRPr="006C5ECA">
        <w:rPr>
          <w:rFonts w:ascii="Book Antiqua" w:eastAsiaTheme="minorHAnsi" w:hAnsi="Book Antiqua" w:cs="Arial"/>
          <w:kern w:val="0"/>
          <w:sz w:val="24"/>
          <w:szCs w:val="24"/>
          <w:vertAlign w:val="superscript"/>
          <w:lang w:val="en-GB"/>
        </w:rPr>
        <w:t>-3</w:t>
      </w:r>
      <w:r w:rsidR="005627AF" w:rsidRPr="006C5ECA">
        <w:rPr>
          <w:rFonts w:ascii="Book Antiqua" w:eastAsiaTheme="minorHAnsi" w:hAnsi="Book Antiqua" w:cs="Arial"/>
          <w:kern w:val="0"/>
          <w:sz w:val="24"/>
          <w:szCs w:val="24"/>
          <w:lang w:val="en-GB"/>
        </w:rPr>
        <w:t xml:space="preserve"> by Bonferroni correction.</w:t>
      </w:r>
      <w:r w:rsidR="002750CA">
        <w:rPr>
          <w:rFonts w:ascii="Book Antiqua" w:eastAsiaTheme="minorHAnsi" w:hAnsi="Book Antiqua" w:cs="Arial"/>
          <w:kern w:val="0"/>
          <w:sz w:val="24"/>
          <w:szCs w:val="24"/>
          <w:lang w:val="en-GB"/>
        </w:rPr>
        <w:t xml:space="preserve"> </w:t>
      </w:r>
      <w:r w:rsidR="002750CA" w:rsidRPr="006C5ECA">
        <w:rPr>
          <w:rFonts w:ascii="Book Antiqua" w:eastAsiaTheme="minorHAnsi" w:hAnsi="Book Antiqua" w:cs="Arial"/>
          <w:kern w:val="0"/>
          <w:sz w:val="24"/>
          <w:szCs w:val="24"/>
          <w:lang w:val="en-GB"/>
        </w:rPr>
        <w:t>Other-DILI: Other drug-induced liver injury</w:t>
      </w:r>
      <w:r w:rsidR="00CC5A20">
        <w:rPr>
          <w:rFonts w:ascii="Book Antiqua" w:eastAsiaTheme="minorHAnsi" w:hAnsi="Book Antiqua" w:cs="Arial"/>
          <w:kern w:val="0"/>
          <w:sz w:val="24"/>
          <w:szCs w:val="24"/>
          <w:lang w:val="en-GB"/>
        </w:rPr>
        <w:t>;</w:t>
      </w:r>
      <w:r w:rsidR="002750CA">
        <w:rPr>
          <w:rFonts w:ascii="Book Antiqua" w:eastAsiaTheme="minorHAnsi" w:hAnsi="Book Antiqua" w:cs="Arial"/>
          <w:kern w:val="0"/>
          <w:sz w:val="24"/>
          <w:szCs w:val="24"/>
          <w:lang w:val="en-GB"/>
        </w:rPr>
        <w:t xml:space="preserve"> </w:t>
      </w:r>
      <w:r w:rsidR="002750CA" w:rsidRPr="002750CA">
        <w:rPr>
          <w:rFonts w:ascii="Book Antiqua" w:eastAsiaTheme="minorHAnsi" w:hAnsi="Book Antiqua" w:cs="Arial"/>
          <w:kern w:val="0"/>
          <w:sz w:val="24"/>
          <w:szCs w:val="24"/>
          <w:lang w:val="en-GB"/>
        </w:rPr>
        <w:t>SNP: Single-nucleotide polymorphisms; PM-DILI</w:t>
      </w:r>
      <w:r w:rsidR="002750CA">
        <w:rPr>
          <w:rFonts w:ascii="Book Antiqua" w:eastAsiaTheme="minorHAnsi" w:hAnsi="Book Antiqua" w:cs="Arial"/>
          <w:kern w:val="0"/>
          <w:sz w:val="24"/>
          <w:szCs w:val="24"/>
          <w:lang w:val="en-GB"/>
        </w:rPr>
        <w:t>:</w:t>
      </w:r>
      <w:r w:rsidR="002750CA" w:rsidRPr="002750CA">
        <w:rPr>
          <w:rFonts w:ascii="Book Antiqua" w:eastAsiaTheme="minorHAnsi" w:hAnsi="Book Antiqua" w:cs="Arial"/>
          <w:i/>
          <w:kern w:val="0"/>
          <w:sz w:val="24"/>
          <w:szCs w:val="24"/>
          <w:lang w:val="en-GB"/>
        </w:rPr>
        <w:t xml:space="preserve"> Polygonum multiflorum</w:t>
      </w:r>
      <w:r w:rsidR="002750CA" w:rsidRPr="002750CA">
        <w:rPr>
          <w:rFonts w:ascii="Book Antiqua" w:eastAsiaTheme="minorHAnsi" w:hAnsi="Book Antiqua" w:cs="Arial"/>
          <w:kern w:val="0"/>
          <w:sz w:val="24"/>
          <w:szCs w:val="24"/>
          <w:lang w:val="en-GB"/>
        </w:rPr>
        <w:t>-induced liver injury</w:t>
      </w:r>
      <w:r w:rsidR="002750CA">
        <w:rPr>
          <w:rFonts w:ascii="Book Antiqua" w:eastAsiaTheme="minorHAnsi" w:hAnsi="Book Antiqua" w:cs="Arial"/>
          <w:kern w:val="0"/>
          <w:sz w:val="24"/>
          <w:szCs w:val="24"/>
          <w:lang w:val="en-GB"/>
        </w:rPr>
        <w:t>; OR: Odd ratio; CI: Confidence interval.</w:t>
      </w:r>
    </w:p>
    <w:p w14:paraId="4E9D3EB1" w14:textId="3071B8F1" w:rsidR="00D374B0" w:rsidRPr="006F5190" w:rsidRDefault="00D82245" w:rsidP="00945318">
      <w:pPr>
        <w:adjustRightInd w:val="0"/>
        <w:snapToGrid w:val="0"/>
        <w:spacing w:line="360" w:lineRule="auto"/>
        <w:rPr>
          <w:rFonts w:ascii="Book Antiqua" w:eastAsiaTheme="minorHAnsi" w:hAnsi="Book Antiqua" w:cs="Arial"/>
          <w:b/>
          <w:bCs/>
          <w:kern w:val="0"/>
          <w:sz w:val="24"/>
          <w:szCs w:val="24"/>
        </w:rPr>
      </w:pPr>
      <w:r w:rsidRPr="006F5190">
        <w:rPr>
          <w:rFonts w:ascii="Book Antiqua" w:eastAsiaTheme="minorHAnsi" w:hAnsi="Book Antiqua" w:cs="Arial"/>
          <w:b/>
          <w:bCs/>
          <w:kern w:val="0"/>
          <w:sz w:val="24"/>
          <w:szCs w:val="24"/>
        </w:rPr>
        <w:t>Table 4</w:t>
      </w:r>
      <w:r w:rsidR="00D374B0" w:rsidRPr="006F5190">
        <w:rPr>
          <w:rFonts w:ascii="Book Antiqua" w:eastAsiaTheme="minorHAnsi" w:hAnsi="Book Antiqua" w:cs="Arial"/>
          <w:b/>
          <w:bCs/>
          <w:kern w:val="0"/>
          <w:sz w:val="24"/>
          <w:szCs w:val="24"/>
        </w:rPr>
        <w:t xml:space="preserve"> </w:t>
      </w:r>
      <w:r w:rsidR="004A77DC" w:rsidRPr="006F5190">
        <w:rPr>
          <w:rFonts w:ascii="Book Antiqua" w:eastAsiaTheme="minorHAnsi" w:hAnsi="Book Antiqua" w:cs="Arial"/>
          <w:b/>
          <w:bCs/>
          <w:kern w:val="0"/>
          <w:sz w:val="24"/>
          <w:szCs w:val="24"/>
        </w:rPr>
        <w:t>Biochemical character</w:t>
      </w:r>
      <w:r w:rsidR="00C516E3">
        <w:rPr>
          <w:rFonts w:ascii="Book Antiqua" w:eastAsiaTheme="minorHAnsi" w:hAnsi="Book Antiqua" w:cs="Arial"/>
          <w:b/>
          <w:bCs/>
          <w:kern w:val="0"/>
          <w:sz w:val="24"/>
          <w:szCs w:val="24"/>
        </w:rPr>
        <w:t>istic</w:t>
      </w:r>
      <w:r w:rsidR="004A77DC" w:rsidRPr="006F5190">
        <w:rPr>
          <w:rFonts w:ascii="Book Antiqua" w:eastAsiaTheme="minorHAnsi" w:hAnsi="Book Antiqua" w:cs="Arial"/>
          <w:b/>
          <w:bCs/>
          <w:kern w:val="0"/>
          <w:sz w:val="24"/>
          <w:szCs w:val="24"/>
        </w:rPr>
        <w:t>s</w:t>
      </w:r>
      <w:r w:rsidR="006B6E71" w:rsidRPr="006F5190">
        <w:rPr>
          <w:rFonts w:ascii="Book Antiqua" w:eastAsiaTheme="minorHAnsi" w:hAnsi="Book Antiqua" w:cs="Arial"/>
          <w:b/>
          <w:bCs/>
          <w:kern w:val="0"/>
          <w:sz w:val="24"/>
          <w:szCs w:val="24"/>
        </w:rPr>
        <w:t xml:space="preserve"> </w:t>
      </w:r>
      <w:r w:rsidR="00793E5D" w:rsidRPr="006F5190">
        <w:rPr>
          <w:rFonts w:ascii="Book Antiqua" w:eastAsiaTheme="minorHAnsi" w:hAnsi="Book Antiqua" w:cs="Arial"/>
          <w:b/>
          <w:bCs/>
          <w:kern w:val="0"/>
          <w:sz w:val="24"/>
          <w:szCs w:val="24"/>
        </w:rPr>
        <w:t>between</w:t>
      </w:r>
      <w:r w:rsidR="006B6E71" w:rsidRPr="006F5190">
        <w:rPr>
          <w:rFonts w:ascii="Book Antiqua" w:eastAsiaTheme="minorHAnsi" w:hAnsi="Book Antiqua" w:cs="Arial"/>
          <w:b/>
          <w:bCs/>
          <w:kern w:val="0"/>
          <w:sz w:val="24"/>
          <w:szCs w:val="24"/>
        </w:rPr>
        <w:t xml:space="preserve"> patients with </w:t>
      </w:r>
      <w:r w:rsidR="008F0841" w:rsidRPr="006F5190">
        <w:rPr>
          <w:rFonts w:ascii="Book Antiqua" w:eastAsiaTheme="minorHAnsi" w:hAnsi="Book Antiqua" w:cs="Arial"/>
          <w:b/>
          <w:bCs/>
          <w:kern w:val="0"/>
          <w:sz w:val="24"/>
          <w:szCs w:val="24"/>
        </w:rPr>
        <w:t xml:space="preserve">the </w:t>
      </w:r>
      <w:r w:rsidR="006B6E71" w:rsidRPr="006F5190">
        <w:rPr>
          <w:rFonts w:ascii="Book Antiqua" w:eastAsiaTheme="minorHAnsi" w:hAnsi="Book Antiqua" w:cs="Arial"/>
          <w:b/>
          <w:bCs/>
          <w:kern w:val="0"/>
          <w:sz w:val="24"/>
          <w:szCs w:val="24"/>
        </w:rPr>
        <w:t xml:space="preserve">rs1055348 </w:t>
      </w:r>
      <w:r w:rsidR="00565A71" w:rsidRPr="006F5190">
        <w:rPr>
          <w:rFonts w:ascii="Book Antiqua" w:eastAsiaTheme="minorHAnsi" w:hAnsi="Book Antiqua" w:cs="Arial"/>
          <w:b/>
          <w:bCs/>
          <w:kern w:val="0"/>
          <w:sz w:val="24"/>
          <w:szCs w:val="24"/>
        </w:rPr>
        <w:t xml:space="preserve">G allele </w:t>
      </w:r>
      <w:r w:rsidR="006B6E71" w:rsidRPr="006F5190">
        <w:rPr>
          <w:rFonts w:ascii="Book Antiqua" w:eastAsiaTheme="minorHAnsi" w:hAnsi="Book Antiqua" w:cs="Arial"/>
          <w:b/>
          <w:bCs/>
          <w:kern w:val="0"/>
          <w:sz w:val="24"/>
          <w:szCs w:val="24"/>
        </w:rPr>
        <w:t xml:space="preserve">and </w:t>
      </w:r>
      <w:r w:rsidR="006B6E71" w:rsidRPr="006F5190">
        <w:rPr>
          <w:rFonts w:ascii="Book Antiqua" w:eastAsiaTheme="minorHAnsi" w:hAnsi="Book Antiqua" w:cs="Arial"/>
          <w:b/>
          <w:bCs/>
          <w:kern w:val="0"/>
          <w:sz w:val="24"/>
          <w:szCs w:val="24"/>
        </w:rPr>
        <w:lastRenderedPageBreak/>
        <w:t xml:space="preserve">those without </w:t>
      </w:r>
      <w:r w:rsidR="00565A71" w:rsidRPr="006F5190">
        <w:rPr>
          <w:rFonts w:ascii="Book Antiqua" w:eastAsiaTheme="minorHAnsi" w:hAnsi="Book Antiqua" w:cs="Arial"/>
          <w:b/>
          <w:bCs/>
          <w:kern w:val="0"/>
          <w:sz w:val="24"/>
          <w:szCs w:val="24"/>
        </w:rPr>
        <w:t xml:space="preserve">the </w:t>
      </w:r>
      <w:r w:rsidR="006B6E71" w:rsidRPr="006F5190">
        <w:rPr>
          <w:rFonts w:ascii="Book Antiqua" w:eastAsiaTheme="minorHAnsi" w:hAnsi="Book Antiqua" w:cs="Arial"/>
          <w:b/>
          <w:bCs/>
          <w:kern w:val="0"/>
          <w:sz w:val="24"/>
          <w:szCs w:val="24"/>
        </w:rPr>
        <w:t>rs1055348</w:t>
      </w:r>
      <w:r w:rsidR="00565A71" w:rsidRPr="006F5190">
        <w:rPr>
          <w:rFonts w:ascii="Book Antiqua" w:eastAsiaTheme="minorHAnsi" w:hAnsi="Book Antiqua" w:cs="Arial"/>
          <w:b/>
          <w:bCs/>
          <w:kern w:val="0"/>
          <w:sz w:val="24"/>
          <w:szCs w:val="24"/>
        </w:rPr>
        <w:t xml:space="preserve"> G allele</w:t>
      </w:r>
    </w:p>
    <w:tbl>
      <w:tblPr>
        <w:tblW w:w="10031" w:type="dxa"/>
        <w:tblBorders>
          <w:top w:val="single" w:sz="4" w:space="0" w:color="auto"/>
          <w:bottom w:val="single" w:sz="4" w:space="0" w:color="auto"/>
        </w:tblBorders>
        <w:tblLook w:val="04A0" w:firstRow="1" w:lastRow="0" w:firstColumn="1" w:lastColumn="0" w:noHBand="0" w:noVBand="1"/>
      </w:tblPr>
      <w:tblGrid>
        <w:gridCol w:w="1668"/>
        <w:gridCol w:w="1831"/>
        <w:gridCol w:w="1854"/>
        <w:gridCol w:w="17"/>
        <w:gridCol w:w="859"/>
        <w:gridCol w:w="1476"/>
        <w:gridCol w:w="1510"/>
        <w:gridCol w:w="816"/>
      </w:tblGrid>
      <w:tr w:rsidR="006F5190" w:rsidRPr="006C5ECA" w14:paraId="428AB77C" w14:textId="77777777" w:rsidTr="000A223D">
        <w:trPr>
          <w:trHeight w:val="302"/>
        </w:trPr>
        <w:tc>
          <w:tcPr>
            <w:tcW w:w="1668" w:type="dxa"/>
            <w:vMerge w:val="restart"/>
            <w:tcBorders>
              <w:top w:val="single" w:sz="4" w:space="0" w:color="auto"/>
              <w:bottom w:val="nil"/>
            </w:tcBorders>
            <w:shd w:val="clear" w:color="auto" w:fill="auto"/>
            <w:noWrap/>
            <w:vAlign w:val="center"/>
            <w:hideMark/>
          </w:tcPr>
          <w:p w14:paraId="632911E8" w14:textId="77777777" w:rsidR="006F5190" w:rsidRPr="002973B7" w:rsidRDefault="006F5190" w:rsidP="00945318">
            <w:pPr>
              <w:adjustRightInd w:val="0"/>
              <w:snapToGrid w:val="0"/>
              <w:spacing w:line="360" w:lineRule="auto"/>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Variables</w:t>
            </w:r>
          </w:p>
        </w:tc>
        <w:tc>
          <w:tcPr>
            <w:tcW w:w="4561" w:type="dxa"/>
            <w:gridSpan w:val="4"/>
            <w:tcBorders>
              <w:top w:val="single" w:sz="4" w:space="0" w:color="auto"/>
              <w:bottom w:val="single" w:sz="4" w:space="0" w:color="auto"/>
            </w:tcBorders>
            <w:shd w:val="clear" w:color="auto" w:fill="auto"/>
            <w:noWrap/>
            <w:vAlign w:val="center"/>
            <w:hideMark/>
          </w:tcPr>
          <w:p w14:paraId="6B0FD9BD" w14:textId="3B19A716" w:rsidR="006F5190" w:rsidRPr="002973B7" w:rsidRDefault="006F5190" w:rsidP="006F5190">
            <w:pPr>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PM-DILI</w:t>
            </w:r>
          </w:p>
        </w:tc>
        <w:tc>
          <w:tcPr>
            <w:tcW w:w="3802" w:type="dxa"/>
            <w:gridSpan w:val="3"/>
            <w:tcBorders>
              <w:top w:val="single" w:sz="4" w:space="0" w:color="auto"/>
              <w:bottom w:val="single" w:sz="4" w:space="0" w:color="auto"/>
            </w:tcBorders>
            <w:vAlign w:val="center"/>
          </w:tcPr>
          <w:p w14:paraId="5A211761" w14:textId="77777777" w:rsidR="006F5190" w:rsidRPr="002973B7" w:rsidRDefault="006F5190" w:rsidP="006F5190">
            <w:pPr>
              <w:widowControl/>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Other-DILI</w:t>
            </w:r>
          </w:p>
        </w:tc>
      </w:tr>
      <w:tr w:rsidR="00945318" w:rsidRPr="006C5ECA" w14:paraId="7BFE80FE" w14:textId="77777777" w:rsidTr="000A223D">
        <w:trPr>
          <w:trHeight w:val="302"/>
        </w:trPr>
        <w:tc>
          <w:tcPr>
            <w:tcW w:w="1668" w:type="dxa"/>
            <w:vMerge/>
            <w:tcBorders>
              <w:top w:val="nil"/>
              <w:bottom w:val="single" w:sz="4" w:space="0" w:color="auto"/>
            </w:tcBorders>
            <w:shd w:val="clear" w:color="auto" w:fill="auto"/>
            <w:noWrap/>
            <w:vAlign w:val="bottom"/>
          </w:tcPr>
          <w:p w14:paraId="5EADE251" w14:textId="77777777" w:rsidR="00867706" w:rsidRPr="002973B7" w:rsidRDefault="00867706" w:rsidP="00945318">
            <w:pPr>
              <w:widowControl/>
              <w:adjustRightInd w:val="0"/>
              <w:snapToGrid w:val="0"/>
              <w:spacing w:line="360" w:lineRule="auto"/>
              <w:rPr>
                <w:rFonts w:ascii="Book Antiqua" w:eastAsiaTheme="minorHAnsi" w:hAnsi="Book Antiqua" w:cs="Arial"/>
                <w:b/>
                <w:bCs/>
                <w:kern w:val="0"/>
                <w:sz w:val="24"/>
                <w:szCs w:val="24"/>
              </w:rPr>
            </w:pPr>
          </w:p>
        </w:tc>
        <w:tc>
          <w:tcPr>
            <w:tcW w:w="1831" w:type="dxa"/>
            <w:tcBorders>
              <w:top w:val="single" w:sz="4" w:space="0" w:color="auto"/>
              <w:bottom w:val="single" w:sz="4" w:space="0" w:color="auto"/>
            </w:tcBorders>
            <w:shd w:val="clear" w:color="auto" w:fill="auto"/>
            <w:noWrap/>
            <w:vAlign w:val="center"/>
          </w:tcPr>
          <w:p w14:paraId="4FD02833" w14:textId="013373FE" w:rsidR="00867706" w:rsidRPr="002973B7"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With the rs1055348 G allele (</w:t>
            </w:r>
            <w:r w:rsidRPr="002973B7">
              <w:rPr>
                <w:rFonts w:ascii="Book Antiqua" w:eastAsiaTheme="minorHAnsi" w:hAnsi="Book Antiqua" w:cs="Arial"/>
                <w:b/>
                <w:bCs/>
                <w:i/>
                <w:iCs/>
                <w:kern w:val="0"/>
                <w:sz w:val="24"/>
                <w:szCs w:val="24"/>
              </w:rPr>
              <w:t>n</w:t>
            </w:r>
            <w:r w:rsidR="006F5190" w:rsidRPr="002973B7">
              <w:rPr>
                <w:rFonts w:ascii="Book Antiqua" w:eastAsiaTheme="minorHAnsi" w:hAnsi="Book Antiqua" w:cs="Arial"/>
                <w:b/>
                <w:bCs/>
                <w:kern w:val="0"/>
                <w:sz w:val="24"/>
                <w:szCs w:val="24"/>
              </w:rPr>
              <w:t xml:space="preserve"> </w:t>
            </w:r>
            <w:r w:rsidRPr="002973B7">
              <w:rPr>
                <w:rFonts w:ascii="Book Antiqua" w:eastAsiaTheme="minorHAnsi" w:hAnsi="Book Antiqua" w:cs="Arial"/>
                <w:b/>
                <w:bCs/>
                <w:kern w:val="0"/>
                <w:sz w:val="24"/>
                <w:szCs w:val="24"/>
              </w:rPr>
              <w:t>=</w:t>
            </w:r>
            <w:r w:rsidR="006F5190" w:rsidRPr="002973B7">
              <w:rPr>
                <w:rFonts w:ascii="Book Antiqua" w:eastAsiaTheme="minorHAnsi" w:hAnsi="Book Antiqua" w:cs="Arial"/>
                <w:b/>
                <w:bCs/>
                <w:kern w:val="0"/>
                <w:sz w:val="24"/>
                <w:szCs w:val="24"/>
              </w:rPr>
              <w:t xml:space="preserve"> </w:t>
            </w:r>
            <w:r w:rsidRPr="002973B7">
              <w:rPr>
                <w:rFonts w:ascii="Book Antiqua" w:eastAsiaTheme="minorHAnsi" w:hAnsi="Book Antiqua" w:cs="Arial"/>
                <w:b/>
                <w:bCs/>
                <w:kern w:val="0"/>
                <w:sz w:val="24"/>
                <w:szCs w:val="24"/>
              </w:rPr>
              <w:t>58)</w:t>
            </w:r>
          </w:p>
        </w:tc>
        <w:tc>
          <w:tcPr>
            <w:tcW w:w="1871" w:type="dxa"/>
            <w:gridSpan w:val="2"/>
            <w:tcBorders>
              <w:top w:val="single" w:sz="4" w:space="0" w:color="auto"/>
              <w:bottom w:val="single" w:sz="4" w:space="0" w:color="auto"/>
            </w:tcBorders>
            <w:shd w:val="clear" w:color="auto" w:fill="auto"/>
            <w:noWrap/>
            <w:vAlign w:val="center"/>
          </w:tcPr>
          <w:p w14:paraId="7FA30025" w14:textId="0A9B56CF" w:rsidR="00867706" w:rsidRPr="002973B7"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Without the rs1055348 G allele (</w:t>
            </w:r>
            <w:r w:rsidR="006F5190" w:rsidRPr="002973B7">
              <w:rPr>
                <w:rFonts w:ascii="Book Antiqua" w:eastAsiaTheme="minorHAnsi" w:hAnsi="Book Antiqua" w:cs="Arial"/>
                <w:b/>
                <w:bCs/>
                <w:i/>
                <w:iCs/>
                <w:kern w:val="0"/>
                <w:sz w:val="24"/>
                <w:szCs w:val="24"/>
              </w:rPr>
              <w:t>n</w:t>
            </w:r>
            <w:r w:rsidR="006F5190" w:rsidRPr="002973B7">
              <w:rPr>
                <w:rFonts w:ascii="Book Antiqua" w:eastAsiaTheme="minorHAnsi" w:hAnsi="Book Antiqua" w:cs="Arial"/>
                <w:b/>
                <w:bCs/>
                <w:kern w:val="0"/>
                <w:sz w:val="24"/>
                <w:szCs w:val="24"/>
              </w:rPr>
              <w:t xml:space="preserve"> = </w:t>
            </w:r>
            <w:r w:rsidRPr="002973B7">
              <w:rPr>
                <w:rFonts w:ascii="Book Antiqua" w:eastAsiaTheme="minorHAnsi" w:hAnsi="Book Antiqua" w:cs="Arial"/>
                <w:b/>
                <w:bCs/>
                <w:kern w:val="0"/>
                <w:sz w:val="24"/>
                <w:szCs w:val="24"/>
              </w:rPr>
              <w:t>15)</w:t>
            </w:r>
          </w:p>
        </w:tc>
        <w:tc>
          <w:tcPr>
            <w:tcW w:w="859" w:type="dxa"/>
            <w:tcBorders>
              <w:top w:val="single" w:sz="4" w:space="0" w:color="auto"/>
              <w:bottom w:val="single" w:sz="4" w:space="0" w:color="auto"/>
            </w:tcBorders>
            <w:shd w:val="clear" w:color="auto" w:fill="auto"/>
            <w:noWrap/>
            <w:vAlign w:val="center"/>
          </w:tcPr>
          <w:p w14:paraId="2B49808E" w14:textId="5DACC572" w:rsidR="00867706" w:rsidRPr="002973B7" w:rsidRDefault="00867706" w:rsidP="006F5190">
            <w:pPr>
              <w:widowControl/>
              <w:adjustRightInd w:val="0"/>
              <w:snapToGrid w:val="0"/>
              <w:spacing w:line="360" w:lineRule="auto"/>
              <w:jc w:val="center"/>
              <w:rPr>
                <w:rFonts w:ascii="Book Antiqua" w:eastAsiaTheme="minorHAnsi" w:hAnsi="Book Antiqua" w:cs="Arial"/>
                <w:b/>
                <w:bCs/>
                <w:i/>
                <w:iCs/>
                <w:kern w:val="0"/>
                <w:sz w:val="24"/>
                <w:szCs w:val="24"/>
              </w:rPr>
            </w:pPr>
            <w:r w:rsidRPr="002973B7">
              <w:rPr>
                <w:rFonts w:ascii="Book Antiqua" w:eastAsiaTheme="minorHAnsi" w:hAnsi="Book Antiqua" w:cs="Arial"/>
                <w:b/>
                <w:bCs/>
                <w:i/>
                <w:iCs/>
                <w:kern w:val="0"/>
                <w:sz w:val="24"/>
                <w:szCs w:val="24"/>
              </w:rPr>
              <w:t>P</w:t>
            </w:r>
            <w:r w:rsidR="0000097A">
              <w:rPr>
                <w:rFonts w:ascii="Book Antiqua" w:eastAsiaTheme="minorHAnsi" w:hAnsi="Book Antiqua" w:cs="Arial" w:hint="eastAsia"/>
                <w:b/>
                <w:bCs/>
                <w:i/>
                <w:iCs/>
                <w:kern w:val="0"/>
                <w:sz w:val="24"/>
                <w:szCs w:val="24"/>
              </w:rPr>
              <w:t xml:space="preserve"> </w:t>
            </w:r>
            <w:r w:rsidR="0000097A" w:rsidRPr="007F71D6">
              <w:rPr>
                <w:rFonts w:ascii="Book Antiqua" w:eastAsiaTheme="minorHAnsi" w:hAnsi="Book Antiqua" w:cs="Arial" w:hint="eastAsia"/>
                <w:b/>
                <w:bCs/>
                <w:iCs/>
                <w:sz w:val="24"/>
                <w:szCs w:val="24"/>
              </w:rPr>
              <w:t>value</w:t>
            </w:r>
          </w:p>
        </w:tc>
        <w:tc>
          <w:tcPr>
            <w:tcW w:w="1504" w:type="dxa"/>
            <w:tcBorders>
              <w:top w:val="single" w:sz="4" w:space="0" w:color="auto"/>
              <w:bottom w:val="single" w:sz="4" w:space="0" w:color="auto"/>
            </w:tcBorders>
            <w:vAlign w:val="center"/>
          </w:tcPr>
          <w:p w14:paraId="3DD59DD4" w14:textId="271FF63E" w:rsidR="00867706" w:rsidRPr="002973B7"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With the rs1055348 G allele (</w:t>
            </w:r>
            <w:r w:rsidR="006F5190" w:rsidRPr="002973B7">
              <w:rPr>
                <w:rFonts w:ascii="Book Antiqua" w:eastAsiaTheme="minorHAnsi" w:hAnsi="Book Antiqua" w:cs="Arial"/>
                <w:b/>
                <w:bCs/>
                <w:i/>
                <w:iCs/>
                <w:kern w:val="0"/>
                <w:sz w:val="24"/>
                <w:szCs w:val="24"/>
              </w:rPr>
              <w:t>n</w:t>
            </w:r>
            <w:r w:rsidR="006F5190" w:rsidRPr="002973B7">
              <w:rPr>
                <w:rFonts w:ascii="Book Antiqua" w:eastAsiaTheme="minorHAnsi" w:hAnsi="Book Antiqua" w:cs="Arial"/>
                <w:b/>
                <w:bCs/>
                <w:kern w:val="0"/>
                <w:sz w:val="24"/>
                <w:szCs w:val="24"/>
              </w:rPr>
              <w:t xml:space="preserve"> = </w:t>
            </w:r>
            <w:r w:rsidRPr="002973B7">
              <w:rPr>
                <w:rFonts w:ascii="Book Antiqua" w:eastAsiaTheme="minorHAnsi" w:hAnsi="Book Antiqua" w:cs="Arial"/>
                <w:b/>
                <w:bCs/>
                <w:kern w:val="0"/>
                <w:sz w:val="24"/>
                <w:szCs w:val="24"/>
              </w:rPr>
              <w:t>32)</w:t>
            </w:r>
          </w:p>
        </w:tc>
        <w:tc>
          <w:tcPr>
            <w:tcW w:w="1542" w:type="dxa"/>
            <w:tcBorders>
              <w:top w:val="single" w:sz="4" w:space="0" w:color="auto"/>
              <w:bottom w:val="single" w:sz="4" w:space="0" w:color="auto"/>
            </w:tcBorders>
            <w:vAlign w:val="center"/>
          </w:tcPr>
          <w:p w14:paraId="4714AA7A" w14:textId="118DF100" w:rsidR="00867706" w:rsidRPr="002973B7"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2973B7">
              <w:rPr>
                <w:rFonts w:ascii="Book Antiqua" w:eastAsiaTheme="minorHAnsi" w:hAnsi="Book Antiqua" w:cs="Arial"/>
                <w:b/>
                <w:bCs/>
                <w:kern w:val="0"/>
                <w:sz w:val="24"/>
                <w:szCs w:val="24"/>
              </w:rPr>
              <w:t>Without the rs1055348 G allele (</w:t>
            </w:r>
            <w:r w:rsidR="006F5190" w:rsidRPr="002973B7">
              <w:rPr>
                <w:rFonts w:ascii="Book Antiqua" w:eastAsiaTheme="minorHAnsi" w:hAnsi="Book Antiqua" w:cs="Arial"/>
                <w:b/>
                <w:bCs/>
                <w:i/>
                <w:iCs/>
                <w:kern w:val="0"/>
                <w:sz w:val="24"/>
                <w:szCs w:val="24"/>
              </w:rPr>
              <w:t>n</w:t>
            </w:r>
            <w:r w:rsidR="006F5190" w:rsidRPr="002973B7">
              <w:rPr>
                <w:rFonts w:ascii="Book Antiqua" w:eastAsiaTheme="minorHAnsi" w:hAnsi="Book Antiqua" w:cs="Arial"/>
                <w:b/>
                <w:bCs/>
                <w:kern w:val="0"/>
                <w:sz w:val="24"/>
                <w:szCs w:val="24"/>
              </w:rPr>
              <w:t xml:space="preserve"> = </w:t>
            </w:r>
            <w:r w:rsidRPr="002973B7">
              <w:rPr>
                <w:rFonts w:ascii="Book Antiqua" w:eastAsiaTheme="minorHAnsi" w:hAnsi="Book Antiqua" w:cs="Arial"/>
                <w:b/>
                <w:bCs/>
                <w:kern w:val="0"/>
                <w:sz w:val="24"/>
                <w:szCs w:val="24"/>
              </w:rPr>
              <w:t>86)</w:t>
            </w:r>
          </w:p>
        </w:tc>
        <w:tc>
          <w:tcPr>
            <w:tcW w:w="756" w:type="dxa"/>
            <w:tcBorders>
              <w:top w:val="single" w:sz="4" w:space="0" w:color="auto"/>
              <w:bottom w:val="single" w:sz="4" w:space="0" w:color="auto"/>
            </w:tcBorders>
            <w:vAlign w:val="center"/>
          </w:tcPr>
          <w:p w14:paraId="7EDCE9B3" w14:textId="7DA19719" w:rsidR="00867706" w:rsidRPr="002973B7" w:rsidRDefault="00867706" w:rsidP="006F5190">
            <w:pPr>
              <w:widowControl/>
              <w:adjustRightInd w:val="0"/>
              <w:snapToGrid w:val="0"/>
              <w:spacing w:line="360" w:lineRule="auto"/>
              <w:jc w:val="center"/>
              <w:rPr>
                <w:rFonts w:ascii="Book Antiqua" w:eastAsiaTheme="minorHAnsi" w:hAnsi="Book Antiqua" w:cs="Arial"/>
                <w:b/>
                <w:bCs/>
                <w:i/>
                <w:iCs/>
                <w:kern w:val="0"/>
                <w:sz w:val="24"/>
                <w:szCs w:val="24"/>
              </w:rPr>
            </w:pPr>
            <w:r w:rsidRPr="002973B7">
              <w:rPr>
                <w:rFonts w:ascii="Book Antiqua" w:eastAsiaTheme="minorHAnsi" w:hAnsi="Book Antiqua" w:cs="Arial"/>
                <w:b/>
                <w:bCs/>
                <w:i/>
                <w:iCs/>
                <w:kern w:val="0"/>
                <w:sz w:val="24"/>
                <w:szCs w:val="24"/>
              </w:rPr>
              <w:t>P</w:t>
            </w:r>
            <w:r w:rsidR="0000097A">
              <w:rPr>
                <w:rFonts w:ascii="Book Antiqua" w:eastAsiaTheme="minorHAnsi" w:hAnsi="Book Antiqua" w:cs="Arial" w:hint="eastAsia"/>
                <w:b/>
                <w:bCs/>
                <w:i/>
                <w:iCs/>
                <w:kern w:val="0"/>
                <w:sz w:val="24"/>
                <w:szCs w:val="24"/>
              </w:rPr>
              <w:t xml:space="preserve"> </w:t>
            </w:r>
            <w:r w:rsidR="0000097A" w:rsidRPr="007F71D6">
              <w:rPr>
                <w:rFonts w:ascii="Book Antiqua" w:eastAsiaTheme="minorHAnsi" w:hAnsi="Book Antiqua" w:cs="Arial" w:hint="eastAsia"/>
                <w:b/>
                <w:bCs/>
                <w:iCs/>
                <w:sz w:val="24"/>
                <w:szCs w:val="24"/>
              </w:rPr>
              <w:t>value</w:t>
            </w:r>
          </w:p>
        </w:tc>
      </w:tr>
      <w:tr w:rsidR="00945318" w:rsidRPr="006C5ECA" w14:paraId="7C91D357" w14:textId="77777777" w:rsidTr="000A223D">
        <w:trPr>
          <w:trHeight w:val="302"/>
        </w:trPr>
        <w:tc>
          <w:tcPr>
            <w:tcW w:w="1668" w:type="dxa"/>
            <w:tcBorders>
              <w:top w:val="single" w:sz="4" w:space="0" w:color="auto"/>
            </w:tcBorders>
            <w:shd w:val="clear" w:color="auto" w:fill="auto"/>
            <w:noWrap/>
            <w:hideMark/>
          </w:tcPr>
          <w:p w14:paraId="6DA791F9" w14:textId="6F71C1C6" w:rsidR="00867706" w:rsidRPr="006C5ECA" w:rsidRDefault="00867706" w:rsidP="0000097A">
            <w:pPr>
              <w:adjustRightInd w:val="0"/>
              <w:snapToGrid w:val="0"/>
              <w:spacing w:line="360" w:lineRule="auto"/>
              <w:rPr>
                <w:rFonts w:ascii="Book Antiqua" w:eastAsiaTheme="minorHAnsi" w:hAnsi="Book Antiqua" w:cs="Arial"/>
                <w:sz w:val="24"/>
                <w:szCs w:val="24"/>
              </w:rPr>
            </w:pPr>
            <w:r w:rsidRPr="0000097A">
              <w:rPr>
                <w:rFonts w:ascii="Book Antiqua" w:eastAsiaTheme="minorHAnsi" w:hAnsi="Book Antiqua" w:cs="Arial"/>
                <w:caps/>
                <w:sz w:val="24"/>
                <w:szCs w:val="24"/>
              </w:rPr>
              <w:t>a</w:t>
            </w:r>
            <w:r w:rsidRPr="006C5ECA">
              <w:rPr>
                <w:rFonts w:ascii="Book Antiqua" w:eastAsiaTheme="minorHAnsi" w:hAnsi="Book Antiqua" w:cs="Arial"/>
                <w:sz w:val="24"/>
                <w:szCs w:val="24"/>
              </w:rPr>
              <w:t xml:space="preserve">ge, </w:t>
            </w:r>
            <w:r w:rsidR="0000097A">
              <w:rPr>
                <w:rFonts w:ascii="Book Antiqua" w:eastAsiaTheme="minorHAnsi" w:hAnsi="Book Antiqua" w:cs="Arial" w:hint="eastAsia"/>
                <w:sz w:val="24"/>
                <w:szCs w:val="24"/>
              </w:rPr>
              <w:t xml:space="preserve">mean </w:t>
            </w:r>
            <w:r w:rsidR="0000097A" w:rsidRPr="00AA4C9C">
              <w:rPr>
                <w:rFonts w:ascii="Book Antiqua" w:eastAsiaTheme="minorHAnsi" w:hAnsi="Book Antiqua" w:cs="Arial"/>
                <w:sz w:val="24"/>
                <w:szCs w:val="24"/>
              </w:rPr>
              <w:t>±</w:t>
            </w:r>
            <w:r w:rsidR="0000097A">
              <w:rPr>
                <w:rFonts w:ascii="Book Antiqua" w:eastAsiaTheme="minorHAnsi" w:hAnsi="Book Antiqua" w:cs="Arial" w:hint="eastAsia"/>
                <w:sz w:val="24"/>
                <w:szCs w:val="24"/>
              </w:rPr>
              <w:t xml:space="preserve"> </w:t>
            </w:r>
            <w:r w:rsidR="0000097A" w:rsidRPr="0000097A">
              <w:rPr>
                <w:rFonts w:ascii="Book Antiqua" w:eastAsiaTheme="minorHAnsi" w:hAnsi="Book Antiqua" w:cs="Arial" w:hint="eastAsia"/>
                <w:caps/>
                <w:sz w:val="24"/>
                <w:szCs w:val="24"/>
              </w:rPr>
              <w:t>sd</w:t>
            </w:r>
            <w:r w:rsidR="0000097A">
              <w:rPr>
                <w:rFonts w:ascii="Book Antiqua" w:eastAsiaTheme="minorHAnsi" w:hAnsi="Book Antiqua" w:cs="Arial" w:hint="eastAsia"/>
                <w:sz w:val="24"/>
                <w:szCs w:val="24"/>
              </w:rPr>
              <w:t xml:space="preserve">, </w:t>
            </w:r>
            <w:r w:rsidRPr="006C5ECA">
              <w:rPr>
                <w:rFonts w:ascii="Book Antiqua" w:eastAsiaTheme="minorHAnsi" w:hAnsi="Book Antiqua" w:cs="Arial"/>
                <w:sz w:val="24"/>
                <w:szCs w:val="24"/>
              </w:rPr>
              <w:t>yr</w:t>
            </w:r>
          </w:p>
        </w:tc>
        <w:tc>
          <w:tcPr>
            <w:tcW w:w="1831" w:type="dxa"/>
            <w:tcBorders>
              <w:top w:val="single" w:sz="4" w:space="0" w:color="auto"/>
            </w:tcBorders>
            <w:shd w:val="clear" w:color="auto" w:fill="auto"/>
            <w:noWrap/>
            <w:hideMark/>
          </w:tcPr>
          <w:p w14:paraId="5097E77B" w14:textId="3653BB79"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46.7</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15.1</w:t>
            </w:r>
          </w:p>
        </w:tc>
        <w:tc>
          <w:tcPr>
            <w:tcW w:w="1854" w:type="dxa"/>
            <w:tcBorders>
              <w:top w:val="single" w:sz="4" w:space="0" w:color="auto"/>
            </w:tcBorders>
            <w:shd w:val="clear" w:color="auto" w:fill="auto"/>
            <w:noWrap/>
            <w:hideMark/>
          </w:tcPr>
          <w:p w14:paraId="6E98346B" w14:textId="4D6A989C"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51.2</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16.2</w:t>
            </w:r>
          </w:p>
        </w:tc>
        <w:tc>
          <w:tcPr>
            <w:tcW w:w="876" w:type="dxa"/>
            <w:gridSpan w:val="2"/>
            <w:tcBorders>
              <w:top w:val="single" w:sz="4" w:space="0" w:color="auto"/>
            </w:tcBorders>
            <w:shd w:val="clear" w:color="auto" w:fill="auto"/>
            <w:noWrap/>
            <w:vAlign w:val="bottom"/>
            <w:hideMark/>
          </w:tcPr>
          <w:p w14:paraId="601FEBCC"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0.317</w:t>
            </w:r>
          </w:p>
        </w:tc>
        <w:tc>
          <w:tcPr>
            <w:tcW w:w="1504" w:type="dxa"/>
            <w:tcBorders>
              <w:top w:val="single" w:sz="4" w:space="0" w:color="auto"/>
            </w:tcBorders>
          </w:tcPr>
          <w:p w14:paraId="43A5E5EC" w14:textId="549EF0D8"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49.2</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14.4</w:t>
            </w:r>
          </w:p>
        </w:tc>
        <w:tc>
          <w:tcPr>
            <w:tcW w:w="1542" w:type="dxa"/>
            <w:tcBorders>
              <w:top w:val="single" w:sz="4" w:space="0" w:color="auto"/>
            </w:tcBorders>
          </w:tcPr>
          <w:p w14:paraId="4E726F64" w14:textId="433BEF9A"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53.4</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14.0</w:t>
            </w:r>
          </w:p>
        </w:tc>
        <w:tc>
          <w:tcPr>
            <w:tcW w:w="756" w:type="dxa"/>
            <w:tcBorders>
              <w:top w:val="single" w:sz="4" w:space="0" w:color="auto"/>
            </w:tcBorders>
            <w:vAlign w:val="bottom"/>
          </w:tcPr>
          <w:p w14:paraId="1728354F"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0.152</w:t>
            </w:r>
          </w:p>
        </w:tc>
      </w:tr>
      <w:tr w:rsidR="00945318" w:rsidRPr="006C5ECA" w14:paraId="6A0573ED" w14:textId="77777777" w:rsidTr="000A223D">
        <w:trPr>
          <w:trHeight w:val="302"/>
        </w:trPr>
        <w:tc>
          <w:tcPr>
            <w:tcW w:w="1668" w:type="dxa"/>
            <w:shd w:val="clear" w:color="auto" w:fill="auto"/>
            <w:noWrap/>
            <w:hideMark/>
          </w:tcPr>
          <w:p w14:paraId="0165A0ED" w14:textId="77777777"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Female, </w:t>
            </w:r>
            <w:r w:rsidRPr="006F5190">
              <w:rPr>
                <w:rFonts w:ascii="Book Antiqua" w:eastAsiaTheme="minorHAnsi" w:hAnsi="Book Antiqua" w:cs="Arial"/>
                <w:i/>
                <w:iCs/>
                <w:sz w:val="24"/>
                <w:szCs w:val="24"/>
              </w:rPr>
              <w:t>n</w:t>
            </w:r>
            <w:r w:rsidRPr="006C5ECA">
              <w:rPr>
                <w:rFonts w:ascii="Book Antiqua" w:eastAsiaTheme="minorHAnsi" w:hAnsi="Book Antiqua" w:cs="Arial"/>
                <w:sz w:val="24"/>
                <w:szCs w:val="24"/>
              </w:rPr>
              <w:t xml:space="preserve"> (%)</w:t>
            </w:r>
          </w:p>
        </w:tc>
        <w:tc>
          <w:tcPr>
            <w:tcW w:w="1831" w:type="dxa"/>
            <w:shd w:val="clear" w:color="auto" w:fill="auto"/>
            <w:noWrap/>
            <w:hideMark/>
          </w:tcPr>
          <w:p w14:paraId="32DB625D" w14:textId="77777777"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42 (72.4)</w:t>
            </w:r>
          </w:p>
        </w:tc>
        <w:tc>
          <w:tcPr>
            <w:tcW w:w="1854" w:type="dxa"/>
            <w:shd w:val="clear" w:color="auto" w:fill="auto"/>
            <w:noWrap/>
            <w:hideMark/>
          </w:tcPr>
          <w:p w14:paraId="25596174" w14:textId="77777777"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14 (93.3)</w:t>
            </w:r>
          </w:p>
        </w:tc>
        <w:tc>
          <w:tcPr>
            <w:tcW w:w="876" w:type="dxa"/>
            <w:gridSpan w:val="2"/>
            <w:shd w:val="clear" w:color="auto" w:fill="auto"/>
            <w:noWrap/>
            <w:vAlign w:val="bottom"/>
            <w:hideMark/>
          </w:tcPr>
          <w:p w14:paraId="70FC720C"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0.167</w:t>
            </w:r>
          </w:p>
        </w:tc>
        <w:tc>
          <w:tcPr>
            <w:tcW w:w="1504" w:type="dxa"/>
          </w:tcPr>
          <w:p w14:paraId="1FB022D2"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22 (68.8)</w:t>
            </w:r>
          </w:p>
        </w:tc>
        <w:tc>
          <w:tcPr>
            <w:tcW w:w="1542" w:type="dxa"/>
          </w:tcPr>
          <w:p w14:paraId="43349619"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52 (60.5)</w:t>
            </w:r>
          </w:p>
        </w:tc>
        <w:tc>
          <w:tcPr>
            <w:tcW w:w="756" w:type="dxa"/>
            <w:vAlign w:val="bottom"/>
          </w:tcPr>
          <w:p w14:paraId="536F25AE"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0.408</w:t>
            </w:r>
          </w:p>
        </w:tc>
      </w:tr>
      <w:tr w:rsidR="00945318" w:rsidRPr="006C5ECA" w14:paraId="7AA74279" w14:textId="77777777" w:rsidTr="000A223D">
        <w:trPr>
          <w:trHeight w:val="302"/>
        </w:trPr>
        <w:tc>
          <w:tcPr>
            <w:tcW w:w="1668" w:type="dxa"/>
            <w:shd w:val="clear" w:color="auto" w:fill="auto"/>
            <w:noWrap/>
            <w:hideMark/>
          </w:tcPr>
          <w:p w14:paraId="6E3D44A1" w14:textId="77777777"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BMI </w:t>
            </w:r>
          </w:p>
        </w:tc>
        <w:tc>
          <w:tcPr>
            <w:tcW w:w="1831" w:type="dxa"/>
            <w:shd w:val="clear" w:color="auto" w:fill="auto"/>
            <w:noWrap/>
            <w:hideMark/>
          </w:tcPr>
          <w:p w14:paraId="3F7EC628" w14:textId="32529854"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23.7</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2.9</w:t>
            </w:r>
          </w:p>
        </w:tc>
        <w:tc>
          <w:tcPr>
            <w:tcW w:w="1854" w:type="dxa"/>
            <w:shd w:val="clear" w:color="auto" w:fill="auto"/>
            <w:noWrap/>
            <w:hideMark/>
          </w:tcPr>
          <w:p w14:paraId="7D84B522" w14:textId="3DEB1970"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23.0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3.0</w:t>
            </w:r>
          </w:p>
        </w:tc>
        <w:tc>
          <w:tcPr>
            <w:tcW w:w="876" w:type="dxa"/>
            <w:gridSpan w:val="2"/>
            <w:shd w:val="clear" w:color="auto" w:fill="auto"/>
            <w:noWrap/>
            <w:vAlign w:val="bottom"/>
            <w:hideMark/>
          </w:tcPr>
          <w:p w14:paraId="6725D9ED"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0.407</w:t>
            </w:r>
          </w:p>
        </w:tc>
        <w:tc>
          <w:tcPr>
            <w:tcW w:w="1504" w:type="dxa"/>
          </w:tcPr>
          <w:p w14:paraId="32264D9D" w14:textId="0AB07AC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23.8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3.0</w:t>
            </w:r>
          </w:p>
        </w:tc>
        <w:tc>
          <w:tcPr>
            <w:tcW w:w="1542" w:type="dxa"/>
          </w:tcPr>
          <w:p w14:paraId="027C44D3" w14:textId="65B6931A"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24.0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3.9</w:t>
            </w:r>
          </w:p>
        </w:tc>
        <w:tc>
          <w:tcPr>
            <w:tcW w:w="756" w:type="dxa"/>
            <w:vAlign w:val="bottom"/>
          </w:tcPr>
          <w:p w14:paraId="7468FC62"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0.774</w:t>
            </w:r>
          </w:p>
        </w:tc>
      </w:tr>
      <w:tr w:rsidR="00945318" w:rsidRPr="006C5ECA" w14:paraId="61348E40" w14:textId="77777777" w:rsidTr="000A223D">
        <w:trPr>
          <w:trHeight w:val="302"/>
        </w:trPr>
        <w:tc>
          <w:tcPr>
            <w:tcW w:w="1668" w:type="dxa"/>
            <w:shd w:val="clear" w:color="auto" w:fill="auto"/>
            <w:noWrap/>
          </w:tcPr>
          <w:p w14:paraId="7DAE0B12" w14:textId="61B5F189"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Medication time</w:t>
            </w:r>
            <w:r w:rsidR="0000097A" w:rsidRPr="0000097A">
              <w:rPr>
                <w:rFonts w:ascii="Book Antiqua" w:eastAsiaTheme="minorHAnsi" w:hAnsi="Book Antiqua" w:cs="Arial" w:hint="eastAsia"/>
                <w:sz w:val="24"/>
                <w:szCs w:val="24"/>
                <w:vertAlign w:val="superscript"/>
              </w:rPr>
              <w:t>1</w:t>
            </w:r>
            <w:r w:rsidRPr="006C5ECA">
              <w:rPr>
                <w:rFonts w:ascii="Book Antiqua" w:eastAsiaTheme="minorHAnsi" w:hAnsi="Book Antiqua" w:cs="Arial"/>
                <w:sz w:val="24"/>
                <w:szCs w:val="24"/>
              </w:rPr>
              <w:t>, d</w:t>
            </w:r>
          </w:p>
        </w:tc>
        <w:tc>
          <w:tcPr>
            <w:tcW w:w="1831" w:type="dxa"/>
            <w:shd w:val="clear" w:color="auto" w:fill="auto"/>
            <w:noWrap/>
          </w:tcPr>
          <w:p w14:paraId="18EBC021" w14:textId="1A7A713D"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40.8</w:t>
            </w:r>
          </w:p>
        </w:tc>
        <w:tc>
          <w:tcPr>
            <w:tcW w:w="1854" w:type="dxa"/>
            <w:shd w:val="clear" w:color="auto" w:fill="auto"/>
            <w:noWrap/>
          </w:tcPr>
          <w:p w14:paraId="27367EF1" w14:textId="32036B0E"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30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22</w:t>
            </w:r>
          </w:p>
        </w:tc>
        <w:tc>
          <w:tcPr>
            <w:tcW w:w="876" w:type="dxa"/>
            <w:gridSpan w:val="2"/>
            <w:shd w:val="clear" w:color="auto" w:fill="auto"/>
            <w:noWrap/>
            <w:vAlign w:val="bottom"/>
          </w:tcPr>
          <w:p w14:paraId="70B0ABEE"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0.533</w:t>
            </w:r>
          </w:p>
        </w:tc>
        <w:tc>
          <w:tcPr>
            <w:tcW w:w="1504" w:type="dxa"/>
          </w:tcPr>
          <w:p w14:paraId="44C0B522" w14:textId="7E472EDF"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46.5</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63.5</w:t>
            </w:r>
          </w:p>
        </w:tc>
        <w:tc>
          <w:tcPr>
            <w:tcW w:w="1542" w:type="dxa"/>
          </w:tcPr>
          <w:p w14:paraId="2FF1B3F1" w14:textId="5DBC5064"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30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54</w:t>
            </w:r>
          </w:p>
        </w:tc>
        <w:tc>
          <w:tcPr>
            <w:tcW w:w="756" w:type="dxa"/>
            <w:vAlign w:val="bottom"/>
          </w:tcPr>
          <w:p w14:paraId="6690EF2D"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0.269</w:t>
            </w:r>
          </w:p>
        </w:tc>
      </w:tr>
      <w:tr w:rsidR="00945318" w:rsidRPr="006C5ECA" w14:paraId="67F6C6FE" w14:textId="77777777" w:rsidTr="000A223D">
        <w:trPr>
          <w:trHeight w:val="302"/>
        </w:trPr>
        <w:tc>
          <w:tcPr>
            <w:tcW w:w="1668" w:type="dxa"/>
            <w:shd w:val="clear" w:color="auto" w:fill="auto"/>
            <w:noWrap/>
            <w:hideMark/>
          </w:tcPr>
          <w:p w14:paraId="38422596" w14:textId="77777777" w:rsidR="00867706" w:rsidRPr="006C5ECA" w:rsidRDefault="00867706" w:rsidP="00945318">
            <w:pPr>
              <w:adjustRightInd w:val="0"/>
              <w:snapToGrid w:val="0"/>
              <w:spacing w:line="360" w:lineRule="auto"/>
              <w:rPr>
                <w:rFonts w:ascii="Book Antiqua" w:eastAsiaTheme="minorHAnsi" w:hAnsi="Book Antiqua" w:cs="Arial"/>
                <w:sz w:val="24"/>
                <w:szCs w:val="24"/>
                <w:vertAlign w:val="superscript"/>
              </w:rPr>
            </w:pPr>
            <w:r w:rsidRPr="006C5ECA">
              <w:rPr>
                <w:rFonts w:ascii="Book Antiqua" w:eastAsiaTheme="minorHAnsi" w:hAnsi="Book Antiqua" w:cs="Arial"/>
                <w:sz w:val="24"/>
                <w:szCs w:val="24"/>
              </w:rPr>
              <w:t>ALT (U/L)</w:t>
            </w:r>
          </w:p>
        </w:tc>
        <w:tc>
          <w:tcPr>
            <w:tcW w:w="1831" w:type="dxa"/>
            <w:shd w:val="clear" w:color="auto" w:fill="auto"/>
            <w:noWrap/>
            <w:hideMark/>
          </w:tcPr>
          <w:p w14:paraId="5CA8BA64" w14:textId="46A8893C"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1234.8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609.5</w:t>
            </w:r>
          </w:p>
        </w:tc>
        <w:tc>
          <w:tcPr>
            <w:tcW w:w="1854" w:type="dxa"/>
            <w:shd w:val="clear" w:color="auto" w:fill="auto"/>
            <w:noWrap/>
            <w:hideMark/>
          </w:tcPr>
          <w:p w14:paraId="5003726F" w14:textId="5087D317"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603.2</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517.0</w:t>
            </w:r>
          </w:p>
        </w:tc>
        <w:tc>
          <w:tcPr>
            <w:tcW w:w="876" w:type="dxa"/>
            <w:gridSpan w:val="2"/>
            <w:shd w:val="clear" w:color="auto" w:fill="auto"/>
            <w:noWrap/>
            <w:vAlign w:val="bottom"/>
            <w:hideMark/>
          </w:tcPr>
          <w:p w14:paraId="2F49D994" w14:textId="6D63BDA3"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&lt;</w:t>
            </w:r>
            <w:r w:rsidR="006F5190">
              <w:rPr>
                <w:rFonts w:ascii="Book Antiqua" w:eastAsiaTheme="minorHAnsi" w:hAnsi="Book Antiqua" w:cs="Arial"/>
                <w:kern w:val="0"/>
                <w:sz w:val="24"/>
                <w:szCs w:val="24"/>
              </w:rPr>
              <w:t xml:space="preserve"> </w:t>
            </w:r>
            <w:r w:rsidRPr="006C5ECA">
              <w:rPr>
                <w:rFonts w:ascii="Book Antiqua" w:eastAsiaTheme="minorHAnsi" w:hAnsi="Book Antiqua" w:cs="Arial"/>
                <w:kern w:val="0"/>
                <w:sz w:val="24"/>
                <w:szCs w:val="24"/>
              </w:rPr>
              <w:t>0.0001</w:t>
            </w:r>
          </w:p>
        </w:tc>
        <w:tc>
          <w:tcPr>
            <w:tcW w:w="1504" w:type="dxa"/>
          </w:tcPr>
          <w:p w14:paraId="3F2CC0A8" w14:textId="64CC7FCB"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936.7</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866.7</w:t>
            </w:r>
          </w:p>
        </w:tc>
        <w:tc>
          <w:tcPr>
            <w:tcW w:w="1542" w:type="dxa"/>
          </w:tcPr>
          <w:p w14:paraId="32E7C838" w14:textId="4B060383"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510.8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532.7</w:t>
            </w:r>
          </w:p>
        </w:tc>
        <w:tc>
          <w:tcPr>
            <w:tcW w:w="756" w:type="dxa"/>
            <w:vAlign w:val="bottom"/>
          </w:tcPr>
          <w:p w14:paraId="00F8E85C"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0.013</w:t>
            </w:r>
          </w:p>
        </w:tc>
      </w:tr>
      <w:tr w:rsidR="00945318" w:rsidRPr="006C5ECA" w14:paraId="07573633" w14:textId="77777777" w:rsidTr="000A223D">
        <w:trPr>
          <w:trHeight w:val="302"/>
        </w:trPr>
        <w:tc>
          <w:tcPr>
            <w:tcW w:w="1668" w:type="dxa"/>
            <w:shd w:val="clear" w:color="auto" w:fill="auto"/>
            <w:noWrap/>
            <w:hideMark/>
          </w:tcPr>
          <w:p w14:paraId="013CF99C" w14:textId="77777777"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AST (U/L), </w:t>
            </w:r>
            <w:r w:rsidRPr="006F5190">
              <w:rPr>
                <w:rFonts w:ascii="Book Antiqua" w:eastAsiaTheme="minorHAnsi" w:hAnsi="Book Antiqua" w:cs="Arial"/>
                <w:i/>
                <w:iCs/>
                <w:sz w:val="24"/>
                <w:szCs w:val="24"/>
              </w:rPr>
              <w:t>n</w:t>
            </w:r>
          </w:p>
        </w:tc>
        <w:tc>
          <w:tcPr>
            <w:tcW w:w="1831" w:type="dxa"/>
            <w:shd w:val="clear" w:color="auto" w:fill="auto"/>
            <w:noWrap/>
            <w:hideMark/>
          </w:tcPr>
          <w:p w14:paraId="1B4093DD" w14:textId="4AFB4818"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876.9</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537.8 (51)</w:t>
            </w:r>
          </w:p>
        </w:tc>
        <w:tc>
          <w:tcPr>
            <w:tcW w:w="1854" w:type="dxa"/>
            <w:shd w:val="clear" w:color="auto" w:fill="auto"/>
            <w:noWrap/>
            <w:hideMark/>
          </w:tcPr>
          <w:p w14:paraId="177555FD" w14:textId="7AFFC2B0"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509.2</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507.6 (14)</w:t>
            </w:r>
          </w:p>
        </w:tc>
        <w:tc>
          <w:tcPr>
            <w:tcW w:w="876" w:type="dxa"/>
            <w:gridSpan w:val="2"/>
            <w:shd w:val="clear" w:color="auto" w:fill="auto"/>
            <w:noWrap/>
            <w:vAlign w:val="bottom"/>
            <w:hideMark/>
          </w:tcPr>
          <w:p w14:paraId="0B707B94"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0.025</w:t>
            </w:r>
          </w:p>
        </w:tc>
        <w:tc>
          <w:tcPr>
            <w:tcW w:w="1504" w:type="dxa"/>
          </w:tcPr>
          <w:p w14:paraId="7541A27C" w14:textId="47E197D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712.8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691.5 (32)</w:t>
            </w:r>
          </w:p>
        </w:tc>
        <w:tc>
          <w:tcPr>
            <w:tcW w:w="1542" w:type="dxa"/>
          </w:tcPr>
          <w:p w14:paraId="72035CB4" w14:textId="40F76208"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401.0</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513.4 (86)</w:t>
            </w:r>
          </w:p>
        </w:tc>
        <w:tc>
          <w:tcPr>
            <w:tcW w:w="756" w:type="dxa"/>
            <w:vAlign w:val="bottom"/>
          </w:tcPr>
          <w:p w14:paraId="06084BF9"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0.009</w:t>
            </w:r>
          </w:p>
        </w:tc>
      </w:tr>
      <w:tr w:rsidR="00945318" w:rsidRPr="006C5ECA" w14:paraId="34CBEB1A" w14:textId="77777777" w:rsidTr="000A223D">
        <w:trPr>
          <w:trHeight w:val="302"/>
        </w:trPr>
        <w:tc>
          <w:tcPr>
            <w:tcW w:w="1668" w:type="dxa"/>
            <w:shd w:val="clear" w:color="auto" w:fill="auto"/>
            <w:noWrap/>
            <w:hideMark/>
          </w:tcPr>
          <w:p w14:paraId="37C6F27B" w14:textId="77777777"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 xml:space="preserve">ALP (U/L), </w:t>
            </w:r>
            <w:r w:rsidRPr="006F5190">
              <w:rPr>
                <w:rFonts w:ascii="Book Antiqua" w:eastAsiaTheme="minorHAnsi" w:hAnsi="Book Antiqua" w:cs="Arial"/>
                <w:i/>
                <w:iCs/>
                <w:sz w:val="24"/>
                <w:szCs w:val="24"/>
              </w:rPr>
              <w:t>n</w:t>
            </w:r>
          </w:p>
        </w:tc>
        <w:tc>
          <w:tcPr>
            <w:tcW w:w="1831" w:type="dxa"/>
            <w:shd w:val="clear" w:color="auto" w:fill="auto"/>
            <w:noWrap/>
            <w:hideMark/>
          </w:tcPr>
          <w:p w14:paraId="66513C1D" w14:textId="74A09DB3"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155.8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59.8 (48)</w:t>
            </w:r>
          </w:p>
        </w:tc>
        <w:tc>
          <w:tcPr>
            <w:tcW w:w="1854" w:type="dxa"/>
            <w:shd w:val="clear" w:color="auto" w:fill="auto"/>
            <w:noWrap/>
            <w:hideMark/>
          </w:tcPr>
          <w:p w14:paraId="557BFFCC" w14:textId="2A7EF9A2"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116.7</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40.0 (11)</w:t>
            </w:r>
          </w:p>
        </w:tc>
        <w:tc>
          <w:tcPr>
            <w:tcW w:w="876" w:type="dxa"/>
            <w:gridSpan w:val="2"/>
            <w:shd w:val="clear" w:color="auto" w:fill="auto"/>
            <w:noWrap/>
            <w:vAlign w:val="bottom"/>
            <w:hideMark/>
          </w:tcPr>
          <w:p w14:paraId="11111818"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0.044</w:t>
            </w:r>
          </w:p>
        </w:tc>
        <w:tc>
          <w:tcPr>
            <w:tcW w:w="1504" w:type="dxa"/>
          </w:tcPr>
          <w:p w14:paraId="57D6022C" w14:textId="535A12EF"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140.3</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99.4 (28)</w:t>
            </w:r>
          </w:p>
        </w:tc>
        <w:tc>
          <w:tcPr>
            <w:tcW w:w="1542" w:type="dxa"/>
          </w:tcPr>
          <w:p w14:paraId="481E2754" w14:textId="0D22F9E0"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167.8</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240.8 (77)</w:t>
            </w:r>
          </w:p>
        </w:tc>
        <w:tc>
          <w:tcPr>
            <w:tcW w:w="756" w:type="dxa"/>
            <w:vAlign w:val="bottom"/>
          </w:tcPr>
          <w:p w14:paraId="47D79715"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kern w:val="0"/>
                <w:sz w:val="24"/>
                <w:szCs w:val="24"/>
              </w:rPr>
              <w:t>0.559</w:t>
            </w:r>
          </w:p>
        </w:tc>
      </w:tr>
      <w:tr w:rsidR="00945318" w:rsidRPr="006C5ECA" w14:paraId="3EDBB103" w14:textId="77777777" w:rsidTr="000A223D">
        <w:trPr>
          <w:trHeight w:val="302"/>
        </w:trPr>
        <w:tc>
          <w:tcPr>
            <w:tcW w:w="1668" w:type="dxa"/>
            <w:shd w:val="clear" w:color="auto" w:fill="auto"/>
            <w:noWrap/>
            <w:hideMark/>
          </w:tcPr>
          <w:p w14:paraId="0E07228F" w14:textId="63271910" w:rsidR="00867706" w:rsidRPr="006C5ECA" w:rsidRDefault="00867706" w:rsidP="00945318">
            <w:pPr>
              <w:adjustRightInd w:val="0"/>
              <w:snapToGrid w:val="0"/>
              <w:spacing w:line="360" w:lineRule="auto"/>
              <w:rPr>
                <w:rFonts w:ascii="Book Antiqua" w:eastAsiaTheme="minorHAnsi" w:hAnsi="Book Antiqua" w:cs="Arial"/>
                <w:sz w:val="24"/>
                <w:szCs w:val="24"/>
              </w:rPr>
            </w:pPr>
            <w:r w:rsidRPr="006C5ECA">
              <w:rPr>
                <w:rFonts w:ascii="Book Antiqua" w:eastAsiaTheme="minorHAnsi" w:hAnsi="Book Antiqua" w:cs="Arial"/>
                <w:sz w:val="24"/>
                <w:szCs w:val="24"/>
              </w:rPr>
              <w:t>Tbil (mg/d</w:t>
            </w:r>
            <w:r w:rsidR="002973B7" w:rsidRPr="006C5ECA">
              <w:rPr>
                <w:rFonts w:ascii="Book Antiqua" w:eastAsiaTheme="minorHAnsi" w:hAnsi="Book Antiqua" w:cs="Arial"/>
                <w:sz w:val="24"/>
                <w:szCs w:val="24"/>
              </w:rPr>
              <w:t>L</w:t>
            </w:r>
            <w:r w:rsidRPr="006C5ECA">
              <w:rPr>
                <w:rFonts w:ascii="Book Antiqua" w:eastAsiaTheme="minorHAnsi" w:hAnsi="Book Antiqua" w:cs="Arial"/>
                <w:sz w:val="24"/>
                <w:szCs w:val="24"/>
              </w:rPr>
              <w:t xml:space="preserve">), </w:t>
            </w:r>
            <w:r w:rsidRPr="002973B7">
              <w:rPr>
                <w:rFonts w:ascii="Book Antiqua" w:eastAsiaTheme="minorHAnsi" w:hAnsi="Book Antiqua" w:cs="Arial"/>
                <w:i/>
                <w:iCs/>
                <w:sz w:val="24"/>
                <w:szCs w:val="24"/>
              </w:rPr>
              <w:t>n</w:t>
            </w:r>
          </w:p>
        </w:tc>
        <w:tc>
          <w:tcPr>
            <w:tcW w:w="1831" w:type="dxa"/>
            <w:shd w:val="clear" w:color="auto" w:fill="auto"/>
            <w:noWrap/>
            <w:hideMark/>
          </w:tcPr>
          <w:p w14:paraId="42C580D2" w14:textId="5B77A9A8"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123.9</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110.5 (48)</w:t>
            </w:r>
          </w:p>
        </w:tc>
        <w:tc>
          <w:tcPr>
            <w:tcW w:w="1854" w:type="dxa"/>
            <w:shd w:val="clear" w:color="auto" w:fill="auto"/>
            <w:noWrap/>
            <w:hideMark/>
          </w:tcPr>
          <w:p w14:paraId="2DEBCCF6" w14:textId="5BB805E6" w:rsidR="00867706" w:rsidRPr="006C5ECA" w:rsidRDefault="00867706" w:rsidP="006F5190">
            <w:pPr>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70.7</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84.9 (13)</w:t>
            </w:r>
          </w:p>
        </w:tc>
        <w:tc>
          <w:tcPr>
            <w:tcW w:w="876" w:type="dxa"/>
            <w:gridSpan w:val="2"/>
            <w:shd w:val="clear" w:color="auto" w:fill="auto"/>
            <w:noWrap/>
            <w:hideMark/>
          </w:tcPr>
          <w:p w14:paraId="4A22B695"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6C5ECA">
              <w:rPr>
                <w:rFonts w:ascii="Book Antiqua" w:eastAsiaTheme="minorHAnsi" w:hAnsi="Book Antiqua" w:cs="Arial"/>
                <w:sz w:val="24"/>
                <w:szCs w:val="24"/>
              </w:rPr>
              <w:t>0.113</w:t>
            </w:r>
          </w:p>
        </w:tc>
        <w:tc>
          <w:tcPr>
            <w:tcW w:w="1504" w:type="dxa"/>
          </w:tcPr>
          <w:p w14:paraId="30C35B54" w14:textId="1E39CEF0" w:rsidR="00867706" w:rsidRPr="006C5ECA" w:rsidRDefault="00867706" w:rsidP="006F5190">
            <w:pPr>
              <w:widowControl/>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85.7</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104.8 (29)</w:t>
            </w:r>
          </w:p>
        </w:tc>
        <w:tc>
          <w:tcPr>
            <w:tcW w:w="1542" w:type="dxa"/>
          </w:tcPr>
          <w:p w14:paraId="51938041" w14:textId="171D2C63" w:rsidR="00867706" w:rsidRPr="006C5ECA" w:rsidRDefault="00867706" w:rsidP="006F5190">
            <w:pPr>
              <w:widowControl/>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sz w:val="24"/>
                <w:szCs w:val="24"/>
              </w:rPr>
              <w:t>73.3</w:t>
            </w:r>
            <w:r w:rsidR="006F5190">
              <w:rPr>
                <w:rFonts w:ascii="Book Antiqua" w:eastAsiaTheme="minorHAnsi" w:hAnsi="Book Antiqua" w:cs="Arial"/>
                <w:sz w:val="24"/>
                <w:szCs w:val="24"/>
              </w:rPr>
              <w:t xml:space="preserve"> </w:t>
            </w:r>
            <w:r w:rsidR="006F5190" w:rsidRPr="006C5ECA">
              <w:rPr>
                <w:rFonts w:ascii="Book Antiqua" w:eastAsiaTheme="minorHAnsi" w:hAnsi="Book Antiqua" w:cs="Arial"/>
                <w:sz w:val="24"/>
                <w:szCs w:val="24"/>
              </w:rPr>
              <w:t>±</w:t>
            </w:r>
            <w:r w:rsidR="006F5190">
              <w:rPr>
                <w:rFonts w:ascii="Book Antiqua" w:eastAsiaTheme="minorHAnsi" w:hAnsi="Book Antiqua" w:cs="Arial"/>
                <w:sz w:val="24"/>
                <w:szCs w:val="24"/>
              </w:rPr>
              <w:t xml:space="preserve"> </w:t>
            </w:r>
            <w:r w:rsidRPr="006C5ECA">
              <w:rPr>
                <w:rFonts w:ascii="Book Antiqua" w:eastAsiaTheme="minorHAnsi" w:hAnsi="Book Antiqua" w:cs="Arial"/>
                <w:sz w:val="24"/>
                <w:szCs w:val="24"/>
              </w:rPr>
              <w:t>87.4 (70)</w:t>
            </w:r>
          </w:p>
        </w:tc>
        <w:tc>
          <w:tcPr>
            <w:tcW w:w="756" w:type="dxa"/>
          </w:tcPr>
          <w:p w14:paraId="22AC162E" w14:textId="77777777" w:rsidR="00867706" w:rsidRPr="006C5ECA" w:rsidRDefault="00867706" w:rsidP="006F5190">
            <w:pPr>
              <w:widowControl/>
              <w:adjustRightInd w:val="0"/>
              <w:snapToGrid w:val="0"/>
              <w:spacing w:line="360" w:lineRule="auto"/>
              <w:jc w:val="center"/>
              <w:rPr>
                <w:rFonts w:ascii="Book Antiqua" w:eastAsiaTheme="minorHAnsi" w:hAnsi="Book Antiqua" w:cs="Arial"/>
                <w:sz w:val="24"/>
                <w:szCs w:val="24"/>
              </w:rPr>
            </w:pPr>
            <w:r w:rsidRPr="006C5ECA">
              <w:rPr>
                <w:rFonts w:ascii="Book Antiqua" w:eastAsiaTheme="minorHAnsi" w:hAnsi="Book Antiqua" w:cs="Arial"/>
                <w:kern w:val="0"/>
                <w:sz w:val="24"/>
                <w:szCs w:val="24"/>
              </w:rPr>
              <w:t>0.547</w:t>
            </w:r>
          </w:p>
        </w:tc>
      </w:tr>
    </w:tbl>
    <w:p w14:paraId="06985E9C" w14:textId="5A6299BC" w:rsidR="00A70DA0" w:rsidRPr="006C5ECA" w:rsidRDefault="006F5190" w:rsidP="00945318">
      <w:pPr>
        <w:adjustRightInd w:val="0"/>
        <w:snapToGrid w:val="0"/>
        <w:spacing w:line="360" w:lineRule="auto"/>
        <w:rPr>
          <w:rFonts w:ascii="Book Antiqua" w:eastAsiaTheme="minorHAnsi" w:hAnsi="Book Antiqua" w:cs="Arial"/>
          <w:kern w:val="0"/>
          <w:sz w:val="24"/>
          <w:szCs w:val="24"/>
        </w:rPr>
      </w:pPr>
      <w:r w:rsidRPr="006F5190">
        <w:rPr>
          <w:rFonts w:ascii="Book Antiqua" w:eastAsiaTheme="minorHAnsi" w:hAnsi="Book Antiqua" w:cs="Arial" w:hint="eastAsia"/>
          <w:kern w:val="0"/>
          <w:sz w:val="24"/>
          <w:szCs w:val="24"/>
          <w:vertAlign w:val="superscript"/>
        </w:rPr>
        <w:t>1</w:t>
      </w:r>
      <w:r w:rsidRPr="006C5ECA">
        <w:rPr>
          <w:rFonts w:ascii="Book Antiqua" w:eastAsiaTheme="minorHAnsi" w:hAnsi="Book Antiqua" w:cs="Arial"/>
          <w:kern w:val="0"/>
          <w:sz w:val="24"/>
          <w:szCs w:val="24"/>
        </w:rPr>
        <w:t>A variable is expressed as the median ± interquartile range (IQR).</w:t>
      </w:r>
      <w:r>
        <w:rPr>
          <w:rFonts w:ascii="Book Antiqua" w:eastAsiaTheme="minorHAnsi" w:hAnsi="Book Antiqua" w:cs="Arial"/>
          <w:kern w:val="0"/>
          <w:sz w:val="24"/>
          <w:szCs w:val="24"/>
        </w:rPr>
        <w:t xml:space="preserve"> </w:t>
      </w:r>
      <w:r w:rsidR="00D374B0" w:rsidRPr="006C5ECA">
        <w:rPr>
          <w:rFonts w:ascii="Book Antiqua" w:eastAsiaTheme="minorHAnsi" w:hAnsi="Book Antiqua" w:cs="Arial"/>
          <w:kern w:val="0"/>
          <w:sz w:val="24"/>
          <w:szCs w:val="24"/>
        </w:rPr>
        <w:t>Variables are expressed as the mean ±</w:t>
      </w:r>
      <w:r w:rsidR="00F65BC9">
        <w:rPr>
          <w:rFonts w:ascii="Book Antiqua" w:eastAsiaTheme="minorHAnsi" w:hAnsi="Book Antiqua" w:cs="Arial" w:hint="eastAsia"/>
          <w:kern w:val="0"/>
          <w:sz w:val="24"/>
          <w:szCs w:val="24"/>
        </w:rPr>
        <w:t xml:space="preserve"> </w:t>
      </w:r>
      <w:r w:rsidR="00F65BC9">
        <w:rPr>
          <w:rFonts w:ascii="Book Antiqua" w:eastAsiaTheme="minorHAnsi" w:hAnsi="Book Antiqua" w:cs="Arial"/>
          <w:kern w:val="0"/>
          <w:sz w:val="24"/>
          <w:szCs w:val="24"/>
        </w:rPr>
        <w:t>SD</w:t>
      </w:r>
      <w:r>
        <w:rPr>
          <w:rFonts w:ascii="Book Antiqua" w:eastAsiaTheme="minorHAnsi" w:hAnsi="Book Antiqua" w:cs="Arial" w:hint="eastAsia"/>
          <w:kern w:val="0"/>
          <w:sz w:val="24"/>
          <w:szCs w:val="24"/>
        </w:rPr>
        <w:t>.</w:t>
      </w:r>
      <w:r w:rsidR="00D374B0" w:rsidRPr="006C5ECA">
        <w:rPr>
          <w:rFonts w:ascii="Book Antiqua" w:eastAsiaTheme="minorHAnsi" w:hAnsi="Book Antiqua" w:cs="Arial"/>
          <w:kern w:val="0"/>
          <w:sz w:val="24"/>
          <w:szCs w:val="24"/>
        </w:rPr>
        <w:t xml:space="preserve"> PM-DILI: </w:t>
      </w:r>
      <w:r w:rsidR="00D374B0" w:rsidRPr="006C5ECA">
        <w:rPr>
          <w:rFonts w:ascii="Book Antiqua" w:eastAsiaTheme="minorHAnsi" w:hAnsi="Book Antiqua" w:cs="Arial"/>
          <w:i/>
          <w:sz w:val="24"/>
          <w:szCs w:val="24"/>
        </w:rPr>
        <w:t>Polygonum multiflorum</w:t>
      </w:r>
      <w:r w:rsidR="00D374B0" w:rsidRPr="006C5ECA">
        <w:rPr>
          <w:rFonts w:ascii="Book Antiqua" w:eastAsiaTheme="minorHAnsi" w:hAnsi="Book Antiqua" w:cs="Arial"/>
          <w:sz w:val="24"/>
          <w:szCs w:val="24"/>
        </w:rPr>
        <w:t>-induced liver injury</w:t>
      </w:r>
      <w:r w:rsidR="00D374B0" w:rsidRPr="006C5ECA">
        <w:rPr>
          <w:rFonts w:ascii="Book Antiqua" w:eastAsiaTheme="minorHAnsi" w:hAnsi="Book Antiqua" w:cs="Arial"/>
          <w:kern w:val="0"/>
          <w:sz w:val="24"/>
          <w:szCs w:val="24"/>
        </w:rPr>
        <w:t xml:space="preserve">; Other-DILI: </w:t>
      </w:r>
      <w:r w:rsidR="00A70DA0" w:rsidRPr="006C5ECA">
        <w:rPr>
          <w:rFonts w:ascii="Book Antiqua" w:eastAsiaTheme="minorHAnsi" w:hAnsi="Book Antiqua" w:cs="Arial"/>
          <w:kern w:val="0"/>
          <w:sz w:val="24"/>
          <w:szCs w:val="24"/>
        </w:rPr>
        <w:t>Other drug-induced liver injury; BMI:</w:t>
      </w:r>
      <w:r w:rsidR="00A70DA0" w:rsidRPr="006C5ECA">
        <w:rPr>
          <w:rFonts w:ascii="Book Antiqua" w:hAnsi="Book Antiqua"/>
          <w:sz w:val="24"/>
          <w:szCs w:val="24"/>
        </w:rPr>
        <w:t xml:space="preserve"> </w:t>
      </w:r>
      <w:r w:rsidR="00A70DA0" w:rsidRPr="006C5ECA">
        <w:rPr>
          <w:rFonts w:ascii="Book Antiqua" w:eastAsiaTheme="minorHAnsi" w:hAnsi="Book Antiqua" w:cs="Arial"/>
          <w:kern w:val="0"/>
          <w:sz w:val="24"/>
          <w:szCs w:val="24"/>
        </w:rPr>
        <w:t>Body mass index; ALT: Alanine aminotransferase; AST: Aspartate aminotransferase; ALP: Alkaline phosphatase; Tbil: Total bilirubin level.</w:t>
      </w:r>
    </w:p>
    <w:p w14:paraId="1C3E043B" w14:textId="427354E6" w:rsidR="00C7734E" w:rsidRDefault="00C7734E">
      <w:pPr>
        <w:widowControl/>
        <w:jc w:val="left"/>
        <w:rPr>
          <w:rFonts w:ascii="Book Antiqua" w:eastAsiaTheme="minorHAnsi" w:hAnsi="Book Antiqua" w:cs="Arial"/>
          <w:kern w:val="0"/>
          <w:sz w:val="24"/>
          <w:szCs w:val="24"/>
        </w:rPr>
      </w:pPr>
      <w:r>
        <w:rPr>
          <w:rFonts w:ascii="Book Antiqua" w:eastAsiaTheme="minorHAnsi" w:hAnsi="Book Antiqua" w:cs="Arial"/>
          <w:kern w:val="0"/>
          <w:sz w:val="24"/>
          <w:szCs w:val="24"/>
        </w:rPr>
        <w:br w:type="page"/>
      </w:r>
    </w:p>
    <w:p w14:paraId="002C4087" w14:textId="52531C49" w:rsidR="00D82245" w:rsidRPr="00C7734E" w:rsidRDefault="00D82245" w:rsidP="00945318">
      <w:pPr>
        <w:adjustRightInd w:val="0"/>
        <w:snapToGrid w:val="0"/>
        <w:spacing w:line="360" w:lineRule="auto"/>
        <w:rPr>
          <w:rFonts w:ascii="Book Antiqua" w:hAnsi="Book Antiqua"/>
          <w:b/>
          <w:bCs/>
          <w:sz w:val="24"/>
          <w:szCs w:val="24"/>
        </w:rPr>
      </w:pPr>
      <w:r w:rsidRPr="00C7734E">
        <w:rPr>
          <w:rFonts w:ascii="Book Antiqua" w:hAnsi="Book Antiqua"/>
          <w:b/>
          <w:bCs/>
          <w:sz w:val="24"/>
          <w:szCs w:val="24"/>
        </w:rPr>
        <w:lastRenderedPageBreak/>
        <w:t xml:space="preserve">Table 5 Performance of the rs1055348 G allele for </w:t>
      </w:r>
      <w:r w:rsidRPr="00C7734E">
        <w:rPr>
          <w:rFonts w:ascii="Book Antiqua" w:hAnsi="Book Antiqua"/>
          <w:b/>
          <w:bCs/>
          <w:i/>
          <w:sz w:val="24"/>
          <w:szCs w:val="24"/>
        </w:rPr>
        <w:t xml:space="preserve">HLA-B*35:01 </w:t>
      </w:r>
      <w:r w:rsidRPr="00C7734E">
        <w:rPr>
          <w:rFonts w:ascii="Book Antiqua" w:hAnsi="Book Antiqua"/>
          <w:b/>
          <w:bCs/>
          <w:sz w:val="24"/>
          <w:szCs w:val="24"/>
        </w:rPr>
        <w:t xml:space="preserve">in the </w:t>
      </w:r>
      <w:r w:rsidRPr="00C7734E">
        <w:rPr>
          <w:rFonts w:ascii="Book Antiqua" w:eastAsiaTheme="minorHAnsi" w:hAnsi="Book Antiqua" w:cs="Arial"/>
          <w:b/>
          <w:bCs/>
          <w:i/>
          <w:iCs/>
          <w:kern w:val="0"/>
          <w:sz w:val="24"/>
          <w:szCs w:val="24"/>
        </w:rPr>
        <w:t>Polygonum multiflorum</w:t>
      </w:r>
      <w:r w:rsidRPr="00C7734E">
        <w:rPr>
          <w:rFonts w:ascii="Book Antiqua" w:eastAsiaTheme="minorHAnsi" w:hAnsi="Book Antiqua" w:cs="Arial"/>
          <w:b/>
          <w:bCs/>
          <w:kern w:val="0"/>
          <w:sz w:val="24"/>
          <w:szCs w:val="24"/>
        </w:rPr>
        <w:t>-induced liver injury</w:t>
      </w:r>
      <w:r w:rsidRPr="00C7734E">
        <w:rPr>
          <w:rFonts w:ascii="Book Antiqua" w:hAnsi="Book Antiqua"/>
          <w:b/>
          <w:bCs/>
          <w:sz w:val="24"/>
          <w:szCs w:val="24"/>
        </w:rPr>
        <w:t xml:space="preserve"> group (</w:t>
      </w:r>
      <w:r w:rsidRPr="00C7734E">
        <w:rPr>
          <w:rFonts w:ascii="Book Antiqua" w:hAnsi="Book Antiqua"/>
          <w:b/>
          <w:bCs/>
          <w:i/>
          <w:iCs/>
          <w:sz w:val="24"/>
          <w:szCs w:val="24"/>
        </w:rPr>
        <w:t>n</w:t>
      </w:r>
      <w:r w:rsidR="00C7734E" w:rsidRPr="00C7734E">
        <w:rPr>
          <w:rFonts w:ascii="Book Antiqua" w:hAnsi="Book Antiqua"/>
          <w:b/>
          <w:bCs/>
          <w:i/>
          <w:iCs/>
          <w:sz w:val="24"/>
          <w:szCs w:val="24"/>
        </w:rPr>
        <w:t xml:space="preserve"> </w:t>
      </w:r>
      <w:r w:rsidRPr="00C7734E">
        <w:rPr>
          <w:rFonts w:ascii="Book Antiqua" w:hAnsi="Book Antiqua"/>
          <w:b/>
          <w:bCs/>
          <w:sz w:val="24"/>
          <w:szCs w:val="24"/>
        </w:rPr>
        <w:t>=</w:t>
      </w:r>
      <w:r w:rsidR="00C7734E">
        <w:rPr>
          <w:rFonts w:ascii="Book Antiqua" w:hAnsi="Book Antiqua"/>
          <w:b/>
          <w:bCs/>
          <w:sz w:val="24"/>
          <w:szCs w:val="24"/>
        </w:rPr>
        <w:t xml:space="preserve"> </w:t>
      </w:r>
      <w:r w:rsidRPr="00C7734E">
        <w:rPr>
          <w:rFonts w:ascii="Book Antiqua" w:hAnsi="Book Antiqua"/>
          <w:b/>
          <w:bCs/>
          <w:sz w:val="24"/>
          <w:szCs w:val="24"/>
        </w:rPr>
        <w:t xml:space="preserve">73) and the </w:t>
      </w:r>
      <w:r w:rsidRPr="00C7734E">
        <w:rPr>
          <w:rFonts w:ascii="Book Antiqua" w:eastAsiaTheme="minorHAnsi" w:hAnsi="Book Antiqua" w:cs="Arial"/>
          <w:b/>
          <w:bCs/>
          <w:kern w:val="0"/>
          <w:sz w:val="24"/>
          <w:szCs w:val="24"/>
        </w:rPr>
        <w:t>other drug-induced liver injury</w:t>
      </w:r>
      <w:r w:rsidRPr="00C7734E">
        <w:rPr>
          <w:rFonts w:ascii="Book Antiqua" w:hAnsi="Book Antiqua"/>
          <w:b/>
          <w:bCs/>
          <w:sz w:val="24"/>
          <w:szCs w:val="24"/>
        </w:rPr>
        <w:t xml:space="preserve"> group (</w:t>
      </w:r>
      <w:r w:rsidRPr="00C7734E">
        <w:rPr>
          <w:rFonts w:ascii="Book Antiqua" w:hAnsi="Book Antiqua"/>
          <w:b/>
          <w:bCs/>
          <w:i/>
          <w:iCs/>
          <w:sz w:val="24"/>
          <w:szCs w:val="24"/>
        </w:rPr>
        <w:t>n</w:t>
      </w:r>
      <w:r w:rsidR="00C7734E">
        <w:rPr>
          <w:rFonts w:ascii="Book Antiqua" w:hAnsi="Book Antiqua"/>
          <w:b/>
          <w:bCs/>
          <w:sz w:val="24"/>
          <w:szCs w:val="24"/>
        </w:rPr>
        <w:t xml:space="preserve"> </w:t>
      </w:r>
      <w:r w:rsidRPr="00C7734E">
        <w:rPr>
          <w:rFonts w:ascii="Book Antiqua" w:hAnsi="Book Antiqua"/>
          <w:b/>
          <w:bCs/>
          <w:sz w:val="24"/>
          <w:szCs w:val="24"/>
        </w:rPr>
        <w:t>=</w:t>
      </w:r>
      <w:r w:rsidR="00C7734E">
        <w:rPr>
          <w:rFonts w:ascii="Book Antiqua" w:hAnsi="Book Antiqua"/>
          <w:b/>
          <w:bCs/>
          <w:sz w:val="24"/>
          <w:szCs w:val="24"/>
        </w:rPr>
        <w:t xml:space="preserve"> </w:t>
      </w:r>
      <w:r w:rsidRPr="00C7734E">
        <w:rPr>
          <w:rFonts w:ascii="Book Antiqua" w:hAnsi="Book Antiqua"/>
          <w:b/>
          <w:bCs/>
          <w:sz w:val="24"/>
          <w:szCs w:val="24"/>
        </w:rPr>
        <w:t>78)</w:t>
      </w:r>
    </w:p>
    <w:tbl>
      <w:tblPr>
        <w:tblStyle w:val="af2"/>
        <w:tblW w:w="10065"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07"/>
        <w:gridCol w:w="523"/>
        <w:gridCol w:w="576"/>
        <w:gridCol w:w="497"/>
        <w:gridCol w:w="550"/>
        <w:gridCol w:w="1416"/>
        <w:gridCol w:w="1389"/>
        <w:gridCol w:w="1296"/>
        <w:gridCol w:w="1416"/>
        <w:gridCol w:w="1536"/>
      </w:tblGrid>
      <w:tr w:rsidR="00945318" w:rsidRPr="006C5ECA" w14:paraId="1C37EA57" w14:textId="77777777" w:rsidTr="000E0887">
        <w:trPr>
          <w:trHeight w:val="576"/>
        </w:trPr>
        <w:tc>
          <w:tcPr>
            <w:tcW w:w="1098" w:type="dxa"/>
            <w:tcBorders>
              <w:top w:val="single" w:sz="4" w:space="0" w:color="auto"/>
              <w:bottom w:val="single" w:sz="4" w:space="0" w:color="auto"/>
            </w:tcBorders>
            <w:vAlign w:val="center"/>
          </w:tcPr>
          <w:p w14:paraId="3CB43603" w14:textId="7777777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Group</w:t>
            </w:r>
          </w:p>
        </w:tc>
        <w:tc>
          <w:tcPr>
            <w:tcW w:w="462" w:type="dxa"/>
            <w:tcBorders>
              <w:top w:val="single" w:sz="4" w:space="0" w:color="auto"/>
              <w:bottom w:val="single" w:sz="4" w:space="0" w:color="auto"/>
            </w:tcBorders>
            <w:vAlign w:val="center"/>
          </w:tcPr>
          <w:p w14:paraId="6888E90E" w14:textId="7777777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TP</w:t>
            </w:r>
          </w:p>
        </w:tc>
        <w:tc>
          <w:tcPr>
            <w:tcW w:w="567" w:type="dxa"/>
            <w:tcBorders>
              <w:top w:val="single" w:sz="4" w:space="0" w:color="auto"/>
              <w:bottom w:val="single" w:sz="4" w:space="0" w:color="auto"/>
            </w:tcBorders>
            <w:vAlign w:val="center"/>
          </w:tcPr>
          <w:p w14:paraId="6761AFC0" w14:textId="7777777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TN</w:t>
            </w:r>
          </w:p>
        </w:tc>
        <w:tc>
          <w:tcPr>
            <w:tcW w:w="567" w:type="dxa"/>
            <w:tcBorders>
              <w:top w:val="single" w:sz="4" w:space="0" w:color="auto"/>
              <w:bottom w:val="single" w:sz="4" w:space="0" w:color="auto"/>
            </w:tcBorders>
            <w:vAlign w:val="center"/>
          </w:tcPr>
          <w:p w14:paraId="29A047A5" w14:textId="7777777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FP</w:t>
            </w:r>
          </w:p>
        </w:tc>
        <w:tc>
          <w:tcPr>
            <w:tcW w:w="425" w:type="dxa"/>
            <w:tcBorders>
              <w:top w:val="single" w:sz="4" w:space="0" w:color="auto"/>
              <w:bottom w:val="single" w:sz="4" w:space="0" w:color="auto"/>
            </w:tcBorders>
            <w:vAlign w:val="center"/>
          </w:tcPr>
          <w:p w14:paraId="04E95831" w14:textId="7777777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FN</w:t>
            </w:r>
          </w:p>
        </w:tc>
        <w:tc>
          <w:tcPr>
            <w:tcW w:w="1559" w:type="dxa"/>
            <w:tcBorders>
              <w:top w:val="single" w:sz="4" w:space="0" w:color="auto"/>
              <w:bottom w:val="single" w:sz="4" w:space="0" w:color="auto"/>
            </w:tcBorders>
            <w:vAlign w:val="center"/>
          </w:tcPr>
          <w:p w14:paraId="330D3987" w14:textId="205004E4" w:rsidR="00D82245" w:rsidRPr="000E0887" w:rsidRDefault="00D82245" w:rsidP="000E0887">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Sensitivity</w:t>
            </w:r>
            <w:r w:rsidR="000E0887" w:rsidRPr="000E0887">
              <w:rPr>
                <w:rFonts w:ascii="Book Antiqua" w:hAnsi="Book Antiqua"/>
                <w:b/>
                <w:bCs/>
                <w:sz w:val="24"/>
                <w:szCs w:val="24"/>
              </w:rPr>
              <w:t xml:space="preserve"> </w:t>
            </w:r>
            <w:r w:rsidRPr="000E0887">
              <w:rPr>
                <w:rFonts w:ascii="Book Antiqua" w:hAnsi="Book Antiqua"/>
                <w:b/>
                <w:bCs/>
                <w:sz w:val="24"/>
                <w:szCs w:val="24"/>
              </w:rPr>
              <w:t>(95%CI)</w:t>
            </w:r>
          </w:p>
        </w:tc>
        <w:tc>
          <w:tcPr>
            <w:tcW w:w="1418" w:type="dxa"/>
            <w:tcBorders>
              <w:top w:val="single" w:sz="4" w:space="0" w:color="auto"/>
              <w:bottom w:val="single" w:sz="4" w:space="0" w:color="auto"/>
            </w:tcBorders>
            <w:vAlign w:val="center"/>
          </w:tcPr>
          <w:p w14:paraId="3DB31F82" w14:textId="5E758506"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Specificity</w:t>
            </w:r>
            <w:r w:rsidR="000E0887">
              <w:rPr>
                <w:rFonts w:ascii="Book Antiqua" w:hAnsi="Book Antiqua" w:hint="eastAsia"/>
                <w:b/>
                <w:bCs/>
                <w:sz w:val="24"/>
                <w:szCs w:val="24"/>
              </w:rPr>
              <w:t xml:space="preserve"> </w:t>
            </w:r>
            <w:r w:rsidRPr="000E0887">
              <w:rPr>
                <w:rFonts w:ascii="Book Antiqua" w:hAnsi="Book Antiqua"/>
                <w:b/>
                <w:bCs/>
                <w:sz w:val="24"/>
                <w:szCs w:val="24"/>
              </w:rPr>
              <w:t>(95%CI)</w:t>
            </w:r>
          </w:p>
        </w:tc>
        <w:tc>
          <w:tcPr>
            <w:tcW w:w="1417" w:type="dxa"/>
            <w:tcBorders>
              <w:top w:val="single" w:sz="4" w:space="0" w:color="auto"/>
              <w:bottom w:val="single" w:sz="4" w:space="0" w:color="auto"/>
            </w:tcBorders>
            <w:vAlign w:val="center"/>
          </w:tcPr>
          <w:p w14:paraId="1265BC30" w14:textId="2316B213"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PPV</w:t>
            </w:r>
            <w:r w:rsidR="000E0887">
              <w:rPr>
                <w:rFonts w:ascii="Book Antiqua" w:hAnsi="Book Antiqua" w:hint="eastAsia"/>
                <w:b/>
                <w:bCs/>
                <w:sz w:val="24"/>
                <w:szCs w:val="24"/>
              </w:rPr>
              <w:t xml:space="preserve"> </w:t>
            </w:r>
            <w:r w:rsidRPr="000E0887">
              <w:rPr>
                <w:rFonts w:ascii="Book Antiqua" w:hAnsi="Book Antiqua"/>
                <w:b/>
                <w:bCs/>
                <w:sz w:val="24"/>
                <w:szCs w:val="24"/>
              </w:rPr>
              <w:t>(95%CI)</w:t>
            </w:r>
          </w:p>
        </w:tc>
        <w:tc>
          <w:tcPr>
            <w:tcW w:w="1276" w:type="dxa"/>
            <w:tcBorders>
              <w:top w:val="single" w:sz="4" w:space="0" w:color="auto"/>
              <w:bottom w:val="single" w:sz="4" w:space="0" w:color="auto"/>
            </w:tcBorders>
            <w:vAlign w:val="center"/>
          </w:tcPr>
          <w:p w14:paraId="386121FF" w14:textId="5EA78C29"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NPV</w:t>
            </w:r>
            <w:r w:rsidR="000E0887">
              <w:rPr>
                <w:rFonts w:ascii="Book Antiqua" w:hAnsi="Book Antiqua" w:hint="eastAsia"/>
                <w:b/>
                <w:bCs/>
                <w:sz w:val="24"/>
                <w:szCs w:val="24"/>
              </w:rPr>
              <w:t xml:space="preserve"> </w:t>
            </w:r>
            <w:r w:rsidRPr="000E0887">
              <w:rPr>
                <w:rFonts w:ascii="Book Antiqua" w:hAnsi="Book Antiqua"/>
                <w:b/>
                <w:bCs/>
                <w:sz w:val="24"/>
                <w:szCs w:val="24"/>
              </w:rPr>
              <w:t>(95%CI)</w:t>
            </w:r>
          </w:p>
        </w:tc>
        <w:tc>
          <w:tcPr>
            <w:tcW w:w="1276" w:type="dxa"/>
            <w:tcBorders>
              <w:top w:val="single" w:sz="4" w:space="0" w:color="auto"/>
              <w:bottom w:val="single" w:sz="4" w:space="0" w:color="auto"/>
            </w:tcBorders>
            <w:vAlign w:val="center"/>
          </w:tcPr>
          <w:p w14:paraId="2A6C6A54" w14:textId="3F6379A7" w:rsidR="00D82245" w:rsidRPr="000E0887" w:rsidRDefault="00D82245" w:rsidP="00945318">
            <w:pPr>
              <w:adjustRightInd w:val="0"/>
              <w:snapToGrid w:val="0"/>
              <w:spacing w:line="360" w:lineRule="auto"/>
              <w:rPr>
                <w:rFonts w:ascii="Book Antiqua" w:hAnsi="Book Antiqua"/>
                <w:b/>
                <w:bCs/>
                <w:sz w:val="24"/>
                <w:szCs w:val="24"/>
              </w:rPr>
            </w:pPr>
            <w:r w:rsidRPr="000E0887">
              <w:rPr>
                <w:rFonts w:ascii="Book Antiqua" w:hAnsi="Book Antiqua"/>
                <w:b/>
                <w:bCs/>
                <w:sz w:val="24"/>
                <w:szCs w:val="24"/>
              </w:rPr>
              <w:t>κ</w:t>
            </w:r>
            <w:r w:rsidR="000E0887">
              <w:rPr>
                <w:rFonts w:ascii="Book Antiqua" w:hAnsi="Book Antiqua" w:hint="eastAsia"/>
                <w:b/>
                <w:bCs/>
                <w:sz w:val="24"/>
                <w:szCs w:val="24"/>
              </w:rPr>
              <w:t xml:space="preserve"> </w:t>
            </w:r>
            <w:r w:rsidRPr="000E0887">
              <w:rPr>
                <w:rFonts w:ascii="Book Antiqua" w:hAnsi="Book Antiqua"/>
                <w:b/>
                <w:bCs/>
                <w:sz w:val="24"/>
                <w:szCs w:val="24"/>
              </w:rPr>
              <w:t>(95%CI)</w:t>
            </w:r>
          </w:p>
        </w:tc>
      </w:tr>
      <w:tr w:rsidR="00D82245" w:rsidRPr="006C5ECA" w14:paraId="5C7990B1" w14:textId="77777777" w:rsidTr="000E0887">
        <w:trPr>
          <w:trHeight w:val="864"/>
        </w:trPr>
        <w:tc>
          <w:tcPr>
            <w:tcW w:w="1098" w:type="dxa"/>
            <w:tcBorders>
              <w:top w:val="single" w:sz="4" w:space="0" w:color="auto"/>
            </w:tcBorders>
            <w:vAlign w:val="center"/>
          </w:tcPr>
          <w:p w14:paraId="2825D812"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PM-DILI</w:t>
            </w:r>
          </w:p>
        </w:tc>
        <w:tc>
          <w:tcPr>
            <w:tcW w:w="462" w:type="dxa"/>
            <w:tcBorders>
              <w:top w:val="single" w:sz="4" w:space="0" w:color="auto"/>
            </w:tcBorders>
            <w:vAlign w:val="center"/>
          </w:tcPr>
          <w:p w14:paraId="4EDEFF2C"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60</w:t>
            </w:r>
          </w:p>
        </w:tc>
        <w:tc>
          <w:tcPr>
            <w:tcW w:w="567" w:type="dxa"/>
            <w:tcBorders>
              <w:top w:val="single" w:sz="4" w:space="0" w:color="auto"/>
            </w:tcBorders>
            <w:vAlign w:val="center"/>
          </w:tcPr>
          <w:p w14:paraId="5BF007E6"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84</w:t>
            </w:r>
          </w:p>
        </w:tc>
        <w:tc>
          <w:tcPr>
            <w:tcW w:w="567" w:type="dxa"/>
            <w:tcBorders>
              <w:top w:val="single" w:sz="4" w:space="0" w:color="auto"/>
            </w:tcBorders>
            <w:vAlign w:val="center"/>
          </w:tcPr>
          <w:p w14:paraId="226BDAAC"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2</w:t>
            </w:r>
          </w:p>
        </w:tc>
        <w:tc>
          <w:tcPr>
            <w:tcW w:w="425" w:type="dxa"/>
            <w:tcBorders>
              <w:top w:val="single" w:sz="4" w:space="0" w:color="auto"/>
            </w:tcBorders>
            <w:vAlign w:val="center"/>
          </w:tcPr>
          <w:p w14:paraId="1EB0C357"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w:t>
            </w:r>
          </w:p>
        </w:tc>
        <w:tc>
          <w:tcPr>
            <w:tcW w:w="1559" w:type="dxa"/>
            <w:tcBorders>
              <w:top w:val="single" w:sz="4" w:space="0" w:color="auto"/>
            </w:tcBorders>
            <w:vAlign w:val="center"/>
          </w:tcPr>
          <w:p w14:paraId="7E42A5B0"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100.0</w:t>
            </w:r>
          </w:p>
          <w:p w14:paraId="5DDB3CE8"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(94.0-100.0)</w:t>
            </w:r>
          </w:p>
        </w:tc>
        <w:tc>
          <w:tcPr>
            <w:tcW w:w="1418" w:type="dxa"/>
            <w:tcBorders>
              <w:top w:val="single" w:sz="4" w:space="0" w:color="auto"/>
            </w:tcBorders>
            <w:vAlign w:val="center"/>
          </w:tcPr>
          <w:p w14:paraId="3EBC86BE"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97.7</w:t>
            </w:r>
          </w:p>
          <w:p w14:paraId="618A0788"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(91.9-99.7)</w:t>
            </w:r>
          </w:p>
        </w:tc>
        <w:tc>
          <w:tcPr>
            <w:tcW w:w="1417" w:type="dxa"/>
            <w:tcBorders>
              <w:top w:val="single" w:sz="4" w:space="0" w:color="auto"/>
            </w:tcBorders>
            <w:vAlign w:val="center"/>
          </w:tcPr>
          <w:p w14:paraId="074FC473"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96.8</w:t>
            </w:r>
          </w:p>
          <w:p w14:paraId="1A3033AA"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(88.8-99.6)</w:t>
            </w:r>
          </w:p>
        </w:tc>
        <w:tc>
          <w:tcPr>
            <w:tcW w:w="1276" w:type="dxa"/>
            <w:tcBorders>
              <w:top w:val="single" w:sz="4" w:space="0" w:color="auto"/>
            </w:tcBorders>
            <w:vAlign w:val="center"/>
          </w:tcPr>
          <w:p w14:paraId="463AC9F6"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100.0</w:t>
            </w:r>
          </w:p>
          <w:p w14:paraId="5862CDF7"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(95.7-100.0)</w:t>
            </w:r>
          </w:p>
        </w:tc>
        <w:tc>
          <w:tcPr>
            <w:tcW w:w="1276" w:type="dxa"/>
            <w:tcBorders>
              <w:top w:val="single" w:sz="4" w:space="0" w:color="auto"/>
            </w:tcBorders>
            <w:vAlign w:val="center"/>
          </w:tcPr>
          <w:p w14:paraId="61845046"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0.959</w:t>
            </w:r>
          </w:p>
          <w:p w14:paraId="2C087B93"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(0.879-1.000)</w:t>
            </w:r>
          </w:p>
        </w:tc>
      </w:tr>
      <w:tr w:rsidR="00D82245" w:rsidRPr="006C5ECA" w14:paraId="368B3751" w14:textId="77777777" w:rsidTr="000E0887">
        <w:trPr>
          <w:trHeight w:val="864"/>
        </w:trPr>
        <w:tc>
          <w:tcPr>
            <w:tcW w:w="1098" w:type="dxa"/>
            <w:vAlign w:val="center"/>
          </w:tcPr>
          <w:p w14:paraId="3EB0AB6B"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Other-DILI</w:t>
            </w:r>
          </w:p>
        </w:tc>
        <w:tc>
          <w:tcPr>
            <w:tcW w:w="462" w:type="dxa"/>
            <w:vAlign w:val="center"/>
          </w:tcPr>
          <w:p w14:paraId="1AAD0EE6"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28</w:t>
            </w:r>
          </w:p>
        </w:tc>
        <w:tc>
          <w:tcPr>
            <w:tcW w:w="567" w:type="dxa"/>
            <w:vAlign w:val="center"/>
          </w:tcPr>
          <w:p w14:paraId="7C215E06"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204</w:t>
            </w:r>
          </w:p>
        </w:tc>
        <w:tc>
          <w:tcPr>
            <w:tcW w:w="567" w:type="dxa"/>
            <w:vAlign w:val="center"/>
          </w:tcPr>
          <w:p w14:paraId="27210F88"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4</w:t>
            </w:r>
          </w:p>
        </w:tc>
        <w:tc>
          <w:tcPr>
            <w:tcW w:w="425" w:type="dxa"/>
            <w:vAlign w:val="center"/>
          </w:tcPr>
          <w:p w14:paraId="3A5D97EB"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w:t>
            </w:r>
          </w:p>
        </w:tc>
        <w:tc>
          <w:tcPr>
            <w:tcW w:w="1559" w:type="dxa"/>
            <w:vAlign w:val="center"/>
          </w:tcPr>
          <w:p w14:paraId="3399DF19"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100.0</w:t>
            </w:r>
          </w:p>
          <w:p w14:paraId="31109BEC"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(87.7-100.0)</w:t>
            </w:r>
          </w:p>
        </w:tc>
        <w:tc>
          <w:tcPr>
            <w:tcW w:w="1418" w:type="dxa"/>
            <w:vAlign w:val="center"/>
          </w:tcPr>
          <w:p w14:paraId="653A7E67"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98.1</w:t>
            </w:r>
          </w:p>
          <w:p w14:paraId="1010352D"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(95.1-99.5)</w:t>
            </w:r>
          </w:p>
        </w:tc>
        <w:tc>
          <w:tcPr>
            <w:tcW w:w="1417" w:type="dxa"/>
            <w:vAlign w:val="center"/>
          </w:tcPr>
          <w:p w14:paraId="58D4A735"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 xml:space="preserve">87.5 </w:t>
            </w:r>
          </w:p>
          <w:p w14:paraId="711F8E5E"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(71.0-96.5)</w:t>
            </w:r>
          </w:p>
        </w:tc>
        <w:tc>
          <w:tcPr>
            <w:tcW w:w="1276" w:type="dxa"/>
            <w:vAlign w:val="center"/>
          </w:tcPr>
          <w:p w14:paraId="62A59E7D"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100.0</w:t>
            </w:r>
          </w:p>
          <w:p w14:paraId="06BE0272"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(98.2-100.0)</w:t>
            </w:r>
          </w:p>
        </w:tc>
        <w:tc>
          <w:tcPr>
            <w:tcW w:w="1276" w:type="dxa"/>
            <w:vAlign w:val="center"/>
          </w:tcPr>
          <w:p w14:paraId="42708B82"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0.911</w:t>
            </w:r>
          </w:p>
          <w:p w14:paraId="72A4C7A0" w14:textId="77777777" w:rsidR="00D82245" w:rsidRPr="006C5ECA" w:rsidRDefault="00D82245" w:rsidP="00945318">
            <w:pPr>
              <w:adjustRightInd w:val="0"/>
              <w:snapToGrid w:val="0"/>
              <w:spacing w:line="360" w:lineRule="auto"/>
              <w:rPr>
                <w:rFonts w:ascii="Book Antiqua" w:hAnsi="Book Antiqua"/>
                <w:sz w:val="24"/>
                <w:szCs w:val="24"/>
              </w:rPr>
            </w:pPr>
            <w:r w:rsidRPr="006C5ECA">
              <w:rPr>
                <w:rFonts w:ascii="Book Antiqua" w:hAnsi="Book Antiqua"/>
                <w:sz w:val="24"/>
                <w:szCs w:val="24"/>
              </w:rPr>
              <w:t>(0.825-0.996)</w:t>
            </w:r>
          </w:p>
        </w:tc>
      </w:tr>
    </w:tbl>
    <w:p w14:paraId="15D5F160" w14:textId="4112E7EA" w:rsidR="00D82245" w:rsidRPr="00945318" w:rsidRDefault="00D82245" w:rsidP="00945318">
      <w:pPr>
        <w:adjustRightInd w:val="0"/>
        <w:snapToGrid w:val="0"/>
        <w:spacing w:line="360" w:lineRule="auto"/>
        <w:rPr>
          <w:rFonts w:ascii="Book Antiqua" w:hAnsi="Book Antiqua"/>
          <w:sz w:val="24"/>
          <w:szCs w:val="24"/>
        </w:rPr>
      </w:pPr>
      <w:r w:rsidRPr="006C5ECA">
        <w:rPr>
          <w:rFonts w:ascii="Book Antiqua" w:eastAsiaTheme="minorHAnsi" w:hAnsi="Book Antiqua" w:cs="Arial"/>
          <w:kern w:val="0"/>
          <w:sz w:val="24"/>
          <w:szCs w:val="24"/>
        </w:rPr>
        <w:t xml:space="preserve">TP: </w:t>
      </w:r>
      <w:r w:rsidR="00023D0F" w:rsidRPr="006C5ECA">
        <w:rPr>
          <w:rFonts w:ascii="Book Antiqua" w:eastAsiaTheme="minorHAnsi" w:hAnsi="Book Antiqua" w:cs="Arial"/>
          <w:kern w:val="0"/>
          <w:sz w:val="24"/>
          <w:szCs w:val="24"/>
        </w:rPr>
        <w:t>T</w:t>
      </w:r>
      <w:r w:rsidRPr="006C5ECA">
        <w:rPr>
          <w:rFonts w:ascii="Book Antiqua" w:eastAsiaTheme="minorHAnsi" w:hAnsi="Book Antiqua" w:cs="Arial"/>
          <w:kern w:val="0"/>
          <w:sz w:val="24"/>
          <w:szCs w:val="24"/>
        </w:rPr>
        <w:t xml:space="preserve">rue positive; TN: </w:t>
      </w:r>
      <w:r w:rsidR="00023D0F" w:rsidRPr="006C5ECA">
        <w:rPr>
          <w:rFonts w:ascii="Book Antiqua" w:eastAsiaTheme="minorHAnsi" w:hAnsi="Book Antiqua" w:cs="Arial"/>
          <w:kern w:val="0"/>
          <w:sz w:val="24"/>
          <w:szCs w:val="24"/>
        </w:rPr>
        <w:t>T</w:t>
      </w:r>
      <w:r w:rsidRPr="006C5ECA">
        <w:rPr>
          <w:rFonts w:ascii="Book Antiqua" w:eastAsiaTheme="minorHAnsi" w:hAnsi="Book Antiqua" w:cs="Arial"/>
          <w:kern w:val="0"/>
          <w:sz w:val="24"/>
          <w:szCs w:val="24"/>
        </w:rPr>
        <w:t xml:space="preserve">rue negative; FP: </w:t>
      </w:r>
      <w:r w:rsidR="00023D0F" w:rsidRPr="006C5ECA">
        <w:rPr>
          <w:rFonts w:ascii="Book Antiqua" w:eastAsiaTheme="minorHAnsi" w:hAnsi="Book Antiqua" w:cs="Arial"/>
          <w:kern w:val="0"/>
          <w:sz w:val="24"/>
          <w:szCs w:val="24"/>
        </w:rPr>
        <w:t>F</w:t>
      </w:r>
      <w:r w:rsidRPr="006C5ECA">
        <w:rPr>
          <w:rFonts w:ascii="Book Antiqua" w:eastAsiaTheme="minorHAnsi" w:hAnsi="Book Antiqua" w:cs="Arial"/>
          <w:kern w:val="0"/>
          <w:sz w:val="24"/>
          <w:szCs w:val="24"/>
        </w:rPr>
        <w:t xml:space="preserve">alse positive; FN: </w:t>
      </w:r>
      <w:r w:rsidR="00023D0F" w:rsidRPr="006C5ECA">
        <w:rPr>
          <w:rFonts w:ascii="Book Antiqua" w:eastAsiaTheme="minorHAnsi" w:hAnsi="Book Antiqua" w:cs="Arial"/>
          <w:kern w:val="0"/>
          <w:sz w:val="24"/>
          <w:szCs w:val="24"/>
        </w:rPr>
        <w:t>F</w:t>
      </w:r>
      <w:r w:rsidRPr="006C5ECA">
        <w:rPr>
          <w:rFonts w:ascii="Book Antiqua" w:eastAsiaTheme="minorHAnsi" w:hAnsi="Book Antiqua" w:cs="Arial"/>
          <w:kern w:val="0"/>
          <w:sz w:val="24"/>
          <w:szCs w:val="24"/>
        </w:rPr>
        <w:t xml:space="preserve">alse negative; PPV: </w:t>
      </w:r>
      <w:r w:rsidR="00023D0F" w:rsidRPr="006C5ECA">
        <w:rPr>
          <w:rFonts w:ascii="Book Antiqua" w:eastAsiaTheme="minorHAnsi" w:hAnsi="Book Antiqua" w:cs="Arial"/>
          <w:kern w:val="0"/>
          <w:sz w:val="24"/>
          <w:szCs w:val="24"/>
        </w:rPr>
        <w:t>P</w:t>
      </w:r>
      <w:r w:rsidRPr="006C5ECA">
        <w:rPr>
          <w:rFonts w:ascii="Book Antiqua" w:eastAsiaTheme="minorHAnsi" w:hAnsi="Book Antiqua" w:cs="Arial"/>
          <w:kern w:val="0"/>
          <w:sz w:val="24"/>
          <w:szCs w:val="24"/>
        </w:rPr>
        <w:t xml:space="preserve">ositive predictive value; NPV: </w:t>
      </w:r>
      <w:r w:rsidR="00C516E3">
        <w:rPr>
          <w:rFonts w:ascii="Book Antiqua" w:eastAsiaTheme="minorHAnsi" w:hAnsi="Book Antiqua" w:cs="Arial"/>
          <w:kern w:val="0"/>
          <w:sz w:val="24"/>
          <w:szCs w:val="24"/>
        </w:rPr>
        <w:t>N</w:t>
      </w:r>
      <w:r w:rsidRPr="006C5ECA">
        <w:rPr>
          <w:rFonts w:ascii="Book Antiqua" w:eastAsiaTheme="minorHAnsi" w:hAnsi="Book Antiqua" w:cs="Arial"/>
          <w:kern w:val="0"/>
          <w:sz w:val="24"/>
          <w:szCs w:val="24"/>
        </w:rPr>
        <w:t>egative predictive value</w:t>
      </w:r>
      <w:r w:rsidR="00A250A7">
        <w:rPr>
          <w:rFonts w:ascii="Book Antiqua" w:eastAsiaTheme="minorHAnsi" w:hAnsi="Book Antiqua" w:cs="Arial" w:hint="eastAsia"/>
          <w:kern w:val="0"/>
          <w:sz w:val="24"/>
          <w:szCs w:val="24"/>
        </w:rPr>
        <w:t>;</w:t>
      </w:r>
      <w:r w:rsidR="00A250A7">
        <w:rPr>
          <w:rFonts w:ascii="Book Antiqua" w:eastAsiaTheme="minorHAnsi" w:hAnsi="Book Antiqua" w:cs="Arial"/>
          <w:kern w:val="0"/>
          <w:sz w:val="24"/>
          <w:szCs w:val="24"/>
        </w:rPr>
        <w:t xml:space="preserve"> </w:t>
      </w:r>
      <w:r w:rsidR="00A250A7" w:rsidRPr="000E0887">
        <w:rPr>
          <w:rFonts w:ascii="Book Antiqua" w:hAnsi="Book Antiqua"/>
          <w:sz w:val="24"/>
          <w:szCs w:val="24"/>
        </w:rPr>
        <w:t>Other-DILI</w:t>
      </w:r>
      <w:r w:rsidR="00A250A7" w:rsidRPr="000E0887">
        <w:rPr>
          <w:rFonts w:ascii="Book Antiqua" w:hAnsi="Book Antiqua" w:hint="eastAsia"/>
          <w:sz w:val="24"/>
          <w:szCs w:val="24"/>
        </w:rPr>
        <w:t>:</w:t>
      </w:r>
      <w:r w:rsidR="00A250A7" w:rsidRPr="000E0887">
        <w:rPr>
          <w:rFonts w:ascii="Book Antiqua" w:eastAsiaTheme="minorHAnsi" w:hAnsi="Book Antiqua" w:cs="Arial"/>
          <w:kern w:val="0"/>
          <w:sz w:val="24"/>
          <w:szCs w:val="24"/>
        </w:rPr>
        <w:t xml:space="preserve"> Other drug-induced liver injury</w:t>
      </w:r>
      <w:r w:rsidR="00A250A7" w:rsidRPr="000E0887">
        <w:rPr>
          <w:rFonts w:ascii="Book Antiqua" w:hAnsi="Book Antiqua"/>
          <w:sz w:val="24"/>
          <w:szCs w:val="24"/>
        </w:rPr>
        <w:t>;</w:t>
      </w:r>
      <w:r w:rsidR="000E0887" w:rsidRPr="000E0887">
        <w:rPr>
          <w:rFonts w:ascii="Book Antiqua" w:hAnsi="Book Antiqua"/>
          <w:sz w:val="24"/>
          <w:szCs w:val="24"/>
        </w:rPr>
        <w:t xml:space="preserve"> PM-DILI:</w:t>
      </w:r>
      <w:r w:rsidR="000E0887" w:rsidRPr="000E0887">
        <w:rPr>
          <w:rFonts w:ascii="Book Antiqua" w:eastAsiaTheme="minorHAnsi" w:hAnsi="Book Antiqua" w:cs="Arial"/>
          <w:i/>
          <w:iCs/>
          <w:kern w:val="0"/>
          <w:sz w:val="24"/>
          <w:szCs w:val="24"/>
        </w:rPr>
        <w:t xml:space="preserve"> Polygonum multiflorum</w:t>
      </w:r>
      <w:r w:rsidR="000E0887" w:rsidRPr="000E0887">
        <w:rPr>
          <w:rFonts w:ascii="Book Antiqua" w:eastAsiaTheme="minorHAnsi" w:hAnsi="Book Antiqua" w:cs="Arial"/>
          <w:kern w:val="0"/>
          <w:sz w:val="24"/>
          <w:szCs w:val="24"/>
        </w:rPr>
        <w:t>-induced liver injury</w:t>
      </w:r>
      <w:r w:rsidR="000E0887">
        <w:rPr>
          <w:rFonts w:ascii="Book Antiqua" w:hAnsi="Book Antiqua"/>
          <w:sz w:val="24"/>
          <w:szCs w:val="24"/>
        </w:rPr>
        <w:t xml:space="preserve">; </w:t>
      </w:r>
      <w:r w:rsidR="000E0887">
        <w:rPr>
          <w:rFonts w:ascii="Book Antiqua" w:eastAsiaTheme="minorHAnsi" w:hAnsi="Book Antiqua" w:cs="Arial"/>
          <w:kern w:val="0"/>
          <w:sz w:val="24"/>
          <w:szCs w:val="24"/>
          <w:lang w:val="en-GB"/>
        </w:rPr>
        <w:t>CI: Confidence interval.</w:t>
      </w:r>
    </w:p>
    <w:p w14:paraId="62C7FD67" w14:textId="386F45E2"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1FD8C87E" w14:textId="46C98DBB"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3D4F0CEF" w14:textId="5162E403"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59D22B6B" w14:textId="2C7C9A0E"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432ED69D" w14:textId="2ED455B8" w:rsidR="00EA250E" w:rsidRPr="00945318" w:rsidRDefault="00EA250E" w:rsidP="00945318">
      <w:pPr>
        <w:adjustRightInd w:val="0"/>
        <w:snapToGrid w:val="0"/>
        <w:spacing w:line="360" w:lineRule="auto"/>
        <w:rPr>
          <w:rFonts w:ascii="Book Antiqua" w:eastAsiaTheme="minorHAnsi" w:hAnsi="Book Antiqua" w:cs="Arial"/>
          <w:sz w:val="24"/>
          <w:szCs w:val="24"/>
        </w:rPr>
      </w:pPr>
    </w:p>
    <w:p w14:paraId="22E92F30" w14:textId="7BBE3FE8"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4CA6A336" w14:textId="6259D17E"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2AC6B880" w14:textId="599714C9"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1405482D" w14:textId="12CFEC93"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57A57C52" w14:textId="0D2EAA35" w:rsidR="003D10F5" w:rsidRPr="00945318" w:rsidRDefault="003D10F5" w:rsidP="00945318">
      <w:pPr>
        <w:adjustRightInd w:val="0"/>
        <w:snapToGrid w:val="0"/>
        <w:spacing w:line="360" w:lineRule="auto"/>
        <w:rPr>
          <w:rFonts w:ascii="Book Antiqua" w:eastAsiaTheme="minorHAnsi" w:hAnsi="Book Antiqua" w:cs="Arial"/>
          <w:sz w:val="24"/>
          <w:szCs w:val="24"/>
        </w:rPr>
      </w:pPr>
    </w:p>
    <w:sectPr w:rsidR="003D10F5" w:rsidRPr="00945318" w:rsidSect="00F86EFE">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3988" w14:textId="77777777" w:rsidR="008C1C55" w:rsidRDefault="008C1C55">
      <w:r>
        <w:separator/>
      </w:r>
    </w:p>
  </w:endnote>
  <w:endnote w:type="continuationSeparator" w:id="0">
    <w:p w14:paraId="07EF2D21" w14:textId="77777777" w:rsidR="008C1C55" w:rsidRDefault="008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宋体"/>
    <w:panose1 w:val="020B0604020202020204"/>
    <w:charset w:val="86"/>
    <w:family w:val="roman"/>
    <w:notTrueType/>
    <w:pitch w:val="default"/>
    <w:sig w:usb0="00000001" w:usb1="080E0000" w:usb2="00000010" w:usb3="00000000" w:csb0="00040000" w:csb1="00000000"/>
  </w:font>
  <w:font w:name="MTSY">
    <w:panose1 w:val="020B0604020202020204"/>
    <w:charset w:val="00"/>
    <w:family w:val="roman"/>
    <w:notTrueType/>
    <w:pitch w:val="default"/>
  </w:font>
  <w:font w:name="MinionPro-ItCapt">
    <w:panose1 w:val="020B0604020202020204"/>
    <w:charset w:val="00"/>
    <w:family w:val="roman"/>
    <w:notTrueType/>
    <w:pitch w:val="default"/>
  </w:font>
  <w:font w:name="AdvTT3713a231+20">
    <w:panose1 w:val="020B0604020202020204"/>
    <w:charset w:val="00"/>
    <w:family w:val="roman"/>
    <w:notTrueType/>
    <w:pitch w:val="default"/>
  </w:font>
  <w:font w:name="AdvTir_symb">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imesNewRomanPS-BoldItalicMT">
    <w:panose1 w:val="020B0604020202020204"/>
    <w:charset w:val="00"/>
    <w:family w:val="roman"/>
    <w:pitch w:val="default"/>
    <w:sig w:usb0="00000000" w:usb1="00000000" w:usb2="00000010" w:usb3="00000000" w:csb0="00040001" w:csb1="00000000"/>
  </w:font>
  <w:font w:name="Garamond-Bold">
    <w:panose1 w:val="020B0604020202020204"/>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574543"/>
      <w:docPartObj>
        <w:docPartGallery w:val="Page Numbers (Bottom of Page)"/>
        <w:docPartUnique/>
      </w:docPartObj>
    </w:sdtPr>
    <w:sdtEndPr/>
    <w:sdtContent>
      <w:sdt>
        <w:sdtPr>
          <w:id w:val="-1769616900"/>
          <w:docPartObj>
            <w:docPartGallery w:val="Page Numbers (Top of Page)"/>
            <w:docPartUnique/>
          </w:docPartObj>
        </w:sdtPr>
        <w:sdtEndPr/>
        <w:sdtContent>
          <w:p w14:paraId="7EEA3B98" w14:textId="186F9091" w:rsidR="007130A8" w:rsidRDefault="007130A8">
            <w:pPr>
              <w:pStyle w:val="a7"/>
              <w:jc w:val="right"/>
            </w:pPr>
            <w:r>
              <w:rPr>
                <w:lang w:val="zh-CN"/>
              </w:rPr>
              <w:t xml:space="preserve"> </w:t>
            </w:r>
          </w:p>
        </w:sdtContent>
      </w:sdt>
    </w:sdtContent>
  </w:sdt>
  <w:p w14:paraId="7AFD32D2" w14:textId="77777777" w:rsidR="007130A8" w:rsidRDefault="00713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5045" w14:textId="77777777" w:rsidR="008C1C55" w:rsidRDefault="008C1C55">
      <w:r>
        <w:separator/>
      </w:r>
    </w:p>
  </w:footnote>
  <w:footnote w:type="continuationSeparator" w:id="0">
    <w:p w14:paraId="30A55765" w14:textId="77777777" w:rsidR="008C1C55" w:rsidRDefault="008C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426B9"/>
    <w:multiLevelType w:val="multilevel"/>
    <w:tmpl w:val="93B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wdtv9id5drte9w2sxtexgtdx5f9vrfwws&quot;&gt;My EndNote Library&lt;record-ids&gt;&lt;item&gt;82&lt;/item&gt;&lt;item&gt;128&lt;/item&gt;&lt;item&gt;129&lt;/item&gt;&lt;item&gt;141&lt;/item&gt;&lt;item&gt;150&lt;/item&gt;&lt;item&gt;153&lt;/item&gt;&lt;item&gt;162&lt;/item&gt;&lt;item&gt;163&lt;/item&gt;&lt;item&gt;177&lt;/item&gt;&lt;item&gt;190&lt;/item&gt;&lt;item&gt;194&lt;/item&gt;&lt;item&gt;195&lt;/item&gt;&lt;item&gt;197&lt;/item&gt;&lt;item&gt;200&lt;/item&gt;&lt;item&gt;203&lt;/item&gt;&lt;item&gt;221&lt;/item&gt;&lt;item&gt;222&lt;/item&gt;&lt;item&gt;224&lt;/item&gt;&lt;item&gt;226&lt;/item&gt;&lt;item&gt;230&lt;/item&gt;&lt;item&gt;249&lt;/item&gt;&lt;item&gt;260&lt;/item&gt;&lt;item&gt;262&lt;/item&gt;&lt;item&gt;263&lt;/item&gt;&lt;item&gt;285&lt;/item&gt;&lt;item&gt;288&lt;/item&gt;&lt;item&gt;302&lt;/item&gt;&lt;item&gt;303&lt;/item&gt;&lt;item&gt;306&lt;/item&gt;&lt;/record-ids&gt;&lt;/item&gt;&lt;/Libraries&gt;"/>
    <w:docVar w:name="MachineID" w:val="204|188|197|190|207|197|201|200|197|199|207|197|206|200|197|187|185|"/>
    <w:docVar w:name="Username" w:val="Editor"/>
  </w:docVars>
  <w:rsids>
    <w:rsidRoot w:val="00827614"/>
    <w:rsid w:val="0000097A"/>
    <w:rsid w:val="00000C65"/>
    <w:rsid w:val="00000D72"/>
    <w:rsid w:val="000011E6"/>
    <w:rsid w:val="00001E1C"/>
    <w:rsid w:val="00002191"/>
    <w:rsid w:val="00002636"/>
    <w:rsid w:val="000029D0"/>
    <w:rsid w:val="00002E61"/>
    <w:rsid w:val="0000443A"/>
    <w:rsid w:val="000045EC"/>
    <w:rsid w:val="00005402"/>
    <w:rsid w:val="0000553D"/>
    <w:rsid w:val="00005571"/>
    <w:rsid w:val="00005F1D"/>
    <w:rsid w:val="0000698A"/>
    <w:rsid w:val="00006CE4"/>
    <w:rsid w:val="000070F1"/>
    <w:rsid w:val="00007754"/>
    <w:rsid w:val="00007C13"/>
    <w:rsid w:val="0001007B"/>
    <w:rsid w:val="000103F1"/>
    <w:rsid w:val="000114B3"/>
    <w:rsid w:val="000121DE"/>
    <w:rsid w:val="00012243"/>
    <w:rsid w:val="000122FA"/>
    <w:rsid w:val="0001247B"/>
    <w:rsid w:val="00012922"/>
    <w:rsid w:val="00012E07"/>
    <w:rsid w:val="00012F53"/>
    <w:rsid w:val="00012FB5"/>
    <w:rsid w:val="00013740"/>
    <w:rsid w:val="00013957"/>
    <w:rsid w:val="0001480F"/>
    <w:rsid w:val="00014D03"/>
    <w:rsid w:val="00016179"/>
    <w:rsid w:val="00016B13"/>
    <w:rsid w:val="000200C0"/>
    <w:rsid w:val="00020689"/>
    <w:rsid w:val="000206AB"/>
    <w:rsid w:val="00020CDD"/>
    <w:rsid w:val="000212FB"/>
    <w:rsid w:val="00021662"/>
    <w:rsid w:val="00022042"/>
    <w:rsid w:val="0002230B"/>
    <w:rsid w:val="000229F1"/>
    <w:rsid w:val="00022B7E"/>
    <w:rsid w:val="00022E6C"/>
    <w:rsid w:val="00023D0F"/>
    <w:rsid w:val="00024344"/>
    <w:rsid w:val="00024450"/>
    <w:rsid w:val="0002446B"/>
    <w:rsid w:val="00024474"/>
    <w:rsid w:val="00024CCB"/>
    <w:rsid w:val="00025B13"/>
    <w:rsid w:val="000262CA"/>
    <w:rsid w:val="00026B7B"/>
    <w:rsid w:val="00026CF4"/>
    <w:rsid w:val="00026DD5"/>
    <w:rsid w:val="00026EFA"/>
    <w:rsid w:val="00031714"/>
    <w:rsid w:val="000319DE"/>
    <w:rsid w:val="00031B44"/>
    <w:rsid w:val="00032D54"/>
    <w:rsid w:val="00034632"/>
    <w:rsid w:val="00034F5F"/>
    <w:rsid w:val="00036021"/>
    <w:rsid w:val="00036805"/>
    <w:rsid w:val="00040BFE"/>
    <w:rsid w:val="000410C8"/>
    <w:rsid w:val="0004132E"/>
    <w:rsid w:val="00042395"/>
    <w:rsid w:val="00042652"/>
    <w:rsid w:val="00042A96"/>
    <w:rsid w:val="00043BD7"/>
    <w:rsid w:val="00043FDF"/>
    <w:rsid w:val="00045409"/>
    <w:rsid w:val="000454F1"/>
    <w:rsid w:val="00045BCD"/>
    <w:rsid w:val="00046FEC"/>
    <w:rsid w:val="000477EC"/>
    <w:rsid w:val="000526F5"/>
    <w:rsid w:val="00052D98"/>
    <w:rsid w:val="000532A1"/>
    <w:rsid w:val="00053B6F"/>
    <w:rsid w:val="00053C26"/>
    <w:rsid w:val="00053E9F"/>
    <w:rsid w:val="00053F44"/>
    <w:rsid w:val="0005441D"/>
    <w:rsid w:val="00054571"/>
    <w:rsid w:val="00055222"/>
    <w:rsid w:val="00055E3F"/>
    <w:rsid w:val="00055F16"/>
    <w:rsid w:val="0005647B"/>
    <w:rsid w:val="00057D61"/>
    <w:rsid w:val="000603FE"/>
    <w:rsid w:val="00062E55"/>
    <w:rsid w:val="000632A1"/>
    <w:rsid w:val="00063366"/>
    <w:rsid w:val="000646A0"/>
    <w:rsid w:val="0006545D"/>
    <w:rsid w:val="00065907"/>
    <w:rsid w:val="00066B81"/>
    <w:rsid w:val="00067328"/>
    <w:rsid w:val="000677D9"/>
    <w:rsid w:val="00067F7E"/>
    <w:rsid w:val="00070A49"/>
    <w:rsid w:val="00070ABA"/>
    <w:rsid w:val="00070AEA"/>
    <w:rsid w:val="00071BD3"/>
    <w:rsid w:val="00071E84"/>
    <w:rsid w:val="000726A6"/>
    <w:rsid w:val="000729B7"/>
    <w:rsid w:val="0007351E"/>
    <w:rsid w:val="0007361B"/>
    <w:rsid w:val="00073EE6"/>
    <w:rsid w:val="000749DA"/>
    <w:rsid w:val="0007530D"/>
    <w:rsid w:val="0007594F"/>
    <w:rsid w:val="000760BE"/>
    <w:rsid w:val="00076C15"/>
    <w:rsid w:val="00077637"/>
    <w:rsid w:val="000839A2"/>
    <w:rsid w:val="000841C4"/>
    <w:rsid w:val="000843AD"/>
    <w:rsid w:val="000843B5"/>
    <w:rsid w:val="00085CF9"/>
    <w:rsid w:val="00086889"/>
    <w:rsid w:val="00086A8E"/>
    <w:rsid w:val="000872EB"/>
    <w:rsid w:val="00090929"/>
    <w:rsid w:val="00091541"/>
    <w:rsid w:val="00091A22"/>
    <w:rsid w:val="00091B4E"/>
    <w:rsid w:val="0009283D"/>
    <w:rsid w:val="00092CB2"/>
    <w:rsid w:val="000937E7"/>
    <w:rsid w:val="00095076"/>
    <w:rsid w:val="00095564"/>
    <w:rsid w:val="000961D2"/>
    <w:rsid w:val="0009627D"/>
    <w:rsid w:val="0009691F"/>
    <w:rsid w:val="000A223D"/>
    <w:rsid w:val="000A22BA"/>
    <w:rsid w:val="000A281F"/>
    <w:rsid w:val="000A286E"/>
    <w:rsid w:val="000A3CC9"/>
    <w:rsid w:val="000A3FDE"/>
    <w:rsid w:val="000A4796"/>
    <w:rsid w:val="000A497B"/>
    <w:rsid w:val="000A63C9"/>
    <w:rsid w:val="000B0882"/>
    <w:rsid w:val="000B25C2"/>
    <w:rsid w:val="000B2CF8"/>
    <w:rsid w:val="000B305F"/>
    <w:rsid w:val="000B30BF"/>
    <w:rsid w:val="000B3467"/>
    <w:rsid w:val="000B3E4D"/>
    <w:rsid w:val="000B56D9"/>
    <w:rsid w:val="000B5E09"/>
    <w:rsid w:val="000B627F"/>
    <w:rsid w:val="000B64DC"/>
    <w:rsid w:val="000B7DEB"/>
    <w:rsid w:val="000B7F05"/>
    <w:rsid w:val="000C0064"/>
    <w:rsid w:val="000C0DE2"/>
    <w:rsid w:val="000C17E1"/>
    <w:rsid w:val="000C2137"/>
    <w:rsid w:val="000C2FC7"/>
    <w:rsid w:val="000C3EB9"/>
    <w:rsid w:val="000C5439"/>
    <w:rsid w:val="000C6DFB"/>
    <w:rsid w:val="000D070E"/>
    <w:rsid w:val="000D0AF3"/>
    <w:rsid w:val="000D0DB6"/>
    <w:rsid w:val="000D1C3F"/>
    <w:rsid w:val="000D3420"/>
    <w:rsid w:val="000D5458"/>
    <w:rsid w:val="000D72C5"/>
    <w:rsid w:val="000D7DD3"/>
    <w:rsid w:val="000D7DD9"/>
    <w:rsid w:val="000E0045"/>
    <w:rsid w:val="000E0887"/>
    <w:rsid w:val="000E15F3"/>
    <w:rsid w:val="000E7020"/>
    <w:rsid w:val="000E73C4"/>
    <w:rsid w:val="000F0251"/>
    <w:rsid w:val="000F0BAA"/>
    <w:rsid w:val="000F1B58"/>
    <w:rsid w:val="000F2C77"/>
    <w:rsid w:val="000F2D22"/>
    <w:rsid w:val="000F35B1"/>
    <w:rsid w:val="000F48E9"/>
    <w:rsid w:val="000F4929"/>
    <w:rsid w:val="000F5A83"/>
    <w:rsid w:val="000F5B75"/>
    <w:rsid w:val="000F67F4"/>
    <w:rsid w:val="000F72FE"/>
    <w:rsid w:val="000F787E"/>
    <w:rsid w:val="00100652"/>
    <w:rsid w:val="0010138D"/>
    <w:rsid w:val="00101584"/>
    <w:rsid w:val="00103F61"/>
    <w:rsid w:val="00104C5E"/>
    <w:rsid w:val="00107D63"/>
    <w:rsid w:val="001106E0"/>
    <w:rsid w:val="001114AF"/>
    <w:rsid w:val="001115CA"/>
    <w:rsid w:val="001115CE"/>
    <w:rsid w:val="00111B4E"/>
    <w:rsid w:val="00112FFD"/>
    <w:rsid w:val="001130AF"/>
    <w:rsid w:val="001140C9"/>
    <w:rsid w:val="00114105"/>
    <w:rsid w:val="0011415B"/>
    <w:rsid w:val="00114836"/>
    <w:rsid w:val="00115846"/>
    <w:rsid w:val="00116C77"/>
    <w:rsid w:val="00116FE1"/>
    <w:rsid w:val="00117A25"/>
    <w:rsid w:val="001211E5"/>
    <w:rsid w:val="00121DF4"/>
    <w:rsid w:val="00122547"/>
    <w:rsid w:val="00122B4E"/>
    <w:rsid w:val="0012336B"/>
    <w:rsid w:val="00123DA9"/>
    <w:rsid w:val="00124FBE"/>
    <w:rsid w:val="001257A6"/>
    <w:rsid w:val="00127622"/>
    <w:rsid w:val="001276DA"/>
    <w:rsid w:val="001277AE"/>
    <w:rsid w:val="00127C36"/>
    <w:rsid w:val="00127F1D"/>
    <w:rsid w:val="0013025D"/>
    <w:rsid w:val="00132431"/>
    <w:rsid w:val="00132844"/>
    <w:rsid w:val="001335D2"/>
    <w:rsid w:val="00133C54"/>
    <w:rsid w:val="00134AB5"/>
    <w:rsid w:val="001366E8"/>
    <w:rsid w:val="00136D94"/>
    <w:rsid w:val="001373F4"/>
    <w:rsid w:val="00137B3A"/>
    <w:rsid w:val="00137C0C"/>
    <w:rsid w:val="00141E7C"/>
    <w:rsid w:val="001420E9"/>
    <w:rsid w:val="001425C3"/>
    <w:rsid w:val="00142861"/>
    <w:rsid w:val="00142AAD"/>
    <w:rsid w:val="00142FA9"/>
    <w:rsid w:val="001443F0"/>
    <w:rsid w:val="001446D7"/>
    <w:rsid w:val="00144B19"/>
    <w:rsid w:val="00145672"/>
    <w:rsid w:val="00145B47"/>
    <w:rsid w:val="00146202"/>
    <w:rsid w:val="00150D55"/>
    <w:rsid w:val="00150D5B"/>
    <w:rsid w:val="00151314"/>
    <w:rsid w:val="00151E40"/>
    <w:rsid w:val="0015246F"/>
    <w:rsid w:val="00152876"/>
    <w:rsid w:val="00152D47"/>
    <w:rsid w:val="00152F15"/>
    <w:rsid w:val="00152FC7"/>
    <w:rsid w:val="00153822"/>
    <w:rsid w:val="0015417F"/>
    <w:rsid w:val="00154206"/>
    <w:rsid w:val="00155940"/>
    <w:rsid w:val="001618BF"/>
    <w:rsid w:val="00163466"/>
    <w:rsid w:val="0016460D"/>
    <w:rsid w:val="00164956"/>
    <w:rsid w:val="00165D85"/>
    <w:rsid w:val="001665A8"/>
    <w:rsid w:val="00166AFA"/>
    <w:rsid w:val="00166BF7"/>
    <w:rsid w:val="00166FB5"/>
    <w:rsid w:val="001672CF"/>
    <w:rsid w:val="00170974"/>
    <w:rsid w:val="001709DB"/>
    <w:rsid w:val="00170D9B"/>
    <w:rsid w:val="00171091"/>
    <w:rsid w:val="001714D8"/>
    <w:rsid w:val="001727A9"/>
    <w:rsid w:val="00173122"/>
    <w:rsid w:val="0017327E"/>
    <w:rsid w:val="00173BB7"/>
    <w:rsid w:val="0017464B"/>
    <w:rsid w:val="00175002"/>
    <w:rsid w:val="00175D66"/>
    <w:rsid w:val="00176115"/>
    <w:rsid w:val="00176875"/>
    <w:rsid w:val="00176B03"/>
    <w:rsid w:val="00177106"/>
    <w:rsid w:val="0018041B"/>
    <w:rsid w:val="00181BE9"/>
    <w:rsid w:val="00186919"/>
    <w:rsid w:val="00187717"/>
    <w:rsid w:val="00187C6F"/>
    <w:rsid w:val="001905B1"/>
    <w:rsid w:val="001906E8"/>
    <w:rsid w:val="00190B63"/>
    <w:rsid w:val="00190D85"/>
    <w:rsid w:val="00190FD1"/>
    <w:rsid w:val="00191B0B"/>
    <w:rsid w:val="00192E85"/>
    <w:rsid w:val="00193E74"/>
    <w:rsid w:val="0019419D"/>
    <w:rsid w:val="001943FE"/>
    <w:rsid w:val="001949E9"/>
    <w:rsid w:val="0019524B"/>
    <w:rsid w:val="001956F9"/>
    <w:rsid w:val="00195C2B"/>
    <w:rsid w:val="00195CCF"/>
    <w:rsid w:val="00196357"/>
    <w:rsid w:val="0019676D"/>
    <w:rsid w:val="00196E67"/>
    <w:rsid w:val="001A019F"/>
    <w:rsid w:val="001A06FC"/>
    <w:rsid w:val="001A08D3"/>
    <w:rsid w:val="001A14AA"/>
    <w:rsid w:val="001A14C4"/>
    <w:rsid w:val="001A1D17"/>
    <w:rsid w:val="001A3B42"/>
    <w:rsid w:val="001A3BFC"/>
    <w:rsid w:val="001A3F3A"/>
    <w:rsid w:val="001A52D0"/>
    <w:rsid w:val="001A5F76"/>
    <w:rsid w:val="001A612A"/>
    <w:rsid w:val="001A61D5"/>
    <w:rsid w:val="001A63E0"/>
    <w:rsid w:val="001A674F"/>
    <w:rsid w:val="001A7048"/>
    <w:rsid w:val="001A7C1F"/>
    <w:rsid w:val="001B0303"/>
    <w:rsid w:val="001B3309"/>
    <w:rsid w:val="001B3B05"/>
    <w:rsid w:val="001B40B3"/>
    <w:rsid w:val="001B4CBE"/>
    <w:rsid w:val="001B5B85"/>
    <w:rsid w:val="001B62DC"/>
    <w:rsid w:val="001B791C"/>
    <w:rsid w:val="001B7C02"/>
    <w:rsid w:val="001B7F1B"/>
    <w:rsid w:val="001C02A7"/>
    <w:rsid w:val="001C08E3"/>
    <w:rsid w:val="001C0ADE"/>
    <w:rsid w:val="001C159C"/>
    <w:rsid w:val="001C177F"/>
    <w:rsid w:val="001C336B"/>
    <w:rsid w:val="001C5027"/>
    <w:rsid w:val="001C51C7"/>
    <w:rsid w:val="001C6E71"/>
    <w:rsid w:val="001C745E"/>
    <w:rsid w:val="001D07D6"/>
    <w:rsid w:val="001D096C"/>
    <w:rsid w:val="001D0C85"/>
    <w:rsid w:val="001D0E8A"/>
    <w:rsid w:val="001D2A5D"/>
    <w:rsid w:val="001D2C97"/>
    <w:rsid w:val="001D2D48"/>
    <w:rsid w:val="001D3E0A"/>
    <w:rsid w:val="001D4143"/>
    <w:rsid w:val="001D49B8"/>
    <w:rsid w:val="001D4A11"/>
    <w:rsid w:val="001D52A8"/>
    <w:rsid w:val="001D5B04"/>
    <w:rsid w:val="001D6599"/>
    <w:rsid w:val="001D7718"/>
    <w:rsid w:val="001E0902"/>
    <w:rsid w:val="001E0B5F"/>
    <w:rsid w:val="001E1367"/>
    <w:rsid w:val="001E140F"/>
    <w:rsid w:val="001E20C0"/>
    <w:rsid w:val="001E26E1"/>
    <w:rsid w:val="001E2D0E"/>
    <w:rsid w:val="001E2FF6"/>
    <w:rsid w:val="001E304F"/>
    <w:rsid w:val="001E37B2"/>
    <w:rsid w:val="001E3BBE"/>
    <w:rsid w:val="001E41D7"/>
    <w:rsid w:val="001E49D0"/>
    <w:rsid w:val="001E4C10"/>
    <w:rsid w:val="001E5424"/>
    <w:rsid w:val="001E64B5"/>
    <w:rsid w:val="001E78D6"/>
    <w:rsid w:val="001F0239"/>
    <w:rsid w:val="001F085F"/>
    <w:rsid w:val="001F08C7"/>
    <w:rsid w:val="001F1011"/>
    <w:rsid w:val="001F1828"/>
    <w:rsid w:val="001F1D9B"/>
    <w:rsid w:val="001F4710"/>
    <w:rsid w:val="001F54CF"/>
    <w:rsid w:val="001F5635"/>
    <w:rsid w:val="001F5CE9"/>
    <w:rsid w:val="001F762A"/>
    <w:rsid w:val="00200769"/>
    <w:rsid w:val="002008BA"/>
    <w:rsid w:val="00200915"/>
    <w:rsid w:val="002011B3"/>
    <w:rsid w:val="002024C2"/>
    <w:rsid w:val="002026B4"/>
    <w:rsid w:val="00204F00"/>
    <w:rsid w:val="00205DBE"/>
    <w:rsid w:val="00206144"/>
    <w:rsid w:val="00206AC8"/>
    <w:rsid w:val="002070CE"/>
    <w:rsid w:val="00210922"/>
    <w:rsid w:val="00210EE2"/>
    <w:rsid w:val="002110C3"/>
    <w:rsid w:val="002121DE"/>
    <w:rsid w:val="00212B9C"/>
    <w:rsid w:val="0021418A"/>
    <w:rsid w:val="00214207"/>
    <w:rsid w:val="002148DF"/>
    <w:rsid w:val="00216313"/>
    <w:rsid w:val="002166CC"/>
    <w:rsid w:val="002169A9"/>
    <w:rsid w:val="00216D0B"/>
    <w:rsid w:val="00217235"/>
    <w:rsid w:val="00217971"/>
    <w:rsid w:val="00217AF2"/>
    <w:rsid w:val="00217DF9"/>
    <w:rsid w:val="00220DE4"/>
    <w:rsid w:val="00222326"/>
    <w:rsid w:val="00222E04"/>
    <w:rsid w:val="002232FB"/>
    <w:rsid w:val="002233D7"/>
    <w:rsid w:val="00223E46"/>
    <w:rsid w:val="00223EFC"/>
    <w:rsid w:val="0022479E"/>
    <w:rsid w:val="00224E16"/>
    <w:rsid w:val="00225A1D"/>
    <w:rsid w:val="002270F5"/>
    <w:rsid w:val="00227E6F"/>
    <w:rsid w:val="00230719"/>
    <w:rsid w:val="002309CB"/>
    <w:rsid w:val="0023128A"/>
    <w:rsid w:val="00231AEE"/>
    <w:rsid w:val="00231B15"/>
    <w:rsid w:val="00232494"/>
    <w:rsid w:val="002324CE"/>
    <w:rsid w:val="00232650"/>
    <w:rsid w:val="0023291E"/>
    <w:rsid w:val="00232F17"/>
    <w:rsid w:val="002338E8"/>
    <w:rsid w:val="00233FAD"/>
    <w:rsid w:val="00233FDC"/>
    <w:rsid w:val="0023485F"/>
    <w:rsid w:val="00234925"/>
    <w:rsid w:val="00236390"/>
    <w:rsid w:val="00236A43"/>
    <w:rsid w:val="00236D51"/>
    <w:rsid w:val="00240236"/>
    <w:rsid w:val="00242E12"/>
    <w:rsid w:val="00243DC6"/>
    <w:rsid w:val="0024476D"/>
    <w:rsid w:val="00245F78"/>
    <w:rsid w:val="00246617"/>
    <w:rsid w:val="0024736E"/>
    <w:rsid w:val="0025162B"/>
    <w:rsid w:val="00251743"/>
    <w:rsid w:val="00251CAC"/>
    <w:rsid w:val="002521DE"/>
    <w:rsid w:val="00252E40"/>
    <w:rsid w:val="0025320F"/>
    <w:rsid w:val="00254EEE"/>
    <w:rsid w:val="00255197"/>
    <w:rsid w:val="00255263"/>
    <w:rsid w:val="00255CEC"/>
    <w:rsid w:val="00256264"/>
    <w:rsid w:val="002568B4"/>
    <w:rsid w:val="002572D6"/>
    <w:rsid w:val="00257921"/>
    <w:rsid w:val="00257CC4"/>
    <w:rsid w:val="002603A9"/>
    <w:rsid w:val="00260F3C"/>
    <w:rsid w:val="002613DD"/>
    <w:rsid w:val="0026184E"/>
    <w:rsid w:val="00262FAD"/>
    <w:rsid w:val="00263364"/>
    <w:rsid w:val="002638A6"/>
    <w:rsid w:val="00264A98"/>
    <w:rsid w:val="0026580E"/>
    <w:rsid w:val="00265B7D"/>
    <w:rsid w:val="00266AB7"/>
    <w:rsid w:val="00266F06"/>
    <w:rsid w:val="0026719C"/>
    <w:rsid w:val="002705FC"/>
    <w:rsid w:val="00272281"/>
    <w:rsid w:val="002723C9"/>
    <w:rsid w:val="002726DC"/>
    <w:rsid w:val="00272CD0"/>
    <w:rsid w:val="00274CE3"/>
    <w:rsid w:val="002750CA"/>
    <w:rsid w:val="002752E3"/>
    <w:rsid w:val="00276FAA"/>
    <w:rsid w:val="00277AA2"/>
    <w:rsid w:val="00280724"/>
    <w:rsid w:val="0028117E"/>
    <w:rsid w:val="00281364"/>
    <w:rsid w:val="002815E4"/>
    <w:rsid w:val="00281A9F"/>
    <w:rsid w:val="0028284B"/>
    <w:rsid w:val="00282DF4"/>
    <w:rsid w:val="00283044"/>
    <w:rsid w:val="00283154"/>
    <w:rsid w:val="00283A4C"/>
    <w:rsid w:val="00283BAC"/>
    <w:rsid w:val="00283C79"/>
    <w:rsid w:val="00284928"/>
    <w:rsid w:val="00284ED7"/>
    <w:rsid w:val="00285304"/>
    <w:rsid w:val="0028546F"/>
    <w:rsid w:val="002856DA"/>
    <w:rsid w:val="00285AFE"/>
    <w:rsid w:val="002867A2"/>
    <w:rsid w:val="00286EE3"/>
    <w:rsid w:val="00286F96"/>
    <w:rsid w:val="00287C1A"/>
    <w:rsid w:val="00287F09"/>
    <w:rsid w:val="0029049B"/>
    <w:rsid w:val="00291ADF"/>
    <w:rsid w:val="00292ACF"/>
    <w:rsid w:val="00292D4C"/>
    <w:rsid w:val="00293267"/>
    <w:rsid w:val="00293729"/>
    <w:rsid w:val="0029481A"/>
    <w:rsid w:val="00295D2D"/>
    <w:rsid w:val="002960D0"/>
    <w:rsid w:val="00297254"/>
    <w:rsid w:val="002973B7"/>
    <w:rsid w:val="0029745C"/>
    <w:rsid w:val="002A0F1D"/>
    <w:rsid w:val="002A1487"/>
    <w:rsid w:val="002A15EE"/>
    <w:rsid w:val="002A2299"/>
    <w:rsid w:val="002A38A3"/>
    <w:rsid w:val="002A38E0"/>
    <w:rsid w:val="002A3A9F"/>
    <w:rsid w:val="002A41C9"/>
    <w:rsid w:val="002A4AFD"/>
    <w:rsid w:val="002A5236"/>
    <w:rsid w:val="002A6C15"/>
    <w:rsid w:val="002A704C"/>
    <w:rsid w:val="002A7097"/>
    <w:rsid w:val="002A75A1"/>
    <w:rsid w:val="002B0D2A"/>
    <w:rsid w:val="002B1176"/>
    <w:rsid w:val="002B12F5"/>
    <w:rsid w:val="002B178C"/>
    <w:rsid w:val="002B1B31"/>
    <w:rsid w:val="002B316B"/>
    <w:rsid w:val="002B34AC"/>
    <w:rsid w:val="002B3681"/>
    <w:rsid w:val="002B36D8"/>
    <w:rsid w:val="002B3D66"/>
    <w:rsid w:val="002B405F"/>
    <w:rsid w:val="002B55EC"/>
    <w:rsid w:val="002B6DE2"/>
    <w:rsid w:val="002B6E8B"/>
    <w:rsid w:val="002B6FBD"/>
    <w:rsid w:val="002B75FE"/>
    <w:rsid w:val="002B79C2"/>
    <w:rsid w:val="002B7DC0"/>
    <w:rsid w:val="002C0285"/>
    <w:rsid w:val="002C149D"/>
    <w:rsid w:val="002C1694"/>
    <w:rsid w:val="002C27B5"/>
    <w:rsid w:val="002C2A98"/>
    <w:rsid w:val="002C2C3D"/>
    <w:rsid w:val="002C4DCD"/>
    <w:rsid w:val="002C546C"/>
    <w:rsid w:val="002C646D"/>
    <w:rsid w:val="002C68A1"/>
    <w:rsid w:val="002C6AC2"/>
    <w:rsid w:val="002D0887"/>
    <w:rsid w:val="002D1CBF"/>
    <w:rsid w:val="002D305B"/>
    <w:rsid w:val="002D4352"/>
    <w:rsid w:val="002D4FDE"/>
    <w:rsid w:val="002D7374"/>
    <w:rsid w:val="002E0573"/>
    <w:rsid w:val="002E05D0"/>
    <w:rsid w:val="002E1C17"/>
    <w:rsid w:val="002E2050"/>
    <w:rsid w:val="002E249E"/>
    <w:rsid w:val="002E2907"/>
    <w:rsid w:val="002E3856"/>
    <w:rsid w:val="002E418C"/>
    <w:rsid w:val="002E4F04"/>
    <w:rsid w:val="002E5DB1"/>
    <w:rsid w:val="002E73B7"/>
    <w:rsid w:val="002E7711"/>
    <w:rsid w:val="002E7745"/>
    <w:rsid w:val="002E78F1"/>
    <w:rsid w:val="002E7D42"/>
    <w:rsid w:val="002F078B"/>
    <w:rsid w:val="002F0FB4"/>
    <w:rsid w:val="002F1EEF"/>
    <w:rsid w:val="002F2A6D"/>
    <w:rsid w:val="002F4007"/>
    <w:rsid w:val="002F47F9"/>
    <w:rsid w:val="002F4B4A"/>
    <w:rsid w:val="002F5AFC"/>
    <w:rsid w:val="002F6BE4"/>
    <w:rsid w:val="002F717F"/>
    <w:rsid w:val="003018F8"/>
    <w:rsid w:val="003029F7"/>
    <w:rsid w:val="00302BDD"/>
    <w:rsid w:val="00302D08"/>
    <w:rsid w:val="00302E7F"/>
    <w:rsid w:val="00303883"/>
    <w:rsid w:val="00304B7D"/>
    <w:rsid w:val="00304C22"/>
    <w:rsid w:val="00305A0D"/>
    <w:rsid w:val="003070A1"/>
    <w:rsid w:val="003070A4"/>
    <w:rsid w:val="003070C2"/>
    <w:rsid w:val="00307E97"/>
    <w:rsid w:val="00310008"/>
    <w:rsid w:val="003115E4"/>
    <w:rsid w:val="00312F36"/>
    <w:rsid w:val="0031321C"/>
    <w:rsid w:val="00314A33"/>
    <w:rsid w:val="00315158"/>
    <w:rsid w:val="00315EB1"/>
    <w:rsid w:val="00316009"/>
    <w:rsid w:val="0031692F"/>
    <w:rsid w:val="0031710A"/>
    <w:rsid w:val="0031750E"/>
    <w:rsid w:val="00317AFD"/>
    <w:rsid w:val="003217C6"/>
    <w:rsid w:val="00321DB6"/>
    <w:rsid w:val="0032266E"/>
    <w:rsid w:val="00322855"/>
    <w:rsid w:val="003239A4"/>
    <w:rsid w:val="00324361"/>
    <w:rsid w:val="00325FE2"/>
    <w:rsid w:val="003266BF"/>
    <w:rsid w:val="00326821"/>
    <w:rsid w:val="003305F8"/>
    <w:rsid w:val="00330DB8"/>
    <w:rsid w:val="00331CF3"/>
    <w:rsid w:val="00332540"/>
    <w:rsid w:val="0033316F"/>
    <w:rsid w:val="00333BE2"/>
    <w:rsid w:val="003345E6"/>
    <w:rsid w:val="00335396"/>
    <w:rsid w:val="003353A2"/>
    <w:rsid w:val="003359EB"/>
    <w:rsid w:val="003361EE"/>
    <w:rsid w:val="003362CC"/>
    <w:rsid w:val="0033689C"/>
    <w:rsid w:val="003368C3"/>
    <w:rsid w:val="00336C89"/>
    <w:rsid w:val="00337915"/>
    <w:rsid w:val="003403B6"/>
    <w:rsid w:val="00343B45"/>
    <w:rsid w:val="00343D9F"/>
    <w:rsid w:val="00344EEC"/>
    <w:rsid w:val="00345383"/>
    <w:rsid w:val="00345916"/>
    <w:rsid w:val="00345BB5"/>
    <w:rsid w:val="003461E7"/>
    <w:rsid w:val="003464CF"/>
    <w:rsid w:val="00346D5D"/>
    <w:rsid w:val="00347480"/>
    <w:rsid w:val="0034751F"/>
    <w:rsid w:val="00347990"/>
    <w:rsid w:val="00347C6C"/>
    <w:rsid w:val="0035045F"/>
    <w:rsid w:val="003511E1"/>
    <w:rsid w:val="0035126C"/>
    <w:rsid w:val="003531FA"/>
    <w:rsid w:val="003538EC"/>
    <w:rsid w:val="003539D8"/>
    <w:rsid w:val="00353F42"/>
    <w:rsid w:val="00354766"/>
    <w:rsid w:val="00354EED"/>
    <w:rsid w:val="00355037"/>
    <w:rsid w:val="00355A90"/>
    <w:rsid w:val="00355ED1"/>
    <w:rsid w:val="003570AA"/>
    <w:rsid w:val="00357BFC"/>
    <w:rsid w:val="003605A4"/>
    <w:rsid w:val="003609E6"/>
    <w:rsid w:val="0036105F"/>
    <w:rsid w:val="003616A3"/>
    <w:rsid w:val="00361D3C"/>
    <w:rsid w:val="00363330"/>
    <w:rsid w:val="00363586"/>
    <w:rsid w:val="003638F1"/>
    <w:rsid w:val="00365F92"/>
    <w:rsid w:val="0037028F"/>
    <w:rsid w:val="0037052B"/>
    <w:rsid w:val="00371178"/>
    <w:rsid w:val="00371282"/>
    <w:rsid w:val="00371ACB"/>
    <w:rsid w:val="00371E90"/>
    <w:rsid w:val="00372802"/>
    <w:rsid w:val="00374A1C"/>
    <w:rsid w:val="00375CB9"/>
    <w:rsid w:val="0037629F"/>
    <w:rsid w:val="00376564"/>
    <w:rsid w:val="00376C45"/>
    <w:rsid w:val="00380CE5"/>
    <w:rsid w:val="0038121F"/>
    <w:rsid w:val="00381B6F"/>
    <w:rsid w:val="0038227B"/>
    <w:rsid w:val="003832F0"/>
    <w:rsid w:val="003834E7"/>
    <w:rsid w:val="003837AF"/>
    <w:rsid w:val="00384AF9"/>
    <w:rsid w:val="003854D0"/>
    <w:rsid w:val="003861A2"/>
    <w:rsid w:val="00386280"/>
    <w:rsid w:val="0038650B"/>
    <w:rsid w:val="003866F2"/>
    <w:rsid w:val="00386A9A"/>
    <w:rsid w:val="003870F2"/>
    <w:rsid w:val="003878F9"/>
    <w:rsid w:val="00391F89"/>
    <w:rsid w:val="00392173"/>
    <w:rsid w:val="00394D35"/>
    <w:rsid w:val="00395AE8"/>
    <w:rsid w:val="003A07CF"/>
    <w:rsid w:val="003A09DE"/>
    <w:rsid w:val="003A0CEE"/>
    <w:rsid w:val="003A1800"/>
    <w:rsid w:val="003A181A"/>
    <w:rsid w:val="003A1BDA"/>
    <w:rsid w:val="003A2BFD"/>
    <w:rsid w:val="003A34A0"/>
    <w:rsid w:val="003A37DF"/>
    <w:rsid w:val="003A3A68"/>
    <w:rsid w:val="003A4D58"/>
    <w:rsid w:val="003A52E7"/>
    <w:rsid w:val="003A6574"/>
    <w:rsid w:val="003A6F5B"/>
    <w:rsid w:val="003A76B3"/>
    <w:rsid w:val="003A7B23"/>
    <w:rsid w:val="003A7B84"/>
    <w:rsid w:val="003B03E2"/>
    <w:rsid w:val="003B047B"/>
    <w:rsid w:val="003B081A"/>
    <w:rsid w:val="003B1797"/>
    <w:rsid w:val="003B1F9D"/>
    <w:rsid w:val="003B20AE"/>
    <w:rsid w:val="003B2504"/>
    <w:rsid w:val="003B2A2F"/>
    <w:rsid w:val="003B3A56"/>
    <w:rsid w:val="003B3E55"/>
    <w:rsid w:val="003B4C61"/>
    <w:rsid w:val="003B4C7D"/>
    <w:rsid w:val="003B4CC3"/>
    <w:rsid w:val="003B5C17"/>
    <w:rsid w:val="003B5C8D"/>
    <w:rsid w:val="003B6CD4"/>
    <w:rsid w:val="003B6ECA"/>
    <w:rsid w:val="003B7B2A"/>
    <w:rsid w:val="003C0278"/>
    <w:rsid w:val="003C11B1"/>
    <w:rsid w:val="003C1F0B"/>
    <w:rsid w:val="003C2B47"/>
    <w:rsid w:val="003C3D2A"/>
    <w:rsid w:val="003C70A9"/>
    <w:rsid w:val="003D036A"/>
    <w:rsid w:val="003D058D"/>
    <w:rsid w:val="003D10F5"/>
    <w:rsid w:val="003D114C"/>
    <w:rsid w:val="003D14DE"/>
    <w:rsid w:val="003D1746"/>
    <w:rsid w:val="003D1C1B"/>
    <w:rsid w:val="003D45E4"/>
    <w:rsid w:val="003D4D93"/>
    <w:rsid w:val="003D5278"/>
    <w:rsid w:val="003D562B"/>
    <w:rsid w:val="003D57BC"/>
    <w:rsid w:val="003D5880"/>
    <w:rsid w:val="003D5F53"/>
    <w:rsid w:val="003D6300"/>
    <w:rsid w:val="003D69C3"/>
    <w:rsid w:val="003D724A"/>
    <w:rsid w:val="003D7499"/>
    <w:rsid w:val="003D7589"/>
    <w:rsid w:val="003D77ED"/>
    <w:rsid w:val="003E0A43"/>
    <w:rsid w:val="003E0E56"/>
    <w:rsid w:val="003E1273"/>
    <w:rsid w:val="003E13CE"/>
    <w:rsid w:val="003E2031"/>
    <w:rsid w:val="003E3011"/>
    <w:rsid w:val="003E32E5"/>
    <w:rsid w:val="003E3EA6"/>
    <w:rsid w:val="003E4112"/>
    <w:rsid w:val="003E4381"/>
    <w:rsid w:val="003E4519"/>
    <w:rsid w:val="003E4B1F"/>
    <w:rsid w:val="003E6B27"/>
    <w:rsid w:val="003F0DB1"/>
    <w:rsid w:val="003F1C49"/>
    <w:rsid w:val="003F2B1A"/>
    <w:rsid w:val="003F2DD4"/>
    <w:rsid w:val="003F600D"/>
    <w:rsid w:val="003F7D02"/>
    <w:rsid w:val="00400809"/>
    <w:rsid w:val="00400A4A"/>
    <w:rsid w:val="00400B63"/>
    <w:rsid w:val="00401729"/>
    <w:rsid w:val="00402A46"/>
    <w:rsid w:val="00402EC8"/>
    <w:rsid w:val="00403083"/>
    <w:rsid w:val="00403600"/>
    <w:rsid w:val="0040392C"/>
    <w:rsid w:val="00405D36"/>
    <w:rsid w:val="00407D07"/>
    <w:rsid w:val="004109DC"/>
    <w:rsid w:val="00410E33"/>
    <w:rsid w:val="00410EED"/>
    <w:rsid w:val="00412696"/>
    <w:rsid w:val="004126DC"/>
    <w:rsid w:val="004137CA"/>
    <w:rsid w:val="00413E10"/>
    <w:rsid w:val="004152AD"/>
    <w:rsid w:val="004152DB"/>
    <w:rsid w:val="00415AF9"/>
    <w:rsid w:val="00417093"/>
    <w:rsid w:val="0041727C"/>
    <w:rsid w:val="00420A70"/>
    <w:rsid w:val="0042161C"/>
    <w:rsid w:val="0042226D"/>
    <w:rsid w:val="00423495"/>
    <w:rsid w:val="00423E9D"/>
    <w:rsid w:val="004262F0"/>
    <w:rsid w:val="004268BF"/>
    <w:rsid w:val="00430812"/>
    <w:rsid w:val="004310F0"/>
    <w:rsid w:val="004320CC"/>
    <w:rsid w:val="00432774"/>
    <w:rsid w:val="004342BC"/>
    <w:rsid w:val="004362E4"/>
    <w:rsid w:val="00436AAE"/>
    <w:rsid w:val="00436B8D"/>
    <w:rsid w:val="00436F8C"/>
    <w:rsid w:val="00440C44"/>
    <w:rsid w:val="00440F89"/>
    <w:rsid w:val="00441DE5"/>
    <w:rsid w:val="00442122"/>
    <w:rsid w:val="00442150"/>
    <w:rsid w:val="0044267E"/>
    <w:rsid w:val="0044320C"/>
    <w:rsid w:val="00443D9C"/>
    <w:rsid w:val="00444560"/>
    <w:rsid w:val="00445009"/>
    <w:rsid w:val="00446860"/>
    <w:rsid w:val="00446920"/>
    <w:rsid w:val="00446D50"/>
    <w:rsid w:val="00446F8C"/>
    <w:rsid w:val="004470F0"/>
    <w:rsid w:val="00447F68"/>
    <w:rsid w:val="00450C02"/>
    <w:rsid w:val="00454E20"/>
    <w:rsid w:val="00454F6E"/>
    <w:rsid w:val="004550F2"/>
    <w:rsid w:val="00455B6A"/>
    <w:rsid w:val="00456175"/>
    <w:rsid w:val="0045626A"/>
    <w:rsid w:val="0045672B"/>
    <w:rsid w:val="00456A2E"/>
    <w:rsid w:val="00456C92"/>
    <w:rsid w:val="00456DDC"/>
    <w:rsid w:val="00456FD5"/>
    <w:rsid w:val="004573D3"/>
    <w:rsid w:val="004606F2"/>
    <w:rsid w:val="00460D1E"/>
    <w:rsid w:val="0046286D"/>
    <w:rsid w:val="00463A62"/>
    <w:rsid w:val="00463B4D"/>
    <w:rsid w:val="00464B72"/>
    <w:rsid w:val="00464C71"/>
    <w:rsid w:val="00464D06"/>
    <w:rsid w:val="00466049"/>
    <w:rsid w:val="00466F14"/>
    <w:rsid w:val="004678E1"/>
    <w:rsid w:val="00467CB8"/>
    <w:rsid w:val="00470680"/>
    <w:rsid w:val="00470898"/>
    <w:rsid w:val="00471690"/>
    <w:rsid w:val="00471D74"/>
    <w:rsid w:val="0047284C"/>
    <w:rsid w:val="00472E60"/>
    <w:rsid w:val="0047315B"/>
    <w:rsid w:val="0047545F"/>
    <w:rsid w:val="00475948"/>
    <w:rsid w:val="00475D18"/>
    <w:rsid w:val="00475EF7"/>
    <w:rsid w:val="00475EF8"/>
    <w:rsid w:val="0047681B"/>
    <w:rsid w:val="00476BCC"/>
    <w:rsid w:val="004772CE"/>
    <w:rsid w:val="00477FCA"/>
    <w:rsid w:val="00480291"/>
    <w:rsid w:val="00480F25"/>
    <w:rsid w:val="00481163"/>
    <w:rsid w:val="00481A8B"/>
    <w:rsid w:val="00483997"/>
    <w:rsid w:val="0048470D"/>
    <w:rsid w:val="004849EE"/>
    <w:rsid w:val="00484E59"/>
    <w:rsid w:val="004856FB"/>
    <w:rsid w:val="004864A7"/>
    <w:rsid w:val="00486B15"/>
    <w:rsid w:val="004878DD"/>
    <w:rsid w:val="00490964"/>
    <w:rsid w:val="004923FB"/>
    <w:rsid w:val="004928C5"/>
    <w:rsid w:val="00492AF4"/>
    <w:rsid w:val="004937A7"/>
    <w:rsid w:val="004938C9"/>
    <w:rsid w:val="004939FC"/>
    <w:rsid w:val="00493D0B"/>
    <w:rsid w:val="00494553"/>
    <w:rsid w:val="00495C2F"/>
    <w:rsid w:val="00496123"/>
    <w:rsid w:val="00496917"/>
    <w:rsid w:val="004972C5"/>
    <w:rsid w:val="00497AF8"/>
    <w:rsid w:val="00497DA9"/>
    <w:rsid w:val="00497E9A"/>
    <w:rsid w:val="004A0335"/>
    <w:rsid w:val="004A0353"/>
    <w:rsid w:val="004A0B32"/>
    <w:rsid w:val="004A0B40"/>
    <w:rsid w:val="004A157E"/>
    <w:rsid w:val="004A28BF"/>
    <w:rsid w:val="004A33EF"/>
    <w:rsid w:val="004A3B9B"/>
    <w:rsid w:val="004A4634"/>
    <w:rsid w:val="004A596A"/>
    <w:rsid w:val="004A5A3D"/>
    <w:rsid w:val="004A5D63"/>
    <w:rsid w:val="004A6D8F"/>
    <w:rsid w:val="004A727C"/>
    <w:rsid w:val="004A77DC"/>
    <w:rsid w:val="004A7F37"/>
    <w:rsid w:val="004B0282"/>
    <w:rsid w:val="004B209A"/>
    <w:rsid w:val="004B2AA5"/>
    <w:rsid w:val="004B45C7"/>
    <w:rsid w:val="004B4D17"/>
    <w:rsid w:val="004B5068"/>
    <w:rsid w:val="004B64CE"/>
    <w:rsid w:val="004B661D"/>
    <w:rsid w:val="004B66E5"/>
    <w:rsid w:val="004B6704"/>
    <w:rsid w:val="004B6B6D"/>
    <w:rsid w:val="004B6D47"/>
    <w:rsid w:val="004C349A"/>
    <w:rsid w:val="004C36D5"/>
    <w:rsid w:val="004C39A7"/>
    <w:rsid w:val="004C4119"/>
    <w:rsid w:val="004C5545"/>
    <w:rsid w:val="004C5FAF"/>
    <w:rsid w:val="004C6C57"/>
    <w:rsid w:val="004C7343"/>
    <w:rsid w:val="004C73FB"/>
    <w:rsid w:val="004D0241"/>
    <w:rsid w:val="004D1E8C"/>
    <w:rsid w:val="004D3E94"/>
    <w:rsid w:val="004D4A5D"/>
    <w:rsid w:val="004D5151"/>
    <w:rsid w:val="004D538B"/>
    <w:rsid w:val="004D5AA9"/>
    <w:rsid w:val="004D5AC7"/>
    <w:rsid w:val="004D5DF6"/>
    <w:rsid w:val="004D60F3"/>
    <w:rsid w:val="004D6559"/>
    <w:rsid w:val="004D726D"/>
    <w:rsid w:val="004D7FE8"/>
    <w:rsid w:val="004E065F"/>
    <w:rsid w:val="004E3763"/>
    <w:rsid w:val="004E4779"/>
    <w:rsid w:val="004E4DC6"/>
    <w:rsid w:val="004E4E4A"/>
    <w:rsid w:val="004E5F5F"/>
    <w:rsid w:val="004E641A"/>
    <w:rsid w:val="004F2097"/>
    <w:rsid w:val="004F2896"/>
    <w:rsid w:val="004F30FD"/>
    <w:rsid w:val="004F3DD5"/>
    <w:rsid w:val="004F43EE"/>
    <w:rsid w:val="004F45DB"/>
    <w:rsid w:val="004F48F8"/>
    <w:rsid w:val="004F5403"/>
    <w:rsid w:val="004F5CEE"/>
    <w:rsid w:val="004F5FB7"/>
    <w:rsid w:val="004F5FE8"/>
    <w:rsid w:val="004F798B"/>
    <w:rsid w:val="005020FF"/>
    <w:rsid w:val="005025E4"/>
    <w:rsid w:val="005037A8"/>
    <w:rsid w:val="00503CE2"/>
    <w:rsid w:val="00503DDA"/>
    <w:rsid w:val="00505960"/>
    <w:rsid w:val="00505FD4"/>
    <w:rsid w:val="00511606"/>
    <w:rsid w:val="00511BCE"/>
    <w:rsid w:val="005124B3"/>
    <w:rsid w:val="00514C9B"/>
    <w:rsid w:val="00514FA1"/>
    <w:rsid w:val="005153B7"/>
    <w:rsid w:val="0051542D"/>
    <w:rsid w:val="005154BB"/>
    <w:rsid w:val="005154CE"/>
    <w:rsid w:val="005160D4"/>
    <w:rsid w:val="0052017B"/>
    <w:rsid w:val="005208D9"/>
    <w:rsid w:val="00520E89"/>
    <w:rsid w:val="00520F97"/>
    <w:rsid w:val="0052203F"/>
    <w:rsid w:val="0052331F"/>
    <w:rsid w:val="005237A2"/>
    <w:rsid w:val="00523FBB"/>
    <w:rsid w:val="00525637"/>
    <w:rsid w:val="00525AAE"/>
    <w:rsid w:val="00526380"/>
    <w:rsid w:val="0052686F"/>
    <w:rsid w:val="00527732"/>
    <w:rsid w:val="00530348"/>
    <w:rsid w:val="005304FD"/>
    <w:rsid w:val="00530657"/>
    <w:rsid w:val="005312C1"/>
    <w:rsid w:val="00531367"/>
    <w:rsid w:val="00531803"/>
    <w:rsid w:val="00531A0E"/>
    <w:rsid w:val="00531E15"/>
    <w:rsid w:val="00531EFC"/>
    <w:rsid w:val="0053394C"/>
    <w:rsid w:val="00534A23"/>
    <w:rsid w:val="00534B61"/>
    <w:rsid w:val="00534FB9"/>
    <w:rsid w:val="0053587D"/>
    <w:rsid w:val="00535E74"/>
    <w:rsid w:val="00537708"/>
    <w:rsid w:val="00537BDA"/>
    <w:rsid w:val="00540115"/>
    <w:rsid w:val="00542094"/>
    <w:rsid w:val="005422C5"/>
    <w:rsid w:val="00542613"/>
    <w:rsid w:val="005426D1"/>
    <w:rsid w:val="00543CF6"/>
    <w:rsid w:val="00544373"/>
    <w:rsid w:val="0054476F"/>
    <w:rsid w:val="005447B0"/>
    <w:rsid w:val="00544F16"/>
    <w:rsid w:val="005463C4"/>
    <w:rsid w:val="00546D88"/>
    <w:rsid w:val="00551695"/>
    <w:rsid w:val="005529EE"/>
    <w:rsid w:val="00552FCC"/>
    <w:rsid w:val="005532B9"/>
    <w:rsid w:val="00555369"/>
    <w:rsid w:val="005554C0"/>
    <w:rsid w:val="005563DF"/>
    <w:rsid w:val="00557173"/>
    <w:rsid w:val="00560517"/>
    <w:rsid w:val="00560BED"/>
    <w:rsid w:val="00561069"/>
    <w:rsid w:val="00561686"/>
    <w:rsid w:val="005627AF"/>
    <w:rsid w:val="005632A2"/>
    <w:rsid w:val="00564987"/>
    <w:rsid w:val="00564B61"/>
    <w:rsid w:val="00565A71"/>
    <w:rsid w:val="00565E8C"/>
    <w:rsid w:val="00567862"/>
    <w:rsid w:val="00567EB9"/>
    <w:rsid w:val="00571ADE"/>
    <w:rsid w:val="0057308F"/>
    <w:rsid w:val="005743A2"/>
    <w:rsid w:val="00574BE5"/>
    <w:rsid w:val="005750FF"/>
    <w:rsid w:val="0057685F"/>
    <w:rsid w:val="00577581"/>
    <w:rsid w:val="00580526"/>
    <w:rsid w:val="005809CC"/>
    <w:rsid w:val="00582821"/>
    <w:rsid w:val="00583082"/>
    <w:rsid w:val="005849EF"/>
    <w:rsid w:val="00584D87"/>
    <w:rsid w:val="00585B83"/>
    <w:rsid w:val="00586528"/>
    <w:rsid w:val="00586BA0"/>
    <w:rsid w:val="005870DE"/>
    <w:rsid w:val="00587108"/>
    <w:rsid w:val="00587275"/>
    <w:rsid w:val="005879C7"/>
    <w:rsid w:val="00590377"/>
    <w:rsid w:val="005903A3"/>
    <w:rsid w:val="00590BD8"/>
    <w:rsid w:val="0059219C"/>
    <w:rsid w:val="00592555"/>
    <w:rsid w:val="005944B8"/>
    <w:rsid w:val="005947DA"/>
    <w:rsid w:val="00594C30"/>
    <w:rsid w:val="00594EB5"/>
    <w:rsid w:val="00595BED"/>
    <w:rsid w:val="00595D80"/>
    <w:rsid w:val="00597251"/>
    <w:rsid w:val="005972E3"/>
    <w:rsid w:val="005A025B"/>
    <w:rsid w:val="005A0EC0"/>
    <w:rsid w:val="005A2BD4"/>
    <w:rsid w:val="005A378C"/>
    <w:rsid w:val="005A42F6"/>
    <w:rsid w:val="005A55DB"/>
    <w:rsid w:val="005A5C4C"/>
    <w:rsid w:val="005A67B1"/>
    <w:rsid w:val="005A6B73"/>
    <w:rsid w:val="005A717D"/>
    <w:rsid w:val="005A7E70"/>
    <w:rsid w:val="005B00B7"/>
    <w:rsid w:val="005B034D"/>
    <w:rsid w:val="005B0520"/>
    <w:rsid w:val="005B251C"/>
    <w:rsid w:val="005B2E96"/>
    <w:rsid w:val="005B3513"/>
    <w:rsid w:val="005B3B8A"/>
    <w:rsid w:val="005B4A2D"/>
    <w:rsid w:val="005B4D0F"/>
    <w:rsid w:val="005B640C"/>
    <w:rsid w:val="005B649F"/>
    <w:rsid w:val="005B69D6"/>
    <w:rsid w:val="005B7ADA"/>
    <w:rsid w:val="005C144F"/>
    <w:rsid w:val="005C18EA"/>
    <w:rsid w:val="005C1D22"/>
    <w:rsid w:val="005C1E39"/>
    <w:rsid w:val="005C2DCA"/>
    <w:rsid w:val="005C3BA7"/>
    <w:rsid w:val="005C5E43"/>
    <w:rsid w:val="005C5F60"/>
    <w:rsid w:val="005C7882"/>
    <w:rsid w:val="005C7C2F"/>
    <w:rsid w:val="005C7EA7"/>
    <w:rsid w:val="005D0EFF"/>
    <w:rsid w:val="005D2159"/>
    <w:rsid w:val="005D2708"/>
    <w:rsid w:val="005D2B21"/>
    <w:rsid w:val="005D2C6A"/>
    <w:rsid w:val="005D2F5C"/>
    <w:rsid w:val="005D312C"/>
    <w:rsid w:val="005D386A"/>
    <w:rsid w:val="005D426D"/>
    <w:rsid w:val="005D434B"/>
    <w:rsid w:val="005D443C"/>
    <w:rsid w:val="005D470B"/>
    <w:rsid w:val="005D4AB8"/>
    <w:rsid w:val="005D4CE2"/>
    <w:rsid w:val="005D59D3"/>
    <w:rsid w:val="005D7D1B"/>
    <w:rsid w:val="005E02B8"/>
    <w:rsid w:val="005E0B80"/>
    <w:rsid w:val="005E0DBC"/>
    <w:rsid w:val="005E3060"/>
    <w:rsid w:val="005E4012"/>
    <w:rsid w:val="005E4225"/>
    <w:rsid w:val="005E4728"/>
    <w:rsid w:val="005E4752"/>
    <w:rsid w:val="005E4E74"/>
    <w:rsid w:val="005E5B15"/>
    <w:rsid w:val="005E6967"/>
    <w:rsid w:val="005E6C23"/>
    <w:rsid w:val="005E6E42"/>
    <w:rsid w:val="005E6E50"/>
    <w:rsid w:val="005E72A9"/>
    <w:rsid w:val="005E7754"/>
    <w:rsid w:val="005F0721"/>
    <w:rsid w:val="005F0A40"/>
    <w:rsid w:val="005F0F3A"/>
    <w:rsid w:val="005F16D1"/>
    <w:rsid w:val="005F2522"/>
    <w:rsid w:val="005F257F"/>
    <w:rsid w:val="005F2811"/>
    <w:rsid w:val="005F43D2"/>
    <w:rsid w:val="005F4CDE"/>
    <w:rsid w:val="005F4F44"/>
    <w:rsid w:val="005F5E90"/>
    <w:rsid w:val="006006A1"/>
    <w:rsid w:val="006007FC"/>
    <w:rsid w:val="00600B4C"/>
    <w:rsid w:val="00601454"/>
    <w:rsid w:val="006016A9"/>
    <w:rsid w:val="0060199B"/>
    <w:rsid w:val="00601A97"/>
    <w:rsid w:val="00601E52"/>
    <w:rsid w:val="00602217"/>
    <w:rsid w:val="00602351"/>
    <w:rsid w:val="00602D2A"/>
    <w:rsid w:val="0060306B"/>
    <w:rsid w:val="0060494E"/>
    <w:rsid w:val="006050CD"/>
    <w:rsid w:val="0060670A"/>
    <w:rsid w:val="00607A11"/>
    <w:rsid w:val="00610089"/>
    <w:rsid w:val="00610DF7"/>
    <w:rsid w:val="00611376"/>
    <w:rsid w:val="006115BE"/>
    <w:rsid w:val="0061167A"/>
    <w:rsid w:val="006120BA"/>
    <w:rsid w:val="00612629"/>
    <w:rsid w:val="0061347B"/>
    <w:rsid w:val="00615BA0"/>
    <w:rsid w:val="00615EC2"/>
    <w:rsid w:val="00616133"/>
    <w:rsid w:val="00616DBA"/>
    <w:rsid w:val="00620649"/>
    <w:rsid w:val="00620887"/>
    <w:rsid w:val="00622E8B"/>
    <w:rsid w:val="006241BA"/>
    <w:rsid w:val="00625C29"/>
    <w:rsid w:val="00626692"/>
    <w:rsid w:val="00627101"/>
    <w:rsid w:val="00627210"/>
    <w:rsid w:val="00627691"/>
    <w:rsid w:val="00627BB0"/>
    <w:rsid w:val="006320F9"/>
    <w:rsid w:val="0063298C"/>
    <w:rsid w:val="00632F48"/>
    <w:rsid w:val="00633099"/>
    <w:rsid w:val="0063335C"/>
    <w:rsid w:val="00633E3A"/>
    <w:rsid w:val="006344CC"/>
    <w:rsid w:val="00635390"/>
    <w:rsid w:val="0063552F"/>
    <w:rsid w:val="00635702"/>
    <w:rsid w:val="0063672E"/>
    <w:rsid w:val="006367D7"/>
    <w:rsid w:val="00636846"/>
    <w:rsid w:val="006370D7"/>
    <w:rsid w:val="006375DD"/>
    <w:rsid w:val="0063797D"/>
    <w:rsid w:val="006407B5"/>
    <w:rsid w:val="00640D6B"/>
    <w:rsid w:val="00641ED8"/>
    <w:rsid w:val="0064397E"/>
    <w:rsid w:val="006459C1"/>
    <w:rsid w:val="00646D7C"/>
    <w:rsid w:val="00650071"/>
    <w:rsid w:val="006522C5"/>
    <w:rsid w:val="00652B92"/>
    <w:rsid w:val="006534AE"/>
    <w:rsid w:val="00653E32"/>
    <w:rsid w:val="00654D98"/>
    <w:rsid w:val="00654EEA"/>
    <w:rsid w:val="00655A90"/>
    <w:rsid w:val="00656736"/>
    <w:rsid w:val="0065684E"/>
    <w:rsid w:val="0065685D"/>
    <w:rsid w:val="00657EEA"/>
    <w:rsid w:val="006605DF"/>
    <w:rsid w:val="00661072"/>
    <w:rsid w:val="00661957"/>
    <w:rsid w:val="0066207C"/>
    <w:rsid w:val="0066490A"/>
    <w:rsid w:val="00664A52"/>
    <w:rsid w:val="0066539C"/>
    <w:rsid w:val="006663B0"/>
    <w:rsid w:val="00666BBB"/>
    <w:rsid w:val="0066724E"/>
    <w:rsid w:val="006676D7"/>
    <w:rsid w:val="00667C3E"/>
    <w:rsid w:val="006708D1"/>
    <w:rsid w:val="00670AEC"/>
    <w:rsid w:val="00671955"/>
    <w:rsid w:val="00671CBE"/>
    <w:rsid w:val="00672A1A"/>
    <w:rsid w:val="006731C1"/>
    <w:rsid w:val="00673220"/>
    <w:rsid w:val="00673C23"/>
    <w:rsid w:val="006751B4"/>
    <w:rsid w:val="00675B0B"/>
    <w:rsid w:val="0067608D"/>
    <w:rsid w:val="0067624D"/>
    <w:rsid w:val="00676C2E"/>
    <w:rsid w:val="0067701D"/>
    <w:rsid w:val="00677705"/>
    <w:rsid w:val="00677BE6"/>
    <w:rsid w:val="00680FFA"/>
    <w:rsid w:val="00681ECB"/>
    <w:rsid w:val="00682EB9"/>
    <w:rsid w:val="00683DF4"/>
    <w:rsid w:val="006849C0"/>
    <w:rsid w:val="006850E5"/>
    <w:rsid w:val="00685FC6"/>
    <w:rsid w:val="006860B5"/>
    <w:rsid w:val="006875B9"/>
    <w:rsid w:val="00687DA1"/>
    <w:rsid w:val="00690277"/>
    <w:rsid w:val="00691053"/>
    <w:rsid w:val="00691AD9"/>
    <w:rsid w:val="006926BA"/>
    <w:rsid w:val="00692D07"/>
    <w:rsid w:val="00692F71"/>
    <w:rsid w:val="00693C5C"/>
    <w:rsid w:val="006951C9"/>
    <w:rsid w:val="00695CE0"/>
    <w:rsid w:val="0069638C"/>
    <w:rsid w:val="00697594"/>
    <w:rsid w:val="0069782C"/>
    <w:rsid w:val="00697F2C"/>
    <w:rsid w:val="006A03A3"/>
    <w:rsid w:val="006A0CED"/>
    <w:rsid w:val="006A160B"/>
    <w:rsid w:val="006A1899"/>
    <w:rsid w:val="006A24DD"/>
    <w:rsid w:val="006A348C"/>
    <w:rsid w:val="006A4D32"/>
    <w:rsid w:val="006A63C0"/>
    <w:rsid w:val="006A64DA"/>
    <w:rsid w:val="006B00CF"/>
    <w:rsid w:val="006B0665"/>
    <w:rsid w:val="006B27ED"/>
    <w:rsid w:val="006B3ECB"/>
    <w:rsid w:val="006B3F57"/>
    <w:rsid w:val="006B4F36"/>
    <w:rsid w:val="006B51C0"/>
    <w:rsid w:val="006B53A3"/>
    <w:rsid w:val="006B5D78"/>
    <w:rsid w:val="006B5F3F"/>
    <w:rsid w:val="006B61B5"/>
    <w:rsid w:val="006B6E71"/>
    <w:rsid w:val="006C02C4"/>
    <w:rsid w:val="006C0328"/>
    <w:rsid w:val="006C0452"/>
    <w:rsid w:val="006C06E5"/>
    <w:rsid w:val="006C2FB8"/>
    <w:rsid w:val="006C40DE"/>
    <w:rsid w:val="006C5098"/>
    <w:rsid w:val="006C5ECA"/>
    <w:rsid w:val="006C7557"/>
    <w:rsid w:val="006C7590"/>
    <w:rsid w:val="006C75B2"/>
    <w:rsid w:val="006C7E47"/>
    <w:rsid w:val="006D08FB"/>
    <w:rsid w:val="006D0F3A"/>
    <w:rsid w:val="006D11A1"/>
    <w:rsid w:val="006D12FF"/>
    <w:rsid w:val="006D15BE"/>
    <w:rsid w:val="006D2D4F"/>
    <w:rsid w:val="006D3F13"/>
    <w:rsid w:val="006D477C"/>
    <w:rsid w:val="006D4C29"/>
    <w:rsid w:val="006D4F19"/>
    <w:rsid w:val="006D57AD"/>
    <w:rsid w:val="006D5864"/>
    <w:rsid w:val="006D58D0"/>
    <w:rsid w:val="006D5964"/>
    <w:rsid w:val="006D5B9C"/>
    <w:rsid w:val="006D6337"/>
    <w:rsid w:val="006D6829"/>
    <w:rsid w:val="006D7635"/>
    <w:rsid w:val="006E097C"/>
    <w:rsid w:val="006E0D2D"/>
    <w:rsid w:val="006E11FF"/>
    <w:rsid w:val="006E12F1"/>
    <w:rsid w:val="006E252D"/>
    <w:rsid w:val="006E3E90"/>
    <w:rsid w:val="006E4A10"/>
    <w:rsid w:val="006E576D"/>
    <w:rsid w:val="006E5BD1"/>
    <w:rsid w:val="006E62CC"/>
    <w:rsid w:val="006E6409"/>
    <w:rsid w:val="006E65F2"/>
    <w:rsid w:val="006E72CB"/>
    <w:rsid w:val="006F08E4"/>
    <w:rsid w:val="006F153D"/>
    <w:rsid w:val="006F39E0"/>
    <w:rsid w:val="006F3FB7"/>
    <w:rsid w:val="006F40E6"/>
    <w:rsid w:val="006F4EB6"/>
    <w:rsid w:val="006F5041"/>
    <w:rsid w:val="006F5190"/>
    <w:rsid w:val="006F54CE"/>
    <w:rsid w:val="006F6368"/>
    <w:rsid w:val="006F6719"/>
    <w:rsid w:val="006F7086"/>
    <w:rsid w:val="006F74DE"/>
    <w:rsid w:val="006F7ACD"/>
    <w:rsid w:val="00701D04"/>
    <w:rsid w:val="00702EBA"/>
    <w:rsid w:val="00703856"/>
    <w:rsid w:val="00704118"/>
    <w:rsid w:val="0070496D"/>
    <w:rsid w:val="00704EA5"/>
    <w:rsid w:val="00705291"/>
    <w:rsid w:val="007054B0"/>
    <w:rsid w:val="00706679"/>
    <w:rsid w:val="00706DEC"/>
    <w:rsid w:val="0070778B"/>
    <w:rsid w:val="00707DA2"/>
    <w:rsid w:val="007123EB"/>
    <w:rsid w:val="007130A8"/>
    <w:rsid w:val="00713BBB"/>
    <w:rsid w:val="00713DD4"/>
    <w:rsid w:val="007147F4"/>
    <w:rsid w:val="007157D6"/>
    <w:rsid w:val="007163A5"/>
    <w:rsid w:val="007170A7"/>
    <w:rsid w:val="00717529"/>
    <w:rsid w:val="007175D5"/>
    <w:rsid w:val="0071767D"/>
    <w:rsid w:val="0071778C"/>
    <w:rsid w:val="0072120F"/>
    <w:rsid w:val="00721640"/>
    <w:rsid w:val="00721BE5"/>
    <w:rsid w:val="00721FFF"/>
    <w:rsid w:val="0072208A"/>
    <w:rsid w:val="00722215"/>
    <w:rsid w:val="007225E0"/>
    <w:rsid w:val="00724CE6"/>
    <w:rsid w:val="00724EB1"/>
    <w:rsid w:val="00725E92"/>
    <w:rsid w:val="00726130"/>
    <w:rsid w:val="00726FC8"/>
    <w:rsid w:val="007277A9"/>
    <w:rsid w:val="00727A66"/>
    <w:rsid w:val="007306FA"/>
    <w:rsid w:val="00730CAA"/>
    <w:rsid w:val="00731498"/>
    <w:rsid w:val="00732ADA"/>
    <w:rsid w:val="00732AE2"/>
    <w:rsid w:val="0073313E"/>
    <w:rsid w:val="007332CB"/>
    <w:rsid w:val="00733A6D"/>
    <w:rsid w:val="007353A3"/>
    <w:rsid w:val="00735B5B"/>
    <w:rsid w:val="00735F84"/>
    <w:rsid w:val="00736C0E"/>
    <w:rsid w:val="00736C9A"/>
    <w:rsid w:val="00742824"/>
    <w:rsid w:val="00742C6C"/>
    <w:rsid w:val="00742DBC"/>
    <w:rsid w:val="00742F94"/>
    <w:rsid w:val="00744258"/>
    <w:rsid w:val="0074429F"/>
    <w:rsid w:val="007443B7"/>
    <w:rsid w:val="0074552F"/>
    <w:rsid w:val="00745D67"/>
    <w:rsid w:val="007504AA"/>
    <w:rsid w:val="00750C69"/>
    <w:rsid w:val="0075113F"/>
    <w:rsid w:val="00753DFF"/>
    <w:rsid w:val="0075438B"/>
    <w:rsid w:val="0075459A"/>
    <w:rsid w:val="00754ECC"/>
    <w:rsid w:val="0075525C"/>
    <w:rsid w:val="00756F6B"/>
    <w:rsid w:val="00757B2D"/>
    <w:rsid w:val="0076034A"/>
    <w:rsid w:val="00761B7A"/>
    <w:rsid w:val="00762C72"/>
    <w:rsid w:val="0076333F"/>
    <w:rsid w:val="0076503C"/>
    <w:rsid w:val="00765512"/>
    <w:rsid w:val="00765F93"/>
    <w:rsid w:val="00766D80"/>
    <w:rsid w:val="0076702E"/>
    <w:rsid w:val="00767A85"/>
    <w:rsid w:val="00770EC5"/>
    <w:rsid w:val="0077167C"/>
    <w:rsid w:val="0077295E"/>
    <w:rsid w:val="00773377"/>
    <w:rsid w:val="00774617"/>
    <w:rsid w:val="007755EB"/>
    <w:rsid w:val="00775B5D"/>
    <w:rsid w:val="007768FC"/>
    <w:rsid w:val="00777457"/>
    <w:rsid w:val="00777568"/>
    <w:rsid w:val="00777EA1"/>
    <w:rsid w:val="0078090E"/>
    <w:rsid w:val="0078119A"/>
    <w:rsid w:val="00781407"/>
    <w:rsid w:val="00781BE8"/>
    <w:rsid w:val="00784066"/>
    <w:rsid w:val="0078414F"/>
    <w:rsid w:val="007853C6"/>
    <w:rsid w:val="00786356"/>
    <w:rsid w:val="00786691"/>
    <w:rsid w:val="00786BB4"/>
    <w:rsid w:val="007871F6"/>
    <w:rsid w:val="00787E26"/>
    <w:rsid w:val="00790CDD"/>
    <w:rsid w:val="007924B2"/>
    <w:rsid w:val="0079326E"/>
    <w:rsid w:val="00793318"/>
    <w:rsid w:val="007935EF"/>
    <w:rsid w:val="00793989"/>
    <w:rsid w:val="00793E5D"/>
    <w:rsid w:val="00793EC2"/>
    <w:rsid w:val="00794946"/>
    <w:rsid w:val="00794CB3"/>
    <w:rsid w:val="00795288"/>
    <w:rsid w:val="0079582E"/>
    <w:rsid w:val="00795B1E"/>
    <w:rsid w:val="00796B14"/>
    <w:rsid w:val="00797988"/>
    <w:rsid w:val="00797BC9"/>
    <w:rsid w:val="007A0130"/>
    <w:rsid w:val="007A0929"/>
    <w:rsid w:val="007A150F"/>
    <w:rsid w:val="007A25C7"/>
    <w:rsid w:val="007A25CE"/>
    <w:rsid w:val="007A2D04"/>
    <w:rsid w:val="007A3844"/>
    <w:rsid w:val="007A44F1"/>
    <w:rsid w:val="007A4C39"/>
    <w:rsid w:val="007A52BE"/>
    <w:rsid w:val="007A59D4"/>
    <w:rsid w:val="007A64D1"/>
    <w:rsid w:val="007A7086"/>
    <w:rsid w:val="007A71E1"/>
    <w:rsid w:val="007A7499"/>
    <w:rsid w:val="007A7BCA"/>
    <w:rsid w:val="007B01E1"/>
    <w:rsid w:val="007B035E"/>
    <w:rsid w:val="007B1DB9"/>
    <w:rsid w:val="007B23F2"/>
    <w:rsid w:val="007B396C"/>
    <w:rsid w:val="007B3EB0"/>
    <w:rsid w:val="007B45DD"/>
    <w:rsid w:val="007B49E2"/>
    <w:rsid w:val="007B4EBA"/>
    <w:rsid w:val="007B5241"/>
    <w:rsid w:val="007B5D46"/>
    <w:rsid w:val="007B7DD5"/>
    <w:rsid w:val="007B7F63"/>
    <w:rsid w:val="007C0E21"/>
    <w:rsid w:val="007C1BDE"/>
    <w:rsid w:val="007C2BB9"/>
    <w:rsid w:val="007C2CA2"/>
    <w:rsid w:val="007C58A7"/>
    <w:rsid w:val="007C6233"/>
    <w:rsid w:val="007C6355"/>
    <w:rsid w:val="007C6613"/>
    <w:rsid w:val="007C7720"/>
    <w:rsid w:val="007C77D1"/>
    <w:rsid w:val="007C77D8"/>
    <w:rsid w:val="007C7F2A"/>
    <w:rsid w:val="007D1336"/>
    <w:rsid w:val="007D159C"/>
    <w:rsid w:val="007D1772"/>
    <w:rsid w:val="007D2DFC"/>
    <w:rsid w:val="007D3093"/>
    <w:rsid w:val="007D351D"/>
    <w:rsid w:val="007D3584"/>
    <w:rsid w:val="007D465B"/>
    <w:rsid w:val="007D4CA2"/>
    <w:rsid w:val="007D540D"/>
    <w:rsid w:val="007D5465"/>
    <w:rsid w:val="007D7B78"/>
    <w:rsid w:val="007E186B"/>
    <w:rsid w:val="007E2077"/>
    <w:rsid w:val="007E2DBB"/>
    <w:rsid w:val="007E2E08"/>
    <w:rsid w:val="007E38E1"/>
    <w:rsid w:val="007E4271"/>
    <w:rsid w:val="007E4399"/>
    <w:rsid w:val="007E4431"/>
    <w:rsid w:val="007E46DC"/>
    <w:rsid w:val="007E5BB4"/>
    <w:rsid w:val="007E711A"/>
    <w:rsid w:val="007E7246"/>
    <w:rsid w:val="007E746D"/>
    <w:rsid w:val="007F1E41"/>
    <w:rsid w:val="007F2D49"/>
    <w:rsid w:val="007F4082"/>
    <w:rsid w:val="007F40E8"/>
    <w:rsid w:val="007F4E85"/>
    <w:rsid w:val="007F54A1"/>
    <w:rsid w:val="007F71D6"/>
    <w:rsid w:val="007F79BD"/>
    <w:rsid w:val="007F7E51"/>
    <w:rsid w:val="007F7F40"/>
    <w:rsid w:val="00800B66"/>
    <w:rsid w:val="00802BCE"/>
    <w:rsid w:val="00802EC1"/>
    <w:rsid w:val="00802ED0"/>
    <w:rsid w:val="00803A21"/>
    <w:rsid w:val="00803AA0"/>
    <w:rsid w:val="00804869"/>
    <w:rsid w:val="00805CAF"/>
    <w:rsid w:val="00806237"/>
    <w:rsid w:val="008079D2"/>
    <w:rsid w:val="008121AE"/>
    <w:rsid w:val="00812BBB"/>
    <w:rsid w:val="00812CE8"/>
    <w:rsid w:val="008136FB"/>
    <w:rsid w:val="00813B8C"/>
    <w:rsid w:val="00814798"/>
    <w:rsid w:val="00814BCD"/>
    <w:rsid w:val="00814FBF"/>
    <w:rsid w:val="00816153"/>
    <w:rsid w:val="00820353"/>
    <w:rsid w:val="0082124F"/>
    <w:rsid w:val="0082186B"/>
    <w:rsid w:val="00821F35"/>
    <w:rsid w:val="0082237D"/>
    <w:rsid w:val="008223C0"/>
    <w:rsid w:val="00822E3D"/>
    <w:rsid w:val="00822E69"/>
    <w:rsid w:val="00823A06"/>
    <w:rsid w:val="008241E1"/>
    <w:rsid w:val="00825551"/>
    <w:rsid w:val="00825611"/>
    <w:rsid w:val="00825F86"/>
    <w:rsid w:val="00827216"/>
    <w:rsid w:val="008274AB"/>
    <w:rsid w:val="00827614"/>
    <w:rsid w:val="008303B1"/>
    <w:rsid w:val="0083093C"/>
    <w:rsid w:val="00830E18"/>
    <w:rsid w:val="008310C0"/>
    <w:rsid w:val="008317AD"/>
    <w:rsid w:val="00831F46"/>
    <w:rsid w:val="0083275B"/>
    <w:rsid w:val="00833442"/>
    <w:rsid w:val="00833BDB"/>
    <w:rsid w:val="00835052"/>
    <w:rsid w:val="008350AE"/>
    <w:rsid w:val="008350EC"/>
    <w:rsid w:val="008368EE"/>
    <w:rsid w:val="00836CBD"/>
    <w:rsid w:val="008373A0"/>
    <w:rsid w:val="00840497"/>
    <w:rsid w:val="008406B4"/>
    <w:rsid w:val="0084166C"/>
    <w:rsid w:val="00841CCF"/>
    <w:rsid w:val="008439B8"/>
    <w:rsid w:val="00843FCE"/>
    <w:rsid w:val="0084562E"/>
    <w:rsid w:val="00846BA3"/>
    <w:rsid w:val="00847568"/>
    <w:rsid w:val="00850B11"/>
    <w:rsid w:val="00851D20"/>
    <w:rsid w:val="00851D45"/>
    <w:rsid w:val="00853F2C"/>
    <w:rsid w:val="00856A4A"/>
    <w:rsid w:val="00856A80"/>
    <w:rsid w:val="00861A02"/>
    <w:rsid w:val="00862BA7"/>
    <w:rsid w:val="0086355B"/>
    <w:rsid w:val="00864DAF"/>
    <w:rsid w:val="00864DF3"/>
    <w:rsid w:val="00864FF6"/>
    <w:rsid w:val="008659B9"/>
    <w:rsid w:val="008661FB"/>
    <w:rsid w:val="00866DD6"/>
    <w:rsid w:val="00867706"/>
    <w:rsid w:val="00867C40"/>
    <w:rsid w:val="00867C9F"/>
    <w:rsid w:val="00867DBB"/>
    <w:rsid w:val="00870190"/>
    <w:rsid w:val="008705CC"/>
    <w:rsid w:val="00870818"/>
    <w:rsid w:val="00870E37"/>
    <w:rsid w:val="0087107C"/>
    <w:rsid w:val="00871411"/>
    <w:rsid w:val="00872150"/>
    <w:rsid w:val="008730D8"/>
    <w:rsid w:val="0087378C"/>
    <w:rsid w:val="00873C74"/>
    <w:rsid w:val="00874309"/>
    <w:rsid w:val="00874563"/>
    <w:rsid w:val="00874F96"/>
    <w:rsid w:val="00876254"/>
    <w:rsid w:val="00877504"/>
    <w:rsid w:val="00880793"/>
    <w:rsid w:val="00880BC8"/>
    <w:rsid w:val="00880FA9"/>
    <w:rsid w:val="00881788"/>
    <w:rsid w:val="00882DCC"/>
    <w:rsid w:val="00885596"/>
    <w:rsid w:val="00885B86"/>
    <w:rsid w:val="00885F0D"/>
    <w:rsid w:val="00886913"/>
    <w:rsid w:val="00887992"/>
    <w:rsid w:val="0089082F"/>
    <w:rsid w:val="00891A61"/>
    <w:rsid w:val="008922D7"/>
    <w:rsid w:val="0089298B"/>
    <w:rsid w:val="00892F10"/>
    <w:rsid w:val="008931AB"/>
    <w:rsid w:val="00893DF9"/>
    <w:rsid w:val="00893E89"/>
    <w:rsid w:val="00894909"/>
    <w:rsid w:val="00894F81"/>
    <w:rsid w:val="00895544"/>
    <w:rsid w:val="00895D0F"/>
    <w:rsid w:val="00897400"/>
    <w:rsid w:val="008A283A"/>
    <w:rsid w:val="008A29BD"/>
    <w:rsid w:val="008A3A04"/>
    <w:rsid w:val="008A4538"/>
    <w:rsid w:val="008A4AC0"/>
    <w:rsid w:val="008A4DC2"/>
    <w:rsid w:val="008A569B"/>
    <w:rsid w:val="008A649C"/>
    <w:rsid w:val="008A6C41"/>
    <w:rsid w:val="008A7C96"/>
    <w:rsid w:val="008B0885"/>
    <w:rsid w:val="008B10C7"/>
    <w:rsid w:val="008B120D"/>
    <w:rsid w:val="008B13FC"/>
    <w:rsid w:val="008B2116"/>
    <w:rsid w:val="008B288F"/>
    <w:rsid w:val="008B30DF"/>
    <w:rsid w:val="008B31CA"/>
    <w:rsid w:val="008B3777"/>
    <w:rsid w:val="008B3F7F"/>
    <w:rsid w:val="008B4941"/>
    <w:rsid w:val="008B54CF"/>
    <w:rsid w:val="008B57CB"/>
    <w:rsid w:val="008B5B23"/>
    <w:rsid w:val="008B67EB"/>
    <w:rsid w:val="008B6839"/>
    <w:rsid w:val="008B7197"/>
    <w:rsid w:val="008C0401"/>
    <w:rsid w:val="008C0ADC"/>
    <w:rsid w:val="008C1C55"/>
    <w:rsid w:val="008C1DC4"/>
    <w:rsid w:val="008C2479"/>
    <w:rsid w:val="008C4002"/>
    <w:rsid w:val="008C47F2"/>
    <w:rsid w:val="008C4A19"/>
    <w:rsid w:val="008C5048"/>
    <w:rsid w:val="008C539D"/>
    <w:rsid w:val="008C59C8"/>
    <w:rsid w:val="008C6730"/>
    <w:rsid w:val="008C681B"/>
    <w:rsid w:val="008C6BBD"/>
    <w:rsid w:val="008C6E6E"/>
    <w:rsid w:val="008D1956"/>
    <w:rsid w:val="008D254F"/>
    <w:rsid w:val="008D262D"/>
    <w:rsid w:val="008D2A1C"/>
    <w:rsid w:val="008D3456"/>
    <w:rsid w:val="008D3749"/>
    <w:rsid w:val="008D3808"/>
    <w:rsid w:val="008D498E"/>
    <w:rsid w:val="008D58C7"/>
    <w:rsid w:val="008D7350"/>
    <w:rsid w:val="008D7454"/>
    <w:rsid w:val="008D79DC"/>
    <w:rsid w:val="008D7BA6"/>
    <w:rsid w:val="008D7EB2"/>
    <w:rsid w:val="008E026C"/>
    <w:rsid w:val="008E0795"/>
    <w:rsid w:val="008E0BB5"/>
    <w:rsid w:val="008E17D8"/>
    <w:rsid w:val="008E2B40"/>
    <w:rsid w:val="008E3782"/>
    <w:rsid w:val="008E3ED3"/>
    <w:rsid w:val="008E427D"/>
    <w:rsid w:val="008E51A8"/>
    <w:rsid w:val="008E553D"/>
    <w:rsid w:val="008E6AC9"/>
    <w:rsid w:val="008E6CAD"/>
    <w:rsid w:val="008E7F66"/>
    <w:rsid w:val="008F0527"/>
    <w:rsid w:val="008F0841"/>
    <w:rsid w:val="008F0BBD"/>
    <w:rsid w:val="008F11B1"/>
    <w:rsid w:val="008F1A2E"/>
    <w:rsid w:val="008F1AAE"/>
    <w:rsid w:val="008F1C07"/>
    <w:rsid w:val="008F2908"/>
    <w:rsid w:val="008F2F2E"/>
    <w:rsid w:val="008F317C"/>
    <w:rsid w:val="008F451F"/>
    <w:rsid w:val="008F4681"/>
    <w:rsid w:val="008F4EDD"/>
    <w:rsid w:val="008F5022"/>
    <w:rsid w:val="008F5339"/>
    <w:rsid w:val="008F5C94"/>
    <w:rsid w:val="008F6120"/>
    <w:rsid w:val="008F739E"/>
    <w:rsid w:val="008F78C2"/>
    <w:rsid w:val="008F7C48"/>
    <w:rsid w:val="00900F0F"/>
    <w:rsid w:val="00901704"/>
    <w:rsid w:val="009018A0"/>
    <w:rsid w:val="00901D99"/>
    <w:rsid w:val="00903E94"/>
    <w:rsid w:val="00904C9D"/>
    <w:rsid w:val="00904E4C"/>
    <w:rsid w:val="00906D6D"/>
    <w:rsid w:val="0090727A"/>
    <w:rsid w:val="009103B1"/>
    <w:rsid w:val="00911349"/>
    <w:rsid w:val="009120A6"/>
    <w:rsid w:val="00912314"/>
    <w:rsid w:val="00912808"/>
    <w:rsid w:val="00912C74"/>
    <w:rsid w:val="00913489"/>
    <w:rsid w:val="00913777"/>
    <w:rsid w:val="00913790"/>
    <w:rsid w:val="009156F1"/>
    <w:rsid w:val="00916FAC"/>
    <w:rsid w:val="00921EF5"/>
    <w:rsid w:val="00924917"/>
    <w:rsid w:val="0092538C"/>
    <w:rsid w:val="009255F4"/>
    <w:rsid w:val="00927A55"/>
    <w:rsid w:val="009305AB"/>
    <w:rsid w:val="009318A5"/>
    <w:rsid w:val="00931B05"/>
    <w:rsid w:val="009340CC"/>
    <w:rsid w:val="009340D0"/>
    <w:rsid w:val="00934769"/>
    <w:rsid w:val="00934BF0"/>
    <w:rsid w:val="009352F1"/>
    <w:rsid w:val="00935733"/>
    <w:rsid w:val="00936DB3"/>
    <w:rsid w:val="00937742"/>
    <w:rsid w:val="009377E7"/>
    <w:rsid w:val="00937863"/>
    <w:rsid w:val="00937A01"/>
    <w:rsid w:val="009406D1"/>
    <w:rsid w:val="009407A8"/>
    <w:rsid w:val="009436A9"/>
    <w:rsid w:val="00944790"/>
    <w:rsid w:val="00944833"/>
    <w:rsid w:val="00944BCC"/>
    <w:rsid w:val="00944E5D"/>
    <w:rsid w:val="00945318"/>
    <w:rsid w:val="00946796"/>
    <w:rsid w:val="00946E58"/>
    <w:rsid w:val="009475CF"/>
    <w:rsid w:val="00947E96"/>
    <w:rsid w:val="00947EDE"/>
    <w:rsid w:val="009502F1"/>
    <w:rsid w:val="00950B95"/>
    <w:rsid w:val="00950C14"/>
    <w:rsid w:val="00950DE6"/>
    <w:rsid w:val="00951308"/>
    <w:rsid w:val="00951CBE"/>
    <w:rsid w:val="00952BF4"/>
    <w:rsid w:val="00952FF2"/>
    <w:rsid w:val="00953129"/>
    <w:rsid w:val="0095446C"/>
    <w:rsid w:val="00954A47"/>
    <w:rsid w:val="00956B87"/>
    <w:rsid w:val="00957F4A"/>
    <w:rsid w:val="00961787"/>
    <w:rsid w:val="009619B6"/>
    <w:rsid w:val="009623A3"/>
    <w:rsid w:val="009626DA"/>
    <w:rsid w:val="00962920"/>
    <w:rsid w:val="009630E8"/>
    <w:rsid w:val="00964204"/>
    <w:rsid w:val="00964254"/>
    <w:rsid w:val="00964644"/>
    <w:rsid w:val="00964F45"/>
    <w:rsid w:val="0096519E"/>
    <w:rsid w:val="00965D33"/>
    <w:rsid w:val="00966348"/>
    <w:rsid w:val="00967B4B"/>
    <w:rsid w:val="00970703"/>
    <w:rsid w:val="0097077C"/>
    <w:rsid w:val="00970878"/>
    <w:rsid w:val="00970CA7"/>
    <w:rsid w:val="0097144E"/>
    <w:rsid w:val="00971A94"/>
    <w:rsid w:val="009721FD"/>
    <w:rsid w:val="009727B2"/>
    <w:rsid w:val="00972A3D"/>
    <w:rsid w:val="00973924"/>
    <w:rsid w:val="00973A34"/>
    <w:rsid w:val="00974263"/>
    <w:rsid w:val="00974817"/>
    <w:rsid w:val="00974D7C"/>
    <w:rsid w:val="009750FF"/>
    <w:rsid w:val="00975392"/>
    <w:rsid w:val="00975409"/>
    <w:rsid w:val="00975D76"/>
    <w:rsid w:val="0097634B"/>
    <w:rsid w:val="0097666D"/>
    <w:rsid w:val="009767D5"/>
    <w:rsid w:val="009768EA"/>
    <w:rsid w:val="009804D4"/>
    <w:rsid w:val="00980C4E"/>
    <w:rsid w:val="00980D77"/>
    <w:rsid w:val="00981B7A"/>
    <w:rsid w:val="00981D8E"/>
    <w:rsid w:val="00982223"/>
    <w:rsid w:val="00982396"/>
    <w:rsid w:val="00982751"/>
    <w:rsid w:val="00982E2E"/>
    <w:rsid w:val="00983486"/>
    <w:rsid w:val="00983E54"/>
    <w:rsid w:val="00984469"/>
    <w:rsid w:val="009852EA"/>
    <w:rsid w:val="00985442"/>
    <w:rsid w:val="00986A36"/>
    <w:rsid w:val="00987AA8"/>
    <w:rsid w:val="0099016D"/>
    <w:rsid w:val="00990D99"/>
    <w:rsid w:val="00991688"/>
    <w:rsid w:val="00992483"/>
    <w:rsid w:val="0099271A"/>
    <w:rsid w:val="009937DA"/>
    <w:rsid w:val="00994067"/>
    <w:rsid w:val="00994B64"/>
    <w:rsid w:val="00994DAD"/>
    <w:rsid w:val="00994F1B"/>
    <w:rsid w:val="009958DC"/>
    <w:rsid w:val="00996931"/>
    <w:rsid w:val="009A0594"/>
    <w:rsid w:val="009A1435"/>
    <w:rsid w:val="009A14B3"/>
    <w:rsid w:val="009A315B"/>
    <w:rsid w:val="009A3328"/>
    <w:rsid w:val="009A3B8A"/>
    <w:rsid w:val="009A485C"/>
    <w:rsid w:val="009A4A6D"/>
    <w:rsid w:val="009A4DB7"/>
    <w:rsid w:val="009A6227"/>
    <w:rsid w:val="009A70CD"/>
    <w:rsid w:val="009A7243"/>
    <w:rsid w:val="009B4188"/>
    <w:rsid w:val="009B424D"/>
    <w:rsid w:val="009B4B32"/>
    <w:rsid w:val="009B4EE7"/>
    <w:rsid w:val="009B544A"/>
    <w:rsid w:val="009B5795"/>
    <w:rsid w:val="009B5E41"/>
    <w:rsid w:val="009B6277"/>
    <w:rsid w:val="009C0212"/>
    <w:rsid w:val="009C035E"/>
    <w:rsid w:val="009C1A5A"/>
    <w:rsid w:val="009C220F"/>
    <w:rsid w:val="009C2450"/>
    <w:rsid w:val="009C28D4"/>
    <w:rsid w:val="009C3CEB"/>
    <w:rsid w:val="009C4B30"/>
    <w:rsid w:val="009C5592"/>
    <w:rsid w:val="009C5C49"/>
    <w:rsid w:val="009C6CB1"/>
    <w:rsid w:val="009C6FC6"/>
    <w:rsid w:val="009C75E8"/>
    <w:rsid w:val="009C7610"/>
    <w:rsid w:val="009C7679"/>
    <w:rsid w:val="009D15C5"/>
    <w:rsid w:val="009D1E81"/>
    <w:rsid w:val="009D249D"/>
    <w:rsid w:val="009D2B3E"/>
    <w:rsid w:val="009D3F80"/>
    <w:rsid w:val="009D486D"/>
    <w:rsid w:val="009D48CA"/>
    <w:rsid w:val="009D58B9"/>
    <w:rsid w:val="009D6745"/>
    <w:rsid w:val="009D69DD"/>
    <w:rsid w:val="009D6BE8"/>
    <w:rsid w:val="009D7099"/>
    <w:rsid w:val="009D79A8"/>
    <w:rsid w:val="009E0A67"/>
    <w:rsid w:val="009E1EDB"/>
    <w:rsid w:val="009E4596"/>
    <w:rsid w:val="009E64DA"/>
    <w:rsid w:val="009E790B"/>
    <w:rsid w:val="009E7CD4"/>
    <w:rsid w:val="009F084C"/>
    <w:rsid w:val="009F0C0D"/>
    <w:rsid w:val="009F332B"/>
    <w:rsid w:val="009F3928"/>
    <w:rsid w:val="009F6A9F"/>
    <w:rsid w:val="009F6E3F"/>
    <w:rsid w:val="009F6FEF"/>
    <w:rsid w:val="009F71D8"/>
    <w:rsid w:val="009F7749"/>
    <w:rsid w:val="00A00861"/>
    <w:rsid w:val="00A018D9"/>
    <w:rsid w:val="00A02597"/>
    <w:rsid w:val="00A02B7A"/>
    <w:rsid w:val="00A031E2"/>
    <w:rsid w:val="00A042FF"/>
    <w:rsid w:val="00A05B9E"/>
    <w:rsid w:val="00A05DC5"/>
    <w:rsid w:val="00A06BE9"/>
    <w:rsid w:val="00A06CE3"/>
    <w:rsid w:val="00A07B22"/>
    <w:rsid w:val="00A123A0"/>
    <w:rsid w:val="00A12581"/>
    <w:rsid w:val="00A12D8E"/>
    <w:rsid w:val="00A14E48"/>
    <w:rsid w:val="00A14EC0"/>
    <w:rsid w:val="00A14EE6"/>
    <w:rsid w:val="00A15BCE"/>
    <w:rsid w:val="00A15C4E"/>
    <w:rsid w:val="00A1650D"/>
    <w:rsid w:val="00A21540"/>
    <w:rsid w:val="00A250A7"/>
    <w:rsid w:val="00A266EA"/>
    <w:rsid w:val="00A30C72"/>
    <w:rsid w:val="00A31821"/>
    <w:rsid w:val="00A320F5"/>
    <w:rsid w:val="00A3286B"/>
    <w:rsid w:val="00A32886"/>
    <w:rsid w:val="00A3369E"/>
    <w:rsid w:val="00A337F5"/>
    <w:rsid w:val="00A3407E"/>
    <w:rsid w:val="00A342C1"/>
    <w:rsid w:val="00A343D3"/>
    <w:rsid w:val="00A347EA"/>
    <w:rsid w:val="00A3481D"/>
    <w:rsid w:val="00A34A07"/>
    <w:rsid w:val="00A35408"/>
    <w:rsid w:val="00A36B06"/>
    <w:rsid w:val="00A3700B"/>
    <w:rsid w:val="00A37203"/>
    <w:rsid w:val="00A40A79"/>
    <w:rsid w:val="00A40A8F"/>
    <w:rsid w:val="00A40F76"/>
    <w:rsid w:val="00A41766"/>
    <w:rsid w:val="00A41E83"/>
    <w:rsid w:val="00A42D32"/>
    <w:rsid w:val="00A44A77"/>
    <w:rsid w:val="00A45253"/>
    <w:rsid w:val="00A45543"/>
    <w:rsid w:val="00A455C2"/>
    <w:rsid w:val="00A469BC"/>
    <w:rsid w:val="00A46AAB"/>
    <w:rsid w:val="00A47394"/>
    <w:rsid w:val="00A50053"/>
    <w:rsid w:val="00A5014E"/>
    <w:rsid w:val="00A50F55"/>
    <w:rsid w:val="00A5261B"/>
    <w:rsid w:val="00A526F6"/>
    <w:rsid w:val="00A52725"/>
    <w:rsid w:val="00A52809"/>
    <w:rsid w:val="00A52E77"/>
    <w:rsid w:val="00A5351C"/>
    <w:rsid w:val="00A548DB"/>
    <w:rsid w:val="00A54C3E"/>
    <w:rsid w:val="00A54EB0"/>
    <w:rsid w:val="00A55DF6"/>
    <w:rsid w:val="00A56576"/>
    <w:rsid w:val="00A56633"/>
    <w:rsid w:val="00A56ABE"/>
    <w:rsid w:val="00A56F75"/>
    <w:rsid w:val="00A57B0B"/>
    <w:rsid w:val="00A6022D"/>
    <w:rsid w:val="00A6045F"/>
    <w:rsid w:val="00A60505"/>
    <w:rsid w:val="00A6060A"/>
    <w:rsid w:val="00A61064"/>
    <w:rsid w:val="00A610D7"/>
    <w:rsid w:val="00A61FF0"/>
    <w:rsid w:val="00A623F1"/>
    <w:rsid w:val="00A62BF9"/>
    <w:rsid w:val="00A634E8"/>
    <w:rsid w:val="00A63A7A"/>
    <w:rsid w:val="00A63A8D"/>
    <w:rsid w:val="00A63EC9"/>
    <w:rsid w:val="00A66076"/>
    <w:rsid w:val="00A66312"/>
    <w:rsid w:val="00A66B2D"/>
    <w:rsid w:val="00A676EA"/>
    <w:rsid w:val="00A67AF9"/>
    <w:rsid w:val="00A702F9"/>
    <w:rsid w:val="00A708EC"/>
    <w:rsid w:val="00A70DA0"/>
    <w:rsid w:val="00A70ECE"/>
    <w:rsid w:val="00A714C3"/>
    <w:rsid w:val="00A717CF"/>
    <w:rsid w:val="00A71A12"/>
    <w:rsid w:val="00A73C97"/>
    <w:rsid w:val="00A7504C"/>
    <w:rsid w:val="00A75074"/>
    <w:rsid w:val="00A75B06"/>
    <w:rsid w:val="00A75B52"/>
    <w:rsid w:val="00A75F27"/>
    <w:rsid w:val="00A75F9A"/>
    <w:rsid w:val="00A7703A"/>
    <w:rsid w:val="00A77347"/>
    <w:rsid w:val="00A80179"/>
    <w:rsid w:val="00A83A0E"/>
    <w:rsid w:val="00A8421D"/>
    <w:rsid w:val="00A84A73"/>
    <w:rsid w:val="00A85E3C"/>
    <w:rsid w:val="00A87082"/>
    <w:rsid w:val="00A870DF"/>
    <w:rsid w:val="00A87B06"/>
    <w:rsid w:val="00A87B82"/>
    <w:rsid w:val="00A87D7D"/>
    <w:rsid w:val="00A9063C"/>
    <w:rsid w:val="00A90BCB"/>
    <w:rsid w:val="00A91269"/>
    <w:rsid w:val="00A91498"/>
    <w:rsid w:val="00A91F1F"/>
    <w:rsid w:val="00A92D8D"/>
    <w:rsid w:val="00A9313E"/>
    <w:rsid w:val="00A93240"/>
    <w:rsid w:val="00A95998"/>
    <w:rsid w:val="00A96356"/>
    <w:rsid w:val="00A96436"/>
    <w:rsid w:val="00A968DB"/>
    <w:rsid w:val="00A97A2A"/>
    <w:rsid w:val="00AA0B47"/>
    <w:rsid w:val="00AA0F84"/>
    <w:rsid w:val="00AA1587"/>
    <w:rsid w:val="00AA2697"/>
    <w:rsid w:val="00AA38D1"/>
    <w:rsid w:val="00AA3E12"/>
    <w:rsid w:val="00AA4C9C"/>
    <w:rsid w:val="00AA5422"/>
    <w:rsid w:val="00AA5487"/>
    <w:rsid w:val="00AA643A"/>
    <w:rsid w:val="00AA6AAD"/>
    <w:rsid w:val="00AA7048"/>
    <w:rsid w:val="00AA70CC"/>
    <w:rsid w:val="00AB0918"/>
    <w:rsid w:val="00AB0931"/>
    <w:rsid w:val="00AB162F"/>
    <w:rsid w:val="00AB301A"/>
    <w:rsid w:val="00AB36FE"/>
    <w:rsid w:val="00AB3E14"/>
    <w:rsid w:val="00AB4428"/>
    <w:rsid w:val="00AB4620"/>
    <w:rsid w:val="00AB4E68"/>
    <w:rsid w:val="00AB50BB"/>
    <w:rsid w:val="00AB5AAC"/>
    <w:rsid w:val="00AB794D"/>
    <w:rsid w:val="00AB7A96"/>
    <w:rsid w:val="00AC1E02"/>
    <w:rsid w:val="00AC2A6C"/>
    <w:rsid w:val="00AC2D29"/>
    <w:rsid w:val="00AC402A"/>
    <w:rsid w:val="00AC4ECC"/>
    <w:rsid w:val="00AC59E1"/>
    <w:rsid w:val="00AC5EB4"/>
    <w:rsid w:val="00AC640C"/>
    <w:rsid w:val="00AD0060"/>
    <w:rsid w:val="00AD258A"/>
    <w:rsid w:val="00AD2C78"/>
    <w:rsid w:val="00AD2E78"/>
    <w:rsid w:val="00AD33F5"/>
    <w:rsid w:val="00AD344D"/>
    <w:rsid w:val="00AD6491"/>
    <w:rsid w:val="00AD666E"/>
    <w:rsid w:val="00AD66E4"/>
    <w:rsid w:val="00AD71B2"/>
    <w:rsid w:val="00AD7638"/>
    <w:rsid w:val="00AD7D2F"/>
    <w:rsid w:val="00AD7E43"/>
    <w:rsid w:val="00AE0745"/>
    <w:rsid w:val="00AE25B9"/>
    <w:rsid w:val="00AE354D"/>
    <w:rsid w:val="00AE3D73"/>
    <w:rsid w:val="00AE420C"/>
    <w:rsid w:val="00AE4A9D"/>
    <w:rsid w:val="00AE54CC"/>
    <w:rsid w:val="00AE5D0C"/>
    <w:rsid w:val="00AE6C59"/>
    <w:rsid w:val="00AE70D5"/>
    <w:rsid w:val="00AE7474"/>
    <w:rsid w:val="00AE7977"/>
    <w:rsid w:val="00AE7A67"/>
    <w:rsid w:val="00AE7FC9"/>
    <w:rsid w:val="00AF1907"/>
    <w:rsid w:val="00AF2470"/>
    <w:rsid w:val="00AF2DFE"/>
    <w:rsid w:val="00AF30E4"/>
    <w:rsid w:val="00AF4FE1"/>
    <w:rsid w:val="00AF50BF"/>
    <w:rsid w:val="00AF581D"/>
    <w:rsid w:val="00AF6CB2"/>
    <w:rsid w:val="00AF765B"/>
    <w:rsid w:val="00AF7A24"/>
    <w:rsid w:val="00B015E7"/>
    <w:rsid w:val="00B01C50"/>
    <w:rsid w:val="00B0327C"/>
    <w:rsid w:val="00B03CF2"/>
    <w:rsid w:val="00B055F5"/>
    <w:rsid w:val="00B05685"/>
    <w:rsid w:val="00B06273"/>
    <w:rsid w:val="00B0631F"/>
    <w:rsid w:val="00B068C1"/>
    <w:rsid w:val="00B07477"/>
    <w:rsid w:val="00B1128E"/>
    <w:rsid w:val="00B1151A"/>
    <w:rsid w:val="00B1311C"/>
    <w:rsid w:val="00B131C0"/>
    <w:rsid w:val="00B146FC"/>
    <w:rsid w:val="00B156C0"/>
    <w:rsid w:val="00B15861"/>
    <w:rsid w:val="00B15A6E"/>
    <w:rsid w:val="00B15B22"/>
    <w:rsid w:val="00B15CF2"/>
    <w:rsid w:val="00B162B2"/>
    <w:rsid w:val="00B16A45"/>
    <w:rsid w:val="00B17380"/>
    <w:rsid w:val="00B173AD"/>
    <w:rsid w:val="00B20EED"/>
    <w:rsid w:val="00B211AE"/>
    <w:rsid w:val="00B23503"/>
    <w:rsid w:val="00B235DA"/>
    <w:rsid w:val="00B24224"/>
    <w:rsid w:val="00B2441A"/>
    <w:rsid w:val="00B2443E"/>
    <w:rsid w:val="00B24F99"/>
    <w:rsid w:val="00B25284"/>
    <w:rsid w:val="00B25BED"/>
    <w:rsid w:val="00B25C3F"/>
    <w:rsid w:val="00B26222"/>
    <w:rsid w:val="00B264F0"/>
    <w:rsid w:val="00B3008E"/>
    <w:rsid w:val="00B310BD"/>
    <w:rsid w:val="00B314C8"/>
    <w:rsid w:val="00B31BC1"/>
    <w:rsid w:val="00B328E5"/>
    <w:rsid w:val="00B3292C"/>
    <w:rsid w:val="00B329C8"/>
    <w:rsid w:val="00B32A55"/>
    <w:rsid w:val="00B32BCF"/>
    <w:rsid w:val="00B32C14"/>
    <w:rsid w:val="00B32FA8"/>
    <w:rsid w:val="00B33638"/>
    <w:rsid w:val="00B33946"/>
    <w:rsid w:val="00B33E9C"/>
    <w:rsid w:val="00B35DB0"/>
    <w:rsid w:val="00B36535"/>
    <w:rsid w:val="00B40C4C"/>
    <w:rsid w:val="00B4142D"/>
    <w:rsid w:val="00B41CE4"/>
    <w:rsid w:val="00B41CED"/>
    <w:rsid w:val="00B41D88"/>
    <w:rsid w:val="00B44C56"/>
    <w:rsid w:val="00B456A6"/>
    <w:rsid w:val="00B45C7B"/>
    <w:rsid w:val="00B462AE"/>
    <w:rsid w:val="00B46950"/>
    <w:rsid w:val="00B46E35"/>
    <w:rsid w:val="00B46E6D"/>
    <w:rsid w:val="00B46EA4"/>
    <w:rsid w:val="00B478BE"/>
    <w:rsid w:val="00B47D5A"/>
    <w:rsid w:val="00B5190B"/>
    <w:rsid w:val="00B52871"/>
    <w:rsid w:val="00B530D8"/>
    <w:rsid w:val="00B534FF"/>
    <w:rsid w:val="00B5368B"/>
    <w:rsid w:val="00B5454B"/>
    <w:rsid w:val="00B55792"/>
    <w:rsid w:val="00B609FE"/>
    <w:rsid w:val="00B60B3C"/>
    <w:rsid w:val="00B60ECE"/>
    <w:rsid w:val="00B6215B"/>
    <w:rsid w:val="00B6278F"/>
    <w:rsid w:val="00B63FB7"/>
    <w:rsid w:val="00B6417A"/>
    <w:rsid w:val="00B644BB"/>
    <w:rsid w:val="00B6460A"/>
    <w:rsid w:val="00B64D1C"/>
    <w:rsid w:val="00B651C4"/>
    <w:rsid w:val="00B65A57"/>
    <w:rsid w:val="00B66691"/>
    <w:rsid w:val="00B667F6"/>
    <w:rsid w:val="00B677EA"/>
    <w:rsid w:val="00B67EE3"/>
    <w:rsid w:val="00B70CB2"/>
    <w:rsid w:val="00B70CD7"/>
    <w:rsid w:val="00B71A11"/>
    <w:rsid w:val="00B722AB"/>
    <w:rsid w:val="00B72523"/>
    <w:rsid w:val="00B729D7"/>
    <w:rsid w:val="00B73DD7"/>
    <w:rsid w:val="00B73FD6"/>
    <w:rsid w:val="00B7699D"/>
    <w:rsid w:val="00B76A7D"/>
    <w:rsid w:val="00B76C8D"/>
    <w:rsid w:val="00B76D0E"/>
    <w:rsid w:val="00B7723E"/>
    <w:rsid w:val="00B772C9"/>
    <w:rsid w:val="00B81179"/>
    <w:rsid w:val="00B81E3C"/>
    <w:rsid w:val="00B82523"/>
    <w:rsid w:val="00B83082"/>
    <w:rsid w:val="00B83923"/>
    <w:rsid w:val="00B839EE"/>
    <w:rsid w:val="00B864DF"/>
    <w:rsid w:val="00B87A6D"/>
    <w:rsid w:val="00B92691"/>
    <w:rsid w:val="00B92D37"/>
    <w:rsid w:val="00B931EC"/>
    <w:rsid w:val="00B93CCB"/>
    <w:rsid w:val="00B941C8"/>
    <w:rsid w:val="00B94C52"/>
    <w:rsid w:val="00B95BF5"/>
    <w:rsid w:val="00B96545"/>
    <w:rsid w:val="00B970F3"/>
    <w:rsid w:val="00B97E14"/>
    <w:rsid w:val="00BA00FF"/>
    <w:rsid w:val="00BA2997"/>
    <w:rsid w:val="00BA41B8"/>
    <w:rsid w:val="00BA48C0"/>
    <w:rsid w:val="00BA4E6D"/>
    <w:rsid w:val="00BA5006"/>
    <w:rsid w:val="00BA5B83"/>
    <w:rsid w:val="00BB03B8"/>
    <w:rsid w:val="00BB12CB"/>
    <w:rsid w:val="00BB18A2"/>
    <w:rsid w:val="00BB1D0B"/>
    <w:rsid w:val="00BB2312"/>
    <w:rsid w:val="00BB2606"/>
    <w:rsid w:val="00BB2E77"/>
    <w:rsid w:val="00BB3FE2"/>
    <w:rsid w:val="00BB4143"/>
    <w:rsid w:val="00BB4168"/>
    <w:rsid w:val="00BB422C"/>
    <w:rsid w:val="00BB4568"/>
    <w:rsid w:val="00BB5524"/>
    <w:rsid w:val="00BB5D90"/>
    <w:rsid w:val="00BB5DB9"/>
    <w:rsid w:val="00BB6C16"/>
    <w:rsid w:val="00BB7207"/>
    <w:rsid w:val="00BB75DF"/>
    <w:rsid w:val="00BB785C"/>
    <w:rsid w:val="00BC00BA"/>
    <w:rsid w:val="00BC0128"/>
    <w:rsid w:val="00BC07D6"/>
    <w:rsid w:val="00BC0F40"/>
    <w:rsid w:val="00BC11B0"/>
    <w:rsid w:val="00BC1958"/>
    <w:rsid w:val="00BC2608"/>
    <w:rsid w:val="00BC2790"/>
    <w:rsid w:val="00BC301A"/>
    <w:rsid w:val="00BC3578"/>
    <w:rsid w:val="00BC36FC"/>
    <w:rsid w:val="00BC444B"/>
    <w:rsid w:val="00BC4DB4"/>
    <w:rsid w:val="00BC5777"/>
    <w:rsid w:val="00BD0F7A"/>
    <w:rsid w:val="00BD1205"/>
    <w:rsid w:val="00BD1674"/>
    <w:rsid w:val="00BD21E2"/>
    <w:rsid w:val="00BD31A6"/>
    <w:rsid w:val="00BD3342"/>
    <w:rsid w:val="00BD35FC"/>
    <w:rsid w:val="00BD4D5E"/>
    <w:rsid w:val="00BD5307"/>
    <w:rsid w:val="00BD5C68"/>
    <w:rsid w:val="00BD695F"/>
    <w:rsid w:val="00BD741E"/>
    <w:rsid w:val="00BE10A2"/>
    <w:rsid w:val="00BE18BB"/>
    <w:rsid w:val="00BE3CFA"/>
    <w:rsid w:val="00BE42A8"/>
    <w:rsid w:val="00BE432E"/>
    <w:rsid w:val="00BE56BC"/>
    <w:rsid w:val="00BE596F"/>
    <w:rsid w:val="00BE5CEE"/>
    <w:rsid w:val="00BE6716"/>
    <w:rsid w:val="00BE6BA2"/>
    <w:rsid w:val="00BE7A83"/>
    <w:rsid w:val="00BF072E"/>
    <w:rsid w:val="00BF1F99"/>
    <w:rsid w:val="00BF4927"/>
    <w:rsid w:val="00BF529D"/>
    <w:rsid w:val="00BF70C5"/>
    <w:rsid w:val="00C004CE"/>
    <w:rsid w:val="00C023A1"/>
    <w:rsid w:val="00C02D66"/>
    <w:rsid w:val="00C0324F"/>
    <w:rsid w:val="00C0379F"/>
    <w:rsid w:val="00C05893"/>
    <w:rsid w:val="00C058E4"/>
    <w:rsid w:val="00C05EBE"/>
    <w:rsid w:val="00C05F97"/>
    <w:rsid w:val="00C07648"/>
    <w:rsid w:val="00C11888"/>
    <w:rsid w:val="00C120C7"/>
    <w:rsid w:val="00C12385"/>
    <w:rsid w:val="00C12977"/>
    <w:rsid w:val="00C13766"/>
    <w:rsid w:val="00C14B3D"/>
    <w:rsid w:val="00C16224"/>
    <w:rsid w:val="00C16990"/>
    <w:rsid w:val="00C16E8E"/>
    <w:rsid w:val="00C171E6"/>
    <w:rsid w:val="00C17C91"/>
    <w:rsid w:val="00C210A0"/>
    <w:rsid w:val="00C22F29"/>
    <w:rsid w:val="00C23106"/>
    <w:rsid w:val="00C23A4B"/>
    <w:rsid w:val="00C24A66"/>
    <w:rsid w:val="00C2563B"/>
    <w:rsid w:val="00C25F21"/>
    <w:rsid w:val="00C260FC"/>
    <w:rsid w:val="00C2651A"/>
    <w:rsid w:val="00C30CB0"/>
    <w:rsid w:val="00C30DC9"/>
    <w:rsid w:val="00C31970"/>
    <w:rsid w:val="00C319E4"/>
    <w:rsid w:val="00C326A1"/>
    <w:rsid w:val="00C3412E"/>
    <w:rsid w:val="00C34992"/>
    <w:rsid w:val="00C34A20"/>
    <w:rsid w:val="00C3519B"/>
    <w:rsid w:val="00C35273"/>
    <w:rsid w:val="00C3736E"/>
    <w:rsid w:val="00C37F4A"/>
    <w:rsid w:val="00C409CF"/>
    <w:rsid w:val="00C40FF0"/>
    <w:rsid w:val="00C41D70"/>
    <w:rsid w:val="00C426DC"/>
    <w:rsid w:val="00C43F68"/>
    <w:rsid w:val="00C4666D"/>
    <w:rsid w:val="00C502E8"/>
    <w:rsid w:val="00C50D05"/>
    <w:rsid w:val="00C50E38"/>
    <w:rsid w:val="00C516E3"/>
    <w:rsid w:val="00C519C6"/>
    <w:rsid w:val="00C52815"/>
    <w:rsid w:val="00C52A4A"/>
    <w:rsid w:val="00C534BC"/>
    <w:rsid w:val="00C54AD2"/>
    <w:rsid w:val="00C54DF8"/>
    <w:rsid w:val="00C550D4"/>
    <w:rsid w:val="00C55454"/>
    <w:rsid w:val="00C56A36"/>
    <w:rsid w:val="00C56B95"/>
    <w:rsid w:val="00C5787E"/>
    <w:rsid w:val="00C57D40"/>
    <w:rsid w:val="00C60AE0"/>
    <w:rsid w:val="00C61108"/>
    <w:rsid w:val="00C6123B"/>
    <w:rsid w:val="00C6130F"/>
    <w:rsid w:val="00C619FB"/>
    <w:rsid w:val="00C61A4F"/>
    <w:rsid w:val="00C626F7"/>
    <w:rsid w:val="00C626F9"/>
    <w:rsid w:val="00C64136"/>
    <w:rsid w:val="00C64999"/>
    <w:rsid w:val="00C64AFB"/>
    <w:rsid w:val="00C66305"/>
    <w:rsid w:val="00C669E9"/>
    <w:rsid w:val="00C66FCB"/>
    <w:rsid w:val="00C67569"/>
    <w:rsid w:val="00C7149E"/>
    <w:rsid w:val="00C71F4E"/>
    <w:rsid w:val="00C72517"/>
    <w:rsid w:val="00C72C8B"/>
    <w:rsid w:val="00C733AD"/>
    <w:rsid w:val="00C73CC8"/>
    <w:rsid w:val="00C73DE2"/>
    <w:rsid w:val="00C74340"/>
    <w:rsid w:val="00C753A9"/>
    <w:rsid w:val="00C7658C"/>
    <w:rsid w:val="00C76900"/>
    <w:rsid w:val="00C7734E"/>
    <w:rsid w:val="00C80DAD"/>
    <w:rsid w:val="00C810CC"/>
    <w:rsid w:val="00C813C0"/>
    <w:rsid w:val="00C815BC"/>
    <w:rsid w:val="00C8163E"/>
    <w:rsid w:val="00C81995"/>
    <w:rsid w:val="00C819F8"/>
    <w:rsid w:val="00C81F28"/>
    <w:rsid w:val="00C83D78"/>
    <w:rsid w:val="00C8460D"/>
    <w:rsid w:val="00C8470C"/>
    <w:rsid w:val="00C84ACF"/>
    <w:rsid w:val="00C8500C"/>
    <w:rsid w:val="00C859FB"/>
    <w:rsid w:val="00C86B82"/>
    <w:rsid w:val="00C86BE9"/>
    <w:rsid w:val="00C874E6"/>
    <w:rsid w:val="00C877FC"/>
    <w:rsid w:val="00C87C11"/>
    <w:rsid w:val="00C87D32"/>
    <w:rsid w:val="00C87DC1"/>
    <w:rsid w:val="00C907CE"/>
    <w:rsid w:val="00C91918"/>
    <w:rsid w:val="00C91F62"/>
    <w:rsid w:val="00C92BF1"/>
    <w:rsid w:val="00C92F26"/>
    <w:rsid w:val="00C9306C"/>
    <w:rsid w:val="00C934C6"/>
    <w:rsid w:val="00C93670"/>
    <w:rsid w:val="00C93BDB"/>
    <w:rsid w:val="00C94108"/>
    <w:rsid w:val="00C94601"/>
    <w:rsid w:val="00C947D7"/>
    <w:rsid w:val="00C9645D"/>
    <w:rsid w:val="00C967EB"/>
    <w:rsid w:val="00C9693D"/>
    <w:rsid w:val="00C96B45"/>
    <w:rsid w:val="00C97167"/>
    <w:rsid w:val="00C9751C"/>
    <w:rsid w:val="00C97A72"/>
    <w:rsid w:val="00C97C21"/>
    <w:rsid w:val="00CA02B3"/>
    <w:rsid w:val="00CA174A"/>
    <w:rsid w:val="00CA1CDE"/>
    <w:rsid w:val="00CA27C9"/>
    <w:rsid w:val="00CA2D13"/>
    <w:rsid w:val="00CA3E6F"/>
    <w:rsid w:val="00CA487B"/>
    <w:rsid w:val="00CA63EE"/>
    <w:rsid w:val="00CA651E"/>
    <w:rsid w:val="00CA7326"/>
    <w:rsid w:val="00CA768A"/>
    <w:rsid w:val="00CB0323"/>
    <w:rsid w:val="00CB0426"/>
    <w:rsid w:val="00CB0F30"/>
    <w:rsid w:val="00CB1073"/>
    <w:rsid w:val="00CB1417"/>
    <w:rsid w:val="00CB1C7D"/>
    <w:rsid w:val="00CB1D4C"/>
    <w:rsid w:val="00CB2DB2"/>
    <w:rsid w:val="00CB3C63"/>
    <w:rsid w:val="00CB5B7D"/>
    <w:rsid w:val="00CB5CDA"/>
    <w:rsid w:val="00CB5E99"/>
    <w:rsid w:val="00CB5FC3"/>
    <w:rsid w:val="00CB64DC"/>
    <w:rsid w:val="00CB66A0"/>
    <w:rsid w:val="00CB6730"/>
    <w:rsid w:val="00CB675B"/>
    <w:rsid w:val="00CB7098"/>
    <w:rsid w:val="00CC0D17"/>
    <w:rsid w:val="00CC1A6C"/>
    <w:rsid w:val="00CC1F6A"/>
    <w:rsid w:val="00CC2F69"/>
    <w:rsid w:val="00CC311D"/>
    <w:rsid w:val="00CC362D"/>
    <w:rsid w:val="00CC5A20"/>
    <w:rsid w:val="00CC614F"/>
    <w:rsid w:val="00CC6907"/>
    <w:rsid w:val="00CC6C38"/>
    <w:rsid w:val="00CC6EDE"/>
    <w:rsid w:val="00CD0A1B"/>
    <w:rsid w:val="00CD163E"/>
    <w:rsid w:val="00CD1D97"/>
    <w:rsid w:val="00CD234E"/>
    <w:rsid w:val="00CD2FC6"/>
    <w:rsid w:val="00CD3052"/>
    <w:rsid w:val="00CD312F"/>
    <w:rsid w:val="00CD3130"/>
    <w:rsid w:val="00CD3D73"/>
    <w:rsid w:val="00CD47C7"/>
    <w:rsid w:val="00CD4A5C"/>
    <w:rsid w:val="00CD4F27"/>
    <w:rsid w:val="00CD50FD"/>
    <w:rsid w:val="00CD585F"/>
    <w:rsid w:val="00CD597F"/>
    <w:rsid w:val="00CD5E30"/>
    <w:rsid w:val="00CD6799"/>
    <w:rsid w:val="00CD6884"/>
    <w:rsid w:val="00CD7998"/>
    <w:rsid w:val="00CE36E9"/>
    <w:rsid w:val="00CE58A4"/>
    <w:rsid w:val="00CE5AD4"/>
    <w:rsid w:val="00CE6A7B"/>
    <w:rsid w:val="00CE7778"/>
    <w:rsid w:val="00CE79CB"/>
    <w:rsid w:val="00CF09E2"/>
    <w:rsid w:val="00CF0E2F"/>
    <w:rsid w:val="00CF1938"/>
    <w:rsid w:val="00CF1F46"/>
    <w:rsid w:val="00CF2731"/>
    <w:rsid w:val="00CF4889"/>
    <w:rsid w:val="00CF529D"/>
    <w:rsid w:val="00CF5754"/>
    <w:rsid w:val="00CF5E44"/>
    <w:rsid w:val="00CF687F"/>
    <w:rsid w:val="00CF6AA4"/>
    <w:rsid w:val="00CF7D26"/>
    <w:rsid w:val="00D002EF"/>
    <w:rsid w:val="00D006A8"/>
    <w:rsid w:val="00D01507"/>
    <w:rsid w:val="00D036B7"/>
    <w:rsid w:val="00D03712"/>
    <w:rsid w:val="00D037C9"/>
    <w:rsid w:val="00D03884"/>
    <w:rsid w:val="00D03A18"/>
    <w:rsid w:val="00D0446C"/>
    <w:rsid w:val="00D053DE"/>
    <w:rsid w:val="00D06278"/>
    <w:rsid w:val="00D0690C"/>
    <w:rsid w:val="00D0782A"/>
    <w:rsid w:val="00D11436"/>
    <w:rsid w:val="00D11E47"/>
    <w:rsid w:val="00D123AD"/>
    <w:rsid w:val="00D1409D"/>
    <w:rsid w:val="00D1585C"/>
    <w:rsid w:val="00D15C06"/>
    <w:rsid w:val="00D1601A"/>
    <w:rsid w:val="00D1656D"/>
    <w:rsid w:val="00D16601"/>
    <w:rsid w:val="00D16650"/>
    <w:rsid w:val="00D16B17"/>
    <w:rsid w:val="00D200F7"/>
    <w:rsid w:val="00D209D8"/>
    <w:rsid w:val="00D2118D"/>
    <w:rsid w:val="00D21300"/>
    <w:rsid w:val="00D23852"/>
    <w:rsid w:val="00D242FB"/>
    <w:rsid w:val="00D24DE5"/>
    <w:rsid w:val="00D25864"/>
    <w:rsid w:val="00D261BB"/>
    <w:rsid w:val="00D2638D"/>
    <w:rsid w:val="00D26A6D"/>
    <w:rsid w:val="00D27B5C"/>
    <w:rsid w:val="00D27BB3"/>
    <w:rsid w:val="00D27D61"/>
    <w:rsid w:val="00D30925"/>
    <w:rsid w:val="00D30B97"/>
    <w:rsid w:val="00D31657"/>
    <w:rsid w:val="00D3185B"/>
    <w:rsid w:val="00D32267"/>
    <w:rsid w:val="00D32647"/>
    <w:rsid w:val="00D334B2"/>
    <w:rsid w:val="00D3387E"/>
    <w:rsid w:val="00D33BEE"/>
    <w:rsid w:val="00D34B5D"/>
    <w:rsid w:val="00D364B3"/>
    <w:rsid w:val="00D374B0"/>
    <w:rsid w:val="00D37FF5"/>
    <w:rsid w:val="00D401F4"/>
    <w:rsid w:val="00D40539"/>
    <w:rsid w:val="00D408DE"/>
    <w:rsid w:val="00D41F8B"/>
    <w:rsid w:val="00D44786"/>
    <w:rsid w:val="00D50144"/>
    <w:rsid w:val="00D50AD4"/>
    <w:rsid w:val="00D5107C"/>
    <w:rsid w:val="00D5134E"/>
    <w:rsid w:val="00D535F9"/>
    <w:rsid w:val="00D53D22"/>
    <w:rsid w:val="00D548CF"/>
    <w:rsid w:val="00D55DD1"/>
    <w:rsid w:val="00D55EC3"/>
    <w:rsid w:val="00D5642E"/>
    <w:rsid w:val="00D565C8"/>
    <w:rsid w:val="00D5677D"/>
    <w:rsid w:val="00D6057F"/>
    <w:rsid w:val="00D6078B"/>
    <w:rsid w:val="00D62FCA"/>
    <w:rsid w:val="00D637AB"/>
    <w:rsid w:val="00D639AB"/>
    <w:rsid w:val="00D64C85"/>
    <w:rsid w:val="00D65931"/>
    <w:rsid w:val="00D6733B"/>
    <w:rsid w:val="00D700CA"/>
    <w:rsid w:val="00D71341"/>
    <w:rsid w:val="00D717CE"/>
    <w:rsid w:val="00D72654"/>
    <w:rsid w:val="00D7268B"/>
    <w:rsid w:val="00D7330E"/>
    <w:rsid w:val="00D73AFD"/>
    <w:rsid w:val="00D75F1A"/>
    <w:rsid w:val="00D764B6"/>
    <w:rsid w:val="00D77399"/>
    <w:rsid w:val="00D77C14"/>
    <w:rsid w:val="00D802C6"/>
    <w:rsid w:val="00D805CF"/>
    <w:rsid w:val="00D806C1"/>
    <w:rsid w:val="00D808F7"/>
    <w:rsid w:val="00D80F16"/>
    <w:rsid w:val="00D81064"/>
    <w:rsid w:val="00D81708"/>
    <w:rsid w:val="00D81C67"/>
    <w:rsid w:val="00D81CAE"/>
    <w:rsid w:val="00D81F33"/>
    <w:rsid w:val="00D81F51"/>
    <w:rsid w:val="00D82245"/>
    <w:rsid w:val="00D827A4"/>
    <w:rsid w:val="00D83343"/>
    <w:rsid w:val="00D83EEE"/>
    <w:rsid w:val="00D86E04"/>
    <w:rsid w:val="00D878C4"/>
    <w:rsid w:val="00D9016B"/>
    <w:rsid w:val="00D907E7"/>
    <w:rsid w:val="00D90D02"/>
    <w:rsid w:val="00D9273F"/>
    <w:rsid w:val="00D9325C"/>
    <w:rsid w:val="00D94999"/>
    <w:rsid w:val="00D94FE9"/>
    <w:rsid w:val="00D96479"/>
    <w:rsid w:val="00D96960"/>
    <w:rsid w:val="00D96A26"/>
    <w:rsid w:val="00D97935"/>
    <w:rsid w:val="00DA018B"/>
    <w:rsid w:val="00DA066C"/>
    <w:rsid w:val="00DA0FA4"/>
    <w:rsid w:val="00DA1F96"/>
    <w:rsid w:val="00DA5109"/>
    <w:rsid w:val="00DA5C3F"/>
    <w:rsid w:val="00DA6040"/>
    <w:rsid w:val="00DA6AC4"/>
    <w:rsid w:val="00DA6D2E"/>
    <w:rsid w:val="00DA727F"/>
    <w:rsid w:val="00DA7C37"/>
    <w:rsid w:val="00DA7DA4"/>
    <w:rsid w:val="00DB0343"/>
    <w:rsid w:val="00DB0450"/>
    <w:rsid w:val="00DB0698"/>
    <w:rsid w:val="00DB0B2F"/>
    <w:rsid w:val="00DB0C56"/>
    <w:rsid w:val="00DB122F"/>
    <w:rsid w:val="00DB143C"/>
    <w:rsid w:val="00DB14A9"/>
    <w:rsid w:val="00DB1745"/>
    <w:rsid w:val="00DB1D72"/>
    <w:rsid w:val="00DB29C2"/>
    <w:rsid w:val="00DB2B09"/>
    <w:rsid w:val="00DB3C72"/>
    <w:rsid w:val="00DB3F20"/>
    <w:rsid w:val="00DB5327"/>
    <w:rsid w:val="00DB5E53"/>
    <w:rsid w:val="00DB61FF"/>
    <w:rsid w:val="00DB68F6"/>
    <w:rsid w:val="00DB6907"/>
    <w:rsid w:val="00DC00E6"/>
    <w:rsid w:val="00DC0268"/>
    <w:rsid w:val="00DC0848"/>
    <w:rsid w:val="00DC0AB1"/>
    <w:rsid w:val="00DC1C98"/>
    <w:rsid w:val="00DC2048"/>
    <w:rsid w:val="00DC2AEF"/>
    <w:rsid w:val="00DC30E6"/>
    <w:rsid w:val="00DC3A85"/>
    <w:rsid w:val="00DC4AC6"/>
    <w:rsid w:val="00DC7554"/>
    <w:rsid w:val="00DD0CF2"/>
    <w:rsid w:val="00DD35F8"/>
    <w:rsid w:val="00DD3640"/>
    <w:rsid w:val="00DD4456"/>
    <w:rsid w:val="00DD460B"/>
    <w:rsid w:val="00DD6088"/>
    <w:rsid w:val="00DD697A"/>
    <w:rsid w:val="00DD74BD"/>
    <w:rsid w:val="00DD7512"/>
    <w:rsid w:val="00DD77CC"/>
    <w:rsid w:val="00DD7F76"/>
    <w:rsid w:val="00DE019E"/>
    <w:rsid w:val="00DE031B"/>
    <w:rsid w:val="00DE051C"/>
    <w:rsid w:val="00DE08D1"/>
    <w:rsid w:val="00DE09C2"/>
    <w:rsid w:val="00DE3607"/>
    <w:rsid w:val="00DE48C6"/>
    <w:rsid w:val="00DE66B8"/>
    <w:rsid w:val="00DE7722"/>
    <w:rsid w:val="00DF11E0"/>
    <w:rsid w:val="00DF1D25"/>
    <w:rsid w:val="00DF264D"/>
    <w:rsid w:val="00DF2B6A"/>
    <w:rsid w:val="00DF2D10"/>
    <w:rsid w:val="00DF2E92"/>
    <w:rsid w:val="00DF3AE6"/>
    <w:rsid w:val="00DF52CB"/>
    <w:rsid w:val="00DF5D6C"/>
    <w:rsid w:val="00DF5E3E"/>
    <w:rsid w:val="00DF6660"/>
    <w:rsid w:val="00DF751C"/>
    <w:rsid w:val="00E00539"/>
    <w:rsid w:val="00E00909"/>
    <w:rsid w:val="00E00C0B"/>
    <w:rsid w:val="00E01AE7"/>
    <w:rsid w:val="00E01D69"/>
    <w:rsid w:val="00E01DDB"/>
    <w:rsid w:val="00E0275B"/>
    <w:rsid w:val="00E028F0"/>
    <w:rsid w:val="00E02AF7"/>
    <w:rsid w:val="00E02BBB"/>
    <w:rsid w:val="00E02FF0"/>
    <w:rsid w:val="00E035FB"/>
    <w:rsid w:val="00E03840"/>
    <w:rsid w:val="00E058D6"/>
    <w:rsid w:val="00E05A88"/>
    <w:rsid w:val="00E05EC5"/>
    <w:rsid w:val="00E071C2"/>
    <w:rsid w:val="00E07CCB"/>
    <w:rsid w:val="00E10358"/>
    <w:rsid w:val="00E11449"/>
    <w:rsid w:val="00E1250E"/>
    <w:rsid w:val="00E12A2B"/>
    <w:rsid w:val="00E134CF"/>
    <w:rsid w:val="00E13A22"/>
    <w:rsid w:val="00E15482"/>
    <w:rsid w:val="00E161C7"/>
    <w:rsid w:val="00E164B0"/>
    <w:rsid w:val="00E16697"/>
    <w:rsid w:val="00E1681D"/>
    <w:rsid w:val="00E17D15"/>
    <w:rsid w:val="00E21300"/>
    <w:rsid w:val="00E219AC"/>
    <w:rsid w:val="00E21AF1"/>
    <w:rsid w:val="00E21FE3"/>
    <w:rsid w:val="00E23449"/>
    <w:rsid w:val="00E24D01"/>
    <w:rsid w:val="00E25F6B"/>
    <w:rsid w:val="00E26627"/>
    <w:rsid w:val="00E26A0C"/>
    <w:rsid w:val="00E27347"/>
    <w:rsid w:val="00E279F2"/>
    <w:rsid w:val="00E30B98"/>
    <w:rsid w:val="00E314F6"/>
    <w:rsid w:val="00E3161E"/>
    <w:rsid w:val="00E317CD"/>
    <w:rsid w:val="00E31DA5"/>
    <w:rsid w:val="00E327A0"/>
    <w:rsid w:val="00E32BBE"/>
    <w:rsid w:val="00E32E22"/>
    <w:rsid w:val="00E339CF"/>
    <w:rsid w:val="00E343D3"/>
    <w:rsid w:val="00E3516D"/>
    <w:rsid w:val="00E35232"/>
    <w:rsid w:val="00E364CB"/>
    <w:rsid w:val="00E377BD"/>
    <w:rsid w:val="00E4104B"/>
    <w:rsid w:val="00E43011"/>
    <w:rsid w:val="00E43B4C"/>
    <w:rsid w:val="00E43CE9"/>
    <w:rsid w:val="00E447EC"/>
    <w:rsid w:val="00E45B3F"/>
    <w:rsid w:val="00E4754A"/>
    <w:rsid w:val="00E478C4"/>
    <w:rsid w:val="00E47ACD"/>
    <w:rsid w:val="00E47F42"/>
    <w:rsid w:val="00E50CF5"/>
    <w:rsid w:val="00E51327"/>
    <w:rsid w:val="00E51DEE"/>
    <w:rsid w:val="00E5227C"/>
    <w:rsid w:val="00E52B7F"/>
    <w:rsid w:val="00E52C2D"/>
    <w:rsid w:val="00E5351B"/>
    <w:rsid w:val="00E53CA7"/>
    <w:rsid w:val="00E54EC8"/>
    <w:rsid w:val="00E55444"/>
    <w:rsid w:val="00E5579B"/>
    <w:rsid w:val="00E55B12"/>
    <w:rsid w:val="00E56C15"/>
    <w:rsid w:val="00E56D43"/>
    <w:rsid w:val="00E5761F"/>
    <w:rsid w:val="00E5774B"/>
    <w:rsid w:val="00E57DD8"/>
    <w:rsid w:val="00E60432"/>
    <w:rsid w:val="00E64B0E"/>
    <w:rsid w:val="00E65882"/>
    <w:rsid w:val="00E662D5"/>
    <w:rsid w:val="00E66776"/>
    <w:rsid w:val="00E6686A"/>
    <w:rsid w:val="00E67D35"/>
    <w:rsid w:val="00E702B0"/>
    <w:rsid w:val="00E70F00"/>
    <w:rsid w:val="00E7178C"/>
    <w:rsid w:val="00E71826"/>
    <w:rsid w:val="00E71F92"/>
    <w:rsid w:val="00E7302B"/>
    <w:rsid w:val="00E7342D"/>
    <w:rsid w:val="00E7458E"/>
    <w:rsid w:val="00E74C39"/>
    <w:rsid w:val="00E767CD"/>
    <w:rsid w:val="00E800AA"/>
    <w:rsid w:val="00E8025D"/>
    <w:rsid w:val="00E803B7"/>
    <w:rsid w:val="00E8073D"/>
    <w:rsid w:val="00E812CA"/>
    <w:rsid w:val="00E82148"/>
    <w:rsid w:val="00E82278"/>
    <w:rsid w:val="00E824BA"/>
    <w:rsid w:val="00E8254B"/>
    <w:rsid w:val="00E836ED"/>
    <w:rsid w:val="00E8373E"/>
    <w:rsid w:val="00E842E0"/>
    <w:rsid w:val="00E8581C"/>
    <w:rsid w:val="00E85A50"/>
    <w:rsid w:val="00E85C37"/>
    <w:rsid w:val="00E85CBE"/>
    <w:rsid w:val="00E85D97"/>
    <w:rsid w:val="00E8667C"/>
    <w:rsid w:val="00E86845"/>
    <w:rsid w:val="00E86949"/>
    <w:rsid w:val="00E87AD9"/>
    <w:rsid w:val="00E87D31"/>
    <w:rsid w:val="00E90AFC"/>
    <w:rsid w:val="00E90E8C"/>
    <w:rsid w:val="00E91009"/>
    <w:rsid w:val="00E916CB"/>
    <w:rsid w:val="00E91D66"/>
    <w:rsid w:val="00E93091"/>
    <w:rsid w:val="00E9376C"/>
    <w:rsid w:val="00E941CF"/>
    <w:rsid w:val="00E94507"/>
    <w:rsid w:val="00E95526"/>
    <w:rsid w:val="00E9644A"/>
    <w:rsid w:val="00E96E74"/>
    <w:rsid w:val="00E9716E"/>
    <w:rsid w:val="00E972E8"/>
    <w:rsid w:val="00E978BB"/>
    <w:rsid w:val="00EA0AB3"/>
    <w:rsid w:val="00EA0C7F"/>
    <w:rsid w:val="00EA12D0"/>
    <w:rsid w:val="00EA1982"/>
    <w:rsid w:val="00EA2444"/>
    <w:rsid w:val="00EA250E"/>
    <w:rsid w:val="00EA25D3"/>
    <w:rsid w:val="00EA29F4"/>
    <w:rsid w:val="00EA6E28"/>
    <w:rsid w:val="00EA7569"/>
    <w:rsid w:val="00EA7855"/>
    <w:rsid w:val="00EB0101"/>
    <w:rsid w:val="00EB0172"/>
    <w:rsid w:val="00EB0F55"/>
    <w:rsid w:val="00EB133E"/>
    <w:rsid w:val="00EB1382"/>
    <w:rsid w:val="00EB434E"/>
    <w:rsid w:val="00EB4A4F"/>
    <w:rsid w:val="00EB5F0D"/>
    <w:rsid w:val="00EB694E"/>
    <w:rsid w:val="00EB74A8"/>
    <w:rsid w:val="00EC0343"/>
    <w:rsid w:val="00EC0735"/>
    <w:rsid w:val="00EC095E"/>
    <w:rsid w:val="00EC0F85"/>
    <w:rsid w:val="00EC1125"/>
    <w:rsid w:val="00EC1627"/>
    <w:rsid w:val="00EC176B"/>
    <w:rsid w:val="00EC19CD"/>
    <w:rsid w:val="00EC1AD6"/>
    <w:rsid w:val="00EC1DFC"/>
    <w:rsid w:val="00EC29EC"/>
    <w:rsid w:val="00EC2B1E"/>
    <w:rsid w:val="00EC353E"/>
    <w:rsid w:val="00EC39B5"/>
    <w:rsid w:val="00EC442F"/>
    <w:rsid w:val="00EC538E"/>
    <w:rsid w:val="00EC5AF9"/>
    <w:rsid w:val="00EC6C4E"/>
    <w:rsid w:val="00EC7453"/>
    <w:rsid w:val="00EC796B"/>
    <w:rsid w:val="00ED09EB"/>
    <w:rsid w:val="00ED0D3A"/>
    <w:rsid w:val="00ED14F9"/>
    <w:rsid w:val="00ED1BAC"/>
    <w:rsid w:val="00ED22B1"/>
    <w:rsid w:val="00ED3822"/>
    <w:rsid w:val="00ED4F95"/>
    <w:rsid w:val="00ED55C9"/>
    <w:rsid w:val="00ED5E07"/>
    <w:rsid w:val="00ED70BA"/>
    <w:rsid w:val="00ED748F"/>
    <w:rsid w:val="00ED753F"/>
    <w:rsid w:val="00EE072B"/>
    <w:rsid w:val="00EE1DEC"/>
    <w:rsid w:val="00EE321E"/>
    <w:rsid w:val="00EE37FF"/>
    <w:rsid w:val="00EE4397"/>
    <w:rsid w:val="00EE46EC"/>
    <w:rsid w:val="00EE4996"/>
    <w:rsid w:val="00EE4B0A"/>
    <w:rsid w:val="00EE5561"/>
    <w:rsid w:val="00EE55E1"/>
    <w:rsid w:val="00EE6E86"/>
    <w:rsid w:val="00EE7AB5"/>
    <w:rsid w:val="00EF2197"/>
    <w:rsid w:val="00EF2F2F"/>
    <w:rsid w:val="00EF3AD3"/>
    <w:rsid w:val="00EF40A2"/>
    <w:rsid w:val="00EF42BB"/>
    <w:rsid w:val="00EF4BC9"/>
    <w:rsid w:val="00EF4C35"/>
    <w:rsid w:val="00EF5E6E"/>
    <w:rsid w:val="00EF5ED4"/>
    <w:rsid w:val="00EF6C19"/>
    <w:rsid w:val="00EF7056"/>
    <w:rsid w:val="00F005FA"/>
    <w:rsid w:val="00F029DA"/>
    <w:rsid w:val="00F032D0"/>
    <w:rsid w:val="00F038A8"/>
    <w:rsid w:val="00F03ACE"/>
    <w:rsid w:val="00F03E17"/>
    <w:rsid w:val="00F03F27"/>
    <w:rsid w:val="00F04493"/>
    <w:rsid w:val="00F051D1"/>
    <w:rsid w:val="00F055CA"/>
    <w:rsid w:val="00F05B1F"/>
    <w:rsid w:val="00F06257"/>
    <w:rsid w:val="00F117DA"/>
    <w:rsid w:val="00F11DD9"/>
    <w:rsid w:val="00F126D2"/>
    <w:rsid w:val="00F127F3"/>
    <w:rsid w:val="00F13664"/>
    <w:rsid w:val="00F154A6"/>
    <w:rsid w:val="00F15CCE"/>
    <w:rsid w:val="00F166C6"/>
    <w:rsid w:val="00F16C51"/>
    <w:rsid w:val="00F16FAC"/>
    <w:rsid w:val="00F177F5"/>
    <w:rsid w:val="00F17FB7"/>
    <w:rsid w:val="00F206B0"/>
    <w:rsid w:val="00F20F44"/>
    <w:rsid w:val="00F2126D"/>
    <w:rsid w:val="00F22525"/>
    <w:rsid w:val="00F23EC5"/>
    <w:rsid w:val="00F26E03"/>
    <w:rsid w:val="00F30032"/>
    <w:rsid w:val="00F312F4"/>
    <w:rsid w:val="00F317D3"/>
    <w:rsid w:val="00F3190A"/>
    <w:rsid w:val="00F31BCB"/>
    <w:rsid w:val="00F32106"/>
    <w:rsid w:val="00F32936"/>
    <w:rsid w:val="00F32B9E"/>
    <w:rsid w:val="00F33434"/>
    <w:rsid w:val="00F33D90"/>
    <w:rsid w:val="00F35DC1"/>
    <w:rsid w:val="00F3627B"/>
    <w:rsid w:val="00F36ED9"/>
    <w:rsid w:val="00F3747C"/>
    <w:rsid w:val="00F375CC"/>
    <w:rsid w:val="00F37705"/>
    <w:rsid w:val="00F41695"/>
    <w:rsid w:val="00F4227C"/>
    <w:rsid w:val="00F42859"/>
    <w:rsid w:val="00F42E06"/>
    <w:rsid w:val="00F4325F"/>
    <w:rsid w:val="00F432FF"/>
    <w:rsid w:val="00F43391"/>
    <w:rsid w:val="00F43468"/>
    <w:rsid w:val="00F43EEB"/>
    <w:rsid w:val="00F4575B"/>
    <w:rsid w:val="00F478C9"/>
    <w:rsid w:val="00F47CB8"/>
    <w:rsid w:val="00F50D94"/>
    <w:rsid w:val="00F51BDF"/>
    <w:rsid w:val="00F52CEE"/>
    <w:rsid w:val="00F53970"/>
    <w:rsid w:val="00F54937"/>
    <w:rsid w:val="00F55495"/>
    <w:rsid w:val="00F56241"/>
    <w:rsid w:val="00F56819"/>
    <w:rsid w:val="00F57052"/>
    <w:rsid w:val="00F57796"/>
    <w:rsid w:val="00F60FB6"/>
    <w:rsid w:val="00F61669"/>
    <w:rsid w:val="00F6218A"/>
    <w:rsid w:val="00F62419"/>
    <w:rsid w:val="00F62E37"/>
    <w:rsid w:val="00F631D1"/>
    <w:rsid w:val="00F6381E"/>
    <w:rsid w:val="00F6442C"/>
    <w:rsid w:val="00F648E3"/>
    <w:rsid w:val="00F65055"/>
    <w:rsid w:val="00F65BC9"/>
    <w:rsid w:val="00F66DAD"/>
    <w:rsid w:val="00F67F0E"/>
    <w:rsid w:val="00F67FEA"/>
    <w:rsid w:val="00F701AF"/>
    <w:rsid w:val="00F70936"/>
    <w:rsid w:val="00F7098D"/>
    <w:rsid w:val="00F70E3B"/>
    <w:rsid w:val="00F71127"/>
    <w:rsid w:val="00F719E2"/>
    <w:rsid w:val="00F71C55"/>
    <w:rsid w:val="00F71CB9"/>
    <w:rsid w:val="00F72278"/>
    <w:rsid w:val="00F723AF"/>
    <w:rsid w:val="00F7288A"/>
    <w:rsid w:val="00F72890"/>
    <w:rsid w:val="00F72E49"/>
    <w:rsid w:val="00F7318C"/>
    <w:rsid w:val="00F7475E"/>
    <w:rsid w:val="00F751A6"/>
    <w:rsid w:val="00F763F2"/>
    <w:rsid w:val="00F765FE"/>
    <w:rsid w:val="00F7699A"/>
    <w:rsid w:val="00F76E8D"/>
    <w:rsid w:val="00F771E9"/>
    <w:rsid w:val="00F774EE"/>
    <w:rsid w:val="00F77608"/>
    <w:rsid w:val="00F77B67"/>
    <w:rsid w:val="00F8179F"/>
    <w:rsid w:val="00F83412"/>
    <w:rsid w:val="00F83A50"/>
    <w:rsid w:val="00F83B39"/>
    <w:rsid w:val="00F84F9E"/>
    <w:rsid w:val="00F85293"/>
    <w:rsid w:val="00F857E9"/>
    <w:rsid w:val="00F86EFE"/>
    <w:rsid w:val="00F86F7E"/>
    <w:rsid w:val="00F875A5"/>
    <w:rsid w:val="00F87732"/>
    <w:rsid w:val="00F87D5B"/>
    <w:rsid w:val="00F90A4F"/>
    <w:rsid w:val="00F9187B"/>
    <w:rsid w:val="00F92604"/>
    <w:rsid w:val="00F92EA5"/>
    <w:rsid w:val="00F93759"/>
    <w:rsid w:val="00F94281"/>
    <w:rsid w:val="00F94451"/>
    <w:rsid w:val="00F94802"/>
    <w:rsid w:val="00F964F0"/>
    <w:rsid w:val="00F96874"/>
    <w:rsid w:val="00F96B0E"/>
    <w:rsid w:val="00F96EB5"/>
    <w:rsid w:val="00F97041"/>
    <w:rsid w:val="00FA022F"/>
    <w:rsid w:val="00FA041C"/>
    <w:rsid w:val="00FA0A19"/>
    <w:rsid w:val="00FA1D82"/>
    <w:rsid w:val="00FA1FC2"/>
    <w:rsid w:val="00FA39DC"/>
    <w:rsid w:val="00FA55E4"/>
    <w:rsid w:val="00FA58BD"/>
    <w:rsid w:val="00FA6C99"/>
    <w:rsid w:val="00FA7067"/>
    <w:rsid w:val="00FA7B64"/>
    <w:rsid w:val="00FB0ED5"/>
    <w:rsid w:val="00FB1182"/>
    <w:rsid w:val="00FB1B60"/>
    <w:rsid w:val="00FB2144"/>
    <w:rsid w:val="00FB2D3E"/>
    <w:rsid w:val="00FB4742"/>
    <w:rsid w:val="00FB5840"/>
    <w:rsid w:val="00FB5BBA"/>
    <w:rsid w:val="00FB7591"/>
    <w:rsid w:val="00FB7ECE"/>
    <w:rsid w:val="00FC056F"/>
    <w:rsid w:val="00FC067B"/>
    <w:rsid w:val="00FC0B1F"/>
    <w:rsid w:val="00FC0BEC"/>
    <w:rsid w:val="00FC0FBF"/>
    <w:rsid w:val="00FC1036"/>
    <w:rsid w:val="00FC20EF"/>
    <w:rsid w:val="00FC2786"/>
    <w:rsid w:val="00FC3904"/>
    <w:rsid w:val="00FC4CEE"/>
    <w:rsid w:val="00FC5EA8"/>
    <w:rsid w:val="00FC647B"/>
    <w:rsid w:val="00FC7552"/>
    <w:rsid w:val="00FC762E"/>
    <w:rsid w:val="00FC793E"/>
    <w:rsid w:val="00FD0CCC"/>
    <w:rsid w:val="00FD15CB"/>
    <w:rsid w:val="00FD20C4"/>
    <w:rsid w:val="00FD2ACA"/>
    <w:rsid w:val="00FD4FDD"/>
    <w:rsid w:val="00FD50D2"/>
    <w:rsid w:val="00FD50FB"/>
    <w:rsid w:val="00FD598F"/>
    <w:rsid w:val="00FD620E"/>
    <w:rsid w:val="00FD644D"/>
    <w:rsid w:val="00FD6C76"/>
    <w:rsid w:val="00FD6CA5"/>
    <w:rsid w:val="00FD7987"/>
    <w:rsid w:val="00FE063B"/>
    <w:rsid w:val="00FE0789"/>
    <w:rsid w:val="00FE1499"/>
    <w:rsid w:val="00FE2570"/>
    <w:rsid w:val="00FE426C"/>
    <w:rsid w:val="00FE4685"/>
    <w:rsid w:val="00FE472F"/>
    <w:rsid w:val="00FE53F6"/>
    <w:rsid w:val="00FE6152"/>
    <w:rsid w:val="00FE623F"/>
    <w:rsid w:val="00FE715D"/>
    <w:rsid w:val="00FE7387"/>
    <w:rsid w:val="00FE764D"/>
    <w:rsid w:val="00FE782F"/>
    <w:rsid w:val="00FF0357"/>
    <w:rsid w:val="00FF0700"/>
    <w:rsid w:val="00FF0CFC"/>
    <w:rsid w:val="00FF16D2"/>
    <w:rsid w:val="00FF1E76"/>
    <w:rsid w:val="00FF27BD"/>
    <w:rsid w:val="00FF280F"/>
    <w:rsid w:val="00FF3A1C"/>
    <w:rsid w:val="00FF41ED"/>
    <w:rsid w:val="00FF43B5"/>
    <w:rsid w:val="00FF564D"/>
    <w:rsid w:val="00FF6015"/>
    <w:rsid w:val="00FF6224"/>
    <w:rsid w:val="00FF69BF"/>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D8940"/>
  <w15:docId w15:val="{B7ED1062-7CC6-C241-9A10-375CE704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57CB"/>
    <w:rPr>
      <w:i/>
      <w:iCs/>
    </w:rPr>
  </w:style>
  <w:style w:type="character" w:styleId="a4">
    <w:name w:val="Hyperlink"/>
    <w:basedOn w:val="a0"/>
    <w:uiPriority w:val="99"/>
    <w:unhideWhenUsed/>
    <w:rsid w:val="00DB2B09"/>
    <w:rPr>
      <w:color w:val="0000FF"/>
      <w:u w:val="single"/>
    </w:rPr>
  </w:style>
  <w:style w:type="paragraph" w:customStyle="1" w:styleId="EndNoteBibliographyTitle">
    <w:name w:val="EndNote Bibliography Title"/>
    <w:basedOn w:val="a"/>
    <w:link w:val="EndNoteBibliographyTitle0"/>
    <w:rsid w:val="008F6120"/>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8F6120"/>
    <w:rPr>
      <w:rFonts w:ascii="DengXian" w:eastAsia="DengXian" w:hAnsi="DengXian"/>
      <w:noProof/>
      <w:sz w:val="20"/>
    </w:rPr>
  </w:style>
  <w:style w:type="paragraph" w:customStyle="1" w:styleId="EndNoteBibliography">
    <w:name w:val="EndNote Bibliography"/>
    <w:basedOn w:val="a"/>
    <w:link w:val="EndNoteBibliography0"/>
    <w:rsid w:val="008F6120"/>
    <w:rPr>
      <w:rFonts w:ascii="DengXian" w:eastAsia="DengXian" w:hAnsi="DengXian"/>
      <w:noProof/>
      <w:sz w:val="20"/>
    </w:rPr>
  </w:style>
  <w:style w:type="character" w:customStyle="1" w:styleId="EndNoteBibliography0">
    <w:name w:val="EndNote Bibliography 字符"/>
    <w:basedOn w:val="a0"/>
    <w:link w:val="EndNoteBibliography"/>
    <w:rsid w:val="008F6120"/>
    <w:rPr>
      <w:rFonts w:ascii="DengXian" w:eastAsia="DengXian" w:hAnsi="DengXian"/>
      <w:noProof/>
      <w:sz w:val="20"/>
    </w:rPr>
  </w:style>
  <w:style w:type="paragraph" w:styleId="a5">
    <w:name w:val="header"/>
    <w:basedOn w:val="a"/>
    <w:link w:val="a6"/>
    <w:uiPriority w:val="99"/>
    <w:unhideWhenUsed/>
    <w:rsid w:val="009378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7863"/>
    <w:rPr>
      <w:sz w:val="18"/>
      <w:szCs w:val="18"/>
    </w:rPr>
  </w:style>
  <w:style w:type="paragraph" w:styleId="a7">
    <w:name w:val="footer"/>
    <w:basedOn w:val="a"/>
    <w:link w:val="a8"/>
    <w:uiPriority w:val="99"/>
    <w:unhideWhenUsed/>
    <w:rsid w:val="00937863"/>
    <w:pPr>
      <w:tabs>
        <w:tab w:val="center" w:pos="4153"/>
        <w:tab w:val="right" w:pos="8306"/>
      </w:tabs>
      <w:snapToGrid w:val="0"/>
      <w:jc w:val="left"/>
    </w:pPr>
    <w:rPr>
      <w:sz w:val="18"/>
      <w:szCs w:val="18"/>
    </w:rPr>
  </w:style>
  <w:style w:type="character" w:customStyle="1" w:styleId="a8">
    <w:name w:val="页脚 字符"/>
    <w:basedOn w:val="a0"/>
    <w:link w:val="a7"/>
    <w:uiPriority w:val="99"/>
    <w:rsid w:val="00937863"/>
    <w:rPr>
      <w:sz w:val="18"/>
      <w:szCs w:val="18"/>
    </w:rPr>
  </w:style>
  <w:style w:type="character" w:customStyle="1" w:styleId="fontstyle01">
    <w:name w:val="fontstyle01"/>
    <w:basedOn w:val="a0"/>
    <w:rsid w:val="00E07CCB"/>
    <w:rPr>
      <w:rFonts w:ascii="MinionPro-Regular" w:hAnsi="MinionPro-Regular" w:hint="default"/>
      <w:b w:val="0"/>
      <w:bCs w:val="0"/>
      <w:i w:val="0"/>
      <w:iCs w:val="0"/>
      <w:color w:val="000000"/>
      <w:sz w:val="22"/>
      <w:szCs w:val="22"/>
    </w:rPr>
  </w:style>
  <w:style w:type="character" w:customStyle="1" w:styleId="fontstyle21">
    <w:name w:val="fontstyle21"/>
    <w:basedOn w:val="a0"/>
    <w:rsid w:val="00E07CCB"/>
    <w:rPr>
      <w:rFonts w:ascii="MTSY" w:hAnsi="MTSY" w:hint="default"/>
      <w:b w:val="0"/>
      <w:bCs w:val="0"/>
      <w:i w:val="0"/>
      <w:iCs w:val="0"/>
      <w:color w:val="000000"/>
      <w:sz w:val="22"/>
      <w:szCs w:val="22"/>
    </w:rPr>
  </w:style>
  <w:style w:type="character" w:customStyle="1" w:styleId="fontstyle31">
    <w:name w:val="fontstyle31"/>
    <w:basedOn w:val="a0"/>
    <w:rsid w:val="005F4F44"/>
    <w:rPr>
      <w:rFonts w:ascii="MinionPro-ItCapt" w:hAnsi="MinionPro-ItCapt" w:hint="default"/>
      <w:b w:val="0"/>
      <w:bCs w:val="0"/>
      <w:i/>
      <w:iCs/>
      <w:color w:val="000000"/>
      <w:sz w:val="14"/>
      <w:szCs w:val="14"/>
    </w:rPr>
  </w:style>
  <w:style w:type="character" w:customStyle="1" w:styleId="fontstyle41">
    <w:name w:val="fontstyle41"/>
    <w:basedOn w:val="a0"/>
    <w:rsid w:val="005F4F44"/>
    <w:rPr>
      <w:rFonts w:ascii="AdvTT3713a231+20" w:hAnsi="AdvTT3713a231+20" w:hint="default"/>
      <w:b w:val="0"/>
      <w:bCs w:val="0"/>
      <w:i w:val="0"/>
      <w:iCs w:val="0"/>
      <w:color w:val="231F20"/>
      <w:sz w:val="20"/>
      <w:szCs w:val="20"/>
    </w:rPr>
  </w:style>
  <w:style w:type="character" w:customStyle="1" w:styleId="fontstyle51">
    <w:name w:val="fontstyle51"/>
    <w:basedOn w:val="a0"/>
    <w:rsid w:val="005F4F44"/>
    <w:rPr>
      <w:rFonts w:ascii="AdvTir_symb" w:hAnsi="AdvTir_symb" w:hint="default"/>
      <w:b w:val="0"/>
      <w:bCs w:val="0"/>
      <w:i w:val="0"/>
      <w:iCs w:val="0"/>
      <w:color w:val="231F20"/>
      <w:sz w:val="20"/>
      <w:szCs w:val="20"/>
    </w:rPr>
  </w:style>
  <w:style w:type="character" w:styleId="a9">
    <w:name w:val="annotation reference"/>
    <w:basedOn w:val="a0"/>
    <w:uiPriority w:val="99"/>
    <w:semiHidden/>
    <w:unhideWhenUsed/>
    <w:rsid w:val="00CB5E99"/>
    <w:rPr>
      <w:rFonts w:ascii="Tahoma" w:hAnsi="Tahoma" w:cs="Tahoma"/>
      <w:b w:val="0"/>
      <w:i w:val="0"/>
      <w:caps w:val="0"/>
      <w:strike w:val="0"/>
      <w:sz w:val="16"/>
      <w:szCs w:val="21"/>
      <w:u w:val="none"/>
    </w:rPr>
  </w:style>
  <w:style w:type="paragraph" w:styleId="aa">
    <w:name w:val="annotation text"/>
    <w:basedOn w:val="a"/>
    <w:link w:val="ab"/>
    <w:uiPriority w:val="99"/>
    <w:unhideWhenUsed/>
    <w:rsid w:val="00CB5E99"/>
    <w:pPr>
      <w:jc w:val="left"/>
    </w:pPr>
    <w:rPr>
      <w:rFonts w:ascii="Tahoma" w:hAnsi="Tahoma" w:cs="Tahoma"/>
      <w:sz w:val="16"/>
    </w:rPr>
  </w:style>
  <w:style w:type="character" w:customStyle="1" w:styleId="ab">
    <w:name w:val="批注文字 字符"/>
    <w:basedOn w:val="a0"/>
    <w:link w:val="aa"/>
    <w:uiPriority w:val="99"/>
    <w:rsid w:val="00CB5E99"/>
    <w:rPr>
      <w:rFonts w:ascii="Tahoma" w:hAnsi="Tahoma" w:cs="Tahoma"/>
      <w:sz w:val="16"/>
    </w:rPr>
  </w:style>
  <w:style w:type="paragraph" w:styleId="ac">
    <w:name w:val="annotation subject"/>
    <w:basedOn w:val="aa"/>
    <w:next w:val="aa"/>
    <w:link w:val="ad"/>
    <w:uiPriority w:val="99"/>
    <w:semiHidden/>
    <w:unhideWhenUsed/>
    <w:rsid w:val="00CB5E99"/>
    <w:rPr>
      <w:b/>
      <w:bCs/>
    </w:rPr>
  </w:style>
  <w:style w:type="character" w:customStyle="1" w:styleId="ad">
    <w:name w:val="批注主题 字符"/>
    <w:basedOn w:val="ab"/>
    <w:link w:val="ac"/>
    <w:uiPriority w:val="99"/>
    <w:semiHidden/>
    <w:rsid w:val="00CB5E99"/>
    <w:rPr>
      <w:rFonts w:ascii="Tahoma" w:hAnsi="Tahoma" w:cs="Tahoma"/>
      <w:b/>
      <w:bCs/>
      <w:sz w:val="16"/>
    </w:rPr>
  </w:style>
  <w:style w:type="paragraph" w:styleId="ae">
    <w:name w:val="Balloon Text"/>
    <w:basedOn w:val="a"/>
    <w:link w:val="af"/>
    <w:uiPriority w:val="99"/>
    <w:semiHidden/>
    <w:unhideWhenUsed/>
    <w:rsid w:val="00CB5E99"/>
    <w:rPr>
      <w:sz w:val="18"/>
      <w:szCs w:val="18"/>
    </w:rPr>
  </w:style>
  <w:style w:type="character" w:customStyle="1" w:styleId="af">
    <w:name w:val="批注框文本 字符"/>
    <w:basedOn w:val="a0"/>
    <w:link w:val="ae"/>
    <w:uiPriority w:val="99"/>
    <w:semiHidden/>
    <w:rsid w:val="00CB5E99"/>
    <w:rPr>
      <w:sz w:val="18"/>
      <w:szCs w:val="18"/>
    </w:rPr>
  </w:style>
  <w:style w:type="paragraph" w:styleId="af0">
    <w:name w:val="Revision"/>
    <w:hidden/>
    <w:uiPriority w:val="99"/>
    <w:semiHidden/>
    <w:rsid w:val="00A70ECE"/>
  </w:style>
  <w:style w:type="character" w:styleId="af1">
    <w:name w:val="line number"/>
    <w:basedOn w:val="a0"/>
    <w:uiPriority w:val="99"/>
    <w:semiHidden/>
    <w:unhideWhenUsed/>
    <w:rsid w:val="00E9716E"/>
  </w:style>
  <w:style w:type="table" w:styleId="af2">
    <w:name w:val="Table Grid"/>
    <w:basedOn w:val="a1"/>
    <w:uiPriority w:val="39"/>
    <w:rsid w:val="00B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9187B"/>
    <w:pPr>
      <w:widowControl/>
      <w:jc w:val="left"/>
    </w:pPr>
    <w:rPr>
      <w:rFonts w:ascii="Helvetica" w:hAnsi="Helvetica" w:cs="Times New Roman"/>
      <w:kern w:val="0"/>
      <w:sz w:val="18"/>
      <w:szCs w:val="18"/>
    </w:rPr>
  </w:style>
  <w:style w:type="paragraph" w:customStyle="1" w:styleId="1">
    <w:name w:val="正文1"/>
    <w:uiPriority w:val="99"/>
    <w:rsid w:val="00F9187B"/>
    <w:pPr>
      <w:spacing w:line="276" w:lineRule="auto"/>
    </w:pPr>
    <w:rPr>
      <w:rFonts w:ascii="Arial" w:eastAsia="宋体" w:hAnsi="Arial" w:cs="Arial"/>
      <w:color w:val="000000"/>
      <w:kern w:val="0"/>
      <w:sz w:val="22"/>
      <w:szCs w:val="20"/>
      <w:lang w:val="pl-PL" w:eastAsia="pl-PL"/>
    </w:rPr>
  </w:style>
  <w:style w:type="character" w:customStyle="1" w:styleId="apple-converted-space">
    <w:name w:val="apple-converted-space"/>
    <w:basedOn w:val="a0"/>
    <w:rsid w:val="00F9187B"/>
  </w:style>
  <w:style w:type="paragraph" w:customStyle="1" w:styleId="af3">
    <w:basedOn w:val="a"/>
    <w:next w:val="af4"/>
    <w:uiPriority w:val="34"/>
    <w:qFormat/>
    <w:rsid w:val="003511E1"/>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5">
    <w:name w:val="Strong"/>
    <w:uiPriority w:val="22"/>
    <w:qFormat/>
    <w:rsid w:val="003511E1"/>
    <w:rPr>
      <w:b/>
      <w:bCs/>
    </w:rPr>
  </w:style>
  <w:style w:type="paragraph" w:styleId="af4">
    <w:name w:val="List Paragraph"/>
    <w:basedOn w:val="a"/>
    <w:uiPriority w:val="34"/>
    <w:qFormat/>
    <w:rsid w:val="003511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713">
      <w:bodyDiv w:val="1"/>
      <w:marLeft w:val="0"/>
      <w:marRight w:val="0"/>
      <w:marTop w:val="0"/>
      <w:marBottom w:val="0"/>
      <w:divBdr>
        <w:top w:val="none" w:sz="0" w:space="0" w:color="auto"/>
        <w:left w:val="none" w:sz="0" w:space="0" w:color="auto"/>
        <w:bottom w:val="none" w:sz="0" w:space="0" w:color="auto"/>
        <w:right w:val="none" w:sz="0" w:space="0" w:color="auto"/>
      </w:divBdr>
      <w:divsChild>
        <w:div w:id="2043019491">
          <w:marLeft w:val="0"/>
          <w:marRight w:val="0"/>
          <w:marTop w:val="0"/>
          <w:marBottom w:val="0"/>
          <w:divBdr>
            <w:top w:val="none" w:sz="0" w:space="0" w:color="auto"/>
            <w:left w:val="none" w:sz="0" w:space="0" w:color="auto"/>
            <w:bottom w:val="none" w:sz="0" w:space="0" w:color="auto"/>
            <w:right w:val="none" w:sz="0" w:space="0" w:color="auto"/>
          </w:divBdr>
          <w:divsChild>
            <w:div w:id="582490367">
              <w:marLeft w:val="0"/>
              <w:marRight w:val="0"/>
              <w:marTop w:val="0"/>
              <w:marBottom w:val="0"/>
              <w:divBdr>
                <w:top w:val="none" w:sz="0" w:space="0" w:color="auto"/>
                <w:left w:val="none" w:sz="0" w:space="0" w:color="auto"/>
                <w:bottom w:val="none" w:sz="0" w:space="0" w:color="auto"/>
                <w:right w:val="none" w:sz="0" w:space="0" w:color="auto"/>
              </w:divBdr>
              <w:divsChild>
                <w:div w:id="2038695630">
                  <w:marLeft w:val="0"/>
                  <w:marRight w:val="0"/>
                  <w:marTop w:val="0"/>
                  <w:marBottom w:val="0"/>
                  <w:divBdr>
                    <w:top w:val="none" w:sz="0" w:space="0" w:color="auto"/>
                    <w:left w:val="none" w:sz="0" w:space="0" w:color="auto"/>
                    <w:bottom w:val="none" w:sz="0" w:space="0" w:color="auto"/>
                    <w:right w:val="none" w:sz="0" w:space="0" w:color="auto"/>
                  </w:divBdr>
                  <w:divsChild>
                    <w:div w:id="65037065">
                      <w:marLeft w:val="0"/>
                      <w:marRight w:val="0"/>
                      <w:marTop w:val="0"/>
                      <w:marBottom w:val="0"/>
                      <w:divBdr>
                        <w:top w:val="none" w:sz="0" w:space="0" w:color="auto"/>
                        <w:left w:val="none" w:sz="0" w:space="0" w:color="auto"/>
                        <w:bottom w:val="none" w:sz="0" w:space="0" w:color="auto"/>
                        <w:right w:val="none" w:sz="0" w:space="0" w:color="auto"/>
                      </w:divBdr>
                      <w:divsChild>
                        <w:div w:id="979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50107">
      <w:bodyDiv w:val="1"/>
      <w:marLeft w:val="0"/>
      <w:marRight w:val="0"/>
      <w:marTop w:val="0"/>
      <w:marBottom w:val="0"/>
      <w:divBdr>
        <w:top w:val="none" w:sz="0" w:space="0" w:color="auto"/>
        <w:left w:val="none" w:sz="0" w:space="0" w:color="auto"/>
        <w:bottom w:val="none" w:sz="0" w:space="0" w:color="auto"/>
        <w:right w:val="none" w:sz="0" w:space="0" w:color="auto"/>
      </w:divBdr>
    </w:div>
    <w:div w:id="849416371">
      <w:bodyDiv w:val="1"/>
      <w:marLeft w:val="0"/>
      <w:marRight w:val="0"/>
      <w:marTop w:val="0"/>
      <w:marBottom w:val="0"/>
      <w:divBdr>
        <w:top w:val="none" w:sz="0" w:space="0" w:color="auto"/>
        <w:left w:val="none" w:sz="0" w:space="0" w:color="auto"/>
        <w:bottom w:val="none" w:sz="0" w:space="0" w:color="auto"/>
        <w:right w:val="none" w:sz="0" w:space="0" w:color="auto"/>
      </w:divBdr>
    </w:div>
    <w:div w:id="1620602832">
      <w:bodyDiv w:val="1"/>
      <w:marLeft w:val="0"/>
      <w:marRight w:val="0"/>
      <w:marTop w:val="0"/>
      <w:marBottom w:val="0"/>
      <w:divBdr>
        <w:top w:val="none" w:sz="0" w:space="0" w:color="auto"/>
        <w:left w:val="none" w:sz="0" w:space="0" w:color="auto"/>
        <w:bottom w:val="none" w:sz="0" w:space="0" w:color="auto"/>
        <w:right w:val="none" w:sz="0" w:space="0" w:color="auto"/>
      </w:divBdr>
    </w:div>
    <w:div w:id="1631089480">
      <w:bodyDiv w:val="1"/>
      <w:marLeft w:val="0"/>
      <w:marRight w:val="0"/>
      <w:marTop w:val="0"/>
      <w:marBottom w:val="0"/>
      <w:divBdr>
        <w:top w:val="none" w:sz="0" w:space="0" w:color="auto"/>
        <w:left w:val="none" w:sz="0" w:space="0" w:color="auto"/>
        <w:bottom w:val="none" w:sz="0" w:space="0" w:color="auto"/>
        <w:right w:val="none" w:sz="0" w:space="0" w:color="auto"/>
      </w:divBdr>
      <w:divsChild>
        <w:div w:id="1371494625">
          <w:marLeft w:val="0"/>
          <w:marRight w:val="0"/>
          <w:marTop w:val="0"/>
          <w:marBottom w:val="0"/>
          <w:divBdr>
            <w:top w:val="none" w:sz="0" w:space="0" w:color="auto"/>
            <w:left w:val="none" w:sz="0" w:space="0" w:color="auto"/>
            <w:bottom w:val="none" w:sz="0" w:space="0" w:color="auto"/>
            <w:right w:val="none" w:sz="0" w:space="0" w:color="auto"/>
          </w:divBdr>
          <w:divsChild>
            <w:div w:id="784693612">
              <w:marLeft w:val="0"/>
              <w:marRight w:val="0"/>
              <w:marTop w:val="0"/>
              <w:marBottom w:val="0"/>
              <w:divBdr>
                <w:top w:val="none" w:sz="0" w:space="0" w:color="auto"/>
                <w:left w:val="none" w:sz="0" w:space="0" w:color="auto"/>
                <w:bottom w:val="none" w:sz="0" w:space="0" w:color="auto"/>
                <w:right w:val="none" w:sz="0" w:space="0" w:color="auto"/>
              </w:divBdr>
              <w:divsChild>
                <w:div w:id="233518382">
                  <w:marLeft w:val="0"/>
                  <w:marRight w:val="0"/>
                  <w:marTop w:val="0"/>
                  <w:marBottom w:val="0"/>
                  <w:divBdr>
                    <w:top w:val="none" w:sz="0" w:space="0" w:color="auto"/>
                    <w:left w:val="none" w:sz="0" w:space="0" w:color="auto"/>
                    <w:bottom w:val="none" w:sz="0" w:space="0" w:color="auto"/>
                    <w:right w:val="none" w:sz="0" w:space="0" w:color="auto"/>
                  </w:divBdr>
                  <w:divsChild>
                    <w:div w:id="544758934">
                      <w:marLeft w:val="0"/>
                      <w:marRight w:val="0"/>
                      <w:marTop w:val="0"/>
                      <w:marBottom w:val="0"/>
                      <w:divBdr>
                        <w:top w:val="none" w:sz="0" w:space="0" w:color="auto"/>
                        <w:left w:val="none" w:sz="0" w:space="0" w:color="auto"/>
                        <w:bottom w:val="none" w:sz="0" w:space="0" w:color="auto"/>
                        <w:right w:val="none" w:sz="0" w:space="0" w:color="auto"/>
                      </w:divBdr>
                      <w:divsChild>
                        <w:div w:id="759258970">
                          <w:marLeft w:val="0"/>
                          <w:marRight w:val="0"/>
                          <w:marTop w:val="0"/>
                          <w:marBottom w:val="0"/>
                          <w:divBdr>
                            <w:top w:val="none" w:sz="0" w:space="0" w:color="auto"/>
                            <w:left w:val="none" w:sz="0" w:space="0" w:color="auto"/>
                            <w:bottom w:val="none" w:sz="0" w:space="0" w:color="auto"/>
                            <w:right w:val="none" w:sz="0" w:space="0" w:color="auto"/>
                          </w:divBdr>
                          <w:divsChild>
                            <w:div w:id="797727475">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fqys@139.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sn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8ED0-7A50-9742-BC4C-36D791B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pku-bjmu</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ywn</dc:creator>
  <cp:lastModifiedBy>마 유림</cp:lastModifiedBy>
  <cp:revision>3</cp:revision>
  <cp:lastPrinted>2019-11-22T18:17:00Z</cp:lastPrinted>
  <dcterms:created xsi:type="dcterms:W3CDTF">2020-03-05T17:44:00Z</dcterms:created>
  <dcterms:modified xsi:type="dcterms:W3CDTF">2020-03-13T03:13:00Z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