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45396" w14:textId="25C467C3" w:rsidR="00B24A1D" w:rsidRPr="007E62B7" w:rsidRDefault="00636F8D" w:rsidP="007E62B7">
      <w:pPr>
        <w:adjustRightInd w:val="0"/>
        <w:snapToGrid w:val="0"/>
        <w:spacing w:line="360" w:lineRule="auto"/>
        <w:jc w:val="both"/>
        <w:rPr>
          <w:rFonts w:ascii="Book Antiqua" w:eastAsia="Book Antiqua" w:hAnsi="Book Antiqua" w:cs="Book Antiqua"/>
          <w:sz w:val="20"/>
          <w:szCs w:val="20"/>
        </w:rPr>
      </w:pPr>
      <w:r w:rsidRPr="007E62B7">
        <w:rPr>
          <w:rFonts w:ascii="Book Antiqua" w:hAnsi="Book Antiqua"/>
          <w:b/>
          <w:spacing w:val="-1"/>
          <w:sz w:val="20"/>
          <w:szCs w:val="20"/>
        </w:rPr>
        <w:t>Name</w:t>
      </w:r>
      <w:r w:rsidR="008F1140" w:rsidRPr="007E62B7">
        <w:rPr>
          <w:rFonts w:ascii="Book Antiqua" w:hAnsi="Book Antiqua"/>
          <w:b/>
          <w:spacing w:val="-1"/>
          <w:sz w:val="20"/>
          <w:szCs w:val="20"/>
        </w:rPr>
        <w:t xml:space="preserve"> </w:t>
      </w:r>
      <w:r w:rsidRPr="007E62B7">
        <w:rPr>
          <w:rFonts w:ascii="Book Antiqua" w:hAnsi="Book Antiqua"/>
          <w:b/>
          <w:sz w:val="20"/>
          <w:szCs w:val="20"/>
        </w:rPr>
        <w:t>of</w:t>
      </w:r>
      <w:r w:rsidR="008F1140" w:rsidRPr="007E62B7">
        <w:rPr>
          <w:rFonts w:ascii="Book Antiqua" w:hAnsi="Book Antiqua"/>
          <w:b/>
          <w:sz w:val="20"/>
          <w:szCs w:val="20"/>
        </w:rPr>
        <w:t xml:space="preserve"> </w:t>
      </w:r>
      <w:r w:rsidRPr="007E62B7">
        <w:rPr>
          <w:rFonts w:ascii="Book Antiqua" w:hAnsi="Book Antiqua"/>
          <w:b/>
          <w:spacing w:val="-1"/>
          <w:sz w:val="20"/>
          <w:szCs w:val="20"/>
        </w:rPr>
        <w:t>Journal:</w:t>
      </w:r>
      <w:r w:rsidR="008F1140" w:rsidRPr="007E62B7">
        <w:rPr>
          <w:rFonts w:ascii="Book Antiqua" w:hAnsi="Book Antiqua"/>
          <w:b/>
          <w:spacing w:val="-1"/>
          <w:sz w:val="20"/>
          <w:szCs w:val="20"/>
        </w:rPr>
        <w:t xml:space="preserve"> </w:t>
      </w:r>
      <w:r w:rsidR="006D015F" w:rsidRPr="007E62B7">
        <w:rPr>
          <w:rFonts w:ascii="Book Antiqua" w:hAnsi="Book Antiqua"/>
          <w:i/>
          <w:spacing w:val="-1"/>
          <w:sz w:val="20"/>
          <w:szCs w:val="20"/>
        </w:rPr>
        <w:t>World Journal of Gastroenterology</w:t>
      </w:r>
    </w:p>
    <w:p w14:paraId="3D2792B6" w14:textId="069813FE" w:rsidR="003C76A6" w:rsidRPr="007E62B7" w:rsidRDefault="00636F8D" w:rsidP="007E62B7">
      <w:pPr>
        <w:pStyle w:val="11"/>
        <w:adjustRightInd w:val="0"/>
        <w:snapToGrid w:val="0"/>
        <w:spacing w:line="360" w:lineRule="auto"/>
        <w:ind w:left="0"/>
        <w:jc w:val="both"/>
        <w:rPr>
          <w:rFonts w:eastAsiaTheme="minorEastAsia"/>
          <w:spacing w:val="27"/>
          <w:sz w:val="20"/>
          <w:szCs w:val="20"/>
          <w:lang w:eastAsia="zh-CN"/>
        </w:rPr>
      </w:pPr>
      <w:r w:rsidRPr="007E62B7">
        <w:rPr>
          <w:spacing w:val="-1"/>
          <w:sz w:val="20"/>
          <w:szCs w:val="20"/>
        </w:rPr>
        <w:t>Manuscript</w:t>
      </w:r>
      <w:r w:rsidR="008F1140" w:rsidRPr="007E62B7">
        <w:rPr>
          <w:spacing w:val="-1"/>
          <w:sz w:val="20"/>
          <w:szCs w:val="20"/>
        </w:rPr>
        <w:t xml:space="preserve"> </w:t>
      </w:r>
      <w:r w:rsidRPr="007E62B7">
        <w:rPr>
          <w:spacing w:val="-1"/>
          <w:sz w:val="20"/>
          <w:szCs w:val="20"/>
        </w:rPr>
        <w:t>NO:</w:t>
      </w:r>
      <w:bookmarkStart w:id="0" w:name="OLE_LINK11"/>
      <w:bookmarkStart w:id="1" w:name="OLE_LINK12"/>
      <w:r w:rsidR="008F1140" w:rsidRPr="007E62B7">
        <w:rPr>
          <w:spacing w:val="-1"/>
          <w:sz w:val="20"/>
          <w:szCs w:val="20"/>
        </w:rPr>
        <w:t xml:space="preserve"> </w:t>
      </w:r>
      <w:bookmarkEnd w:id="0"/>
      <w:bookmarkEnd w:id="1"/>
      <w:r w:rsidR="007F378F" w:rsidRPr="007E62B7">
        <w:rPr>
          <w:rFonts w:cs="Arial"/>
          <w:b w:val="0"/>
          <w:bCs w:val="0"/>
          <w:color w:val="000000" w:themeColor="text1"/>
          <w:sz w:val="20"/>
          <w:szCs w:val="20"/>
        </w:rPr>
        <w:t>53908</w:t>
      </w:r>
    </w:p>
    <w:p w14:paraId="32341534" w14:textId="3409EDD7" w:rsidR="00B24A1D" w:rsidRPr="007E62B7" w:rsidRDefault="00636F8D" w:rsidP="007E62B7">
      <w:pPr>
        <w:pStyle w:val="11"/>
        <w:adjustRightInd w:val="0"/>
        <w:snapToGrid w:val="0"/>
        <w:spacing w:line="360" w:lineRule="auto"/>
        <w:ind w:left="0"/>
        <w:jc w:val="both"/>
        <w:rPr>
          <w:rFonts w:cs="Book Antiqua"/>
          <w:b w:val="0"/>
          <w:bCs w:val="0"/>
          <w:sz w:val="20"/>
          <w:szCs w:val="20"/>
        </w:rPr>
      </w:pPr>
      <w:r w:rsidRPr="007E62B7">
        <w:rPr>
          <w:spacing w:val="-1"/>
          <w:sz w:val="20"/>
          <w:szCs w:val="20"/>
        </w:rPr>
        <w:t>Manuscript</w:t>
      </w:r>
      <w:r w:rsidR="008F1140" w:rsidRPr="007E62B7">
        <w:rPr>
          <w:spacing w:val="-1"/>
          <w:sz w:val="20"/>
          <w:szCs w:val="20"/>
        </w:rPr>
        <w:t xml:space="preserve"> </w:t>
      </w:r>
      <w:r w:rsidRPr="007E62B7">
        <w:rPr>
          <w:sz w:val="20"/>
          <w:szCs w:val="20"/>
        </w:rPr>
        <w:t>Type:</w:t>
      </w:r>
      <w:r w:rsidR="008F1140" w:rsidRPr="007E62B7">
        <w:rPr>
          <w:sz w:val="20"/>
          <w:szCs w:val="20"/>
        </w:rPr>
        <w:t xml:space="preserve"> </w:t>
      </w:r>
      <w:r w:rsidR="00027660" w:rsidRPr="007E62B7">
        <w:rPr>
          <w:b w:val="0"/>
          <w:sz w:val="20"/>
          <w:szCs w:val="20"/>
        </w:rPr>
        <w:t>OPINION REVIEW</w:t>
      </w:r>
    </w:p>
    <w:p w14:paraId="131E3181" w14:textId="77777777" w:rsidR="00B24A1D" w:rsidRPr="007E62B7" w:rsidRDefault="00B24A1D" w:rsidP="007E62B7">
      <w:pPr>
        <w:adjustRightInd w:val="0"/>
        <w:snapToGrid w:val="0"/>
        <w:spacing w:line="360" w:lineRule="auto"/>
        <w:jc w:val="both"/>
        <w:rPr>
          <w:rFonts w:ascii="Book Antiqua" w:eastAsia="Book Antiqua" w:hAnsi="Book Antiqua" w:cs="Book Antiqua"/>
          <w:sz w:val="20"/>
          <w:szCs w:val="20"/>
        </w:rPr>
      </w:pPr>
    </w:p>
    <w:p w14:paraId="085DCB87" w14:textId="293E9ABE" w:rsidR="00B24A1D" w:rsidRPr="007E62B7" w:rsidRDefault="00636F8D" w:rsidP="007E62B7">
      <w:pPr>
        <w:adjustRightInd w:val="0"/>
        <w:snapToGrid w:val="0"/>
        <w:spacing w:line="360" w:lineRule="auto"/>
        <w:jc w:val="both"/>
        <w:rPr>
          <w:rFonts w:ascii="Book Antiqua" w:eastAsia="Book Antiqua" w:hAnsi="Book Antiqua" w:cs="Book Antiqua"/>
          <w:b/>
          <w:bCs/>
          <w:sz w:val="20"/>
          <w:szCs w:val="20"/>
        </w:rPr>
      </w:pPr>
      <w:bookmarkStart w:id="2" w:name="OLE_LINK7"/>
      <w:bookmarkStart w:id="3" w:name="OLE_LINK8"/>
      <w:r w:rsidRPr="007E62B7">
        <w:rPr>
          <w:rFonts w:ascii="Book Antiqua" w:hAnsi="Book Antiqua"/>
          <w:b/>
          <w:spacing w:val="-1"/>
          <w:sz w:val="20"/>
          <w:szCs w:val="20"/>
        </w:rPr>
        <w:t xml:space="preserve">Annexin A2 </w:t>
      </w:r>
      <w:r w:rsidR="00322E0C" w:rsidRPr="007E62B7">
        <w:rPr>
          <w:rFonts w:ascii="Book Antiqua" w:hAnsi="Book Antiqua"/>
          <w:b/>
          <w:spacing w:val="-1"/>
          <w:sz w:val="20"/>
          <w:szCs w:val="20"/>
        </w:rPr>
        <w:t>promotion of</w:t>
      </w:r>
      <w:r w:rsidR="00416152" w:rsidRPr="007E62B7">
        <w:rPr>
          <w:rFonts w:ascii="Book Antiqua" w:hAnsi="Book Antiqua"/>
          <w:b/>
          <w:spacing w:val="-1"/>
          <w:sz w:val="20"/>
          <w:szCs w:val="20"/>
        </w:rPr>
        <w:t xml:space="preserve"> hepatocellular carcinoma </w:t>
      </w:r>
      <w:r w:rsidR="006B7FD0" w:rsidRPr="007E62B7">
        <w:rPr>
          <w:rFonts w:ascii="Book Antiqua" w:hAnsi="Book Antiqua"/>
          <w:b/>
          <w:spacing w:val="-1"/>
          <w:sz w:val="20"/>
          <w:szCs w:val="20"/>
        </w:rPr>
        <w:t>tumorigenesis</w:t>
      </w:r>
      <w:r w:rsidR="008F1140" w:rsidRPr="007E62B7">
        <w:rPr>
          <w:rFonts w:ascii="Book Antiqua" w:hAnsi="Book Antiqua"/>
          <w:b/>
          <w:spacing w:val="-1"/>
          <w:sz w:val="20"/>
          <w:szCs w:val="20"/>
        </w:rPr>
        <w:t xml:space="preserve"> </w:t>
      </w:r>
      <w:r w:rsidR="00416152" w:rsidRPr="007E62B7">
        <w:rPr>
          <w:rFonts w:ascii="Book Antiqua" w:hAnsi="Book Antiqua"/>
          <w:b/>
          <w:i/>
          <w:iCs/>
          <w:spacing w:val="-1"/>
          <w:sz w:val="20"/>
          <w:szCs w:val="20"/>
        </w:rPr>
        <w:t>via</w:t>
      </w:r>
      <w:r w:rsidR="00416152" w:rsidRPr="007E62B7">
        <w:rPr>
          <w:rFonts w:ascii="Book Antiqua" w:hAnsi="Book Antiqua"/>
          <w:b/>
          <w:spacing w:val="-1"/>
          <w:sz w:val="20"/>
          <w:szCs w:val="20"/>
        </w:rPr>
        <w:t xml:space="preserve"> </w:t>
      </w:r>
      <w:r w:rsidR="006B7FD0" w:rsidRPr="007E62B7">
        <w:rPr>
          <w:rFonts w:ascii="Book Antiqua" w:hAnsi="Book Antiqua"/>
          <w:b/>
          <w:spacing w:val="-1"/>
          <w:sz w:val="20"/>
          <w:szCs w:val="20"/>
        </w:rPr>
        <w:t xml:space="preserve">the </w:t>
      </w:r>
      <w:r w:rsidRPr="007E62B7">
        <w:rPr>
          <w:rFonts w:ascii="Book Antiqua" w:hAnsi="Book Antiqua"/>
          <w:b/>
          <w:spacing w:val="-1"/>
          <w:sz w:val="20"/>
          <w:szCs w:val="20"/>
        </w:rPr>
        <w:t>immune microenviro</w:t>
      </w:r>
      <w:r w:rsidR="006B2865" w:rsidRPr="007E62B7">
        <w:rPr>
          <w:rFonts w:ascii="Book Antiqua" w:hAnsi="Book Antiqua"/>
          <w:b/>
          <w:spacing w:val="-1"/>
          <w:sz w:val="20"/>
          <w:szCs w:val="20"/>
        </w:rPr>
        <w:t>n</w:t>
      </w:r>
      <w:r w:rsidRPr="007E62B7">
        <w:rPr>
          <w:rFonts w:ascii="Book Antiqua" w:hAnsi="Book Antiqua"/>
          <w:b/>
          <w:spacing w:val="-1"/>
          <w:sz w:val="20"/>
          <w:szCs w:val="20"/>
        </w:rPr>
        <w:t>ment</w:t>
      </w:r>
    </w:p>
    <w:bookmarkEnd w:id="2"/>
    <w:bookmarkEnd w:id="3"/>
    <w:p w14:paraId="1155AD39" w14:textId="77777777" w:rsidR="00B24A1D" w:rsidRPr="007E62B7" w:rsidRDefault="00B24A1D" w:rsidP="007E62B7">
      <w:pPr>
        <w:adjustRightInd w:val="0"/>
        <w:snapToGrid w:val="0"/>
        <w:spacing w:line="360" w:lineRule="auto"/>
        <w:jc w:val="both"/>
        <w:rPr>
          <w:rFonts w:ascii="Book Antiqua" w:eastAsia="Book Antiqua" w:hAnsi="Book Antiqua" w:cs="Book Antiqua"/>
          <w:b/>
          <w:bCs/>
          <w:sz w:val="20"/>
          <w:szCs w:val="20"/>
        </w:rPr>
      </w:pPr>
    </w:p>
    <w:p w14:paraId="1EE31982" w14:textId="68F38A2B" w:rsidR="00B24A1D" w:rsidRPr="007E62B7" w:rsidRDefault="007E720F" w:rsidP="007E62B7">
      <w:pPr>
        <w:pStyle w:val="a3"/>
        <w:adjustRightInd w:val="0"/>
        <w:snapToGrid w:val="0"/>
        <w:spacing w:line="360" w:lineRule="auto"/>
        <w:ind w:left="0"/>
        <w:jc w:val="both"/>
        <w:rPr>
          <w:sz w:val="20"/>
          <w:szCs w:val="20"/>
        </w:rPr>
      </w:pPr>
      <w:r w:rsidRPr="007E62B7">
        <w:rPr>
          <w:rFonts w:eastAsia="宋体"/>
          <w:spacing w:val="-4"/>
          <w:sz w:val="20"/>
          <w:szCs w:val="20"/>
          <w:lang w:eastAsia="zh-CN"/>
        </w:rPr>
        <w:t>Qiu</w:t>
      </w:r>
      <w:r w:rsidR="00F1269F" w:rsidRPr="007E62B7">
        <w:rPr>
          <w:rFonts w:eastAsia="宋体"/>
          <w:spacing w:val="-4"/>
          <w:sz w:val="20"/>
          <w:szCs w:val="20"/>
          <w:lang w:eastAsia="zh-CN"/>
        </w:rPr>
        <w:t xml:space="preserve"> </w:t>
      </w:r>
      <w:r w:rsidR="007F378F" w:rsidRPr="007E62B7">
        <w:rPr>
          <w:rFonts w:eastAsia="宋体"/>
          <w:spacing w:val="-4"/>
          <w:sz w:val="20"/>
          <w:szCs w:val="20"/>
          <w:lang w:eastAsia="zh-CN"/>
        </w:rPr>
        <w:t xml:space="preserve">LW </w:t>
      </w:r>
      <w:r w:rsidR="00631B60" w:rsidRPr="007E62B7">
        <w:rPr>
          <w:i/>
          <w:spacing w:val="-1"/>
          <w:sz w:val="20"/>
          <w:szCs w:val="20"/>
        </w:rPr>
        <w:t>et</w:t>
      </w:r>
      <w:r w:rsidR="00F1269F" w:rsidRPr="007E62B7">
        <w:rPr>
          <w:rFonts w:eastAsiaTheme="minorEastAsia"/>
          <w:i/>
          <w:spacing w:val="-1"/>
          <w:sz w:val="20"/>
          <w:szCs w:val="20"/>
          <w:lang w:eastAsia="zh-CN"/>
        </w:rPr>
        <w:t xml:space="preserve"> </w:t>
      </w:r>
      <w:r w:rsidR="00631B60" w:rsidRPr="007E62B7">
        <w:rPr>
          <w:i/>
          <w:spacing w:val="-1"/>
          <w:sz w:val="20"/>
          <w:szCs w:val="20"/>
        </w:rPr>
        <w:t>al</w:t>
      </w:r>
      <w:r w:rsidR="00631B60" w:rsidRPr="007E62B7">
        <w:rPr>
          <w:spacing w:val="-1"/>
          <w:sz w:val="20"/>
          <w:szCs w:val="20"/>
        </w:rPr>
        <w:t>.</w:t>
      </w:r>
      <w:r w:rsidR="008F1140" w:rsidRPr="007E62B7">
        <w:rPr>
          <w:spacing w:val="-1"/>
          <w:sz w:val="20"/>
          <w:szCs w:val="20"/>
        </w:rPr>
        <w:t xml:space="preserve"> </w:t>
      </w:r>
      <w:r w:rsidR="00636F8D" w:rsidRPr="007E62B7">
        <w:rPr>
          <w:spacing w:val="-1"/>
          <w:sz w:val="20"/>
          <w:szCs w:val="20"/>
        </w:rPr>
        <w:t>Annexin A2</w:t>
      </w:r>
      <w:r w:rsidR="00636F8D" w:rsidRPr="007E62B7">
        <w:rPr>
          <w:rFonts w:eastAsiaTheme="minorEastAsia"/>
          <w:spacing w:val="-1"/>
          <w:sz w:val="20"/>
          <w:szCs w:val="20"/>
          <w:lang w:eastAsia="zh-CN"/>
        </w:rPr>
        <w:t xml:space="preserve"> in </w:t>
      </w:r>
      <w:r w:rsidR="00636F8D" w:rsidRPr="007E62B7">
        <w:rPr>
          <w:spacing w:val="-1"/>
          <w:sz w:val="20"/>
          <w:szCs w:val="20"/>
        </w:rPr>
        <w:t>hepatocellular carcinoma</w:t>
      </w:r>
    </w:p>
    <w:p w14:paraId="4FD74663" w14:textId="77777777" w:rsidR="00B24A1D" w:rsidRPr="007E62B7" w:rsidRDefault="00B24A1D" w:rsidP="007E62B7">
      <w:pPr>
        <w:adjustRightInd w:val="0"/>
        <w:snapToGrid w:val="0"/>
        <w:spacing w:line="360" w:lineRule="auto"/>
        <w:jc w:val="both"/>
        <w:rPr>
          <w:rFonts w:ascii="Book Antiqua" w:eastAsia="Book Antiqua" w:hAnsi="Book Antiqua" w:cs="Book Antiqua"/>
          <w:sz w:val="20"/>
          <w:szCs w:val="20"/>
        </w:rPr>
      </w:pPr>
    </w:p>
    <w:p w14:paraId="10B41DCF" w14:textId="7B7575D7" w:rsidR="00B24A1D" w:rsidRPr="007E62B7" w:rsidRDefault="00636F8D" w:rsidP="007E62B7">
      <w:pPr>
        <w:pStyle w:val="a3"/>
        <w:adjustRightInd w:val="0"/>
        <w:snapToGrid w:val="0"/>
        <w:spacing w:line="360" w:lineRule="auto"/>
        <w:ind w:left="0"/>
        <w:jc w:val="both"/>
        <w:rPr>
          <w:rFonts w:eastAsiaTheme="minorEastAsia"/>
          <w:sz w:val="20"/>
          <w:szCs w:val="20"/>
          <w:lang w:eastAsia="zh-CN"/>
        </w:rPr>
      </w:pPr>
      <w:bookmarkStart w:id="4" w:name="_Hlk37945556"/>
      <w:r w:rsidRPr="007E62B7">
        <w:rPr>
          <w:rFonts w:eastAsiaTheme="minorEastAsia"/>
          <w:spacing w:val="-1"/>
          <w:sz w:val="20"/>
          <w:szCs w:val="20"/>
          <w:lang w:eastAsia="zh-CN"/>
        </w:rPr>
        <w:t>Li</w:t>
      </w:r>
      <w:r w:rsidR="00A27E60" w:rsidRPr="007E62B7">
        <w:rPr>
          <w:rFonts w:eastAsia="宋体"/>
          <w:spacing w:val="-1"/>
          <w:sz w:val="20"/>
          <w:szCs w:val="20"/>
          <w:lang w:eastAsia="zh-CN"/>
        </w:rPr>
        <w:t>-</w:t>
      </w:r>
      <w:r w:rsidR="007E720F" w:rsidRPr="007E62B7">
        <w:rPr>
          <w:rFonts w:eastAsia="宋体"/>
          <w:spacing w:val="-1"/>
          <w:sz w:val="20"/>
          <w:szCs w:val="20"/>
          <w:lang w:eastAsia="zh-CN"/>
        </w:rPr>
        <w:t>W</w:t>
      </w:r>
      <w:r w:rsidR="007E720F" w:rsidRPr="007E62B7">
        <w:rPr>
          <w:rFonts w:eastAsiaTheme="minorEastAsia"/>
          <w:spacing w:val="-1"/>
          <w:sz w:val="20"/>
          <w:szCs w:val="20"/>
          <w:lang w:eastAsia="zh-CN"/>
        </w:rPr>
        <w:t>ei</w:t>
      </w:r>
      <w:r w:rsidR="008F1140" w:rsidRPr="007E62B7">
        <w:rPr>
          <w:rFonts w:eastAsiaTheme="minorEastAsia"/>
          <w:spacing w:val="-1"/>
          <w:sz w:val="20"/>
          <w:szCs w:val="20"/>
          <w:lang w:eastAsia="zh-CN"/>
        </w:rPr>
        <w:t xml:space="preserve"> </w:t>
      </w:r>
      <w:r w:rsidRPr="007E62B7">
        <w:rPr>
          <w:rFonts w:eastAsiaTheme="minorEastAsia"/>
          <w:spacing w:val="-1"/>
          <w:sz w:val="20"/>
          <w:szCs w:val="20"/>
          <w:lang w:eastAsia="zh-CN"/>
        </w:rPr>
        <w:t>Qiu</w:t>
      </w:r>
      <w:r w:rsidR="00631B60" w:rsidRPr="007E62B7">
        <w:rPr>
          <w:spacing w:val="-1"/>
          <w:sz w:val="20"/>
          <w:szCs w:val="20"/>
        </w:rPr>
        <w:t>,</w:t>
      </w:r>
      <w:r w:rsidR="008F1140" w:rsidRPr="007E62B7">
        <w:rPr>
          <w:spacing w:val="-1"/>
          <w:sz w:val="20"/>
          <w:szCs w:val="20"/>
        </w:rPr>
        <w:t xml:space="preserve"> </w:t>
      </w:r>
      <w:r w:rsidRPr="007E62B7">
        <w:rPr>
          <w:rFonts w:eastAsiaTheme="minorEastAsia"/>
          <w:spacing w:val="-3"/>
          <w:sz w:val="20"/>
          <w:szCs w:val="20"/>
          <w:lang w:eastAsia="zh-CN"/>
        </w:rPr>
        <w:t>Yi</w:t>
      </w:r>
      <w:r w:rsidR="00A27E60" w:rsidRPr="007E62B7">
        <w:rPr>
          <w:rFonts w:eastAsia="宋体"/>
          <w:spacing w:val="-3"/>
          <w:sz w:val="20"/>
          <w:szCs w:val="20"/>
          <w:lang w:eastAsia="zh-CN"/>
        </w:rPr>
        <w:t>-</w:t>
      </w:r>
      <w:r w:rsidR="007E720F" w:rsidRPr="007E62B7">
        <w:rPr>
          <w:rFonts w:eastAsia="宋体"/>
          <w:spacing w:val="-3"/>
          <w:sz w:val="20"/>
          <w:szCs w:val="20"/>
          <w:lang w:eastAsia="zh-CN"/>
        </w:rPr>
        <w:t>F</w:t>
      </w:r>
      <w:r w:rsidR="007E720F" w:rsidRPr="007E62B7">
        <w:rPr>
          <w:rFonts w:eastAsiaTheme="minorEastAsia"/>
          <w:spacing w:val="-3"/>
          <w:sz w:val="20"/>
          <w:szCs w:val="20"/>
          <w:lang w:eastAsia="zh-CN"/>
        </w:rPr>
        <w:t>ei</w:t>
      </w:r>
      <w:r w:rsidR="008F1140" w:rsidRPr="007E62B7">
        <w:rPr>
          <w:rFonts w:eastAsiaTheme="minorEastAsia"/>
          <w:spacing w:val="-3"/>
          <w:sz w:val="20"/>
          <w:szCs w:val="20"/>
          <w:lang w:eastAsia="zh-CN"/>
        </w:rPr>
        <w:t xml:space="preserve"> </w:t>
      </w:r>
      <w:r w:rsidRPr="007E62B7">
        <w:rPr>
          <w:rFonts w:eastAsiaTheme="minorEastAsia"/>
          <w:spacing w:val="-3"/>
          <w:sz w:val="20"/>
          <w:szCs w:val="20"/>
          <w:lang w:eastAsia="zh-CN"/>
        </w:rPr>
        <w:t xml:space="preserve">Liu, </w:t>
      </w:r>
      <w:r w:rsidR="00420BA1" w:rsidRPr="007E62B7">
        <w:rPr>
          <w:rFonts w:eastAsiaTheme="minorEastAsia"/>
          <w:spacing w:val="-3"/>
          <w:sz w:val="20"/>
          <w:szCs w:val="20"/>
          <w:lang w:eastAsia="zh-CN"/>
        </w:rPr>
        <w:t>Xiao</w:t>
      </w:r>
      <w:r w:rsidR="00A27E60" w:rsidRPr="007E62B7">
        <w:rPr>
          <w:rFonts w:eastAsia="宋体"/>
          <w:spacing w:val="-3"/>
          <w:sz w:val="20"/>
          <w:szCs w:val="20"/>
          <w:lang w:eastAsia="zh-CN"/>
        </w:rPr>
        <w:t>-</w:t>
      </w:r>
      <w:r w:rsidR="007E720F" w:rsidRPr="007E62B7">
        <w:rPr>
          <w:rFonts w:eastAsia="宋体"/>
          <w:spacing w:val="-3"/>
          <w:sz w:val="20"/>
          <w:szCs w:val="20"/>
          <w:lang w:eastAsia="zh-CN"/>
        </w:rPr>
        <w:t>Q</w:t>
      </w:r>
      <w:r w:rsidR="007E720F" w:rsidRPr="007E62B7">
        <w:rPr>
          <w:rFonts w:eastAsiaTheme="minorEastAsia"/>
          <w:spacing w:val="-3"/>
          <w:sz w:val="20"/>
          <w:szCs w:val="20"/>
          <w:lang w:eastAsia="zh-CN"/>
        </w:rPr>
        <w:t xml:space="preserve">ing </w:t>
      </w:r>
      <w:r w:rsidR="00420BA1" w:rsidRPr="007E62B7">
        <w:rPr>
          <w:rFonts w:eastAsiaTheme="minorEastAsia"/>
          <w:spacing w:val="-3"/>
          <w:sz w:val="20"/>
          <w:szCs w:val="20"/>
          <w:lang w:eastAsia="zh-CN"/>
        </w:rPr>
        <w:t xml:space="preserve">Cao, </w:t>
      </w:r>
      <w:r w:rsidR="00232565" w:rsidRPr="007E62B7">
        <w:rPr>
          <w:rFonts w:eastAsiaTheme="minorEastAsia"/>
          <w:spacing w:val="-3"/>
          <w:sz w:val="20"/>
          <w:szCs w:val="20"/>
          <w:lang w:eastAsia="zh-CN"/>
        </w:rPr>
        <w:t xml:space="preserve">Yan </w:t>
      </w:r>
      <w:r w:rsidR="007E720F" w:rsidRPr="007E62B7">
        <w:rPr>
          <w:rFonts w:eastAsia="宋体"/>
          <w:spacing w:val="-3"/>
          <w:sz w:val="20"/>
          <w:szCs w:val="20"/>
          <w:lang w:eastAsia="zh-CN"/>
        </w:rPr>
        <w:t>W</w:t>
      </w:r>
      <w:r w:rsidR="007E720F" w:rsidRPr="007E62B7">
        <w:rPr>
          <w:rFonts w:eastAsiaTheme="minorEastAsia"/>
          <w:spacing w:val="-3"/>
          <w:sz w:val="20"/>
          <w:szCs w:val="20"/>
          <w:lang w:eastAsia="zh-CN"/>
        </w:rPr>
        <w:t>ang</w:t>
      </w:r>
      <w:r w:rsidR="00232565" w:rsidRPr="007E62B7">
        <w:rPr>
          <w:rFonts w:eastAsiaTheme="minorEastAsia"/>
          <w:spacing w:val="-3"/>
          <w:sz w:val="20"/>
          <w:szCs w:val="20"/>
          <w:lang w:eastAsia="zh-CN"/>
        </w:rPr>
        <w:t xml:space="preserve">, </w:t>
      </w:r>
      <w:r w:rsidRPr="007E62B7">
        <w:rPr>
          <w:rFonts w:eastAsiaTheme="minorEastAsia"/>
          <w:spacing w:val="-3"/>
          <w:sz w:val="20"/>
          <w:szCs w:val="20"/>
          <w:lang w:eastAsia="zh-CN"/>
        </w:rPr>
        <w:t>Xiao</w:t>
      </w:r>
      <w:r w:rsidR="00A27E60" w:rsidRPr="007E62B7">
        <w:rPr>
          <w:rFonts w:eastAsia="宋体"/>
          <w:spacing w:val="-3"/>
          <w:sz w:val="20"/>
          <w:szCs w:val="20"/>
          <w:lang w:eastAsia="zh-CN"/>
        </w:rPr>
        <w:t>-</w:t>
      </w:r>
      <w:r w:rsidR="007E720F" w:rsidRPr="007E62B7">
        <w:rPr>
          <w:rFonts w:eastAsia="宋体"/>
          <w:spacing w:val="-3"/>
          <w:sz w:val="20"/>
          <w:szCs w:val="20"/>
          <w:lang w:eastAsia="zh-CN"/>
        </w:rPr>
        <w:t>H</w:t>
      </w:r>
      <w:r w:rsidR="007E720F" w:rsidRPr="007E62B7">
        <w:rPr>
          <w:rFonts w:eastAsiaTheme="minorEastAsia"/>
          <w:spacing w:val="-3"/>
          <w:sz w:val="20"/>
          <w:szCs w:val="20"/>
          <w:lang w:eastAsia="zh-CN"/>
        </w:rPr>
        <w:t>ong</w:t>
      </w:r>
      <w:r w:rsidR="008F1140" w:rsidRPr="007E62B7">
        <w:rPr>
          <w:rFonts w:eastAsiaTheme="minorEastAsia"/>
          <w:spacing w:val="-3"/>
          <w:sz w:val="20"/>
          <w:szCs w:val="20"/>
          <w:lang w:eastAsia="zh-CN"/>
        </w:rPr>
        <w:t xml:space="preserve"> </w:t>
      </w:r>
      <w:r w:rsidRPr="007E62B7">
        <w:rPr>
          <w:rFonts w:eastAsiaTheme="minorEastAsia"/>
          <w:spacing w:val="-1"/>
          <w:sz w:val="20"/>
          <w:szCs w:val="20"/>
          <w:lang w:eastAsia="zh-CN"/>
        </w:rPr>
        <w:t>Cui</w:t>
      </w:r>
      <w:r w:rsidR="00631B60" w:rsidRPr="007E62B7">
        <w:rPr>
          <w:spacing w:val="-1"/>
          <w:sz w:val="20"/>
          <w:szCs w:val="20"/>
        </w:rPr>
        <w:t>,</w:t>
      </w:r>
      <w:r w:rsidR="00F1269F" w:rsidRPr="007E62B7">
        <w:rPr>
          <w:rFonts w:eastAsiaTheme="minorEastAsia"/>
          <w:spacing w:val="-1"/>
          <w:sz w:val="20"/>
          <w:szCs w:val="20"/>
          <w:lang w:eastAsia="zh-CN"/>
        </w:rPr>
        <w:t xml:space="preserve"> </w:t>
      </w:r>
      <w:r w:rsidR="0059316E" w:rsidRPr="007E62B7">
        <w:rPr>
          <w:sz w:val="20"/>
          <w:szCs w:val="20"/>
        </w:rPr>
        <w:t>Xian Ye</w:t>
      </w:r>
      <w:r w:rsidR="0059316E" w:rsidRPr="007E62B7">
        <w:rPr>
          <w:rFonts w:eastAsia="宋体"/>
          <w:sz w:val="20"/>
          <w:szCs w:val="20"/>
          <w:lang w:eastAsia="zh-CN"/>
        </w:rPr>
        <w:t>, Shuo-Wen Huan</w:t>
      </w:r>
      <w:bookmarkStart w:id="5" w:name="_GoBack"/>
      <w:bookmarkEnd w:id="5"/>
      <w:r w:rsidR="0059316E" w:rsidRPr="007E62B7">
        <w:rPr>
          <w:rFonts w:eastAsia="宋体"/>
          <w:sz w:val="20"/>
          <w:szCs w:val="20"/>
          <w:lang w:eastAsia="zh-CN"/>
        </w:rPr>
        <w:t>g,</w:t>
      </w:r>
      <w:r w:rsidR="008F1140" w:rsidRPr="007E62B7">
        <w:rPr>
          <w:rFonts w:eastAsia="宋体"/>
          <w:sz w:val="20"/>
          <w:szCs w:val="20"/>
          <w:lang w:eastAsia="zh-CN"/>
        </w:rPr>
        <w:t xml:space="preserve"> </w:t>
      </w:r>
      <w:r w:rsidR="0059316E" w:rsidRPr="007E62B7">
        <w:rPr>
          <w:rFonts w:eastAsia="宋体"/>
          <w:spacing w:val="-1"/>
          <w:sz w:val="20"/>
          <w:szCs w:val="20"/>
          <w:lang w:eastAsia="zh-CN"/>
        </w:rPr>
        <w:t>Hong-Jun Xie</w:t>
      </w:r>
      <w:r w:rsidR="007F378F" w:rsidRPr="007E62B7">
        <w:rPr>
          <w:rFonts w:eastAsia="宋体"/>
          <w:spacing w:val="-1"/>
          <w:sz w:val="20"/>
          <w:szCs w:val="20"/>
          <w:lang w:eastAsia="zh-CN"/>
        </w:rPr>
        <w:t>,</w:t>
      </w:r>
      <w:r w:rsidR="005954E5" w:rsidRPr="007E62B7">
        <w:rPr>
          <w:rFonts w:eastAsia="宋体"/>
          <w:spacing w:val="-1"/>
          <w:sz w:val="20"/>
          <w:szCs w:val="20"/>
          <w:lang w:eastAsia="zh-CN"/>
        </w:rPr>
        <w:t xml:space="preserve"> </w:t>
      </w:r>
      <w:r w:rsidRPr="007E62B7">
        <w:rPr>
          <w:rFonts w:eastAsiaTheme="minorEastAsia"/>
          <w:sz w:val="20"/>
          <w:szCs w:val="20"/>
          <w:lang w:eastAsia="zh-CN"/>
        </w:rPr>
        <w:t>Hai</w:t>
      </w:r>
      <w:r w:rsidR="00A27E60" w:rsidRPr="007E62B7">
        <w:rPr>
          <w:rFonts w:eastAsia="宋体"/>
          <w:sz w:val="20"/>
          <w:szCs w:val="20"/>
          <w:lang w:eastAsia="zh-CN"/>
        </w:rPr>
        <w:t>-</w:t>
      </w:r>
      <w:r w:rsidR="007E720F" w:rsidRPr="007E62B7">
        <w:rPr>
          <w:rFonts w:eastAsia="宋体"/>
          <w:sz w:val="20"/>
          <w:szCs w:val="20"/>
          <w:lang w:eastAsia="zh-CN"/>
        </w:rPr>
        <w:t>J</w:t>
      </w:r>
      <w:r w:rsidR="007E720F" w:rsidRPr="007E62B7">
        <w:rPr>
          <w:rFonts w:eastAsiaTheme="minorEastAsia"/>
          <w:sz w:val="20"/>
          <w:szCs w:val="20"/>
          <w:lang w:eastAsia="zh-CN"/>
        </w:rPr>
        <w:t>ian</w:t>
      </w:r>
      <w:r w:rsidR="008F1140" w:rsidRPr="007E62B7">
        <w:rPr>
          <w:rFonts w:eastAsiaTheme="minorEastAsia"/>
          <w:sz w:val="20"/>
          <w:szCs w:val="20"/>
          <w:lang w:eastAsia="zh-CN"/>
        </w:rPr>
        <w:t xml:space="preserve"> </w:t>
      </w:r>
      <w:r w:rsidRPr="007E62B7">
        <w:rPr>
          <w:rFonts w:eastAsiaTheme="minorEastAsia"/>
          <w:sz w:val="20"/>
          <w:szCs w:val="20"/>
          <w:lang w:eastAsia="zh-CN"/>
        </w:rPr>
        <w:t>Zhang</w:t>
      </w:r>
      <w:bookmarkEnd w:id="4"/>
    </w:p>
    <w:p w14:paraId="2FF3099E" w14:textId="77777777" w:rsidR="00B24A1D" w:rsidRPr="007E62B7" w:rsidRDefault="00B24A1D" w:rsidP="007E62B7">
      <w:pPr>
        <w:adjustRightInd w:val="0"/>
        <w:snapToGrid w:val="0"/>
        <w:spacing w:line="360" w:lineRule="auto"/>
        <w:jc w:val="both"/>
        <w:rPr>
          <w:rFonts w:ascii="Book Antiqua" w:eastAsia="Book Antiqua" w:hAnsi="Book Antiqua" w:cs="Book Antiqua"/>
          <w:sz w:val="20"/>
          <w:szCs w:val="20"/>
        </w:rPr>
      </w:pPr>
    </w:p>
    <w:p w14:paraId="19C4C0A0" w14:textId="1ECB8745" w:rsidR="00B24A1D" w:rsidRPr="007E62B7" w:rsidRDefault="00636F8D" w:rsidP="007E62B7">
      <w:pPr>
        <w:pStyle w:val="a3"/>
        <w:adjustRightInd w:val="0"/>
        <w:snapToGrid w:val="0"/>
        <w:spacing w:line="360" w:lineRule="auto"/>
        <w:ind w:left="0"/>
        <w:jc w:val="both"/>
        <w:rPr>
          <w:rFonts w:eastAsiaTheme="minorEastAsia"/>
          <w:sz w:val="20"/>
          <w:szCs w:val="20"/>
          <w:lang w:eastAsia="zh-CN"/>
        </w:rPr>
      </w:pPr>
      <w:r w:rsidRPr="007E62B7">
        <w:rPr>
          <w:b/>
          <w:spacing w:val="-1"/>
          <w:sz w:val="20"/>
          <w:szCs w:val="20"/>
        </w:rPr>
        <w:t>Li</w:t>
      </w:r>
      <w:r w:rsidR="00A27E60" w:rsidRPr="007E62B7">
        <w:rPr>
          <w:rFonts w:eastAsia="宋体"/>
          <w:b/>
          <w:spacing w:val="-1"/>
          <w:sz w:val="20"/>
          <w:szCs w:val="20"/>
          <w:lang w:eastAsia="zh-CN"/>
        </w:rPr>
        <w:t>-</w:t>
      </w:r>
      <w:r w:rsidR="007E720F" w:rsidRPr="007E62B7">
        <w:rPr>
          <w:rFonts w:eastAsia="宋体"/>
          <w:b/>
          <w:spacing w:val="-1"/>
          <w:sz w:val="20"/>
          <w:szCs w:val="20"/>
          <w:lang w:eastAsia="zh-CN"/>
        </w:rPr>
        <w:t>W</w:t>
      </w:r>
      <w:r w:rsidR="007E720F" w:rsidRPr="007E62B7">
        <w:rPr>
          <w:b/>
          <w:spacing w:val="-1"/>
          <w:sz w:val="20"/>
          <w:szCs w:val="20"/>
        </w:rPr>
        <w:t>ei</w:t>
      </w:r>
      <w:r w:rsidR="00E712AE" w:rsidRPr="007E62B7">
        <w:rPr>
          <w:b/>
          <w:spacing w:val="-1"/>
          <w:sz w:val="20"/>
          <w:szCs w:val="20"/>
        </w:rPr>
        <w:t xml:space="preserve"> </w:t>
      </w:r>
      <w:r w:rsidRPr="007E62B7">
        <w:rPr>
          <w:b/>
          <w:spacing w:val="-1"/>
          <w:sz w:val="20"/>
          <w:szCs w:val="20"/>
        </w:rPr>
        <w:t>Qiu</w:t>
      </w:r>
      <w:r w:rsidR="00631B60" w:rsidRPr="007E62B7">
        <w:rPr>
          <w:b/>
          <w:spacing w:val="-1"/>
          <w:sz w:val="20"/>
          <w:szCs w:val="20"/>
        </w:rPr>
        <w:t>,</w:t>
      </w:r>
      <w:r w:rsidR="00F1269F" w:rsidRPr="007E62B7">
        <w:rPr>
          <w:rFonts w:eastAsiaTheme="minorEastAsia"/>
          <w:b/>
          <w:spacing w:val="-1"/>
          <w:sz w:val="20"/>
          <w:szCs w:val="20"/>
          <w:lang w:eastAsia="zh-CN"/>
        </w:rPr>
        <w:t xml:space="preserve"> </w:t>
      </w:r>
      <w:r w:rsidRPr="007E62B7">
        <w:rPr>
          <w:sz w:val="20"/>
          <w:szCs w:val="20"/>
        </w:rPr>
        <w:t>Research Center of Clinical Medicine, Affiliated Hospital of Nantong University, Nantong</w:t>
      </w:r>
      <w:r w:rsidR="00FF4686" w:rsidRPr="007E62B7">
        <w:rPr>
          <w:sz w:val="20"/>
          <w:szCs w:val="20"/>
        </w:rPr>
        <w:t xml:space="preserve"> </w:t>
      </w:r>
      <w:r w:rsidRPr="007E62B7">
        <w:rPr>
          <w:sz w:val="20"/>
          <w:szCs w:val="20"/>
        </w:rPr>
        <w:t>226001,</w:t>
      </w:r>
      <w:r w:rsidR="00FF4686" w:rsidRPr="007E62B7">
        <w:rPr>
          <w:sz w:val="20"/>
          <w:szCs w:val="20"/>
        </w:rPr>
        <w:t xml:space="preserve"> </w:t>
      </w:r>
      <w:r w:rsidRPr="007E62B7">
        <w:rPr>
          <w:sz w:val="20"/>
          <w:szCs w:val="20"/>
        </w:rPr>
        <w:t>Jiangsu</w:t>
      </w:r>
      <w:r w:rsidR="00FF4686" w:rsidRPr="007E62B7">
        <w:rPr>
          <w:sz w:val="20"/>
          <w:szCs w:val="20"/>
        </w:rPr>
        <w:t xml:space="preserve"> Province</w:t>
      </w:r>
      <w:r w:rsidRPr="007E62B7">
        <w:rPr>
          <w:sz w:val="20"/>
          <w:szCs w:val="20"/>
        </w:rPr>
        <w:t>, China</w:t>
      </w:r>
    </w:p>
    <w:p w14:paraId="2C1E85E1" w14:textId="77777777" w:rsidR="003321D0" w:rsidRPr="007E62B7" w:rsidRDefault="003321D0" w:rsidP="007E62B7">
      <w:pPr>
        <w:pStyle w:val="a3"/>
        <w:adjustRightInd w:val="0"/>
        <w:snapToGrid w:val="0"/>
        <w:spacing w:line="360" w:lineRule="auto"/>
        <w:ind w:left="0"/>
        <w:jc w:val="both"/>
        <w:rPr>
          <w:rFonts w:eastAsiaTheme="minorEastAsia" w:cs="Book Antiqua"/>
          <w:sz w:val="20"/>
          <w:szCs w:val="20"/>
          <w:lang w:eastAsia="zh-CN"/>
        </w:rPr>
      </w:pPr>
    </w:p>
    <w:p w14:paraId="2A02D4B8" w14:textId="52E7DE3C" w:rsidR="00420BA1" w:rsidRPr="007E62B7" w:rsidRDefault="00636F8D" w:rsidP="007E62B7">
      <w:pPr>
        <w:pStyle w:val="a3"/>
        <w:adjustRightInd w:val="0"/>
        <w:snapToGrid w:val="0"/>
        <w:spacing w:line="360" w:lineRule="auto"/>
        <w:ind w:left="0"/>
        <w:jc w:val="both"/>
        <w:rPr>
          <w:rFonts w:eastAsiaTheme="minorEastAsia"/>
          <w:sz w:val="20"/>
          <w:szCs w:val="20"/>
          <w:lang w:eastAsia="zh-CN"/>
        </w:rPr>
      </w:pPr>
      <w:r w:rsidRPr="007E62B7">
        <w:rPr>
          <w:b/>
          <w:sz w:val="20"/>
          <w:szCs w:val="20"/>
        </w:rPr>
        <w:t>Yi</w:t>
      </w:r>
      <w:r w:rsidR="00A27E60" w:rsidRPr="007E62B7">
        <w:rPr>
          <w:rFonts w:eastAsia="宋体"/>
          <w:b/>
          <w:sz w:val="20"/>
          <w:szCs w:val="20"/>
          <w:lang w:eastAsia="zh-CN"/>
        </w:rPr>
        <w:t>-</w:t>
      </w:r>
      <w:r w:rsidR="007E720F" w:rsidRPr="007E62B7">
        <w:rPr>
          <w:rFonts w:eastAsia="宋体"/>
          <w:b/>
          <w:sz w:val="20"/>
          <w:szCs w:val="20"/>
          <w:lang w:eastAsia="zh-CN"/>
        </w:rPr>
        <w:t>F</w:t>
      </w:r>
      <w:r w:rsidR="007E720F" w:rsidRPr="007E62B7">
        <w:rPr>
          <w:b/>
          <w:sz w:val="20"/>
          <w:szCs w:val="20"/>
        </w:rPr>
        <w:t>ei</w:t>
      </w:r>
      <w:r w:rsidR="00E712AE" w:rsidRPr="007E62B7">
        <w:rPr>
          <w:b/>
          <w:sz w:val="20"/>
          <w:szCs w:val="20"/>
        </w:rPr>
        <w:t xml:space="preserve"> </w:t>
      </w:r>
      <w:r w:rsidRPr="007E62B7">
        <w:rPr>
          <w:b/>
          <w:sz w:val="20"/>
          <w:szCs w:val="20"/>
        </w:rPr>
        <w:t>Liu</w:t>
      </w:r>
      <w:r w:rsidR="00631B60" w:rsidRPr="007E62B7">
        <w:rPr>
          <w:b/>
          <w:sz w:val="20"/>
          <w:szCs w:val="20"/>
        </w:rPr>
        <w:t>,</w:t>
      </w:r>
      <w:r w:rsidR="00F1269F" w:rsidRPr="007E62B7">
        <w:rPr>
          <w:rFonts w:eastAsiaTheme="minorEastAsia"/>
          <w:b/>
          <w:sz w:val="20"/>
          <w:szCs w:val="20"/>
          <w:lang w:eastAsia="zh-CN"/>
        </w:rPr>
        <w:t xml:space="preserve"> </w:t>
      </w:r>
      <w:r w:rsidRPr="007E62B7">
        <w:rPr>
          <w:sz w:val="20"/>
          <w:szCs w:val="20"/>
        </w:rPr>
        <w:t xml:space="preserve">Department of </w:t>
      </w:r>
      <w:r w:rsidR="00CF6739" w:rsidRPr="007E62B7">
        <w:rPr>
          <w:sz w:val="20"/>
          <w:szCs w:val="20"/>
        </w:rPr>
        <w:t>P</w:t>
      </w:r>
      <w:r w:rsidRPr="007E62B7">
        <w:rPr>
          <w:sz w:val="20"/>
          <w:szCs w:val="20"/>
        </w:rPr>
        <w:t>athology, Affiliated Hospital of Nantong University, Nantong</w:t>
      </w:r>
      <w:r w:rsidR="00FF4686" w:rsidRPr="007E62B7">
        <w:rPr>
          <w:sz w:val="20"/>
          <w:szCs w:val="20"/>
        </w:rPr>
        <w:t xml:space="preserve"> </w:t>
      </w:r>
      <w:r w:rsidRPr="007E62B7">
        <w:rPr>
          <w:sz w:val="20"/>
          <w:szCs w:val="20"/>
        </w:rPr>
        <w:t>226001,</w:t>
      </w:r>
      <w:r w:rsidR="00FF4686" w:rsidRPr="007E62B7">
        <w:rPr>
          <w:sz w:val="20"/>
          <w:szCs w:val="20"/>
        </w:rPr>
        <w:t xml:space="preserve"> </w:t>
      </w:r>
      <w:r w:rsidRPr="007E62B7">
        <w:rPr>
          <w:sz w:val="20"/>
          <w:szCs w:val="20"/>
        </w:rPr>
        <w:t>Jiangsu</w:t>
      </w:r>
      <w:r w:rsidR="00FF4686" w:rsidRPr="007E62B7">
        <w:rPr>
          <w:sz w:val="20"/>
          <w:szCs w:val="20"/>
        </w:rPr>
        <w:t xml:space="preserve"> Province</w:t>
      </w:r>
      <w:r w:rsidRPr="007E62B7">
        <w:rPr>
          <w:sz w:val="20"/>
          <w:szCs w:val="20"/>
        </w:rPr>
        <w:t>, China</w:t>
      </w:r>
    </w:p>
    <w:p w14:paraId="49A7515D" w14:textId="77777777" w:rsidR="003321D0" w:rsidRPr="007E62B7" w:rsidRDefault="003321D0" w:rsidP="007E62B7">
      <w:pPr>
        <w:pStyle w:val="a3"/>
        <w:adjustRightInd w:val="0"/>
        <w:snapToGrid w:val="0"/>
        <w:spacing w:line="360" w:lineRule="auto"/>
        <w:ind w:left="0"/>
        <w:jc w:val="both"/>
        <w:rPr>
          <w:rFonts w:eastAsiaTheme="minorEastAsia" w:cs="Book Antiqua"/>
          <w:sz w:val="20"/>
          <w:szCs w:val="20"/>
          <w:lang w:eastAsia="zh-CN"/>
        </w:rPr>
      </w:pPr>
    </w:p>
    <w:p w14:paraId="32E9314E" w14:textId="37C82382" w:rsidR="00420BA1" w:rsidRPr="007E62B7" w:rsidRDefault="00636F8D" w:rsidP="007E62B7">
      <w:pPr>
        <w:pStyle w:val="a3"/>
        <w:adjustRightInd w:val="0"/>
        <w:snapToGrid w:val="0"/>
        <w:spacing w:line="360" w:lineRule="auto"/>
        <w:ind w:left="0"/>
        <w:jc w:val="both"/>
        <w:rPr>
          <w:rFonts w:eastAsiaTheme="minorEastAsia"/>
          <w:sz w:val="20"/>
          <w:szCs w:val="20"/>
          <w:lang w:eastAsia="zh-CN"/>
        </w:rPr>
      </w:pPr>
      <w:r w:rsidRPr="007E62B7">
        <w:rPr>
          <w:b/>
          <w:sz w:val="20"/>
          <w:szCs w:val="20"/>
        </w:rPr>
        <w:t>Xiao</w:t>
      </w:r>
      <w:r w:rsidR="00A27E60" w:rsidRPr="007E62B7">
        <w:rPr>
          <w:rFonts w:eastAsia="宋体"/>
          <w:b/>
          <w:sz w:val="20"/>
          <w:szCs w:val="20"/>
          <w:lang w:eastAsia="zh-CN"/>
        </w:rPr>
        <w:t>-</w:t>
      </w:r>
      <w:r w:rsidR="007E720F" w:rsidRPr="007E62B7">
        <w:rPr>
          <w:rFonts w:eastAsia="宋体"/>
          <w:b/>
          <w:sz w:val="20"/>
          <w:szCs w:val="20"/>
          <w:lang w:eastAsia="zh-CN"/>
        </w:rPr>
        <w:t>Q</w:t>
      </w:r>
      <w:r w:rsidR="007E720F" w:rsidRPr="007E62B7">
        <w:rPr>
          <w:b/>
          <w:sz w:val="20"/>
          <w:szCs w:val="20"/>
        </w:rPr>
        <w:t xml:space="preserve">ing </w:t>
      </w:r>
      <w:r w:rsidRPr="007E62B7">
        <w:rPr>
          <w:b/>
          <w:sz w:val="20"/>
          <w:szCs w:val="20"/>
        </w:rPr>
        <w:t>Cao</w:t>
      </w:r>
      <w:r w:rsidRPr="007E62B7">
        <w:rPr>
          <w:b/>
          <w:spacing w:val="-1"/>
          <w:sz w:val="20"/>
          <w:szCs w:val="20"/>
        </w:rPr>
        <w:t>,</w:t>
      </w:r>
      <w:r w:rsidR="00F1269F" w:rsidRPr="007E62B7">
        <w:rPr>
          <w:rFonts w:eastAsiaTheme="minorEastAsia"/>
          <w:b/>
          <w:spacing w:val="-1"/>
          <w:sz w:val="20"/>
          <w:szCs w:val="20"/>
          <w:lang w:eastAsia="zh-CN"/>
        </w:rPr>
        <w:t xml:space="preserve"> </w:t>
      </w:r>
      <w:r w:rsidRPr="007E62B7">
        <w:rPr>
          <w:sz w:val="20"/>
          <w:szCs w:val="20"/>
        </w:rPr>
        <w:t>Department of Thoracic Surgery, Beijing Chest Hospital, Capital Medical University (Beijing Tuberculosis and Thoracic Tumor Research Institute), Beijing</w:t>
      </w:r>
      <w:r w:rsidR="00FF4686" w:rsidRPr="007E62B7">
        <w:rPr>
          <w:sz w:val="20"/>
          <w:szCs w:val="20"/>
        </w:rPr>
        <w:t xml:space="preserve"> </w:t>
      </w:r>
      <w:r w:rsidRPr="007E62B7">
        <w:rPr>
          <w:sz w:val="20"/>
          <w:szCs w:val="20"/>
        </w:rPr>
        <w:t>101149, China</w:t>
      </w:r>
    </w:p>
    <w:p w14:paraId="371552FB" w14:textId="77777777" w:rsidR="003321D0" w:rsidRPr="007E62B7" w:rsidRDefault="003321D0" w:rsidP="007E62B7">
      <w:pPr>
        <w:pStyle w:val="a3"/>
        <w:adjustRightInd w:val="0"/>
        <w:snapToGrid w:val="0"/>
        <w:spacing w:line="360" w:lineRule="auto"/>
        <w:ind w:left="0"/>
        <w:jc w:val="both"/>
        <w:rPr>
          <w:rFonts w:eastAsiaTheme="minorEastAsia" w:cs="Book Antiqua"/>
          <w:sz w:val="20"/>
          <w:szCs w:val="20"/>
          <w:lang w:eastAsia="zh-CN"/>
        </w:rPr>
      </w:pPr>
    </w:p>
    <w:p w14:paraId="481D3243" w14:textId="794BC0AF" w:rsidR="00420BA1" w:rsidRPr="007E62B7" w:rsidRDefault="00636F8D" w:rsidP="007E62B7">
      <w:pPr>
        <w:pStyle w:val="a3"/>
        <w:adjustRightInd w:val="0"/>
        <w:snapToGrid w:val="0"/>
        <w:spacing w:line="360" w:lineRule="auto"/>
        <w:ind w:left="0"/>
        <w:jc w:val="both"/>
        <w:rPr>
          <w:rFonts w:eastAsiaTheme="minorEastAsia"/>
          <w:sz w:val="20"/>
          <w:szCs w:val="20"/>
          <w:lang w:eastAsia="zh-CN"/>
        </w:rPr>
      </w:pPr>
      <w:r w:rsidRPr="007E62B7">
        <w:rPr>
          <w:b/>
          <w:sz w:val="20"/>
          <w:szCs w:val="20"/>
        </w:rPr>
        <w:t xml:space="preserve">Yan </w:t>
      </w:r>
      <w:r w:rsidR="00692A7A" w:rsidRPr="007E62B7">
        <w:rPr>
          <w:rFonts w:eastAsia="宋体"/>
          <w:b/>
          <w:sz w:val="20"/>
          <w:szCs w:val="20"/>
          <w:lang w:eastAsia="zh-CN"/>
        </w:rPr>
        <w:t>W</w:t>
      </w:r>
      <w:r w:rsidR="00692A7A" w:rsidRPr="007E62B7">
        <w:rPr>
          <w:b/>
          <w:sz w:val="20"/>
          <w:szCs w:val="20"/>
        </w:rPr>
        <w:t>ang</w:t>
      </w:r>
      <w:r w:rsidRPr="007E62B7">
        <w:rPr>
          <w:b/>
          <w:sz w:val="20"/>
          <w:szCs w:val="20"/>
        </w:rPr>
        <w:t>,</w:t>
      </w:r>
      <w:r w:rsidR="00F1269F" w:rsidRPr="007E62B7">
        <w:rPr>
          <w:rFonts w:eastAsiaTheme="minorEastAsia"/>
          <w:b/>
          <w:sz w:val="20"/>
          <w:szCs w:val="20"/>
          <w:lang w:eastAsia="zh-CN"/>
        </w:rPr>
        <w:t xml:space="preserve"> </w:t>
      </w:r>
      <w:r w:rsidRPr="007E62B7">
        <w:rPr>
          <w:sz w:val="20"/>
          <w:szCs w:val="20"/>
        </w:rPr>
        <w:t>Emergency Department, Affiliated Hospital of Nantong University, Nantong</w:t>
      </w:r>
      <w:r w:rsidR="00FF4686" w:rsidRPr="007E62B7">
        <w:rPr>
          <w:sz w:val="20"/>
          <w:szCs w:val="20"/>
        </w:rPr>
        <w:t xml:space="preserve"> </w:t>
      </w:r>
      <w:r w:rsidRPr="007E62B7">
        <w:rPr>
          <w:sz w:val="20"/>
          <w:szCs w:val="20"/>
        </w:rPr>
        <w:t>226001,</w:t>
      </w:r>
      <w:r w:rsidR="00FF4686" w:rsidRPr="007E62B7">
        <w:rPr>
          <w:sz w:val="20"/>
          <w:szCs w:val="20"/>
        </w:rPr>
        <w:t xml:space="preserve"> </w:t>
      </w:r>
      <w:r w:rsidRPr="007E62B7">
        <w:rPr>
          <w:sz w:val="20"/>
          <w:szCs w:val="20"/>
        </w:rPr>
        <w:t>Jiangsu</w:t>
      </w:r>
      <w:r w:rsidR="00FF4686" w:rsidRPr="007E62B7">
        <w:rPr>
          <w:sz w:val="20"/>
          <w:szCs w:val="20"/>
        </w:rPr>
        <w:t xml:space="preserve"> Province</w:t>
      </w:r>
      <w:r w:rsidRPr="007E62B7">
        <w:rPr>
          <w:sz w:val="20"/>
          <w:szCs w:val="20"/>
        </w:rPr>
        <w:t>, China</w:t>
      </w:r>
    </w:p>
    <w:p w14:paraId="231E0E55" w14:textId="77777777" w:rsidR="003321D0" w:rsidRPr="007E62B7" w:rsidRDefault="003321D0" w:rsidP="007E62B7">
      <w:pPr>
        <w:pStyle w:val="a3"/>
        <w:adjustRightInd w:val="0"/>
        <w:snapToGrid w:val="0"/>
        <w:spacing w:line="360" w:lineRule="auto"/>
        <w:ind w:left="0"/>
        <w:jc w:val="both"/>
        <w:rPr>
          <w:rFonts w:eastAsiaTheme="minorEastAsia" w:cs="Book Antiqua"/>
          <w:sz w:val="20"/>
          <w:szCs w:val="20"/>
          <w:lang w:eastAsia="zh-CN"/>
        </w:rPr>
      </w:pPr>
    </w:p>
    <w:p w14:paraId="53188C20" w14:textId="3439B7B1" w:rsidR="00B24A1D" w:rsidRPr="007E62B7" w:rsidRDefault="00636F8D" w:rsidP="007E62B7">
      <w:pPr>
        <w:pStyle w:val="a3"/>
        <w:adjustRightInd w:val="0"/>
        <w:snapToGrid w:val="0"/>
        <w:spacing w:line="360" w:lineRule="auto"/>
        <w:ind w:left="0"/>
        <w:jc w:val="both"/>
        <w:rPr>
          <w:rFonts w:eastAsiaTheme="minorEastAsia"/>
          <w:sz w:val="20"/>
          <w:szCs w:val="20"/>
          <w:lang w:eastAsia="zh-CN"/>
        </w:rPr>
      </w:pPr>
      <w:r w:rsidRPr="007E62B7">
        <w:rPr>
          <w:b/>
          <w:sz w:val="20"/>
          <w:szCs w:val="20"/>
        </w:rPr>
        <w:t>Xiao</w:t>
      </w:r>
      <w:r w:rsidR="00A27E60" w:rsidRPr="007E62B7">
        <w:rPr>
          <w:rFonts w:eastAsia="宋体"/>
          <w:b/>
          <w:sz w:val="20"/>
          <w:szCs w:val="20"/>
          <w:lang w:eastAsia="zh-CN"/>
        </w:rPr>
        <w:t>-</w:t>
      </w:r>
      <w:r w:rsidR="007E720F" w:rsidRPr="007E62B7">
        <w:rPr>
          <w:rFonts w:eastAsia="宋体"/>
          <w:b/>
          <w:sz w:val="20"/>
          <w:szCs w:val="20"/>
          <w:lang w:eastAsia="zh-CN"/>
        </w:rPr>
        <w:t>H</w:t>
      </w:r>
      <w:r w:rsidR="007E720F" w:rsidRPr="007E62B7">
        <w:rPr>
          <w:b/>
          <w:sz w:val="20"/>
          <w:szCs w:val="20"/>
        </w:rPr>
        <w:t>ong</w:t>
      </w:r>
      <w:r w:rsidR="00FF4686" w:rsidRPr="007E62B7">
        <w:rPr>
          <w:b/>
          <w:sz w:val="20"/>
          <w:szCs w:val="20"/>
        </w:rPr>
        <w:t xml:space="preserve"> </w:t>
      </w:r>
      <w:r w:rsidRPr="007E62B7">
        <w:rPr>
          <w:b/>
          <w:sz w:val="20"/>
          <w:szCs w:val="20"/>
        </w:rPr>
        <w:t>Cui,</w:t>
      </w:r>
      <w:r w:rsidR="00F1269F" w:rsidRPr="007E62B7">
        <w:rPr>
          <w:rFonts w:eastAsiaTheme="minorEastAsia"/>
          <w:b/>
          <w:sz w:val="20"/>
          <w:szCs w:val="20"/>
          <w:lang w:eastAsia="zh-CN"/>
        </w:rPr>
        <w:t xml:space="preserve"> </w:t>
      </w:r>
      <w:r w:rsidRPr="007E62B7">
        <w:rPr>
          <w:sz w:val="20"/>
          <w:szCs w:val="20"/>
        </w:rPr>
        <w:t>Department of General Surgery, Shanghai Electric Power Hospital, Shanghai</w:t>
      </w:r>
      <w:r w:rsidR="00FF4686" w:rsidRPr="007E62B7">
        <w:rPr>
          <w:sz w:val="20"/>
          <w:szCs w:val="20"/>
        </w:rPr>
        <w:t xml:space="preserve"> </w:t>
      </w:r>
      <w:r w:rsidRPr="007E62B7">
        <w:rPr>
          <w:sz w:val="20"/>
          <w:szCs w:val="20"/>
        </w:rPr>
        <w:t>200050, China</w:t>
      </w:r>
    </w:p>
    <w:p w14:paraId="6FC478C5" w14:textId="77777777" w:rsidR="0006609A" w:rsidRPr="007E62B7" w:rsidRDefault="0006609A" w:rsidP="007E62B7">
      <w:pPr>
        <w:pStyle w:val="a3"/>
        <w:adjustRightInd w:val="0"/>
        <w:snapToGrid w:val="0"/>
        <w:spacing w:line="360" w:lineRule="auto"/>
        <w:ind w:left="0"/>
        <w:jc w:val="both"/>
        <w:rPr>
          <w:rFonts w:eastAsiaTheme="minorEastAsia"/>
          <w:sz w:val="20"/>
          <w:szCs w:val="20"/>
          <w:lang w:eastAsia="zh-CN"/>
        </w:rPr>
      </w:pPr>
    </w:p>
    <w:p w14:paraId="5DE41ED4" w14:textId="4CE929CA" w:rsidR="0006609A" w:rsidRPr="007E62B7" w:rsidRDefault="0059316E" w:rsidP="007E62B7">
      <w:pPr>
        <w:pStyle w:val="a3"/>
        <w:adjustRightInd w:val="0"/>
        <w:snapToGrid w:val="0"/>
        <w:spacing w:line="360" w:lineRule="auto"/>
        <w:ind w:left="0"/>
        <w:jc w:val="both"/>
        <w:rPr>
          <w:rFonts w:eastAsia="宋体"/>
          <w:sz w:val="20"/>
          <w:szCs w:val="20"/>
          <w:lang w:eastAsia="zh-CN"/>
        </w:rPr>
      </w:pPr>
      <w:r w:rsidRPr="007E62B7">
        <w:rPr>
          <w:rFonts w:eastAsia="宋体"/>
          <w:b/>
          <w:sz w:val="20"/>
          <w:szCs w:val="20"/>
          <w:lang w:eastAsia="zh-CN"/>
        </w:rPr>
        <w:t>Xian Ye</w:t>
      </w:r>
      <w:r w:rsidRPr="007E62B7">
        <w:rPr>
          <w:rFonts w:eastAsia="宋体"/>
          <w:sz w:val="20"/>
          <w:szCs w:val="20"/>
          <w:lang w:eastAsia="zh-CN"/>
        </w:rPr>
        <w:t xml:space="preserve">, </w:t>
      </w:r>
      <w:r w:rsidR="00FF4686" w:rsidRPr="007E62B7">
        <w:rPr>
          <w:rFonts w:eastAsia="宋体"/>
          <w:b/>
          <w:sz w:val="20"/>
          <w:szCs w:val="20"/>
          <w:lang w:eastAsia="zh-CN"/>
        </w:rPr>
        <w:t>Shuo-Wen Huang</w:t>
      </w:r>
      <w:r w:rsidR="00FF4686" w:rsidRPr="007E62B7">
        <w:rPr>
          <w:rFonts w:eastAsia="宋体"/>
          <w:sz w:val="20"/>
          <w:szCs w:val="20"/>
          <w:lang w:eastAsia="zh-CN"/>
        </w:rPr>
        <w:t xml:space="preserve">, </w:t>
      </w:r>
      <w:r w:rsidR="00FF4686" w:rsidRPr="007E62B7">
        <w:rPr>
          <w:rFonts w:eastAsia="宋体"/>
          <w:b/>
          <w:sz w:val="20"/>
          <w:szCs w:val="20"/>
          <w:lang w:eastAsia="zh-CN"/>
        </w:rPr>
        <w:t>Hong-Jun Xie</w:t>
      </w:r>
      <w:r w:rsidR="00FF4686" w:rsidRPr="00B4728F">
        <w:rPr>
          <w:rFonts w:eastAsia="宋体"/>
          <w:b/>
          <w:bCs/>
          <w:sz w:val="20"/>
          <w:szCs w:val="20"/>
          <w:lang w:eastAsia="zh-CN"/>
        </w:rPr>
        <w:t>,</w:t>
      </w:r>
      <w:r w:rsidR="00FF4686" w:rsidRPr="007E62B7">
        <w:rPr>
          <w:rFonts w:eastAsia="宋体"/>
          <w:sz w:val="20"/>
          <w:szCs w:val="20"/>
          <w:lang w:eastAsia="zh-CN"/>
        </w:rPr>
        <w:t xml:space="preserve"> </w:t>
      </w:r>
      <w:r w:rsidRPr="007E62B7">
        <w:rPr>
          <w:rFonts w:eastAsia="宋体"/>
          <w:sz w:val="20"/>
          <w:szCs w:val="20"/>
          <w:lang w:eastAsia="zh-CN"/>
        </w:rPr>
        <w:t>Medical School of Nantong University, Nantong 226001, Jiangsu</w:t>
      </w:r>
      <w:r w:rsidR="00FF4686" w:rsidRPr="007E62B7">
        <w:rPr>
          <w:rFonts w:eastAsia="宋体"/>
          <w:sz w:val="20"/>
          <w:szCs w:val="20"/>
          <w:lang w:eastAsia="zh-CN"/>
        </w:rPr>
        <w:t xml:space="preserve"> </w:t>
      </w:r>
      <w:r w:rsidR="00FF4686" w:rsidRPr="007E62B7">
        <w:rPr>
          <w:sz w:val="20"/>
          <w:szCs w:val="20"/>
        </w:rPr>
        <w:t>Province</w:t>
      </w:r>
      <w:r w:rsidRPr="007E62B7">
        <w:rPr>
          <w:rFonts w:eastAsia="宋体"/>
          <w:sz w:val="20"/>
          <w:szCs w:val="20"/>
          <w:lang w:eastAsia="zh-CN"/>
        </w:rPr>
        <w:t>, China</w:t>
      </w:r>
    </w:p>
    <w:p w14:paraId="137F836F" w14:textId="77777777" w:rsidR="0059316E" w:rsidRPr="007E62B7" w:rsidRDefault="0059316E" w:rsidP="007E62B7">
      <w:pPr>
        <w:pStyle w:val="a3"/>
        <w:adjustRightInd w:val="0"/>
        <w:snapToGrid w:val="0"/>
        <w:spacing w:line="360" w:lineRule="auto"/>
        <w:ind w:left="0"/>
        <w:jc w:val="both"/>
        <w:rPr>
          <w:rFonts w:eastAsia="宋体"/>
          <w:sz w:val="20"/>
          <w:szCs w:val="20"/>
          <w:lang w:eastAsia="zh-CN"/>
        </w:rPr>
      </w:pPr>
    </w:p>
    <w:p w14:paraId="1DE1F9B1" w14:textId="413068F9" w:rsidR="00420BA1" w:rsidRPr="007E62B7" w:rsidRDefault="00636F8D" w:rsidP="007E62B7">
      <w:pPr>
        <w:pStyle w:val="a3"/>
        <w:adjustRightInd w:val="0"/>
        <w:snapToGrid w:val="0"/>
        <w:spacing w:line="360" w:lineRule="auto"/>
        <w:ind w:left="0"/>
        <w:jc w:val="both"/>
        <w:rPr>
          <w:rFonts w:eastAsiaTheme="minorEastAsia"/>
          <w:b/>
          <w:sz w:val="20"/>
          <w:szCs w:val="20"/>
          <w:lang w:eastAsia="zh-CN"/>
        </w:rPr>
      </w:pPr>
      <w:r w:rsidRPr="007E62B7">
        <w:rPr>
          <w:b/>
          <w:sz w:val="20"/>
          <w:szCs w:val="20"/>
        </w:rPr>
        <w:t>Hai</w:t>
      </w:r>
      <w:r w:rsidR="00A27E60" w:rsidRPr="007E62B7">
        <w:rPr>
          <w:rFonts w:eastAsia="宋体"/>
          <w:b/>
          <w:sz w:val="20"/>
          <w:szCs w:val="20"/>
          <w:lang w:eastAsia="zh-CN"/>
        </w:rPr>
        <w:t>-</w:t>
      </w:r>
      <w:r w:rsidR="007E720F" w:rsidRPr="007E62B7">
        <w:rPr>
          <w:rFonts w:eastAsia="宋体"/>
          <w:b/>
          <w:sz w:val="20"/>
          <w:szCs w:val="20"/>
          <w:lang w:eastAsia="zh-CN"/>
        </w:rPr>
        <w:t>J</w:t>
      </w:r>
      <w:r w:rsidR="007E720F" w:rsidRPr="007E62B7">
        <w:rPr>
          <w:b/>
          <w:sz w:val="20"/>
          <w:szCs w:val="20"/>
        </w:rPr>
        <w:t>ian</w:t>
      </w:r>
      <w:r w:rsidR="00F1269F" w:rsidRPr="007E62B7">
        <w:rPr>
          <w:rFonts w:eastAsiaTheme="minorEastAsia"/>
          <w:b/>
          <w:sz w:val="20"/>
          <w:szCs w:val="20"/>
          <w:lang w:eastAsia="zh-CN"/>
        </w:rPr>
        <w:t xml:space="preserve"> </w:t>
      </w:r>
      <w:r w:rsidR="007E720F" w:rsidRPr="007E62B7">
        <w:rPr>
          <w:b/>
          <w:sz w:val="20"/>
          <w:szCs w:val="20"/>
        </w:rPr>
        <w:t>Zhang</w:t>
      </w:r>
      <w:r w:rsidRPr="007E62B7">
        <w:rPr>
          <w:b/>
          <w:sz w:val="20"/>
          <w:szCs w:val="20"/>
        </w:rPr>
        <w:t>,</w:t>
      </w:r>
      <w:r w:rsidR="008F1140" w:rsidRPr="007E62B7">
        <w:rPr>
          <w:b/>
          <w:sz w:val="20"/>
          <w:szCs w:val="20"/>
        </w:rPr>
        <w:t xml:space="preserve"> </w:t>
      </w:r>
      <w:r w:rsidRPr="007E62B7">
        <w:rPr>
          <w:sz w:val="20"/>
          <w:szCs w:val="20"/>
        </w:rPr>
        <w:t>Research Center of Clinical Medicine, Affiliated Hospital of Nantong University, Nantong</w:t>
      </w:r>
      <w:r w:rsidR="00F1269F" w:rsidRPr="007E62B7">
        <w:rPr>
          <w:rFonts w:eastAsiaTheme="minorEastAsia"/>
          <w:sz w:val="20"/>
          <w:szCs w:val="20"/>
          <w:lang w:eastAsia="zh-CN"/>
        </w:rPr>
        <w:t xml:space="preserve"> </w:t>
      </w:r>
      <w:r w:rsidRPr="007E62B7">
        <w:rPr>
          <w:sz w:val="20"/>
          <w:szCs w:val="20"/>
        </w:rPr>
        <w:t>226001,</w:t>
      </w:r>
      <w:r w:rsidR="00F1269F" w:rsidRPr="007E62B7">
        <w:rPr>
          <w:rFonts w:eastAsiaTheme="minorEastAsia"/>
          <w:sz w:val="20"/>
          <w:szCs w:val="20"/>
          <w:lang w:eastAsia="zh-CN"/>
        </w:rPr>
        <w:t xml:space="preserve"> </w:t>
      </w:r>
      <w:r w:rsidRPr="007E62B7">
        <w:rPr>
          <w:sz w:val="20"/>
          <w:szCs w:val="20"/>
        </w:rPr>
        <w:t>Jiangsu</w:t>
      </w:r>
      <w:r w:rsidR="00FF4686" w:rsidRPr="007E62B7">
        <w:rPr>
          <w:sz w:val="20"/>
          <w:szCs w:val="20"/>
        </w:rPr>
        <w:t xml:space="preserve"> Province</w:t>
      </w:r>
      <w:r w:rsidRPr="007E62B7">
        <w:rPr>
          <w:sz w:val="20"/>
          <w:szCs w:val="20"/>
        </w:rPr>
        <w:t>, China</w:t>
      </w:r>
    </w:p>
    <w:p w14:paraId="0134AFE8" w14:textId="77777777" w:rsidR="00B24A1D" w:rsidRPr="007E62B7" w:rsidRDefault="00B24A1D" w:rsidP="007E62B7">
      <w:pPr>
        <w:adjustRightInd w:val="0"/>
        <w:snapToGrid w:val="0"/>
        <w:spacing w:line="360" w:lineRule="auto"/>
        <w:jc w:val="both"/>
        <w:rPr>
          <w:rFonts w:ascii="Book Antiqua" w:eastAsia="Book Antiqua" w:hAnsi="Book Antiqua" w:cs="Book Antiqua"/>
          <w:sz w:val="20"/>
          <w:szCs w:val="20"/>
        </w:rPr>
      </w:pPr>
    </w:p>
    <w:p w14:paraId="5D4CF806" w14:textId="057226A5" w:rsidR="00631B60" w:rsidRPr="007E62B7" w:rsidRDefault="00636F8D" w:rsidP="007E62B7">
      <w:pPr>
        <w:pStyle w:val="a3"/>
        <w:adjustRightInd w:val="0"/>
        <w:snapToGrid w:val="0"/>
        <w:spacing w:line="360" w:lineRule="auto"/>
        <w:ind w:left="0"/>
        <w:jc w:val="both"/>
        <w:rPr>
          <w:sz w:val="20"/>
          <w:szCs w:val="20"/>
        </w:rPr>
      </w:pPr>
      <w:proofErr w:type="gramStart"/>
      <w:r w:rsidRPr="007E62B7">
        <w:rPr>
          <w:b/>
          <w:spacing w:val="-1"/>
          <w:sz w:val="20"/>
          <w:szCs w:val="20"/>
        </w:rPr>
        <w:t>Author</w:t>
      </w:r>
      <w:r w:rsidR="00F1269F" w:rsidRPr="007E62B7">
        <w:rPr>
          <w:rFonts w:eastAsiaTheme="minorEastAsia"/>
          <w:b/>
          <w:spacing w:val="-1"/>
          <w:sz w:val="20"/>
          <w:szCs w:val="20"/>
          <w:lang w:eastAsia="zh-CN"/>
        </w:rPr>
        <w:t xml:space="preserve"> </w:t>
      </w:r>
      <w:r w:rsidRPr="007E62B7">
        <w:rPr>
          <w:b/>
          <w:spacing w:val="-1"/>
          <w:sz w:val="20"/>
          <w:szCs w:val="20"/>
        </w:rPr>
        <w:t>contributions:</w:t>
      </w:r>
      <w:r w:rsidR="008F1140" w:rsidRPr="007E62B7">
        <w:rPr>
          <w:b/>
          <w:spacing w:val="-1"/>
          <w:sz w:val="20"/>
          <w:szCs w:val="20"/>
        </w:rPr>
        <w:t xml:space="preserve"> </w:t>
      </w:r>
      <w:r w:rsidR="007E720F" w:rsidRPr="007E62B7">
        <w:rPr>
          <w:rFonts w:eastAsia="宋体"/>
          <w:sz w:val="20"/>
          <w:szCs w:val="20"/>
          <w:lang w:eastAsia="zh-CN"/>
        </w:rPr>
        <w:t>Qiu</w:t>
      </w:r>
      <w:r w:rsidR="00772BAE" w:rsidRPr="007E62B7">
        <w:rPr>
          <w:rFonts w:eastAsia="宋体"/>
          <w:sz w:val="20"/>
          <w:szCs w:val="20"/>
          <w:lang w:eastAsia="zh-CN"/>
        </w:rPr>
        <w:t xml:space="preserve"> LW</w:t>
      </w:r>
      <w:r w:rsidR="00232565" w:rsidRPr="007E62B7">
        <w:rPr>
          <w:rFonts w:eastAsiaTheme="minorEastAsia"/>
          <w:sz w:val="20"/>
          <w:szCs w:val="20"/>
          <w:lang w:eastAsia="zh-CN"/>
        </w:rPr>
        <w:t xml:space="preserve">, </w:t>
      </w:r>
      <w:r w:rsidR="00420BA1" w:rsidRPr="007E62B7">
        <w:rPr>
          <w:rFonts w:eastAsiaTheme="minorEastAsia"/>
          <w:sz w:val="20"/>
          <w:szCs w:val="20"/>
          <w:lang w:eastAsia="zh-CN"/>
        </w:rPr>
        <w:t>Liu</w:t>
      </w:r>
      <w:r w:rsidR="00772BAE" w:rsidRPr="007E62B7">
        <w:rPr>
          <w:rFonts w:eastAsiaTheme="minorEastAsia"/>
          <w:sz w:val="20"/>
          <w:szCs w:val="20"/>
          <w:lang w:eastAsia="zh-CN"/>
        </w:rPr>
        <w:t xml:space="preserve"> YF</w:t>
      </w:r>
      <w:r w:rsidRPr="007E62B7">
        <w:rPr>
          <w:rFonts w:eastAsia="宋体" w:cs="Times New Roman"/>
          <w:sz w:val="20"/>
          <w:szCs w:val="20"/>
          <w:lang w:eastAsia="zh-CN"/>
        </w:rPr>
        <w:t>,</w:t>
      </w:r>
      <w:r w:rsidRPr="007E62B7">
        <w:rPr>
          <w:sz w:val="20"/>
          <w:szCs w:val="20"/>
        </w:rPr>
        <w:t xml:space="preserve"> and </w:t>
      </w:r>
      <w:r w:rsidR="00420BA1" w:rsidRPr="007E62B7">
        <w:rPr>
          <w:rFonts w:eastAsiaTheme="minorEastAsia"/>
          <w:sz w:val="20"/>
          <w:szCs w:val="20"/>
          <w:lang w:eastAsia="zh-CN"/>
        </w:rPr>
        <w:t>Cao</w:t>
      </w:r>
      <w:r w:rsidR="008F1140" w:rsidRPr="007E62B7">
        <w:rPr>
          <w:rFonts w:eastAsiaTheme="minorEastAsia"/>
          <w:sz w:val="20"/>
          <w:szCs w:val="20"/>
          <w:lang w:eastAsia="zh-CN"/>
        </w:rPr>
        <w:t xml:space="preserve"> </w:t>
      </w:r>
      <w:r w:rsidR="00772BAE" w:rsidRPr="007E62B7">
        <w:rPr>
          <w:rFonts w:eastAsiaTheme="minorEastAsia"/>
          <w:sz w:val="20"/>
          <w:szCs w:val="20"/>
          <w:lang w:eastAsia="zh-CN"/>
        </w:rPr>
        <w:t xml:space="preserve">XQ </w:t>
      </w:r>
      <w:r w:rsidRPr="007E62B7">
        <w:rPr>
          <w:sz w:val="20"/>
          <w:szCs w:val="20"/>
        </w:rPr>
        <w:t>designed the research study, conducted the experiments,</w:t>
      </w:r>
      <w:r w:rsidR="008F1140" w:rsidRPr="007E62B7">
        <w:rPr>
          <w:sz w:val="20"/>
          <w:szCs w:val="20"/>
        </w:rPr>
        <w:t xml:space="preserve"> </w:t>
      </w:r>
      <w:r w:rsidRPr="007E62B7">
        <w:rPr>
          <w:sz w:val="20"/>
          <w:szCs w:val="20"/>
        </w:rPr>
        <w:t>analy</w:t>
      </w:r>
      <w:r w:rsidR="00CF6739" w:rsidRPr="007E62B7">
        <w:rPr>
          <w:sz w:val="20"/>
          <w:szCs w:val="20"/>
        </w:rPr>
        <w:t>z</w:t>
      </w:r>
      <w:r w:rsidRPr="007E62B7">
        <w:rPr>
          <w:sz w:val="20"/>
          <w:szCs w:val="20"/>
        </w:rPr>
        <w:t>ed the</w:t>
      </w:r>
      <w:r w:rsidR="00232565" w:rsidRPr="007E62B7">
        <w:rPr>
          <w:sz w:val="20"/>
          <w:szCs w:val="20"/>
        </w:rPr>
        <w:t xml:space="preserve"> data, and wrote the paper</w:t>
      </w:r>
      <w:r w:rsidR="007E62B7">
        <w:rPr>
          <w:rFonts w:eastAsia="宋体"/>
          <w:sz w:val="20"/>
          <w:szCs w:val="20"/>
          <w:lang w:eastAsia="zh-CN"/>
        </w:rPr>
        <w:t>;</w:t>
      </w:r>
      <w:r w:rsidR="008F1140" w:rsidRPr="007E62B7">
        <w:rPr>
          <w:rFonts w:eastAsia="宋体"/>
          <w:sz w:val="20"/>
          <w:szCs w:val="20"/>
          <w:lang w:eastAsia="zh-CN"/>
        </w:rPr>
        <w:t xml:space="preserve"> </w:t>
      </w:r>
      <w:r w:rsidR="0059316E" w:rsidRPr="007E62B7">
        <w:rPr>
          <w:sz w:val="20"/>
          <w:szCs w:val="20"/>
        </w:rPr>
        <w:t>Wang</w:t>
      </w:r>
      <w:r w:rsidR="00772BAE" w:rsidRPr="007E62B7">
        <w:rPr>
          <w:sz w:val="20"/>
          <w:szCs w:val="20"/>
        </w:rPr>
        <w:t xml:space="preserve"> Y</w:t>
      </w:r>
      <w:r w:rsidR="0059316E" w:rsidRPr="007E62B7">
        <w:rPr>
          <w:rFonts w:eastAsia="宋体"/>
          <w:sz w:val="20"/>
          <w:szCs w:val="20"/>
          <w:lang w:eastAsia="zh-CN"/>
        </w:rPr>
        <w:t xml:space="preserve">, </w:t>
      </w:r>
      <w:r w:rsidR="00232565" w:rsidRPr="007E62B7">
        <w:rPr>
          <w:rFonts w:eastAsiaTheme="minorEastAsia"/>
          <w:sz w:val="20"/>
          <w:szCs w:val="20"/>
          <w:lang w:eastAsia="zh-CN"/>
        </w:rPr>
        <w:t>Cui</w:t>
      </w:r>
      <w:r w:rsidR="00772BAE" w:rsidRPr="007E62B7">
        <w:rPr>
          <w:rFonts w:eastAsiaTheme="minorEastAsia"/>
          <w:sz w:val="20"/>
          <w:szCs w:val="20"/>
          <w:lang w:eastAsia="zh-CN"/>
        </w:rPr>
        <w:t xml:space="preserve"> XH</w:t>
      </w:r>
      <w:r w:rsidR="0059316E" w:rsidRPr="007E62B7">
        <w:rPr>
          <w:rFonts w:eastAsia="宋体"/>
          <w:sz w:val="20"/>
          <w:szCs w:val="20"/>
          <w:lang w:eastAsia="zh-CN"/>
        </w:rPr>
        <w:t xml:space="preserve">, </w:t>
      </w:r>
      <w:r w:rsidR="0059316E" w:rsidRPr="007E62B7">
        <w:rPr>
          <w:rFonts w:eastAsiaTheme="minorEastAsia"/>
          <w:sz w:val="20"/>
          <w:szCs w:val="20"/>
          <w:lang w:eastAsia="zh-CN"/>
        </w:rPr>
        <w:t>Xian Ye, Huang</w:t>
      </w:r>
      <w:r w:rsidR="0059316E" w:rsidRPr="007E62B7">
        <w:rPr>
          <w:rFonts w:eastAsia="宋体"/>
          <w:sz w:val="20"/>
          <w:szCs w:val="20"/>
          <w:lang w:eastAsia="zh-CN"/>
        </w:rPr>
        <w:t xml:space="preserve"> </w:t>
      </w:r>
      <w:r w:rsidR="00772BAE" w:rsidRPr="007E62B7">
        <w:rPr>
          <w:rFonts w:eastAsia="宋体"/>
          <w:sz w:val="20"/>
          <w:szCs w:val="20"/>
          <w:lang w:eastAsia="zh-CN"/>
        </w:rPr>
        <w:t>SW</w:t>
      </w:r>
      <w:r w:rsidR="00CF6739" w:rsidRPr="007E62B7">
        <w:rPr>
          <w:rFonts w:eastAsia="宋体"/>
          <w:sz w:val="20"/>
          <w:szCs w:val="20"/>
          <w:lang w:eastAsia="zh-CN"/>
        </w:rPr>
        <w:t>,</w:t>
      </w:r>
      <w:r w:rsidR="00772BAE" w:rsidRPr="007E62B7">
        <w:rPr>
          <w:rFonts w:eastAsia="宋体"/>
          <w:sz w:val="20"/>
          <w:szCs w:val="20"/>
          <w:lang w:eastAsia="zh-CN"/>
        </w:rPr>
        <w:t xml:space="preserve"> </w:t>
      </w:r>
      <w:r w:rsidR="0059316E" w:rsidRPr="007E62B7">
        <w:rPr>
          <w:rFonts w:eastAsia="宋体"/>
          <w:sz w:val="20"/>
          <w:szCs w:val="20"/>
          <w:lang w:eastAsia="zh-CN"/>
        </w:rPr>
        <w:t xml:space="preserve">and </w:t>
      </w:r>
      <w:r w:rsidR="0059316E" w:rsidRPr="007E62B7">
        <w:rPr>
          <w:rFonts w:eastAsiaTheme="minorEastAsia"/>
          <w:sz w:val="20"/>
          <w:szCs w:val="20"/>
          <w:lang w:eastAsia="zh-CN"/>
        </w:rPr>
        <w:t>Xie</w:t>
      </w:r>
      <w:r w:rsidR="008F1140" w:rsidRPr="007E62B7">
        <w:rPr>
          <w:rFonts w:eastAsiaTheme="minorEastAsia"/>
          <w:sz w:val="20"/>
          <w:szCs w:val="20"/>
          <w:lang w:eastAsia="zh-CN"/>
        </w:rPr>
        <w:t xml:space="preserve"> </w:t>
      </w:r>
      <w:r w:rsidR="00772BAE" w:rsidRPr="007E62B7">
        <w:rPr>
          <w:rFonts w:eastAsiaTheme="minorEastAsia"/>
          <w:sz w:val="20"/>
          <w:szCs w:val="20"/>
          <w:lang w:eastAsia="zh-CN"/>
        </w:rPr>
        <w:t xml:space="preserve">HJ </w:t>
      </w:r>
      <w:r w:rsidR="00232565" w:rsidRPr="007E62B7">
        <w:rPr>
          <w:sz w:val="20"/>
          <w:szCs w:val="20"/>
        </w:rPr>
        <w:t>collect</w:t>
      </w:r>
      <w:r w:rsidR="00232565" w:rsidRPr="007E62B7">
        <w:rPr>
          <w:rFonts w:eastAsiaTheme="minorEastAsia"/>
          <w:sz w:val="20"/>
          <w:szCs w:val="20"/>
          <w:lang w:eastAsia="zh-CN"/>
        </w:rPr>
        <w:t>ed the</w:t>
      </w:r>
      <w:r w:rsidR="008F1140" w:rsidRPr="007E62B7">
        <w:rPr>
          <w:rFonts w:eastAsiaTheme="minorEastAsia"/>
          <w:sz w:val="20"/>
          <w:szCs w:val="20"/>
          <w:lang w:eastAsia="zh-CN"/>
        </w:rPr>
        <w:t xml:space="preserve"> </w:t>
      </w:r>
      <w:r w:rsidR="00232565" w:rsidRPr="007E62B7">
        <w:rPr>
          <w:sz w:val="20"/>
          <w:szCs w:val="20"/>
        </w:rPr>
        <w:t xml:space="preserve">data </w:t>
      </w:r>
      <w:r w:rsidR="00232565" w:rsidRPr="007E62B7">
        <w:rPr>
          <w:rFonts w:eastAsiaTheme="minorEastAsia"/>
          <w:sz w:val="20"/>
          <w:szCs w:val="20"/>
          <w:lang w:eastAsia="zh-CN"/>
        </w:rPr>
        <w:t xml:space="preserve">and </w:t>
      </w:r>
      <w:r w:rsidRPr="007E62B7">
        <w:rPr>
          <w:sz w:val="20"/>
          <w:szCs w:val="20"/>
        </w:rPr>
        <w:t>reviewed the manuscript</w:t>
      </w:r>
      <w:r w:rsidR="007E62B7">
        <w:rPr>
          <w:rFonts w:eastAsia="宋体"/>
          <w:sz w:val="20"/>
          <w:szCs w:val="20"/>
          <w:lang w:eastAsia="zh-CN"/>
        </w:rPr>
        <w:t>;</w:t>
      </w:r>
      <w:r w:rsidR="008F1140" w:rsidRPr="007E62B7">
        <w:rPr>
          <w:rFonts w:eastAsia="宋体"/>
          <w:sz w:val="20"/>
          <w:szCs w:val="20"/>
          <w:lang w:eastAsia="zh-CN"/>
        </w:rPr>
        <w:t xml:space="preserve"> </w:t>
      </w:r>
      <w:r w:rsidRPr="007E62B7">
        <w:rPr>
          <w:rFonts w:eastAsiaTheme="minorEastAsia"/>
          <w:sz w:val="20"/>
          <w:szCs w:val="20"/>
          <w:lang w:eastAsia="zh-CN"/>
        </w:rPr>
        <w:t>Zhang</w:t>
      </w:r>
      <w:r w:rsidR="008F1140" w:rsidRPr="007E62B7">
        <w:rPr>
          <w:rFonts w:eastAsiaTheme="minorEastAsia"/>
          <w:sz w:val="20"/>
          <w:szCs w:val="20"/>
          <w:lang w:eastAsia="zh-CN"/>
        </w:rPr>
        <w:t xml:space="preserve"> </w:t>
      </w:r>
      <w:r w:rsidR="00772BAE" w:rsidRPr="007E62B7">
        <w:rPr>
          <w:rFonts w:eastAsiaTheme="minorEastAsia"/>
          <w:sz w:val="20"/>
          <w:szCs w:val="20"/>
          <w:lang w:eastAsia="zh-CN"/>
        </w:rPr>
        <w:t xml:space="preserve">HJ </w:t>
      </w:r>
      <w:r w:rsidRPr="007E62B7">
        <w:rPr>
          <w:sz w:val="20"/>
          <w:szCs w:val="20"/>
        </w:rPr>
        <w:t>is the</w:t>
      </w:r>
      <w:r w:rsidR="008F1140" w:rsidRPr="007E62B7">
        <w:rPr>
          <w:sz w:val="20"/>
          <w:szCs w:val="20"/>
        </w:rPr>
        <w:t xml:space="preserve"> </w:t>
      </w:r>
      <w:r w:rsidRPr="007E62B7">
        <w:rPr>
          <w:sz w:val="20"/>
          <w:szCs w:val="20"/>
        </w:rPr>
        <w:t>guarantor</w:t>
      </w:r>
      <w:r w:rsidR="007E62B7">
        <w:rPr>
          <w:sz w:val="20"/>
          <w:szCs w:val="20"/>
        </w:rPr>
        <w:t>;</w:t>
      </w:r>
      <w:r w:rsidR="00772BAE" w:rsidRPr="007E62B7">
        <w:rPr>
          <w:sz w:val="20"/>
          <w:szCs w:val="20"/>
        </w:rPr>
        <w:t xml:space="preserve"> </w:t>
      </w:r>
      <w:r w:rsidR="00772BAE" w:rsidRPr="007E62B7">
        <w:rPr>
          <w:rFonts w:eastAsia="宋体"/>
          <w:sz w:val="20"/>
          <w:szCs w:val="20"/>
          <w:lang w:eastAsia="zh-CN"/>
        </w:rPr>
        <w:t>Qiu LW</w:t>
      </w:r>
      <w:r w:rsidR="00772BAE" w:rsidRPr="007E62B7">
        <w:rPr>
          <w:rFonts w:eastAsiaTheme="minorEastAsia"/>
          <w:sz w:val="20"/>
          <w:szCs w:val="20"/>
          <w:lang w:eastAsia="zh-CN"/>
        </w:rPr>
        <w:t>, Liu YF</w:t>
      </w:r>
      <w:r w:rsidR="00772BAE" w:rsidRPr="007E62B7">
        <w:rPr>
          <w:rFonts w:eastAsia="宋体" w:cs="Times New Roman"/>
          <w:sz w:val="20"/>
          <w:szCs w:val="20"/>
          <w:lang w:eastAsia="zh-CN"/>
        </w:rPr>
        <w:t>,</w:t>
      </w:r>
      <w:r w:rsidR="00772BAE" w:rsidRPr="007E62B7">
        <w:rPr>
          <w:sz w:val="20"/>
          <w:szCs w:val="20"/>
        </w:rPr>
        <w:t xml:space="preserve"> and </w:t>
      </w:r>
      <w:r w:rsidR="00772BAE" w:rsidRPr="007E62B7">
        <w:rPr>
          <w:rFonts w:eastAsiaTheme="minorEastAsia"/>
          <w:sz w:val="20"/>
          <w:szCs w:val="20"/>
          <w:lang w:eastAsia="zh-CN"/>
        </w:rPr>
        <w:t xml:space="preserve">Cao XQ </w:t>
      </w:r>
      <w:r w:rsidR="00772BAE" w:rsidRPr="007E62B7">
        <w:rPr>
          <w:sz w:val="20"/>
          <w:szCs w:val="20"/>
        </w:rPr>
        <w:t>contributed equally to this work.</w:t>
      </w:r>
      <w:proofErr w:type="gramEnd"/>
    </w:p>
    <w:p w14:paraId="6CD3E67B" w14:textId="77777777" w:rsidR="00B24A1D" w:rsidRPr="007E62B7" w:rsidRDefault="00B24A1D" w:rsidP="007E62B7">
      <w:pPr>
        <w:adjustRightInd w:val="0"/>
        <w:snapToGrid w:val="0"/>
        <w:spacing w:line="360" w:lineRule="auto"/>
        <w:jc w:val="both"/>
        <w:rPr>
          <w:rFonts w:ascii="Book Antiqua" w:eastAsia="Book Antiqua" w:hAnsi="Book Antiqua" w:cs="Book Antiqua"/>
          <w:sz w:val="20"/>
          <w:szCs w:val="20"/>
        </w:rPr>
      </w:pPr>
    </w:p>
    <w:p w14:paraId="183DDBFF" w14:textId="6C567A88" w:rsidR="00B24A1D" w:rsidRPr="007E62B7" w:rsidRDefault="00175514" w:rsidP="007E62B7">
      <w:pPr>
        <w:pStyle w:val="11"/>
        <w:adjustRightInd w:val="0"/>
        <w:snapToGrid w:val="0"/>
        <w:spacing w:line="360" w:lineRule="auto"/>
        <w:ind w:left="0"/>
        <w:jc w:val="both"/>
        <w:rPr>
          <w:rFonts w:eastAsiaTheme="minorEastAsia"/>
          <w:b w:val="0"/>
          <w:bCs w:val="0"/>
          <w:spacing w:val="-1"/>
          <w:sz w:val="20"/>
          <w:szCs w:val="20"/>
          <w:lang w:eastAsia="zh-CN"/>
        </w:rPr>
      </w:pPr>
      <w:r w:rsidRPr="007E62B7">
        <w:rPr>
          <w:spacing w:val="-1"/>
          <w:sz w:val="20"/>
          <w:szCs w:val="20"/>
        </w:rPr>
        <w:t>Supported by</w:t>
      </w:r>
      <w:r w:rsidR="00F1269F" w:rsidRPr="007E62B7">
        <w:rPr>
          <w:rFonts w:eastAsiaTheme="minorEastAsia"/>
          <w:sz w:val="20"/>
          <w:szCs w:val="20"/>
          <w:lang w:eastAsia="zh-CN"/>
        </w:rPr>
        <w:t xml:space="preserve"> </w:t>
      </w:r>
      <w:r w:rsidR="003C76A6" w:rsidRPr="007E62B7">
        <w:rPr>
          <w:b w:val="0"/>
          <w:bCs w:val="0"/>
          <w:spacing w:val="-1"/>
          <w:sz w:val="20"/>
          <w:szCs w:val="20"/>
        </w:rPr>
        <w:t>the National Natural Science Foundation of China</w:t>
      </w:r>
      <w:r w:rsidR="00066936" w:rsidRPr="007E62B7">
        <w:rPr>
          <w:b w:val="0"/>
          <w:bCs w:val="0"/>
          <w:spacing w:val="-1"/>
          <w:sz w:val="20"/>
          <w:szCs w:val="20"/>
        </w:rPr>
        <w:t>,</w:t>
      </w:r>
      <w:r w:rsidR="003C76A6" w:rsidRPr="007E62B7">
        <w:rPr>
          <w:b w:val="0"/>
          <w:bCs w:val="0"/>
          <w:spacing w:val="-1"/>
          <w:sz w:val="20"/>
          <w:szCs w:val="20"/>
        </w:rPr>
        <w:t xml:space="preserve"> </w:t>
      </w:r>
      <w:r w:rsidR="00066936" w:rsidRPr="007E62B7">
        <w:rPr>
          <w:b w:val="0"/>
          <w:bCs w:val="0"/>
          <w:spacing w:val="-1"/>
          <w:sz w:val="20"/>
          <w:szCs w:val="20"/>
        </w:rPr>
        <w:t xml:space="preserve">No. </w:t>
      </w:r>
      <w:r w:rsidR="003C76A6" w:rsidRPr="007E62B7">
        <w:rPr>
          <w:b w:val="0"/>
          <w:bCs w:val="0"/>
          <w:spacing w:val="-1"/>
          <w:sz w:val="20"/>
          <w:szCs w:val="20"/>
        </w:rPr>
        <w:t>81401988</w:t>
      </w:r>
      <w:r w:rsidR="00066936" w:rsidRPr="007E62B7">
        <w:rPr>
          <w:rFonts w:eastAsiaTheme="minorEastAsia"/>
          <w:b w:val="0"/>
          <w:bCs w:val="0"/>
          <w:spacing w:val="-1"/>
          <w:sz w:val="20"/>
          <w:szCs w:val="20"/>
          <w:lang w:eastAsia="zh-CN"/>
        </w:rPr>
        <w:t>;</w:t>
      </w:r>
      <w:r w:rsidR="000A62CE" w:rsidRPr="007E62B7">
        <w:rPr>
          <w:rFonts w:eastAsiaTheme="minorEastAsia"/>
          <w:b w:val="0"/>
          <w:bCs w:val="0"/>
          <w:spacing w:val="-1"/>
          <w:sz w:val="20"/>
          <w:szCs w:val="20"/>
          <w:lang w:eastAsia="zh-CN"/>
        </w:rPr>
        <w:t xml:space="preserve"> </w:t>
      </w:r>
      <w:bookmarkStart w:id="6" w:name="OLE_LINK565"/>
      <w:bookmarkStart w:id="7" w:name="OLE_LINK566"/>
      <w:r w:rsidR="000A62CE" w:rsidRPr="007E62B7">
        <w:rPr>
          <w:rFonts w:eastAsiaTheme="minorEastAsia"/>
          <w:b w:val="0"/>
          <w:bCs w:val="0"/>
          <w:spacing w:val="-1"/>
          <w:sz w:val="20"/>
          <w:szCs w:val="20"/>
          <w:lang w:eastAsia="zh-CN"/>
        </w:rPr>
        <w:t>China Postdoctoral Science Foundation</w:t>
      </w:r>
      <w:bookmarkEnd w:id="6"/>
      <w:bookmarkEnd w:id="7"/>
      <w:r w:rsidR="00066936" w:rsidRPr="007E62B7">
        <w:rPr>
          <w:rFonts w:eastAsiaTheme="minorEastAsia"/>
          <w:b w:val="0"/>
          <w:bCs w:val="0"/>
          <w:spacing w:val="-1"/>
          <w:sz w:val="20"/>
          <w:szCs w:val="20"/>
          <w:lang w:eastAsia="zh-CN"/>
        </w:rPr>
        <w:t xml:space="preserve">, </w:t>
      </w:r>
      <w:r w:rsidR="00066936" w:rsidRPr="007E62B7">
        <w:rPr>
          <w:b w:val="0"/>
          <w:bCs w:val="0"/>
          <w:spacing w:val="-1"/>
          <w:sz w:val="20"/>
          <w:szCs w:val="20"/>
        </w:rPr>
        <w:t xml:space="preserve">No. </w:t>
      </w:r>
      <w:r w:rsidR="000A62CE" w:rsidRPr="007E62B7">
        <w:rPr>
          <w:b w:val="0"/>
          <w:bCs w:val="0"/>
          <w:spacing w:val="-1"/>
          <w:sz w:val="20"/>
          <w:szCs w:val="20"/>
        </w:rPr>
        <w:t>2019M661907</w:t>
      </w:r>
      <w:r w:rsidR="00066936" w:rsidRPr="007E62B7">
        <w:rPr>
          <w:b w:val="0"/>
          <w:bCs w:val="0"/>
          <w:spacing w:val="-1"/>
          <w:sz w:val="20"/>
          <w:szCs w:val="20"/>
        </w:rPr>
        <w:t>;</w:t>
      </w:r>
      <w:r w:rsidR="000A62CE" w:rsidRPr="007E62B7">
        <w:rPr>
          <w:rFonts w:eastAsiaTheme="minorEastAsia"/>
          <w:b w:val="0"/>
          <w:bCs w:val="0"/>
          <w:spacing w:val="-1"/>
          <w:sz w:val="20"/>
          <w:szCs w:val="20"/>
          <w:lang w:eastAsia="zh-CN"/>
        </w:rPr>
        <w:t xml:space="preserve"> </w:t>
      </w:r>
      <w:r w:rsidR="00F90EC3" w:rsidRPr="007E62B7">
        <w:rPr>
          <w:rFonts w:eastAsiaTheme="minorEastAsia"/>
          <w:b w:val="0"/>
          <w:bCs w:val="0"/>
          <w:spacing w:val="-1"/>
          <w:sz w:val="20"/>
          <w:szCs w:val="20"/>
          <w:lang w:eastAsia="zh-CN"/>
        </w:rPr>
        <w:t>Jiangsu Postdoctoral Science Foundation</w:t>
      </w:r>
      <w:r w:rsidR="00066936" w:rsidRPr="007E62B7">
        <w:rPr>
          <w:rFonts w:eastAsiaTheme="minorEastAsia"/>
          <w:b w:val="0"/>
          <w:bCs w:val="0"/>
          <w:spacing w:val="-1"/>
          <w:sz w:val="20"/>
          <w:szCs w:val="20"/>
          <w:lang w:eastAsia="zh-CN"/>
        </w:rPr>
        <w:t>,</w:t>
      </w:r>
      <w:r w:rsidR="00066936" w:rsidRPr="007E62B7">
        <w:rPr>
          <w:b w:val="0"/>
          <w:bCs w:val="0"/>
          <w:spacing w:val="-1"/>
          <w:sz w:val="20"/>
          <w:szCs w:val="20"/>
        </w:rPr>
        <w:t xml:space="preserve"> No. </w:t>
      </w:r>
      <w:bookmarkStart w:id="8" w:name="OLE_LINK567"/>
      <w:bookmarkStart w:id="9" w:name="OLE_LINK568"/>
      <w:r w:rsidR="00F90EC3" w:rsidRPr="007E62B7">
        <w:rPr>
          <w:b w:val="0"/>
          <w:bCs w:val="0"/>
          <w:spacing w:val="-1"/>
          <w:sz w:val="20"/>
          <w:szCs w:val="20"/>
        </w:rPr>
        <w:t>2019</w:t>
      </w:r>
      <w:r w:rsidR="00F90EC3" w:rsidRPr="007E62B7">
        <w:rPr>
          <w:rFonts w:eastAsiaTheme="minorEastAsia"/>
          <w:b w:val="0"/>
          <w:bCs w:val="0"/>
          <w:spacing w:val="-1"/>
          <w:sz w:val="20"/>
          <w:szCs w:val="20"/>
          <w:lang w:eastAsia="zh-CN"/>
        </w:rPr>
        <w:t>K159</w:t>
      </w:r>
      <w:bookmarkEnd w:id="8"/>
      <w:bookmarkEnd w:id="9"/>
      <w:r w:rsidR="00066936" w:rsidRPr="007E62B7">
        <w:rPr>
          <w:rFonts w:eastAsiaTheme="minorEastAsia"/>
          <w:b w:val="0"/>
          <w:bCs w:val="0"/>
          <w:spacing w:val="-1"/>
          <w:sz w:val="20"/>
          <w:szCs w:val="20"/>
          <w:lang w:eastAsia="zh-CN"/>
        </w:rPr>
        <w:t xml:space="preserve"> and</w:t>
      </w:r>
      <w:r w:rsidR="00066936" w:rsidRPr="007E62B7">
        <w:rPr>
          <w:b w:val="0"/>
          <w:bCs w:val="0"/>
          <w:spacing w:val="-1"/>
          <w:sz w:val="20"/>
          <w:szCs w:val="20"/>
        </w:rPr>
        <w:t xml:space="preserve"> No.</w:t>
      </w:r>
      <w:r w:rsidR="00F90EC3" w:rsidRPr="007E62B7">
        <w:rPr>
          <w:rFonts w:eastAsiaTheme="minorEastAsia"/>
          <w:b w:val="0"/>
          <w:bCs w:val="0"/>
          <w:spacing w:val="-1"/>
          <w:sz w:val="20"/>
          <w:szCs w:val="20"/>
          <w:lang w:eastAsia="zh-CN"/>
        </w:rPr>
        <w:t xml:space="preserve"> 2019Z153</w:t>
      </w:r>
      <w:r w:rsidR="00066936" w:rsidRPr="007E62B7">
        <w:rPr>
          <w:b w:val="0"/>
          <w:bCs w:val="0"/>
          <w:spacing w:val="-1"/>
          <w:sz w:val="20"/>
          <w:szCs w:val="20"/>
        </w:rPr>
        <w:t>;</w:t>
      </w:r>
      <w:r w:rsidR="00F90EC3" w:rsidRPr="007E62B7">
        <w:rPr>
          <w:rFonts w:eastAsiaTheme="minorEastAsia"/>
          <w:b w:val="0"/>
          <w:bCs w:val="0"/>
          <w:spacing w:val="-1"/>
          <w:sz w:val="20"/>
          <w:szCs w:val="20"/>
          <w:lang w:eastAsia="zh-CN"/>
        </w:rPr>
        <w:t xml:space="preserve"> </w:t>
      </w:r>
      <w:bookmarkStart w:id="10" w:name="OLE_LINK569"/>
      <w:bookmarkStart w:id="11" w:name="OLE_LINK570"/>
      <w:r w:rsidR="00F90EC3" w:rsidRPr="007E62B7">
        <w:rPr>
          <w:rFonts w:eastAsiaTheme="minorEastAsia"/>
          <w:b w:val="0"/>
          <w:bCs w:val="0"/>
          <w:spacing w:val="-1"/>
          <w:sz w:val="20"/>
          <w:szCs w:val="20"/>
          <w:lang w:eastAsia="zh-CN"/>
        </w:rPr>
        <w:t xml:space="preserve">General </w:t>
      </w:r>
      <w:r w:rsidR="007E62B7">
        <w:rPr>
          <w:rFonts w:eastAsiaTheme="minorEastAsia"/>
          <w:b w:val="0"/>
          <w:bCs w:val="0"/>
          <w:spacing w:val="-1"/>
          <w:sz w:val="20"/>
          <w:szCs w:val="20"/>
          <w:lang w:eastAsia="zh-CN"/>
        </w:rPr>
        <w:t>P</w:t>
      </w:r>
      <w:r w:rsidR="00F90EC3" w:rsidRPr="007E62B7">
        <w:rPr>
          <w:rFonts w:eastAsiaTheme="minorEastAsia"/>
          <w:b w:val="0"/>
          <w:bCs w:val="0"/>
          <w:spacing w:val="-1"/>
          <w:sz w:val="20"/>
          <w:szCs w:val="20"/>
          <w:lang w:eastAsia="zh-CN"/>
        </w:rPr>
        <w:t>roject of Jiangsu Provincial</w:t>
      </w:r>
      <w:r w:rsidR="008F1140" w:rsidRPr="007E62B7">
        <w:rPr>
          <w:rFonts w:eastAsiaTheme="minorEastAsia"/>
          <w:b w:val="0"/>
          <w:bCs w:val="0"/>
          <w:spacing w:val="-1"/>
          <w:sz w:val="20"/>
          <w:szCs w:val="20"/>
          <w:lang w:eastAsia="zh-CN"/>
        </w:rPr>
        <w:t xml:space="preserve"> </w:t>
      </w:r>
      <w:r w:rsidR="00F90EC3" w:rsidRPr="007E62B7">
        <w:rPr>
          <w:rFonts w:eastAsiaTheme="minorEastAsia"/>
          <w:b w:val="0"/>
          <w:bCs w:val="0"/>
          <w:spacing w:val="-1"/>
          <w:sz w:val="20"/>
          <w:szCs w:val="20"/>
          <w:lang w:eastAsia="zh-CN"/>
        </w:rPr>
        <w:t>Health Committee</w:t>
      </w:r>
      <w:bookmarkEnd w:id="10"/>
      <w:bookmarkEnd w:id="11"/>
      <w:r w:rsidR="00066936" w:rsidRPr="007E62B7">
        <w:rPr>
          <w:rFonts w:eastAsiaTheme="minorEastAsia"/>
          <w:b w:val="0"/>
          <w:bCs w:val="0"/>
          <w:spacing w:val="-1"/>
          <w:sz w:val="20"/>
          <w:szCs w:val="20"/>
          <w:lang w:eastAsia="zh-CN"/>
        </w:rPr>
        <w:t xml:space="preserve">, </w:t>
      </w:r>
      <w:r w:rsidR="00066936" w:rsidRPr="007E62B7">
        <w:rPr>
          <w:b w:val="0"/>
          <w:bCs w:val="0"/>
          <w:spacing w:val="-1"/>
          <w:sz w:val="20"/>
          <w:szCs w:val="20"/>
        </w:rPr>
        <w:t>No.</w:t>
      </w:r>
      <w:r w:rsidR="00066936" w:rsidRPr="007E62B7">
        <w:rPr>
          <w:rFonts w:eastAsiaTheme="minorEastAsia"/>
          <w:b w:val="0"/>
          <w:bCs w:val="0"/>
          <w:spacing w:val="-1"/>
          <w:sz w:val="20"/>
          <w:szCs w:val="20"/>
          <w:lang w:eastAsia="zh-CN"/>
        </w:rPr>
        <w:t xml:space="preserve"> </w:t>
      </w:r>
      <w:r w:rsidR="00F90EC3" w:rsidRPr="007E62B7">
        <w:rPr>
          <w:rFonts w:eastAsiaTheme="minorEastAsia"/>
          <w:b w:val="0"/>
          <w:bCs w:val="0"/>
          <w:spacing w:val="-1"/>
          <w:sz w:val="20"/>
          <w:szCs w:val="20"/>
          <w:lang w:eastAsia="zh-CN"/>
        </w:rPr>
        <w:t>H2019101.</w:t>
      </w:r>
    </w:p>
    <w:p w14:paraId="182D7AEA" w14:textId="77777777" w:rsidR="00232565" w:rsidRPr="007E62B7" w:rsidRDefault="00232565" w:rsidP="007E62B7">
      <w:pPr>
        <w:adjustRightInd w:val="0"/>
        <w:snapToGrid w:val="0"/>
        <w:spacing w:line="360" w:lineRule="auto"/>
        <w:jc w:val="both"/>
        <w:rPr>
          <w:rFonts w:ascii="Book Antiqua" w:hAnsi="Book Antiqua"/>
          <w:b/>
          <w:spacing w:val="-1"/>
          <w:sz w:val="20"/>
          <w:szCs w:val="20"/>
          <w:lang w:eastAsia="zh-CN"/>
        </w:rPr>
      </w:pPr>
    </w:p>
    <w:p w14:paraId="23D11C1B" w14:textId="4D6D580E" w:rsidR="00631B60" w:rsidRPr="007E62B7" w:rsidRDefault="00175514" w:rsidP="007E62B7">
      <w:pPr>
        <w:adjustRightInd w:val="0"/>
        <w:snapToGrid w:val="0"/>
        <w:spacing w:line="360" w:lineRule="auto"/>
        <w:jc w:val="both"/>
        <w:rPr>
          <w:rFonts w:ascii="Book Antiqua" w:hAnsi="Book Antiqua"/>
          <w:spacing w:val="-1"/>
          <w:sz w:val="20"/>
          <w:szCs w:val="20"/>
          <w:lang w:eastAsia="zh-CN"/>
        </w:rPr>
      </w:pPr>
      <w:r w:rsidRPr="007E62B7">
        <w:rPr>
          <w:rFonts w:ascii="Book Antiqua" w:hAnsi="Book Antiqua"/>
          <w:b/>
          <w:spacing w:val="-1"/>
          <w:sz w:val="20"/>
          <w:szCs w:val="20"/>
        </w:rPr>
        <w:t>Corresponding author:</w:t>
      </w:r>
      <w:r w:rsidR="00F1269F" w:rsidRPr="007E62B7">
        <w:rPr>
          <w:rFonts w:ascii="Book Antiqua" w:hAnsi="Book Antiqua"/>
          <w:b/>
          <w:sz w:val="20"/>
          <w:szCs w:val="20"/>
          <w:lang w:eastAsia="zh-CN"/>
        </w:rPr>
        <w:t xml:space="preserve"> </w:t>
      </w:r>
      <w:r w:rsidR="00FA3D00" w:rsidRPr="007E62B7">
        <w:rPr>
          <w:rFonts w:ascii="Book Antiqua" w:hAnsi="Book Antiqua"/>
          <w:b/>
          <w:spacing w:val="-1"/>
          <w:sz w:val="20"/>
          <w:szCs w:val="20"/>
        </w:rPr>
        <w:t xml:space="preserve">Hai-Jian Zhang, MD, PhD, Associate Professor, Doctor, Postdoc, </w:t>
      </w:r>
      <w:r w:rsidR="00FA3D00" w:rsidRPr="007E62B7">
        <w:rPr>
          <w:rFonts w:ascii="Book Antiqua" w:hAnsi="Book Antiqua"/>
          <w:bCs/>
          <w:spacing w:val="-1"/>
          <w:sz w:val="20"/>
          <w:szCs w:val="20"/>
        </w:rPr>
        <w:t>Research Center of Clinical Medicine, Affiliated Hospital of Nantong University, 20 West Temple Road, Nantong 226001, Jiangsu Province, China. hjzhang@ntu.edu.cn</w:t>
      </w:r>
    </w:p>
    <w:p w14:paraId="2C7ABBD8" w14:textId="77777777" w:rsidR="00FA3D00" w:rsidRPr="007E62B7" w:rsidRDefault="00FA3D00" w:rsidP="007E62B7">
      <w:pPr>
        <w:pStyle w:val="11"/>
        <w:adjustRightInd w:val="0"/>
        <w:snapToGrid w:val="0"/>
        <w:spacing w:line="360" w:lineRule="auto"/>
        <w:ind w:left="0"/>
        <w:jc w:val="both"/>
        <w:rPr>
          <w:rFonts w:eastAsia="宋体"/>
          <w:spacing w:val="-1"/>
          <w:sz w:val="20"/>
          <w:szCs w:val="20"/>
          <w:lang w:eastAsia="zh-CN"/>
        </w:rPr>
      </w:pPr>
    </w:p>
    <w:p w14:paraId="1EA4AFA2" w14:textId="1D26A8CA" w:rsidR="00175514" w:rsidRPr="007E62B7" w:rsidRDefault="00175514" w:rsidP="007E62B7">
      <w:pPr>
        <w:adjustRightInd w:val="0"/>
        <w:snapToGrid w:val="0"/>
        <w:spacing w:line="360" w:lineRule="auto"/>
        <w:jc w:val="both"/>
        <w:rPr>
          <w:rFonts w:ascii="Book Antiqua" w:hAnsi="Book Antiqua"/>
          <w:sz w:val="20"/>
          <w:szCs w:val="20"/>
        </w:rPr>
      </w:pPr>
      <w:bookmarkStart w:id="12" w:name="OLE_LINK75"/>
      <w:bookmarkStart w:id="13" w:name="OLE_LINK76"/>
      <w:bookmarkStart w:id="14" w:name="OLE_LINK269"/>
      <w:bookmarkStart w:id="15" w:name="OLE_LINK239"/>
      <w:r w:rsidRPr="007E62B7">
        <w:rPr>
          <w:rFonts w:ascii="Book Antiqua" w:hAnsi="Book Antiqua"/>
          <w:b/>
          <w:sz w:val="20"/>
          <w:szCs w:val="20"/>
        </w:rPr>
        <w:t xml:space="preserve">Received: </w:t>
      </w:r>
      <w:r w:rsidR="00FE382A" w:rsidRPr="007E62B7">
        <w:rPr>
          <w:rFonts w:ascii="Book Antiqua" w:hAnsi="Book Antiqua"/>
          <w:sz w:val="20"/>
          <w:szCs w:val="20"/>
        </w:rPr>
        <w:t>December</w:t>
      </w:r>
      <w:r w:rsidRPr="007E62B7">
        <w:rPr>
          <w:rFonts w:ascii="Book Antiqua" w:hAnsi="Book Antiqua"/>
          <w:sz w:val="20"/>
          <w:szCs w:val="20"/>
        </w:rPr>
        <w:t xml:space="preserve"> </w:t>
      </w:r>
      <w:r w:rsidR="00FE382A" w:rsidRPr="007E62B7">
        <w:rPr>
          <w:rFonts w:ascii="Book Antiqua" w:hAnsi="Book Antiqua"/>
          <w:sz w:val="20"/>
          <w:szCs w:val="20"/>
        </w:rPr>
        <w:t>31</w:t>
      </w:r>
      <w:r w:rsidRPr="007E62B7">
        <w:rPr>
          <w:rFonts w:ascii="Book Antiqua" w:hAnsi="Book Antiqua"/>
          <w:sz w:val="20"/>
          <w:szCs w:val="20"/>
        </w:rPr>
        <w:t>, 20</w:t>
      </w:r>
      <w:r w:rsidR="00FE382A" w:rsidRPr="007E62B7">
        <w:rPr>
          <w:rFonts w:ascii="Book Antiqua" w:hAnsi="Book Antiqua"/>
          <w:sz w:val="20"/>
          <w:szCs w:val="20"/>
        </w:rPr>
        <w:t>19</w:t>
      </w:r>
    </w:p>
    <w:p w14:paraId="2EF28A68" w14:textId="54318786" w:rsidR="00175514" w:rsidRPr="007E62B7" w:rsidRDefault="00175514" w:rsidP="007E62B7">
      <w:pPr>
        <w:adjustRightInd w:val="0"/>
        <w:snapToGrid w:val="0"/>
        <w:spacing w:line="360" w:lineRule="auto"/>
        <w:jc w:val="both"/>
        <w:rPr>
          <w:rFonts w:ascii="Book Antiqua" w:hAnsi="Book Antiqua"/>
          <w:b/>
          <w:sz w:val="20"/>
          <w:szCs w:val="20"/>
        </w:rPr>
      </w:pPr>
      <w:r w:rsidRPr="007E62B7">
        <w:rPr>
          <w:rFonts w:ascii="Book Antiqua" w:hAnsi="Book Antiqua"/>
          <w:b/>
          <w:sz w:val="20"/>
          <w:szCs w:val="20"/>
        </w:rPr>
        <w:t xml:space="preserve">Revised: </w:t>
      </w:r>
      <w:r w:rsidR="00FE382A" w:rsidRPr="007E62B7">
        <w:rPr>
          <w:rFonts w:ascii="Book Antiqua" w:hAnsi="Book Antiqua"/>
          <w:sz w:val="20"/>
          <w:szCs w:val="20"/>
        </w:rPr>
        <w:t>April</w:t>
      </w:r>
      <w:r w:rsidRPr="007E62B7">
        <w:rPr>
          <w:rFonts w:ascii="Book Antiqua" w:hAnsi="Book Antiqua"/>
          <w:sz w:val="20"/>
          <w:szCs w:val="20"/>
        </w:rPr>
        <w:t xml:space="preserve"> 8, 2020</w:t>
      </w:r>
    </w:p>
    <w:p w14:paraId="29B4863C" w14:textId="2DE2032F" w:rsidR="00175514" w:rsidRPr="007E62B7" w:rsidRDefault="00175514" w:rsidP="007E62B7">
      <w:pPr>
        <w:adjustRightInd w:val="0"/>
        <w:snapToGrid w:val="0"/>
        <w:spacing w:line="360" w:lineRule="auto"/>
        <w:jc w:val="both"/>
        <w:rPr>
          <w:rFonts w:ascii="Book Antiqua" w:hAnsi="Book Antiqua"/>
          <w:color w:val="000000"/>
          <w:sz w:val="20"/>
          <w:szCs w:val="20"/>
        </w:rPr>
      </w:pPr>
      <w:r w:rsidRPr="007E62B7">
        <w:rPr>
          <w:rFonts w:ascii="Book Antiqua" w:hAnsi="Book Antiqua"/>
          <w:b/>
          <w:sz w:val="20"/>
          <w:szCs w:val="20"/>
        </w:rPr>
        <w:t>Accepted:</w:t>
      </w:r>
      <w:r w:rsidR="00EC4079" w:rsidRPr="007E62B7">
        <w:rPr>
          <w:rFonts w:ascii="Book Antiqua" w:hAnsi="Book Antiqua"/>
          <w:sz w:val="20"/>
          <w:szCs w:val="20"/>
        </w:rPr>
        <w:t xml:space="preserve"> </w:t>
      </w:r>
      <w:r w:rsidR="00EC4079" w:rsidRPr="007E62B7">
        <w:rPr>
          <w:rFonts w:ascii="Book Antiqua" w:hAnsi="Book Antiqua"/>
          <w:bCs/>
          <w:sz w:val="20"/>
          <w:szCs w:val="20"/>
        </w:rPr>
        <w:t xml:space="preserve">April 21, 2020 </w:t>
      </w:r>
      <w:r w:rsidRPr="007E62B7">
        <w:rPr>
          <w:rFonts w:ascii="Book Antiqua" w:hAnsi="Book Antiqua"/>
          <w:bCs/>
          <w:sz w:val="20"/>
          <w:szCs w:val="20"/>
        </w:rPr>
        <w:t xml:space="preserve"> </w:t>
      </w:r>
    </w:p>
    <w:p w14:paraId="5F181A11" w14:textId="0F9864E1" w:rsidR="00531CC1" w:rsidRPr="007E62B7" w:rsidRDefault="00175514" w:rsidP="007E62B7">
      <w:pPr>
        <w:pStyle w:val="11"/>
        <w:adjustRightInd w:val="0"/>
        <w:snapToGrid w:val="0"/>
        <w:spacing w:line="360" w:lineRule="auto"/>
        <w:ind w:left="0"/>
        <w:jc w:val="both"/>
        <w:rPr>
          <w:sz w:val="20"/>
          <w:szCs w:val="20"/>
        </w:rPr>
      </w:pPr>
      <w:r w:rsidRPr="007E62B7">
        <w:rPr>
          <w:sz w:val="20"/>
          <w:szCs w:val="20"/>
        </w:rPr>
        <w:t>Published online:</w:t>
      </w:r>
      <w:bookmarkEnd w:id="12"/>
      <w:bookmarkEnd w:id="13"/>
      <w:bookmarkEnd w:id="14"/>
      <w:bookmarkEnd w:id="15"/>
    </w:p>
    <w:p w14:paraId="6462D517" w14:textId="77777777" w:rsidR="00531CC1" w:rsidRPr="007E62B7" w:rsidRDefault="00531CC1" w:rsidP="007E62B7">
      <w:pPr>
        <w:snapToGrid w:val="0"/>
        <w:spacing w:line="360" w:lineRule="auto"/>
        <w:jc w:val="both"/>
        <w:rPr>
          <w:rFonts w:ascii="Book Antiqua" w:eastAsia="Book Antiqua" w:hAnsi="Book Antiqua"/>
          <w:b/>
          <w:bCs/>
          <w:sz w:val="20"/>
          <w:szCs w:val="20"/>
        </w:rPr>
      </w:pPr>
      <w:r w:rsidRPr="007E62B7">
        <w:rPr>
          <w:rFonts w:ascii="Book Antiqua" w:hAnsi="Book Antiqua"/>
          <w:sz w:val="20"/>
          <w:szCs w:val="20"/>
        </w:rPr>
        <w:br w:type="page"/>
      </w:r>
    </w:p>
    <w:p w14:paraId="3AACE49A" w14:textId="77777777" w:rsidR="00B24A1D" w:rsidRPr="007E62B7" w:rsidRDefault="00636F8D" w:rsidP="007E62B7">
      <w:pPr>
        <w:adjustRightInd w:val="0"/>
        <w:snapToGrid w:val="0"/>
        <w:spacing w:line="360" w:lineRule="auto"/>
        <w:jc w:val="both"/>
        <w:rPr>
          <w:rFonts w:ascii="Book Antiqua" w:eastAsia="Book Antiqua" w:hAnsi="Book Antiqua" w:cs="Book Antiqua"/>
          <w:sz w:val="20"/>
          <w:szCs w:val="20"/>
        </w:rPr>
      </w:pPr>
      <w:r w:rsidRPr="007E62B7">
        <w:rPr>
          <w:rFonts w:ascii="Book Antiqua" w:hAnsi="Book Antiqua"/>
          <w:b/>
          <w:spacing w:val="-1"/>
          <w:sz w:val="20"/>
          <w:szCs w:val="20"/>
        </w:rPr>
        <w:lastRenderedPageBreak/>
        <w:t>Abstract</w:t>
      </w:r>
    </w:p>
    <w:p w14:paraId="15CACD67" w14:textId="39D529AF" w:rsidR="001D5112" w:rsidRPr="007E62B7" w:rsidRDefault="00636F8D" w:rsidP="007E62B7">
      <w:pPr>
        <w:pStyle w:val="a3"/>
        <w:adjustRightInd w:val="0"/>
        <w:snapToGrid w:val="0"/>
        <w:spacing w:line="360" w:lineRule="auto"/>
        <w:ind w:left="0"/>
        <w:jc w:val="both"/>
        <w:rPr>
          <w:rFonts w:eastAsiaTheme="minorEastAsia"/>
          <w:bCs/>
          <w:color w:val="252525"/>
          <w:spacing w:val="-1"/>
          <w:sz w:val="20"/>
          <w:szCs w:val="20"/>
          <w:lang w:eastAsia="zh-CN"/>
        </w:rPr>
      </w:pPr>
      <w:bookmarkStart w:id="16" w:name="OLE_LINK9"/>
      <w:bookmarkStart w:id="17" w:name="OLE_LINK10"/>
      <w:r w:rsidRPr="007E62B7">
        <w:rPr>
          <w:spacing w:val="-1"/>
          <w:sz w:val="20"/>
          <w:szCs w:val="20"/>
        </w:rPr>
        <w:t>Hepatocellular carcinoma (HCC) is the most common primary liver cancer with a dismal prognosis, especially when diagnosed at advanced stages</w:t>
      </w:r>
      <w:r w:rsidRPr="007E62B7">
        <w:rPr>
          <w:rFonts w:eastAsiaTheme="minorEastAsia"/>
          <w:spacing w:val="-1"/>
          <w:sz w:val="20"/>
          <w:szCs w:val="20"/>
          <w:lang w:eastAsia="zh-CN"/>
        </w:rPr>
        <w:t>.</w:t>
      </w:r>
      <w:r w:rsidR="008F1140" w:rsidRPr="007E62B7">
        <w:rPr>
          <w:rFonts w:eastAsiaTheme="minorEastAsia"/>
          <w:spacing w:val="-1"/>
          <w:sz w:val="20"/>
          <w:szCs w:val="20"/>
          <w:lang w:eastAsia="zh-CN"/>
        </w:rPr>
        <w:t xml:space="preserve"> </w:t>
      </w:r>
      <w:r w:rsidRPr="007E62B7">
        <w:rPr>
          <w:rFonts w:eastAsiaTheme="minorEastAsia"/>
          <w:spacing w:val="-1"/>
          <w:sz w:val="20"/>
          <w:szCs w:val="20"/>
          <w:lang w:eastAsia="zh-CN"/>
        </w:rPr>
        <w:t>Annexin A2 (ANXA2), is found to promote cancer progression</w:t>
      </w:r>
      <w:r w:rsidR="008F1140" w:rsidRPr="007E62B7">
        <w:rPr>
          <w:rFonts w:eastAsiaTheme="minorEastAsia"/>
          <w:spacing w:val="-1"/>
          <w:sz w:val="20"/>
          <w:szCs w:val="20"/>
          <w:lang w:eastAsia="zh-CN"/>
        </w:rPr>
        <w:t xml:space="preserve"> </w:t>
      </w:r>
      <w:r w:rsidRPr="007E62B7">
        <w:rPr>
          <w:rFonts w:eastAsiaTheme="minorEastAsia"/>
          <w:spacing w:val="-1"/>
          <w:sz w:val="20"/>
          <w:szCs w:val="20"/>
          <w:lang w:eastAsia="zh-CN"/>
        </w:rPr>
        <w:t>and therapeutic resistance. However, the underlining mechanisms of ANXA2 in immune escape of HCC remain poorly understood up to now.</w:t>
      </w:r>
      <w:r w:rsidR="008F1140" w:rsidRPr="007E62B7">
        <w:rPr>
          <w:rFonts w:eastAsiaTheme="minorEastAsia"/>
          <w:spacing w:val="-1"/>
          <w:sz w:val="20"/>
          <w:szCs w:val="20"/>
          <w:lang w:eastAsia="zh-CN"/>
        </w:rPr>
        <w:t xml:space="preserve"> </w:t>
      </w:r>
      <w:r w:rsidR="00913AE9" w:rsidRPr="007E62B7">
        <w:rPr>
          <w:rFonts w:eastAsiaTheme="minorEastAsia"/>
          <w:spacing w:val="-1"/>
          <w:sz w:val="20"/>
          <w:szCs w:val="20"/>
          <w:lang w:eastAsia="zh-CN"/>
        </w:rPr>
        <w:t>Herein, we summarized the molecular function of ANX</w:t>
      </w:r>
      <w:r w:rsidR="00CC2B39" w:rsidRPr="007E62B7">
        <w:rPr>
          <w:rFonts w:eastAsiaTheme="minorEastAsia"/>
          <w:spacing w:val="-1"/>
          <w:sz w:val="20"/>
          <w:szCs w:val="20"/>
          <w:lang w:eastAsia="zh-CN"/>
        </w:rPr>
        <w:t>A</w:t>
      </w:r>
      <w:r w:rsidR="008F1783" w:rsidRPr="007E62B7">
        <w:rPr>
          <w:rFonts w:eastAsiaTheme="minorEastAsia"/>
          <w:spacing w:val="-1"/>
          <w:sz w:val="20"/>
          <w:szCs w:val="20"/>
          <w:lang w:eastAsia="zh-CN"/>
        </w:rPr>
        <w:t>2</w:t>
      </w:r>
      <w:r w:rsidR="00913AE9" w:rsidRPr="007E62B7">
        <w:rPr>
          <w:rFonts w:eastAsiaTheme="minorEastAsia"/>
          <w:spacing w:val="-1"/>
          <w:sz w:val="20"/>
          <w:szCs w:val="20"/>
          <w:lang w:eastAsia="zh-CN"/>
        </w:rPr>
        <w:t xml:space="preserve"> in HCC and its relationship with prognosis. Fu</w:t>
      </w:r>
      <w:r w:rsidR="008F1783" w:rsidRPr="007E62B7">
        <w:rPr>
          <w:rFonts w:eastAsiaTheme="minorEastAsia"/>
          <w:spacing w:val="-1"/>
          <w:sz w:val="20"/>
          <w:szCs w:val="20"/>
          <w:lang w:eastAsia="zh-CN"/>
        </w:rPr>
        <w:t>r</w:t>
      </w:r>
      <w:r w:rsidR="00913AE9" w:rsidRPr="007E62B7">
        <w:rPr>
          <w:rFonts w:eastAsiaTheme="minorEastAsia"/>
          <w:spacing w:val="-1"/>
          <w:sz w:val="20"/>
          <w:szCs w:val="20"/>
          <w:lang w:eastAsia="zh-CN"/>
        </w:rPr>
        <w:t xml:space="preserve">thermore, we tentatively elucidated the underlying mechanism of </w:t>
      </w:r>
      <w:r w:rsidR="00913AE9" w:rsidRPr="007E62B7">
        <w:rPr>
          <w:rFonts w:eastAsiaTheme="minorEastAsia"/>
          <w:bCs/>
          <w:spacing w:val="-1"/>
          <w:sz w:val="20"/>
          <w:szCs w:val="20"/>
          <w:lang w:eastAsia="zh-CN"/>
        </w:rPr>
        <w:t>ANXA2</w:t>
      </w:r>
      <w:r w:rsidR="00CC2B39" w:rsidRPr="007E62B7">
        <w:rPr>
          <w:rFonts w:eastAsiaTheme="minorEastAsia"/>
          <w:bCs/>
          <w:spacing w:val="-1"/>
          <w:sz w:val="20"/>
          <w:szCs w:val="20"/>
          <w:lang w:eastAsia="zh-CN"/>
        </w:rPr>
        <w:t xml:space="preserve"> </w:t>
      </w:r>
      <w:r w:rsidR="00913AE9" w:rsidRPr="007E62B7">
        <w:rPr>
          <w:rFonts w:eastAsiaTheme="minorEastAsia"/>
          <w:spacing w:val="-1"/>
          <w:sz w:val="20"/>
          <w:szCs w:val="20"/>
          <w:lang w:eastAsia="zh-CN"/>
        </w:rPr>
        <w:t xml:space="preserve">immune escape of HCC by upregulating the </w:t>
      </w:r>
      <w:r w:rsidR="00913AE9" w:rsidRPr="007E62B7">
        <w:rPr>
          <w:rFonts w:eastAsiaTheme="minorEastAsia"/>
          <w:bCs/>
          <w:spacing w:val="-1"/>
          <w:sz w:val="20"/>
          <w:szCs w:val="20"/>
          <w:lang w:eastAsia="zh-CN"/>
        </w:rPr>
        <w:t xml:space="preserve">proportion of </w:t>
      </w:r>
      <w:r w:rsidR="00734A90" w:rsidRPr="007E62B7">
        <w:rPr>
          <w:rFonts w:eastAsia="宋体"/>
          <w:bCs/>
          <w:spacing w:val="-1"/>
          <w:sz w:val="20"/>
          <w:szCs w:val="20"/>
          <w:lang w:eastAsia="zh-CN"/>
        </w:rPr>
        <w:t>regulatory T cells</w:t>
      </w:r>
      <w:r w:rsidR="00913AE9" w:rsidRPr="007E62B7">
        <w:rPr>
          <w:rFonts w:eastAsiaTheme="minorEastAsia"/>
          <w:bCs/>
          <w:spacing w:val="-1"/>
          <w:sz w:val="20"/>
          <w:szCs w:val="20"/>
          <w:lang w:eastAsia="zh-CN"/>
        </w:rPr>
        <w:t xml:space="preserve"> and</w:t>
      </w:r>
      <w:r w:rsidR="008F1140" w:rsidRPr="007E62B7">
        <w:rPr>
          <w:rFonts w:eastAsiaTheme="minorEastAsia"/>
          <w:bCs/>
          <w:spacing w:val="-1"/>
          <w:sz w:val="20"/>
          <w:szCs w:val="20"/>
          <w:lang w:eastAsia="zh-CN"/>
        </w:rPr>
        <w:t xml:space="preserve"> </w:t>
      </w:r>
      <w:r w:rsidR="00913AE9" w:rsidRPr="007E62B7">
        <w:rPr>
          <w:rFonts w:eastAsiaTheme="minorEastAsia"/>
          <w:bCs/>
          <w:spacing w:val="-1"/>
          <w:sz w:val="20"/>
          <w:szCs w:val="20"/>
          <w:lang w:eastAsia="zh-CN"/>
        </w:rPr>
        <w:t xml:space="preserve">the expression of several inhibitory </w:t>
      </w:r>
      <w:r w:rsidR="00913AE9" w:rsidRPr="007E62B7">
        <w:rPr>
          <w:rFonts w:eastAsiaTheme="minorEastAsia"/>
          <w:spacing w:val="-1"/>
          <w:sz w:val="20"/>
          <w:szCs w:val="20"/>
          <w:lang w:eastAsia="zh-CN"/>
        </w:rPr>
        <w:t xml:space="preserve">molecules, and by downregulating the proportion of </w:t>
      </w:r>
      <w:r w:rsidR="00CC2B39" w:rsidRPr="007E62B7">
        <w:rPr>
          <w:rFonts w:eastAsiaTheme="minorEastAsia"/>
          <w:spacing w:val="-1"/>
          <w:sz w:val="20"/>
          <w:szCs w:val="20"/>
          <w:lang w:eastAsia="zh-CN"/>
        </w:rPr>
        <w:t>n</w:t>
      </w:r>
      <w:r w:rsidR="00734A90" w:rsidRPr="007E62B7">
        <w:rPr>
          <w:rFonts w:eastAsiaTheme="minorEastAsia"/>
          <w:spacing w:val="-1"/>
          <w:sz w:val="20"/>
          <w:szCs w:val="20"/>
          <w:lang w:eastAsia="zh-CN"/>
        </w:rPr>
        <w:t xml:space="preserve">atural </w:t>
      </w:r>
      <w:r w:rsidR="00CC2B39" w:rsidRPr="007E62B7">
        <w:rPr>
          <w:rFonts w:eastAsiaTheme="minorEastAsia"/>
          <w:spacing w:val="-1"/>
          <w:sz w:val="20"/>
          <w:szCs w:val="20"/>
          <w:lang w:eastAsia="zh-CN"/>
        </w:rPr>
        <w:t>k</w:t>
      </w:r>
      <w:r w:rsidR="00734A90" w:rsidRPr="007E62B7">
        <w:rPr>
          <w:rFonts w:eastAsiaTheme="minorEastAsia"/>
          <w:spacing w:val="-1"/>
          <w:sz w:val="20"/>
          <w:szCs w:val="20"/>
          <w:lang w:eastAsia="zh-CN"/>
        </w:rPr>
        <w:t>iller</w:t>
      </w:r>
      <w:r w:rsidR="00913AE9" w:rsidRPr="007E62B7">
        <w:rPr>
          <w:rFonts w:eastAsiaTheme="minorEastAsia"/>
          <w:spacing w:val="-1"/>
          <w:sz w:val="20"/>
          <w:szCs w:val="20"/>
          <w:lang w:eastAsia="zh-CN"/>
        </w:rPr>
        <w:t xml:space="preserve"> cells and </w:t>
      </w:r>
      <w:r w:rsidR="00B77451" w:rsidRPr="007E62B7">
        <w:rPr>
          <w:rFonts w:eastAsiaTheme="minorEastAsia"/>
          <w:spacing w:val="-1"/>
          <w:sz w:val="20"/>
          <w:szCs w:val="20"/>
          <w:lang w:eastAsia="zh-CN"/>
        </w:rPr>
        <w:t>dendritic</w:t>
      </w:r>
      <w:r w:rsidR="008F1140" w:rsidRPr="007E62B7">
        <w:rPr>
          <w:rFonts w:eastAsiaTheme="minorEastAsia"/>
          <w:spacing w:val="-1"/>
          <w:sz w:val="20"/>
          <w:szCs w:val="20"/>
          <w:lang w:eastAsia="zh-CN"/>
        </w:rPr>
        <w:t xml:space="preserve"> </w:t>
      </w:r>
      <w:r w:rsidR="00B77451" w:rsidRPr="007E62B7">
        <w:rPr>
          <w:rFonts w:eastAsiaTheme="minorEastAsia"/>
          <w:spacing w:val="-1"/>
          <w:sz w:val="20"/>
          <w:szCs w:val="20"/>
          <w:lang w:eastAsia="zh-CN"/>
        </w:rPr>
        <w:t>cell</w:t>
      </w:r>
      <w:r w:rsidR="00B77451" w:rsidRPr="007E62B7">
        <w:rPr>
          <w:rFonts w:eastAsia="宋体"/>
          <w:spacing w:val="-1"/>
          <w:sz w:val="20"/>
          <w:szCs w:val="20"/>
          <w:lang w:eastAsia="zh-CN"/>
        </w:rPr>
        <w:t>s</w:t>
      </w:r>
      <w:r w:rsidR="00913AE9" w:rsidRPr="007E62B7">
        <w:rPr>
          <w:rFonts w:eastAsiaTheme="minorEastAsia"/>
          <w:spacing w:val="-1"/>
          <w:sz w:val="20"/>
          <w:szCs w:val="20"/>
          <w:lang w:eastAsia="zh-CN"/>
        </w:rPr>
        <w:t xml:space="preserve"> a</w:t>
      </w:r>
      <w:r w:rsidR="00913AE9" w:rsidRPr="007E62B7">
        <w:rPr>
          <w:rFonts w:eastAsiaTheme="minorEastAsia"/>
          <w:bCs/>
          <w:spacing w:val="-1"/>
          <w:sz w:val="20"/>
          <w:szCs w:val="20"/>
          <w:lang w:eastAsia="zh-CN"/>
        </w:rPr>
        <w:t>nd the expression of several inhibitory molecules or effector molecules.</w:t>
      </w:r>
      <w:r w:rsidR="008F1140" w:rsidRPr="007E62B7">
        <w:rPr>
          <w:rFonts w:eastAsiaTheme="minorEastAsia"/>
          <w:bCs/>
          <w:spacing w:val="-1"/>
          <w:sz w:val="20"/>
          <w:szCs w:val="20"/>
          <w:lang w:eastAsia="zh-CN"/>
        </w:rPr>
        <w:t xml:space="preserve"> </w:t>
      </w:r>
      <w:r w:rsidR="00913AE9" w:rsidRPr="007E62B7">
        <w:rPr>
          <w:rFonts w:eastAsiaTheme="minorEastAsia"/>
          <w:bCs/>
          <w:color w:val="252525"/>
          <w:spacing w:val="-1"/>
          <w:sz w:val="20"/>
          <w:szCs w:val="20"/>
          <w:lang w:eastAsia="zh-CN"/>
        </w:rPr>
        <w:t>W</w:t>
      </w:r>
      <w:r w:rsidRPr="007E62B7">
        <w:rPr>
          <w:rFonts w:eastAsiaTheme="minorEastAsia"/>
          <w:bCs/>
          <w:color w:val="252525"/>
          <w:spacing w:val="-1"/>
          <w:sz w:val="20"/>
          <w:szCs w:val="20"/>
          <w:lang w:eastAsia="zh-CN"/>
        </w:rPr>
        <w:t xml:space="preserve">e </w:t>
      </w:r>
      <w:r w:rsidRPr="007E62B7">
        <w:rPr>
          <w:rFonts w:eastAsiaTheme="minorEastAsia"/>
          <w:color w:val="252525"/>
          <w:spacing w:val="-1"/>
          <w:sz w:val="20"/>
          <w:szCs w:val="20"/>
          <w:lang w:eastAsia="zh-CN"/>
        </w:rPr>
        <w:t xml:space="preserve">expect a lot of in-depth </w:t>
      </w:r>
      <w:r w:rsidR="00CC2B39" w:rsidRPr="007E62B7">
        <w:rPr>
          <w:rFonts w:eastAsiaTheme="minorEastAsia"/>
          <w:color w:val="252525"/>
          <w:spacing w:val="-1"/>
          <w:sz w:val="20"/>
          <w:szCs w:val="20"/>
          <w:lang w:eastAsia="zh-CN"/>
        </w:rPr>
        <w:t>studies</w:t>
      </w:r>
      <w:r w:rsidR="00CC2B39" w:rsidRPr="007E62B7">
        <w:rPr>
          <w:rFonts w:eastAsiaTheme="minorEastAsia"/>
          <w:bCs/>
          <w:color w:val="252525"/>
          <w:spacing w:val="-1"/>
          <w:sz w:val="20"/>
          <w:szCs w:val="20"/>
          <w:lang w:eastAsia="zh-CN"/>
        </w:rPr>
        <w:t xml:space="preserve"> </w:t>
      </w:r>
      <w:r w:rsidRPr="007E62B7">
        <w:rPr>
          <w:rFonts w:eastAsiaTheme="minorEastAsia"/>
          <w:bCs/>
          <w:color w:val="252525"/>
          <w:spacing w:val="-1"/>
          <w:sz w:val="20"/>
          <w:szCs w:val="20"/>
          <w:lang w:eastAsia="zh-CN"/>
        </w:rPr>
        <w:t>to further r</w:t>
      </w:r>
      <w:r w:rsidRPr="007E62B7">
        <w:rPr>
          <w:rFonts w:eastAsiaTheme="minorEastAsia"/>
          <w:color w:val="252525"/>
          <w:spacing w:val="-1"/>
          <w:sz w:val="20"/>
          <w:szCs w:val="20"/>
          <w:lang w:eastAsia="zh-CN"/>
        </w:rPr>
        <w:t>eveal the underlying mechanism</w:t>
      </w:r>
      <w:r w:rsidRPr="007E62B7">
        <w:rPr>
          <w:rFonts w:eastAsiaTheme="minorEastAsia"/>
          <w:bCs/>
          <w:color w:val="252525"/>
          <w:spacing w:val="-1"/>
          <w:sz w:val="20"/>
          <w:szCs w:val="20"/>
          <w:lang w:eastAsia="zh-CN"/>
        </w:rPr>
        <w:t xml:space="preserve"> of ANXA2 in immune escape of HCC in the future.</w:t>
      </w:r>
    </w:p>
    <w:p w14:paraId="2E21554C" w14:textId="77777777" w:rsidR="00F752DB" w:rsidRPr="007E62B7" w:rsidRDefault="00F752DB" w:rsidP="007E62B7">
      <w:pPr>
        <w:pStyle w:val="a3"/>
        <w:adjustRightInd w:val="0"/>
        <w:snapToGrid w:val="0"/>
        <w:spacing w:line="360" w:lineRule="auto"/>
        <w:ind w:left="0"/>
        <w:jc w:val="both"/>
        <w:rPr>
          <w:rFonts w:eastAsiaTheme="minorEastAsia"/>
          <w:bCs/>
          <w:color w:val="252525"/>
          <w:spacing w:val="-1"/>
          <w:sz w:val="20"/>
          <w:szCs w:val="20"/>
          <w:lang w:eastAsia="zh-CN"/>
        </w:rPr>
      </w:pPr>
    </w:p>
    <w:p w14:paraId="203699A6" w14:textId="0B2B250B" w:rsidR="00B24A1D" w:rsidRPr="007E62B7" w:rsidRDefault="00F752DB" w:rsidP="007E62B7">
      <w:pPr>
        <w:pStyle w:val="a3"/>
        <w:adjustRightInd w:val="0"/>
        <w:snapToGrid w:val="0"/>
        <w:spacing w:line="360" w:lineRule="auto"/>
        <w:ind w:left="0"/>
        <w:jc w:val="both"/>
        <w:rPr>
          <w:rFonts w:eastAsiaTheme="minorEastAsia"/>
          <w:sz w:val="20"/>
          <w:szCs w:val="20"/>
          <w:lang w:eastAsia="zh-CN"/>
        </w:rPr>
      </w:pPr>
      <w:bookmarkStart w:id="18" w:name="_Hlk13494727"/>
      <w:bookmarkEnd w:id="16"/>
      <w:bookmarkEnd w:id="17"/>
      <w:r w:rsidRPr="007E62B7">
        <w:rPr>
          <w:b/>
          <w:bCs/>
          <w:sz w:val="20"/>
          <w:szCs w:val="20"/>
        </w:rPr>
        <w:t>Key words:</w:t>
      </w:r>
      <w:bookmarkEnd w:id="18"/>
      <w:r w:rsidR="004C7E0A" w:rsidRPr="007E62B7">
        <w:rPr>
          <w:b/>
          <w:bCs/>
          <w:sz w:val="20"/>
          <w:szCs w:val="20"/>
        </w:rPr>
        <w:t xml:space="preserve"> </w:t>
      </w:r>
      <w:r w:rsidR="003321D0" w:rsidRPr="007E62B7">
        <w:rPr>
          <w:rFonts w:eastAsiaTheme="minorEastAsia"/>
          <w:spacing w:val="-1"/>
          <w:sz w:val="20"/>
          <w:szCs w:val="20"/>
          <w:lang w:eastAsia="zh-CN"/>
        </w:rPr>
        <w:t>Annexin A2</w:t>
      </w:r>
      <w:r w:rsidR="00636F8D" w:rsidRPr="007E62B7">
        <w:rPr>
          <w:spacing w:val="-1"/>
          <w:sz w:val="20"/>
          <w:szCs w:val="20"/>
        </w:rPr>
        <w:t>;</w:t>
      </w:r>
      <w:r w:rsidR="00F1269F" w:rsidRPr="007E62B7">
        <w:rPr>
          <w:rFonts w:eastAsiaTheme="minorEastAsia"/>
          <w:spacing w:val="-1"/>
          <w:sz w:val="20"/>
          <w:szCs w:val="20"/>
          <w:lang w:eastAsia="zh-CN"/>
        </w:rPr>
        <w:t xml:space="preserve"> </w:t>
      </w:r>
      <w:bookmarkStart w:id="19" w:name="OLE_LINK571"/>
      <w:bookmarkStart w:id="20" w:name="OLE_LINK572"/>
      <w:r w:rsidR="004B3D53" w:rsidRPr="007E62B7">
        <w:rPr>
          <w:rFonts w:eastAsiaTheme="minorEastAsia"/>
          <w:spacing w:val="-1"/>
          <w:sz w:val="20"/>
          <w:szCs w:val="20"/>
          <w:lang w:eastAsia="zh-CN"/>
        </w:rPr>
        <w:t>H</w:t>
      </w:r>
      <w:r w:rsidR="003321D0" w:rsidRPr="007E62B7">
        <w:rPr>
          <w:rFonts w:eastAsiaTheme="minorEastAsia"/>
          <w:spacing w:val="-1"/>
          <w:sz w:val="20"/>
          <w:szCs w:val="20"/>
          <w:lang w:eastAsia="zh-CN"/>
        </w:rPr>
        <w:t>epatocellular carcinoma</w:t>
      </w:r>
      <w:bookmarkEnd w:id="19"/>
      <w:bookmarkEnd w:id="20"/>
      <w:r w:rsidR="00636F8D" w:rsidRPr="007E62B7">
        <w:rPr>
          <w:sz w:val="20"/>
          <w:szCs w:val="20"/>
        </w:rPr>
        <w:t>;</w:t>
      </w:r>
      <w:r w:rsidR="008F1140" w:rsidRPr="007E62B7">
        <w:rPr>
          <w:sz w:val="20"/>
          <w:szCs w:val="20"/>
        </w:rPr>
        <w:t xml:space="preserve"> </w:t>
      </w:r>
      <w:r w:rsidR="004B3D53" w:rsidRPr="007E62B7">
        <w:rPr>
          <w:rFonts w:eastAsiaTheme="minorEastAsia"/>
          <w:spacing w:val="-1"/>
          <w:sz w:val="20"/>
          <w:szCs w:val="20"/>
          <w:lang w:eastAsia="zh-CN"/>
        </w:rPr>
        <w:t>I</w:t>
      </w:r>
      <w:r w:rsidR="003321D0" w:rsidRPr="007E62B7">
        <w:rPr>
          <w:spacing w:val="-1"/>
          <w:sz w:val="20"/>
          <w:szCs w:val="20"/>
        </w:rPr>
        <w:t>mmune microenviro</w:t>
      </w:r>
      <w:r w:rsidR="006B2865" w:rsidRPr="007E62B7">
        <w:rPr>
          <w:spacing w:val="-1"/>
          <w:sz w:val="20"/>
          <w:szCs w:val="20"/>
        </w:rPr>
        <w:t>n</w:t>
      </w:r>
      <w:r w:rsidR="003321D0" w:rsidRPr="007E62B7">
        <w:rPr>
          <w:spacing w:val="-1"/>
          <w:sz w:val="20"/>
          <w:szCs w:val="20"/>
        </w:rPr>
        <w:t>ment</w:t>
      </w:r>
      <w:r w:rsidR="004B3D53" w:rsidRPr="007E62B7">
        <w:rPr>
          <w:rFonts w:eastAsiaTheme="minorEastAsia"/>
          <w:spacing w:val="-1"/>
          <w:sz w:val="20"/>
          <w:szCs w:val="20"/>
          <w:lang w:eastAsia="zh-CN"/>
        </w:rPr>
        <w:t xml:space="preserve">; </w:t>
      </w:r>
      <w:bookmarkStart w:id="21" w:name="OLE_LINK573"/>
      <w:bookmarkStart w:id="22" w:name="OLE_LINK574"/>
      <w:r w:rsidR="004B3D53" w:rsidRPr="007E62B7">
        <w:rPr>
          <w:rFonts w:eastAsiaTheme="minorEastAsia"/>
          <w:spacing w:val="-1"/>
          <w:sz w:val="20"/>
          <w:szCs w:val="20"/>
          <w:lang w:eastAsia="zh-CN"/>
        </w:rPr>
        <w:t>Overall</w:t>
      </w:r>
      <w:r w:rsidR="008F1140" w:rsidRPr="007E62B7">
        <w:rPr>
          <w:rFonts w:eastAsiaTheme="minorEastAsia"/>
          <w:spacing w:val="-1"/>
          <w:sz w:val="20"/>
          <w:szCs w:val="20"/>
          <w:lang w:eastAsia="zh-CN"/>
        </w:rPr>
        <w:t xml:space="preserve"> </w:t>
      </w:r>
      <w:r w:rsidR="00352AEA" w:rsidRPr="007E62B7">
        <w:rPr>
          <w:rFonts w:eastAsiaTheme="minorEastAsia"/>
          <w:spacing w:val="-1"/>
          <w:sz w:val="20"/>
          <w:szCs w:val="20"/>
          <w:lang w:eastAsia="zh-CN"/>
        </w:rPr>
        <w:t>s</w:t>
      </w:r>
      <w:r w:rsidR="004B3D53" w:rsidRPr="007E62B7">
        <w:rPr>
          <w:rFonts w:eastAsiaTheme="minorEastAsia"/>
          <w:spacing w:val="-1"/>
          <w:sz w:val="20"/>
          <w:szCs w:val="20"/>
          <w:lang w:eastAsia="zh-CN"/>
        </w:rPr>
        <w:t>urvival</w:t>
      </w:r>
      <w:bookmarkEnd w:id="21"/>
      <w:bookmarkEnd w:id="22"/>
      <w:r w:rsidR="004B3D53" w:rsidRPr="007E62B7">
        <w:rPr>
          <w:rFonts w:eastAsiaTheme="minorEastAsia"/>
          <w:spacing w:val="-1"/>
          <w:sz w:val="20"/>
          <w:szCs w:val="20"/>
          <w:lang w:eastAsia="zh-CN"/>
        </w:rPr>
        <w:t>; Chemotherapy resistance; Checkpoint</w:t>
      </w:r>
    </w:p>
    <w:p w14:paraId="69B135BE" w14:textId="77777777" w:rsidR="00B24A1D" w:rsidRPr="007E62B7" w:rsidRDefault="00B24A1D" w:rsidP="007E62B7">
      <w:pPr>
        <w:adjustRightInd w:val="0"/>
        <w:snapToGrid w:val="0"/>
        <w:spacing w:line="360" w:lineRule="auto"/>
        <w:jc w:val="both"/>
        <w:rPr>
          <w:rFonts w:ascii="Book Antiqua" w:eastAsia="Book Antiqua" w:hAnsi="Book Antiqua" w:cs="Book Antiqua"/>
          <w:sz w:val="20"/>
          <w:szCs w:val="20"/>
        </w:rPr>
      </w:pPr>
    </w:p>
    <w:p w14:paraId="4E679BF4" w14:textId="2E48DC54" w:rsidR="002E347E" w:rsidRPr="007E62B7" w:rsidRDefault="004C7E0A" w:rsidP="007E62B7">
      <w:pPr>
        <w:adjustRightInd w:val="0"/>
        <w:snapToGrid w:val="0"/>
        <w:spacing w:line="360" w:lineRule="auto"/>
        <w:jc w:val="both"/>
        <w:rPr>
          <w:rFonts w:ascii="Book Antiqua" w:hAnsi="Book Antiqua"/>
          <w:spacing w:val="-1"/>
          <w:sz w:val="20"/>
          <w:szCs w:val="20"/>
        </w:rPr>
      </w:pPr>
      <w:bookmarkStart w:id="23" w:name="OLE_LINK575"/>
      <w:bookmarkStart w:id="24" w:name="OLE_LINK576"/>
      <w:r w:rsidRPr="007E62B7">
        <w:rPr>
          <w:rFonts w:ascii="Book Antiqua" w:eastAsia="宋体" w:hAnsi="Book Antiqua"/>
          <w:spacing w:val="-1"/>
          <w:sz w:val="20"/>
          <w:szCs w:val="20"/>
          <w:lang w:eastAsia="zh-CN"/>
        </w:rPr>
        <w:t>Qiu</w:t>
      </w:r>
      <w:r w:rsidR="009F34B5" w:rsidRPr="007E62B7">
        <w:rPr>
          <w:rFonts w:ascii="Book Antiqua" w:eastAsia="宋体" w:hAnsi="Book Antiqua"/>
          <w:spacing w:val="-1"/>
          <w:sz w:val="20"/>
          <w:szCs w:val="20"/>
          <w:lang w:eastAsia="zh-CN"/>
        </w:rPr>
        <w:t xml:space="preserve"> LW</w:t>
      </w:r>
      <w:r w:rsidRPr="007E62B7">
        <w:rPr>
          <w:rFonts w:ascii="Book Antiqua" w:eastAsia="宋体" w:hAnsi="Book Antiqua"/>
          <w:spacing w:val="-1"/>
          <w:sz w:val="20"/>
          <w:szCs w:val="20"/>
          <w:lang w:eastAsia="zh-CN"/>
        </w:rPr>
        <w:t>, Liu</w:t>
      </w:r>
      <w:r w:rsidR="009F34B5" w:rsidRPr="007E62B7">
        <w:rPr>
          <w:rFonts w:ascii="Book Antiqua" w:eastAsia="宋体" w:hAnsi="Book Antiqua"/>
          <w:spacing w:val="-1"/>
          <w:sz w:val="20"/>
          <w:szCs w:val="20"/>
          <w:lang w:eastAsia="zh-CN"/>
        </w:rPr>
        <w:t xml:space="preserve"> YF</w:t>
      </w:r>
      <w:r w:rsidRPr="007E62B7">
        <w:rPr>
          <w:rFonts w:ascii="Book Antiqua" w:eastAsia="宋体" w:hAnsi="Book Antiqua"/>
          <w:spacing w:val="-1"/>
          <w:sz w:val="20"/>
          <w:szCs w:val="20"/>
          <w:lang w:eastAsia="zh-CN"/>
        </w:rPr>
        <w:t>, Cao</w:t>
      </w:r>
      <w:r w:rsidR="009F34B5" w:rsidRPr="007E62B7">
        <w:rPr>
          <w:rFonts w:ascii="Book Antiqua" w:eastAsia="宋体" w:hAnsi="Book Antiqua"/>
          <w:spacing w:val="-1"/>
          <w:sz w:val="20"/>
          <w:szCs w:val="20"/>
          <w:lang w:eastAsia="zh-CN"/>
        </w:rPr>
        <w:t xml:space="preserve"> XQ</w:t>
      </w:r>
      <w:r w:rsidRPr="007E62B7">
        <w:rPr>
          <w:rFonts w:ascii="Book Antiqua" w:eastAsia="宋体" w:hAnsi="Book Antiqua"/>
          <w:spacing w:val="-1"/>
          <w:sz w:val="20"/>
          <w:szCs w:val="20"/>
          <w:lang w:eastAsia="zh-CN"/>
        </w:rPr>
        <w:t>, Wang</w:t>
      </w:r>
      <w:r w:rsidR="009F34B5" w:rsidRPr="007E62B7">
        <w:rPr>
          <w:rFonts w:ascii="Book Antiqua" w:eastAsia="宋体" w:hAnsi="Book Antiqua"/>
          <w:spacing w:val="-1"/>
          <w:sz w:val="20"/>
          <w:szCs w:val="20"/>
          <w:lang w:eastAsia="zh-CN"/>
        </w:rPr>
        <w:t xml:space="preserve"> Y</w:t>
      </w:r>
      <w:r w:rsidRPr="007E62B7">
        <w:rPr>
          <w:rFonts w:ascii="Book Antiqua" w:eastAsia="宋体" w:hAnsi="Book Antiqua"/>
          <w:spacing w:val="-1"/>
          <w:sz w:val="20"/>
          <w:szCs w:val="20"/>
          <w:lang w:eastAsia="zh-CN"/>
        </w:rPr>
        <w:t>, Cui</w:t>
      </w:r>
      <w:r w:rsidR="009F34B5" w:rsidRPr="007E62B7">
        <w:rPr>
          <w:rFonts w:ascii="Book Antiqua" w:eastAsia="宋体" w:hAnsi="Book Antiqua"/>
          <w:spacing w:val="-1"/>
          <w:sz w:val="20"/>
          <w:szCs w:val="20"/>
          <w:lang w:eastAsia="zh-CN"/>
        </w:rPr>
        <w:t xml:space="preserve"> XH</w:t>
      </w:r>
      <w:r w:rsidRPr="007E62B7">
        <w:rPr>
          <w:rFonts w:ascii="Book Antiqua" w:eastAsia="宋体" w:hAnsi="Book Antiqua"/>
          <w:spacing w:val="-1"/>
          <w:sz w:val="20"/>
          <w:szCs w:val="20"/>
          <w:lang w:eastAsia="zh-CN"/>
        </w:rPr>
        <w:t>, Ye</w:t>
      </w:r>
      <w:r w:rsidR="009F34B5" w:rsidRPr="007E62B7">
        <w:rPr>
          <w:rFonts w:ascii="Book Antiqua" w:eastAsia="宋体" w:hAnsi="Book Antiqua"/>
          <w:spacing w:val="-1"/>
          <w:sz w:val="20"/>
          <w:szCs w:val="20"/>
          <w:lang w:eastAsia="zh-CN"/>
        </w:rPr>
        <w:t xml:space="preserve"> X</w:t>
      </w:r>
      <w:r w:rsidRPr="007E62B7">
        <w:rPr>
          <w:rFonts w:ascii="Book Antiqua" w:eastAsia="宋体" w:hAnsi="Book Antiqua"/>
          <w:spacing w:val="-1"/>
          <w:sz w:val="20"/>
          <w:szCs w:val="20"/>
          <w:lang w:eastAsia="zh-CN"/>
        </w:rPr>
        <w:t>, Huang</w:t>
      </w:r>
      <w:r w:rsidR="009F34B5" w:rsidRPr="007E62B7">
        <w:rPr>
          <w:rFonts w:ascii="Book Antiqua" w:eastAsia="宋体" w:hAnsi="Book Antiqua"/>
          <w:spacing w:val="-1"/>
          <w:sz w:val="20"/>
          <w:szCs w:val="20"/>
          <w:lang w:eastAsia="zh-CN"/>
        </w:rPr>
        <w:t xml:space="preserve"> SW</w:t>
      </w:r>
      <w:r w:rsidRPr="007E62B7">
        <w:rPr>
          <w:rFonts w:ascii="Book Antiqua" w:eastAsia="宋体" w:hAnsi="Book Antiqua"/>
          <w:spacing w:val="-1"/>
          <w:sz w:val="20"/>
          <w:szCs w:val="20"/>
          <w:lang w:eastAsia="zh-CN"/>
        </w:rPr>
        <w:t>, Xie</w:t>
      </w:r>
      <w:r w:rsidR="009F34B5" w:rsidRPr="007E62B7">
        <w:rPr>
          <w:rFonts w:ascii="Book Antiqua" w:eastAsia="宋体" w:hAnsi="Book Antiqua"/>
          <w:spacing w:val="-1"/>
          <w:sz w:val="20"/>
          <w:szCs w:val="20"/>
          <w:lang w:eastAsia="zh-CN"/>
        </w:rPr>
        <w:t xml:space="preserve"> HJ</w:t>
      </w:r>
      <w:r w:rsidRPr="007E62B7">
        <w:rPr>
          <w:rFonts w:ascii="Book Antiqua" w:eastAsia="宋体" w:hAnsi="Book Antiqua"/>
          <w:spacing w:val="-1"/>
          <w:sz w:val="20"/>
          <w:szCs w:val="20"/>
          <w:lang w:eastAsia="zh-CN"/>
        </w:rPr>
        <w:t>, Zhang</w:t>
      </w:r>
      <w:r w:rsidR="009F34B5" w:rsidRPr="007E62B7">
        <w:rPr>
          <w:rFonts w:ascii="Book Antiqua" w:eastAsia="宋体" w:hAnsi="Book Antiqua"/>
          <w:spacing w:val="-1"/>
          <w:sz w:val="20"/>
          <w:szCs w:val="20"/>
          <w:lang w:eastAsia="zh-CN"/>
        </w:rPr>
        <w:t xml:space="preserve"> HJ</w:t>
      </w:r>
      <w:r w:rsidR="002E347E" w:rsidRPr="007E62B7">
        <w:rPr>
          <w:rFonts w:ascii="Book Antiqua" w:hAnsi="Book Antiqua"/>
          <w:spacing w:val="-1"/>
          <w:sz w:val="20"/>
          <w:szCs w:val="20"/>
        </w:rPr>
        <w:t xml:space="preserve">. Annexin A2 promotion of hepatocellular carcinoma tumorigenesis </w:t>
      </w:r>
      <w:r w:rsidR="002E347E" w:rsidRPr="007E62B7">
        <w:rPr>
          <w:rFonts w:ascii="Book Antiqua" w:hAnsi="Book Antiqua"/>
          <w:i/>
          <w:iCs/>
          <w:spacing w:val="-1"/>
          <w:sz w:val="20"/>
          <w:szCs w:val="20"/>
        </w:rPr>
        <w:t>via</w:t>
      </w:r>
      <w:r w:rsidR="002E347E" w:rsidRPr="007E62B7">
        <w:rPr>
          <w:rFonts w:ascii="Book Antiqua" w:hAnsi="Book Antiqua"/>
          <w:spacing w:val="-1"/>
          <w:sz w:val="20"/>
          <w:szCs w:val="20"/>
        </w:rPr>
        <w:t xml:space="preserve"> the immune microenviro</w:t>
      </w:r>
      <w:r w:rsidR="006B2865" w:rsidRPr="007E62B7">
        <w:rPr>
          <w:rFonts w:ascii="Book Antiqua" w:hAnsi="Book Antiqua"/>
          <w:spacing w:val="-1"/>
          <w:sz w:val="20"/>
          <w:szCs w:val="20"/>
        </w:rPr>
        <w:t>n</w:t>
      </w:r>
      <w:r w:rsidR="002E347E" w:rsidRPr="007E62B7">
        <w:rPr>
          <w:rFonts w:ascii="Book Antiqua" w:hAnsi="Book Antiqua"/>
          <w:spacing w:val="-1"/>
          <w:sz w:val="20"/>
          <w:szCs w:val="20"/>
        </w:rPr>
        <w:t>ment</w:t>
      </w:r>
      <w:r w:rsidRPr="007E62B7">
        <w:rPr>
          <w:rFonts w:ascii="Book Antiqua" w:hAnsi="Book Antiqua"/>
          <w:spacing w:val="-1"/>
          <w:sz w:val="20"/>
          <w:szCs w:val="20"/>
        </w:rPr>
        <w:t xml:space="preserve">. </w:t>
      </w:r>
      <w:bookmarkStart w:id="25" w:name="_Hlk27138909"/>
      <w:r w:rsidRPr="007E62B7">
        <w:rPr>
          <w:rFonts w:ascii="Book Antiqua" w:hAnsi="Book Antiqua"/>
          <w:bCs/>
          <w:i/>
          <w:iCs/>
          <w:sz w:val="20"/>
          <w:szCs w:val="20"/>
        </w:rPr>
        <w:t xml:space="preserve">World J Gastroenterol </w:t>
      </w:r>
      <w:r w:rsidRPr="007E62B7">
        <w:rPr>
          <w:rFonts w:ascii="Book Antiqua" w:hAnsi="Book Antiqua"/>
          <w:bCs/>
          <w:sz w:val="20"/>
          <w:szCs w:val="20"/>
        </w:rPr>
        <w:t>2020; In press</w:t>
      </w:r>
      <w:bookmarkEnd w:id="23"/>
      <w:bookmarkEnd w:id="24"/>
      <w:bookmarkEnd w:id="25"/>
    </w:p>
    <w:p w14:paraId="77D6C8FD" w14:textId="77777777" w:rsidR="002E347E" w:rsidRPr="007E62B7" w:rsidRDefault="002E347E" w:rsidP="007E62B7">
      <w:pPr>
        <w:adjustRightInd w:val="0"/>
        <w:snapToGrid w:val="0"/>
        <w:spacing w:line="360" w:lineRule="auto"/>
        <w:jc w:val="both"/>
        <w:rPr>
          <w:rFonts w:ascii="Book Antiqua" w:eastAsia="Book Antiqua" w:hAnsi="Book Antiqua" w:cs="Book Antiqua"/>
          <w:sz w:val="20"/>
          <w:szCs w:val="20"/>
        </w:rPr>
      </w:pPr>
    </w:p>
    <w:p w14:paraId="05E97A97" w14:textId="484D8D68" w:rsidR="00330252" w:rsidRPr="007E62B7" w:rsidRDefault="003A44C4" w:rsidP="007E62B7">
      <w:pPr>
        <w:pStyle w:val="a3"/>
        <w:adjustRightInd w:val="0"/>
        <w:snapToGrid w:val="0"/>
        <w:spacing w:line="360" w:lineRule="auto"/>
        <w:ind w:left="0"/>
        <w:jc w:val="both"/>
        <w:rPr>
          <w:rFonts w:eastAsia="宋体" w:cs="Times New Roman"/>
          <w:bCs/>
          <w:spacing w:val="-1"/>
          <w:sz w:val="20"/>
          <w:szCs w:val="20"/>
          <w:lang w:eastAsia="zh-CN"/>
        </w:rPr>
      </w:pPr>
      <w:r w:rsidRPr="007E62B7">
        <w:rPr>
          <w:b/>
          <w:spacing w:val="-1"/>
          <w:sz w:val="20"/>
          <w:szCs w:val="20"/>
        </w:rPr>
        <w:t>Core tip:</w:t>
      </w:r>
      <w:r w:rsidR="008F1140" w:rsidRPr="007E62B7">
        <w:rPr>
          <w:b/>
          <w:spacing w:val="-1"/>
          <w:sz w:val="20"/>
          <w:szCs w:val="20"/>
        </w:rPr>
        <w:t xml:space="preserve"> </w:t>
      </w:r>
      <w:r w:rsidR="008F1783" w:rsidRPr="007E62B7">
        <w:rPr>
          <w:rFonts w:eastAsiaTheme="minorEastAsia"/>
          <w:bCs/>
          <w:spacing w:val="-1"/>
          <w:sz w:val="20"/>
          <w:szCs w:val="20"/>
          <w:lang w:eastAsia="zh-CN"/>
        </w:rPr>
        <w:t>Annexin A2 (ANXA2)</w:t>
      </w:r>
      <w:r w:rsidR="00352AEA" w:rsidRPr="007E62B7">
        <w:rPr>
          <w:rFonts w:eastAsiaTheme="minorEastAsia"/>
          <w:bCs/>
          <w:spacing w:val="-1"/>
          <w:sz w:val="20"/>
          <w:szCs w:val="20"/>
          <w:lang w:eastAsia="zh-CN"/>
        </w:rPr>
        <w:t xml:space="preserve"> has been</w:t>
      </w:r>
      <w:r w:rsidR="008F1783" w:rsidRPr="007E62B7">
        <w:rPr>
          <w:rFonts w:eastAsiaTheme="minorEastAsia"/>
          <w:bCs/>
          <w:spacing w:val="-1"/>
          <w:sz w:val="20"/>
          <w:szCs w:val="20"/>
          <w:lang w:eastAsia="zh-CN"/>
        </w:rPr>
        <w:t xml:space="preserve"> found to promote cancer progression and therapeutic resistance </w:t>
      </w:r>
      <w:r w:rsidR="00352AEA" w:rsidRPr="007E62B7">
        <w:rPr>
          <w:rFonts w:eastAsiaTheme="minorEastAsia"/>
          <w:bCs/>
          <w:spacing w:val="-1"/>
          <w:sz w:val="20"/>
          <w:szCs w:val="20"/>
          <w:lang w:eastAsia="zh-CN"/>
        </w:rPr>
        <w:t>in</w:t>
      </w:r>
      <w:r w:rsidR="00F1269F" w:rsidRPr="007E62B7">
        <w:rPr>
          <w:rFonts w:eastAsiaTheme="minorEastAsia"/>
          <w:bCs/>
          <w:spacing w:val="-1"/>
          <w:sz w:val="20"/>
          <w:szCs w:val="20"/>
          <w:lang w:eastAsia="zh-CN"/>
        </w:rPr>
        <w:t xml:space="preserve"> </w:t>
      </w:r>
      <w:r w:rsidR="008F1783" w:rsidRPr="007E62B7">
        <w:rPr>
          <w:rFonts w:eastAsiaTheme="minorEastAsia"/>
          <w:bCs/>
          <w:spacing w:val="-1"/>
          <w:sz w:val="20"/>
          <w:szCs w:val="20"/>
          <w:lang w:eastAsia="zh-CN"/>
        </w:rPr>
        <w:t xml:space="preserve">patients with </w:t>
      </w:r>
      <w:r w:rsidR="00352AEA" w:rsidRPr="007E62B7">
        <w:rPr>
          <w:rFonts w:eastAsiaTheme="minorEastAsia"/>
          <w:bCs/>
          <w:spacing w:val="-1"/>
          <w:sz w:val="20"/>
          <w:szCs w:val="20"/>
          <w:lang w:eastAsia="zh-CN"/>
        </w:rPr>
        <w:t>h</w:t>
      </w:r>
      <w:r w:rsidR="008F1783" w:rsidRPr="007E62B7">
        <w:rPr>
          <w:rFonts w:eastAsiaTheme="minorEastAsia"/>
          <w:bCs/>
          <w:spacing w:val="-1"/>
          <w:sz w:val="20"/>
          <w:szCs w:val="20"/>
          <w:lang w:eastAsia="zh-CN"/>
        </w:rPr>
        <w:t xml:space="preserve">epatocellular carcinoma. However, the mechanism </w:t>
      </w:r>
      <w:r w:rsidR="00352AEA" w:rsidRPr="007E62B7">
        <w:rPr>
          <w:rFonts w:eastAsiaTheme="minorEastAsia"/>
          <w:bCs/>
          <w:spacing w:val="-1"/>
          <w:sz w:val="20"/>
          <w:szCs w:val="20"/>
          <w:lang w:eastAsia="zh-CN"/>
        </w:rPr>
        <w:t>by which</w:t>
      </w:r>
      <w:r w:rsidR="008F1783" w:rsidRPr="007E62B7">
        <w:rPr>
          <w:rFonts w:eastAsiaTheme="minorEastAsia"/>
          <w:bCs/>
          <w:spacing w:val="-1"/>
          <w:sz w:val="20"/>
          <w:szCs w:val="20"/>
          <w:lang w:eastAsia="zh-CN"/>
        </w:rPr>
        <w:t xml:space="preserve"> </w:t>
      </w:r>
      <w:r w:rsidR="00CC2B39" w:rsidRPr="007E62B7">
        <w:rPr>
          <w:rFonts w:eastAsiaTheme="minorEastAsia"/>
          <w:bCs/>
          <w:spacing w:val="-1"/>
          <w:sz w:val="20"/>
          <w:szCs w:val="20"/>
          <w:lang w:eastAsia="zh-CN"/>
        </w:rPr>
        <w:t>annexin A2</w:t>
      </w:r>
      <w:r w:rsidR="008F1783" w:rsidRPr="007E62B7">
        <w:rPr>
          <w:rFonts w:eastAsiaTheme="minorEastAsia"/>
          <w:bCs/>
          <w:spacing w:val="-1"/>
          <w:sz w:val="20"/>
          <w:szCs w:val="20"/>
          <w:lang w:eastAsia="zh-CN"/>
        </w:rPr>
        <w:t xml:space="preserve"> </w:t>
      </w:r>
      <w:r w:rsidR="006D523A" w:rsidRPr="007E62B7">
        <w:rPr>
          <w:rFonts w:eastAsiaTheme="minorEastAsia"/>
          <w:bCs/>
          <w:spacing w:val="-1"/>
          <w:sz w:val="20"/>
          <w:szCs w:val="20"/>
          <w:lang w:eastAsia="zh-CN"/>
        </w:rPr>
        <w:t>facilitates</w:t>
      </w:r>
      <w:r w:rsidR="008F1140" w:rsidRPr="007E62B7">
        <w:rPr>
          <w:rFonts w:eastAsiaTheme="minorEastAsia"/>
          <w:bCs/>
          <w:spacing w:val="-1"/>
          <w:sz w:val="20"/>
          <w:szCs w:val="20"/>
          <w:lang w:eastAsia="zh-CN"/>
        </w:rPr>
        <w:t xml:space="preserve"> </w:t>
      </w:r>
      <w:r w:rsidR="00636F8D" w:rsidRPr="007E62B7">
        <w:rPr>
          <w:rFonts w:eastAsia="宋体" w:cs="Times New Roman"/>
          <w:bCs/>
          <w:spacing w:val="-1"/>
          <w:sz w:val="20"/>
          <w:szCs w:val="20"/>
          <w:lang w:eastAsia="zh-CN"/>
        </w:rPr>
        <w:t xml:space="preserve">the </w:t>
      </w:r>
      <w:r w:rsidR="008F1783" w:rsidRPr="007E62B7">
        <w:rPr>
          <w:rFonts w:eastAsiaTheme="minorEastAsia"/>
          <w:bCs/>
          <w:spacing w:val="-1"/>
          <w:sz w:val="20"/>
          <w:szCs w:val="20"/>
          <w:lang w:eastAsia="zh-CN"/>
        </w:rPr>
        <w:t xml:space="preserve">immune escape of </w:t>
      </w:r>
      <w:r w:rsidR="00CC2B39" w:rsidRPr="007E62B7">
        <w:rPr>
          <w:rFonts w:eastAsiaTheme="minorEastAsia"/>
          <w:bCs/>
          <w:spacing w:val="-1"/>
          <w:sz w:val="20"/>
          <w:szCs w:val="20"/>
          <w:lang w:eastAsia="zh-CN"/>
        </w:rPr>
        <w:t>hepatocellular carcinoma</w:t>
      </w:r>
      <w:r w:rsidR="008F1783" w:rsidRPr="007E62B7">
        <w:rPr>
          <w:rFonts w:eastAsiaTheme="minorEastAsia"/>
          <w:bCs/>
          <w:spacing w:val="-1"/>
          <w:sz w:val="20"/>
          <w:szCs w:val="20"/>
          <w:lang w:eastAsia="zh-CN"/>
        </w:rPr>
        <w:t xml:space="preserve"> remain</w:t>
      </w:r>
      <w:r w:rsidR="006D523A" w:rsidRPr="007E62B7">
        <w:rPr>
          <w:rFonts w:eastAsiaTheme="minorEastAsia"/>
          <w:bCs/>
          <w:spacing w:val="-1"/>
          <w:sz w:val="20"/>
          <w:szCs w:val="20"/>
          <w:lang w:eastAsia="zh-CN"/>
        </w:rPr>
        <w:t>s</w:t>
      </w:r>
      <w:r w:rsidR="008F1783" w:rsidRPr="007E62B7">
        <w:rPr>
          <w:rFonts w:eastAsiaTheme="minorEastAsia"/>
          <w:bCs/>
          <w:spacing w:val="-1"/>
          <w:sz w:val="20"/>
          <w:szCs w:val="20"/>
          <w:lang w:eastAsia="zh-CN"/>
        </w:rPr>
        <w:t xml:space="preserve"> poorly understood</w:t>
      </w:r>
      <w:r w:rsidR="006D523A" w:rsidRPr="007E62B7">
        <w:rPr>
          <w:rFonts w:eastAsiaTheme="minorEastAsia"/>
          <w:bCs/>
          <w:spacing w:val="-1"/>
          <w:sz w:val="20"/>
          <w:szCs w:val="20"/>
          <w:lang w:eastAsia="zh-CN"/>
        </w:rPr>
        <w:t>.</w:t>
      </w:r>
      <w:r w:rsidR="00352AEA" w:rsidRPr="007E62B7">
        <w:rPr>
          <w:rFonts w:eastAsiaTheme="minorEastAsia"/>
          <w:bCs/>
          <w:spacing w:val="-1"/>
          <w:sz w:val="20"/>
          <w:szCs w:val="20"/>
          <w:lang w:eastAsia="zh-CN"/>
        </w:rPr>
        <w:t xml:space="preserve"> In this </w:t>
      </w:r>
      <w:r w:rsidR="00CC2B39" w:rsidRPr="007E62B7">
        <w:rPr>
          <w:rFonts w:eastAsiaTheme="minorEastAsia"/>
          <w:bCs/>
          <w:spacing w:val="-1"/>
          <w:sz w:val="20"/>
          <w:szCs w:val="20"/>
          <w:lang w:eastAsia="zh-CN"/>
        </w:rPr>
        <w:t>o</w:t>
      </w:r>
      <w:r w:rsidR="00352AEA" w:rsidRPr="007E62B7">
        <w:rPr>
          <w:rFonts w:eastAsiaTheme="minorEastAsia"/>
          <w:bCs/>
          <w:spacing w:val="-1"/>
          <w:sz w:val="20"/>
          <w:szCs w:val="20"/>
          <w:lang w:eastAsia="zh-CN"/>
        </w:rPr>
        <w:t xml:space="preserve">pinion </w:t>
      </w:r>
      <w:r w:rsidR="00CC2B39" w:rsidRPr="007E62B7">
        <w:rPr>
          <w:rFonts w:eastAsiaTheme="minorEastAsia"/>
          <w:bCs/>
          <w:spacing w:val="-1"/>
          <w:sz w:val="20"/>
          <w:szCs w:val="20"/>
          <w:lang w:eastAsia="zh-CN"/>
        </w:rPr>
        <w:t>r</w:t>
      </w:r>
      <w:r w:rsidR="00352AEA" w:rsidRPr="007E62B7">
        <w:rPr>
          <w:rFonts w:eastAsiaTheme="minorEastAsia"/>
          <w:bCs/>
          <w:spacing w:val="-1"/>
          <w:sz w:val="20"/>
          <w:szCs w:val="20"/>
          <w:lang w:eastAsia="zh-CN"/>
        </w:rPr>
        <w:t>eview</w:t>
      </w:r>
      <w:r w:rsidR="00F9712B" w:rsidRPr="007E62B7">
        <w:rPr>
          <w:rFonts w:eastAsiaTheme="minorEastAsia"/>
          <w:bCs/>
          <w:spacing w:val="-1"/>
          <w:sz w:val="20"/>
          <w:szCs w:val="20"/>
          <w:lang w:eastAsia="zh-CN"/>
        </w:rPr>
        <w:t>, we</w:t>
      </w:r>
      <w:r w:rsidR="008F1140" w:rsidRPr="007E62B7">
        <w:rPr>
          <w:rFonts w:eastAsiaTheme="minorEastAsia"/>
          <w:bCs/>
          <w:spacing w:val="-1"/>
          <w:sz w:val="20"/>
          <w:szCs w:val="20"/>
          <w:lang w:eastAsia="zh-CN"/>
        </w:rPr>
        <w:t xml:space="preserve"> </w:t>
      </w:r>
      <w:r w:rsidR="00F9712B" w:rsidRPr="007E62B7">
        <w:rPr>
          <w:rFonts w:eastAsiaTheme="minorEastAsia"/>
          <w:bCs/>
          <w:spacing w:val="-1"/>
          <w:sz w:val="20"/>
          <w:szCs w:val="20"/>
          <w:lang w:eastAsia="zh-CN"/>
        </w:rPr>
        <w:t xml:space="preserve">discuss in detail </w:t>
      </w:r>
      <w:r w:rsidR="008F1783" w:rsidRPr="007E62B7">
        <w:rPr>
          <w:rFonts w:eastAsiaTheme="minorEastAsia"/>
          <w:bCs/>
          <w:spacing w:val="-1"/>
          <w:sz w:val="20"/>
          <w:szCs w:val="20"/>
          <w:lang w:eastAsia="zh-CN"/>
        </w:rPr>
        <w:t xml:space="preserve">the </w:t>
      </w:r>
      <w:r w:rsidR="00352AEA" w:rsidRPr="007E62B7">
        <w:rPr>
          <w:rFonts w:eastAsiaTheme="minorEastAsia"/>
          <w:bCs/>
          <w:spacing w:val="-1"/>
          <w:sz w:val="20"/>
          <w:szCs w:val="20"/>
          <w:lang w:eastAsia="zh-CN"/>
        </w:rPr>
        <w:t xml:space="preserve">latest findings on the </w:t>
      </w:r>
      <w:r w:rsidR="00832AB4" w:rsidRPr="007E62B7">
        <w:rPr>
          <w:rFonts w:eastAsiaTheme="minorEastAsia"/>
          <w:bCs/>
          <w:spacing w:val="-1"/>
          <w:sz w:val="20"/>
          <w:szCs w:val="20"/>
          <w:lang w:eastAsia="zh-CN"/>
        </w:rPr>
        <w:t>role</w:t>
      </w:r>
      <w:r w:rsidR="008F1140" w:rsidRPr="007E62B7">
        <w:rPr>
          <w:rFonts w:eastAsiaTheme="minorEastAsia"/>
          <w:bCs/>
          <w:spacing w:val="-1"/>
          <w:sz w:val="20"/>
          <w:szCs w:val="20"/>
          <w:lang w:eastAsia="zh-CN"/>
        </w:rPr>
        <w:t xml:space="preserve"> </w:t>
      </w:r>
      <w:r w:rsidR="008F1783" w:rsidRPr="007E62B7">
        <w:rPr>
          <w:rFonts w:eastAsiaTheme="minorEastAsia"/>
          <w:bCs/>
          <w:spacing w:val="-1"/>
          <w:sz w:val="20"/>
          <w:szCs w:val="20"/>
          <w:lang w:eastAsia="zh-CN"/>
        </w:rPr>
        <w:t xml:space="preserve">of </w:t>
      </w:r>
      <w:r w:rsidR="00CC2B39" w:rsidRPr="007E62B7">
        <w:rPr>
          <w:rFonts w:eastAsiaTheme="minorEastAsia"/>
          <w:bCs/>
          <w:spacing w:val="-1"/>
          <w:sz w:val="20"/>
          <w:szCs w:val="20"/>
          <w:lang w:eastAsia="zh-CN"/>
        </w:rPr>
        <w:t>annexin A2</w:t>
      </w:r>
      <w:r w:rsidR="008F1783" w:rsidRPr="007E62B7">
        <w:rPr>
          <w:rFonts w:eastAsiaTheme="minorEastAsia"/>
          <w:bCs/>
          <w:spacing w:val="-1"/>
          <w:sz w:val="20"/>
          <w:szCs w:val="20"/>
          <w:lang w:eastAsia="zh-CN"/>
        </w:rPr>
        <w:t xml:space="preserve"> in </w:t>
      </w:r>
      <w:r w:rsidR="00CC2B39" w:rsidRPr="007E62B7">
        <w:rPr>
          <w:rFonts w:eastAsiaTheme="minorEastAsia"/>
          <w:bCs/>
          <w:spacing w:val="-1"/>
          <w:sz w:val="20"/>
          <w:szCs w:val="20"/>
          <w:lang w:eastAsia="zh-CN"/>
        </w:rPr>
        <w:t>hepatocellular carcinoma</w:t>
      </w:r>
      <w:r w:rsidR="008F1140" w:rsidRPr="007E62B7">
        <w:rPr>
          <w:rFonts w:eastAsiaTheme="minorEastAsia"/>
          <w:bCs/>
          <w:spacing w:val="-1"/>
          <w:sz w:val="20"/>
          <w:szCs w:val="20"/>
          <w:lang w:eastAsia="zh-CN"/>
        </w:rPr>
        <w:t xml:space="preserve"> </w:t>
      </w:r>
      <w:r w:rsidR="006D523A" w:rsidRPr="007E62B7">
        <w:rPr>
          <w:rFonts w:eastAsiaTheme="minorEastAsia"/>
          <w:bCs/>
          <w:spacing w:val="-1"/>
          <w:sz w:val="20"/>
          <w:szCs w:val="20"/>
          <w:lang w:eastAsia="zh-CN"/>
        </w:rPr>
        <w:t>immune escape</w:t>
      </w:r>
      <w:r w:rsidR="00F9712B" w:rsidRPr="007E62B7">
        <w:rPr>
          <w:rFonts w:eastAsiaTheme="minorEastAsia"/>
          <w:bCs/>
          <w:spacing w:val="-1"/>
          <w:sz w:val="20"/>
          <w:szCs w:val="20"/>
          <w:lang w:eastAsia="zh-CN"/>
        </w:rPr>
        <w:t>.</w:t>
      </w:r>
    </w:p>
    <w:p w14:paraId="69109CE3" w14:textId="77777777" w:rsidR="00330252" w:rsidRPr="007E62B7" w:rsidRDefault="00330252" w:rsidP="007E62B7">
      <w:pPr>
        <w:adjustRightInd w:val="0"/>
        <w:snapToGrid w:val="0"/>
        <w:spacing w:line="360" w:lineRule="auto"/>
        <w:jc w:val="both"/>
        <w:rPr>
          <w:rFonts w:ascii="Book Antiqua" w:eastAsia="宋体" w:hAnsi="Book Antiqua" w:cs="Times New Roman"/>
          <w:bCs/>
          <w:spacing w:val="-1"/>
          <w:sz w:val="20"/>
          <w:szCs w:val="20"/>
          <w:lang w:eastAsia="zh-CN"/>
        </w:rPr>
      </w:pPr>
      <w:r w:rsidRPr="007E62B7">
        <w:rPr>
          <w:rFonts w:ascii="Book Antiqua" w:eastAsia="宋体" w:hAnsi="Book Antiqua" w:cs="Times New Roman"/>
          <w:bCs/>
          <w:spacing w:val="-1"/>
          <w:sz w:val="20"/>
          <w:szCs w:val="20"/>
          <w:lang w:eastAsia="zh-CN"/>
        </w:rPr>
        <w:br w:type="page"/>
      </w:r>
    </w:p>
    <w:p w14:paraId="3D5FACD9" w14:textId="41A505F7" w:rsidR="00B24A1D" w:rsidRPr="007E62B7" w:rsidRDefault="00E37E72" w:rsidP="007E62B7">
      <w:pPr>
        <w:pStyle w:val="11"/>
        <w:adjustRightInd w:val="0"/>
        <w:snapToGrid w:val="0"/>
        <w:spacing w:line="360" w:lineRule="auto"/>
        <w:ind w:left="0"/>
        <w:jc w:val="both"/>
        <w:rPr>
          <w:rFonts w:eastAsiaTheme="minorEastAsia"/>
          <w:spacing w:val="-1"/>
          <w:sz w:val="20"/>
          <w:szCs w:val="20"/>
          <w:u w:val="single" w:color="000000"/>
          <w:lang w:eastAsia="zh-CN"/>
        </w:rPr>
      </w:pPr>
      <w:r w:rsidRPr="007E62B7">
        <w:rPr>
          <w:spacing w:val="-1"/>
          <w:sz w:val="20"/>
          <w:szCs w:val="20"/>
          <w:u w:val="single" w:color="000000"/>
        </w:rPr>
        <w:lastRenderedPageBreak/>
        <w:t>INTRODUCTION</w:t>
      </w:r>
    </w:p>
    <w:p w14:paraId="1A76C864" w14:textId="68B5FAD3" w:rsidR="00D90DAF" w:rsidRPr="007E62B7" w:rsidRDefault="00832AB4" w:rsidP="007E62B7">
      <w:pPr>
        <w:pStyle w:val="a3"/>
        <w:adjustRightInd w:val="0"/>
        <w:snapToGrid w:val="0"/>
        <w:spacing w:line="360" w:lineRule="auto"/>
        <w:ind w:left="0"/>
        <w:jc w:val="both"/>
        <w:rPr>
          <w:rFonts w:eastAsiaTheme="minorEastAsia"/>
          <w:color w:val="252525"/>
          <w:spacing w:val="-1"/>
          <w:sz w:val="20"/>
          <w:szCs w:val="20"/>
          <w:lang w:eastAsia="zh-CN"/>
        </w:rPr>
      </w:pPr>
      <w:r w:rsidRPr="007E62B7">
        <w:rPr>
          <w:rFonts w:eastAsiaTheme="minorEastAsia"/>
          <w:color w:val="252525"/>
          <w:spacing w:val="-1"/>
          <w:sz w:val="20"/>
          <w:szCs w:val="20"/>
          <w:lang w:eastAsia="zh-CN"/>
        </w:rPr>
        <w:t xml:space="preserve">As an aggressive malignancy, </w:t>
      </w:r>
      <w:r w:rsidR="00636F8D" w:rsidRPr="007E62B7">
        <w:rPr>
          <w:rFonts w:eastAsiaTheme="minorEastAsia"/>
          <w:color w:val="252525"/>
          <w:spacing w:val="-1"/>
          <w:sz w:val="20"/>
          <w:szCs w:val="20"/>
          <w:lang w:eastAsia="zh-CN"/>
        </w:rPr>
        <w:t>liver cancer</w:t>
      </w:r>
      <w:r w:rsidR="00C0190B" w:rsidRPr="007E62B7">
        <w:rPr>
          <w:rFonts w:eastAsiaTheme="minorEastAsia"/>
          <w:color w:val="252525"/>
          <w:spacing w:val="-1"/>
          <w:sz w:val="20"/>
          <w:szCs w:val="20"/>
          <w:lang w:eastAsia="zh-CN"/>
        </w:rPr>
        <w:t xml:space="preserve"> is the fifth leading cause of death from cancer globally</w:t>
      </w:r>
      <w:r w:rsidR="00E251AA" w:rsidRPr="007E62B7">
        <w:rPr>
          <w:rFonts w:eastAsiaTheme="minorEastAsia"/>
          <w:color w:val="252525"/>
          <w:spacing w:val="-1"/>
          <w:sz w:val="20"/>
          <w:szCs w:val="20"/>
          <w:lang w:eastAsia="zh-CN"/>
        </w:rPr>
        <w:fldChar w:fldCharType="begin">
          <w:fldData xml:space="preserve">PEVuZE5vdGU+PENpdGU+PEF1dGhvcj5TaWVnZWw8L0F1dGhvcj48WWVhcj4yMDE5PC9ZZWFyPjxS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PEVuZE5vdGU+PENpdGU+PEF1dGhvcj5TaWVnZWw8L0F1dGhvcj48WWVhcj4yMDE5PC9ZZWFyPjxS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[1]</w:t>
      </w:r>
      <w:r w:rsidR="00E251AA" w:rsidRPr="007E62B7">
        <w:rPr>
          <w:rFonts w:eastAsiaTheme="minorEastAsia"/>
          <w:color w:val="252525"/>
          <w:spacing w:val="-1"/>
          <w:sz w:val="20"/>
          <w:szCs w:val="20"/>
          <w:lang w:eastAsia="zh-CN"/>
        </w:rPr>
        <w:fldChar w:fldCharType="end"/>
      </w:r>
      <w:r w:rsidR="00C0190B" w:rsidRPr="007E62B7">
        <w:rPr>
          <w:rFonts w:eastAsiaTheme="minorEastAsia"/>
          <w:color w:val="252525"/>
          <w:spacing w:val="-1"/>
          <w:sz w:val="20"/>
          <w:szCs w:val="20"/>
          <w:lang w:eastAsia="zh-CN"/>
        </w:rPr>
        <w:t xml:space="preserve">. </w:t>
      </w:r>
      <w:r w:rsidR="00636F8D" w:rsidRPr="007E62B7">
        <w:rPr>
          <w:rFonts w:eastAsiaTheme="minorEastAsia"/>
          <w:color w:val="252525"/>
          <w:spacing w:val="-1"/>
          <w:sz w:val="20"/>
          <w:szCs w:val="20"/>
          <w:lang w:eastAsia="zh-CN"/>
        </w:rPr>
        <w:t>Hepatocellular carcinoma (HCC)</w:t>
      </w:r>
      <w:r w:rsidRPr="007E62B7">
        <w:rPr>
          <w:rFonts w:eastAsiaTheme="minorEastAsia"/>
          <w:color w:val="252525"/>
          <w:spacing w:val="-1"/>
          <w:sz w:val="20"/>
          <w:szCs w:val="20"/>
          <w:lang w:eastAsia="zh-CN"/>
        </w:rPr>
        <w:t>,</w:t>
      </w:r>
      <w:r w:rsidR="00636F8D" w:rsidRPr="007E62B7">
        <w:rPr>
          <w:rFonts w:eastAsiaTheme="minorEastAsia"/>
          <w:color w:val="252525"/>
          <w:spacing w:val="-1"/>
          <w:sz w:val="20"/>
          <w:szCs w:val="20"/>
          <w:lang w:eastAsia="zh-CN"/>
        </w:rPr>
        <w:t xml:space="preserve"> the most common </w:t>
      </w:r>
      <w:r w:rsidRPr="007E62B7">
        <w:rPr>
          <w:rFonts w:eastAsiaTheme="minorEastAsia"/>
          <w:color w:val="252525"/>
          <w:spacing w:val="-1"/>
          <w:sz w:val="20"/>
          <w:szCs w:val="20"/>
          <w:lang w:eastAsia="zh-CN"/>
        </w:rPr>
        <w:t xml:space="preserve">type of </w:t>
      </w:r>
      <w:r w:rsidR="00636F8D" w:rsidRPr="007E62B7">
        <w:rPr>
          <w:rFonts w:eastAsiaTheme="minorEastAsia"/>
          <w:color w:val="252525"/>
          <w:spacing w:val="-1"/>
          <w:sz w:val="20"/>
          <w:szCs w:val="20"/>
          <w:lang w:eastAsia="zh-CN"/>
        </w:rPr>
        <w:t>primary liver cancer</w:t>
      </w:r>
      <w:r w:rsidR="008428AB" w:rsidRPr="007E62B7">
        <w:rPr>
          <w:rFonts w:eastAsiaTheme="minorEastAsia"/>
          <w:color w:val="252525"/>
          <w:spacing w:val="-1"/>
          <w:sz w:val="20"/>
          <w:szCs w:val="20"/>
          <w:lang w:eastAsia="zh-CN"/>
        </w:rPr>
        <w:t>,</w:t>
      </w:r>
      <w:r w:rsidR="008F1140" w:rsidRPr="007E62B7">
        <w:rPr>
          <w:rFonts w:eastAsiaTheme="minorEastAsia"/>
          <w:color w:val="252525"/>
          <w:spacing w:val="-1"/>
          <w:sz w:val="20"/>
          <w:szCs w:val="20"/>
          <w:lang w:eastAsia="zh-CN"/>
        </w:rPr>
        <w:t xml:space="preserve"> </w:t>
      </w:r>
      <w:r w:rsidR="008428AB" w:rsidRPr="007E62B7">
        <w:rPr>
          <w:rFonts w:eastAsiaTheme="minorEastAsia"/>
          <w:color w:val="252525"/>
          <w:spacing w:val="-1"/>
          <w:sz w:val="20"/>
          <w:szCs w:val="20"/>
          <w:lang w:eastAsia="zh-CN"/>
        </w:rPr>
        <w:t>has</w:t>
      </w:r>
      <w:r w:rsidR="00636F8D" w:rsidRPr="007E62B7">
        <w:rPr>
          <w:rFonts w:eastAsiaTheme="minorEastAsia"/>
          <w:color w:val="252525"/>
          <w:spacing w:val="-1"/>
          <w:sz w:val="20"/>
          <w:szCs w:val="20"/>
          <w:lang w:eastAsia="zh-CN"/>
        </w:rPr>
        <w:t xml:space="preserve"> a poor prognosis, especially when diagnosed at </w:t>
      </w:r>
      <w:r w:rsidR="008428AB" w:rsidRPr="007E62B7">
        <w:rPr>
          <w:rFonts w:eastAsiaTheme="minorEastAsia"/>
          <w:color w:val="252525"/>
          <w:spacing w:val="-1"/>
          <w:sz w:val="20"/>
          <w:szCs w:val="20"/>
          <w:lang w:eastAsia="zh-CN"/>
        </w:rPr>
        <w:t xml:space="preserve">the </w:t>
      </w:r>
      <w:r w:rsidR="00636F8D" w:rsidRPr="007E62B7">
        <w:rPr>
          <w:rFonts w:eastAsiaTheme="minorEastAsia"/>
          <w:color w:val="252525"/>
          <w:spacing w:val="-1"/>
          <w:sz w:val="20"/>
          <w:szCs w:val="20"/>
          <w:lang w:eastAsia="zh-CN"/>
        </w:rPr>
        <w:t>advanced stages</w:t>
      </w:r>
      <w:r w:rsidR="00E251AA" w:rsidRPr="007E62B7">
        <w:rPr>
          <w:rFonts w:eastAsiaTheme="minorEastAsia"/>
          <w:color w:val="252525"/>
          <w:spacing w:val="-1"/>
          <w:sz w:val="20"/>
          <w:szCs w:val="20"/>
          <w:lang w:eastAsia="zh-CN"/>
        </w:rPr>
        <w:fldChar w:fldCharType="begin"/>
      </w:r>
      <w:r w:rsidR="00913AE9" w:rsidRPr="007E62B7">
        <w:rPr>
          <w:rFonts w:eastAsiaTheme="minorEastAsia"/>
          <w:color w:val="252525"/>
          <w:spacing w:val="-1"/>
          <w:sz w:val="20"/>
          <w:szCs w:val="20"/>
          <w:lang w:eastAsia="zh-CN"/>
        </w:rPr>
        <w:instrText xml:space="preserve"> ADDIN EN.CITE &lt;EndNote&gt;&lt;Cite&gt;&lt;Author&gt;Tella&lt;/Author&gt;&lt;Year&gt;2019&lt;/Year&gt;&lt;RecNum&gt;53&lt;/RecNum&gt;&lt;DisplayText&gt;&lt;style face="superscript"&gt;[2]&lt;/style&gt;&lt;/DisplayText&gt;&lt;record&gt;&lt;rec-number&gt;53&lt;/rec-number&gt;&lt;foreign-keys&gt;&lt;key app="EN" db-id="zzptsf9vlssrpwetsfm52r9tfx0r00sdddp0" timestamp="1577688112"&gt;53&lt;/key&gt;&lt;/foreign-keys&gt;&lt;ref-type name="Journal Article"&gt;17&lt;/ref-type&gt;&lt;contributors&gt;&lt;authors&gt;&lt;author&gt;Tella, S. H.&lt;/author&gt;&lt;author&gt;Mahipal, A.&lt;/author&gt;&lt;author&gt;Kommalapati, A.&lt;/author&gt;&lt;author&gt;Jin, Z.&lt;/author&gt;&lt;/authors&gt;&lt;/contributors&gt;&lt;auth-address&gt;Department of Internal Medicine, University of South Carolina School of Medicine, Columbia, SC, USA.&amp;#xD;Department of Medical Oncology, Mayo Clinic, Rochester, MN, USA.&amp;#xD;Department of Hematology and Medical Oncology, H. Lee Moffitt Cancer Center, Tampa, FL, USA.&lt;/auth-address&gt;&lt;titles&gt;&lt;title&gt;Evaluating the Safety and Efficacy of Nivolumab in Patients with Advanced Hepatocellular Carcinoma: Evidence to Date&lt;/title&gt;&lt;secondary-title&gt;Onco Targets Ther&lt;/secondary-title&gt;&lt;/titles&gt;&lt;periodical&gt;&lt;full-title&gt;Onco Targets Ther&lt;/full-title&gt;&lt;/periodical&gt;&lt;pages&gt;10335-10342&lt;/pages&gt;&lt;volume&gt;12&lt;/volume&gt;&lt;edition&gt;2019/12/11&lt;/edition&gt;&lt;keywords&gt;&lt;keyword&gt;immunotherapy&lt;/keyword&gt;&lt;keyword&gt;lenvatinib&lt;/keyword&gt;&lt;keyword&gt;liver cancer&lt;/keyword&gt;&lt;keyword&gt;nivolumab&lt;/keyword&gt;&lt;keyword&gt;sorafenib&lt;/keyword&gt;&lt;/keywords&gt;&lt;dates&gt;&lt;year&gt;2019&lt;/year&gt;&lt;/dates&gt;&lt;isbn&gt;1178-6930 (Print)&amp;#xD;1178-6930 (Linking)&lt;/isbn&gt;&lt;accession-num&gt;31819517&lt;/accession-num&gt;&lt;urls&gt;&lt;related-urls&gt;&lt;url&gt;https://www.ncbi.nlm.nih.gov/pubmed/31819517&lt;/url&gt;&lt;/related-urls&gt;&lt;/urls&gt;&lt;custom2&gt;PMC6886547&lt;/custom2&gt;&lt;electronic-resource-num&gt;10.2147/OTT.S214870&lt;/electronic-resource-num&gt;&lt;/record&gt;&lt;/Cite&gt;&lt;/EndNote&gt;</w:instrText>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[2]</w:t>
      </w:r>
      <w:r w:rsidR="00E251AA" w:rsidRPr="007E62B7">
        <w:rPr>
          <w:rFonts w:eastAsiaTheme="minorEastAsia"/>
          <w:color w:val="252525"/>
          <w:spacing w:val="-1"/>
          <w:sz w:val="20"/>
          <w:szCs w:val="20"/>
          <w:lang w:eastAsia="zh-CN"/>
        </w:rPr>
        <w:fldChar w:fldCharType="end"/>
      </w:r>
      <w:r w:rsidR="00636F8D" w:rsidRPr="007E62B7">
        <w:rPr>
          <w:rFonts w:eastAsiaTheme="minorEastAsia"/>
          <w:color w:val="252525"/>
          <w:spacing w:val="-1"/>
          <w:sz w:val="20"/>
          <w:szCs w:val="20"/>
          <w:lang w:eastAsia="zh-CN"/>
        </w:rPr>
        <w:t>.</w:t>
      </w:r>
      <w:r w:rsidR="008428AB" w:rsidRPr="007E62B7">
        <w:rPr>
          <w:rFonts w:eastAsiaTheme="minorEastAsia"/>
          <w:color w:val="252525"/>
          <w:spacing w:val="-1"/>
          <w:sz w:val="20"/>
          <w:szCs w:val="20"/>
          <w:lang w:eastAsia="zh-CN"/>
        </w:rPr>
        <w:t xml:space="preserve"> One of the leading risk factors for HCC is i</w:t>
      </w:r>
      <w:r w:rsidR="00AA0BD3" w:rsidRPr="007E62B7">
        <w:rPr>
          <w:rFonts w:eastAsiaTheme="minorEastAsia"/>
          <w:color w:val="252525"/>
          <w:spacing w:val="-1"/>
          <w:sz w:val="20"/>
          <w:szCs w:val="20"/>
          <w:lang w:eastAsia="zh-CN"/>
        </w:rPr>
        <w:t>nfection with the hepatitis B virus, particularly in East Asia</w:t>
      </w:r>
      <w:r w:rsidR="00E251AA" w:rsidRPr="007E62B7">
        <w:rPr>
          <w:rFonts w:eastAsiaTheme="minorEastAsia"/>
          <w:color w:val="252525"/>
          <w:spacing w:val="-1"/>
          <w:sz w:val="20"/>
          <w:szCs w:val="20"/>
          <w:lang w:eastAsia="zh-CN"/>
        </w:rPr>
        <w:fldChar w:fldCharType="begin"/>
      </w:r>
      <w:r w:rsidR="00913AE9" w:rsidRPr="007E62B7">
        <w:rPr>
          <w:rFonts w:eastAsiaTheme="minorEastAsia"/>
          <w:color w:val="252525"/>
          <w:spacing w:val="-1"/>
          <w:sz w:val="20"/>
          <w:szCs w:val="20"/>
          <w:lang w:eastAsia="zh-CN"/>
        </w:rPr>
        <w:instrText xml:space="preserve"> ADDIN EN.CITE &lt;EndNote&gt;&lt;Cite&gt;&lt;Author&gt;Goh&lt;/Author&gt;&lt;Year&gt;2019&lt;/Year&gt;&lt;RecNum&gt;54&lt;/RecNum&gt;&lt;DisplayText&gt;&lt;style face="superscript"&gt;[3]&lt;/style&gt;&lt;/DisplayText&gt;&lt;record&gt;&lt;rec-number&gt;54&lt;/rec-number&gt;&lt;foreign-keys&gt;&lt;key app="EN" db-id="zzptsf9vlssrpwetsfm52r9tfx0r00sdddp0" timestamp="1577688878"&gt;54&lt;/key&gt;&lt;/foreign-keys&gt;&lt;ref-type name="Journal Article"&gt;17&lt;/ref-type&gt;&lt;contributors&gt;&lt;authors&gt;&lt;author&gt;Goh, M. J.&lt;/author&gt;&lt;author&gt;Sinn, D. H.&lt;/author&gt;&lt;author&gt;Kim, S.&lt;/author&gt;&lt;author&gt;Woo, S. Y.&lt;/author&gt;&lt;author&gt;Cho, H.&lt;/author&gt;&lt;author&gt;Kang, W.&lt;/author&gt;&lt;author&gt;Gwak, G. Y.&lt;/author&gt;&lt;author&gt;Paik, Y. H.&lt;/author&gt;&lt;author&gt;Choi, M. S.&lt;/author&gt;&lt;author&gt;Lee, J. H.&lt;/author&gt;&lt;author&gt;Koh, K. C.&lt;/author&gt;&lt;author&gt;Paik, S. W.&lt;/author&gt;&lt;/authors&gt;&lt;/contributors&gt;&lt;auth-address&gt;Department of Medicine, Samsung Medical Center, Sungkyunkwan University School of Medicine, Seoul, Korea.&amp;#xD;Statistics and Data Center, Samsung Medical Center, Seoul, Korea.&lt;/auth-address&gt;&lt;titles&gt;&lt;title&gt;Statin Use and the Risk of Hepatocellular Carcinoma in Patients with Chronic Hepatitis B&lt;/title&gt;&lt;secondary-title&gt;Hepatology&lt;/secondary-title&gt;&lt;/titles&gt;&lt;periodical&gt;&lt;full-title&gt;Hepatology&lt;/full-title&gt;&lt;/periodical&gt;&lt;edition&gt;2019/09/27&lt;/edition&gt;&lt;keywords&gt;&lt;keyword&gt;Antiviral therapy&lt;/keyword&gt;&lt;keyword&gt;Hepatocellular carcinoma&lt;/keyword&gt;&lt;keyword&gt;Liver cirrhosis&lt;/keyword&gt;&lt;keyword&gt;Statins&lt;/keyword&gt;&lt;/keywords&gt;&lt;dates&gt;&lt;year&gt;2019&lt;/year&gt;&lt;pub-dates&gt;&lt;date&gt;Sep 25&lt;/date&gt;&lt;/pub-dates&gt;&lt;/dates&gt;&lt;isbn&gt;1527-3350 (Electronic)&amp;#xD;0270-9139 (Linking)&lt;/isbn&gt;&lt;accession-num&gt;31556128&lt;/accession-num&gt;&lt;urls&gt;&lt;related-urls&gt;&lt;url&gt;https://www.ncbi.nlm.nih.gov/pubmed/31556128&lt;/url&gt;&lt;/related-urls&gt;&lt;/urls&gt;&lt;electronic-resource-num&gt;10.1002/hep.30973&lt;/electronic-resource-num&gt;&lt;/record&gt;&lt;/Cite&gt;&lt;/EndNote&gt;</w:instrText>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[3]</w:t>
      </w:r>
      <w:r w:rsidR="00E251AA" w:rsidRPr="007E62B7">
        <w:rPr>
          <w:rFonts w:eastAsiaTheme="minorEastAsia"/>
          <w:color w:val="252525"/>
          <w:spacing w:val="-1"/>
          <w:sz w:val="20"/>
          <w:szCs w:val="20"/>
          <w:lang w:eastAsia="zh-CN"/>
        </w:rPr>
        <w:fldChar w:fldCharType="end"/>
      </w:r>
      <w:r w:rsidR="00AA0BD3" w:rsidRPr="007E62B7">
        <w:rPr>
          <w:rFonts w:eastAsiaTheme="minorEastAsia"/>
          <w:color w:val="252525"/>
          <w:spacing w:val="-1"/>
          <w:sz w:val="20"/>
          <w:szCs w:val="20"/>
          <w:lang w:eastAsia="zh-CN"/>
        </w:rPr>
        <w:t xml:space="preserve">. Although surgical treatment </w:t>
      </w:r>
      <w:r w:rsidR="008428AB" w:rsidRPr="007E62B7">
        <w:rPr>
          <w:rFonts w:eastAsiaTheme="minorEastAsia"/>
          <w:color w:val="252525"/>
          <w:spacing w:val="-1"/>
          <w:sz w:val="20"/>
          <w:szCs w:val="20"/>
          <w:lang w:eastAsia="zh-CN"/>
        </w:rPr>
        <w:t xml:space="preserve">for HCC </w:t>
      </w:r>
      <w:r w:rsidR="00AA0BD3" w:rsidRPr="007E62B7">
        <w:rPr>
          <w:rFonts w:eastAsiaTheme="minorEastAsia"/>
          <w:color w:val="252525"/>
          <w:spacing w:val="-1"/>
          <w:sz w:val="20"/>
          <w:szCs w:val="20"/>
          <w:lang w:eastAsia="zh-CN"/>
        </w:rPr>
        <w:t xml:space="preserve">may be effective in the early stages, the </w:t>
      </w:r>
      <w:r w:rsidR="007E62B7">
        <w:rPr>
          <w:rFonts w:eastAsiaTheme="minorEastAsia"/>
          <w:color w:val="252525"/>
          <w:spacing w:val="-1"/>
          <w:sz w:val="20"/>
          <w:szCs w:val="20"/>
          <w:lang w:eastAsia="zh-CN"/>
        </w:rPr>
        <w:t>5</w:t>
      </w:r>
      <w:r w:rsidR="00AA0BD3" w:rsidRPr="007E62B7">
        <w:rPr>
          <w:rFonts w:eastAsiaTheme="minorEastAsia"/>
          <w:color w:val="252525"/>
          <w:spacing w:val="-1"/>
          <w:sz w:val="20"/>
          <w:szCs w:val="20"/>
          <w:lang w:eastAsia="zh-CN"/>
        </w:rPr>
        <w:t xml:space="preserve">-year overall survival </w:t>
      </w:r>
      <w:r w:rsidR="007E33E9" w:rsidRPr="007E62B7">
        <w:rPr>
          <w:rFonts w:eastAsiaTheme="minorEastAsia"/>
          <w:color w:val="252525"/>
          <w:spacing w:val="-1"/>
          <w:sz w:val="20"/>
          <w:szCs w:val="20"/>
          <w:lang w:eastAsia="zh-CN"/>
        </w:rPr>
        <w:t xml:space="preserve">(OS) </w:t>
      </w:r>
      <w:r w:rsidR="008428AB" w:rsidRPr="007E62B7">
        <w:rPr>
          <w:rFonts w:eastAsiaTheme="minorEastAsia"/>
          <w:color w:val="252525"/>
          <w:spacing w:val="-1"/>
          <w:sz w:val="20"/>
          <w:szCs w:val="20"/>
          <w:lang w:eastAsia="zh-CN"/>
        </w:rPr>
        <w:t xml:space="preserve">rate </w:t>
      </w:r>
      <w:r w:rsidR="00AA0BD3" w:rsidRPr="007E62B7">
        <w:rPr>
          <w:rFonts w:eastAsiaTheme="minorEastAsia"/>
          <w:color w:val="252525"/>
          <w:spacing w:val="-1"/>
          <w:sz w:val="20"/>
          <w:szCs w:val="20"/>
          <w:lang w:eastAsia="zh-CN"/>
        </w:rPr>
        <w:t>is only 50</w:t>
      </w:r>
      <w:r w:rsidR="00282728" w:rsidRPr="007E62B7">
        <w:rPr>
          <w:rFonts w:eastAsiaTheme="minorEastAsia"/>
          <w:color w:val="252525"/>
          <w:spacing w:val="-1"/>
          <w:sz w:val="20"/>
          <w:szCs w:val="20"/>
          <w:lang w:eastAsia="zh-CN"/>
        </w:rPr>
        <w:t>%-</w:t>
      </w:r>
      <w:r w:rsidR="00AA0BD3" w:rsidRPr="007E62B7">
        <w:rPr>
          <w:rFonts w:eastAsiaTheme="minorEastAsia"/>
          <w:color w:val="252525"/>
          <w:spacing w:val="-1"/>
          <w:sz w:val="20"/>
          <w:szCs w:val="20"/>
          <w:lang w:eastAsia="zh-CN"/>
        </w:rPr>
        <w:t>70</w:t>
      </w:r>
      <w:proofErr w:type="gramStart"/>
      <w:r w:rsidR="00AA0BD3" w:rsidRPr="007E62B7">
        <w:rPr>
          <w:rFonts w:eastAsiaTheme="minorEastAsia"/>
          <w:color w:val="252525"/>
          <w:spacing w:val="-1"/>
          <w:sz w:val="20"/>
          <w:szCs w:val="20"/>
          <w:lang w:eastAsia="zh-CN"/>
        </w:rPr>
        <w:t>%</w:t>
      </w:r>
      <w:proofErr w:type="gramEnd"/>
      <w:r w:rsidR="00E251AA" w:rsidRPr="007E62B7">
        <w:rPr>
          <w:rFonts w:eastAsiaTheme="minorEastAsia"/>
          <w:color w:val="252525"/>
          <w:spacing w:val="-1"/>
          <w:sz w:val="20"/>
          <w:szCs w:val="20"/>
          <w:lang w:eastAsia="zh-CN"/>
        </w:rPr>
        <w:fldChar w:fldCharType="begin">
          <w:fldData xml:space="preserve">PEVuZE5vdGU+PENpdGU+PEF1dGhvcj5HYW88L0F1dGhvcj48WWVhcj4yMDE5PC9ZZWFyPjxSZWNO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PEVuZE5vdGU+PENpdGU+PEF1dGhvcj5HYW88L0F1dGhvcj48WWVhcj4yMDE5PC9ZZWFyPjxSZWNO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[4,5]</w:t>
      </w:r>
      <w:r w:rsidR="00E251AA" w:rsidRPr="007E62B7">
        <w:rPr>
          <w:rFonts w:eastAsiaTheme="minorEastAsia"/>
          <w:color w:val="252525"/>
          <w:spacing w:val="-1"/>
          <w:sz w:val="20"/>
          <w:szCs w:val="20"/>
          <w:lang w:eastAsia="zh-CN"/>
        </w:rPr>
        <w:fldChar w:fldCharType="end"/>
      </w:r>
      <w:r w:rsidR="008A2450" w:rsidRPr="007E62B7">
        <w:rPr>
          <w:rFonts w:eastAsiaTheme="minorEastAsia"/>
          <w:color w:val="252525"/>
          <w:spacing w:val="-1"/>
          <w:sz w:val="20"/>
          <w:szCs w:val="20"/>
          <w:lang w:eastAsia="zh-CN"/>
        </w:rPr>
        <w:t xml:space="preserve">. </w:t>
      </w:r>
      <w:r w:rsidR="00DC40C4" w:rsidRPr="007E62B7">
        <w:rPr>
          <w:rFonts w:eastAsiaTheme="minorEastAsia"/>
          <w:color w:val="252525"/>
          <w:spacing w:val="-1"/>
          <w:sz w:val="20"/>
          <w:szCs w:val="20"/>
          <w:lang w:eastAsia="zh-CN"/>
        </w:rPr>
        <w:t>According to a r</w:t>
      </w:r>
      <w:r w:rsidR="008A2450" w:rsidRPr="007E62B7">
        <w:rPr>
          <w:rFonts w:eastAsiaTheme="minorEastAsia"/>
          <w:color w:val="252525"/>
          <w:spacing w:val="-1"/>
          <w:sz w:val="20"/>
          <w:szCs w:val="20"/>
          <w:lang w:eastAsia="zh-CN"/>
        </w:rPr>
        <w:t xml:space="preserve">ecent </w:t>
      </w:r>
      <w:r w:rsidR="00DC40C4" w:rsidRPr="007E62B7">
        <w:rPr>
          <w:rFonts w:eastAsiaTheme="minorEastAsia"/>
          <w:color w:val="252525"/>
          <w:spacing w:val="-1"/>
          <w:sz w:val="20"/>
          <w:szCs w:val="20"/>
          <w:lang w:eastAsia="zh-CN"/>
        </w:rPr>
        <w:t>study</w:t>
      </w:r>
      <w:r w:rsidR="008F1140" w:rsidRPr="007E62B7">
        <w:rPr>
          <w:rFonts w:eastAsiaTheme="minorEastAsia"/>
          <w:color w:val="252525"/>
          <w:spacing w:val="-1"/>
          <w:sz w:val="20"/>
          <w:szCs w:val="20"/>
          <w:lang w:eastAsia="zh-CN"/>
        </w:rPr>
        <w:t xml:space="preserve"> </w:t>
      </w:r>
      <w:r w:rsidR="00DC40C4" w:rsidRPr="007E62B7">
        <w:rPr>
          <w:rFonts w:eastAsiaTheme="minorEastAsia"/>
          <w:color w:val="252525"/>
          <w:spacing w:val="-1"/>
          <w:sz w:val="20"/>
          <w:szCs w:val="20"/>
          <w:lang w:eastAsia="zh-CN"/>
        </w:rPr>
        <w:t>based on proteomic and phosphoproteomic profiling,</w:t>
      </w:r>
      <w:r w:rsidR="008F1140" w:rsidRPr="007E62B7">
        <w:rPr>
          <w:rFonts w:eastAsiaTheme="minorEastAsia"/>
          <w:color w:val="252525"/>
          <w:spacing w:val="-1"/>
          <w:sz w:val="20"/>
          <w:szCs w:val="20"/>
          <w:lang w:eastAsia="zh-CN"/>
        </w:rPr>
        <w:t xml:space="preserve"> </w:t>
      </w:r>
      <w:r w:rsidR="005C167B" w:rsidRPr="007E62B7">
        <w:rPr>
          <w:rFonts w:eastAsiaTheme="minorEastAsia"/>
          <w:color w:val="252525"/>
          <w:spacing w:val="-1"/>
          <w:sz w:val="20"/>
          <w:szCs w:val="20"/>
          <w:lang w:eastAsia="zh-CN"/>
        </w:rPr>
        <w:t xml:space="preserve">early-stage HCC </w:t>
      </w:r>
      <w:r w:rsidR="00037FD4" w:rsidRPr="007E62B7">
        <w:rPr>
          <w:rFonts w:eastAsiaTheme="minorEastAsia"/>
          <w:color w:val="252525"/>
          <w:spacing w:val="-1"/>
          <w:sz w:val="20"/>
          <w:szCs w:val="20"/>
          <w:lang w:eastAsia="zh-CN"/>
        </w:rPr>
        <w:t>can</w:t>
      </w:r>
      <w:r w:rsidR="008F1140" w:rsidRPr="007E62B7">
        <w:rPr>
          <w:rFonts w:eastAsiaTheme="minorEastAsia"/>
          <w:color w:val="252525"/>
          <w:spacing w:val="-1"/>
          <w:sz w:val="20"/>
          <w:szCs w:val="20"/>
          <w:lang w:eastAsia="zh-CN"/>
        </w:rPr>
        <w:t xml:space="preserve"> </w:t>
      </w:r>
      <w:r w:rsidR="005C167B" w:rsidRPr="007E62B7">
        <w:rPr>
          <w:rFonts w:eastAsiaTheme="minorEastAsia"/>
          <w:color w:val="252525"/>
          <w:spacing w:val="-1"/>
          <w:sz w:val="20"/>
          <w:szCs w:val="20"/>
          <w:lang w:eastAsia="zh-CN"/>
        </w:rPr>
        <w:t>be further stratified into three subtypes with different clinical outcome</w:t>
      </w:r>
      <w:r w:rsidR="00980C32" w:rsidRPr="007E62B7">
        <w:rPr>
          <w:rFonts w:eastAsiaTheme="minorEastAsia"/>
          <w:color w:val="252525"/>
          <w:spacing w:val="-1"/>
          <w:sz w:val="20"/>
          <w:szCs w:val="20"/>
          <w:lang w:eastAsia="zh-CN"/>
        </w:rPr>
        <w:t>s</w:t>
      </w:r>
      <w:r w:rsidR="00E251AA" w:rsidRPr="007E62B7">
        <w:rPr>
          <w:rFonts w:eastAsiaTheme="minorEastAsia"/>
          <w:color w:val="252525"/>
          <w:spacing w:val="-1"/>
          <w:sz w:val="20"/>
          <w:szCs w:val="20"/>
          <w:lang w:eastAsia="zh-CN"/>
        </w:rPr>
        <w:fldChar w:fldCharType="begin">
          <w:fldData xml:space="preserve">PEVuZE5vdGU+PENpdGU+PEF1dGhvcj5KaWFuZzwvQXV0aG9yPjxZZWFyPjIwMTk8L1llYXI+PFJl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PEVuZE5vdGU+PENpdGU+PEF1dGhvcj5KaWFuZzwvQXV0aG9yPjxZZWFyPjIwMTk8L1llYXI+PFJl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[6]</w:t>
      </w:r>
      <w:r w:rsidR="00E251AA" w:rsidRPr="007E62B7">
        <w:rPr>
          <w:rFonts w:eastAsiaTheme="minorEastAsia"/>
          <w:color w:val="252525"/>
          <w:spacing w:val="-1"/>
          <w:sz w:val="20"/>
          <w:szCs w:val="20"/>
          <w:lang w:eastAsia="zh-CN"/>
        </w:rPr>
        <w:fldChar w:fldCharType="end"/>
      </w:r>
      <w:r w:rsidR="005C167B" w:rsidRPr="007E62B7">
        <w:rPr>
          <w:rFonts w:eastAsiaTheme="minorEastAsia"/>
          <w:color w:val="252525"/>
          <w:spacing w:val="-1"/>
          <w:sz w:val="20"/>
          <w:szCs w:val="20"/>
          <w:lang w:eastAsia="zh-CN"/>
        </w:rPr>
        <w:t>. The third subtype</w:t>
      </w:r>
      <w:r w:rsidR="00037FD4" w:rsidRPr="007E62B7">
        <w:rPr>
          <w:rFonts w:eastAsiaTheme="minorEastAsia"/>
          <w:color w:val="252525"/>
          <w:spacing w:val="-1"/>
          <w:sz w:val="20"/>
          <w:szCs w:val="20"/>
          <w:lang w:eastAsia="zh-CN"/>
        </w:rPr>
        <w:t>, which</w:t>
      </w:r>
      <w:r w:rsidR="005C167B" w:rsidRPr="007E62B7">
        <w:rPr>
          <w:rFonts w:eastAsiaTheme="minorEastAsia"/>
          <w:color w:val="252525"/>
          <w:spacing w:val="-1"/>
          <w:sz w:val="20"/>
          <w:szCs w:val="20"/>
          <w:lang w:eastAsia="zh-CN"/>
        </w:rPr>
        <w:t xml:space="preserve"> is characterized by disrupted cholesterol homeostasis, </w:t>
      </w:r>
      <w:r w:rsidR="00636F8D" w:rsidRPr="007E62B7">
        <w:rPr>
          <w:rFonts w:eastAsia="宋体" w:cs="Times New Roman"/>
          <w:color w:val="252525"/>
          <w:spacing w:val="-1"/>
          <w:sz w:val="20"/>
          <w:szCs w:val="20"/>
          <w:lang w:eastAsia="zh-CN"/>
        </w:rPr>
        <w:t xml:space="preserve">is associated with the lowest </w:t>
      </w:r>
      <w:r w:rsidR="00980C32" w:rsidRPr="007E62B7">
        <w:rPr>
          <w:rFonts w:eastAsiaTheme="minorEastAsia"/>
          <w:color w:val="252525"/>
          <w:spacing w:val="-1"/>
          <w:sz w:val="20"/>
          <w:szCs w:val="20"/>
          <w:lang w:eastAsia="zh-CN"/>
        </w:rPr>
        <w:t>postoperative</w:t>
      </w:r>
      <w:r w:rsidR="008F1140" w:rsidRPr="007E62B7">
        <w:rPr>
          <w:rFonts w:eastAsiaTheme="minorEastAsia"/>
          <w:color w:val="252525"/>
          <w:spacing w:val="-1"/>
          <w:sz w:val="20"/>
          <w:szCs w:val="20"/>
          <w:lang w:eastAsia="zh-CN"/>
        </w:rPr>
        <w:t xml:space="preserve"> </w:t>
      </w:r>
      <w:r w:rsidR="00AB28CA" w:rsidRPr="007E62B7">
        <w:rPr>
          <w:rFonts w:eastAsiaTheme="minorEastAsia"/>
          <w:color w:val="252525"/>
          <w:spacing w:val="-1"/>
          <w:sz w:val="20"/>
          <w:szCs w:val="20"/>
          <w:lang w:eastAsia="zh-CN"/>
        </w:rPr>
        <w:t>OS</w:t>
      </w:r>
      <w:r w:rsidR="008F1140" w:rsidRPr="007E62B7">
        <w:rPr>
          <w:rFonts w:eastAsiaTheme="minorEastAsia"/>
          <w:color w:val="252525"/>
          <w:spacing w:val="-1"/>
          <w:sz w:val="20"/>
          <w:szCs w:val="20"/>
          <w:lang w:eastAsia="zh-CN"/>
        </w:rPr>
        <w:t xml:space="preserve"> </w:t>
      </w:r>
      <w:r w:rsidR="00037FD4" w:rsidRPr="007E62B7">
        <w:rPr>
          <w:rFonts w:eastAsiaTheme="minorEastAsia"/>
          <w:color w:val="252525"/>
          <w:spacing w:val="-1"/>
          <w:sz w:val="20"/>
          <w:szCs w:val="20"/>
          <w:lang w:eastAsia="zh-CN"/>
        </w:rPr>
        <w:t xml:space="preserve">rate </w:t>
      </w:r>
      <w:r w:rsidR="005C167B" w:rsidRPr="007E62B7">
        <w:rPr>
          <w:rFonts w:eastAsiaTheme="minorEastAsia"/>
          <w:color w:val="252525"/>
          <w:spacing w:val="-1"/>
          <w:sz w:val="20"/>
          <w:szCs w:val="20"/>
          <w:lang w:eastAsia="zh-CN"/>
        </w:rPr>
        <w:t>and the greatest risk of a poor prognosis</w:t>
      </w:r>
      <w:r w:rsidR="00E251AA" w:rsidRPr="007E62B7">
        <w:rPr>
          <w:rFonts w:eastAsiaTheme="minorEastAsia"/>
          <w:color w:val="252525"/>
          <w:spacing w:val="-1"/>
          <w:sz w:val="20"/>
          <w:szCs w:val="20"/>
          <w:lang w:eastAsia="zh-CN"/>
        </w:rPr>
        <w:fldChar w:fldCharType="begin">
          <w:fldData xml:space="preserve">PEVuZE5vdGU+PENpdGU+PEF1dGhvcj5LaGF0aWI8L0F1dGhvcj48WWVhcj4yMDE5PC9ZZWFyPjxS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PEVuZE5vdGU+PENpdGU+PEF1dGhvcj5LaGF0aWI8L0F1dGhvcj48WWVhcj4yMDE5PC9ZZWFyPjxS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[7,8]</w:t>
      </w:r>
      <w:r w:rsidR="00E251AA" w:rsidRPr="007E62B7">
        <w:rPr>
          <w:rFonts w:eastAsiaTheme="minorEastAsia"/>
          <w:color w:val="252525"/>
          <w:spacing w:val="-1"/>
          <w:sz w:val="20"/>
          <w:szCs w:val="20"/>
          <w:lang w:eastAsia="zh-CN"/>
        </w:rPr>
        <w:fldChar w:fldCharType="end"/>
      </w:r>
      <w:r w:rsidR="007C37C7" w:rsidRPr="007E62B7">
        <w:rPr>
          <w:rFonts w:eastAsiaTheme="minorEastAsia"/>
          <w:color w:val="252525"/>
          <w:spacing w:val="-1"/>
          <w:sz w:val="20"/>
          <w:szCs w:val="20"/>
          <w:lang w:eastAsia="zh-CN"/>
        </w:rPr>
        <w:t xml:space="preserve">. </w:t>
      </w:r>
      <w:r w:rsidR="004A3F97" w:rsidRPr="007E62B7">
        <w:rPr>
          <w:rFonts w:eastAsiaTheme="minorEastAsia"/>
          <w:color w:val="252525"/>
          <w:spacing w:val="-1"/>
          <w:sz w:val="20"/>
          <w:szCs w:val="20"/>
          <w:lang w:eastAsia="zh-CN"/>
        </w:rPr>
        <w:t xml:space="preserve">Despite </w:t>
      </w:r>
      <w:r w:rsidR="0043696A" w:rsidRPr="007E62B7">
        <w:rPr>
          <w:rFonts w:eastAsiaTheme="minorEastAsia"/>
          <w:color w:val="252525"/>
          <w:spacing w:val="-1"/>
          <w:sz w:val="20"/>
          <w:szCs w:val="20"/>
          <w:lang w:eastAsia="zh-CN"/>
        </w:rPr>
        <w:t xml:space="preserve">global </w:t>
      </w:r>
      <w:r w:rsidR="004A3F97" w:rsidRPr="007E62B7">
        <w:rPr>
          <w:rFonts w:eastAsiaTheme="minorEastAsia"/>
          <w:color w:val="252525"/>
          <w:spacing w:val="-1"/>
          <w:sz w:val="20"/>
          <w:szCs w:val="20"/>
          <w:lang w:eastAsia="zh-CN"/>
        </w:rPr>
        <w:t>advancement</w:t>
      </w:r>
      <w:r w:rsidR="0043696A" w:rsidRPr="007E62B7">
        <w:rPr>
          <w:rFonts w:eastAsiaTheme="minorEastAsia"/>
          <w:color w:val="252525"/>
          <w:spacing w:val="-1"/>
          <w:sz w:val="20"/>
          <w:szCs w:val="20"/>
          <w:lang w:eastAsia="zh-CN"/>
        </w:rPr>
        <w:t xml:space="preserve"> of</w:t>
      </w:r>
      <w:r w:rsidR="008F1140" w:rsidRPr="007E62B7">
        <w:rPr>
          <w:rFonts w:eastAsiaTheme="minorEastAsia"/>
          <w:color w:val="252525"/>
          <w:spacing w:val="-1"/>
          <w:sz w:val="20"/>
          <w:szCs w:val="20"/>
          <w:lang w:eastAsia="zh-CN"/>
        </w:rPr>
        <w:t xml:space="preserve"> </w:t>
      </w:r>
      <w:r w:rsidR="00DF3C07" w:rsidRPr="007E62B7">
        <w:rPr>
          <w:rFonts w:eastAsiaTheme="minorEastAsia"/>
          <w:color w:val="252525"/>
          <w:spacing w:val="-1"/>
          <w:sz w:val="20"/>
          <w:szCs w:val="20"/>
          <w:lang w:eastAsia="zh-CN"/>
        </w:rPr>
        <w:t xml:space="preserve">social development and implementation of the annual physical examination program </w:t>
      </w:r>
      <w:r w:rsidR="008874D8" w:rsidRPr="007E62B7">
        <w:rPr>
          <w:rFonts w:eastAsiaTheme="minorEastAsia"/>
          <w:color w:val="252525"/>
          <w:spacing w:val="-1"/>
          <w:sz w:val="20"/>
          <w:szCs w:val="20"/>
          <w:lang w:eastAsia="zh-CN"/>
        </w:rPr>
        <w:t xml:space="preserve">to </w:t>
      </w:r>
      <w:r w:rsidR="00DF3C07" w:rsidRPr="007E62B7">
        <w:rPr>
          <w:rFonts w:eastAsiaTheme="minorEastAsia"/>
          <w:color w:val="252525"/>
          <w:spacing w:val="-1"/>
          <w:sz w:val="20"/>
          <w:szCs w:val="20"/>
          <w:lang w:eastAsia="zh-CN"/>
        </w:rPr>
        <w:t xml:space="preserve">increase </w:t>
      </w:r>
      <w:r w:rsidR="007C37C7" w:rsidRPr="007E62B7">
        <w:rPr>
          <w:rFonts w:eastAsiaTheme="minorEastAsia"/>
          <w:color w:val="252525"/>
          <w:spacing w:val="-1"/>
          <w:sz w:val="20"/>
          <w:szCs w:val="20"/>
          <w:lang w:eastAsia="zh-CN"/>
        </w:rPr>
        <w:t xml:space="preserve">the </w:t>
      </w:r>
      <w:r w:rsidR="0086365A" w:rsidRPr="007E62B7">
        <w:rPr>
          <w:rFonts w:eastAsiaTheme="minorEastAsia"/>
          <w:color w:val="252525"/>
          <w:spacing w:val="-1"/>
          <w:sz w:val="20"/>
          <w:szCs w:val="20"/>
          <w:lang w:eastAsia="zh-CN"/>
        </w:rPr>
        <w:t>diagnos</w:t>
      </w:r>
      <w:r w:rsidR="008874D8" w:rsidRPr="007E62B7">
        <w:rPr>
          <w:rFonts w:eastAsiaTheme="minorEastAsia"/>
          <w:color w:val="252525"/>
          <w:spacing w:val="-1"/>
          <w:sz w:val="20"/>
          <w:szCs w:val="20"/>
          <w:lang w:eastAsia="zh-CN"/>
        </w:rPr>
        <w:t>i</w:t>
      </w:r>
      <w:r w:rsidR="0086365A" w:rsidRPr="007E62B7">
        <w:rPr>
          <w:rFonts w:eastAsiaTheme="minorEastAsia"/>
          <w:color w:val="252525"/>
          <w:spacing w:val="-1"/>
          <w:sz w:val="20"/>
          <w:szCs w:val="20"/>
          <w:lang w:eastAsia="zh-CN"/>
        </w:rPr>
        <w:t>s</w:t>
      </w:r>
      <w:r w:rsidR="007C37C7" w:rsidRPr="007E62B7">
        <w:rPr>
          <w:rFonts w:eastAsiaTheme="minorEastAsia"/>
          <w:color w:val="252525"/>
          <w:spacing w:val="-1"/>
          <w:sz w:val="20"/>
          <w:szCs w:val="20"/>
          <w:lang w:eastAsia="zh-CN"/>
        </w:rPr>
        <w:t xml:space="preserve"> of </w:t>
      </w:r>
      <w:r w:rsidR="0086365A" w:rsidRPr="007E62B7">
        <w:rPr>
          <w:rFonts w:eastAsiaTheme="minorEastAsia"/>
          <w:color w:val="252525"/>
          <w:spacing w:val="-1"/>
          <w:sz w:val="20"/>
          <w:szCs w:val="20"/>
          <w:lang w:eastAsia="zh-CN"/>
        </w:rPr>
        <w:t xml:space="preserve">patients with </w:t>
      </w:r>
      <w:r w:rsidR="007C37C7" w:rsidRPr="007E62B7">
        <w:rPr>
          <w:rFonts w:eastAsiaTheme="minorEastAsia"/>
          <w:color w:val="252525"/>
          <w:spacing w:val="-1"/>
          <w:sz w:val="20"/>
          <w:szCs w:val="20"/>
          <w:lang w:eastAsia="zh-CN"/>
        </w:rPr>
        <w:t>early</w:t>
      </w:r>
      <w:r w:rsidR="0086365A" w:rsidRPr="007E62B7">
        <w:rPr>
          <w:rFonts w:eastAsiaTheme="minorEastAsia"/>
          <w:color w:val="252525"/>
          <w:spacing w:val="-1"/>
          <w:sz w:val="20"/>
          <w:szCs w:val="20"/>
          <w:lang w:eastAsia="zh-CN"/>
        </w:rPr>
        <w:t>-stage</w:t>
      </w:r>
      <w:r w:rsidR="008F1140" w:rsidRPr="007E62B7">
        <w:rPr>
          <w:rFonts w:eastAsiaTheme="minorEastAsia"/>
          <w:color w:val="252525"/>
          <w:spacing w:val="-1"/>
          <w:sz w:val="20"/>
          <w:szCs w:val="20"/>
          <w:lang w:eastAsia="zh-CN"/>
        </w:rPr>
        <w:t xml:space="preserve"> </w:t>
      </w:r>
      <w:r w:rsidR="00D360A6" w:rsidRPr="007E62B7">
        <w:rPr>
          <w:rFonts w:eastAsiaTheme="minorEastAsia"/>
          <w:color w:val="252525"/>
          <w:spacing w:val="-1"/>
          <w:sz w:val="20"/>
          <w:szCs w:val="20"/>
          <w:lang w:eastAsia="zh-CN"/>
        </w:rPr>
        <w:t>HCC</w:t>
      </w:r>
      <w:r w:rsidR="007C37C7" w:rsidRPr="007E62B7">
        <w:rPr>
          <w:rFonts w:eastAsiaTheme="minorEastAsia"/>
          <w:color w:val="252525"/>
          <w:spacing w:val="-1"/>
          <w:sz w:val="20"/>
          <w:szCs w:val="20"/>
          <w:lang w:eastAsia="zh-CN"/>
        </w:rPr>
        <w:t xml:space="preserve">, </w:t>
      </w:r>
      <w:r w:rsidR="0086365A" w:rsidRPr="007E62B7">
        <w:rPr>
          <w:rFonts w:eastAsiaTheme="minorEastAsia"/>
          <w:color w:val="252525"/>
          <w:spacing w:val="-1"/>
          <w:sz w:val="20"/>
          <w:szCs w:val="20"/>
          <w:lang w:eastAsia="zh-CN"/>
        </w:rPr>
        <w:t>the</w:t>
      </w:r>
      <w:r w:rsidR="007C37C7" w:rsidRPr="007E62B7">
        <w:rPr>
          <w:rFonts w:eastAsiaTheme="minorEastAsia"/>
          <w:color w:val="252525"/>
          <w:spacing w:val="-1"/>
          <w:sz w:val="20"/>
          <w:szCs w:val="20"/>
          <w:lang w:eastAsia="zh-CN"/>
        </w:rPr>
        <w:t xml:space="preserve"> proportion of patients with advanced HCC</w:t>
      </w:r>
      <w:r w:rsidR="008F1140" w:rsidRPr="007E62B7">
        <w:rPr>
          <w:rFonts w:eastAsiaTheme="minorEastAsia"/>
          <w:color w:val="252525"/>
          <w:spacing w:val="-1"/>
          <w:sz w:val="20"/>
          <w:szCs w:val="20"/>
          <w:lang w:eastAsia="zh-CN"/>
        </w:rPr>
        <w:t xml:space="preserve"> </w:t>
      </w:r>
      <w:r w:rsidR="00875F37" w:rsidRPr="007E62B7">
        <w:rPr>
          <w:rFonts w:eastAsiaTheme="minorEastAsia"/>
          <w:color w:val="252525"/>
          <w:spacing w:val="-1"/>
          <w:sz w:val="20"/>
          <w:szCs w:val="20"/>
          <w:lang w:eastAsia="zh-CN"/>
        </w:rPr>
        <w:t>at first diagnosis</w:t>
      </w:r>
      <w:r w:rsidR="0086365A" w:rsidRPr="007E62B7">
        <w:rPr>
          <w:rFonts w:eastAsiaTheme="minorEastAsia"/>
          <w:color w:val="252525"/>
          <w:spacing w:val="-1"/>
          <w:sz w:val="20"/>
          <w:szCs w:val="20"/>
          <w:lang w:eastAsia="zh-CN"/>
        </w:rPr>
        <w:t xml:space="preserve"> remains high</w:t>
      </w:r>
      <w:r w:rsidR="00E251AA" w:rsidRPr="007E62B7">
        <w:rPr>
          <w:rFonts w:eastAsiaTheme="minorEastAsia"/>
          <w:color w:val="252525"/>
          <w:spacing w:val="-1"/>
          <w:sz w:val="20"/>
          <w:szCs w:val="20"/>
          <w:lang w:eastAsia="zh-CN"/>
        </w:rPr>
        <w:fldChar w:fldCharType="begin">
          <w:fldData xml:space="preserve">PEVuZE5vdGU+PENpdGU+PEF1dGhvcj5Db2xhZ3JhbmRlPC9BdXRob3I+PFllYXI+MjAxNjwvWWVh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PEVuZE5vdGU+PENpdGU+PEF1dGhvcj5Db2xhZ3JhbmRlPC9BdXRob3I+PFllYXI+MjAxNjwvWWVh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[9]</w:t>
      </w:r>
      <w:r w:rsidR="00E251AA" w:rsidRPr="007E62B7">
        <w:rPr>
          <w:rFonts w:eastAsiaTheme="minorEastAsia"/>
          <w:color w:val="252525"/>
          <w:spacing w:val="-1"/>
          <w:sz w:val="20"/>
          <w:szCs w:val="20"/>
          <w:lang w:eastAsia="zh-CN"/>
        </w:rPr>
        <w:fldChar w:fldCharType="end"/>
      </w:r>
      <w:r w:rsidR="00D360A6" w:rsidRPr="007E62B7">
        <w:rPr>
          <w:rFonts w:eastAsiaTheme="minorEastAsia"/>
          <w:color w:val="252525"/>
          <w:spacing w:val="-1"/>
          <w:sz w:val="20"/>
          <w:szCs w:val="20"/>
          <w:lang w:eastAsia="zh-CN"/>
        </w:rPr>
        <w:t>.</w:t>
      </w:r>
      <w:r w:rsidR="008874D8" w:rsidRPr="007E62B7">
        <w:rPr>
          <w:rFonts w:eastAsiaTheme="minorEastAsia"/>
          <w:color w:val="252525"/>
          <w:spacing w:val="-1"/>
          <w:sz w:val="20"/>
          <w:szCs w:val="20"/>
          <w:lang w:eastAsia="zh-CN"/>
        </w:rPr>
        <w:t xml:space="preserve"> </w:t>
      </w:r>
      <w:r w:rsidR="004A3F97" w:rsidRPr="007E62B7">
        <w:rPr>
          <w:rFonts w:eastAsiaTheme="minorEastAsia"/>
          <w:color w:val="252525"/>
          <w:spacing w:val="-1"/>
          <w:sz w:val="20"/>
          <w:szCs w:val="20"/>
          <w:lang w:eastAsia="zh-CN"/>
        </w:rPr>
        <w:t>Although</w:t>
      </w:r>
      <w:r w:rsidR="007D3866" w:rsidRPr="007E62B7">
        <w:rPr>
          <w:rFonts w:eastAsiaTheme="minorEastAsia"/>
          <w:color w:val="252525"/>
          <w:spacing w:val="-1"/>
          <w:sz w:val="20"/>
          <w:szCs w:val="20"/>
          <w:lang w:eastAsia="zh-CN"/>
        </w:rPr>
        <w:t xml:space="preserve"> first-line drugs such as sorafenib and lovatinib were used in the trea</w:t>
      </w:r>
      <w:r w:rsidR="00CC5FB9" w:rsidRPr="007E62B7">
        <w:rPr>
          <w:rFonts w:eastAsiaTheme="minorEastAsia"/>
          <w:color w:val="252525"/>
          <w:spacing w:val="-1"/>
          <w:sz w:val="20"/>
          <w:szCs w:val="20"/>
          <w:lang w:eastAsia="zh-CN"/>
        </w:rPr>
        <w:t xml:space="preserve">tment of advanced HCC, the landscape of advanced HCC management was not optimistic </w:t>
      </w:r>
      <w:r w:rsidR="000A7A92" w:rsidRPr="007E62B7">
        <w:rPr>
          <w:rFonts w:eastAsiaTheme="minorEastAsia"/>
          <w:color w:val="252525"/>
          <w:spacing w:val="-1"/>
          <w:sz w:val="20"/>
          <w:szCs w:val="20"/>
          <w:lang w:eastAsia="zh-CN"/>
        </w:rPr>
        <w:t xml:space="preserve">until the advent of </w:t>
      </w:r>
      <w:bookmarkStart w:id="26" w:name="OLE_LINK23"/>
      <w:bookmarkStart w:id="27" w:name="OLE_LINK24"/>
      <w:r w:rsidR="000A7A92" w:rsidRPr="007E62B7">
        <w:rPr>
          <w:rFonts w:eastAsiaTheme="minorEastAsia"/>
          <w:color w:val="252525"/>
          <w:spacing w:val="-1"/>
          <w:sz w:val="20"/>
          <w:szCs w:val="20"/>
          <w:lang w:eastAsia="zh-CN"/>
        </w:rPr>
        <w:t>immunotherapy</w:t>
      </w:r>
      <w:bookmarkEnd w:id="26"/>
      <w:bookmarkEnd w:id="27"/>
      <w:r w:rsidR="000A7A92" w:rsidRPr="007E62B7">
        <w:rPr>
          <w:rFonts w:eastAsiaTheme="minorEastAsia"/>
          <w:color w:val="252525"/>
          <w:spacing w:val="-1"/>
          <w:sz w:val="20"/>
          <w:szCs w:val="20"/>
          <w:lang w:eastAsia="zh-CN"/>
        </w:rPr>
        <w:t xml:space="preserve"> and</w:t>
      </w:r>
      <w:r w:rsidR="005E6693" w:rsidRPr="007E62B7">
        <w:rPr>
          <w:rFonts w:eastAsiaTheme="minorEastAsia"/>
          <w:color w:val="252525"/>
          <w:spacing w:val="-1"/>
          <w:sz w:val="20"/>
          <w:szCs w:val="20"/>
          <w:lang w:eastAsia="zh-CN"/>
        </w:rPr>
        <w:t xml:space="preserve"> the</w:t>
      </w:r>
      <w:r w:rsidR="005966E2" w:rsidRPr="007E62B7">
        <w:rPr>
          <w:rFonts w:eastAsiaTheme="minorEastAsia"/>
          <w:color w:val="252525"/>
          <w:spacing w:val="-1"/>
          <w:sz w:val="20"/>
          <w:szCs w:val="20"/>
          <w:lang w:eastAsia="zh-CN"/>
        </w:rPr>
        <w:t xml:space="preserve"> </w:t>
      </w:r>
      <w:r w:rsidR="009205D3" w:rsidRPr="007E62B7">
        <w:rPr>
          <w:rFonts w:eastAsiaTheme="minorEastAsia"/>
          <w:color w:val="252525"/>
          <w:spacing w:val="-1"/>
          <w:sz w:val="20"/>
          <w:szCs w:val="20"/>
          <w:lang w:eastAsia="zh-CN"/>
        </w:rPr>
        <w:t>knowledge gained</w:t>
      </w:r>
      <w:r w:rsidR="005966E2" w:rsidRPr="007E62B7">
        <w:rPr>
          <w:rFonts w:eastAsiaTheme="minorEastAsia"/>
          <w:color w:val="252525"/>
          <w:spacing w:val="-1"/>
          <w:sz w:val="20"/>
          <w:szCs w:val="20"/>
          <w:lang w:eastAsia="zh-CN"/>
        </w:rPr>
        <w:t xml:space="preserve"> </w:t>
      </w:r>
      <w:r w:rsidR="005E6693" w:rsidRPr="007E62B7">
        <w:rPr>
          <w:rFonts w:eastAsiaTheme="minorEastAsia"/>
          <w:color w:val="252525"/>
          <w:spacing w:val="-1"/>
          <w:sz w:val="20"/>
          <w:szCs w:val="20"/>
          <w:lang w:eastAsia="zh-CN"/>
        </w:rPr>
        <w:t>about</w:t>
      </w:r>
      <w:r w:rsidR="005966E2" w:rsidRPr="007E62B7">
        <w:rPr>
          <w:rFonts w:eastAsiaTheme="minorEastAsia"/>
          <w:color w:val="252525"/>
          <w:spacing w:val="-1"/>
          <w:sz w:val="20"/>
          <w:szCs w:val="20"/>
          <w:lang w:eastAsia="zh-CN"/>
        </w:rPr>
        <w:t xml:space="preserve"> </w:t>
      </w:r>
      <w:r w:rsidR="009205D3" w:rsidRPr="007E62B7">
        <w:rPr>
          <w:rFonts w:eastAsiaTheme="minorEastAsia"/>
          <w:color w:val="252525"/>
          <w:spacing w:val="-1"/>
          <w:sz w:val="20"/>
          <w:szCs w:val="20"/>
          <w:lang w:eastAsia="zh-CN"/>
        </w:rPr>
        <w:t>the</w:t>
      </w:r>
      <w:r w:rsidR="005966E2" w:rsidRPr="007E62B7">
        <w:rPr>
          <w:rFonts w:eastAsiaTheme="minorEastAsia"/>
          <w:color w:val="252525"/>
          <w:spacing w:val="-1"/>
          <w:sz w:val="20"/>
          <w:szCs w:val="20"/>
          <w:lang w:eastAsia="zh-CN"/>
        </w:rPr>
        <w:t xml:space="preserve"> </w:t>
      </w:r>
      <w:r w:rsidR="000A7A92" w:rsidRPr="007E62B7">
        <w:rPr>
          <w:rFonts w:eastAsiaTheme="minorEastAsia"/>
          <w:color w:val="252525"/>
          <w:spacing w:val="-1"/>
          <w:sz w:val="20"/>
          <w:szCs w:val="20"/>
          <w:lang w:eastAsia="zh-CN"/>
        </w:rPr>
        <w:t>molecular pathogenesis</w:t>
      </w:r>
      <w:r w:rsidR="009205D3" w:rsidRPr="007E62B7">
        <w:rPr>
          <w:rFonts w:eastAsiaTheme="minorEastAsia"/>
          <w:color w:val="252525"/>
          <w:spacing w:val="-1"/>
          <w:sz w:val="20"/>
          <w:szCs w:val="20"/>
          <w:lang w:eastAsia="zh-CN"/>
        </w:rPr>
        <w:t xml:space="preserve"> of the </w:t>
      </w:r>
      <w:r w:rsidR="005E6693" w:rsidRPr="007E62B7">
        <w:rPr>
          <w:rFonts w:eastAsiaTheme="minorEastAsia"/>
          <w:color w:val="252525"/>
          <w:spacing w:val="-1"/>
          <w:sz w:val="20"/>
          <w:szCs w:val="20"/>
          <w:lang w:eastAsia="zh-CN"/>
        </w:rPr>
        <w:t>disease</w:t>
      </w:r>
      <w:r w:rsidR="00E251AA" w:rsidRPr="007E62B7">
        <w:rPr>
          <w:rFonts w:eastAsiaTheme="minorEastAsia"/>
          <w:color w:val="252525"/>
          <w:spacing w:val="-1"/>
          <w:sz w:val="20"/>
          <w:szCs w:val="20"/>
          <w:lang w:eastAsia="zh-CN"/>
        </w:rPr>
        <w:fldChar w:fldCharType="begin">
          <w:fldData xml:space="preserve">PEVuZE5vdGU+PENpdGU+PEF1dGhvcj5UZWxsYTwvQXV0aG9yPjxZZWFyPjIwMTk8L1llYXI+PFJl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</w:fldData>
        </w:fldChar>
      </w:r>
      <w:r w:rsidR="00916236"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PEVuZE5vdGU+PENpdGU+PEF1dGhvcj5UZWxsYTwvQXV0aG9yPjxZZWFyPjIwMTk8L1llYXI+PFJl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</w:fldData>
        </w:fldChar>
      </w:r>
      <w:r w:rsidR="00916236"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6236" w:rsidRPr="007E62B7">
        <w:rPr>
          <w:rFonts w:eastAsiaTheme="minorEastAsia"/>
          <w:color w:val="252525"/>
          <w:spacing w:val="-1"/>
          <w:sz w:val="20"/>
          <w:szCs w:val="20"/>
          <w:vertAlign w:val="superscript"/>
          <w:lang w:eastAsia="zh-CN"/>
        </w:rPr>
        <w:t>[2,10,11]</w:t>
      </w:r>
      <w:r w:rsidR="00E251AA" w:rsidRPr="007E62B7">
        <w:rPr>
          <w:rFonts w:eastAsiaTheme="minorEastAsia"/>
          <w:color w:val="252525"/>
          <w:spacing w:val="-1"/>
          <w:sz w:val="20"/>
          <w:szCs w:val="20"/>
          <w:lang w:eastAsia="zh-CN"/>
        </w:rPr>
        <w:fldChar w:fldCharType="end"/>
      </w:r>
      <w:r w:rsidR="00D87618" w:rsidRPr="007E62B7">
        <w:rPr>
          <w:rFonts w:eastAsiaTheme="minorEastAsia"/>
          <w:color w:val="252525"/>
          <w:spacing w:val="-1"/>
          <w:sz w:val="20"/>
          <w:szCs w:val="20"/>
          <w:lang w:eastAsia="zh-CN"/>
        </w:rPr>
        <w:t>.</w:t>
      </w:r>
    </w:p>
    <w:p w14:paraId="59F269B6" w14:textId="55918627" w:rsidR="00D87618" w:rsidRPr="007E62B7" w:rsidRDefault="00636F8D" w:rsidP="00B4728F">
      <w:pPr>
        <w:pStyle w:val="a3"/>
        <w:adjustRightInd w:val="0"/>
        <w:snapToGrid w:val="0"/>
        <w:spacing w:line="360" w:lineRule="auto"/>
        <w:ind w:left="0" w:firstLineChars="100" w:firstLine="199"/>
        <w:jc w:val="both"/>
        <w:rPr>
          <w:rFonts w:eastAsiaTheme="minorEastAsia"/>
          <w:color w:val="252525"/>
          <w:spacing w:val="-1"/>
          <w:sz w:val="20"/>
          <w:szCs w:val="20"/>
          <w:lang w:eastAsia="zh-CN"/>
        </w:rPr>
      </w:pPr>
      <w:r w:rsidRPr="007E62B7">
        <w:rPr>
          <w:rFonts w:eastAsiaTheme="minorEastAsia"/>
          <w:color w:val="252525"/>
          <w:spacing w:val="-1"/>
          <w:sz w:val="20"/>
          <w:szCs w:val="20"/>
          <w:lang w:eastAsia="zh-CN"/>
        </w:rPr>
        <w:t xml:space="preserve">HCC is considered </w:t>
      </w:r>
      <w:r w:rsidR="00FB72F6" w:rsidRPr="007E62B7">
        <w:rPr>
          <w:rFonts w:eastAsiaTheme="minorEastAsia"/>
          <w:color w:val="252525"/>
          <w:spacing w:val="-1"/>
          <w:sz w:val="20"/>
          <w:szCs w:val="20"/>
          <w:lang w:eastAsia="zh-CN"/>
        </w:rPr>
        <w:t xml:space="preserve">to be </w:t>
      </w:r>
      <w:r w:rsidRPr="007E62B7">
        <w:rPr>
          <w:rFonts w:eastAsiaTheme="minorEastAsia"/>
          <w:color w:val="252525"/>
          <w:spacing w:val="-1"/>
          <w:sz w:val="20"/>
          <w:szCs w:val="20"/>
          <w:lang w:eastAsia="zh-CN"/>
        </w:rPr>
        <w:t>an immunogenic tumor result</w:t>
      </w:r>
      <w:r w:rsidR="007465EF" w:rsidRPr="007E62B7">
        <w:rPr>
          <w:rFonts w:eastAsiaTheme="minorEastAsia"/>
          <w:color w:val="252525"/>
          <w:spacing w:val="-1"/>
          <w:sz w:val="20"/>
          <w:szCs w:val="20"/>
          <w:lang w:eastAsia="zh-CN"/>
        </w:rPr>
        <w:t>ing</w:t>
      </w:r>
      <w:r w:rsidRPr="007E62B7">
        <w:rPr>
          <w:rFonts w:eastAsiaTheme="minorEastAsia"/>
          <w:color w:val="252525"/>
          <w:spacing w:val="-1"/>
          <w:sz w:val="20"/>
          <w:szCs w:val="20"/>
          <w:lang w:eastAsia="zh-CN"/>
        </w:rPr>
        <w:t xml:space="preserve"> from </w:t>
      </w:r>
      <w:r w:rsidR="004A3F97" w:rsidRPr="007E62B7">
        <w:rPr>
          <w:rFonts w:eastAsiaTheme="minorEastAsia"/>
          <w:color w:val="252525"/>
          <w:spacing w:val="-1"/>
          <w:sz w:val="20"/>
          <w:szCs w:val="20"/>
          <w:lang w:eastAsia="zh-CN"/>
        </w:rPr>
        <w:t xml:space="preserve">diseases that lead to </w:t>
      </w:r>
      <w:r w:rsidRPr="007E62B7">
        <w:rPr>
          <w:rFonts w:eastAsiaTheme="minorEastAsia"/>
          <w:color w:val="252525"/>
          <w:spacing w:val="-1"/>
          <w:sz w:val="20"/>
          <w:szCs w:val="20"/>
          <w:lang w:eastAsia="zh-CN"/>
        </w:rPr>
        <w:t xml:space="preserve">chronic </w:t>
      </w:r>
      <w:r w:rsidR="004A3F97" w:rsidRPr="007E62B7">
        <w:rPr>
          <w:rFonts w:eastAsiaTheme="minorEastAsia"/>
          <w:color w:val="252525"/>
          <w:spacing w:val="-1"/>
          <w:sz w:val="20"/>
          <w:szCs w:val="20"/>
          <w:lang w:eastAsia="zh-CN"/>
        </w:rPr>
        <w:t xml:space="preserve">inflammation of the </w:t>
      </w:r>
      <w:r w:rsidRPr="007E62B7">
        <w:rPr>
          <w:rFonts w:eastAsiaTheme="minorEastAsia"/>
          <w:color w:val="252525"/>
          <w:spacing w:val="-1"/>
          <w:sz w:val="20"/>
          <w:szCs w:val="20"/>
          <w:lang w:eastAsia="zh-CN"/>
        </w:rPr>
        <w:t>liver</w:t>
      </w:r>
      <w:r w:rsidR="00E251AA" w:rsidRPr="007E62B7">
        <w:rPr>
          <w:rFonts w:eastAsiaTheme="minorEastAsia"/>
          <w:color w:val="252525"/>
          <w:spacing w:val="-1"/>
          <w:sz w:val="20"/>
          <w:szCs w:val="20"/>
          <w:lang w:eastAsia="zh-CN"/>
        </w:rPr>
        <w:fldChar w:fldCharType="begin"/>
      </w:r>
      <w:r w:rsidR="00913AE9" w:rsidRPr="007E62B7">
        <w:rPr>
          <w:rFonts w:eastAsiaTheme="minorEastAsia"/>
          <w:color w:val="252525"/>
          <w:spacing w:val="-1"/>
          <w:sz w:val="20"/>
          <w:szCs w:val="20"/>
          <w:lang w:eastAsia="zh-CN"/>
        </w:rPr>
        <w:instrText xml:space="preserve"> ADDIN EN.CITE &lt;EndNote&gt;&lt;Cite&gt;&lt;Author&gt;Tagliamonte&lt;/Author&gt;&lt;Year&gt;2019&lt;/Year&gt;&lt;RecNum&gt;76&lt;/RecNum&gt;&lt;DisplayText&gt;&lt;style face="superscript"&gt;[12]&lt;/style&gt;&lt;/DisplayText&gt;&lt;record&gt;&lt;rec-number&gt;76&lt;/rec-number&gt;&lt;foreign-keys&gt;&lt;key app="EN" db-id="zzptsf9vlssrpwetsfm52r9tfx0r00sdddp0" timestamp="1577709390"&gt;76&lt;/key&gt;&lt;/foreign-keys&gt;&lt;ref-type name="Journal Article"&gt;17&lt;/ref-type&gt;&lt;contributors&gt;&lt;authors&gt;&lt;author&gt;Tagliamonte, M.&lt;/author&gt;&lt;author&gt;Mauriello, A.&lt;/author&gt;&lt;author&gt;Cavalluzzo, B.&lt;/author&gt;&lt;author&gt;Ragone, C.&lt;/author&gt;&lt;author&gt;Manolio, C.&lt;/author&gt;&lt;author&gt;Petrizzo, A.&lt;/author&gt;&lt;author&gt;Buonaguro, L.&lt;/author&gt;&lt;/authors&gt;&lt;/contributors&gt;&lt;auth-address&gt;Cancer Immunoregulation Unit, Istituto Nazionale Tumori, IRCCS, &amp;quot;Fond G. Pascale&amp;quot;, Naples, Italy.&amp;#xD;Cancer Immunoregulation Unit, Istituto Nazionale Tumori, IRCCS, &amp;quot;Fond G. Pascale&amp;quot;, Naples, Italy. Electronic address: l.buonaguro@istitutotumori.na.it.&lt;/auth-address&gt;&lt;titles&gt;&lt;title&gt;Tackling hepatocellular carcinoma with individual or combinatorial immunotherapy approaches&lt;/title&gt;&lt;secondary-title&gt;Cancer Lett&lt;/secondary-title&gt;&lt;/titles&gt;&lt;periodical&gt;&lt;full-title&gt;Cancer Lett&lt;/full-title&gt;&lt;/periodical&gt;&lt;edition&gt;2019/12/26&lt;/edition&gt;&lt;keywords&gt;&lt;keyword&gt;Cancer Vaccine&lt;/keyword&gt;&lt;keyword&gt;Liver cancer&lt;/keyword&gt;&lt;keyword&gt;checkpoint inhibitors&lt;/keyword&gt;&lt;keyword&gt;epigenetic drugs&lt;/keyword&gt;&lt;keyword&gt;immunotherapy&lt;/keyword&gt;&lt;/keywords&gt;&lt;dates&gt;&lt;year&gt;2019&lt;/year&gt;&lt;pub-dates&gt;&lt;date&gt;Dec 22&lt;/date&gt;&lt;/pub-dates&gt;&lt;/dates&gt;&lt;isbn&gt;1872-7980 (Electronic)&amp;#xD;0304-3835 (Linking)&lt;/isbn&gt;&lt;accession-num&gt;31875523&lt;/accession-num&gt;&lt;urls&gt;&lt;related-urls&gt;&lt;url&gt;https://www.ncbi.nlm.nih.gov/pubmed/31875523&lt;/url&gt;&lt;/related-urls&gt;&lt;/urls&gt;&lt;electronic-resource-num&gt;10.1016/j.canlet.2019.12.029&lt;/electronic-resource-num&gt;&lt;/record&gt;&lt;/Cite&gt;&lt;/EndNote&gt;</w:instrText>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[12]</w:t>
      </w:r>
      <w:r w:rsidR="00E251AA" w:rsidRPr="007E62B7">
        <w:rPr>
          <w:rFonts w:eastAsiaTheme="minorEastAsia"/>
          <w:color w:val="252525"/>
          <w:spacing w:val="-1"/>
          <w:sz w:val="20"/>
          <w:szCs w:val="20"/>
          <w:lang w:eastAsia="zh-CN"/>
        </w:rPr>
        <w:fldChar w:fldCharType="end"/>
      </w:r>
      <w:r w:rsidRPr="007E62B7">
        <w:rPr>
          <w:rFonts w:eastAsiaTheme="minorEastAsia"/>
          <w:color w:val="252525"/>
          <w:spacing w:val="-1"/>
          <w:sz w:val="20"/>
          <w:szCs w:val="20"/>
          <w:lang w:eastAsia="zh-CN"/>
        </w:rPr>
        <w:t xml:space="preserve">. Therefore, </w:t>
      </w:r>
      <w:r w:rsidR="007465EF" w:rsidRPr="007E62B7">
        <w:rPr>
          <w:rFonts w:eastAsiaTheme="minorEastAsia"/>
          <w:color w:val="252525"/>
          <w:spacing w:val="-1"/>
          <w:sz w:val="20"/>
          <w:szCs w:val="20"/>
          <w:lang w:eastAsia="zh-CN"/>
        </w:rPr>
        <w:t>immunotherapeutic</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 xml:space="preserve">strategies may represent a key </w:t>
      </w:r>
      <w:r w:rsidR="007465EF" w:rsidRPr="007E62B7">
        <w:rPr>
          <w:rFonts w:eastAsiaTheme="minorEastAsia"/>
          <w:color w:val="252525"/>
          <w:spacing w:val="-1"/>
          <w:sz w:val="20"/>
          <w:szCs w:val="20"/>
          <w:lang w:eastAsia="zh-CN"/>
        </w:rPr>
        <w:t xml:space="preserve">treatment </w:t>
      </w:r>
      <w:r w:rsidRPr="007E62B7">
        <w:rPr>
          <w:rFonts w:eastAsiaTheme="minorEastAsia"/>
          <w:color w:val="252525"/>
          <w:spacing w:val="-1"/>
          <w:sz w:val="20"/>
          <w:szCs w:val="20"/>
          <w:lang w:eastAsia="zh-CN"/>
        </w:rPr>
        <w:t xml:space="preserve">direction </w:t>
      </w:r>
      <w:r w:rsidR="007465EF" w:rsidRPr="007E62B7">
        <w:rPr>
          <w:rFonts w:eastAsiaTheme="minorEastAsia"/>
          <w:color w:val="252525"/>
          <w:spacing w:val="-1"/>
          <w:sz w:val="20"/>
          <w:szCs w:val="20"/>
          <w:lang w:eastAsia="zh-CN"/>
        </w:rPr>
        <w:t>for improving the</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clinical outcome</w:t>
      </w:r>
      <w:r w:rsidR="007465EF" w:rsidRPr="007E62B7">
        <w:rPr>
          <w:rFonts w:eastAsiaTheme="minorEastAsia"/>
          <w:color w:val="252525"/>
          <w:spacing w:val="-1"/>
          <w:sz w:val="20"/>
          <w:szCs w:val="20"/>
          <w:lang w:eastAsia="zh-CN"/>
        </w:rPr>
        <w:t>s</w:t>
      </w:r>
      <w:r w:rsidR="005966E2" w:rsidRPr="007E62B7">
        <w:rPr>
          <w:rFonts w:eastAsiaTheme="minorEastAsia"/>
          <w:color w:val="252525"/>
          <w:spacing w:val="-1"/>
          <w:sz w:val="20"/>
          <w:szCs w:val="20"/>
          <w:lang w:eastAsia="zh-CN"/>
        </w:rPr>
        <w:t xml:space="preserve"> </w:t>
      </w:r>
      <w:r w:rsidR="007465EF" w:rsidRPr="007E62B7">
        <w:rPr>
          <w:rFonts w:eastAsiaTheme="minorEastAsia"/>
          <w:color w:val="252525"/>
          <w:spacing w:val="-1"/>
          <w:sz w:val="20"/>
          <w:szCs w:val="20"/>
          <w:lang w:eastAsia="zh-CN"/>
        </w:rPr>
        <w:t>of patients with</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HCC</w:t>
      </w:r>
      <w:r w:rsidR="00E251AA" w:rsidRPr="007E62B7">
        <w:rPr>
          <w:rFonts w:eastAsiaTheme="minorEastAsia"/>
          <w:color w:val="252525"/>
          <w:spacing w:val="-1"/>
          <w:sz w:val="20"/>
          <w:szCs w:val="20"/>
          <w:lang w:eastAsia="zh-CN"/>
        </w:rPr>
        <w:fldChar w:fldCharType="begin">
          <w:fldData xml:space="preserve">PEVuZE5vdGU+PENpdGU+PEF1dGhvcj5EYXdraW5zPC9BdXRob3I+PFllYXI+MjAxOTwvWWVhcj48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PEVuZE5vdGU+PENpdGU+PEF1dGhvcj5EYXdraW5zPC9BdXRob3I+PFllYXI+MjAxOTwvWWVhcj48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[13,14]</w:t>
      </w:r>
      <w:r w:rsidR="00E251AA" w:rsidRPr="007E62B7">
        <w:rPr>
          <w:rFonts w:eastAsiaTheme="minorEastAsia"/>
          <w:color w:val="252525"/>
          <w:spacing w:val="-1"/>
          <w:sz w:val="20"/>
          <w:szCs w:val="20"/>
          <w:lang w:eastAsia="zh-CN"/>
        </w:rPr>
        <w:fldChar w:fldCharType="end"/>
      </w:r>
      <w:r w:rsidRPr="007E62B7">
        <w:rPr>
          <w:rFonts w:eastAsiaTheme="minorEastAsia"/>
          <w:color w:val="252525"/>
          <w:spacing w:val="-1"/>
          <w:sz w:val="20"/>
          <w:szCs w:val="20"/>
          <w:lang w:eastAsia="zh-CN"/>
        </w:rPr>
        <w:t>.</w:t>
      </w:r>
      <w:r w:rsidR="00E712AE" w:rsidRPr="007E62B7">
        <w:rPr>
          <w:rFonts w:eastAsiaTheme="minorEastAsia"/>
          <w:color w:val="252525"/>
          <w:spacing w:val="-1"/>
          <w:sz w:val="20"/>
          <w:szCs w:val="20"/>
          <w:lang w:eastAsia="zh-CN"/>
        </w:rPr>
        <w:t xml:space="preserve"> </w:t>
      </w:r>
      <w:r w:rsidR="00D90DAF" w:rsidRPr="007E62B7">
        <w:rPr>
          <w:rFonts w:eastAsiaTheme="minorEastAsia"/>
          <w:color w:val="252525"/>
          <w:spacing w:val="-1"/>
          <w:sz w:val="20"/>
          <w:szCs w:val="20"/>
          <w:lang w:eastAsia="zh-CN"/>
        </w:rPr>
        <w:t xml:space="preserve">In recent years, </w:t>
      </w:r>
      <w:r w:rsidR="00DE432A" w:rsidRPr="007E62B7">
        <w:rPr>
          <w:rFonts w:eastAsiaTheme="minorEastAsia"/>
          <w:color w:val="252525"/>
          <w:spacing w:val="-1"/>
          <w:sz w:val="20"/>
          <w:szCs w:val="20"/>
          <w:lang w:eastAsia="zh-CN"/>
        </w:rPr>
        <w:t>immune checkpoint</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 xml:space="preserve">inhibitors have </w:t>
      </w:r>
      <w:r w:rsidR="00DE432A" w:rsidRPr="007E62B7">
        <w:rPr>
          <w:rFonts w:eastAsiaTheme="minorEastAsia"/>
          <w:color w:val="252525"/>
          <w:spacing w:val="-1"/>
          <w:sz w:val="20"/>
          <w:szCs w:val="20"/>
          <w:lang w:eastAsia="zh-CN"/>
        </w:rPr>
        <w:t>emerged</w:t>
      </w:r>
      <w:r w:rsidR="005966E2" w:rsidRPr="007E62B7">
        <w:rPr>
          <w:rFonts w:eastAsiaTheme="minorEastAsia"/>
          <w:color w:val="252525"/>
          <w:spacing w:val="-1"/>
          <w:sz w:val="20"/>
          <w:szCs w:val="20"/>
          <w:lang w:eastAsia="zh-CN"/>
        </w:rPr>
        <w:t xml:space="preserve"> </w:t>
      </w:r>
      <w:r w:rsidR="00DE432A" w:rsidRPr="007E62B7">
        <w:rPr>
          <w:rFonts w:eastAsiaTheme="minorEastAsia"/>
          <w:color w:val="252525"/>
          <w:spacing w:val="-1"/>
          <w:sz w:val="20"/>
          <w:szCs w:val="20"/>
          <w:lang w:eastAsia="zh-CN"/>
        </w:rPr>
        <w:t>as</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 xml:space="preserve">potential </w:t>
      </w:r>
      <w:r w:rsidR="00DE432A" w:rsidRPr="007E62B7">
        <w:rPr>
          <w:rFonts w:eastAsiaTheme="minorEastAsia"/>
          <w:color w:val="252525"/>
          <w:spacing w:val="-1"/>
          <w:sz w:val="20"/>
          <w:szCs w:val="20"/>
          <w:lang w:eastAsia="zh-CN"/>
        </w:rPr>
        <w:t xml:space="preserve">drugs with </w:t>
      </w:r>
      <w:r w:rsidRPr="007E62B7">
        <w:rPr>
          <w:rFonts w:eastAsiaTheme="minorEastAsia"/>
          <w:color w:val="252525"/>
          <w:spacing w:val="-1"/>
          <w:sz w:val="20"/>
          <w:szCs w:val="20"/>
          <w:lang w:eastAsia="zh-CN"/>
        </w:rPr>
        <w:t xml:space="preserve">promising therapeutic effects </w:t>
      </w:r>
      <w:r w:rsidR="00DE432A" w:rsidRPr="007E62B7">
        <w:rPr>
          <w:rFonts w:eastAsiaTheme="minorEastAsia"/>
          <w:color w:val="252525"/>
          <w:spacing w:val="-1"/>
          <w:sz w:val="20"/>
          <w:szCs w:val="20"/>
          <w:lang w:eastAsia="zh-CN"/>
        </w:rPr>
        <w:t>against</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advanced HCC</w:t>
      </w:r>
      <w:r w:rsidR="00E251AA" w:rsidRPr="007E62B7">
        <w:rPr>
          <w:rFonts w:eastAsiaTheme="minorEastAsia"/>
          <w:color w:val="252525"/>
          <w:spacing w:val="-1"/>
          <w:sz w:val="20"/>
          <w:szCs w:val="20"/>
          <w:lang w:eastAsia="zh-CN"/>
        </w:rPr>
        <w:fldChar w:fldCharType="begin">
          <w:fldData xml:space="preserve">PEVuZE5vdGU+PENpdGU+PEF1dGhvcj5SaW5nZWxoYW48L0F1dGhvcj48WWVhcj4yMDE4PC9ZZWFy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PEVuZE5vdGU+PENpdGU+PEF1dGhvcj5SaW5nZWxoYW48L0F1dGhvcj48WWVhcj4yMDE4PC9ZZWFy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[15-17]</w:t>
      </w:r>
      <w:r w:rsidR="00E251AA" w:rsidRPr="007E62B7">
        <w:rPr>
          <w:rFonts w:eastAsiaTheme="minorEastAsia"/>
          <w:color w:val="252525"/>
          <w:spacing w:val="-1"/>
          <w:sz w:val="20"/>
          <w:szCs w:val="20"/>
          <w:lang w:eastAsia="zh-CN"/>
        </w:rPr>
        <w:fldChar w:fldCharType="end"/>
      </w:r>
      <w:r w:rsidR="00DE432A" w:rsidRPr="007E62B7">
        <w:rPr>
          <w:rFonts w:eastAsiaTheme="minorEastAsia"/>
          <w:color w:val="252525"/>
          <w:spacing w:val="-1"/>
          <w:sz w:val="20"/>
          <w:szCs w:val="20"/>
          <w:lang w:eastAsia="zh-CN"/>
        </w:rPr>
        <w:t>;</w:t>
      </w:r>
      <w:r w:rsidR="00E712AE" w:rsidRPr="007E62B7">
        <w:rPr>
          <w:rFonts w:eastAsiaTheme="minorEastAsia"/>
          <w:color w:val="252525"/>
          <w:spacing w:val="-1"/>
          <w:sz w:val="20"/>
          <w:szCs w:val="20"/>
          <w:lang w:eastAsia="zh-CN"/>
        </w:rPr>
        <w:t xml:space="preserve"> </w:t>
      </w:r>
      <w:r w:rsidR="00DE432A" w:rsidRPr="007E62B7">
        <w:rPr>
          <w:rFonts w:eastAsiaTheme="minorEastAsia"/>
          <w:color w:val="252525"/>
          <w:spacing w:val="-1"/>
          <w:sz w:val="20"/>
          <w:szCs w:val="20"/>
          <w:lang w:eastAsia="zh-CN"/>
        </w:rPr>
        <w:t>example</w:t>
      </w:r>
      <w:r w:rsidR="008874D8" w:rsidRPr="007E62B7">
        <w:rPr>
          <w:rFonts w:eastAsiaTheme="minorEastAsia"/>
          <w:color w:val="252525"/>
          <w:spacing w:val="-1"/>
          <w:sz w:val="20"/>
          <w:szCs w:val="20"/>
          <w:lang w:eastAsia="zh-CN"/>
        </w:rPr>
        <w:t xml:space="preserve">s include </w:t>
      </w:r>
      <w:r w:rsidRPr="007E62B7">
        <w:rPr>
          <w:rFonts w:eastAsiaTheme="minorEastAsia"/>
          <w:color w:val="252525"/>
          <w:spacing w:val="-1"/>
          <w:sz w:val="20"/>
          <w:szCs w:val="20"/>
          <w:lang w:eastAsia="zh-CN"/>
        </w:rPr>
        <w:t>nivolumab</w:t>
      </w:r>
      <w:r w:rsidR="00E251AA" w:rsidRPr="007E62B7">
        <w:rPr>
          <w:rFonts w:eastAsiaTheme="minorEastAsia"/>
          <w:color w:val="252525"/>
          <w:spacing w:val="-1"/>
          <w:sz w:val="20"/>
          <w:szCs w:val="20"/>
          <w:lang w:eastAsia="zh-CN"/>
        </w:rPr>
        <w:fldChar w:fldCharType="begin">
          <w:fldData xml:space="preserve">PEVuZE5vdGU+PENpdGU+PEF1dGhvcj5LaWxsb2NrPC9BdXRob3I+PFllYXI+MjAxNzwvWWVhcj48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==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PEVuZE5vdGU+PENpdGU+PEF1dGhvcj5LaWxsb2NrPC9BdXRob3I+PFllYXI+MjAxNzwvWWVhcj48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==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[18-20]</w:t>
      </w:r>
      <w:r w:rsidR="00E251AA" w:rsidRPr="007E62B7">
        <w:rPr>
          <w:rFonts w:eastAsiaTheme="minorEastAsia"/>
          <w:color w:val="252525"/>
          <w:spacing w:val="-1"/>
          <w:sz w:val="20"/>
          <w:szCs w:val="20"/>
          <w:lang w:eastAsia="zh-CN"/>
        </w:rPr>
        <w:fldChar w:fldCharType="end"/>
      </w:r>
      <w:r w:rsidR="00E712AE" w:rsidRPr="007E62B7">
        <w:rPr>
          <w:rFonts w:eastAsiaTheme="minorEastAsia"/>
          <w:color w:val="252525"/>
          <w:spacing w:val="-1"/>
          <w:sz w:val="20"/>
          <w:szCs w:val="20"/>
          <w:lang w:eastAsia="zh-CN"/>
        </w:rPr>
        <w:t xml:space="preserve"> </w:t>
      </w:r>
      <w:r w:rsidR="00EF09F4" w:rsidRPr="007E62B7">
        <w:rPr>
          <w:rFonts w:eastAsiaTheme="minorEastAsia"/>
          <w:color w:val="252525"/>
          <w:spacing w:val="-1"/>
          <w:sz w:val="20"/>
          <w:szCs w:val="20"/>
          <w:lang w:eastAsia="zh-CN"/>
        </w:rPr>
        <w:t>or pembrolizumab</w:t>
      </w:r>
      <w:r w:rsidR="00E251AA" w:rsidRPr="007E62B7">
        <w:rPr>
          <w:rFonts w:eastAsiaTheme="minorEastAsia"/>
          <w:color w:val="252525"/>
          <w:spacing w:val="-1"/>
          <w:sz w:val="20"/>
          <w:szCs w:val="20"/>
          <w:lang w:eastAsia="zh-CN"/>
        </w:rPr>
        <w:fldChar w:fldCharType="begin">
          <w:fldData xml:space="preserve">PEVuZE5vdGU+PENpdGU+PEF1dGhvcj5SYW1tb2hhbjwvQXV0aG9yPjxZZWFyPjIwMTg8L1llYXI+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PEVuZE5vdGU+PENpdGU+PEF1dGhvcj5SYW1tb2hhbjwvQXV0aG9yPjxZZWFyPjIwMTg8L1llYXI+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[21,22]</w:t>
      </w:r>
      <w:r w:rsidR="00E251AA" w:rsidRPr="007E62B7">
        <w:rPr>
          <w:rFonts w:eastAsiaTheme="minorEastAsia"/>
          <w:color w:val="252525"/>
          <w:spacing w:val="-1"/>
          <w:sz w:val="20"/>
          <w:szCs w:val="20"/>
          <w:lang w:eastAsia="zh-CN"/>
        </w:rPr>
        <w:fldChar w:fldCharType="end"/>
      </w:r>
      <w:r w:rsidR="00E712AE"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 xml:space="preserve">for </w:t>
      </w:r>
      <w:r w:rsidR="00AD7745" w:rsidRPr="007E62B7">
        <w:rPr>
          <w:rFonts w:eastAsiaTheme="minorEastAsia"/>
          <w:color w:val="252525"/>
          <w:spacing w:val="-1"/>
          <w:sz w:val="20"/>
          <w:szCs w:val="20"/>
          <w:lang w:eastAsia="zh-CN"/>
        </w:rPr>
        <w:t>p</w:t>
      </w:r>
      <w:r w:rsidR="00AD7745" w:rsidRPr="007E62B7">
        <w:rPr>
          <w:sz w:val="20"/>
          <w:szCs w:val="20"/>
        </w:rPr>
        <w:t>rogrammed cell death protein 1</w:t>
      </w:r>
      <w:r w:rsidR="00E712AE" w:rsidRPr="007E62B7">
        <w:rPr>
          <w:sz w:val="20"/>
          <w:szCs w:val="20"/>
        </w:rPr>
        <w:t xml:space="preserve"> </w:t>
      </w:r>
      <w:r w:rsidR="00AD7745" w:rsidRPr="007E62B7">
        <w:rPr>
          <w:rFonts w:eastAsiaTheme="minorEastAsia"/>
          <w:color w:val="252525"/>
          <w:spacing w:val="-1"/>
          <w:sz w:val="20"/>
          <w:szCs w:val="20"/>
          <w:lang w:eastAsia="zh-CN"/>
        </w:rPr>
        <w:t>(</w:t>
      </w:r>
      <w:r w:rsidRPr="007E62B7">
        <w:rPr>
          <w:rFonts w:eastAsiaTheme="minorEastAsia"/>
          <w:color w:val="252525"/>
          <w:spacing w:val="-1"/>
          <w:sz w:val="20"/>
          <w:szCs w:val="20"/>
          <w:lang w:eastAsia="zh-CN"/>
        </w:rPr>
        <w:t>PD-1</w:t>
      </w:r>
      <w:r w:rsidR="00AD7745" w:rsidRPr="007E62B7">
        <w:rPr>
          <w:rFonts w:eastAsiaTheme="minorEastAsia"/>
          <w:color w:val="252525"/>
          <w:spacing w:val="-1"/>
          <w:sz w:val="20"/>
          <w:szCs w:val="20"/>
          <w:lang w:eastAsia="zh-CN"/>
        </w:rPr>
        <w:t>)</w:t>
      </w:r>
      <w:r w:rsidR="008874D8"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blockade</w:t>
      </w:r>
      <w:r w:rsidR="00EF09F4" w:rsidRPr="007E62B7">
        <w:rPr>
          <w:rFonts w:eastAsiaTheme="minorEastAsia"/>
          <w:color w:val="252525"/>
          <w:spacing w:val="-1"/>
          <w:sz w:val="20"/>
          <w:szCs w:val="20"/>
          <w:lang w:eastAsia="zh-CN"/>
        </w:rPr>
        <w:t>,</w:t>
      </w:r>
      <w:r w:rsidR="005966E2" w:rsidRPr="007E62B7">
        <w:rPr>
          <w:rStyle w:val="st"/>
          <w:sz w:val="20"/>
          <w:szCs w:val="20"/>
        </w:rPr>
        <w:t xml:space="preserve"> </w:t>
      </w:r>
      <w:r w:rsidR="002C5187" w:rsidRPr="007E62B7">
        <w:rPr>
          <w:rStyle w:val="st"/>
          <w:sz w:val="20"/>
          <w:szCs w:val="20"/>
        </w:rPr>
        <w:t>at</w:t>
      </w:r>
      <w:r w:rsidR="001328E8" w:rsidRPr="007E62B7">
        <w:rPr>
          <w:rStyle w:val="st"/>
          <w:sz w:val="20"/>
          <w:szCs w:val="20"/>
        </w:rPr>
        <w:t>ezolizumab</w:t>
      </w:r>
      <w:r w:rsidR="005966E2" w:rsidRPr="007E62B7">
        <w:rPr>
          <w:rStyle w:val="st"/>
          <w:sz w:val="20"/>
          <w:szCs w:val="20"/>
        </w:rPr>
        <w:t xml:space="preserve"> </w:t>
      </w:r>
      <w:r w:rsidR="001328E8" w:rsidRPr="007E62B7">
        <w:rPr>
          <w:rFonts w:eastAsiaTheme="minorEastAsia"/>
          <w:color w:val="252525"/>
          <w:spacing w:val="-1"/>
          <w:sz w:val="20"/>
          <w:szCs w:val="20"/>
          <w:lang w:eastAsia="zh-CN"/>
        </w:rPr>
        <w:t>(</w:t>
      </w:r>
      <w:r w:rsidR="001A20BE" w:rsidRPr="007E62B7">
        <w:rPr>
          <w:rFonts w:eastAsiaTheme="minorEastAsia"/>
          <w:color w:val="252525"/>
          <w:spacing w:val="-1"/>
          <w:sz w:val="20"/>
          <w:szCs w:val="20"/>
          <w:lang w:eastAsia="zh-CN"/>
        </w:rPr>
        <w:t>MPDL3280A</w:t>
      </w:r>
      <w:r w:rsidR="001328E8" w:rsidRPr="007E62B7">
        <w:rPr>
          <w:rFonts w:eastAsiaTheme="minorEastAsia"/>
          <w:color w:val="252525"/>
          <w:spacing w:val="-1"/>
          <w:sz w:val="20"/>
          <w:szCs w:val="20"/>
          <w:lang w:eastAsia="zh-CN"/>
        </w:rPr>
        <w:t>)</w:t>
      </w:r>
      <w:r w:rsidR="001A20BE" w:rsidRPr="007E62B7">
        <w:rPr>
          <w:rFonts w:eastAsiaTheme="minorEastAsia"/>
          <w:color w:val="252525"/>
          <w:spacing w:val="-1"/>
          <w:sz w:val="20"/>
          <w:szCs w:val="20"/>
          <w:lang w:eastAsia="zh-CN"/>
        </w:rPr>
        <w:t xml:space="preserve"> for </w:t>
      </w:r>
      <w:r w:rsidR="00BF33AF" w:rsidRPr="007E62B7">
        <w:rPr>
          <w:rStyle w:val="st"/>
          <w:sz w:val="20"/>
          <w:szCs w:val="20"/>
        </w:rPr>
        <w:t>p</w:t>
      </w:r>
      <w:r w:rsidR="00AD7745" w:rsidRPr="007E62B7">
        <w:rPr>
          <w:rStyle w:val="st"/>
          <w:sz w:val="20"/>
          <w:szCs w:val="20"/>
        </w:rPr>
        <w:t xml:space="preserve">rogrammed </w:t>
      </w:r>
      <w:r w:rsidR="00BF33AF" w:rsidRPr="007E62B7">
        <w:rPr>
          <w:rStyle w:val="st"/>
          <w:sz w:val="20"/>
          <w:szCs w:val="20"/>
        </w:rPr>
        <w:t xml:space="preserve">cell </w:t>
      </w:r>
      <w:r w:rsidR="00AD7745" w:rsidRPr="007E62B7">
        <w:rPr>
          <w:rStyle w:val="st"/>
          <w:sz w:val="20"/>
          <w:szCs w:val="20"/>
        </w:rPr>
        <w:t>death-ligand 1</w:t>
      </w:r>
      <w:r w:rsidR="001A20BE" w:rsidRPr="007E62B7">
        <w:rPr>
          <w:rFonts w:eastAsiaTheme="minorEastAsia"/>
          <w:color w:val="252525"/>
          <w:spacing w:val="-1"/>
          <w:sz w:val="20"/>
          <w:szCs w:val="20"/>
          <w:lang w:eastAsia="zh-CN"/>
        </w:rPr>
        <w:t xml:space="preserve"> blockade</w:t>
      </w:r>
      <w:r w:rsidR="00E251AA" w:rsidRPr="007E62B7">
        <w:rPr>
          <w:rFonts w:eastAsiaTheme="minorEastAsia"/>
          <w:color w:val="252525"/>
          <w:spacing w:val="-1"/>
          <w:sz w:val="20"/>
          <w:szCs w:val="20"/>
          <w:lang w:eastAsia="zh-CN"/>
        </w:rPr>
        <w:fldChar w:fldCharType="begin">
          <w:fldData xml:space="preserve">PEVuZE5vdGU+PENpdGU+PEF1dGhvcj5EZW5nPC9BdXRob3I+PFllYXI+MjAxOTwvWWVhcj48UmVj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PEVuZE5vdGU+PENpdGU+PEF1dGhvcj5EZW5nPC9BdXRob3I+PFllYXI+MjAxOTwvWWVhcj48UmVj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[23,24]</w:t>
      </w:r>
      <w:r w:rsidR="00E251AA" w:rsidRPr="007E62B7">
        <w:rPr>
          <w:rFonts w:eastAsiaTheme="minorEastAsia"/>
          <w:color w:val="252525"/>
          <w:spacing w:val="-1"/>
          <w:sz w:val="20"/>
          <w:szCs w:val="20"/>
          <w:lang w:eastAsia="zh-CN"/>
        </w:rPr>
        <w:fldChar w:fldCharType="end"/>
      </w:r>
      <w:r w:rsidR="001A20BE" w:rsidRPr="007E62B7">
        <w:rPr>
          <w:rFonts w:eastAsiaTheme="minorEastAsia"/>
          <w:color w:val="252525"/>
          <w:spacing w:val="-1"/>
          <w:sz w:val="20"/>
          <w:szCs w:val="20"/>
          <w:lang w:eastAsia="zh-CN"/>
        </w:rPr>
        <w:t>, and</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ipilimumab</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 xml:space="preserve">for </w:t>
      </w:r>
      <w:bookmarkStart w:id="28" w:name="_Hlk37945797"/>
      <w:r w:rsidR="00AD7745" w:rsidRPr="007E62B7">
        <w:rPr>
          <w:rStyle w:val="e24kjd"/>
          <w:sz w:val="20"/>
          <w:szCs w:val="20"/>
        </w:rPr>
        <w:t>cytotoxic T-lymphocyte-associated protein 4</w:t>
      </w:r>
      <w:bookmarkEnd w:id="28"/>
      <w:r w:rsidRPr="007E62B7">
        <w:rPr>
          <w:rFonts w:eastAsiaTheme="minorEastAsia"/>
          <w:color w:val="252525"/>
          <w:spacing w:val="-1"/>
          <w:sz w:val="20"/>
          <w:szCs w:val="20"/>
          <w:lang w:eastAsia="zh-CN"/>
        </w:rPr>
        <w:t xml:space="preserve"> blockade</w:t>
      </w:r>
      <w:r w:rsidR="00E251AA" w:rsidRPr="007E62B7">
        <w:rPr>
          <w:rFonts w:eastAsiaTheme="minorEastAsia"/>
          <w:color w:val="252525"/>
          <w:spacing w:val="-1"/>
          <w:sz w:val="20"/>
          <w:szCs w:val="20"/>
          <w:lang w:eastAsia="zh-CN"/>
        </w:rPr>
        <w:fldChar w:fldCharType="begin"/>
      </w:r>
      <w:r w:rsidR="00913AE9" w:rsidRPr="007E62B7">
        <w:rPr>
          <w:rFonts w:eastAsiaTheme="minorEastAsia"/>
          <w:color w:val="252525"/>
          <w:spacing w:val="-1"/>
          <w:sz w:val="20"/>
          <w:szCs w:val="20"/>
          <w:lang w:eastAsia="zh-CN"/>
        </w:rPr>
        <w:instrText xml:space="preserve"> ADDIN EN.CITE &lt;EndNote&gt;&lt;Cite&gt;&lt;Author&gt;Zen&lt;/Author&gt;&lt;Year&gt;2019&lt;/Year&gt;&lt;RecNum&gt;75&lt;/RecNum&gt;&lt;DisplayText&gt;&lt;style face="superscript"&gt;[25]&lt;/style&gt;&lt;/DisplayText&gt;&lt;record&gt;&lt;rec-number&gt;75&lt;/rec-number&gt;&lt;foreign-keys&gt;&lt;key app="EN" db-id="zzptsf9vlssrpwetsfm52r9tfx0r00sdddp0" timestamp="1577708757"&gt;75&lt;/key&gt;&lt;/foreign-keys&gt;&lt;ref-type name="Journal Article"&gt;17&lt;/ref-type&gt;&lt;contributors&gt;&lt;authors&gt;&lt;author&gt;Zen, Y.&lt;/author&gt;&lt;author&gt;Yeh, M. M.&lt;/author&gt;&lt;/authors&gt;&lt;/contributors&gt;&lt;auth-address&gt;Institute of Liver Studies, King&amp;apos;s College Hospital, London, United Kingdom. Electronic address: yoh.zen@nhs.net.&amp;#xD;Department of Pathology, University of Washington School of Medicine, Seattle, WA 98195, United States; Department of Medicine, University of Washington School of Medicine, Seattle, WA, United States. Electronic address: myeh@uw.edu.&lt;/auth-address&gt;&lt;titles&gt;&lt;title&gt;Checkpoint inhibitor-induced liver injury: A novel form of liver disease emerging in the era of cancer immunotherapy&lt;/title&gt;&lt;secondary-title&gt;Semin Diagn Pathol&lt;/secondary-title&gt;&lt;/titles&gt;&lt;periodical&gt;&lt;full-title&gt;Semin Diagn Pathol&lt;/full-title&gt;&lt;/periodical&gt;&lt;pages&gt;434-440&lt;/pages&gt;&lt;volume&gt;36&lt;/volume&gt;&lt;number&gt;6&lt;/number&gt;&lt;edition&gt;2019/07/31&lt;/edition&gt;&lt;keywords&gt;&lt;keyword&gt;Cholangitis&lt;/keyword&gt;&lt;keyword&gt;Hepatitis&lt;/keyword&gt;&lt;keyword&gt;Ipilimumab&lt;/keyword&gt;&lt;keyword&gt;Liver biopsy&lt;/keyword&gt;&lt;keyword&gt;Nivolumab&lt;/keyword&gt;&lt;/keywords&gt;&lt;dates&gt;&lt;year&gt;2019&lt;/year&gt;&lt;pub-dates&gt;&lt;date&gt;Nov&lt;/date&gt;&lt;/pub-dates&gt;&lt;/dates&gt;&lt;isbn&gt;0740-2570 (Print)&amp;#xD;0740-2570 (Linking)&lt;/isbn&gt;&lt;accession-num&gt;31358424&lt;/accession-num&gt;&lt;urls&gt;&lt;related-urls&gt;&lt;url&gt;https://www.ncbi.nlm.nih.gov/pubmed/31358424&lt;/url&gt;&lt;/related-urls&gt;&lt;/urls&gt;&lt;electronic-resource-num&gt;10.1053/j.semdp.2019.07.009&lt;/electronic-resource-num&gt;&lt;/record&gt;&lt;/Cite&gt;&lt;/EndNote&gt;</w:instrText>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[25]</w:t>
      </w:r>
      <w:r w:rsidR="00E251AA" w:rsidRPr="007E62B7">
        <w:rPr>
          <w:rFonts w:eastAsiaTheme="minorEastAsia"/>
          <w:color w:val="252525"/>
          <w:spacing w:val="-1"/>
          <w:sz w:val="20"/>
          <w:szCs w:val="20"/>
          <w:lang w:eastAsia="zh-CN"/>
        </w:rPr>
        <w:fldChar w:fldCharType="end"/>
      </w:r>
      <w:r w:rsidRPr="007E62B7">
        <w:rPr>
          <w:rFonts w:eastAsiaTheme="minorEastAsia"/>
          <w:color w:val="252525"/>
          <w:spacing w:val="-1"/>
          <w:sz w:val="20"/>
          <w:szCs w:val="20"/>
          <w:lang w:eastAsia="zh-CN"/>
        </w:rPr>
        <w:t>.</w:t>
      </w:r>
      <w:r w:rsidR="001B0502" w:rsidRPr="007E62B7">
        <w:rPr>
          <w:rFonts w:eastAsiaTheme="minorEastAsia"/>
          <w:color w:val="252525"/>
          <w:spacing w:val="-1"/>
          <w:sz w:val="20"/>
          <w:szCs w:val="20"/>
          <w:lang w:eastAsia="zh-CN"/>
        </w:rPr>
        <w:t xml:space="preserve"> Of course, </w:t>
      </w:r>
      <w:r w:rsidR="00AD7745" w:rsidRPr="007E62B7">
        <w:rPr>
          <w:rFonts w:eastAsiaTheme="minorEastAsia"/>
          <w:color w:val="252525"/>
          <w:spacing w:val="-1"/>
          <w:sz w:val="20"/>
          <w:szCs w:val="20"/>
          <w:lang w:eastAsia="zh-CN"/>
        </w:rPr>
        <w:t>the combination of</w:t>
      </w:r>
      <w:r w:rsidR="005966E2" w:rsidRPr="007E62B7">
        <w:rPr>
          <w:rFonts w:eastAsiaTheme="minorEastAsia"/>
          <w:color w:val="252525"/>
          <w:spacing w:val="-1"/>
          <w:sz w:val="20"/>
          <w:szCs w:val="20"/>
          <w:lang w:eastAsia="zh-CN"/>
        </w:rPr>
        <w:t xml:space="preserve"> </w:t>
      </w:r>
      <w:r w:rsidR="001B0502" w:rsidRPr="007E62B7">
        <w:rPr>
          <w:rFonts w:eastAsiaTheme="minorEastAsia"/>
          <w:color w:val="252525"/>
          <w:spacing w:val="-1"/>
          <w:sz w:val="20"/>
          <w:szCs w:val="20"/>
          <w:lang w:eastAsia="zh-CN"/>
        </w:rPr>
        <w:t xml:space="preserve">different immunotherapies or </w:t>
      </w:r>
      <w:r w:rsidR="00AD7745" w:rsidRPr="007E62B7">
        <w:rPr>
          <w:rFonts w:eastAsiaTheme="minorEastAsia"/>
          <w:color w:val="252525"/>
          <w:spacing w:val="-1"/>
          <w:sz w:val="20"/>
          <w:szCs w:val="20"/>
          <w:lang w:eastAsia="zh-CN"/>
        </w:rPr>
        <w:t xml:space="preserve">of </w:t>
      </w:r>
      <w:r w:rsidR="001B0502" w:rsidRPr="007E62B7">
        <w:rPr>
          <w:rFonts w:eastAsiaTheme="minorEastAsia"/>
          <w:color w:val="252525"/>
          <w:spacing w:val="-1"/>
          <w:sz w:val="20"/>
          <w:szCs w:val="20"/>
          <w:lang w:eastAsia="zh-CN"/>
        </w:rPr>
        <w:t>immunotherapies with conventional therapeutic approaches may provide synergistic effects and facilitate the development of personalized medicine</w:t>
      </w:r>
      <w:r w:rsidR="00E251AA" w:rsidRPr="007E62B7">
        <w:rPr>
          <w:rFonts w:eastAsiaTheme="minorEastAsia"/>
          <w:color w:val="252525"/>
          <w:spacing w:val="-1"/>
          <w:sz w:val="20"/>
          <w:szCs w:val="20"/>
          <w:lang w:eastAsia="zh-CN"/>
        </w:rPr>
        <w:fldChar w:fldCharType="begin">
          <w:fldData xml:space="preserve">PEVuZE5vdGU+PENpdGU+PEF1dGhvcj5MbG92ZXQ8L0F1dGhvcj48WWVhcj4yMDE4PC9ZZWFyPjxS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=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PEVuZE5vdGU+PENpdGU+PEF1dGhvcj5MbG92ZXQ8L0F1dGhvcj48WWVhcj4yMDE4PC9ZZWFyPjxS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=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[16,26]</w:t>
      </w:r>
      <w:r w:rsidR="00E251AA" w:rsidRPr="007E62B7">
        <w:rPr>
          <w:rFonts w:eastAsiaTheme="minorEastAsia"/>
          <w:color w:val="252525"/>
          <w:spacing w:val="-1"/>
          <w:sz w:val="20"/>
          <w:szCs w:val="20"/>
          <w:lang w:eastAsia="zh-CN"/>
        </w:rPr>
        <w:fldChar w:fldCharType="end"/>
      </w:r>
      <w:r w:rsidR="001B0502" w:rsidRPr="007E62B7">
        <w:rPr>
          <w:rFonts w:eastAsiaTheme="minorEastAsia"/>
          <w:color w:val="252525"/>
          <w:spacing w:val="-1"/>
          <w:sz w:val="20"/>
          <w:szCs w:val="20"/>
          <w:lang w:eastAsia="zh-CN"/>
        </w:rPr>
        <w:t>.</w:t>
      </w:r>
      <w:r w:rsidR="00E712AE" w:rsidRPr="007E62B7">
        <w:rPr>
          <w:rFonts w:eastAsiaTheme="minorEastAsia"/>
          <w:color w:val="252525"/>
          <w:spacing w:val="-1"/>
          <w:sz w:val="20"/>
          <w:szCs w:val="20"/>
          <w:lang w:eastAsia="zh-CN"/>
        </w:rPr>
        <w:t xml:space="preserve"> </w:t>
      </w:r>
      <w:r w:rsidR="00050DFC" w:rsidRPr="007E62B7">
        <w:rPr>
          <w:rFonts w:eastAsiaTheme="minorEastAsia"/>
          <w:color w:val="252525"/>
          <w:spacing w:val="-1"/>
          <w:sz w:val="20"/>
          <w:szCs w:val="20"/>
          <w:lang w:eastAsia="zh-CN"/>
        </w:rPr>
        <w:t xml:space="preserve">However, the </w:t>
      </w:r>
      <w:r w:rsidR="00F84AFC" w:rsidRPr="007E62B7">
        <w:rPr>
          <w:rFonts w:eastAsiaTheme="minorEastAsia"/>
          <w:color w:val="252525"/>
          <w:spacing w:val="-1"/>
          <w:sz w:val="20"/>
          <w:szCs w:val="20"/>
          <w:lang w:eastAsia="zh-CN"/>
        </w:rPr>
        <w:t xml:space="preserve">molecular </w:t>
      </w:r>
      <w:r w:rsidR="00050DFC" w:rsidRPr="007E62B7">
        <w:rPr>
          <w:rFonts w:eastAsiaTheme="minorEastAsia"/>
          <w:color w:val="252525"/>
          <w:spacing w:val="-1"/>
          <w:sz w:val="20"/>
          <w:szCs w:val="20"/>
          <w:lang w:eastAsia="zh-CN"/>
        </w:rPr>
        <w:t xml:space="preserve">mechanisms </w:t>
      </w:r>
      <w:r w:rsidR="00AD7745" w:rsidRPr="007E62B7">
        <w:rPr>
          <w:rFonts w:eastAsiaTheme="minorEastAsia"/>
          <w:color w:val="252525"/>
          <w:spacing w:val="-1"/>
          <w:sz w:val="20"/>
          <w:szCs w:val="20"/>
          <w:lang w:eastAsia="zh-CN"/>
        </w:rPr>
        <w:t xml:space="preserve">underlying </w:t>
      </w:r>
      <w:r w:rsidR="00790B55" w:rsidRPr="007E62B7">
        <w:rPr>
          <w:rFonts w:eastAsiaTheme="minorEastAsia"/>
          <w:color w:val="252525"/>
          <w:spacing w:val="-1"/>
          <w:sz w:val="20"/>
          <w:szCs w:val="20"/>
          <w:lang w:eastAsia="zh-CN"/>
        </w:rPr>
        <w:t>HCC</w:t>
      </w:r>
      <w:r w:rsidR="005966E2" w:rsidRPr="007E62B7">
        <w:rPr>
          <w:rFonts w:eastAsiaTheme="minorEastAsia"/>
          <w:color w:val="252525"/>
          <w:spacing w:val="-1"/>
          <w:sz w:val="20"/>
          <w:szCs w:val="20"/>
          <w:lang w:eastAsia="zh-CN"/>
        </w:rPr>
        <w:t xml:space="preserve"> </w:t>
      </w:r>
      <w:r w:rsidR="00050DFC" w:rsidRPr="007E62B7">
        <w:rPr>
          <w:rFonts w:eastAsiaTheme="minorEastAsia"/>
          <w:color w:val="252525"/>
          <w:spacing w:val="-1"/>
          <w:sz w:val="20"/>
          <w:szCs w:val="20"/>
          <w:lang w:eastAsia="zh-CN"/>
        </w:rPr>
        <w:t>immune escape remain poorly understood</w:t>
      </w:r>
      <w:r w:rsidR="00E251AA" w:rsidRPr="007E62B7">
        <w:rPr>
          <w:rFonts w:eastAsiaTheme="minorEastAsia"/>
          <w:color w:val="252525"/>
          <w:spacing w:val="-1"/>
          <w:sz w:val="20"/>
          <w:szCs w:val="20"/>
          <w:lang w:eastAsia="zh-CN"/>
        </w:rPr>
        <w:fldChar w:fldCharType="begin">
          <w:fldData xml:space="preserve">PEVuZE5vdGU+PENpdGU+PEF1dGhvcj5MaTwvQXV0aG9yPjxZZWFyPjIwMTk8L1llYXI+PFJlY051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</w:fldData>
        </w:fldChar>
      </w:r>
      <w:r w:rsidR="00913AE9"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PEVuZE5vdGU+PENpdGU+PEF1dGhvcj5MaTwvQXV0aG9yPjxZZWFyPjIwMTk8L1llYXI+PFJlY051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</w:fldData>
        </w:fldChar>
      </w:r>
      <w:r w:rsidR="00913AE9"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13AE9" w:rsidRPr="007E62B7">
        <w:rPr>
          <w:rFonts w:eastAsiaTheme="minorEastAsia"/>
          <w:color w:val="252525"/>
          <w:spacing w:val="-1"/>
          <w:sz w:val="20"/>
          <w:szCs w:val="20"/>
          <w:vertAlign w:val="superscript"/>
          <w:lang w:eastAsia="zh-CN"/>
        </w:rPr>
        <w:t>[27-29]</w:t>
      </w:r>
      <w:r w:rsidR="00E251AA" w:rsidRPr="007E62B7">
        <w:rPr>
          <w:rFonts w:eastAsiaTheme="minorEastAsia"/>
          <w:color w:val="252525"/>
          <w:spacing w:val="-1"/>
          <w:sz w:val="20"/>
          <w:szCs w:val="20"/>
          <w:lang w:eastAsia="zh-CN"/>
        </w:rPr>
        <w:fldChar w:fldCharType="end"/>
      </w:r>
      <w:r w:rsidR="00050DFC" w:rsidRPr="007E62B7">
        <w:rPr>
          <w:rFonts w:eastAsiaTheme="minorEastAsia"/>
          <w:color w:val="252525"/>
          <w:spacing w:val="-1"/>
          <w:sz w:val="20"/>
          <w:szCs w:val="20"/>
          <w:lang w:eastAsia="zh-CN"/>
        </w:rPr>
        <w:t>.</w:t>
      </w:r>
    </w:p>
    <w:p w14:paraId="4287DA97" w14:textId="77777777" w:rsidR="00E61496" w:rsidRPr="007E62B7" w:rsidRDefault="00636F8D" w:rsidP="00B4728F">
      <w:pPr>
        <w:pStyle w:val="a3"/>
        <w:adjustRightInd w:val="0"/>
        <w:snapToGrid w:val="0"/>
        <w:spacing w:line="360" w:lineRule="auto"/>
        <w:ind w:left="0" w:firstLineChars="100" w:firstLine="199"/>
        <w:jc w:val="both"/>
        <w:rPr>
          <w:rFonts w:eastAsiaTheme="minorEastAsia"/>
          <w:color w:val="252525"/>
          <w:spacing w:val="-1"/>
          <w:sz w:val="20"/>
          <w:szCs w:val="20"/>
          <w:lang w:eastAsia="zh-CN"/>
        </w:rPr>
      </w:pPr>
      <w:bookmarkStart w:id="29" w:name="OLE_LINK13"/>
      <w:r w:rsidRPr="007E62B7">
        <w:rPr>
          <w:rFonts w:eastAsiaTheme="minorEastAsia"/>
          <w:color w:val="252525"/>
          <w:spacing w:val="-1"/>
          <w:sz w:val="20"/>
          <w:szCs w:val="20"/>
          <w:lang w:eastAsia="zh-CN"/>
        </w:rPr>
        <w:t>Annexin A2</w:t>
      </w:r>
      <w:bookmarkEnd w:id="29"/>
      <w:r w:rsidRPr="007E62B7">
        <w:rPr>
          <w:rFonts w:eastAsiaTheme="minorEastAsia"/>
          <w:color w:val="252525"/>
          <w:spacing w:val="-1"/>
          <w:sz w:val="20"/>
          <w:szCs w:val="20"/>
          <w:lang w:eastAsia="zh-CN"/>
        </w:rPr>
        <w:t xml:space="preserve"> (</w:t>
      </w:r>
      <w:bookmarkStart w:id="30" w:name="OLE_LINK15"/>
      <w:r w:rsidRPr="007E62B7">
        <w:rPr>
          <w:rFonts w:eastAsiaTheme="minorEastAsia"/>
          <w:color w:val="252525"/>
          <w:spacing w:val="-1"/>
          <w:sz w:val="20"/>
          <w:szCs w:val="20"/>
          <w:lang w:eastAsia="zh-CN"/>
        </w:rPr>
        <w:t>ANXA2</w:t>
      </w:r>
      <w:bookmarkEnd w:id="30"/>
      <w:r w:rsidR="001258B1" w:rsidRPr="007E62B7">
        <w:rPr>
          <w:rFonts w:eastAsiaTheme="minorEastAsia"/>
          <w:color w:val="252525"/>
          <w:spacing w:val="-1"/>
          <w:sz w:val="20"/>
          <w:szCs w:val="20"/>
          <w:lang w:eastAsia="zh-CN"/>
        </w:rPr>
        <w:t>, also termed annexin II, p36, calpactin 1</w:t>
      </w:r>
      <w:r w:rsidR="005370E6" w:rsidRPr="007E62B7">
        <w:rPr>
          <w:rFonts w:eastAsiaTheme="minorEastAsia"/>
          <w:color w:val="252525"/>
          <w:spacing w:val="-1"/>
          <w:sz w:val="20"/>
          <w:szCs w:val="20"/>
          <w:lang w:eastAsia="zh-CN"/>
        </w:rPr>
        <w:t xml:space="preserve"> heavy chain</w:t>
      </w:r>
      <w:r w:rsidR="001258B1" w:rsidRPr="007E62B7">
        <w:rPr>
          <w:rFonts w:eastAsiaTheme="minorEastAsia"/>
          <w:color w:val="252525"/>
          <w:spacing w:val="-1"/>
          <w:sz w:val="20"/>
          <w:szCs w:val="20"/>
          <w:lang w:eastAsia="zh-CN"/>
        </w:rPr>
        <w:t>, or lipocortin II) was originally extracted from human placenta as an inhibitor of phospholipase A2</w:t>
      </w:r>
      <w:r w:rsidR="00E251AA" w:rsidRPr="007E62B7">
        <w:rPr>
          <w:rFonts w:eastAsiaTheme="minorEastAsia"/>
          <w:color w:val="252525"/>
          <w:spacing w:val="-1"/>
          <w:sz w:val="20"/>
          <w:szCs w:val="20"/>
          <w:lang w:eastAsia="zh-CN"/>
        </w:rPr>
        <w:fldChar w:fldCharType="begin">
          <w:fldData xml:space="preserve">PEVuZE5vdGU+PENpdGU+PEF1dGhvcj5IdWFuZzwvQXV0aG9yPjxZZWFyPjE5ODY8L1llYXI+PFJl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</w:fldData>
        </w:fldChar>
      </w:r>
      <w:r w:rsidR="00995D73"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PEVuZE5vdGU+PENpdGU+PEF1dGhvcj5IdWFuZzwvQXV0aG9yPjxZZWFyPjE5ODY8L1llYXI+PFJl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</w:fldData>
        </w:fldChar>
      </w:r>
      <w:r w:rsidR="00995D73"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95D73" w:rsidRPr="007E62B7">
        <w:rPr>
          <w:rFonts w:eastAsiaTheme="minorEastAsia"/>
          <w:color w:val="252525"/>
          <w:spacing w:val="-1"/>
          <w:sz w:val="20"/>
          <w:szCs w:val="20"/>
          <w:vertAlign w:val="superscript"/>
          <w:lang w:eastAsia="zh-CN"/>
        </w:rPr>
        <w:t>[30]</w:t>
      </w:r>
      <w:r w:rsidR="00E251AA" w:rsidRPr="007E62B7">
        <w:rPr>
          <w:rFonts w:eastAsiaTheme="minorEastAsia"/>
          <w:color w:val="252525"/>
          <w:spacing w:val="-1"/>
          <w:sz w:val="20"/>
          <w:szCs w:val="20"/>
          <w:lang w:eastAsia="zh-CN"/>
        </w:rPr>
        <w:fldChar w:fldCharType="end"/>
      </w:r>
      <w:r w:rsidR="001258B1" w:rsidRPr="007E62B7">
        <w:rPr>
          <w:rFonts w:eastAsiaTheme="minorEastAsia"/>
          <w:color w:val="252525"/>
          <w:spacing w:val="-1"/>
          <w:sz w:val="20"/>
          <w:szCs w:val="20"/>
          <w:lang w:eastAsia="zh-CN"/>
        </w:rPr>
        <w:t xml:space="preserve">. </w:t>
      </w:r>
      <w:r w:rsidRPr="007E62B7">
        <w:rPr>
          <w:rFonts w:eastAsia="宋体" w:cs="Times New Roman"/>
          <w:color w:val="252525"/>
          <w:spacing w:val="-1"/>
          <w:sz w:val="20"/>
          <w:szCs w:val="20"/>
          <w:lang w:eastAsia="zh-CN"/>
        </w:rPr>
        <w:t xml:space="preserve">The </w:t>
      </w:r>
      <w:r w:rsidR="00F647DF" w:rsidRPr="007E62B7">
        <w:rPr>
          <w:rFonts w:eastAsiaTheme="minorEastAsia"/>
          <w:color w:val="252525"/>
          <w:spacing w:val="-1"/>
          <w:sz w:val="20"/>
          <w:szCs w:val="20"/>
          <w:lang w:eastAsia="zh-CN"/>
        </w:rPr>
        <w:t xml:space="preserve">human </w:t>
      </w:r>
      <w:r w:rsidR="00575487" w:rsidRPr="007E62B7">
        <w:rPr>
          <w:rFonts w:eastAsiaTheme="minorEastAsia"/>
          <w:i/>
          <w:color w:val="252525"/>
          <w:spacing w:val="-1"/>
          <w:sz w:val="20"/>
          <w:szCs w:val="20"/>
          <w:lang w:eastAsia="zh-CN"/>
        </w:rPr>
        <w:t>ANXA2</w:t>
      </w:r>
      <w:r w:rsidR="001258B1" w:rsidRPr="007E62B7">
        <w:rPr>
          <w:rFonts w:eastAsiaTheme="minorEastAsia"/>
          <w:color w:val="252525"/>
          <w:spacing w:val="-1"/>
          <w:sz w:val="20"/>
          <w:szCs w:val="20"/>
          <w:lang w:eastAsia="zh-CN"/>
        </w:rPr>
        <w:t xml:space="preserve"> gene</w:t>
      </w:r>
      <w:r w:rsidR="00F647DF" w:rsidRPr="007E62B7">
        <w:rPr>
          <w:rFonts w:eastAsiaTheme="minorEastAsia"/>
          <w:color w:val="252525"/>
          <w:spacing w:val="-1"/>
          <w:sz w:val="20"/>
          <w:szCs w:val="20"/>
          <w:lang w:eastAsia="zh-CN"/>
        </w:rPr>
        <w:t>,</w:t>
      </w:r>
      <w:r w:rsidR="005966E2" w:rsidRPr="007E62B7">
        <w:rPr>
          <w:rFonts w:eastAsiaTheme="minorEastAsia"/>
          <w:color w:val="252525"/>
          <w:spacing w:val="-1"/>
          <w:sz w:val="20"/>
          <w:szCs w:val="20"/>
          <w:lang w:eastAsia="zh-CN"/>
        </w:rPr>
        <w:t xml:space="preserve"> </w:t>
      </w:r>
      <w:r w:rsidR="00F647DF" w:rsidRPr="007E62B7">
        <w:rPr>
          <w:rFonts w:eastAsiaTheme="minorEastAsia"/>
          <w:color w:val="252525"/>
          <w:spacing w:val="-1"/>
          <w:sz w:val="20"/>
          <w:szCs w:val="20"/>
          <w:lang w:eastAsia="zh-CN"/>
        </w:rPr>
        <w:t xml:space="preserve">which </w:t>
      </w:r>
      <w:r w:rsidR="001258B1" w:rsidRPr="007E62B7">
        <w:rPr>
          <w:rFonts w:eastAsiaTheme="minorEastAsia"/>
          <w:color w:val="252525"/>
          <w:spacing w:val="-1"/>
          <w:sz w:val="20"/>
          <w:szCs w:val="20"/>
          <w:lang w:eastAsia="zh-CN"/>
        </w:rPr>
        <w:t xml:space="preserve">is located on chromosome 15q21, </w:t>
      </w:r>
      <w:r w:rsidR="00F647DF" w:rsidRPr="007E62B7">
        <w:rPr>
          <w:rFonts w:eastAsiaTheme="minorEastAsia"/>
          <w:color w:val="252525"/>
          <w:spacing w:val="-1"/>
          <w:sz w:val="20"/>
          <w:szCs w:val="20"/>
          <w:lang w:eastAsia="zh-CN"/>
        </w:rPr>
        <w:t>is</w:t>
      </w:r>
      <w:r w:rsidR="00F1269F" w:rsidRPr="007E62B7">
        <w:rPr>
          <w:rFonts w:eastAsiaTheme="minorEastAsia"/>
          <w:color w:val="252525"/>
          <w:spacing w:val="-1"/>
          <w:sz w:val="20"/>
          <w:szCs w:val="20"/>
          <w:lang w:eastAsia="zh-CN"/>
        </w:rPr>
        <w:t xml:space="preserve"> </w:t>
      </w:r>
      <w:r w:rsidR="001258B1" w:rsidRPr="007E62B7">
        <w:rPr>
          <w:rFonts w:eastAsiaTheme="minorEastAsia"/>
          <w:color w:val="252525"/>
          <w:spacing w:val="-1"/>
          <w:sz w:val="20"/>
          <w:szCs w:val="20"/>
          <w:lang w:eastAsia="zh-CN"/>
        </w:rPr>
        <w:t xml:space="preserve">40 </w:t>
      </w:r>
      <w:r w:rsidR="00F647DF" w:rsidRPr="007E62B7">
        <w:rPr>
          <w:rFonts w:eastAsiaTheme="minorEastAsia"/>
          <w:color w:val="252525"/>
          <w:spacing w:val="-1"/>
          <w:sz w:val="20"/>
          <w:szCs w:val="20"/>
          <w:lang w:eastAsia="zh-CN"/>
        </w:rPr>
        <w:t>kb</w:t>
      </w:r>
      <w:r w:rsidR="002D5A1B" w:rsidRPr="007E62B7">
        <w:rPr>
          <w:rFonts w:eastAsiaTheme="minorEastAsia"/>
          <w:color w:val="252525"/>
          <w:spacing w:val="-1"/>
          <w:sz w:val="20"/>
          <w:szCs w:val="20"/>
          <w:lang w:eastAsia="zh-CN"/>
        </w:rPr>
        <w:t xml:space="preserve"> </w:t>
      </w:r>
      <w:r w:rsidR="00F647DF" w:rsidRPr="007E62B7">
        <w:rPr>
          <w:rFonts w:eastAsiaTheme="minorEastAsia"/>
          <w:color w:val="252525"/>
          <w:spacing w:val="-1"/>
          <w:sz w:val="20"/>
          <w:szCs w:val="20"/>
          <w:lang w:eastAsia="zh-CN"/>
        </w:rPr>
        <w:t>in length and has</w:t>
      </w:r>
      <w:r w:rsidR="001258B1" w:rsidRPr="007E62B7">
        <w:rPr>
          <w:rFonts w:eastAsiaTheme="minorEastAsia"/>
          <w:color w:val="252525"/>
          <w:spacing w:val="-1"/>
          <w:sz w:val="20"/>
          <w:szCs w:val="20"/>
          <w:lang w:eastAsia="zh-CN"/>
        </w:rPr>
        <w:t xml:space="preserve"> 13 exons. It can be cleaved by chymotrypsin into a 3</w:t>
      </w:r>
      <w:r w:rsidR="005966E2" w:rsidRPr="007E62B7">
        <w:rPr>
          <w:rFonts w:eastAsiaTheme="minorEastAsia"/>
          <w:color w:val="252525"/>
          <w:spacing w:val="-1"/>
          <w:sz w:val="20"/>
          <w:szCs w:val="20"/>
          <w:lang w:eastAsia="zh-CN"/>
        </w:rPr>
        <w:t xml:space="preserve"> </w:t>
      </w:r>
      <w:r w:rsidR="001258B1" w:rsidRPr="007E62B7">
        <w:rPr>
          <w:rFonts w:eastAsiaTheme="minorEastAsia"/>
          <w:color w:val="252525"/>
          <w:spacing w:val="-1"/>
          <w:sz w:val="20"/>
          <w:szCs w:val="20"/>
          <w:lang w:eastAsia="zh-CN"/>
        </w:rPr>
        <w:t>kDa amino</w:t>
      </w:r>
      <w:r w:rsidR="00790B55" w:rsidRPr="007E62B7">
        <w:rPr>
          <w:rFonts w:eastAsiaTheme="minorEastAsia"/>
          <w:color w:val="252525"/>
          <w:spacing w:val="-1"/>
          <w:sz w:val="20"/>
          <w:szCs w:val="20"/>
          <w:lang w:eastAsia="zh-CN"/>
        </w:rPr>
        <w:t>-</w:t>
      </w:r>
      <w:r w:rsidR="001258B1" w:rsidRPr="007E62B7">
        <w:rPr>
          <w:rFonts w:eastAsiaTheme="minorEastAsia"/>
          <w:color w:val="252525"/>
          <w:spacing w:val="-1"/>
          <w:sz w:val="20"/>
          <w:szCs w:val="20"/>
          <w:lang w:eastAsia="zh-CN"/>
        </w:rPr>
        <w:t xml:space="preserve">terminal domain and a 33 </w:t>
      </w:r>
      <w:r w:rsidR="005370E6" w:rsidRPr="007E62B7">
        <w:rPr>
          <w:rFonts w:eastAsiaTheme="minorEastAsia"/>
          <w:color w:val="252525"/>
          <w:spacing w:val="-1"/>
          <w:sz w:val="20"/>
          <w:szCs w:val="20"/>
          <w:lang w:eastAsia="zh-CN"/>
        </w:rPr>
        <w:t>kDa</w:t>
      </w:r>
      <w:r w:rsidR="001258B1" w:rsidRPr="007E62B7">
        <w:rPr>
          <w:rFonts w:eastAsiaTheme="minorEastAsia"/>
          <w:color w:val="252525"/>
          <w:spacing w:val="-1"/>
          <w:sz w:val="20"/>
          <w:szCs w:val="20"/>
          <w:lang w:eastAsia="zh-CN"/>
        </w:rPr>
        <w:t xml:space="preserve"> carboxyl</w:t>
      </w:r>
      <w:r w:rsidR="00790B55" w:rsidRPr="007E62B7">
        <w:rPr>
          <w:rFonts w:eastAsiaTheme="minorEastAsia"/>
          <w:color w:val="252525"/>
          <w:spacing w:val="-1"/>
          <w:sz w:val="20"/>
          <w:szCs w:val="20"/>
          <w:lang w:eastAsia="zh-CN"/>
        </w:rPr>
        <w:t>-</w:t>
      </w:r>
      <w:r w:rsidR="001258B1" w:rsidRPr="007E62B7">
        <w:rPr>
          <w:rFonts w:eastAsiaTheme="minorEastAsia"/>
          <w:color w:val="252525"/>
          <w:spacing w:val="-1"/>
          <w:sz w:val="20"/>
          <w:szCs w:val="20"/>
          <w:lang w:eastAsia="zh-CN"/>
        </w:rPr>
        <w:t>terminal</w:t>
      </w:r>
      <w:r w:rsidR="005370E6" w:rsidRPr="007E62B7">
        <w:rPr>
          <w:rFonts w:eastAsiaTheme="minorEastAsia"/>
          <w:color w:val="252525"/>
          <w:spacing w:val="-1"/>
          <w:sz w:val="20"/>
          <w:szCs w:val="20"/>
          <w:lang w:eastAsia="zh-CN"/>
        </w:rPr>
        <w:t xml:space="preserve"> domain</w:t>
      </w:r>
      <w:r w:rsidR="001258B1" w:rsidRPr="007E62B7">
        <w:rPr>
          <w:rFonts w:eastAsiaTheme="minorEastAsia"/>
          <w:color w:val="252525"/>
          <w:spacing w:val="-1"/>
          <w:sz w:val="20"/>
          <w:szCs w:val="20"/>
          <w:lang w:eastAsia="zh-CN"/>
        </w:rPr>
        <w:t xml:space="preserve">. </w:t>
      </w:r>
      <w:r w:rsidR="00F647DF" w:rsidRPr="007E62B7">
        <w:rPr>
          <w:rFonts w:eastAsiaTheme="minorEastAsia"/>
          <w:color w:val="252525"/>
          <w:spacing w:val="-1"/>
          <w:sz w:val="20"/>
          <w:szCs w:val="20"/>
          <w:lang w:eastAsia="zh-CN"/>
        </w:rPr>
        <w:t xml:space="preserve">The </w:t>
      </w:r>
      <w:r w:rsidR="001258B1" w:rsidRPr="007E62B7">
        <w:rPr>
          <w:rFonts w:eastAsiaTheme="minorEastAsia"/>
          <w:color w:val="252525"/>
          <w:spacing w:val="-1"/>
          <w:sz w:val="20"/>
          <w:szCs w:val="20"/>
          <w:lang w:eastAsia="zh-CN"/>
        </w:rPr>
        <w:t xml:space="preserve">ANXA2 </w:t>
      </w:r>
      <w:r w:rsidR="00F647DF" w:rsidRPr="007E62B7">
        <w:rPr>
          <w:rFonts w:eastAsiaTheme="minorEastAsia"/>
          <w:color w:val="252525"/>
          <w:spacing w:val="-1"/>
          <w:sz w:val="20"/>
          <w:szCs w:val="20"/>
          <w:lang w:eastAsia="zh-CN"/>
        </w:rPr>
        <w:t xml:space="preserve">protein </w:t>
      </w:r>
      <w:r w:rsidR="005370E6" w:rsidRPr="007E62B7">
        <w:rPr>
          <w:rFonts w:eastAsiaTheme="minorEastAsia"/>
          <w:color w:val="252525"/>
          <w:spacing w:val="-1"/>
          <w:sz w:val="20"/>
          <w:szCs w:val="20"/>
          <w:lang w:eastAsia="zh-CN"/>
        </w:rPr>
        <w:t xml:space="preserve">can exist as a </w:t>
      </w:r>
      <w:r w:rsidR="001258B1" w:rsidRPr="007E62B7">
        <w:rPr>
          <w:rFonts w:eastAsiaTheme="minorEastAsia"/>
          <w:color w:val="252525"/>
          <w:spacing w:val="-1"/>
          <w:sz w:val="20"/>
          <w:szCs w:val="20"/>
          <w:lang w:eastAsia="zh-CN"/>
        </w:rPr>
        <w:t>monomer, heterodimer</w:t>
      </w:r>
      <w:r w:rsidRPr="007E62B7">
        <w:rPr>
          <w:rFonts w:eastAsia="宋体" w:cs="Times New Roman"/>
          <w:color w:val="252525"/>
          <w:spacing w:val="-1"/>
          <w:sz w:val="20"/>
          <w:szCs w:val="20"/>
          <w:lang w:eastAsia="zh-CN"/>
        </w:rPr>
        <w:t xml:space="preserve">, </w:t>
      </w:r>
      <w:r w:rsidR="005370E6" w:rsidRPr="007E62B7">
        <w:rPr>
          <w:rFonts w:eastAsia="宋体" w:cs="Times New Roman"/>
          <w:color w:val="252525"/>
          <w:spacing w:val="-1"/>
          <w:sz w:val="20"/>
          <w:szCs w:val="20"/>
          <w:lang w:eastAsia="zh-CN"/>
        </w:rPr>
        <w:t>or</w:t>
      </w:r>
      <w:r w:rsidR="005966E2" w:rsidRPr="007E62B7">
        <w:rPr>
          <w:rFonts w:eastAsia="宋体" w:cs="Times New Roman"/>
          <w:color w:val="252525"/>
          <w:spacing w:val="-1"/>
          <w:sz w:val="20"/>
          <w:szCs w:val="20"/>
          <w:lang w:eastAsia="zh-CN"/>
        </w:rPr>
        <w:t xml:space="preserve"> </w:t>
      </w:r>
      <w:r w:rsidRPr="007E62B7">
        <w:rPr>
          <w:rFonts w:eastAsia="宋体" w:cs="Times New Roman"/>
          <w:color w:val="252525"/>
          <w:spacing w:val="-1"/>
          <w:sz w:val="20"/>
          <w:szCs w:val="20"/>
          <w:lang w:eastAsia="zh-CN"/>
        </w:rPr>
        <w:t>heterotetramer</w:t>
      </w:r>
      <w:r w:rsidR="005966E2" w:rsidRPr="007E62B7">
        <w:rPr>
          <w:rFonts w:eastAsia="宋体" w:cs="Times New Roman"/>
          <w:color w:val="252525"/>
          <w:spacing w:val="-1"/>
          <w:sz w:val="20"/>
          <w:szCs w:val="20"/>
          <w:lang w:eastAsia="zh-CN"/>
        </w:rPr>
        <w:t xml:space="preserve"> </w:t>
      </w:r>
      <w:r w:rsidR="005370E6" w:rsidRPr="007E62B7">
        <w:rPr>
          <w:rFonts w:eastAsia="宋体" w:cs="Times New Roman"/>
          <w:i/>
          <w:color w:val="252525"/>
          <w:spacing w:val="-1"/>
          <w:sz w:val="20"/>
          <w:szCs w:val="20"/>
          <w:lang w:eastAsia="zh-CN"/>
        </w:rPr>
        <w:t>in vivo</w:t>
      </w:r>
      <w:r w:rsidRPr="007E62B7">
        <w:rPr>
          <w:rFonts w:eastAsia="宋体" w:cs="Times New Roman"/>
          <w:color w:val="252525"/>
          <w:spacing w:val="-1"/>
          <w:sz w:val="20"/>
          <w:szCs w:val="20"/>
          <w:lang w:eastAsia="zh-CN"/>
        </w:rPr>
        <w:t>. The heterodimer</w:t>
      </w:r>
      <w:r w:rsidR="00F647DF" w:rsidRPr="007E62B7">
        <w:rPr>
          <w:rFonts w:eastAsia="宋体" w:cs="Times New Roman"/>
          <w:color w:val="252525"/>
          <w:spacing w:val="-1"/>
          <w:sz w:val="20"/>
          <w:szCs w:val="20"/>
          <w:lang w:eastAsia="zh-CN"/>
        </w:rPr>
        <w:t>ic</w:t>
      </w:r>
      <w:r w:rsidR="005966E2" w:rsidRPr="007E62B7">
        <w:rPr>
          <w:rFonts w:eastAsia="宋体" w:cs="Times New Roman"/>
          <w:color w:val="252525"/>
          <w:spacing w:val="-1"/>
          <w:sz w:val="20"/>
          <w:szCs w:val="20"/>
          <w:lang w:eastAsia="zh-CN"/>
        </w:rPr>
        <w:t xml:space="preserve"> </w:t>
      </w:r>
      <w:r w:rsidR="00F647DF" w:rsidRPr="007E62B7">
        <w:rPr>
          <w:rFonts w:eastAsia="宋体" w:cs="Times New Roman"/>
          <w:color w:val="252525"/>
          <w:spacing w:val="-1"/>
          <w:sz w:val="20"/>
          <w:szCs w:val="20"/>
          <w:lang w:eastAsia="zh-CN"/>
        </w:rPr>
        <w:t>form</w:t>
      </w:r>
      <w:r w:rsidRPr="007E62B7">
        <w:rPr>
          <w:rFonts w:eastAsia="宋体" w:cs="Times New Roman"/>
          <w:color w:val="252525"/>
          <w:spacing w:val="-1"/>
          <w:sz w:val="20"/>
          <w:szCs w:val="20"/>
          <w:lang w:eastAsia="zh-CN"/>
        </w:rPr>
        <w:t xml:space="preserve"> consists of </w:t>
      </w:r>
      <w:r w:rsidR="00896184" w:rsidRPr="007E62B7">
        <w:rPr>
          <w:rFonts w:eastAsia="宋体" w:cs="Times New Roman"/>
          <w:color w:val="252525"/>
          <w:spacing w:val="-1"/>
          <w:sz w:val="20"/>
          <w:szCs w:val="20"/>
          <w:lang w:eastAsia="zh-CN"/>
        </w:rPr>
        <w:t>one</w:t>
      </w:r>
      <w:r w:rsidRPr="007E62B7">
        <w:rPr>
          <w:rFonts w:eastAsia="宋体" w:cs="Times New Roman"/>
          <w:color w:val="252525"/>
          <w:spacing w:val="-1"/>
          <w:sz w:val="20"/>
          <w:szCs w:val="20"/>
          <w:lang w:eastAsia="zh-CN"/>
        </w:rPr>
        <w:t xml:space="preserve"> subunit of ANXA2 </w:t>
      </w:r>
      <w:r w:rsidR="00896184" w:rsidRPr="007E62B7">
        <w:rPr>
          <w:rFonts w:eastAsia="宋体" w:cs="Times New Roman"/>
          <w:color w:val="252525"/>
          <w:spacing w:val="-1"/>
          <w:sz w:val="20"/>
          <w:szCs w:val="20"/>
          <w:lang w:eastAsia="zh-CN"/>
        </w:rPr>
        <w:t>in complex with</w:t>
      </w:r>
      <w:r w:rsidR="002D5A1B" w:rsidRPr="007E62B7">
        <w:rPr>
          <w:rFonts w:eastAsia="宋体" w:cs="Times New Roman"/>
          <w:color w:val="252525"/>
          <w:spacing w:val="-1"/>
          <w:sz w:val="20"/>
          <w:szCs w:val="20"/>
          <w:lang w:eastAsia="zh-CN"/>
        </w:rPr>
        <w:t xml:space="preserve"> </w:t>
      </w:r>
      <w:r w:rsidRPr="007E62B7">
        <w:rPr>
          <w:rFonts w:eastAsia="宋体" w:cs="Times New Roman"/>
          <w:color w:val="252525"/>
          <w:spacing w:val="-1"/>
          <w:sz w:val="20"/>
          <w:szCs w:val="20"/>
          <w:lang w:eastAsia="zh-CN"/>
        </w:rPr>
        <w:t xml:space="preserve">a </w:t>
      </w:r>
      <w:r w:rsidR="00896184" w:rsidRPr="007E62B7">
        <w:rPr>
          <w:rFonts w:eastAsia="宋体" w:cs="Times New Roman"/>
          <w:color w:val="252525"/>
          <w:spacing w:val="-1"/>
          <w:sz w:val="20"/>
          <w:szCs w:val="20"/>
          <w:lang w:eastAsia="zh-CN"/>
        </w:rPr>
        <w:t xml:space="preserve">molecule of </w:t>
      </w:r>
      <w:r w:rsidRPr="007E62B7">
        <w:rPr>
          <w:rFonts w:eastAsia="宋体" w:cs="Times New Roman"/>
          <w:color w:val="252525"/>
          <w:spacing w:val="-1"/>
          <w:sz w:val="20"/>
          <w:szCs w:val="20"/>
          <w:lang w:eastAsia="zh-CN"/>
        </w:rPr>
        <w:t xml:space="preserve">3-phosphoglycerate kinase, </w:t>
      </w:r>
      <w:r w:rsidR="00F647DF" w:rsidRPr="007E62B7">
        <w:rPr>
          <w:rFonts w:eastAsia="宋体" w:cs="Times New Roman"/>
          <w:color w:val="252525"/>
          <w:spacing w:val="-1"/>
          <w:sz w:val="20"/>
          <w:szCs w:val="20"/>
          <w:lang w:eastAsia="zh-CN"/>
        </w:rPr>
        <w:t>whereas</w:t>
      </w:r>
      <w:r w:rsidR="005966E2" w:rsidRPr="007E62B7">
        <w:rPr>
          <w:rFonts w:eastAsia="宋体" w:cs="Times New Roman"/>
          <w:color w:val="252525"/>
          <w:spacing w:val="-1"/>
          <w:sz w:val="20"/>
          <w:szCs w:val="20"/>
          <w:lang w:eastAsia="zh-CN"/>
        </w:rPr>
        <w:t xml:space="preserve"> </w:t>
      </w:r>
      <w:r w:rsidRPr="007E62B7">
        <w:rPr>
          <w:rFonts w:eastAsia="宋体" w:cs="Times New Roman"/>
          <w:color w:val="252525"/>
          <w:spacing w:val="-1"/>
          <w:sz w:val="20"/>
          <w:szCs w:val="20"/>
          <w:lang w:eastAsia="zh-CN"/>
        </w:rPr>
        <w:t>the heterotetramer</w:t>
      </w:r>
      <w:r w:rsidR="00F647DF" w:rsidRPr="007E62B7">
        <w:rPr>
          <w:rFonts w:eastAsia="宋体" w:cs="Times New Roman"/>
          <w:color w:val="252525"/>
          <w:spacing w:val="-1"/>
          <w:sz w:val="20"/>
          <w:szCs w:val="20"/>
          <w:lang w:eastAsia="zh-CN"/>
        </w:rPr>
        <w:t>ic form</w:t>
      </w:r>
      <w:r w:rsidRPr="007E62B7">
        <w:rPr>
          <w:rFonts w:eastAsia="宋体" w:cs="Times New Roman"/>
          <w:color w:val="252525"/>
          <w:spacing w:val="-1"/>
          <w:sz w:val="20"/>
          <w:szCs w:val="20"/>
          <w:lang w:eastAsia="zh-CN"/>
        </w:rPr>
        <w:t xml:space="preserve"> consists of two ANX</w:t>
      </w:r>
      <w:r w:rsidR="00790B55" w:rsidRPr="007E62B7">
        <w:rPr>
          <w:rFonts w:eastAsia="宋体" w:cs="Times New Roman"/>
          <w:color w:val="252525"/>
          <w:spacing w:val="-1"/>
          <w:sz w:val="20"/>
          <w:szCs w:val="20"/>
          <w:lang w:eastAsia="zh-CN"/>
        </w:rPr>
        <w:t>A</w:t>
      </w:r>
      <w:r w:rsidRPr="007E62B7">
        <w:rPr>
          <w:rFonts w:eastAsia="宋体" w:cs="Times New Roman"/>
          <w:color w:val="252525"/>
          <w:spacing w:val="-1"/>
          <w:sz w:val="20"/>
          <w:szCs w:val="20"/>
          <w:lang w:eastAsia="zh-CN"/>
        </w:rPr>
        <w:t>2 subunits combined with a</w:t>
      </w:r>
      <w:r w:rsidR="00F647DF" w:rsidRPr="007E62B7">
        <w:rPr>
          <w:rFonts w:eastAsia="宋体" w:cs="Times New Roman"/>
          <w:color w:val="252525"/>
          <w:spacing w:val="-1"/>
          <w:sz w:val="20"/>
          <w:szCs w:val="20"/>
          <w:lang w:eastAsia="zh-CN"/>
        </w:rPr>
        <w:t>n</w:t>
      </w:r>
      <w:r w:rsidRPr="007E62B7">
        <w:rPr>
          <w:rFonts w:eastAsia="宋体" w:cs="Times New Roman"/>
          <w:color w:val="252525"/>
          <w:spacing w:val="-1"/>
          <w:sz w:val="20"/>
          <w:szCs w:val="20"/>
          <w:lang w:eastAsia="zh-CN"/>
        </w:rPr>
        <w:t xml:space="preserve"> S100A10</w:t>
      </w:r>
      <w:r w:rsidR="00F647DF" w:rsidRPr="007E62B7">
        <w:rPr>
          <w:rFonts w:eastAsia="宋体" w:cs="Times New Roman"/>
          <w:color w:val="252525"/>
          <w:spacing w:val="-1"/>
          <w:sz w:val="20"/>
          <w:szCs w:val="20"/>
          <w:lang w:eastAsia="zh-CN"/>
        </w:rPr>
        <w:t>dimer</w:t>
      </w:r>
      <w:r w:rsidR="00E251AA" w:rsidRPr="007E62B7">
        <w:rPr>
          <w:rFonts w:eastAsiaTheme="minorEastAsia"/>
          <w:color w:val="252525"/>
          <w:spacing w:val="-1"/>
          <w:sz w:val="20"/>
          <w:szCs w:val="20"/>
          <w:lang w:eastAsia="zh-CN"/>
        </w:rPr>
        <w:fldChar w:fldCharType="begin"/>
      </w:r>
      <w:r w:rsidR="00995D73" w:rsidRPr="007E62B7">
        <w:rPr>
          <w:rFonts w:eastAsiaTheme="minorEastAsia"/>
          <w:color w:val="252525"/>
          <w:spacing w:val="-1"/>
          <w:sz w:val="20"/>
          <w:szCs w:val="20"/>
          <w:lang w:eastAsia="zh-CN"/>
        </w:rPr>
        <w:instrText xml:space="preserve"> ADDIN EN.CITE &lt;EndNote&gt;&lt;Cite&gt;&lt;Author&gt;Gerke&lt;/Author&gt;&lt;Year&gt;2002&lt;/Year&gt;&lt;RecNum&gt;181&lt;/RecNum&gt;&lt;DisplayText&gt;&lt;style face="superscript"&gt;[31]&lt;/style&gt;&lt;/DisplayText&gt;&lt;record&gt;&lt;rec-number&gt;181&lt;/rec-number&gt;&lt;foreign-keys&gt;&lt;key app="EN" db-id="zzptsf9vlssrpwetsfm52r9tfx0r00sdddp0" timestamp="1584964736"&gt;181&lt;/key&gt;&lt;/foreign-keys&gt;&lt;ref-type name="Journal Article"&gt;17&lt;/ref-type&gt;&lt;contributors&gt;&lt;authors&gt;&lt;author&gt;Gerke, V.&lt;/author&gt;&lt;author&gt;Moss, S. E.&lt;/author&gt;&lt;/authors&gt;&lt;/contributors&gt;&lt;auth-address&gt;Institute for Medical Biochemistry, Center for Molecular Biology of Inflammation, University of Munster, Munster, Germany.&lt;/auth-address&gt;&lt;titles&gt;&lt;title&gt;Annexins: from structure to function&lt;/title&gt;&lt;secondary-title&gt;Physiol Rev&lt;/secondary-title&gt;&lt;/titles&gt;&lt;periodical&gt;&lt;full-title&gt;Physiol Rev&lt;/full-title&gt;&lt;/periodical&gt;&lt;pages&gt;331-71&lt;/pages&gt;&lt;volume&gt;82&lt;/volume&gt;&lt;number&gt;2&lt;/number&gt;&lt;edition&gt;2002/03/28&lt;/edition&gt;&lt;keywords&gt;&lt;keyword&gt;Animals&lt;/keyword&gt;&lt;keyword&gt;*Annexins/chemistry/genetics/metabolism&lt;/keyword&gt;&lt;keyword&gt;Calcium/metabolism&lt;/keyword&gt;&lt;keyword&gt;Humans&lt;/keyword&gt;&lt;keyword&gt;Structure-Activity Relationship&lt;/keyword&gt;&lt;/keywords&gt;&lt;dates&gt;&lt;year&gt;2002&lt;/year&gt;&lt;pub-dates&gt;&lt;date&gt;Apr&lt;/date&gt;&lt;/pub-dates&gt;&lt;/dates&gt;&lt;isbn&gt;0031-9333 (Print)&amp;#xD;0031-9333 (Linking)&lt;/isbn&gt;&lt;accession-num&gt;11917092&lt;/accession-num&gt;&lt;urls&gt;&lt;related-urls&gt;&lt;url&gt;https://www.ncbi.nlm.nih.gov/pubmed/11917092&lt;/url&gt;&lt;/related-urls&gt;&lt;/urls&gt;&lt;electronic-resource-num&gt;10.1152/physrev.00030.2001&lt;/electronic-resource-num&gt;&lt;/record&gt;&lt;/Cite&gt;&lt;/EndNote&gt;</w:instrText>
      </w:r>
      <w:r w:rsidR="00E251AA" w:rsidRPr="007E62B7">
        <w:rPr>
          <w:rFonts w:eastAsiaTheme="minorEastAsia"/>
          <w:color w:val="252525"/>
          <w:spacing w:val="-1"/>
          <w:sz w:val="20"/>
          <w:szCs w:val="20"/>
          <w:lang w:eastAsia="zh-CN"/>
        </w:rPr>
        <w:fldChar w:fldCharType="separate"/>
      </w:r>
      <w:r w:rsidR="00995D73" w:rsidRPr="007E62B7">
        <w:rPr>
          <w:rFonts w:eastAsiaTheme="minorEastAsia"/>
          <w:color w:val="252525"/>
          <w:spacing w:val="-1"/>
          <w:sz w:val="20"/>
          <w:szCs w:val="20"/>
          <w:vertAlign w:val="superscript"/>
          <w:lang w:eastAsia="zh-CN"/>
        </w:rPr>
        <w:t>[31]</w:t>
      </w:r>
      <w:r w:rsidR="00E251AA" w:rsidRPr="007E62B7">
        <w:rPr>
          <w:rFonts w:eastAsiaTheme="minorEastAsia"/>
          <w:color w:val="252525"/>
          <w:spacing w:val="-1"/>
          <w:sz w:val="20"/>
          <w:szCs w:val="20"/>
          <w:lang w:eastAsia="zh-CN"/>
        </w:rPr>
        <w:fldChar w:fldCharType="end"/>
      </w:r>
      <w:r w:rsidR="001258B1" w:rsidRPr="007E62B7">
        <w:rPr>
          <w:rFonts w:eastAsiaTheme="minorEastAsia"/>
          <w:color w:val="252525"/>
          <w:spacing w:val="-1"/>
          <w:sz w:val="20"/>
          <w:szCs w:val="20"/>
          <w:lang w:eastAsia="zh-CN"/>
        </w:rPr>
        <w:t xml:space="preserve">. </w:t>
      </w:r>
    </w:p>
    <w:p w14:paraId="77467B90" w14:textId="03807F91" w:rsidR="00F76A41" w:rsidRPr="007E62B7" w:rsidRDefault="001258B1" w:rsidP="00B4728F">
      <w:pPr>
        <w:pStyle w:val="a3"/>
        <w:adjustRightInd w:val="0"/>
        <w:snapToGrid w:val="0"/>
        <w:spacing w:line="360" w:lineRule="auto"/>
        <w:ind w:left="0" w:firstLineChars="100" w:firstLine="199"/>
        <w:jc w:val="both"/>
        <w:rPr>
          <w:rFonts w:eastAsiaTheme="minorEastAsia"/>
          <w:color w:val="252525"/>
          <w:spacing w:val="-1"/>
          <w:sz w:val="20"/>
          <w:szCs w:val="20"/>
          <w:lang w:eastAsia="zh-CN"/>
        </w:rPr>
      </w:pPr>
      <w:r w:rsidRPr="007E62B7">
        <w:rPr>
          <w:rFonts w:eastAsiaTheme="minorEastAsia"/>
          <w:color w:val="252525"/>
          <w:spacing w:val="-1"/>
          <w:sz w:val="20"/>
          <w:szCs w:val="20"/>
          <w:lang w:eastAsia="zh-CN"/>
        </w:rPr>
        <w:t xml:space="preserve">The function of ANXA2 is closely related to </w:t>
      </w:r>
      <w:r w:rsidR="000B176A" w:rsidRPr="007E62B7">
        <w:rPr>
          <w:rFonts w:eastAsiaTheme="minorEastAsia"/>
          <w:color w:val="252525"/>
          <w:spacing w:val="-1"/>
          <w:sz w:val="20"/>
          <w:szCs w:val="20"/>
          <w:lang w:eastAsia="zh-CN"/>
        </w:rPr>
        <w:t xml:space="preserve">the </w:t>
      </w:r>
      <w:r w:rsidRPr="007E62B7">
        <w:rPr>
          <w:rFonts w:eastAsiaTheme="minorEastAsia"/>
          <w:color w:val="252525"/>
          <w:spacing w:val="-1"/>
          <w:sz w:val="20"/>
          <w:szCs w:val="20"/>
          <w:lang w:eastAsia="zh-CN"/>
        </w:rPr>
        <w:t>form</w:t>
      </w:r>
      <w:r w:rsidR="000B176A" w:rsidRPr="007E62B7">
        <w:rPr>
          <w:rFonts w:eastAsiaTheme="minorEastAsia"/>
          <w:color w:val="252525"/>
          <w:spacing w:val="-1"/>
          <w:sz w:val="20"/>
          <w:szCs w:val="20"/>
          <w:lang w:eastAsia="zh-CN"/>
        </w:rPr>
        <w:t xml:space="preserve"> in which it exists</w:t>
      </w:r>
      <w:r w:rsidRPr="007E62B7">
        <w:rPr>
          <w:rFonts w:eastAsiaTheme="minorEastAsia"/>
          <w:color w:val="252525"/>
          <w:spacing w:val="-1"/>
          <w:sz w:val="20"/>
          <w:szCs w:val="20"/>
          <w:lang w:eastAsia="zh-CN"/>
        </w:rPr>
        <w:t xml:space="preserve">. It has been shown that the ANXA2 monomer </w:t>
      </w:r>
      <w:r w:rsidR="000B176A" w:rsidRPr="007E62B7">
        <w:rPr>
          <w:rFonts w:eastAsiaTheme="minorEastAsia"/>
          <w:color w:val="252525"/>
          <w:spacing w:val="-1"/>
          <w:sz w:val="20"/>
          <w:szCs w:val="20"/>
          <w:lang w:eastAsia="zh-CN"/>
        </w:rPr>
        <w:t>is localized</w:t>
      </w:r>
      <w:r w:rsidR="005966E2" w:rsidRPr="007E62B7">
        <w:rPr>
          <w:rFonts w:eastAsiaTheme="minorEastAsia"/>
          <w:color w:val="252525"/>
          <w:spacing w:val="-1"/>
          <w:sz w:val="20"/>
          <w:szCs w:val="20"/>
          <w:lang w:eastAsia="zh-CN"/>
        </w:rPr>
        <w:t xml:space="preserve"> </w:t>
      </w:r>
      <w:r w:rsidR="00896184" w:rsidRPr="007E62B7">
        <w:rPr>
          <w:rFonts w:eastAsiaTheme="minorEastAsia"/>
          <w:color w:val="252525"/>
          <w:spacing w:val="-1"/>
          <w:sz w:val="20"/>
          <w:szCs w:val="20"/>
          <w:lang w:eastAsia="zh-CN"/>
        </w:rPr>
        <w:t xml:space="preserve">mainly </w:t>
      </w:r>
      <w:r w:rsidRPr="007E62B7">
        <w:rPr>
          <w:rFonts w:eastAsiaTheme="minorEastAsia"/>
          <w:color w:val="252525"/>
          <w:spacing w:val="-1"/>
          <w:sz w:val="20"/>
          <w:szCs w:val="20"/>
          <w:lang w:eastAsia="zh-CN"/>
        </w:rPr>
        <w:t xml:space="preserve">in the cytoplasm but may transition to </w:t>
      </w:r>
      <w:r w:rsidR="00896184" w:rsidRPr="007E62B7">
        <w:rPr>
          <w:rFonts w:eastAsiaTheme="minorEastAsia"/>
          <w:color w:val="252525"/>
          <w:spacing w:val="-1"/>
          <w:sz w:val="20"/>
          <w:szCs w:val="20"/>
          <w:lang w:eastAsia="zh-CN"/>
        </w:rPr>
        <w:t xml:space="preserve">the </w:t>
      </w:r>
      <w:r w:rsidRPr="007E62B7">
        <w:rPr>
          <w:rFonts w:eastAsiaTheme="minorEastAsia"/>
          <w:color w:val="252525"/>
          <w:spacing w:val="-1"/>
          <w:sz w:val="20"/>
          <w:szCs w:val="20"/>
          <w:lang w:eastAsia="zh-CN"/>
        </w:rPr>
        <w:t xml:space="preserve">intracellular membrane in response to signals such as changes in </w:t>
      </w:r>
      <w:r w:rsidR="00896184" w:rsidRPr="007E62B7">
        <w:rPr>
          <w:rFonts w:eastAsiaTheme="minorEastAsia"/>
          <w:color w:val="252525"/>
          <w:spacing w:val="-1"/>
          <w:sz w:val="20"/>
          <w:szCs w:val="20"/>
          <w:lang w:eastAsia="zh-CN"/>
        </w:rPr>
        <w:t xml:space="preserve">the </w:t>
      </w:r>
      <w:r w:rsidRPr="007E62B7">
        <w:rPr>
          <w:rFonts w:eastAsiaTheme="minorEastAsia"/>
          <w:color w:val="252525"/>
          <w:spacing w:val="-1"/>
          <w:sz w:val="20"/>
          <w:szCs w:val="20"/>
          <w:lang w:eastAsia="zh-CN"/>
        </w:rPr>
        <w:t>Ca</w:t>
      </w:r>
      <w:r w:rsidR="00575487" w:rsidRPr="007E62B7">
        <w:rPr>
          <w:rFonts w:eastAsiaTheme="minorEastAsia"/>
          <w:color w:val="252525"/>
          <w:spacing w:val="-1"/>
          <w:sz w:val="20"/>
          <w:szCs w:val="20"/>
          <w:vertAlign w:val="superscript"/>
          <w:lang w:eastAsia="zh-CN"/>
        </w:rPr>
        <w:t>2+</w:t>
      </w:r>
      <w:r w:rsidRPr="007E62B7">
        <w:rPr>
          <w:rFonts w:eastAsiaTheme="minorEastAsia"/>
          <w:color w:val="252525"/>
          <w:spacing w:val="-1"/>
          <w:sz w:val="20"/>
          <w:szCs w:val="20"/>
          <w:lang w:eastAsia="zh-CN"/>
        </w:rPr>
        <w:t xml:space="preserve"> concentration, pH, or membrane </w:t>
      </w:r>
      <w:r w:rsidRPr="007E62B7">
        <w:rPr>
          <w:rFonts w:eastAsiaTheme="minorEastAsia"/>
          <w:color w:val="252525"/>
          <w:spacing w:val="-1"/>
          <w:sz w:val="20"/>
          <w:szCs w:val="20"/>
          <w:lang w:eastAsia="zh-CN"/>
        </w:rPr>
        <w:lastRenderedPageBreak/>
        <w:t>phospholipid composition. However, the specific biological role</w:t>
      </w:r>
      <w:r w:rsidR="00D30537" w:rsidRPr="007E62B7">
        <w:rPr>
          <w:rFonts w:eastAsiaTheme="minorEastAsia"/>
          <w:color w:val="252525"/>
          <w:spacing w:val="-1"/>
          <w:sz w:val="20"/>
          <w:szCs w:val="20"/>
          <w:lang w:eastAsia="zh-CN"/>
        </w:rPr>
        <w:t>s</w:t>
      </w:r>
      <w:r w:rsidRPr="007E62B7">
        <w:rPr>
          <w:rFonts w:eastAsiaTheme="minorEastAsia"/>
          <w:color w:val="252525"/>
          <w:spacing w:val="-1"/>
          <w:sz w:val="20"/>
          <w:szCs w:val="20"/>
          <w:lang w:eastAsia="zh-CN"/>
        </w:rPr>
        <w:t xml:space="preserve"> it plays in </w:t>
      </w:r>
      <w:r w:rsidR="00636F8D" w:rsidRPr="007E62B7">
        <w:rPr>
          <w:rFonts w:eastAsia="宋体" w:cs="Times New Roman"/>
          <w:color w:val="252525"/>
          <w:spacing w:val="-1"/>
          <w:sz w:val="20"/>
          <w:szCs w:val="20"/>
          <w:lang w:eastAsia="zh-CN"/>
        </w:rPr>
        <w:t xml:space="preserve">the </w:t>
      </w:r>
      <w:r w:rsidR="000B176A" w:rsidRPr="007E62B7">
        <w:rPr>
          <w:rFonts w:eastAsia="宋体" w:cs="Times New Roman"/>
          <w:color w:val="252525"/>
          <w:spacing w:val="-1"/>
          <w:sz w:val="20"/>
          <w:szCs w:val="20"/>
          <w:lang w:eastAsia="zh-CN"/>
        </w:rPr>
        <w:t>subsequent</w:t>
      </w:r>
      <w:r w:rsidR="00636F8D" w:rsidRPr="007E62B7">
        <w:rPr>
          <w:rFonts w:eastAsia="宋体" w:cs="Times New Roman"/>
          <w:color w:val="252525"/>
          <w:spacing w:val="-1"/>
          <w:sz w:val="20"/>
          <w:szCs w:val="20"/>
          <w:lang w:eastAsia="zh-CN"/>
        </w:rPr>
        <w:t xml:space="preserve"> process</w:t>
      </w:r>
      <w:r w:rsidR="00896184" w:rsidRPr="007E62B7">
        <w:rPr>
          <w:rFonts w:eastAsia="宋体" w:cs="Times New Roman"/>
          <w:color w:val="252525"/>
          <w:spacing w:val="-1"/>
          <w:sz w:val="20"/>
          <w:szCs w:val="20"/>
          <w:lang w:eastAsia="zh-CN"/>
        </w:rPr>
        <w:t>es</w:t>
      </w:r>
      <w:r w:rsidR="005966E2" w:rsidRPr="007E62B7">
        <w:rPr>
          <w:rFonts w:eastAsia="宋体" w:cs="Times New Roman"/>
          <w:color w:val="252525"/>
          <w:spacing w:val="-1"/>
          <w:sz w:val="20"/>
          <w:szCs w:val="20"/>
          <w:lang w:eastAsia="zh-CN"/>
        </w:rPr>
        <w:t xml:space="preserve"> </w:t>
      </w:r>
      <w:r w:rsidR="00D30537" w:rsidRPr="007E62B7">
        <w:rPr>
          <w:rFonts w:eastAsia="宋体" w:cs="Times New Roman"/>
          <w:color w:val="252525"/>
          <w:spacing w:val="-1"/>
          <w:sz w:val="20"/>
          <w:szCs w:val="20"/>
          <w:lang w:eastAsia="zh-CN"/>
        </w:rPr>
        <w:t>are</w:t>
      </w:r>
      <w:r w:rsidR="005966E2" w:rsidRPr="007E62B7">
        <w:rPr>
          <w:rFonts w:eastAsia="宋体" w:cs="Times New Roman"/>
          <w:color w:val="252525"/>
          <w:spacing w:val="-1"/>
          <w:sz w:val="20"/>
          <w:szCs w:val="20"/>
          <w:lang w:eastAsia="zh-CN"/>
        </w:rPr>
        <w:t xml:space="preserve"> </w:t>
      </w:r>
      <w:r w:rsidR="00636F8D" w:rsidRPr="007E62B7">
        <w:rPr>
          <w:rFonts w:eastAsia="宋体" w:cs="Times New Roman"/>
          <w:color w:val="252525"/>
          <w:spacing w:val="-1"/>
          <w:sz w:val="20"/>
          <w:szCs w:val="20"/>
          <w:lang w:eastAsia="zh-CN"/>
        </w:rPr>
        <w:t>still unclear</w:t>
      </w:r>
      <w:r w:rsidR="00E251AA" w:rsidRPr="007E62B7">
        <w:rPr>
          <w:rFonts w:eastAsiaTheme="minorEastAsia"/>
          <w:color w:val="252525"/>
          <w:spacing w:val="-1"/>
          <w:sz w:val="20"/>
          <w:szCs w:val="20"/>
          <w:lang w:eastAsia="zh-CN"/>
        </w:rPr>
        <w:fldChar w:fldCharType="begin"/>
      </w:r>
      <w:r w:rsidR="00995D73" w:rsidRPr="007E62B7">
        <w:rPr>
          <w:rFonts w:eastAsiaTheme="minorEastAsia"/>
          <w:color w:val="252525"/>
          <w:spacing w:val="-1"/>
          <w:sz w:val="20"/>
          <w:szCs w:val="20"/>
          <w:lang w:eastAsia="zh-CN"/>
        </w:rPr>
        <w:instrText xml:space="preserve"> ADDIN EN.CITE &lt;EndNote&gt;&lt;Cite&gt;&lt;Author&gt;Hajjar&lt;/Author&gt;&lt;Year&gt;2015&lt;/Year&gt;&lt;RecNum&gt;182&lt;/RecNum&gt;&lt;DisplayText&gt;&lt;style face="superscript"&gt;[32]&lt;/style&gt;&lt;/DisplayText&gt;&lt;record&gt;&lt;rec-number&gt;182&lt;/rec-number&gt;&lt;foreign-keys&gt;&lt;key app="EN" db-id="zzptsf9vlssrpwetsfm52r9tfx0r00sdddp0" timestamp="1584964813"&gt;182&lt;/key&gt;&lt;/foreign-keys&gt;&lt;ref-type name="Journal Article"&gt;17&lt;/ref-type&gt;&lt;contributors&gt;&lt;authors&gt;&lt;author&gt;Hajjar, K. A.&lt;/author&gt;&lt;/authors&gt;&lt;/contributors&gt;&lt;auth-address&gt;New York, New York.&lt;/auth-address&gt;&lt;titles&gt;&lt;title&gt;The Biology of Annexin A2: From Vascular Fibrinolysis to Innate Immunity&lt;/title&gt;&lt;secondary-title&gt;Trans Am Clin Climatol Assoc&lt;/secondary-title&gt;&lt;/titles&gt;&lt;periodical&gt;&lt;full-title&gt;Trans Am Clin Climatol Assoc&lt;/full-title&gt;&lt;/periodical&gt;&lt;pages&gt;144-55&lt;/pages&gt;&lt;volume&gt;126&lt;/volume&gt;&lt;edition&gt;2015/09/04&lt;/edition&gt;&lt;keywords&gt;&lt;keyword&gt;Animals&lt;/keyword&gt;&lt;keyword&gt;Annexin A2/*metabolism&lt;/keyword&gt;&lt;keyword&gt;Cell Membrane/metabolism&lt;/keyword&gt;&lt;keyword&gt;Diabetic Retinopathy/metabolism/pathology&lt;/keyword&gt;&lt;keyword&gt;*Fibrinolysis&lt;/keyword&gt;&lt;keyword&gt;Humans&lt;/keyword&gt;&lt;keyword&gt;*Immunity, Innate&lt;/keyword&gt;&lt;keyword&gt;Neovascularization, Pathologic&lt;/keyword&gt;&lt;keyword&gt;Signal Transduction&lt;/keyword&gt;&lt;/keywords&gt;&lt;dates&gt;&lt;year&gt;2015&lt;/year&gt;&lt;/dates&gt;&lt;isbn&gt;0065-7778 (Print)&amp;#xD;0065-7778 (Linking)&lt;/isbn&gt;&lt;accession-num&gt;26330668&lt;/accession-num&gt;&lt;urls&gt;&lt;related-urls&gt;&lt;url&gt;https://www.ncbi.nlm.nih.gov/pubmed/26330668&lt;/url&gt;&lt;/related-urls&gt;&lt;/urls&gt;&lt;custom2&gt;PMC4530673&lt;/custom2&gt;&lt;/record&gt;&lt;/Cite&gt;&lt;/EndNote&gt;</w:instrText>
      </w:r>
      <w:r w:rsidR="00E251AA" w:rsidRPr="007E62B7">
        <w:rPr>
          <w:rFonts w:eastAsiaTheme="minorEastAsia"/>
          <w:color w:val="252525"/>
          <w:spacing w:val="-1"/>
          <w:sz w:val="20"/>
          <w:szCs w:val="20"/>
          <w:lang w:eastAsia="zh-CN"/>
        </w:rPr>
        <w:fldChar w:fldCharType="separate"/>
      </w:r>
      <w:r w:rsidR="00995D73" w:rsidRPr="007E62B7">
        <w:rPr>
          <w:rFonts w:eastAsiaTheme="minorEastAsia"/>
          <w:color w:val="252525"/>
          <w:spacing w:val="-1"/>
          <w:sz w:val="20"/>
          <w:szCs w:val="20"/>
          <w:vertAlign w:val="superscript"/>
          <w:lang w:eastAsia="zh-CN"/>
        </w:rPr>
        <w:t>[32]</w:t>
      </w:r>
      <w:r w:rsidR="00E251AA" w:rsidRPr="007E62B7">
        <w:rPr>
          <w:rFonts w:eastAsiaTheme="minorEastAsia"/>
          <w:color w:val="252525"/>
          <w:spacing w:val="-1"/>
          <w:sz w:val="20"/>
          <w:szCs w:val="20"/>
          <w:lang w:eastAsia="zh-CN"/>
        </w:rPr>
        <w:fldChar w:fldCharType="end"/>
      </w:r>
      <w:r w:rsidRPr="007E62B7">
        <w:rPr>
          <w:rFonts w:eastAsiaTheme="minorEastAsia"/>
          <w:color w:val="252525"/>
          <w:spacing w:val="-1"/>
          <w:sz w:val="20"/>
          <w:szCs w:val="20"/>
          <w:lang w:eastAsia="zh-CN"/>
        </w:rPr>
        <w:t xml:space="preserve">. The </w:t>
      </w:r>
      <w:r w:rsidR="00D30537" w:rsidRPr="007E62B7">
        <w:rPr>
          <w:rFonts w:eastAsiaTheme="minorEastAsia"/>
          <w:color w:val="252525"/>
          <w:spacing w:val="-1"/>
          <w:sz w:val="20"/>
          <w:szCs w:val="20"/>
          <w:lang w:eastAsia="zh-CN"/>
        </w:rPr>
        <w:t>ANXA</w:t>
      </w:r>
      <w:r w:rsidRPr="007E62B7">
        <w:rPr>
          <w:rFonts w:eastAsiaTheme="minorEastAsia"/>
          <w:color w:val="252525"/>
          <w:spacing w:val="-1"/>
          <w:sz w:val="20"/>
          <w:szCs w:val="20"/>
          <w:lang w:eastAsia="zh-CN"/>
        </w:rPr>
        <w:t xml:space="preserve">2 </w:t>
      </w:r>
      <w:r w:rsidR="00636F8D" w:rsidRPr="007E62B7">
        <w:rPr>
          <w:rFonts w:eastAsia="宋体" w:cs="Times New Roman"/>
          <w:color w:val="252525"/>
          <w:spacing w:val="-1"/>
          <w:sz w:val="20"/>
          <w:szCs w:val="20"/>
          <w:lang w:eastAsia="zh-CN"/>
        </w:rPr>
        <w:t xml:space="preserve">dimer </w:t>
      </w:r>
      <w:r w:rsidR="00D30537" w:rsidRPr="007E62B7">
        <w:rPr>
          <w:rFonts w:eastAsia="宋体" w:cs="Times New Roman"/>
          <w:color w:val="252525"/>
          <w:spacing w:val="-1"/>
          <w:sz w:val="20"/>
          <w:szCs w:val="20"/>
          <w:lang w:eastAsia="zh-CN"/>
        </w:rPr>
        <w:t>is involved in</w:t>
      </w:r>
      <w:r w:rsidR="005966E2" w:rsidRPr="007E62B7">
        <w:rPr>
          <w:rFonts w:eastAsia="宋体" w:cs="Times New Roman"/>
          <w:color w:val="252525"/>
          <w:spacing w:val="-1"/>
          <w:sz w:val="20"/>
          <w:szCs w:val="20"/>
          <w:lang w:eastAsia="zh-CN"/>
        </w:rPr>
        <w:t xml:space="preserve"> </w:t>
      </w:r>
      <w:r w:rsidR="00636F8D" w:rsidRPr="007E62B7">
        <w:rPr>
          <w:rFonts w:eastAsia="宋体" w:cs="Times New Roman"/>
          <w:color w:val="252525"/>
          <w:spacing w:val="-1"/>
          <w:sz w:val="20"/>
          <w:szCs w:val="20"/>
          <w:lang w:eastAsia="zh-CN"/>
        </w:rPr>
        <w:t xml:space="preserve">the formation of intracellular </w:t>
      </w:r>
      <w:r w:rsidR="00D30537" w:rsidRPr="007E62B7">
        <w:rPr>
          <w:rFonts w:eastAsia="宋体" w:cs="Times New Roman"/>
          <w:color w:val="252525"/>
          <w:spacing w:val="-1"/>
          <w:sz w:val="20"/>
          <w:szCs w:val="20"/>
          <w:lang w:eastAsia="zh-CN"/>
        </w:rPr>
        <w:t>vesicles</w:t>
      </w:r>
      <w:r w:rsidR="005966E2" w:rsidRPr="007E62B7">
        <w:rPr>
          <w:rFonts w:eastAsia="宋体" w:cs="Times New Roman"/>
          <w:color w:val="252525"/>
          <w:spacing w:val="-1"/>
          <w:sz w:val="20"/>
          <w:szCs w:val="20"/>
          <w:lang w:eastAsia="zh-CN"/>
        </w:rPr>
        <w:t xml:space="preserve"> </w:t>
      </w:r>
      <w:r w:rsidR="00D30537" w:rsidRPr="007E62B7">
        <w:rPr>
          <w:rFonts w:eastAsia="宋体" w:cs="Times New Roman"/>
          <w:color w:val="252525"/>
          <w:spacing w:val="-1"/>
          <w:sz w:val="20"/>
          <w:szCs w:val="20"/>
          <w:lang w:eastAsia="zh-CN"/>
        </w:rPr>
        <w:t>through combination</w:t>
      </w:r>
      <w:r w:rsidR="005966E2" w:rsidRPr="007E62B7">
        <w:rPr>
          <w:rFonts w:eastAsia="宋体" w:cs="Times New Roman"/>
          <w:color w:val="252525"/>
          <w:spacing w:val="-1"/>
          <w:sz w:val="20"/>
          <w:szCs w:val="20"/>
          <w:lang w:eastAsia="zh-CN"/>
        </w:rPr>
        <w:t xml:space="preserve"> </w:t>
      </w:r>
      <w:r w:rsidR="00636F8D" w:rsidRPr="007E62B7">
        <w:rPr>
          <w:rFonts w:eastAsia="宋体" w:cs="Times New Roman"/>
          <w:color w:val="252525"/>
          <w:spacing w:val="-1"/>
          <w:sz w:val="20"/>
          <w:szCs w:val="20"/>
          <w:lang w:eastAsia="zh-CN"/>
        </w:rPr>
        <w:t xml:space="preserve">with multiple endosomes and </w:t>
      </w:r>
      <w:r w:rsidR="00D30537" w:rsidRPr="007E62B7">
        <w:rPr>
          <w:rFonts w:eastAsia="宋体" w:cs="Times New Roman"/>
          <w:color w:val="252525"/>
          <w:spacing w:val="-1"/>
          <w:sz w:val="20"/>
          <w:szCs w:val="20"/>
          <w:lang w:eastAsia="zh-CN"/>
        </w:rPr>
        <w:t>mediation of</w:t>
      </w:r>
      <w:r w:rsidR="005966E2" w:rsidRPr="007E62B7">
        <w:rPr>
          <w:rFonts w:eastAsia="宋体" w:cs="Times New Roman"/>
          <w:color w:val="252525"/>
          <w:spacing w:val="-1"/>
          <w:sz w:val="20"/>
          <w:szCs w:val="20"/>
          <w:lang w:eastAsia="zh-CN"/>
        </w:rPr>
        <w:t xml:space="preserve"> </w:t>
      </w:r>
      <w:r w:rsidRPr="007E62B7">
        <w:rPr>
          <w:rFonts w:eastAsiaTheme="minorEastAsia"/>
          <w:color w:val="252525"/>
          <w:spacing w:val="-1"/>
          <w:sz w:val="20"/>
          <w:szCs w:val="20"/>
          <w:lang w:eastAsia="zh-CN"/>
        </w:rPr>
        <w:t xml:space="preserve">membrane </w:t>
      </w:r>
      <w:proofErr w:type="gramStart"/>
      <w:r w:rsidRPr="007E62B7">
        <w:rPr>
          <w:rFonts w:eastAsiaTheme="minorEastAsia"/>
          <w:color w:val="252525"/>
          <w:spacing w:val="-1"/>
          <w:sz w:val="20"/>
          <w:szCs w:val="20"/>
          <w:lang w:eastAsia="zh-CN"/>
        </w:rPr>
        <w:t>fusion</w:t>
      </w:r>
      <w:proofErr w:type="gramEnd"/>
      <w:r w:rsidR="00E251AA" w:rsidRPr="007E62B7">
        <w:rPr>
          <w:rFonts w:eastAsiaTheme="minorEastAsia"/>
          <w:color w:val="252525"/>
          <w:spacing w:val="-1"/>
          <w:sz w:val="20"/>
          <w:szCs w:val="20"/>
          <w:lang w:eastAsia="zh-CN"/>
        </w:rPr>
        <w:fldChar w:fldCharType="begin">
          <w:fldData xml:space="preserve">PEVuZE5vdGU+PENpdGU+PEF1dGhvcj5FbWFuczwvQXV0aG9yPjxZZWFyPjE5OTM8L1llYXI+PFJl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</w:fldData>
        </w:fldChar>
      </w:r>
      <w:r w:rsidR="00995D73"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PEVuZE5vdGU+PENpdGU+PEF1dGhvcj5FbWFuczwvQXV0aG9yPjxZZWFyPjE5OTM8L1llYXI+PFJl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</w:fldData>
        </w:fldChar>
      </w:r>
      <w:r w:rsidR="00995D73"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995D73" w:rsidRPr="007E62B7">
        <w:rPr>
          <w:rFonts w:eastAsiaTheme="minorEastAsia"/>
          <w:color w:val="252525"/>
          <w:spacing w:val="-1"/>
          <w:sz w:val="20"/>
          <w:szCs w:val="20"/>
          <w:vertAlign w:val="superscript"/>
          <w:lang w:eastAsia="zh-CN"/>
        </w:rPr>
        <w:t>[33]</w:t>
      </w:r>
      <w:r w:rsidR="00E251AA" w:rsidRPr="007E62B7">
        <w:rPr>
          <w:rFonts w:eastAsiaTheme="minorEastAsia"/>
          <w:color w:val="252525"/>
          <w:spacing w:val="-1"/>
          <w:sz w:val="20"/>
          <w:szCs w:val="20"/>
          <w:lang w:eastAsia="zh-CN"/>
        </w:rPr>
        <w:fldChar w:fldCharType="end"/>
      </w:r>
      <w:r w:rsidRPr="007E62B7">
        <w:rPr>
          <w:rFonts w:eastAsiaTheme="minorEastAsia"/>
          <w:color w:val="252525"/>
          <w:spacing w:val="-1"/>
          <w:sz w:val="20"/>
          <w:szCs w:val="20"/>
          <w:lang w:eastAsia="zh-CN"/>
        </w:rPr>
        <w:t xml:space="preserve">. </w:t>
      </w:r>
      <w:r w:rsidR="00D30537" w:rsidRPr="007E62B7">
        <w:rPr>
          <w:rFonts w:eastAsiaTheme="minorEastAsia"/>
          <w:color w:val="252525"/>
          <w:spacing w:val="-1"/>
          <w:sz w:val="20"/>
          <w:szCs w:val="20"/>
          <w:lang w:eastAsia="zh-CN"/>
        </w:rPr>
        <w:t>A</w:t>
      </w:r>
      <w:r w:rsidRPr="007E62B7">
        <w:rPr>
          <w:rFonts w:eastAsiaTheme="minorEastAsia"/>
          <w:color w:val="252525"/>
          <w:spacing w:val="-1"/>
          <w:sz w:val="20"/>
          <w:szCs w:val="20"/>
          <w:lang w:eastAsia="zh-CN"/>
        </w:rPr>
        <w:t>ddition</w:t>
      </w:r>
      <w:r w:rsidR="00D30537" w:rsidRPr="007E62B7">
        <w:rPr>
          <w:rFonts w:eastAsiaTheme="minorEastAsia"/>
          <w:color w:val="252525"/>
          <w:spacing w:val="-1"/>
          <w:sz w:val="20"/>
          <w:szCs w:val="20"/>
          <w:lang w:eastAsia="zh-CN"/>
        </w:rPr>
        <w:t>ally</w:t>
      </w:r>
      <w:r w:rsidRPr="007E62B7">
        <w:rPr>
          <w:rFonts w:eastAsiaTheme="minorEastAsia"/>
          <w:color w:val="252525"/>
          <w:spacing w:val="-1"/>
          <w:sz w:val="20"/>
          <w:szCs w:val="20"/>
          <w:lang w:eastAsia="zh-CN"/>
        </w:rPr>
        <w:t xml:space="preserve">, the dimer is required for the biogenesis of multivesicular bodies </w:t>
      </w:r>
      <w:r w:rsidR="00D30537" w:rsidRPr="007E62B7">
        <w:rPr>
          <w:rFonts w:eastAsiaTheme="minorEastAsia"/>
          <w:color w:val="252525"/>
          <w:spacing w:val="-1"/>
          <w:sz w:val="20"/>
          <w:szCs w:val="20"/>
          <w:lang w:eastAsia="zh-CN"/>
        </w:rPr>
        <w:t>as well as being</w:t>
      </w:r>
      <w:r w:rsidRPr="007E62B7">
        <w:rPr>
          <w:rFonts w:eastAsiaTheme="minorEastAsia"/>
          <w:color w:val="252525"/>
          <w:spacing w:val="-1"/>
          <w:sz w:val="20"/>
          <w:szCs w:val="20"/>
          <w:lang w:eastAsia="zh-CN"/>
        </w:rPr>
        <w:t xml:space="preserve"> a constituent of exosomes that are frequently cited in proteomic studies</w:t>
      </w:r>
      <w:r w:rsidR="00E251AA" w:rsidRPr="007E62B7">
        <w:rPr>
          <w:rFonts w:eastAsiaTheme="minorEastAsia"/>
          <w:color w:val="252525"/>
          <w:spacing w:val="-1"/>
          <w:sz w:val="20"/>
          <w:szCs w:val="20"/>
          <w:lang w:eastAsia="zh-CN"/>
        </w:rPr>
        <w:fldChar w:fldCharType="begin"/>
      </w:r>
      <w:r w:rsidR="00995D73" w:rsidRPr="007E62B7">
        <w:rPr>
          <w:rFonts w:eastAsiaTheme="minorEastAsia"/>
          <w:color w:val="252525"/>
          <w:spacing w:val="-1"/>
          <w:sz w:val="20"/>
          <w:szCs w:val="20"/>
          <w:lang w:eastAsia="zh-CN"/>
        </w:rPr>
        <w:instrText xml:space="preserve"> ADDIN EN.CITE &lt;EndNote&gt;&lt;Cite&gt;&lt;Author&gt;Mathivanan&lt;/Author&gt;&lt;Year&gt;2010&lt;/Year&gt;&lt;RecNum&gt;184&lt;/RecNum&gt;&lt;DisplayText&gt;&lt;style face="superscript"&gt;[34]&lt;/style&gt;&lt;/DisplayText&gt;&lt;record&gt;&lt;rec-number&gt;184&lt;/rec-number&gt;&lt;foreign-keys&gt;&lt;key app="EN" db-id="zzptsf9vlssrpwetsfm52r9tfx0r00sdddp0" timestamp="1584964937"&gt;184&lt;/key&gt;&lt;/foreign-keys&gt;&lt;ref-type name="Journal Article"&gt;17&lt;/ref-type&gt;&lt;contributors&gt;&lt;authors&gt;&lt;author&gt;Mathivanan, S.&lt;/author&gt;&lt;author&gt;Ji, H.&lt;/author&gt;&lt;author&gt;Simpson, R. J.&lt;/author&gt;&lt;/authors&gt;&lt;/contributors&gt;&lt;auth-address&gt;Ludwig Institute for Cancer Research, Parkville, Victoria, Australia.&lt;/auth-address&gt;&lt;titles&gt;&lt;title&gt;Exosomes: extracellular organelles important in intercellular communication&lt;/title&gt;&lt;secondary-title&gt;J Proteomics&lt;/secondary-title&gt;&lt;/titles&gt;&lt;periodical&gt;&lt;full-title&gt;J Proteomics&lt;/full-title&gt;&lt;/periodical&gt;&lt;pages&gt;1907-20&lt;/pages&gt;&lt;volume&gt;73&lt;/volume&gt;&lt;number&gt;10&lt;/number&gt;&lt;edition&gt;2010/07/06&lt;/edition&gt;&lt;keywords&gt;&lt;keyword&gt;Apoptosis&lt;/keyword&gt;&lt;keyword&gt;Biomarkers/*blood&lt;/keyword&gt;&lt;keyword&gt;Cell Communication&lt;/keyword&gt;&lt;keyword&gt;Cell Membrane/physiology&lt;/keyword&gt;&lt;keyword&gt;Databases, Genetic&lt;/keyword&gt;&lt;keyword&gt;Exosomes/classification/*physiology&lt;/keyword&gt;&lt;keyword&gt;Humans&lt;/keyword&gt;&lt;keyword&gt;Multivesicular Bodies/physiology&lt;/keyword&gt;&lt;keyword&gt;Terminology as Topic&lt;/keyword&gt;&lt;/keywords&gt;&lt;dates&gt;&lt;year&gt;2010&lt;/year&gt;&lt;pub-dates&gt;&lt;date&gt;Sep 10&lt;/date&gt;&lt;/pub-dates&gt;&lt;/dates&gt;&lt;isbn&gt;1876-7737 (Electronic)&amp;#xD;1874-3919 (Linking)&lt;/isbn&gt;&lt;accession-num&gt;20601276&lt;/accession-num&gt;&lt;urls&gt;&lt;related-urls&gt;&lt;url&gt;https://www.ncbi.nlm.nih.gov/pubmed/20601276&lt;/url&gt;&lt;/related-urls&gt;&lt;/urls&gt;&lt;electronic-resource-num&gt;10.1016/j.jprot.2010.06.006&lt;/electronic-resource-num&gt;&lt;/record&gt;&lt;/Cite&gt;&lt;/EndNote&gt;</w:instrText>
      </w:r>
      <w:r w:rsidR="00E251AA" w:rsidRPr="007E62B7">
        <w:rPr>
          <w:rFonts w:eastAsiaTheme="minorEastAsia"/>
          <w:color w:val="252525"/>
          <w:spacing w:val="-1"/>
          <w:sz w:val="20"/>
          <w:szCs w:val="20"/>
          <w:lang w:eastAsia="zh-CN"/>
        </w:rPr>
        <w:fldChar w:fldCharType="separate"/>
      </w:r>
      <w:r w:rsidR="00995D73" w:rsidRPr="007E62B7">
        <w:rPr>
          <w:rFonts w:eastAsiaTheme="minorEastAsia"/>
          <w:color w:val="252525"/>
          <w:spacing w:val="-1"/>
          <w:sz w:val="20"/>
          <w:szCs w:val="20"/>
          <w:vertAlign w:val="superscript"/>
          <w:lang w:eastAsia="zh-CN"/>
        </w:rPr>
        <w:t>[34]</w:t>
      </w:r>
      <w:r w:rsidR="00E251AA" w:rsidRPr="007E62B7">
        <w:rPr>
          <w:rFonts w:eastAsiaTheme="minorEastAsia"/>
          <w:color w:val="252525"/>
          <w:spacing w:val="-1"/>
          <w:sz w:val="20"/>
          <w:szCs w:val="20"/>
          <w:lang w:eastAsia="zh-CN"/>
        </w:rPr>
        <w:fldChar w:fldCharType="end"/>
      </w:r>
      <w:r w:rsidRPr="007E62B7">
        <w:rPr>
          <w:rFonts w:eastAsiaTheme="minorEastAsia"/>
          <w:color w:val="252525"/>
          <w:spacing w:val="-1"/>
          <w:sz w:val="20"/>
          <w:szCs w:val="20"/>
          <w:lang w:eastAsia="zh-CN"/>
        </w:rPr>
        <w:t>. The ANXA2 heterotetramers</w:t>
      </w:r>
      <w:r w:rsidR="005966E2" w:rsidRPr="007E62B7">
        <w:rPr>
          <w:rFonts w:eastAsiaTheme="minorEastAsia"/>
          <w:color w:val="252525"/>
          <w:spacing w:val="-1"/>
          <w:sz w:val="20"/>
          <w:szCs w:val="20"/>
          <w:lang w:eastAsia="zh-CN"/>
        </w:rPr>
        <w:t xml:space="preserve"> </w:t>
      </w:r>
      <w:r w:rsidR="00EA0ED2" w:rsidRPr="007E62B7">
        <w:rPr>
          <w:rFonts w:eastAsiaTheme="minorEastAsia"/>
          <w:color w:val="252525"/>
          <w:spacing w:val="-1"/>
          <w:sz w:val="20"/>
          <w:szCs w:val="20"/>
          <w:lang w:eastAsia="zh-CN"/>
        </w:rPr>
        <w:t>are</w:t>
      </w:r>
      <w:r w:rsidRPr="007E62B7">
        <w:rPr>
          <w:rFonts w:eastAsiaTheme="minorEastAsia"/>
          <w:color w:val="252525"/>
          <w:spacing w:val="-1"/>
          <w:sz w:val="20"/>
          <w:szCs w:val="20"/>
          <w:lang w:eastAsia="zh-CN"/>
        </w:rPr>
        <w:t xml:space="preserve"> the most </w:t>
      </w:r>
      <w:r w:rsidR="00EA0ED2" w:rsidRPr="007E62B7">
        <w:rPr>
          <w:rFonts w:eastAsiaTheme="minorEastAsia"/>
          <w:color w:val="252525"/>
          <w:spacing w:val="-1"/>
          <w:sz w:val="20"/>
          <w:szCs w:val="20"/>
          <w:lang w:eastAsia="zh-CN"/>
        </w:rPr>
        <w:t>well studied of the three forms, and i</w:t>
      </w:r>
      <w:r w:rsidRPr="007E62B7">
        <w:rPr>
          <w:rFonts w:eastAsiaTheme="minorEastAsia"/>
          <w:color w:val="252525"/>
          <w:spacing w:val="-1"/>
          <w:sz w:val="20"/>
          <w:szCs w:val="20"/>
          <w:lang w:eastAsia="zh-CN"/>
        </w:rPr>
        <w:t>t is now well</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established that the</w:t>
      </w:r>
      <w:r w:rsidR="00EA0ED2" w:rsidRPr="007E62B7">
        <w:rPr>
          <w:rFonts w:eastAsiaTheme="minorEastAsia"/>
          <w:color w:val="252525"/>
          <w:spacing w:val="-1"/>
          <w:sz w:val="20"/>
          <w:szCs w:val="20"/>
          <w:lang w:eastAsia="zh-CN"/>
        </w:rPr>
        <w:t>y</w:t>
      </w:r>
      <w:r w:rsidRPr="007E62B7">
        <w:rPr>
          <w:rFonts w:eastAsiaTheme="minorEastAsia"/>
          <w:color w:val="252525"/>
          <w:spacing w:val="-1"/>
          <w:sz w:val="20"/>
          <w:szCs w:val="20"/>
          <w:lang w:eastAsia="zh-CN"/>
        </w:rPr>
        <w:t xml:space="preserve"> serve as an assembly site for plasminogen and </w:t>
      </w:r>
      <w:r w:rsidR="00EA0ED2" w:rsidRPr="007E62B7">
        <w:rPr>
          <w:sz w:val="20"/>
          <w:szCs w:val="20"/>
        </w:rPr>
        <w:t>tissue plasminogen activator</w:t>
      </w:r>
      <w:r w:rsidRPr="007E62B7">
        <w:rPr>
          <w:rFonts w:eastAsiaTheme="minorEastAsia"/>
          <w:color w:val="252525"/>
          <w:spacing w:val="-1"/>
          <w:sz w:val="20"/>
          <w:szCs w:val="20"/>
          <w:lang w:eastAsia="zh-CN"/>
        </w:rPr>
        <w:t xml:space="preserve"> on the endothelial cell surface</w:t>
      </w:r>
      <w:r w:rsidR="00EA0ED2" w:rsidRPr="007E62B7">
        <w:rPr>
          <w:rFonts w:eastAsiaTheme="minorEastAsia"/>
          <w:color w:val="252525"/>
          <w:spacing w:val="-1"/>
          <w:sz w:val="20"/>
          <w:szCs w:val="20"/>
          <w:lang w:eastAsia="zh-CN"/>
        </w:rPr>
        <w:t>,</w:t>
      </w:r>
      <w:r w:rsidR="005966E2" w:rsidRPr="007E62B7">
        <w:rPr>
          <w:rFonts w:eastAsiaTheme="minorEastAsia"/>
          <w:color w:val="252525"/>
          <w:spacing w:val="-1"/>
          <w:sz w:val="20"/>
          <w:szCs w:val="20"/>
          <w:lang w:eastAsia="zh-CN"/>
        </w:rPr>
        <w:t xml:space="preserve"> </w:t>
      </w:r>
      <w:r w:rsidR="00EA0ED2" w:rsidRPr="007E62B7">
        <w:rPr>
          <w:rFonts w:eastAsiaTheme="minorEastAsia"/>
          <w:color w:val="252525"/>
          <w:spacing w:val="-1"/>
          <w:sz w:val="20"/>
          <w:szCs w:val="20"/>
          <w:lang w:eastAsia="zh-CN"/>
        </w:rPr>
        <w:t>thereby</w:t>
      </w:r>
      <w:r w:rsidRPr="007E62B7">
        <w:rPr>
          <w:rFonts w:eastAsiaTheme="minorEastAsia"/>
          <w:color w:val="252525"/>
          <w:spacing w:val="-1"/>
          <w:sz w:val="20"/>
          <w:szCs w:val="20"/>
          <w:lang w:eastAsia="zh-CN"/>
        </w:rPr>
        <w:t xml:space="preserve"> promot</w:t>
      </w:r>
      <w:r w:rsidR="00EA0ED2" w:rsidRPr="007E62B7">
        <w:rPr>
          <w:rFonts w:eastAsiaTheme="minorEastAsia"/>
          <w:color w:val="252525"/>
          <w:spacing w:val="-1"/>
          <w:sz w:val="20"/>
          <w:szCs w:val="20"/>
          <w:lang w:eastAsia="zh-CN"/>
        </w:rPr>
        <w:t>ing</w:t>
      </w:r>
      <w:r w:rsidR="005966E2" w:rsidRPr="007E62B7">
        <w:rPr>
          <w:rFonts w:eastAsiaTheme="minorEastAsia"/>
          <w:color w:val="252525"/>
          <w:spacing w:val="-1"/>
          <w:sz w:val="20"/>
          <w:szCs w:val="20"/>
          <w:lang w:eastAsia="zh-CN"/>
        </w:rPr>
        <w:t xml:space="preserve"> </w:t>
      </w:r>
      <w:r w:rsidR="00426371" w:rsidRPr="007E62B7">
        <w:rPr>
          <w:rFonts w:eastAsiaTheme="minorEastAsia"/>
          <w:color w:val="252525"/>
          <w:spacing w:val="-1"/>
          <w:sz w:val="20"/>
          <w:szCs w:val="20"/>
          <w:lang w:eastAsia="zh-CN"/>
        </w:rPr>
        <w:t xml:space="preserve">the generation of </w:t>
      </w:r>
      <w:r w:rsidRPr="007E62B7">
        <w:rPr>
          <w:rFonts w:eastAsiaTheme="minorEastAsia"/>
          <w:color w:val="252525"/>
          <w:spacing w:val="-1"/>
          <w:sz w:val="20"/>
          <w:szCs w:val="20"/>
          <w:lang w:eastAsia="zh-CN"/>
        </w:rPr>
        <w:t>plasmin and allow</w:t>
      </w:r>
      <w:r w:rsidR="00EA0ED2" w:rsidRPr="007E62B7">
        <w:rPr>
          <w:rFonts w:eastAsiaTheme="minorEastAsia"/>
          <w:color w:val="252525"/>
          <w:spacing w:val="-1"/>
          <w:sz w:val="20"/>
          <w:szCs w:val="20"/>
          <w:lang w:eastAsia="zh-CN"/>
        </w:rPr>
        <w:t>ing</w:t>
      </w:r>
      <w:r w:rsidR="005966E2" w:rsidRPr="007E62B7">
        <w:rPr>
          <w:rFonts w:eastAsiaTheme="minorEastAsia"/>
          <w:color w:val="252525"/>
          <w:spacing w:val="-1"/>
          <w:sz w:val="20"/>
          <w:szCs w:val="20"/>
          <w:lang w:eastAsia="zh-CN"/>
        </w:rPr>
        <w:t xml:space="preserve"> </w:t>
      </w:r>
      <w:r w:rsidR="00426371" w:rsidRPr="007E62B7">
        <w:rPr>
          <w:rFonts w:eastAsiaTheme="minorEastAsia"/>
          <w:color w:val="252525"/>
          <w:spacing w:val="-1"/>
          <w:sz w:val="20"/>
          <w:szCs w:val="20"/>
          <w:lang w:eastAsia="zh-CN"/>
        </w:rPr>
        <w:t xml:space="preserve">the </w:t>
      </w:r>
      <w:r w:rsidRPr="007E62B7">
        <w:rPr>
          <w:rFonts w:eastAsiaTheme="minorEastAsia"/>
          <w:color w:val="252525"/>
          <w:spacing w:val="-1"/>
          <w:sz w:val="20"/>
          <w:szCs w:val="20"/>
          <w:lang w:eastAsia="zh-CN"/>
        </w:rPr>
        <w:t>clearance of fibrin form</w:t>
      </w:r>
      <w:r w:rsidR="00426371" w:rsidRPr="007E62B7">
        <w:rPr>
          <w:rFonts w:eastAsiaTheme="minorEastAsia"/>
          <w:color w:val="252525"/>
          <w:spacing w:val="-1"/>
          <w:sz w:val="20"/>
          <w:szCs w:val="20"/>
          <w:lang w:eastAsia="zh-CN"/>
        </w:rPr>
        <w:t>ed</w:t>
      </w:r>
      <w:r w:rsidRPr="007E62B7">
        <w:rPr>
          <w:rFonts w:eastAsiaTheme="minorEastAsia"/>
          <w:color w:val="252525"/>
          <w:spacing w:val="-1"/>
          <w:sz w:val="20"/>
          <w:szCs w:val="20"/>
          <w:lang w:eastAsia="zh-CN"/>
        </w:rPr>
        <w:t xml:space="preserve"> on the blood vessel surface in response to more subtle forms of vascular </w:t>
      </w:r>
      <w:proofErr w:type="gramStart"/>
      <w:r w:rsidRPr="007E62B7">
        <w:rPr>
          <w:rFonts w:eastAsiaTheme="minorEastAsia"/>
          <w:color w:val="252525"/>
          <w:spacing w:val="-1"/>
          <w:sz w:val="20"/>
          <w:szCs w:val="20"/>
          <w:lang w:eastAsia="zh-CN"/>
        </w:rPr>
        <w:t>injury</w:t>
      </w:r>
      <w:proofErr w:type="gramEnd"/>
      <w:r w:rsidR="00E251AA" w:rsidRPr="007E62B7">
        <w:rPr>
          <w:rFonts w:eastAsiaTheme="minorEastAsia"/>
          <w:color w:val="252525"/>
          <w:spacing w:val="-1"/>
          <w:sz w:val="20"/>
          <w:szCs w:val="20"/>
          <w:lang w:eastAsia="zh-CN"/>
        </w:rPr>
        <w:fldChar w:fldCharType="begin">
          <w:fldData xml:space="preserve">PEVuZE5vdGU+PENpdGU+PEF1dGhvcj5MdW88L0F1dGhvcj48WWVhcj4yMDEzPC9ZZWFyPjxSZWNO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=
</w:fldData>
        </w:fldChar>
      </w:r>
      <w:r w:rsidR="00F7788E"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PEVuZE5vdGU+PENpdGU+PEF1dGhvcj5MdW88L0F1dGhvcj48WWVhcj4yMDEzPC9ZZWFyPjxSZWNO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=
</w:fldData>
        </w:fldChar>
      </w:r>
      <w:r w:rsidR="00F7788E"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F7788E" w:rsidRPr="007E62B7">
        <w:rPr>
          <w:rFonts w:eastAsiaTheme="minorEastAsia"/>
          <w:color w:val="252525"/>
          <w:spacing w:val="-1"/>
          <w:sz w:val="20"/>
          <w:szCs w:val="20"/>
          <w:vertAlign w:val="superscript"/>
          <w:lang w:eastAsia="zh-CN"/>
        </w:rPr>
        <w:t>[35,36]</w:t>
      </w:r>
      <w:r w:rsidR="00E251AA" w:rsidRPr="007E62B7">
        <w:rPr>
          <w:rFonts w:eastAsiaTheme="minorEastAsia"/>
          <w:color w:val="252525"/>
          <w:spacing w:val="-1"/>
          <w:sz w:val="20"/>
          <w:szCs w:val="20"/>
          <w:lang w:eastAsia="zh-CN"/>
        </w:rPr>
        <w:fldChar w:fldCharType="end"/>
      </w:r>
      <w:r w:rsidRPr="007E62B7">
        <w:rPr>
          <w:rFonts w:eastAsiaTheme="minorEastAsia"/>
          <w:color w:val="252525"/>
          <w:spacing w:val="-1"/>
          <w:sz w:val="20"/>
          <w:szCs w:val="20"/>
          <w:lang w:eastAsia="zh-CN"/>
        </w:rPr>
        <w:t>.</w:t>
      </w:r>
    </w:p>
    <w:p w14:paraId="43CE4C99" w14:textId="087950A1" w:rsidR="00480E93" w:rsidRPr="007E62B7" w:rsidRDefault="00AB0101" w:rsidP="00B4728F">
      <w:pPr>
        <w:pStyle w:val="a3"/>
        <w:adjustRightInd w:val="0"/>
        <w:snapToGrid w:val="0"/>
        <w:spacing w:line="360" w:lineRule="auto"/>
        <w:ind w:left="0" w:firstLineChars="100" w:firstLine="199"/>
        <w:jc w:val="both"/>
        <w:rPr>
          <w:rFonts w:eastAsiaTheme="minorEastAsia"/>
          <w:color w:val="252525"/>
          <w:spacing w:val="-1"/>
          <w:sz w:val="20"/>
          <w:szCs w:val="20"/>
          <w:lang w:eastAsia="zh-CN"/>
        </w:rPr>
      </w:pPr>
      <w:r w:rsidRPr="007E62B7">
        <w:rPr>
          <w:rFonts w:eastAsiaTheme="minorEastAsia"/>
          <w:color w:val="252525"/>
          <w:spacing w:val="-1"/>
          <w:sz w:val="20"/>
          <w:szCs w:val="20"/>
          <w:lang w:eastAsia="zh-CN"/>
        </w:rPr>
        <w:t xml:space="preserve">In recent years, </w:t>
      </w:r>
      <w:r w:rsidR="00426371" w:rsidRPr="007E62B7">
        <w:rPr>
          <w:rFonts w:eastAsiaTheme="minorEastAsia"/>
          <w:color w:val="252525"/>
          <w:spacing w:val="-1"/>
          <w:sz w:val="20"/>
          <w:szCs w:val="20"/>
          <w:lang w:eastAsia="zh-CN"/>
        </w:rPr>
        <w:t>increasingly</w:t>
      </w:r>
      <w:r w:rsidRPr="007E62B7">
        <w:rPr>
          <w:rFonts w:eastAsiaTheme="minorEastAsia"/>
          <w:color w:val="252525"/>
          <w:spacing w:val="-1"/>
          <w:sz w:val="20"/>
          <w:szCs w:val="20"/>
          <w:lang w:eastAsia="zh-CN"/>
        </w:rPr>
        <w:t xml:space="preserve"> more studies have focused on the relationship between ANXA2 and immune</w:t>
      </w:r>
      <w:r w:rsidR="00426371" w:rsidRPr="007E62B7">
        <w:rPr>
          <w:rFonts w:eastAsiaTheme="minorEastAsia"/>
          <w:color w:val="252525"/>
          <w:spacing w:val="-1"/>
          <w:sz w:val="20"/>
          <w:szCs w:val="20"/>
          <w:lang w:eastAsia="zh-CN"/>
        </w:rPr>
        <w:t>-</w:t>
      </w:r>
      <w:r w:rsidRPr="007E62B7">
        <w:rPr>
          <w:rFonts w:eastAsiaTheme="minorEastAsia"/>
          <w:color w:val="252525"/>
          <w:spacing w:val="-1"/>
          <w:sz w:val="20"/>
          <w:szCs w:val="20"/>
          <w:lang w:eastAsia="zh-CN"/>
        </w:rPr>
        <w:t>related diseases, such as lupus nephritis, rheumatoid arthritis</w:t>
      </w:r>
      <w:r w:rsidR="00426371" w:rsidRPr="007E62B7">
        <w:rPr>
          <w:rFonts w:eastAsiaTheme="minorEastAsia"/>
          <w:color w:val="252525"/>
          <w:spacing w:val="-1"/>
          <w:sz w:val="20"/>
          <w:szCs w:val="20"/>
          <w:lang w:eastAsia="zh-CN"/>
        </w:rPr>
        <w:t>, and</w:t>
      </w:r>
      <w:r w:rsidR="005966E2"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cancer</w:t>
      </w:r>
      <w:r w:rsidR="00E251AA" w:rsidRPr="007E62B7">
        <w:rPr>
          <w:rFonts w:eastAsiaTheme="minorEastAsia"/>
          <w:color w:val="252525"/>
          <w:spacing w:val="-1"/>
          <w:sz w:val="20"/>
          <w:szCs w:val="20"/>
          <w:lang w:eastAsia="zh-CN"/>
        </w:rPr>
        <w:fldChar w:fldCharType="begin">
          <w:fldData xml:space="preserve">PEVuZE5vdGU+PENpdGU+PEF1dGhvcj5DaGV1bmc8L0F1dGhvcj48WWVhcj4yMDE3PC9ZZWFyPjxS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==
</w:fldData>
        </w:fldChar>
      </w:r>
      <w:r w:rsidR="00F7788E"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PEVuZE5vdGU+PENpdGU+PEF1dGhvcj5DaGV1bmc8L0F1dGhvcj48WWVhcj4yMDE3PC9ZZWFyPjxS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==
</w:fldData>
        </w:fldChar>
      </w:r>
      <w:r w:rsidR="00F7788E"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F7788E" w:rsidRPr="007E62B7">
        <w:rPr>
          <w:rFonts w:eastAsiaTheme="minorEastAsia"/>
          <w:color w:val="252525"/>
          <w:spacing w:val="-1"/>
          <w:sz w:val="20"/>
          <w:szCs w:val="20"/>
          <w:vertAlign w:val="superscript"/>
          <w:lang w:eastAsia="zh-CN"/>
        </w:rPr>
        <w:t>[37-39]</w:t>
      </w:r>
      <w:r w:rsidR="00E251AA" w:rsidRPr="007E62B7">
        <w:rPr>
          <w:rFonts w:eastAsiaTheme="minorEastAsia"/>
          <w:color w:val="252525"/>
          <w:spacing w:val="-1"/>
          <w:sz w:val="20"/>
          <w:szCs w:val="20"/>
          <w:lang w:eastAsia="zh-CN"/>
        </w:rPr>
        <w:fldChar w:fldCharType="end"/>
      </w:r>
      <w:r w:rsidRPr="007E62B7">
        <w:rPr>
          <w:rFonts w:eastAsiaTheme="minorEastAsia"/>
          <w:color w:val="252525"/>
          <w:spacing w:val="-1"/>
          <w:sz w:val="20"/>
          <w:szCs w:val="20"/>
          <w:lang w:eastAsia="zh-CN"/>
        </w:rPr>
        <w:t>.</w:t>
      </w:r>
      <w:r w:rsidR="00F76A41" w:rsidRPr="007E62B7">
        <w:rPr>
          <w:rFonts w:eastAsiaTheme="minorEastAsia"/>
          <w:color w:val="252525"/>
          <w:spacing w:val="-1"/>
          <w:sz w:val="20"/>
          <w:szCs w:val="20"/>
          <w:lang w:eastAsia="zh-CN"/>
        </w:rPr>
        <w:t xml:space="preserve"> </w:t>
      </w:r>
      <w:r w:rsidRPr="007E62B7">
        <w:rPr>
          <w:rFonts w:eastAsiaTheme="minorEastAsia"/>
          <w:color w:val="252525"/>
          <w:spacing w:val="-1"/>
          <w:sz w:val="20"/>
          <w:szCs w:val="20"/>
          <w:lang w:eastAsia="zh-CN"/>
        </w:rPr>
        <w:t xml:space="preserve">ANXA2 </w:t>
      </w:r>
      <w:r w:rsidR="00636F8D" w:rsidRPr="007E62B7">
        <w:rPr>
          <w:rFonts w:eastAsiaTheme="minorEastAsia"/>
          <w:color w:val="252525"/>
          <w:spacing w:val="-1"/>
          <w:sz w:val="20"/>
          <w:szCs w:val="20"/>
          <w:lang w:eastAsia="zh-CN"/>
        </w:rPr>
        <w:t xml:space="preserve">was found to promote </w:t>
      </w:r>
      <w:r w:rsidR="009E449E" w:rsidRPr="007E62B7">
        <w:rPr>
          <w:rFonts w:eastAsiaTheme="minorEastAsia"/>
          <w:color w:val="252525"/>
          <w:spacing w:val="-1"/>
          <w:sz w:val="20"/>
          <w:szCs w:val="20"/>
          <w:lang w:eastAsia="zh-CN"/>
        </w:rPr>
        <w:t xml:space="preserve">various processes related to </w:t>
      </w:r>
      <w:r w:rsidR="00636F8D" w:rsidRPr="007E62B7">
        <w:rPr>
          <w:rFonts w:eastAsiaTheme="minorEastAsia"/>
          <w:color w:val="252525"/>
          <w:spacing w:val="-1"/>
          <w:sz w:val="20"/>
          <w:szCs w:val="20"/>
          <w:lang w:eastAsia="zh-CN"/>
        </w:rPr>
        <w:t xml:space="preserve">cancer progression, such as </w:t>
      </w:r>
      <w:r w:rsidR="002662EE" w:rsidRPr="007E62B7">
        <w:rPr>
          <w:rFonts w:eastAsiaTheme="minorEastAsia"/>
          <w:color w:val="252525"/>
          <w:spacing w:val="-1"/>
          <w:sz w:val="20"/>
          <w:szCs w:val="20"/>
          <w:lang w:eastAsia="zh-CN"/>
        </w:rPr>
        <w:t xml:space="preserve">cancer </w:t>
      </w:r>
      <w:r w:rsidR="00636F8D" w:rsidRPr="007E62B7">
        <w:rPr>
          <w:rFonts w:eastAsiaTheme="minorEastAsia"/>
          <w:color w:val="252525"/>
          <w:spacing w:val="-1"/>
          <w:sz w:val="20"/>
          <w:szCs w:val="20"/>
          <w:lang w:eastAsia="zh-CN"/>
        </w:rPr>
        <w:t>proliferation, migration, epithelial</w:t>
      </w:r>
      <w:r w:rsidR="009E449E" w:rsidRPr="007E62B7">
        <w:rPr>
          <w:rFonts w:eastAsiaTheme="minorEastAsia"/>
          <w:color w:val="252525"/>
          <w:spacing w:val="-1"/>
          <w:sz w:val="20"/>
          <w:szCs w:val="20"/>
          <w:lang w:eastAsia="zh-CN"/>
        </w:rPr>
        <w:t>–</w:t>
      </w:r>
      <w:r w:rsidR="00636F8D" w:rsidRPr="007E62B7">
        <w:rPr>
          <w:rFonts w:eastAsiaTheme="minorEastAsia"/>
          <w:color w:val="252525"/>
          <w:spacing w:val="-1"/>
          <w:sz w:val="20"/>
          <w:szCs w:val="20"/>
          <w:lang w:eastAsia="zh-CN"/>
        </w:rPr>
        <w:t>mesenchymal transition</w:t>
      </w:r>
      <w:r w:rsidR="002662EE" w:rsidRPr="007E62B7">
        <w:rPr>
          <w:rFonts w:eastAsiaTheme="minorEastAsia"/>
          <w:color w:val="252525"/>
          <w:spacing w:val="-1"/>
          <w:sz w:val="20"/>
          <w:szCs w:val="20"/>
          <w:lang w:eastAsia="zh-CN"/>
        </w:rPr>
        <w:t xml:space="preserve"> (EMT)</w:t>
      </w:r>
      <w:r w:rsidR="00636F8D" w:rsidRPr="007E62B7">
        <w:rPr>
          <w:rFonts w:eastAsiaTheme="minorEastAsia"/>
          <w:color w:val="252525"/>
          <w:spacing w:val="-1"/>
          <w:sz w:val="20"/>
          <w:szCs w:val="20"/>
          <w:lang w:eastAsia="zh-CN"/>
        </w:rPr>
        <w:t xml:space="preserve">, invasion, and stem cell formation, </w:t>
      </w:r>
      <w:r w:rsidR="009E449E" w:rsidRPr="007E62B7">
        <w:rPr>
          <w:rFonts w:eastAsiaTheme="minorEastAsia"/>
          <w:color w:val="252525"/>
          <w:spacing w:val="-1"/>
          <w:sz w:val="20"/>
          <w:szCs w:val="20"/>
          <w:lang w:eastAsia="zh-CN"/>
        </w:rPr>
        <w:t>as well as their</w:t>
      </w:r>
      <w:r w:rsidR="00636F8D" w:rsidRPr="007E62B7">
        <w:rPr>
          <w:rFonts w:eastAsiaTheme="minorEastAsia"/>
          <w:color w:val="252525"/>
          <w:spacing w:val="-1"/>
          <w:sz w:val="20"/>
          <w:szCs w:val="20"/>
          <w:lang w:eastAsia="zh-CN"/>
        </w:rPr>
        <w:t xml:space="preserve"> resistance</w:t>
      </w:r>
      <w:r w:rsidR="009E449E" w:rsidRPr="007E62B7">
        <w:rPr>
          <w:rFonts w:eastAsiaTheme="minorEastAsia"/>
          <w:color w:val="252525"/>
          <w:spacing w:val="-1"/>
          <w:sz w:val="20"/>
          <w:szCs w:val="20"/>
          <w:lang w:eastAsia="zh-CN"/>
        </w:rPr>
        <w:t xml:space="preserve"> to</w:t>
      </w:r>
      <w:r w:rsidR="00636F8D" w:rsidRPr="007E62B7">
        <w:rPr>
          <w:rFonts w:eastAsiaTheme="minorEastAsia"/>
          <w:color w:val="252525"/>
          <w:spacing w:val="-1"/>
          <w:sz w:val="20"/>
          <w:szCs w:val="20"/>
          <w:lang w:eastAsia="zh-CN"/>
        </w:rPr>
        <w:t xml:space="preserve"> radiotherapy, chemotherapy, and immunotherapy</w:t>
      </w:r>
      <w:r w:rsidR="00E251AA" w:rsidRPr="007E62B7">
        <w:rPr>
          <w:rFonts w:eastAsiaTheme="minorEastAsia"/>
          <w:color w:val="252525"/>
          <w:spacing w:val="-1"/>
          <w:sz w:val="20"/>
          <w:szCs w:val="20"/>
          <w:lang w:eastAsia="zh-CN"/>
        </w:rPr>
        <w:fldChar w:fldCharType="begin">
          <w:fldData xml:space="preserve">PEVuZE5vdGU+PENpdGU+PEF1dGhvcj5DaGVuPC9BdXRob3I+PFllYXI+MjAxODwvWWVhcj48UmVj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==
</w:fldData>
        </w:fldChar>
      </w:r>
      <w:r w:rsidR="00F7788E"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PEVuZE5vdGU+PENpdGU+PEF1dGhvcj5DaGVuPC9BdXRob3I+PFllYXI+MjAxODwvWWVhcj48UmVj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==
</w:fldData>
        </w:fldChar>
      </w:r>
      <w:r w:rsidR="00F7788E"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F7788E" w:rsidRPr="007E62B7">
        <w:rPr>
          <w:rFonts w:eastAsiaTheme="minorEastAsia"/>
          <w:color w:val="252525"/>
          <w:spacing w:val="-1"/>
          <w:sz w:val="20"/>
          <w:szCs w:val="20"/>
          <w:vertAlign w:val="superscript"/>
          <w:lang w:eastAsia="zh-CN"/>
        </w:rPr>
        <w:t>[40]</w:t>
      </w:r>
      <w:r w:rsidR="00E251AA" w:rsidRPr="007E62B7">
        <w:rPr>
          <w:rFonts w:eastAsiaTheme="minorEastAsia"/>
          <w:color w:val="252525"/>
          <w:spacing w:val="-1"/>
          <w:sz w:val="20"/>
          <w:szCs w:val="20"/>
          <w:lang w:eastAsia="zh-CN"/>
        </w:rPr>
        <w:fldChar w:fldCharType="end"/>
      </w:r>
      <w:r w:rsidR="00636F8D" w:rsidRPr="007E62B7">
        <w:rPr>
          <w:rFonts w:eastAsiaTheme="minorEastAsia"/>
          <w:color w:val="252525"/>
          <w:spacing w:val="-1"/>
          <w:sz w:val="20"/>
          <w:szCs w:val="20"/>
          <w:lang w:eastAsia="zh-CN"/>
        </w:rPr>
        <w:t xml:space="preserve">. </w:t>
      </w:r>
      <w:r w:rsidR="0004281B" w:rsidRPr="007E62B7">
        <w:rPr>
          <w:rFonts w:eastAsiaTheme="minorEastAsia"/>
          <w:color w:val="252525"/>
          <w:spacing w:val="-1"/>
          <w:sz w:val="20"/>
          <w:szCs w:val="20"/>
          <w:lang w:eastAsia="zh-CN"/>
        </w:rPr>
        <w:t>There is growing evidence that</w:t>
      </w:r>
      <w:r w:rsidR="00F76A41" w:rsidRPr="007E62B7">
        <w:rPr>
          <w:rFonts w:eastAsiaTheme="minorEastAsia"/>
          <w:color w:val="252525"/>
          <w:spacing w:val="-1"/>
          <w:sz w:val="20"/>
          <w:szCs w:val="20"/>
          <w:lang w:eastAsia="zh-CN"/>
        </w:rPr>
        <w:t xml:space="preserve"> </w:t>
      </w:r>
      <w:r w:rsidR="0004281B" w:rsidRPr="007E62B7">
        <w:rPr>
          <w:rFonts w:eastAsiaTheme="minorEastAsia"/>
          <w:color w:val="252525"/>
          <w:spacing w:val="-1"/>
          <w:sz w:val="20"/>
          <w:szCs w:val="20"/>
          <w:lang w:eastAsia="zh-CN"/>
        </w:rPr>
        <w:t xml:space="preserve">ANXA2 plays an important role in </w:t>
      </w:r>
      <w:r w:rsidR="00B4522D" w:rsidRPr="007E62B7">
        <w:rPr>
          <w:rFonts w:eastAsiaTheme="minorEastAsia"/>
          <w:color w:val="252525"/>
          <w:spacing w:val="-1"/>
          <w:sz w:val="20"/>
          <w:szCs w:val="20"/>
          <w:lang w:eastAsia="zh-CN"/>
        </w:rPr>
        <w:t xml:space="preserve">tumor </w:t>
      </w:r>
      <w:r w:rsidR="009E449E" w:rsidRPr="007E62B7">
        <w:rPr>
          <w:rFonts w:eastAsiaTheme="minorEastAsia"/>
          <w:color w:val="252525"/>
          <w:spacing w:val="-1"/>
          <w:sz w:val="20"/>
          <w:szCs w:val="20"/>
          <w:lang w:eastAsia="zh-CN"/>
        </w:rPr>
        <w:t>immune</w:t>
      </w:r>
      <w:r w:rsidR="002D5A1B" w:rsidRPr="007E62B7">
        <w:rPr>
          <w:rFonts w:eastAsiaTheme="minorEastAsia"/>
          <w:color w:val="252525"/>
          <w:spacing w:val="-1"/>
          <w:sz w:val="20"/>
          <w:szCs w:val="20"/>
          <w:lang w:eastAsia="zh-CN"/>
        </w:rPr>
        <w:t xml:space="preserve"> </w:t>
      </w:r>
      <w:r w:rsidR="00B4522D" w:rsidRPr="007E62B7">
        <w:rPr>
          <w:rFonts w:eastAsiaTheme="minorEastAsia"/>
          <w:color w:val="252525"/>
          <w:spacing w:val="-1"/>
          <w:sz w:val="20"/>
          <w:szCs w:val="20"/>
          <w:lang w:eastAsia="zh-CN"/>
        </w:rPr>
        <w:t>escape</w:t>
      </w:r>
      <w:r w:rsidR="00E251AA" w:rsidRPr="007E62B7">
        <w:rPr>
          <w:rFonts w:eastAsiaTheme="minorEastAsia"/>
          <w:color w:val="252525"/>
          <w:spacing w:val="-1"/>
          <w:sz w:val="20"/>
          <w:szCs w:val="20"/>
          <w:lang w:eastAsia="zh-CN"/>
        </w:rPr>
        <w:fldChar w:fldCharType="begin">
          <w:fldData xml:space="preserve">PEVuZE5vdGU+PENpdGU+PEF1dGhvcj5NYXJsaW48L0F1dGhvcj48WWVhcj4yMDE3PC9ZZWFyPjxS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</w:fldData>
        </w:fldChar>
      </w:r>
      <w:r w:rsidR="00F7788E" w:rsidRPr="007E62B7">
        <w:rPr>
          <w:rFonts w:eastAsiaTheme="minorEastAsia"/>
          <w:color w:val="252525"/>
          <w:spacing w:val="-1"/>
          <w:sz w:val="20"/>
          <w:szCs w:val="20"/>
          <w:lang w:eastAsia="zh-CN"/>
        </w:rPr>
        <w:instrText xml:space="preserve"> ADDIN EN.CITE </w:instrText>
      </w:r>
      <w:r w:rsidR="00E251AA" w:rsidRPr="007E62B7">
        <w:rPr>
          <w:rFonts w:eastAsiaTheme="minorEastAsia"/>
          <w:color w:val="252525"/>
          <w:spacing w:val="-1"/>
          <w:sz w:val="20"/>
          <w:szCs w:val="20"/>
          <w:lang w:eastAsia="zh-CN"/>
        </w:rPr>
        <w:fldChar w:fldCharType="begin">
          <w:fldData xml:space="preserve">PEVuZE5vdGU+PENpdGU+PEF1dGhvcj5NYXJsaW48L0F1dGhvcj48WWVhcj4yMDE3PC9ZZWFyPjxS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</w:fldData>
        </w:fldChar>
      </w:r>
      <w:r w:rsidR="00F7788E" w:rsidRPr="007E62B7">
        <w:rPr>
          <w:rFonts w:eastAsiaTheme="minorEastAsia"/>
          <w:color w:val="252525"/>
          <w:spacing w:val="-1"/>
          <w:sz w:val="20"/>
          <w:szCs w:val="20"/>
          <w:lang w:eastAsia="zh-CN"/>
        </w:rPr>
        <w:instrText xml:space="preserve"> ADDIN EN.CITE.DATA </w:instrText>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end"/>
      </w:r>
      <w:r w:rsidR="00E251AA" w:rsidRPr="007E62B7">
        <w:rPr>
          <w:rFonts w:eastAsiaTheme="minorEastAsia"/>
          <w:color w:val="252525"/>
          <w:spacing w:val="-1"/>
          <w:sz w:val="20"/>
          <w:szCs w:val="20"/>
          <w:lang w:eastAsia="zh-CN"/>
        </w:rPr>
      </w:r>
      <w:r w:rsidR="00E251AA" w:rsidRPr="007E62B7">
        <w:rPr>
          <w:rFonts w:eastAsiaTheme="minorEastAsia"/>
          <w:color w:val="252525"/>
          <w:spacing w:val="-1"/>
          <w:sz w:val="20"/>
          <w:szCs w:val="20"/>
          <w:lang w:eastAsia="zh-CN"/>
        </w:rPr>
        <w:fldChar w:fldCharType="separate"/>
      </w:r>
      <w:r w:rsidR="00F7788E" w:rsidRPr="007E62B7">
        <w:rPr>
          <w:rFonts w:eastAsiaTheme="minorEastAsia"/>
          <w:color w:val="252525"/>
          <w:spacing w:val="-1"/>
          <w:sz w:val="20"/>
          <w:szCs w:val="20"/>
          <w:vertAlign w:val="superscript"/>
          <w:lang w:eastAsia="zh-CN"/>
        </w:rPr>
        <w:t>[41]</w:t>
      </w:r>
      <w:r w:rsidR="00E251AA" w:rsidRPr="007E62B7">
        <w:rPr>
          <w:rFonts w:eastAsiaTheme="minorEastAsia"/>
          <w:color w:val="252525"/>
          <w:spacing w:val="-1"/>
          <w:sz w:val="20"/>
          <w:szCs w:val="20"/>
          <w:lang w:eastAsia="zh-CN"/>
        </w:rPr>
        <w:fldChar w:fldCharType="end"/>
      </w:r>
      <w:r w:rsidR="00B4522D" w:rsidRPr="007E62B7">
        <w:rPr>
          <w:rFonts w:eastAsiaTheme="minorEastAsia"/>
          <w:color w:val="252525"/>
          <w:spacing w:val="-1"/>
          <w:sz w:val="20"/>
          <w:szCs w:val="20"/>
          <w:lang w:eastAsia="zh-CN"/>
        </w:rPr>
        <w:t>.</w:t>
      </w:r>
    </w:p>
    <w:p w14:paraId="5C5D6F7C" w14:textId="77777777" w:rsidR="00480E93" w:rsidRPr="007E62B7" w:rsidRDefault="00480E93" w:rsidP="007E62B7">
      <w:pPr>
        <w:pStyle w:val="a3"/>
        <w:adjustRightInd w:val="0"/>
        <w:snapToGrid w:val="0"/>
        <w:spacing w:line="360" w:lineRule="auto"/>
        <w:ind w:left="0"/>
        <w:jc w:val="both"/>
        <w:rPr>
          <w:rFonts w:eastAsiaTheme="minorEastAsia"/>
          <w:color w:val="252525"/>
          <w:spacing w:val="-1"/>
          <w:sz w:val="20"/>
          <w:szCs w:val="20"/>
          <w:lang w:eastAsia="zh-CN"/>
        </w:rPr>
      </w:pPr>
    </w:p>
    <w:p w14:paraId="078AC317" w14:textId="3E8CE7BE" w:rsidR="00DC3A3A" w:rsidRPr="007E62B7" w:rsidRDefault="00B83919" w:rsidP="007E62B7">
      <w:pPr>
        <w:adjustRightInd w:val="0"/>
        <w:snapToGrid w:val="0"/>
        <w:spacing w:line="360" w:lineRule="auto"/>
        <w:jc w:val="both"/>
        <w:rPr>
          <w:rFonts w:ascii="Book Antiqua" w:eastAsia="Book Antiqua" w:hAnsi="Book Antiqua"/>
          <w:b/>
          <w:bCs/>
          <w:spacing w:val="-2"/>
          <w:sz w:val="20"/>
          <w:szCs w:val="20"/>
          <w:u w:val="single" w:color="000000"/>
        </w:rPr>
      </w:pPr>
      <w:r w:rsidRPr="007E62B7">
        <w:rPr>
          <w:rFonts w:ascii="Book Antiqua" w:eastAsia="Book Antiqua" w:hAnsi="Book Antiqua"/>
          <w:b/>
          <w:bCs/>
          <w:spacing w:val="-2"/>
          <w:sz w:val="20"/>
          <w:szCs w:val="20"/>
          <w:u w:val="single" w:color="000000"/>
        </w:rPr>
        <w:t>LITERATURE</w:t>
      </w:r>
      <w:r w:rsidR="00AC488B" w:rsidRPr="007E62B7">
        <w:rPr>
          <w:rFonts w:ascii="Book Antiqua" w:eastAsia="Book Antiqua" w:hAnsi="Book Antiqua"/>
          <w:b/>
          <w:bCs/>
          <w:spacing w:val="-2"/>
          <w:sz w:val="20"/>
          <w:szCs w:val="20"/>
          <w:u w:val="single" w:color="000000"/>
        </w:rPr>
        <w:t xml:space="preserve"> </w:t>
      </w:r>
      <w:r w:rsidRPr="007E62B7">
        <w:rPr>
          <w:rFonts w:ascii="Book Antiqua" w:eastAsia="Book Antiqua" w:hAnsi="Book Antiqua"/>
          <w:b/>
          <w:bCs/>
          <w:spacing w:val="-2"/>
          <w:sz w:val="20"/>
          <w:szCs w:val="20"/>
          <w:u w:val="single" w:color="000000"/>
        </w:rPr>
        <w:t>SEARCH</w:t>
      </w:r>
    </w:p>
    <w:p w14:paraId="716AF111" w14:textId="1AC04E6A" w:rsidR="00B24A1D" w:rsidRPr="007E62B7" w:rsidRDefault="00636F8D" w:rsidP="007E62B7">
      <w:pPr>
        <w:adjustRightInd w:val="0"/>
        <w:snapToGrid w:val="0"/>
        <w:spacing w:line="360" w:lineRule="auto"/>
        <w:jc w:val="both"/>
        <w:rPr>
          <w:rFonts w:ascii="Book Antiqua" w:hAnsi="Book Antiqua"/>
          <w:color w:val="252525"/>
          <w:spacing w:val="-1"/>
          <w:sz w:val="20"/>
          <w:szCs w:val="20"/>
          <w:lang w:eastAsia="zh-CN"/>
        </w:rPr>
      </w:pPr>
      <w:r w:rsidRPr="007E62B7">
        <w:rPr>
          <w:rFonts w:ascii="Book Antiqua" w:hAnsi="Book Antiqua"/>
          <w:color w:val="252525"/>
          <w:spacing w:val="-1"/>
          <w:sz w:val="20"/>
          <w:szCs w:val="20"/>
          <w:lang w:eastAsia="zh-CN"/>
        </w:rPr>
        <w:t>A scientific literature search was conducted using the PubMed, Web of Science, and</w:t>
      </w:r>
      <w:r w:rsidR="005966E2"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Google Scholar databases</w:t>
      </w:r>
      <w:r w:rsidR="009E449E" w:rsidRPr="007E62B7">
        <w:rPr>
          <w:rFonts w:ascii="Book Antiqua" w:hAnsi="Book Antiqua"/>
          <w:color w:val="252525"/>
          <w:spacing w:val="-1"/>
          <w:sz w:val="20"/>
          <w:szCs w:val="20"/>
          <w:lang w:eastAsia="zh-CN"/>
        </w:rPr>
        <w:t>.</w:t>
      </w:r>
      <w:r w:rsidR="005966E2" w:rsidRPr="007E62B7">
        <w:rPr>
          <w:rFonts w:ascii="Book Antiqua" w:hAnsi="Book Antiqua"/>
          <w:color w:val="252525"/>
          <w:spacing w:val="-1"/>
          <w:sz w:val="20"/>
          <w:szCs w:val="20"/>
          <w:lang w:eastAsia="zh-CN"/>
        </w:rPr>
        <w:t xml:space="preserve"> </w:t>
      </w:r>
      <w:r w:rsidR="009E449E" w:rsidRPr="007E62B7">
        <w:rPr>
          <w:rFonts w:ascii="Book Antiqua" w:hAnsi="Book Antiqua"/>
          <w:color w:val="252525"/>
          <w:spacing w:val="-1"/>
          <w:sz w:val="20"/>
          <w:szCs w:val="20"/>
          <w:lang w:eastAsia="zh-CN"/>
        </w:rPr>
        <w:t>T</w:t>
      </w:r>
      <w:r w:rsidRPr="007E62B7">
        <w:rPr>
          <w:rFonts w:ascii="Book Antiqua" w:hAnsi="Book Antiqua"/>
          <w:color w:val="252525"/>
          <w:spacing w:val="-1"/>
          <w:sz w:val="20"/>
          <w:szCs w:val="20"/>
          <w:lang w:eastAsia="zh-CN"/>
        </w:rPr>
        <w:t xml:space="preserve">he keywords </w:t>
      </w:r>
      <w:r w:rsidR="009E449E" w:rsidRPr="007E62B7">
        <w:rPr>
          <w:rFonts w:ascii="Book Antiqua" w:hAnsi="Book Antiqua"/>
          <w:color w:val="252525"/>
          <w:spacing w:val="-1"/>
          <w:sz w:val="20"/>
          <w:szCs w:val="20"/>
          <w:lang w:eastAsia="zh-CN"/>
        </w:rPr>
        <w:t xml:space="preserve">used included </w:t>
      </w:r>
      <w:r w:rsidR="007C6E12" w:rsidRPr="007E62B7">
        <w:rPr>
          <w:rFonts w:ascii="Book Antiqua" w:hAnsi="Book Antiqua"/>
          <w:color w:val="252525"/>
          <w:spacing w:val="-1"/>
          <w:sz w:val="20"/>
          <w:szCs w:val="20"/>
          <w:lang w:eastAsia="zh-CN"/>
        </w:rPr>
        <w:t>“</w:t>
      </w:r>
      <w:r w:rsidR="009E449E" w:rsidRPr="007E62B7">
        <w:rPr>
          <w:rFonts w:ascii="Book Antiqua" w:hAnsi="Book Antiqua"/>
          <w:color w:val="252525"/>
          <w:spacing w:val="-1"/>
          <w:sz w:val="20"/>
          <w:szCs w:val="20"/>
          <w:lang w:eastAsia="zh-CN"/>
        </w:rPr>
        <w:t>c</w:t>
      </w:r>
      <w:r w:rsidR="007C6E12" w:rsidRPr="007E62B7">
        <w:rPr>
          <w:rFonts w:ascii="Book Antiqua" w:hAnsi="Book Antiqua"/>
          <w:color w:val="252525"/>
          <w:spacing w:val="-1"/>
          <w:sz w:val="20"/>
          <w:szCs w:val="20"/>
          <w:lang w:eastAsia="zh-CN"/>
        </w:rPr>
        <w:t>ancer</w:t>
      </w:r>
      <w:r w:rsidR="009E449E" w:rsidRPr="007E62B7">
        <w:rPr>
          <w:rFonts w:ascii="Book Antiqua" w:hAnsi="Book Antiqua"/>
          <w:color w:val="252525"/>
          <w:spacing w:val="-1"/>
          <w:sz w:val="20"/>
          <w:szCs w:val="20"/>
          <w:lang w:eastAsia="zh-CN"/>
        </w:rPr>
        <w:t>,</w:t>
      </w:r>
      <w:r w:rsidR="007C6E12" w:rsidRPr="007E62B7">
        <w:rPr>
          <w:rFonts w:ascii="Book Antiqua" w:hAnsi="Book Antiqua"/>
          <w:color w:val="252525"/>
          <w:spacing w:val="-1"/>
          <w:sz w:val="20"/>
          <w:szCs w:val="20"/>
          <w:lang w:eastAsia="zh-CN"/>
        </w:rPr>
        <w:t>”</w:t>
      </w:r>
      <w:r w:rsidR="005966E2" w:rsidRPr="007E62B7">
        <w:rPr>
          <w:rFonts w:ascii="Book Antiqua" w:hAnsi="Book Antiqua"/>
          <w:color w:val="252525"/>
          <w:spacing w:val="-1"/>
          <w:sz w:val="20"/>
          <w:szCs w:val="20"/>
          <w:lang w:eastAsia="zh-CN"/>
        </w:rPr>
        <w:t xml:space="preserve"> </w:t>
      </w:r>
      <w:r w:rsidR="00DF52C2" w:rsidRPr="007E62B7">
        <w:rPr>
          <w:rFonts w:ascii="Book Antiqua" w:hAnsi="Book Antiqua"/>
          <w:color w:val="252525"/>
          <w:spacing w:val="-1"/>
          <w:sz w:val="20"/>
          <w:szCs w:val="20"/>
          <w:lang w:eastAsia="zh-CN"/>
        </w:rPr>
        <w:t>“</w:t>
      </w:r>
      <w:r w:rsidR="009E449E" w:rsidRPr="007E62B7">
        <w:rPr>
          <w:rFonts w:ascii="Book Antiqua" w:hAnsi="Book Antiqua"/>
          <w:color w:val="252525"/>
          <w:spacing w:val="-1"/>
          <w:sz w:val="20"/>
          <w:szCs w:val="20"/>
          <w:lang w:eastAsia="zh-CN"/>
        </w:rPr>
        <w:t>h</w:t>
      </w:r>
      <w:r w:rsidR="00DF52C2" w:rsidRPr="007E62B7">
        <w:rPr>
          <w:rFonts w:ascii="Book Antiqua" w:hAnsi="Book Antiqua"/>
          <w:color w:val="252525"/>
          <w:spacing w:val="-1"/>
          <w:sz w:val="20"/>
          <w:szCs w:val="20"/>
          <w:lang w:eastAsia="zh-CN"/>
        </w:rPr>
        <w:t xml:space="preserve">epatocellular </w:t>
      </w:r>
      <w:r w:rsidR="009E449E" w:rsidRPr="007E62B7">
        <w:rPr>
          <w:rFonts w:ascii="Book Antiqua" w:hAnsi="Book Antiqua"/>
          <w:color w:val="252525"/>
          <w:spacing w:val="-1"/>
          <w:sz w:val="20"/>
          <w:szCs w:val="20"/>
          <w:lang w:eastAsia="zh-CN"/>
        </w:rPr>
        <w:t>c</w:t>
      </w:r>
      <w:r w:rsidR="00DF52C2" w:rsidRPr="007E62B7">
        <w:rPr>
          <w:rFonts w:ascii="Book Antiqua" w:hAnsi="Book Antiqua"/>
          <w:color w:val="252525"/>
          <w:spacing w:val="-1"/>
          <w:sz w:val="20"/>
          <w:szCs w:val="20"/>
          <w:lang w:eastAsia="zh-CN"/>
        </w:rPr>
        <w:t>arcinoma</w:t>
      </w:r>
      <w:r w:rsidR="009E449E" w:rsidRPr="007E62B7">
        <w:rPr>
          <w:rFonts w:ascii="Book Antiqua" w:hAnsi="Book Antiqua"/>
          <w:color w:val="252525"/>
          <w:spacing w:val="-1"/>
          <w:sz w:val="20"/>
          <w:szCs w:val="20"/>
          <w:lang w:eastAsia="zh-CN"/>
        </w:rPr>
        <w:t>,</w:t>
      </w:r>
      <w:r w:rsidR="00DF52C2"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w:t>
      </w:r>
      <w:r w:rsidR="00DF52C2" w:rsidRPr="007E62B7">
        <w:rPr>
          <w:rFonts w:ascii="Book Antiqua" w:hAnsi="Book Antiqua"/>
          <w:color w:val="252525"/>
          <w:spacing w:val="-1"/>
          <w:sz w:val="20"/>
          <w:szCs w:val="20"/>
          <w:lang w:eastAsia="zh-CN"/>
        </w:rPr>
        <w:t>ANXA2</w:t>
      </w:r>
      <w:r w:rsidR="009E449E" w:rsidRPr="007E62B7">
        <w:rPr>
          <w:rFonts w:ascii="Book Antiqua" w:hAnsi="Book Antiqua"/>
          <w:color w:val="252525"/>
          <w:spacing w:val="-1"/>
          <w:sz w:val="20"/>
          <w:szCs w:val="20"/>
          <w:lang w:eastAsia="zh-CN"/>
        </w:rPr>
        <w:t>,</w:t>
      </w:r>
      <w:r w:rsidRPr="007E62B7">
        <w:rPr>
          <w:rFonts w:ascii="Book Antiqua" w:hAnsi="Book Antiqua"/>
          <w:color w:val="252525"/>
          <w:spacing w:val="-1"/>
          <w:sz w:val="20"/>
          <w:szCs w:val="20"/>
          <w:lang w:eastAsia="zh-CN"/>
        </w:rPr>
        <w:t>” “</w:t>
      </w:r>
      <w:r w:rsidR="00DF52C2" w:rsidRPr="007E62B7">
        <w:rPr>
          <w:rFonts w:ascii="Book Antiqua" w:hAnsi="Book Antiqua"/>
          <w:color w:val="252525"/>
          <w:spacing w:val="-1"/>
          <w:sz w:val="20"/>
          <w:szCs w:val="20"/>
          <w:lang w:eastAsia="zh-CN"/>
        </w:rPr>
        <w:t>immune escape</w:t>
      </w:r>
      <w:r w:rsidR="009E449E" w:rsidRPr="007E62B7">
        <w:rPr>
          <w:rFonts w:ascii="Book Antiqua" w:hAnsi="Book Antiqua"/>
          <w:color w:val="252525"/>
          <w:spacing w:val="-1"/>
          <w:sz w:val="20"/>
          <w:szCs w:val="20"/>
          <w:lang w:eastAsia="zh-CN"/>
        </w:rPr>
        <w:t>,</w:t>
      </w:r>
      <w:r w:rsidRPr="007E62B7">
        <w:rPr>
          <w:rFonts w:ascii="Book Antiqua" w:hAnsi="Book Antiqua"/>
          <w:color w:val="252525"/>
          <w:spacing w:val="-1"/>
          <w:sz w:val="20"/>
          <w:szCs w:val="20"/>
          <w:lang w:eastAsia="zh-CN"/>
        </w:rPr>
        <w:t>” “</w:t>
      </w:r>
      <w:r w:rsidR="00DF52C2" w:rsidRPr="007E62B7">
        <w:rPr>
          <w:rFonts w:ascii="Book Antiqua" w:hAnsi="Book Antiqua"/>
          <w:color w:val="252525"/>
          <w:spacing w:val="-1"/>
          <w:sz w:val="20"/>
          <w:szCs w:val="20"/>
          <w:lang w:eastAsia="zh-CN"/>
        </w:rPr>
        <w:t>immunotherapy</w:t>
      </w:r>
      <w:r w:rsidR="009E449E" w:rsidRPr="007E62B7">
        <w:rPr>
          <w:rFonts w:ascii="Book Antiqua" w:hAnsi="Book Antiqua"/>
          <w:color w:val="252525"/>
          <w:spacing w:val="-1"/>
          <w:sz w:val="20"/>
          <w:szCs w:val="20"/>
          <w:lang w:eastAsia="zh-CN"/>
        </w:rPr>
        <w:t>,</w:t>
      </w:r>
      <w:r w:rsidRPr="007E62B7">
        <w:rPr>
          <w:rFonts w:ascii="Book Antiqua" w:hAnsi="Book Antiqua"/>
          <w:color w:val="252525"/>
          <w:spacing w:val="-1"/>
          <w:sz w:val="20"/>
          <w:szCs w:val="20"/>
          <w:lang w:eastAsia="zh-CN"/>
        </w:rPr>
        <w:t>” “</w:t>
      </w:r>
      <w:r w:rsidR="00DF52C2" w:rsidRPr="007E62B7">
        <w:rPr>
          <w:rFonts w:ascii="Book Antiqua" w:hAnsi="Book Antiqua"/>
          <w:color w:val="252525"/>
          <w:spacing w:val="-1"/>
          <w:sz w:val="20"/>
          <w:szCs w:val="20"/>
          <w:lang w:eastAsia="zh-CN"/>
        </w:rPr>
        <w:t>overall survival</w:t>
      </w:r>
      <w:r w:rsidR="009E449E" w:rsidRPr="007E62B7">
        <w:rPr>
          <w:rFonts w:ascii="Book Antiqua" w:hAnsi="Book Antiqua"/>
          <w:color w:val="252525"/>
          <w:spacing w:val="-1"/>
          <w:sz w:val="20"/>
          <w:szCs w:val="20"/>
          <w:lang w:eastAsia="zh-CN"/>
        </w:rPr>
        <w:t>,</w:t>
      </w:r>
      <w:r w:rsidRPr="007E62B7">
        <w:rPr>
          <w:rFonts w:ascii="Book Antiqua" w:hAnsi="Book Antiqua"/>
          <w:color w:val="252525"/>
          <w:spacing w:val="-1"/>
          <w:sz w:val="20"/>
          <w:szCs w:val="20"/>
          <w:lang w:eastAsia="zh-CN"/>
        </w:rPr>
        <w:t>” and</w:t>
      </w:r>
      <w:r w:rsidR="002D5A1B"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combinations</w:t>
      </w:r>
      <w:r w:rsidR="002D5A1B"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of the aforementioned</w:t>
      </w:r>
      <w:r w:rsidR="00D57359" w:rsidRPr="007E62B7">
        <w:rPr>
          <w:rFonts w:ascii="Book Antiqua" w:hAnsi="Book Antiqua"/>
          <w:color w:val="252525"/>
          <w:spacing w:val="-1"/>
          <w:sz w:val="20"/>
          <w:szCs w:val="20"/>
          <w:lang w:eastAsia="zh-CN"/>
        </w:rPr>
        <w:t xml:space="preserve"> terms</w:t>
      </w:r>
      <w:r w:rsidRPr="007E62B7">
        <w:rPr>
          <w:rFonts w:ascii="Book Antiqua" w:hAnsi="Book Antiqua"/>
          <w:color w:val="252525"/>
          <w:spacing w:val="-1"/>
          <w:sz w:val="20"/>
          <w:szCs w:val="20"/>
          <w:lang w:eastAsia="zh-CN"/>
        </w:rPr>
        <w:t>.</w:t>
      </w:r>
    </w:p>
    <w:p w14:paraId="2EAEFD5B" w14:textId="77777777" w:rsidR="00061819" w:rsidRPr="007E62B7" w:rsidRDefault="00061819" w:rsidP="007E62B7">
      <w:pPr>
        <w:adjustRightInd w:val="0"/>
        <w:snapToGrid w:val="0"/>
        <w:spacing w:line="360" w:lineRule="auto"/>
        <w:jc w:val="both"/>
        <w:rPr>
          <w:rFonts w:ascii="Book Antiqua" w:eastAsia="Book Antiqua" w:hAnsi="Book Antiqua"/>
          <w:b/>
          <w:bCs/>
          <w:sz w:val="20"/>
          <w:szCs w:val="20"/>
          <w:u w:val="single" w:color="000000"/>
          <w:lang w:eastAsia="zh-CN"/>
        </w:rPr>
      </w:pPr>
    </w:p>
    <w:p w14:paraId="0A3A605B" w14:textId="73AAA262" w:rsidR="00D60FDD" w:rsidRPr="007E62B7" w:rsidRDefault="00B83919" w:rsidP="007E62B7">
      <w:pPr>
        <w:adjustRightInd w:val="0"/>
        <w:snapToGrid w:val="0"/>
        <w:spacing w:line="360" w:lineRule="auto"/>
        <w:jc w:val="both"/>
        <w:rPr>
          <w:rFonts w:ascii="Book Antiqua" w:hAnsi="Book Antiqua"/>
          <w:b/>
          <w:bCs/>
          <w:sz w:val="20"/>
          <w:szCs w:val="20"/>
          <w:u w:val="single" w:color="000000"/>
          <w:lang w:eastAsia="zh-CN"/>
        </w:rPr>
      </w:pPr>
      <w:r w:rsidRPr="007E62B7">
        <w:rPr>
          <w:rFonts w:ascii="Book Antiqua" w:eastAsia="Book Antiqua" w:hAnsi="Book Antiqua"/>
          <w:b/>
          <w:bCs/>
          <w:sz w:val="20"/>
          <w:szCs w:val="20"/>
          <w:u w:val="single" w:color="000000"/>
        </w:rPr>
        <w:t xml:space="preserve">MOLECULAR FUNCTIONS </w:t>
      </w:r>
      <w:r w:rsidRPr="007E62B7">
        <w:rPr>
          <w:rFonts w:ascii="Book Antiqua" w:hAnsi="Book Antiqua"/>
          <w:b/>
          <w:bCs/>
          <w:sz w:val="20"/>
          <w:szCs w:val="20"/>
          <w:u w:val="single" w:color="000000"/>
          <w:lang w:eastAsia="zh-CN"/>
        </w:rPr>
        <w:t>OF ANXA2 IN CANCER</w:t>
      </w:r>
    </w:p>
    <w:p w14:paraId="1F28C08E" w14:textId="74247918" w:rsidR="007E2FA1" w:rsidRPr="007E62B7" w:rsidRDefault="00636F8D" w:rsidP="007E62B7">
      <w:pPr>
        <w:adjustRightInd w:val="0"/>
        <w:snapToGrid w:val="0"/>
        <w:spacing w:line="360" w:lineRule="auto"/>
        <w:jc w:val="both"/>
        <w:rPr>
          <w:rFonts w:ascii="Book Antiqua" w:hAnsi="Book Antiqua"/>
          <w:b/>
          <w:bCs/>
          <w:i/>
          <w:spacing w:val="-1"/>
          <w:sz w:val="20"/>
          <w:szCs w:val="20"/>
          <w:lang w:eastAsia="zh-CN"/>
        </w:rPr>
      </w:pPr>
      <w:r w:rsidRPr="007E62B7">
        <w:rPr>
          <w:rFonts w:ascii="Book Antiqua" w:hAnsi="Book Antiqua"/>
          <w:b/>
          <w:bCs/>
          <w:i/>
          <w:spacing w:val="-1"/>
          <w:sz w:val="20"/>
          <w:szCs w:val="20"/>
          <w:lang w:eastAsia="zh-CN"/>
        </w:rPr>
        <w:t xml:space="preserve">Upregulation of </w:t>
      </w:r>
      <w:r w:rsidRPr="007E62B7">
        <w:rPr>
          <w:rFonts w:ascii="Book Antiqua" w:eastAsia="Book Antiqua" w:hAnsi="Book Antiqua"/>
          <w:b/>
          <w:bCs/>
          <w:i/>
          <w:spacing w:val="-1"/>
          <w:sz w:val="20"/>
          <w:szCs w:val="20"/>
        </w:rPr>
        <w:t>ANXA2</w:t>
      </w:r>
    </w:p>
    <w:p w14:paraId="0E82D506" w14:textId="479D9813" w:rsidR="00ED31D2" w:rsidRPr="007E62B7" w:rsidRDefault="006858F4" w:rsidP="007E62B7">
      <w:pPr>
        <w:adjustRightInd w:val="0"/>
        <w:snapToGrid w:val="0"/>
        <w:spacing w:line="360" w:lineRule="auto"/>
        <w:jc w:val="both"/>
        <w:rPr>
          <w:rFonts w:ascii="Book Antiqua" w:hAnsi="Book Antiqua"/>
          <w:color w:val="252525"/>
          <w:spacing w:val="-1"/>
          <w:sz w:val="20"/>
          <w:szCs w:val="20"/>
          <w:lang w:eastAsia="zh-CN"/>
        </w:rPr>
      </w:pPr>
      <w:r w:rsidRPr="007E62B7">
        <w:rPr>
          <w:rFonts w:ascii="Book Antiqua" w:eastAsia="Book Antiqua" w:hAnsi="Book Antiqua"/>
          <w:color w:val="252525"/>
          <w:spacing w:val="-1"/>
          <w:sz w:val="20"/>
          <w:szCs w:val="20"/>
        </w:rPr>
        <w:t>A h</w:t>
      </w:r>
      <w:r w:rsidR="00636F8D" w:rsidRPr="007E62B7">
        <w:rPr>
          <w:rFonts w:ascii="Book Antiqua" w:eastAsia="Book Antiqua" w:hAnsi="Book Antiqua"/>
          <w:color w:val="252525"/>
          <w:spacing w:val="-1"/>
          <w:sz w:val="20"/>
          <w:szCs w:val="20"/>
        </w:rPr>
        <w:t xml:space="preserve">igh level of ANXA2 </w:t>
      </w:r>
      <w:r w:rsidR="00636F8D" w:rsidRPr="007E62B7">
        <w:rPr>
          <w:rFonts w:ascii="Book Antiqua" w:hAnsi="Book Antiqua"/>
          <w:color w:val="252525"/>
          <w:spacing w:val="-1"/>
          <w:sz w:val="20"/>
          <w:szCs w:val="20"/>
          <w:lang w:eastAsia="zh-CN"/>
        </w:rPr>
        <w:t>is</w:t>
      </w:r>
      <w:r w:rsidR="00636F8D" w:rsidRPr="007E62B7">
        <w:rPr>
          <w:rFonts w:ascii="Book Antiqua" w:eastAsia="Book Antiqua" w:hAnsi="Book Antiqua"/>
          <w:color w:val="252525"/>
          <w:spacing w:val="-1"/>
          <w:sz w:val="20"/>
          <w:szCs w:val="20"/>
        </w:rPr>
        <w:t xml:space="preserve"> characteristic of malignant salivary gland tumors</w:t>
      </w:r>
      <w:r w:rsidR="00E251AA" w:rsidRPr="007E62B7">
        <w:rPr>
          <w:rFonts w:ascii="Book Antiqua" w:hAnsi="Book Antiqua"/>
          <w:color w:val="252525"/>
          <w:spacing w:val="-1"/>
          <w:sz w:val="20"/>
          <w:szCs w:val="20"/>
          <w:lang w:eastAsia="zh-CN"/>
        </w:rPr>
        <w:fldChar w:fldCharType="begin">
          <w:fldData xml:space="preserve">PEVuZE5vdGU+PENpdGU+PEF1dGhvcj5DYXJkb3NvPC9BdXRob3I+PFllYXI+MjAxOTwvWWVhcj48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</w:fldData>
        </w:fldChar>
      </w:r>
      <w:r w:rsidR="00F7788E"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PEVuZE5vdGU+PENpdGU+PEF1dGhvcj5DYXJkb3NvPC9BdXRob3I+PFllYXI+MjAxOTwvWWVhcj48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</w:fldData>
        </w:fldChar>
      </w:r>
      <w:r w:rsidR="00F7788E"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F7788E" w:rsidRPr="007E62B7">
        <w:rPr>
          <w:rFonts w:ascii="Book Antiqua" w:hAnsi="Book Antiqua"/>
          <w:color w:val="252525"/>
          <w:spacing w:val="-1"/>
          <w:sz w:val="20"/>
          <w:szCs w:val="20"/>
          <w:vertAlign w:val="superscript"/>
          <w:lang w:eastAsia="zh-CN"/>
        </w:rPr>
        <w:t>[42]</w:t>
      </w:r>
      <w:r w:rsidR="00E251AA" w:rsidRPr="007E62B7">
        <w:rPr>
          <w:rFonts w:ascii="Book Antiqua" w:hAnsi="Book Antiqua"/>
          <w:color w:val="252525"/>
          <w:spacing w:val="-1"/>
          <w:sz w:val="20"/>
          <w:szCs w:val="20"/>
          <w:lang w:eastAsia="zh-CN"/>
        </w:rPr>
        <w:fldChar w:fldCharType="end"/>
      </w:r>
      <w:r w:rsidR="00E712AE" w:rsidRPr="007E62B7">
        <w:rPr>
          <w:rFonts w:ascii="Book Antiqua" w:hAnsi="Book Antiqua"/>
          <w:color w:val="252525"/>
          <w:spacing w:val="-1"/>
          <w:sz w:val="20"/>
          <w:szCs w:val="20"/>
          <w:lang w:eastAsia="zh-CN"/>
        </w:rPr>
        <w:t xml:space="preserve"> </w:t>
      </w:r>
      <w:r w:rsidR="00317CC9" w:rsidRPr="007E62B7">
        <w:rPr>
          <w:rFonts w:ascii="Book Antiqua" w:hAnsi="Book Antiqua"/>
          <w:color w:val="252525"/>
          <w:spacing w:val="-1"/>
          <w:sz w:val="20"/>
          <w:szCs w:val="20"/>
          <w:lang w:eastAsia="zh-CN"/>
        </w:rPr>
        <w:t>and pulmonary invasive mucinous adenocarcinoma</w:t>
      </w:r>
      <w:r w:rsidR="00E251AA" w:rsidRPr="007E62B7">
        <w:rPr>
          <w:rFonts w:ascii="Book Antiqua" w:hAnsi="Book Antiqua"/>
          <w:color w:val="252525"/>
          <w:spacing w:val="-1"/>
          <w:sz w:val="20"/>
          <w:szCs w:val="20"/>
          <w:lang w:eastAsia="zh-CN"/>
        </w:rPr>
        <w:fldChar w:fldCharType="begin"/>
      </w:r>
      <w:r w:rsidR="00F7788E" w:rsidRPr="007E62B7">
        <w:rPr>
          <w:rFonts w:ascii="Book Antiqua" w:hAnsi="Book Antiqua"/>
          <w:color w:val="252525"/>
          <w:spacing w:val="-1"/>
          <w:sz w:val="20"/>
          <w:szCs w:val="20"/>
          <w:lang w:eastAsia="zh-CN"/>
        </w:rPr>
        <w:instrText xml:space="preserve"> ADDIN EN.CITE &lt;EndNote&gt;&lt;Cite&gt;&lt;Author&gt;Arai&lt;/Author&gt;&lt;Year&gt;2019&lt;/Year&gt;&lt;RecNum&gt;97&lt;/RecNum&gt;&lt;DisplayText&gt;&lt;style face="superscript"&gt;[43]&lt;/style&gt;&lt;/DisplayText&gt;&lt;record&gt;&lt;rec-number&gt;97&lt;/rec-number&gt;&lt;foreign-keys&gt;&lt;key app="EN" db-id="zzptsf9vlssrpwetsfm52r9tfx0r00sdddp0" timestamp="1577756231"&gt;97&lt;/key&gt;&lt;/foreign-keys&gt;&lt;ref-type name="Journal Article"&gt;17&lt;/ref-type&gt;&lt;contributors&gt;&lt;authors&gt;&lt;author&gt;Arai, K.&lt;/author&gt;&lt;author&gt;Hirose, M.&lt;/author&gt;&lt;/authors&gt;&lt;/contributors&gt;&lt;auth-address&gt;Department of Pathology, Shizuoka General Hospital, 4-27-1 Kitaando, Aoi-ku, Shizuoka 420-0881, Japan.&amp;#xD;Department of Thoracic Surgery, Shizuoka General Hospital, 4-27-1 Kitaando, Aoi-ku, Shizuoka 420-0881, Japan.&lt;/auth-address&gt;&lt;titles&gt;&lt;title&gt;Annexin A2 Expression in Aerogenous Metastasis of Pulmonary Invasive Mucinous Adenocarcinoma: A Case Report including Immunohistochemical Analysis&lt;/title&gt;&lt;secondary-title&gt;Case Rep Oncol Med&lt;/secondary-title&gt;&lt;/titles&gt;&lt;periodical&gt;&lt;full-title&gt;Case Rep Oncol Med&lt;/full-title&gt;&lt;/periodical&gt;&lt;pages&gt;5064852&lt;/pages&gt;&lt;volume&gt;2019&lt;/volume&gt;&lt;edition&gt;2019/09/06&lt;/edition&gt;&lt;dates&gt;&lt;year&gt;2019&lt;/year&gt;&lt;/dates&gt;&lt;isbn&gt;2090-6706 (Print)&lt;/isbn&gt;&lt;accession-num&gt;31485361&lt;/accession-num&gt;&lt;urls&gt;&lt;related-urls&gt;&lt;url&gt;https://www.ncbi.nlm.nih.gov/pubmed/31485361&lt;/url&gt;&lt;/related-urls&gt;&lt;/urls&gt;&lt;custom2&gt;PMC6702807 publication of this article.&lt;/custom2&gt;&lt;electronic-resource-num&gt;10.1155/2019/5064852&lt;/electronic-resource-num&gt;&lt;/record&gt;&lt;/Cite&gt;&lt;/EndNote&gt;</w:instrText>
      </w:r>
      <w:r w:rsidR="00E251AA" w:rsidRPr="007E62B7">
        <w:rPr>
          <w:rFonts w:ascii="Book Antiqua" w:hAnsi="Book Antiqua"/>
          <w:color w:val="252525"/>
          <w:spacing w:val="-1"/>
          <w:sz w:val="20"/>
          <w:szCs w:val="20"/>
          <w:lang w:eastAsia="zh-CN"/>
        </w:rPr>
        <w:fldChar w:fldCharType="separate"/>
      </w:r>
      <w:r w:rsidR="00F7788E" w:rsidRPr="007E62B7">
        <w:rPr>
          <w:rFonts w:ascii="Book Antiqua" w:hAnsi="Book Antiqua"/>
          <w:color w:val="252525"/>
          <w:spacing w:val="-1"/>
          <w:sz w:val="20"/>
          <w:szCs w:val="20"/>
          <w:vertAlign w:val="superscript"/>
          <w:lang w:eastAsia="zh-CN"/>
        </w:rPr>
        <w:t>[43]</w:t>
      </w:r>
      <w:r w:rsidR="00E251AA" w:rsidRPr="007E62B7">
        <w:rPr>
          <w:rFonts w:ascii="Book Antiqua" w:hAnsi="Book Antiqua"/>
          <w:color w:val="252525"/>
          <w:spacing w:val="-1"/>
          <w:sz w:val="20"/>
          <w:szCs w:val="20"/>
          <w:lang w:eastAsia="zh-CN"/>
        </w:rPr>
        <w:fldChar w:fldCharType="end"/>
      </w:r>
      <w:r w:rsidR="00E712AE"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 xml:space="preserve">and is </w:t>
      </w:r>
      <w:r w:rsidR="00636F8D" w:rsidRPr="007E62B7">
        <w:rPr>
          <w:rFonts w:ascii="Book Antiqua" w:hAnsi="Book Antiqua"/>
          <w:color w:val="252525"/>
          <w:spacing w:val="-1"/>
          <w:sz w:val="20"/>
          <w:szCs w:val="20"/>
          <w:lang w:eastAsia="zh-CN"/>
        </w:rPr>
        <w:t>associated with DNA repair</w:t>
      </w:r>
      <w:r w:rsidRPr="007E62B7">
        <w:rPr>
          <w:rFonts w:ascii="Book Antiqua" w:hAnsi="Book Antiqua"/>
          <w:color w:val="252525"/>
          <w:spacing w:val="-1"/>
          <w:sz w:val="20"/>
          <w:szCs w:val="20"/>
          <w:lang w:eastAsia="zh-CN"/>
        </w:rPr>
        <w:t xml:space="preserve"> as well as</w:t>
      </w:r>
      <w:r w:rsidR="00636F8D" w:rsidRPr="007E62B7">
        <w:rPr>
          <w:rFonts w:ascii="Book Antiqua" w:hAnsi="Book Antiqua"/>
          <w:color w:val="252525"/>
          <w:spacing w:val="-1"/>
          <w:sz w:val="20"/>
          <w:szCs w:val="20"/>
          <w:lang w:eastAsia="zh-CN"/>
        </w:rPr>
        <w:t xml:space="preserve"> metabolic alteration in pancreatic ductal adenocarcinoma</w:t>
      </w:r>
      <w:r w:rsidR="00E251AA" w:rsidRPr="007E62B7">
        <w:rPr>
          <w:rFonts w:ascii="Book Antiqua" w:hAnsi="Book Antiqua"/>
          <w:color w:val="252525"/>
          <w:spacing w:val="-1"/>
          <w:sz w:val="20"/>
          <w:szCs w:val="20"/>
          <w:lang w:eastAsia="zh-CN"/>
        </w:rPr>
        <w:fldChar w:fldCharType="begin">
          <w:fldData xml:space="preserve">PEVuZE5vdGU+PENpdGU+PEF1dGhvcj5UYWthaGFzaGk8L0F1dGhvcj48WWVhcj4yMDE5PC9ZZWFy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</w:fldData>
        </w:fldChar>
      </w:r>
      <w:r w:rsidR="00F7788E"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PEVuZE5vdGU+PENpdGU+PEF1dGhvcj5UYWthaGFzaGk8L0F1dGhvcj48WWVhcj4yMDE5PC9ZZWFy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</w:fldData>
        </w:fldChar>
      </w:r>
      <w:r w:rsidR="00F7788E"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F7788E" w:rsidRPr="007E62B7">
        <w:rPr>
          <w:rFonts w:ascii="Book Antiqua" w:hAnsi="Book Antiqua"/>
          <w:color w:val="252525"/>
          <w:spacing w:val="-1"/>
          <w:sz w:val="20"/>
          <w:szCs w:val="20"/>
          <w:vertAlign w:val="superscript"/>
          <w:lang w:eastAsia="zh-CN"/>
        </w:rPr>
        <w:t>[44]</w:t>
      </w:r>
      <w:r w:rsidR="00E251AA" w:rsidRPr="007E62B7">
        <w:rPr>
          <w:rFonts w:ascii="Book Antiqua" w:hAnsi="Book Antiqua"/>
          <w:color w:val="252525"/>
          <w:spacing w:val="-1"/>
          <w:sz w:val="20"/>
          <w:szCs w:val="20"/>
          <w:lang w:eastAsia="zh-CN"/>
        </w:rPr>
        <w:fldChar w:fldCharType="end"/>
      </w:r>
      <w:r w:rsidR="00636F8D" w:rsidRPr="007E62B7">
        <w:rPr>
          <w:rFonts w:ascii="Book Antiqua" w:hAnsi="Book Antiqua"/>
          <w:color w:val="252525"/>
          <w:spacing w:val="-1"/>
          <w:sz w:val="20"/>
          <w:szCs w:val="20"/>
          <w:lang w:eastAsia="zh-CN"/>
        </w:rPr>
        <w:t>.</w:t>
      </w:r>
      <w:r w:rsidR="00E712AE" w:rsidRPr="007E62B7">
        <w:rPr>
          <w:rFonts w:ascii="Book Antiqua" w:hAnsi="Book Antiqua"/>
          <w:color w:val="252525"/>
          <w:spacing w:val="-1"/>
          <w:sz w:val="20"/>
          <w:szCs w:val="20"/>
          <w:lang w:eastAsia="zh-CN"/>
        </w:rPr>
        <w:t xml:space="preserve"> </w:t>
      </w:r>
      <w:r w:rsidR="00317CC9" w:rsidRPr="007E62B7">
        <w:rPr>
          <w:rFonts w:ascii="Book Antiqua" w:hAnsi="Book Antiqua"/>
          <w:color w:val="252525"/>
          <w:spacing w:val="-1"/>
          <w:sz w:val="20"/>
          <w:szCs w:val="20"/>
          <w:lang w:eastAsia="zh-CN"/>
        </w:rPr>
        <w:t xml:space="preserve">ANXA2 is highly expressed in gastric cancer tissues and </w:t>
      </w:r>
      <w:r w:rsidR="00636F8D" w:rsidRPr="007E62B7">
        <w:rPr>
          <w:rFonts w:ascii="Book Antiqua" w:eastAsia="宋体" w:hAnsi="Book Antiqua" w:cs="Times New Roman"/>
          <w:color w:val="252525"/>
          <w:spacing w:val="-1"/>
          <w:sz w:val="20"/>
          <w:szCs w:val="20"/>
          <w:lang w:eastAsia="zh-CN"/>
        </w:rPr>
        <w:t xml:space="preserve">is related to </w:t>
      </w:r>
      <w:r w:rsidRPr="007E62B7">
        <w:rPr>
          <w:rFonts w:ascii="Book Antiqua" w:eastAsia="宋体" w:hAnsi="Book Antiqua" w:cs="Times New Roman"/>
          <w:color w:val="252525"/>
          <w:spacing w:val="-1"/>
          <w:sz w:val="20"/>
          <w:szCs w:val="20"/>
          <w:lang w:eastAsia="zh-CN"/>
        </w:rPr>
        <w:t xml:space="preserve">the </w:t>
      </w:r>
      <w:r w:rsidR="00636F8D" w:rsidRPr="007E62B7">
        <w:rPr>
          <w:rFonts w:ascii="Book Antiqua" w:eastAsia="宋体" w:hAnsi="Book Antiqua" w:cs="Times New Roman"/>
          <w:color w:val="252525"/>
          <w:spacing w:val="-1"/>
          <w:sz w:val="20"/>
          <w:szCs w:val="20"/>
          <w:lang w:eastAsia="zh-CN"/>
        </w:rPr>
        <w:t xml:space="preserve">tumor size, histological differentiation, </w:t>
      </w:r>
      <w:r w:rsidR="008079E0" w:rsidRPr="007E62B7">
        <w:rPr>
          <w:rFonts w:ascii="Book Antiqua" w:hAnsi="Book Antiqua"/>
          <w:color w:val="252525"/>
          <w:spacing w:val="-1"/>
          <w:sz w:val="20"/>
          <w:szCs w:val="20"/>
          <w:lang w:eastAsia="zh-CN"/>
        </w:rPr>
        <w:t>tumor</w:t>
      </w:r>
      <w:r w:rsidR="00D63640" w:rsidRPr="007E62B7">
        <w:rPr>
          <w:rFonts w:ascii="Book Antiqua" w:hAnsi="Book Antiqua"/>
          <w:color w:val="252525"/>
          <w:spacing w:val="-1"/>
          <w:sz w:val="20"/>
          <w:szCs w:val="20"/>
          <w:lang w:eastAsia="zh-CN"/>
        </w:rPr>
        <w:t>–</w:t>
      </w:r>
      <w:r w:rsidR="008079E0" w:rsidRPr="007E62B7">
        <w:rPr>
          <w:rFonts w:ascii="Book Antiqua" w:hAnsi="Book Antiqua"/>
          <w:color w:val="252525"/>
          <w:spacing w:val="-1"/>
          <w:sz w:val="20"/>
          <w:szCs w:val="20"/>
          <w:lang w:eastAsia="zh-CN"/>
        </w:rPr>
        <w:t>node</w:t>
      </w:r>
      <w:r w:rsidR="00D63640" w:rsidRPr="007E62B7">
        <w:rPr>
          <w:rFonts w:ascii="Book Antiqua" w:hAnsi="Book Antiqua"/>
          <w:color w:val="252525"/>
          <w:spacing w:val="-1"/>
          <w:sz w:val="20"/>
          <w:szCs w:val="20"/>
          <w:lang w:eastAsia="zh-CN"/>
        </w:rPr>
        <w:t>–</w:t>
      </w:r>
      <w:r w:rsidR="008079E0" w:rsidRPr="007E62B7">
        <w:rPr>
          <w:rFonts w:ascii="Book Antiqua" w:hAnsi="Book Antiqua"/>
          <w:color w:val="252525"/>
          <w:spacing w:val="-1"/>
          <w:sz w:val="20"/>
          <w:szCs w:val="20"/>
          <w:lang w:eastAsia="zh-CN"/>
        </w:rPr>
        <w:t>metastasis</w:t>
      </w:r>
      <w:r w:rsidR="00E37E72" w:rsidRPr="007E62B7">
        <w:rPr>
          <w:rFonts w:ascii="Book Antiqua" w:hAnsi="Book Antiqua"/>
          <w:color w:val="252525"/>
          <w:spacing w:val="-1"/>
          <w:sz w:val="20"/>
          <w:szCs w:val="20"/>
          <w:lang w:eastAsia="zh-CN"/>
        </w:rPr>
        <w:t xml:space="preserve"> </w:t>
      </w:r>
      <w:r w:rsidR="00245A64" w:rsidRPr="007E62B7">
        <w:rPr>
          <w:rFonts w:ascii="Book Antiqua" w:eastAsia="宋体" w:hAnsi="Book Antiqua" w:cs="Times New Roman"/>
          <w:color w:val="252525"/>
          <w:spacing w:val="-1"/>
          <w:sz w:val="20"/>
          <w:szCs w:val="20"/>
          <w:lang w:eastAsia="zh-CN"/>
        </w:rPr>
        <w:t>stage</w:t>
      </w:r>
      <w:r w:rsidR="00636F8D" w:rsidRPr="007E62B7">
        <w:rPr>
          <w:rFonts w:ascii="Book Antiqua" w:eastAsia="宋体" w:hAnsi="Book Antiqua" w:cs="Times New Roman"/>
          <w:color w:val="252525"/>
          <w:spacing w:val="-1"/>
          <w:sz w:val="20"/>
          <w:szCs w:val="20"/>
          <w:lang w:eastAsia="zh-CN"/>
        </w:rPr>
        <w:t>, and lymph node metastasis</w:t>
      </w:r>
      <w:r w:rsidR="00E251AA" w:rsidRPr="007E62B7">
        <w:rPr>
          <w:rFonts w:ascii="Book Antiqua" w:hAnsi="Book Antiqua"/>
          <w:color w:val="252525"/>
          <w:spacing w:val="-1"/>
          <w:sz w:val="20"/>
          <w:szCs w:val="20"/>
          <w:lang w:eastAsia="zh-CN"/>
        </w:rPr>
        <w:fldChar w:fldCharType="begin">
          <w:fldData xml:space="preserve">PEVuZE5vdGU+PENpdGU+PEF1dGhvcj5IYW48L0F1dGhvcj48WWVhcj4yMDE3PC9ZZWFyPjxSZWNO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</w:fldData>
        </w:fldChar>
      </w:r>
      <w:r w:rsidR="00F7788E"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PEVuZE5vdGU+PENpdGU+PEF1dGhvcj5IYW48L0F1dGhvcj48WWVhcj4yMDE3PC9ZZWFyPjxSZWNO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</w:fldData>
        </w:fldChar>
      </w:r>
      <w:r w:rsidR="00F7788E"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F7788E" w:rsidRPr="007E62B7">
        <w:rPr>
          <w:rFonts w:ascii="Book Antiqua" w:hAnsi="Book Antiqua"/>
          <w:color w:val="252525"/>
          <w:spacing w:val="-1"/>
          <w:sz w:val="20"/>
          <w:szCs w:val="20"/>
          <w:vertAlign w:val="superscript"/>
          <w:lang w:eastAsia="zh-CN"/>
        </w:rPr>
        <w:t>[45]</w:t>
      </w:r>
      <w:r w:rsidR="00E251AA" w:rsidRPr="007E62B7">
        <w:rPr>
          <w:rFonts w:ascii="Book Antiqua" w:hAnsi="Book Antiqua"/>
          <w:color w:val="252525"/>
          <w:spacing w:val="-1"/>
          <w:sz w:val="20"/>
          <w:szCs w:val="20"/>
          <w:lang w:eastAsia="zh-CN"/>
        </w:rPr>
        <w:fldChar w:fldCharType="end"/>
      </w:r>
      <w:r w:rsidR="00317CC9" w:rsidRPr="007E62B7">
        <w:rPr>
          <w:rFonts w:ascii="Book Antiqua" w:hAnsi="Book Antiqua"/>
          <w:color w:val="252525"/>
          <w:spacing w:val="-1"/>
          <w:sz w:val="20"/>
          <w:szCs w:val="20"/>
          <w:lang w:eastAsia="zh-CN"/>
        </w:rPr>
        <w:t>.</w:t>
      </w:r>
      <w:r w:rsidRPr="007E62B7">
        <w:rPr>
          <w:rFonts w:ascii="Book Antiqua" w:hAnsi="Book Antiqua"/>
          <w:color w:val="252525"/>
          <w:spacing w:val="-1"/>
          <w:sz w:val="20"/>
          <w:szCs w:val="20"/>
          <w:lang w:eastAsia="zh-CN"/>
        </w:rPr>
        <w:t xml:space="preserve"> The </w:t>
      </w:r>
      <w:r w:rsidR="00317CC9" w:rsidRPr="007E62B7">
        <w:rPr>
          <w:rFonts w:ascii="Book Antiqua" w:hAnsi="Book Antiqua"/>
          <w:color w:val="252525"/>
          <w:spacing w:val="-1"/>
          <w:sz w:val="20"/>
          <w:szCs w:val="20"/>
          <w:lang w:eastAsia="zh-CN"/>
        </w:rPr>
        <w:t>ANXA2</w:t>
      </w:r>
      <w:r w:rsidR="00D63640" w:rsidRPr="007E62B7">
        <w:rPr>
          <w:rFonts w:ascii="Book Antiqua" w:hAnsi="Book Antiqua"/>
          <w:color w:val="252525"/>
          <w:spacing w:val="-1"/>
          <w:sz w:val="20"/>
          <w:szCs w:val="20"/>
          <w:lang w:eastAsia="zh-CN"/>
        </w:rPr>
        <w:t>–</w:t>
      </w:r>
      <w:r w:rsidR="00684A41" w:rsidRPr="007E62B7">
        <w:rPr>
          <w:rFonts w:ascii="Book Antiqua" w:hAnsi="Book Antiqua"/>
          <w:color w:val="252525"/>
          <w:spacing w:val="-1"/>
          <w:sz w:val="20"/>
          <w:szCs w:val="20"/>
          <w:lang w:eastAsia="zh-CN"/>
        </w:rPr>
        <w:t>S100A10</w:t>
      </w:r>
      <w:r w:rsidR="00ED31D2" w:rsidRPr="007E62B7">
        <w:rPr>
          <w:rFonts w:ascii="Book Antiqua" w:hAnsi="Book Antiqua"/>
          <w:color w:val="252525"/>
          <w:spacing w:val="-1"/>
          <w:sz w:val="20"/>
          <w:szCs w:val="20"/>
          <w:lang w:eastAsia="zh-CN"/>
        </w:rPr>
        <w:t xml:space="preserve"> </w:t>
      </w:r>
      <w:r w:rsidR="00684A41" w:rsidRPr="007E62B7">
        <w:rPr>
          <w:rFonts w:ascii="Book Antiqua" w:hAnsi="Book Antiqua"/>
          <w:sz w:val="20"/>
          <w:szCs w:val="20"/>
        </w:rPr>
        <w:t>heterotetramer</w:t>
      </w:r>
      <w:r w:rsidR="00317CC9" w:rsidRPr="007E62B7">
        <w:rPr>
          <w:rFonts w:ascii="Book Antiqua" w:hAnsi="Book Antiqua"/>
          <w:color w:val="252525"/>
          <w:spacing w:val="-1"/>
          <w:sz w:val="20"/>
          <w:szCs w:val="20"/>
          <w:lang w:eastAsia="zh-CN"/>
        </w:rPr>
        <w:t xml:space="preserve">s </w:t>
      </w:r>
      <w:r w:rsidR="00ED31D2" w:rsidRPr="007E62B7">
        <w:rPr>
          <w:rFonts w:ascii="Book Antiqua" w:hAnsi="Book Antiqua"/>
          <w:color w:val="252525"/>
          <w:spacing w:val="-1"/>
          <w:sz w:val="20"/>
          <w:szCs w:val="20"/>
          <w:lang w:eastAsia="zh-CN"/>
        </w:rPr>
        <w:t xml:space="preserve">are </w:t>
      </w:r>
      <w:r w:rsidR="00317CC9" w:rsidRPr="007E62B7">
        <w:rPr>
          <w:rFonts w:ascii="Book Antiqua" w:hAnsi="Book Antiqua"/>
          <w:color w:val="252525"/>
          <w:spacing w:val="-1"/>
          <w:sz w:val="20"/>
          <w:szCs w:val="20"/>
          <w:lang w:eastAsia="zh-CN"/>
        </w:rPr>
        <w:t xml:space="preserve">upregulated by </w:t>
      </w:r>
      <w:r w:rsidR="00636F8D" w:rsidRPr="007E62B7">
        <w:rPr>
          <w:rFonts w:ascii="Book Antiqua" w:eastAsia="宋体" w:hAnsi="Book Antiqua" w:cs="Times New Roman"/>
          <w:color w:val="252525"/>
          <w:spacing w:val="-1"/>
          <w:sz w:val="20"/>
          <w:szCs w:val="20"/>
          <w:lang w:eastAsia="zh-CN"/>
        </w:rPr>
        <w:t xml:space="preserve">the </w:t>
      </w:r>
      <w:r w:rsidRPr="007E62B7">
        <w:rPr>
          <w:rFonts w:ascii="Book Antiqua" w:hAnsi="Book Antiqua"/>
          <w:sz w:val="20"/>
          <w:szCs w:val="20"/>
        </w:rPr>
        <w:t>promyelocytic leukemia</w:t>
      </w:r>
      <w:r w:rsidR="00993353" w:rsidRPr="007E62B7">
        <w:rPr>
          <w:rFonts w:ascii="Book Antiqua" w:hAnsi="Book Antiqua"/>
          <w:sz w:val="20"/>
          <w:szCs w:val="20"/>
        </w:rPr>
        <w:t>–</w:t>
      </w:r>
      <w:r w:rsidRPr="007E62B7">
        <w:rPr>
          <w:rFonts w:ascii="Book Antiqua" w:hAnsi="Book Antiqua"/>
          <w:sz w:val="20"/>
          <w:szCs w:val="20"/>
        </w:rPr>
        <w:t>retinoic acid receptor alpha</w:t>
      </w:r>
      <w:r w:rsidR="00636F8D" w:rsidRPr="007E62B7">
        <w:rPr>
          <w:rFonts w:ascii="Book Antiqua" w:eastAsia="宋体" w:hAnsi="Book Antiqua" w:cs="Times New Roman"/>
          <w:color w:val="252525"/>
          <w:spacing w:val="-1"/>
          <w:sz w:val="20"/>
          <w:szCs w:val="20"/>
          <w:lang w:eastAsia="zh-CN"/>
        </w:rPr>
        <w:t xml:space="preserve"> fusion protein and promotes plasminogen-dependent fibrinolysis and matrix invasion in acute promyelocytic</w:t>
      </w:r>
      <w:r w:rsidR="005966E2" w:rsidRPr="007E62B7">
        <w:rPr>
          <w:rFonts w:ascii="Book Antiqua" w:eastAsia="宋体" w:hAnsi="Book Antiqua" w:cs="Times New Roman"/>
          <w:color w:val="252525"/>
          <w:spacing w:val="-1"/>
          <w:sz w:val="20"/>
          <w:szCs w:val="20"/>
          <w:lang w:eastAsia="zh-CN"/>
        </w:rPr>
        <w:t xml:space="preserve"> </w:t>
      </w:r>
      <w:proofErr w:type="gramStart"/>
      <w:r w:rsidR="00636F8D" w:rsidRPr="007E62B7">
        <w:rPr>
          <w:rFonts w:ascii="Book Antiqua" w:eastAsia="宋体" w:hAnsi="Book Antiqua" w:cs="Times New Roman"/>
          <w:color w:val="252525"/>
          <w:spacing w:val="-1"/>
          <w:sz w:val="20"/>
          <w:szCs w:val="20"/>
          <w:lang w:eastAsia="zh-CN"/>
        </w:rPr>
        <w:t>leukemia</w:t>
      </w:r>
      <w:proofErr w:type="gramEnd"/>
      <w:r w:rsidR="00E251AA" w:rsidRPr="007E62B7">
        <w:rPr>
          <w:rFonts w:ascii="Book Antiqua" w:hAnsi="Book Antiqua"/>
          <w:color w:val="252525"/>
          <w:spacing w:val="-1"/>
          <w:sz w:val="20"/>
          <w:szCs w:val="20"/>
          <w:lang w:eastAsia="zh-CN"/>
        </w:rPr>
        <w:fldChar w:fldCharType="begin">
          <w:fldData xml:space="preserve">PEVuZE5vdGU+PENpdGU+PEF1dGhvcj5IdWFuZzwvQXV0aG9yPjxZZWFyPjIwMTc8L1llYXI+PFJl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</w:fldData>
        </w:fldChar>
      </w:r>
      <w:r w:rsidR="00F7788E"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PEVuZE5vdGU+PENpdGU+PEF1dGhvcj5IdWFuZzwvQXV0aG9yPjxZZWFyPjIwMTc8L1llYXI+PFJl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</w:fldData>
        </w:fldChar>
      </w:r>
      <w:r w:rsidR="00F7788E"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F7788E" w:rsidRPr="007E62B7">
        <w:rPr>
          <w:rFonts w:ascii="Book Antiqua" w:hAnsi="Book Antiqua"/>
          <w:color w:val="252525"/>
          <w:spacing w:val="-1"/>
          <w:sz w:val="20"/>
          <w:szCs w:val="20"/>
          <w:vertAlign w:val="superscript"/>
          <w:lang w:eastAsia="zh-CN"/>
        </w:rPr>
        <w:t>[46]</w:t>
      </w:r>
      <w:r w:rsidR="00E251AA" w:rsidRPr="007E62B7">
        <w:rPr>
          <w:rFonts w:ascii="Book Antiqua" w:hAnsi="Book Antiqua"/>
          <w:color w:val="252525"/>
          <w:spacing w:val="-1"/>
          <w:sz w:val="20"/>
          <w:szCs w:val="20"/>
          <w:lang w:eastAsia="zh-CN"/>
        </w:rPr>
        <w:fldChar w:fldCharType="end"/>
      </w:r>
      <w:r w:rsidR="00317CC9" w:rsidRPr="007E62B7">
        <w:rPr>
          <w:rFonts w:ascii="Book Antiqua" w:hAnsi="Book Antiqua"/>
          <w:color w:val="252525"/>
          <w:spacing w:val="-1"/>
          <w:sz w:val="20"/>
          <w:szCs w:val="20"/>
          <w:lang w:eastAsia="zh-CN"/>
        </w:rPr>
        <w:t>.</w:t>
      </w:r>
      <w:r w:rsidR="00E712AE" w:rsidRPr="007E62B7">
        <w:rPr>
          <w:rFonts w:ascii="Book Antiqua" w:hAnsi="Book Antiqua"/>
          <w:color w:val="252525"/>
          <w:spacing w:val="-1"/>
          <w:sz w:val="20"/>
          <w:szCs w:val="20"/>
          <w:lang w:eastAsia="zh-CN"/>
        </w:rPr>
        <w:t xml:space="preserve"> </w:t>
      </w:r>
      <w:r w:rsidR="00636F8D" w:rsidRPr="007E62B7">
        <w:rPr>
          <w:rFonts w:ascii="Book Antiqua" w:hAnsi="Book Antiqua"/>
          <w:color w:val="252525"/>
          <w:spacing w:val="-1"/>
          <w:sz w:val="20"/>
          <w:szCs w:val="20"/>
          <w:lang w:eastAsia="zh-CN"/>
        </w:rPr>
        <w:t xml:space="preserve">ANXA2 </w:t>
      </w:r>
      <w:r w:rsidR="00684A41" w:rsidRPr="007E62B7">
        <w:rPr>
          <w:rFonts w:ascii="Book Antiqua" w:hAnsi="Book Antiqua"/>
          <w:color w:val="252525"/>
          <w:spacing w:val="-1"/>
          <w:sz w:val="20"/>
          <w:szCs w:val="20"/>
          <w:lang w:eastAsia="zh-CN"/>
        </w:rPr>
        <w:t>overexpression</w:t>
      </w:r>
      <w:r w:rsidR="005966E2" w:rsidRPr="007E62B7">
        <w:rPr>
          <w:rFonts w:ascii="Book Antiqua" w:hAnsi="Book Antiqua"/>
          <w:color w:val="252525"/>
          <w:spacing w:val="-1"/>
          <w:sz w:val="20"/>
          <w:szCs w:val="20"/>
          <w:lang w:eastAsia="zh-CN"/>
        </w:rPr>
        <w:t xml:space="preserve"> </w:t>
      </w:r>
      <w:r w:rsidR="00636F8D" w:rsidRPr="007E62B7">
        <w:rPr>
          <w:rFonts w:ascii="Book Antiqua" w:hAnsi="Book Antiqua"/>
          <w:color w:val="252525"/>
          <w:spacing w:val="-1"/>
          <w:sz w:val="20"/>
          <w:szCs w:val="20"/>
          <w:lang w:eastAsia="zh-CN"/>
        </w:rPr>
        <w:t>contribute</w:t>
      </w:r>
      <w:r w:rsidR="00684A41" w:rsidRPr="007E62B7">
        <w:rPr>
          <w:rFonts w:ascii="Book Antiqua" w:hAnsi="Book Antiqua"/>
          <w:color w:val="252525"/>
          <w:spacing w:val="-1"/>
          <w:sz w:val="20"/>
          <w:szCs w:val="20"/>
          <w:lang w:eastAsia="zh-CN"/>
        </w:rPr>
        <w:t>s</w:t>
      </w:r>
      <w:r w:rsidR="00636F8D" w:rsidRPr="007E62B7">
        <w:rPr>
          <w:rFonts w:ascii="Book Antiqua" w:hAnsi="Book Antiqua"/>
          <w:color w:val="252525"/>
          <w:spacing w:val="-1"/>
          <w:sz w:val="20"/>
          <w:szCs w:val="20"/>
          <w:lang w:eastAsia="zh-CN"/>
        </w:rPr>
        <w:t xml:space="preserve"> to the aggressive </w:t>
      </w:r>
      <w:r w:rsidR="00D63640" w:rsidRPr="007E62B7">
        <w:rPr>
          <w:rFonts w:ascii="Book Antiqua" w:hAnsi="Book Antiqua"/>
          <w:color w:val="252525"/>
          <w:spacing w:val="-1"/>
          <w:sz w:val="20"/>
          <w:szCs w:val="20"/>
          <w:lang w:eastAsia="zh-CN"/>
        </w:rPr>
        <w:t>phenotype</w:t>
      </w:r>
      <w:r w:rsidR="005966E2" w:rsidRPr="007E62B7">
        <w:rPr>
          <w:rFonts w:ascii="Book Antiqua" w:hAnsi="Book Antiqua"/>
          <w:color w:val="252525"/>
          <w:spacing w:val="-1"/>
          <w:sz w:val="20"/>
          <w:szCs w:val="20"/>
          <w:lang w:eastAsia="zh-CN"/>
        </w:rPr>
        <w:t xml:space="preserve"> </w:t>
      </w:r>
      <w:r w:rsidR="00636F8D" w:rsidRPr="007E62B7">
        <w:rPr>
          <w:rFonts w:ascii="Book Antiqua" w:hAnsi="Book Antiqua"/>
          <w:color w:val="252525"/>
          <w:spacing w:val="-1"/>
          <w:sz w:val="20"/>
          <w:szCs w:val="20"/>
          <w:lang w:eastAsia="zh-CN"/>
        </w:rPr>
        <w:t xml:space="preserve">of triple-negative breast cancer </w:t>
      </w:r>
      <w:r w:rsidR="00684A41" w:rsidRPr="007E62B7">
        <w:rPr>
          <w:rFonts w:ascii="Book Antiqua" w:hAnsi="Book Antiqua"/>
          <w:color w:val="252525"/>
          <w:spacing w:val="-1"/>
          <w:sz w:val="20"/>
          <w:szCs w:val="20"/>
          <w:lang w:eastAsia="zh-CN"/>
        </w:rPr>
        <w:t>in the African American population</w:t>
      </w:r>
      <w:r w:rsidR="00E251AA" w:rsidRPr="007E62B7">
        <w:rPr>
          <w:rFonts w:ascii="Book Antiqua" w:hAnsi="Book Antiqua"/>
          <w:color w:val="252525"/>
          <w:spacing w:val="-1"/>
          <w:sz w:val="20"/>
          <w:szCs w:val="20"/>
          <w:lang w:eastAsia="zh-CN"/>
        </w:rPr>
        <w:fldChar w:fldCharType="begin">
          <w:fldData xml:space="preserve">PEVuZE5vdGU+PENpdGU+PEF1dGhvcj5HaWJiczwvQXV0aG9yPjxZZWFyPjIwMTk8L1llYXI+PFJl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=
</w:fldData>
        </w:fldChar>
      </w:r>
      <w:r w:rsidR="00F7788E"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PEVuZE5vdGU+PENpdGU+PEF1dGhvcj5HaWJiczwvQXV0aG9yPjxZZWFyPjIwMTk8L1llYXI+PFJl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=
</w:fldData>
        </w:fldChar>
      </w:r>
      <w:r w:rsidR="00F7788E"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F7788E" w:rsidRPr="007E62B7">
        <w:rPr>
          <w:rFonts w:ascii="Book Antiqua" w:hAnsi="Book Antiqua"/>
          <w:color w:val="252525"/>
          <w:spacing w:val="-1"/>
          <w:sz w:val="20"/>
          <w:szCs w:val="20"/>
          <w:vertAlign w:val="superscript"/>
          <w:lang w:eastAsia="zh-CN"/>
        </w:rPr>
        <w:t>[47]</w:t>
      </w:r>
      <w:r w:rsidR="00E251AA" w:rsidRPr="007E62B7">
        <w:rPr>
          <w:rFonts w:ascii="Book Antiqua" w:hAnsi="Book Antiqua"/>
          <w:color w:val="252525"/>
          <w:spacing w:val="-1"/>
          <w:sz w:val="20"/>
          <w:szCs w:val="20"/>
          <w:lang w:eastAsia="zh-CN"/>
        </w:rPr>
        <w:fldChar w:fldCharType="end"/>
      </w:r>
      <w:r w:rsidR="00636F8D" w:rsidRPr="007E62B7">
        <w:rPr>
          <w:rFonts w:ascii="Book Antiqua" w:hAnsi="Book Antiqua"/>
          <w:color w:val="252525"/>
          <w:spacing w:val="-1"/>
          <w:sz w:val="20"/>
          <w:szCs w:val="20"/>
          <w:lang w:eastAsia="zh-CN"/>
        </w:rPr>
        <w:t xml:space="preserve">. </w:t>
      </w:r>
      <w:r w:rsidR="00684A41" w:rsidRPr="007E62B7">
        <w:rPr>
          <w:rFonts w:ascii="Book Antiqua" w:hAnsi="Book Antiqua"/>
          <w:color w:val="252525"/>
          <w:spacing w:val="-1"/>
          <w:sz w:val="20"/>
          <w:szCs w:val="20"/>
          <w:lang w:eastAsia="zh-CN"/>
        </w:rPr>
        <w:t xml:space="preserve">The </w:t>
      </w:r>
      <w:r w:rsidR="002110D5" w:rsidRPr="007E62B7">
        <w:rPr>
          <w:rFonts w:ascii="Book Antiqua" w:hAnsi="Book Antiqua"/>
          <w:color w:val="252525"/>
          <w:spacing w:val="-1"/>
          <w:sz w:val="20"/>
          <w:szCs w:val="20"/>
          <w:lang w:eastAsia="zh-CN"/>
        </w:rPr>
        <w:t>ANXA2</w:t>
      </w:r>
      <w:r w:rsidR="00ED31D2" w:rsidRPr="007E62B7">
        <w:rPr>
          <w:rFonts w:ascii="Book Antiqua" w:hAnsi="Book Antiqua"/>
          <w:color w:val="252525"/>
          <w:spacing w:val="-1"/>
          <w:sz w:val="20"/>
          <w:szCs w:val="20"/>
          <w:lang w:eastAsia="zh-CN"/>
        </w:rPr>
        <w:t xml:space="preserve"> </w:t>
      </w:r>
      <w:r w:rsidR="00D1774F" w:rsidRPr="007E62B7">
        <w:rPr>
          <w:rFonts w:ascii="Book Antiqua" w:hAnsi="Book Antiqua"/>
          <w:color w:val="252525"/>
          <w:spacing w:val="-1"/>
          <w:sz w:val="20"/>
          <w:szCs w:val="20"/>
          <w:lang w:eastAsia="zh-CN"/>
        </w:rPr>
        <w:t xml:space="preserve">protein content </w:t>
      </w:r>
      <w:r w:rsidR="002110D5" w:rsidRPr="007E62B7">
        <w:rPr>
          <w:rFonts w:ascii="Book Antiqua" w:hAnsi="Book Antiqua"/>
          <w:color w:val="252525"/>
          <w:spacing w:val="-1"/>
          <w:sz w:val="20"/>
          <w:szCs w:val="20"/>
          <w:lang w:eastAsia="zh-CN"/>
        </w:rPr>
        <w:t xml:space="preserve">harbored </w:t>
      </w:r>
      <w:r w:rsidR="00D1774F" w:rsidRPr="007E62B7">
        <w:rPr>
          <w:rFonts w:ascii="Book Antiqua" w:hAnsi="Book Antiqua"/>
          <w:color w:val="252525"/>
          <w:spacing w:val="-1"/>
          <w:sz w:val="20"/>
          <w:szCs w:val="20"/>
          <w:lang w:eastAsia="zh-CN"/>
        </w:rPr>
        <w:t>by</w:t>
      </w:r>
      <w:r w:rsidR="005966E2" w:rsidRPr="007E62B7">
        <w:rPr>
          <w:rFonts w:ascii="Book Antiqua" w:hAnsi="Book Antiqua"/>
          <w:color w:val="252525"/>
          <w:spacing w:val="-1"/>
          <w:sz w:val="20"/>
          <w:szCs w:val="20"/>
          <w:lang w:eastAsia="zh-CN"/>
        </w:rPr>
        <w:t xml:space="preserve"> </w:t>
      </w:r>
      <w:r w:rsidR="002110D5" w:rsidRPr="007E62B7">
        <w:rPr>
          <w:rFonts w:ascii="Book Antiqua" w:hAnsi="Book Antiqua"/>
          <w:color w:val="252525"/>
          <w:spacing w:val="-1"/>
          <w:sz w:val="20"/>
          <w:szCs w:val="20"/>
          <w:lang w:eastAsia="zh-CN"/>
        </w:rPr>
        <w:t>extracellular vesicles</w:t>
      </w:r>
      <w:r w:rsidR="005966E2" w:rsidRPr="007E62B7">
        <w:rPr>
          <w:rFonts w:ascii="Book Antiqua" w:hAnsi="Book Antiqua"/>
          <w:color w:val="252525"/>
          <w:spacing w:val="-1"/>
          <w:sz w:val="20"/>
          <w:szCs w:val="20"/>
          <w:lang w:eastAsia="zh-CN"/>
        </w:rPr>
        <w:t xml:space="preserve"> </w:t>
      </w:r>
      <w:r w:rsidR="002110D5" w:rsidRPr="007E62B7">
        <w:rPr>
          <w:rFonts w:ascii="Book Antiqua" w:hAnsi="Book Antiqua"/>
          <w:color w:val="252525"/>
          <w:spacing w:val="-1"/>
          <w:sz w:val="20"/>
          <w:szCs w:val="20"/>
          <w:lang w:eastAsia="zh-CN"/>
        </w:rPr>
        <w:t>represent</w:t>
      </w:r>
      <w:r w:rsidR="00D1774F" w:rsidRPr="007E62B7">
        <w:rPr>
          <w:rFonts w:ascii="Book Antiqua" w:hAnsi="Book Antiqua"/>
          <w:color w:val="252525"/>
          <w:spacing w:val="-1"/>
          <w:sz w:val="20"/>
          <w:szCs w:val="20"/>
          <w:lang w:eastAsia="zh-CN"/>
        </w:rPr>
        <w:t>s</w:t>
      </w:r>
      <w:r w:rsidR="002110D5" w:rsidRPr="007E62B7">
        <w:rPr>
          <w:rFonts w:ascii="Book Antiqua" w:hAnsi="Book Antiqua"/>
          <w:color w:val="252525"/>
          <w:spacing w:val="-1"/>
          <w:sz w:val="20"/>
          <w:szCs w:val="20"/>
          <w:lang w:eastAsia="zh-CN"/>
        </w:rPr>
        <w:t xml:space="preserve"> a promising </w:t>
      </w:r>
      <w:r w:rsidR="00D1774F" w:rsidRPr="007E62B7">
        <w:rPr>
          <w:rFonts w:ascii="Book Antiqua" w:hAnsi="Book Antiqua"/>
          <w:color w:val="252525"/>
          <w:spacing w:val="-1"/>
          <w:sz w:val="20"/>
          <w:szCs w:val="20"/>
          <w:lang w:eastAsia="zh-CN"/>
        </w:rPr>
        <w:t>prognostic bio</w:t>
      </w:r>
      <w:r w:rsidR="002110D5" w:rsidRPr="007E62B7">
        <w:rPr>
          <w:rFonts w:ascii="Book Antiqua" w:hAnsi="Book Antiqua"/>
          <w:color w:val="252525"/>
          <w:spacing w:val="-1"/>
          <w:sz w:val="20"/>
          <w:szCs w:val="20"/>
          <w:lang w:eastAsia="zh-CN"/>
        </w:rPr>
        <w:t>marker in endometrial cancer</w:t>
      </w:r>
      <w:r w:rsidR="00E251AA" w:rsidRPr="007E62B7">
        <w:rPr>
          <w:rFonts w:ascii="Book Antiqua" w:hAnsi="Book Antiqua"/>
          <w:color w:val="252525"/>
          <w:spacing w:val="-1"/>
          <w:sz w:val="20"/>
          <w:szCs w:val="20"/>
          <w:lang w:eastAsia="zh-CN"/>
        </w:rPr>
        <w:fldChar w:fldCharType="begin">
          <w:fldData xml:space="preserve">PEVuZE5vdGU+PENpdGU+PEF1dGhvcj5IZXJyZXJvPC9BdXRob3I+PFllYXI+MjAxOTwvWWVhcj48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==
</w:fldData>
        </w:fldChar>
      </w:r>
      <w:r w:rsidR="00F7788E"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PEVuZE5vdGU+PENpdGU+PEF1dGhvcj5IZXJyZXJvPC9BdXRob3I+PFllYXI+MjAxOTwvWWVhcj48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==
</w:fldData>
        </w:fldChar>
      </w:r>
      <w:r w:rsidR="00F7788E"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F7788E" w:rsidRPr="007E62B7">
        <w:rPr>
          <w:rFonts w:ascii="Book Antiqua" w:hAnsi="Book Antiqua"/>
          <w:color w:val="252525"/>
          <w:spacing w:val="-1"/>
          <w:sz w:val="20"/>
          <w:szCs w:val="20"/>
          <w:vertAlign w:val="superscript"/>
          <w:lang w:eastAsia="zh-CN"/>
        </w:rPr>
        <w:t>[48]</w:t>
      </w:r>
      <w:r w:rsidR="00E251AA" w:rsidRPr="007E62B7">
        <w:rPr>
          <w:rFonts w:ascii="Book Antiqua" w:hAnsi="Book Antiqua"/>
          <w:color w:val="252525"/>
          <w:spacing w:val="-1"/>
          <w:sz w:val="20"/>
          <w:szCs w:val="20"/>
          <w:lang w:eastAsia="zh-CN"/>
        </w:rPr>
        <w:fldChar w:fldCharType="end"/>
      </w:r>
      <w:r w:rsidR="002110D5" w:rsidRPr="007E62B7">
        <w:rPr>
          <w:rFonts w:ascii="Book Antiqua" w:hAnsi="Book Antiqua"/>
          <w:color w:val="252525"/>
          <w:spacing w:val="-1"/>
          <w:sz w:val="20"/>
          <w:szCs w:val="20"/>
          <w:lang w:eastAsia="zh-CN"/>
        </w:rPr>
        <w:t>.</w:t>
      </w:r>
      <w:r w:rsidR="00E712AE" w:rsidRPr="007E62B7">
        <w:rPr>
          <w:rFonts w:ascii="Book Antiqua" w:hAnsi="Book Antiqua"/>
          <w:color w:val="252525"/>
          <w:spacing w:val="-1"/>
          <w:sz w:val="20"/>
          <w:szCs w:val="20"/>
          <w:lang w:eastAsia="zh-CN"/>
        </w:rPr>
        <w:t xml:space="preserve"> </w:t>
      </w:r>
      <w:r w:rsidR="00D1774F" w:rsidRPr="007E62B7">
        <w:rPr>
          <w:rFonts w:ascii="Book Antiqua" w:hAnsi="Book Antiqua"/>
          <w:color w:val="252525"/>
          <w:spacing w:val="-1"/>
          <w:sz w:val="20"/>
          <w:szCs w:val="20"/>
          <w:lang w:eastAsia="zh-CN"/>
        </w:rPr>
        <w:t>The g</w:t>
      </w:r>
      <w:r w:rsidR="002110D5" w:rsidRPr="007E62B7">
        <w:rPr>
          <w:rFonts w:ascii="Book Antiqua" w:hAnsi="Book Antiqua"/>
          <w:color w:val="252525"/>
          <w:spacing w:val="-1"/>
          <w:sz w:val="20"/>
          <w:szCs w:val="20"/>
          <w:lang w:eastAsia="zh-CN"/>
        </w:rPr>
        <w:t xml:space="preserve">insenoside compound K inhibits </w:t>
      </w:r>
      <w:bookmarkStart w:id="31" w:name="OLE_LINK519"/>
      <w:bookmarkStart w:id="32" w:name="OLE_LINK520"/>
      <w:r w:rsidR="002110D5" w:rsidRPr="007E62B7">
        <w:rPr>
          <w:rFonts w:ascii="Book Antiqua" w:hAnsi="Book Antiqua"/>
          <w:color w:val="252525"/>
          <w:spacing w:val="-1"/>
          <w:sz w:val="20"/>
          <w:szCs w:val="20"/>
          <w:lang w:eastAsia="zh-CN"/>
        </w:rPr>
        <w:t>nuclear factor-kappa B</w:t>
      </w:r>
      <w:bookmarkEnd w:id="31"/>
      <w:bookmarkEnd w:id="32"/>
      <w:r w:rsidR="002110D5" w:rsidRPr="007E62B7">
        <w:rPr>
          <w:rFonts w:ascii="Book Antiqua" w:hAnsi="Book Antiqua"/>
          <w:color w:val="252525"/>
          <w:spacing w:val="-1"/>
          <w:sz w:val="20"/>
          <w:szCs w:val="20"/>
          <w:lang w:eastAsia="zh-CN"/>
        </w:rPr>
        <w:t xml:space="preserve"> by targeting ANXA2</w:t>
      </w:r>
      <w:r w:rsidR="00E251AA" w:rsidRPr="007E62B7">
        <w:rPr>
          <w:rFonts w:ascii="Book Antiqua" w:hAnsi="Book Antiqua"/>
          <w:color w:val="252525"/>
          <w:spacing w:val="-1"/>
          <w:sz w:val="20"/>
          <w:szCs w:val="20"/>
          <w:lang w:eastAsia="zh-CN"/>
        </w:rPr>
        <w:fldChar w:fldCharType="begin">
          <w:fldData xml:space="preserve">PEVuZE5vdGU+PENpdGU+PEF1dGhvcj5XYW5nPC9BdXRob3I+PFllYXI+MjAxOTwvWWVhcj48UmVj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</w:fldData>
        </w:fldChar>
      </w:r>
      <w:r w:rsidR="00F7788E"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PEVuZE5vdGU+PENpdGU+PEF1dGhvcj5XYW5nPC9BdXRob3I+PFllYXI+MjAxOTwvWWVhcj48UmVj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</w:fldData>
        </w:fldChar>
      </w:r>
      <w:r w:rsidR="00F7788E"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F7788E" w:rsidRPr="007E62B7">
        <w:rPr>
          <w:rFonts w:ascii="Book Antiqua" w:hAnsi="Book Antiqua"/>
          <w:color w:val="252525"/>
          <w:spacing w:val="-1"/>
          <w:sz w:val="20"/>
          <w:szCs w:val="20"/>
          <w:vertAlign w:val="superscript"/>
          <w:lang w:eastAsia="zh-CN"/>
        </w:rPr>
        <w:t>[49,50]</w:t>
      </w:r>
      <w:r w:rsidR="00E251AA" w:rsidRPr="007E62B7">
        <w:rPr>
          <w:rFonts w:ascii="Book Antiqua" w:hAnsi="Book Antiqua"/>
          <w:color w:val="252525"/>
          <w:spacing w:val="-1"/>
          <w:sz w:val="20"/>
          <w:szCs w:val="20"/>
          <w:lang w:eastAsia="zh-CN"/>
        </w:rPr>
        <w:fldChar w:fldCharType="end"/>
      </w:r>
      <w:r w:rsidR="002110D5" w:rsidRPr="007E62B7">
        <w:rPr>
          <w:rFonts w:ascii="Book Antiqua" w:hAnsi="Book Antiqua"/>
          <w:color w:val="252525"/>
          <w:spacing w:val="-1"/>
          <w:sz w:val="20"/>
          <w:szCs w:val="20"/>
          <w:lang w:eastAsia="zh-CN"/>
        </w:rPr>
        <w:t xml:space="preserve">. </w:t>
      </w:r>
    </w:p>
    <w:p w14:paraId="796FBA29" w14:textId="7234AE5B" w:rsidR="00EB4209" w:rsidRPr="007E62B7" w:rsidRDefault="001361B8" w:rsidP="00B4728F">
      <w:pPr>
        <w:adjustRightInd w:val="0"/>
        <w:snapToGrid w:val="0"/>
        <w:spacing w:line="360" w:lineRule="auto"/>
        <w:ind w:firstLine="270"/>
        <w:jc w:val="both"/>
        <w:rPr>
          <w:rFonts w:ascii="Book Antiqua" w:hAnsi="Book Antiqua"/>
          <w:color w:val="252525"/>
          <w:spacing w:val="-1"/>
          <w:sz w:val="20"/>
          <w:szCs w:val="20"/>
          <w:lang w:eastAsia="zh-CN"/>
        </w:rPr>
      </w:pPr>
      <w:r w:rsidRPr="007E62B7">
        <w:rPr>
          <w:rFonts w:ascii="Book Antiqua" w:hAnsi="Book Antiqua"/>
          <w:color w:val="252525"/>
          <w:spacing w:val="-1"/>
          <w:sz w:val="20"/>
          <w:szCs w:val="20"/>
          <w:lang w:eastAsia="zh-CN"/>
        </w:rPr>
        <w:t xml:space="preserve">In </w:t>
      </w:r>
      <w:r w:rsidR="004110F4" w:rsidRPr="007E62B7">
        <w:rPr>
          <w:rFonts w:ascii="Book Antiqua" w:hAnsi="Book Antiqua"/>
          <w:color w:val="252525"/>
          <w:spacing w:val="-1"/>
          <w:sz w:val="20"/>
          <w:szCs w:val="20"/>
          <w:lang w:eastAsia="zh-CN"/>
        </w:rPr>
        <w:t>a</w:t>
      </w:r>
      <w:r w:rsidR="005966E2" w:rsidRPr="007E62B7">
        <w:rPr>
          <w:rFonts w:ascii="Book Antiqua" w:hAnsi="Book Antiqua"/>
          <w:color w:val="252525"/>
          <w:spacing w:val="-1"/>
          <w:sz w:val="20"/>
          <w:szCs w:val="20"/>
          <w:lang w:eastAsia="zh-CN"/>
        </w:rPr>
        <w:t xml:space="preserve"> </w:t>
      </w:r>
      <w:r w:rsidR="00636F8D" w:rsidRPr="007E62B7">
        <w:rPr>
          <w:rFonts w:ascii="Book Antiqua" w:eastAsia="宋体" w:hAnsi="Book Antiqua" w:cs="Times New Roman"/>
          <w:color w:val="252525"/>
          <w:spacing w:val="-1"/>
          <w:sz w:val="20"/>
          <w:szCs w:val="20"/>
          <w:lang w:eastAsia="zh-CN"/>
        </w:rPr>
        <w:t xml:space="preserve">rat model </w:t>
      </w:r>
      <w:r w:rsidRPr="007E62B7">
        <w:rPr>
          <w:rFonts w:ascii="Book Antiqua" w:hAnsi="Book Antiqua"/>
          <w:color w:val="252525"/>
          <w:spacing w:val="-1"/>
          <w:sz w:val="20"/>
          <w:szCs w:val="20"/>
          <w:lang w:eastAsia="zh-CN"/>
        </w:rPr>
        <w:t xml:space="preserve">of </w:t>
      </w:r>
      <w:r w:rsidR="004110F4" w:rsidRPr="007E62B7">
        <w:rPr>
          <w:rFonts w:ascii="Book Antiqua" w:hAnsi="Book Antiqua"/>
          <w:color w:val="252525"/>
          <w:spacing w:val="-1"/>
          <w:sz w:val="20"/>
          <w:szCs w:val="20"/>
          <w:lang w:eastAsia="zh-CN"/>
        </w:rPr>
        <w:t>cirrhosis</w:t>
      </w:r>
      <w:r w:rsidRPr="007E62B7">
        <w:rPr>
          <w:rFonts w:ascii="Book Antiqua" w:hAnsi="Book Antiqua"/>
          <w:color w:val="252525"/>
          <w:spacing w:val="-1"/>
          <w:sz w:val="20"/>
          <w:szCs w:val="20"/>
          <w:lang w:eastAsia="zh-CN"/>
        </w:rPr>
        <w:t xml:space="preserve">, after 30 wk of thioacetamide induction, the level of ANXA2 in </w:t>
      </w:r>
      <w:r w:rsidR="00636F8D" w:rsidRPr="007E62B7">
        <w:rPr>
          <w:rFonts w:ascii="Book Antiqua" w:eastAsia="宋体" w:hAnsi="Book Antiqua" w:cs="Times New Roman"/>
          <w:color w:val="252525"/>
          <w:spacing w:val="-1"/>
          <w:sz w:val="20"/>
          <w:szCs w:val="20"/>
          <w:lang w:eastAsia="zh-CN"/>
        </w:rPr>
        <w:t xml:space="preserve">the liver increased three times </w:t>
      </w:r>
      <w:r w:rsidR="004110F4" w:rsidRPr="007E62B7">
        <w:rPr>
          <w:rFonts w:ascii="Book Antiqua" w:eastAsia="宋体" w:hAnsi="Book Antiqua" w:cs="Times New Roman"/>
          <w:color w:val="252525"/>
          <w:spacing w:val="-1"/>
          <w:sz w:val="20"/>
          <w:szCs w:val="20"/>
          <w:lang w:eastAsia="zh-CN"/>
        </w:rPr>
        <w:t>over</w:t>
      </w:r>
      <w:r w:rsidR="00636F8D" w:rsidRPr="007E62B7">
        <w:rPr>
          <w:rFonts w:ascii="Book Antiqua" w:eastAsia="宋体" w:hAnsi="Book Antiqua" w:cs="Times New Roman"/>
          <w:color w:val="252525"/>
          <w:spacing w:val="-1"/>
          <w:sz w:val="20"/>
          <w:szCs w:val="20"/>
          <w:lang w:eastAsia="zh-CN"/>
        </w:rPr>
        <w:t xml:space="preserve"> the level before modeling </w:t>
      </w:r>
      <w:r w:rsidR="004110F4" w:rsidRPr="007E62B7">
        <w:rPr>
          <w:rFonts w:ascii="Book Antiqua" w:eastAsia="宋体" w:hAnsi="Book Antiqua" w:cs="Times New Roman"/>
          <w:color w:val="252525"/>
          <w:spacing w:val="-1"/>
          <w:sz w:val="20"/>
          <w:szCs w:val="20"/>
          <w:lang w:eastAsia="zh-CN"/>
        </w:rPr>
        <w:t>with the</w:t>
      </w:r>
      <w:r w:rsidR="00636F8D" w:rsidRPr="007E62B7">
        <w:rPr>
          <w:rFonts w:ascii="Book Antiqua" w:eastAsia="宋体" w:hAnsi="Book Antiqua" w:cs="Times New Roman"/>
          <w:color w:val="252525"/>
          <w:spacing w:val="-1"/>
          <w:sz w:val="20"/>
          <w:szCs w:val="20"/>
          <w:lang w:eastAsia="zh-CN"/>
        </w:rPr>
        <w:t xml:space="preserve"> dynamic increasing trend </w:t>
      </w:r>
      <w:r w:rsidR="004110F4" w:rsidRPr="007E62B7">
        <w:rPr>
          <w:rFonts w:ascii="Book Antiqua" w:eastAsia="宋体" w:hAnsi="Book Antiqua" w:cs="Times New Roman"/>
          <w:color w:val="252525"/>
          <w:spacing w:val="-1"/>
          <w:sz w:val="20"/>
          <w:szCs w:val="20"/>
          <w:lang w:eastAsia="zh-CN"/>
        </w:rPr>
        <w:t>being</w:t>
      </w:r>
      <w:r w:rsidR="005966E2" w:rsidRPr="007E62B7">
        <w:rPr>
          <w:rFonts w:ascii="Book Antiqua" w:eastAsia="宋体" w:hAnsi="Book Antiqua" w:cs="Times New Roman"/>
          <w:color w:val="252525"/>
          <w:spacing w:val="-1"/>
          <w:sz w:val="20"/>
          <w:szCs w:val="20"/>
          <w:lang w:eastAsia="zh-CN"/>
        </w:rPr>
        <w:t xml:space="preserve"> </w:t>
      </w:r>
      <w:r w:rsidR="00636F8D" w:rsidRPr="007E62B7">
        <w:rPr>
          <w:rFonts w:ascii="Book Antiqua" w:eastAsia="宋体" w:hAnsi="Book Antiqua" w:cs="Times New Roman"/>
          <w:color w:val="252525"/>
          <w:spacing w:val="-1"/>
          <w:sz w:val="20"/>
          <w:szCs w:val="20"/>
          <w:lang w:eastAsia="zh-CN"/>
        </w:rPr>
        <w:t>positively correlated with immune factors</w:t>
      </w:r>
      <w:r w:rsidR="004110F4" w:rsidRPr="007E62B7">
        <w:rPr>
          <w:rFonts w:ascii="Book Antiqua" w:eastAsia="宋体" w:hAnsi="Book Antiqua" w:cs="Times New Roman"/>
          <w:color w:val="252525"/>
          <w:spacing w:val="-1"/>
          <w:sz w:val="20"/>
          <w:szCs w:val="20"/>
          <w:lang w:eastAsia="zh-CN"/>
        </w:rPr>
        <w:t>,</w:t>
      </w:r>
      <w:r w:rsidR="00636F8D" w:rsidRPr="007E62B7">
        <w:rPr>
          <w:rFonts w:ascii="Book Antiqua" w:eastAsia="宋体" w:hAnsi="Book Antiqua" w:cs="Times New Roman"/>
          <w:color w:val="252525"/>
          <w:spacing w:val="-1"/>
          <w:sz w:val="20"/>
          <w:szCs w:val="20"/>
          <w:lang w:eastAsia="zh-CN"/>
        </w:rPr>
        <w:t xml:space="preserve"> such as interleukin and transforming growth factor-beta</w:t>
      </w:r>
      <w:r w:rsidR="004110F4" w:rsidRPr="007E62B7">
        <w:rPr>
          <w:rFonts w:ascii="Book Antiqua" w:hAnsi="Book Antiqua"/>
          <w:color w:val="252525"/>
          <w:spacing w:val="-1"/>
          <w:sz w:val="20"/>
          <w:szCs w:val="20"/>
          <w:lang w:eastAsia="zh-CN"/>
        </w:rPr>
        <w:t xml:space="preserve">, </w:t>
      </w:r>
      <w:r w:rsidR="004110F4" w:rsidRPr="007E62B7">
        <w:rPr>
          <w:rFonts w:ascii="Book Antiqua" w:hAnsi="Book Antiqua"/>
          <w:color w:val="252525"/>
          <w:spacing w:val="-1"/>
          <w:sz w:val="20"/>
          <w:szCs w:val="20"/>
          <w:lang w:eastAsia="zh-CN"/>
        </w:rPr>
        <w:lastRenderedPageBreak/>
        <w:t>indicating</w:t>
      </w:r>
      <w:r w:rsidRPr="007E62B7">
        <w:rPr>
          <w:rFonts w:ascii="Book Antiqua" w:hAnsi="Book Antiqua"/>
          <w:color w:val="252525"/>
          <w:spacing w:val="-1"/>
          <w:sz w:val="20"/>
          <w:szCs w:val="20"/>
          <w:lang w:eastAsia="zh-CN"/>
        </w:rPr>
        <w:t xml:space="preserve"> the</w:t>
      </w:r>
      <w:r w:rsidR="004110F4" w:rsidRPr="007E62B7">
        <w:rPr>
          <w:rFonts w:ascii="Book Antiqua" w:hAnsi="Book Antiqua"/>
          <w:color w:val="252525"/>
          <w:spacing w:val="-1"/>
          <w:sz w:val="20"/>
          <w:szCs w:val="20"/>
          <w:lang w:eastAsia="zh-CN"/>
        </w:rPr>
        <w:t xml:space="preserve"> close</w:t>
      </w:r>
      <w:r w:rsidRPr="007E62B7">
        <w:rPr>
          <w:rFonts w:ascii="Book Antiqua" w:hAnsi="Book Antiqua"/>
          <w:color w:val="252525"/>
          <w:spacing w:val="-1"/>
          <w:sz w:val="20"/>
          <w:szCs w:val="20"/>
          <w:lang w:eastAsia="zh-CN"/>
        </w:rPr>
        <w:t xml:space="preserve"> relationship between ANXA2 and precancerous lesions of HCC</w:t>
      </w:r>
      <w:r w:rsidR="00E251AA" w:rsidRPr="007E62B7">
        <w:rPr>
          <w:rFonts w:ascii="Book Antiqua" w:hAnsi="Book Antiqua"/>
          <w:color w:val="252525"/>
          <w:spacing w:val="-1"/>
          <w:sz w:val="20"/>
          <w:szCs w:val="20"/>
          <w:lang w:eastAsia="zh-CN"/>
        </w:rPr>
        <w:fldChar w:fldCharType="begin"/>
      </w:r>
      <w:r w:rsidR="0041459F" w:rsidRPr="007E62B7">
        <w:rPr>
          <w:rFonts w:ascii="Book Antiqua" w:hAnsi="Book Antiqua"/>
          <w:color w:val="252525"/>
          <w:spacing w:val="-1"/>
          <w:sz w:val="20"/>
          <w:szCs w:val="20"/>
          <w:lang w:eastAsia="zh-CN"/>
        </w:rPr>
        <w:instrText xml:space="preserve"> ADDIN EN.CITE &lt;EndNote&gt;&lt;Cite&gt;&lt;Author&gt;An&lt;/Author&gt;&lt;Year&gt;2006&lt;/Year&gt;&lt;RecNum&gt;190&lt;/RecNum&gt;&lt;DisplayText&gt;&lt;style face="superscript"&gt;[51]&lt;/style&gt;&lt;/DisplayText&gt;&lt;record&gt;&lt;rec-number&gt;190&lt;/rec-number&gt;&lt;foreign-keys&gt;&lt;key app="EN" db-id="zzptsf9vlssrpwetsfm52r9tfx0r00sdddp0" timestamp="1584966005"&gt;190&lt;/key&gt;&lt;/foreign-keys&gt;&lt;ref-type name="Journal Article"&gt;17&lt;/ref-type&gt;&lt;contributors&gt;&lt;authors&gt;&lt;author&gt;An, J. H.&lt;/author&gt;&lt;author&gt;Seong, J.&lt;/author&gt;&lt;author&gt;Oh, H.&lt;/author&gt;&lt;author&gt;Kim, W.&lt;/author&gt;&lt;author&gt;Han, K. H.&lt;/author&gt;&lt;author&gt;Paik, Y. H.&lt;/author&gt;&lt;/authors&gt;&lt;/contributors&gt;&lt;auth-address&gt;Department of Radiation Oncology, Yonsei University Medical College, Seoul, Korea.&lt;/auth-address&gt;&lt;titles&gt;&lt;title&gt;[Protein expression profiles in a rat cirrhotic model induced by thioacetamide]&lt;/title&gt;&lt;secondary-title&gt;Korean J Hepatol&lt;/secondary-title&gt;&lt;/titles&gt;&lt;periodical&gt;&lt;full-title&gt;Korean J Hepatol&lt;/full-title&gt;&lt;/periodical&gt;&lt;pages&gt;93-102&lt;/pages&gt;&lt;volume&gt;12&lt;/volume&gt;&lt;number&gt;1&lt;/number&gt;&lt;edition&gt;2006/03/28&lt;/edition&gt;&lt;keywords&gt;&lt;keyword&gt;Animals&lt;/keyword&gt;&lt;keyword&gt;Liver/*metabolism&lt;/keyword&gt;&lt;keyword&gt;Liver Cirrhosis, Experimental/*metabolism&lt;/keyword&gt;&lt;keyword&gt;Male&lt;/keyword&gt;&lt;keyword&gt;Proteins/*metabolism&lt;/keyword&gt;&lt;keyword&gt;Proteomics&lt;/keyword&gt;&lt;keyword&gt;Rats&lt;/keyword&gt;&lt;keyword&gt;Rats, Wistar&lt;/keyword&gt;&lt;keyword&gt;Thioacetamide&lt;/keyword&gt;&lt;/keywords&gt;&lt;dates&gt;&lt;year&gt;2006&lt;/year&gt;&lt;pub-dates&gt;&lt;date&gt;Mar&lt;/date&gt;&lt;/pub-dates&gt;&lt;/dates&gt;&lt;isbn&gt;1738-222X (Print)&amp;#xD;1738-222X (Linking)&lt;/isbn&gt;&lt;accession-num&gt;16565610&lt;/accession-num&gt;&lt;urls&gt;&lt;related-urls&gt;&lt;url&gt;https://www.ncbi.nlm.nih.gov/pubmed/16565610&lt;/url&gt;&lt;/related-urls&gt;&lt;/urls&gt;&lt;/record&gt;&lt;/Cite&gt;&lt;/EndNote&gt;</w:instrText>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[51]</w:t>
      </w:r>
      <w:r w:rsidR="00E251AA" w:rsidRPr="007E62B7">
        <w:rPr>
          <w:rFonts w:ascii="Book Antiqua" w:hAnsi="Book Antiqua"/>
          <w:color w:val="252525"/>
          <w:spacing w:val="-1"/>
          <w:sz w:val="20"/>
          <w:szCs w:val="20"/>
          <w:lang w:eastAsia="zh-CN"/>
        </w:rPr>
        <w:fldChar w:fldCharType="end"/>
      </w:r>
      <w:r w:rsidRPr="007E62B7">
        <w:rPr>
          <w:rFonts w:ascii="Book Antiqua" w:hAnsi="Book Antiqua"/>
          <w:color w:val="252525"/>
          <w:spacing w:val="-1"/>
          <w:sz w:val="20"/>
          <w:szCs w:val="20"/>
          <w:lang w:eastAsia="zh-CN"/>
        </w:rPr>
        <w:t>.</w:t>
      </w:r>
      <w:r w:rsidR="00E712AE" w:rsidRPr="007E62B7">
        <w:rPr>
          <w:rFonts w:ascii="Book Antiqua" w:hAnsi="Book Antiqua"/>
          <w:color w:val="252525"/>
          <w:spacing w:val="-1"/>
          <w:sz w:val="20"/>
          <w:szCs w:val="20"/>
          <w:lang w:eastAsia="zh-CN"/>
        </w:rPr>
        <w:t xml:space="preserve"> </w:t>
      </w:r>
      <w:r w:rsidR="00F53455" w:rsidRPr="007E62B7">
        <w:rPr>
          <w:rFonts w:ascii="Book Antiqua" w:hAnsi="Book Antiqua"/>
          <w:color w:val="252525"/>
          <w:spacing w:val="-1"/>
          <w:sz w:val="20"/>
          <w:szCs w:val="20"/>
          <w:lang w:eastAsia="zh-CN"/>
        </w:rPr>
        <w:t xml:space="preserve">Our previous </w:t>
      </w:r>
      <w:r w:rsidR="008079E0" w:rsidRPr="007E62B7">
        <w:rPr>
          <w:rFonts w:ascii="Book Antiqua" w:hAnsi="Book Antiqua"/>
          <w:color w:val="252525"/>
          <w:spacing w:val="-1"/>
          <w:sz w:val="20"/>
          <w:szCs w:val="20"/>
          <w:lang w:eastAsia="zh-CN"/>
        </w:rPr>
        <w:t xml:space="preserve">study </w:t>
      </w:r>
      <w:r w:rsidR="00F53455" w:rsidRPr="007E62B7">
        <w:rPr>
          <w:rFonts w:ascii="Book Antiqua" w:hAnsi="Book Antiqua"/>
          <w:color w:val="252525"/>
          <w:spacing w:val="-1"/>
          <w:sz w:val="20"/>
          <w:szCs w:val="20"/>
          <w:lang w:eastAsia="zh-CN"/>
        </w:rPr>
        <w:t>results suggest</w:t>
      </w:r>
      <w:r w:rsidR="008079E0" w:rsidRPr="007E62B7">
        <w:rPr>
          <w:rFonts w:ascii="Book Antiqua" w:hAnsi="Book Antiqua"/>
          <w:color w:val="252525"/>
          <w:spacing w:val="-1"/>
          <w:sz w:val="20"/>
          <w:szCs w:val="20"/>
          <w:lang w:eastAsia="zh-CN"/>
        </w:rPr>
        <w:t>ed</w:t>
      </w:r>
      <w:r w:rsidR="00F53455" w:rsidRPr="007E62B7">
        <w:rPr>
          <w:rFonts w:ascii="Book Antiqua" w:hAnsi="Book Antiqua"/>
          <w:color w:val="252525"/>
          <w:spacing w:val="-1"/>
          <w:sz w:val="20"/>
          <w:szCs w:val="20"/>
          <w:lang w:eastAsia="zh-CN"/>
        </w:rPr>
        <w:t xml:space="preserve"> that </w:t>
      </w:r>
      <w:r w:rsidR="008079E0" w:rsidRPr="007E62B7">
        <w:rPr>
          <w:rFonts w:ascii="Book Antiqua" w:hAnsi="Book Antiqua"/>
          <w:color w:val="252525"/>
          <w:spacing w:val="-1"/>
          <w:sz w:val="20"/>
          <w:szCs w:val="20"/>
          <w:lang w:eastAsia="zh-CN"/>
        </w:rPr>
        <w:t xml:space="preserve">the </w:t>
      </w:r>
      <w:r w:rsidR="00F53455" w:rsidRPr="007E62B7">
        <w:rPr>
          <w:rFonts w:ascii="Book Antiqua" w:hAnsi="Book Antiqua"/>
          <w:color w:val="252525"/>
          <w:spacing w:val="-1"/>
          <w:sz w:val="20"/>
          <w:szCs w:val="20"/>
          <w:lang w:eastAsia="zh-CN"/>
        </w:rPr>
        <w:t>circulating</w:t>
      </w:r>
      <w:r w:rsidR="008079E0" w:rsidRPr="007E62B7">
        <w:rPr>
          <w:rFonts w:ascii="Book Antiqua" w:hAnsi="Book Antiqua"/>
          <w:color w:val="252525"/>
          <w:spacing w:val="-1"/>
          <w:sz w:val="20"/>
          <w:szCs w:val="20"/>
          <w:lang w:eastAsia="zh-CN"/>
        </w:rPr>
        <w:t xml:space="preserve"> levels of</w:t>
      </w:r>
      <w:r w:rsidR="00F53455" w:rsidRPr="007E62B7">
        <w:rPr>
          <w:rFonts w:ascii="Book Antiqua" w:hAnsi="Book Antiqua"/>
          <w:color w:val="252525"/>
          <w:spacing w:val="-1"/>
          <w:sz w:val="20"/>
          <w:szCs w:val="20"/>
          <w:lang w:eastAsia="zh-CN"/>
        </w:rPr>
        <w:t xml:space="preserve"> ANXA2 in </w:t>
      </w:r>
      <w:r w:rsidR="008079E0" w:rsidRPr="007E62B7">
        <w:rPr>
          <w:rFonts w:ascii="Book Antiqua" w:hAnsi="Book Antiqua"/>
          <w:color w:val="252525"/>
          <w:spacing w:val="-1"/>
          <w:sz w:val="20"/>
          <w:szCs w:val="20"/>
          <w:lang w:eastAsia="zh-CN"/>
        </w:rPr>
        <w:t xml:space="preserve">patients with </w:t>
      </w:r>
      <w:r w:rsidR="00F53455" w:rsidRPr="007E62B7">
        <w:rPr>
          <w:rFonts w:ascii="Book Antiqua" w:hAnsi="Book Antiqua"/>
          <w:color w:val="252525"/>
          <w:spacing w:val="-1"/>
          <w:sz w:val="20"/>
          <w:szCs w:val="20"/>
          <w:lang w:eastAsia="zh-CN"/>
        </w:rPr>
        <w:t xml:space="preserve">HCC </w:t>
      </w:r>
      <w:r w:rsidR="008079E0" w:rsidRPr="007E62B7">
        <w:rPr>
          <w:rFonts w:ascii="Book Antiqua" w:hAnsi="Book Antiqua"/>
          <w:color w:val="252525"/>
          <w:spacing w:val="-1"/>
          <w:sz w:val="20"/>
          <w:szCs w:val="20"/>
          <w:lang w:eastAsia="zh-CN"/>
        </w:rPr>
        <w:t>were</w:t>
      </w:r>
      <w:r w:rsidR="005966E2" w:rsidRPr="007E62B7">
        <w:rPr>
          <w:rFonts w:ascii="Book Antiqua" w:hAnsi="Book Antiqua"/>
          <w:color w:val="252525"/>
          <w:spacing w:val="-1"/>
          <w:sz w:val="20"/>
          <w:szCs w:val="20"/>
          <w:lang w:eastAsia="zh-CN"/>
        </w:rPr>
        <w:t xml:space="preserve"> </w:t>
      </w:r>
      <w:r w:rsidR="00F53455" w:rsidRPr="007E62B7">
        <w:rPr>
          <w:rFonts w:ascii="Book Antiqua" w:hAnsi="Book Antiqua"/>
          <w:color w:val="252525"/>
          <w:spacing w:val="-1"/>
          <w:sz w:val="20"/>
          <w:szCs w:val="20"/>
          <w:lang w:eastAsia="zh-CN"/>
        </w:rPr>
        <w:t xml:space="preserve">significantly higher than </w:t>
      </w:r>
      <w:r w:rsidR="008079E0" w:rsidRPr="007E62B7">
        <w:rPr>
          <w:rFonts w:ascii="Book Antiqua" w:hAnsi="Book Antiqua"/>
          <w:color w:val="252525"/>
          <w:spacing w:val="-1"/>
          <w:sz w:val="20"/>
          <w:szCs w:val="20"/>
          <w:lang w:eastAsia="zh-CN"/>
        </w:rPr>
        <w:t>those</w:t>
      </w:r>
      <w:r w:rsidR="00F53455" w:rsidRPr="007E62B7">
        <w:rPr>
          <w:rFonts w:ascii="Book Antiqua" w:hAnsi="Book Antiqua"/>
          <w:color w:val="252525"/>
          <w:spacing w:val="-1"/>
          <w:sz w:val="20"/>
          <w:szCs w:val="20"/>
          <w:lang w:eastAsia="zh-CN"/>
        </w:rPr>
        <w:t xml:space="preserve"> in </w:t>
      </w:r>
      <w:r w:rsidR="008079E0" w:rsidRPr="007E62B7">
        <w:rPr>
          <w:rFonts w:ascii="Book Antiqua" w:hAnsi="Book Antiqua"/>
          <w:color w:val="252525"/>
          <w:spacing w:val="-1"/>
          <w:sz w:val="20"/>
          <w:szCs w:val="20"/>
          <w:lang w:eastAsia="zh-CN"/>
        </w:rPr>
        <w:t xml:space="preserve">patients with </w:t>
      </w:r>
      <w:r w:rsidR="00F53455" w:rsidRPr="007E62B7">
        <w:rPr>
          <w:rFonts w:ascii="Book Antiqua" w:hAnsi="Book Antiqua"/>
          <w:color w:val="252525"/>
          <w:spacing w:val="-1"/>
          <w:sz w:val="20"/>
          <w:szCs w:val="20"/>
          <w:lang w:eastAsia="zh-CN"/>
        </w:rPr>
        <w:t>other liver diseases</w:t>
      </w:r>
      <w:r w:rsidR="00E251AA" w:rsidRPr="007E62B7">
        <w:rPr>
          <w:rFonts w:ascii="Book Antiqua" w:hAnsi="Book Antiqua"/>
          <w:color w:val="252525"/>
          <w:spacing w:val="-1"/>
          <w:sz w:val="20"/>
          <w:szCs w:val="20"/>
          <w:lang w:eastAsia="zh-CN"/>
        </w:rPr>
        <w:fldChar w:fldCharType="begin">
          <w:fldData xml:space="preserve">PEVuZE5vdGU+PENpdGU+PEF1dGhvcj5aaGFuZzwvQXV0aG9yPjxZZWFyPjIwMTI8L1llYXI+PFJl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PEVuZE5vdGU+PENpdGU+PEF1dGhvcj5aaGFuZzwvQXV0aG9yPjxZZWFyPjIwMTI8L1llYXI+PFJl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[52]</w:t>
      </w:r>
      <w:r w:rsidR="00E251AA" w:rsidRPr="007E62B7">
        <w:rPr>
          <w:rFonts w:ascii="Book Antiqua" w:hAnsi="Book Antiqua"/>
          <w:color w:val="252525"/>
          <w:spacing w:val="-1"/>
          <w:sz w:val="20"/>
          <w:szCs w:val="20"/>
          <w:lang w:eastAsia="zh-CN"/>
        </w:rPr>
        <w:fldChar w:fldCharType="end"/>
      </w:r>
      <w:r w:rsidR="008079E0" w:rsidRPr="007E62B7">
        <w:rPr>
          <w:rFonts w:ascii="Book Antiqua" w:hAnsi="Book Antiqua"/>
          <w:color w:val="252525"/>
          <w:spacing w:val="-1"/>
          <w:sz w:val="20"/>
          <w:szCs w:val="20"/>
          <w:lang w:eastAsia="zh-CN"/>
        </w:rPr>
        <w:t>.</w:t>
      </w:r>
      <w:r w:rsidR="00F53455" w:rsidRPr="007E62B7">
        <w:rPr>
          <w:rFonts w:ascii="Book Antiqua" w:hAnsi="Book Antiqua"/>
          <w:color w:val="252525"/>
          <w:spacing w:val="-1"/>
          <w:sz w:val="20"/>
          <w:szCs w:val="20"/>
          <w:lang w:eastAsia="zh-CN"/>
        </w:rPr>
        <w:t xml:space="preserve"> ANXA2 was frequently found to be upregulated in HCC tissues compared with </w:t>
      </w:r>
      <w:r w:rsidR="008079E0" w:rsidRPr="007E62B7">
        <w:rPr>
          <w:rFonts w:ascii="Book Antiqua" w:hAnsi="Book Antiqua"/>
          <w:color w:val="252525"/>
          <w:spacing w:val="-1"/>
          <w:sz w:val="20"/>
          <w:szCs w:val="20"/>
          <w:lang w:eastAsia="zh-CN"/>
        </w:rPr>
        <w:t xml:space="preserve">its levels in </w:t>
      </w:r>
      <w:r w:rsidR="00F53455" w:rsidRPr="007E62B7">
        <w:rPr>
          <w:rFonts w:ascii="Book Antiqua" w:hAnsi="Book Antiqua"/>
          <w:color w:val="252525"/>
          <w:spacing w:val="-1"/>
          <w:sz w:val="20"/>
          <w:szCs w:val="20"/>
          <w:lang w:eastAsia="zh-CN"/>
        </w:rPr>
        <w:t>benign liver disease tissues</w:t>
      </w:r>
      <w:r w:rsidR="005966E2" w:rsidRPr="007E62B7">
        <w:rPr>
          <w:rFonts w:ascii="Book Antiqua" w:hAnsi="Book Antiqua"/>
          <w:color w:val="252525"/>
          <w:spacing w:val="-1"/>
          <w:sz w:val="20"/>
          <w:szCs w:val="20"/>
          <w:lang w:eastAsia="zh-CN"/>
        </w:rPr>
        <w:t xml:space="preserve"> </w:t>
      </w:r>
      <w:r w:rsidR="008079E0" w:rsidRPr="007E62B7">
        <w:rPr>
          <w:rFonts w:ascii="Book Antiqua" w:hAnsi="Book Antiqua"/>
          <w:color w:val="252525"/>
          <w:spacing w:val="-1"/>
          <w:sz w:val="20"/>
          <w:szCs w:val="20"/>
          <w:lang w:eastAsia="zh-CN"/>
        </w:rPr>
        <w:t xml:space="preserve">and was </w:t>
      </w:r>
      <w:r w:rsidR="00352D89" w:rsidRPr="007E62B7">
        <w:rPr>
          <w:rFonts w:ascii="Book Antiqua" w:hAnsi="Book Antiqua"/>
          <w:color w:val="252525"/>
          <w:spacing w:val="-1"/>
          <w:sz w:val="20"/>
          <w:szCs w:val="20"/>
          <w:lang w:eastAsia="zh-CN"/>
        </w:rPr>
        <w:t>significantly correlated with</w:t>
      </w:r>
      <w:r w:rsidR="008079E0" w:rsidRPr="007E62B7">
        <w:rPr>
          <w:rFonts w:ascii="Book Antiqua" w:hAnsi="Book Antiqua"/>
          <w:color w:val="252525"/>
          <w:spacing w:val="-1"/>
          <w:sz w:val="20"/>
          <w:szCs w:val="20"/>
          <w:lang w:eastAsia="zh-CN"/>
        </w:rPr>
        <w:t xml:space="preserve"> the</w:t>
      </w:r>
      <w:r w:rsidR="005966E2" w:rsidRPr="007E62B7">
        <w:rPr>
          <w:rFonts w:ascii="Book Antiqua" w:hAnsi="Book Antiqua"/>
          <w:color w:val="252525"/>
          <w:spacing w:val="-1"/>
          <w:sz w:val="20"/>
          <w:szCs w:val="20"/>
          <w:lang w:eastAsia="zh-CN"/>
        </w:rPr>
        <w:t xml:space="preserve"> </w:t>
      </w:r>
      <w:r w:rsidR="008079E0" w:rsidRPr="007E62B7">
        <w:rPr>
          <w:rFonts w:ascii="Book Antiqua" w:hAnsi="Book Antiqua"/>
          <w:color w:val="252525"/>
          <w:spacing w:val="-1"/>
          <w:sz w:val="20"/>
          <w:szCs w:val="20"/>
          <w:lang w:eastAsia="zh-CN"/>
        </w:rPr>
        <w:t xml:space="preserve">degree of </w:t>
      </w:r>
      <w:r w:rsidR="00245A64" w:rsidRPr="007E62B7">
        <w:rPr>
          <w:rFonts w:ascii="Book Antiqua" w:hAnsi="Book Antiqua"/>
          <w:color w:val="252525"/>
          <w:spacing w:val="-1"/>
          <w:sz w:val="20"/>
          <w:szCs w:val="20"/>
          <w:lang w:eastAsia="zh-CN"/>
        </w:rPr>
        <w:t xml:space="preserve">histological </w:t>
      </w:r>
      <w:r w:rsidR="008079E0" w:rsidRPr="007E62B7">
        <w:rPr>
          <w:rFonts w:ascii="Book Antiqua" w:hAnsi="Book Antiqua"/>
          <w:color w:val="252525"/>
          <w:spacing w:val="-1"/>
          <w:sz w:val="20"/>
          <w:szCs w:val="20"/>
          <w:lang w:eastAsia="zh-CN"/>
        </w:rPr>
        <w:t>differentiation</w:t>
      </w:r>
      <w:r w:rsidR="00352D89" w:rsidRPr="007E62B7">
        <w:rPr>
          <w:rFonts w:ascii="Book Antiqua" w:hAnsi="Book Antiqua"/>
          <w:color w:val="252525"/>
          <w:spacing w:val="-1"/>
          <w:sz w:val="20"/>
          <w:szCs w:val="20"/>
          <w:lang w:eastAsia="zh-CN"/>
        </w:rPr>
        <w:t xml:space="preserve">, intrahepatic metastasis, portal vein </w:t>
      </w:r>
      <w:r w:rsidR="00A4211E" w:rsidRPr="007E62B7">
        <w:rPr>
          <w:rFonts w:ascii="Book Antiqua" w:hAnsi="Book Antiqua"/>
          <w:color w:val="252525"/>
          <w:spacing w:val="-1"/>
          <w:sz w:val="20"/>
          <w:szCs w:val="20"/>
          <w:lang w:eastAsia="zh-CN"/>
        </w:rPr>
        <w:t>thrombosis</w:t>
      </w:r>
      <w:r w:rsidR="00352D89" w:rsidRPr="007E62B7">
        <w:rPr>
          <w:rFonts w:ascii="Book Antiqua" w:hAnsi="Book Antiqua"/>
          <w:color w:val="252525"/>
          <w:spacing w:val="-1"/>
          <w:sz w:val="20"/>
          <w:szCs w:val="20"/>
          <w:lang w:eastAsia="zh-CN"/>
        </w:rPr>
        <w:t xml:space="preserve">, and </w:t>
      </w:r>
      <w:r w:rsidR="00E37E72" w:rsidRPr="007E62B7">
        <w:rPr>
          <w:rFonts w:ascii="Book Antiqua" w:hAnsi="Book Antiqua"/>
          <w:color w:val="252525"/>
          <w:spacing w:val="-1"/>
          <w:sz w:val="20"/>
          <w:szCs w:val="20"/>
          <w:lang w:eastAsia="zh-CN"/>
        </w:rPr>
        <w:t>tumor–node–metastasis</w:t>
      </w:r>
      <w:r w:rsidR="00352D89" w:rsidRPr="007E62B7">
        <w:rPr>
          <w:rFonts w:ascii="Book Antiqua" w:hAnsi="Book Antiqua"/>
          <w:color w:val="252525"/>
          <w:spacing w:val="-1"/>
          <w:sz w:val="20"/>
          <w:szCs w:val="20"/>
          <w:lang w:eastAsia="zh-CN"/>
        </w:rPr>
        <w:t xml:space="preserve"> </w:t>
      </w:r>
      <w:r w:rsidR="00245A64" w:rsidRPr="007E62B7">
        <w:rPr>
          <w:rFonts w:ascii="Book Antiqua" w:hAnsi="Book Antiqua"/>
          <w:color w:val="252525"/>
          <w:spacing w:val="-1"/>
          <w:sz w:val="20"/>
          <w:szCs w:val="20"/>
          <w:lang w:eastAsia="zh-CN"/>
        </w:rPr>
        <w:t>stage</w:t>
      </w:r>
      <w:r w:rsidR="00E251AA" w:rsidRPr="007E62B7">
        <w:rPr>
          <w:rFonts w:ascii="Book Antiqua" w:hAnsi="Book Antiqua"/>
          <w:color w:val="252525"/>
          <w:spacing w:val="-1"/>
          <w:sz w:val="20"/>
          <w:szCs w:val="20"/>
          <w:lang w:eastAsia="zh-CN"/>
        </w:rPr>
        <w:fldChar w:fldCharType="begin">
          <w:fldData xml:space="preserve">PEVuZE5vdGU+PENpdGU+PEF1dGhvcj5aaGFuZzwvQXV0aG9yPjxZZWFyPjIwMTU8L1llYXI+PFJl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PEVuZE5vdGU+PENpdGU+PEF1dGhvcj5aaGFuZzwvQXV0aG9yPjxZZWFyPjIwMTU8L1llYXI+PFJl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[53]</w:t>
      </w:r>
      <w:r w:rsidR="00E251AA" w:rsidRPr="007E62B7">
        <w:rPr>
          <w:rFonts w:ascii="Book Antiqua" w:hAnsi="Book Antiqua"/>
          <w:color w:val="252525"/>
          <w:spacing w:val="-1"/>
          <w:sz w:val="20"/>
          <w:szCs w:val="20"/>
          <w:lang w:eastAsia="zh-CN"/>
        </w:rPr>
        <w:fldChar w:fldCharType="end"/>
      </w:r>
      <w:r w:rsidR="00F53455" w:rsidRPr="007E62B7">
        <w:rPr>
          <w:rFonts w:ascii="Book Antiqua" w:hAnsi="Book Antiqua"/>
          <w:color w:val="252525"/>
          <w:spacing w:val="-1"/>
          <w:sz w:val="20"/>
          <w:szCs w:val="20"/>
          <w:lang w:eastAsia="zh-CN"/>
        </w:rPr>
        <w:t>.</w:t>
      </w:r>
      <w:r w:rsidR="00E712AE" w:rsidRPr="007E62B7">
        <w:rPr>
          <w:rFonts w:ascii="Book Antiqua" w:hAnsi="Book Antiqua"/>
          <w:color w:val="252525"/>
          <w:spacing w:val="-1"/>
          <w:sz w:val="20"/>
          <w:szCs w:val="20"/>
          <w:lang w:eastAsia="zh-CN"/>
        </w:rPr>
        <w:t xml:space="preserve"> </w:t>
      </w:r>
      <w:r w:rsidR="00245A64" w:rsidRPr="007E62B7">
        <w:rPr>
          <w:rFonts w:ascii="Book Antiqua" w:hAnsi="Book Antiqua"/>
          <w:color w:val="252525"/>
          <w:spacing w:val="-1"/>
          <w:sz w:val="20"/>
          <w:szCs w:val="20"/>
          <w:lang w:eastAsia="zh-CN"/>
        </w:rPr>
        <w:t>From our present search</w:t>
      </w:r>
      <w:r w:rsidR="005966E2" w:rsidRPr="007E62B7">
        <w:rPr>
          <w:rFonts w:ascii="Book Antiqua" w:hAnsi="Book Antiqua"/>
          <w:color w:val="252525"/>
          <w:spacing w:val="-1"/>
          <w:sz w:val="20"/>
          <w:szCs w:val="20"/>
          <w:lang w:eastAsia="zh-CN"/>
        </w:rPr>
        <w:t xml:space="preserve"> </w:t>
      </w:r>
      <w:r w:rsidR="00245A64" w:rsidRPr="007E62B7">
        <w:rPr>
          <w:rFonts w:ascii="Book Antiqua" w:hAnsi="Book Antiqua"/>
          <w:color w:val="252525"/>
          <w:spacing w:val="-1"/>
          <w:sz w:val="20"/>
          <w:szCs w:val="20"/>
          <w:lang w:eastAsia="zh-CN"/>
        </w:rPr>
        <w:t xml:space="preserve">of The Cancer Genome Atlas database, we have further confirmed that </w:t>
      </w:r>
      <w:r w:rsidR="002110D5" w:rsidRPr="007E62B7">
        <w:rPr>
          <w:rFonts w:ascii="Book Antiqua" w:hAnsi="Book Antiqua"/>
          <w:color w:val="252525"/>
          <w:spacing w:val="-1"/>
          <w:sz w:val="20"/>
          <w:szCs w:val="20"/>
          <w:lang w:eastAsia="zh-CN"/>
        </w:rPr>
        <w:t xml:space="preserve">ANXA2 </w:t>
      </w:r>
      <w:r w:rsidR="00245A64" w:rsidRPr="007E62B7">
        <w:rPr>
          <w:rFonts w:ascii="Book Antiqua" w:hAnsi="Book Antiqua"/>
          <w:color w:val="252525"/>
          <w:spacing w:val="-1"/>
          <w:sz w:val="20"/>
          <w:szCs w:val="20"/>
          <w:lang w:eastAsia="zh-CN"/>
        </w:rPr>
        <w:t xml:space="preserve">is </w:t>
      </w:r>
      <w:r w:rsidR="002110D5" w:rsidRPr="007E62B7">
        <w:rPr>
          <w:rFonts w:ascii="Book Antiqua" w:hAnsi="Book Antiqua"/>
          <w:color w:val="252525"/>
          <w:spacing w:val="-1"/>
          <w:sz w:val="20"/>
          <w:szCs w:val="20"/>
          <w:lang w:eastAsia="zh-CN"/>
        </w:rPr>
        <w:t>upregulated in HCC tissues compared with</w:t>
      </w:r>
      <w:r w:rsidR="00A4211E" w:rsidRPr="007E62B7">
        <w:rPr>
          <w:rFonts w:ascii="Book Antiqua" w:hAnsi="Book Antiqua"/>
          <w:color w:val="252525"/>
          <w:spacing w:val="-1"/>
          <w:sz w:val="20"/>
          <w:szCs w:val="20"/>
          <w:lang w:eastAsia="zh-CN"/>
        </w:rPr>
        <w:t xml:space="preserve"> its level in</w:t>
      </w:r>
      <w:r w:rsidR="002110D5" w:rsidRPr="007E62B7">
        <w:rPr>
          <w:rFonts w:ascii="Book Antiqua" w:hAnsi="Book Antiqua"/>
          <w:color w:val="252525"/>
          <w:spacing w:val="-1"/>
          <w:sz w:val="20"/>
          <w:szCs w:val="20"/>
          <w:lang w:eastAsia="zh-CN"/>
        </w:rPr>
        <w:t xml:space="preserve"> normal tissues</w:t>
      </w:r>
      <w:r w:rsidR="00E37E72" w:rsidRPr="007E62B7">
        <w:rPr>
          <w:rFonts w:ascii="Book Antiqua" w:hAnsi="Book Antiqua"/>
          <w:color w:val="252525"/>
          <w:spacing w:val="-1"/>
          <w:sz w:val="20"/>
          <w:szCs w:val="20"/>
          <w:lang w:eastAsia="zh-CN"/>
        </w:rPr>
        <w:t xml:space="preserve"> </w:t>
      </w:r>
      <w:r w:rsidR="002110D5" w:rsidRPr="007E62B7">
        <w:rPr>
          <w:rFonts w:ascii="Book Antiqua" w:hAnsi="Book Antiqua"/>
          <w:color w:val="252525"/>
          <w:spacing w:val="-1"/>
          <w:sz w:val="20"/>
          <w:szCs w:val="20"/>
          <w:lang w:eastAsia="zh-CN"/>
        </w:rPr>
        <w:t xml:space="preserve">(Figure 1A, </w:t>
      </w:r>
      <w:r w:rsidR="002110D5" w:rsidRPr="007E62B7">
        <w:rPr>
          <w:rFonts w:ascii="Book Antiqua" w:hAnsi="Book Antiqua"/>
          <w:i/>
          <w:color w:val="252525"/>
          <w:spacing w:val="-1"/>
          <w:sz w:val="20"/>
          <w:szCs w:val="20"/>
          <w:lang w:eastAsia="zh-CN"/>
        </w:rPr>
        <w:t>P</w:t>
      </w:r>
      <w:r w:rsidR="00E37E72" w:rsidRPr="007E62B7">
        <w:rPr>
          <w:rFonts w:ascii="Book Antiqua" w:hAnsi="Book Antiqua"/>
          <w:i/>
          <w:color w:val="252525"/>
          <w:spacing w:val="-1"/>
          <w:sz w:val="20"/>
          <w:szCs w:val="20"/>
          <w:lang w:eastAsia="zh-CN"/>
        </w:rPr>
        <w:t xml:space="preserve"> </w:t>
      </w:r>
      <w:r w:rsidR="002110D5" w:rsidRPr="007E62B7">
        <w:rPr>
          <w:rFonts w:ascii="Book Antiqua" w:hAnsi="Book Antiqua"/>
          <w:color w:val="252525"/>
          <w:spacing w:val="-1"/>
          <w:sz w:val="20"/>
          <w:szCs w:val="20"/>
          <w:lang w:eastAsia="zh-CN"/>
        </w:rPr>
        <w:t>&lt;</w:t>
      </w:r>
      <w:r w:rsidR="00E37E72" w:rsidRPr="007E62B7">
        <w:rPr>
          <w:rFonts w:ascii="Book Antiqua" w:hAnsi="Book Antiqua"/>
          <w:color w:val="252525"/>
          <w:spacing w:val="-1"/>
          <w:sz w:val="20"/>
          <w:szCs w:val="20"/>
          <w:lang w:eastAsia="zh-CN"/>
        </w:rPr>
        <w:t xml:space="preserve"> </w:t>
      </w:r>
      <w:r w:rsidR="002110D5" w:rsidRPr="007E62B7">
        <w:rPr>
          <w:rFonts w:ascii="Book Antiqua" w:hAnsi="Book Antiqua"/>
          <w:color w:val="252525"/>
          <w:spacing w:val="-1"/>
          <w:sz w:val="20"/>
          <w:szCs w:val="20"/>
          <w:lang w:eastAsia="zh-CN"/>
        </w:rPr>
        <w:t xml:space="preserve">0.001). In addition, </w:t>
      </w:r>
      <w:r w:rsidR="00575487" w:rsidRPr="007E62B7">
        <w:rPr>
          <w:rFonts w:ascii="Book Antiqua" w:hAnsi="Book Antiqua"/>
          <w:i/>
          <w:color w:val="252525"/>
          <w:spacing w:val="-1"/>
          <w:sz w:val="20"/>
          <w:szCs w:val="20"/>
          <w:lang w:eastAsia="zh-CN"/>
        </w:rPr>
        <w:t>ANXA2</w:t>
      </w:r>
      <w:r w:rsidR="00636F8D" w:rsidRPr="007E62B7">
        <w:rPr>
          <w:rFonts w:ascii="Book Antiqua" w:hAnsi="Book Antiqua"/>
          <w:color w:val="252525"/>
          <w:spacing w:val="-1"/>
          <w:sz w:val="20"/>
          <w:szCs w:val="20"/>
          <w:lang w:eastAsia="zh-CN"/>
        </w:rPr>
        <w:t xml:space="preserve"> is a critical differentially </w:t>
      </w:r>
      <w:r w:rsidR="00245A64" w:rsidRPr="007E62B7">
        <w:rPr>
          <w:rFonts w:ascii="Book Antiqua" w:hAnsi="Book Antiqua"/>
          <w:color w:val="252525"/>
          <w:spacing w:val="-1"/>
          <w:sz w:val="20"/>
          <w:szCs w:val="20"/>
          <w:lang w:eastAsia="zh-CN"/>
        </w:rPr>
        <w:t xml:space="preserve">expressed </w:t>
      </w:r>
      <w:r w:rsidR="00636F8D" w:rsidRPr="007E62B7">
        <w:rPr>
          <w:rFonts w:ascii="Book Antiqua" w:hAnsi="Book Antiqua"/>
          <w:color w:val="252525"/>
          <w:spacing w:val="-1"/>
          <w:sz w:val="20"/>
          <w:szCs w:val="20"/>
          <w:lang w:eastAsia="zh-CN"/>
        </w:rPr>
        <w:t xml:space="preserve">gene in </w:t>
      </w:r>
      <w:r w:rsidR="00CC5FB9" w:rsidRPr="007E62B7">
        <w:rPr>
          <w:rFonts w:ascii="Book Antiqua" w:hAnsi="Book Antiqua"/>
          <w:color w:val="252525"/>
          <w:spacing w:val="-1"/>
          <w:sz w:val="20"/>
          <w:szCs w:val="20"/>
          <w:lang w:eastAsia="zh-CN"/>
        </w:rPr>
        <w:t xml:space="preserve">nonalcoholic </w:t>
      </w:r>
      <w:r w:rsidR="00636F8D" w:rsidRPr="007E62B7">
        <w:rPr>
          <w:rFonts w:ascii="Book Antiqua" w:hAnsi="Book Antiqua"/>
          <w:color w:val="252525"/>
          <w:spacing w:val="-1"/>
          <w:sz w:val="20"/>
          <w:szCs w:val="20"/>
          <w:lang w:eastAsia="zh-CN"/>
        </w:rPr>
        <w:t>fatty liver disease</w:t>
      </w:r>
      <w:r w:rsidR="00245A64" w:rsidRPr="007E62B7">
        <w:rPr>
          <w:rFonts w:ascii="Book Antiqua" w:hAnsi="Book Antiqua"/>
          <w:color w:val="252525"/>
          <w:spacing w:val="-1"/>
          <w:sz w:val="20"/>
          <w:szCs w:val="20"/>
          <w:lang w:eastAsia="zh-CN"/>
        </w:rPr>
        <w:t xml:space="preserve">, where it is </w:t>
      </w:r>
      <w:r w:rsidR="00B03575" w:rsidRPr="007E62B7">
        <w:rPr>
          <w:rFonts w:ascii="Book Antiqua" w:hAnsi="Book Antiqua"/>
          <w:color w:val="252525"/>
          <w:spacing w:val="-1"/>
          <w:sz w:val="20"/>
          <w:szCs w:val="20"/>
          <w:lang w:eastAsia="zh-CN"/>
        </w:rPr>
        <w:t xml:space="preserve">associated with </w:t>
      </w:r>
      <w:r w:rsidR="00245A64" w:rsidRPr="007E62B7">
        <w:rPr>
          <w:rFonts w:ascii="Book Antiqua" w:hAnsi="Book Antiqua"/>
          <w:color w:val="252525"/>
          <w:spacing w:val="-1"/>
          <w:sz w:val="20"/>
          <w:szCs w:val="20"/>
          <w:lang w:eastAsia="zh-CN"/>
        </w:rPr>
        <w:t xml:space="preserve">the </w:t>
      </w:r>
      <w:r w:rsidR="00B03575" w:rsidRPr="007E62B7">
        <w:rPr>
          <w:rFonts w:ascii="Book Antiqua" w:hAnsi="Book Antiqua"/>
          <w:color w:val="252525"/>
          <w:spacing w:val="-1"/>
          <w:sz w:val="20"/>
          <w:szCs w:val="20"/>
          <w:lang w:eastAsia="zh-CN"/>
        </w:rPr>
        <w:t>disease severity and modifiable lifestyle factors</w:t>
      </w:r>
      <w:r w:rsidR="00E251AA" w:rsidRPr="007E62B7">
        <w:rPr>
          <w:rFonts w:ascii="Book Antiqua" w:hAnsi="Book Antiqua"/>
          <w:color w:val="252525"/>
          <w:spacing w:val="-1"/>
          <w:sz w:val="20"/>
          <w:szCs w:val="20"/>
          <w:vertAlign w:val="superscript"/>
          <w:lang w:eastAsia="zh-CN"/>
        </w:rPr>
        <w:fldChar w:fldCharType="begin">
          <w:fldData xml:space="preserve">PEVuZE5vdGU+PENpdGU+PEF1dGhvcj5BcmVuZHQ8L0F1dGhvcj48WWVhcj4yMDE5PC9ZZWFyPjxS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</w:fldData>
        </w:fldChar>
      </w:r>
      <w:r w:rsidR="0041459F" w:rsidRPr="007E62B7">
        <w:rPr>
          <w:rFonts w:ascii="Book Antiqua" w:hAnsi="Book Antiqua"/>
          <w:color w:val="252525"/>
          <w:spacing w:val="-1"/>
          <w:sz w:val="20"/>
          <w:szCs w:val="20"/>
          <w:vertAlign w:val="superscript"/>
          <w:lang w:eastAsia="zh-CN"/>
        </w:rPr>
        <w:instrText xml:space="preserve"> ADDIN EN.CITE </w:instrText>
      </w:r>
      <w:r w:rsidR="00E251AA" w:rsidRPr="007E62B7">
        <w:rPr>
          <w:rFonts w:ascii="Book Antiqua" w:hAnsi="Book Antiqua"/>
          <w:color w:val="252525"/>
          <w:spacing w:val="-1"/>
          <w:sz w:val="20"/>
          <w:szCs w:val="20"/>
          <w:vertAlign w:val="superscript"/>
          <w:lang w:eastAsia="zh-CN"/>
        </w:rPr>
        <w:fldChar w:fldCharType="begin">
          <w:fldData xml:space="preserve">PEVuZE5vdGU+PENpdGU+PEF1dGhvcj5BcmVuZHQ8L0F1dGhvcj48WWVhcj4yMDE5PC9ZZWFyPjxS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</w:fldData>
        </w:fldChar>
      </w:r>
      <w:r w:rsidR="0041459F" w:rsidRPr="007E62B7">
        <w:rPr>
          <w:rFonts w:ascii="Book Antiqua" w:hAnsi="Book Antiqua"/>
          <w:color w:val="252525"/>
          <w:spacing w:val="-1"/>
          <w:sz w:val="20"/>
          <w:szCs w:val="20"/>
          <w:vertAlign w:val="superscript"/>
          <w:lang w:eastAsia="zh-CN"/>
        </w:rPr>
        <w:instrText xml:space="preserve"> ADDIN EN.CITE.DATA </w:instrText>
      </w:r>
      <w:r w:rsidR="00E251AA" w:rsidRPr="007E62B7">
        <w:rPr>
          <w:rFonts w:ascii="Book Antiqua" w:hAnsi="Book Antiqua"/>
          <w:color w:val="252525"/>
          <w:spacing w:val="-1"/>
          <w:sz w:val="20"/>
          <w:szCs w:val="20"/>
          <w:vertAlign w:val="superscript"/>
          <w:lang w:eastAsia="zh-CN"/>
        </w:rPr>
      </w:r>
      <w:r w:rsidR="00E251AA" w:rsidRPr="007E62B7">
        <w:rPr>
          <w:rFonts w:ascii="Book Antiqua" w:hAnsi="Book Antiqua"/>
          <w:color w:val="252525"/>
          <w:spacing w:val="-1"/>
          <w:sz w:val="20"/>
          <w:szCs w:val="20"/>
          <w:vertAlign w:val="superscript"/>
          <w:lang w:eastAsia="zh-CN"/>
        </w:rPr>
        <w:fldChar w:fldCharType="end"/>
      </w:r>
      <w:r w:rsidR="00E251AA" w:rsidRPr="007E62B7">
        <w:rPr>
          <w:rFonts w:ascii="Book Antiqua" w:hAnsi="Book Antiqua"/>
          <w:color w:val="252525"/>
          <w:spacing w:val="-1"/>
          <w:sz w:val="20"/>
          <w:szCs w:val="20"/>
          <w:vertAlign w:val="superscript"/>
          <w:lang w:eastAsia="zh-CN"/>
        </w:rPr>
      </w:r>
      <w:r w:rsidR="00E251AA" w:rsidRPr="007E62B7">
        <w:rPr>
          <w:rFonts w:ascii="Book Antiqua" w:hAnsi="Book Antiqua"/>
          <w:color w:val="252525"/>
          <w:spacing w:val="-1"/>
          <w:sz w:val="20"/>
          <w:szCs w:val="20"/>
          <w:vertAlign w:val="superscript"/>
          <w:lang w:eastAsia="zh-CN"/>
        </w:rPr>
        <w:fldChar w:fldCharType="separate"/>
      </w:r>
      <w:r w:rsidR="0041459F" w:rsidRPr="007E62B7">
        <w:rPr>
          <w:rFonts w:ascii="Book Antiqua" w:hAnsi="Book Antiqua"/>
          <w:color w:val="252525"/>
          <w:spacing w:val="-1"/>
          <w:sz w:val="20"/>
          <w:szCs w:val="20"/>
          <w:vertAlign w:val="superscript"/>
          <w:lang w:eastAsia="zh-CN"/>
        </w:rPr>
        <w:t>[54]</w:t>
      </w:r>
      <w:r w:rsidR="00E251AA" w:rsidRPr="007E62B7">
        <w:rPr>
          <w:rFonts w:ascii="Book Antiqua" w:hAnsi="Book Antiqua"/>
          <w:color w:val="252525"/>
          <w:spacing w:val="-1"/>
          <w:sz w:val="20"/>
          <w:szCs w:val="20"/>
          <w:vertAlign w:val="superscript"/>
          <w:lang w:eastAsia="zh-CN"/>
        </w:rPr>
        <w:fldChar w:fldCharType="end"/>
      </w:r>
      <w:r w:rsidR="00B03575" w:rsidRPr="007E62B7">
        <w:rPr>
          <w:rFonts w:ascii="Book Antiqua" w:hAnsi="Book Antiqua"/>
          <w:color w:val="252525"/>
          <w:spacing w:val="-1"/>
          <w:sz w:val="20"/>
          <w:szCs w:val="20"/>
          <w:lang w:eastAsia="zh-CN"/>
        </w:rPr>
        <w:t>.</w:t>
      </w:r>
    </w:p>
    <w:p w14:paraId="4E45A809" w14:textId="77777777" w:rsidR="0066435D" w:rsidRPr="007E62B7" w:rsidRDefault="0066435D" w:rsidP="007E62B7">
      <w:pPr>
        <w:adjustRightInd w:val="0"/>
        <w:snapToGrid w:val="0"/>
        <w:spacing w:line="360" w:lineRule="auto"/>
        <w:jc w:val="both"/>
        <w:rPr>
          <w:rFonts w:ascii="Book Antiqua" w:hAnsi="Book Antiqua"/>
          <w:color w:val="252525"/>
          <w:spacing w:val="-1"/>
          <w:sz w:val="20"/>
          <w:szCs w:val="20"/>
          <w:lang w:eastAsia="zh-CN"/>
        </w:rPr>
      </w:pPr>
    </w:p>
    <w:p w14:paraId="614C45E6" w14:textId="6B67C5F9" w:rsidR="00F53455" w:rsidRPr="007E62B7" w:rsidRDefault="00636F8D" w:rsidP="007E62B7">
      <w:pPr>
        <w:adjustRightInd w:val="0"/>
        <w:snapToGrid w:val="0"/>
        <w:spacing w:line="360" w:lineRule="auto"/>
        <w:jc w:val="both"/>
        <w:rPr>
          <w:rFonts w:ascii="Book Antiqua" w:hAnsi="Book Antiqua"/>
          <w:b/>
          <w:bCs/>
          <w:i/>
          <w:spacing w:val="-1"/>
          <w:sz w:val="20"/>
          <w:szCs w:val="20"/>
          <w:lang w:eastAsia="zh-CN"/>
        </w:rPr>
      </w:pPr>
      <w:r w:rsidRPr="007E62B7">
        <w:rPr>
          <w:rFonts w:ascii="Book Antiqua" w:hAnsi="Book Antiqua"/>
          <w:b/>
          <w:bCs/>
          <w:i/>
          <w:spacing w:val="-1"/>
          <w:sz w:val="20"/>
          <w:szCs w:val="20"/>
          <w:lang w:eastAsia="zh-CN"/>
        </w:rPr>
        <w:t xml:space="preserve">Signaling </w:t>
      </w:r>
      <w:r w:rsidR="00E37E72" w:rsidRPr="007E62B7">
        <w:rPr>
          <w:rFonts w:ascii="Book Antiqua" w:hAnsi="Book Antiqua"/>
          <w:b/>
          <w:bCs/>
          <w:i/>
          <w:spacing w:val="-1"/>
          <w:sz w:val="20"/>
          <w:szCs w:val="20"/>
          <w:lang w:eastAsia="zh-CN"/>
        </w:rPr>
        <w:t>p</w:t>
      </w:r>
      <w:r w:rsidRPr="007E62B7">
        <w:rPr>
          <w:rFonts w:ascii="Book Antiqua" w:hAnsi="Book Antiqua"/>
          <w:b/>
          <w:bCs/>
          <w:i/>
          <w:spacing w:val="-1"/>
          <w:sz w:val="20"/>
          <w:szCs w:val="20"/>
          <w:lang w:eastAsia="zh-CN"/>
        </w:rPr>
        <w:t>athways</w:t>
      </w:r>
    </w:p>
    <w:p w14:paraId="46226039" w14:textId="62AE642D" w:rsidR="007E2FA1" w:rsidRPr="007E62B7" w:rsidRDefault="006433A3" w:rsidP="007E62B7">
      <w:pPr>
        <w:pStyle w:val="11"/>
        <w:adjustRightInd w:val="0"/>
        <w:snapToGrid w:val="0"/>
        <w:spacing w:line="360" w:lineRule="auto"/>
        <w:ind w:left="0"/>
        <w:jc w:val="both"/>
        <w:rPr>
          <w:color w:val="252525"/>
          <w:spacing w:val="-1"/>
          <w:sz w:val="20"/>
          <w:szCs w:val="20"/>
          <w:lang w:eastAsia="zh-CN"/>
        </w:rPr>
      </w:pPr>
      <w:r w:rsidRPr="007E62B7">
        <w:rPr>
          <w:rFonts w:eastAsiaTheme="minorEastAsia"/>
          <w:b w:val="0"/>
          <w:bCs w:val="0"/>
          <w:color w:val="252525"/>
          <w:spacing w:val="-1"/>
          <w:sz w:val="20"/>
          <w:szCs w:val="20"/>
          <w:lang w:eastAsia="zh-CN"/>
        </w:rPr>
        <w:t>The i</w:t>
      </w:r>
      <w:r w:rsidR="00636F8D" w:rsidRPr="007E62B7">
        <w:rPr>
          <w:rFonts w:eastAsiaTheme="minorEastAsia"/>
          <w:b w:val="0"/>
          <w:bCs w:val="0"/>
          <w:color w:val="252525"/>
          <w:spacing w:val="-1"/>
          <w:sz w:val="20"/>
          <w:szCs w:val="20"/>
          <w:lang w:eastAsia="zh-CN"/>
        </w:rPr>
        <w:t xml:space="preserve">nteraction of </w:t>
      </w:r>
      <w:r w:rsidRPr="007E62B7">
        <w:rPr>
          <w:b w:val="0"/>
          <w:sz w:val="20"/>
          <w:szCs w:val="20"/>
        </w:rPr>
        <w:t xml:space="preserve">human epididymis </w:t>
      </w:r>
      <w:r w:rsidRPr="007E62B7">
        <w:rPr>
          <w:rStyle w:val="highlight"/>
          <w:b w:val="0"/>
          <w:sz w:val="20"/>
          <w:szCs w:val="20"/>
        </w:rPr>
        <w:t>protein</w:t>
      </w:r>
      <w:r w:rsidRPr="007E62B7">
        <w:rPr>
          <w:b w:val="0"/>
          <w:sz w:val="20"/>
          <w:szCs w:val="20"/>
        </w:rPr>
        <w:t xml:space="preserve"> 4</w:t>
      </w:r>
      <w:r w:rsidR="0002292E"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with</w:t>
      </w:r>
      <w:r w:rsidR="005024AF" w:rsidRPr="007E62B7">
        <w:rPr>
          <w:rFonts w:eastAsiaTheme="minorEastAsia"/>
          <w:b w:val="0"/>
          <w:bCs w:val="0"/>
          <w:color w:val="252525"/>
          <w:spacing w:val="-1"/>
          <w:sz w:val="20"/>
          <w:szCs w:val="20"/>
          <w:lang w:eastAsia="zh-CN"/>
        </w:rPr>
        <w:t xml:space="preserve"> </w:t>
      </w:r>
      <w:r w:rsidR="00636F8D" w:rsidRPr="007E62B7">
        <w:rPr>
          <w:rFonts w:eastAsiaTheme="minorEastAsia"/>
          <w:b w:val="0"/>
          <w:bCs w:val="0"/>
          <w:color w:val="252525"/>
          <w:spacing w:val="-1"/>
          <w:sz w:val="20"/>
          <w:szCs w:val="20"/>
          <w:lang w:eastAsia="zh-CN"/>
        </w:rPr>
        <w:t xml:space="preserve">ANXA2 promotes </w:t>
      </w:r>
      <w:r w:rsidRPr="007E62B7">
        <w:rPr>
          <w:rFonts w:eastAsiaTheme="minorEastAsia"/>
          <w:b w:val="0"/>
          <w:bCs w:val="0"/>
          <w:color w:val="252525"/>
          <w:spacing w:val="-1"/>
          <w:sz w:val="20"/>
          <w:szCs w:val="20"/>
          <w:lang w:eastAsia="zh-CN"/>
        </w:rPr>
        <w:t xml:space="preserve">the </w:t>
      </w:r>
      <w:r w:rsidR="00636F8D" w:rsidRPr="007E62B7">
        <w:rPr>
          <w:rFonts w:eastAsiaTheme="minorEastAsia"/>
          <w:b w:val="0"/>
          <w:bCs w:val="0"/>
          <w:color w:val="252525"/>
          <w:spacing w:val="-1"/>
          <w:sz w:val="20"/>
          <w:szCs w:val="20"/>
          <w:lang w:eastAsia="zh-CN"/>
        </w:rPr>
        <w:t>migration of various malignant</w:t>
      </w:r>
      <w:r w:rsidR="005966E2" w:rsidRPr="007E62B7">
        <w:rPr>
          <w:rFonts w:eastAsiaTheme="minorEastAsia"/>
          <w:b w:val="0"/>
          <w:bCs w:val="0"/>
          <w:color w:val="252525"/>
          <w:spacing w:val="-1"/>
          <w:sz w:val="20"/>
          <w:szCs w:val="20"/>
          <w:lang w:eastAsia="zh-CN"/>
        </w:rPr>
        <w:t xml:space="preserve"> </w:t>
      </w:r>
      <w:proofErr w:type="gramStart"/>
      <w:r w:rsidR="00636F8D" w:rsidRPr="007E62B7">
        <w:rPr>
          <w:rFonts w:eastAsiaTheme="minorEastAsia"/>
          <w:b w:val="0"/>
          <w:bCs w:val="0"/>
          <w:color w:val="252525"/>
          <w:spacing w:val="-1"/>
          <w:sz w:val="20"/>
          <w:szCs w:val="20"/>
          <w:lang w:eastAsia="zh-CN"/>
        </w:rPr>
        <w:t>cell</w:t>
      </w:r>
      <w:r w:rsidRPr="007E62B7">
        <w:rPr>
          <w:rFonts w:eastAsiaTheme="minorEastAsia"/>
          <w:b w:val="0"/>
          <w:bCs w:val="0"/>
          <w:color w:val="252525"/>
          <w:spacing w:val="-1"/>
          <w:sz w:val="20"/>
          <w:szCs w:val="20"/>
          <w:lang w:eastAsia="zh-CN"/>
        </w:rPr>
        <w:t>s</w:t>
      </w:r>
      <w:proofErr w:type="gramEnd"/>
      <w:r w:rsidR="00E251AA" w:rsidRPr="007E62B7">
        <w:rPr>
          <w:rFonts w:eastAsiaTheme="minorEastAsia"/>
          <w:b w:val="0"/>
          <w:bCs w:val="0"/>
          <w:color w:val="252525"/>
          <w:spacing w:val="-1"/>
          <w:sz w:val="20"/>
          <w:szCs w:val="20"/>
          <w:lang w:eastAsia="zh-CN"/>
        </w:rPr>
        <w:fldChar w:fldCharType="begin">
          <w:fldData xml:space="preserve">PEVuZE5vdGU+PENpdGU+PEF1dGhvcj5XYW5nPC9BdXRob3I+PFllYXI+MjAxOTwvWWVhcj48UmVj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PEVuZE5vdGU+PENpdGU+PEF1dGhvcj5XYW5nPC9BdXRob3I+PFllYXI+MjAxOTwvWWVhcj48UmVj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[55]</w:t>
      </w:r>
      <w:r w:rsidR="00E251AA" w:rsidRPr="007E62B7">
        <w:rPr>
          <w:rFonts w:eastAsiaTheme="minorEastAsia"/>
          <w:b w:val="0"/>
          <w:bCs w:val="0"/>
          <w:color w:val="252525"/>
          <w:spacing w:val="-1"/>
          <w:sz w:val="20"/>
          <w:szCs w:val="20"/>
          <w:lang w:eastAsia="zh-CN"/>
        </w:rPr>
        <w:fldChar w:fldCharType="end"/>
      </w:r>
      <w:r w:rsidR="00636F8D" w:rsidRPr="007E62B7">
        <w:rPr>
          <w:rFonts w:eastAsiaTheme="minorEastAsia"/>
          <w:b w:val="0"/>
          <w:bCs w:val="0"/>
          <w:color w:val="252525"/>
          <w:spacing w:val="-1"/>
          <w:sz w:val="20"/>
          <w:szCs w:val="20"/>
          <w:lang w:eastAsia="zh-CN"/>
        </w:rPr>
        <w:t>.</w:t>
      </w:r>
      <w:r w:rsidR="0002292E" w:rsidRPr="007E62B7">
        <w:rPr>
          <w:rFonts w:eastAsiaTheme="minorEastAsia"/>
          <w:b w:val="0"/>
          <w:bCs w:val="0"/>
          <w:color w:val="252525"/>
          <w:spacing w:val="-1"/>
          <w:sz w:val="20"/>
          <w:szCs w:val="20"/>
          <w:lang w:eastAsia="zh-CN"/>
        </w:rPr>
        <w:t xml:space="preserve"> </w:t>
      </w:r>
      <w:r w:rsidR="00636F8D" w:rsidRPr="007E62B7">
        <w:rPr>
          <w:rFonts w:eastAsiaTheme="minorEastAsia"/>
          <w:b w:val="0"/>
          <w:bCs w:val="0"/>
          <w:color w:val="252525"/>
          <w:spacing w:val="-1"/>
          <w:sz w:val="20"/>
          <w:szCs w:val="20"/>
          <w:lang w:eastAsia="zh-CN"/>
        </w:rPr>
        <w:t>A</w:t>
      </w:r>
      <w:r w:rsidR="00E65692" w:rsidRPr="007E62B7">
        <w:rPr>
          <w:rFonts w:eastAsiaTheme="minorEastAsia"/>
          <w:b w:val="0"/>
          <w:bCs w:val="0"/>
          <w:color w:val="252525"/>
          <w:spacing w:val="-1"/>
          <w:sz w:val="20"/>
          <w:szCs w:val="20"/>
          <w:lang w:eastAsia="zh-CN"/>
        </w:rPr>
        <w:t>NX</w:t>
      </w:r>
      <w:r w:rsidR="00636F8D" w:rsidRPr="007E62B7">
        <w:rPr>
          <w:rFonts w:eastAsiaTheme="minorEastAsia"/>
          <w:b w:val="0"/>
          <w:bCs w:val="0"/>
          <w:color w:val="252525"/>
          <w:spacing w:val="-1"/>
          <w:sz w:val="20"/>
          <w:szCs w:val="20"/>
          <w:lang w:eastAsia="zh-CN"/>
        </w:rPr>
        <w:t xml:space="preserve">A2 </w:t>
      </w:r>
      <w:r w:rsidR="00E65692" w:rsidRPr="007E62B7">
        <w:rPr>
          <w:rFonts w:eastAsiaTheme="minorEastAsia"/>
          <w:b w:val="0"/>
          <w:bCs w:val="0"/>
          <w:color w:val="252525"/>
          <w:spacing w:val="-1"/>
          <w:sz w:val="20"/>
          <w:szCs w:val="20"/>
          <w:lang w:eastAsia="zh-CN"/>
        </w:rPr>
        <w:t xml:space="preserve">enhances the progression of colorectal cancer and </w:t>
      </w:r>
      <w:r w:rsidR="0056176B" w:rsidRPr="007E62B7">
        <w:rPr>
          <w:rFonts w:eastAsiaTheme="minorEastAsia"/>
          <w:b w:val="0"/>
          <w:bCs w:val="0"/>
          <w:color w:val="252525"/>
          <w:spacing w:val="-1"/>
          <w:sz w:val="20"/>
          <w:szCs w:val="20"/>
          <w:lang w:eastAsia="zh-CN"/>
        </w:rPr>
        <w:t>HCC</w:t>
      </w:r>
      <w:r w:rsidR="005966E2" w:rsidRPr="007E62B7">
        <w:rPr>
          <w:rFonts w:eastAsiaTheme="minorEastAsia"/>
          <w:b w:val="0"/>
          <w:bCs w:val="0"/>
          <w:color w:val="252525"/>
          <w:spacing w:val="-1"/>
          <w:sz w:val="20"/>
          <w:szCs w:val="20"/>
          <w:lang w:eastAsia="zh-CN"/>
        </w:rPr>
        <w:t xml:space="preserve"> </w:t>
      </w:r>
      <w:r w:rsidR="00E65692" w:rsidRPr="007E62B7">
        <w:rPr>
          <w:rFonts w:eastAsiaTheme="minorEastAsia"/>
          <w:b w:val="0"/>
          <w:bCs w:val="0"/>
          <w:i/>
          <w:iCs/>
          <w:color w:val="252525"/>
          <w:spacing w:val="-1"/>
          <w:sz w:val="20"/>
          <w:szCs w:val="20"/>
          <w:lang w:eastAsia="zh-CN"/>
        </w:rPr>
        <w:t>via</w:t>
      </w:r>
      <w:r w:rsidR="00E65692" w:rsidRPr="007E62B7">
        <w:rPr>
          <w:rFonts w:eastAsiaTheme="minorEastAsia"/>
          <w:b w:val="0"/>
          <w:bCs w:val="0"/>
          <w:color w:val="252525"/>
          <w:spacing w:val="-1"/>
          <w:sz w:val="20"/>
          <w:szCs w:val="20"/>
          <w:lang w:eastAsia="zh-CN"/>
        </w:rPr>
        <w:t xml:space="preserve"> structural rearrangement</w:t>
      </w:r>
      <w:r w:rsidR="005966E2" w:rsidRPr="007E62B7">
        <w:rPr>
          <w:rFonts w:eastAsiaTheme="minorEastAsia"/>
          <w:b w:val="0"/>
          <w:bCs w:val="0"/>
          <w:color w:val="252525"/>
          <w:spacing w:val="-1"/>
          <w:sz w:val="20"/>
          <w:szCs w:val="20"/>
          <w:lang w:eastAsia="zh-CN"/>
        </w:rPr>
        <w:t xml:space="preserve"> </w:t>
      </w:r>
      <w:r w:rsidR="0056176B" w:rsidRPr="007E62B7">
        <w:rPr>
          <w:rFonts w:eastAsiaTheme="minorEastAsia"/>
          <w:b w:val="0"/>
          <w:bCs w:val="0"/>
          <w:color w:val="252525"/>
          <w:spacing w:val="-1"/>
          <w:sz w:val="20"/>
          <w:szCs w:val="20"/>
          <w:lang w:eastAsia="zh-CN"/>
        </w:rPr>
        <w:t>of the cytoskeleton</w:t>
      </w:r>
      <w:r w:rsidR="00E251AA" w:rsidRPr="007E62B7">
        <w:rPr>
          <w:rFonts w:eastAsiaTheme="minorEastAsia"/>
          <w:b w:val="0"/>
          <w:bCs w:val="0"/>
          <w:color w:val="252525"/>
          <w:spacing w:val="-1"/>
          <w:sz w:val="20"/>
          <w:szCs w:val="20"/>
          <w:lang w:eastAsia="zh-CN"/>
        </w:rPr>
        <w:fldChar w:fldCharType="begin"/>
      </w:r>
      <w:r w:rsidR="0041459F" w:rsidRPr="007E62B7">
        <w:rPr>
          <w:rFonts w:eastAsiaTheme="minorEastAsia"/>
          <w:b w:val="0"/>
          <w:bCs w:val="0"/>
          <w:color w:val="252525"/>
          <w:spacing w:val="-1"/>
          <w:sz w:val="20"/>
          <w:szCs w:val="20"/>
          <w:lang w:eastAsia="zh-CN"/>
        </w:rPr>
        <w:instrText xml:space="preserve"> ADDIN EN.CITE &lt;EndNote&gt;&lt;Cite&gt;&lt;Author&gt;He&lt;/Author&gt;&lt;Year&gt;2019&lt;/Year&gt;&lt;RecNum&gt;103&lt;/RecNum&gt;&lt;DisplayText&gt;&lt;style face="superscript"&gt;[56]&lt;/style&gt;&lt;/DisplayText&gt;&lt;record&gt;&lt;rec-number&gt;103&lt;/rec-number&gt;&lt;foreign-keys&gt;&lt;key app="EN" db-id="zzptsf9vlssrpwetsfm52r9tfx0r00sdddp0" timestamp="1577757501"&gt;103&lt;/key&gt;&lt;/foreign-keys&gt;&lt;ref-type name="Journal Article"&gt;17&lt;/ref-type&gt;&lt;contributors&gt;&lt;authors&gt;&lt;author&gt;He, H.&lt;/author&gt;&lt;author&gt;Xiao, L.&lt;/author&gt;&lt;author&gt;Cheng, S.&lt;/author&gt;&lt;author&gt;Yang, Q.&lt;/author&gt;&lt;author&gt;Li, J.&lt;/author&gt;&lt;author&gt;Hou, Y.&lt;/author&gt;&lt;author&gt;Song, F.&lt;/author&gt;&lt;author&gt;Su, X.&lt;/author&gt;&lt;author&gt;Jin, H.&lt;/author&gt;&lt;author&gt;Liu, Z.&lt;/author&gt;&lt;author&gt;Dong, J.&lt;/author&gt;&lt;author&gt;Zuo, R.&lt;/author&gt;&lt;author&gt;Song, X.&lt;/author&gt;&lt;author&gt;Wang, Y.&lt;/author&gt;&lt;author&gt;Zhang, K.&lt;/author&gt;&lt;author&gt;Duan, W.&lt;/author&gt;&lt;author&gt;Hou, Y.&lt;/author&gt;&lt;/authors&gt;&lt;/contributors&gt;&lt;auth-address&gt;Department of Cell Biology,College of Life Sciences, Shaanxi Normal University,620 West Chang-An Ave, Xi&amp;apos;an, Shaanxi 710119,China.&amp;#xD;School of Medicine, Deakin University,Waurn Ponds, VIC 3216,Australia.&lt;/auth-address&gt;&lt;titles&gt;&lt;title&gt;Annexin A2 Enhances the Progression of Colorectal Cancer and Hepatocarcinoma via Cytoskeleton Structural Rearrangements&lt;/title&gt;&lt;secondary-title&gt;Microsc Microanal&lt;/secondary-title&gt;&lt;/titles&gt;&lt;periodical&gt;&lt;full-title&gt;Microsc Microanal&lt;/full-title&gt;&lt;/periodical&gt;&lt;pages&gt;950-960&lt;/pages&gt;&lt;volume&gt;25&lt;/volume&gt;&lt;number&gt;4&lt;/number&gt;&lt;edition&gt;2019/06/08&lt;/edition&gt;&lt;keywords&gt;&lt;keyword&gt;Annexin A2 (ANXA2)&lt;/keyword&gt;&lt;keyword&gt;cytoskeleton rearrangements&lt;/keyword&gt;&lt;keyword&gt;malignancy&lt;/keyword&gt;&lt;keyword&gt;motility&lt;/keyword&gt;&lt;keyword&gt;proliferation&lt;/keyword&gt;&lt;/keywords&gt;&lt;dates&gt;&lt;year&gt;2019&lt;/year&gt;&lt;pub-dates&gt;&lt;date&gt;Aug&lt;/date&gt;&lt;/pub-dates&gt;&lt;/dates&gt;&lt;isbn&gt;1435-8115 (Electronic)&amp;#xD;1431-9276 (Linking)&lt;/isbn&gt;&lt;accession-num&gt;31172894&lt;/accession-num&gt;&lt;urls&gt;&lt;related-urls&gt;&lt;url&gt;https://www.ncbi.nlm.nih.gov/pubmed/31172894&lt;/url&gt;&lt;/related-urls&gt;&lt;/urls&gt;&lt;electronic-resource-num&gt;10.1017/S1431927619000679&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[56]</w:t>
      </w:r>
      <w:r w:rsidR="00E251AA" w:rsidRPr="007E62B7">
        <w:rPr>
          <w:rFonts w:eastAsiaTheme="minorEastAsia"/>
          <w:b w:val="0"/>
          <w:bCs w:val="0"/>
          <w:color w:val="252525"/>
          <w:spacing w:val="-1"/>
          <w:sz w:val="20"/>
          <w:szCs w:val="20"/>
          <w:lang w:eastAsia="zh-CN"/>
        </w:rPr>
        <w:fldChar w:fldCharType="end"/>
      </w:r>
      <w:r w:rsidR="00E65692" w:rsidRPr="007E62B7">
        <w:rPr>
          <w:rFonts w:eastAsiaTheme="minorEastAsia"/>
          <w:b w:val="0"/>
          <w:bCs w:val="0"/>
          <w:color w:val="252525"/>
          <w:spacing w:val="-1"/>
          <w:sz w:val="20"/>
          <w:szCs w:val="20"/>
          <w:lang w:eastAsia="zh-CN"/>
        </w:rPr>
        <w:t>.</w:t>
      </w:r>
      <w:r w:rsidR="00E712AE" w:rsidRPr="007E62B7">
        <w:rPr>
          <w:rFonts w:eastAsiaTheme="minorEastAsia"/>
          <w:b w:val="0"/>
          <w:bCs w:val="0"/>
          <w:color w:val="252525"/>
          <w:spacing w:val="-1"/>
          <w:sz w:val="20"/>
          <w:szCs w:val="20"/>
          <w:lang w:eastAsia="zh-CN"/>
        </w:rPr>
        <w:t xml:space="preserve"> </w:t>
      </w:r>
      <w:r w:rsidR="0056176B" w:rsidRPr="007E62B7">
        <w:rPr>
          <w:rFonts w:eastAsiaTheme="minorEastAsia"/>
          <w:b w:val="0"/>
          <w:bCs w:val="0"/>
          <w:color w:val="252525"/>
          <w:spacing w:val="-1"/>
          <w:sz w:val="20"/>
          <w:szCs w:val="20"/>
          <w:lang w:eastAsia="zh-CN"/>
        </w:rPr>
        <w:t>The protein also</w:t>
      </w:r>
      <w:r w:rsidR="00EB4209" w:rsidRPr="007E62B7">
        <w:rPr>
          <w:rFonts w:eastAsiaTheme="minorEastAsia"/>
          <w:b w:val="0"/>
          <w:bCs w:val="0"/>
          <w:color w:val="252525"/>
          <w:spacing w:val="-1"/>
          <w:sz w:val="20"/>
          <w:szCs w:val="20"/>
          <w:lang w:eastAsia="zh-CN"/>
        </w:rPr>
        <w:t xml:space="preserve"> promotes glioma cell proliferation through the </w:t>
      </w:r>
      <w:r w:rsidR="0056176B" w:rsidRPr="007E62B7">
        <w:rPr>
          <w:b w:val="0"/>
          <w:sz w:val="20"/>
          <w:szCs w:val="20"/>
        </w:rPr>
        <w:t>s</w:t>
      </w:r>
      <w:r w:rsidRPr="007E62B7">
        <w:rPr>
          <w:b w:val="0"/>
          <w:sz w:val="20"/>
          <w:szCs w:val="20"/>
        </w:rPr>
        <w:t>ignal transducer and activator of transcription 3</w:t>
      </w:r>
      <w:r w:rsidR="0002292E" w:rsidRPr="007E62B7">
        <w:rPr>
          <w:rFonts w:eastAsiaTheme="minorEastAsia"/>
          <w:b w:val="0"/>
          <w:bCs w:val="0"/>
          <w:color w:val="252525"/>
          <w:spacing w:val="-1"/>
          <w:sz w:val="20"/>
          <w:szCs w:val="20"/>
          <w:lang w:eastAsia="zh-CN"/>
        </w:rPr>
        <w:t>-</w:t>
      </w:r>
      <w:r w:rsidR="00EB4209" w:rsidRPr="007E62B7">
        <w:rPr>
          <w:rFonts w:eastAsiaTheme="minorEastAsia"/>
          <w:b w:val="0"/>
          <w:bCs w:val="0"/>
          <w:color w:val="252525"/>
          <w:spacing w:val="-1"/>
          <w:sz w:val="20"/>
          <w:szCs w:val="20"/>
          <w:lang w:eastAsia="zh-CN"/>
        </w:rPr>
        <w:t xml:space="preserve">cyclin D1 </w:t>
      </w:r>
      <w:proofErr w:type="gramStart"/>
      <w:r w:rsidR="00EB4209" w:rsidRPr="007E62B7">
        <w:rPr>
          <w:rFonts w:eastAsiaTheme="minorEastAsia"/>
          <w:b w:val="0"/>
          <w:bCs w:val="0"/>
          <w:color w:val="252525"/>
          <w:spacing w:val="-1"/>
          <w:sz w:val="20"/>
          <w:szCs w:val="20"/>
          <w:lang w:eastAsia="zh-CN"/>
        </w:rPr>
        <w:t>pathway</w:t>
      </w:r>
      <w:proofErr w:type="gramEnd"/>
      <w:r w:rsidR="00E251AA" w:rsidRPr="007E62B7">
        <w:rPr>
          <w:rFonts w:eastAsiaTheme="minorEastAsia"/>
          <w:b w:val="0"/>
          <w:bCs w:val="0"/>
          <w:color w:val="252525"/>
          <w:spacing w:val="-1"/>
          <w:sz w:val="20"/>
          <w:szCs w:val="20"/>
          <w:lang w:eastAsia="zh-CN"/>
        </w:rPr>
        <w:fldChar w:fldCharType="begin">
          <w:fldData xml:space="preserve">PEVuZE5vdGU+PENpdGU+PEF1dGhvcj5DaGVuPC9BdXRob3I+PFllYXI+MjAxOTwvWWVhcj48UmVj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PEVuZE5vdGU+PENpdGU+PEF1dGhvcj5DaGVuPC9BdXRob3I+PFllYXI+MjAxOTwvWWVhcj48UmVj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[57]</w:t>
      </w:r>
      <w:r w:rsidR="00E251AA" w:rsidRPr="007E62B7">
        <w:rPr>
          <w:rFonts w:eastAsiaTheme="minorEastAsia"/>
          <w:b w:val="0"/>
          <w:bCs w:val="0"/>
          <w:color w:val="252525"/>
          <w:spacing w:val="-1"/>
          <w:sz w:val="20"/>
          <w:szCs w:val="20"/>
          <w:lang w:eastAsia="zh-CN"/>
        </w:rPr>
        <w:fldChar w:fldCharType="end"/>
      </w:r>
      <w:r w:rsidR="00EB4209" w:rsidRPr="007E62B7">
        <w:rPr>
          <w:rFonts w:eastAsiaTheme="minorEastAsia"/>
          <w:b w:val="0"/>
          <w:bCs w:val="0"/>
          <w:color w:val="252525"/>
          <w:spacing w:val="-1"/>
          <w:sz w:val="20"/>
          <w:szCs w:val="20"/>
          <w:lang w:eastAsia="zh-CN"/>
        </w:rPr>
        <w:t>.</w:t>
      </w:r>
      <w:r w:rsidR="00636F8D" w:rsidRPr="007E62B7">
        <w:rPr>
          <w:rFonts w:eastAsiaTheme="minorEastAsia"/>
          <w:b w:val="0"/>
          <w:bCs w:val="0"/>
          <w:color w:val="252525"/>
          <w:spacing w:val="-1"/>
          <w:sz w:val="20"/>
          <w:szCs w:val="20"/>
          <w:lang w:eastAsia="zh-CN"/>
        </w:rPr>
        <w:t xml:space="preserve"> ANXA2 </w:t>
      </w:r>
      <w:r w:rsidR="0056176B" w:rsidRPr="007E62B7">
        <w:rPr>
          <w:rFonts w:eastAsiaTheme="minorEastAsia"/>
          <w:b w:val="0"/>
          <w:bCs w:val="0"/>
          <w:color w:val="252525"/>
          <w:spacing w:val="-1"/>
          <w:sz w:val="20"/>
          <w:szCs w:val="20"/>
          <w:lang w:eastAsia="zh-CN"/>
        </w:rPr>
        <w:t>has been shown to be</w:t>
      </w:r>
      <w:r w:rsidR="00636F8D" w:rsidRPr="007E62B7">
        <w:rPr>
          <w:rFonts w:eastAsiaTheme="minorEastAsia"/>
          <w:b w:val="0"/>
          <w:bCs w:val="0"/>
          <w:color w:val="252525"/>
          <w:spacing w:val="-1"/>
          <w:sz w:val="20"/>
          <w:szCs w:val="20"/>
          <w:lang w:eastAsia="zh-CN"/>
        </w:rPr>
        <w:t xml:space="preserve"> a specific </w:t>
      </w:r>
      <w:r w:rsidR="0056176B" w:rsidRPr="007E62B7">
        <w:rPr>
          <w:rFonts w:eastAsiaTheme="minorEastAsia"/>
          <w:b w:val="0"/>
          <w:bCs w:val="0"/>
          <w:color w:val="252525"/>
          <w:spacing w:val="-1"/>
          <w:sz w:val="20"/>
          <w:szCs w:val="20"/>
          <w:lang w:eastAsia="zh-CN"/>
        </w:rPr>
        <w:t xml:space="preserve">target of </w:t>
      </w:r>
      <w:r w:rsidR="00636F8D" w:rsidRPr="007E62B7">
        <w:rPr>
          <w:rFonts w:eastAsiaTheme="minorEastAsia"/>
          <w:b w:val="0"/>
          <w:bCs w:val="0"/>
          <w:color w:val="252525"/>
          <w:spacing w:val="-1"/>
          <w:sz w:val="20"/>
          <w:szCs w:val="20"/>
          <w:lang w:eastAsia="zh-CN"/>
        </w:rPr>
        <w:t xml:space="preserve">bleomycin, </w:t>
      </w:r>
      <w:r w:rsidR="00ED5024" w:rsidRPr="007E62B7">
        <w:rPr>
          <w:rFonts w:eastAsiaTheme="minorEastAsia"/>
          <w:b w:val="0"/>
          <w:bCs w:val="0"/>
          <w:color w:val="252525"/>
          <w:spacing w:val="-1"/>
          <w:sz w:val="20"/>
          <w:szCs w:val="20"/>
          <w:lang w:eastAsia="zh-CN"/>
        </w:rPr>
        <w:t>where</w:t>
      </w:r>
      <w:r w:rsidR="0056176B" w:rsidRPr="007E62B7">
        <w:rPr>
          <w:rFonts w:eastAsiaTheme="minorEastAsia"/>
          <w:b w:val="0"/>
          <w:bCs w:val="0"/>
          <w:color w:val="252525"/>
          <w:spacing w:val="-1"/>
          <w:sz w:val="20"/>
          <w:szCs w:val="20"/>
          <w:lang w:eastAsia="zh-CN"/>
        </w:rPr>
        <w:t xml:space="preserve"> its </w:t>
      </w:r>
      <w:r w:rsidR="00636F8D" w:rsidRPr="007E62B7">
        <w:rPr>
          <w:rFonts w:eastAsiaTheme="minorEastAsia"/>
          <w:b w:val="0"/>
          <w:bCs w:val="0"/>
          <w:color w:val="252525"/>
          <w:spacing w:val="-1"/>
          <w:sz w:val="20"/>
          <w:szCs w:val="20"/>
          <w:lang w:eastAsia="zh-CN"/>
        </w:rPr>
        <w:t xml:space="preserve">binding with </w:t>
      </w:r>
      <w:r w:rsidR="0056176B" w:rsidRPr="007E62B7">
        <w:rPr>
          <w:rFonts w:eastAsiaTheme="minorEastAsia"/>
          <w:b w:val="0"/>
          <w:bCs w:val="0"/>
          <w:color w:val="252525"/>
          <w:spacing w:val="-1"/>
          <w:sz w:val="20"/>
          <w:szCs w:val="20"/>
          <w:lang w:eastAsia="zh-CN"/>
        </w:rPr>
        <w:t>the drug</w:t>
      </w:r>
      <w:r w:rsidR="00636F8D" w:rsidRPr="007E62B7">
        <w:rPr>
          <w:rFonts w:eastAsiaTheme="minorEastAsia"/>
          <w:b w:val="0"/>
          <w:bCs w:val="0"/>
          <w:color w:val="252525"/>
          <w:spacing w:val="-1"/>
          <w:sz w:val="20"/>
          <w:szCs w:val="20"/>
          <w:lang w:eastAsia="zh-CN"/>
        </w:rPr>
        <w:t xml:space="preserve"> impede</w:t>
      </w:r>
      <w:r w:rsidR="00ED5024" w:rsidRPr="007E62B7">
        <w:rPr>
          <w:rFonts w:eastAsiaTheme="minorEastAsia"/>
          <w:b w:val="0"/>
          <w:bCs w:val="0"/>
          <w:color w:val="252525"/>
          <w:spacing w:val="-1"/>
          <w:sz w:val="20"/>
          <w:szCs w:val="20"/>
          <w:lang w:eastAsia="zh-CN"/>
        </w:rPr>
        <w:t>d</w:t>
      </w:r>
      <w:r w:rsidR="005966E2" w:rsidRPr="007E62B7">
        <w:rPr>
          <w:rFonts w:eastAsiaTheme="minorEastAsia"/>
          <w:b w:val="0"/>
          <w:bCs w:val="0"/>
          <w:color w:val="252525"/>
          <w:spacing w:val="-1"/>
          <w:sz w:val="20"/>
          <w:szCs w:val="20"/>
          <w:lang w:eastAsia="zh-CN"/>
        </w:rPr>
        <w:t xml:space="preserve"> </w:t>
      </w:r>
      <w:r w:rsidR="0056176B" w:rsidRPr="007E62B7">
        <w:rPr>
          <w:rFonts w:eastAsiaTheme="minorEastAsia"/>
          <w:b w:val="0"/>
          <w:bCs w:val="0"/>
          <w:color w:val="252525"/>
          <w:spacing w:val="-1"/>
          <w:sz w:val="20"/>
          <w:szCs w:val="20"/>
          <w:lang w:eastAsia="zh-CN"/>
        </w:rPr>
        <w:t xml:space="preserve">the induction of pulmonary fibrosis mediated by </w:t>
      </w:r>
      <w:r w:rsidR="00993353" w:rsidRPr="007E62B7">
        <w:rPr>
          <w:rFonts w:eastAsiaTheme="minorEastAsia"/>
          <w:b w:val="0"/>
          <w:bCs w:val="0"/>
          <w:color w:val="252525"/>
          <w:spacing w:val="-1"/>
          <w:sz w:val="20"/>
          <w:szCs w:val="20"/>
          <w:lang w:eastAsia="zh-CN"/>
        </w:rPr>
        <w:t xml:space="preserve">the </w:t>
      </w:r>
      <w:r w:rsidR="0056176B" w:rsidRPr="007E62B7">
        <w:rPr>
          <w:b w:val="0"/>
          <w:sz w:val="20"/>
          <w:szCs w:val="20"/>
        </w:rPr>
        <w:t xml:space="preserve">transcription factor </w:t>
      </w:r>
      <w:r w:rsidR="00636F8D" w:rsidRPr="007E62B7">
        <w:rPr>
          <w:rFonts w:eastAsiaTheme="minorEastAsia"/>
          <w:b w:val="0"/>
          <w:bCs w:val="0"/>
          <w:color w:val="252525"/>
          <w:spacing w:val="-1"/>
          <w:sz w:val="20"/>
          <w:szCs w:val="20"/>
          <w:lang w:eastAsia="zh-CN"/>
        </w:rPr>
        <w:t>EB-induced autophagic</w:t>
      </w:r>
      <w:r w:rsidR="005024AF" w:rsidRPr="007E62B7">
        <w:rPr>
          <w:rFonts w:eastAsiaTheme="minorEastAsia"/>
          <w:b w:val="0"/>
          <w:bCs w:val="0"/>
          <w:color w:val="252525"/>
          <w:spacing w:val="-1"/>
          <w:sz w:val="20"/>
          <w:szCs w:val="20"/>
          <w:lang w:eastAsia="zh-CN"/>
        </w:rPr>
        <w:t xml:space="preserve"> </w:t>
      </w:r>
      <w:r w:rsidR="00636F8D" w:rsidRPr="007E62B7">
        <w:rPr>
          <w:rFonts w:eastAsiaTheme="minorEastAsia"/>
          <w:b w:val="0"/>
          <w:bCs w:val="0"/>
          <w:color w:val="252525"/>
          <w:spacing w:val="-1"/>
          <w:sz w:val="20"/>
          <w:szCs w:val="20"/>
          <w:lang w:eastAsia="zh-CN"/>
        </w:rPr>
        <w:t>flux</w:t>
      </w:r>
      <w:r w:rsidR="00E251AA" w:rsidRPr="007E62B7">
        <w:rPr>
          <w:rFonts w:eastAsiaTheme="minorEastAsia"/>
          <w:b w:val="0"/>
          <w:bCs w:val="0"/>
          <w:color w:val="252525"/>
          <w:spacing w:val="-1"/>
          <w:sz w:val="20"/>
          <w:szCs w:val="20"/>
          <w:lang w:eastAsia="zh-CN"/>
        </w:rPr>
        <w:fldChar w:fldCharType="begin">
          <w:fldData xml:space="preserve">PEVuZE5vdGU+PENpdGU+PEF1dGhvcj5XYW5nPC9BdXRob3I+PFllYXI+MjAxODwvWWVhcj48UmVj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PEVuZE5vdGU+PENpdGU+PEF1dGhvcj5XYW5nPC9BdXRob3I+PFllYXI+MjAxODwvWWVhcj48UmVj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[58]</w:t>
      </w:r>
      <w:r w:rsidR="00E251AA" w:rsidRPr="007E62B7">
        <w:rPr>
          <w:rFonts w:eastAsiaTheme="minorEastAsia"/>
          <w:b w:val="0"/>
          <w:bCs w:val="0"/>
          <w:color w:val="252525"/>
          <w:spacing w:val="-1"/>
          <w:sz w:val="20"/>
          <w:szCs w:val="20"/>
          <w:lang w:eastAsia="zh-CN"/>
        </w:rPr>
        <w:fldChar w:fldCharType="end"/>
      </w:r>
      <w:r w:rsidR="00636F8D" w:rsidRPr="007E62B7">
        <w:rPr>
          <w:rFonts w:eastAsiaTheme="minorEastAsia"/>
          <w:b w:val="0"/>
          <w:bCs w:val="0"/>
          <w:color w:val="252525"/>
          <w:spacing w:val="-1"/>
          <w:sz w:val="20"/>
          <w:szCs w:val="20"/>
          <w:lang w:eastAsia="zh-CN"/>
        </w:rPr>
        <w:t>.</w:t>
      </w:r>
      <w:r w:rsidR="0002292E" w:rsidRPr="007E62B7">
        <w:rPr>
          <w:rFonts w:eastAsiaTheme="minorEastAsia"/>
          <w:b w:val="0"/>
          <w:bCs w:val="0"/>
          <w:color w:val="252525"/>
          <w:spacing w:val="-1"/>
          <w:sz w:val="20"/>
          <w:szCs w:val="20"/>
          <w:lang w:eastAsia="zh-CN"/>
        </w:rPr>
        <w:t xml:space="preserve"> </w:t>
      </w:r>
      <w:r w:rsidR="00636F8D" w:rsidRPr="007E62B7">
        <w:rPr>
          <w:rFonts w:eastAsiaTheme="minorEastAsia"/>
          <w:b w:val="0"/>
          <w:bCs w:val="0"/>
          <w:color w:val="252525"/>
          <w:spacing w:val="-1"/>
          <w:sz w:val="20"/>
          <w:szCs w:val="20"/>
          <w:lang w:eastAsia="zh-CN"/>
        </w:rPr>
        <w:t>The miR155HG</w:t>
      </w:r>
      <w:r w:rsidR="0002292E" w:rsidRPr="007E62B7">
        <w:rPr>
          <w:rFonts w:eastAsiaTheme="minorEastAsia"/>
          <w:b w:val="0"/>
          <w:bCs w:val="0"/>
          <w:color w:val="252525"/>
          <w:spacing w:val="-1"/>
          <w:sz w:val="20"/>
          <w:szCs w:val="20"/>
          <w:lang w:eastAsia="zh-CN"/>
        </w:rPr>
        <w:t>-</w:t>
      </w:r>
      <w:r w:rsidR="00636F8D" w:rsidRPr="007E62B7">
        <w:rPr>
          <w:rFonts w:eastAsiaTheme="minorEastAsia"/>
          <w:b w:val="0"/>
          <w:bCs w:val="0"/>
          <w:color w:val="252525"/>
          <w:spacing w:val="-1"/>
          <w:sz w:val="20"/>
          <w:szCs w:val="20"/>
          <w:lang w:eastAsia="zh-CN"/>
        </w:rPr>
        <w:t>miR</w:t>
      </w:r>
      <w:r w:rsidR="0002292E" w:rsidRPr="007E62B7">
        <w:rPr>
          <w:rFonts w:eastAsiaTheme="minorEastAsia"/>
          <w:b w:val="0"/>
          <w:bCs w:val="0"/>
          <w:color w:val="252525"/>
          <w:spacing w:val="-1"/>
          <w:sz w:val="20"/>
          <w:szCs w:val="20"/>
          <w:lang w:eastAsia="zh-CN"/>
        </w:rPr>
        <w:t>-</w:t>
      </w:r>
      <w:r w:rsidR="00636F8D" w:rsidRPr="007E62B7">
        <w:rPr>
          <w:rFonts w:eastAsiaTheme="minorEastAsia"/>
          <w:b w:val="0"/>
          <w:bCs w:val="0"/>
          <w:color w:val="252525"/>
          <w:spacing w:val="-1"/>
          <w:sz w:val="20"/>
          <w:szCs w:val="20"/>
          <w:lang w:eastAsia="zh-CN"/>
        </w:rPr>
        <w:t>185</w:t>
      </w:r>
      <w:r w:rsidR="0002292E" w:rsidRPr="007E62B7">
        <w:rPr>
          <w:rFonts w:eastAsiaTheme="minorEastAsia"/>
          <w:b w:val="0"/>
          <w:bCs w:val="0"/>
          <w:color w:val="252525"/>
          <w:spacing w:val="-1"/>
          <w:sz w:val="20"/>
          <w:szCs w:val="20"/>
          <w:lang w:eastAsia="zh-CN"/>
        </w:rPr>
        <w:t>-</w:t>
      </w:r>
      <w:r w:rsidR="00636F8D" w:rsidRPr="007E62B7">
        <w:rPr>
          <w:rFonts w:eastAsiaTheme="minorEastAsia"/>
          <w:b w:val="0"/>
          <w:bCs w:val="0"/>
          <w:color w:val="252525"/>
          <w:spacing w:val="-1"/>
          <w:sz w:val="20"/>
          <w:szCs w:val="20"/>
          <w:lang w:eastAsia="zh-CN"/>
        </w:rPr>
        <w:t>ANXA2 loop contributes to glioblastoma</w:t>
      </w:r>
      <w:r w:rsidR="005966E2" w:rsidRPr="007E62B7">
        <w:rPr>
          <w:rFonts w:eastAsiaTheme="minorEastAsia"/>
          <w:b w:val="0"/>
          <w:bCs w:val="0"/>
          <w:color w:val="252525"/>
          <w:spacing w:val="-1"/>
          <w:sz w:val="20"/>
          <w:szCs w:val="20"/>
          <w:lang w:eastAsia="zh-CN"/>
        </w:rPr>
        <w:t xml:space="preserve"> </w:t>
      </w:r>
      <w:r w:rsidR="00636F8D" w:rsidRPr="007E62B7">
        <w:rPr>
          <w:rFonts w:eastAsiaTheme="minorEastAsia"/>
          <w:b w:val="0"/>
          <w:bCs w:val="0"/>
          <w:color w:val="252525"/>
          <w:spacing w:val="-1"/>
          <w:sz w:val="20"/>
          <w:szCs w:val="20"/>
          <w:lang w:eastAsia="zh-CN"/>
        </w:rPr>
        <w:t>progression</w:t>
      </w:r>
      <w:r w:rsidR="00E251AA" w:rsidRPr="007E62B7">
        <w:rPr>
          <w:rFonts w:eastAsiaTheme="minorEastAsia"/>
          <w:b w:val="0"/>
          <w:bCs w:val="0"/>
          <w:color w:val="252525"/>
          <w:spacing w:val="-1"/>
          <w:sz w:val="20"/>
          <w:szCs w:val="20"/>
          <w:lang w:eastAsia="zh-CN"/>
        </w:rPr>
        <w:fldChar w:fldCharType="begin">
          <w:fldData xml:space="preserve">PEVuZE5vdGU+PENpdGU+PEF1dGhvcj5XdTwvQXV0aG9yPjxZZWFyPjIwMTk8L1llYXI+PFJlY051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PEVuZE5vdGU+PENpdGU+PEF1dGhvcj5XdTwvQXV0aG9yPjxZZWFyPjIwMTk8L1llYXI+PFJlY051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[59]</w:t>
      </w:r>
      <w:r w:rsidR="00E251AA" w:rsidRPr="007E62B7">
        <w:rPr>
          <w:rFonts w:eastAsiaTheme="minorEastAsia"/>
          <w:b w:val="0"/>
          <w:bCs w:val="0"/>
          <w:color w:val="252525"/>
          <w:spacing w:val="-1"/>
          <w:sz w:val="20"/>
          <w:szCs w:val="20"/>
          <w:lang w:eastAsia="zh-CN"/>
        </w:rPr>
        <w:fldChar w:fldCharType="end"/>
      </w:r>
      <w:r w:rsidR="00636F8D" w:rsidRPr="007E62B7">
        <w:rPr>
          <w:rFonts w:eastAsiaTheme="minorEastAsia"/>
          <w:b w:val="0"/>
          <w:bCs w:val="0"/>
          <w:color w:val="252525"/>
          <w:spacing w:val="-1"/>
          <w:sz w:val="20"/>
          <w:szCs w:val="20"/>
          <w:lang w:eastAsia="zh-CN"/>
        </w:rPr>
        <w:t>.</w:t>
      </w:r>
      <w:r w:rsidR="00993353" w:rsidRPr="007E62B7">
        <w:rPr>
          <w:rFonts w:eastAsiaTheme="minorEastAsia"/>
          <w:b w:val="0"/>
          <w:bCs w:val="0"/>
          <w:color w:val="252525"/>
          <w:spacing w:val="-1"/>
          <w:sz w:val="20"/>
          <w:szCs w:val="20"/>
          <w:lang w:eastAsia="zh-CN"/>
        </w:rPr>
        <w:t>The l</w:t>
      </w:r>
      <w:r w:rsidR="00636F8D" w:rsidRPr="007E62B7">
        <w:rPr>
          <w:rFonts w:eastAsiaTheme="minorEastAsia"/>
          <w:b w:val="0"/>
          <w:bCs w:val="0"/>
          <w:color w:val="252525"/>
          <w:spacing w:val="-1"/>
          <w:sz w:val="20"/>
          <w:szCs w:val="20"/>
          <w:lang w:eastAsia="zh-CN"/>
        </w:rPr>
        <w:t xml:space="preserve">ong noncoding </w:t>
      </w:r>
      <w:r w:rsidR="00A34DD7" w:rsidRPr="007E62B7">
        <w:rPr>
          <w:rFonts w:eastAsiaTheme="minorEastAsia"/>
          <w:b w:val="0"/>
          <w:bCs w:val="0"/>
          <w:color w:val="252525"/>
          <w:spacing w:val="-1"/>
          <w:sz w:val="20"/>
          <w:szCs w:val="20"/>
          <w:lang w:eastAsia="zh-CN"/>
        </w:rPr>
        <w:t xml:space="preserve">(lnc) </w:t>
      </w:r>
      <w:r w:rsidR="00636F8D" w:rsidRPr="007E62B7">
        <w:rPr>
          <w:rFonts w:eastAsiaTheme="minorEastAsia"/>
          <w:b w:val="0"/>
          <w:bCs w:val="0"/>
          <w:color w:val="252525"/>
          <w:spacing w:val="-1"/>
          <w:sz w:val="20"/>
          <w:szCs w:val="20"/>
          <w:lang w:eastAsia="zh-CN"/>
        </w:rPr>
        <w:t xml:space="preserve">RNA </w:t>
      </w:r>
      <w:r w:rsidR="00993353" w:rsidRPr="007E62B7">
        <w:rPr>
          <w:rFonts w:eastAsiaTheme="minorEastAsia"/>
          <w:b w:val="0"/>
          <w:bCs w:val="0"/>
          <w:color w:val="252525"/>
          <w:spacing w:val="-1"/>
          <w:sz w:val="20"/>
          <w:szCs w:val="20"/>
          <w:lang w:eastAsia="zh-CN"/>
        </w:rPr>
        <w:t>l</w:t>
      </w:r>
      <w:r w:rsidR="00993353" w:rsidRPr="007E62B7">
        <w:rPr>
          <w:rStyle w:val="st"/>
          <w:b w:val="0"/>
          <w:sz w:val="20"/>
          <w:szCs w:val="20"/>
        </w:rPr>
        <w:t xml:space="preserve">ung cancer-associated transcript 1 </w:t>
      </w:r>
      <w:r w:rsidR="00636F8D" w:rsidRPr="007E62B7">
        <w:rPr>
          <w:rFonts w:eastAsiaTheme="minorEastAsia"/>
          <w:b w:val="0"/>
          <w:bCs w:val="0"/>
          <w:color w:val="252525"/>
          <w:spacing w:val="-1"/>
          <w:sz w:val="20"/>
          <w:szCs w:val="20"/>
          <w:lang w:eastAsia="zh-CN"/>
        </w:rPr>
        <w:t xml:space="preserve">promotes </w:t>
      </w:r>
      <w:r w:rsidR="00A34DD7" w:rsidRPr="007E62B7">
        <w:rPr>
          <w:rFonts w:eastAsiaTheme="minorEastAsia"/>
          <w:b w:val="0"/>
          <w:bCs w:val="0"/>
          <w:color w:val="252525"/>
          <w:spacing w:val="-1"/>
          <w:sz w:val="20"/>
          <w:szCs w:val="20"/>
          <w:lang w:eastAsia="zh-CN"/>
        </w:rPr>
        <w:t>tumorigenesis</w:t>
      </w:r>
      <w:r w:rsidR="005966E2" w:rsidRPr="007E62B7">
        <w:rPr>
          <w:rFonts w:eastAsiaTheme="minorEastAsia"/>
          <w:b w:val="0"/>
          <w:bCs w:val="0"/>
          <w:color w:val="252525"/>
          <w:spacing w:val="-1"/>
          <w:sz w:val="20"/>
          <w:szCs w:val="20"/>
          <w:lang w:eastAsia="zh-CN"/>
        </w:rPr>
        <w:t xml:space="preserve"> </w:t>
      </w:r>
      <w:r w:rsidR="00636F8D" w:rsidRPr="007E62B7">
        <w:rPr>
          <w:rFonts w:eastAsiaTheme="minorEastAsia"/>
          <w:b w:val="0"/>
          <w:bCs w:val="0"/>
          <w:color w:val="252525"/>
          <w:spacing w:val="-1"/>
          <w:sz w:val="20"/>
          <w:szCs w:val="20"/>
          <w:lang w:eastAsia="zh-CN"/>
        </w:rPr>
        <w:t xml:space="preserve">by inhibiting ANXA2 phosphorylation in </w:t>
      </w:r>
      <w:r w:rsidR="00A34DD7" w:rsidRPr="007E62B7">
        <w:rPr>
          <w:rFonts w:eastAsiaTheme="minorEastAsia"/>
          <w:b w:val="0"/>
          <w:bCs w:val="0"/>
          <w:color w:val="252525"/>
          <w:spacing w:val="-1"/>
          <w:sz w:val="20"/>
          <w:szCs w:val="20"/>
          <w:lang w:eastAsia="zh-CN"/>
        </w:rPr>
        <w:t>HCC</w:t>
      </w:r>
      <w:r w:rsidR="00E251AA" w:rsidRPr="007E62B7">
        <w:rPr>
          <w:rFonts w:eastAsiaTheme="minorEastAsia"/>
          <w:b w:val="0"/>
          <w:bCs w:val="0"/>
          <w:color w:val="252525"/>
          <w:spacing w:val="-1"/>
          <w:sz w:val="20"/>
          <w:szCs w:val="20"/>
          <w:lang w:eastAsia="zh-CN"/>
        </w:rPr>
        <w:fldChar w:fldCharType="begin">
          <w:fldData xml:space="preserve">PEVuZE5vdGU+PENpdGU+PEF1dGhvcj5Mb3U8L0F1dGhvcj48WWVhcj4yMDE5PC9ZZWFyPjxSZWNO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PEVuZE5vdGU+PENpdGU+PEF1dGhvcj5Mb3U8L0F1dGhvcj48WWVhcj4yMDE5PC9ZZWFyPjxSZWNO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[60]</w:t>
      </w:r>
      <w:r w:rsidR="00E251AA" w:rsidRPr="007E62B7">
        <w:rPr>
          <w:rFonts w:eastAsiaTheme="minorEastAsia"/>
          <w:b w:val="0"/>
          <w:bCs w:val="0"/>
          <w:color w:val="252525"/>
          <w:spacing w:val="-1"/>
          <w:sz w:val="20"/>
          <w:szCs w:val="20"/>
          <w:lang w:eastAsia="zh-CN"/>
        </w:rPr>
        <w:fldChar w:fldCharType="end"/>
      </w:r>
      <w:r w:rsidR="00636F8D" w:rsidRPr="007E62B7">
        <w:rPr>
          <w:rFonts w:eastAsiaTheme="minorEastAsia"/>
          <w:b w:val="0"/>
          <w:bCs w:val="0"/>
          <w:color w:val="252525"/>
          <w:spacing w:val="-1"/>
          <w:sz w:val="20"/>
          <w:szCs w:val="20"/>
          <w:lang w:eastAsia="zh-CN"/>
        </w:rPr>
        <w:t>.</w:t>
      </w:r>
      <w:r w:rsidR="0002292E" w:rsidRPr="007E62B7">
        <w:rPr>
          <w:rFonts w:eastAsiaTheme="minorEastAsia"/>
          <w:b w:val="0"/>
          <w:bCs w:val="0"/>
          <w:color w:val="252525"/>
          <w:spacing w:val="-1"/>
          <w:sz w:val="20"/>
          <w:szCs w:val="20"/>
          <w:lang w:eastAsia="zh-CN"/>
        </w:rPr>
        <w:t xml:space="preserve"> </w:t>
      </w:r>
      <w:r w:rsidR="006F7FF1" w:rsidRPr="007E62B7">
        <w:rPr>
          <w:rFonts w:eastAsiaTheme="minorEastAsia"/>
          <w:b w:val="0"/>
          <w:bCs w:val="0"/>
          <w:color w:val="252525"/>
          <w:spacing w:val="-1"/>
          <w:sz w:val="20"/>
          <w:szCs w:val="20"/>
          <w:lang w:eastAsia="zh-CN"/>
        </w:rPr>
        <w:t>The miR</w:t>
      </w:r>
      <w:r w:rsidR="0002292E" w:rsidRPr="007E62B7">
        <w:rPr>
          <w:rFonts w:eastAsiaTheme="minorEastAsia"/>
          <w:b w:val="0"/>
          <w:bCs w:val="0"/>
          <w:color w:val="252525"/>
          <w:spacing w:val="-1"/>
          <w:sz w:val="20"/>
          <w:szCs w:val="20"/>
          <w:lang w:eastAsia="zh-CN"/>
        </w:rPr>
        <w:t>-</w:t>
      </w:r>
      <w:r w:rsidR="006F7FF1" w:rsidRPr="007E62B7">
        <w:rPr>
          <w:rFonts w:eastAsiaTheme="minorEastAsia"/>
          <w:b w:val="0"/>
          <w:bCs w:val="0"/>
          <w:color w:val="252525"/>
          <w:spacing w:val="-1"/>
          <w:sz w:val="20"/>
          <w:szCs w:val="20"/>
          <w:lang w:eastAsia="zh-CN"/>
        </w:rPr>
        <w:t>23b</w:t>
      </w:r>
      <w:r w:rsidR="0002292E" w:rsidRPr="007E62B7">
        <w:rPr>
          <w:rFonts w:eastAsiaTheme="minorEastAsia"/>
          <w:b w:val="0"/>
          <w:bCs w:val="0"/>
          <w:color w:val="252525"/>
          <w:spacing w:val="-1"/>
          <w:sz w:val="20"/>
          <w:szCs w:val="20"/>
          <w:lang w:eastAsia="zh-CN"/>
        </w:rPr>
        <w:t>-</w:t>
      </w:r>
      <w:r w:rsidR="006F7FF1" w:rsidRPr="007E62B7">
        <w:rPr>
          <w:rFonts w:eastAsiaTheme="minorEastAsia"/>
          <w:b w:val="0"/>
          <w:bCs w:val="0"/>
          <w:color w:val="252525"/>
          <w:spacing w:val="-1"/>
          <w:sz w:val="20"/>
          <w:szCs w:val="20"/>
          <w:lang w:eastAsia="zh-CN"/>
        </w:rPr>
        <w:t>3p</w:t>
      </w:r>
      <w:r w:rsidR="0002292E" w:rsidRPr="007E62B7">
        <w:rPr>
          <w:rFonts w:eastAsiaTheme="minorEastAsia"/>
          <w:b w:val="0"/>
          <w:bCs w:val="0"/>
          <w:color w:val="252525"/>
          <w:spacing w:val="-1"/>
          <w:sz w:val="20"/>
          <w:szCs w:val="20"/>
          <w:lang w:eastAsia="zh-CN"/>
        </w:rPr>
        <w:t>-</w:t>
      </w:r>
      <w:r w:rsidR="006F7FF1" w:rsidRPr="007E62B7">
        <w:rPr>
          <w:rFonts w:eastAsiaTheme="minorEastAsia"/>
          <w:b w:val="0"/>
          <w:bCs w:val="0"/>
          <w:color w:val="252525"/>
          <w:spacing w:val="-1"/>
          <w:sz w:val="20"/>
          <w:szCs w:val="20"/>
          <w:lang w:eastAsia="zh-CN"/>
        </w:rPr>
        <w:t xml:space="preserve">ANXA2 </w:t>
      </w:r>
      <w:r w:rsidR="00A34DD7" w:rsidRPr="007E62B7">
        <w:rPr>
          <w:rFonts w:eastAsiaTheme="minorEastAsia"/>
          <w:b w:val="0"/>
          <w:bCs w:val="0"/>
          <w:color w:val="252525"/>
          <w:spacing w:val="-1"/>
          <w:sz w:val="20"/>
          <w:szCs w:val="20"/>
          <w:lang w:eastAsia="zh-CN"/>
        </w:rPr>
        <w:t>a</w:t>
      </w:r>
      <w:r w:rsidR="006F7FF1" w:rsidRPr="007E62B7">
        <w:rPr>
          <w:rFonts w:eastAsiaTheme="minorEastAsia"/>
          <w:b w:val="0"/>
          <w:bCs w:val="0"/>
          <w:color w:val="252525"/>
          <w:spacing w:val="-1"/>
          <w:sz w:val="20"/>
          <w:szCs w:val="20"/>
          <w:lang w:eastAsia="zh-CN"/>
        </w:rPr>
        <w:t>xis inhibits the development and progression of pancreatic ductal adenocarcinoma</w:t>
      </w:r>
      <w:r w:rsidR="00E251AA" w:rsidRPr="007E62B7">
        <w:rPr>
          <w:rFonts w:eastAsiaTheme="minorEastAsia"/>
          <w:b w:val="0"/>
          <w:bCs w:val="0"/>
          <w:color w:val="252525"/>
          <w:spacing w:val="-1"/>
          <w:sz w:val="20"/>
          <w:szCs w:val="20"/>
          <w:lang w:eastAsia="zh-CN"/>
        </w:rPr>
        <w:fldChar w:fldCharType="begin">
          <w:fldData xml:space="preserve">PEVuZE5vdGU+PENpdGU+PEF1dGhvcj5XZWk8L0F1dGhvcj48WWVhcj4yMDE4PC9ZZWFyPjxSZWNO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PEVuZE5vdGU+PENpdGU+PEF1dGhvcj5XZWk8L0F1dGhvcj48WWVhcj4yMDE4PC9ZZWFyPjxSZWNO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[61]</w:t>
      </w:r>
      <w:r w:rsidR="00E251AA" w:rsidRPr="007E62B7">
        <w:rPr>
          <w:rFonts w:eastAsiaTheme="minorEastAsia"/>
          <w:b w:val="0"/>
          <w:bCs w:val="0"/>
          <w:color w:val="252525"/>
          <w:spacing w:val="-1"/>
          <w:sz w:val="20"/>
          <w:szCs w:val="20"/>
          <w:lang w:eastAsia="zh-CN"/>
        </w:rPr>
        <w:fldChar w:fldCharType="end"/>
      </w:r>
      <w:r w:rsidR="006F7FF1" w:rsidRPr="007E62B7">
        <w:rPr>
          <w:rFonts w:eastAsiaTheme="minorEastAsia"/>
          <w:b w:val="0"/>
          <w:bCs w:val="0"/>
          <w:color w:val="252525"/>
          <w:spacing w:val="-1"/>
          <w:sz w:val="20"/>
          <w:szCs w:val="20"/>
          <w:lang w:eastAsia="zh-CN"/>
        </w:rPr>
        <w:t xml:space="preserve">. </w:t>
      </w:r>
      <w:r w:rsidR="00817931" w:rsidRPr="007E62B7">
        <w:rPr>
          <w:rFonts w:eastAsiaTheme="minorEastAsia"/>
          <w:b w:val="0"/>
          <w:bCs w:val="0"/>
          <w:color w:val="252525"/>
          <w:spacing w:val="-1"/>
          <w:sz w:val="20"/>
          <w:szCs w:val="20"/>
          <w:lang w:eastAsia="zh-CN"/>
        </w:rPr>
        <w:t>ANXA2 was found to promote cancer progression and therapeutic resistance in nasopharyngeal carcinoma</w:t>
      </w:r>
      <w:r w:rsidR="00E251AA" w:rsidRPr="007E62B7">
        <w:rPr>
          <w:rFonts w:eastAsiaTheme="minorEastAsia"/>
          <w:b w:val="0"/>
          <w:bCs w:val="0"/>
          <w:color w:val="252525"/>
          <w:spacing w:val="-1"/>
          <w:sz w:val="20"/>
          <w:szCs w:val="20"/>
          <w:lang w:eastAsia="zh-CN"/>
        </w:rPr>
        <w:fldChar w:fldCharType="begin">
          <w:fldData xml:space="preserve">PEVuZE5vdGU+PENpdGU+PEF1dGhvcj5DaGVuPC9BdXRob3I+PFllYXI+MjAxODwvWWVhcj48UmVj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=
</w:fldData>
        </w:fldChar>
      </w:r>
      <w:r w:rsidR="00F7788E"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PEVuZE5vdGU+PENpdGU+PEF1dGhvcj5DaGVuPC9BdXRob3I+PFllYXI+MjAxODwvWWVhcj48UmVj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=
</w:fldData>
        </w:fldChar>
      </w:r>
      <w:r w:rsidR="00F7788E"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F7788E" w:rsidRPr="007E62B7">
        <w:rPr>
          <w:rFonts w:eastAsiaTheme="minorEastAsia"/>
          <w:b w:val="0"/>
          <w:bCs w:val="0"/>
          <w:color w:val="252525"/>
          <w:spacing w:val="-1"/>
          <w:sz w:val="20"/>
          <w:szCs w:val="20"/>
          <w:vertAlign w:val="superscript"/>
          <w:lang w:eastAsia="zh-CN"/>
        </w:rPr>
        <w:t>[40]</w:t>
      </w:r>
      <w:r w:rsidR="00E251AA" w:rsidRPr="007E62B7">
        <w:rPr>
          <w:rFonts w:eastAsiaTheme="minorEastAsia"/>
          <w:b w:val="0"/>
          <w:bCs w:val="0"/>
          <w:color w:val="252525"/>
          <w:spacing w:val="-1"/>
          <w:sz w:val="20"/>
          <w:szCs w:val="20"/>
          <w:lang w:eastAsia="zh-CN"/>
        </w:rPr>
        <w:fldChar w:fldCharType="end"/>
      </w:r>
      <w:r w:rsidR="00817931" w:rsidRPr="007E62B7">
        <w:rPr>
          <w:rFonts w:eastAsiaTheme="minorEastAsia"/>
          <w:b w:val="0"/>
          <w:bCs w:val="0"/>
          <w:color w:val="252525"/>
          <w:spacing w:val="-1"/>
          <w:sz w:val="20"/>
          <w:szCs w:val="20"/>
          <w:lang w:eastAsia="zh-CN"/>
        </w:rPr>
        <w:t xml:space="preserve">. </w:t>
      </w:r>
      <w:r w:rsidR="00A34DD7" w:rsidRPr="007E62B7">
        <w:rPr>
          <w:rFonts w:eastAsiaTheme="minorEastAsia"/>
          <w:b w:val="0"/>
          <w:bCs w:val="0"/>
          <w:color w:val="252525"/>
          <w:spacing w:val="-1"/>
          <w:sz w:val="20"/>
          <w:szCs w:val="20"/>
          <w:lang w:eastAsia="zh-CN"/>
        </w:rPr>
        <w:t>The lnc</w:t>
      </w:r>
      <w:r w:rsidR="00636F8D" w:rsidRPr="007E62B7">
        <w:rPr>
          <w:rFonts w:eastAsiaTheme="minorEastAsia"/>
          <w:b w:val="0"/>
          <w:bCs w:val="0"/>
          <w:color w:val="252525"/>
          <w:spacing w:val="-1"/>
          <w:sz w:val="20"/>
          <w:szCs w:val="20"/>
          <w:lang w:eastAsia="zh-CN"/>
        </w:rPr>
        <w:t>RNA cytoskeleton regulator RNA induce</w:t>
      </w:r>
      <w:r w:rsidR="002D35CE" w:rsidRPr="007E62B7">
        <w:rPr>
          <w:rFonts w:eastAsiaTheme="minorEastAsia"/>
          <w:b w:val="0"/>
          <w:bCs w:val="0"/>
          <w:color w:val="252525"/>
          <w:spacing w:val="-1"/>
          <w:sz w:val="20"/>
          <w:szCs w:val="20"/>
          <w:lang w:eastAsia="zh-CN"/>
        </w:rPr>
        <w:t>s</w:t>
      </w:r>
      <w:r w:rsidR="00636F8D" w:rsidRPr="007E62B7">
        <w:rPr>
          <w:rFonts w:eastAsiaTheme="minorEastAsia"/>
          <w:b w:val="0"/>
          <w:bCs w:val="0"/>
          <w:color w:val="252525"/>
          <w:spacing w:val="-1"/>
          <w:sz w:val="20"/>
          <w:szCs w:val="20"/>
          <w:lang w:eastAsia="zh-CN"/>
        </w:rPr>
        <w:t xml:space="preserve"> the upregulation of ANXA2 by </w:t>
      </w:r>
      <w:r w:rsidR="00ED5024" w:rsidRPr="007E62B7">
        <w:rPr>
          <w:rFonts w:eastAsiaTheme="minorEastAsia"/>
          <w:b w:val="0"/>
          <w:bCs w:val="0"/>
          <w:color w:val="252525"/>
          <w:spacing w:val="-1"/>
          <w:sz w:val="20"/>
          <w:szCs w:val="20"/>
          <w:lang w:eastAsia="zh-CN"/>
        </w:rPr>
        <w:t xml:space="preserve">binding </w:t>
      </w:r>
      <w:r w:rsidR="00636F8D" w:rsidRPr="007E62B7">
        <w:rPr>
          <w:rFonts w:eastAsiaTheme="minorEastAsia"/>
          <w:b w:val="0"/>
          <w:bCs w:val="0"/>
          <w:color w:val="252525"/>
          <w:spacing w:val="-1"/>
          <w:sz w:val="20"/>
          <w:szCs w:val="20"/>
          <w:lang w:eastAsia="zh-CN"/>
        </w:rPr>
        <w:t>competitively to miR-613, leading to nasopharyngeal carcinoma</w:t>
      </w:r>
      <w:r w:rsidR="00636F8D" w:rsidRPr="007E62B7">
        <w:rPr>
          <w:rFonts w:eastAsia="宋体" w:cs="Times New Roman"/>
          <w:b w:val="0"/>
          <w:bCs w:val="0"/>
          <w:color w:val="252525"/>
          <w:spacing w:val="-1"/>
          <w:sz w:val="20"/>
          <w:szCs w:val="20"/>
          <w:lang w:eastAsia="zh-CN"/>
        </w:rPr>
        <w:t xml:space="preserve"> metastasis</w:t>
      </w:r>
      <w:r w:rsidR="00E251AA" w:rsidRPr="007E62B7">
        <w:rPr>
          <w:rFonts w:eastAsiaTheme="minorEastAsia"/>
          <w:b w:val="0"/>
          <w:bCs w:val="0"/>
          <w:color w:val="252525"/>
          <w:spacing w:val="-1"/>
          <w:sz w:val="20"/>
          <w:szCs w:val="20"/>
          <w:vertAlign w:val="superscript"/>
          <w:lang w:eastAsia="zh-CN"/>
        </w:rPr>
        <w:fldChar w:fldCharType="begin"/>
      </w:r>
      <w:r w:rsidR="0041459F" w:rsidRPr="007E62B7">
        <w:rPr>
          <w:rFonts w:eastAsiaTheme="minorEastAsia"/>
          <w:b w:val="0"/>
          <w:bCs w:val="0"/>
          <w:color w:val="252525"/>
          <w:spacing w:val="-1"/>
          <w:sz w:val="20"/>
          <w:szCs w:val="20"/>
          <w:vertAlign w:val="superscript"/>
          <w:lang w:eastAsia="zh-CN"/>
        </w:rPr>
        <w:instrText xml:space="preserve"> ADDIN EN.CITE &lt;EndNote&gt;&lt;Cite&gt;&lt;Author&gt;Chen&lt;/Author&gt;&lt;Year&gt;2019&lt;/Year&gt;&lt;RecNum&gt;92&lt;/RecNum&gt;&lt;DisplayText&gt;&lt;style face="superscript"&gt;[62]&lt;/style&gt;&lt;/DisplayText&gt;&lt;record&gt;&lt;rec-number&gt;92&lt;/rec-number&gt;&lt;foreign-keys&gt;&lt;key app="EN" db-id="zzptsf9vlssrpwetsfm52r9tfx0r00sdddp0" timestamp="1577753303"&gt;92&lt;/key&gt;&lt;/foreign-keys&gt;&lt;ref-type name="Journal Article"&gt;17&lt;/ref-type&gt;&lt;contributors&gt;&lt;authors&gt;&lt;author&gt;Chen, W.&lt;/author&gt;&lt;author&gt;Du, M.&lt;/author&gt;&lt;author&gt;Hu, X.&lt;/author&gt;&lt;author&gt;Ma, H.&lt;/author&gt;&lt;author&gt;Zhang, E.&lt;/author&gt;&lt;author&gt;Wang, T.&lt;/author&gt;&lt;author&gt;Yin, L.&lt;/author&gt;&lt;author&gt;He, X.&lt;/author&gt;&lt;author&gt;Hu, Z.&lt;/author&gt;&lt;/authors&gt;&lt;/contributors&gt;&lt;auth-address&gt;The Affiliated Cancer Hospital of Nanjing Medical University, Jiangsu Cancer Hospital, Jiangsu Institute of Cancer Research, Nanjing, Jiangsu, China.&amp;#xD;Jiangsu Key Lab of Cancer Biomarkers, Prevention and Treatment, Department of Epidemiology, Collaborative Innovation Center For Cancer Personalized Medicine, School of Public Health, Nanjing Medical University, Nanjing, China.&lt;/auth-address&gt;&lt;titles&gt;&lt;title&gt;Long noncoding RNA cytoskeleton regulator RNA promotes cell invasion and metastasis by titrating miR-613 to regulate ANXA2 in nasopharyngeal carcinoma&lt;/title&gt;&lt;secondary-title&gt;Cancer Med&lt;/secondary-title&gt;&lt;/titles&gt;&lt;periodical&gt;&lt;full-title&gt;Cancer Med&lt;/full-title&gt;&lt;/periodical&gt;&lt;edition&gt;2019/12/21&lt;/edition&gt;&lt;keywords&gt;&lt;keyword&gt;Cytor&lt;/keyword&gt;&lt;keyword&gt;metastasis&lt;/keyword&gt;&lt;keyword&gt;nasopharyngeal carcinoma&lt;/keyword&gt;&lt;/keywords&gt;&lt;dates&gt;&lt;year&gt;2019&lt;/year&gt;&lt;pub-dates&gt;&lt;date&gt;Dec 20&lt;/date&gt;&lt;/pub-dates&gt;&lt;/dates&gt;&lt;isbn&gt;2045-7634 (Electronic)&amp;#xD;2045-7634 (Linking)&lt;/isbn&gt;&lt;accession-num&gt;31859457&lt;/accession-num&gt;&lt;urls&gt;&lt;related-urls&gt;&lt;url&gt;https://www.ncbi.nlm.nih.gov/pubmed/31859457&lt;/url&gt;&lt;/related-urls&gt;&lt;/urls&gt;&lt;electronic-resource-num&gt;10.1002/cam4.2778&lt;/electronic-resource-num&gt;&lt;/record&gt;&lt;/Cite&gt;&lt;/EndNote&gt;</w:instrText>
      </w:r>
      <w:r w:rsidR="00E251AA" w:rsidRPr="007E62B7">
        <w:rPr>
          <w:rFonts w:eastAsiaTheme="minorEastAsia"/>
          <w:b w:val="0"/>
          <w:bCs w:val="0"/>
          <w:color w:val="252525"/>
          <w:spacing w:val="-1"/>
          <w:sz w:val="20"/>
          <w:szCs w:val="20"/>
          <w:vertAlign w:val="superscript"/>
          <w:lang w:eastAsia="zh-CN"/>
        </w:rPr>
        <w:fldChar w:fldCharType="separate"/>
      </w:r>
      <w:r w:rsidR="0041459F" w:rsidRPr="007E62B7">
        <w:rPr>
          <w:rFonts w:eastAsiaTheme="minorEastAsia"/>
          <w:b w:val="0"/>
          <w:bCs w:val="0"/>
          <w:color w:val="252525"/>
          <w:spacing w:val="-1"/>
          <w:sz w:val="20"/>
          <w:szCs w:val="20"/>
          <w:vertAlign w:val="superscript"/>
          <w:lang w:eastAsia="zh-CN"/>
        </w:rPr>
        <w:t>[62]</w:t>
      </w:r>
      <w:r w:rsidR="00E251AA" w:rsidRPr="007E62B7">
        <w:rPr>
          <w:rFonts w:eastAsiaTheme="minorEastAsia"/>
          <w:b w:val="0"/>
          <w:bCs w:val="0"/>
          <w:color w:val="252525"/>
          <w:spacing w:val="-1"/>
          <w:sz w:val="20"/>
          <w:szCs w:val="20"/>
          <w:vertAlign w:val="superscript"/>
          <w:lang w:eastAsia="zh-CN"/>
        </w:rPr>
        <w:fldChar w:fldCharType="end"/>
      </w:r>
      <w:r w:rsidR="00575487" w:rsidRPr="007E62B7">
        <w:rPr>
          <w:rFonts w:eastAsiaTheme="minorEastAsia"/>
          <w:b w:val="0"/>
          <w:bCs w:val="0"/>
          <w:color w:val="252525"/>
          <w:spacing w:val="-1"/>
          <w:sz w:val="20"/>
          <w:szCs w:val="20"/>
          <w:lang w:eastAsia="zh-CN"/>
        </w:rPr>
        <w:t>.</w:t>
      </w:r>
      <w:r w:rsidR="00A34DD7" w:rsidRPr="007E62B7">
        <w:rPr>
          <w:rFonts w:eastAsiaTheme="minorEastAsia"/>
          <w:b w:val="0"/>
          <w:bCs w:val="0"/>
          <w:color w:val="252525"/>
          <w:spacing w:val="-1"/>
          <w:sz w:val="20"/>
          <w:szCs w:val="20"/>
          <w:lang w:eastAsia="zh-CN"/>
        </w:rPr>
        <w:t xml:space="preserve"> Another l</w:t>
      </w:r>
      <w:r w:rsidR="009768EC" w:rsidRPr="007E62B7">
        <w:rPr>
          <w:rFonts w:eastAsiaTheme="minorEastAsia"/>
          <w:b w:val="0"/>
          <w:bCs w:val="0"/>
          <w:color w:val="252525"/>
          <w:spacing w:val="-1"/>
          <w:sz w:val="20"/>
          <w:szCs w:val="20"/>
          <w:lang w:eastAsia="zh-CN"/>
        </w:rPr>
        <w:t>nc</w:t>
      </w:r>
      <w:r w:rsidR="00A34DD7" w:rsidRPr="007E62B7">
        <w:rPr>
          <w:rFonts w:eastAsiaTheme="minorEastAsia"/>
          <w:b w:val="0"/>
          <w:bCs w:val="0"/>
          <w:color w:val="252525"/>
          <w:spacing w:val="-1"/>
          <w:sz w:val="20"/>
          <w:szCs w:val="20"/>
          <w:lang w:eastAsia="zh-CN"/>
        </w:rPr>
        <w:t xml:space="preserve">RNA, </w:t>
      </w:r>
      <w:r w:rsidR="00F86DC7" w:rsidRPr="007E62B7">
        <w:rPr>
          <w:rStyle w:val="st"/>
          <w:b w:val="0"/>
          <w:sz w:val="20"/>
          <w:szCs w:val="20"/>
        </w:rPr>
        <w:t>colon cancer-associated transcript 1</w:t>
      </w:r>
      <w:r w:rsidR="00F86DC7" w:rsidRPr="007E62B7">
        <w:rPr>
          <w:rFonts w:eastAsiaTheme="minorEastAsia"/>
          <w:b w:val="0"/>
          <w:bCs w:val="0"/>
          <w:color w:val="252525"/>
          <w:spacing w:val="-1"/>
          <w:sz w:val="20"/>
          <w:szCs w:val="20"/>
          <w:lang w:eastAsia="zh-CN"/>
        </w:rPr>
        <w:t>,</w:t>
      </w:r>
      <w:r w:rsidR="005966E2" w:rsidRPr="007E62B7">
        <w:rPr>
          <w:rFonts w:eastAsiaTheme="minorEastAsia"/>
          <w:b w:val="0"/>
          <w:bCs w:val="0"/>
          <w:color w:val="252525"/>
          <w:spacing w:val="-1"/>
          <w:sz w:val="20"/>
          <w:szCs w:val="20"/>
          <w:lang w:eastAsia="zh-CN"/>
        </w:rPr>
        <w:t xml:space="preserve"> </w:t>
      </w:r>
      <w:r w:rsidR="00F86DC7" w:rsidRPr="007E62B7">
        <w:rPr>
          <w:rFonts w:eastAsiaTheme="minorEastAsia"/>
          <w:b w:val="0"/>
          <w:bCs w:val="0"/>
          <w:color w:val="252525"/>
          <w:spacing w:val="-1"/>
          <w:sz w:val="20"/>
          <w:szCs w:val="20"/>
          <w:lang w:eastAsia="zh-CN"/>
        </w:rPr>
        <w:t>interact</w:t>
      </w:r>
      <w:r w:rsidR="002D35CE" w:rsidRPr="007E62B7">
        <w:rPr>
          <w:rFonts w:eastAsiaTheme="minorEastAsia"/>
          <w:b w:val="0"/>
          <w:bCs w:val="0"/>
          <w:color w:val="252525"/>
          <w:spacing w:val="-1"/>
          <w:sz w:val="20"/>
          <w:szCs w:val="20"/>
          <w:lang w:eastAsia="zh-CN"/>
        </w:rPr>
        <w:t>s</w:t>
      </w:r>
      <w:r w:rsidR="005966E2" w:rsidRPr="007E62B7">
        <w:rPr>
          <w:rFonts w:eastAsiaTheme="minorEastAsia"/>
          <w:b w:val="0"/>
          <w:bCs w:val="0"/>
          <w:color w:val="252525"/>
          <w:spacing w:val="-1"/>
          <w:sz w:val="20"/>
          <w:szCs w:val="20"/>
          <w:lang w:eastAsia="zh-CN"/>
        </w:rPr>
        <w:t xml:space="preserve"> </w:t>
      </w:r>
      <w:r w:rsidR="009768EC" w:rsidRPr="007E62B7">
        <w:rPr>
          <w:rFonts w:eastAsiaTheme="minorEastAsia"/>
          <w:b w:val="0"/>
          <w:bCs w:val="0"/>
          <w:color w:val="252525"/>
          <w:spacing w:val="-1"/>
          <w:sz w:val="20"/>
          <w:szCs w:val="20"/>
          <w:lang w:eastAsia="zh-CN"/>
        </w:rPr>
        <w:t>with</w:t>
      </w:r>
      <w:r w:rsidR="005966E2" w:rsidRPr="007E62B7">
        <w:rPr>
          <w:rFonts w:eastAsiaTheme="minorEastAsia"/>
          <w:b w:val="0"/>
          <w:bCs w:val="0"/>
          <w:color w:val="252525"/>
          <w:spacing w:val="-1"/>
          <w:sz w:val="20"/>
          <w:szCs w:val="20"/>
          <w:lang w:eastAsia="zh-CN"/>
        </w:rPr>
        <w:t xml:space="preserve"> </w:t>
      </w:r>
      <w:r w:rsidR="009768EC" w:rsidRPr="007E62B7">
        <w:rPr>
          <w:rFonts w:eastAsiaTheme="minorEastAsia"/>
          <w:b w:val="0"/>
          <w:bCs w:val="0"/>
          <w:color w:val="252525"/>
          <w:spacing w:val="-1"/>
          <w:sz w:val="20"/>
          <w:szCs w:val="20"/>
          <w:lang w:eastAsia="zh-CN"/>
        </w:rPr>
        <w:t>ANXA2</w:t>
      </w:r>
      <w:r w:rsidR="00F86DC7" w:rsidRPr="007E62B7">
        <w:rPr>
          <w:rFonts w:eastAsiaTheme="minorEastAsia"/>
          <w:b w:val="0"/>
          <w:bCs w:val="0"/>
          <w:color w:val="252525"/>
          <w:spacing w:val="-1"/>
          <w:sz w:val="20"/>
          <w:szCs w:val="20"/>
          <w:lang w:eastAsia="zh-CN"/>
        </w:rPr>
        <w:t xml:space="preserve"> to</w:t>
      </w:r>
      <w:r w:rsidR="009768EC" w:rsidRPr="007E62B7">
        <w:rPr>
          <w:rFonts w:eastAsiaTheme="minorEastAsia"/>
          <w:b w:val="0"/>
          <w:bCs w:val="0"/>
          <w:color w:val="252525"/>
          <w:spacing w:val="-1"/>
          <w:sz w:val="20"/>
          <w:szCs w:val="20"/>
          <w:lang w:eastAsia="zh-CN"/>
        </w:rPr>
        <w:t xml:space="preserve"> promote </w:t>
      </w:r>
      <w:r w:rsidR="00F86DC7" w:rsidRPr="007E62B7">
        <w:rPr>
          <w:rFonts w:eastAsiaTheme="minorEastAsia"/>
          <w:b w:val="0"/>
          <w:bCs w:val="0"/>
          <w:color w:val="252525"/>
          <w:spacing w:val="-1"/>
          <w:sz w:val="20"/>
          <w:szCs w:val="20"/>
          <w:lang w:eastAsia="zh-CN"/>
        </w:rPr>
        <w:t xml:space="preserve">beta-catenin </w:t>
      </w:r>
      <w:r w:rsidR="009768EC" w:rsidRPr="007E62B7">
        <w:rPr>
          <w:rFonts w:eastAsiaTheme="minorEastAsia"/>
          <w:b w:val="0"/>
          <w:bCs w:val="0"/>
          <w:color w:val="252525"/>
          <w:spacing w:val="-1"/>
          <w:sz w:val="20"/>
          <w:szCs w:val="20"/>
          <w:lang w:eastAsia="zh-CN"/>
        </w:rPr>
        <w:t xml:space="preserve">translocation to the nucleus </w:t>
      </w:r>
      <w:r w:rsidR="00F86DC7" w:rsidRPr="007E62B7">
        <w:rPr>
          <w:rFonts w:eastAsiaTheme="minorEastAsia"/>
          <w:b w:val="0"/>
          <w:bCs w:val="0"/>
          <w:color w:val="252525"/>
          <w:spacing w:val="-1"/>
          <w:sz w:val="20"/>
          <w:szCs w:val="20"/>
          <w:lang w:eastAsia="zh-CN"/>
        </w:rPr>
        <w:t>where it</w:t>
      </w:r>
      <w:r w:rsidR="009768EC" w:rsidRPr="007E62B7">
        <w:rPr>
          <w:rFonts w:eastAsiaTheme="minorEastAsia"/>
          <w:b w:val="0"/>
          <w:bCs w:val="0"/>
          <w:color w:val="252525"/>
          <w:spacing w:val="-1"/>
          <w:sz w:val="20"/>
          <w:szCs w:val="20"/>
          <w:lang w:eastAsia="zh-CN"/>
        </w:rPr>
        <w:t xml:space="preserve"> then activates T-cell factor 4, leading to</w:t>
      </w:r>
      <w:r w:rsidR="005966E2" w:rsidRPr="007E62B7">
        <w:rPr>
          <w:rFonts w:eastAsiaTheme="minorEastAsia"/>
          <w:b w:val="0"/>
          <w:bCs w:val="0"/>
          <w:color w:val="252525"/>
          <w:spacing w:val="-1"/>
          <w:sz w:val="20"/>
          <w:szCs w:val="20"/>
          <w:lang w:eastAsia="zh-CN"/>
        </w:rPr>
        <w:t xml:space="preserve"> </w:t>
      </w:r>
      <w:r w:rsidR="009768EC" w:rsidRPr="007E62B7">
        <w:rPr>
          <w:rFonts w:eastAsiaTheme="minorEastAsia"/>
          <w:b w:val="0"/>
          <w:bCs w:val="0"/>
          <w:color w:val="252525"/>
          <w:spacing w:val="-1"/>
          <w:sz w:val="20"/>
          <w:szCs w:val="20"/>
          <w:lang w:eastAsia="zh-CN"/>
        </w:rPr>
        <w:t>breast cancer</w:t>
      </w:r>
      <w:r w:rsidR="005966E2" w:rsidRPr="007E62B7">
        <w:rPr>
          <w:rFonts w:eastAsiaTheme="minorEastAsia"/>
          <w:b w:val="0"/>
          <w:bCs w:val="0"/>
          <w:color w:val="252525"/>
          <w:spacing w:val="-1"/>
          <w:sz w:val="20"/>
          <w:szCs w:val="20"/>
          <w:lang w:eastAsia="zh-CN"/>
        </w:rPr>
        <w:t xml:space="preserve"> </w:t>
      </w:r>
      <w:r w:rsidR="009768EC" w:rsidRPr="007E62B7">
        <w:rPr>
          <w:rFonts w:eastAsiaTheme="minorEastAsia"/>
          <w:b w:val="0"/>
          <w:bCs w:val="0"/>
          <w:color w:val="252525"/>
          <w:spacing w:val="-1"/>
          <w:sz w:val="20"/>
          <w:szCs w:val="20"/>
          <w:lang w:eastAsia="zh-CN"/>
        </w:rPr>
        <w:t>progression</w:t>
      </w:r>
      <w:r w:rsidR="00E251AA" w:rsidRPr="007E62B7">
        <w:rPr>
          <w:rFonts w:eastAsiaTheme="minorEastAsia"/>
          <w:b w:val="0"/>
          <w:bCs w:val="0"/>
          <w:color w:val="252525"/>
          <w:spacing w:val="-1"/>
          <w:sz w:val="20"/>
          <w:szCs w:val="20"/>
          <w:lang w:eastAsia="zh-CN"/>
        </w:rPr>
        <w:fldChar w:fldCharType="begin">
          <w:fldData xml:space="preserve">PEVuZE5vdGU+PENpdGU+PEF1dGhvcj5UYW5nPC9BdXRob3I+PFllYXI+MjAxOTwvWWVhcj48UmVj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PEVuZE5vdGU+PENpdGU+PEF1dGhvcj5UYW5nPC9BdXRob3I+PFllYXI+MjAxOTwvWWVhcj48UmVj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[63,64]</w:t>
      </w:r>
      <w:r w:rsidR="00E251AA" w:rsidRPr="007E62B7">
        <w:rPr>
          <w:rFonts w:eastAsiaTheme="minorEastAsia"/>
          <w:b w:val="0"/>
          <w:bCs w:val="0"/>
          <w:color w:val="252525"/>
          <w:spacing w:val="-1"/>
          <w:sz w:val="20"/>
          <w:szCs w:val="20"/>
          <w:lang w:eastAsia="zh-CN"/>
        </w:rPr>
        <w:fldChar w:fldCharType="end"/>
      </w:r>
      <w:r w:rsidR="009768EC" w:rsidRPr="007E62B7">
        <w:rPr>
          <w:rFonts w:eastAsiaTheme="minorEastAsia"/>
          <w:b w:val="0"/>
          <w:bCs w:val="0"/>
          <w:color w:val="252525"/>
          <w:spacing w:val="-1"/>
          <w:sz w:val="20"/>
          <w:szCs w:val="20"/>
          <w:lang w:eastAsia="zh-CN"/>
        </w:rPr>
        <w:t xml:space="preserve">. </w:t>
      </w:r>
      <w:r w:rsidR="00F86DC7" w:rsidRPr="007E62B7">
        <w:rPr>
          <w:rFonts w:eastAsiaTheme="minorEastAsia"/>
          <w:b w:val="0"/>
          <w:bCs w:val="0"/>
          <w:color w:val="252525"/>
          <w:spacing w:val="-1"/>
          <w:sz w:val="20"/>
          <w:szCs w:val="20"/>
          <w:lang w:eastAsia="zh-CN"/>
        </w:rPr>
        <w:t>The l</w:t>
      </w:r>
      <w:r w:rsidR="009768EC" w:rsidRPr="007E62B7">
        <w:rPr>
          <w:rFonts w:eastAsiaTheme="minorEastAsia"/>
          <w:b w:val="0"/>
          <w:bCs w:val="0"/>
          <w:color w:val="252525"/>
          <w:spacing w:val="-1"/>
          <w:sz w:val="20"/>
          <w:szCs w:val="20"/>
          <w:lang w:eastAsia="zh-CN"/>
        </w:rPr>
        <w:t>ncRNA</w:t>
      </w:r>
      <w:r w:rsidR="005966E2" w:rsidRPr="007E62B7">
        <w:rPr>
          <w:rFonts w:eastAsiaTheme="minorEastAsia"/>
          <w:b w:val="0"/>
          <w:bCs w:val="0"/>
          <w:color w:val="252525"/>
          <w:spacing w:val="-1"/>
          <w:sz w:val="20"/>
          <w:szCs w:val="20"/>
          <w:lang w:eastAsia="zh-CN"/>
        </w:rPr>
        <w:t xml:space="preserve"> </w:t>
      </w:r>
      <w:r w:rsidR="00F86DC7" w:rsidRPr="007E62B7">
        <w:rPr>
          <w:rStyle w:val="st"/>
          <w:b w:val="0"/>
          <w:sz w:val="20"/>
          <w:szCs w:val="20"/>
        </w:rPr>
        <w:t>small nucleolar RNA host gene 14</w:t>
      </w:r>
      <w:r w:rsidR="009768EC" w:rsidRPr="007E62B7">
        <w:rPr>
          <w:rFonts w:eastAsiaTheme="minorEastAsia"/>
          <w:b w:val="0"/>
          <w:bCs w:val="0"/>
          <w:color w:val="252525"/>
          <w:spacing w:val="-1"/>
          <w:sz w:val="20"/>
          <w:szCs w:val="20"/>
          <w:lang w:eastAsia="zh-CN"/>
        </w:rPr>
        <w:t xml:space="preserve"> potentiates pancreatic cancer progression </w:t>
      </w:r>
      <w:r w:rsidR="009768EC" w:rsidRPr="007E62B7">
        <w:rPr>
          <w:rFonts w:eastAsiaTheme="minorEastAsia"/>
          <w:b w:val="0"/>
          <w:bCs w:val="0"/>
          <w:i/>
          <w:iCs/>
          <w:color w:val="252525"/>
          <w:spacing w:val="-1"/>
          <w:sz w:val="20"/>
          <w:szCs w:val="20"/>
          <w:lang w:eastAsia="zh-CN"/>
        </w:rPr>
        <w:t>via</w:t>
      </w:r>
      <w:r w:rsidR="009768EC" w:rsidRPr="007E62B7">
        <w:rPr>
          <w:rFonts w:eastAsiaTheme="minorEastAsia"/>
          <w:b w:val="0"/>
          <w:bCs w:val="0"/>
          <w:color w:val="252525"/>
          <w:spacing w:val="-1"/>
          <w:sz w:val="20"/>
          <w:szCs w:val="20"/>
          <w:lang w:eastAsia="zh-CN"/>
        </w:rPr>
        <w:t xml:space="preserve"> </w:t>
      </w:r>
      <w:r w:rsidR="002D35CE" w:rsidRPr="007E62B7">
        <w:rPr>
          <w:rFonts w:eastAsiaTheme="minorEastAsia"/>
          <w:b w:val="0"/>
          <w:bCs w:val="0"/>
          <w:color w:val="252525"/>
          <w:spacing w:val="-1"/>
          <w:sz w:val="20"/>
          <w:szCs w:val="20"/>
          <w:lang w:eastAsia="zh-CN"/>
        </w:rPr>
        <w:t>ANXA2</w:t>
      </w:r>
      <w:r w:rsidR="007853CD" w:rsidRPr="007E62B7">
        <w:rPr>
          <w:rFonts w:eastAsiaTheme="minorEastAsia"/>
          <w:b w:val="0"/>
          <w:bCs w:val="0"/>
          <w:color w:val="252525"/>
          <w:spacing w:val="-1"/>
          <w:sz w:val="20"/>
          <w:szCs w:val="20"/>
          <w:lang w:eastAsia="zh-CN"/>
        </w:rPr>
        <w:t xml:space="preserve"> </w:t>
      </w:r>
      <w:r w:rsidR="002D35CE" w:rsidRPr="007E62B7">
        <w:rPr>
          <w:rFonts w:eastAsiaTheme="minorEastAsia"/>
          <w:b w:val="0"/>
          <w:bCs w:val="0"/>
          <w:color w:val="252525"/>
          <w:spacing w:val="-1"/>
          <w:sz w:val="20"/>
          <w:szCs w:val="20"/>
          <w:lang w:eastAsia="zh-CN"/>
        </w:rPr>
        <w:t xml:space="preserve">expression </w:t>
      </w:r>
      <w:r w:rsidR="009768EC" w:rsidRPr="007E62B7">
        <w:rPr>
          <w:rFonts w:eastAsiaTheme="minorEastAsia"/>
          <w:b w:val="0"/>
          <w:bCs w:val="0"/>
          <w:color w:val="252525"/>
          <w:spacing w:val="-1"/>
          <w:sz w:val="20"/>
          <w:szCs w:val="20"/>
          <w:lang w:eastAsia="zh-CN"/>
        </w:rPr>
        <w:t>upregulation by acting as a competing endogenous RNA for miR-613</w:t>
      </w:r>
      <w:r w:rsidR="00E251AA" w:rsidRPr="007E62B7">
        <w:rPr>
          <w:rFonts w:eastAsiaTheme="minorEastAsia"/>
          <w:b w:val="0"/>
          <w:bCs w:val="0"/>
          <w:color w:val="252525"/>
          <w:spacing w:val="-1"/>
          <w:sz w:val="20"/>
          <w:szCs w:val="20"/>
          <w:lang w:eastAsia="zh-CN"/>
        </w:rPr>
        <w:fldChar w:fldCharType="begin"/>
      </w:r>
      <w:r w:rsidR="0041459F" w:rsidRPr="007E62B7">
        <w:rPr>
          <w:rFonts w:eastAsiaTheme="minorEastAsia"/>
          <w:b w:val="0"/>
          <w:bCs w:val="0"/>
          <w:color w:val="252525"/>
          <w:spacing w:val="-1"/>
          <w:sz w:val="20"/>
          <w:szCs w:val="20"/>
          <w:lang w:eastAsia="zh-CN"/>
        </w:rPr>
        <w:instrText xml:space="preserve"> ADDIN EN.CITE &lt;EndNote&gt;&lt;Cite&gt;&lt;Author&gt;Deng&lt;/Author&gt;&lt;Year&gt;2019&lt;/Year&gt;&lt;RecNum&gt;96&lt;/RecNum&gt;&lt;DisplayText&gt;&lt;style face="superscript"&gt;[65]&lt;/style&gt;&lt;/DisplayText&gt;&lt;record&gt;&lt;rec-number&gt;96&lt;/rec-number&gt;&lt;foreign-keys&gt;&lt;key app="EN" db-id="zzptsf9vlssrpwetsfm52r9tfx0r00sdddp0" timestamp="1577755664"&gt;96&lt;/key&gt;&lt;/foreign-keys&gt;&lt;ref-type name="Journal Article"&gt;17&lt;/ref-type&gt;&lt;contributors&gt;&lt;authors&gt;&lt;author&gt;Deng, P. C.&lt;/author&gt;&lt;author&gt;Chen, W. B.&lt;/author&gt;&lt;author&gt;Cai, H. H.&lt;/author&gt;&lt;author&gt;An, Y.&lt;/author&gt;&lt;author&gt;Wu, X. Q.&lt;/author&gt;&lt;author&gt;Chen, X. M.&lt;/author&gt;&lt;author&gt;Sun, D. L.&lt;/author&gt;&lt;author&gt;Yang, Y.&lt;/author&gt;&lt;author&gt;Shi, L. Q.&lt;/author&gt;&lt;author&gt;Yang, Y.&lt;/author&gt;&lt;/authors&gt;&lt;/contributors&gt;&lt;auth-address&gt;Department of Hepatobiliary Surgery, The First People&amp;apos;s Hospital of Changzhou, The Third Hospital Affiliated to Soochow University, Changzhou City, China.&lt;/auth-address&gt;&lt;titles&gt;&lt;title&gt;LncRNA SNHG14 potentiates pancreatic cancer progression via modulation of annexin A2 expression by acting as a competing endogenous RNA for miR-613&lt;/title&gt;&lt;secondary-title&gt;J Cell Mol Med&lt;/secondary-title&gt;&lt;/titles&gt;&lt;periodical&gt;&lt;full-title&gt;J Cell Mol Med&lt;/full-title&gt;&lt;/periodical&gt;&lt;pages&gt;7222-7232&lt;/pages&gt;&lt;volume&gt;23&lt;/volume&gt;&lt;number&gt;11&lt;/number&gt;&lt;edition&gt;2019/09/13&lt;/edition&gt;&lt;keywords&gt;&lt;keyword&gt;Snhg14&lt;/keyword&gt;&lt;keyword&gt;annexin A2&lt;/keyword&gt;&lt;keyword&gt;cell invasion&lt;/keyword&gt;&lt;keyword&gt;cell proliferation&lt;/keyword&gt;&lt;keyword&gt;miR-613&lt;/keyword&gt;&lt;keyword&gt;pancreatic cancer&lt;/keyword&gt;&lt;/keywords&gt;&lt;dates&gt;&lt;year&gt;2019&lt;/year&gt;&lt;pub-dates&gt;&lt;date&gt;Nov&lt;/date&gt;&lt;/pub-dates&gt;&lt;/dates&gt;&lt;isbn&gt;1582-4934 (Electronic)&amp;#xD;1582-1838 (Linking)&lt;/isbn&gt;&lt;accession-num&gt;31513352&lt;/accession-num&gt;&lt;urls&gt;&lt;related-urls&gt;&lt;url&gt;https://www.ncbi.nlm.nih.gov/pubmed/31513352&lt;/url&gt;&lt;/related-urls&gt;&lt;/urls&gt;&lt;custom2&gt;PMC6815841&lt;/custom2&gt;&lt;electronic-resource-num&gt;10.1111/jcmm.14467&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[65]</w:t>
      </w:r>
      <w:r w:rsidR="00E251AA" w:rsidRPr="007E62B7">
        <w:rPr>
          <w:rFonts w:eastAsiaTheme="minorEastAsia"/>
          <w:b w:val="0"/>
          <w:bCs w:val="0"/>
          <w:color w:val="252525"/>
          <w:spacing w:val="-1"/>
          <w:sz w:val="20"/>
          <w:szCs w:val="20"/>
          <w:lang w:eastAsia="zh-CN"/>
        </w:rPr>
        <w:fldChar w:fldCharType="end"/>
      </w:r>
      <w:r w:rsidR="009768EC" w:rsidRPr="007E62B7">
        <w:rPr>
          <w:rFonts w:eastAsiaTheme="minorEastAsia"/>
          <w:b w:val="0"/>
          <w:bCs w:val="0"/>
          <w:color w:val="252525"/>
          <w:spacing w:val="-1"/>
          <w:sz w:val="20"/>
          <w:szCs w:val="20"/>
          <w:lang w:eastAsia="zh-CN"/>
        </w:rPr>
        <w:t>.</w:t>
      </w:r>
      <w:r w:rsidR="00E712AE" w:rsidRPr="007E62B7">
        <w:rPr>
          <w:rFonts w:eastAsiaTheme="minorEastAsia"/>
          <w:b w:val="0"/>
          <w:bCs w:val="0"/>
          <w:color w:val="252525"/>
          <w:spacing w:val="-1"/>
          <w:sz w:val="20"/>
          <w:szCs w:val="20"/>
          <w:lang w:eastAsia="zh-CN"/>
        </w:rPr>
        <w:t xml:space="preserve"> </w:t>
      </w:r>
      <w:r w:rsidR="009768EC" w:rsidRPr="007E62B7">
        <w:rPr>
          <w:rFonts w:eastAsiaTheme="minorEastAsia"/>
          <w:b w:val="0"/>
          <w:bCs w:val="0"/>
          <w:color w:val="252525"/>
          <w:spacing w:val="-1"/>
          <w:sz w:val="20"/>
          <w:szCs w:val="20"/>
          <w:lang w:eastAsia="zh-CN"/>
        </w:rPr>
        <w:t>O</w:t>
      </w:r>
      <w:r w:rsidR="002110D5" w:rsidRPr="007E62B7">
        <w:rPr>
          <w:rFonts w:eastAsiaTheme="minorEastAsia"/>
          <w:b w:val="0"/>
          <w:bCs w:val="0"/>
          <w:color w:val="252525"/>
          <w:spacing w:val="-1"/>
          <w:sz w:val="20"/>
          <w:szCs w:val="20"/>
          <w:lang w:eastAsia="zh-CN"/>
        </w:rPr>
        <w:t xml:space="preserve">ur previous results </w:t>
      </w:r>
      <w:r w:rsidR="002D35CE" w:rsidRPr="007E62B7">
        <w:rPr>
          <w:rFonts w:eastAsiaTheme="minorEastAsia"/>
          <w:b w:val="0"/>
          <w:bCs w:val="0"/>
          <w:color w:val="252525"/>
          <w:spacing w:val="-1"/>
          <w:sz w:val="20"/>
          <w:szCs w:val="20"/>
          <w:lang w:eastAsia="zh-CN"/>
        </w:rPr>
        <w:t xml:space="preserve">have </w:t>
      </w:r>
      <w:r w:rsidR="002110D5" w:rsidRPr="007E62B7">
        <w:rPr>
          <w:rFonts w:eastAsiaTheme="minorEastAsia"/>
          <w:b w:val="0"/>
          <w:bCs w:val="0"/>
          <w:color w:val="252525"/>
          <w:spacing w:val="-1"/>
          <w:sz w:val="20"/>
          <w:szCs w:val="20"/>
          <w:lang w:eastAsia="zh-CN"/>
        </w:rPr>
        <w:t>suggest</w:t>
      </w:r>
      <w:r w:rsidR="002D35CE" w:rsidRPr="007E62B7">
        <w:rPr>
          <w:rFonts w:eastAsiaTheme="minorEastAsia"/>
          <w:b w:val="0"/>
          <w:bCs w:val="0"/>
          <w:color w:val="252525"/>
          <w:spacing w:val="-1"/>
          <w:sz w:val="20"/>
          <w:szCs w:val="20"/>
          <w:lang w:eastAsia="zh-CN"/>
        </w:rPr>
        <w:t>ed</w:t>
      </w:r>
      <w:r w:rsidR="002110D5" w:rsidRPr="007E62B7">
        <w:rPr>
          <w:rFonts w:eastAsiaTheme="minorEastAsia"/>
          <w:b w:val="0"/>
          <w:bCs w:val="0"/>
          <w:color w:val="252525"/>
          <w:spacing w:val="-1"/>
          <w:sz w:val="20"/>
          <w:szCs w:val="20"/>
          <w:lang w:eastAsia="zh-CN"/>
        </w:rPr>
        <w:t xml:space="preserve"> that ANXA2 silencing inhibits </w:t>
      </w:r>
      <w:r w:rsidR="002D35CE" w:rsidRPr="007E62B7">
        <w:rPr>
          <w:rFonts w:eastAsiaTheme="minorEastAsia"/>
          <w:b w:val="0"/>
          <w:bCs w:val="0"/>
          <w:color w:val="252525"/>
          <w:spacing w:val="-1"/>
          <w:sz w:val="20"/>
          <w:szCs w:val="20"/>
          <w:lang w:eastAsia="zh-CN"/>
        </w:rPr>
        <w:t xml:space="preserve">the </w:t>
      </w:r>
      <w:r w:rsidR="002110D5" w:rsidRPr="007E62B7">
        <w:rPr>
          <w:rFonts w:eastAsiaTheme="minorEastAsia"/>
          <w:b w:val="0"/>
          <w:bCs w:val="0"/>
          <w:color w:val="252525"/>
          <w:spacing w:val="-1"/>
          <w:sz w:val="20"/>
          <w:szCs w:val="20"/>
          <w:lang w:eastAsia="zh-CN"/>
        </w:rPr>
        <w:t>invasion, migration, and tumorigenic potential of hepatoma</w:t>
      </w:r>
      <w:r w:rsidR="002D5A1B" w:rsidRPr="007E62B7">
        <w:rPr>
          <w:rFonts w:eastAsiaTheme="minorEastAsia"/>
          <w:b w:val="0"/>
          <w:bCs w:val="0"/>
          <w:color w:val="252525"/>
          <w:spacing w:val="-1"/>
          <w:sz w:val="20"/>
          <w:szCs w:val="20"/>
          <w:lang w:eastAsia="zh-CN"/>
        </w:rPr>
        <w:t xml:space="preserve"> </w:t>
      </w:r>
      <w:r w:rsidR="002110D5" w:rsidRPr="007E62B7">
        <w:rPr>
          <w:rFonts w:eastAsiaTheme="minorEastAsia"/>
          <w:b w:val="0"/>
          <w:bCs w:val="0"/>
          <w:color w:val="252525"/>
          <w:spacing w:val="-1"/>
          <w:sz w:val="20"/>
          <w:szCs w:val="20"/>
          <w:lang w:eastAsia="zh-CN"/>
        </w:rPr>
        <w:t>cells</w:t>
      </w:r>
      <w:r w:rsidR="00E251AA" w:rsidRPr="007E62B7">
        <w:rPr>
          <w:rFonts w:eastAsiaTheme="minorEastAsia"/>
          <w:b w:val="0"/>
          <w:bCs w:val="0"/>
          <w:color w:val="252525"/>
          <w:spacing w:val="-1"/>
          <w:sz w:val="20"/>
          <w:szCs w:val="20"/>
          <w:vertAlign w:val="superscript"/>
          <w:lang w:eastAsia="zh-CN"/>
        </w:rPr>
        <w:fldChar w:fldCharType="begin">
          <w:fldData xml:space="preserve">PEVuZE5vdGU+PENpdGU+PEF1dGhvcj5aaGFuZzwvQXV0aG9yPjxZZWFyPjIwMTM8L1llYXI+PFJl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==
</w:fldData>
        </w:fldChar>
      </w:r>
      <w:r w:rsidR="0041459F" w:rsidRPr="007E62B7">
        <w:rPr>
          <w:rFonts w:eastAsiaTheme="minorEastAsia"/>
          <w:b w:val="0"/>
          <w:bCs w:val="0"/>
          <w:color w:val="252525"/>
          <w:spacing w:val="-1"/>
          <w:sz w:val="20"/>
          <w:szCs w:val="20"/>
          <w:vertAlign w:val="superscript"/>
          <w:lang w:eastAsia="zh-CN"/>
        </w:rPr>
        <w:instrText xml:space="preserve"> ADDIN EN.CITE </w:instrText>
      </w:r>
      <w:r w:rsidR="00E251AA" w:rsidRPr="007E62B7">
        <w:rPr>
          <w:rFonts w:eastAsiaTheme="minorEastAsia"/>
          <w:b w:val="0"/>
          <w:bCs w:val="0"/>
          <w:color w:val="252525"/>
          <w:spacing w:val="-1"/>
          <w:sz w:val="20"/>
          <w:szCs w:val="20"/>
          <w:vertAlign w:val="superscript"/>
          <w:lang w:eastAsia="zh-CN"/>
        </w:rPr>
        <w:fldChar w:fldCharType="begin">
          <w:fldData xml:space="preserve">PEVuZE5vdGU+PENpdGU+PEF1dGhvcj5aaGFuZzwvQXV0aG9yPjxZZWFyPjIwMTM8L1llYXI+PFJl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==
</w:fldData>
        </w:fldChar>
      </w:r>
      <w:r w:rsidR="0041459F" w:rsidRPr="007E62B7">
        <w:rPr>
          <w:rFonts w:eastAsiaTheme="minorEastAsia"/>
          <w:b w:val="0"/>
          <w:bCs w:val="0"/>
          <w:color w:val="252525"/>
          <w:spacing w:val="-1"/>
          <w:sz w:val="20"/>
          <w:szCs w:val="20"/>
          <w:vertAlign w:val="superscript"/>
          <w:lang w:eastAsia="zh-CN"/>
        </w:rPr>
        <w:instrText xml:space="preserve"> ADDIN EN.CITE.DATA </w:instrText>
      </w:r>
      <w:r w:rsidR="00E251AA" w:rsidRPr="007E62B7">
        <w:rPr>
          <w:rFonts w:eastAsiaTheme="minorEastAsia"/>
          <w:b w:val="0"/>
          <w:bCs w:val="0"/>
          <w:color w:val="252525"/>
          <w:spacing w:val="-1"/>
          <w:sz w:val="20"/>
          <w:szCs w:val="20"/>
          <w:vertAlign w:val="superscript"/>
          <w:lang w:eastAsia="zh-CN"/>
        </w:rPr>
      </w:r>
      <w:r w:rsidR="00E251AA" w:rsidRPr="007E62B7">
        <w:rPr>
          <w:rFonts w:eastAsiaTheme="minorEastAsia"/>
          <w:b w:val="0"/>
          <w:bCs w:val="0"/>
          <w:color w:val="252525"/>
          <w:spacing w:val="-1"/>
          <w:sz w:val="20"/>
          <w:szCs w:val="20"/>
          <w:vertAlign w:val="superscript"/>
          <w:lang w:eastAsia="zh-CN"/>
        </w:rPr>
        <w:fldChar w:fldCharType="end"/>
      </w:r>
      <w:r w:rsidR="00E251AA" w:rsidRPr="007E62B7">
        <w:rPr>
          <w:rFonts w:eastAsiaTheme="minorEastAsia"/>
          <w:b w:val="0"/>
          <w:bCs w:val="0"/>
          <w:color w:val="252525"/>
          <w:spacing w:val="-1"/>
          <w:sz w:val="20"/>
          <w:szCs w:val="20"/>
          <w:vertAlign w:val="superscript"/>
          <w:lang w:eastAsia="zh-CN"/>
        </w:rPr>
      </w:r>
      <w:r w:rsidR="00E251AA" w:rsidRPr="007E62B7">
        <w:rPr>
          <w:rFonts w:eastAsiaTheme="minorEastAsia"/>
          <w:b w:val="0"/>
          <w:bCs w:val="0"/>
          <w:color w:val="252525"/>
          <w:spacing w:val="-1"/>
          <w:sz w:val="20"/>
          <w:szCs w:val="20"/>
          <w:vertAlign w:val="superscript"/>
          <w:lang w:eastAsia="zh-CN"/>
        </w:rPr>
        <w:fldChar w:fldCharType="separate"/>
      </w:r>
      <w:r w:rsidR="0041459F" w:rsidRPr="007E62B7">
        <w:rPr>
          <w:rFonts w:eastAsiaTheme="minorEastAsia"/>
          <w:b w:val="0"/>
          <w:bCs w:val="0"/>
          <w:color w:val="252525"/>
          <w:spacing w:val="-1"/>
          <w:sz w:val="20"/>
          <w:szCs w:val="20"/>
          <w:vertAlign w:val="superscript"/>
          <w:lang w:eastAsia="zh-CN"/>
        </w:rPr>
        <w:t>[66]</w:t>
      </w:r>
      <w:r w:rsidR="00E251AA" w:rsidRPr="007E62B7">
        <w:rPr>
          <w:rFonts w:eastAsiaTheme="minorEastAsia"/>
          <w:b w:val="0"/>
          <w:bCs w:val="0"/>
          <w:color w:val="252525"/>
          <w:spacing w:val="-1"/>
          <w:sz w:val="20"/>
          <w:szCs w:val="20"/>
          <w:vertAlign w:val="superscript"/>
          <w:lang w:eastAsia="zh-CN"/>
        </w:rPr>
        <w:fldChar w:fldCharType="end"/>
      </w:r>
      <w:r w:rsidR="002110D5" w:rsidRPr="007E62B7">
        <w:rPr>
          <w:rFonts w:eastAsiaTheme="minorEastAsia"/>
          <w:b w:val="0"/>
          <w:bCs w:val="0"/>
          <w:color w:val="252525"/>
          <w:spacing w:val="-1"/>
          <w:sz w:val="20"/>
          <w:szCs w:val="20"/>
          <w:lang w:eastAsia="zh-CN"/>
        </w:rPr>
        <w:t>.</w:t>
      </w:r>
    </w:p>
    <w:p w14:paraId="2FD2321D" w14:textId="77777777" w:rsidR="007E2FA1" w:rsidRPr="007E62B7" w:rsidRDefault="007E2FA1" w:rsidP="007E62B7">
      <w:pPr>
        <w:adjustRightInd w:val="0"/>
        <w:snapToGrid w:val="0"/>
        <w:spacing w:line="360" w:lineRule="auto"/>
        <w:jc w:val="both"/>
        <w:rPr>
          <w:rFonts w:ascii="Book Antiqua" w:hAnsi="Book Antiqua"/>
          <w:color w:val="252525"/>
          <w:spacing w:val="-1"/>
          <w:sz w:val="20"/>
          <w:szCs w:val="20"/>
          <w:lang w:eastAsia="zh-CN"/>
        </w:rPr>
      </w:pPr>
    </w:p>
    <w:p w14:paraId="2DD96059" w14:textId="3CD24C0D" w:rsidR="007E2FA1" w:rsidRPr="007E62B7" w:rsidRDefault="00636F8D" w:rsidP="007E62B7">
      <w:pPr>
        <w:adjustRightInd w:val="0"/>
        <w:snapToGrid w:val="0"/>
        <w:spacing w:line="360" w:lineRule="auto"/>
        <w:jc w:val="both"/>
        <w:rPr>
          <w:rFonts w:ascii="Book Antiqua" w:eastAsia="Book Antiqua" w:hAnsi="Book Antiqua"/>
          <w:b/>
          <w:bCs/>
          <w:i/>
          <w:spacing w:val="-1"/>
          <w:sz w:val="20"/>
          <w:szCs w:val="20"/>
        </w:rPr>
      </w:pPr>
      <w:r w:rsidRPr="007E62B7">
        <w:rPr>
          <w:rFonts w:ascii="Book Antiqua" w:eastAsia="Book Antiqua" w:hAnsi="Book Antiqua"/>
          <w:b/>
          <w:bCs/>
          <w:i/>
          <w:spacing w:val="-1"/>
          <w:sz w:val="20"/>
          <w:szCs w:val="20"/>
        </w:rPr>
        <w:t>Epithelial</w:t>
      </w:r>
      <w:r w:rsidR="0002292E" w:rsidRPr="007E62B7">
        <w:rPr>
          <w:rFonts w:ascii="Book Antiqua" w:eastAsia="Book Antiqua" w:hAnsi="Book Antiqua"/>
          <w:b/>
          <w:bCs/>
          <w:i/>
          <w:spacing w:val="-1"/>
          <w:sz w:val="20"/>
          <w:szCs w:val="20"/>
        </w:rPr>
        <w:t>-m</w:t>
      </w:r>
      <w:r w:rsidRPr="007E62B7">
        <w:rPr>
          <w:rFonts w:ascii="Book Antiqua" w:eastAsia="Book Antiqua" w:hAnsi="Book Antiqua"/>
          <w:b/>
          <w:bCs/>
          <w:i/>
          <w:spacing w:val="-1"/>
          <w:sz w:val="20"/>
          <w:szCs w:val="20"/>
        </w:rPr>
        <w:t>esenchymal</w:t>
      </w:r>
      <w:r w:rsidR="005966E2" w:rsidRPr="007E62B7">
        <w:rPr>
          <w:rFonts w:ascii="Book Antiqua" w:eastAsia="Book Antiqua" w:hAnsi="Book Antiqua"/>
          <w:b/>
          <w:bCs/>
          <w:i/>
          <w:spacing w:val="-1"/>
          <w:sz w:val="20"/>
          <w:szCs w:val="20"/>
        </w:rPr>
        <w:t xml:space="preserve"> </w:t>
      </w:r>
      <w:r w:rsidR="0002292E" w:rsidRPr="007E62B7">
        <w:rPr>
          <w:rFonts w:ascii="Book Antiqua" w:eastAsia="Book Antiqua" w:hAnsi="Book Antiqua"/>
          <w:b/>
          <w:bCs/>
          <w:i/>
          <w:spacing w:val="-1"/>
          <w:sz w:val="20"/>
          <w:szCs w:val="20"/>
        </w:rPr>
        <w:t>t</w:t>
      </w:r>
      <w:r w:rsidRPr="007E62B7">
        <w:rPr>
          <w:rFonts w:ascii="Book Antiqua" w:eastAsia="Book Antiqua" w:hAnsi="Book Antiqua"/>
          <w:b/>
          <w:bCs/>
          <w:i/>
          <w:spacing w:val="-1"/>
          <w:sz w:val="20"/>
          <w:szCs w:val="20"/>
        </w:rPr>
        <w:t xml:space="preserve">ransition </w:t>
      </w:r>
    </w:p>
    <w:p w14:paraId="0751F9B2" w14:textId="5745EE49" w:rsidR="007E2FA1" w:rsidRPr="007E62B7" w:rsidRDefault="00636F8D" w:rsidP="007E62B7">
      <w:pPr>
        <w:adjustRightInd w:val="0"/>
        <w:snapToGrid w:val="0"/>
        <w:spacing w:line="360" w:lineRule="auto"/>
        <w:jc w:val="both"/>
        <w:rPr>
          <w:rFonts w:ascii="Book Antiqua" w:hAnsi="Book Antiqua"/>
          <w:color w:val="252525"/>
          <w:spacing w:val="-1"/>
          <w:sz w:val="20"/>
          <w:szCs w:val="20"/>
          <w:lang w:eastAsia="zh-CN"/>
        </w:rPr>
      </w:pPr>
      <w:r w:rsidRPr="007E62B7">
        <w:rPr>
          <w:rFonts w:ascii="Book Antiqua" w:hAnsi="Book Antiqua"/>
          <w:color w:val="252525"/>
          <w:spacing w:val="-1"/>
          <w:sz w:val="20"/>
          <w:szCs w:val="20"/>
          <w:lang w:eastAsia="zh-CN"/>
        </w:rPr>
        <w:t>ANXA2 overexpression is associated with colorectal cancer invasiveness and TGFß</w:t>
      </w:r>
      <w:r w:rsidR="002D35CE" w:rsidRPr="007E62B7">
        <w:rPr>
          <w:rFonts w:ascii="Book Antiqua" w:hAnsi="Book Antiqua"/>
          <w:color w:val="252525"/>
          <w:spacing w:val="-1"/>
          <w:sz w:val="20"/>
          <w:szCs w:val="20"/>
          <w:lang w:eastAsia="zh-CN"/>
        </w:rPr>
        <w:t>-</w:t>
      </w:r>
      <w:r w:rsidRPr="007E62B7">
        <w:rPr>
          <w:rFonts w:ascii="Book Antiqua" w:hAnsi="Book Antiqua"/>
          <w:color w:val="252525"/>
          <w:spacing w:val="-1"/>
          <w:sz w:val="20"/>
          <w:szCs w:val="20"/>
          <w:lang w:eastAsia="zh-CN"/>
        </w:rPr>
        <w:t xml:space="preserve">induced EMT </w:t>
      </w:r>
      <w:r w:rsidR="007317FB" w:rsidRPr="007E62B7">
        <w:rPr>
          <w:rFonts w:ascii="Book Antiqua" w:hAnsi="Book Antiqua"/>
          <w:color w:val="252525"/>
          <w:spacing w:val="-1"/>
          <w:sz w:val="20"/>
          <w:szCs w:val="20"/>
          <w:lang w:eastAsia="zh-CN"/>
        </w:rPr>
        <w:t>through</w:t>
      </w:r>
      <w:r w:rsidR="005966E2" w:rsidRPr="007E62B7">
        <w:rPr>
          <w:rFonts w:ascii="Book Antiqua" w:hAnsi="Book Antiqua"/>
          <w:color w:val="252525"/>
          <w:spacing w:val="-1"/>
          <w:sz w:val="20"/>
          <w:szCs w:val="20"/>
          <w:lang w:eastAsia="zh-CN"/>
        </w:rPr>
        <w:t xml:space="preserve"> </w:t>
      </w:r>
      <w:r w:rsidR="002D35CE" w:rsidRPr="007E62B7">
        <w:rPr>
          <w:rFonts w:ascii="Book Antiqua" w:hAnsi="Book Antiqua"/>
          <w:color w:val="252525"/>
          <w:spacing w:val="-1"/>
          <w:sz w:val="20"/>
          <w:szCs w:val="20"/>
          <w:lang w:eastAsia="zh-CN"/>
        </w:rPr>
        <w:t xml:space="preserve">the </w:t>
      </w:r>
      <w:r w:rsidRPr="007E62B7">
        <w:rPr>
          <w:rFonts w:ascii="Book Antiqua" w:hAnsi="Book Antiqua"/>
          <w:color w:val="252525"/>
          <w:spacing w:val="-1"/>
          <w:sz w:val="20"/>
          <w:szCs w:val="20"/>
          <w:lang w:eastAsia="zh-CN"/>
        </w:rPr>
        <w:t>Src</w:t>
      </w:r>
      <w:r w:rsidR="0002292E" w:rsidRPr="007E62B7">
        <w:rPr>
          <w:rFonts w:ascii="Book Antiqua" w:hAnsi="Book Antiqua"/>
          <w:color w:val="252525"/>
          <w:spacing w:val="-1"/>
          <w:sz w:val="20"/>
          <w:szCs w:val="20"/>
          <w:lang w:eastAsia="zh-CN"/>
        </w:rPr>
        <w:t>-</w:t>
      </w:r>
      <w:r w:rsidRPr="007E62B7">
        <w:rPr>
          <w:rFonts w:ascii="Book Antiqua" w:hAnsi="Book Antiqua"/>
          <w:color w:val="252525"/>
          <w:spacing w:val="-1"/>
          <w:sz w:val="20"/>
          <w:szCs w:val="20"/>
          <w:lang w:eastAsia="zh-CN"/>
        </w:rPr>
        <w:t>ANXA2</w:t>
      </w:r>
      <w:r w:rsidR="0002292E" w:rsidRPr="007E62B7">
        <w:rPr>
          <w:rFonts w:ascii="Book Antiqua" w:hAnsi="Book Antiqua"/>
          <w:color w:val="252525"/>
          <w:spacing w:val="-1"/>
          <w:sz w:val="20"/>
          <w:szCs w:val="20"/>
          <w:lang w:eastAsia="zh-CN"/>
        </w:rPr>
        <w:t>-</w:t>
      </w:r>
      <w:r w:rsidR="005024AF" w:rsidRPr="00B4728F">
        <w:rPr>
          <w:rFonts w:ascii="Book Antiqua" w:hAnsi="Book Antiqua"/>
          <w:bCs/>
          <w:sz w:val="20"/>
          <w:szCs w:val="20"/>
        </w:rPr>
        <w:t>signal transducer and activator of transcription</w:t>
      </w:r>
      <w:r w:rsidR="005024AF" w:rsidRPr="007E62B7" w:rsidDel="005024AF">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3</w:t>
      </w:r>
      <w:r w:rsidR="005024AF" w:rsidRPr="007E62B7">
        <w:rPr>
          <w:rFonts w:ascii="Book Antiqua" w:hAnsi="Book Antiqua"/>
          <w:color w:val="252525"/>
          <w:spacing w:val="-1"/>
          <w:sz w:val="20"/>
          <w:szCs w:val="20"/>
          <w:lang w:eastAsia="zh-CN"/>
        </w:rPr>
        <w:t xml:space="preserve"> </w:t>
      </w:r>
      <w:proofErr w:type="gramStart"/>
      <w:r w:rsidR="002D35CE" w:rsidRPr="007E62B7">
        <w:rPr>
          <w:rFonts w:ascii="Book Antiqua" w:hAnsi="Book Antiqua"/>
          <w:color w:val="252525"/>
          <w:spacing w:val="-1"/>
          <w:sz w:val="20"/>
          <w:szCs w:val="20"/>
          <w:lang w:eastAsia="zh-CN"/>
        </w:rPr>
        <w:t>axis</w:t>
      </w:r>
      <w:proofErr w:type="gramEnd"/>
      <w:r w:rsidR="00E251AA" w:rsidRPr="007E62B7">
        <w:rPr>
          <w:rFonts w:ascii="Book Antiqua" w:hAnsi="Book Antiqua"/>
          <w:color w:val="252525"/>
          <w:spacing w:val="-1"/>
          <w:sz w:val="20"/>
          <w:szCs w:val="20"/>
          <w:lang w:eastAsia="zh-CN"/>
        </w:rPr>
        <w:fldChar w:fldCharType="begin">
          <w:fldData xml:space="preserve">PEVuZE5vdGU+PENpdGU+PEF1dGhvcj5Sb2NoYTwvQXV0aG9yPjxZZWFyPjIwMTg8L1llYXI+PFJl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PEVuZE5vdGU+PENpdGU+PEF1dGhvcj5Sb2NoYTwvQXV0aG9yPjxZZWFyPjIwMTg8L1llYXI+PFJl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[67]</w:t>
      </w:r>
      <w:r w:rsidR="00E251AA" w:rsidRPr="007E62B7">
        <w:rPr>
          <w:rFonts w:ascii="Book Antiqua" w:hAnsi="Book Antiqua"/>
          <w:color w:val="252525"/>
          <w:spacing w:val="-1"/>
          <w:sz w:val="20"/>
          <w:szCs w:val="20"/>
          <w:lang w:eastAsia="zh-CN"/>
        </w:rPr>
        <w:fldChar w:fldCharType="end"/>
      </w:r>
      <w:r w:rsidRPr="007E62B7">
        <w:rPr>
          <w:rFonts w:ascii="Book Antiqua" w:hAnsi="Book Antiqua"/>
          <w:color w:val="252525"/>
          <w:spacing w:val="-1"/>
          <w:sz w:val="20"/>
          <w:szCs w:val="20"/>
          <w:lang w:eastAsia="zh-CN"/>
        </w:rPr>
        <w:t xml:space="preserve">. </w:t>
      </w:r>
      <w:r w:rsidR="00506A6A" w:rsidRPr="007E62B7">
        <w:rPr>
          <w:rFonts w:ascii="Book Antiqua" w:hAnsi="Book Antiqua"/>
          <w:color w:val="252525"/>
          <w:spacing w:val="-1"/>
          <w:sz w:val="20"/>
          <w:szCs w:val="20"/>
          <w:lang w:eastAsia="zh-CN"/>
        </w:rPr>
        <w:t xml:space="preserve">Mesenchymal stem cells promote hepatocarcinogenesis </w:t>
      </w:r>
      <w:r w:rsidR="00506A6A" w:rsidRPr="007E62B7">
        <w:rPr>
          <w:rFonts w:ascii="Book Antiqua" w:hAnsi="Book Antiqua"/>
          <w:i/>
          <w:iCs/>
          <w:color w:val="252525"/>
          <w:spacing w:val="-1"/>
          <w:sz w:val="20"/>
          <w:szCs w:val="20"/>
          <w:lang w:eastAsia="zh-CN"/>
        </w:rPr>
        <w:t>via</w:t>
      </w:r>
      <w:r w:rsidR="00506A6A" w:rsidRPr="007E62B7">
        <w:rPr>
          <w:rFonts w:ascii="Book Antiqua" w:hAnsi="Book Antiqua"/>
          <w:color w:val="252525"/>
          <w:spacing w:val="-1"/>
          <w:sz w:val="20"/>
          <w:szCs w:val="20"/>
          <w:lang w:eastAsia="zh-CN"/>
        </w:rPr>
        <w:t xml:space="preserve"> </w:t>
      </w:r>
      <w:r w:rsidR="002D35CE" w:rsidRPr="007E62B7">
        <w:rPr>
          <w:rFonts w:ascii="Book Antiqua" w:hAnsi="Book Antiqua"/>
          <w:color w:val="252525"/>
          <w:spacing w:val="-1"/>
          <w:sz w:val="20"/>
          <w:szCs w:val="20"/>
          <w:lang w:eastAsia="zh-CN"/>
        </w:rPr>
        <w:t xml:space="preserve">the </w:t>
      </w:r>
      <w:r w:rsidR="00506A6A" w:rsidRPr="007E62B7">
        <w:rPr>
          <w:rFonts w:ascii="Book Antiqua" w:hAnsi="Book Antiqua"/>
          <w:color w:val="252525"/>
          <w:spacing w:val="-1"/>
          <w:sz w:val="20"/>
          <w:szCs w:val="20"/>
          <w:lang w:eastAsia="zh-CN"/>
        </w:rPr>
        <w:t xml:space="preserve">interaction </w:t>
      </w:r>
      <w:r w:rsidR="002D35CE" w:rsidRPr="007E62B7">
        <w:rPr>
          <w:rFonts w:ascii="Book Antiqua" w:hAnsi="Book Antiqua"/>
          <w:color w:val="252525"/>
          <w:spacing w:val="-1"/>
          <w:sz w:val="20"/>
          <w:szCs w:val="20"/>
          <w:lang w:eastAsia="zh-CN"/>
        </w:rPr>
        <w:t>of</w:t>
      </w:r>
      <w:r w:rsidR="007853CD" w:rsidRPr="007E62B7">
        <w:rPr>
          <w:rFonts w:ascii="Book Antiqua" w:hAnsi="Book Antiqua"/>
          <w:color w:val="252525"/>
          <w:spacing w:val="-1"/>
          <w:sz w:val="20"/>
          <w:szCs w:val="20"/>
          <w:lang w:eastAsia="zh-CN"/>
        </w:rPr>
        <w:t xml:space="preserve"> </w:t>
      </w:r>
      <w:r w:rsidR="00506A6A" w:rsidRPr="007E62B7">
        <w:rPr>
          <w:rFonts w:ascii="Book Antiqua" w:hAnsi="Book Antiqua"/>
          <w:color w:val="252525"/>
          <w:spacing w:val="-1"/>
          <w:sz w:val="20"/>
          <w:szCs w:val="20"/>
          <w:lang w:eastAsia="zh-CN"/>
        </w:rPr>
        <w:t>ANXA2</w:t>
      </w:r>
      <w:r w:rsidR="007853CD" w:rsidRPr="007E62B7">
        <w:rPr>
          <w:rFonts w:ascii="Book Antiqua" w:hAnsi="Book Antiqua"/>
          <w:color w:val="252525"/>
          <w:spacing w:val="-1"/>
          <w:sz w:val="20"/>
          <w:szCs w:val="20"/>
          <w:lang w:eastAsia="zh-CN"/>
        </w:rPr>
        <w:t xml:space="preserve"> </w:t>
      </w:r>
      <w:r w:rsidR="002D35CE" w:rsidRPr="007E62B7">
        <w:rPr>
          <w:rFonts w:ascii="Book Antiqua" w:hAnsi="Book Antiqua"/>
          <w:color w:val="252525"/>
          <w:spacing w:val="-1"/>
          <w:sz w:val="20"/>
          <w:szCs w:val="20"/>
          <w:lang w:eastAsia="zh-CN"/>
        </w:rPr>
        <w:t xml:space="preserve">with </w:t>
      </w:r>
      <w:r w:rsidR="000E728B" w:rsidRPr="007E62B7">
        <w:rPr>
          <w:rFonts w:ascii="Book Antiqua" w:hAnsi="Book Antiqua"/>
          <w:color w:val="252525"/>
          <w:spacing w:val="-1"/>
          <w:sz w:val="20"/>
          <w:szCs w:val="20"/>
          <w:lang w:eastAsia="zh-CN"/>
        </w:rPr>
        <w:t>a novel</w:t>
      </w:r>
      <w:r w:rsidR="005966E2" w:rsidRPr="007E62B7">
        <w:rPr>
          <w:rFonts w:ascii="Book Antiqua" w:hAnsi="Book Antiqua"/>
          <w:color w:val="252525"/>
          <w:spacing w:val="-1"/>
          <w:sz w:val="20"/>
          <w:szCs w:val="20"/>
          <w:lang w:eastAsia="zh-CN"/>
        </w:rPr>
        <w:t xml:space="preserve"> </w:t>
      </w:r>
      <w:r w:rsidR="002D35CE" w:rsidRPr="007E62B7">
        <w:rPr>
          <w:rFonts w:ascii="Book Antiqua" w:hAnsi="Book Antiqua"/>
          <w:color w:val="252525"/>
          <w:spacing w:val="-1"/>
          <w:sz w:val="20"/>
          <w:szCs w:val="20"/>
          <w:lang w:eastAsia="zh-CN"/>
        </w:rPr>
        <w:t xml:space="preserve">lncRNA termed </w:t>
      </w:r>
      <w:r w:rsidR="000E728B" w:rsidRPr="007E62B7">
        <w:rPr>
          <w:rFonts w:ascii="Book Antiqua" w:hAnsi="Book Antiqua"/>
          <w:color w:val="252525"/>
          <w:spacing w:val="-1"/>
          <w:sz w:val="20"/>
          <w:szCs w:val="20"/>
          <w:lang w:eastAsia="zh-CN"/>
        </w:rPr>
        <w:t>mesenchymal stem cell-upregulated</w:t>
      </w:r>
      <w:r w:rsidR="005966E2" w:rsidRPr="007E62B7">
        <w:rPr>
          <w:rFonts w:ascii="Book Antiqua" w:hAnsi="Book Antiqua"/>
          <w:color w:val="252525"/>
          <w:spacing w:val="-1"/>
          <w:sz w:val="20"/>
          <w:szCs w:val="20"/>
          <w:lang w:eastAsia="zh-CN"/>
        </w:rPr>
        <w:t xml:space="preserve"> </w:t>
      </w:r>
      <w:r w:rsidR="000E728B" w:rsidRPr="007E62B7">
        <w:rPr>
          <w:rFonts w:ascii="Book Antiqua" w:hAnsi="Book Antiqua"/>
          <w:color w:val="252525"/>
          <w:spacing w:val="-1"/>
          <w:sz w:val="20"/>
          <w:szCs w:val="20"/>
          <w:lang w:eastAsia="zh-CN"/>
        </w:rPr>
        <w:t>factor</w:t>
      </w:r>
      <w:r w:rsidR="00E251AA" w:rsidRPr="007E62B7">
        <w:rPr>
          <w:rFonts w:ascii="Book Antiqua" w:hAnsi="Book Antiqua"/>
          <w:color w:val="252525"/>
          <w:spacing w:val="-1"/>
          <w:sz w:val="20"/>
          <w:szCs w:val="20"/>
          <w:lang w:eastAsia="zh-CN"/>
        </w:rPr>
        <w:fldChar w:fldCharType="begin">
          <w:fldData xml:space="preserve">PEVuZE5vdGU+PENpdGU+PEF1dGhvcj5ZYW48L0F1dGhvcj48WWVhcj4yMDE3PC9ZZWFyPjxSZWNO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PEVuZE5vdGU+PENpdGU+PEF1dGhvcj5ZYW48L0F1dGhvcj48WWVhcj4yMDE3PC9ZZWFyPjxSZWNO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[68]</w:t>
      </w:r>
      <w:r w:rsidR="00E251AA" w:rsidRPr="007E62B7">
        <w:rPr>
          <w:rFonts w:ascii="Book Antiqua" w:hAnsi="Book Antiqua"/>
          <w:color w:val="252525"/>
          <w:spacing w:val="-1"/>
          <w:sz w:val="20"/>
          <w:szCs w:val="20"/>
          <w:lang w:eastAsia="zh-CN"/>
        </w:rPr>
        <w:fldChar w:fldCharType="end"/>
      </w:r>
      <w:r w:rsidR="00506A6A"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 xml:space="preserve">ANXA2 inhibition suppresses ovarian cancer progression </w:t>
      </w:r>
      <w:r w:rsidR="000E728B" w:rsidRPr="007E62B7">
        <w:rPr>
          <w:rFonts w:ascii="Book Antiqua" w:hAnsi="Book Antiqua"/>
          <w:color w:val="252525"/>
          <w:spacing w:val="-1"/>
          <w:sz w:val="20"/>
          <w:szCs w:val="20"/>
          <w:lang w:eastAsia="zh-CN"/>
        </w:rPr>
        <w:t>through</w:t>
      </w:r>
      <w:r w:rsidR="005966E2" w:rsidRPr="007E62B7">
        <w:rPr>
          <w:rFonts w:ascii="Book Antiqua" w:hAnsi="Book Antiqua"/>
          <w:color w:val="252525"/>
          <w:spacing w:val="-1"/>
          <w:sz w:val="20"/>
          <w:szCs w:val="20"/>
          <w:lang w:eastAsia="zh-CN"/>
        </w:rPr>
        <w:t xml:space="preserve"> </w:t>
      </w:r>
      <w:r w:rsidR="000E728B" w:rsidRPr="007E62B7">
        <w:rPr>
          <w:rFonts w:ascii="Book Antiqua" w:hAnsi="Book Antiqua"/>
          <w:color w:val="252525"/>
          <w:spacing w:val="-1"/>
          <w:sz w:val="20"/>
          <w:szCs w:val="20"/>
          <w:lang w:eastAsia="zh-CN"/>
        </w:rPr>
        <w:t>the control of beta-catenin</w:t>
      </w:r>
      <w:r w:rsidR="002D5A1B" w:rsidRPr="007E62B7">
        <w:rPr>
          <w:rFonts w:ascii="Book Antiqua" w:hAnsi="Book Antiqua"/>
          <w:color w:val="252525"/>
          <w:spacing w:val="-1"/>
          <w:sz w:val="20"/>
          <w:szCs w:val="20"/>
          <w:lang w:eastAsia="zh-CN"/>
        </w:rPr>
        <w:t xml:space="preserve"> </w:t>
      </w:r>
      <w:r w:rsidR="000E728B" w:rsidRPr="007E62B7">
        <w:rPr>
          <w:rFonts w:ascii="Book Antiqua" w:hAnsi="Book Antiqua"/>
          <w:color w:val="252525"/>
          <w:spacing w:val="-1"/>
          <w:sz w:val="20"/>
          <w:szCs w:val="20"/>
          <w:lang w:eastAsia="zh-CN"/>
        </w:rPr>
        <w:t>and hence</w:t>
      </w:r>
      <w:r w:rsidR="005966E2"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EMT</w:t>
      </w:r>
      <w:r w:rsidR="00E251AA" w:rsidRPr="007E62B7">
        <w:rPr>
          <w:rFonts w:ascii="Book Antiqua" w:hAnsi="Book Antiqua"/>
          <w:color w:val="252525"/>
          <w:spacing w:val="-1"/>
          <w:sz w:val="20"/>
          <w:szCs w:val="20"/>
          <w:lang w:eastAsia="zh-CN"/>
        </w:rPr>
        <w:fldChar w:fldCharType="begin">
          <w:fldData xml:space="preserve">PEVuZE5vdGU+PENpdGU+PEF1dGhvcj5MaXU8L0F1dGhvcj48WWVhcj4yMDE3PC9ZZWFyPjxSZWNO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PEVuZE5vdGU+PENpdGU+PEF1dGhvcj5MaXU8L0F1dGhvcj48WWVhcj4yMDE3PC9ZZWFyPjxSZWNO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[69]</w:t>
      </w:r>
      <w:r w:rsidR="00E251AA" w:rsidRPr="007E62B7">
        <w:rPr>
          <w:rFonts w:ascii="Book Antiqua" w:hAnsi="Book Antiqua"/>
          <w:color w:val="252525"/>
          <w:spacing w:val="-1"/>
          <w:sz w:val="20"/>
          <w:szCs w:val="20"/>
          <w:lang w:eastAsia="zh-CN"/>
        </w:rPr>
        <w:fldChar w:fldCharType="end"/>
      </w:r>
      <w:r w:rsidRPr="007E62B7">
        <w:rPr>
          <w:rFonts w:ascii="Book Antiqua" w:hAnsi="Book Antiqua"/>
          <w:color w:val="252525"/>
          <w:spacing w:val="-1"/>
          <w:sz w:val="20"/>
          <w:szCs w:val="20"/>
          <w:lang w:eastAsia="zh-CN"/>
        </w:rPr>
        <w:t xml:space="preserve">. ANXA2 silencing inhibits </w:t>
      </w:r>
      <w:r w:rsidR="000E728B" w:rsidRPr="007E62B7">
        <w:rPr>
          <w:rFonts w:ascii="Book Antiqua" w:hAnsi="Book Antiqua"/>
          <w:color w:val="252525"/>
          <w:spacing w:val="-1"/>
          <w:sz w:val="20"/>
          <w:szCs w:val="20"/>
          <w:lang w:eastAsia="zh-CN"/>
        </w:rPr>
        <w:t xml:space="preserve">the </w:t>
      </w:r>
      <w:r w:rsidRPr="007E62B7">
        <w:rPr>
          <w:rFonts w:ascii="Book Antiqua" w:hAnsi="Book Antiqua"/>
          <w:color w:val="252525"/>
          <w:spacing w:val="-1"/>
          <w:sz w:val="20"/>
          <w:szCs w:val="20"/>
          <w:lang w:eastAsia="zh-CN"/>
        </w:rPr>
        <w:lastRenderedPageBreak/>
        <w:t xml:space="preserve">proliferation, invasion, and migration </w:t>
      </w:r>
      <w:r w:rsidR="000E728B" w:rsidRPr="007E62B7">
        <w:rPr>
          <w:rFonts w:ascii="Book Antiqua" w:hAnsi="Book Antiqua"/>
          <w:color w:val="252525"/>
          <w:spacing w:val="-1"/>
          <w:sz w:val="20"/>
          <w:szCs w:val="20"/>
          <w:lang w:eastAsia="zh-CN"/>
        </w:rPr>
        <w:t>of</w:t>
      </w:r>
      <w:r w:rsidR="005966E2"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gastric cancer cells</w:t>
      </w:r>
      <w:r w:rsidR="00E251AA" w:rsidRPr="007E62B7">
        <w:rPr>
          <w:rFonts w:ascii="Book Antiqua" w:hAnsi="Book Antiqua"/>
          <w:color w:val="252525"/>
          <w:spacing w:val="-1"/>
          <w:sz w:val="20"/>
          <w:szCs w:val="20"/>
          <w:lang w:eastAsia="zh-CN"/>
        </w:rPr>
        <w:fldChar w:fldCharType="begin"/>
      </w:r>
      <w:r w:rsidR="0041459F" w:rsidRPr="007E62B7">
        <w:rPr>
          <w:rFonts w:ascii="Book Antiqua" w:hAnsi="Book Antiqua"/>
          <w:color w:val="252525"/>
          <w:spacing w:val="-1"/>
          <w:sz w:val="20"/>
          <w:szCs w:val="20"/>
          <w:lang w:eastAsia="zh-CN"/>
        </w:rPr>
        <w:instrText xml:space="preserve"> ADDIN EN.CITE &lt;EndNote&gt;&lt;Cite&gt;&lt;Author&gt;Xie&lt;/Author&gt;&lt;Year&gt;2019&lt;/Year&gt;&lt;RecNum&gt;89&lt;/RecNum&gt;&lt;DisplayText&gt;&lt;style face="superscript"&gt;[70]&lt;/style&gt;&lt;/DisplayText&gt;&lt;record&gt;&lt;rec-number&gt;89&lt;/rec-number&gt;&lt;foreign-keys&gt;&lt;key app="EN" db-id="zzptsf9vlssrpwetsfm52r9tfx0r00sdddp0" timestamp="1577751803"&gt;89&lt;/key&gt;&lt;/foreign-keys&gt;&lt;ref-type name="Journal Article"&gt;17&lt;/ref-type&gt;&lt;contributors&gt;&lt;authors&gt;&lt;author&gt;Xie, R.&lt;/author&gt;&lt;author&gt;Liu, J.&lt;/author&gt;&lt;author&gt;Yu, X.&lt;/author&gt;&lt;author&gt;Li, C.&lt;/author&gt;&lt;author&gt;Wang, Y.&lt;/author&gt;&lt;author&gt;Yang, W.&lt;/author&gt;&lt;author&gt;Hu, J.&lt;/author&gt;&lt;author&gt;Liu, P.&lt;/author&gt;&lt;author&gt;Sui, H.&lt;/author&gt;&lt;author&gt;Liang, P.&lt;/author&gt;&lt;author&gt;Huang, X.&lt;/author&gt;&lt;author&gt;Wang, L.&lt;/author&gt;&lt;author&gt;Bai, Y.&lt;/author&gt;&lt;author&gt;Xue, Y.&lt;/author&gt;&lt;author&gt;Zhu, J.&lt;/author&gt;&lt;author&gt;Fang, T.&lt;/author&gt;&lt;/authors&gt;&lt;/contributors&gt;&lt;auth-address&gt;Harbin Medical University Cancer Hospital, 150 Haping Road, Harbin 150081, China.&amp;#xD;Department of Pharmacology (State-Province Key Laboratories of Biomedicine-Pharmaceutics of China, Key Laboratory of Cardiovascular Medicine Research, Ministry of Education), College of Pharmacy, Harbin Medical University, Harbin 150081, China.&lt;/auth-address&gt;&lt;titles&gt;&lt;title&gt;ANXA2 Silencing Inhibits Proliferation, Invasion, and Migration in Gastric Cancer Cells&lt;/title&gt;&lt;secondary-title&gt;J Oncol&lt;/secondary-title&gt;&lt;/titles&gt;&lt;periodical&gt;&lt;full-title&gt;J Oncol&lt;/full-title&gt;&lt;/periodical&gt;&lt;pages&gt;4035460&lt;/pages&gt;&lt;volume&gt;2019&lt;/volume&gt;&lt;edition&gt;2019/06/13&lt;/edition&gt;&lt;dates&gt;&lt;year&gt;2019&lt;/year&gt;&lt;/dates&gt;&lt;isbn&gt;1687-8450 (Print)&amp;#xD;1687-8450 (Linking)&lt;/isbn&gt;&lt;accession-num&gt;31186633&lt;/accession-num&gt;&lt;urls&gt;&lt;related-urls&gt;&lt;url&gt;https://www.ncbi.nlm.nih.gov/pubmed/31186633&lt;/url&gt;&lt;/related-urls&gt;&lt;/urls&gt;&lt;custom2&gt;PMC6521490&lt;/custom2&gt;&lt;electronic-resource-num&gt;10.1155/2019/4035460&lt;/electronic-resource-num&gt;&lt;/record&gt;&lt;/Cite&gt;&lt;/EndNote&gt;</w:instrText>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[70]</w:t>
      </w:r>
      <w:r w:rsidR="00E251AA" w:rsidRPr="007E62B7">
        <w:rPr>
          <w:rFonts w:ascii="Book Antiqua" w:hAnsi="Book Antiqua"/>
          <w:color w:val="252525"/>
          <w:spacing w:val="-1"/>
          <w:sz w:val="20"/>
          <w:szCs w:val="20"/>
          <w:lang w:eastAsia="zh-CN"/>
        </w:rPr>
        <w:fldChar w:fldCharType="end"/>
      </w:r>
      <w:r w:rsidR="0002292E" w:rsidRPr="007E62B7">
        <w:rPr>
          <w:rFonts w:ascii="Book Antiqua" w:hAnsi="Book Antiqua"/>
          <w:color w:val="252525"/>
          <w:spacing w:val="-1"/>
          <w:sz w:val="20"/>
          <w:szCs w:val="20"/>
          <w:lang w:eastAsia="zh-CN"/>
        </w:rPr>
        <w:t xml:space="preserve"> </w:t>
      </w:r>
      <w:r w:rsidR="000E728B" w:rsidRPr="007E62B7">
        <w:rPr>
          <w:rFonts w:ascii="Book Antiqua" w:hAnsi="Book Antiqua"/>
          <w:color w:val="252525"/>
          <w:spacing w:val="-1"/>
          <w:sz w:val="20"/>
          <w:szCs w:val="20"/>
          <w:lang w:eastAsia="zh-CN"/>
        </w:rPr>
        <w:t xml:space="preserve">as well as </w:t>
      </w:r>
      <w:r w:rsidR="005934B0" w:rsidRPr="007E62B7">
        <w:rPr>
          <w:rFonts w:ascii="Book Antiqua" w:hAnsi="Book Antiqua"/>
          <w:color w:val="252525"/>
          <w:spacing w:val="-1"/>
          <w:sz w:val="20"/>
          <w:szCs w:val="20"/>
          <w:lang w:eastAsia="zh-CN"/>
        </w:rPr>
        <w:t>non-small</w:t>
      </w:r>
      <w:r w:rsidR="007317FB" w:rsidRPr="007E62B7">
        <w:rPr>
          <w:rFonts w:ascii="Book Antiqua" w:hAnsi="Book Antiqua"/>
          <w:color w:val="252525"/>
          <w:spacing w:val="-1"/>
          <w:sz w:val="20"/>
          <w:szCs w:val="20"/>
          <w:lang w:eastAsia="zh-CN"/>
        </w:rPr>
        <w:t xml:space="preserve"> c</w:t>
      </w:r>
      <w:r w:rsidR="005934B0" w:rsidRPr="007E62B7">
        <w:rPr>
          <w:rFonts w:ascii="Book Antiqua" w:hAnsi="Book Antiqua"/>
          <w:color w:val="252525"/>
          <w:spacing w:val="-1"/>
          <w:sz w:val="20"/>
          <w:szCs w:val="20"/>
          <w:lang w:eastAsia="zh-CN"/>
        </w:rPr>
        <w:t>ell lung cancer</w:t>
      </w:r>
      <w:r w:rsidRPr="007E62B7">
        <w:rPr>
          <w:rFonts w:ascii="Book Antiqua" w:hAnsi="Book Antiqua"/>
          <w:color w:val="252525"/>
          <w:spacing w:val="-1"/>
          <w:sz w:val="20"/>
          <w:szCs w:val="20"/>
          <w:lang w:eastAsia="zh-CN"/>
        </w:rPr>
        <w:t xml:space="preserve"> proliferation and </w:t>
      </w:r>
      <w:r w:rsidR="000E728B" w:rsidRPr="007E62B7">
        <w:rPr>
          <w:rFonts w:ascii="Book Antiqua" w:hAnsi="Book Antiqua"/>
          <w:color w:val="252525"/>
          <w:spacing w:val="-1"/>
          <w:sz w:val="20"/>
          <w:szCs w:val="20"/>
          <w:lang w:eastAsia="zh-CN"/>
        </w:rPr>
        <w:t>EMT</w:t>
      </w:r>
      <w:r w:rsidR="005966E2" w:rsidRPr="007E62B7">
        <w:rPr>
          <w:rFonts w:ascii="Book Antiqua" w:hAnsi="Book Antiqua"/>
          <w:color w:val="252525"/>
          <w:spacing w:val="-1"/>
          <w:sz w:val="20"/>
          <w:szCs w:val="20"/>
          <w:lang w:eastAsia="zh-CN"/>
        </w:rPr>
        <w:t xml:space="preserve"> </w:t>
      </w:r>
      <w:r w:rsidR="000E728B" w:rsidRPr="007E62B7">
        <w:rPr>
          <w:rFonts w:ascii="Book Antiqua" w:hAnsi="Book Antiqua"/>
          <w:color w:val="252525"/>
          <w:spacing w:val="-1"/>
          <w:sz w:val="20"/>
          <w:szCs w:val="20"/>
          <w:lang w:eastAsia="zh-CN"/>
        </w:rPr>
        <w:t xml:space="preserve">through a </w:t>
      </w:r>
      <w:r w:rsidR="000E728B" w:rsidRPr="007E62B7">
        <w:rPr>
          <w:rFonts w:ascii="Book Antiqua" w:eastAsia="宋体" w:hAnsi="Book Antiqua" w:cs="Times New Roman"/>
          <w:color w:val="252525"/>
          <w:spacing w:val="-1"/>
          <w:sz w:val="20"/>
          <w:szCs w:val="20"/>
          <w:lang w:eastAsia="zh-CN"/>
        </w:rPr>
        <w:t>p53-dependent pathway</w:t>
      </w:r>
      <w:r w:rsidR="00E251AA" w:rsidRPr="007E62B7">
        <w:rPr>
          <w:rFonts w:ascii="Book Antiqua" w:hAnsi="Book Antiqua"/>
          <w:color w:val="252525"/>
          <w:spacing w:val="-1"/>
          <w:sz w:val="20"/>
          <w:szCs w:val="20"/>
          <w:lang w:eastAsia="zh-CN"/>
        </w:rPr>
        <w:fldChar w:fldCharType="begin"/>
      </w:r>
      <w:r w:rsidR="0041459F" w:rsidRPr="007E62B7">
        <w:rPr>
          <w:rFonts w:ascii="Book Antiqua" w:hAnsi="Book Antiqua"/>
          <w:color w:val="252525"/>
          <w:spacing w:val="-1"/>
          <w:sz w:val="20"/>
          <w:szCs w:val="20"/>
          <w:lang w:eastAsia="zh-CN"/>
        </w:rPr>
        <w:instrText xml:space="preserve"> ADDIN EN.CITE &lt;EndNote&gt;&lt;Cite&gt;&lt;Author&gt;Wu&lt;/Author&gt;&lt;Year&gt;2019&lt;/Year&gt;&lt;RecNum&gt;113&lt;/RecNum&gt;&lt;DisplayText&gt;&lt;style face="superscript"&gt;[71]&lt;/style&gt;&lt;/DisplayText&gt;&lt;record&gt;&lt;rec-number&gt;113&lt;/rec-number&gt;&lt;foreign-keys&gt;&lt;key app="EN" db-id="zzptsf9vlssrpwetsfm52r9tfx0r00sdddp0" timestamp="1577761166"&gt;113&lt;/key&gt;&lt;/foreign-keys&gt;&lt;ref-type name="Journal Article"&gt;17&lt;/ref-type&gt;&lt;contributors&gt;&lt;authors&gt;&lt;author&gt;Wu, M.&lt;/author&gt;&lt;author&gt;Sun, Y.&lt;/author&gt;&lt;author&gt;Xu, F.&lt;/author&gt;&lt;author&gt;Liang, Y.&lt;/author&gt;&lt;author&gt;Liu, H.&lt;/author&gt;&lt;author&gt;Yi, Y.&lt;/author&gt;&lt;/authors&gt;&lt;/contributors&gt;&lt;auth-address&gt;Department of Histology and Embryology, Guangdong Medical University, Zhanjiang 524023, Guangdong, China.&amp;#xD;Department of Pathology, Guangdong Medical University, Dongguan 523808, Guangdong, China.&amp;#xD;Department of Gastrointestinal Surgery, Affiliated hospital of Guangdong Medical University, Zhanjiang 524000, Guangdong, China.&amp;#xD;Cancer Hospital and Cancer Research Institute, Guangzhou Medical University, Guangzhou 510095, Guangdong, China.&lt;/auth-address&gt;&lt;titles&gt;&lt;title&gt;Annexin A2 Silencing Inhibits Proliferation and Epithelial-to-mesenchymal Transition through p53-Dependent Pathway in NSCLCs&lt;/title&gt;&lt;secondary-title&gt;J Cancer&lt;/secondary-title&gt;&lt;/titles&gt;&lt;periodical&gt;&lt;full-title&gt;J Cancer&lt;/full-title&gt;&lt;/periodical&gt;&lt;pages&gt;1077-1085&lt;/pages&gt;&lt;volume&gt;10&lt;/volume&gt;&lt;number&gt;5&lt;/number&gt;&lt;edition&gt;2019/03/12&lt;/edition&gt;&lt;keywords&gt;&lt;keyword&gt;Annexin A2&lt;/keyword&gt;&lt;keyword&gt;NSCLCs&lt;/keyword&gt;&lt;keyword&gt;cell proliferation&lt;/keyword&gt;&lt;keyword&gt;epithelial-to-mesenchymal transition&lt;/keyword&gt;&lt;keyword&gt;p53&lt;/keyword&gt;&lt;/keywords&gt;&lt;dates&gt;&lt;year&gt;2019&lt;/year&gt;&lt;/dates&gt;&lt;isbn&gt;1837-9664 (Print)&amp;#xD;1837-9664 (Linking)&lt;/isbn&gt;&lt;accession-num&gt;30854114&lt;/accession-num&gt;&lt;urls&gt;&lt;related-urls&gt;&lt;url&gt;https://www.ncbi.nlm.nih.gov/pubmed/30854114&lt;/url&gt;&lt;/related-urls&gt;&lt;/urls&gt;&lt;custom2&gt;PMC6400676&lt;/custom2&gt;&lt;electronic-resource-num&gt;10.7150/jca.29440&lt;/electronic-resource-num&gt;&lt;/record&gt;&lt;/Cite&gt;&lt;/EndNote&gt;</w:instrText>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[71]</w:t>
      </w:r>
      <w:r w:rsidR="00E251AA" w:rsidRPr="007E62B7">
        <w:rPr>
          <w:rFonts w:ascii="Book Antiqua" w:hAnsi="Book Antiqua"/>
          <w:color w:val="252525"/>
          <w:spacing w:val="-1"/>
          <w:sz w:val="20"/>
          <w:szCs w:val="20"/>
          <w:lang w:eastAsia="zh-CN"/>
        </w:rPr>
        <w:fldChar w:fldCharType="end"/>
      </w:r>
      <w:r w:rsidRPr="007E62B7">
        <w:rPr>
          <w:rFonts w:ascii="Book Antiqua" w:hAnsi="Book Antiqua"/>
          <w:color w:val="252525"/>
          <w:spacing w:val="-1"/>
          <w:sz w:val="20"/>
          <w:szCs w:val="20"/>
          <w:lang w:eastAsia="zh-CN"/>
        </w:rPr>
        <w:t>.</w:t>
      </w:r>
    </w:p>
    <w:p w14:paraId="6EE4E074" w14:textId="77777777" w:rsidR="007E2FA1" w:rsidRPr="007E62B7" w:rsidRDefault="007E2FA1" w:rsidP="007E62B7">
      <w:pPr>
        <w:adjustRightInd w:val="0"/>
        <w:snapToGrid w:val="0"/>
        <w:spacing w:line="360" w:lineRule="auto"/>
        <w:jc w:val="both"/>
        <w:rPr>
          <w:rFonts w:ascii="Book Antiqua" w:hAnsi="Book Antiqua"/>
          <w:color w:val="252525"/>
          <w:spacing w:val="-1"/>
          <w:sz w:val="20"/>
          <w:szCs w:val="20"/>
          <w:lang w:eastAsia="zh-CN"/>
        </w:rPr>
      </w:pPr>
    </w:p>
    <w:p w14:paraId="5D83A438" w14:textId="133558A2" w:rsidR="008663A6" w:rsidRPr="007E62B7" w:rsidRDefault="00636F8D" w:rsidP="007E62B7">
      <w:pPr>
        <w:adjustRightInd w:val="0"/>
        <w:snapToGrid w:val="0"/>
        <w:spacing w:line="360" w:lineRule="auto"/>
        <w:jc w:val="both"/>
        <w:rPr>
          <w:rFonts w:ascii="Book Antiqua" w:eastAsia="Book Antiqua" w:hAnsi="Book Antiqua"/>
          <w:b/>
          <w:bCs/>
          <w:i/>
          <w:spacing w:val="-1"/>
          <w:sz w:val="20"/>
          <w:szCs w:val="20"/>
        </w:rPr>
      </w:pPr>
      <w:r w:rsidRPr="007E62B7">
        <w:rPr>
          <w:rFonts w:ascii="Book Antiqua" w:eastAsia="Book Antiqua" w:hAnsi="Book Antiqua"/>
          <w:b/>
          <w:bCs/>
          <w:i/>
          <w:spacing w:val="-1"/>
          <w:sz w:val="20"/>
          <w:szCs w:val="20"/>
        </w:rPr>
        <w:t xml:space="preserve">Posttranslational </w:t>
      </w:r>
      <w:r w:rsidR="0002292E" w:rsidRPr="007E62B7">
        <w:rPr>
          <w:rFonts w:ascii="Book Antiqua" w:eastAsia="Book Antiqua" w:hAnsi="Book Antiqua"/>
          <w:b/>
          <w:bCs/>
          <w:i/>
          <w:spacing w:val="-1"/>
          <w:sz w:val="20"/>
          <w:szCs w:val="20"/>
        </w:rPr>
        <w:t>m</w:t>
      </w:r>
      <w:r w:rsidRPr="007E62B7">
        <w:rPr>
          <w:rFonts w:ascii="Book Antiqua" w:eastAsia="Book Antiqua" w:hAnsi="Book Antiqua"/>
          <w:b/>
          <w:bCs/>
          <w:i/>
          <w:spacing w:val="-1"/>
          <w:sz w:val="20"/>
          <w:szCs w:val="20"/>
        </w:rPr>
        <w:t>odification</w:t>
      </w:r>
    </w:p>
    <w:p w14:paraId="1E3FEFB5" w14:textId="537DDA61" w:rsidR="008663A6" w:rsidRPr="007E62B7" w:rsidRDefault="005934B0" w:rsidP="007E62B7">
      <w:pPr>
        <w:adjustRightInd w:val="0"/>
        <w:snapToGrid w:val="0"/>
        <w:spacing w:line="360" w:lineRule="auto"/>
        <w:jc w:val="both"/>
        <w:rPr>
          <w:rFonts w:ascii="Book Antiqua" w:eastAsia="宋体" w:hAnsi="Book Antiqua"/>
          <w:color w:val="252525"/>
          <w:spacing w:val="-1"/>
          <w:sz w:val="20"/>
          <w:szCs w:val="20"/>
          <w:lang w:eastAsia="zh-CN"/>
        </w:rPr>
      </w:pPr>
      <w:r w:rsidRPr="007E62B7">
        <w:rPr>
          <w:rFonts w:ascii="Book Antiqua" w:hAnsi="Book Antiqua" w:cs="Book Antiqua"/>
          <w:color w:val="252525"/>
          <w:spacing w:val="-1"/>
          <w:sz w:val="20"/>
          <w:szCs w:val="20"/>
          <w:lang w:eastAsia="zh-CN"/>
        </w:rPr>
        <w:t xml:space="preserve">The </w:t>
      </w:r>
      <w:r w:rsidR="00636F8D" w:rsidRPr="007E62B7">
        <w:rPr>
          <w:rFonts w:ascii="Book Antiqua" w:hAnsi="Book Antiqua" w:cs="Book Antiqua"/>
          <w:color w:val="252525"/>
          <w:spacing w:val="-1"/>
          <w:sz w:val="20"/>
          <w:szCs w:val="20"/>
          <w:lang w:eastAsia="zh-CN"/>
        </w:rPr>
        <w:t>phosphorylation of ANXA2</w:t>
      </w:r>
      <w:r w:rsidRPr="007E62B7">
        <w:rPr>
          <w:rFonts w:ascii="Book Antiqua" w:hAnsi="Book Antiqua" w:cs="Book Antiqua"/>
          <w:color w:val="252525"/>
          <w:spacing w:val="-1"/>
          <w:sz w:val="20"/>
          <w:szCs w:val="20"/>
          <w:lang w:eastAsia="zh-CN"/>
        </w:rPr>
        <w:t xml:space="preserve"> at its tyrosine residue</w:t>
      </w:r>
      <w:r w:rsidR="005966E2" w:rsidRPr="007E62B7">
        <w:rPr>
          <w:rFonts w:ascii="Book Antiqua" w:hAnsi="Book Antiqua" w:cs="Book Antiqua"/>
          <w:color w:val="252525"/>
          <w:spacing w:val="-1"/>
          <w:sz w:val="20"/>
          <w:szCs w:val="20"/>
          <w:lang w:eastAsia="zh-CN"/>
        </w:rPr>
        <w:t xml:space="preserve"> </w:t>
      </w:r>
      <w:r w:rsidR="00636F8D" w:rsidRPr="007E62B7">
        <w:rPr>
          <w:rFonts w:ascii="Book Antiqua" w:hAnsi="Book Antiqua" w:cs="Book Antiqua"/>
          <w:color w:val="252525"/>
          <w:spacing w:val="-1"/>
          <w:sz w:val="20"/>
          <w:szCs w:val="20"/>
          <w:lang w:eastAsia="zh-CN"/>
        </w:rPr>
        <w:t xml:space="preserve">promotes </w:t>
      </w:r>
      <w:r w:rsidRPr="007E62B7">
        <w:rPr>
          <w:rFonts w:ascii="Book Antiqua" w:hAnsi="Book Antiqua" w:cs="Book Antiqua"/>
          <w:color w:val="252525"/>
          <w:spacing w:val="-1"/>
          <w:sz w:val="20"/>
          <w:szCs w:val="20"/>
          <w:lang w:eastAsia="zh-CN"/>
        </w:rPr>
        <w:t xml:space="preserve">the </w:t>
      </w:r>
      <w:r w:rsidR="00636F8D" w:rsidRPr="007E62B7">
        <w:rPr>
          <w:rFonts w:ascii="Book Antiqua" w:hAnsi="Book Antiqua" w:cs="Book Antiqua"/>
          <w:color w:val="252525"/>
          <w:spacing w:val="-1"/>
          <w:sz w:val="20"/>
          <w:szCs w:val="20"/>
          <w:lang w:eastAsia="zh-CN"/>
        </w:rPr>
        <w:t xml:space="preserve">invasion and metastasis </w:t>
      </w:r>
      <w:r w:rsidRPr="007E62B7">
        <w:rPr>
          <w:rFonts w:ascii="Book Antiqua" w:hAnsi="Book Antiqua" w:cs="Book Antiqua"/>
          <w:color w:val="252525"/>
          <w:spacing w:val="-1"/>
          <w:sz w:val="20"/>
          <w:szCs w:val="20"/>
          <w:lang w:eastAsia="zh-CN"/>
        </w:rPr>
        <w:t>of</w:t>
      </w:r>
      <w:r w:rsidR="008F1140" w:rsidRPr="007E62B7">
        <w:rPr>
          <w:rFonts w:ascii="Book Antiqua" w:hAnsi="Book Antiqua" w:cs="Book Antiqua"/>
          <w:color w:val="252525"/>
          <w:spacing w:val="-1"/>
          <w:sz w:val="20"/>
          <w:szCs w:val="20"/>
          <w:lang w:eastAsia="zh-CN"/>
        </w:rPr>
        <w:t xml:space="preserve"> </w:t>
      </w:r>
      <w:r w:rsidR="00636F8D" w:rsidRPr="007E62B7">
        <w:rPr>
          <w:rFonts w:ascii="Book Antiqua" w:hAnsi="Book Antiqua" w:cs="Book Antiqua"/>
          <w:color w:val="252525"/>
          <w:spacing w:val="-1"/>
          <w:sz w:val="20"/>
          <w:szCs w:val="20"/>
          <w:lang w:eastAsia="zh-CN"/>
        </w:rPr>
        <w:t>drug-resistant breast cancer cells</w:t>
      </w:r>
      <w:r w:rsidR="00E251AA" w:rsidRPr="007E62B7">
        <w:rPr>
          <w:rFonts w:ascii="Book Antiqua" w:hAnsi="Book Antiqua" w:cs="Book Antiqua"/>
          <w:color w:val="252525"/>
          <w:spacing w:val="-1"/>
          <w:sz w:val="20"/>
          <w:szCs w:val="20"/>
          <w:lang w:eastAsia="zh-CN"/>
        </w:rPr>
        <w:fldChar w:fldCharType="begin">
          <w:fldData xml:space="preserve">PEVuZE5vdGU+PENpdGU+PEF1dGhvcj5GYW48L0F1dGhvcj48WWVhcj4yMDE5PC9ZZWFyPjxSZWNO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</w:fldData>
        </w:fldChar>
      </w:r>
      <w:r w:rsidR="0041459F" w:rsidRPr="007E62B7">
        <w:rPr>
          <w:rFonts w:ascii="Book Antiqua" w:hAnsi="Book Antiqua" w:cs="Book Antiqua"/>
          <w:color w:val="252525"/>
          <w:spacing w:val="-1"/>
          <w:sz w:val="20"/>
          <w:szCs w:val="20"/>
          <w:lang w:eastAsia="zh-CN"/>
        </w:rPr>
        <w:instrText xml:space="preserve"> ADDIN EN.CITE </w:instrText>
      </w:r>
      <w:r w:rsidR="00E251AA" w:rsidRPr="007E62B7">
        <w:rPr>
          <w:rFonts w:ascii="Book Antiqua" w:hAnsi="Book Antiqua" w:cs="Book Antiqua"/>
          <w:color w:val="252525"/>
          <w:spacing w:val="-1"/>
          <w:sz w:val="20"/>
          <w:szCs w:val="20"/>
          <w:lang w:eastAsia="zh-CN"/>
        </w:rPr>
        <w:fldChar w:fldCharType="begin">
          <w:fldData xml:space="preserve">PEVuZE5vdGU+PENpdGU+PEF1dGhvcj5GYW48L0F1dGhvcj48WWVhcj4yMDE5PC9ZZWFyPjxSZWNO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</w:fldData>
        </w:fldChar>
      </w:r>
      <w:r w:rsidR="0041459F" w:rsidRPr="007E62B7">
        <w:rPr>
          <w:rFonts w:ascii="Book Antiqua" w:hAnsi="Book Antiqua" w:cs="Book Antiqua"/>
          <w:color w:val="252525"/>
          <w:spacing w:val="-1"/>
          <w:sz w:val="20"/>
          <w:szCs w:val="20"/>
          <w:lang w:eastAsia="zh-CN"/>
        </w:rPr>
        <w:instrText xml:space="preserve"> ADDIN EN.CITE.DATA </w:instrText>
      </w:r>
      <w:r w:rsidR="00E251AA" w:rsidRPr="007E62B7">
        <w:rPr>
          <w:rFonts w:ascii="Book Antiqua" w:hAnsi="Book Antiqua" w:cs="Book Antiqua"/>
          <w:color w:val="252525"/>
          <w:spacing w:val="-1"/>
          <w:sz w:val="20"/>
          <w:szCs w:val="20"/>
          <w:lang w:eastAsia="zh-CN"/>
        </w:rPr>
      </w:r>
      <w:r w:rsidR="00E251AA" w:rsidRPr="007E62B7">
        <w:rPr>
          <w:rFonts w:ascii="Book Antiqua" w:hAnsi="Book Antiqua" w:cs="Book Antiqua"/>
          <w:color w:val="252525"/>
          <w:spacing w:val="-1"/>
          <w:sz w:val="20"/>
          <w:szCs w:val="20"/>
          <w:lang w:eastAsia="zh-CN"/>
        </w:rPr>
        <w:fldChar w:fldCharType="end"/>
      </w:r>
      <w:r w:rsidR="00E251AA" w:rsidRPr="007E62B7">
        <w:rPr>
          <w:rFonts w:ascii="Book Antiqua" w:hAnsi="Book Antiqua" w:cs="Book Antiqua"/>
          <w:color w:val="252525"/>
          <w:spacing w:val="-1"/>
          <w:sz w:val="20"/>
          <w:szCs w:val="20"/>
          <w:lang w:eastAsia="zh-CN"/>
        </w:rPr>
      </w:r>
      <w:r w:rsidR="00E251AA" w:rsidRPr="007E62B7">
        <w:rPr>
          <w:rFonts w:ascii="Book Antiqua" w:hAnsi="Book Antiqua" w:cs="Book Antiqua"/>
          <w:color w:val="252525"/>
          <w:spacing w:val="-1"/>
          <w:sz w:val="20"/>
          <w:szCs w:val="20"/>
          <w:lang w:eastAsia="zh-CN"/>
        </w:rPr>
        <w:fldChar w:fldCharType="separate"/>
      </w:r>
      <w:r w:rsidR="0041459F" w:rsidRPr="007E62B7">
        <w:rPr>
          <w:rFonts w:ascii="Book Antiqua" w:hAnsi="Book Antiqua" w:cs="Book Antiqua"/>
          <w:color w:val="252525"/>
          <w:spacing w:val="-1"/>
          <w:sz w:val="20"/>
          <w:szCs w:val="20"/>
          <w:vertAlign w:val="superscript"/>
          <w:lang w:eastAsia="zh-CN"/>
        </w:rPr>
        <w:t>[72]</w:t>
      </w:r>
      <w:r w:rsidR="00E251AA" w:rsidRPr="007E62B7">
        <w:rPr>
          <w:rFonts w:ascii="Book Antiqua" w:hAnsi="Book Antiqua" w:cs="Book Antiqua"/>
          <w:color w:val="252525"/>
          <w:spacing w:val="-1"/>
          <w:sz w:val="20"/>
          <w:szCs w:val="20"/>
          <w:lang w:eastAsia="zh-CN"/>
        </w:rPr>
        <w:fldChar w:fldCharType="end"/>
      </w:r>
      <w:r w:rsidR="00636F8D" w:rsidRPr="007E62B7">
        <w:rPr>
          <w:rFonts w:ascii="Book Antiqua" w:hAnsi="Book Antiqua" w:cs="Book Antiqua"/>
          <w:color w:val="252525"/>
          <w:spacing w:val="-1"/>
          <w:sz w:val="20"/>
          <w:szCs w:val="20"/>
          <w:lang w:eastAsia="zh-CN"/>
        </w:rPr>
        <w:t>.</w:t>
      </w:r>
      <w:r w:rsidR="0002292E" w:rsidRPr="007E62B7">
        <w:rPr>
          <w:rFonts w:ascii="Book Antiqua" w:hAnsi="Book Antiqua" w:cs="Book Antiqua"/>
          <w:color w:val="252525"/>
          <w:spacing w:val="-1"/>
          <w:sz w:val="20"/>
          <w:szCs w:val="20"/>
          <w:lang w:eastAsia="zh-CN"/>
        </w:rPr>
        <w:t xml:space="preserve"> </w:t>
      </w:r>
      <w:r w:rsidR="00636F8D" w:rsidRPr="007E62B7">
        <w:rPr>
          <w:rFonts w:ascii="Book Antiqua" w:hAnsi="Book Antiqua"/>
          <w:color w:val="252525"/>
          <w:spacing w:val="-1"/>
          <w:sz w:val="20"/>
          <w:szCs w:val="20"/>
          <w:lang w:eastAsia="zh-CN"/>
        </w:rPr>
        <w:t>Highly expressed p</w:t>
      </w:r>
      <w:r w:rsidRPr="007E62B7">
        <w:rPr>
          <w:rFonts w:ascii="Book Antiqua" w:hAnsi="Book Antiqua"/>
          <w:color w:val="252525"/>
          <w:spacing w:val="-1"/>
          <w:sz w:val="20"/>
          <w:szCs w:val="20"/>
          <w:lang w:eastAsia="zh-CN"/>
        </w:rPr>
        <w:t xml:space="preserve">hosphorylated </w:t>
      </w:r>
      <w:r w:rsidR="00636F8D" w:rsidRPr="007E62B7">
        <w:rPr>
          <w:rFonts w:ascii="Book Antiqua" w:hAnsi="Book Antiqua"/>
          <w:color w:val="252525"/>
          <w:spacing w:val="-1"/>
          <w:sz w:val="20"/>
          <w:szCs w:val="20"/>
          <w:lang w:eastAsia="zh-CN"/>
        </w:rPr>
        <w:t>ANXA2 (Tyr23)</w:t>
      </w:r>
      <w:r w:rsidRPr="007E62B7">
        <w:rPr>
          <w:rFonts w:ascii="Book Antiqua" w:hAnsi="Book Antiqua"/>
          <w:color w:val="252525"/>
          <w:spacing w:val="-1"/>
          <w:sz w:val="20"/>
          <w:szCs w:val="20"/>
          <w:lang w:eastAsia="zh-CN"/>
        </w:rPr>
        <w:t xml:space="preserve"> also </w:t>
      </w:r>
      <w:r w:rsidR="00636F8D" w:rsidRPr="007E62B7">
        <w:rPr>
          <w:rFonts w:ascii="Book Antiqua" w:hAnsi="Book Antiqua"/>
          <w:color w:val="252525"/>
          <w:spacing w:val="-1"/>
          <w:sz w:val="20"/>
          <w:szCs w:val="20"/>
          <w:lang w:eastAsia="zh-CN"/>
        </w:rPr>
        <w:t xml:space="preserve">promotes esophageal cancer progression by activating </w:t>
      </w:r>
      <w:r w:rsidR="00636F8D" w:rsidRPr="007E62B7">
        <w:rPr>
          <w:rFonts w:ascii="Book Antiqua" w:eastAsia="宋体" w:hAnsi="Book Antiqua" w:cs="Times New Roman"/>
          <w:color w:val="252525"/>
          <w:spacing w:val="-1"/>
          <w:sz w:val="20"/>
          <w:szCs w:val="20"/>
          <w:lang w:eastAsia="zh-CN"/>
        </w:rPr>
        <w:t>the MYC</w:t>
      </w:r>
      <w:r w:rsidR="0002292E" w:rsidRPr="007E62B7">
        <w:rPr>
          <w:rFonts w:ascii="Book Antiqua" w:eastAsia="宋体" w:hAnsi="Book Antiqua" w:cs="Times New Roman"/>
          <w:color w:val="252525"/>
          <w:spacing w:val="-1"/>
          <w:sz w:val="20"/>
          <w:szCs w:val="20"/>
          <w:lang w:eastAsia="zh-CN"/>
        </w:rPr>
        <w:t>-</w:t>
      </w:r>
      <w:r w:rsidRPr="007E62B7">
        <w:rPr>
          <w:rFonts w:ascii="Book Antiqua" w:eastAsia="宋体" w:hAnsi="Book Antiqua" w:cs="Times New Roman"/>
          <w:color w:val="252525"/>
          <w:spacing w:val="-1"/>
          <w:sz w:val="20"/>
          <w:szCs w:val="20"/>
          <w:lang w:eastAsia="zh-CN"/>
        </w:rPr>
        <w:t>hypoxia-inducible factor 1</w:t>
      </w:r>
      <w:r w:rsidR="00527462" w:rsidRPr="007E62B7">
        <w:rPr>
          <w:rFonts w:ascii="Book Antiqua" w:eastAsia="宋体" w:hAnsi="Book Antiqua" w:cs="Times New Roman"/>
          <w:color w:val="252525"/>
          <w:spacing w:val="-1"/>
          <w:sz w:val="20"/>
          <w:szCs w:val="20"/>
          <w:lang w:eastAsia="zh-CN"/>
        </w:rPr>
        <w:t xml:space="preserve"> alpha</w:t>
      </w:r>
      <w:r w:rsidR="0002292E" w:rsidRPr="007E62B7">
        <w:rPr>
          <w:rFonts w:ascii="Book Antiqua" w:eastAsia="宋体" w:hAnsi="Book Antiqua" w:cs="Times New Roman"/>
          <w:color w:val="252525"/>
          <w:spacing w:val="-1"/>
          <w:sz w:val="20"/>
          <w:szCs w:val="20"/>
          <w:lang w:eastAsia="zh-CN"/>
        </w:rPr>
        <w:t>-</w:t>
      </w:r>
      <w:r w:rsidRPr="007E62B7">
        <w:rPr>
          <w:rFonts w:ascii="Book Antiqua" w:eastAsia="宋体" w:hAnsi="Book Antiqua" w:cs="Times New Roman"/>
          <w:color w:val="252525"/>
          <w:spacing w:val="-1"/>
          <w:sz w:val="20"/>
          <w:szCs w:val="20"/>
          <w:lang w:eastAsia="zh-CN"/>
        </w:rPr>
        <w:t>vascular endothelial growth factor</w:t>
      </w:r>
      <w:r w:rsidR="0002292E" w:rsidRPr="007E62B7">
        <w:rPr>
          <w:rFonts w:ascii="Book Antiqua" w:eastAsia="宋体" w:hAnsi="Book Antiqua" w:cs="Times New Roman"/>
          <w:color w:val="252525"/>
          <w:spacing w:val="-1"/>
          <w:sz w:val="20"/>
          <w:szCs w:val="20"/>
          <w:lang w:eastAsia="zh-CN"/>
        </w:rPr>
        <w:t xml:space="preserve"> </w:t>
      </w:r>
      <w:proofErr w:type="gramStart"/>
      <w:r w:rsidR="00636F8D" w:rsidRPr="007E62B7">
        <w:rPr>
          <w:rFonts w:ascii="Book Antiqua" w:eastAsia="宋体" w:hAnsi="Book Antiqua" w:cs="Times New Roman"/>
          <w:color w:val="252525"/>
          <w:spacing w:val="-1"/>
          <w:sz w:val="20"/>
          <w:szCs w:val="20"/>
          <w:lang w:eastAsia="zh-CN"/>
        </w:rPr>
        <w:t>axis</w:t>
      </w:r>
      <w:proofErr w:type="gramEnd"/>
      <w:r w:rsidR="00E251AA" w:rsidRPr="007E62B7">
        <w:rPr>
          <w:rFonts w:ascii="Book Antiqua" w:hAnsi="Book Antiqua"/>
          <w:color w:val="252525"/>
          <w:spacing w:val="-1"/>
          <w:sz w:val="20"/>
          <w:szCs w:val="20"/>
          <w:lang w:eastAsia="zh-CN"/>
        </w:rPr>
        <w:fldChar w:fldCharType="begin">
          <w:fldData xml:space="preserve">PEVuZE5vdGU+PENpdGU+PEF1dGhvcj5NYTwvQXV0aG9yPjxZZWFyPjIwMTg8L1llYXI+PFJlY051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PEVuZE5vdGU+PENpdGU+PEF1dGhvcj5NYTwvQXV0aG9yPjxZZWFyPjIwMTg8L1llYXI+PFJlY051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[73]</w:t>
      </w:r>
      <w:r w:rsidR="00E251AA" w:rsidRPr="007E62B7">
        <w:rPr>
          <w:rFonts w:ascii="Book Antiqua" w:hAnsi="Book Antiqua"/>
          <w:color w:val="252525"/>
          <w:spacing w:val="-1"/>
          <w:sz w:val="20"/>
          <w:szCs w:val="20"/>
          <w:lang w:eastAsia="zh-CN"/>
        </w:rPr>
        <w:fldChar w:fldCharType="end"/>
      </w:r>
      <w:r w:rsidR="00636F8D" w:rsidRPr="007E62B7">
        <w:rPr>
          <w:rFonts w:ascii="Book Antiqua" w:hAnsi="Book Antiqua"/>
          <w:color w:val="252525"/>
          <w:spacing w:val="-1"/>
          <w:sz w:val="20"/>
          <w:szCs w:val="20"/>
          <w:lang w:eastAsia="zh-CN"/>
        </w:rPr>
        <w:t xml:space="preserve">. </w:t>
      </w:r>
      <w:r w:rsidR="00527462" w:rsidRPr="007E62B7">
        <w:rPr>
          <w:rFonts w:ascii="Book Antiqua" w:hAnsi="Book Antiqua"/>
          <w:color w:val="252525"/>
          <w:spacing w:val="-1"/>
          <w:sz w:val="20"/>
          <w:szCs w:val="20"/>
          <w:lang w:eastAsia="zh-CN"/>
        </w:rPr>
        <w:t>The t</w:t>
      </w:r>
      <w:r w:rsidR="00636F8D" w:rsidRPr="007E62B7">
        <w:rPr>
          <w:rFonts w:ascii="Book Antiqua" w:hAnsi="Book Antiqua"/>
          <w:color w:val="252525"/>
          <w:spacing w:val="-1"/>
          <w:sz w:val="20"/>
          <w:szCs w:val="20"/>
          <w:lang w:eastAsia="zh-CN"/>
        </w:rPr>
        <w:t xml:space="preserve">umor suppressor </w:t>
      </w:r>
      <w:r w:rsidR="00527462" w:rsidRPr="007E62B7">
        <w:rPr>
          <w:rFonts w:ascii="Book Antiqua" w:hAnsi="Book Antiqua"/>
          <w:color w:val="252525"/>
          <w:spacing w:val="-1"/>
          <w:sz w:val="20"/>
          <w:szCs w:val="20"/>
          <w:lang w:eastAsia="zh-CN"/>
        </w:rPr>
        <w:t>sirtuin 6, which</w:t>
      </w:r>
      <w:r w:rsidR="00636F8D" w:rsidRPr="007E62B7">
        <w:rPr>
          <w:rFonts w:ascii="Book Antiqua" w:hAnsi="Book Antiqua"/>
          <w:color w:val="252525"/>
          <w:spacing w:val="-1"/>
          <w:sz w:val="20"/>
          <w:szCs w:val="20"/>
          <w:lang w:eastAsia="zh-CN"/>
        </w:rPr>
        <w:t xml:space="preserve"> is</w:t>
      </w:r>
      <w:r w:rsidR="008F1140" w:rsidRPr="007E62B7">
        <w:rPr>
          <w:rFonts w:ascii="Book Antiqua" w:hAnsi="Book Antiqua"/>
          <w:color w:val="252525"/>
          <w:spacing w:val="-1"/>
          <w:sz w:val="20"/>
          <w:szCs w:val="20"/>
          <w:lang w:eastAsia="zh-CN"/>
        </w:rPr>
        <w:t xml:space="preserve"> </w:t>
      </w:r>
      <w:r w:rsidR="00636F8D" w:rsidRPr="007E62B7">
        <w:rPr>
          <w:rFonts w:ascii="Book Antiqua" w:hAnsi="Book Antiqua"/>
          <w:color w:val="252525"/>
          <w:spacing w:val="-1"/>
          <w:sz w:val="20"/>
          <w:szCs w:val="20"/>
          <w:lang w:eastAsia="zh-CN"/>
        </w:rPr>
        <w:t xml:space="preserve">ubiquitylated and </w:t>
      </w:r>
      <w:r w:rsidR="00527462" w:rsidRPr="007E62B7">
        <w:rPr>
          <w:rFonts w:ascii="Book Antiqua" w:hAnsi="Book Antiqua"/>
          <w:color w:val="252525"/>
          <w:spacing w:val="-1"/>
          <w:sz w:val="20"/>
          <w:szCs w:val="20"/>
          <w:lang w:eastAsia="zh-CN"/>
        </w:rPr>
        <w:t>degraded</w:t>
      </w:r>
      <w:r w:rsidR="008F1140" w:rsidRPr="007E62B7">
        <w:rPr>
          <w:rFonts w:ascii="Book Antiqua" w:hAnsi="Book Antiqua"/>
          <w:color w:val="252525"/>
          <w:spacing w:val="-1"/>
          <w:sz w:val="20"/>
          <w:szCs w:val="20"/>
          <w:lang w:eastAsia="zh-CN"/>
        </w:rPr>
        <w:t xml:space="preserve"> </w:t>
      </w:r>
      <w:r w:rsidR="00636F8D" w:rsidRPr="007E62B7">
        <w:rPr>
          <w:rFonts w:ascii="Book Antiqua" w:hAnsi="Book Antiqua"/>
          <w:color w:val="252525"/>
          <w:spacing w:val="-1"/>
          <w:sz w:val="20"/>
          <w:szCs w:val="20"/>
          <w:lang w:eastAsia="zh-CN"/>
        </w:rPr>
        <w:t xml:space="preserve">by E3 ubiquitin ligase, contributes to liver tumorigenesis in an ANXA2-dependent </w:t>
      </w:r>
      <w:proofErr w:type="gramStart"/>
      <w:r w:rsidR="00636F8D" w:rsidRPr="007E62B7">
        <w:rPr>
          <w:rFonts w:ascii="Book Antiqua" w:hAnsi="Book Antiqua"/>
          <w:color w:val="252525"/>
          <w:spacing w:val="-1"/>
          <w:sz w:val="20"/>
          <w:szCs w:val="20"/>
          <w:lang w:eastAsia="zh-CN"/>
        </w:rPr>
        <w:t>manner</w:t>
      </w:r>
      <w:proofErr w:type="gramEnd"/>
      <w:r w:rsidR="00E251AA" w:rsidRPr="007E62B7">
        <w:rPr>
          <w:rFonts w:ascii="Book Antiqua" w:hAnsi="Book Antiqua"/>
          <w:color w:val="252525"/>
          <w:spacing w:val="-1"/>
          <w:sz w:val="20"/>
          <w:szCs w:val="20"/>
          <w:lang w:eastAsia="zh-CN"/>
        </w:rPr>
        <w:fldChar w:fldCharType="begin">
          <w:fldData xml:space="preserve">PEVuZE5vdGU+PENpdGU+PEF1dGhvcj5Lb2hsaTwvQXV0aG9yPjxZZWFyPjIwMTg8L1llYXI+PFJl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=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PEVuZE5vdGU+PENpdGU+PEF1dGhvcj5Lb2hsaTwvQXV0aG9yPjxZZWFyPjIwMTg8L1llYXI+PFJl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=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[74]</w:t>
      </w:r>
      <w:r w:rsidR="00E251AA" w:rsidRPr="007E62B7">
        <w:rPr>
          <w:rFonts w:ascii="Book Antiqua" w:hAnsi="Book Antiqua"/>
          <w:color w:val="252525"/>
          <w:spacing w:val="-1"/>
          <w:sz w:val="20"/>
          <w:szCs w:val="20"/>
          <w:lang w:eastAsia="zh-CN"/>
        </w:rPr>
        <w:fldChar w:fldCharType="end"/>
      </w:r>
      <w:r w:rsidR="00636F8D" w:rsidRPr="007E62B7">
        <w:rPr>
          <w:rFonts w:ascii="Book Antiqua" w:hAnsi="Book Antiqua"/>
          <w:color w:val="252525"/>
          <w:spacing w:val="-1"/>
          <w:sz w:val="20"/>
          <w:szCs w:val="20"/>
          <w:lang w:eastAsia="zh-CN"/>
        </w:rPr>
        <w:t>.</w:t>
      </w:r>
      <w:r w:rsidR="0002292E" w:rsidRPr="007E62B7">
        <w:rPr>
          <w:rFonts w:ascii="Book Antiqua" w:hAnsi="Book Antiqua"/>
          <w:color w:val="252525"/>
          <w:spacing w:val="-1"/>
          <w:sz w:val="20"/>
          <w:szCs w:val="20"/>
          <w:lang w:eastAsia="zh-CN"/>
        </w:rPr>
        <w:t xml:space="preserve"> </w:t>
      </w:r>
      <w:r w:rsidR="00527462" w:rsidRPr="007E62B7">
        <w:rPr>
          <w:rStyle w:val="st"/>
          <w:rFonts w:ascii="Book Antiqua" w:hAnsi="Book Antiqua"/>
          <w:sz w:val="20"/>
          <w:szCs w:val="20"/>
        </w:rPr>
        <w:t>Tripartite motif-containing</w:t>
      </w:r>
      <w:r w:rsidR="00527462" w:rsidRPr="007E62B7">
        <w:rPr>
          <w:rFonts w:ascii="Book Antiqua" w:hAnsi="Book Antiqua"/>
          <w:color w:val="252525"/>
          <w:spacing w:val="-1"/>
          <w:sz w:val="20"/>
          <w:szCs w:val="20"/>
          <w:lang w:eastAsia="zh-CN"/>
        </w:rPr>
        <w:t>,</w:t>
      </w:r>
      <w:r w:rsidR="007E2FA1" w:rsidRPr="007E62B7">
        <w:rPr>
          <w:rFonts w:ascii="Book Antiqua" w:hAnsi="Book Antiqua"/>
          <w:color w:val="252525"/>
          <w:spacing w:val="-1"/>
          <w:sz w:val="20"/>
          <w:szCs w:val="20"/>
          <w:lang w:eastAsia="zh-CN"/>
        </w:rPr>
        <w:t xml:space="preserve"> a novel marker of poor prognosis</w:t>
      </w:r>
      <w:r w:rsidR="002D5A1B" w:rsidRPr="007E62B7">
        <w:rPr>
          <w:rFonts w:ascii="Book Antiqua" w:hAnsi="Book Antiqua"/>
          <w:color w:val="252525"/>
          <w:spacing w:val="-1"/>
          <w:sz w:val="20"/>
          <w:szCs w:val="20"/>
          <w:lang w:eastAsia="zh-CN"/>
        </w:rPr>
        <w:t xml:space="preserve"> </w:t>
      </w:r>
      <w:r w:rsidR="00527462" w:rsidRPr="007E62B7">
        <w:rPr>
          <w:rFonts w:ascii="Book Antiqua" w:hAnsi="Book Antiqua"/>
          <w:color w:val="252525"/>
          <w:spacing w:val="-1"/>
          <w:sz w:val="20"/>
          <w:szCs w:val="20"/>
          <w:lang w:eastAsia="zh-CN"/>
        </w:rPr>
        <w:t>in ovarian cancer,</w:t>
      </w:r>
      <w:r w:rsidR="007E2FA1" w:rsidRPr="007E62B7">
        <w:rPr>
          <w:rFonts w:ascii="Book Antiqua" w:hAnsi="Book Antiqua"/>
          <w:color w:val="252525"/>
          <w:spacing w:val="-1"/>
          <w:sz w:val="20"/>
          <w:szCs w:val="20"/>
          <w:lang w:eastAsia="zh-CN"/>
        </w:rPr>
        <w:t xml:space="preserve"> promotes </w:t>
      </w:r>
      <w:r w:rsidR="00527462" w:rsidRPr="007E62B7">
        <w:rPr>
          <w:rFonts w:ascii="Book Antiqua" w:hAnsi="Book Antiqua"/>
          <w:color w:val="252525"/>
          <w:spacing w:val="-1"/>
          <w:sz w:val="20"/>
          <w:szCs w:val="20"/>
          <w:lang w:eastAsia="zh-CN"/>
        </w:rPr>
        <w:t xml:space="preserve">the </w:t>
      </w:r>
      <w:r w:rsidR="007E2FA1" w:rsidRPr="007E62B7">
        <w:rPr>
          <w:rFonts w:ascii="Book Antiqua" w:hAnsi="Book Antiqua"/>
          <w:color w:val="252525"/>
          <w:spacing w:val="-1"/>
          <w:sz w:val="20"/>
          <w:szCs w:val="20"/>
          <w:lang w:eastAsia="zh-CN"/>
        </w:rPr>
        <w:t xml:space="preserve">malignant progression of </w:t>
      </w:r>
      <w:r w:rsidR="00527462" w:rsidRPr="007E62B7">
        <w:rPr>
          <w:rFonts w:ascii="Book Antiqua" w:hAnsi="Book Antiqua"/>
          <w:color w:val="252525"/>
          <w:spacing w:val="-1"/>
          <w:sz w:val="20"/>
          <w:szCs w:val="20"/>
          <w:lang w:eastAsia="zh-CN"/>
        </w:rPr>
        <w:t xml:space="preserve">the disease </w:t>
      </w:r>
      <w:r w:rsidR="007E2FA1" w:rsidRPr="007E62B7">
        <w:rPr>
          <w:rFonts w:ascii="Book Antiqua" w:hAnsi="Book Antiqua"/>
          <w:color w:val="252525"/>
          <w:spacing w:val="-1"/>
          <w:sz w:val="20"/>
          <w:szCs w:val="20"/>
          <w:lang w:eastAsia="zh-CN"/>
        </w:rPr>
        <w:t>by inducing ANXA2</w:t>
      </w:r>
      <w:r w:rsidR="009A2B54" w:rsidRPr="007E62B7">
        <w:rPr>
          <w:rFonts w:ascii="Book Antiqua" w:hAnsi="Book Antiqua"/>
          <w:color w:val="252525"/>
          <w:spacing w:val="-1"/>
          <w:sz w:val="20"/>
          <w:szCs w:val="20"/>
          <w:lang w:eastAsia="zh-CN"/>
        </w:rPr>
        <w:t xml:space="preserve"> </w:t>
      </w:r>
      <w:proofErr w:type="gramStart"/>
      <w:r w:rsidR="007E2FA1" w:rsidRPr="007E62B7">
        <w:rPr>
          <w:rFonts w:ascii="Book Antiqua" w:hAnsi="Book Antiqua"/>
          <w:color w:val="252525"/>
          <w:spacing w:val="-1"/>
          <w:sz w:val="20"/>
          <w:szCs w:val="20"/>
          <w:lang w:eastAsia="zh-CN"/>
        </w:rPr>
        <w:t>expression</w:t>
      </w:r>
      <w:proofErr w:type="gramEnd"/>
      <w:r w:rsidR="00E251AA" w:rsidRPr="007E62B7">
        <w:rPr>
          <w:rFonts w:ascii="Book Antiqua" w:hAnsi="Book Antiqua"/>
          <w:color w:val="252525"/>
          <w:spacing w:val="-1"/>
          <w:sz w:val="20"/>
          <w:szCs w:val="20"/>
          <w:lang w:eastAsia="zh-CN"/>
        </w:rPr>
        <w:fldChar w:fldCharType="begin">
          <w:fldData xml:space="preserve">PEVuZE5vdGU+PENpdGU+PEF1dGhvcj5XYW5nPC9BdXRob3I+PFllYXI+MjAxODwvWWVhcj48UmVj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PEVuZE5vdGU+PENpdGU+PEF1dGhvcj5XYW5nPC9BdXRob3I+PFllYXI+MjAxODwvWWVhcj48UmVj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[75]</w:t>
      </w:r>
      <w:r w:rsidR="00E251AA" w:rsidRPr="007E62B7">
        <w:rPr>
          <w:rFonts w:ascii="Book Antiqua" w:hAnsi="Book Antiqua"/>
          <w:color w:val="252525"/>
          <w:spacing w:val="-1"/>
          <w:sz w:val="20"/>
          <w:szCs w:val="20"/>
          <w:lang w:eastAsia="zh-CN"/>
        </w:rPr>
        <w:fldChar w:fldCharType="end"/>
      </w:r>
      <w:r w:rsidR="00527462" w:rsidRPr="007E62B7">
        <w:rPr>
          <w:rFonts w:ascii="Book Antiqua" w:hAnsi="Book Antiqua"/>
          <w:color w:val="252525"/>
          <w:spacing w:val="-1"/>
          <w:sz w:val="20"/>
          <w:szCs w:val="20"/>
          <w:lang w:eastAsia="zh-CN"/>
        </w:rPr>
        <w:t>.</w:t>
      </w:r>
      <w:r w:rsidR="0002292E" w:rsidRPr="007E62B7">
        <w:rPr>
          <w:rFonts w:ascii="Book Antiqua" w:hAnsi="Book Antiqua"/>
          <w:color w:val="252525"/>
          <w:spacing w:val="-1"/>
          <w:sz w:val="20"/>
          <w:szCs w:val="20"/>
          <w:lang w:eastAsia="zh-CN"/>
        </w:rPr>
        <w:t xml:space="preserve"> </w:t>
      </w:r>
      <w:r w:rsidR="00A90028" w:rsidRPr="007E62B7">
        <w:rPr>
          <w:rFonts w:ascii="Book Antiqua" w:hAnsi="Book Antiqua"/>
          <w:color w:val="252525"/>
          <w:spacing w:val="-1"/>
          <w:sz w:val="20"/>
          <w:szCs w:val="20"/>
          <w:lang w:eastAsia="zh-CN"/>
        </w:rPr>
        <w:t xml:space="preserve">Likewise, </w:t>
      </w:r>
      <w:r w:rsidR="009A2B54" w:rsidRPr="007E62B7">
        <w:rPr>
          <w:rStyle w:val="st"/>
          <w:rFonts w:ascii="Book Antiqua" w:hAnsi="Book Antiqua"/>
          <w:sz w:val="20"/>
          <w:szCs w:val="20"/>
        </w:rPr>
        <w:t xml:space="preserve">tripartite motif-containing </w:t>
      </w:r>
      <w:r w:rsidR="00A90028" w:rsidRPr="007E62B7">
        <w:rPr>
          <w:rFonts w:ascii="Book Antiqua" w:hAnsi="Book Antiqua"/>
          <w:color w:val="252525"/>
          <w:spacing w:val="-1"/>
          <w:sz w:val="20"/>
          <w:szCs w:val="20"/>
          <w:lang w:eastAsia="zh-CN"/>
        </w:rPr>
        <w:t>65</w:t>
      </w:r>
      <w:r w:rsidR="009A2B54" w:rsidRPr="007E62B7">
        <w:rPr>
          <w:rFonts w:ascii="Book Antiqua" w:hAnsi="Book Antiqua"/>
          <w:color w:val="252525"/>
          <w:spacing w:val="-1"/>
          <w:sz w:val="20"/>
          <w:szCs w:val="20"/>
          <w:lang w:eastAsia="zh-CN"/>
        </w:rPr>
        <w:t xml:space="preserve"> </w:t>
      </w:r>
      <w:r w:rsidR="007E2FA1" w:rsidRPr="007E62B7">
        <w:rPr>
          <w:rFonts w:ascii="Book Antiqua" w:hAnsi="Book Antiqua"/>
          <w:color w:val="252525"/>
          <w:spacing w:val="-1"/>
          <w:sz w:val="20"/>
          <w:szCs w:val="20"/>
          <w:lang w:eastAsia="zh-CN"/>
        </w:rPr>
        <w:t xml:space="preserve">supports </w:t>
      </w:r>
      <w:r w:rsidR="00A90028" w:rsidRPr="007E62B7">
        <w:rPr>
          <w:rFonts w:ascii="Book Antiqua" w:hAnsi="Book Antiqua"/>
          <w:color w:val="252525"/>
          <w:spacing w:val="-1"/>
          <w:sz w:val="20"/>
          <w:szCs w:val="20"/>
          <w:lang w:eastAsia="zh-CN"/>
        </w:rPr>
        <w:t>the aggressiveness of</w:t>
      </w:r>
      <w:r w:rsidR="008F1140" w:rsidRPr="007E62B7">
        <w:rPr>
          <w:rFonts w:ascii="Book Antiqua" w:hAnsi="Book Antiqua"/>
          <w:color w:val="252525"/>
          <w:spacing w:val="-1"/>
          <w:sz w:val="20"/>
          <w:szCs w:val="20"/>
          <w:lang w:eastAsia="zh-CN"/>
        </w:rPr>
        <w:t xml:space="preserve"> </w:t>
      </w:r>
      <w:r w:rsidR="007E2FA1" w:rsidRPr="007E62B7">
        <w:rPr>
          <w:rFonts w:ascii="Book Antiqua" w:hAnsi="Book Antiqua"/>
          <w:color w:val="252525"/>
          <w:spacing w:val="-1"/>
          <w:sz w:val="20"/>
          <w:szCs w:val="20"/>
          <w:lang w:eastAsia="zh-CN"/>
        </w:rPr>
        <w:t>bladder urothelial carcinoma cell</w:t>
      </w:r>
      <w:r w:rsidR="00A90028" w:rsidRPr="007E62B7">
        <w:rPr>
          <w:rFonts w:ascii="Book Antiqua" w:hAnsi="Book Antiqua"/>
          <w:color w:val="252525"/>
          <w:spacing w:val="-1"/>
          <w:sz w:val="20"/>
          <w:szCs w:val="20"/>
          <w:lang w:eastAsia="zh-CN"/>
        </w:rPr>
        <w:t>s</w:t>
      </w:r>
      <w:r w:rsidR="007E2FA1" w:rsidRPr="007E62B7">
        <w:rPr>
          <w:rFonts w:ascii="Book Antiqua" w:hAnsi="Book Antiqua"/>
          <w:color w:val="252525"/>
          <w:spacing w:val="-1"/>
          <w:sz w:val="20"/>
          <w:szCs w:val="20"/>
          <w:lang w:eastAsia="zh-CN"/>
        </w:rPr>
        <w:t xml:space="preserve"> by promoting ANXA2 ubiquitination and </w:t>
      </w:r>
      <w:proofErr w:type="gramStart"/>
      <w:r w:rsidR="007E2FA1" w:rsidRPr="007E62B7">
        <w:rPr>
          <w:rFonts w:ascii="Book Antiqua" w:hAnsi="Book Antiqua"/>
          <w:color w:val="252525"/>
          <w:spacing w:val="-1"/>
          <w:sz w:val="20"/>
          <w:szCs w:val="20"/>
          <w:lang w:eastAsia="zh-CN"/>
        </w:rPr>
        <w:t>degradation</w:t>
      </w:r>
      <w:proofErr w:type="gramEnd"/>
      <w:r w:rsidR="00E251AA" w:rsidRPr="007E62B7">
        <w:rPr>
          <w:rFonts w:ascii="Book Antiqua" w:hAnsi="Book Antiqua"/>
          <w:color w:val="252525"/>
          <w:spacing w:val="-1"/>
          <w:sz w:val="20"/>
          <w:szCs w:val="20"/>
          <w:lang w:eastAsia="zh-CN"/>
        </w:rPr>
        <w:fldChar w:fldCharType="begin">
          <w:fldData xml:space="preserve">PEVuZE5vdGU+PENpdGU+PEF1dGhvcj5XZWk8L0F1dGhvcj48WWVhcj4yMDE4PC9ZZWFyPjxSZWNO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PEVuZE5vdGU+PENpdGU+PEF1dGhvcj5XZWk8L0F1dGhvcj48WWVhcj4yMDE4PC9ZZWFyPjxSZWNO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[76]</w:t>
      </w:r>
      <w:r w:rsidR="00E251AA" w:rsidRPr="007E62B7">
        <w:rPr>
          <w:rFonts w:ascii="Book Antiqua" w:hAnsi="Book Antiqua"/>
          <w:color w:val="252525"/>
          <w:spacing w:val="-1"/>
          <w:sz w:val="20"/>
          <w:szCs w:val="20"/>
          <w:lang w:eastAsia="zh-CN"/>
        </w:rPr>
        <w:fldChar w:fldCharType="end"/>
      </w:r>
      <w:r w:rsidR="007E2FA1" w:rsidRPr="007E62B7">
        <w:rPr>
          <w:rFonts w:ascii="Book Antiqua" w:hAnsi="Book Antiqua"/>
          <w:color w:val="252525"/>
          <w:spacing w:val="-1"/>
          <w:sz w:val="20"/>
          <w:szCs w:val="20"/>
          <w:lang w:eastAsia="zh-CN"/>
        </w:rPr>
        <w:t>.</w:t>
      </w:r>
    </w:p>
    <w:p w14:paraId="15DBB3CB" w14:textId="77777777" w:rsidR="0021097A" w:rsidRPr="007E62B7" w:rsidRDefault="0021097A" w:rsidP="007E62B7">
      <w:pPr>
        <w:adjustRightInd w:val="0"/>
        <w:snapToGrid w:val="0"/>
        <w:spacing w:line="360" w:lineRule="auto"/>
        <w:jc w:val="both"/>
        <w:rPr>
          <w:rFonts w:ascii="Book Antiqua" w:eastAsia="宋体" w:hAnsi="Book Antiqua"/>
          <w:color w:val="252525"/>
          <w:spacing w:val="-1"/>
          <w:sz w:val="20"/>
          <w:szCs w:val="20"/>
          <w:lang w:eastAsia="zh-CN"/>
        </w:rPr>
      </w:pPr>
    </w:p>
    <w:p w14:paraId="288D3FB3" w14:textId="77777777" w:rsidR="00FE410B" w:rsidRPr="007E62B7" w:rsidRDefault="00FE410B" w:rsidP="007E62B7">
      <w:pPr>
        <w:pStyle w:val="11"/>
        <w:adjustRightInd w:val="0"/>
        <w:snapToGrid w:val="0"/>
        <w:spacing w:line="360" w:lineRule="auto"/>
        <w:ind w:left="0"/>
        <w:jc w:val="both"/>
        <w:rPr>
          <w:spacing w:val="-1"/>
          <w:sz w:val="20"/>
          <w:szCs w:val="20"/>
          <w:u w:val="single" w:color="000000"/>
        </w:rPr>
      </w:pPr>
      <w:r w:rsidRPr="007E62B7">
        <w:rPr>
          <w:spacing w:val="-1"/>
          <w:sz w:val="20"/>
          <w:szCs w:val="20"/>
          <w:u w:val="single" w:color="000000"/>
        </w:rPr>
        <w:t>ASSOCIATION OF ANXA2 WITH POOR PROGNOSIS</w:t>
      </w:r>
    </w:p>
    <w:p w14:paraId="78EB4773" w14:textId="66EBB145" w:rsidR="002110D5" w:rsidRPr="007E62B7" w:rsidRDefault="00636F8D" w:rsidP="007E62B7">
      <w:pPr>
        <w:adjustRightInd w:val="0"/>
        <w:snapToGrid w:val="0"/>
        <w:spacing w:line="360" w:lineRule="auto"/>
        <w:jc w:val="both"/>
        <w:rPr>
          <w:rFonts w:ascii="Book Antiqua" w:eastAsia="Book Antiqua" w:hAnsi="Book Antiqua"/>
          <w:b/>
          <w:bCs/>
          <w:i/>
          <w:spacing w:val="-1"/>
          <w:sz w:val="20"/>
          <w:szCs w:val="20"/>
        </w:rPr>
      </w:pPr>
      <w:r w:rsidRPr="007E62B7">
        <w:rPr>
          <w:rFonts w:ascii="Book Antiqua" w:eastAsia="Book Antiqua" w:hAnsi="Book Antiqua"/>
          <w:b/>
          <w:bCs/>
          <w:i/>
          <w:spacing w:val="-1"/>
          <w:sz w:val="20"/>
          <w:szCs w:val="20"/>
        </w:rPr>
        <w:t xml:space="preserve">Reduced </w:t>
      </w:r>
      <w:r w:rsidR="0002292E" w:rsidRPr="007E62B7">
        <w:rPr>
          <w:rFonts w:ascii="Book Antiqua" w:eastAsia="Book Antiqua" w:hAnsi="Book Antiqua"/>
          <w:b/>
          <w:bCs/>
          <w:i/>
          <w:spacing w:val="-1"/>
          <w:sz w:val="20"/>
          <w:szCs w:val="20"/>
        </w:rPr>
        <w:t>o</w:t>
      </w:r>
      <w:r w:rsidRPr="007E62B7">
        <w:rPr>
          <w:rFonts w:ascii="Book Antiqua" w:eastAsia="Book Antiqua" w:hAnsi="Book Antiqua"/>
          <w:b/>
          <w:bCs/>
          <w:i/>
          <w:spacing w:val="-1"/>
          <w:sz w:val="20"/>
          <w:szCs w:val="20"/>
        </w:rPr>
        <w:t xml:space="preserve">verall </w:t>
      </w:r>
      <w:r w:rsidR="0002292E" w:rsidRPr="007E62B7">
        <w:rPr>
          <w:rFonts w:ascii="Book Antiqua" w:eastAsia="Book Antiqua" w:hAnsi="Book Antiqua"/>
          <w:b/>
          <w:bCs/>
          <w:i/>
          <w:spacing w:val="-1"/>
          <w:sz w:val="20"/>
          <w:szCs w:val="20"/>
        </w:rPr>
        <w:t>s</w:t>
      </w:r>
      <w:r w:rsidRPr="007E62B7">
        <w:rPr>
          <w:rFonts w:ascii="Book Antiqua" w:eastAsia="Book Antiqua" w:hAnsi="Book Antiqua"/>
          <w:b/>
          <w:bCs/>
          <w:i/>
          <w:spacing w:val="-1"/>
          <w:sz w:val="20"/>
          <w:szCs w:val="20"/>
        </w:rPr>
        <w:t>urvival</w:t>
      </w:r>
    </w:p>
    <w:p w14:paraId="752107A7" w14:textId="1E2FAF28" w:rsidR="00B03575" w:rsidRPr="007E62B7" w:rsidRDefault="00636F8D" w:rsidP="007E62B7">
      <w:pPr>
        <w:pStyle w:val="11"/>
        <w:adjustRightInd w:val="0"/>
        <w:snapToGrid w:val="0"/>
        <w:spacing w:line="360" w:lineRule="auto"/>
        <w:ind w:left="0"/>
        <w:jc w:val="both"/>
        <w:rPr>
          <w:rFonts w:eastAsiaTheme="minorEastAsia"/>
          <w:b w:val="0"/>
          <w:bCs w:val="0"/>
          <w:color w:val="252525"/>
          <w:spacing w:val="-1"/>
          <w:sz w:val="20"/>
          <w:szCs w:val="20"/>
          <w:lang w:eastAsia="zh-CN"/>
        </w:rPr>
      </w:pPr>
      <w:r w:rsidRPr="007E62B7">
        <w:rPr>
          <w:rFonts w:eastAsiaTheme="minorEastAsia"/>
          <w:b w:val="0"/>
          <w:bCs w:val="0"/>
          <w:color w:val="252525"/>
          <w:spacing w:val="-1"/>
          <w:sz w:val="20"/>
          <w:szCs w:val="20"/>
          <w:lang w:eastAsia="zh-CN"/>
        </w:rPr>
        <w:t>ANXA2 is an independent prognostic biomarker for the malignant progression of laryngeal cancer</w:t>
      </w:r>
      <w:r w:rsidR="00E251AA" w:rsidRPr="007E62B7">
        <w:rPr>
          <w:rFonts w:eastAsiaTheme="minorEastAsia"/>
          <w:b w:val="0"/>
          <w:bCs w:val="0"/>
          <w:color w:val="252525"/>
          <w:spacing w:val="-1"/>
          <w:sz w:val="20"/>
          <w:szCs w:val="20"/>
          <w:lang w:eastAsia="zh-CN"/>
        </w:rPr>
        <w:fldChar w:fldCharType="begin"/>
      </w:r>
      <w:r w:rsidR="0041459F" w:rsidRPr="007E62B7">
        <w:rPr>
          <w:rFonts w:eastAsiaTheme="minorEastAsia"/>
          <w:b w:val="0"/>
          <w:bCs w:val="0"/>
          <w:color w:val="252525"/>
          <w:spacing w:val="-1"/>
          <w:sz w:val="20"/>
          <w:szCs w:val="20"/>
          <w:lang w:eastAsia="zh-CN"/>
        </w:rPr>
        <w:instrText xml:space="preserve"> ADDIN EN.CITE &lt;EndNote&gt;&lt;Cite&gt;&lt;Author&gt;Luo&lt;/Author&gt;&lt;Year&gt;2017&lt;/Year&gt;&lt;RecNum&gt;128&lt;/RecNum&gt;&lt;DisplayText&gt;&lt;style face="superscript"&gt;[77]&lt;/style&gt;&lt;/DisplayText&gt;&lt;record&gt;&lt;rec-number&gt;128&lt;/rec-number&gt;&lt;foreign-keys&gt;&lt;key app="EN" db-id="zzptsf9vlssrpwetsfm52r9tfx0r00sdddp0" timestamp="1577775540"&gt;128&lt;/key&gt;&lt;/foreign-keys&gt;&lt;ref-type name="Journal Article"&gt;17&lt;/ref-type&gt;&lt;contributors&gt;&lt;authors&gt;&lt;author&gt;Luo, S.&lt;/author&gt;&lt;author&gt;Xie, C.&lt;/author&gt;&lt;author&gt;Wu, P.&lt;/author&gt;&lt;author&gt;He, J.&lt;/author&gt;&lt;author&gt;Tang, Y.&lt;/author&gt;&lt;author&gt;Xu, J.&lt;/author&gt;&lt;author&gt;Zhao, S.&lt;/author&gt;&lt;/authors&gt;&lt;/contributors&gt;&lt;auth-address&gt;Department of Otorhinolaryngology Head and Neck Surgery, Key Laboratory of Otolaryngology Critical Diseases, Xiangya Hospital of Central South University, Changsha, Hunan 410008, P.R. China.&lt;/auth-address&gt;&lt;titles&gt;&lt;title&gt;Annexin A2 is an independent prognostic biomarker for evaluating the malignant progression of laryngeal cancer&lt;/title&gt;&lt;secondary-title&gt;Exp Ther Med&lt;/secondary-title&gt;&lt;/titles&gt;&lt;periodical&gt;&lt;full-title&gt;Exp Ther Med&lt;/full-title&gt;&lt;/periodical&gt;&lt;pages&gt;6113-6118&lt;/pages&gt;&lt;volume&gt;14&lt;/volume&gt;&lt;number&gt;6&lt;/number&gt;&lt;edition&gt;2017/12/30&lt;/edition&gt;&lt;keywords&gt;&lt;keyword&gt;Annexin A2&lt;/keyword&gt;&lt;keyword&gt;biomarker&lt;/keyword&gt;&lt;keyword&gt;laryngeal cancer&lt;/keyword&gt;&lt;keyword&gt;prognosis&lt;/keyword&gt;&lt;keyword&gt;proteomic&lt;/keyword&gt;&lt;/keywords&gt;&lt;dates&gt;&lt;year&gt;2017&lt;/year&gt;&lt;pub-dates&gt;&lt;date&gt;Dec&lt;/date&gt;&lt;/pub-dates&gt;&lt;/dates&gt;&lt;isbn&gt;1792-0981 (Print)&amp;#xD;1792-0981 (Linking)&lt;/isbn&gt;&lt;accession-num&gt;29285166&lt;/accession-num&gt;&lt;urls&gt;&lt;related-urls&gt;&lt;url&gt;https://www.ncbi.nlm.nih.gov/pubmed/29285166&lt;/url&gt;&lt;/related-urls&gt;&lt;/urls&gt;&lt;custom2&gt;PMC5740805&lt;/custom2&gt;&lt;electronic-resource-num&gt;10.3892/etm.2017.5298&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[77]</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w:t>
      </w:r>
      <w:r w:rsidR="00A90028" w:rsidRPr="007E62B7">
        <w:rPr>
          <w:rFonts w:eastAsiaTheme="minorEastAsia"/>
          <w:b w:val="0"/>
          <w:bCs w:val="0"/>
          <w:color w:val="252525"/>
          <w:spacing w:val="-1"/>
          <w:sz w:val="20"/>
          <w:szCs w:val="20"/>
          <w:lang w:eastAsia="zh-CN"/>
        </w:rPr>
        <w:t xml:space="preserve"> The protein</w:t>
      </w:r>
      <w:r w:rsidR="005966E2" w:rsidRPr="007E62B7">
        <w:rPr>
          <w:rFonts w:eastAsiaTheme="minorEastAsia"/>
          <w:b w:val="0"/>
          <w:bCs w:val="0"/>
          <w:color w:val="252525"/>
          <w:spacing w:val="-1"/>
          <w:sz w:val="20"/>
          <w:szCs w:val="20"/>
          <w:lang w:eastAsia="zh-CN"/>
        </w:rPr>
        <w:t xml:space="preserve"> </w:t>
      </w:r>
      <w:r w:rsidR="002110D5" w:rsidRPr="007E62B7">
        <w:rPr>
          <w:rFonts w:eastAsiaTheme="minorEastAsia"/>
          <w:b w:val="0"/>
          <w:bCs w:val="0"/>
          <w:color w:val="252525"/>
          <w:spacing w:val="-1"/>
          <w:sz w:val="20"/>
          <w:szCs w:val="20"/>
          <w:lang w:eastAsia="zh-CN"/>
        </w:rPr>
        <w:t xml:space="preserve">may </w:t>
      </w:r>
      <w:r w:rsidR="00A90028" w:rsidRPr="007E62B7">
        <w:rPr>
          <w:rFonts w:eastAsiaTheme="minorEastAsia"/>
          <w:b w:val="0"/>
          <w:bCs w:val="0"/>
          <w:color w:val="252525"/>
          <w:spacing w:val="-1"/>
          <w:sz w:val="20"/>
          <w:szCs w:val="20"/>
          <w:lang w:eastAsia="zh-CN"/>
        </w:rPr>
        <w:t xml:space="preserve">also </w:t>
      </w:r>
      <w:r w:rsidR="002110D5" w:rsidRPr="007E62B7">
        <w:rPr>
          <w:rFonts w:eastAsiaTheme="minorEastAsia"/>
          <w:b w:val="0"/>
          <w:bCs w:val="0"/>
          <w:color w:val="252525"/>
          <w:spacing w:val="-1"/>
          <w:sz w:val="20"/>
          <w:szCs w:val="20"/>
          <w:lang w:eastAsia="zh-CN"/>
        </w:rPr>
        <w:t xml:space="preserve">be </w:t>
      </w:r>
      <w:r w:rsidRPr="007E62B7">
        <w:rPr>
          <w:rFonts w:eastAsia="宋体" w:cs="Times New Roman"/>
          <w:b w:val="0"/>
          <w:bCs w:val="0"/>
          <w:color w:val="252525"/>
          <w:spacing w:val="-1"/>
          <w:sz w:val="20"/>
          <w:szCs w:val="20"/>
          <w:lang w:eastAsia="zh-CN"/>
        </w:rPr>
        <w:t>a potential prognostic biomarke</w:t>
      </w:r>
      <w:r w:rsidR="002110D5" w:rsidRPr="007E62B7">
        <w:rPr>
          <w:rFonts w:eastAsiaTheme="minorEastAsia"/>
          <w:b w:val="0"/>
          <w:bCs w:val="0"/>
          <w:color w:val="252525"/>
          <w:spacing w:val="-1"/>
          <w:sz w:val="20"/>
          <w:szCs w:val="20"/>
          <w:lang w:eastAsia="zh-CN"/>
        </w:rPr>
        <w:t>r of liver cancer</w:t>
      </w:r>
      <w:r w:rsidR="00E251AA" w:rsidRPr="007E62B7">
        <w:rPr>
          <w:rFonts w:eastAsiaTheme="minorEastAsia"/>
          <w:b w:val="0"/>
          <w:bCs w:val="0"/>
          <w:color w:val="252525"/>
          <w:spacing w:val="-1"/>
          <w:sz w:val="20"/>
          <w:szCs w:val="20"/>
          <w:lang w:eastAsia="zh-CN"/>
        </w:rPr>
        <w:fldChar w:fldCharType="begin"/>
      </w:r>
      <w:r w:rsidR="0041459F" w:rsidRPr="007E62B7">
        <w:rPr>
          <w:rFonts w:eastAsiaTheme="minorEastAsia"/>
          <w:b w:val="0"/>
          <w:bCs w:val="0"/>
          <w:color w:val="252525"/>
          <w:spacing w:val="-1"/>
          <w:sz w:val="20"/>
          <w:szCs w:val="20"/>
          <w:lang w:eastAsia="zh-CN"/>
        </w:rPr>
        <w:instrText xml:space="preserve"> ADDIN EN.CITE &lt;EndNote&gt;&lt;Cite&gt;&lt;Author&gt;Zhuang&lt;/Author&gt;&lt;Year&gt;2019&lt;/Year&gt;&lt;RecNum&gt;94&lt;/RecNum&gt;&lt;DisplayText&gt;&lt;style face="superscript"&gt;[78]&lt;/style&gt;&lt;/DisplayText&gt;&lt;record&gt;&lt;rec-number&gt;94&lt;/rec-number&gt;&lt;foreign-keys&gt;&lt;key app="EN" db-id="zzptsf9vlssrpwetsfm52r9tfx0r00sdddp0" timestamp="1577753689"&gt;94&lt;/key&gt;&lt;/foreign-keys&gt;&lt;ref-type name="Journal Article"&gt;17&lt;/ref-type&gt;&lt;contributors&gt;&lt;authors&gt;&lt;author&gt;Zhuang, C.&lt;/author&gt;&lt;author&gt;Wang, P.&lt;/author&gt;&lt;author&gt;Sun, T.&lt;/author&gt;&lt;author&gt;Zheng, L.&lt;/author&gt;&lt;author&gt;Ming, L.&lt;/author&gt;&lt;/authors&gt;&lt;/contributors&gt;&lt;auth-address&gt;Department of Clinical Laboratory Medicine, The First Affiliated Hospital of Zhengzhou University, Zhengzhou, Henan 450052, P.R. China.&amp;#xD;Department of Gastroenterology, The First Affiliated Hospital of Zhengzhou University, Zhengzhou, Henan 450052, P.R. China.&lt;/auth-address&gt;&lt;titles&gt;&lt;title&gt;Expression levels and prognostic values of annexins in liver cancer&lt;/title&gt;&lt;secondary-title&gt;Oncol Lett&lt;/secondary-title&gt;&lt;/titles&gt;&lt;periodical&gt;&lt;full-title&gt;Oncol Lett&lt;/full-title&gt;&lt;/periodical&gt;&lt;pages&gt;6657-6669&lt;/pages&gt;&lt;volume&gt;18&lt;/volume&gt;&lt;number&gt;6&lt;/number&gt;&lt;edition&gt;2019/12/07&lt;/edition&gt;&lt;keywords&gt;&lt;keyword&gt;Gepia&lt;/keyword&gt;&lt;keyword&gt;Kaplan-Meier plotter&lt;/keyword&gt;&lt;keyword&gt;Oncomine&lt;/keyword&gt;&lt;keyword&gt;annexins&lt;/keyword&gt;&lt;keyword&gt;liver cancer&lt;/keyword&gt;&lt;keyword&gt;prognosis&lt;/keyword&gt;&lt;/keywords&gt;&lt;dates&gt;&lt;year&gt;2019&lt;/year&gt;&lt;pub-dates&gt;&lt;date&gt;Dec&lt;/date&gt;&lt;/pub-dates&gt;&lt;/dates&gt;&lt;isbn&gt;1792-1074 (Print)&amp;#xD;1792-1074 (Linking)&lt;/isbn&gt;&lt;accession-num&gt;31807177&lt;/accession-num&gt;&lt;urls&gt;&lt;related-urls&gt;&lt;url&gt;https://www.ncbi.nlm.nih.gov/pubmed/31807177&lt;/url&gt;&lt;/related-urls&gt;&lt;/urls&gt;&lt;custom2&gt;PMC6876331&lt;/custom2&gt;&lt;electronic-resource-num&gt;10.3892/ol.2019.11025&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[78]</w:t>
      </w:r>
      <w:r w:rsidR="00E251AA" w:rsidRPr="007E62B7">
        <w:rPr>
          <w:rFonts w:eastAsiaTheme="minorEastAsia"/>
          <w:b w:val="0"/>
          <w:bCs w:val="0"/>
          <w:color w:val="252525"/>
          <w:spacing w:val="-1"/>
          <w:sz w:val="20"/>
          <w:szCs w:val="20"/>
          <w:lang w:eastAsia="zh-CN"/>
        </w:rPr>
        <w:fldChar w:fldCharType="end"/>
      </w:r>
      <w:r w:rsidR="002110D5" w:rsidRPr="007E62B7">
        <w:rPr>
          <w:rFonts w:eastAsiaTheme="minorEastAsia"/>
          <w:b w:val="0"/>
          <w:bCs w:val="0"/>
          <w:color w:val="252525"/>
          <w:spacing w:val="-1"/>
          <w:sz w:val="20"/>
          <w:szCs w:val="20"/>
          <w:lang w:eastAsia="zh-CN"/>
        </w:rPr>
        <w:t xml:space="preserve">. </w:t>
      </w:r>
      <w:r w:rsidR="00A90028" w:rsidRPr="007E62B7">
        <w:rPr>
          <w:rFonts w:eastAsiaTheme="minorEastAsia"/>
          <w:b w:val="0"/>
          <w:bCs w:val="0"/>
          <w:color w:val="252525"/>
          <w:spacing w:val="-1"/>
          <w:sz w:val="20"/>
          <w:szCs w:val="20"/>
          <w:lang w:eastAsia="zh-CN"/>
        </w:rPr>
        <w:t>The h</w:t>
      </w:r>
      <w:r w:rsidR="002110D5" w:rsidRPr="007E62B7">
        <w:rPr>
          <w:rFonts w:eastAsiaTheme="minorEastAsia"/>
          <w:b w:val="0"/>
          <w:bCs w:val="0"/>
          <w:color w:val="252525"/>
          <w:spacing w:val="-1"/>
          <w:sz w:val="20"/>
          <w:szCs w:val="20"/>
          <w:lang w:eastAsia="zh-CN"/>
        </w:rPr>
        <w:t xml:space="preserve">igh expression </w:t>
      </w:r>
      <w:r w:rsidR="00E02E26" w:rsidRPr="007E62B7">
        <w:rPr>
          <w:rFonts w:eastAsiaTheme="minorEastAsia"/>
          <w:b w:val="0"/>
          <w:bCs w:val="0"/>
          <w:color w:val="252525"/>
          <w:spacing w:val="-1"/>
          <w:sz w:val="20"/>
          <w:szCs w:val="20"/>
          <w:lang w:eastAsia="zh-CN"/>
        </w:rPr>
        <w:t xml:space="preserve">level </w:t>
      </w:r>
      <w:r w:rsidR="002110D5" w:rsidRPr="007E62B7">
        <w:rPr>
          <w:rFonts w:eastAsiaTheme="minorEastAsia"/>
          <w:b w:val="0"/>
          <w:bCs w:val="0"/>
          <w:color w:val="252525"/>
          <w:spacing w:val="-1"/>
          <w:sz w:val="20"/>
          <w:szCs w:val="20"/>
          <w:lang w:eastAsia="zh-CN"/>
        </w:rPr>
        <w:t xml:space="preserve">of ANXA2 in stromal tissue </w:t>
      </w:r>
      <w:r w:rsidR="00047197" w:rsidRPr="007E62B7">
        <w:rPr>
          <w:rFonts w:eastAsiaTheme="minorEastAsia"/>
          <w:b w:val="0"/>
          <w:bCs w:val="0"/>
          <w:color w:val="252525"/>
          <w:spacing w:val="-1"/>
          <w:sz w:val="20"/>
          <w:szCs w:val="20"/>
          <w:lang w:eastAsia="zh-CN"/>
        </w:rPr>
        <w:t xml:space="preserve">is </w:t>
      </w:r>
      <w:r w:rsidR="002110D5" w:rsidRPr="007E62B7">
        <w:rPr>
          <w:rFonts w:eastAsiaTheme="minorEastAsia"/>
          <w:b w:val="0"/>
          <w:bCs w:val="0"/>
          <w:color w:val="252525"/>
          <w:spacing w:val="-1"/>
          <w:sz w:val="20"/>
          <w:szCs w:val="20"/>
          <w:lang w:eastAsia="zh-CN"/>
        </w:rPr>
        <w:t xml:space="preserve">associated with </w:t>
      </w:r>
      <w:r w:rsidR="00E02E26" w:rsidRPr="007E62B7">
        <w:rPr>
          <w:rFonts w:eastAsiaTheme="minorEastAsia"/>
          <w:b w:val="0"/>
          <w:bCs w:val="0"/>
          <w:color w:val="252525"/>
          <w:spacing w:val="-1"/>
          <w:sz w:val="20"/>
          <w:szCs w:val="20"/>
          <w:lang w:eastAsia="zh-CN"/>
        </w:rPr>
        <w:t xml:space="preserve">a </w:t>
      </w:r>
      <w:r w:rsidR="002110D5" w:rsidRPr="007E62B7">
        <w:rPr>
          <w:rFonts w:eastAsiaTheme="minorEastAsia"/>
          <w:b w:val="0"/>
          <w:bCs w:val="0"/>
          <w:color w:val="252525"/>
          <w:spacing w:val="-1"/>
          <w:sz w:val="20"/>
          <w:szCs w:val="20"/>
          <w:lang w:eastAsia="zh-CN"/>
        </w:rPr>
        <w:t xml:space="preserve">reduced </w:t>
      </w:r>
      <w:r w:rsidR="00A90028" w:rsidRPr="007E62B7">
        <w:rPr>
          <w:rFonts w:eastAsiaTheme="minorEastAsia"/>
          <w:b w:val="0"/>
          <w:bCs w:val="0"/>
          <w:color w:val="252525"/>
          <w:spacing w:val="-1"/>
          <w:sz w:val="20"/>
          <w:szCs w:val="20"/>
          <w:lang w:eastAsia="zh-CN"/>
        </w:rPr>
        <w:t>OS</w:t>
      </w:r>
      <w:r w:rsidR="00E02E26" w:rsidRPr="007E62B7">
        <w:rPr>
          <w:rFonts w:eastAsiaTheme="minorEastAsia"/>
          <w:b w:val="0"/>
          <w:bCs w:val="0"/>
          <w:color w:val="252525"/>
          <w:spacing w:val="-1"/>
          <w:sz w:val="20"/>
          <w:szCs w:val="20"/>
          <w:lang w:eastAsia="zh-CN"/>
        </w:rPr>
        <w:t xml:space="preserve"> rate</w:t>
      </w:r>
      <w:r w:rsidR="005966E2" w:rsidRPr="007E62B7">
        <w:rPr>
          <w:rFonts w:eastAsiaTheme="minorEastAsia"/>
          <w:b w:val="0"/>
          <w:bCs w:val="0"/>
          <w:color w:val="252525"/>
          <w:spacing w:val="-1"/>
          <w:sz w:val="20"/>
          <w:szCs w:val="20"/>
          <w:lang w:eastAsia="zh-CN"/>
        </w:rPr>
        <w:t xml:space="preserve"> </w:t>
      </w:r>
      <w:r w:rsidR="00E02E26" w:rsidRPr="007E62B7">
        <w:rPr>
          <w:rFonts w:eastAsiaTheme="minorEastAsia"/>
          <w:b w:val="0"/>
          <w:bCs w:val="0"/>
          <w:color w:val="252525"/>
          <w:spacing w:val="-1"/>
          <w:sz w:val="20"/>
          <w:szCs w:val="20"/>
          <w:lang w:eastAsia="zh-CN"/>
        </w:rPr>
        <w:t>in</w:t>
      </w:r>
      <w:r w:rsidR="005966E2" w:rsidRPr="007E62B7">
        <w:rPr>
          <w:rFonts w:eastAsiaTheme="minorEastAsia"/>
          <w:b w:val="0"/>
          <w:bCs w:val="0"/>
          <w:color w:val="252525"/>
          <w:spacing w:val="-1"/>
          <w:sz w:val="20"/>
          <w:szCs w:val="20"/>
          <w:lang w:eastAsia="zh-CN"/>
        </w:rPr>
        <w:t xml:space="preserve"> </w:t>
      </w:r>
      <w:r w:rsidR="002110D5" w:rsidRPr="007E62B7">
        <w:rPr>
          <w:rFonts w:eastAsiaTheme="minorEastAsia"/>
          <w:b w:val="0"/>
          <w:bCs w:val="0"/>
          <w:color w:val="252525"/>
          <w:spacing w:val="-1"/>
          <w:sz w:val="20"/>
          <w:szCs w:val="20"/>
          <w:lang w:eastAsia="zh-CN"/>
        </w:rPr>
        <w:t xml:space="preserve">patients with epithelial ovarian </w:t>
      </w:r>
      <w:proofErr w:type="gramStart"/>
      <w:r w:rsidR="002110D5" w:rsidRPr="007E62B7">
        <w:rPr>
          <w:rFonts w:eastAsiaTheme="minorEastAsia"/>
          <w:b w:val="0"/>
          <w:bCs w:val="0"/>
          <w:color w:val="252525"/>
          <w:spacing w:val="-1"/>
          <w:sz w:val="20"/>
          <w:szCs w:val="20"/>
          <w:lang w:eastAsia="zh-CN"/>
        </w:rPr>
        <w:t>cancer</w:t>
      </w:r>
      <w:proofErr w:type="gramEnd"/>
      <w:r w:rsidR="00E251AA" w:rsidRPr="007E62B7">
        <w:rPr>
          <w:rFonts w:eastAsiaTheme="minorEastAsia"/>
          <w:b w:val="0"/>
          <w:bCs w:val="0"/>
          <w:color w:val="252525"/>
          <w:spacing w:val="-1"/>
          <w:sz w:val="20"/>
          <w:szCs w:val="20"/>
          <w:lang w:eastAsia="zh-CN"/>
        </w:rPr>
        <w:fldChar w:fldCharType="begin">
          <w:fldData xml:space="preserve">PEVuZE5vdGU+PENpdGU+PEF1dGhvcj5DaHJpc3RlbnNlbjwvQXV0aG9yPjxZZWFyPjIwMTk8L1ll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PEVuZE5vdGU+PENpdGU+PEF1dGhvcj5DaHJpc3RlbnNlbjwvQXV0aG9yPjxZZWFyPjIwMTk8L1ll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[79]</w:t>
      </w:r>
      <w:r w:rsidR="00E251AA" w:rsidRPr="007E62B7">
        <w:rPr>
          <w:rFonts w:eastAsiaTheme="minorEastAsia"/>
          <w:b w:val="0"/>
          <w:bCs w:val="0"/>
          <w:color w:val="252525"/>
          <w:spacing w:val="-1"/>
          <w:sz w:val="20"/>
          <w:szCs w:val="20"/>
          <w:lang w:eastAsia="zh-CN"/>
        </w:rPr>
        <w:fldChar w:fldCharType="end"/>
      </w:r>
      <w:r w:rsidR="00047197" w:rsidRPr="007E62B7">
        <w:rPr>
          <w:rFonts w:eastAsiaTheme="minorEastAsia"/>
          <w:b w:val="0"/>
          <w:bCs w:val="0"/>
          <w:color w:val="252525"/>
          <w:spacing w:val="-1"/>
          <w:sz w:val="20"/>
          <w:szCs w:val="20"/>
          <w:lang w:eastAsia="zh-CN"/>
        </w:rPr>
        <w:t>, and</w:t>
      </w:r>
      <w:r w:rsidR="00797DE4" w:rsidRPr="007E62B7">
        <w:rPr>
          <w:rFonts w:eastAsiaTheme="minorEastAsia"/>
          <w:b w:val="0"/>
          <w:bCs w:val="0"/>
          <w:color w:val="252525"/>
          <w:spacing w:val="-1"/>
          <w:sz w:val="20"/>
          <w:szCs w:val="20"/>
          <w:lang w:eastAsia="zh-CN"/>
        </w:rPr>
        <w:t xml:space="preserve"> when highly expressed</w:t>
      </w:r>
      <w:r w:rsidRPr="007E62B7">
        <w:rPr>
          <w:rFonts w:eastAsiaTheme="minorEastAsia"/>
          <w:b w:val="0"/>
          <w:bCs w:val="0"/>
          <w:color w:val="252525"/>
          <w:spacing w:val="-1"/>
          <w:sz w:val="20"/>
          <w:szCs w:val="20"/>
          <w:lang w:eastAsia="zh-CN"/>
        </w:rPr>
        <w:t xml:space="preserve"> in cancer cell membranes is associated with poor prognosis in pancreatic cancer</w:t>
      </w:r>
      <w:r w:rsidR="00E251AA" w:rsidRPr="007E62B7">
        <w:rPr>
          <w:rFonts w:eastAsiaTheme="minorEastAsia"/>
          <w:b w:val="0"/>
          <w:bCs w:val="0"/>
          <w:color w:val="252525"/>
          <w:spacing w:val="-1"/>
          <w:sz w:val="20"/>
          <w:szCs w:val="20"/>
          <w:lang w:eastAsia="zh-CN"/>
        </w:rPr>
        <w:fldChar w:fldCharType="begin">
          <w:fldData xml:space="preserve">PEVuZE5vdGU+PENpdGU+PEF1dGhvcj5IYWdpd2FyYTwvQXV0aG9yPjxZZWFyPjIwMTk8L1llYXI+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PEVuZE5vdGU+PENpdGU+PEF1dGhvcj5IYWdpd2FyYTwvQXV0aG9yPjxZZWFyPjIwMTk8L1llYXI+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[80]</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w:t>
      </w:r>
      <w:r w:rsidR="0002292E"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 xml:space="preserve">ANXA2 overexpression is predictive of decreased survival in </w:t>
      </w:r>
      <w:r w:rsidR="00047197" w:rsidRPr="007E62B7">
        <w:rPr>
          <w:rFonts w:eastAsiaTheme="minorEastAsia"/>
          <w:b w:val="0"/>
          <w:bCs w:val="0"/>
          <w:color w:val="252525"/>
          <w:spacing w:val="-1"/>
          <w:sz w:val="20"/>
          <w:szCs w:val="20"/>
          <w:lang w:eastAsia="zh-CN"/>
        </w:rPr>
        <w:t xml:space="preserve">patients with </w:t>
      </w:r>
      <w:r w:rsidRPr="007E62B7">
        <w:rPr>
          <w:rFonts w:eastAsiaTheme="minorEastAsia"/>
          <w:b w:val="0"/>
          <w:bCs w:val="0"/>
          <w:color w:val="252525"/>
          <w:spacing w:val="-1"/>
          <w:sz w:val="20"/>
          <w:szCs w:val="20"/>
          <w:lang w:eastAsia="zh-CN"/>
        </w:rPr>
        <w:t>pancreatic cancer</w:t>
      </w:r>
      <w:r w:rsidR="00E251AA" w:rsidRPr="007E62B7">
        <w:rPr>
          <w:rFonts w:eastAsiaTheme="minorEastAsia"/>
          <w:b w:val="0"/>
          <w:bCs w:val="0"/>
          <w:color w:val="252525"/>
          <w:spacing w:val="-1"/>
          <w:sz w:val="20"/>
          <w:szCs w:val="20"/>
          <w:lang w:eastAsia="zh-CN"/>
        </w:rPr>
        <w:fldChar w:fldCharType="begin">
          <w:fldData xml:space="preserve">PEVuZE5vdGU+PENpdGU+PEF1dGhvcj5NdXJwaHk8L0F1dGhvcj48WWVhcj4yMDE3PC9ZZWFyPjxS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PEVuZE5vdGU+PENpdGU+PEF1dGhvcj5NdXJwaHk8L0F1dGhvcj48WWVhcj4yMDE3PC9ZZWFyPjxS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[81]</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 xml:space="preserve"> and triple-negative breast cancer</w:t>
      </w:r>
      <w:r w:rsidR="00E251AA" w:rsidRPr="007E62B7">
        <w:rPr>
          <w:rFonts w:eastAsiaTheme="minorEastAsia"/>
          <w:b w:val="0"/>
          <w:bCs w:val="0"/>
          <w:color w:val="252525"/>
          <w:spacing w:val="-1"/>
          <w:sz w:val="20"/>
          <w:szCs w:val="20"/>
          <w:lang w:eastAsia="zh-CN"/>
        </w:rPr>
        <w:fldChar w:fldCharType="begin"/>
      </w:r>
      <w:r w:rsidR="0041459F" w:rsidRPr="007E62B7">
        <w:rPr>
          <w:rFonts w:eastAsiaTheme="minorEastAsia"/>
          <w:b w:val="0"/>
          <w:bCs w:val="0"/>
          <w:color w:val="252525"/>
          <w:spacing w:val="-1"/>
          <w:sz w:val="20"/>
          <w:szCs w:val="20"/>
          <w:lang w:eastAsia="zh-CN"/>
        </w:rPr>
        <w:instrText xml:space="preserve"> ADDIN EN.CITE &lt;EndNote&gt;&lt;Cite&gt;&lt;Author&gt;Gibbs&lt;/Author&gt;&lt;Year&gt;2018&lt;/Year&gt;&lt;RecNum&gt;130&lt;/RecNum&gt;&lt;DisplayText&gt;&lt;style face="superscript"&gt;[82]&lt;/style&gt;&lt;/DisplayText&gt;&lt;record&gt;&lt;rec-number&gt;130&lt;/rec-number&gt;&lt;foreign-keys&gt;&lt;key app="EN" db-id="zzptsf9vlssrpwetsfm52r9tfx0r00sdddp0" timestamp="1577775892"&gt;130&lt;/key&gt;&lt;/foreign-keys&gt;&lt;ref-type name="Journal Article"&gt;17&lt;/ref-type&gt;&lt;contributors&gt;&lt;authors&gt;&lt;author&gt;Gibbs, L. D.&lt;/author&gt;&lt;author&gt;Vishwanatha, J. K.&lt;/author&gt;&lt;/authors&gt;&lt;/contributors&gt;&lt;auth-address&gt;Institute for Molecular Medicine and Texas Center for Health Disparities, University of North Texas Health Science Center, Fort Worth, TX 76017, USA.&lt;/auth-address&gt;&lt;titles&gt;&lt;title&gt;Prognostic impact of AnxA1 and AnxA2 gene expression in triple-negative breast cancer&lt;/title&gt;&lt;secondary-title&gt;Oncotarget&lt;/secondary-title&gt;&lt;/titles&gt;&lt;periodical&gt;&lt;full-title&gt;Oncotarget&lt;/full-title&gt;&lt;/periodical&gt;&lt;pages&gt;2697-2704&lt;/pages&gt;&lt;volume&gt;9&lt;/volume&gt;&lt;number&gt;2&lt;/number&gt;&lt;edition&gt;2018/02/09&lt;/edition&gt;&lt;keywords&gt;&lt;keyword&gt;annexin&lt;/keyword&gt;&lt;keyword&gt;prognosis&lt;/keyword&gt;&lt;keyword&gt;relapse&lt;/keyword&gt;&lt;keyword&gt;survival&lt;/keyword&gt;&lt;keyword&gt;triple-negative breast cancer&lt;/keyword&gt;&lt;/keywords&gt;&lt;dates&gt;&lt;year&gt;2018&lt;/year&gt;&lt;pub-dates&gt;&lt;date&gt;Jan 5&lt;/date&gt;&lt;/pub-dates&gt;&lt;/dates&gt;&lt;isbn&gt;1949-2553 (Electronic)&amp;#xD;1949-2553 (Linking)&lt;/isbn&gt;&lt;accession-num&gt;29416802&lt;/accession-num&gt;&lt;urls&gt;&lt;related-urls&gt;&lt;url&gt;https://www.ncbi.nlm.nih.gov/pubmed/29416802&lt;/url&gt;&lt;/related-urls&gt;&lt;/urls&gt;&lt;custom2&gt;PMC5788670&lt;/custom2&gt;&lt;electronic-resource-num&gt;10.18632/oncotarget.23627&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[82]</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 xml:space="preserve">. </w:t>
      </w:r>
      <w:r w:rsidR="00047197" w:rsidRPr="007E62B7">
        <w:rPr>
          <w:rFonts w:eastAsiaTheme="minorEastAsia"/>
          <w:b w:val="0"/>
          <w:bCs w:val="0"/>
          <w:color w:val="252525"/>
          <w:spacing w:val="-1"/>
          <w:sz w:val="20"/>
          <w:szCs w:val="20"/>
          <w:lang w:eastAsia="zh-CN"/>
        </w:rPr>
        <w:t>According to a quantitative</w:t>
      </w:r>
      <w:r w:rsidR="005966E2" w:rsidRPr="007E62B7">
        <w:rPr>
          <w:rFonts w:eastAsiaTheme="minorEastAsia"/>
          <w:b w:val="0"/>
          <w:bCs w:val="0"/>
          <w:color w:val="252525"/>
          <w:spacing w:val="-1"/>
          <w:sz w:val="20"/>
          <w:szCs w:val="20"/>
          <w:lang w:eastAsia="zh-CN"/>
        </w:rPr>
        <w:t xml:space="preserve"> </w:t>
      </w:r>
      <w:r w:rsidR="00047197" w:rsidRPr="007E62B7">
        <w:rPr>
          <w:rFonts w:eastAsiaTheme="minorEastAsia"/>
          <w:b w:val="0"/>
          <w:bCs w:val="0"/>
          <w:color w:val="252525"/>
          <w:spacing w:val="-1"/>
          <w:sz w:val="20"/>
          <w:szCs w:val="20"/>
          <w:lang w:eastAsia="zh-CN"/>
        </w:rPr>
        <w:t xml:space="preserve">phosphoproteomic analysis, the </w:t>
      </w:r>
      <w:r w:rsidRPr="007E62B7">
        <w:rPr>
          <w:rFonts w:eastAsiaTheme="minorEastAsia"/>
          <w:b w:val="0"/>
          <w:bCs w:val="0"/>
          <w:color w:val="252525"/>
          <w:spacing w:val="-1"/>
          <w:sz w:val="20"/>
          <w:szCs w:val="20"/>
          <w:lang w:eastAsia="zh-CN"/>
        </w:rPr>
        <w:t xml:space="preserve">phosphorylation of ANXA2 </w:t>
      </w:r>
      <w:r w:rsidR="00E02E26" w:rsidRPr="007E62B7">
        <w:rPr>
          <w:rFonts w:eastAsiaTheme="minorEastAsia"/>
          <w:b w:val="0"/>
          <w:bCs w:val="0"/>
          <w:color w:val="252525"/>
          <w:spacing w:val="-1"/>
          <w:sz w:val="20"/>
          <w:szCs w:val="20"/>
          <w:lang w:eastAsia="zh-CN"/>
        </w:rPr>
        <w:t>Tyr23</w:t>
      </w:r>
      <w:r w:rsidR="002F1270"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 xml:space="preserve">is associated with poor prognosis in </w:t>
      </w:r>
      <w:r w:rsidR="00047197" w:rsidRPr="007E62B7">
        <w:rPr>
          <w:rFonts w:eastAsiaTheme="minorEastAsia"/>
          <w:b w:val="0"/>
          <w:bCs w:val="0"/>
          <w:color w:val="252525"/>
          <w:spacing w:val="-1"/>
          <w:sz w:val="20"/>
          <w:szCs w:val="20"/>
          <w:lang w:eastAsia="zh-CN"/>
        </w:rPr>
        <w:t>HCC</w:t>
      </w:r>
      <w:r w:rsidR="00E251AA" w:rsidRPr="007E62B7">
        <w:rPr>
          <w:rFonts w:eastAsiaTheme="minorEastAsia"/>
          <w:b w:val="0"/>
          <w:bCs w:val="0"/>
          <w:color w:val="252525"/>
          <w:spacing w:val="-1"/>
          <w:sz w:val="20"/>
          <w:szCs w:val="20"/>
          <w:lang w:eastAsia="zh-CN"/>
        </w:rPr>
        <w:fldChar w:fldCharType="begin">
          <w:fldData xml:space="preserve">PEVuZE5vdGU+PENpdGU+PEF1dGhvcj5YaW5nPC9BdXRob3I+PFllYXI+MjAxOTwvWWVhcj48UmVj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PEVuZE5vdGU+PENpdGU+PEF1dGhvcj5YaW5nPC9BdXRob3I+PFllYXI+MjAxOTwvWWVhcj48UmVj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[83]</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w:t>
      </w:r>
      <w:r w:rsidR="0002292E"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 xml:space="preserve">Our previous </w:t>
      </w:r>
      <w:r w:rsidR="00047197" w:rsidRPr="007E62B7">
        <w:rPr>
          <w:rFonts w:eastAsiaTheme="minorEastAsia"/>
          <w:b w:val="0"/>
          <w:bCs w:val="0"/>
          <w:color w:val="252525"/>
          <w:spacing w:val="-1"/>
          <w:sz w:val="20"/>
          <w:szCs w:val="20"/>
          <w:lang w:eastAsia="zh-CN"/>
        </w:rPr>
        <w:t xml:space="preserve">research </w:t>
      </w:r>
      <w:r w:rsidRPr="007E62B7">
        <w:rPr>
          <w:rFonts w:eastAsiaTheme="minorEastAsia"/>
          <w:b w:val="0"/>
          <w:bCs w:val="0"/>
          <w:color w:val="252525"/>
          <w:spacing w:val="-1"/>
          <w:sz w:val="20"/>
          <w:szCs w:val="20"/>
          <w:lang w:eastAsia="zh-CN"/>
        </w:rPr>
        <w:t xml:space="preserve">results </w:t>
      </w:r>
      <w:r w:rsidR="00E02E26" w:rsidRPr="007E62B7">
        <w:rPr>
          <w:rFonts w:eastAsiaTheme="minorEastAsia"/>
          <w:b w:val="0"/>
          <w:bCs w:val="0"/>
          <w:color w:val="252525"/>
          <w:spacing w:val="-1"/>
          <w:sz w:val="20"/>
          <w:szCs w:val="20"/>
          <w:lang w:eastAsia="zh-CN"/>
        </w:rPr>
        <w:t>confirmed</w:t>
      </w:r>
      <w:r w:rsidR="005966E2"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that</w:t>
      </w:r>
      <w:r w:rsidR="00047197" w:rsidRPr="007E62B7">
        <w:rPr>
          <w:rFonts w:eastAsiaTheme="minorEastAsia"/>
          <w:b w:val="0"/>
          <w:bCs w:val="0"/>
          <w:color w:val="252525"/>
          <w:spacing w:val="-1"/>
          <w:sz w:val="20"/>
          <w:szCs w:val="20"/>
          <w:lang w:eastAsia="zh-CN"/>
        </w:rPr>
        <w:t xml:space="preserve"> an </w:t>
      </w:r>
      <w:r w:rsidR="00352D89" w:rsidRPr="007E62B7">
        <w:rPr>
          <w:rFonts w:eastAsiaTheme="minorEastAsia"/>
          <w:b w:val="0"/>
          <w:bCs w:val="0"/>
          <w:color w:val="252525"/>
          <w:spacing w:val="-1"/>
          <w:sz w:val="20"/>
          <w:szCs w:val="20"/>
          <w:lang w:eastAsia="zh-CN"/>
        </w:rPr>
        <w:t xml:space="preserve">increased </w:t>
      </w:r>
      <w:r w:rsidR="00047197" w:rsidRPr="007E62B7">
        <w:rPr>
          <w:rFonts w:eastAsiaTheme="minorEastAsia"/>
          <w:b w:val="0"/>
          <w:bCs w:val="0"/>
          <w:color w:val="252525"/>
          <w:spacing w:val="-1"/>
          <w:sz w:val="20"/>
          <w:szCs w:val="20"/>
          <w:lang w:eastAsia="zh-CN"/>
        </w:rPr>
        <w:t xml:space="preserve">level of </w:t>
      </w:r>
      <w:r w:rsidR="00352D89" w:rsidRPr="007E62B7">
        <w:rPr>
          <w:rFonts w:eastAsiaTheme="minorEastAsia"/>
          <w:b w:val="0"/>
          <w:bCs w:val="0"/>
          <w:color w:val="252525"/>
          <w:spacing w:val="-1"/>
          <w:sz w:val="20"/>
          <w:szCs w:val="20"/>
          <w:lang w:eastAsia="zh-CN"/>
        </w:rPr>
        <w:t xml:space="preserve">ANXA2 was closely associated with </w:t>
      </w:r>
      <w:r w:rsidR="00D14BA7" w:rsidRPr="007E62B7">
        <w:rPr>
          <w:rFonts w:eastAsiaTheme="minorEastAsia"/>
          <w:b w:val="0"/>
          <w:bCs w:val="0"/>
          <w:color w:val="252525"/>
          <w:spacing w:val="-1"/>
          <w:sz w:val="20"/>
          <w:szCs w:val="20"/>
          <w:lang w:eastAsia="zh-CN"/>
        </w:rPr>
        <w:t xml:space="preserve">a </w:t>
      </w:r>
      <w:r w:rsidR="00352D89" w:rsidRPr="007E62B7">
        <w:rPr>
          <w:rFonts w:eastAsiaTheme="minorEastAsia"/>
          <w:b w:val="0"/>
          <w:bCs w:val="0"/>
          <w:color w:val="252525"/>
          <w:spacing w:val="-1"/>
          <w:sz w:val="20"/>
          <w:szCs w:val="20"/>
          <w:lang w:eastAsia="zh-CN"/>
        </w:rPr>
        <w:t xml:space="preserve">shortened OS </w:t>
      </w:r>
      <w:r w:rsidR="00E02E26" w:rsidRPr="007E62B7">
        <w:rPr>
          <w:rFonts w:eastAsiaTheme="minorEastAsia"/>
          <w:b w:val="0"/>
          <w:bCs w:val="0"/>
          <w:color w:val="252525"/>
          <w:spacing w:val="-1"/>
          <w:sz w:val="20"/>
          <w:szCs w:val="20"/>
          <w:lang w:eastAsia="zh-CN"/>
        </w:rPr>
        <w:t xml:space="preserve">rate </w:t>
      </w:r>
      <w:r w:rsidR="00047197" w:rsidRPr="007E62B7">
        <w:rPr>
          <w:rFonts w:eastAsiaTheme="minorEastAsia"/>
          <w:b w:val="0"/>
          <w:bCs w:val="0"/>
          <w:color w:val="252525"/>
          <w:spacing w:val="-1"/>
          <w:sz w:val="20"/>
          <w:szCs w:val="20"/>
          <w:lang w:eastAsia="zh-CN"/>
        </w:rPr>
        <w:t>in patients with</w:t>
      </w:r>
      <w:r w:rsidR="005966E2" w:rsidRPr="007E62B7">
        <w:rPr>
          <w:rFonts w:eastAsiaTheme="minorEastAsia"/>
          <w:b w:val="0"/>
          <w:bCs w:val="0"/>
          <w:color w:val="252525"/>
          <w:spacing w:val="-1"/>
          <w:sz w:val="20"/>
          <w:szCs w:val="20"/>
          <w:lang w:eastAsia="zh-CN"/>
        </w:rPr>
        <w:t xml:space="preserve"> </w:t>
      </w:r>
      <w:r w:rsidR="00352D89" w:rsidRPr="007E62B7">
        <w:rPr>
          <w:rFonts w:eastAsiaTheme="minorEastAsia"/>
          <w:b w:val="0"/>
          <w:bCs w:val="0"/>
          <w:color w:val="252525"/>
          <w:spacing w:val="-1"/>
          <w:sz w:val="20"/>
          <w:szCs w:val="20"/>
          <w:lang w:eastAsia="zh-CN"/>
        </w:rPr>
        <w:t>HCC</w:t>
      </w:r>
      <w:r w:rsidR="005966E2" w:rsidRPr="007E62B7">
        <w:rPr>
          <w:rFonts w:eastAsiaTheme="minorEastAsia"/>
          <w:b w:val="0"/>
          <w:bCs w:val="0"/>
          <w:color w:val="252525"/>
          <w:spacing w:val="-1"/>
          <w:sz w:val="20"/>
          <w:szCs w:val="20"/>
          <w:lang w:eastAsia="zh-CN"/>
        </w:rPr>
        <w:t xml:space="preserve"> </w:t>
      </w:r>
      <w:r w:rsidR="00352D89" w:rsidRPr="007E62B7">
        <w:rPr>
          <w:rFonts w:eastAsiaTheme="minorEastAsia" w:cs="Book Antiqua"/>
          <w:b w:val="0"/>
          <w:bCs w:val="0"/>
          <w:color w:val="252525"/>
          <w:spacing w:val="-1"/>
          <w:sz w:val="20"/>
          <w:szCs w:val="20"/>
          <w:lang w:eastAsia="zh-CN"/>
        </w:rPr>
        <w:t xml:space="preserve">and </w:t>
      </w:r>
      <w:r w:rsidR="00E02E26" w:rsidRPr="007E62B7">
        <w:rPr>
          <w:rFonts w:eastAsiaTheme="minorEastAsia" w:cs="Book Antiqua"/>
          <w:b w:val="0"/>
          <w:bCs w:val="0"/>
          <w:color w:val="252525"/>
          <w:spacing w:val="-1"/>
          <w:sz w:val="20"/>
          <w:szCs w:val="20"/>
          <w:lang w:eastAsia="zh-CN"/>
        </w:rPr>
        <w:t xml:space="preserve">was therefore </w:t>
      </w:r>
      <w:r w:rsidR="00352D89" w:rsidRPr="007E62B7">
        <w:rPr>
          <w:rFonts w:eastAsiaTheme="minorEastAsia" w:cs="Book Antiqua"/>
          <w:b w:val="0"/>
          <w:bCs w:val="0"/>
          <w:color w:val="252525"/>
          <w:spacing w:val="-1"/>
          <w:sz w:val="20"/>
          <w:szCs w:val="20"/>
          <w:lang w:eastAsia="zh-CN"/>
        </w:rPr>
        <w:t xml:space="preserve">identified as </w:t>
      </w:r>
      <w:r w:rsidR="00352D89" w:rsidRPr="007E62B7">
        <w:rPr>
          <w:rFonts w:eastAsiaTheme="minorEastAsia"/>
          <w:b w:val="0"/>
          <w:bCs w:val="0"/>
          <w:color w:val="252525"/>
          <w:spacing w:val="-1"/>
          <w:sz w:val="20"/>
          <w:szCs w:val="20"/>
          <w:lang w:eastAsia="zh-CN"/>
        </w:rPr>
        <w:t>an independent prognostic factor</w:t>
      </w:r>
      <w:r w:rsidR="00047197" w:rsidRPr="007E62B7">
        <w:rPr>
          <w:rFonts w:eastAsiaTheme="minorEastAsia"/>
          <w:b w:val="0"/>
          <w:bCs w:val="0"/>
          <w:color w:val="252525"/>
          <w:spacing w:val="-1"/>
          <w:sz w:val="20"/>
          <w:szCs w:val="20"/>
          <w:lang w:eastAsia="zh-CN"/>
        </w:rPr>
        <w:t xml:space="preserve"> of this disease</w:t>
      </w:r>
      <w:r w:rsidR="00E251AA" w:rsidRPr="007E62B7">
        <w:rPr>
          <w:rFonts w:eastAsiaTheme="minorEastAsia"/>
          <w:b w:val="0"/>
          <w:bCs w:val="0"/>
          <w:color w:val="252525"/>
          <w:spacing w:val="-1"/>
          <w:sz w:val="20"/>
          <w:szCs w:val="20"/>
          <w:lang w:eastAsia="zh-CN"/>
        </w:rPr>
        <w:fldChar w:fldCharType="begin">
          <w:fldData xml:space="preserve">PEVuZE5vdGU+PENpdGU+PEF1dGhvcj5aaGFuZzwvQXV0aG9yPjxZZWFyPjIwMTU8L1llYXI+PFJl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PEVuZE5vdGU+PENpdGU+PEF1dGhvcj5aaGFuZzwvQXV0aG9yPjxZZWFyPjIwMTU8L1llYXI+PFJl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[53]</w:t>
      </w:r>
      <w:r w:rsidR="00E251AA" w:rsidRPr="007E62B7">
        <w:rPr>
          <w:rFonts w:eastAsiaTheme="minorEastAsia"/>
          <w:b w:val="0"/>
          <w:bCs w:val="0"/>
          <w:color w:val="252525"/>
          <w:spacing w:val="-1"/>
          <w:sz w:val="20"/>
          <w:szCs w:val="20"/>
          <w:lang w:eastAsia="zh-CN"/>
        </w:rPr>
        <w:fldChar w:fldCharType="end"/>
      </w:r>
      <w:r w:rsidR="00352D89" w:rsidRPr="007E62B7">
        <w:rPr>
          <w:rFonts w:eastAsiaTheme="minorEastAsia"/>
          <w:b w:val="0"/>
          <w:bCs w:val="0"/>
          <w:color w:val="252525"/>
          <w:spacing w:val="-1"/>
          <w:sz w:val="20"/>
          <w:szCs w:val="20"/>
          <w:lang w:eastAsia="zh-CN"/>
        </w:rPr>
        <w:t>. Herein,</w:t>
      </w:r>
      <w:r w:rsidR="005966E2" w:rsidRPr="007E62B7">
        <w:rPr>
          <w:rFonts w:eastAsiaTheme="minorEastAsia"/>
          <w:b w:val="0"/>
          <w:bCs w:val="0"/>
          <w:color w:val="252525"/>
          <w:spacing w:val="-1"/>
          <w:sz w:val="20"/>
          <w:szCs w:val="20"/>
          <w:lang w:eastAsia="zh-CN"/>
        </w:rPr>
        <w:t xml:space="preserve"> </w:t>
      </w:r>
      <w:r w:rsidR="00D14BA7" w:rsidRPr="007E62B7">
        <w:rPr>
          <w:rFonts w:eastAsiaTheme="minorEastAsia"/>
          <w:b w:val="0"/>
          <w:bCs w:val="0"/>
          <w:color w:val="252525"/>
          <w:spacing w:val="-1"/>
          <w:sz w:val="20"/>
          <w:szCs w:val="20"/>
          <w:lang w:eastAsia="zh-CN"/>
        </w:rPr>
        <w:t xml:space="preserve">working with data from </w:t>
      </w:r>
      <w:r w:rsidR="0002292E" w:rsidRPr="007E62B7">
        <w:rPr>
          <w:rFonts w:eastAsiaTheme="minorEastAsia"/>
          <w:b w:val="0"/>
          <w:bCs w:val="0"/>
          <w:color w:val="252525"/>
          <w:spacing w:val="-1"/>
          <w:sz w:val="20"/>
          <w:szCs w:val="20"/>
          <w:lang w:eastAsia="zh-CN"/>
        </w:rPr>
        <w:t>t</w:t>
      </w:r>
      <w:r w:rsidR="00047197" w:rsidRPr="007E62B7">
        <w:rPr>
          <w:rFonts w:eastAsiaTheme="minorEastAsia"/>
          <w:b w:val="0"/>
          <w:bCs w:val="0"/>
          <w:color w:val="252525"/>
          <w:spacing w:val="-1"/>
          <w:sz w:val="20"/>
          <w:szCs w:val="20"/>
          <w:lang w:eastAsia="zh-CN"/>
        </w:rPr>
        <w:t>he Cancer Genome Atlas database</w:t>
      </w:r>
      <w:r w:rsidR="00D14BA7" w:rsidRPr="007E62B7">
        <w:rPr>
          <w:rFonts w:eastAsiaTheme="minorEastAsia"/>
          <w:b w:val="0"/>
          <w:bCs w:val="0"/>
          <w:color w:val="252525"/>
          <w:spacing w:val="-1"/>
          <w:sz w:val="20"/>
          <w:szCs w:val="20"/>
          <w:lang w:eastAsia="zh-CN"/>
        </w:rPr>
        <w:t>,</w:t>
      </w:r>
      <w:r w:rsidR="005966E2" w:rsidRPr="007E62B7">
        <w:rPr>
          <w:rFonts w:eastAsiaTheme="minorEastAsia"/>
          <w:b w:val="0"/>
          <w:bCs w:val="0"/>
          <w:color w:val="252525"/>
          <w:spacing w:val="-1"/>
          <w:sz w:val="20"/>
          <w:szCs w:val="20"/>
          <w:lang w:eastAsia="zh-CN"/>
        </w:rPr>
        <w:t xml:space="preserve"> </w:t>
      </w:r>
      <w:r w:rsidR="00352D89" w:rsidRPr="007E62B7">
        <w:rPr>
          <w:rFonts w:eastAsiaTheme="minorEastAsia"/>
          <w:b w:val="0"/>
          <w:bCs w:val="0"/>
          <w:color w:val="252525"/>
          <w:spacing w:val="-1"/>
          <w:sz w:val="20"/>
          <w:szCs w:val="20"/>
          <w:lang w:eastAsia="zh-CN"/>
        </w:rPr>
        <w:t xml:space="preserve">we further confirmed that patients </w:t>
      </w:r>
      <w:r w:rsidR="00D14BA7" w:rsidRPr="007E62B7">
        <w:rPr>
          <w:rFonts w:eastAsiaTheme="minorEastAsia"/>
          <w:b w:val="0"/>
          <w:bCs w:val="0"/>
          <w:color w:val="252525"/>
          <w:spacing w:val="-1"/>
          <w:sz w:val="20"/>
          <w:szCs w:val="20"/>
          <w:lang w:eastAsia="zh-CN"/>
        </w:rPr>
        <w:t>with</w:t>
      </w:r>
      <w:r w:rsidR="002D5A1B" w:rsidRPr="007E62B7">
        <w:rPr>
          <w:rFonts w:eastAsiaTheme="minorEastAsia"/>
          <w:b w:val="0"/>
          <w:bCs w:val="0"/>
          <w:color w:val="252525"/>
          <w:spacing w:val="-1"/>
          <w:sz w:val="20"/>
          <w:szCs w:val="20"/>
          <w:lang w:eastAsia="zh-CN"/>
        </w:rPr>
        <w:t xml:space="preserve"> </w:t>
      </w:r>
      <w:r w:rsidR="00D14BA7" w:rsidRPr="007E62B7">
        <w:rPr>
          <w:rFonts w:eastAsiaTheme="minorEastAsia"/>
          <w:b w:val="0"/>
          <w:bCs w:val="0"/>
          <w:color w:val="252525"/>
          <w:spacing w:val="-1"/>
          <w:sz w:val="20"/>
          <w:szCs w:val="20"/>
          <w:lang w:eastAsia="zh-CN"/>
        </w:rPr>
        <w:t xml:space="preserve">HCC </w:t>
      </w:r>
      <w:r w:rsidR="00352D89" w:rsidRPr="007E62B7">
        <w:rPr>
          <w:rFonts w:eastAsiaTheme="minorEastAsia"/>
          <w:b w:val="0"/>
          <w:bCs w:val="0"/>
          <w:color w:val="252525"/>
          <w:spacing w:val="-1"/>
          <w:sz w:val="20"/>
          <w:szCs w:val="20"/>
          <w:lang w:eastAsia="zh-CN"/>
        </w:rPr>
        <w:t xml:space="preserve">with high ANXA2 expression </w:t>
      </w:r>
      <w:r w:rsidR="00D14BA7" w:rsidRPr="007E62B7">
        <w:rPr>
          <w:rFonts w:eastAsiaTheme="minorEastAsia"/>
          <w:b w:val="0"/>
          <w:bCs w:val="0"/>
          <w:color w:val="252525"/>
          <w:spacing w:val="-1"/>
          <w:sz w:val="20"/>
          <w:szCs w:val="20"/>
          <w:lang w:eastAsia="zh-CN"/>
        </w:rPr>
        <w:t xml:space="preserve">levels </w:t>
      </w:r>
      <w:r w:rsidR="00352D89" w:rsidRPr="007E62B7">
        <w:rPr>
          <w:rFonts w:eastAsiaTheme="minorEastAsia"/>
          <w:b w:val="0"/>
          <w:bCs w:val="0"/>
          <w:color w:val="252525"/>
          <w:spacing w:val="-1"/>
          <w:sz w:val="20"/>
          <w:szCs w:val="20"/>
          <w:lang w:eastAsia="zh-CN"/>
        </w:rPr>
        <w:t xml:space="preserve">had a </w:t>
      </w:r>
      <w:r w:rsidR="00D14BA7" w:rsidRPr="007E62B7">
        <w:rPr>
          <w:rFonts w:eastAsiaTheme="minorEastAsia"/>
          <w:b w:val="0"/>
          <w:bCs w:val="0"/>
          <w:color w:val="252525"/>
          <w:spacing w:val="-1"/>
          <w:sz w:val="20"/>
          <w:szCs w:val="20"/>
          <w:lang w:eastAsia="zh-CN"/>
        </w:rPr>
        <w:t>shorter</w:t>
      </w:r>
      <w:r w:rsidR="005966E2" w:rsidRPr="007E62B7">
        <w:rPr>
          <w:rFonts w:eastAsiaTheme="minorEastAsia"/>
          <w:b w:val="0"/>
          <w:bCs w:val="0"/>
          <w:color w:val="252525"/>
          <w:spacing w:val="-1"/>
          <w:sz w:val="20"/>
          <w:szCs w:val="20"/>
          <w:lang w:eastAsia="zh-CN"/>
        </w:rPr>
        <w:t xml:space="preserve"> </w:t>
      </w:r>
      <w:r w:rsidR="00352D89" w:rsidRPr="007E62B7">
        <w:rPr>
          <w:rFonts w:eastAsiaTheme="minorEastAsia"/>
          <w:b w:val="0"/>
          <w:bCs w:val="0"/>
          <w:color w:val="252525"/>
          <w:spacing w:val="-1"/>
          <w:sz w:val="20"/>
          <w:szCs w:val="20"/>
          <w:lang w:eastAsia="zh-CN"/>
        </w:rPr>
        <w:t>OS</w:t>
      </w:r>
      <w:r w:rsidR="005966E2" w:rsidRPr="007E62B7">
        <w:rPr>
          <w:rFonts w:eastAsiaTheme="minorEastAsia"/>
          <w:b w:val="0"/>
          <w:bCs w:val="0"/>
          <w:color w:val="252525"/>
          <w:spacing w:val="-1"/>
          <w:sz w:val="20"/>
          <w:szCs w:val="20"/>
          <w:lang w:eastAsia="zh-CN"/>
        </w:rPr>
        <w:t xml:space="preserve"> </w:t>
      </w:r>
      <w:r w:rsidR="00352D89" w:rsidRPr="007E62B7">
        <w:rPr>
          <w:b w:val="0"/>
          <w:color w:val="252525"/>
          <w:spacing w:val="-1"/>
          <w:sz w:val="20"/>
          <w:szCs w:val="20"/>
          <w:lang w:eastAsia="zh-CN"/>
        </w:rPr>
        <w:t>(Figure 1</w:t>
      </w:r>
      <w:r w:rsidR="00352D89" w:rsidRPr="007E62B7">
        <w:rPr>
          <w:rFonts w:eastAsiaTheme="minorEastAsia"/>
          <w:b w:val="0"/>
          <w:color w:val="252525"/>
          <w:spacing w:val="-1"/>
          <w:sz w:val="20"/>
          <w:szCs w:val="20"/>
          <w:lang w:eastAsia="zh-CN"/>
        </w:rPr>
        <w:t>B</w:t>
      </w:r>
      <w:r w:rsidR="00352D89" w:rsidRPr="007E62B7">
        <w:rPr>
          <w:b w:val="0"/>
          <w:color w:val="252525"/>
          <w:spacing w:val="-1"/>
          <w:sz w:val="20"/>
          <w:szCs w:val="20"/>
          <w:lang w:eastAsia="zh-CN"/>
        </w:rPr>
        <w:t xml:space="preserve">, </w:t>
      </w:r>
      <w:r w:rsidR="00352D89" w:rsidRPr="007E62B7">
        <w:rPr>
          <w:b w:val="0"/>
          <w:i/>
          <w:color w:val="252525"/>
          <w:spacing w:val="-1"/>
          <w:sz w:val="20"/>
          <w:szCs w:val="20"/>
          <w:lang w:eastAsia="zh-CN"/>
        </w:rPr>
        <w:t>P</w:t>
      </w:r>
      <w:r w:rsidR="0002292E" w:rsidRPr="007E62B7">
        <w:rPr>
          <w:b w:val="0"/>
          <w:i/>
          <w:color w:val="252525"/>
          <w:spacing w:val="-1"/>
          <w:sz w:val="20"/>
          <w:szCs w:val="20"/>
          <w:lang w:eastAsia="zh-CN"/>
        </w:rPr>
        <w:t xml:space="preserve"> </w:t>
      </w:r>
      <w:r w:rsidR="00352D89" w:rsidRPr="007E62B7">
        <w:rPr>
          <w:b w:val="0"/>
          <w:color w:val="252525"/>
          <w:spacing w:val="-1"/>
          <w:sz w:val="20"/>
          <w:szCs w:val="20"/>
          <w:lang w:eastAsia="zh-CN"/>
        </w:rPr>
        <w:t>&lt;</w:t>
      </w:r>
      <w:r w:rsidR="0002292E" w:rsidRPr="007E62B7">
        <w:rPr>
          <w:b w:val="0"/>
          <w:color w:val="252525"/>
          <w:spacing w:val="-1"/>
          <w:sz w:val="20"/>
          <w:szCs w:val="20"/>
          <w:lang w:eastAsia="zh-CN"/>
        </w:rPr>
        <w:t xml:space="preserve"> </w:t>
      </w:r>
      <w:r w:rsidR="00352D89" w:rsidRPr="007E62B7">
        <w:rPr>
          <w:b w:val="0"/>
          <w:color w:val="252525"/>
          <w:spacing w:val="-1"/>
          <w:sz w:val="20"/>
          <w:szCs w:val="20"/>
          <w:lang w:eastAsia="zh-CN"/>
        </w:rPr>
        <w:t>0.001)</w:t>
      </w:r>
      <w:r w:rsidR="00352D89" w:rsidRPr="007E62B7">
        <w:rPr>
          <w:rFonts w:eastAsiaTheme="minorEastAsia"/>
          <w:b w:val="0"/>
          <w:bCs w:val="0"/>
          <w:color w:val="252525"/>
          <w:spacing w:val="-1"/>
          <w:sz w:val="20"/>
          <w:szCs w:val="20"/>
          <w:lang w:eastAsia="zh-CN"/>
        </w:rPr>
        <w:t>.</w:t>
      </w:r>
    </w:p>
    <w:p w14:paraId="0F2F7BB2" w14:textId="77777777" w:rsidR="002110D5" w:rsidRPr="007E62B7" w:rsidRDefault="002110D5" w:rsidP="007E62B7">
      <w:pPr>
        <w:pStyle w:val="11"/>
        <w:adjustRightInd w:val="0"/>
        <w:snapToGrid w:val="0"/>
        <w:spacing w:line="360" w:lineRule="auto"/>
        <w:ind w:left="0"/>
        <w:jc w:val="both"/>
        <w:rPr>
          <w:rFonts w:eastAsiaTheme="minorEastAsia"/>
          <w:spacing w:val="-1"/>
          <w:sz w:val="20"/>
          <w:szCs w:val="20"/>
          <w:u w:val="single" w:color="000000"/>
          <w:lang w:eastAsia="zh-CN"/>
        </w:rPr>
      </w:pPr>
    </w:p>
    <w:p w14:paraId="2BA9100A" w14:textId="41770165" w:rsidR="00B03575" w:rsidRPr="007E62B7" w:rsidRDefault="00636F8D" w:rsidP="007E62B7">
      <w:pPr>
        <w:adjustRightInd w:val="0"/>
        <w:snapToGrid w:val="0"/>
        <w:spacing w:line="360" w:lineRule="auto"/>
        <w:jc w:val="both"/>
        <w:rPr>
          <w:rFonts w:ascii="Book Antiqua" w:eastAsia="Book Antiqua" w:hAnsi="Book Antiqua"/>
          <w:b/>
          <w:bCs/>
          <w:i/>
          <w:spacing w:val="-1"/>
          <w:sz w:val="20"/>
          <w:szCs w:val="20"/>
        </w:rPr>
      </w:pPr>
      <w:r w:rsidRPr="007E62B7">
        <w:rPr>
          <w:rFonts w:ascii="Book Antiqua" w:eastAsia="Book Antiqua" w:hAnsi="Book Antiqua"/>
          <w:b/>
          <w:bCs/>
          <w:i/>
          <w:spacing w:val="-1"/>
          <w:sz w:val="20"/>
          <w:szCs w:val="20"/>
        </w:rPr>
        <w:t xml:space="preserve">Drug </w:t>
      </w:r>
      <w:r w:rsidR="0002292E" w:rsidRPr="007E62B7">
        <w:rPr>
          <w:rFonts w:ascii="Book Antiqua" w:eastAsia="Book Antiqua" w:hAnsi="Book Antiqua"/>
          <w:b/>
          <w:bCs/>
          <w:i/>
          <w:spacing w:val="-1"/>
          <w:sz w:val="20"/>
          <w:szCs w:val="20"/>
        </w:rPr>
        <w:t>r</w:t>
      </w:r>
      <w:r w:rsidRPr="007E62B7">
        <w:rPr>
          <w:rFonts w:ascii="Book Antiqua" w:eastAsia="Book Antiqua" w:hAnsi="Book Antiqua"/>
          <w:b/>
          <w:bCs/>
          <w:i/>
          <w:spacing w:val="-1"/>
          <w:sz w:val="20"/>
          <w:szCs w:val="20"/>
        </w:rPr>
        <w:t>esistance</w:t>
      </w:r>
    </w:p>
    <w:p w14:paraId="0FD92834" w14:textId="7B320CF2" w:rsidR="00BD693C" w:rsidRPr="007E62B7" w:rsidRDefault="00636F8D" w:rsidP="007E62B7">
      <w:pPr>
        <w:pStyle w:val="11"/>
        <w:adjustRightInd w:val="0"/>
        <w:snapToGrid w:val="0"/>
        <w:spacing w:line="360" w:lineRule="auto"/>
        <w:ind w:left="0"/>
        <w:jc w:val="both"/>
        <w:rPr>
          <w:rFonts w:eastAsiaTheme="minorEastAsia"/>
          <w:b w:val="0"/>
          <w:bCs w:val="0"/>
          <w:color w:val="252525"/>
          <w:spacing w:val="-1"/>
          <w:sz w:val="20"/>
          <w:szCs w:val="20"/>
          <w:lang w:eastAsia="zh-CN"/>
        </w:rPr>
      </w:pPr>
      <w:r w:rsidRPr="007E62B7">
        <w:rPr>
          <w:rFonts w:eastAsiaTheme="minorEastAsia"/>
          <w:b w:val="0"/>
          <w:bCs w:val="0"/>
          <w:color w:val="252525"/>
          <w:spacing w:val="-1"/>
          <w:sz w:val="20"/>
          <w:szCs w:val="20"/>
          <w:lang w:eastAsia="zh-CN"/>
        </w:rPr>
        <w:t xml:space="preserve">A combined </w:t>
      </w:r>
      <w:r w:rsidR="00575487" w:rsidRPr="007E62B7">
        <w:rPr>
          <w:rFonts w:eastAsiaTheme="minorEastAsia"/>
          <w:b w:val="0"/>
          <w:bCs w:val="0"/>
          <w:i/>
          <w:color w:val="252525"/>
          <w:spacing w:val="-1"/>
          <w:sz w:val="20"/>
          <w:szCs w:val="20"/>
          <w:lang w:eastAsia="zh-CN"/>
        </w:rPr>
        <w:t>ANXA2</w:t>
      </w:r>
      <w:r w:rsidR="0002292E" w:rsidRPr="007E62B7">
        <w:rPr>
          <w:rFonts w:eastAsiaTheme="minorEastAsia"/>
          <w:b w:val="0"/>
          <w:bCs w:val="0"/>
          <w:color w:val="252525"/>
          <w:spacing w:val="-1"/>
          <w:sz w:val="20"/>
          <w:szCs w:val="20"/>
          <w:lang w:eastAsia="zh-CN"/>
        </w:rPr>
        <w:t>-</w:t>
      </w:r>
      <w:r w:rsidR="00575487" w:rsidRPr="007E62B7">
        <w:rPr>
          <w:rStyle w:val="st"/>
          <w:b w:val="0"/>
          <w:sz w:val="20"/>
          <w:szCs w:val="20"/>
        </w:rPr>
        <w:t>N</w:t>
      </w:r>
      <w:r w:rsidR="0002292E" w:rsidRPr="007E62B7">
        <w:rPr>
          <w:rStyle w:val="st"/>
          <w:b w:val="0"/>
          <w:sz w:val="20"/>
          <w:szCs w:val="20"/>
        </w:rPr>
        <w:t>-</w:t>
      </w:r>
      <w:r w:rsidR="00575487" w:rsidRPr="007E62B7">
        <w:rPr>
          <w:rStyle w:val="st"/>
          <w:b w:val="0"/>
          <w:sz w:val="20"/>
          <w:szCs w:val="20"/>
        </w:rPr>
        <w:t>Myc</w:t>
      </w:r>
      <w:r w:rsidR="005966E2" w:rsidRPr="007E62B7">
        <w:rPr>
          <w:rStyle w:val="st"/>
          <w:b w:val="0"/>
          <w:sz w:val="20"/>
          <w:szCs w:val="20"/>
        </w:rPr>
        <w:t xml:space="preserve"> </w:t>
      </w:r>
      <w:r w:rsidR="00D14BA7" w:rsidRPr="007E62B7">
        <w:rPr>
          <w:rStyle w:val="st"/>
          <w:b w:val="0"/>
          <w:sz w:val="20"/>
          <w:szCs w:val="20"/>
        </w:rPr>
        <w:t>d</w:t>
      </w:r>
      <w:r w:rsidR="00575487" w:rsidRPr="007E62B7">
        <w:rPr>
          <w:rStyle w:val="st"/>
          <w:b w:val="0"/>
          <w:sz w:val="20"/>
          <w:szCs w:val="20"/>
        </w:rPr>
        <w:t xml:space="preserve">ownstream </w:t>
      </w:r>
      <w:r w:rsidR="00D14BA7" w:rsidRPr="007E62B7">
        <w:rPr>
          <w:rStyle w:val="st"/>
          <w:b w:val="0"/>
          <w:sz w:val="20"/>
          <w:szCs w:val="20"/>
        </w:rPr>
        <w:t>r</w:t>
      </w:r>
      <w:r w:rsidR="00575487" w:rsidRPr="007E62B7">
        <w:rPr>
          <w:rStyle w:val="st"/>
          <w:b w:val="0"/>
          <w:sz w:val="20"/>
          <w:szCs w:val="20"/>
        </w:rPr>
        <w:t>egulated 1</w:t>
      </w:r>
      <w:r w:rsidR="0002292E" w:rsidRPr="007E62B7">
        <w:rPr>
          <w:rFonts w:eastAsiaTheme="minorEastAsia"/>
          <w:b w:val="0"/>
          <w:bCs w:val="0"/>
          <w:color w:val="252525"/>
          <w:spacing w:val="-1"/>
          <w:sz w:val="20"/>
          <w:szCs w:val="20"/>
          <w:lang w:eastAsia="zh-CN"/>
        </w:rPr>
        <w:t>-</w:t>
      </w:r>
      <w:r w:rsidR="00CF45B6" w:rsidRPr="00B4728F">
        <w:rPr>
          <w:b w:val="0"/>
          <w:i/>
          <w:iCs/>
          <w:sz w:val="20"/>
          <w:szCs w:val="20"/>
        </w:rPr>
        <w:t>signal transducer and activator of transcription</w:t>
      </w:r>
      <w:r w:rsidR="00CF45B6" w:rsidRPr="007E62B7" w:rsidDel="00CF45B6">
        <w:rPr>
          <w:rFonts w:eastAsiaTheme="minorEastAsia"/>
          <w:b w:val="0"/>
          <w:bCs w:val="0"/>
          <w:i/>
          <w:color w:val="252525"/>
          <w:spacing w:val="-1"/>
          <w:sz w:val="20"/>
          <w:szCs w:val="20"/>
          <w:lang w:eastAsia="zh-CN"/>
        </w:rPr>
        <w:t xml:space="preserve"> </w:t>
      </w:r>
      <w:r w:rsidR="00575487" w:rsidRPr="007E62B7">
        <w:rPr>
          <w:rFonts w:eastAsiaTheme="minorEastAsia"/>
          <w:b w:val="0"/>
          <w:bCs w:val="0"/>
          <w:i/>
          <w:color w:val="252525"/>
          <w:spacing w:val="-1"/>
          <w:sz w:val="20"/>
          <w:szCs w:val="20"/>
          <w:lang w:eastAsia="zh-CN"/>
        </w:rPr>
        <w:t>1</w:t>
      </w:r>
      <w:r w:rsidRPr="007E62B7">
        <w:rPr>
          <w:rFonts w:eastAsiaTheme="minorEastAsia"/>
          <w:b w:val="0"/>
          <w:bCs w:val="0"/>
          <w:color w:val="252525"/>
          <w:spacing w:val="-1"/>
          <w:sz w:val="20"/>
          <w:szCs w:val="20"/>
          <w:lang w:eastAsia="zh-CN"/>
        </w:rPr>
        <w:t xml:space="preserve"> gene signature predicts </w:t>
      </w:r>
      <w:r w:rsidR="00D14BA7" w:rsidRPr="007E62B7">
        <w:rPr>
          <w:rFonts w:eastAsiaTheme="minorEastAsia"/>
          <w:b w:val="0"/>
          <w:bCs w:val="0"/>
          <w:color w:val="252525"/>
          <w:spacing w:val="-1"/>
          <w:sz w:val="20"/>
          <w:szCs w:val="20"/>
          <w:lang w:eastAsia="zh-CN"/>
        </w:rPr>
        <w:t xml:space="preserve">the </w:t>
      </w:r>
      <w:r w:rsidRPr="007E62B7">
        <w:rPr>
          <w:rFonts w:eastAsiaTheme="minorEastAsia"/>
          <w:b w:val="0"/>
          <w:bCs w:val="0"/>
          <w:color w:val="252525"/>
          <w:spacing w:val="-1"/>
          <w:sz w:val="20"/>
          <w:szCs w:val="20"/>
          <w:lang w:eastAsia="zh-CN"/>
        </w:rPr>
        <w:t xml:space="preserve">response </w:t>
      </w:r>
      <w:r w:rsidR="00634827" w:rsidRPr="007E62B7">
        <w:rPr>
          <w:rFonts w:eastAsiaTheme="minorEastAsia"/>
          <w:b w:val="0"/>
          <w:bCs w:val="0"/>
          <w:color w:val="252525"/>
          <w:spacing w:val="-1"/>
          <w:sz w:val="20"/>
          <w:szCs w:val="20"/>
          <w:lang w:eastAsia="zh-CN"/>
        </w:rPr>
        <w:t xml:space="preserve">of patients with cervical cancer </w:t>
      </w:r>
      <w:r w:rsidRPr="007E62B7">
        <w:rPr>
          <w:rFonts w:eastAsiaTheme="minorEastAsia"/>
          <w:b w:val="0"/>
          <w:bCs w:val="0"/>
          <w:color w:val="252525"/>
          <w:spacing w:val="-1"/>
          <w:sz w:val="20"/>
          <w:szCs w:val="20"/>
          <w:lang w:eastAsia="zh-CN"/>
        </w:rPr>
        <w:t xml:space="preserve">to </w:t>
      </w:r>
      <w:proofErr w:type="gramStart"/>
      <w:r w:rsidRPr="007E62B7">
        <w:rPr>
          <w:rFonts w:eastAsiaTheme="minorEastAsia"/>
          <w:b w:val="0"/>
          <w:bCs w:val="0"/>
          <w:color w:val="252525"/>
          <w:spacing w:val="-1"/>
          <w:sz w:val="20"/>
          <w:szCs w:val="20"/>
          <w:lang w:eastAsia="zh-CN"/>
        </w:rPr>
        <w:t>chemoradiotherapy</w:t>
      </w:r>
      <w:proofErr w:type="gramEnd"/>
      <w:r w:rsidR="00E251AA" w:rsidRPr="007E62B7">
        <w:rPr>
          <w:rFonts w:eastAsiaTheme="minorEastAsia"/>
          <w:b w:val="0"/>
          <w:bCs w:val="0"/>
          <w:color w:val="252525"/>
          <w:spacing w:val="-1"/>
          <w:sz w:val="20"/>
          <w:szCs w:val="20"/>
          <w:lang w:eastAsia="zh-CN"/>
        </w:rPr>
        <w:fldChar w:fldCharType="begin">
          <w:fldData xml:space="preserve">PEVuZE5vdGU+PENpdGU+PEF1dGhvcj5CdXR0YXJlbGxpPC9BdXRob3I+PFllYXI+MjAxOTwvWWVh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PEVuZE5vdGU+PENpdGU+PEF1dGhvcj5CdXR0YXJlbGxpPC9BdXRob3I+PFllYXI+MjAxOTwvWWVh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[84]</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 xml:space="preserve">. The interaction of P37 </w:t>
      </w:r>
      <w:r w:rsidR="00D14BA7" w:rsidRPr="007E62B7">
        <w:rPr>
          <w:rFonts w:eastAsiaTheme="minorEastAsia"/>
          <w:b w:val="0"/>
          <w:bCs w:val="0"/>
          <w:color w:val="252525"/>
          <w:spacing w:val="-1"/>
          <w:sz w:val="20"/>
          <w:szCs w:val="20"/>
          <w:lang w:eastAsia="zh-CN"/>
        </w:rPr>
        <w:t>with</w:t>
      </w:r>
      <w:r w:rsidR="002F40C4"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 xml:space="preserve">ANXA2 is required </w:t>
      </w:r>
      <w:r w:rsidR="00D14BA7" w:rsidRPr="007E62B7">
        <w:rPr>
          <w:rFonts w:eastAsiaTheme="minorEastAsia"/>
          <w:b w:val="0"/>
          <w:bCs w:val="0"/>
          <w:color w:val="252525"/>
          <w:spacing w:val="-1"/>
          <w:sz w:val="20"/>
          <w:szCs w:val="20"/>
          <w:lang w:eastAsia="zh-CN"/>
        </w:rPr>
        <w:t>for the</w:t>
      </w:r>
      <w:r w:rsidR="005966E2"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mycoplasma-associated multidrug resistance of hepatocarcinoma</w:t>
      </w:r>
      <w:r w:rsidR="005966E2"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cells</w:t>
      </w:r>
      <w:r w:rsidR="00E251AA" w:rsidRPr="007E62B7">
        <w:rPr>
          <w:rFonts w:eastAsiaTheme="minorEastAsia"/>
          <w:b w:val="0"/>
          <w:bCs w:val="0"/>
          <w:color w:val="252525"/>
          <w:spacing w:val="-1"/>
          <w:sz w:val="20"/>
          <w:szCs w:val="20"/>
          <w:lang w:eastAsia="zh-CN"/>
        </w:rPr>
        <w:fldChar w:fldCharType="begin">
          <w:fldData xml:space="preserve">PEVuZE5vdGU+PENpdGU+PEF1dGhvcj5MaXU8L0F1dGhvcj48WWVhcj4yMDE3PC9ZZWFyPjxSZWNO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=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PEVuZE5vdGU+PENpdGU+PEF1dGhvcj5MaXU8L0F1dGhvcj48WWVhcj4yMDE3PC9ZZWFyPjxSZWNO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=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[85]</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 xml:space="preserve">. ANXA2 contributes to cisplatin resistance </w:t>
      </w:r>
      <w:r w:rsidR="00634827" w:rsidRPr="007E62B7">
        <w:rPr>
          <w:rFonts w:eastAsiaTheme="minorEastAsia"/>
          <w:b w:val="0"/>
          <w:bCs w:val="0"/>
          <w:color w:val="252525"/>
          <w:spacing w:val="-1"/>
          <w:sz w:val="20"/>
          <w:szCs w:val="20"/>
          <w:lang w:eastAsia="zh-CN"/>
        </w:rPr>
        <w:t xml:space="preserve">in cells of non-small cell lung cancer </w:t>
      </w:r>
      <w:r w:rsidRPr="007E62B7">
        <w:rPr>
          <w:rFonts w:eastAsiaTheme="minorEastAsia"/>
          <w:b w:val="0"/>
          <w:bCs w:val="0"/>
          <w:color w:val="252525"/>
          <w:spacing w:val="-1"/>
          <w:sz w:val="20"/>
          <w:szCs w:val="20"/>
          <w:lang w:eastAsia="zh-CN"/>
        </w:rPr>
        <w:t xml:space="preserve">by activating the </w:t>
      </w:r>
      <w:r w:rsidR="007A4DF5" w:rsidRPr="007E62B7">
        <w:rPr>
          <w:rFonts w:eastAsiaTheme="minorEastAsia"/>
          <w:b w:val="0"/>
          <w:bCs w:val="0"/>
          <w:color w:val="252525"/>
          <w:spacing w:val="-1"/>
          <w:sz w:val="20"/>
          <w:szCs w:val="20"/>
          <w:lang w:eastAsia="zh-CN"/>
        </w:rPr>
        <w:t>c-Jun N-terminal kinase</w:t>
      </w:r>
      <w:r w:rsidR="0002292E" w:rsidRPr="007E62B7">
        <w:rPr>
          <w:rFonts w:eastAsiaTheme="minorEastAsia"/>
          <w:b w:val="0"/>
          <w:bCs w:val="0"/>
          <w:color w:val="252525"/>
          <w:spacing w:val="-1"/>
          <w:sz w:val="20"/>
          <w:szCs w:val="20"/>
          <w:lang w:eastAsia="zh-CN"/>
        </w:rPr>
        <w:t>-</w:t>
      </w:r>
      <w:r w:rsidRPr="007E62B7">
        <w:rPr>
          <w:rFonts w:eastAsiaTheme="minorEastAsia"/>
          <w:b w:val="0"/>
          <w:bCs w:val="0"/>
          <w:color w:val="252525"/>
          <w:spacing w:val="-1"/>
          <w:sz w:val="20"/>
          <w:szCs w:val="20"/>
          <w:lang w:eastAsia="zh-CN"/>
        </w:rPr>
        <w:t xml:space="preserve">p53 </w:t>
      </w:r>
      <w:proofErr w:type="gramStart"/>
      <w:r w:rsidRPr="007E62B7">
        <w:rPr>
          <w:rFonts w:eastAsiaTheme="minorEastAsia"/>
          <w:b w:val="0"/>
          <w:bCs w:val="0"/>
          <w:color w:val="252525"/>
          <w:spacing w:val="-1"/>
          <w:sz w:val="20"/>
          <w:szCs w:val="20"/>
          <w:lang w:eastAsia="zh-CN"/>
        </w:rPr>
        <w:t>pathway</w:t>
      </w:r>
      <w:proofErr w:type="gramEnd"/>
      <w:r w:rsidR="00E251AA" w:rsidRPr="007E62B7">
        <w:rPr>
          <w:rFonts w:eastAsiaTheme="minorEastAsia"/>
          <w:b w:val="0"/>
          <w:bCs w:val="0"/>
          <w:color w:val="252525"/>
          <w:spacing w:val="-1"/>
          <w:sz w:val="20"/>
          <w:szCs w:val="20"/>
          <w:lang w:eastAsia="zh-CN"/>
        </w:rPr>
        <w:fldChar w:fldCharType="begin">
          <w:fldData xml:space="preserve">PEVuZE5vdGU+PENpdGU+PEF1dGhvcj5GZW5nPC9BdXRob3I+PFllYXI+MjAxNzwvWWVhcj48UmVj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PEVuZE5vdGU+PENpdGU+PEF1dGhvcj5GZW5nPC9BdXRob3I+PFllYXI+MjAxNzwvWWVhcj48UmVj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[86]</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 xml:space="preserve"> and enhance</w:t>
      </w:r>
      <w:r w:rsidR="00D14BA7" w:rsidRPr="007E62B7">
        <w:rPr>
          <w:rFonts w:eastAsiaTheme="minorEastAsia"/>
          <w:b w:val="0"/>
          <w:bCs w:val="0"/>
          <w:color w:val="252525"/>
          <w:spacing w:val="-1"/>
          <w:sz w:val="20"/>
          <w:szCs w:val="20"/>
          <w:lang w:eastAsia="zh-CN"/>
        </w:rPr>
        <w:t xml:space="preserve">s </w:t>
      </w:r>
      <w:r w:rsidRPr="007E62B7">
        <w:rPr>
          <w:rFonts w:eastAsiaTheme="minorEastAsia"/>
          <w:b w:val="0"/>
          <w:bCs w:val="0"/>
          <w:color w:val="252525"/>
          <w:spacing w:val="-1"/>
          <w:sz w:val="20"/>
          <w:szCs w:val="20"/>
          <w:lang w:eastAsia="zh-CN"/>
        </w:rPr>
        <w:t xml:space="preserve">multidrug resistance </w:t>
      </w:r>
      <w:r w:rsidR="00634827" w:rsidRPr="007E62B7">
        <w:rPr>
          <w:rFonts w:eastAsia="宋体" w:cs="Times New Roman"/>
          <w:b w:val="0"/>
          <w:bCs w:val="0"/>
          <w:color w:val="252525"/>
          <w:spacing w:val="-1"/>
          <w:sz w:val="20"/>
          <w:szCs w:val="20"/>
          <w:lang w:eastAsia="zh-CN"/>
        </w:rPr>
        <w:t>in pediatric neuroblastoma</w:t>
      </w:r>
      <w:r w:rsidR="005966E2" w:rsidRPr="007E62B7">
        <w:rPr>
          <w:rFonts w:eastAsia="宋体" w:cs="Times New Roman"/>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 xml:space="preserve">by regulating </w:t>
      </w:r>
      <w:r w:rsidRPr="007E62B7">
        <w:rPr>
          <w:rFonts w:eastAsia="宋体" w:cs="Times New Roman"/>
          <w:b w:val="0"/>
          <w:bCs w:val="0"/>
          <w:color w:val="252525"/>
          <w:spacing w:val="-1"/>
          <w:sz w:val="20"/>
          <w:szCs w:val="20"/>
          <w:lang w:eastAsia="zh-CN"/>
        </w:rPr>
        <w:t xml:space="preserve">the </w:t>
      </w:r>
      <w:r w:rsidR="00E37E72" w:rsidRPr="007E62B7">
        <w:rPr>
          <w:b w:val="0"/>
          <w:bCs w:val="0"/>
          <w:color w:val="252525"/>
          <w:spacing w:val="-1"/>
          <w:sz w:val="20"/>
          <w:szCs w:val="20"/>
          <w:lang w:eastAsia="zh-CN"/>
        </w:rPr>
        <w:t>nuclear factor-kappa B</w:t>
      </w:r>
      <w:r w:rsidRPr="007E62B7">
        <w:rPr>
          <w:rFonts w:eastAsia="宋体" w:cs="Times New Roman"/>
          <w:b w:val="0"/>
          <w:bCs w:val="0"/>
          <w:color w:val="252525"/>
          <w:spacing w:val="-1"/>
          <w:sz w:val="20"/>
          <w:szCs w:val="20"/>
          <w:lang w:eastAsia="zh-CN"/>
        </w:rPr>
        <w:t xml:space="preserve"> signaling pathway</w:t>
      </w:r>
      <w:r w:rsidR="00E251AA" w:rsidRPr="007E62B7">
        <w:rPr>
          <w:rFonts w:eastAsiaTheme="minorEastAsia"/>
          <w:b w:val="0"/>
          <w:bCs w:val="0"/>
          <w:color w:val="252525"/>
          <w:spacing w:val="-1"/>
          <w:sz w:val="20"/>
          <w:szCs w:val="20"/>
          <w:lang w:eastAsia="zh-CN"/>
        </w:rPr>
        <w:fldChar w:fldCharType="begin">
          <w:fldData xml:space="preserve">PEVuZE5vdGU+PENpdGU+PEF1dGhvcj5XYW5nPC9BdXRob3I+PFllYXI+MjAxNzwvWWVhcj48UmVj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=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PEVuZE5vdGU+PENpdGU+PEF1dGhvcj5XYW5nPC9BdXRob3I+PFllYXI+MjAxNzwvWWVhcj48UmVj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=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[87]</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w:t>
      </w:r>
      <w:r w:rsidR="00E37E72"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 xml:space="preserve">MiR-101 alleviates </w:t>
      </w:r>
      <w:r w:rsidR="007A4DF5" w:rsidRPr="007E62B7">
        <w:rPr>
          <w:rFonts w:eastAsiaTheme="minorEastAsia"/>
          <w:b w:val="0"/>
          <w:bCs w:val="0"/>
          <w:color w:val="252525"/>
          <w:spacing w:val="-1"/>
          <w:sz w:val="20"/>
          <w:szCs w:val="20"/>
          <w:lang w:eastAsia="zh-CN"/>
        </w:rPr>
        <w:t xml:space="preserve">the </w:t>
      </w:r>
      <w:r w:rsidRPr="007E62B7">
        <w:rPr>
          <w:rFonts w:eastAsiaTheme="minorEastAsia"/>
          <w:b w:val="0"/>
          <w:bCs w:val="0"/>
          <w:color w:val="252525"/>
          <w:spacing w:val="-1"/>
          <w:sz w:val="20"/>
          <w:szCs w:val="20"/>
          <w:lang w:eastAsia="zh-CN"/>
        </w:rPr>
        <w:t>chemoresistance of gastric cancer cells by targeting ANXA2</w:t>
      </w:r>
      <w:r w:rsidR="00E251AA" w:rsidRPr="007E62B7">
        <w:rPr>
          <w:rFonts w:eastAsiaTheme="minorEastAsia"/>
          <w:b w:val="0"/>
          <w:bCs w:val="0"/>
          <w:color w:val="252525"/>
          <w:spacing w:val="-1"/>
          <w:sz w:val="20"/>
          <w:szCs w:val="20"/>
          <w:lang w:eastAsia="zh-CN"/>
        </w:rPr>
        <w:fldChar w:fldCharType="begin">
          <w:fldData xml:space="preserve">PEVuZE5vdGU+PENpdGU+PEF1dGhvcj5CYW88L0F1dGhvcj48WWVhcj4yMDE3PC9ZZWFyPjxSZWNO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PEVuZE5vdGU+PENpdGU+PEF1dGhvcj5CYW88L0F1dGhvcj48WWVhcj4yMDE3PC9ZZWFyPjxSZWNO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[88]</w:t>
      </w:r>
      <w:r w:rsidR="00E251AA" w:rsidRPr="007E62B7">
        <w:rPr>
          <w:rFonts w:eastAsiaTheme="minorEastAsia"/>
          <w:b w:val="0"/>
          <w:bCs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 xml:space="preserve">. </w:t>
      </w:r>
      <w:r w:rsidR="004103DE" w:rsidRPr="007E62B7">
        <w:rPr>
          <w:rFonts w:eastAsiaTheme="minorEastAsia"/>
          <w:b w:val="0"/>
          <w:bCs w:val="0"/>
          <w:color w:val="252525"/>
          <w:spacing w:val="-1"/>
          <w:sz w:val="20"/>
          <w:szCs w:val="20"/>
          <w:lang w:eastAsia="zh-CN"/>
        </w:rPr>
        <w:t xml:space="preserve">Chemotherapy combined </w:t>
      </w:r>
      <w:r w:rsidR="004103DE" w:rsidRPr="007E62B7">
        <w:rPr>
          <w:rFonts w:eastAsiaTheme="minorEastAsia"/>
          <w:b w:val="0"/>
          <w:bCs w:val="0"/>
          <w:color w:val="252525"/>
          <w:spacing w:val="-1"/>
          <w:sz w:val="20"/>
          <w:szCs w:val="20"/>
          <w:lang w:eastAsia="zh-CN"/>
        </w:rPr>
        <w:lastRenderedPageBreak/>
        <w:t>with bevacizumab</w:t>
      </w:r>
      <w:r w:rsidR="0002292E" w:rsidRPr="007E62B7">
        <w:rPr>
          <w:rFonts w:eastAsiaTheme="minorEastAsia"/>
          <w:b w:val="0"/>
          <w:bCs w:val="0"/>
          <w:color w:val="252525"/>
          <w:spacing w:val="-1"/>
          <w:sz w:val="20"/>
          <w:szCs w:val="20"/>
          <w:lang w:eastAsia="zh-CN"/>
        </w:rPr>
        <w:t xml:space="preserve"> </w:t>
      </w:r>
      <w:r w:rsidR="0089247C" w:rsidRPr="007E62B7">
        <w:rPr>
          <w:rFonts w:eastAsiaTheme="minorEastAsia"/>
          <w:b w:val="0"/>
          <w:bCs w:val="0"/>
          <w:color w:val="252525"/>
          <w:spacing w:val="-1"/>
          <w:sz w:val="20"/>
          <w:szCs w:val="20"/>
          <w:lang w:eastAsia="zh-CN"/>
        </w:rPr>
        <w:t xml:space="preserve">can effectively </w:t>
      </w:r>
      <w:r w:rsidR="00AC382D" w:rsidRPr="007E62B7">
        <w:rPr>
          <w:rFonts w:eastAsiaTheme="minorEastAsia"/>
          <w:b w:val="0"/>
          <w:bCs w:val="0"/>
          <w:color w:val="252525"/>
          <w:spacing w:val="-1"/>
          <w:sz w:val="20"/>
          <w:szCs w:val="20"/>
          <w:lang w:eastAsia="zh-CN"/>
        </w:rPr>
        <w:t>destroy</w:t>
      </w:r>
      <w:r w:rsidR="0002292E" w:rsidRPr="007E62B7">
        <w:rPr>
          <w:rFonts w:eastAsiaTheme="minorEastAsia"/>
          <w:b w:val="0"/>
          <w:bCs w:val="0"/>
          <w:color w:val="252525"/>
          <w:spacing w:val="-1"/>
          <w:sz w:val="20"/>
          <w:szCs w:val="20"/>
          <w:lang w:eastAsia="zh-CN"/>
        </w:rPr>
        <w:t xml:space="preserve"> </w:t>
      </w:r>
      <w:r w:rsidR="004103DE" w:rsidRPr="007E62B7">
        <w:rPr>
          <w:rFonts w:eastAsiaTheme="minorEastAsia"/>
          <w:b w:val="0"/>
          <w:bCs w:val="0"/>
          <w:color w:val="252525"/>
          <w:spacing w:val="-1"/>
          <w:sz w:val="20"/>
          <w:szCs w:val="20"/>
          <w:lang w:eastAsia="zh-CN"/>
        </w:rPr>
        <w:t xml:space="preserve">advanced lung adenocarcinoma </w:t>
      </w:r>
      <w:r w:rsidR="007A4DF5" w:rsidRPr="007E62B7">
        <w:rPr>
          <w:rFonts w:eastAsiaTheme="minorEastAsia"/>
          <w:b w:val="0"/>
          <w:bCs w:val="0"/>
          <w:color w:val="252525"/>
          <w:spacing w:val="-1"/>
          <w:sz w:val="20"/>
          <w:szCs w:val="20"/>
          <w:lang w:eastAsia="zh-CN"/>
        </w:rPr>
        <w:t>cells</w:t>
      </w:r>
      <w:r w:rsidR="005966E2" w:rsidRPr="007E62B7">
        <w:rPr>
          <w:rFonts w:eastAsiaTheme="minorEastAsia"/>
          <w:b w:val="0"/>
          <w:bCs w:val="0"/>
          <w:color w:val="252525"/>
          <w:spacing w:val="-1"/>
          <w:sz w:val="20"/>
          <w:szCs w:val="20"/>
          <w:lang w:eastAsia="zh-CN"/>
        </w:rPr>
        <w:t xml:space="preserve"> </w:t>
      </w:r>
      <w:r w:rsidR="004103DE" w:rsidRPr="007E62B7">
        <w:rPr>
          <w:rFonts w:eastAsiaTheme="minorEastAsia"/>
          <w:b w:val="0"/>
          <w:bCs w:val="0"/>
          <w:color w:val="252525"/>
          <w:spacing w:val="-1"/>
          <w:sz w:val="20"/>
          <w:szCs w:val="20"/>
          <w:lang w:eastAsia="zh-CN"/>
        </w:rPr>
        <w:t xml:space="preserve">harboring </w:t>
      </w:r>
      <w:r w:rsidR="007A4DF5" w:rsidRPr="00B4728F">
        <w:rPr>
          <w:rFonts w:eastAsiaTheme="minorEastAsia"/>
          <w:b w:val="0"/>
          <w:bCs w:val="0"/>
          <w:i/>
          <w:iCs/>
          <w:color w:val="252525"/>
          <w:spacing w:val="-1"/>
          <w:sz w:val="20"/>
          <w:szCs w:val="20"/>
          <w:lang w:eastAsia="zh-CN"/>
        </w:rPr>
        <w:t>epidermal growth factor receptor</w:t>
      </w:r>
      <w:r w:rsidR="004103DE" w:rsidRPr="007E62B7">
        <w:rPr>
          <w:rFonts w:eastAsiaTheme="minorEastAsia"/>
          <w:b w:val="0"/>
          <w:bCs w:val="0"/>
          <w:color w:val="252525"/>
          <w:spacing w:val="-1"/>
          <w:sz w:val="20"/>
          <w:szCs w:val="20"/>
          <w:lang w:eastAsia="zh-CN"/>
        </w:rPr>
        <w:t>-</w:t>
      </w:r>
      <w:r w:rsidR="00575487" w:rsidRPr="007E62B7">
        <w:rPr>
          <w:rFonts w:eastAsiaTheme="minorEastAsia"/>
          <w:b w:val="0"/>
          <w:bCs w:val="0"/>
          <w:i/>
          <w:color w:val="252525"/>
          <w:spacing w:val="-1"/>
          <w:sz w:val="20"/>
          <w:szCs w:val="20"/>
          <w:lang w:eastAsia="zh-CN"/>
        </w:rPr>
        <w:t xml:space="preserve">ANXA2 </w:t>
      </w:r>
      <w:r w:rsidR="004103DE" w:rsidRPr="007E62B7">
        <w:rPr>
          <w:rFonts w:eastAsiaTheme="minorEastAsia"/>
          <w:b w:val="0"/>
          <w:bCs w:val="0"/>
          <w:color w:val="252525"/>
          <w:spacing w:val="-1"/>
          <w:sz w:val="20"/>
          <w:szCs w:val="20"/>
          <w:lang w:eastAsia="zh-CN"/>
        </w:rPr>
        <w:t>mutations</w:t>
      </w:r>
      <w:r w:rsidR="00E251AA" w:rsidRPr="007E62B7">
        <w:rPr>
          <w:rFonts w:eastAsiaTheme="minorEastAsia"/>
          <w:b w:val="0"/>
          <w:bCs w:val="0"/>
          <w:color w:val="252525"/>
          <w:spacing w:val="-1"/>
          <w:sz w:val="20"/>
          <w:szCs w:val="20"/>
          <w:lang w:eastAsia="zh-CN"/>
        </w:rPr>
        <w:fldChar w:fldCharType="begin"/>
      </w:r>
      <w:r w:rsidR="0041459F" w:rsidRPr="007E62B7">
        <w:rPr>
          <w:rFonts w:eastAsiaTheme="minorEastAsia"/>
          <w:b w:val="0"/>
          <w:bCs w:val="0"/>
          <w:color w:val="252525"/>
          <w:spacing w:val="-1"/>
          <w:sz w:val="20"/>
          <w:szCs w:val="20"/>
          <w:lang w:eastAsia="zh-CN"/>
        </w:rPr>
        <w:instrText xml:space="preserve"> ADDIN EN.CITE &lt;EndNote&gt;&lt;Cite&gt;&lt;Author&gt;Zhong&lt;/Author&gt;&lt;Year&gt;2019&lt;/Year&gt;&lt;RecNum&gt;91&lt;/RecNum&gt;&lt;DisplayText&gt;&lt;style face="superscript"&gt;[89]&lt;/style&gt;&lt;/DisplayText&gt;&lt;record&gt;&lt;rec-number&gt;91&lt;/rec-number&gt;&lt;foreign-keys&gt;&lt;key app="EN" db-id="zzptsf9vlssrpwetsfm52r9tfx0r00sdddp0" timestamp="1577752839"&gt;91&lt;/key&gt;&lt;/foreign-keys&gt;&lt;ref-type name="Journal Article"&gt;17&lt;/ref-type&gt;&lt;contributors&gt;&lt;authors&gt;&lt;author&gt;Zhong, R.&lt;/author&gt;&lt;author&gt;Li, H.&lt;/author&gt;&lt;author&gt;Liu, Y.&lt;/author&gt;&lt;author&gt;Zhang, S.&lt;/author&gt;&lt;author&gt;Liu, J.&lt;/author&gt;&lt;author&gt;Huang, Z.&lt;/author&gt;&lt;author&gt;Cheng, Y.&lt;/author&gt;&lt;/authors&gt;&lt;/contributors&gt;&lt;auth-address&gt;Translational Cancer Research Lab, Jilin Cancer Hospital, Changchun, China.&amp;#xD;Department of Medical Breast Oncology, Jilin Cancer Hospital, Changchun, China.&amp;#xD;Department of Medical Thoracic Oncology, Jilin Cancer Hospital, Changchun, China.&amp;#xD;Department of Radiation, Jilin Cancer Hospital, Changchun, China.&lt;/auth-address&gt;&lt;titles&gt;&lt;title&gt;Chemotherapy combined with bevacizumab for the treatment of advanced lung adenocarcinoma cancer harboring EGFR-ANXA2, EGFR-RAD51, ATR and BRCA2 mutations: A case report&lt;/title&gt;&lt;secondary-title&gt;Thorac Cancer&lt;/secondary-title&gt;&lt;/titles&gt;&lt;periodical&gt;&lt;full-title&gt;Thorac Cancer&lt;/full-title&gt;&lt;/periodical&gt;&lt;edition&gt;2019/12/23&lt;/edition&gt;&lt;keywords&gt;&lt;keyword&gt;Bevacizumab&lt;/keyword&gt;&lt;keyword&gt;EGFR fusion&lt;/keyword&gt;&lt;keyword&gt;Ngs&lt;/keyword&gt;&lt;keyword&gt;Nsclc&lt;/keyword&gt;&lt;keyword&gt;chemotherapy&lt;/keyword&gt;&lt;/keywords&gt;&lt;dates&gt;&lt;year&gt;2019&lt;/year&gt;&lt;pub-dates&gt;&lt;date&gt;Dec 22&lt;/date&gt;&lt;/pub-dates&gt;&lt;/dates&gt;&lt;isbn&gt;1759-7714 (Electronic)&amp;#xD;1759-7706 (Linking)&lt;/isbn&gt;&lt;accession-num&gt;31865638&lt;/accession-num&gt;&lt;urls&gt;&lt;related-urls&gt;&lt;url&gt;https://www.ncbi.nlm.nih.gov/pubmed/31865638&lt;/url&gt;&lt;/related-urls&gt;&lt;/urls&gt;&lt;electronic-resource-num&gt;10.1111/1759-7714.13286&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[89]</w:t>
      </w:r>
      <w:r w:rsidR="00E251AA" w:rsidRPr="007E62B7">
        <w:rPr>
          <w:rFonts w:eastAsiaTheme="minorEastAsia"/>
          <w:b w:val="0"/>
          <w:bCs w:val="0"/>
          <w:color w:val="252525"/>
          <w:spacing w:val="-1"/>
          <w:sz w:val="20"/>
          <w:szCs w:val="20"/>
          <w:lang w:eastAsia="zh-CN"/>
        </w:rPr>
        <w:fldChar w:fldCharType="end"/>
      </w:r>
      <w:r w:rsidR="0089247C" w:rsidRPr="007E62B7">
        <w:rPr>
          <w:rFonts w:eastAsiaTheme="minorEastAsia"/>
          <w:b w:val="0"/>
          <w:bCs w:val="0"/>
          <w:color w:val="252525"/>
          <w:spacing w:val="-1"/>
          <w:sz w:val="20"/>
          <w:szCs w:val="20"/>
          <w:lang w:eastAsia="zh-CN"/>
        </w:rPr>
        <w:t>.</w:t>
      </w:r>
    </w:p>
    <w:p w14:paraId="18E7FAD5" w14:textId="77777777" w:rsidR="00BD693C" w:rsidRPr="007E62B7" w:rsidRDefault="00BD693C" w:rsidP="007E62B7">
      <w:pPr>
        <w:pStyle w:val="11"/>
        <w:adjustRightInd w:val="0"/>
        <w:snapToGrid w:val="0"/>
        <w:spacing w:line="360" w:lineRule="auto"/>
        <w:ind w:left="0"/>
        <w:jc w:val="both"/>
        <w:rPr>
          <w:rFonts w:eastAsiaTheme="minorEastAsia"/>
          <w:b w:val="0"/>
          <w:bCs w:val="0"/>
          <w:color w:val="252525"/>
          <w:spacing w:val="-1"/>
          <w:sz w:val="20"/>
          <w:szCs w:val="20"/>
          <w:lang w:eastAsia="zh-CN"/>
        </w:rPr>
      </w:pPr>
    </w:p>
    <w:p w14:paraId="168E69BD" w14:textId="77777777" w:rsidR="00B24A1D" w:rsidRPr="007E62B7" w:rsidRDefault="00FE410B" w:rsidP="007E62B7">
      <w:pPr>
        <w:pStyle w:val="11"/>
        <w:adjustRightInd w:val="0"/>
        <w:snapToGrid w:val="0"/>
        <w:spacing w:line="360" w:lineRule="auto"/>
        <w:ind w:left="0"/>
        <w:jc w:val="both"/>
        <w:rPr>
          <w:rFonts w:eastAsiaTheme="minorEastAsia"/>
          <w:spacing w:val="-1"/>
          <w:sz w:val="20"/>
          <w:szCs w:val="20"/>
          <w:u w:val="single" w:color="000000"/>
          <w:lang w:eastAsia="zh-CN"/>
        </w:rPr>
      </w:pPr>
      <w:bookmarkStart w:id="33" w:name="OLE_LINK3"/>
      <w:bookmarkStart w:id="34" w:name="OLE_LINK4"/>
      <w:r w:rsidRPr="007E62B7">
        <w:rPr>
          <w:spacing w:val="-1"/>
          <w:sz w:val="20"/>
          <w:szCs w:val="20"/>
          <w:u w:val="single" w:color="000000"/>
        </w:rPr>
        <w:t xml:space="preserve">ROLE OF ANXA2 IN THE </w:t>
      </w:r>
      <w:r w:rsidRPr="007E62B7">
        <w:rPr>
          <w:spacing w:val="-1"/>
          <w:sz w:val="20"/>
          <w:szCs w:val="20"/>
          <w:u w:val="single" w:color="000000"/>
          <w:lang w:eastAsia="zh-CN"/>
        </w:rPr>
        <w:t>CHAOTIC IMMUNE MICROENVIRONMENT</w:t>
      </w:r>
      <w:bookmarkEnd w:id="33"/>
      <w:bookmarkEnd w:id="34"/>
    </w:p>
    <w:p w14:paraId="19EC400F" w14:textId="77777777" w:rsidR="00144E11" w:rsidRPr="007E62B7" w:rsidRDefault="00636F8D" w:rsidP="007E62B7">
      <w:pPr>
        <w:adjustRightInd w:val="0"/>
        <w:snapToGrid w:val="0"/>
        <w:spacing w:line="360" w:lineRule="auto"/>
        <w:jc w:val="both"/>
        <w:rPr>
          <w:rFonts w:ascii="Book Antiqua" w:hAnsi="Book Antiqua"/>
          <w:color w:val="252525"/>
          <w:spacing w:val="-1"/>
          <w:sz w:val="20"/>
          <w:szCs w:val="20"/>
          <w:lang w:eastAsia="zh-CN"/>
        </w:rPr>
      </w:pPr>
      <w:r w:rsidRPr="007E62B7">
        <w:rPr>
          <w:rFonts w:ascii="Book Antiqua" w:hAnsi="Book Antiqua"/>
          <w:color w:val="252525"/>
          <w:spacing w:val="-1"/>
          <w:sz w:val="20"/>
          <w:szCs w:val="20"/>
          <w:lang w:eastAsia="zh-CN"/>
        </w:rPr>
        <w:t>A study of the antitumor effect of a vaccine</w:t>
      </w:r>
      <w:r w:rsidR="005966E2"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prepared from H22 hepatocarcinoma cells induced by cartilage polysaccharide</w:t>
      </w:r>
      <w:r w:rsidR="00E638CF" w:rsidRPr="007E62B7">
        <w:rPr>
          <w:rFonts w:ascii="Book Antiqua" w:hAnsi="Book Antiqua"/>
          <w:color w:val="252525"/>
          <w:spacing w:val="-1"/>
          <w:sz w:val="20"/>
          <w:szCs w:val="20"/>
          <w:lang w:eastAsia="zh-CN"/>
        </w:rPr>
        <w:t>s</w:t>
      </w:r>
      <w:r w:rsidRPr="007E62B7">
        <w:rPr>
          <w:rFonts w:ascii="Book Antiqua" w:hAnsi="Book Antiqua"/>
          <w:color w:val="252525"/>
          <w:spacing w:val="-1"/>
          <w:sz w:val="20"/>
          <w:szCs w:val="20"/>
          <w:lang w:eastAsia="zh-CN"/>
        </w:rPr>
        <w:t xml:space="preserve"> found ANXA2 </w:t>
      </w:r>
      <w:r w:rsidR="00E638CF" w:rsidRPr="007E62B7">
        <w:rPr>
          <w:rFonts w:ascii="Book Antiqua" w:hAnsi="Book Antiqua"/>
          <w:color w:val="252525"/>
          <w:spacing w:val="-1"/>
          <w:sz w:val="20"/>
          <w:szCs w:val="20"/>
          <w:lang w:eastAsia="zh-CN"/>
        </w:rPr>
        <w:t xml:space="preserve">to be </w:t>
      </w:r>
      <w:r w:rsidRPr="007E62B7">
        <w:rPr>
          <w:rFonts w:ascii="Book Antiqua" w:hAnsi="Book Antiqua"/>
          <w:color w:val="252525"/>
          <w:spacing w:val="-1"/>
          <w:sz w:val="20"/>
          <w:szCs w:val="20"/>
          <w:lang w:eastAsia="zh-CN"/>
        </w:rPr>
        <w:t>closely related to oncogenesis</w:t>
      </w:r>
      <w:r w:rsidR="00802ACF" w:rsidRPr="007E62B7">
        <w:rPr>
          <w:rFonts w:ascii="Book Antiqua" w:hAnsi="Book Antiqua"/>
          <w:color w:val="252525"/>
          <w:spacing w:val="-1"/>
          <w:sz w:val="20"/>
          <w:szCs w:val="20"/>
          <w:lang w:eastAsia="zh-CN"/>
        </w:rPr>
        <w:t xml:space="preserve"> and</w:t>
      </w:r>
      <w:r w:rsidRPr="007E62B7">
        <w:rPr>
          <w:rFonts w:ascii="Book Antiqua" w:hAnsi="Book Antiqua"/>
          <w:color w:val="252525"/>
          <w:spacing w:val="-1"/>
          <w:sz w:val="20"/>
          <w:szCs w:val="20"/>
          <w:lang w:eastAsia="zh-CN"/>
        </w:rPr>
        <w:t xml:space="preserve"> cancer development, invasion</w:t>
      </w:r>
      <w:r w:rsidRPr="007E62B7">
        <w:rPr>
          <w:rFonts w:ascii="Book Antiqua" w:eastAsia="宋体" w:hAnsi="Book Antiqua" w:cs="Times New Roman"/>
          <w:color w:val="252525"/>
          <w:spacing w:val="-1"/>
          <w:sz w:val="20"/>
          <w:szCs w:val="20"/>
          <w:lang w:eastAsia="zh-CN"/>
        </w:rPr>
        <w:t>, and metastasis</w:t>
      </w:r>
      <w:r w:rsidR="00144E11" w:rsidRPr="007E62B7">
        <w:rPr>
          <w:rFonts w:ascii="Book Antiqua" w:eastAsia="宋体" w:hAnsi="Book Antiqua" w:cs="Times New Roman"/>
          <w:color w:val="252525"/>
          <w:spacing w:val="-1"/>
          <w:sz w:val="20"/>
          <w:szCs w:val="20"/>
          <w:lang w:eastAsia="zh-CN"/>
        </w:rPr>
        <w:t>.</w:t>
      </w:r>
      <w:r w:rsidRPr="007E62B7">
        <w:rPr>
          <w:rFonts w:ascii="Book Antiqua" w:eastAsia="宋体" w:hAnsi="Book Antiqua" w:cs="Times New Roman"/>
          <w:color w:val="252525"/>
          <w:spacing w:val="-1"/>
          <w:sz w:val="20"/>
          <w:szCs w:val="20"/>
          <w:lang w:eastAsia="zh-CN"/>
        </w:rPr>
        <w:t xml:space="preserve"> A major increase </w:t>
      </w:r>
      <w:r w:rsidRPr="007E62B7">
        <w:rPr>
          <w:rFonts w:ascii="Book Antiqua" w:hAnsi="Book Antiqua"/>
          <w:color w:val="252525"/>
          <w:spacing w:val="-1"/>
          <w:sz w:val="20"/>
          <w:szCs w:val="20"/>
          <w:lang w:eastAsia="zh-CN"/>
        </w:rPr>
        <w:t xml:space="preserve">in ANXA2 mRNA was found in </w:t>
      </w:r>
      <w:r w:rsidR="00802ACF" w:rsidRPr="007E62B7">
        <w:rPr>
          <w:rFonts w:ascii="Book Antiqua" w:hAnsi="Book Antiqua"/>
          <w:color w:val="252525"/>
          <w:spacing w:val="-1"/>
          <w:sz w:val="20"/>
          <w:szCs w:val="20"/>
          <w:lang w:eastAsia="zh-CN"/>
        </w:rPr>
        <w:t>the cartilage polysaccharide-induced</w:t>
      </w:r>
      <w:r w:rsidR="00144E11"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 xml:space="preserve">H22 cells. The data suggested that ANXA2, a specific antigen, may play a key role in </w:t>
      </w:r>
      <w:r w:rsidR="00802ACF" w:rsidRPr="007E62B7">
        <w:rPr>
          <w:rFonts w:ascii="Book Antiqua" w:hAnsi="Book Antiqua"/>
          <w:color w:val="252525"/>
          <w:spacing w:val="-1"/>
          <w:sz w:val="20"/>
          <w:szCs w:val="20"/>
          <w:lang w:eastAsia="zh-CN"/>
        </w:rPr>
        <w:t>the</w:t>
      </w:r>
      <w:r w:rsidRPr="007E62B7">
        <w:rPr>
          <w:rFonts w:ascii="Book Antiqua" w:hAnsi="Book Antiqua"/>
          <w:color w:val="252525"/>
          <w:spacing w:val="-1"/>
          <w:sz w:val="20"/>
          <w:szCs w:val="20"/>
          <w:lang w:eastAsia="zh-CN"/>
        </w:rPr>
        <w:t xml:space="preserve"> antitumor immune response</w:t>
      </w:r>
      <w:r w:rsidR="00802ACF" w:rsidRPr="007E62B7">
        <w:rPr>
          <w:rFonts w:ascii="Book Antiqua" w:hAnsi="Book Antiqua"/>
          <w:color w:val="252525"/>
          <w:spacing w:val="-1"/>
          <w:sz w:val="20"/>
          <w:szCs w:val="20"/>
          <w:lang w:eastAsia="zh-CN"/>
        </w:rPr>
        <w:t xml:space="preserve"> of HCC</w:t>
      </w:r>
      <w:r w:rsidRPr="007E62B7">
        <w:rPr>
          <w:rFonts w:ascii="Book Antiqua" w:hAnsi="Book Antiqua"/>
          <w:color w:val="252525"/>
          <w:spacing w:val="-1"/>
          <w:sz w:val="20"/>
          <w:szCs w:val="20"/>
          <w:lang w:eastAsia="zh-CN"/>
        </w:rPr>
        <w:t xml:space="preserve"> and </w:t>
      </w:r>
      <w:r w:rsidR="00802ACF" w:rsidRPr="007E62B7">
        <w:rPr>
          <w:rFonts w:ascii="Book Antiqua" w:hAnsi="Book Antiqua"/>
          <w:color w:val="252525"/>
          <w:spacing w:val="-1"/>
          <w:sz w:val="20"/>
          <w:szCs w:val="20"/>
          <w:lang w:eastAsia="zh-CN"/>
        </w:rPr>
        <w:t xml:space="preserve">in </w:t>
      </w:r>
      <w:r w:rsidRPr="007E62B7">
        <w:rPr>
          <w:rFonts w:ascii="Book Antiqua" w:hAnsi="Book Antiqua"/>
          <w:color w:val="252525"/>
          <w:spacing w:val="-1"/>
          <w:sz w:val="20"/>
          <w:szCs w:val="20"/>
          <w:lang w:eastAsia="zh-CN"/>
        </w:rPr>
        <w:t xml:space="preserve">activating </w:t>
      </w:r>
      <w:r w:rsidRPr="007E62B7">
        <w:rPr>
          <w:rFonts w:ascii="Book Antiqua" w:eastAsia="宋体" w:hAnsi="Book Antiqua" w:cs="Times New Roman"/>
          <w:color w:val="252525"/>
          <w:spacing w:val="-1"/>
          <w:sz w:val="20"/>
          <w:szCs w:val="20"/>
          <w:lang w:eastAsia="zh-CN"/>
        </w:rPr>
        <w:t>the immune system</w:t>
      </w:r>
      <w:r w:rsidR="00E251AA" w:rsidRPr="007E62B7">
        <w:rPr>
          <w:rFonts w:ascii="Book Antiqua" w:hAnsi="Book Antiqua"/>
          <w:color w:val="252525"/>
          <w:spacing w:val="-1"/>
          <w:sz w:val="20"/>
          <w:szCs w:val="20"/>
          <w:lang w:eastAsia="zh-CN"/>
        </w:rPr>
        <w:fldChar w:fldCharType="begin">
          <w:fldData xml:space="preserve">PEVuZE5vdGU+PENpdGU+PEF1dGhvcj5MaXU8L0F1dGhvcj48WWVhcj4yMDExPC9ZZWFyPjxSZWNO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PEVuZE5vdGU+PENpdGU+PEF1dGhvcj5MaXU8L0F1dGhvcj48WWVhcj4yMDExPC9ZZWFyPjxSZWNO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[90]</w:t>
      </w:r>
      <w:r w:rsidR="00E251AA" w:rsidRPr="007E62B7">
        <w:rPr>
          <w:rFonts w:ascii="Book Antiqua" w:hAnsi="Book Antiqua"/>
          <w:color w:val="252525"/>
          <w:spacing w:val="-1"/>
          <w:sz w:val="20"/>
          <w:szCs w:val="20"/>
          <w:lang w:eastAsia="zh-CN"/>
        </w:rPr>
        <w:fldChar w:fldCharType="end"/>
      </w:r>
      <w:r w:rsidR="008643A7" w:rsidRPr="007E62B7">
        <w:rPr>
          <w:rFonts w:ascii="Book Antiqua" w:hAnsi="Book Antiqua"/>
          <w:color w:val="252525"/>
          <w:spacing w:val="-1"/>
          <w:sz w:val="20"/>
          <w:szCs w:val="20"/>
          <w:lang w:eastAsia="zh-CN"/>
        </w:rPr>
        <w:t>.</w:t>
      </w:r>
      <w:r w:rsidR="0002292E" w:rsidRPr="007E62B7">
        <w:rPr>
          <w:rFonts w:ascii="Book Antiqua" w:hAnsi="Book Antiqua"/>
          <w:color w:val="252525"/>
          <w:spacing w:val="-1"/>
          <w:sz w:val="20"/>
          <w:szCs w:val="20"/>
          <w:lang w:eastAsia="zh-CN"/>
        </w:rPr>
        <w:t xml:space="preserve"> </w:t>
      </w:r>
      <w:r w:rsidR="008643A7" w:rsidRPr="007E62B7">
        <w:rPr>
          <w:rFonts w:ascii="Book Antiqua" w:hAnsi="Book Antiqua"/>
          <w:color w:val="252525"/>
          <w:spacing w:val="-1"/>
          <w:sz w:val="20"/>
          <w:szCs w:val="20"/>
          <w:lang w:eastAsia="zh-CN"/>
        </w:rPr>
        <w:t xml:space="preserve">ANXA2 </w:t>
      </w:r>
      <w:r w:rsidR="0024561B" w:rsidRPr="007E62B7">
        <w:rPr>
          <w:rFonts w:ascii="Book Antiqua" w:hAnsi="Book Antiqua"/>
          <w:color w:val="252525"/>
          <w:spacing w:val="-1"/>
          <w:sz w:val="20"/>
          <w:szCs w:val="20"/>
          <w:lang w:eastAsia="zh-CN"/>
        </w:rPr>
        <w:t xml:space="preserve">was found to be </w:t>
      </w:r>
      <w:r w:rsidR="008643A7" w:rsidRPr="007E62B7">
        <w:rPr>
          <w:rFonts w:ascii="Book Antiqua" w:hAnsi="Book Antiqua"/>
          <w:color w:val="252525"/>
          <w:spacing w:val="-1"/>
          <w:sz w:val="20"/>
          <w:szCs w:val="20"/>
          <w:lang w:eastAsia="zh-CN"/>
        </w:rPr>
        <w:t xml:space="preserve">a </w:t>
      </w:r>
      <w:r w:rsidR="00A2101B" w:rsidRPr="007E62B7">
        <w:rPr>
          <w:rFonts w:ascii="Book Antiqua" w:hAnsi="Book Antiqua"/>
          <w:color w:val="252525"/>
          <w:spacing w:val="-1"/>
          <w:sz w:val="20"/>
          <w:szCs w:val="20"/>
          <w:lang w:eastAsia="zh-CN"/>
        </w:rPr>
        <w:t>tumor-</w:t>
      </w:r>
      <w:r w:rsidR="008643A7" w:rsidRPr="007E62B7">
        <w:rPr>
          <w:rFonts w:ascii="Book Antiqua" w:hAnsi="Book Antiqua"/>
          <w:color w:val="252525"/>
          <w:spacing w:val="-1"/>
          <w:sz w:val="20"/>
          <w:szCs w:val="20"/>
          <w:lang w:eastAsia="zh-CN"/>
        </w:rPr>
        <w:t xml:space="preserve">associated antigen in patients </w:t>
      </w:r>
      <w:r w:rsidR="00A2101B" w:rsidRPr="007E62B7">
        <w:rPr>
          <w:rFonts w:ascii="Book Antiqua" w:hAnsi="Book Antiqua"/>
          <w:color w:val="252525"/>
          <w:spacing w:val="-1"/>
          <w:sz w:val="20"/>
          <w:szCs w:val="20"/>
          <w:lang w:eastAsia="zh-CN"/>
        </w:rPr>
        <w:t xml:space="preserve">with lung cancer who </w:t>
      </w:r>
      <w:r w:rsidR="0024561B" w:rsidRPr="007E62B7">
        <w:rPr>
          <w:rFonts w:ascii="Book Antiqua" w:hAnsi="Book Antiqua"/>
          <w:color w:val="252525"/>
          <w:spacing w:val="-1"/>
          <w:sz w:val="20"/>
          <w:szCs w:val="20"/>
          <w:lang w:eastAsia="zh-CN"/>
        </w:rPr>
        <w:t>had been</w:t>
      </w:r>
      <w:r w:rsidR="005966E2" w:rsidRPr="007E62B7">
        <w:rPr>
          <w:rFonts w:ascii="Book Antiqua" w:hAnsi="Book Antiqua"/>
          <w:color w:val="252525"/>
          <w:spacing w:val="-1"/>
          <w:sz w:val="20"/>
          <w:szCs w:val="20"/>
          <w:lang w:eastAsia="zh-CN"/>
        </w:rPr>
        <w:t xml:space="preserve"> </w:t>
      </w:r>
      <w:r w:rsidR="008643A7" w:rsidRPr="007E62B7">
        <w:rPr>
          <w:rFonts w:ascii="Book Antiqua" w:hAnsi="Book Antiqua"/>
          <w:color w:val="252525"/>
          <w:spacing w:val="-1"/>
          <w:sz w:val="20"/>
          <w:szCs w:val="20"/>
          <w:lang w:eastAsia="zh-CN"/>
        </w:rPr>
        <w:t>exposed to asbestos</w:t>
      </w:r>
      <w:r w:rsidR="00E251AA" w:rsidRPr="007E62B7">
        <w:rPr>
          <w:rFonts w:ascii="Book Antiqua" w:hAnsi="Book Antiqua"/>
          <w:color w:val="252525"/>
          <w:spacing w:val="-1"/>
          <w:sz w:val="20"/>
          <w:szCs w:val="20"/>
          <w:lang w:eastAsia="zh-CN"/>
        </w:rPr>
        <w:fldChar w:fldCharType="begin">
          <w:fldData xml:space="preserve">PEVuZE5vdGU+PENpdGU+PEF1dGhvcj5ZYXN1ZGE8L0F1dGhvcj48WWVhcj4yMDEwPC9ZZWFyPjxS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PEVuZE5vdGU+PENpdGU+PEF1dGhvcj5ZYXN1ZGE8L0F1dGhvcj48WWVhcj4yMDEwPC9ZZWFyPjxS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[91]</w:t>
      </w:r>
      <w:r w:rsidR="00E251AA" w:rsidRPr="007E62B7">
        <w:rPr>
          <w:rFonts w:ascii="Book Antiqua" w:hAnsi="Book Antiqua"/>
          <w:color w:val="252525"/>
          <w:spacing w:val="-1"/>
          <w:sz w:val="20"/>
          <w:szCs w:val="20"/>
          <w:lang w:eastAsia="zh-CN"/>
        </w:rPr>
        <w:fldChar w:fldCharType="end"/>
      </w:r>
      <w:r w:rsidR="008643A7" w:rsidRPr="007E62B7">
        <w:rPr>
          <w:rFonts w:ascii="Book Antiqua" w:hAnsi="Book Antiqua"/>
          <w:color w:val="252525"/>
          <w:spacing w:val="-1"/>
          <w:sz w:val="20"/>
          <w:szCs w:val="20"/>
          <w:lang w:eastAsia="zh-CN"/>
        </w:rPr>
        <w:t>.</w:t>
      </w:r>
      <w:r w:rsidR="00A2101B" w:rsidRPr="007E62B7">
        <w:rPr>
          <w:rFonts w:ascii="Book Antiqua" w:hAnsi="Book Antiqua"/>
          <w:color w:val="252525"/>
          <w:spacing w:val="-1"/>
          <w:sz w:val="20"/>
          <w:szCs w:val="20"/>
          <w:lang w:eastAsia="zh-CN"/>
        </w:rPr>
        <w:t xml:space="preserve"> It has also been</w:t>
      </w:r>
      <w:r w:rsidR="008643A7" w:rsidRPr="007E62B7">
        <w:rPr>
          <w:rFonts w:ascii="Book Antiqua" w:hAnsi="Book Antiqua"/>
          <w:color w:val="252525"/>
          <w:spacing w:val="-1"/>
          <w:sz w:val="20"/>
          <w:szCs w:val="20"/>
          <w:lang w:eastAsia="zh-CN"/>
        </w:rPr>
        <w:t xml:space="preserve"> implicated </w:t>
      </w:r>
      <w:r w:rsidRPr="007E62B7">
        <w:rPr>
          <w:rFonts w:ascii="Book Antiqua" w:eastAsia="宋体" w:hAnsi="Book Antiqua" w:cs="Times New Roman"/>
          <w:color w:val="252525"/>
          <w:spacing w:val="-1"/>
          <w:sz w:val="20"/>
          <w:szCs w:val="20"/>
          <w:lang w:eastAsia="zh-CN"/>
        </w:rPr>
        <w:t>in</w:t>
      </w:r>
      <w:r w:rsidR="00A2101B" w:rsidRPr="007E62B7">
        <w:rPr>
          <w:rFonts w:ascii="Book Antiqua" w:eastAsia="宋体" w:hAnsi="Book Antiqua" w:cs="Times New Roman"/>
          <w:color w:val="252525"/>
          <w:spacing w:val="-1"/>
          <w:sz w:val="20"/>
          <w:szCs w:val="20"/>
          <w:lang w:eastAsia="zh-CN"/>
        </w:rPr>
        <w:t xml:space="preserve"> the </w:t>
      </w:r>
      <w:r w:rsidRPr="007E62B7">
        <w:rPr>
          <w:rFonts w:ascii="Book Antiqua" w:eastAsia="宋体" w:hAnsi="Book Antiqua" w:cs="Times New Roman"/>
          <w:color w:val="252525"/>
          <w:spacing w:val="-1"/>
          <w:sz w:val="20"/>
          <w:szCs w:val="20"/>
          <w:lang w:eastAsia="zh-CN"/>
        </w:rPr>
        <w:t>attachment and entry</w:t>
      </w:r>
      <w:r w:rsidR="008643A7" w:rsidRPr="007E62B7">
        <w:rPr>
          <w:rFonts w:ascii="Book Antiqua" w:hAnsi="Book Antiqua"/>
          <w:color w:val="252525"/>
          <w:spacing w:val="-1"/>
          <w:sz w:val="20"/>
          <w:szCs w:val="20"/>
          <w:lang w:eastAsia="zh-CN"/>
        </w:rPr>
        <w:t>, genome replication and expression,</w:t>
      </w:r>
      <w:r w:rsidR="005966E2" w:rsidRPr="007E62B7">
        <w:rPr>
          <w:rFonts w:ascii="Book Antiqua" w:hAnsi="Book Antiqua"/>
          <w:color w:val="252525"/>
          <w:spacing w:val="-1"/>
          <w:sz w:val="20"/>
          <w:szCs w:val="20"/>
          <w:lang w:eastAsia="zh-CN"/>
        </w:rPr>
        <w:t xml:space="preserve"> </w:t>
      </w:r>
      <w:r w:rsidR="008643A7" w:rsidRPr="007E62B7">
        <w:rPr>
          <w:rFonts w:ascii="Book Antiqua" w:hAnsi="Book Antiqua"/>
          <w:color w:val="252525"/>
          <w:spacing w:val="-1"/>
          <w:sz w:val="20"/>
          <w:szCs w:val="20"/>
          <w:lang w:eastAsia="zh-CN"/>
        </w:rPr>
        <w:t>assembly</w:t>
      </w:r>
      <w:r w:rsidRPr="007E62B7">
        <w:rPr>
          <w:rFonts w:ascii="Book Antiqua" w:eastAsia="宋体" w:hAnsi="Book Antiqua" w:cs="Times New Roman"/>
          <w:color w:val="252525"/>
          <w:spacing w:val="-1"/>
          <w:sz w:val="20"/>
          <w:szCs w:val="20"/>
          <w:lang w:eastAsia="zh-CN"/>
        </w:rPr>
        <w:t>, and egress</w:t>
      </w:r>
      <w:r w:rsidR="008643A7" w:rsidRPr="007E62B7">
        <w:rPr>
          <w:rFonts w:ascii="Book Antiqua" w:hAnsi="Book Antiqua"/>
          <w:color w:val="252525"/>
          <w:spacing w:val="-1"/>
          <w:sz w:val="20"/>
          <w:szCs w:val="20"/>
          <w:lang w:eastAsia="zh-CN"/>
        </w:rPr>
        <w:t xml:space="preserve"> of viruses</w:t>
      </w:r>
      <w:r w:rsidR="00E251AA" w:rsidRPr="007E62B7">
        <w:rPr>
          <w:rFonts w:ascii="Book Antiqua" w:hAnsi="Book Antiqua"/>
          <w:color w:val="252525"/>
          <w:spacing w:val="-1"/>
          <w:sz w:val="20"/>
          <w:szCs w:val="20"/>
          <w:lang w:eastAsia="zh-CN"/>
        </w:rPr>
        <w:fldChar w:fldCharType="begin"/>
      </w:r>
      <w:r w:rsidR="0041459F" w:rsidRPr="007E62B7">
        <w:rPr>
          <w:rFonts w:ascii="Book Antiqua" w:hAnsi="Book Antiqua"/>
          <w:color w:val="252525"/>
          <w:spacing w:val="-1"/>
          <w:sz w:val="20"/>
          <w:szCs w:val="20"/>
          <w:lang w:eastAsia="zh-CN"/>
        </w:rPr>
        <w:instrText xml:space="preserve"> ADDIN EN.CITE &lt;EndNote&gt;&lt;Cite&gt;&lt;Author&gt;Taylor&lt;/Author&gt;&lt;Year&gt;2018&lt;/Year&gt;&lt;RecNum&gt;118&lt;/RecNum&gt;&lt;DisplayText&gt;&lt;style face="superscript"&gt;[92]&lt;/style&gt;&lt;/DisplayText&gt;&lt;record&gt;&lt;rec-number&gt;118&lt;/rec-number&gt;&lt;foreign-keys&gt;&lt;key app="EN" db-id="zzptsf9vlssrpwetsfm52r9tfx0r00sdddp0" timestamp="1577772009"&gt;118&lt;/key&gt;&lt;/foreign-keys&gt;&lt;ref-type name="Journal Article"&gt;17&lt;/ref-type&gt;&lt;contributors&gt;&lt;authors&gt;&lt;author&gt;Taylor, J. R.&lt;/author&gt;&lt;author&gt;Skeate, J. G.&lt;/author&gt;&lt;author&gt;Kast, W. M.&lt;/author&gt;&lt;/authors&gt;&lt;/contributors&gt;&lt;auth-address&gt;Department of Molecular Microbiology and Immunology, University of Southern California, Los Angeles, CA, United States.&amp;#xD;Department of Obstetrics and Gynecology, University of Southern California, Los Angeles, CA, United States.&amp;#xD;Norris Comprehensive Cancer Center, University of Southern California, Los Angeles, CA, United States.&lt;/auth-address&gt;&lt;titles&gt;&lt;title&gt;Annexin A2 in Virus Infection&lt;/title&gt;&lt;secondary-title&gt;Front Microbiol&lt;/secondary-title&gt;&lt;/titles&gt;&lt;periodical&gt;&lt;full-title&gt;Front Microbiol&lt;/full-title&gt;&lt;/periodical&gt;&lt;pages&gt;2954&lt;/pages&gt;&lt;volume&gt;9&lt;/volume&gt;&lt;edition&gt;2018/12/21&lt;/edition&gt;&lt;keywords&gt;&lt;keyword&gt;A2t&lt;/keyword&gt;&lt;keyword&gt;annexin A2&lt;/keyword&gt;&lt;keyword&gt;endocytosis&lt;/keyword&gt;&lt;keyword&gt;epithelial cells&lt;/keyword&gt;&lt;keyword&gt;infection&lt;/keyword&gt;&lt;keyword&gt;trafficking&lt;/keyword&gt;&lt;keyword&gt;virus&lt;/keyword&gt;&lt;keyword&gt;virus lifecycle&lt;/keyword&gt;&lt;/keywords&gt;&lt;dates&gt;&lt;year&gt;2018&lt;/year&gt;&lt;/dates&gt;&lt;isbn&gt;1664-302X (Print)&amp;#xD;1664-302X (Linking)&lt;/isbn&gt;&lt;accession-num&gt;30568638&lt;/accession-num&gt;&lt;urls&gt;&lt;related-urls&gt;&lt;url&gt;https://www.ncbi.nlm.nih.gov/pubmed/30568638&lt;/url&gt;&lt;/related-urls&gt;&lt;/urls&gt;&lt;custom2&gt;PMC6290281&lt;/custom2&gt;&lt;electronic-resource-num&gt;10.3389/fmicb.2018.02954&lt;/electronic-resource-num&gt;&lt;/record&gt;&lt;/Cite&gt;&lt;/EndNote&gt;</w:instrText>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[92]</w:t>
      </w:r>
      <w:r w:rsidR="00E251AA" w:rsidRPr="007E62B7">
        <w:rPr>
          <w:rFonts w:ascii="Book Antiqua" w:hAnsi="Book Antiqua"/>
          <w:color w:val="252525"/>
          <w:spacing w:val="-1"/>
          <w:sz w:val="20"/>
          <w:szCs w:val="20"/>
          <w:lang w:eastAsia="zh-CN"/>
        </w:rPr>
        <w:fldChar w:fldCharType="end"/>
      </w:r>
      <w:r w:rsidR="008643A7" w:rsidRPr="007E62B7">
        <w:rPr>
          <w:rFonts w:ascii="Book Antiqua" w:hAnsi="Book Antiqua"/>
          <w:color w:val="252525"/>
          <w:spacing w:val="-1"/>
          <w:sz w:val="20"/>
          <w:szCs w:val="20"/>
          <w:lang w:eastAsia="zh-CN"/>
        </w:rPr>
        <w:t>.</w:t>
      </w:r>
      <w:r w:rsidR="0002292E" w:rsidRPr="007E62B7">
        <w:rPr>
          <w:rFonts w:ascii="Book Antiqua" w:hAnsi="Book Antiqua"/>
          <w:color w:val="252525"/>
          <w:spacing w:val="-1"/>
          <w:sz w:val="20"/>
          <w:szCs w:val="20"/>
          <w:lang w:eastAsia="zh-CN"/>
        </w:rPr>
        <w:t xml:space="preserve"> </w:t>
      </w:r>
    </w:p>
    <w:p w14:paraId="3B24C8D2" w14:textId="02566A2E" w:rsidR="009C5EFB" w:rsidRPr="007E62B7" w:rsidRDefault="008643A7" w:rsidP="007E62B7">
      <w:pPr>
        <w:adjustRightInd w:val="0"/>
        <w:snapToGrid w:val="0"/>
        <w:spacing w:line="360" w:lineRule="auto"/>
        <w:ind w:firstLine="270"/>
        <w:jc w:val="both"/>
        <w:rPr>
          <w:rFonts w:ascii="Book Antiqua" w:hAnsi="Book Antiqua"/>
          <w:color w:val="252525"/>
          <w:spacing w:val="-1"/>
          <w:sz w:val="20"/>
          <w:szCs w:val="20"/>
          <w:lang w:eastAsia="zh-CN"/>
        </w:rPr>
      </w:pPr>
      <w:r w:rsidRPr="007E62B7">
        <w:rPr>
          <w:rFonts w:ascii="Book Antiqua" w:hAnsi="Book Antiqua"/>
          <w:color w:val="252525"/>
          <w:spacing w:val="-1"/>
          <w:sz w:val="20"/>
          <w:szCs w:val="20"/>
          <w:lang w:eastAsia="zh-CN"/>
        </w:rPr>
        <w:t xml:space="preserve">ANXA2 is essential for </w:t>
      </w:r>
      <w:r w:rsidR="00A2101B" w:rsidRPr="007E62B7">
        <w:rPr>
          <w:rFonts w:ascii="Book Antiqua" w:hAnsi="Book Antiqua"/>
          <w:color w:val="252525"/>
          <w:spacing w:val="-1"/>
          <w:sz w:val="20"/>
          <w:szCs w:val="20"/>
          <w:lang w:eastAsia="zh-CN"/>
        </w:rPr>
        <w:t xml:space="preserve">the trafficking and capsid disassembly of </w:t>
      </w:r>
      <w:r w:rsidRPr="007E62B7">
        <w:rPr>
          <w:rFonts w:ascii="Book Antiqua" w:hAnsi="Book Antiqua"/>
          <w:color w:val="252525"/>
          <w:spacing w:val="-1"/>
          <w:sz w:val="20"/>
          <w:szCs w:val="20"/>
          <w:lang w:eastAsia="zh-CN"/>
        </w:rPr>
        <w:t xml:space="preserve">oncogenic human papillomavirus and protects </w:t>
      </w:r>
      <w:r w:rsidR="00A2101B" w:rsidRPr="007E62B7">
        <w:rPr>
          <w:rFonts w:ascii="Book Antiqua" w:hAnsi="Book Antiqua"/>
          <w:color w:val="252525"/>
          <w:spacing w:val="-1"/>
          <w:sz w:val="20"/>
          <w:szCs w:val="20"/>
          <w:lang w:eastAsia="zh-CN"/>
        </w:rPr>
        <w:t xml:space="preserve">the </w:t>
      </w:r>
      <w:r w:rsidRPr="007E62B7">
        <w:rPr>
          <w:rFonts w:ascii="Book Antiqua" w:hAnsi="Book Antiqua"/>
          <w:color w:val="252525"/>
          <w:spacing w:val="-1"/>
          <w:sz w:val="20"/>
          <w:szCs w:val="20"/>
          <w:lang w:eastAsia="zh-CN"/>
        </w:rPr>
        <w:t>virions from lysosomal</w:t>
      </w:r>
      <w:r w:rsidR="005966E2"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degradation</w:t>
      </w:r>
      <w:r w:rsidR="00E251AA" w:rsidRPr="007E62B7">
        <w:rPr>
          <w:rFonts w:ascii="Book Antiqua" w:hAnsi="Book Antiqua"/>
          <w:color w:val="252525"/>
          <w:spacing w:val="-1"/>
          <w:sz w:val="20"/>
          <w:szCs w:val="20"/>
          <w:lang w:eastAsia="zh-CN"/>
        </w:rPr>
        <w:fldChar w:fldCharType="begin">
          <w:fldData xml:space="preserve">PEVuZE5vdGU+PENpdGU+PEF1dGhvcj5UYXlsb3I8L0F1dGhvcj48WWVhcj4yMDE4PC9ZZWFyPjxS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PEVuZE5vdGU+PENpdGU+PEF1dGhvcj5UYXlsb3I8L0F1dGhvcj48WWVhcj4yMDE4PC9ZZWFyPjxS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[93]</w:t>
      </w:r>
      <w:r w:rsidR="00E251AA" w:rsidRPr="007E62B7">
        <w:rPr>
          <w:rFonts w:ascii="Book Antiqua" w:hAnsi="Book Antiqua"/>
          <w:color w:val="252525"/>
          <w:spacing w:val="-1"/>
          <w:sz w:val="20"/>
          <w:szCs w:val="20"/>
          <w:lang w:eastAsia="zh-CN"/>
        </w:rPr>
        <w:fldChar w:fldCharType="end"/>
      </w:r>
      <w:r w:rsidRPr="007E62B7">
        <w:rPr>
          <w:rFonts w:ascii="Book Antiqua" w:hAnsi="Book Antiqua"/>
          <w:color w:val="252525"/>
          <w:spacing w:val="-1"/>
          <w:sz w:val="20"/>
          <w:szCs w:val="20"/>
          <w:lang w:eastAsia="zh-CN"/>
        </w:rPr>
        <w:t xml:space="preserve">. </w:t>
      </w:r>
      <w:r w:rsidR="00A2101B" w:rsidRPr="007E62B7">
        <w:rPr>
          <w:rFonts w:ascii="Book Antiqua" w:hAnsi="Book Antiqua"/>
          <w:color w:val="252525"/>
          <w:spacing w:val="-1"/>
          <w:sz w:val="20"/>
          <w:szCs w:val="20"/>
          <w:lang w:eastAsia="zh-CN"/>
        </w:rPr>
        <w:t>The c</w:t>
      </w:r>
      <w:r w:rsidR="00192374" w:rsidRPr="007E62B7">
        <w:rPr>
          <w:rFonts w:ascii="Book Antiqua" w:hAnsi="Book Antiqua"/>
          <w:color w:val="252525"/>
          <w:spacing w:val="-1"/>
          <w:sz w:val="20"/>
          <w:szCs w:val="20"/>
          <w:lang w:eastAsia="zh-CN"/>
        </w:rPr>
        <w:t xml:space="preserve">ell-surface translocation of </w:t>
      </w:r>
      <w:r w:rsidR="00352D89" w:rsidRPr="007E62B7">
        <w:rPr>
          <w:rFonts w:ascii="Book Antiqua" w:hAnsi="Book Antiqua"/>
          <w:color w:val="252525"/>
          <w:spacing w:val="-1"/>
          <w:sz w:val="20"/>
          <w:szCs w:val="20"/>
          <w:lang w:eastAsia="zh-CN"/>
        </w:rPr>
        <w:t>ANX</w:t>
      </w:r>
      <w:r w:rsidR="00192374" w:rsidRPr="007E62B7">
        <w:rPr>
          <w:rFonts w:ascii="Book Antiqua" w:hAnsi="Book Antiqua"/>
          <w:color w:val="252525"/>
          <w:spacing w:val="-1"/>
          <w:sz w:val="20"/>
          <w:szCs w:val="20"/>
          <w:lang w:eastAsia="zh-CN"/>
        </w:rPr>
        <w:t xml:space="preserve">A2 contributes to bleomycin-induced pulmonary fibrosis </w:t>
      </w:r>
      <w:r w:rsidR="00A2101B" w:rsidRPr="007E62B7">
        <w:rPr>
          <w:rFonts w:ascii="Book Antiqua" w:hAnsi="Book Antiqua"/>
          <w:color w:val="252525"/>
          <w:spacing w:val="-1"/>
          <w:sz w:val="20"/>
          <w:szCs w:val="20"/>
          <w:lang w:eastAsia="zh-CN"/>
        </w:rPr>
        <w:t>through its</w:t>
      </w:r>
      <w:r w:rsidR="005966E2" w:rsidRPr="007E62B7">
        <w:rPr>
          <w:rFonts w:ascii="Book Antiqua" w:hAnsi="Book Antiqua"/>
          <w:color w:val="252525"/>
          <w:spacing w:val="-1"/>
          <w:sz w:val="20"/>
          <w:szCs w:val="20"/>
          <w:lang w:eastAsia="zh-CN"/>
        </w:rPr>
        <w:t xml:space="preserve"> </w:t>
      </w:r>
      <w:r w:rsidR="00A2101B" w:rsidRPr="007E62B7">
        <w:rPr>
          <w:rFonts w:ascii="Book Antiqua" w:hAnsi="Book Antiqua"/>
          <w:color w:val="252525"/>
          <w:spacing w:val="-1"/>
          <w:sz w:val="20"/>
          <w:szCs w:val="20"/>
          <w:lang w:eastAsia="zh-CN"/>
        </w:rPr>
        <w:t>mediation of the</w:t>
      </w:r>
      <w:r w:rsidR="005966E2" w:rsidRPr="007E62B7">
        <w:rPr>
          <w:rFonts w:ascii="Book Antiqua" w:hAnsi="Book Antiqua"/>
          <w:color w:val="252525"/>
          <w:spacing w:val="-1"/>
          <w:sz w:val="20"/>
          <w:szCs w:val="20"/>
          <w:lang w:eastAsia="zh-CN"/>
        </w:rPr>
        <w:t xml:space="preserve"> </w:t>
      </w:r>
      <w:r w:rsidR="00192374" w:rsidRPr="007E62B7">
        <w:rPr>
          <w:rFonts w:ascii="Book Antiqua" w:hAnsi="Book Antiqua"/>
          <w:color w:val="252525"/>
          <w:spacing w:val="-1"/>
          <w:sz w:val="20"/>
          <w:szCs w:val="20"/>
          <w:lang w:eastAsia="zh-CN"/>
        </w:rPr>
        <w:t>inflammatory response in mice</w:t>
      </w:r>
      <w:r w:rsidR="00E251AA" w:rsidRPr="007E62B7">
        <w:rPr>
          <w:rFonts w:ascii="Book Antiqua" w:hAnsi="Book Antiqua"/>
          <w:color w:val="252525"/>
          <w:spacing w:val="-1"/>
          <w:sz w:val="20"/>
          <w:szCs w:val="20"/>
          <w:lang w:eastAsia="zh-CN"/>
        </w:rPr>
        <w:fldChar w:fldCharType="begin">
          <w:fldData xml:space="preserve">PEVuZE5vdGU+PENpdGU+PEF1dGhvcj5MZWk8L0F1dGhvcj48WWVhcj4yMDE5PC9ZZWFyPjxSZWNO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PEVuZE5vdGU+PENpdGU+PEF1dGhvcj5MZWk8L0F1dGhvcj48WWVhcj4yMDE5PC9ZZWFyPjxSZWNO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[94]</w:t>
      </w:r>
      <w:r w:rsidR="00E251AA" w:rsidRPr="007E62B7">
        <w:rPr>
          <w:rFonts w:ascii="Book Antiqua" w:hAnsi="Book Antiqua"/>
          <w:color w:val="252525"/>
          <w:spacing w:val="-1"/>
          <w:sz w:val="20"/>
          <w:szCs w:val="20"/>
          <w:lang w:eastAsia="zh-CN"/>
        </w:rPr>
        <w:fldChar w:fldCharType="end"/>
      </w:r>
      <w:r w:rsidR="00192374" w:rsidRPr="007E62B7">
        <w:rPr>
          <w:rFonts w:ascii="Book Antiqua" w:hAnsi="Book Antiqua"/>
          <w:color w:val="252525"/>
          <w:spacing w:val="-1"/>
          <w:sz w:val="20"/>
          <w:szCs w:val="20"/>
          <w:lang w:eastAsia="zh-CN"/>
        </w:rPr>
        <w:t>.</w:t>
      </w:r>
      <w:r w:rsidR="00A2101B" w:rsidRPr="007E62B7">
        <w:rPr>
          <w:rFonts w:ascii="Book Antiqua" w:hAnsi="Book Antiqua"/>
          <w:color w:val="252525"/>
          <w:spacing w:val="-1"/>
          <w:sz w:val="20"/>
          <w:szCs w:val="20"/>
          <w:lang w:eastAsia="zh-CN"/>
        </w:rPr>
        <w:t xml:space="preserve"> S</w:t>
      </w:r>
      <w:r w:rsidR="00352D89" w:rsidRPr="007E62B7">
        <w:rPr>
          <w:rFonts w:ascii="Book Antiqua" w:hAnsi="Book Antiqua"/>
          <w:color w:val="252525"/>
          <w:spacing w:val="-1"/>
          <w:sz w:val="20"/>
          <w:szCs w:val="20"/>
          <w:lang w:eastAsia="zh-CN"/>
        </w:rPr>
        <w:t>tromal cell-derived factor-1</w:t>
      </w:r>
      <w:r w:rsidR="00A2101B" w:rsidRPr="007E62B7">
        <w:rPr>
          <w:rFonts w:ascii="Book Antiqua" w:hAnsi="Book Antiqua"/>
          <w:color w:val="252525"/>
          <w:spacing w:val="-1"/>
          <w:sz w:val="20"/>
          <w:szCs w:val="20"/>
          <w:lang w:eastAsia="zh-CN"/>
        </w:rPr>
        <w:t xml:space="preserve"> alpha</w:t>
      </w:r>
      <w:r w:rsidR="00193B51" w:rsidRPr="007E62B7">
        <w:rPr>
          <w:rFonts w:ascii="Book Antiqua" w:hAnsi="Book Antiqua"/>
          <w:color w:val="252525"/>
          <w:spacing w:val="-1"/>
          <w:sz w:val="20"/>
          <w:szCs w:val="20"/>
          <w:lang w:eastAsia="zh-CN"/>
        </w:rPr>
        <w:t xml:space="preserve"> triggers </w:t>
      </w:r>
      <w:r w:rsidR="00A2101B" w:rsidRPr="007E62B7">
        <w:rPr>
          <w:rFonts w:ascii="Book Antiqua" w:hAnsi="Book Antiqua"/>
          <w:color w:val="252525"/>
          <w:spacing w:val="-1"/>
          <w:sz w:val="20"/>
          <w:szCs w:val="20"/>
          <w:lang w:eastAsia="zh-CN"/>
        </w:rPr>
        <w:t>the</w:t>
      </w:r>
      <w:r w:rsidR="004F736F" w:rsidRPr="007E62B7">
        <w:rPr>
          <w:rFonts w:ascii="Book Antiqua" w:hAnsi="Book Antiqua"/>
          <w:color w:val="252525"/>
          <w:spacing w:val="-1"/>
          <w:sz w:val="20"/>
          <w:szCs w:val="20"/>
          <w:lang w:eastAsia="zh-CN"/>
        </w:rPr>
        <w:t xml:space="preserve"> </w:t>
      </w:r>
      <w:r w:rsidR="008D1FBE" w:rsidRPr="007E62B7">
        <w:rPr>
          <w:rFonts w:ascii="Book Antiqua" w:hAnsi="Book Antiqua"/>
          <w:i/>
          <w:iCs/>
          <w:color w:val="252525"/>
          <w:spacing w:val="-1"/>
          <w:sz w:val="20"/>
          <w:szCs w:val="20"/>
          <w:lang w:eastAsia="zh-CN"/>
        </w:rPr>
        <w:t>engulfment and cell motility 1</w:t>
      </w:r>
      <w:r w:rsidR="00A2101B" w:rsidRPr="007E62B7">
        <w:rPr>
          <w:rFonts w:ascii="Book Antiqua" w:hAnsi="Book Antiqua"/>
          <w:color w:val="252525"/>
          <w:spacing w:val="-1"/>
          <w:sz w:val="20"/>
          <w:szCs w:val="20"/>
          <w:lang w:eastAsia="zh-CN"/>
        </w:rPr>
        <w:t xml:space="preserve"> </w:t>
      </w:r>
      <w:r w:rsidR="008D1FBE" w:rsidRPr="007E62B7">
        <w:rPr>
          <w:rFonts w:ascii="Book Antiqua" w:hAnsi="Book Antiqua"/>
          <w:color w:val="252525"/>
          <w:spacing w:val="-1"/>
          <w:sz w:val="20"/>
          <w:szCs w:val="20"/>
          <w:lang w:eastAsia="zh-CN"/>
        </w:rPr>
        <w:t>gene</w:t>
      </w:r>
      <w:r w:rsidR="00193B51" w:rsidRPr="007E62B7">
        <w:rPr>
          <w:rFonts w:ascii="Book Antiqua" w:hAnsi="Book Antiqua"/>
          <w:color w:val="252525"/>
          <w:spacing w:val="-1"/>
          <w:sz w:val="20"/>
          <w:szCs w:val="20"/>
          <w:lang w:eastAsia="zh-CN"/>
        </w:rPr>
        <w:t xml:space="preserve">-dependent membrane translocation of ANXA2 </w:t>
      </w:r>
      <w:r w:rsidR="00AB17FD" w:rsidRPr="007E62B7">
        <w:rPr>
          <w:rFonts w:ascii="Book Antiqua" w:hAnsi="Book Antiqua"/>
          <w:color w:val="252525"/>
          <w:spacing w:val="-1"/>
          <w:sz w:val="20"/>
          <w:szCs w:val="20"/>
          <w:lang w:eastAsia="zh-CN"/>
        </w:rPr>
        <w:t>for the regulation of</w:t>
      </w:r>
      <w:r w:rsidR="004F736F" w:rsidRPr="007E62B7">
        <w:rPr>
          <w:rFonts w:ascii="Book Antiqua" w:hAnsi="Book Antiqua"/>
          <w:color w:val="252525"/>
          <w:spacing w:val="-1"/>
          <w:sz w:val="20"/>
          <w:szCs w:val="20"/>
          <w:lang w:eastAsia="zh-CN"/>
        </w:rPr>
        <w:t xml:space="preserve"> </w:t>
      </w:r>
      <w:r w:rsidR="00193B51" w:rsidRPr="007E62B7">
        <w:rPr>
          <w:rFonts w:ascii="Book Antiqua" w:hAnsi="Book Antiqua"/>
          <w:color w:val="252525"/>
          <w:spacing w:val="-1"/>
          <w:sz w:val="20"/>
          <w:szCs w:val="20"/>
          <w:lang w:eastAsia="zh-CN"/>
        </w:rPr>
        <w:t xml:space="preserve">HCC chemotaxis and </w:t>
      </w:r>
      <w:proofErr w:type="gramStart"/>
      <w:r w:rsidR="00193B51" w:rsidRPr="007E62B7">
        <w:rPr>
          <w:rFonts w:ascii="Book Antiqua" w:hAnsi="Book Antiqua"/>
          <w:color w:val="252525"/>
          <w:spacing w:val="-1"/>
          <w:sz w:val="20"/>
          <w:szCs w:val="20"/>
          <w:lang w:eastAsia="zh-CN"/>
        </w:rPr>
        <w:t>metastasis</w:t>
      </w:r>
      <w:proofErr w:type="gramEnd"/>
      <w:r w:rsidR="00E251AA" w:rsidRPr="007E62B7">
        <w:rPr>
          <w:rFonts w:ascii="Book Antiqua" w:hAnsi="Book Antiqua"/>
          <w:color w:val="252525"/>
          <w:spacing w:val="-1"/>
          <w:sz w:val="20"/>
          <w:szCs w:val="20"/>
          <w:lang w:eastAsia="zh-CN"/>
        </w:rPr>
        <w:fldChar w:fldCharType="begin">
          <w:fldData xml:space="preserve">PEVuZE5vdGU+PENpdGU+PEF1dGhvcj5MaTwvQXV0aG9yPjxZZWFyPjIwMTk8L1llYXI+PFJlY051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PEVuZE5vdGU+PENpdGU+PEF1dGhvcj5MaTwvQXV0aG9yPjxZZWFyPjIwMTk8L1llYXI+PFJlY051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[95]</w:t>
      </w:r>
      <w:r w:rsidR="00E251AA" w:rsidRPr="007E62B7">
        <w:rPr>
          <w:rFonts w:ascii="Book Antiqua" w:hAnsi="Book Antiqua"/>
          <w:color w:val="252525"/>
          <w:spacing w:val="-1"/>
          <w:sz w:val="20"/>
          <w:szCs w:val="20"/>
          <w:lang w:eastAsia="zh-CN"/>
        </w:rPr>
        <w:fldChar w:fldCharType="end"/>
      </w:r>
      <w:r w:rsidR="00193B51" w:rsidRPr="007E62B7">
        <w:rPr>
          <w:rFonts w:ascii="Book Antiqua" w:hAnsi="Book Antiqua"/>
          <w:color w:val="252525"/>
          <w:spacing w:val="-1"/>
          <w:sz w:val="20"/>
          <w:szCs w:val="20"/>
          <w:lang w:eastAsia="zh-CN"/>
        </w:rPr>
        <w:t>.</w:t>
      </w:r>
    </w:p>
    <w:p w14:paraId="34C5F379" w14:textId="4545A5DC" w:rsidR="009C5EFB" w:rsidRPr="007E62B7" w:rsidRDefault="0062301E" w:rsidP="007E62B7">
      <w:pPr>
        <w:adjustRightInd w:val="0"/>
        <w:snapToGrid w:val="0"/>
        <w:spacing w:line="360" w:lineRule="auto"/>
        <w:ind w:firstLine="270"/>
        <w:jc w:val="both"/>
        <w:rPr>
          <w:rFonts w:ascii="Book Antiqua" w:hAnsi="Book Antiqua"/>
          <w:color w:val="252525"/>
          <w:spacing w:val="-1"/>
          <w:sz w:val="20"/>
          <w:szCs w:val="20"/>
          <w:lang w:eastAsia="zh-CN"/>
        </w:rPr>
      </w:pPr>
      <w:r w:rsidRPr="007E62B7">
        <w:rPr>
          <w:rFonts w:ascii="Book Antiqua" w:hAnsi="Book Antiqua"/>
          <w:color w:val="252525"/>
          <w:spacing w:val="-1"/>
          <w:sz w:val="20"/>
          <w:szCs w:val="20"/>
          <w:lang w:eastAsia="zh-CN"/>
        </w:rPr>
        <w:t xml:space="preserve">Cancer-associated fibroblasts promote </w:t>
      </w:r>
      <w:r w:rsidR="00AB17FD" w:rsidRPr="007E62B7">
        <w:rPr>
          <w:rFonts w:ascii="Book Antiqua" w:hAnsi="Book Antiqua"/>
          <w:color w:val="252525"/>
          <w:spacing w:val="-1"/>
          <w:sz w:val="20"/>
          <w:szCs w:val="20"/>
          <w:lang w:eastAsia="zh-CN"/>
        </w:rPr>
        <w:t>EMT</w:t>
      </w:r>
      <w:r w:rsidRPr="007E62B7">
        <w:rPr>
          <w:rFonts w:ascii="Book Antiqua" w:hAnsi="Book Antiqua"/>
          <w:color w:val="252525"/>
          <w:spacing w:val="-1"/>
          <w:sz w:val="20"/>
          <w:szCs w:val="20"/>
          <w:lang w:eastAsia="zh-CN"/>
        </w:rPr>
        <w:t xml:space="preserve"> and </w:t>
      </w:r>
      <w:r w:rsidR="002A0C85" w:rsidRPr="00B4728F">
        <w:rPr>
          <w:rFonts w:ascii="Book Antiqua" w:hAnsi="Book Antiqua"/>
          <w:color w:val="252525"/>
          <w:spacing w:val="-1"/>
          <w:sz w:val="20"/>
          <w:szCs w:val="20"/>
          <w:lang w:eastAsia="zh-CN"/>
        </w:rPr>
        <w:t>epidermal growth factor receptor</w:t>
      </w:r>
      <w:r w:rsidR="00BA3215" w:rsidRPr="007E62B7">
        <w:rPr>
          <w:rFonts w:ascii="Book Antiqua" w:hAnsi="Book Antiqua"/>
          <w:color w:val="252525"/>
          <w:spacing w:val="-1"/>
          <w:sz w:val="20"/>
          <w:szCs w:val="20"/>
          <w:lang w:eastAsia="zh-CN"/>
        </w:rPr>
        <w:t>–</w:t>
      </w:r>
      <w:r w:rsidR="00AB17FD" w:rsidRPr="007E62B7">
        <w:rPr>
          <w:rFonts w:ascii="Book Antiqua" w:hAnsi="Book Antiqua"/>
          <w:color w:val="252525"/>
          <w:spacing w:val="-1"/>
          <w:sz w:val="20"/>
          <w:szCs w:val="20"/>
          <w:lang w:eastAsia="zh-CN"/>
        </w:rPr>
        <w:t xml:space="preserve">tyrosine kinase inhibitor </w:t>
      </w:r>
      <w:r w:rsidRPr="007E62B7">
        <w:rPr>
          <w:rFonts w:ascii="Book Antiqua" w:hAnsi="Book Antiqua"/>
          <w:color w:val="252525"/>
          <w:spacing w:val="-1"/>
          <w:sz w:val="20"/>
          <w:szCs w:val="20"/>
          <w:lang w:eastAsia="zh-CN"/>
        </w:rPr>
        <w:t xml:space="preserve">resistance in non-small cell lung cancers </w:t>
      </w:r>
      <w:r w:rsidRPr="007E62B7">
        <w:rPr>
          <w:rFonts w:ascii="Book Antiqua" w:hAnsi="Book Antiqua"/>
          <w:i/>
          <w:iCs/>
          <w:color w:val="252525"/>
          <w:spacing w:val="-1"/>
          <w:sz w:val="20"/>
          <w:szCs w:val="20"/>
          <w:lang w:eastAsia="zh-CN"/>
        </w:rPr>
        <w:t>via</w:t>
      </w:r>
      <w:r w:rsidRPr="007E62B7">
        <w:rPr>
          <w:rFonts w:ascii="Book Antiqua" w:hAnsi="Book Antiqua"/>
          <w:color w:val="252525"/>
          <w:spacing w:val="-1"/>
          <w:sz w:val="20"/>
          <w:szCs w:val="20"/>
          <w:lang w:eastAsia="zh-CN"/>
        </w:rPr>
        <w:t xml:space="preserve"> </w:t>
      </w:r>
      <w:r w:rsidR="00AB17FD" w:rsidRPr="007E62B7">
        <w:rPr>
          <w:rStyle w:val="st"/>
          <w:rFonts w:ascii="Book Antiqua" w:hAnsi="Book Antiqua"/>
          <w:sz w:val="20"/>
          <w:szCs w:val="20"/>
        </w:rPr>
        <w:t>hepatocyte growth factor</w:t>
      </w:r>
      <w:r w:rsidR="0002292E" w:rsidRPr="007E62B7">
        <w:rPr>
          <w:rFonts w:ascii="Book Antiqua" w:hAnsi="Book Antiqua"/>
          <w:color w:val="252525"/>
          <w:spacing w:val="-1"/>
          <w:sz w:val="20"/>
          <w:szCs w:val="20"/>
          <w:lang w:eastAsia="zh-CN"/>
        </w:rPr>
        <w:t>-</w:t>
      </w:r>
      <w:r w:rsidR="00AB17FD" w:rsidRPr="007E62B7">
        <w:rPr>
          <w:rStyle w:val="af0"/>
          <w:rFonts w:ascii="Book Antiqua" w:hAnsi="Book Antiqua"/>
          <w:i w:val="0"/>
          <w:sz w:val="20"/>
          <w:szCs w:val="20"/>
        </w:rPr>
        <w:t>insulin-like growth factor-1</w:t>
      </w:r>
      <w:r w:rsidR="0002292E" w:rsidRPr="007E62B7">
        <w:rPr>
          <w:rFonts w:ascii="Book Antiqua" w:hAnsi="Book Antiqua"/>
          <w:color w:val="252525"/>
          <w:spacing w:val="-1"/>
          <w:sz w:val="20"/>
          <w:szCs w:val="20"/>
          <w:lang w:eastAsia="zh-CN"/>
        </w:rPr>
        <w:t>-</w:t>
      </w:r>
      <w:r w:rsidRPr="007E62B7">
        <w:rPr>
          <w:rFonts w:ascii="Book Antiqua" w:hAnsi="Book Antiqua"/>
          <w:color w:val="252525"/>
          <w:spacing w:val="-1"/>
          <w:sz w:val="20"/>
          <w:szCs w:val="20"/>
          <w:lang w:eastAsia="zh-CN"/>
        </w:rPr>
        <w:t xml:space="preserve">ANXA2 </w:t>
      </w:r>
      <w:proofErr w:type="gramStart"/>
      <w:r w:rsidRPr="007E62B7">
        <w:rPr>
          <w:rFonts w:ascii="Book Antiqua" w:hAnsi="Book Antiqua"/>
          <w:color w:val="252525"/>
          <w:spacing w:val="-1"/>
          <w:sz w:val="20"/>
          <w:szCs w:val="20"/>
          <w:lang w:eastAsia="zh-CN"/>
        </w:rPr>
        <w:t>signaling</w:t>
      </w:r>
      <w:proofErr w:type="gramEnd"/>
      <w:r w:rsidR="00E251AA" w:rsidRPr="007E62B7">
        <w:rPr>
          <w:rFonts w:ascii="Book Antiqua" w:hAnsi="Book Antiqua"/>
          <w:color w:val="252525"/>
          <w:spacing w:val="-1"/>
          <w:sz w:val="20"/>
          <w:szCs w:val="20"/>
          <w:lang w:eastAsia="zh-CN"/>
        </w:rPr>
        <w:fldChar w:fldCharType="begin">
          <w:fldData xml:space="preserve">PEVuZE5vdGU+PENpdGU+PEF1dGhvcj5ZaTwvQXV0aG9yPjxZZWFyPjIwMTg8L1llYXI+PFJlY051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PEVuZE5vdGU+PENpdGU+PEF1dGhvcj5ZaTwvQXV0aG9yPjxZZWFyPjIwMTg8L1llYXI+PFJlY051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[96]</w:t>
      </w:r>
      <w:r w:rsidR="00E251AA" w:rsidRPr="007E62B7">
        <w:rPr>
          <w:rFonts w:ascii="Book Antiqua" w:hAnsi="Book Antiqua"/>
          <w:color w:val="252525"/>
          <w:spacing w:val="-1"/>
          <w:sz w:val="20"/>
          <w:szCs w:val="20"/>
          <w:lang w:eastAsia="zh-CN"/>
        </w:rPr>
        <w:fldChar w:fldCharType="end"/>
      </w:r>
      <w:r w:rsidRPr="007E62B7">
        <w:rPr>
          <w:rFonts w:ascii="Book Antiqua" w:hAnsi="Book Antiqua"/>
          <w:color w:val="252525"/>
          <w:spacing w:val="-1"/>
          <w:sz w:val="20"/>
          <w:szCs w:val="20"/>
          <w:lang w:eastAsia="zh-CN"/>
        </w:rPr>
        <w:t>.</w:t>
      </w:r>
      <w:r w:rsidR="0002292E" w:rsidRPr="007E62B7">
        <w:rPr>
          <w:rFonts w:ascii="Book Antiqua" w:hAnsi="Book Antiqua"/>
          <w:color w:val="252525"/>
          <w:spacing w:val="-1"/>
          <w:sz w:val="20"/>
          <w:szCs w:val="20"/>
          <w:lang w:eastAsia="zh-CN"/>
        </w:rPr>
        <w:t xml:space="preserve"> </w:t>
      </w:r>
      <w:r w:rsidR="002071FD" w:rsidRPr="007E62B7">
        <w:rPr>
          <w:rFonts w:ascii="Book Antiqua" w:hAnsi="Book Antiqua"/>
          <w:color w:val="252525"/>
          <w:spacing w:val="-1"/>
          <w:sz w:val="20"/>
          <w:szCs w:val="20"/>
          <w:lang w:eastAsia="zh-CN"/>
        </w:rPr>
        <w:t xml:space="preserve">A study on the </w:t>
      </w:r>
      <w:r w:rsidR="00AB17FD" w:rsidRPr="007E62B7">
        <w:rPr>
          <w:rFonts w:ascii="Book Antiqua" w:hAnsi="Book Antiqua"/>
          <w:color w:val="252525"/>
          <w:spacing w:val="-1"/>
          <w:sz w:val="20"/>
          <w:szCs w:val="20"/>
          <w:lang w:eastAsia="zh-CN"/>
        </w:rPr>
        <w:t>pathogenesis</w:t>
      </w:r>
      <w:r w:rsidR="002071FD" w:rsidRPr="007E62B7">
        <w:rPr>
          <w:rFonts w:ascii="Book Antiqua" w:hAnsi="Book Antiqua"/>
          <w:color w:val="252525"/>
          <w:spacing w:val="-1"/>
          <w:sz w:val="20"/>
          <w:szCs w:val="20"/>
          <w:lang w:eastAsia="zh-CN"/>
        </w:rPr>
        <w:t xml:space="preserve"> of immune</w:t>
      </w:r>
      <w:r w:rsidR="001539F8" w:rsidRPr="007E62B7">
        <w:rPr>
          <w:rFonts w:ascii="Book Antiqua" w:hAnsi="Book Antiqua"/>
          <w:color w:val="252525"/>
          <w:spacing w:val="-1"/>
          <w:sz w:val="20"/>
          <w:szCs w:val="20"/>
          <w:lang w:eastAsia="zh-CN"/>
        </w:rPr>
        <w:t>-mediated</w:t>
      </w:r>
      <w:r w:rsidR="002071FD" w:rsidRPr="007E62B7">
        <w:rPr>
          <w:rFonts w:ascii="Book Antiqua" w:hAnsi="Book Antiqua"/>
          <w:color w:val="252525"/>
          <w:spacing w:val="-1"/>
          <w:sz w:val="20"/>
          <w:szCs w:val="20"/>
          <w:lang w:eastAsia="zh-CN"/>
        </w:rPr>
        <w:t xml:space="preserve"> liver fibrosis found that after modeling </w:t>
      </w:r>
      <w:r w:rsidR="001539F8" w:rsidRPr="007E62B7">
        <w:rPr>
          <w:rFonts w:ascii="Book Antiqua" w:hAnsi="Book Antiqua"/>
          <w:color w:val="252525"/>
          <w:spacing w:val="-1"/>
          <w:sz w:val="20"/>
          <w:szCs w:val="20"/>
          <w:lang w:eastAsia="zh-CN"/>
        </w:rPr>
        <w:t xml:space="preserve">of the disease in rats </w:t>
      </w:r>
      <w:r w:rsidR="002071FD" w:rsidRPr="007E62B7">
        <w:rPr>
          <w:rFonts w:ascii="Book Antiqua" w:hAnsi="Book Antiqua"/>
          <w:color w:val="252525"/>
          <w:spacing w:val="-1"/>
          <w:sz w:val="20"/>
          <w:szCs w:val="20"/>
          <w:lang w:eastAsia="zh-CN"/>
        </w:rPr>
        <w:t xml:space="preserve">by injection with pig serum, </w:t>
      </w:r>
      <w:r w:rsidR="001539F8" w:rsidRPr="007E62B7">
        <w:rPr>
          <w:rFonts w:ascii="Book Antiqua" w:hAnsi="Book Antiqua"/>
          <w:color w:val="252525"/>
          <w:spacing w:val="-1"/>
          <w:sz w:val="20"/>
          <w:szCs w:val="20"/>
          <w:lang w:eastAsia="zh-CN"/>
        </w:rPr>
        <w:t xml:space="preserve">the </w:t>
      </w:r>
      <w:r w:rsidR="002071FD" w:rsidRPr="007E62B7">
        <w:rPr>
          <w:rFonts w:ascii="Book Antiqua" w:hAnsi="Book Antiqua"/>
          <w:color w:val="252525"/>
          <w:spacing w:val="-1"/>
          <w:sz w:val="20"/>
          <w:szCs w:val="20"/>
          <w:lang w:eastAsia="zh-CN"/>
        </w:rPr>
        <w:t xml:space="preserve">ANXA2 concentration increased continually in </w:t>
      </w:r>
      <w:r w:rsidR="001539F8" w:rsidRPr="007E62B7">
        <w:rPr>
          <w:rFonts w:ascii="Book Antiqua" w:hAnsi="Book Antiqua"/>
          <w:color w:val="252525"/>
          <w:spacing w:val="-1"/>
          <w:sz w:val="20"/>
          <w:szCs w:val="20"/>
          <w:lang w:eastAsia="zh-CN"/>
        </w:rPr>
        <w:t xml:space="preserve">the </w:t>
      </w:r>
      <w:r w:rsidR="002071FD" w:rsidRPr="007E62B7">
        <w:rPr>
          <w:rFonts w:ascii="Book Antiqua" w:hAnsi="Book Antiqua"/>
          <w:color w:val="252525"/>
          <w:spacing w:val="-1"/>
          <w:sz w:val="20"/>
          <w:szCs w:val="20"/>
          <w:lang w:eastAsia="zh-CN"/>
        </w:rPr>
        <w:t xml:space="preserve">rat liver during the process of fibrosis. Similarly, the </w:t>
      </w:r>
      <w:r w:rsidR="00E94303" w:rsidRPr="007E62B7">
        <w:rPr>
          <w:rFonts w:ascii="Book Antiqua" w:hAnsi="Book Antiqua"/>
          <w:color w:val="252525"/>
          <w:spacing w:val="-1"/>
          <w:sz w:val="20"/>
          <w:szCs w:val="20"/>
          <w:lang w:eastAsia="zh-CN"/>
        </w:rPr>
        <w:t xml:space="preserve">serum </w:t>
      </w:r>
      <w:r w:rsidR="002071FD" w:rsidRPr="007E62B7">
        <w:rPr>
          <w:rFonts w:ascii="Book Antiqua" w:hAnsi="Book Antiqua"/>
          <w:color w:val="252525"/>
          <w:spacing w:val="-1"/>
          <w:sz w:val="20"/>
          <w:szCs w:val="20"/>
          <w:lang w:eastAsia="zh-CN"/>
        </w:rPr>
        <w:t>levels of ANXA2 in patients with liver fibrosis were upregulated by 1.4</w:t>
      </w:r>
      <w:r w:rsidR="001539F8" w:rsidRPr="007E62B7">
        <w:rPr>
          <w:rFonts w:ascii="Book Antiqua" w:hAnsi="Book Antiqua"/>
          <w:color w:val="252525"/>
          <w:spacing w:val="-1"/>
          <w:sz w:val="20"/>
          <w:szCs w:val="20"/>
          <w:lang w:eastAsia="zh-CN"/>
        </w:rPr>
        <w:t>-</w:t>
      </w:r>
      <w:r w:rsidR="002071FD" w:rsidRPr="007E62B7">
        <w:rPr>
          <w:rFonts w:ascii="Book Antiqua" w:hAnsi="Book Antiqua"/>
          <w:color w:val="252525"/>
          <w:spacing w:val="-1"/>
          <w:sz w:val="20"/>
          <w:szCs w:val="20"/>
          <w:lang w:eastAsia="zh-CN"/>
        </w:rPr>
        <w:t xml:space="preserve">fold compared </w:t>
      </w:r>
      <w:r w:rsidR="001539F8" w:rsidRPr="007E62B7">
        <w:rPr>
          <w:rFonts w:ascii="Book Antiqua" w:hAnsi="Book Antiqua"/>
          <w:color w:val="252525"/>
          <w:spacing w:val="-1"/>
          <w:sz w:val="20"/>
          <w:szCs w:val="20"/>
          <w:lang w:eastAsia="zh-CN"/>
        </w:rPr>
        <w:t>with</w:t>
      </w:r>
      <w:r w:rsidR="004F736F" w:rsidRPr="007E62B7">
        <w:rPr>
          <w:rFonts w:ascii="Book Antiqua" w:hAnsi="Book Antiqua"/>
          <w:color w:val="252525"/>
          <w:spacing w:val="-1"/>
          <w:sz w:val="20"/>
          <w:szCs w:val="20"/>
          <w:lang w:eastAsia="zh-CN"/>
        </w:rPr>
        <w:t xml:space="preserve"> </w:t>
      </w:r>
      <w:r w:rsidR="001539F8" w:rsidRPr="007E62B7">
        <w:rPr>
          <w:rFonts w:ascii="Book Antiqua" w:hAnsi="Book Antiqua"/>
          <w:color w:val="252525"/>
          <w:spacing w:val="-1"/>
          <w:sz w:val="20"/>
          <w:szCs w:val="20"/>
          <w:lang w:eastAsia="zh-CN"/>
        </w:rPr>
        <w:t xml:space="preserve">the levels </w:t>
      </w:r>
      <w:r w:rsidR="002071FD" w:rsidRPr="007E62B7">
        <w:rPr>
          <w:rFonts w:ascii="Book Antiqua" w:hAnsi="Book Antiqua"/>
          <w:color w:val="252525"/>
          <w:spacing w:val="-1"/>
          <w:sz w:val="20"/>
          <w:szCs w:val="20"/>
          <w:lang w:eastAsia="zh-CN"/>
        </w:rPr>
        <w:t xml:space="preserve">in </w:t>
      </w:r>
      <w:r w:rsidR="001539F8" w:rsidRPr="007E62B7">
        <w:rPr>
          <w:rFonts w:ascii="Book Antiqua" w:hAnsi="Book Antiqua"/>
          <w:color w:val="252525"/>
          <w:spacing w:val="-1"/>
          <w:sz w:val="20"/>
          <w:szCs w:val="20"/>
          <w:lang w:eastAsia="zh-CN"/>
        </w:rPr>
        <w:t>healthy</w:t>
      </w:r>
      <w:r w:rsidR="002071FD" w:rsidRPr="007E62B7">
        <w:rPr>
          <w:rFonts w:ascii="Book Antiqua" w:hAnsi="Book Antiqua"/>
          <w:color w:val="252525"/>
          <w:spacing w:val="-1"/>
          <w:sz w:val="20"/>
          <w:szCs w:val="20"/>
          <w:lang w:eastAsia="zh-CN"/>
        </w:rPr>
        <w:t xml:space="preserve"> individuals. When Huh7 cells were exposed to </w:t>
      </w:r>
      <w:r w:rsidR="001539F8" w:rsidRPr="007E62B7">
        <w:rPr>
          <w:rFonts w:ascii="Book Antiqua" w:hAnsi="Book Antiqua"/>
          <w:color w:val="252525"/>
          <w:spacing w:val="-1"/>
          <w:sz w:val="20"/>
          <w:szCs w:val="20"/>
          <w:lang w:eastAsia="zh-CN"/>
        </w:rPr>
        <w:t>the hepatitis B virus</w:t>
      </w:r>
      <w:r w:rsidR="004F736F" w:rsidRPr="007E62B7">
        <w:rPr>
          <w:rFonts w:ascii="Book Antiqua" w:hAnsi="Book Antiqua"/>
          <w:color w:val="252525"/>
          <w:spacing w:val="-1"/>
          <w:sz w:val="20"/>
          <w:szCs w:val="20"/>
          <w:lang w:eastAsia="zh-CN"/>
        </w:rPr>
        <w:t xml:space="preserve"> </w:t>
      </w:r>
      <w:r w:rsidR="003B697F" w:rsidRPr="007E62B7">
        <w:rPr>
          <w:rFonts w:ascii="Book Antiqua" w:hAnsi="Book Antiqua"/>
          <w:i/>
          <w:color w:val="252525"/>
          <w:spacing w:val="-1"/>
          <w:sz w:val="20"/>
          <w:szCs w:val="20"/>
          <w:lang w:eastAsia="zh-CN"/>
        </w:rPr>
        <w:t>in vitro</w:t>
      </w:r>
      <w:r w:rsidR="002071FD" w:rsidRPr="007E62B7">
        <w:rPr>
          <w:rFonts w:ascii="Book Antiqua" w:hAnsi="Book Antiqua"/>
          <w:color w:val="252525"/>
          <w:spacing w:val="-1"/>
          <w:sz w:val="20"/>
          <w:szCs w:val="20"/>
          <w:lang w:eastAsia="zh-CN"/>
        </w:rPr>
        <w:t xml:space="preserve">, ANXA2 </w:t>
      </w:r>
      <w:r w:rsidR="00AA0122" w:rsidRPr="007E62B7">
        <w:rPr>
          <w:rFonts w:ascii="Book Antiqua" w:hAnsi="Book Antiqua"/>
          <w:color w:val="252525"/>
          <w:spacing w:val="-1"/>
          <w:sz w:val="20"/>
          <w:szCs w:val="20"/>
          <w:lang w:eastAsia="zh-CN"/>
        </w:rPr>
        <w:t>translocated</w:t>
      </w:r>
      <w:r w:rsidR="004F736F" w:rsidRPr="007E62B7">
        <w:rPr>
          <w:rFonts w:ascii="Book Antiqua" w:hAnsi="Book Antiqua"/>
          <w:color w:val="252525"/>
          <w:spacing w:val="-1"/>
          <w:sz w:val="20"/>
          <w:szCs w:val="20"/>
          <w:lang w:eastAsia="zh-CN"/>
        </w:rPr>
        <w:t xml:space="preserve"> </w:t>
      </w:r>
      <w:r w:rsidR="002071FD" w:rsidRPr="007E62B7">
        <w:rPr>
          <w:rFonts w:ascii="Book Antiqua" w:hAnsi="Book Antiqua"/>
          <w:color w:val="252525"/>
          <w:spacing w:val="-1"/>
          <w:sz w:val="20"/>
          <w:szCs w:val="20"/>
          <w:lang w:eastAsia="zh-CN"/>
        </w:rPr>
        <w:t xml:space="preserve">from </w:t>
      </w:r>
      <w:r w:rsidR="003B697F" w:rsidRPr="007E62B7">
        <w:rPr>
          <w:rFonts w:ascii="Book Antiqua" w:hAnsi="Book Antiqua"/>
          <w:color w:val="252525"/>
          <w:spacing w:val="-1"/>
          <w:sz w:val="20"/>
          <w:szCs w:val="20"/>
          <w:lang w:eastAsia="zh-CN"/>
        </w:rPr>
        <w:t xml:space="preserve">the </w:t>
      </w:r>
      <w:r w:rsidR="002071FD" w:rsidRPr="007E62B7">
        <w:rPr>
          <w:rFonts w:ascii="Book Antiqua" w:hAnsi="Book Antiqua"/>
          <w:color w:val="252525"/>
          <w:spacing w:val="-1"/>
          <w:sz w:val="20"/>
          <w:szCs w:val="20"/>
          <w:lang w:eastAsia="zh-CN"/>
        </w:rPr>
        <w:t>nucle</w:t>
      </w:r>
      <w:r w:rsidR="003B697F" w:rsidRPr="007E62B7">
        <w:rPr>
          <w:rFonts w:ascii="Book Antiqua" w:hAnsi="Book Antiqua"/>
          <w:color w:val="252525"/>
          <w:spacing w:val="-1"/>
          <w:sz w:val="20"/>
          <w:szCs w:val="20"/>
          <w:lang w:eastAsia="zh-CN"/>
        </w:rPr>
        <w:t>us</w:t>
      </w:r>
      <w:r w:rsidR="002071FD" w:rsidRPr="007E62B7">
        <w:rPr>
          <w:rFonts w:ascii="Book Antiqua" w:hAnsi="Book Antiqua"/>
          <w:color w:val="252525"/>
          <w:spacing w:val="-1"/>
          <w:sz w:val="20"/>
          <w:szCs w:val="20"/>
          <w:lang w:eastAsia="zh-CN"/>
        </w:rPr>
        <w:t xml:space="preserve"> and cytoplasm to </w:t>
      </w:r>
      <w:r w:rsidR="003B697F" w:rsidRPr="007E62B7">
        <w:rPr>
          <w:rFonts w:ascii="Book Antiqua" w:hAnsi="Book Antiqua"/>
          <w:color w:val="252525"/>
          <w:spacing w:val="-1"/>
          <w:sz w:val="20"/>
          <w:szCs w:val="20"/>
          <w:lang w:eastAsia="zh-CN"/>
        </w:rPr>
        <w:t xml:space="preserve">the </w:t>
      </w:r>
      <w:r w:rsidR="002071FD" w:rsidRPr="007E62B7">
        <w:rPr>
          <w:rFonts w:ascii="Book Antiqua" w:hAnsi="Book Antiqua"/>
          <w:color w:val="252525"/>
          <w:spacing w:val="-1"/>
          <w:sz w:val="20"/>
          <w:szCs w:val="20"/>
          <w:lang w:eastAsia="zh-CN"/>
        </w:rPr>
        <w:t xml:space="preserve">cytoplasmic membrane, which suggested that </w:t>
      </w:r>
      <w:r w:rsidR="00AA0122" w:rsidRPr="007E62B7">
        <w:rPr>
          <w:rFonts w:ascii="Book Antiqua" w:hAnsi="Book Antiqua"/>
          <w:color w:val="252525"/>
          <w:spacing w:val="-1"/>
          <w:sz w:val="20"/>
          <w:szCs w:val="20"/>
          <w:lang w:eastAsia="zh-CN"/>
        </w:rPr>
        <w:t>it</w:t>
      </w:r>
      <w:r w:rsidR="002071FD" w:rsidRPr="007E62B7">
        <w:rPr>
          <w:rFonts w:ascii="Book Antiqua" w:hAnsi="Book Antiqua"/>
          <w:color w:val="252525"/>
          <w:spacing w:val="-1"/>
          <w:sz w:val="20"/>
          <w:szCs w:val="20"/>
          <w:lang w:eastAsia="zh-CN"/>
        </w:rPr>
        <w:t xml:space="preserve"> was involved in the </w:t>
      </w:r>
      <w:r w:rsidR="003B697F" w:rsidRPr="007E62B7">
        <w:rPr>
          <w:rFonts w:ascii="Book Antiqua" w:hAnsi="Book Antiqua"/>
          <w:color w:val="252525"/>
          <w:spacing w:val="-1"/>
          <w:sz w:val="20"/>
          <w:szCs w:val="20"/>
          <w:lang w:eastAsia="zh-CN"/>
        </w:rPr>
        <w:t>immune-mediated</w:t>
      </w:r>
      <w:r w:rsidR="002071FD" w:rsidRPr="007E62B7">
        <w:rPr>
          <w:rFonts w:ascii="Book Antiqua" w:hAnsi="Book Antiqua"/>
          <w:color w:val="252525"/>
          <w:spacing w:val="-1"/>
          <w:sz w:val="20"/>
          <w:szCs w:val="20"/>
          <w:lang w:eastAsia="zh-CN"/>
        </w:rPr>
        <w:t xml:space="preserve"> liver injury caused by </w:t>
      </w:r>
      <w:r w:rsidR="003B697F" w:rsidRPr="007E62B7">
        <w:rPr>
          <w:rFonts w:ascii="Book Antiqua" w:hAnsi="Book Antiqua"/>
          <w:color w:val="252525"/>
          <w:spacing w:val="-1"/>
          <w:sz w:val="20"/>
          <w:szCs w:val="20"/>
          <w:lang w:eastAsia="zh-CN"/>
        </w:rPr>
        <w:t>the virus</w:t>
      </w:r>
      <w:r w:rsidR="00E251AA" w:rsidRPr="007E62B7">
        <w:rPr>
          <w:rFonts w:ascii="Book Antiqua" w:hAnsi="Book Antiqua"/>
          <w:color w:val="252525"/>
          <w:spacing w:val="-1"/>
          <w:sz w:val="20"/>
          <w:szCs w:val="20"/>
          <w:lang w:eastAsia="zh-CN"/>
        </w:rPr>
        <w:fldChar w:fldCharType="begin">
          <w:fldData xml:space="preserve">PEVuZE5vdGU+PENpdGU+PEF1dGhvcj5aaGFuZzwvQXV0aG9yPjxZZWFyPjIwMTA8L1llYXI+PFJl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==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PEVuZE5vdGU+PENpdGU+PEF1dGhvcj5aaGFuZzwvQXV0aG9yPjxZZWFyPjIwMTA8L1llYXI+PFJl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==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[97]</w:t>
      </w:r>
      <w:r w:rsidR="00E251AA" w:rsidRPr="007E62B7">
        <w:rPr>
          <w:rFonts w:ascii="Book Antiqua" w:hAnsi="Book Antiqua"/>
          <w:color w:val="252525"/>
          <w:spacing w:val="-1"/>
          <w:sz w:val="20"/>
          <w:szCs w:val="20"/>
          <w:lang w:eastAsia="zh-CN"/>
        </w:rPr>
        <w:fldChar w:fldCharType="end"/>
      </w:r>
      <w:r w:rsidR="002071FD" w:rsidRPr="007E62B7">
        <w:rPr>
          <w:rFonts w:ascii="Book Antiqua" w:hAnsi="Book Antiqua"/>
          <w:color w:val="252525"/>
          <w:spacing w:val="-1"/>
          <w:sz w:val="20"/>
          <w:szCs w:val="20"/>
          <w:lang w:eastAsia="zh-CN"/>
        </w:rPr>
        <w:t>.</w:t>
      </w:r>
      <w:r w:rsidR="008B5F03" w:rsidRPr="007E62B7">
        <w:rPr>
          <w:rFonts w:ascii="Book Antiqua" w:hAnsi="Book Antiqua"/>
          <w:spacing w:val="-1"/>
          <w:sz w:val="20"/>
          <w:szCs w:val="20"/>
          <w:lang w:eastAsia="zh-CN"/>
        </w:rPr>
        <w:t xml:space="preserve"> Dendritic cell</w:t>
      </w:r>
      <w:r w:rsidR="008B5F03" w:rsidRPr="007E62B7">
        <w:rPr>
          <w:rFonts w:ascii="Book Antiqua" w:eastAsia="宋体" w:hAnsi="Book Antiqua"/>
          <w:spacing w:val="-1"/>
          <w:sz w:val="20"/>
          <w:szCs w:val="20"/>
          <w:lang w:eastAsia="zh-CN"/>
        </w:rPr>
        <w:t>s (</w:t>
      </w:r>
      <w:r w:rsidR="008B5F03" w:rsidRPr="007E62B7">
        <w:rPr>
          <w:rFonts w:ascii="Book Antiqua" w:hAnsi="Book Antiqua"/>
          <w:spacing w:val="-1"/>
          <w:sz w:val="20"/>
          <w:szCs w:val="20"/>
          <w:lang w:eastAsia="zh-CN"/>
        </w:rPr>
        <w:t>DCs</w:t>
      </w:r>
      <w:r w:rsidR="008B5F03" w:rsidRPr="007E62B7">
        <w:rPr>
          <w:rFonts w:ascii="Book Antiqua" w:eastAsia="宋体" w:hAnsi="Book Antiqua"/>
          <w:spacing w:val="-1"/>
          <w:sz w:val="20"/>
          <w:szCs w:val="20"/>
          <w:lang w:eastAsia="zh-CN"/>
        </w:rPr>
        <w:t>)</w:t>
      </w:r>
      <w:r w:rsidR="0059194A" w:rsidRPr="007E62B7">
        <w:rPr>
          <w:rFonts w:ascii="Book Antiqua" w:hAnsi="Book Antiqua"/>
          <w:color w:val="252525"/>
          <w:spacing w:val="-1"/>
          <w:sz w:val="20"/>
          <w:szCs w:val="20"/>
          <w:lang w:eastAsia="zh-CN"/>
        </w:rPr>
        <w:t xml:space="preserve"> </w:t>
      </w:r>
      <w:r w:rsidR="00F65C40" w:rsidRPr="007E62B7">
        <w:rPr>
          <w:rFonts w:ascii="Book Antiqua" w:hAnsi="Book Antiqua"/>
          <w:color w:val="252525"/>
          <w:spacing w:val="-1"/>
          <w:sz w:val="20"/>
          <w:szCs w:val="20"/>
          <w:lang w:eastAsia="zh-CN"/>
        </w:rPr>
        <w:t xml:space="preserve">respond to nasopharyngeal carcinoma cells through </w:t>
      </w:r>
      <w:r w:rsidR="00BC4543" w:rsidRPr="007E62B7">
        <w:rPr>
          <w:rFonts w:ascii="Book Antiqua" w:hAnsi="Book Antiqua"/>
          <w:color w:val="252525"/>
          <w:spacing w:val="-1"/>
          <w:sz w:val="20"/>
          <w:szCs w:val="20"/>
          <w:lang w:eastAsia="zh-CN"/>
        </w:rPr>
        <w:t>an</w:t>
      </w:r>
      <w:r w:rsidR="009C5EFB" w:rsidRPr="007E62B7">
        <w:rPr>
          <w:rFonts w:ascii="Book Antiqua" w:hAnsi="Book Antiqua"/>
          <w:color w:val="252525"/>
          <w:spacing w:val="-1"/>
          <w:sz w:val="20"/>
          <w:szCs w:val="20"/>
          <w:lang w:eastAsia="zh-CN"/>
        </w:rPr>
        <w:t xml:space="preserve"> </w:t>
      </w:r>
      <w:r w:rsidR="00F65C40" w:rsidRPr="007E62B7">
        <w:rPr>
          <w:rFonts w:ascii="Book Antiqua" w:hAnsi="Book Antiqua"/>
          <w:color w:val="252525"/>
          <w:spacing w:val="-1"/>
          <w:sz w:val="20"/>
          <w:szCs w:val="20"/>
          <w:lang w:eastAsia="zh-CN"/>
        </w:rPr>
        <w:t xml:space="preserve">ANXA2-recognizing </w:t>
      </w:r>
      <w:r w:rsidR="003B697F" w:rsidRPr="007E62B7">
        <w:rPr>
          <w:rFonts w:ascii="Book Antiqua" w:hAnsi="Book Antiqua"/>
          <w:color w:val="252525"/>
          <w:spacing w:val="-1"/>
          <w:sz w:val="20"/>
          <w:szCs w:val="20"/>
          <w:lang w:eastAsia="zh-CN"/>
        </w:rPr>
        <w:t>C-type lectin</w:t>
      </w:r>
      <w:r w:rsidR="00BC4543" w:rsidRPr="007E62B7">
        <w:rPr>
          <w:rFonts w:ascii="Book Antiqua" w:hAnsi="Book Antiqua"/>
          <w:color w:val="252525"/>
          <w:spacing w:val="-1"/>
          <w:sz w:val="20"/>
          <w:szCs w:val="20"/>
          <w:lang w:eastAsia="zh-CN"/>
        </w:rPr>
        <w:t>,</w:t>
      </w:r>
      <w:r w:rsidR="003B697F" w:rsidRPr="007E62B7">
        <w:rPr>
          <w:rFonts w:ascii="Book Antiqua" w:hAnsi="Book Antiqua"/>
          <w:color w:val="252525"/>
          <w:spacing w:val="-1"/>
          <w:sz w:val="20"/>
          <w:szCs w:val="20"/>
          <w:lang w:eastAsia="zh-CN"/>
        </w:rPr>
        <w:t xml:space="preserve"> named </w:t>
      </w:r>
      <w:r w:rsidR="0059194A" w:rsidRPr="007E62B7">
        <w:rPr>
          <w:rFonts w:ascii="Book Antiqua" w:hAnsi="Book Antiqua"/>
          <w:color w:val="252525"/>
          <w:spacing w:val="-1"/>
          <w:sz w:val="20"/>
          <w:szCs w:val="20"/>
          <w:lang w:eastAsia="zh-CN"/>
        </w:rPr>
        <w:t>DC</w:t>
      </w:r>
      <w:r w:rsidR="003B697F" w:rsidRPr="007E62B7">
        <w:rPr>
          <w:rFonts w:ascii="Book Antiqua" w:hAnsi="Book Antiqua"/>
          <w:sz w:val="20"/>
          <w:szCs w:val="20"/>
        </w:rPr>
        <w:t>-specific intercellular adhesion molecule 3-grabbing nonintegrin</w:t>
      </w:r>
      <w:r w:rsidR="00E251AA" w:rsidRPr="007E62B7">
        <w:rPr>
          <w:rFonts w:ascii="Book Antiqua" w:hAnsi="Book Antiqua"/>
          <w:color w:val="252525"/>
          <w:spacing w:val="-1"/>
          <w:sz w:val="20"/>
          <w:szCs w:val="20"/>
          <w:lang w:eastAsia="zh-CN"/>
        </w:rPr>
        <w:fldChar w:fldCharType="begin">
          <w:fldData xml:space="preserve">PEVuZE5vdGU+PENpdGU+PEF1dGhvcj5DaGFvPC9BdXRob3I+PFllYXI+MjAxNTwvWWVhcj48UmVj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PEVuZE5vdGU+PENpdGU+PEF1dGhvcj5DaGFvPC9BdXRob3I+PFllYXI+MjAxNTwvWWVhcj48UmVj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[98]</w:t>
      </w:r>
      <w:r w:rsidR="00E251AA" w:rsidRPr="007E62B7">
        <w:rPr>
          <w:rFonts w:ascii="Book Antiqua" w:hAnsi="Book Antiqua"/>
          <w:color w:val="252525"/>
          <w:spacing w:val="-1"/>
          <w:sz w:val="20"/>
          <w:szCs w:val="20"/>
          <w:lang w:eastAsia="zh-CN"/>
        </w:rPr>
        <w:fldChar w:fldCharType="end"/>
      </w:r>
      <w:r w:rsidR="00F65C40" w:rsidRPr="007E62B7">
        <w:rPr>
          <w:rFonts w:ascii="Book Antiqua" w:hAnsi="Book Antiqua"/>
          <w:color w:val="252525"/>
          <w:spacing w:val="-1"/>
          <w:sz w:val="20"/>
          <w:szCs w:val="20"/>
          <w:lang w:eastAsia="zh-CN"/>
        </w:rPr>
        <w:t>.</w:t>
      </w:r>
      <w:r w:rsidR="0002292E" w:rsidRPr="007E62B7">
        <w:rPr>
          <w:rFonts w:ascii="Book Antiqua" w:hAnsi="Book Antiqua"/>
          <w:color w:val="252525"/>
          <w:spacing w:val="-1"/>
          <w:sz w:val="20"/>
          <w:szCs w:val="20"/>
          <w:lang w:eastAsia="zh-CN"/>
        </w:rPr>
        <w:t xml:space="preserve"> </w:t>
      </w:r>
    </w:p>
    <w:p w14:paraId="43408C36" w14:textId="2F159E61" w:rsidR="00F54394" w:rsidRPr="007E62B7" w:rsidRDefault="00BC4543" w:rsidP="00B4728F">
      <w:pPr>
        <w:adjustRightInd w:val="0"/>
        <w:snapToGrid w:val="0"/>
        <w:spacing w:line="360" w:lineRule="auto"/>
        <w:ind w:firstLine="270"/>
        <w:jc w:val="both"/>
        <w:rPr>
          <w:rFonts w:ascii="Book Antiqua" w:hAnsi="Book Antiqua"/>
          <w:color w:val="252525"/>
          <w:spacing w:val="-1"/>
          <w:sz w:val="20"/>
          <w:szCs w:val="20"/>
          <w:lang w:eastAsia="zh-CN"/>
        </w:rPr>
      </w:pPr>
      <w:r w:rsidRPr="007E62B7">
        <w:rPr>
          <w:rFonts w:ascii="Book Antiqua" w:hAnsi="Book Antiqua"/>
          <w:color w:val="252525"/>
          <w:spacing w:val="-1"/>
          <w:sz w:val="20"/>
          <w:szCs w:val="20"/>
          <w:lang w:eastAsia="zh-CN"/>
        </w:rPr>
        <w:t>In this present review</w:t>
      </w:r>
      <w:r w:rsidR="00A0126F" w:rsidRPr="007E62B7">
        <w:rPr>
          <w:rFonts w:ascii="Book Antiqua" w:hAnsi="Book Antiqua"/>
          <w:color w:val="252525"/>
          <w:spacing w:val="-1"/>
          <w:sz w:val="20"/>
          <w:szCs w:val="20"/>
          <w:lang w:eastAsia="zh-CN"/>
        </w:rPr>
        <w:t>,</w:t>
      </w:r>
      <w:r w:rsidR="004F736F"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 xml:space="preserve">our analysis of </w:t>
      </w:r>
      <w:r w:rsidR="0059194A" w:rsidRPr="007E62B7">
        <w:rPr>
          <w:rFonts w:ascii="Book Antiqua" w:hAnsi="Book Antiqua"/>
          <w:color w:val="252525"/>
          <w:spacing w:val="-1"/>
          <w:sz w:val="20"/>
          <w:szCs w:val="20"/>
          <w:lang w:eastAsia="zh-CN"/>
        </w:rPr>
        <w:t>Cell-type Identification By Estimating Relative Subsets Of RNA Transcripts</w:t>
      </w:r>
      <w:r w:rsidR="0002292E" w:rsidRPr="007E62B7">
        <w:rPr>
          <w:rFonts w:ascii="Book Antiqua" w:hAnsi="Book Antiqua"/>
          <w:color w:val="252525"/>
          <w:spacing w:val="-1"/>
          <w:sz w:val="20"/>
          <w:szCs w:val="20"/>
          <w:lang w:eastAsia="zh-CN"/>
        </w:rPr>
        <w:t xml:space="preserve"> </w:t>
      </w:r>
      <w:proofErr w:type="gramStart"/>
      <w:r w:rsidR="0059194A" w:rsidRPr="007E62B7">
        <w:rPr>
          <w:rFonts w:ascii="Book Antiqua" w:hAnsi="Book Antiqua"/>
          <w:color w:val="252525"/>
          <w:spacing w:val="-1"/>
          <w:sz w:val="20"/>
          <w:szCs w:val="20"/>
          <w:lang w:eastAsia="zh-CN"/>
        </w:rPr>
        <w:t>data</w:t>
      </w:r>
      <w:proofErr w:type="gramEnd"/>
      <w:r w:rsidR="00E251AA" w:rsidRPr="007E62B7">
        <w:rPr>
          <w:rFonts w:ascii="Book Antiqua" w:hAnsi="Book Antiqua"/>
          <w:color w:val="252525"/>
          <w:spacing w:val="-1"/>
          <w:sz w:val="20"/>
          <w:szCs w:val="20"/>
          <w:lang w:eastAsia="zh-CN"/>
        </w:rPr>
        <w:fldChar w:fldCharType="begin">
          <w:fldData xml:space="preserve">PEVuZE5vdGU+PENpdGU+PEF1dGhvcj5OZXdtYW48L0F1dGhvcj48WWVhcj4yMDE1PC9ZZWFyPjxS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</w:fldData>
        </w:fldChar>
      </w:r>
      <w:r w:rsidR="0059194A"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PEVuZE5vdGU+PENpdGU+PEF1dGhvcj5OZXdtYW48L0F1dGhvcj48WWVhcj4yMDE1PC9ZZWFyPjxS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</w:fldData>
        </w:fldChar>
      </w:r>
      <w:r w:rsidR="0059194A"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59194A" w:rsidRPr="007E62B7">
        <w:rPr>
          <w:rFonts w:ascii="Book Antiqua" w:hAnsi="Book Antiqua"/>
          <w:color w:val="252525"/>
          <w:spacing w:val="-1"/>
          <w:sz w:val="20"/>
          <w:szCs w:val="20"/>
          <w:vertAlign w:val="superscript"/>
          <w:lang w:eastAsia="zh-CN"/>
        </w:rPr>
        <w:t>[99]</w:t>
      </w:r>
      <w:r w:rsidR="00E251AA" w:rsidRPr="007E62B7">
        <w:rPr>
          <w:rFonts w:ascii="Book Antiqua" w:hAnsi="Book Antiqua"/>
          <w:color w:val="252525"/>
          <w:spacing w:val="-1"/>
          <w:sz w:val="20"/>
          <w:szCs w:val="20"/>
          <w:lang w:eastAsia="zh-CN"/>
        </w:rPr>
        <w:fldChar w:fldCharType="end"/>
      </w:r>
      <w:r w:rsidR="009C5EFB"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 xml:space="preserve">revealed </w:t>
      </w:r>
      <w:r w:rsidR="00A0126F" w:rsidRPr="007E62B7">
        <w:rPr>
          <w:rFonts w:ascii="Book Antiqua" w:hAnsi="Book Antiqua"/>
          <w:color w:val="252525"/>
          <w:spacing w:val="-1"/>
          <w:sz w:val="20"/>
          <w:szCs w:val="20"/>
          <w:lang w:eastAsia="zh-CN"/>
        </w:rPr>
        <w:t>that elevated ANXA2</w:t>
      </w:r>
      <w:r w:rsidR="0059194A" w:rsidRPr="007E62B7">
        <w:rPr>
          <w:rFonts w:ascii="Book Antiqua" w:hAnsi="Book Antiqua"/>
          <w:color w:val="252525"/>
          <w:spacing w:val="-1"/>
          <w:sz w:val="20"/>
          <w:szCs w:val="20"/>
          <w:lang w:eastAsia="zh-CN"/>
        </w:rPr>
        <w:t xml:space="preserve"> levels </w:t>
      </w:r>
      <w:r w:rsidR="00A0126F" w:rsidRPr="007E62B7">
        <w:rPr>
          <w:rFonts w:ascii="Book Antiqua" w:hAnsi="Book Antiqua"/>
          <w:color w:val="252525"/>
          <w:spacing w:val="-1"/>
          <w:sz w:val="20"/>
          <w:szCs w:val="20"/>
          <w:lang w:eastAsia="zh-CN"/>
        </w:rPr>
        <w:t>result</w:t>
      </w:r>
      <w:r w:rsidR="0059194A" w:rsidRPr="007E62B7">
        <w:rPr>
          <w:rFonts w:ascii="Book Antiqua" w:hAnsi="Book Antiqua"/>
          <w:color w:val="252525"/>
          <w:spacing w:val="-1"/>
          <w:sz w:val="20"/>
          <w:szCs w:val="20"/>
          <w:lang w:eastAsia="zh-CN"/>
        </w:rPr>
        <w:t>ed</w:t>
      </w:r>
      <w:r w:rsidR="00A0126F" w:rsidRPr="007E62B7">
        <w:rPr>
          <w:rFonts w:ascii="Book Antiqua" w:hAnsi="Book Antiqua"/>
          <w:color w:val="252525"/>
          <w:spacing w:val="-1"/>
          <w:sz w:val="20"/>
          <w:szCs w:val="20"/>
          <w:lang w:eastAsia="zh-CN"/>
        </w:rPr>
        <w:t xml:space="preserve"> in </w:t>
      </w:r>
      <w:r w:rsidR="00636F8D" w:rsidRPr="007E62B7">
        <w:rPr>
          <w:rFonts w:ascii="Book Antiqua" w:eastAsia="宋体" w:hAnsi="Book Antiqua" w:cs="Times New Roman"/>
          <w:color w:val="252525"/>
          <w:spacing w:val="-1"/>
          <w:sz w:val="20"/>
          <w:szCs w:val="20"/>
          <w:lang w:eastAsia="zh-CN"/>
        </w:rPr>
        <w:t xml:space="preserve">a higher proportion of </w:t>
      </w:r>
      <w:r w:rsidR="0059194A" w:rsidRPr="007E62B7">
        <w:rPr>
          <w:rFonts w:ascii="Book Antiqua" w:hAnsi="Book Antiqua"/>
          <w:color w:val="252525"/>
          <w:spacing w:val="-1"/>
          <w:sz w:val="20"/>
          <w:szCs w:val="20"/>
          <w:lang w:eastAsia="zh-CN"/>
        </w:rPr>
        <w:t>Treg</w:t>
      </w:r>
      <w:r w:rsidR="004F736F" w:rsidRPr="007E62B7">
        <w:rPr>
          <w:rFonts w:ascii="Book Antiqua" w:hAnsi="Book Antiqua"/>
          <w:color w:val="252525"/>
          <w:spacing w:val="-1"/>
          <w:sz w:val="20"/>
          <w:szCs w:val="20"/>
          <w:lang w:eastAsia="zh-CN"/>
        </w:rPr>
        <w:t xml:space="preserve"> </w:t>
      </w:r>
      <w:r w:rsidR="00A0126F" w:rsidRPr="007E62B7">
        <w:rPr>
          <w:rFonts w:ascii="Book Antiqua" w:hAnsi="Book Antiqua"/>
          <w:color w:val="252525"/>
          <w:spacing w:val="-1"/>
          <w:sz w:val="20"/>
          <w:szCs w:val="20"/>
          <w:lang w:eastAsia="zh-CN"/>
        </w:rPr>
        <w:t>cell</w:t>
      </w:r>
      <w:r w:rsidR="0059194A" w:rsidRPr="007E62B7">
        <w:rPr>
          <w:rFonts w:ascii="Book Antiqua" w:hAnsi="Book Antiqua"/>
          <w:color w:val="252525"/>
          <w:spacing w:val="-1"/>
          <w:sz w:val="20"/>
          <w:szCs w:val="20"/>
          <w:lang w:eastAsia="zh-CN"/>
        </w:rPr>
        <w:t>s</w:t>
      </w:r>
      <w:r w:rsidR="0002292E" w:rsidRPr="007E62B7">
        <w:rPr>
          <w:rFonts w:ascii="Book Antiqua" w:hAnsi="Book Antiqua"/>
          <w:color w:val="252525"/>
          <w:spacing w:val="-1"/>
          <w:sz w:val="20"/>
          <w:szCs w:val="20"/>
          <w:lang w:eastAsia="zh-CN"/>
        </w:rPr>
        <w:t xml:space="preserve"> </w:t>
      </w:r>
      <w:r w:rsidR="0059194A" w:rsidRPr="007E62B7">
        <w:rPr>
          <w:rFonts w:ascii="Book Antiqua" w:hAnsi="Book Antiqua"/>
          <w:color w:val="252525"/>
          <w:spacing w:val="-1"/>
          <w:sz w:val="20"/>
          <w:szCs w:val="20"/>
          <w:lang w:eastAsia="zh-CN"/>
        </w:rPr>
        <w:t>(</w:t>
      </w:r>
      <w:r w:rsidR="004F5CE0" w:rsidRPr="007E62B7">
        <w:rPr>
          <w:rFonts w:ascii="Book Antiqua" w:hAnsi="Book Antiqua"/>
          <w:bCs/>
          <w:i/>
          <w:color w:val="252525"/>
          <w:spacing w:val="-1"/>
          <w:sz w:val="20"/>
          <w:szCs w:val="20"/>
          <w:lang w:eastAsia="zh-CN"/>
        </w:rPr>
        <w:t>P</w:t>
      </w:r>
      <w:r w:rsidR="0002292E" w:rsidRPr="007E62B7">
        <w:rPr>
          <w:rFonts w:ascii="Book Antiqua" w:hAnsi="Book Antiqua"/>
          <w:bCs/>
          <w:i/>
          <w:color w:val="252525"/>
          <w:spacing w:val="-1"/>
          <w:sz w:val="20"/>
          <w:szCs w:val="20"/>
          <w:lang w:eastAsia="zh-CN"/>
        </w:rPr>
        <w:t xml:space="preserve"> </w:t>
      </w:r>
      <w:r w:rsidR="004F5CE0" w:rsidRPr="007E62B7">
        <w:rPr>
          <w:rFonts w:ascii="Book Antiqua" w:hAnsi="Book Antiqua"/>
          <w:bCs/>
          <w:color w:val="252525"/>
          <w:spacing w:val="-1"/>
          <w:sz w:val="20"/>
          <w:szCs w:val="20"/>
          <w:lang w:eastAsia="zh-CN"/>
        </w:rPr>
        <w:t>&lt;</w:t>
      </w:r>
      <w:r w:rsidR="0002292E" w:rsidRPr="007E62B7">
        <w:rPr>
          <w:rFonts w:ascii="Book Antiqua" w:hAnsi="Book Antiqua"/>
          <w:bCs/>
          <w:color w:val="252525"/>
          <w:spacing w:val="-1"/>
          <w:sz w:val="20"/>
          <w:szCs w:val="20"/>
          <w:lang w:eastAsia="zh-CN"/>
        </w:rPr>
        <w:t xml:space="preserve"> </w:t>
      </w:r>
      <w:r w:rsidR="004F5CE0" w:rsidRPr="007E62B7">
        <w:rPr>
          <w:rFonts w:ascii="Book Antiqua" w:hAnsi="Book Antiqua"/>
          <w:bCs/>
          <w:color w:val="252525"/>
          <w:spacing w:val="-1"/>
          <w:sz w:val="20"/>
          <w:szCs w:val="20"/>
          <w:lang w:eastAsia="zh-CN"/>
        </w:rPr>
        <w:t>0.001</w:t>
      </w:r>
      <w:r w:rsidR="00A0126F" w:rsidRPr="007E62B7">
        <w:rPr>
          <w:rFonts w:ascii="Book Antiqua" w:hAnsi="Book Antiqua"/>
          <w:color w:val="252525"/>
          <w:spacing w:val="-1"/>
          <w:sz w:val="20"/>
          <w:szCs w:val="20"/>
          <w:lang w:eastAsia="zh-CN"/>
        </w:rPr>
        <w:t>)</w:t>
      </w:r>
      <w:r w:rsidR="0059194A" w:rsidRPr="007E62B7">
        <w:rPr>
          <w:rFonts w:ascii="Book Antiqua" w:hAnsi="Book Antiqua"/>
          <w:color w:val="252525"/>
          <w:spacing w:val="-1"/>
          <w:sz w:val="20"/>
          <w:szCs w:val="20"/>
          <w:lang w:eastAsia="zh-CN"/>
        </w:rPr>
        <w:t xml:space="preserve"> and</w:t>
      </w:r>
      <w:r w:rsidR="00A0126F" w:rsidRPr="007E62B7">
        <w:rPr>
          <w:rFonts w:ascii="Book Antiqua" w:hAnsi="Book Antiqua"/>
          <w:color w:val="252525"/>
          <w:spacing w:val="-1"/>
          <w:sz w:val="20"/>
          <w:szCs w:val="20"/>
          <w:lang w:eastAsia="zh-CN"/>
        </w:rPr>
        <w:t xml:space="preserve"> lower proportion</w:t>
      </w:r>
      <w:r w:rsidRPr="007E62B7">
        <w:rPr>
          <w:rFonts w:ascii="Book Antiqua" w:hAnsi="Book Antiqua"/>
          <w:color w:val="252525"/>
          <w:spacing w:val="-1"/>
          <w:sz w:val="20"/>
          <w:szCs w:val="20"/>
          <w:lang w:eastAsia="zh-CN"/>
        </w:rPr>
        <w:t>s</w:t>
      </w:r>
      <w:r w:rsidR="00A0126F" w:rsidRPr="007E62B7">
        <w:rPr>
          <w:rFonts w:ascii="Book Antiqua" w:hAnsi="Book Antiqua"/>
          <w:color w:val="252525"/>
          <w:spacing w:val="-1"/>
          <w:sz w:val="20"/>
          <w:szCs w:val="20"/>
          <w:lang w:eastAsia="zh-CN"/>
        </w:rPr>
        <w:t xml:space="preserve"> of activated </w:t>
      </w:r>
      <w:r w:rsidR="00DB2F50" w:rsidRPr="007E62B7">
        <w:rPr>
          <w:rFonts w:ascii="Book Antiqua" w:hAnsi="Book Antiqua"/>
          <w:color w:val="252525"/>
          <w:spacing w:val="-1"/>
          <w:sz w:val="20"/>
          <w:szCs w:val="20"/>
          <w:lang w:eastAsia="zh-CN"/>
        </w:rPr>
        <w:t>natural killer</w:t>
      </w:r>
      <w:r w:rsidR="0059194A" w:rsidRPr="007E62B7">
        <w:rPr>
          <w:rFonts w:ascii="Book Antiqua" w:hAnsi="Book Antiqua"/>
          <w:color w:val="252525"/>
          <w:spacing w:val="-1"/>
          <w:sz w:val="20"/>
          <w:szCs w:val="20"/>
          <w:lang w:eastAsia="zh-CN"/>
        </w:rPr>
        <w:t xml:space="preserve"> (NK) cells</w:t>
      </w:r>
      <w:r w:rsidR="0002292E" w:rsidRPr="007E62B7">
        <w:rPr>
          <w:rFonts w:ascii="Book Antiqua" w:hAnsi="Book Antiqua"/>
          <w:color w:val="252525"/>
          <w:spacing w:val="-1"/>
          <w:sz w:val="20"/>
          <w:szCs w:val="20"/>
          <w:lang w:eastAsia="zh-CN"/>
        </w:rPr>
        <w:t xml:space="preserve"> </w:t>
      </w:r>
      <w:r w:rsidR="0059194A" w:rsidRPr="007E62B7">
        <w:rPr>
          <w:rFonts w:ascii="Book Antiqua" w:hAnsi="Book Antiqua"/>
          <w:color w:val="252525"/>
          <w:spacing w:val="-1"/>
          <w:sz w:val="20"/>
          <w:szCs w:val="20"/>
          <w:lang w:eastAsia="zh-CN"/>
        </w:rPr>
        <w:t>(</w:t>
      </w:r>
      <w:r w:rsidR="004F5CE0" w:rsidRPr="007E62B7">
        <w:rPr>
          <w:rFonts w:ascii="Book Antiqua" w:hAnsi="Book Antiqua"/>
          <w:bCs/>
          <w:i/>
          <w:color w:val="252525"/>
          <w:spacing w:val="-1"/>
          <w:sz w:val="20"/>
          <w:szCs w:val="20"/>
          <w:lang w:eastAsia="zh-CN"/>
        </w:rPr>
        <w:t>P</w:t>
      </w:r>
      <w:r w:rsidR="0002292E" w:rsidRPr="007E62B7">
        <w:rPr>
          <w:rFonts w:ascii="Book Antiqua" w:hAnsi="Book Antiqua"/>
          <w:bCs/>
          <w:i/>
          <w:color w:val="252525"/>
          <w:spacing w:val="-1"/>
          <w:sz w:val="20"/>
          <w:szCs w:val="20"/>
          <w:lang w:eastAsia="zh-CN"/>
        </w:rPr>
        <w:t xml:space="preserve"> </w:t>
      </w:r>
      <w:r w:rsidR="004F5CE0" w:rsidRPr="007E62B7">
        <w:rPr>
          <w:rFonts w:ascii="Book Antiqua" w:hAnsi="Book Antiqua"/>
          <w:bCs/>
          <w:color w:val="252525"/>
          <w:spacing w:val="-1"/>
          <w:sz w:val="20"/>
          <w:szCs w:val="20"/>
          <w:lang w:eastAsia="zh-CN"/>
        </w:rPr>
        <w:t>=</w:t>
      </w:r>
      <w:r w:rsidR="0002292E" w:rsidRPr="007E62B7">
        <w:rPr>
          <w:rFonts w:ascii="Book Antiqua" w:hAnsi="Book Antiqua"/>
          <w:bCs/>
          <w:color w:val="252525"/>
          <w:spacing w:val="-1"/>
          <w:sz w:val="20"/>
          <w:szCs w:val="20"/>
          <w:lang w:eastAsia="zh-CN"/>
        </w:rPr>
        <w:t xml:space="preserve"> </w:t>
      </w:r>
      <w:r w:rsidR="004F5CE0" w:rsidRPr="007E62B7">
        <w:rPr>
          <w:rFonts w:ascii="Book Antiqua" w:hAnsi="Book Antiqua"/>
          <w:bCs/>
          <w:color w:val="252525"/>
          <w:spacing w:val="-1"/>
          <w:sz w:val="20"/>
          <w:szCs w:val="20"/>
          <w:lang w:eastAsia="zh-CN"/>
        </w:rPr>
        <w:t>0.046</w:t>
      </w:r>
      <w:r w:rsidR="00DB2F50" w:rsidRPr="007E62B7">
        <w:rPr>
          <w:rFonts w:ascii="Book Antiqua" w:hAnsi="Book Antiqua"/>
          <w:color w:val="252525"/>
          <w:spacing w:val="-1"/>
          <w:sz w:val="20"/>
          <w:szCs w:val="20"/>
          <w:lang w:eastAsia="zh-CN"/>
        </w:rPr>
        <w:t xml:space="preserve">) </w:t>
      </w:r>
      <w:r w:rsidR="00A0126F" w:rsidRPr="007E62B7">
        <w:rPr>
          <w:rFonts w:ascii="Book Antiqua" w:hAnsi="Book Antiqua"/>
          <w:color w:val="252525"/>
          <w:spacing w:val="-1"/>
          <w:sz w:val="20"/>
          <w:szCs w:val="20"/>
          <w:lang w:eastAsia="zh-CN"/>
        </w:rPr>
        <w:t>and DC</w:t>
      </w:r>
      <w:r w:rsidR="00DB2F50" w:rsidRPr="007E62B7">
        <w:rPr>
          <w:rFonts w:ascii="Book Antiqua" w:hAnsi="Book Antiqua"/>
          <w:color w:val="252525"/>
          <w:spacing w:val="-1"/>
          <w:sz w:val="20"/>
          <w:szCs w:val="20"/>
          <w:lang w:eastAsia="zh-CN"/>
        </w:rPr>
        <w:t>s</w:t>
      </w:r>
      <w:r w:rsidR="00EA6960" w:rsidRPr="007E62B7">
        <w:rPr>
          <w:rFonts w:ascii="Book Antiqua" w:hAnsi="Book Antiqua"/>
          <w:color w:val="252525"/>
          <w:spacing w:val="-1"/>
          <w:sz w:val="20"/>
          <w:szCs w:val="20"/>
          <w:lang w:eastAsia="zh-CN"/>
        </w:rPr>
        <w:t xml:space="preserve"> </w:t>
      </w:r>
      <w:r w:rsidR="0059194A" w:rsidRPr="007E62B7">
        <w:rPr>
          <w:rFonts w:ascii="Book Antiqua" w:hAnsi="Book Antiqua"/>
          <w:color w:val="252525"/>
          <w:spacing w:val="-1"/>
          <w:sz w:val="20"/>
          <w:szCs w:val="20"/>
          <w:lang w:eastAsia="zh-CN"/>
        </w:rPr>
        <w:t>(</w:t>
      </w:r>
      <w:r w:rsidR="004F5CE0" w:rsidRPr="007E62B7">
        <w:rPr>
          <w:rFonts w:ascii="Book Antiqua" w:hAnsi="Book Antiqua"/>
          <w:bCs/>
          <w:i/>
          <w:color w:val="252525"/>
          <w:spacing w:val="-1"/>
          <w:sz w:val="20"/>
          <w:szCs w:val="20"/>
          <w:lang w:eastAsia="zh-CN"/>
        </w:rPr>
        <w:t>P</w:t>
      </w:r>
      <w:r w:rsidR="00EA6960" w:rsidRPr="007E62B7">
        <w:rPr>
          <w:rFonts w:ascii="Book Antiqua" w:hAnsi="Book Antiqua"/>
          <w:bCs/>
          <w:i/>
          <w:color w:val="252525"/>
          <w:spacing w:val="-1"/>
          <w:sz w:val="20"/>
          <w:szCs w:val="20"/>
          <w:lang w:eastAsia="zh-CN"/>
        </w:rPr>
        <w:t xml:space="preserve"> </w:t>
      </w:r>
      <w:r w:rsidR="004F5CE0" w:rsidRPr="007E62B7">
        <w:rPr>
          <w:rFonts w:ascii="Book Antiqua" w:hAnsi="Book Antiqua"/>
          <w:bCs/>
          <w:color w:val="252525"/>
          <w:spacing w:val="-1"/>
          <w:sz w:val="20"/>
          <w:szCs w:val="20"/>
          <w:lang w:eastAsia="zh-CN"/>
        </w:rPr>
        <w:t>=</w:t>
      </w:r>
      <w:r w:rsidR="00EA6960" w:rsidRPr="007E62B7">
        <w:rPr>
          <w:rFonts w:ascii="Book Antiqua" w:hAnsi="Book Antiqua"/>
          <w:bCs/>
          <w:color w:val="252525"/>
          <w:spacing w:val="-1"/>
          <w:sz w:val="20"/>
          <w:szCs w:val="20"/>
          <w:lang w:eastAsia="zh-CN"/>
        </w:rPr>
        <w:t xml:space="preserve"> </w:t>
      </w:r>
      <w:r w:rsidR="004F5CE0" w:rsidRPr="007E62B7">
        <w:rPr>
          <w:rFonts w:ascii="Book Antiqua" w:hAnsi="Book Antiqua"/>
          <w:bCs/>
          <w:color w:val="252525"/>
          <w:spacing w:val="-1"/>
          <w:sz w:val="20"/>
          <w:szCs w:val="20"/>
          <w:lang w:eastAsia="zh-CN"/>
        </w:rPr>
        <w:t>0.032</w:t>
      </w:r>
      <w:r w:rsidR="00DB2F50" w:rsidRPr="007E62B7">
        <w:rPr>
          <w:rFonts w:ascii="Book Antiqua" w:hAnsi="Book Antiqua"/>
          <w:color w:val="252525"/>
          <w:spacing w:val="-1"/>
          <w:sz w:val="20"/>
          <w:szCs w:val="20"/>
          <w:lang w:eastAsia="zh-CN"/>
        </w:rPr>
        <w:t>)</w:t>
      </w:r>
      <w:r w:rsidR="0059194A" w:rsidRPr="007E62B7">
        <w:rPr>
          <w:rFonts w:ascii="Book Antiqua" w:hAnsi="Book Antiqua"/>
          <w:color w:val="252525"/>
          <w:spacing w:val="-1"/>
          <w:sz w:val="20"/>
          <w:szCs w:val="20"/>
          <w:lang w:eastAsia="zh-CN"/>
        </w:rPr>
        <w:t xml:space="preserve"> than those found in</w:t>
      </w:r>
      <w:r w:rsidR="00DB2F50" w:rsidRPr="007E62B7">
        <w:rPr>
          <w:rFonts w:ascii="Book Antiqua" w:hAnsi="Book Antiqua"/>
          <w:color w:val="252525"/>
          <w:spacing w:val="-1"/>
          <w:sz w:val="20"/>
          <w:szCs w:val="20"/>
          <w:lang w:eastAsia="zh-CN"/>
        </w:rPr>
        <w:t xml:space="preserve"> the low-ANXA2 group </w:t>
      </w:r>
      <w:r w:rsidRPr="007E62B7">
        <w:rPr>
          <w:rFonts w:ascii="Book Antiqua" w:hAnsi="Book Antiqua"/>
          <w:color w:val="252525"/>
          <w:spacing w:val="-1"/>
          <w:sz w:val="20"/>
          <w:szCs w:val="20"/>
          <w:lang w:eastAsia="zh-CN"/>
        </w:rPr>
        <w:t>and</w:t>
      </w:r>
      <w:r w:rsidR="004F736F"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 xml:space="preserve">in </w:t>
      </w:r>
      <w:r w:rsidR="00DB2F50" w:rsidRPr="007E62B7">
        <w:rPr>
          <w:rFonts w:ascii="Book Antiqua" w:hAnsi="Book Antiqua"/>
          <w:color w:val="252525"/>
          <w:spacing w:val="-1"/>
          <w:sz w:val="20"/>
          <w:szCs w:val="20"/>
          <w:lang w:eastAsia="zh-CN"/>
        </w:rPr>
        <w:t>some nonfunctional immune cells</w:t>
      </w:r>
      <w:r w:rsidR="004F5CE0" w:rsidRPr="007E62B7">
        <w:rPr>
          <w:rFonts w:ascii="Book Antiqua" w:hAnsi="Book Antiqua"/>
          <w:color w:val="252525"/>
          <w:spacing w:val="-1"/>
          <w:sz w:val="20"/>
          <w:szCs w:val="20"/>
          <w:lang w:eastAsia="zh-CN"/>
        </w:rPr>
        <w:t xml:space="preserve"> (</w:t>
      </w:r>
      <w:r w:rsidR="004F5CE0" w:rsidRPr="007E62B7">
        <w:rPr>
          <w:rFonts w:ascii="Book Antiqua" w:hAnsi="Book Antiqua"/>
          <w:bCs/>
          <w:color w:val="252525"/>
          <w:spacing w:val="-1"/>
          <w:sz w:val="20"/>
          <w:szCs w:val="20"/>
          <w:lang w:eastAsia="zh-CN"/>
        </w:rPr>
        <w:t>Figure 1C</w:t>
      </w:r>
      <w:r w:rsidR="004F5CE0" w:rsidRPr="007E62B7">
        <w:rPr>
          <w:rFonts w:ascii="Book Antiqua" w:hAnsi="Book Antiqua"/>
          <w:color w:val="252525"/>
          <w:spacing w:val="-1"/>
          <w:sz w:val="20"/>
          <w:szCs w:val="20"/>
          <w:lang w:eastAsia="zh-CN"/>
        </w:rPr>
        <w:t>)</w:t>
      </w:r>
      <w:r w:rsidR="00A0126F" w:rsidRPr="007E62B7">
        <w:rPr>
          <w:rFonts w:ascii="Book Antiqua" w:hAnsi="Book Antiqua"/>
          <w:color w:val="252525"/>
          <w:spacing w:val="-1"/>
          <w:sz w:val="20"/>
          <w:szCs w:val="20"/>
          <w:lang w:eastAsia="zh-CN"/>
        </w:rPr>
        <w:t>.</w:t>
      </w:r>
      <w:r w:rsidR="00EA6960" w:rsidRPr="007E62B7">
        <w:rPr>
          <w:rFonts w:ascii="Book Antiqua" w:hAnsi="Book Antiqua"/>
          <w:color w:val="252525"/>
          <w:spacing w:val="-1"/>
          <w:sz w:val="20"/>
          <w:szCs w:val="20"/>
          <w:lang w:eastAsia="zh-CN"/>
        </w:rPr>
        <w:t xml:space="preserve"> </w:t>
      </w:r>
      <w:r w:rsidR="003A1CA4" w:rsidRPr="007E62B7">
        <w:rPr>
          <w:rFonts w:ascii="Book Antiqua" w:hAnsi="Book Antiqua"/>
          <w:color w:val="252525"/>
          <w:spacing w:val="-1"/>
          <w:sz w:val="20"/>
          <w:szCs w:val="20"/>
          <w:lang w:eastAsia="zh-CN"/>
        </w:rPr>
        <w:t xml:space="preserve">Furthermore, </w:t>
      </w:r>
      <w:r w:rsidRPr="007E62B7">
        <w:rPr>
          <w:rFonts w:ascii="Book Antiqua" w:hAnsi="Book Antiqua"/>
          <w:color w:val="252525"/>
          <w:spacing w:val="-1"/>
          <w:sz w:val="20"/>
          <w:szCs w:val="20"/>
          <w:lang w:eastAsia="zh-CN"/>
        </w:rPr>
        <w:t xml:space="preserve">our </w:t>
      </w:r>
      <w:r w:rsidR="003A1CA4" w:rsidRPr="007E62B7">
        <w:rPr>
          <w:rFonts w:ascii="Book Antiqua" w:hAnsi="Book Antiqua"/>
          <w:color w:val="252525"/>
          <w:spacing w:val="-1"/>
          <w:sz w:val="20"/>
          <w:szCs w:val="20"/>
          <w:lang w:eastAsia="zh-CN"/>
        </w:rPr>
        <w:t>Gene Ontology analysis of differentially expressed genes (</w:t>
      </w:r>
      <w:r w:rsidR="0059194A" w:rsidRPr="007E62B7">
        <w:rPr>
          <w:rFonts w:ascii="Book Antiqua" w:hAnsi="Book Antiqua"/>
          <w:bCs/>
          <w:color w:val="252525"/>
          <w:spacing w:val="-1"/>
          <w:sz w:val="20"/>
          <w:szCs w:val="20"/>
          <w:lang w:eastAsia="zh-CN"/>
        </w:rPr>
        <w:t xml:space="preserve">false discovery rate </w:t>
      </w:r>
      <w:r w:rsidR="003A1CA4" w:rsidRPr="007E62B7">
        <w:rPr>
          <w:rFonts w:ascii="Book Antiqua" w:hAnsi="Book Antiqua"/>
          <w:bCs/>
          <w:color w:val="252525"/>
          <w:spacing w:val="-1"/>
          <w:sz w:val="20"/>
          <w:szCs w:val="20"/>
          <w:lang w:eastAsia="zh-CN"/>
        </w:rPr>
        <w:t>&lt;</w:t>
      </w:r>
      <w:r w:rsidR="00EA6960" w:rsidRPr="007E62B7">
        <w:rPr>
          <w:rFonts w:ascii="Book Antiqua" w:hAnsi="Book Antiqua"/>
          <w:bCs/>
          <w:color w:val="252525"/>
          <w:spacing w:val="-1"/>
          <w:sz w:val="20"/>
          <w:szCs w:val="20"/>
          <w:lang w:eastAsia="zh-CN"/>
        </w:rPr>
        <w:t xml:space="preserve"> </w:t>
      </w:r>
      <w:r w:rsidR="003A1CA4" w:rsidRPr="007E62B7">
        <w:rPr>
          <w:rFonts w:ascii="Book Antiqua" w:hAnsi="Book Antiqua"/>
          <w:bCs/>
          <w:color w:val="252525"/>
          <w:spacing w:val="-1"/>
          <w:sz w:val="20"/>
          <w:szCs w:val="20"/>
          <w:lang w:eastAsia="zh-CN"/>
        </w:rPr>
        <w:t>0.05</w:t>
      </w:r>
      <w:r w:rsidR="0059194A" w:rsidRPr="007E62B7">
        <w:rPr>
          <w:rFonts w:ascii="Book Antiqua" w:hAnsi="Book Antiqua"/>
          <w:bCs/>
          <w:color w:val="252525"/>
          <w:spacing w:val="-1"/>
          <w:sz w:val="20"/>
          <w:szCs w:val="20"/>
          <w:lang w:eastAsia="zh-CN"/>
        </w:rPr>
        <w:t>; f</w:t>
      </w:r>
      <w:r w:rsidR="007F0D89" w:rsidRPr="007E62B7">
        <w:rPr>
          <w:rFonts w:ascii="Book Antiqua" w:hAnsi="Book Antiqua"/>
          <w:bCs/>
          <w:color w:val="252525"/>
          <w:spacing w:val="-1"/>
          <w:sz w:val="20"/>
          <w:szCs w:val="20"/>
          <w:lang w:eastAsia="zh-CN"/>
        </w:rPr>
        <w:t>old change =</w:t>
      </w:r>
      <w:r w:rsidR="00EA6960" w:rsidRPr="007E62B7">
        <w:rPr>
          <w:rFonts w:ascii="Book Antiqua" w:hAnsi="Book Antiqua"/>
          <w:bCs/>
          <w:color w:val="252525"/>
          <w:spacing w:val="-1"/>
          <w:sz w:val="20"/>
          <w:szCs w:val="20"/>
          <w:lang w:eastAsia="zh-CN"/>
        </w:rPr>
        <w:t xml:space="preserve"> </w:t>
      </w:r>
      <w:r w:rsidR="007F0D89" w:rsidRPr="007E62B7">
        <w:rPr>
          <w:rFonts w:ascii="Book Antiqua" w:hAnsi="Book Antiqua"/>
          <w:bCs/>
          <w:color w:val="252525"/>
          <w:spacing w:val="-1"/>
          <w:sz w:val="20"/>
          <w:szCs w:val="20"/>
          <w:lang w:eastAsia="zh-CN"/>
        </w:rPr>
        <w:t>2</w:t>
      </w:r>
      <w:r w:rsidR="003A1CA4" w:rsidRPr="007E62B7">
        <w:rPr>
          <w:rFonts w:ascii="Book Antiqua" w:hAnsi="Book Antiqua"/>
          <w:color w:val="252525"/>
          <w:spacing w:val="-1"/>
          <w:sz w:val="20"/>
          <w:szCs w:val="20"/>
          <w:lang w:eastAsia="zh-CN"/>
        </w:rPr>
        <w:t>)</w:t>
      </w:r>
      <w:r w:rsidR="007F0D89" w:rsidRPr="007E62B7">
        <w:rPr>
          <w:rFonts w:ascii="Book Antiqua" w:hAnsi="Book Antiqua"/>
          <w:color w:val="252525"/>
          <w:spacing w:val="-1"/>
          <w:sz w:val="20"/>
          <w:szCs w:val="20"/>
          <w:lang w:eastAsia="zh-CN"/>
        </w:rPr>
        <w:t xml:space="preserve"> suggested that signatures of functional regulation in Treg, NK</w:t>
      </w:r>
      <w:r w:rsidR="00636F8D" w:rsidRPr="007E62B7">
        <w:rPr>
          <w:rFonts w:ascii="Book Antiqua" w:eastAsia="宋体" w:hAnsi="Book Antiqua" w:cs="Times New Roman"/>
          <w:color w:val="252525"/>
          <w:spacing w:val="-1"/>
          <w:sz w:val="20"/>
          <w:szCs w:val="20"/>
          <w:lang w:eastAsia="zh-CN"/>
        </w:rPr>
        <w:t xml:space="preserve">, and DC cells were </w:t>
      </w:r>
      <w:r w:rsidR="007F0D89" w:rsidRPr="007E62B7">
        <w:rPr>
          <w:rFonts w:ascii="Book Antiqua" w:hAnsi="Book Antiqua"/>
          <w:color w:val="252525"/>
          <w:spacing w:val="-1"/>
          <w:sz w:val="20"/>
          <w:szCs w:val="20"/>
          <w:lang w:eastAsia="zh-CN"/>
        </w:rPr>
        <w:t>enriched</w:t>
      </w:r>
      <w:r w:rsidR="00EA6960" w:rsidRPr="007E62B7">
        <w:rPr>
          <w:rFonts w:ascii="Book Antiqua" w:hAnsi="Book Antiqua"/>
          <w:color w:val="252525"/>
          <w:spacing w:val="-1"/>
          <w:sz w:val="20"/>
          <w:szCs w:val="20"/>
          <w:lang w:eastAsia="zh-CN"/>
        </w:rPr>
        <w:t xml:space="preserve"> </w:t>
      </w:r>
      <w:r w:rsidR="007F0D89" w:rsidRPr="007E62B7">
        <w:rPr>
          <w:rFonts w:ascii="Book Antiqua" w:hAnsi="Book Antiqua"/>
          <w:color w:val="252525"/>
          <w:spacing w:val="-1"/>
          <w:sz w:val="20"/>
          <w:szCs w:val="20"/>
          <w:lang w:eastAsia="zh-CN"/>
        </w:rPr>
        <w:t>(</w:t>
      </w:r>
      <w:r w:rsidR="007F0D89" w:rsidRPr="007E62B7">
        <w:rPr>
          <w:rFonts w:ascii="Book Antiqua" w:hAnsi="Book Antiqua"/>
          <w:bCs/>
          <w:color w:val="252525"/>
          <w:spacing w:val="-1"/>
          <w:sz w:val="20"/>
          <w:szCs w:val="20"/>
          <w:lang w:eastAsia="zh-CN"/>
        </w:rPr>
        <w:t>Figure 1D</w:t>
      </w:r>
      <w:r w:rsidR="007F0D89" w:rsidRPr="007E62B7">
        <w:rPr>
          <w:rFonts w:ascii="Book Antiqua" w:hAnsi="Book Antiqua"/>
          <w:color w:val="252525"/>
          <w:spacing w:val="-1"/>
          <w:sz w:val="20"/>
          <w:szCs w:val="20"/>
          <w:lang w:eastAsia="zh-CN"/>
        </w:rPr>
        <w:t>)</w:t>
      </w:r>
      <w:r w:rsidR="00EA6960" w:rsidRPr="007E62B7">
        <w:rPr>
          <w:rFonts w:ascii="Book Antiqua" w:hAnsi="Book Antiqua"/>
          <w:color w:val="252525"/>
          <w:spacing w:val="-1"/>
          <w:sz w:val="20"/>
          <w:szCs w:val="20"/>
          <w:lang w:eastAsia="zh-CN"/>
        </w:rPr>
        <w:t xml:space="preserve"> </w:t>
      </w:r>
      <w:r w:rsidR="00EB2436" w:rsidRPr="007E62B7">
        <w:rPr>
          <w:rFonts w:ascii="Book Antiqua" w:hAnsi="Book Antiqua"/>
          <w:color w:val="252525"/>
          <w:spacing w:val="-1"/>
          <w:sz w:val="20"/>
          <w:szCs w:val="20"/>
          <w:lang w:eastAsia="zh-CN"/>
        </w:rPr>
        <w:t>in patients</w:t>
      </w:r>
      <w:r w:rsidR="0059194A" w:rsidRPr="007E62B7">
        <w:rPr>
          <w:rFonts w:ascii="Book Antiqua" w:hAnsi="Book Antiqua"/>
          <w:color w:val="252525"/>
          <w:spacing w:val="-1"/>
          <w:sz w:val="20"/>
          <w:szCs w:val="20"/>
          <w:lang w:eastAsia="zh-CN"/>
        </w:rPr>
        <w:t xml:space="preserve"> with HCC</w:t>
      </w:r>
      <w:r w:rsidR="007F0D89" w:rsidRPr="007E62B7">
        <w:rPr>
          <w:rFonts w:ascii="Book Antiqua" w:hAnsi="Book Antiqua"/>
          <w:color w:val="252525"/>
          <w:spacing w:val="-1"/>
          <w:sz w:val="20"/>
          <w:szCs w:val="20"/>
          <w:lang w:eastAsia="zh-CN"/>
        </w:rPr>
        <w:t>.</w:t>
      </w:r>
    </w:p>
    <w:p w14:paraId="1E4FC4C4" w14:textId="60FF8319" w:rsidR="00EC54DB" w:rsidRPr="007E62B7" w:rsidRDefault="00636F8D" w:rsidP="00B4728F">
      <w:pPr>
        <w:adjustRightInd w:val="0"/>
        <w:snapToGrid w:val="0"/>
        <w:spacing w:line="360" w:lineRule="auto"/>
        <w:ind w:firstLineChars="100" w:firstLine="199"/>
        <w:jc w:val="both"/>
        <w:rPr>
          <w:rFonts w:ascii="Book Antiqua" w:eastAsia="宋体" w:hAnsi="Book Antiqua"/>
          <w:color w:val="252525"/>
          <w:spacing w:val="-1"/>
          <w:sz w:val="20"/>
          <w:szCs w:val="20"/>
          <w:lang w:eastAsia="zh-CN"/>
        </w:rPr>
      </w:pPr>
      <w:r w:rsidRPr="007E62B7">
        <w:rPr>
          <w:rFonts w:ascii="Book Antiqua" w:hAnsi="Book Antiqua"/>
          <w:color w:val="252525"/>
          <w:spacing w:val="-1"/>
          <w:sz w:val="20"/>
          <w:szCs w:val="20"/>
          <w:lang w:eastAsia="zh-CN"/>
        </w:rPr>
        <w:t>In addition, ANXA2</w:t>
      </w:r>
      <w:r w:rsidR="002D5A1B" w:rsidRPr="007E62B7">
        <w:rPr>
          <w:rFonts w:ascii="Book Antiqua" w:hAnsi="Book Antiqua"/>
          <w:color w:val="252525"/>
          <w:spacing w:val="-1"/>
          <w:sz w:val="20"/>
          <w:szCs w:val="20"/>
          <w:lang w:eastAsia="zh-CN"/>
        </w:rPr>
        <w:t xml:space="preserve"> </w:t>
      </w:r>
      <w:r w:rsidRPr="007E62B7">
        <w:rPr>
          <w:rFonts w:ascii="Book Antiqua" w:hAnsi="Book Antiqua"/>
          <w:color w:val="252525"/>
          <w:spacing w:val="-1"/>
          <w:sz w:val="20"/>
          <w:szCs w:val="20"/>
          <w:lang w:eastAsia="zh-CN"/>
        </w:rPr>
        <w:t>plays a key role in nontumor</w:t>
      </w:r>
      <w:r w:rsidR="0059194A" w:rsidRPr="007E62B7">
        <w:rPr>
          <w:rFonts w:ascii="Book Antiqua" w:hAnsi="Book Antiqua"/>
          <w:color w:val="252525"/>
          <w:spacing w:val="-1"/>
          <w:sz w:val="20"/>
          <w:szCs w:val="20"/>
          <w:lang w:eastAsia="zh-CN"/>
        </w:rPr>
        <w:t xml:space="preserve">ous </w:t>
      </w:r>
      <w:r w:rsidRPr="007E62B7">
        <w:rPr>
          <w:rFonts w:ascii="Book Antiqua" w:hAnsi="Book Antiqua"/>
          <w:color w:val="252525"/>
          <w:spacing w:val="-1"/>
          <w:sz w:val="20"/>
          <w:szCs w:val="20"/>
          <w:lang w:eastAsia="zh-CN"/>
        </w:rPr>
        <w:t>immunological diseases.</w:t>
      </w:r>
      <w:r w:rsidR="004F736F" w:rsidRPr="007E62B7">
        <w:rPr>
          <w:rFonts w:ascii="Book Antiqua" w:hAnsi="Book Antiqua"/>
          <w:color w:val="252525"/>
          <w:spacing w:val="-1"/>
          <w:sz w:val="20"/>
          <w:szCs w:val="20"/>
          <w:lang w:eastAsia="zh-CN"/>
        </w:rPr>
        <w:t xml:space="preserve"> </w:t>
      </w:r>
      <w:r w:rsidR="000535C1" w:rsidRPr="007E62B7">
        <w:rPr>
          <w:rFonts w:ascii="Book Antiqua" w:hAnsi="Book Antiqua"/>
          <w:color w:val="252525"/>
          <w:spacing w:val="-1"/>
          <w:sz w:val="20"/>
          <w:szCs w:val="20"/>
          <w:lang w:eastAsia="zh-CN"/>
        </w:rPr>
        <w:t xml:space="preserve">Soluble ANXA2 activates human macrophages </w:t>
      </w:r>
      <w:r w:rsidR="000535C1" w:rsidRPr="007E62B7">
        <w:rPr>
          <w:rFonts w:ascii="Book Antiqua" w:hAnsi="Book Antiqua"/>
          <w:i/>
          <w:iCs/>
          <w:color w:val="252525"/>
          <w:spacing w:val="-1"/>
          <w:sz w:val="20"/>
          <w:szCs w:val="20"/>
          <w:lang w:eastAsia="zh-CN"/>
        </w:rPr>
        <w:t>via</w:t>
      </w:r>
      <w:r w:rsidR="000535C1" w:rsidRPr="007E62B7">
        <w:rPr>
          <w:rFonts w:ascii="Book Antiqua" w:hAnsi="Book Antiqua"/>
          <w:color w:val="252525"/>
          <w:spacing w:val="-1"/>
          <w:sz w:val="20"/>
          <w:szCs w:val="20"/>
          <w:lang w:eastAsia="zh-CN"/>
        </w:rPr>
        <w:t xml:space="preserve"> </w:t>
      </w:r>
      <w:r w:rsidR="0059194A" w:rsidRPr="007E62B7">
        <w:rPr>
          <w:rFonts w:ascii="Book Antiqua" w:hAnsi="Book Antiqua"/>
          <w:color w:val="252525"/>
          <w:spacing w:val="-1"/>
          <w:sz w:val="20"/>
          <w:szCs w:val="20"/>
          <w:lang w:eastAsia="zh-CN"/>
        </w:rPr>
        <w:t>mitogen-activated protein</w:t>
      </w:r>
      <w:r w:rsidR="000535C1" w:rsidRPr="007E62B7">
        <w:rPr>
          <w:rFonts w:ascii="Book Antiqua" w:hAnsi="Book Antiqua"/>
          <w:color w:val="252525"/>
          <w:spacing w:val="-1"/>
          <w:sz w:val="20"/>
          <w:szCs w:val="20"/>
          <w:lang w:eastAsia="zh-CN"/>
        </w:rPr>
        <w:t xml:space="preserve"> kinases and may be capable of acting as </w:t>
      </w:r>
      <w:r w:rsidR="000535C1" w:rsidRPr="007E62B7">
        <w:rPr>
          <w:rFonts w:ascii="Book Antiqua" w:hAnsi="Book Antiqua"/>
          <w:color w:val="252525"/>
          <w:spacing w:val="-1"/>
          <w:sz w:val="20"/>
          <w:szCs w:val="20"/>
          <w:lang w:eastAsia="zh-CN"/>
        </w:rPr>
        <w:lastRenderedPageBreak/>
        <w:t>an inflammatory mediator</w:t>
      </w:r>
      <w:r w:rsidR="00E251AA" w:rsidRPr="007E62B7">
        <w:rPr>
          <w:rFonts w:ascii="Book Antiqua" w:hAnsi="Book Antiqua"/>
          <w:color w:val="252525"/>
          <w:spacing w:val="-1"/>
          <w:sz w:val="20"/>
          <w:szCs w:val="20"/>
          <w:lang w:eastAsia="zh-CN"/>
        </w:rPr>
        <w:fldChar w:fldCharType="begin">
          <w:fldData xml:space="preserve">PEVuZE5vdGU+PENpdGU+PEF1dGhvcj5Td2lzaGVyPC9BdXRob3I+PFllYXI+MjAwNzwvWWVhcj48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PEVuZE5vdGU+PENpdGU+PEF1dGhvcj5Td2lzaGVyPC9BdXRob3I+PFllYXI+MjAwNzwvWWVhcj48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[100]</w:t>
      </w:r>
      <w:r w:rsidR="00E251AA" w:rsidRPr="007E62B7">
        <w:rPr>
          <w:rFonts w:ascii="Book Antiqua" w:hAnsi="Book Antiqua"/>
          <w:color w:val="252525"/>
          <w:spacing w:val="-1"/>
          <w:sz w:val="20"/>
          <w:szCs w:val="20"/>
          <w:lang w:eastAsia="zh-CN"/>
        </w:rPr>
        <w:fldChar w:fldCharType="end"/>
      </w:r>
      <w:r w:rsidR="000535C1" w:rsidRPr="007E62B7">
        <w:rPr>
          <w:rFonts w:ascii="Book Antiqua" w:hAnsi="Book Antiqua"/>
          <w:color w:val="252525"/>
          <w:spacing w:val="-1"/>
          <w:sz w:val="20"/>
          <w:szCs w:val="20"/>
          <w:lang w:eastAsia="zh-CN"/>
        </w:rPr>
        <w:t xml:space="preserve">. ANXA2 </w:t>
      </w:r>
      <w:r w:rsidR="00B4333D" w:rsidRPr="007E62B7">
        <w:rPr>
          <w:rFonts w:ascii="Book Antiqua" w:hAnsi="Book Antiqua"/>
          <w:color w:val="252525"/>
          <w:spacing w:val="-1"/>
          <w:sz w:val="20"/>
          <w:szCs w:val="20"/>
          <w:lang w:eastAsia="zh-CN"/>
        </w:rPr>
        <w:t xml:space="preserve">expression </w:t>
      </w:r>
      <w:r w:rsidR="000535C1" w:rsidRPr="007E62B7">
        <w:rPr>
          <w:rFonts w:ascii="Book Antiqua" w:hAnsi="Book Antiqua"/>
          <w:color w:val="252525"/>
          <w:spacing w:val="-1"/>
          <w:sz w:val="20"/>
          <w:szCs w:val="20"/>
          <w:lang w:eastAsia="zh-CN"/>
        </w:rPr>
        <w:t>was downregulated</w:t>
      </w:r>
      <w:r w:rsidR="004F736F" w:rsidRPr="007E62B7">
        <w:rPr>
          <w:rFonts w:ascii="Book Antiqua" w:hAnsi="Book Antiqua"/>
          <w:color w:val="252525"/>
          <w:spacing w:val="-1"/>
          <w:sz w:val="20"/>
          <w:szCs w:val="20"/>
          <w:lang w:eastAsia="zh-CN"/>
        </w:rPr>
        <w:t xml:space="preserve"> </w:t>
      </w:r>
      <w:r w:rsidR="00A74761" w:rsidRPr="007E62B7">
        <w:rPr>
          <w:rFonts w:ascii="Book Antiqua" w:hAnsi="Book Antiqua"/>
          <w:color w:val="252525"/>
          <w:spacing w:val="-1"/>
          <w:sz w:val="20"/>
          <w:szCs w:val="20"/>
          <w:lang w:eastAsia="zh-CN"/>
        </w:rPr>
        <w:t>in</w:t>
      </w:r>
      <w:r w:rsidR="000535C1" w:rsidRPr="007E62B7">
        <w:rPr>
          <w:rFonts w:ascii="Book Antiqua" w:hAnsi="Book Antiqua"/>
          <w:color w:val="252525"/>
          <w:spacing w:val="-1"/>
          <w:sz w:val="20"/>
          <w:szCs w:val="20"/>
          <w:lang w:eastAsia="zh-CN"/>
        </w:rPr>
        <w:t xml:space="preserve"> myeloid cells </w:t>
      </w:r>
      <w:r w:rsidR="00A74761" w:rsidRPr="007E62B7">
        <w:rPr>
          <w:rFonts w:ascii="Book Antiqua" w:hAnsi="Book Antiqua"/>
          <w:color w:val="252525"/>
          <w:spacing w:val="-1"/>
          <w:sz w:val="20"/>
          <w:szCs w:val="20"/>
          <w:lang w:eastAsia="zh-CN"/>
        </w:rPr>
        <w:t xml:space="preserve">that had been </w:t>
      </w:r>
      <w:r w:rsidR="000535C1" w:rsidRPr="007E62B7">
        <w:rPr>
          <w:rFonts w:ascii="Book Antiqua" w:hAnsi="Book Antiqua"/>
          <w:color w:val="252525"/>
          <w:spacing w:val="-1"/>
          <w:sz w:val="20"/>
          <w:szCs w:val="20"/>
          <w:lang w:eastAsia="zh-CN"/>
        </w:rPr>
        <w:t xml:space="preserve">induced to differentiate </w:t>
      </w:r>
      <w:r w:rsidR="00A74761" w:rsidRPr="007E62B7">
        <w:rPr>
          <w:rFonts w:ascii="Book Antiqua" w:hAnsi="Book Antiqua"/>
          <w:color w:val="252525"/>
          <w:spacing w:val="-1"/>
          <w:sz w:val="20"/>
          <w:szCs w:val="20"/>
          <w:lang w:eastAsia="zh-CN"/>
        </w:rPr>
        <w:t xml:space="preserve">through </w:t>
      </w:r>
      <w:r w:rsidR="000535C1" w:rsidRPr="007E62B7">
        <w:rPr>
          <w:rFonts w:ascii="Book Antiqua" w:hAnsi="Book Antiqua"/>
          <w:color w:val="252525"/>
          <w:spacing w:val="-1"/>
          <w:sz w:val="20"/>
          <w:szCs w:val="20"/>
          <w:lang w:eastAsia="zh-CN"/>
        </w:rPr>
        <w:t>stimulation with all-trans</w:t>
      </w:r>
      <w:r w:rsidR="00E13B0F" w:rsidRPr="007E62B7">
        <w:rPr>
          <w:rFonts w:ascii="Book Antiqua" w:hAnsi="Book Antiqua"/>
          <w:color w:val="252525"/>
          <w:spacing w:val="-1"/>
          <w:sz w:val="20"/>
          <w:szCs w:val="20"/>
          <w:lang w:eastAsia="zh-CN"/>
        </w:rPr>
        <w:t xml:space="preserve"> </w:t>
      </w:r>
      <w:r w:rsidR="000535C1" w:rsidRPr="007E62B7">
        <w:rPr>
          <w:rFonts w:ascii="Book Antiqua" w:hAnsi="Book Antiqua"/>
          <w:color w:val="252525"/>
          <w:spacing w:val="-1"/>
          <w:sz w:val="20"/>
          <w:szCs w:val="20"/>
          <w:lang w:eastAsia="zh-CN"/>
        </w:rPr>
        <w:t>retinoic acid</w:t>
      </w:r>
      <w:r w:rsidR="00E251AA" w:rsidRPr="007E62B7">
        <w:rPr>
          <w:rFonts w:ascii="Book Antiqua" w:hAnsi="Book Antiqua"/>
          <w:color w:val="252525"/>
          <w:spacing w:val="-1"/>
          <w:sz w:val="20"/>
          <w:szCs w:val="20"/>
          <w:lang w:eastAsia="zh-CN"/>
        </w:rPr>
        <w:fldChar w:fldCharType="begin"/>
      </w:r>
      <w:r w:rsidR="0041459F" w:rsidRPr="007E62B7">
        <w:rPr>
          <w:rFonts w:ascii="Book Antiqua" w:hAnsi="Book Antiqua"/>
          <w:color w:val="252525"/>
          <w:spacing w:val="-1"/>
          <w:sz w:val="20"/>
          <w:szCs w:val="20"/>
          <w:lang w:eastAsia="zh-CN"/>
        </w:rPr>
        <w:instrText xml:space="preserve"> ADDIN EN.CITE &lt;EndNote&gt;&lt;Cite&gt;&lt;Author&gt;Gilmore&lt;/Author&gt;&lt;Year&gt;2004&lt;/Year&gt;&lt;RecNum&gt;147&lt;/RecNum&gt;&lt;DisplayText&gt;&lt;style face="superscript"&gt;[101]&lt;/style&gt;&lt;/DisplayText&gt;&lt;record&gt;&lt;rec-number&gt;147&lt;/rec-number&gt;&lt;foreign-keys&gt;&lt;key app="EN" db-id="zzptsf9vlssrpwetsfm52r9tfx0r00sdddp0" timestamp="1577786296"&gt;147&lt;/key&gt;&lt;/foreign-keys&gt;&lt;ref-type name="Journal Article"&gt;17&lt;/ref-type&gt;&lt;contributors&gt;&lt;authors&gt;&lt;author&gt;Gilmore, W. S.&lt;/author&gt;&lt;author&gt;Olwill, S.&lt;/author&gt;&lt;author&gt;McGlynn, H.&lt;/author&gt;&lt;author&gt;Alexander, H. D.&lt;/author&gt;&lt;/authors&gt;&lt;/contributors&gt;&lt;auth-address&gt;Centre for Molecular Biosciences, School of Biomedical Sciences, University of Ulster, Coleraine BT52 1SA, UK. WS.Gilmore@ulster.ac.uk&lt;/auth-address&gt;&lt;titles&gt;&lt;title&gt;Annexin A2 expression during cellular differentiation in myeloid cell lines&lt;/title&gt;&lt;secondary-title&gt;Biochem Soc Trans&lt;/secondary-title&gt;&lt;/titles&gt;&lt;periodical&gt;&lt;full-title&gt;Biochem Soc Trans&lt;/full-title&gt;&lt;/periodical&gt;&lt;pages&gt;1122-3&lt;/pages&gt;&lt;volume&gt;32&lt;/volume&gt;&lt;number&gt;Pt 6&lt;/number&gt;&lt;edition&gt;2004/10/28&lt;/edition&gt;&lt;keywords&gt;&lt;keyword&gt;Animals&lt;/keyword&gt;&lt;keyword&gt;Annexin A2/*genetics&lt;/keyword&gt;&lt;keyword&gt;Cell Differentiation/*physiology&lt;/keyword&gt;&lt;keyword&gt;Cell Transformation, Neoplastic&lt;/keyword&gt;&lt;keyword&gt;Gene Expression Regulation&lt;/keyword&gt;&lt;keyword&gt;Granulocyte Precursor Cells/*cytology/physiology&lt;/keyword&gt;&lt;keyword&gt;Humans&lt;/keyword&gt;&lt;keyword&gt;Mammals&lt;/keyword&gt;&lt;/keywords&gt;&lt;dates&gt;&lt;year&gt;2004&lt;/year&gt;&lt;pub-dates&gt;&lt;date&gt;Dec&lt;/date&gt;&lt;/pub-dates&gt;&lt;/dates&gt;&lt;isbn&gt;0300-5127 (Print)&amp;#xD;0300-5127 (Linking)&lt;/isbn&gt;&lt;accession-num&gt;15506985&lt;/accession-num&gt;&lt;urls&gt;&lt;related-urls&gt;&lt;url&gt;https://www.ncbi.nlm.nih.gov/pubmed/15506985&lt;/url&gt;&lt;/related-urls&gt;&lt;/urls&gt;&lt;electronic-resource-num&gt;10.1042/BST0321122&lt;/electronic-resource-num&gt;&lt;/record&gt;&lt;/Cite&gt;&lt;/EndNote&gt;</w:instrText>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[101]</w:t>
      </w:r>
      <w:r w:rsidR="00E251AA" w:rsidRPr="007E62B7">
        <w:rPr>
          <w:rFonts w:ascii="Book Antiqua" w:hAnsi="Book Antiqua"/>
          <w:color w:val="252525"/>
          <w:spacing w:val="-1"/>
          <w:sz w:val="20"/>
          <w:szCs w:val="20"/>
          <w:lang w:eastAsia="zh-CN"/>
        </w:rPr>
        <w:fldChar w:fldCharType="end"/>
      </w:r>
      <w:r w:rsidR="000535C1" w:rsidRPr="007E62B7">
        <w:rPr>
          <w:rFonts w:ascii="Book Antiqua" w:hAnsi="Book Antiqua"/>
          <w:color w:val="252525"/>
          <w:spacing w:val="-1"/>
          <w:sz w:val="20"/>
          <w:szCs w:val="20"/>
          <w:lang w:eastAsia="zh-CN"/>
        </w:rPr>
        <w:t>.</w:t>
      </w:r>
      <w:r w:rsidR="00EA6960" w:rsidRPr="007E62B7">
        <w:rPr>
          <w:rFonts w:ascii="Book Antiqua" w:hAnsi="Book Antiqua"/>
          <w:color w:val="252525"/>
          <w:spacing w:val="-1"/>
          <w:sz w:val="20"/>
          <w:szCs w:val="20"/>
          <w:lang w:eastAsia="zh-CN"/>
        </w:rPr>
        <w:t xml:space="preserve"> </w:t>
      </w:r>
      <w:r w:rsidR="000535C1" w:rsidRPr="007E62B7">
        <w:rPr>
          <w:rFonts w:ascii="Book Antiqua" w:hAnsi="Book Antiqua"/>
          <w:color w:val="252525"/>
          <w:spacing w:val="-1"/>
          <w:sz w:val="20"/>
          <w:szCs w:val="20"/>
          <w:lang w:eastAsia="zh-CN"/>
        </w:rPr>
        <w:t xml:space="preserve">An immune response </w:t>
      </w:r>
      <w:r w:rsidR="00F672B3" w:rsidRPr="007E62B7">
        <w:rPr>
          <w:rFonts w:ascii="Book Antiqua" w:hAnsi="Book Antiqua"/>
          <w:color w:val="252525"/>
          <w:spacing w:val="-1"/>
          <w:sz w:val="20"/>
          <w:szCs w:val="20"/>
          <w:lang w:eastAsia="zh-CN"/>
        </w:rPr>
        <w:t>mediated</w:t>
      </w:r>
      <w:r w:rsidR="004F736F" w:rsidRPr="007E62B7">
        <w:rPr>
          <w:rFonts w:ascii="Book Antiqua" w:hAnsi="Book Antiqua"/>
          <w:color w:val="252525"/>
          <w:spacing w:val="-1"/>
          <w:sz w:val="20"/>
          <w:szCs w:val="20"/>
          <w:lang w:eastAsia="zh-CN"/>
        </w:rPr>
        <w:t xml:space="preserve"> </w:t>
      </w:r>
      <w:r w:rsidR="000535C1" w:rsidRPr="007E62B7">
        <w:rPr>
          <w:rFonts w:ascii="Book Antiqua" w:hAnsi="Book Antiqua"/>
          <w:color w:val="252525"/>
          <w:spacing w:val="-1"/>
          <w:sz w:val="20"/>
          <w:szCs w:val="20"/>
          <w:lang w:eastAsia="zh-CN"/>
        </w:rPr>
        <w:t xml:space="preserve">by ANXA2 autoantibodies </w:t>
      </w:r>
      <w:r w:rsidR="00A11C1E" w:rsidRPr="007E62B7">
        <w:rPr>
          <w:rFonts w:ascii="Book Antiqua" w:hAnsi="Book Antiqua"/>
          <w:color w:val="252525"/>
          <w:spacing w:val="-1"/>
          <w:sz w:val="20"/>
          <w:szCs w:val="20"/>
          <w:lang w:eastAsia="zh-CN"/>
        </w:rPr>
        <w:t>resulted</w:t>
      </w:r>
      <w:r w:rsidR="004F736F" w:rsidRPr="007E62B7">
        <w:rPr>
          <w:rFonts w:ascii="Book Antiqua" w:hAnsi="Book Antiqua"/>
          <w:color w:val="252525"/>
          <w:spacing w:val="-1"/>
          <w:sz w:val="20"/>
          <w:szCs w:val="20"/>
          <w:lang w:eastAsia="zh-CN"/>
        </w:rPr>
        <w:t xml:space="preserve"> </w:t>
      </w:r>
      <w:r w:rsidR="000535C1" w:rsidRPr="007E62B7">
        <w:rPr>
          <w:rFonts w:ascii="Book Antiqua" w:hAnsi="Book Antiqua"/>
          <w:color w:val="252525"/>
          <w:spacing w:val="-1"/>
          <w:sz w:val="20"/>
          <w:szCs w:val="20"/>
          <w:lang w:eastAsia="zh-CN"/>
        </w:rPr>
        <w:t>in high circulating level</w:t>
      </w:r>
      <w:r w:rsidR="00F672B3" w:rsidRPr="007E62B7">
        <w:rPr>
          <w:rFonts w:ascii="Book Antiqua" w:hAnsi="Book Antiqua"/>
          <w:color w:val="252525"/>
          <w:spacing w:val="-1"/>
          <w:sz w:val="20"/>
          <w:szCs w:val="20"/>
          <w:lang w:eastAsia="zh-CN"/>
        </w:rPr>
        <w:t>s</w:t>
      </w:r>
      <w:r w:rsidR="000535C1" w:rsidRPr="007E62B7">
        <w:rPr>
          <w:rFonts w:ascii="Book Antiqua" w:hAnsi="Book Antiqua"/>
          <w:color w:val="252525"/>
          <w:spacing w:val="-1"/>
          <w:sz w:val="20"/>
          <w:szCs w:val="20"/>
          <w:lang w:eastAsia="zh-CN"/>
        </w:rPr>
        <w:t xml:space="preserve"> of </w:t>
      </w:r>
      <w:r w:rsidR="00353200" w:rsidRPr="007E62B7">
        <w:rPr>
          <w:rFonts w:ascii="Book Antiqua" w:hAnsi="Book Antiqua"/>
          <w:color w:val="252525"/>
          <w:spacing w:val="-1"/>
          <w:sz w:val="20"/>
          <w:szCs w:val="20"/>
          <w:lang w:eastAsia="zh-CN"/>
        </w:rPr>
        <w:t>interleukin</w:t>
      </w:r>
      <w:r w:rsidR="000535C1" w:rsidRPr="007E62B7">
        <w:rPr>
          <w:rFonts w:ascii="Book Antiqua" w:hAnsi="Book Antiqua"/>
          <w:color w:val="252525"/>
          <w:spacing w:val="-1"/>
          <w:sz w:val="20"/>
          <w:szCs w:val="20"/>
          <w:lang w:eastAsia="zh-CN"/>
        </w:rPr>
        <w:t xml:space="preserve">-6 in </w:t>
      </w:r>
      <w:r w:rsidR="00A11C1E" w:rsidRPr="007E62B7">
        <w:rPr>
          <w:rFonts w:ascii="Book Antiqua" w:hAnsi="Book Antiqua"/>
          <w:color w:val="252525"/>
          <w:spacing w:val="-1"/>
          <w:sz w:val="20"/>
          <w:szCs w:val="20"/>
          <w:lang w:eastAsia="zh-CN"/>
        </w:rPr>
        <w:t>ser</w:t>
      </w:r>
      <w:r w:rsidR="00F672B3" w:rsidRPr="007E62B7">
        <w:rPr>
          <w:rFonts w:ascii="Book Antiqua" w:hAnsi="Book Antiqua"/>
          <w:color w:val="252525"/>
          <w:spacing w:val="-1"/>
          <w:sz w:val="20"/>
          <w:szCs w:val="20"/>
          <w:lang w:eastAsia="zh-CN"/>
        </w:rPr>
        <w:t>um samples</w:t>
      </w:r>
      <w:r w:rsidR="00A11C1E" w:rsidRPr="007E62B7">
        <w:rPr>
          <w:rFonts w:ascii="Book Antiqua" w:hAnsi="Book Antiqua"/>
          <w:color w:val="252525"/>
          <w:spacing w:val="-1"/>
          <w:sz w:val="20"/>
          <w:szCs w:val="20"/>
          <w:lang w:eastAsia="zh-CN"/>
        </w:rPr>
        <w:t xml:space="preserve"> from patients with </w:t>
      </w:r>
      <w:r w:rsidR="000535C1" w:rsidRPr="007E62B7">
        <w:rPr>
          <w:rFonts w:ascii="Book Antiqua" w:hAnsi="Book Antiqua"/>
          <w:color w:val="252525"/>
          <w:spacing w:val="-1"/>
          <w:sz w:val="20"/>
          <w:szCs w:val="20"/>
          <w:lang w:eastAsia="zh-CN"/>
        </w:rPr>
        <w:t xml:space="preserve">lung </w:t>
      </w:r>
      <w:proofErr w:type="gramStart"/>
      <w:r w:rsidR="000535C1" w:rsidRPr="007E62B7">
        <w:rPr>
          <w:rFonts w:ascii="Book Antiqua" w:hAnsi="Book Antiqua"/>
          <w:color w:val="252525"/>
          <w:spacing w:val="-1"/>
          <w:sz w:val="20"/>
          <w:szCs w:val="20"/>
          <w:lang w:eastAsia="zh-CN"/>
        </w:rPr>
        <w:t>cancer</w:t>
      </w:r>
      <w:proofErr w:type="gramEnd"/>
      <w:r w:rsidR="00E251AA" w:rsidRPr="007E62B7">
        <w:rPr>
          <w:rFonts w:ascii="Book Antiqua" w:hAnsi="Book Antiqua"/>
          <w:color w:val="252525"/>
          <w:spacing w:val="-1"/>
          <w:sz w:val="20"/>
          <w:szCs w:val="20"/>
          <w:lang w:eastAsia="zh-CN"/>
        </w:rPr>
        <w:fldChar w:fldCharType="begin">
          <w:fldData xml:space="preserve">PEVuZE5vdGU+PENpdGU+PEF1dGhvcj5CcmljaG9yeTwvQXV0aG9yPjxZZWFyPjIwMDE8L1llYXI+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</w:fldData>
        </w:fldChar>
      </w:r>
      <w:r w:rsidR="0041459F" w:rsidRPr="007E62B7">
        <w:rPr>
          <w:rFonts w:ascii="Book Antiqua" w:hAnsi="Book Antiqua"/>
          <w:color w:val="252525"/>
          <w:spacing w:val="-1"/>
          <w:sz w:val="20"/>
          <w:szCs w:val="20"/>
          <w:lang w:eastAsia="zh-CN"/>
        </w:rPr>
        <w:instrText xml:space="preserve"> ADDIN EN.CITE </w:instrText>
      </w:r>
      <w:r w:rsidR="00E251AA" w:rsidRPr="007E62B7">
        <w:rPr>
          <w:rFonts w:ascii="Book Antiqua" w:hAnsi="Book Antiqua"/>
          <w:color w:val="252525"/>
          <w:spacing w:val="-1"/>
          <w:sz w:val="20"/>
          <w:szCs w:val="20"/>
          <w:lang w:eastAsia="zh-CN"/>
        </w:rPr>
        <w:fldChar w:fldCharType="begin">
          <w:fldData xml:space="preserve">PEVuZE5vdGU+PENpdGU+PEF1dGhvcj5CcmljaG9yeTwvQXV0aG9yPjxZZWFyPjIwMDE8L1llYXI+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</w:fldData>
        </w:fldChar>
      </w:r>
      <w:r w:rsidR="0041459F" w:rsidRPr="007E62B7">
        <w:rPr>
          <w:rFonts w:ascii="Book Antiqua" w:hAnsi="Book Antiqua"/>
          <w:color w:val="252525"/>
          <w:spacing w:val="-1"/>
          <w:sz w:val="20"/>
          <w:szCs w:val="20"/>
          <w:lang w:eastAsia="zh-CN"/>
        </w:rPr>
        <w:instrText xml:space="preserve"> ADDIN EN.CITE.DATA </w:instrText>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end"/>
      </w:r>
      <w:r w:rsidR="00E251AA" w:rsidRPr="007E62B7">
        <w:rPr>
          <w:rFonts w:ascii="Book Antiqua" w:hAnsi="Book Antiqua"/>
          <w:color w:val="252525"/>
          <w:spacing w:val="-1"/>
          <w:sz w:val="20"/>
          <w:szCs w:val="20"/>
          <w:lang w:eastAsia="zh-CN"/>
        </w:rPr>
      </w:r>
      <w:r w:rsidR="00E251AA" w:rsidRPr="007E62B7">
        <w:rPr>
          <w:rFonts w:ascii="Book Antiqua" w:hAnsi="Book Antiqua"/>
          <w:color w:val="252525"/>
          <w:spacing w:val="-1"/>
          <w:sz w:val="20"/>
          <w:szCs w:val="20"/>
          <w:lang w:eastAsia="zh-CN"/>
        </w:rPr>
        <w:fldChar w:fldCharType="separate"/>
      </w:r>
      <w:r w:rsidR="0041459F" w:rsidRPr="007E62B7">
        <w:rPr>
          <w:rFonts w:ascii="Book Antiqua" w:hAnsi="Book Antiqua"/>
          <w:color w:val="252525"/>
          <w:spacing w:val="-1"/>
          <w:sz w:val="20"/>
          <w:szCs w:val="20"/>
          <w:vertAlign w:val="superscript"/>
          <w:lang w:eastAsia="zh-CN"/>
        </w:rPr>
        <w:t>[102]</w:t>
      </w:r>
      <w:r w:rsidR="00E251AA" w:rsidRPr="007E62B7">
        <w:rPr>
          <w:rFonts w:ascii="Book Antiqua" w:hAnsi="Book Antiqua"/>
          <w:color w:val="252525"/>
          <w:spacing w:val="-1"/>
          <w:sz w:val="20"/>
          <w:szCs w:val="20"/>
          <w:lang w:eastAsia="zh-CN"/>
        </w:rPr>
        <w:fldChar w:fldCharType="end"/>
      </w:r>
      <w:r w:rsidR="000535C1" w:rsidRPr="007E62B7">
        <w:rPr>
          <w:rFonts w:ascii="Book Antiqua" w:hAnsi="Book Antiqua"/>
          <w:color w:val="252525"/>
          <w:spacing w:val="-1"/>
          <w:sz w:val="20"/>
          <w:szCs w:val="20"/>
          <w:lang w:eastAsia="zh-CN"/>
        </w:rPr>
        <w:t>.</w:t>
      </w:r>
    </w:p>
    <w:p w14:paraId="753C622D" w14:textId="77777777" w:rsidR="0021097A" w:rsidRPr="007E62B7" w:rsidRDefault="0021097A" w:rsidP="007E62B7">
      <w:pPr>
        <w:adjustRightInd w:val="0"/>
        <w:snapToGrid w:val="0"/>
        <w:spacing w:line="360" w:lineRule="auto"/>
        <w:jc w:val="both"/>
        <w:rPr>
          <w:rFonts w:ascii="Book Antiqua" w:eastAsia="宋体" w:hAnsi="Book Antiqua"/>
          <w:color w:val="252525"/>
          <w:spacing w:val="-1"/>
          <w:sz w:val="20"/>
          <w:szCs w:val="20"/>
          <w:lang w:eastAsia="zh-CN"/>
        </w:rPr>
      </w:pPr>
    </w:p>
    <w:p w14:paraId="288F436C" w14:textId="7A09BED7" w:rsidR="00C0190B" w:rsidRPr="007E62B7" w:rsidRDefault="00FE410B" w:rsidP="007E62B7">
      <w:pPr>
        <w:pStyle w:val="11"/>
        <w:adjustRightInd w:val="0"/>
        <w:snapToGrid w:val="0"/>
        <w:spacing w:line="360" w:lineRule="auto"/>
        <w:ind w:left="0"/>
        <w:jc w:val="both"/>
        <w:rPr>
          <w:rFonts w:eastAsia="宋体"/>
          <w:spacing w:val="-1"/>
          <w:sz w:val="20"/>
          <w:szCs w:val="20"/>
          <w:u w:val="single" w:color="000000"/>
          <w:lang w:eastAsia="zh-CN"/>
        </w:rPr>
      </w:pPr>
      <w:r w:rsidRPr="007E62B7">
        <w:rPr>
          <w:rFonts w:eastAsia="宋体"/>
          <w:spacing w:val="-1"/>
          <w:sz w:val="20"/>
          <w:szCs w:val="20"/>
          <w:u w:val="single" w:color="000000"/>
          <w:lang w:eastAsia="zh-CN"/>
        </w:rPr>
        <w:t>ROLE OF</w:t>
      </w:r>
      <w:r w:rsidR="00E61385" w:rsidRPr="007E62B7">
        <w:rPr>
          <w:rFonts w:eastAsia="宋体"/>
          <w:spacing w:val="-1"/>
          <w:sz w:val="20"/>
          <w:szCs w:val="20"/>
          <w:u w:val="single" w:color="000000"/>
          <w:lang w:eastAsia="zh-CN"/>
        </w:rPr>
        <w:t xml:space="preserve"> </w:t>
      </w:r>
      <w:r w:rsidR="00C24E01" w:rsidRPr="007E62B7">
        <w:rPr>
          <w:spacing w:val="-1"/>
          <w:sz w:val="20"/>
          <w:szCs w:val="20"/>
          <w:u w:val="single" w:color="000000"/>
        </w:rPr>
        <w:t>ANXA2</w:t>
      </w:r>
      <w:r w:rsidR="00E61385" w:rsidRPr="007E62B7">
        <w:rPr>
          <w:spacing w:val="-1"/>
          <w:sz w:val="20"/>
          <w:szCs w:val="20"/>
          <w:u w:val="single" w:color="000000"/>
        </w:rPr>
        <w:t xml:space="preserve"> </w:t>
      </w:r>
      <w:r w:rsidR="00B83919" w:rsidRPr="007E62B7">
        <w:rPr>
          <w:spacing w:val="-1"/>
          <w:sz w:val="20"/>
          <w:szCs w:val="20"/>
          <w:u w:val="single" w:color="000000"/>
        </w:rPr>
        <w:t>IN</w:t>
      </w:r>
      <w:r w:rsidR="00E61385" w:rsidRPr="007E62B7">
        <w:rPr>
          <w:spacing w:val="-1"/>
          <w:sz w:val="20"/>
          <w:szCs w:val="20"/>
          <w:u w:val="single" w:color="000000"/>
        </w:rPr>
        <w:t xml:space="preserve"> </w:t>
      </w:r>
      <w:r w:rsidR="00B83919" w:rsidRPr="007E62B7">
        <w:rPr>
          <w:rFonts w:eastAsiaTheme="minorEastAsia"/>
          <w:spacing w:val="-1"/>
          <w:sz w:val="20"/>
          <w:szCs w:val="20"/>
          <w:u w:val="single" w:color="000000"/>
          <w:lang w:eastAsia="zh-CN"/>
        </w:rPr>
        <w:t>IMMUNE ESCAPE</w:t>
      </w:r>
    </w:p>
    <w:p w14:paraId="7524157B" w14:textId="70755E65" w:rsidR="00E61385" w:rsidRPr="007E62B7" w:rsidRDefault="00786330" w:rsidP="007E62B7">
      <w:pPr>
        <w:pStyle w:val="11"/>
        <w:adjustRightInd w:val="0"/>
        <w:snapToGrid w:val="0"/>
        <w:spacing w:line="360" w:lineRule="auto"/>
        <w:ind w:left="0"/>
        <w:jc w:val="both"/>
        <w:rPr>
          <w:rFonts w:eastAsiaTheme="minorEastAsia"/>
          <w:b w:val="0"/>
          <w:bCs w:val="0"/>
          <w:color w:val="252525"/>
          <w:spacing w:val="-1"/>
          <w:sz w:val="20"/>
          <w:szCs w:val="20"/>
          <w:lang w:eastAsia="zh-CN"/>
        </w:rPr>
      </w:pPr>
      <w:bookmarkStart w:id="35" w:name="OLE_LINK27"/>
      <w:bookmarkStart w:id="36" w:name="OLE_LINK28"/>
      <w:r w:rsidRPr="007E62B7">
        <w:rPr>
          <w:rFonts w:eastAsiaTheme="minorEastAsia"/>
          <w:b w:val="0"/>
          <w:bCs w:val="0"/>
          <w:color w:val="252525"/>
          <w:spacing w:val="-1"/>
          <w:sz w:val="20"/>
          <w:szCs w:val="20"/>
          <w:lang w:eastAsia="zh-CN"/>
        </w:rPr>
        <w:t>A r</w:t>
      </w:r>
      <w:r w:rsidR="00636F8D" w:rsidRPr="007E62B7">
        <w:rPr>
          <w:rFonts w:eastAsiaTheme="minorEastAsia"/>
          <w:b w:val="0"/>
          <w:bCs w:val="0"/>
          <w:color w:val="252525"/>
          <w:spacing w:val="-1"/>
          <w:sz w:val="20"/>
          <w:szCs w:val="20"/>
          <w:lang w:eastAsia="zh-CN"/>
        </w:rPr>
        <w:t xml:space="preserve">ecent </w:t>
      </w:r>
      <w:r w:rsidRPr="007E62B7">
        <w:rPr>
          <w:rFonts w:eastAsiaTheme="minorEastAsia"/>
          <w:b w:val="0"/>
          <w:bCs w:val="0"/>
          <w:color w:val="252525"/>
          <w:spacing w:val="-1"/>
          <w:sz w:val="20"/>
          <w:szCs w:val="20"/>
          <w:lang w:eastAsia="zh-CN"/>
        </w:rPr>
        <w:t>study</w:t>
      </w:r>
      <w:r w:rsidR="00636F8D" w:rsidRPr="007E62B7">
        <w:rPr>
          <w:rFonts w:eastAsiaTheme="minorEastAsia"/>
          <w:b w:val="0"/>
          <w:bCs w:val="0"/>
          <w:color w:val="252525"/>
          <w:spacing w:val="-1"/>
          <w:sz w:val="20"/>
          <w:szCs w:val="20"/>
          <w:lang w:eastAsia="zh-CN"/>
        </w:rPr>
        <w:t xml:space="preserve"> has shown that T</w:t>
      </w:r>
      <w:r w:rsidR="008D1089" w:rsidRPr="007E62B7">
        <w:rPr>
          <w:rFonts w:eastAsiaTheme="minorEastAsia"/>
          <w:b w:val="0"/>
          <w:bCs w:val="0"/>
          <w:color w:val="252525"/>
          <w:spacing w:val="-1"/>
          <w:sz w:val="20"/>
          <w:szCs w:val="20"/>
          <w:lang w:eastAsia="zh-CN"/>
        </w:rPr>
        <w:t>-</w:t>
      </w:r>
      <w:r w:rsidR="00636F8D" w:rsidRPr="007E62B7">
        <w:rPr>
          <w:rFonts w:eastAsiaTheme="minorEastAsia"/>
          <w:b w:val="0"/>
          <w:bCs w:val="0"/>
          <w:color w:val="252525"/>
          <w:spacing w:val="-1"/>
          <w:sz w:val="20"/>
          <w:szCs w:val="20"/>
          <w:lang w:eastAsia="zh-CN"/>
        </w:rPr>
        <w:t>cell activation, proliferation</w:t>
      </w:r>
      <w:r w:rsidR="00636F8D" w:rsidRPr="007E62B7">
        <w:rPr>
          <w:rFonts w:eastAsia="宋体" w:cs="Times New Roman"/>
          <w:b w:val="0"/>
          <w:bCs w:val="0"/>
          <w:color w:val="252525"/>
          <w:spacing w:val="-1"/>
          <w:sz w:val="20"/>
          <w:szCs w:val="20"/>
          <w:lang w:eastAsia="zh-CN"/>
        </w:rPr>
        <w:t xml:space="preserve">, and cluster formation are dependent on the proteases </w:t>
      </w:r>
      <w:r w:rsidR="00E61496" w:rsidRPr="00B4728F">
        <w:rPr>
          <w:b w:val="0"/>
          <w:bCs w:val="0"/>
          <w:sz w:val="20"/>
          <w:szCs w:val="20"/>
        </w:rPr>
        <w:t>tissue plasminogen activator</w:t>
      </w:r>
      <w:r w:rsidR="00636F8D" w:rsidRPr="007E62B7">
        <w:rPr>
          <w:rFonts w:eastAsia="宋体" w:cs="Times New Roman"/>
          <w:b w:val="0"/>
          <w:bCs w:val="0"/>
          <w:color w:val="252525"/>
          <w:spacing w:val="-1"/>
          <w:sz w:val="20"/>
          <w:szCs w:val="20"/>
          <w:lang w:eastAsia="zh-CN"/>
        </w:rPr>
        <w:t xml:space="preserve"> and plasmin</w:t>
      </w:r>
      <w:r w:rsidR="00E251AA" w:rsidRPr="007E62B7">
        <w:rPr>
          <w:rFonts w:eastAsiaTheme="minorEastAsia"/>
          <w:b w:val="0"/>
          <w:bCs w:val="0"/>
          <w:color w:val="252525"/>
          <w:spacing w:val="-1"/>
          <w:sz w:val="20"/>
          <w:szCs w:val="20"/>
          <w:lang w:eastAsia="zh-CN"/>
        </w:rPr>
        <w:fldChar w:fldCharType="begin"/>
      </w:r>
      <w:r w:rsidR="008D1089" w:rsidRPr="007E62B7">
        <w:rPr>
          <w:rFonts w:eastAsiaTheme="minorEastAsia"/>
          <w:b w:val="0"/>
          <w:bCs w:val="0"/>
          <w:color w:val="252525"/>
          <w:spacing w:val="-1"/>
          <w:sz w:val="20"/>
          <w:szCs w:val="20"/>
          <w:lang w:eastAsia="zh-CN"/>
        </w:rPr>
        <w:instrText xml:space="preserve"> ADDIN EN.CITE &lt;EndNote&gt;&lt;Cite&gt;&lt;Author&gt;Loef&lt;/Author&gt;&lt;Year&gt;2020&lt;/Year&gt;&lt;RecNum&gt;192&lt;/RecNum&gt;&lt;DisplayText&gt;&lt;style face="superscript"&gt;[103]&lt;/style&gt;&lt;/DisplayText&gt;&lt;record&gt;&lt;rec-number&gt;192&lt;/rec-number&gt;&lt;foreign-keys&gt;&lt;key app="EN" db-id="zzptsf9vlssrpwetsfm52r9tfx0r00sdddp0" timestamp="1584966541"&gt;192&lt;/key&gt;&lt;/foreign-keys&gt;&lt;ref-type name="Journal Article"&gt;17&lt;/ref-type&gt;&lt;contributors&gt;&lt;authors&gt;&lt;author&gt;Loef, E. J.&lt;/author&gt;&lt;author&gt;Brooks, A. E. S.&lt;/author&gt;&lt;author&gt;Lorenz, N.&lt;/author&gt;&lt;author&gt;Birch, N. P.&lt;/author&gt;&lt;author&gt;Dunbar, P. R.&lt;/author&gt;&lt;/authors&gt;&lt;/contributors&gt;&lt;auth-address&gt;School of Biological Sciences, The University of Auckland, Auckland, New Zealand.&amp;#xD;Maurice Wilkins Centre for Molecular Biodiscovery, The University of Auckland, Auckland, New Zealand.&amp;#xD;School of Medical Sciences, The University of Auckland, Auckland, New Zealand.&amp;#xD;Centre for Brain Research and Brain Research New Zealand, The University of Auckland, Auckland, New Zealand.&lt;/auth-address&gt;&lt;titles&gt;&lt;title&gt;Neuroserpin regulates human T cell-T cell interactions and proliferation through inhibition of tissue plasminogen activator&lt;/title&gt;&lt;secondary-title&gt;J Leukoc Biol&lt;/secondary-title&gt;&lt;/titles&gt;&lt;periodical&gt;&lt;full-title&gt;J Leukoc Biol&lt;/full-title&gt;&lt;/periodical&gt;&lt;pages&gt;145-158&lt;/pages&gt;&lt;volume&gt;107&lt;/volume&gt;&lt;number&gt;1&lt;/number&gt;&lt;edition&gt;2019/11/02&lt;/edition&gt;&lt;keywords&gt;&lt;keyword&gt;Annexin A2&lt;/keyword&gt;&lt;keyword&gt;Cytoskeleton&lt;/keyword&gt;&lt;keyword&gt;Immunological synapse&lt;/keyword&gt;&lt;keyword&gt;Myosin II ATPase&lt;/keyword&gt;&lt;keyword&gt;Plasmin&lt;/keyword&gt;&lt;keyword&gt;ROCK signaling&lt;/keyword&gt;&lt;keyword&gt;T cell activation&lt;/keyword&gt;&lt;/keywords&gt;&lt;dates&gt;&lt;year&gt;2020&lt;/year&gt;&lt;pub-dates&gt;&lt;date&gt;Jan&lt;/date&gt;&lt;/pub-dates&gt;&lt;/dates&gt;&lt;isbn&gt;1938-3673 (Electronic)&amp;#xD;0741-5400 (Linking)&lt;/isbn&gt;&lt;accession-num&gt;31667914&lt;/accession-num&gt;&lt;urls&gt;&lt;related-urls&gt;&lt;url&gt;https://www.ncbi.nlm.nih.gov/pubmed/31667914&lt;/url&gt;&lt;/related-urls&gt;&lt;/urls&gt;&lt;electronic-resource-num&gt;10.1002/JLB.2A1019-098RR&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8D1089" w:rsidRPr="007E62B7">
        <w:rPr>
          <w:rFonts w:eastAsiaTheme="minorEastAsia"/>
          <w:b w:val="0"/>
          <w:bCs w:val="0"/>
          <w:color w:val="252525"/>
          <w:spacing w:val="-1"/>
          <w:sz w:val="20"/>
          <w:szCs w:val="20"/>
          <w:vertAlign w:val="superscript"/>
          <w:lang w:eastAsia="zh-CN"/>
        </w:rPr>
        <w:t>[103]</w:t>
      </w:r>
      <w:r w:rsidR="00E251AA" w:rsidRPr="007E62B7">
        <w:rPr>
          <w:rFonts w:eastAsiaTheme="minorEastAsia"/>
          <w:b w:val="0"/>
          <w:bCs w:val="0"/>
          <w:color w:val="252525"/>
          <w:spacing w:val="-1"/>
          <w:sz w:val="20"/>
          <w:szCs w:val="20"/>
          <w:lang w:eastAsia="zh-CN"/>
        </w:rPr>
        <w:fldChar w:fldCharType="end"/>
      </w:r>
      <w:r w:rsidR="00636F8D" w:rsidRPr="007E62B7">
        <w:rPr>
          <w:rFonts w:eastAsia="宋体" w:cs="Times New Roman"/>
          <w:b w:val="0"/>
          <w:bCs w:val="0"/>
          <w:color w:val="252525"/>
          <w:spacing w:val="-1"/>
          <w:sz w:val="20"/>
          <w:szCs w:val="20"/>
          <w:lang w:eastAsia="zh-CN"/>
        </w:rPr>
        <w:t xml:space="preserve">. </w:t>
      </w:r>
      <w:r w:rsidR="008D1089" w:rsidRPr="007E62B7">
        <w:rPr>
          <w:rFonts w:eastAsia="宋体" w:cs="Times New Roman"/>
          <w:b w:val="0"/>
          <w:bCs w:val="0"/>
          <w:color w:val="252525"/>
          <w:spacing w:val="-1"/>
          <w:sz w:val="20"/>
          <w:szCs w:val="20"/>
          <w:lang w:eastAsia="zh-CN"/>
        </w:rPr>
        <w:t xml:space="preserve">The </w:t>
      </w:r>
      <w:r w:rsidR="00E61496" w:rsidRPr="00B4728F">
        <w:rPr>
          <w:b w:val="0"/>
          <w:bCs w:val="0"/>
          <w:sz w:val="20"/>
          <w:szCs w:val="20"/>
        </w:rPr>
        <w:t>tissue plasminogen activator</w:t>
      </w:r>
      <w:r w:rsidR="00636F8D" w:rsidRPr="007E62B7">
        <w:rPr>
          <w:rFonts w:eastAsia="宋体" w:cs="Times New Roman"/>
          <w:b w:val="0"/>
          <w:bCs w:val="0"/>
          <w:color w:val="252525"/>
          <w:spacing w:val="-1"/>
          <w:sz w:val="20"/>
          <w:szCs w:val="20"/>
          <w:lang w:eastAsia="zh-CN"/>
        </w:rPr>
        <w:t xml:space="preserve"> treatment of T cells increased the cleavage of ANXA2, which regulates the actin cytoskeleton. Live cell imaging of </w:t>
      </w:r>
      <w:r w:rsidR="008D1089" w:rsidRPr="007E62B7">
        <w:rPr>
          <w:rFonts w:eastAsia="宋体" w:cs="Times New Roman"/>
          <w:b w:val="0"/>
          <w:bCs w:val="0"/>
          <w:color w:val="252525"/>
          <w:spacing w:val="-1"/>
          <w:sz w:val="20"/>
          <w:szCs w:val="20"/>
          <w:lang w:eastAsia="zh-CN"/>
        </w:rPr>
        <w:t xml:space="preserve">the </w:t>
      </w:r>
      <w:r w:rsidR="00636F8D" w:rsidRPr="007E62B7">
        <w:rPr>
          <w:rFonts w:eastAsia="宋体" w:cs="Times New Roman"/>
          <w:b w:val="0"/>
          <w:bCs w:val="0"/>
          <w:color w:val="252525"/>
          <w:spacing w:val="-1"/>
          <w:sz w:val="20"/>
          <w:szCs w:val="20"/>
          <w:lang w:eastAsia="zh-CN"/>
        </w:rPr>
        <w:t xml:space="preserve">activated T cells further indicated a negative role of </w:t>
      </w:r>
      <w:r w:rsidR="002D01C1" w:rsidRPr="007E62B7">
        <w:rPr>
          <w:rFonts w:eastAsia="宋体" w:cs="Times New Roman"/>
          <w:b w:val="0"/>
          <w:bCs w:val="0"/>
          <w:color w:val="252525"/>
          <w:spacing w:val="-1"/>
          <w:sz w:val="20"/>
          <w:szCs w:val="20"/>
          <w:lang w:eastAsia="zh-CN"/>
        </w:rPr>
        <w:t xml:space="preserve">the </w:t>
      </w:r>
      <w:r w:rsidR="00636F8D" w:rsidRPr="007E62B7">
        <w:rPr>
          <w:rFonts w:eastAsia="宋体" w:cs="Times New Roman"/>
          <w:b w:val="0"/>
          <w:bCs w:val="0"/>
          <w:color w:val="252525"/>
          <w:spacing w:val="-1"/>
          <w:sz w:val="20"/>
          <w:szCs w:val="20"/>
          <w:lang w:eastAsia="zh-CN"/>
        </w:rPr>
        <w:t>ANXA2</w:t>
      </w:r>
      <w:r w:rsidR="002D01C1" w:rsidRPr="007E62B7">
        <w:rPr>
          <w:rFonts w:eastAsia="宋体" w:cs="Times New Roman"/>
          <w:b w:val="0"/>
          <w:bCs w:val="0"/>
          <w:color w:val="252525"/>
          <w:spacing w:val="-1"/>
          <w:sz w:val="20"/>
          <w:szCs w:val="20"/>
          <w:lang w:eastAsia="zh-CN"/>
        </w:rPr>
        <w:t xml:space="preserve">-regulated </w:t>
      </w:r>
      <w:r w:rsidR="00636F8D" w:rsidRPr="007E62B7">
        <w:rPr>
          <w:rFonts w:eastAsia="宋体" w:cs="Times New Roman"/>
          <w:b w:val="0"/>
          <w:bCs w:val="0"/>
          <w:color w:val="252525"/>
          <w:spacing w:val="-1"/>
          <w:sz w:val="20"/>
          <w:szCs w:val="20"/>
          <w:lang w:eastAsia="zh-CN"/>
        </w:rPr>
        <w:t xml:space="preserve">actin cytoskeleton </w:t>
      </w:r>
      <w:r w:rsidR="002D01C1" w:rsidRPr="007E62B7">
        <w:rPr>
          <w:rFonts w:eastAsia="宋体" w:cs="Times New Roman"/>
          <w:b w:val="0"/>
          <w:bCs w:val="0"/>
          <w:color w:val="252525"/>
          <w:spacing w:val="-1"/>
          <w:sz w:val="20"/>
          <w:szCs w:val="20"/>
          <w:lang w:eastAsia="zh-CN"/>
        </w:rPr>
        <w:t>in</w:t>
      </w:r>
      <w:r w:rsidR="002D5A1B" w:rsidRPr="007E62B7">
        <w:rPr>
          <w:rFonts w:eastAsia="宋体" w:cs="Times New Roman"/>
          <w:b w:val="0"/>
          <w:bCs w:val="0"/>
          <w:color w:val="252525"/>
          <w:spacing w:val="-1"/>
          <w:sz w:val="20"/>
          <w:szCs w:val="20"/>
          <w:lang w:eastAsia="zh-CN"/>
        </w:rPr>
        <w:t xml:space="preserve"> </w:t>
      </w:r>
      <w:r w:rsidR="00636F8D" w:rsidRPr="007E62B7">
        <w:rPr>
          <w:rFonts w:eastAsia="宋体" w:cs="Times New Roman"/>
          <w:b w:val="0"/>
          <w:bCs w:val="0"/>
          <w:color w:val="252525"/>
          <w:spacing w:val="-1"/>
          <w:sz w:val="20"/>
          <w:szCs w:val="20"/>
          <w:lang w:eastAsia="zh-CN"/>
        </w:rPr>
        <w:t>T</w:t>
      </w:r>
      <w:r w:rsidR="008D1089" w:rsidRPr="007E62B7">
        <w:rPr>
          <w:rFonts w:eastAsia="宋体" w:cs="Times New Roman"/>
          <w:b w:val="0"/>
          <w:bCs w:val="0"/>
          <w:color w:val="252525"/>
          <w:spacing w:val="-1"/>
          <w:sz w:val="20"/>
          <w:szCs w:val="20"/>
          <w:lang w:eastAsia="zh-CN"/>
        </w:rPr>
        <w:t>-</w:t>
      </w:r>
      <w:r w:rsidR="00636F8D" w:rsidRPr="007E62B7">
        <w:rPr>
          <w:rFonts w:eastAsia="宋体" w:cs="Times New Roman"/>
          <w:b w:val="0"/>
          <w:bCs w:val="0"/>
          <w:color w:val="252525"/>
          <w:spacing w:val="-1"/>
          <w:sz w:val="20"/>
          <w:szCs w:val="20"/>
          <w:lang w:eastAsia="zh-CN"/>
        </w:rPr>
        <w:t xml:space="preserve">cell clustering. This may be one of the mechanisms by which </w:t>
      </w:r>
      <w:r w:rsidR="002D01C1" w:rsidRPr="007E62B7">
        <w:rPr>
          <w:rFonts w:eastAsia="宋体" w:cs="Times New Roman"/>
          <w:b w:val="0"/>
          <w:bCs w:val="0"/>
          <w:color w:val="252525"/>
          <w:spacing w:val="-1"/>
          <w:sz w:val="20"/>
          <w:szCs w:val="20"/>
          <w:lang w:eastAsia="zh-CN"/>
        </w:rPr>
        <w:t xml:space="preserve">the </w:t>
      </w:r>
      <w:r w:rsidR="00636F8D" w:rsidRPr="007E62B7">
        <w:rPr>
          <w:rFonts w:eastAsiaTheme="minorEastAsia"/>
          <w:b w:val="0"/>
          <w:bCs w:val="0"/>
          <w:color w:val="252525"/>
          <w:spacing w:val="-1"/>
          <w:sz w:val="20"/>
          <w:szCs w:val="20"/>
          <w:lang w:eastAsia="zh-CN"/>
        </w:rPr>
        <w:t>upregulation of ANXA2 in tumor</w:t>
      </w:r>
      <w:r w:rsidR="002D01C1" w:rsidRPr="007E62B7">
        <w:rPr>
          <w:rFonts w:eastAsiaTheme="minorEastAsia"/>
          <w:b w:val="0"/>
          <w:bCs w:val="0"/>
          <w:color w:val="252525"/>
          <w:spacing w:val="-1"/>
          <w:sz w:val="20"/>
          <w:szCs w:val="20"/>
          <w:lang w:eastAsia="zh-CN"/>
        </w:rPr>
        <w:t>s</w:t>
      </w:r>
      <w:r w:rsidR="00636F8D" w:rsidRPr="007E62B7">
        <w:rPr>
          <w:rFonts w:eastAsiaTheme="minorEastAsia"/>
          <w:b w:val="0"/>
          <w:bCs w:val="0"/>
          <w:color w:val="252525"/>
          <w:spacing w:val="-1"/>
          <w:sz w:val="20"/>
          <w:szCs w:val="20"/>
          <w:lang w:eastAsia="zh-CN"/>
        </w:rPr>
        <w:t xml:space="preserve"> lead</w:t>
      </w:r>
      <w:r w:rsidR="002D01C1" w:rsidRPr="007E62B7">
        <w:rPr>
          <w:rFonts w:eastAsiaTheme="minorEastAsia"/>
          <w:b w:val="0"/>
          <w:bCs w:val="0"/>
          <w:color w:val="252525"/>
          <w:spacing w:val="-1"/>
          <w:sz w:val="20"/>
          <w:szCs w:val="20"/>
          <w:lang w:eastAsia="zh-CN"/>
        </w:rPr>
        <w:t>s</w:t>
      </w:r>
      <w:r w:rsidR="00636F8D" w:rsidRPr="007E62B7">
        <w:rPr>
          <w:rFonts w:eastAsiaTheme="minorEastAsia"/>
          <w:b w:val="0"/>
          <w:bCs w:val="0"/>
          <w:color w:val="252525"/>
          <w:spacing w:val="-1"/>
          <w:sz w:val="20"/>
          <w:szCs w:val="20"/>
          <w:lang w:eastAsia="zh-CN"/>
        </w:rPr>
        <w:t xml:space="preserve"> to decreased T</w:t>
      </w:r>
      <w:r w:rsidR="002D01C1" w:rsidRPr="007E62B7">
        <w:rPr>
          <w:rFonts w:eastAsiaTheme="minorEastAsia"/>
          <w:b w:val="0"/>
          <w:bCs w:val="0"/>
          <w:color w:val="252525"/>
          <w:spacing w:val="-1"/>
          <w:sz w:val="20"/>
          <w:szCs w:val="20"/>
          <w:lang w:eastAsia="zh-CN"/>
        </w:rPr>
        <w:t>-</w:t>
      </w:r>
      <w:r w:rsidR="00636F8D" w:rsidRPr="007E62B7">
        <w:rPr>
          <w:rFonts w:eastAsiaTheme="minorEastAsia"/>
          <w:b w:val="0"/>
          <w:bCs w:val="0"/>
          <w:color w:val="252525"/>
          <w:spacing w:val="-1"/>
          <w:sz w:val="20"/>
          <w:szCs w:val="20"/>
          <w:lang w:eastAsia="zh-CN"/>
        </w:rPr>
        <w:t xml:space="preserve">cell activation and </w:t>
      </w:r>
      <w:r w:rsidR="00B4333D" w:rsidRPr="007E62B7">
        <w:rPr>
          <w:rFonts w:eastAsiaTheme="minorEastAsia"/>
          <w:b w:val="0"/>
          <w:bCs w:val="0"/>
          <w:color w:val="252525"/>
          <w:spacing w:val="-1"/>
          <w:sz w:val="20"/>
          <w:szCs w:val="20"/>
          <w:lang w:eastAsia="zh-CN"/>
        </w:rPr>
        <w:t xml:space="preserve">an </w:t>
      </w:r>
      <w:r w:rsidR="00636F8D" w:rsidRPr="007E62B7">
        <w:rPr>
          <w:rFonts w:eastAsiaTheme="minorEastAsia"/>
          <w:b w:val="0"/>
          <w:bCs w:val="0"/>
          <w:color w:val="252525"/>
          <w:spacing w:val="-1"/>
          <w:sz w:val="20"/>
          <w:szCs w:val="20"/>
          <w:lang w:eastAsia="zh-CN"/>
        </w:rPr>
        <w:t xml:space="preserve">imbalance of </w:t>
      </w:r>
      <w:r w:rsidR="00636F8D" w:rsidRPr="007E62B7">
        <w:rPr>
          <w:rFonts w:eastAsia="宋体" w:cs="Times New Roman"/>
          <w:b w:val="0"/>
          <w:bCs w:val="0"/>
          <w:color w:val="252525"/>
          <w:spacing w:val="-1"/>
          <w:sz w:val="20"/>
          <w:szCs w:val="20"/>
          <w:lang w:eastAsia="zh-CN"/>
        </w:rPr>
        <w:t>the tumor microenvironment</w:t>
      </w:r>
      <w:r w:rsidR="00E251AA" w:rsidRPr="007E62B7">
        <w:rPr>
          <w:rFonts w:eastAsiaTheme="minorEastAsia"/>
          <w:b w:val="0"/>
          <w:bCs w:val="0"/>
          <w:color w:val="252525"/>
          <w:spacing w:val="-1"/>
          <w:sz w:val="20"/>
          <w:szCs w:val="20"/>
          <w:lang w:eastAsia="zh-CN"/>
        </w:rPr>
        <w:fldChar w:fldCharType="begin"/>
      </w:r>
      <w:r w:rsidR="0041459F" w:rsidRPr="007E62B7">
        <w:rPr>
          <w:rFonts w:eastAsiaTheme="minorEastAsia"/>
          <w:b w:val="0"/>
          <w:bCs w:val="0"/>
          <w:color w:val="252525"/>
          <w:spacing w:val="-1"/>
          <w:sz w:val="20"/>
          <w:szCs w:val="20"/>
          <w:lang w:eastAsia="zh-CN"/>
        </w:rPr>
        <w:instrText xml:space="preserve"> ADDIN EN.CITE &lt;EndNote&gt;&lt;Cite&gt;&lt;Author&gt;Loef&lt;/Author&gt;&lt;Year&gt;2020&lt;/Year&gt;&lt;RecNum&gt;192&lt;/RecNum&gt;&lt;DisplayText&gt;&lt;style face="superscript"&gt;[103]&lt;/style&gt;&lt;/DisplayText&gt;&lt;record&gt;&lt;rec-number&gt;192&lt;/rec-number&gt;&lt;foreign-keys&gt;&lt;key app="EN" db-id="zzptsf9vlssrpwetsfm52r9tfx0r00sdddp0" timestamp="1584966541"&gt;192&lt;/key&gt;&lt;/foreign-keys&gt;&lt;ref-type name="Journal Article"&gt;17&lt;/ref-type&gt;&lt;contributors&gt;&lt;authors&gt;&lt;author&gt;Loef, E. J.&lt;/author&gt;&lt;author&gt;Brooks, A. E. S.&lt;/author&gt;&lt;author&gt;Lorenz, N.&lt;/author&gt;&lt;author&gt;Birch, N. P.&lt;/author&gt;&lt;author&gt;Dunbar, P. R.&lt;/author&gt;&lt;/authors&gt;&lt;/contributors&gt;&lt;auth-address&gt;School of Biological Sciences, The University of Auckland, Auckland, New Zealand.&amp;#xD;Maurice Wilkins Centre for Molecular Biodiscovery, The University of Auckland, Auckland, New Zealand.&amp;#xD;School of Medical Sciences, The University of Auckland, Auckland, New Zealand.&amp;#xD;Centre for Brain Research and Brain Research New Zealand, The University of Auckland, Auckland, New Zealand.&lt;/auth-address&gt;&lt;titles&gt;&lt;title&gt;Neuroserpin regulates human T cell-T cell interactions and proliferation through inhibition of tissue plasminogen activator&lt;/title&gt;&lt;secondary-title&gt;J Leukoc Biol&lt;/secondary-title&gt;&lt;/titles&gt;&lt;periodical&gt;&lt;full-title&gt;J Leukoc Biol&lt;/full-title&gt;&lt;/periodical&gt;&lt;pages&gt;145-158&lt;/pages&gt;&lt;volume&gt;107&lt;/volume&gt;&lt;number&gt;1&lt;/number&gt;&lt;edition&gt;2019/11/02&lt;/edition&gt;&lt;keywords&gt;&lt;keyword&gt;Annexin A2&lt;/keyword&gt;&lt;keyword&gt;Cytoskeleton&lt;/keyword&gt;&lt;keyword&gt;Immunological synapse&lt;/keyword&gt;&lt;keyword&gt;Myosin II ATPase&lt;/keyword&gt;&lt;keyword&gt;Plasmin&lt;/keyword&gt;&lt;keyword&gt;ROCK signaling&lt;/keyword&gt;&lt;keyword&gt;T cell activation&lt;/keyword&gt;&lt;/keywords&gt;&lt;dates&gt;&lt;year&gt;2020&lt;/year&gt;&lt;pub-dates&gt;&lt;date&gt;Jan&lt;/date&gt;&lt;/pub-dates&gt;&lt;/dates&gt;&lt;isbn&gt;1938-3673 (Electronic)&amp;#xD;0741-5400 (Linking)&lt;/isbn&gt;&lt;accession-num&gt;31667914&lt;/accession-num&gt;&lt;urls&gt;&lt;related-urls&gt;&lt;url&gt;https://www.ncbi.nlm.nih.gov/pubmed/31667914&lt;/url&gt;&lt;/related-urls&gt;&lt;/urls&gt;&lt;electronic-resource-num&gt;10.1002/JLB.2A1019-098RR&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[103]</w:t>
      </w:r>
      <w:r w:rsidR="00E251AA" w:rsidRPr="007E62B7">
        <w:rPr>
          <w:rFonts w:eastAsiaTheme="minorEastAsia"/>
          <w:b w:val="0"/>
          <w:bCs w:val="0"/>
          <w:color w:val="252525"/>
          <w:spacing w:val="-1"/>
          <w:sz w:val="20"/>
          <w:szCs w:val="20"/>
          <w:lang w:eastAsia="zh-CN"/>
        </w:rPr>
        <w:fldChar w:fldCharType="end"/>
      </w:r>
      <w:r w:rsidR="00636F8D" w:rsidRPr="007E62B7">
        <w:rPr>
          <w:rFonts w:eastAsiaTheme="minorEastAsia"/>
          <w:b w:val="0"/>
          <w:bCs w:val="0"/>
          <w:color w:val="252525"/>
          <w:spacing w:val="-1"/>
          <w:sz w:val="20"/>
          <w:szCs w:val="20"/>
          <w:lang w:eastAsia="zh-CN"/>
        </w:rPr>
        <w:t>.</w:t>
      </w:r>
      <w:r w:rsidR="00B4333D" w:rsidRPr="007E62B7">
        <w:rPr>
          <w:rFonts w:eastAsiaTheme="minorEastAsia"/>
          <w:b w:val="0"/>
          <w:bCs w:val="0"/>
          <w:color w:val="252525"/>
          <w:spacing w:val="-1"/>
          <w:sz w:val="20"/>
          <w:szCs w:val="20"/>
          <w:lang w:eastAsia="zh-CN"/>
        </w:rPr>
        <w:t>The s</w:t>
      </w:r>
      <w:r w:rsidR="00195362" w:rsidRPr="007E62B7">
        <w:rPr>
          <w:rFonts w:eastAsiaTheme="minorEastAsia"/>
          <w:b w:val="0"/>
          <w:bCs w:val="0"/>
          <w:color w:val="252525"/>
          <w:spacing w:val="-1"/>
          <w:sz w:val="20"/>
          <w:szCs w:val="20"/>
          <w:lang w:eastAsia="zh-CN"/>
        </w:rPr>
        <w:t xml:space="preserve">oluble ANXA2 released by tumor </w:t>
      </w:r>
      <w:r w:rsidR="00B4333D" w:rsidRPr="007E62B7">
        <w:rPr>
          <w:rFonts w:eastAsiaTheme="minorEastAsia"/>
          <w:b w:val="0"/>
          <w:bCs w:val="0"/>
          <w:color w:val="252525"/>
          <w:spacing w:val="-1"/>
          <w:sz w:val="20"/>
          <w:szCs w:val="20"/>
          <w:lang w:eastAsia="zh-CN"/>
        </w:rPr>
        <w:t xml:space="preserve">cells </w:t>
      </w:r>
      <w:r w:rsidR="00195362" w:rsidRPr="007E62B7">
        <w:rPr>
          <w:rFonts w:eastAsiaTheme="minorEastAsia"/>
          <w:b w:val="0"/>
          <w:bCs w:val="0"/>
          <w:color w:val="252525"/>
          <w:spacing w:val="-1"/>
          <w:sz w:val="20"/>
          <w:szCs w:val="20"/>
          <w:lang w:eastAsia="zh-CN"/>
        </w:rPr>
        <w:t>has novel immunosuppressive properties in patients with renal cell carcinoma</w:t>
      </w:r>
      <w:r w:rsidR="00E251AA" w:rsidRPr="007E62B7">
        <w:rPr>
          <w:rFonts w:eastAsiaTheme="minorEastAsia"/>
          <w:b w:val="0"/>
          <w:bCs w:val="0"/>
          <w:color w:val="252525"/>
          <w:spacing w:val="-1"/>
          <w:sz w:val="20"/>
          <w:szCs w:val="20"/>
          <w:lang w:eastAsia="zh-CN"/>
        </w:rPr>
        <w:fldChar w:fldCharType="begin"/>
      </w:r>
      <w:r w:rsidR="0041459F" w:rsidRPr="007E62B7">
        <w:rPr>
          <w:rFonts w:eastAsiaTheme="minorEastAsia"/>
          <w:b w:val="0"/>
          <w:bCs w:val="0"/>
          <w:color w:val="252525"/>
          <w:spacing w:val="-1"/>
          <w:sz w:val="20"/>
          <w:szCs w:val="20"/>
          <w:lang w:eastAsia="zh-CN"/>
        </w:rPr>
        <w:instrText xml:space="preserve"> ADDIN EN.CITE &lt;EndNote&gt;&lt;Cite&gt;&lt;Author&gt;Aarli&lt;/Author&gt;&lt;Year&gt;1997&lt;/Year&gt;&lt;RecNum&gt;149&lt;/RecNum&gt;&lt;DisplayText&gt;&lt;style face="superscript"&gt;[104]&lt;/style&gt;&lt;/DisplayText&gt;&lt;record&gt;&lt;rec-number&gt;149&lt;/rec-number&gt;&lt;foreign-keys&gt;&lt;key app="EN" db-id="zzptsf9vlssrpwetsfm52r9tfx0r00sdddp0" timestamp="1577786829"&gt;149&lt;/key&gt;&lt;/foreign-keys&gt;&lt;ref-type name="Journal Article"&gt;17&lt;/ref-type&gt;&lt;contributors&gt;&lt;authors&gt;&lt;author&gt;Aarli, A.&lt;/author&gt;&lt;author&gt;Skeie Jensen, T.&lt;/author&gt;&lt;author&gt;Kristoffersen, E. K.&lt;/author&gt;&lt;author&gt;Bakke, A.&lt;/author&gt;&lt;author&gt;Ulvestad, E.&lt;/author&gt;&lt;/authors&gt;&lt;/contributors&gt;&lt;auth-address&gt;Department of Microbiology and Immunology, Gade Institute, University of Bergen, Norway.&lt;/auth-address&gt;&lt;titles&gt;&lt;title&gt;Inhibition of phytohaemagglutinin-induced lymphoproliferation by soluble annexin II in sera from patients with renal cell carcinoma&lt;/title&gt;&lt;secondary-title&gt;APMIS&lt;/secondary-title&gt;&lt;/titles&gt;&lt;periodical&gt;&lt;full-title&gt;APMIS&lt;/full-title&gt;&lt;/periodical&gt;&lt;pages&gt;699-704&lt;/pages&gt;&lt;volume&gt;105&lt;/volume&gt;&lt;number&gt;9&lt;/number&gt;&lt;edition&gt;1997/11/14&lt;/edition&gt;&lt;keywords&gt;&lt;keyword&gt;Annexin A2/blood/chemistry/*pharmacology&lt;/keyword&gt;&lt;keyword&gt;Carcinoma, Renal Cell/*immunology&lt;/keyword&gt;&lt;keyword&gt;Humans&lt;/keyword&gt;&lt;keyword&gt;Immune Tolerance&lt;/keyword&gt;&lt;keyword&gt;Immunosuppressive Agents/*blood&lt;/keyword&gt;&lt;keyword&gt;Kidney Neoplasms/*immunology&lt;/keyword&gt;&lt;keyword&gt;Lymphocyte Activation/*drug effects&lt;/keyword&gt;&lt;keyword&gt;Phytohemagglutinins/*pharmacology&lt;/keyword&gt;&lt;/keywords&gt;&lt;dates&gt;&lt;year&gt;1997&lt;/year&gt;&lt;pub-dates&gt;&lt;date&gt;Sep&lt;/date&gt;&lt;/pub-dates&gt;&lt;/dates&gt;&lt;isbn&gt;0903-4641 (Print)&amp;#xD;0903-4641 (Linking)&lt;/isbn&gt;&lt;accession-num&gt;9350213&lt;/accession-num&gt;&lt;urls&gt;&lt;related-urls&gt;&lt;url&gt;https://www.ncbi.nlm.nih.gov/pubmed/9350213&lt;/url&gt;&lt;/related-urls&gt;&lt;/urls&gt;&lt;electronic-resource-num&gt;10.1111/j.1699-0463.1997.tb05073.x&lt;/electronic-resource-num&gt;&lt;/record&gt;&lt;/Cite&gt;&lt;/EndNote&gt;</w:instrText>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[104]</w:t>
      </w:r>
      <w:r w:rsidR="00E251AA" w:rsidRPr="007E62B7">
        <w:rPr>
          <w:rFonts w:eastAsiaTheme="minorEastAsia"/>
          <w:b w:val="0"/>
          <w:bCs w:val="0"/>
          <w:color w:val="252525"/>
          <w:spacing w:val="-1"/>
          <w:sz w:val="20"/>
          <w:szCs w:val="20"/>
          <w:lang w:eastAsia="zh-CN"/>
        </w:rPr>
        <w:fldChar w:fldCharType="end"/>
      </w:r>
      <w:r w:rsidR="00195362" w:rsidRPr="007E62B7">
        <w:rPr>
          <w:rFonts w:eastAsiaTheme="minorEastAsia"/>
          <w:b w:val="0"/>
          <w:bCs w:val="0"/>
          <w:color w:val="252525"/>
          <w:spacing w:val="-1"/>
          <w:sz w:val="20"/>
          <w:szCs w:val="20"/>
          <w:lang w:eastAsia="zh-CN"/>
        </w:rPr>
        <w:t xml:space="preserve">. Elevated </w:t>
      </w:r>
      <w:r w:rsidR="002D01C1" w:rsidRPr="007E62B7">
        <w:rPr>
          <w:rFonts w:eastAsiaTheme="minorEastAsia"/>
          <w:b w:val="0"/>
          <w:bCs w:val="0"/>
          <w:color w:val="252525"/>
          <w:spacing w:val="-1"/>
          <w:sz w:val="20"/>
          <w:szCs w:val="20"/>
          <w:lang w:eastAsia="zh-CN"/>
        </w:rPr>
        <w:t xml:space="preserve">serum </w:t>
      </w:r>
      <w:r w:rsidR="00195362" w:rsidRPr="007E62B7">
        <w:rPr>
          <w:rFonts w:eastAsiaTheme="minorEastAsia"/>
          <w:b w:val="0"/>
          <w:bCs w:val="0"/>
          <w:color w:val="252525"/>
          <w:spacing w:val="-1"/>
          <w:sz w:val="20"/>
          <w:szCs w:val="20"/>
          <w:lang w:eastAsia="zh-CN"/>
        </w:rPr>
        <w:t xml:space="preserve">levels of ANXA2 may be important for the suppression of </w:t>
      </w:r>
      <w:r w:rsidR="00B4333D" w:rsidRPr="007E62B7">
        <w:rPr>
          <w:rFonts w:eastAsiaTheme="minorEastAsia"/>
          <w:b w:val="0"/>
          <w:bCs w:val="0"/>
          <w:color w:val="252525"/>
          <w:spacing w:val="-1"/>
          <w:sz w:val="20"/>
          <w:szCs w:val="20"/>
          <w:lang w:eastAsia="zh-CN"/>
        </w:rPr>
        <w:t>the</w:t>
      </w:r>
      <w:r w:rsidR="004F736F" w:rsidRPr="007E62B7">
        <w:rPr>
          <w:rFonts w:eastAsiaTheme="minorEastAsia"/>
          <w:b w:val="0"/>
          <w:bCs w:val="0"/>
          <w:color w:val="252525"/>
          <w:spacing w:val="-1"/>
          <w:sz w:val="20"/>
          <w:szCs w:val="20"/>
          <w:lang w:eastAsia="zh-CN"/>
        </w:rPr>
        <w:t xml:space="preserve"> </w:t>
      </w:r>
      <w:r w:rsidR="00195362" w:rsidRPr="007E62B7">
        <w:rPr>
          <w:rFonts w:eastAsiaTheme="minorEastAsia"/>
          <w:b w:val="0"/>
          <w:bCs w:val="0"/>
          <w:color w:val="252525"/>
          <w:spacing w:val="-1"/>
          <w:sz w:val="20"/>
          <w:szCs w:val="20"/>
          <w:lang w:eastAsia="zh-CN"/>
        </w:rPr>
        <w:t>immune response</w:t>
      </w:r>
      <w:r w:rsidR="00E251AA" w:rsidRPr="007E62B7">
        <w:rPr>
          <w:rFonts w:eastAsiaTheme="minorEastAsia"/>
          <w:b w:val="0"/>
          <w:bCs w:val="0"/>
          <w:color w:val="252525"/>
          <w:spacing w:val="-1"/>
          <w:sz w:val="20"/>
          <w:szCs w:val="20"/>
          <w:lang w:eastAsia="zh-CN"/>
        </w:rPr>
        <w:fldChar w:fldCharType="begin">
          <w:fldData xml:space="preserve">PEVuZE5vdGU+PENpdGU+PEF1dGhvcj5VbHZlc3RhZDwvQXV0aG9yPjxZZWFyPjE5OTQ8L1llYXI+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</w:fldData>
        </w:fldChar>
      </w:r>
      <w:r w:rsidR="0041459F"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PEVuZE5vdGU+PENpdGU+PEF1dGhvcj5VbHZlc3RhZDwvQXV0aG9yPjxZZWFyPjE5OTQ8L1llYXI+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</w:fldData>
        </w:fldChar>
      </w:r>
      <w:r w:rsidR="0041459F"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41459F" w:rsidRPr="007E62B7">
        <w:rPr>
          <w:rFonts w:eastAsiaTheme="minorEastAsia"/>
          <w:b w:val="0"/>
          <w:bCs w:val="0"/>
          <w:color w:val="252525"/>
          <w:spacing w:val="-1"/>
          <w:sz w:val="20"/>
          <w:szCs w:val="20"/>
          <w:vertAlign w:val="superscript"/>
          <w:lang w:eastAsia="zh-CN"/>
        </w:rPr>
        <w:t>[105]</w:t>
      </w:r>
      <w:r w:rsidR="00E251AA" w:rsidRPr="007E62B7">
        <w:rPr>
          <w:rFonts w:eastAsiaTheme="minorEastAsia"/>
          <w:b w:val="0"/>
          <w:bCs w:val="0"/>
          <w:color w:val="252525"/>
          <w:spacing w:val="-1"/>
          <w:sz w:val="20"/>
          <w:szCs w:val="20"/>
          <w:lang w:eastAsia="zh-CN"/>
        </w:rPr>
        <w:fldChar w:fldCharType="end"/>
      </w:r>
      <w:r w:rsidR="00195362" w:rsidRPr="007E62B7">
        <w:rPr>
          <w:rFonts w:eastAsiaTheme="minorEastAsia"/>
          <w:b w:val="0"/>
          <w:bCs w:val="0"/>
          <w:color w:val="252525"/>
          <w:spacing w:val="-1"/>
          <w:sz w:val="20"/>
          <w:szCs w:val="20"/>
          <w:lang w:eastAsia="zh-CN"/>
        </w:rPr>
        <w:t xml:space="preserve">. </w:t>
      </w:r>
      <w:r w:rsidR="007D2301" w:rsidRPr="007E62B7">
        <w:rPr>
          <w:rFonts w:eastAsiaTheme="minorEastAsia"/>
          <w:b w:val="0"/>
          <w:bCs w:val="0"/>
          <w:color w:val="252525"/>
          <w:spacing w:val="-1"/>
          <w:sz w:val="20"/>
          <w:szCs w:val="20"/>
          <w:lang w:eastAsia="zh-CN"/>
        </w:rPr>
        <w:t>A</w:t>
      </w:r>
      <w:r w:rsidR="004F736F" w:rsidRPr="007E62B7">
        <w:rPr>
          <w:rFonts w:eastAsiaTheme="minorEastAsia"/>
          <w:b w:val="0"/>
          <w:bCs w:val="0"/>
          <w:color w:val="252525"/>
          <w:spacing w:val="-1"/>
          <w:sz w:val="20"/>
          <w:szCs w:val="20"/>
          <w:lang w:eastAsia="zh-CN"/>
        </w:rPr>
        <w:t xml:space="preserve"> </w:t>
      </w:r>
      <w:r w:rsidR="00575487" w:rsidRPr="007E62B7">
        <w:rPr>
          <w:rFonts w:eastAsiaTheme="minorEastAsia"/>
          <w:b w:val="0"/>
          <w:bCs w:val="0"/>
          <w:i/>
          <w:color w:val="252525"/>
          <w:spacing w:val="-1"/>
          <w:sz w:val="20"/>
          <w:szCs w:val="20"/>
          <w:lang w:eastAsia="zh-CN"/>
        </w:rPr>
        <w:t>Listeria</w:t>
      </w:r>
      <w:r w:rsidR="00D9696C" w:rsidRPr="007E62B7">
        <w:rPr>
          <w:rFonts w:eastAsiaTheme="minorEastAsia"/>
          <w:b w:val="0"/>
          <w:bCs w:val="0"/>
          <w:color w:val="252525"/>
          <w:spacing w:val="-1"/>
          <w:sz w:val="20"/>
          <w:szCs w:val="20"/>
          <w:lang w:eastAsia="zh-CN"/>
        </w:rPr>
        <w:t>-based A</w:t>
      </w:r>
      <w:r w:rsidR="007C15E8" w:rsidRPr="007E62B7">
        <w:rPr>
          <w:rFonts w:eastAsiaTheme="minorEastAsia"/>
          <w:b w:val="0"/>
          <w:bCs w:val="0"/>
          <w:color w:val="252525"/>
          <w:spacing w:val="-1"/>
          <w:sz w:val="20"/>
          <w:szCs w:val="20"/>
          <w:lang w:eastAsia="zh-CN"/>
        </w:rPr>
        <w:t>NX</w:t>
      </w:r>
      <w:r w:rsidR="00D9696C" w:rsidRPr="007E62B7">
        <w:rPr>
          <w:rFonts w:eastAsiaTheme="minorEastAsia"/>
          <w:b w:val="0"/>
          <w:bCs w:val="0"/>
          <w:color w:val="252525"/>
          <w:spacing w:val="-1"/>
          <w:sz w:val="20"/>
          <w:szCs w:val="20"/>
          <w:lang w:eastAsia="zh-CN"/>
        </w:rPr>
        <w:t>A2-targeting immunotherapy</w:t>
      </w:r>
      <w:r w:rsidR="003F4CA7" w:rsidRPr="007E62B7">
        <w:rPr>
          <w:rFonts w:eastAsiaTheme="minorEastAsia"/>
          <w:b w:val="0"/>
          <w:bCs w:val="0"/>
          <w:color w:val="252525"/>
          <w:spacing w:val="-1"/>
          <w:sz w:val="20"/>
          <w:szCs w:val="20"/>
          <w:lang w:eastAsia="zh-CN"/>
        </w:rPr>
        <w:t xml:space="preserve"> in combination with anti-PD-1 antibodies</w:t>
      </w:r>
      <w:r w:rsidR="007D2301" w:rsidRPr="007E62B7">
        <w:rPr>
          <w:rFonts w:eastAsiaTheme="minorEastAsia"/>
          <w:b w:val="0"/>
          <w:bCs w:val="0"/>
          <w:color w:val="252525"/>
          <w:spacing w:val="-1"/>
          <w:sz w:val="20"/>
          <w:szCs w:val="20"/>
          <w:lang w:eastAsia="zh-CN"/>
        </w:rPr>
        <w:t xml:space="preserve"> demonstrated high </w:t>
      </w:r>
      <w:r w:rsidR="003F4CA7" w:rsidRPr="007E62B7">
        <w:rPr>
          <w:rFonts w:eastAsiaTheme="minorEastAsia"/>
          <w:b w:val="0"/>
          <w:bCs w:val="0"/>
          <w:color w:val="252525"/>
          <w:spacing w:val="-1"/>
          <w:sz w:val="20"/>
          <w:szCs w:val="20"/>
          <w:lang w:eastAsia="zh-CN"/>
        </w:rPr>
        <w:t xml:space="preserve">efficacy against </w:t>
      </w:r>
      <w:r w:rsidR="007D2301" w:rsidRPr="007E62B7">
        <w:rPr>
          <w:rFonts w:eastAsiaTheme="minorEastAsia"/>
          <w:b w:val="0"/>
          <w:bCs w:val="0"/>
          <w:color w:val="252525"/>
          <w:spacing w:val="-1"/>
          <w:sz w:val="20"/>
          <w:szCs w:val="20"/>
          <w:lang w:eastAsia="zh-CN"/>
        </w:rPr>
        <w:t>pancreatic tumor</w:t>
      </w:r>
      <w:r w:rsidR="003F4CA7" w:rsidRPr="007E62B7">
        <w:rPr>
          <w:rFonts w:eastAsiaTheme="minorEastAsia"/>
          <w:b w:val="0"/>
          <w:bCs w:val="0"/>
          <w:color w:val="252525"/>
          <w:spacing w:val="-1"/>
          <w:sz w:val="20"/>
          <w:szCs w:val="20"/>
          <w:lang w:eastAsia="zh-CN"/>
        </w:rPr>
        <w:t>s</w:t>
      </w:r>
      <w:r w:rsidR="00E251AA" w:rsidRPr="007E62B7">
        <w:rPr>
          <w:rFonts w:eastAsiaTheme="minorEastAsia"/>
          <w:b w:val="0"/>
          <w:bCs w:val="0"/>
          <w:color w:val="252525"/>
          <w:spacing w:val="-1"/>
          <w:sz w:val="20"/>
          <w:szCs w:val="20"/>
          <w:lang w:eastAsia="zh-CN"/>
        </w:rPr>
        <w:fldChar w:fldCharType="begin">
          <w:fldData xml:space="preserve">PEVuZE5vdGU+PENpdGU+PEF1dGhvcj5LaW08L0F1dGhvcj48WWVhcj4yMDE5PC9ZZWFyPjxSZWNO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</w:fldData>
        </w:fldChar>
      </w:r>
      <w:r w:rsidR="00F7788E"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PEVuZE5vdGU+PENpdGU+PEF1dGhvcj5LaW08L0F1dGhvcj48WWVhcj4yMDE5PC9ZZWFyPjxSZWNO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</w:fldData>
        </w:fldChar>
      </w:r>
      <w:r w:rsidR="00F7788E"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F7788E" w:rsidRPr="007E62B7">
        <w:rPr>
          <w:rFonts w:eastAsiaTheme="minorEastAsia"/>
          <w:b w:val="0"/>
          <w:bCs w:val="0"/>
          <w:color w:val="252525"/>
          <w:spacing w:val="-1"/>
          <w:sz w:val="20"/>
          <w:szCs w:val="20"/>
          <w:vertAlign w:val="superscript"/>
          <w:lang w:eastAsia="zh-CN"/>
        </w:rPr>
        <w:t>[39]</w:t>
      </w:r>
      <w:r w:rsidR="00E251AA" w:rsidRPr="007E62B7">
        <w:rPr>
          <w:rFonts w:eastAsiaTheme="minorEastAsia"/>
          <w:b w:val="0"/>
          <w:bCs w:val="0"/>
          <w:color w:val="252525"/>
          <w:spacing w:val="-1"/>
          <w:sz w:val="20"/>
          <w:szCs w:val="20"/>
          <w:lang w:eastAsia="zh-CN"/>
        </w:rPr>
        <w:fldChar w:fldCharType="end"/>
      </w:r>
      <w:r w:rsidR="007D2301" w:rsidRPr="007E62B7">
        <w:rPr>
          <w:rFonts w:eastAsiaTheme="minorEastAsia"/>
          <w:b w:val="0"/>
          <w:bCs w:val="0"/>
          <w:color w:val="252525"/>
          <w:spacing w:val="-1"/>
          <w:sz w:val="20"/>
          <w:szCs w:val="20"/>
          <w:lang w:eastAsia="zh-CN"/>
        </w:rPr>
        <w:t>.</w:t>
      </w:r>
      <w:r w:rsidR="00EA6960" w:rsidRPr="007E62B7">
        <w:rPr>
          <w:rFonts w:eastAsiaTheme="minorEastAsia"/>
          <w:b w:val="0"/>
          <w:bCs w:val="0"/>
          <w:color w:val="252525"/>
          <w:spacing w:val="-1"/>
          <w:sz w:val="20"/>
          <w:szCs w:val="20"/>
          <w:lang w:eastAsia="zh-CN"/>
        </w:rPr>
        <w:t xml:space="preserve"> </w:t>
      </w:r>
      <w:r w:rsidR="004A2979" w:rsidRPr="007E62B7">
        <w:rPr>
          <w:rFonts w:eastAsiaTheme="minorEastAsia"/>
          <w:b w:val="0"/>
          <w:bCs w:val="0"/>
          <w:color w:val="252525"/>
          <w:spacing w:val="-1"/>
          <w:sz w:val="20"/>
          <w:szCs w:val="20"/>
          <w:lang w:eastAsia="zh-CN"/>
        </w:rPr>
        <w:t>ANX</w:t>
      </w:r>
      <w:r w:rsidR="00D60FDD" w:rsidRPr="007E62B7">
        <w:rPr>
          <w:rFonts w:eastAsiaTheme="minorEastAsia"/>
          <w:b w:val="0"/>
          <w:bCs w:val="0"/>
          <w:color w:val="252525"/>
          <w:spacing w:val="-1"/>
          <w:sz w:val="20"/>
          <w:szCs w:val="20"/>
          <w:lang w:eastAsia="zh-CN"/>
        </w:rPr>
        <w:t>A2</w:t>
      </w:r>
      <w:r w:rsidR="004A2979" w:rsidRPr="007E62B7">
        <w:rPr>
          <w:rFonts w:eastAsiaTheme="minorEastAsia"/>
          <w:b w:val="0"/>
          <w:bCs w:val="0"/>
          <w:color w:val="252525"/>
          <w:spacing w:val="-1"/>
          <w:sz w:val="20"/>
          <w:szCs w:val="20"/>
          <w:lang w:eastAsia="zh-CN"/>
        </w:rPr>
        <w:t xml:space="preserve"> in </w:t>
      </w:r>
      <w:r w:rsidR="003F4CA7" w:rsidRPr="007E62B7">
        <w:rPr>
          <w:rFonts w:eastAsiaTheme="minorEastAsia"/>
          <w:b w:val="0"/>
          <w:bCs w:val="0"/>
          <w:color w:val="252525"/>
          <w:spacing w:val="-1"/>
          <w:sz w:val="20"/>
          <w:szCs w:val="20"/>
          <w:lang w:eastAsia="zh-CN"/>
        </w:rPr>
        <w:t xml:space="preserve">the </w:t>
      </w:r>
      <w:r w:rsidR="004A2979" w:rsidRPr="007E62B7">
        <w:rPr>
          <w:rFonts w:eastAsiaTheme="minorEastAsia"/>
          <w:b w:val="0"/>
          <w:bCs w:val="0"/>
          <w:color w:val="252525"/>
          <w:spacing w:val="-1"/>
          <w:sz w:val="20"/>
          <w:szCs w:val="20"/>
          <w:lang w:eastAsia="zh-CN"/>
        </w:rPr>
        <w:t>cancerous cell membrane</w:t>
      </w:r>
      <w:r w:rsidR="00D60FDD" w:rsidRPr="007E62B7">
        <w:rPr>
          <w:rFonts w:eastAsiaTheme="minorEastAsia"/>
          <w:b w:val="0"/>
          <w:bCs w:val="0"/>
          <w:color w:val="252525"/>
          <w:spacing w:val="-1"/>
          <w:sz w:val="20"/>
          <w:szCs w:val="20"/>
          <w:lang w:eastAsia="zh-CN"/>
        </w:rPr>
        <w:t xml:space="preserve"> was identified as the direct </w:t>
      </w:r>
      <w:r w:rsidR="004A2979" w:rsidRPr="007E62B7">
        <w:rPr>
          <w:rFonts w:eastAsiaTheme="minorEastAsia"/>
          <w:b w:val="0"/>
          <w:bCs w:val="0"/>
          <w:color w:val="252525"/>
          <w:spacing w:val="-1"/>
          <w:sz w:val="20"/>
          <w:szCs w:val="20"/>
          <w:lang w:eastAsia="zh-CN"/>
        </w:rPr>
        <w:t>antigenic ligand</w:t>
      </w:r>
      <w:r w:rsidR="00D60FDD" w:rsidRPr="007E62B7">
        <w:rPr>
          <w:rFonts w:eastAsiaTheme="minorEastAsia"/>
          <w:b w:val="0"/>
          <w:bCs w:val="0"/>
          <w:color w:val="252525"/>
          <w:spacing w:val="-1"/>
          <w:sz w:val="20"/>
          <w:szCs w:val="20"/>
          <w:lang w:eastAsia="zh-CN"/>
        </w:rPr>
        <w:t xml:space="preserve"> of </w:t>
      </w:r>
      <w:r w:rsidR="003F4CA7" w:rsidRPr="007E62B7">
        <w:rPr>
          <w:rFonts w:eastAsiaTheme="minorEastAsia"/>
          <w:b w:val="0"/>
          <w:bCs w:val="0"/>
          <w:color w:val="252525"/>
          <w:spacing w:val="-1"/>
          <w:sz w:val="20"/>
          <w:szCs w:val="20"/>
          <w:lang w:eastAsia="zh-CN"/>
        </w:rPr>
        <w:t xml:space="preserve">the </w:t>
      </w:r>
      <w:r w:rsidR="00D60FDD" w:rsidRPr="007E62B7">
        <w:rPr>
          <w:rFonts w:eastAsiaTheme="minorEastAsia"/>
          <w:b w:val="0"/>
          <w:bCs w:val="0"/>
          <w:color w:val="252525"/>
          <w:spacing w:val="-1"/>
          <w:sz w:val="20"/>
          <w:szCs w:val="20"/>
          <w:lang w:eastAsia="zh-CN"/>
        </w:rPr>
        <w:t xml:space="preserve">Vγ8Vδ3 </w:t>
      </w:r>
      <w:r w:rsidR="003F4CA7" w:rsidRPr="007E62B7">
        <w:rPr>
          <w:rFonts w:eastAsiaTheme="minorEastAsia"/>
          <w:b w:val="0"/>
          <w:bCs w:val="0"/>
          <w:color w:val="252525"/>
          <w:spacing w:val="-1"/>
          <w:sz w:val="20"/>
          <w:szCs w:val="20"/>
          <w:lang w:eastAsia="zh-CN"/>
        </w:rPr>
        <w:t xml:space="preserve">T-cell receptor </w:t>
      </w:r>
      <w:r w:rsidR="004A2979" w:rsidRPr="007E62B7">
        <w:rPr>
          <w:rFonts w:eastAsiaTheme="minorEastAsia"/>
          <w:b w:val="0"/>
          <w:bCs w:val="0"/>
          <w:color w:val="252525"/>
          <w:spacing w:val="-1"/>
          <w:sz w:val="20"/>
          <w:szCs w:val="20"/>
          <w:lang w:eastAsia="zh-CN"/>
        </w:rPr>
        <w:t>of</w:t>
      </w:r>
      <w:r w:rsidR="004F736F" w:rsidRPr="007E62B7">
        <w:rPr>
          <w:rFonts w:eastAsiaTheme="minorEastAsia"/>
          <w:b w:val="0"/>
          <w:bCs w:val="0"/>
          <w:color w:val="252525"/>
          <w:spacing w:val="-1"/>
          <w:sz w:val="20"/>
          <w:szCs w:val="20"/>
          <w:lang w:eastAsia="zh-CN"/>
        </w:rPr>
        <w:t xml:space="preserve"> </w:t>
      </w:r>
      <w:r w:rsidR="004A2979" w:rsidRPr="007E62B7">
        <w:rPr>
          <w:rFonts w:eastAsiaTheme="minorEastAsia"/>
          <w:b w:val="0"/>
          <w:bCs w:val="0"/>
          <w:color w:val="252525"/>
          <w:spacing w:val="-1"/>
          <w:sz w:val="20"/>
          <w:szCs w:val="20"/>
          <w:lang w:eastAsia="zh-CN"/>
        </w:rPr>
        <w:t xml:space="preserve">γδ T cells, which </w:t>
      </w:r>
      <w:r w:rsidR="003F4CA7" w:rsidRPr="007E62B7">
        <w:rPr>
          <w:rFonts w:eastAsiaTheme="minorEastAsia"/>
          <w:b w:val="0"/>
          <w:bCs w:val="0"/>
          <w:color w:val="252525"/>
          <w:spacing w:val="-1"/>
          <w:sz w:val="20"/>
          <w:szCs w:val="20"/>
          <w:lang w:eastAsia="zh-CN"/>
        </w:rPr>
        <w:t>make up</w:t>
      </w:r>
      <w:r w:rsidR="004F736F" w:rsidRPr="007E62B7">
        <w:rPr>
          <w:rFonts w:eastAsiaTheme="minorEastAsia"/>
          <w:b w:val="0"/>
          <w:bCs w:val="0"/>
          <w:color w:val="252525"/>
          <w:spacing w:val="-1"/>
          <w:sz w:val="20"/>
          <w:szCs w:val="20"/>
          <w:lang w:eastAsia="zh-CN"/>
        </w:rPr>
        <w:t xml:space="preserve"> </w:t>
      </w:r>
      <w:r w:rsidR="003F4CA7" w:rsidRPr="007E62B7">
        <w:rPr>
          <w:rFonts w:eastAsiaTheme="minorEastAsia"/>
          <w:b w:val="0"/>
          <w:bCs w:val="0"/>
          <w:color w:val="252525"/>
          <w:spacing w:val="-1"/>
          <w:sz w:val="20"/>
          <w:szCs w:val="20"/>
          <w:lang w:eastAsia="zh-CN"/>
        </w:rPr>
        <w:t>the</w:t>
      </w:r>
      <w:r w:rsidR="004A2979" w:rsidRPr="007E62B7">
        <w:rPr>
          <w:rFonts w:eastAsiaTheme="minorEastAsia"/>
          <w:b w:val="0"/>
          <w:bCs w:val="0"/>
          <w:color w:val="252525"/>
          <w:spacing w:val="-1"/>
          <w:sz w:val="20"/>
          <w:szCs w:val="20"/>
          <w:lang w:eastAsia="zh-CN"/>
        </w:rPr>
        <w:t xml:space="preserve"> first line of defense </w:t>
      </w:r>
      <w:r w:rsidR="00E936B9" w:rsidRPr="007E62B7">
        <w:rPr>
          <w:rFonts w:eastAsiaTheme="minorEastAsia"/>
          <w:b w:val="0"/>
          <w:bCs w:val="0"/>
          <w:color w:val="252525"/>
          <w:spacing w:val="-1"/>
          <w:sz w:val="20"/>
          <w:szCs w:val="20"/>
          <w:lang w:eastAsia="zh-CN"/>
        </w:rPr>
        <w:t xml:space="preserve">of </w:t>
      </w:r>
      <w:r w:rsidR="003F4CA7" w:rsidRPr="007E62B7">
        <w:rPr>
          <w:rFonts w:eastAsiaTheme="minorEastAsia"/>
          <w:b w:val="0"/>
          <w:bCs w:val="0"/>
          <w:color w:val="252525"/>
          <w:spacing w:val="-1"/>
          <w:sz w:val="20"/>
          <w:szCs w:val="20"/>
          <w:lang w:eastAsia="zh-CN"/>
        </w:rPr>
        <w:t>stressed cells</w:t>
      </w:r>
      <w:r w:rsidR="00E251AA" w:rsidRPr="007E62B7">
        <w:rPr>
          <w:rFonts w:eastAsiaTheme="minorEastAsia"/>
          <w:b w:val="0"/>
          <w:bCs w:val="0"/>
          <w:color w:val="252525"/>
          <w:spacing w:val="-1"/>
          <w:sz w:val="20"/>
          <w:szCs w:val="20"/>
          <w:lang w:eastAsia="zh-CN"/>
        </w:rPr>
        <w:fldChar w:fldCharType="begin">
          <w:fldData xml:space="preserve">PEVuZE5vdGU+PENpdGU+PEF1dGhvcj5NYXJsaW48L0F1dGhvcj48WWVhcj4yMDE3PC9ZZWFyPjxS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</w:fldData>
        </w:fldChar>
      </w:r>
      <w:r w:rsidR="00F7788E" w:rsidRPr="007E62B7">
        <w:rPr>
          <w:rFonts w:eastAsiaTheme="minorEastAsia"/>
          <w:b w:val="0"/>
          <w:bCs w:val="0"/>
          <w:color w:val="252525"/>
          <w:spacing w:val="-1"/>
          <w:sz w:val="20"/>
          <w:szCs w:val="20"/>
          <w:lang w:eastAsia="zh-CN"/>
        </w:rPr>
        <w:instrText xml:space="preserve"> ADDIN EN.CITE </w:instrText>
      </w:r>
      <w:r w:rsidR="00E251AA" w:rsidRPr="007E62B7">
        <w:rPr>
          <w:rFonts w:eastAsiaTheme="minorEastAsia"/>
          <w:b w:val="0"/>
          <w:bCs w:val="0"/>
          <w:color w:val="252525"/>
          <w:spacing w:val="-1"/>
          <w:sz w:val="20"/>
          <w:szCs w:val="20"/>
          <w:lang w:eastAsia="zh-CN"/>
        </w:rPr>
        <w:fldChar w:fldCharType="begin">
          <w:fldData xml:space="preserve">PEVuZE5vdGU+PENpdGU+PEF1dGhvcj5NYXJsaW48L0F1dGhvcj48WWVhcj4yMDE3PC9ZZWFyPjxS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</w:fldData>
        </w:fldChar>
      </w:r>
      <w:r w:rsidR="00F7788E" w:rsidRPr="007E62B7">
        <w:rPr>
          <w:rFonts w:eastAsiaTheme="minorEastAsia"/>
          <w:b w:val="0"/>
          <w:bCs w:val="0"/>
          <w:color w:val="252525"/>
          <w:spacing w:val="-1"/>
          <w:sz w:val="20"/>
          <w:szCs w:val="20"/>
          <w:lang w:eastAsia="zh-CN"/>
        </w:rPr>
        <w:instrText xml:space="preserve"> ADDIN EN.CITE.DATA </w:instrText>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end"/>
      </w:r>
      <w:r w:rsidR="00E251AA" w:rsidRPr="007E62B7">
        <w:rPr>
          <w:rFonts w:eastAsiaTheme="minorEastAsia"/>
          <w:b w:val="0"/>
          <w:bCs w:val="0"/>
          <w:color w:val="252525"/>
          <w:spacing w:val="-1"/>
          <w:sz w:val="20"/>
          <w:szCs w:val="20"/>
          <w:lang w:eastAsia="zh-CN"/>
        </w:rPr>
      </w:r>
      <w:r w:rsidR="00E251AA" w:rsidRPr="007E62B7">
        <w:rPr>
          <w:rFonts w:eastAsiaTheme="minorEastAsia"/>
          <w:b w:val="0"/>
          <w:bCs w:val="0"/>
          <w:color w:val="252525"/>
          <w:spacing w:val="-1"/>
          <w:sz w:val="20"/>
          <w:szCs w:val="20"/>
          <w:lang w:eastAsia="zh-CN"/>
        </w:rPr>
        <w:fldChar w:fldCharType="separate"/>
      </w:r>
      <w:r w:rsidR="00F7788E" w:rsidRPr="007E62B7">
        <w:rPr>
          <w:rFonts w:eastAsiaTheme="minorEastAsia"/>
          <w:b w:val="0"/>
          <w:bCs w:val="0"/>
          <w:color w:val="252525"/>
          <w:spacing w:val="-1"/>
          <w:sz w:val="20"/>
          <w:szCs w:val="20"/>
          <w:vertAlign w:val="superscript"/>
          <w:lang w:eastAsia="zh-CN"/>
        </w:rPr>
        <w:t>[41]</w:t>
      </w:r>
      <w:r w:rsidR="00E251AA" w:rsidRPr="007E62B7">
        <w:rPr>
          <w:rFonts w:eastAsiaTheme="minorEastAsia"/>
          <w:b w:val="0"/>
          <w:bCs w:val="0"/>
          <w:color w:val="252525"/>
          <w:spacing w:val="-1"/>
          <w:sz w:val="20"/>
          <w:szCs w:val="20"/>
          <w:lang w:eastAsia="zh-CN"/>
        </w:rPr>
        <w:fldChar w:fldCharType="end"/>
      </w:r>
      <w:r w:rsidR="004A2979" w:rsidRPr="007E62B7">
        <w:rPr>
          <w:rFonts w:eastAsiaTheme="minorEastAsia"/>
          <w:b w:val="0"/>
          <w:bCs w:val="0"/>
          <w:color w:val="252525"/>
          <w:spacing w:val="-1"/>
          <w:sz w:val="20"/>
          <w:szCs w:val="20"/>
          <w:lang w:eastAsia="zh-CN"/>
        </w:rPr>
        <w:t xml:space="preserve">. </w:t>
      </w:r>
    </w:p>
    <w:p w14:paraId="5B666748" w14:textId="622276CF" w:rsidR="00EB2436" w:rsidRPr="007E62B7" w:rsidRDefault="00636F8D" w:rsidP="00B4728F">
      <w:pPr>
        <w:pStyle w:val="11"/>
        <w:adjustRightInd w:val="0"/>
        <w:snapToGrid w:val="0"/>
        <w:spacing w:line="360" w:lineRule="auto"/>
        <w:ind w:left="0" w:firstLine="270"/>
        <w:jc w:val="both"/>
        <w:rPr>
          <w:rFonts w:eastAsiaTheme="minorEastAsia"/>
          <w:b w:val="0"/>
          <w:bCs w:val="0"/>
          <w:color w:val="252525"/>
          <w:spacing w:val="-1"/>
          <w:sz w:val="20"/>
          <w:szCs w:val="20"/>
          <w:lang w:eastAsia="zh-CN"/>
        </w:rPr>
      </w:pPr>
      <w:r w:rsidRPr="007E62B7">
        <w:rPr>
          <w:rFonts w:eastAsiaTheme="minorEastAsia"/>
          <w:b w:val="0"/>
          <w:bCs w:val="0"/>
          <w:color w:val="252525"/>
          <w:spacing w:val="-1"/>
          <w:sz w:val="20"/>
          <w:szCs w:val="20"/>
          <w:lang w:eastAsia="zh-CN"/>
        </w:rPr>
        <w:t xml:space="preserve">At present, there are limited </w:t>
      </w:r>
      <w:r w:rsidR="00E936B9" w:rsidRPr="007E62B7">
        <w:rPr>
          <w:rFonts w:eastAsiaTheme="minorEastAsia"/>
          <w:b w:val="0"/>
          <w:bCs w:val="0"/>
          <w:color w:val="252525"/>
          <w:spacing w:val="-1"/>
          <w:sz w:val="20"/>
          <w:szCs w:val="20"/>
          <w:lang w:eastAsia="zh-CN"/>
        </w:rPr>
        <w:t>published studies</w:t>
      </w:r>
      <w:r w:rsidRPr="007E62B7">
        <w:rPr>
          <w:rFonts w:eastAsiaTheme="minorEastAsia"/>
          <w:b w:val="0"/>
          <w:bCs w:val="0"/>
          <w:color w:val="252525"/>
          <w:spacing w:val="-1"/>
          <w:sz w:val="20"/>
          <w:szCs w:val="20"/>
          <w:lang w:eastAsia="zh-CN"/>
        </w:rPr>
        <w:t xml:space="preserve"> on the role of ANXA2 in immune escape. </w:t>
      </w:r>
      <w:r w:rsidR="00824108" w:rsidRPr="007E62B7">
        <w:rPr>
          <w:rFonts w:eastAsiaTheme="minorEastAsia"/>
          <w:b w:val="0"/>
          <w:bCs w:val="0"/>
          <w:color w:val="252525"/>
          <w:spacing w:val="-1"/>
          <w:sz w:val="20"/>
          <w:szCs w:val="20"/>
          <w:lang w:eastAsia="zh-CN"/>
        </w:rPr>
        <w:t>I</w:t>
      </w:r>
      <w:r w:rsidRPr="007E62B7">
        <w:rPr>
          <w:rFonts w:eastAsiaTheme="minorEastAsia"/>
          <w:b w:val="0"/>
          <w:bCs w:val="0"/>
          <w:color w:val="252525"/>
          <w:spacing w:val="-1"/>
          <w:sz w:val="20"/>
          <w:szCs w:val="20"/>
          <w:lang w:eastAsia="zh-CN"/>
        </w:rPr>
        <w:t>n</w:t>
      </w:r>
      <w:r w:rsidR="00824108" w:rsidRPr="007E62B7">
        <w:rPr>
          <w:rFonts w:eastAsiaTheme="minorEastAsia"/>
          <w:b w:val="0"/>
          <w:bCs w:val="0"/>
          <w:color w:val="252525"/>
          <w:spacing w:val="-1"/>
          <w:sz w:val="20"/>
          <w:szCs w:val="20"/>
          <w:lang w:eastAsia="zh-CN"/>
        </w:rPr>
        <w:t xml:space="preserve"> this review</w:t>
      </w:r>
      <w:r w:rsidRPr="007E62B7">
        <w:rPr>
          <w:rFonts w:eastAsiaTheme="minorEastAsia"/>
          <w:b w:val="0"/>
          <w:bCs w:val="0"/>
          <w:color w:val="252525"/>
          <w:spacing w:val="-1"/>
          <w:sz w:val="20"/>
          <w:szCs w:val="20"/>
          <w:lang w:eastAsia="zh-CN"/>
        </w:rPr>
        <w:t>,</w:t>
      </w:r>
      <w:r w:rsidR="004F736F"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we analyzed the correlation</w:t>
      </w:r>
      <w:r w:rsidR="00824108" w:rsidRPr="007E62B7">
        <w:rPr>
          <w:rFonts w:eastAsiaTheme="minorEastAsia"/>
          <w:b w:val="0"/>
          <w:bCs w:val="0"/>
          <w:color w:val="252525"/>
          <w:spacing w:val="-1"/>
          <w:sz w:val="20"/>
          <w:szCs w:val="20"/>
          <w:lang w:eastAsia="zh-CN"/>
        </w:rPr>
        <w:t>s</w:t>
      </w:r>
      <w:r w:rsidRPr="007E62B7">
        <w:rPr>
          <w:rFonts w:eastAsiaTheme="minorEastAsia"/>
          <w:b w:val="0"/>
          <w:bCs w:val="0"/>
          <w:color w:val="252525"/>
          <w:spacing w:val="-1"/>
          <w:sz w:val="20"/>
          <w:szCs w:val="20"/>
          <w:lang w:eastAsia="zh-CN"/>
        </w:rPr>
        <w:t xml:space="preserve"> of partial</w:t>
      </w:r>
      <w:r w:rsidR="00E936B9" w:rsidRPr="007E62B7">
        <w:rPr>
          <w:rFonts w:eastAsiaTheme="minorEastAsia"/>
          <w:b w:val="0"/>
          <w:bCs w:val="0"/>
          <w:color w:val="252525"/>
          <w:spacing w:val="-1"/>
          <w:sz w:val="20"/>
          <w:szCs w:val="20"/>
          <w:lang w:eastAsia="zh-CN"/>
        </w:rPr>
        <w:t>ly</w:t>
      </w:r>
      <w:r w:rsidRPr="007E62B7">
        <w:rPr>
          <w:rFonts w:eastAsiaTheme="minorEastAsia"/>
          <w:b w:val="0"/>
          <w:bCs w:val="0"/>
          <w:color w:val="252525"/>
          <w:spacing w:val="-1"/>
          <w:sz w:val="20"/>
          <w:szCs w:val="20"/>
          <w:lang w:eastAsia="zh-CN"/>
        </w:rPr>
        <w:t xml:space="preserve"> labeled genes of Treg</w:t>
      </w:r>
      <w:r w:rsidR="003F4CA7" w:rsidRPr="007E62B7">
        <w:rPr>
          <w:rFonts w:eastAsiaTheme="minorEastAsia"/>
          <w:b w:val="0"/>
          <w:bCs w:val="0"/>
          <w:color w:val="252525"/>
          <w:spacing w:val="-1"/>
          <w:sz w:val="20"/>
          <w:szCs w:val="20"/>
          <w:lang w:eastAsia="zh-CN"/>
        </w:rPr>
        <w:t xml:space="preserve"> cells </w:t>
      </w:r>
      <w:r w:rsidRPr="007E62B7">
        <w:rPr>
          <w:rFonts w:eastAsiaTheme="minorEastAsia"/>
          <w:b w:val="0"/>
          <w:bCs w:val="0"/>
          <w:color w:val="252525"/>
          <w:spacing w:val="-1"/>
          <w:sz w:val="20"/>
          <w:szCs w:val="20"/>
          <w:lang w:eastAsia="zh-CN"/>
        </w:rPr>
        <w:t>(</w:t>
      </w:r>
      <w:r w:rsidR="002E6BE4" w:rsidRPr="007E62B7">
        <w:rPr>
          <w:b w:val="0"/>
          <w:bCs w:val="0"/>
          <w:color w:val="252525"/>
          <w:spacing w:val="-1"/>
          <w:sz w:val="20"/>
          <w:szCs w:val="20"/>
          <w:lang w:eastAsia="zh-CN"/>
        </w:rPr>
        <w:t>Figure</w:t>
      </w:r>
      <w:r w:rsidR="00E712AE" w:rsidRPr="007E62B7">
        <w:rPr>
          <w:b w:val="0"/>
          <w:bCs w:val="0"/>
          <w:color w:val="252525"/>
          <w:spacing w:val="-1"/>
          <w:sz w:val="20"/>
          <w:szCs w:val="20"/>
          <w:lang w:eastAsia="zh-CN"/>
        </w:rPr>
        <w:t xml:space="preserve"> </w:t>
      </w:r>
      <w:r w:rsidR="002E6BE4" w:rsidRPr="007E62B7">
        <w:rPr>
          <w:rFonts w:eastAsiaTheme="minorEastAsia"/>
          <w:b w:val="0"/>
          <w:bCs w:val="0"/>
          <w:color w:val="252525"/>
          <w:spacing w:val="-1"/>
          <w:sz w:val="20"/>
          <w:szCs w:val="20"/>
          <w:lang w:eastAsia="zh-CN"/>
        </w:rPr>
        <w:t>2A</w:t>
      </w:r>
      <w:r w:rsidRPr="007E62B7">
        <w:rPr>
          <w:rFonts w:eastAsiaTheme="minorEastAsia"/>
          <w:b w:val="0"/>
          <w:bCs w:val="0"/>
          <w:color w:val="252525"/>
          <w:spacing w:val="-1"/>
          <w:sz w:val="20"/>
          <w:szCs w:val="20"/>
          <w:lang w:eastAsia="zh-CN"/>
        </w:rPr>
        <w:t>)</w:t>
      </w:r>
      <w:r w:rsidR="002E6BE4" w:rsidRPr="007E62B7">
        <w:rPr>
          <w:b w:val="0"/>
          <w:color w:val="252525"/>
          <w:spacing w:val="-1"/>
          <w:sz w:val="20"/>
          <w:szCs w:val="20"/>
          <w:lang w:eastAsia="zh-CN"/>
        </w:rPr>
        <w:t>, activated NK cells (</w:t>
      </w:r>
      <w:r w:rsidR="002E6BE4" w:rsidRPr="007E62B7">
        <w:rPr>
          <w:b w:val="0"/>
          <w:bCs w:val="0"/>
          <w:color w:val="252525"/>
          <w:spacing w:val="-1"/>
          <w:sz w:val="20"/>
          <w:szCs w:val="20"/>
          <w:lang w:eastAsia="zh-CN"/>
        </w:rPr>
        <w:t>Figure 2B</w:t>
      </w:r>
      <w:r w:rsidR="002E6BE4" w:rsidRPr="007E62B7">
        <w:rPr>
          <w:b w:val="0"/>
          <w:color w:val="252525"/>
          <w:spacing w:val="-1"/>
          <w:sz w:val="20"/>
          <w:szCs w:val="20"/>
          <w:lang w:eastAsia="zh-CN"/>
        </w:rPr>
        <w:t>)</w:t>
      </w:r>
      <w:r w:rsidRPr="007E62B7">
        <w:rPr>
          <w:rFonts w:cs="Times New Roman"/>
          <w:b w:val="0"/>
          <w:color w:val="252525"/>
          <w:spacing w:val="-1"/>
          <w:sz w:val="20"/>
          <w:szCs w:val="20"/>
          <w:lang w:eastAsia="zh-CN"/>
        </w:rPr>
        <w:t xml:space="preserve">, and </w:t>
      </w:r>
      <w:r w:rsidR="002E6BE4" w:rsidRPr="007E62B7">
        <w:rPr>
          <w:b w:val="0"/>
          <w:color w:val="252525"/>
          <w:spacing w:val="-1"/>
          <w:sz w:val="20"/>
          <w:szCs w:val="20"/>
          <w:lang w:eastAsia="zh-CN"/>
        </w:rPr>
        <w:t>DCs (</w:t>
      </w:r>
      <w:r w:rsidR="002E6BE4" w:rsidRPr="007E62B7">
        <w:rPr>
          <w:b w:val="0"/>
          <w:bCs w:val="0"/>
          <w:color w:val="252525"/>
          <w:spacing w:val="-1"/>
          <w:sz w:val="20"/>
          <w:szCs w:val="20"/>
          <w:lang w:eastAsia="zh-CN"/>
        </w:rPr>
        <w:t>Figure 2C</w:t>
      </w:r>
      <w:r w:rsidR="002E6BE4" w:rsidRPr="007E62B7">
        <w:rPr>
          <w:b w:val="0"/>
          <w:color w:val="252525"/>
          <w:spacing w:val="-1"/>
          <w:sz w:val="20"/>
          <w:szCs w:val="20"/>
          <w:lang w:eastAsia="zh-CN"/>
        </w:rPr>
        <w:t>)</w:t>
      </w:r>
      <w:r w:rsidR="002E6BE4" w:rsidRPr="007E62B7">
        <w:rPr>
          <w:rFonts w:eastAsiaTheme="minorEastAsia"/>
          <w:b w:val="0"/>
          <w:color w:val="252525"/>
          <w:spacing w:val="-1"/>
          <w:sz w:val="20"/>
          <w:szCs w:val="20"/>
          <w:lang w:eastAsia="zh-CN"/>
        </w:rPr>
        <w:t xml:space="preserve">. We further confirmed that </w:t>
      </w:r>
      <w:r w:rsidR="00E936B9" w:rsidRPr="007E62B7">
        <w:rPr>
          <w:rFonts w:eastAsiaTheme="minorEastAsia"/>
          <w:b w:val="0"/>
          <w:color w:val="252525"/>
          <w:spacing w:val="-1"/>
          <w:sz w:val="20"/>
          <w:szCs w:val="20"/>
          <w:lang w:eastAsia="zh-CN"/>
        </w:rPr>
        <w:t xml:space="preserve">an </w:t>
      </w:r>
      <w:r w:rsidR="002E6BE4" w:rsidRPr="007E62B7">
        <w:rPr>
          <w:rFonts w:eastAsiaTheme="minorEastAsia"/>
          <w:b w:val="0"/>
          <w:bCs w:val="0"/>
          <w:color w:val="252525"/>
          <w:spacing w:val="-1"/>
          <w:sz w:val="20"/>
          <w:szCs w:val="20"/>
          <w:lang w:eastAsia="zh-CN"/>
        </w:rPr>
        <w:t>elevated ANXA2</w:t>
      </w:r>
      <w:r w:rsidR="00E936B9" w:rsidRPr="007E62B7">
        <w:rPr>
          <w:rFonts w:eastAsiaTheme="minorEastAsia"/>
          <w:b w:val="0"/>
          <w:bCs w:val="0"/>
          <w:color w:val="252525"/>
          <w:spacing w:val="-1"/>
          <w:sz w:val="20"/>
          <w:szCs w:val="20"/>
          <w:lang w:eastAsia="zh-CN"/>
        </w:rPr>
        <w:t xml:space="preserve"> level</w:t>
      </w:r>
      <w:r w:rsidR="002E6BE4" w:rsidRPr="007E62B7">
        <w:rPr>
          <w:rFonts w:eastAsiaTheme="minorEastAsia"/>
          <w:b w:val="0"/>
          <w:bCs w:val="0"/>
          <w:color w:val="252525"/>
          <w:spacing w:val="-1"/>
          <w:sz w:val="20"/>
          <w:szCs w:val="20"/>
          <w:lang w:eastAsia="zh-CN"/>
        </w:rPr>
        <w:t xml:space="preserve"> results in</w:t>
      </w:r>
      <w:r w:rsidR="004F736F" w:rsidRPr="007E62B7">
        <w:rPr>
          <w:rFonts w:eastAsiaTheme="minorEastAsia"/>
          <w:b w:val="0"/>
          <w:bCs w:val="0"/>
          <w:color w:val="252525"/>
          <w:spacing w:val="-1"/>
          <w:sz w:val="20"/>
          <w:szCs w:val="20"/>
          <w:lang w:eastAsia="zh-CN"/>
        </w:rPr>
        <w:t xml:space="preserve"> </w:t>
      </w:r>
      <w:r w:rsidR="00423BAE" w:rsidRPr="007E62B7">
        <w:rPr>
          <w:rFonts w:eastAsiaTheme="minorEastAsia"/>
          <w:b w:val="0"/>
          <w:bCs w:val="0"/>
          <w:color w:val="252525"/>
          <w:spacing w:val="-1"/>
          <w:sz w:val="20"/>
          <w:szCs w:val="20"/>
          <w:lang w:eastAsia="zh-CN"/>
        </w:rPr>
        <w:t xml:space="preserve">the upregulation of </w:t>
      </w:r>
      <w:r w:rsidR="002E6BE4" w:rsidRPr="007E62B7">
        <w:rPr>
          <w:rFonts w:eastAsiaTheme="minorEastAsia"/>
          <w:b w:val="0"/>
          <w:bCs w:val="0"/>
          <w:color w:val="252525"/>
          <w:spacing w:val="-1"/>
          <w:sz w:val="20"/>
          <w:szCs w:val="20"/>
          <w:lang w:eastAsia="zh-CN"/>
        </w:rPr>
        <w:t xml:space="preserve">several checkpoint molecules, such as </w:t>
      </w:r>
      <w:r w:rsidR="00E936B9" w:rsidRPr="007E62B7">
        <w:rPr>
          <w:rFonts w:eastAsiaTheme="minorEastAsia"/>
          <w:b w:val="0"/>
          <w:bCs w:val="0"/>
          <w:color w:val="252525"/>
          <w:spacing w:val="-1"/>
          <w:sz w:val="20"/>
          <w:szCs w:val="20"/>
          <w:lang w:eastAsia="zh-CN"/>
        </w:rPr>
        <w:t>PD-1</w:t>
      </w:r>
      <w:r w:rsidR="002E6BE4" w:rsidRPr="007E62B7">
        <w:rPr>
          <w:rFonts w:eastAsiaTheme="minorEastAsia"/>
          <w:b w:val="0"/>
          <w:bCs w:val="0"/>
          <w:color w:val="252525"/>
          <w:spacing w:val="-1"/>
          <w:sz w:val="20"/>
          <w:szCs w:val="20"/>
          <w:lang w:eastAsia="zh-CN"/>
        </w:rPr>
        <w:t xml:space="preserve">, </w:t>
      </w:r>
      <w:r w:rsidR="00E936B9" w:rsidRPr="007E62B7">
        <w:rPr>
          <w:rFonts w:eastAsiaTheme="minorEastAsia"/>
          <w:b w:val="0"/>
          <w:bCs w:val="0"/>
          <w:color w:val="252525"/>
          <w:spacing w:val="-1"/>
          <w:sz w:val="20"/>
          <w:szCs w:val="20"/>
          <w:lang w:eastAsia="zh-CN"/>
        </w:rPr>
        <w:t>h</w:t>
      </w:r>
      <w:r w:rsidR="002E6BE4" w:rsidRPr="007E62B7">
        <w:rPr>
          <w:rFonts w:eastAsiaTheme="minorEastAsia"/>
          <w:b w:val="0"/>
          <w:bCs w:val="0"/>
          <w:color w:val="252525"/>
          <w:spacing w:val="-1"/>
          <w:sz w:val="20"/>
          <w:szCs w:val="20"/>
          <w:lang w:eastAsia="zh-CN"/>
        </w:rPr>
        <w:t>epatitis A virus cellular receptor 2</w:t>
      </w:r>
      <w:r w:rsidR="00423BAE" w:rsidRPr="007E62B7">
        <w:rPr>
          <w:rFonts w:eastAsiaTheme="minorEastAsia"/>
          <w:b w:val="0"/>
          <w:bCs w:val="0"/>
          <w:color w:val="252525"/>
          <w:spacing w:val="-1"/>
          <w:sz w:val="20"/>
          <w:szCs w:val="20"/>
          <w:lang w:eastAsia="zh-CN"/>
        </w:rPr>
        <w:t xml:space="preserve">, gelectin-9, </w:t>
      </w:r>
      <w:r w:rsidR="00E37E72" w:rsidRPr="007E62B7">
        <w:rPr>
          <w:rFonts w:eastAsiaTheme="minorEastAsia"/>
          <w:b w:val="0"/>
          <w:bCs w:val="0"/>
          <w:color w:val="252525"/>
          <w:spacing w:val="-1"/>
          <w:sz w:val="20"/>
          <w:szCs w:val="20"/>
          <w:lang w:eastAsia="zh-CN"/>
        </w:rPr>
        <w:t>cytotoxic T-lymphocyte-associated protein 4</w:t>
      </w:r>
      <w:r w:rsidR="00423BAE" w:rsidRPr="007E62B7">
        <w:rPr>
          <w:rFonts w:eastAsiaTheme="minorEastAsia"/>
          <w:b w:val="0"/>
          <w:bCs w:val="0"/>
          <w:color w:val="252525"/>
          <w:spacing w:val="-1"/>
          <w:sz w:val="20"/>
          <w:szCs w:val="20"/>
          <w:lang w:eastAsia="zh-CN"/>
        </w:rPr>
        <w:t>, CD86</w:t>
      </w:r>
      <w:r w:rsidR="00E936B9" w:rsidRPr="007E62B7">
        <w:rPr>
          <w:rFonts w:eastAsiaTheme="minorEastAsia"/>
          <w:b w:val="0"/>
          <w:bCs w:val="0"/>
          <w:color w:val="252525"/>
          <w:spacing w:val="-1"/>
          <w:sz w:val="20"/>
          <w:szCs w:val="20"/>
          <w:lang w:eastAsia="zh-CN"/>
        </w:rPr>
        <w:t>,</w:t>
      </w:r>
      <w:r w:rsidRPr="007E62B7">
        <w:rPr>
          <w:rFonts w:eastAsia="宋体" w:cs="Times New Roman"/>
          <w:b w:val="0"/>
          <w:bCs w:val="0"/>
          <w:color w:val="252525"/>
          <w:spacing w:val="-1"/>
          <w:sz w:val="20"/>
          <w:szCs w:val="20"/>
          <w:lang w:eastAsia="zh-CN"/>
        </w:rPr>
        <w:t xml:space="preserve"> and CD80</w:t>
      </w:r>
      <w:r w:rsidR="00EC62CD" w:rsidRPr="007E62B7">
        <w:rPr>
          <w:rFonts w:eastAsia="宋体" w:cs="Times New Roman"/>
          <w:b w:val="0"/>
          <w:bCs w:val="0"/>
          <w:color w:val="252525"/>
          <w:spacing w:val="-1"/>
          <w:sz w:val="20"/>
          <w:szCs w:val="20"/>
          <w:lang w:eastAsia="zh-CN"/>
        </w:rPr>
        <w:t xml:space="preserve"> </w:t>
      </w:r>
      <w:r w:rsidR="00EC62CD" w:rsidRPr="007E62B7">
        <w:rPr>
          <w:b w:val="0"/>
          <w:color w:val="252525"/>
          <w:spacing w:val="-1"/>
          <w:sz w:val="20"/>
          <w:szCs w:val="20"/>
          <w:lang w:eastAsia="zh-CN"/>
        </w:rPr>
        <w:t>(</w:t>
      </w:r>
      <w:r w:rsidR="00EC62CD" w:rsidRPr="007E62B7">
        <w:rPr>
          <w:b w:val="0"/>
          <w:bCs w:val="0"/>
          <w:spacing w:val="-1"/>
          <w:sz w:val="20"/>
          <w:szCs w:val="20"/>
          <w:lang w:eastAsia="zh-CN"/>
        </w:rPr>
        <w:t>Figure 2D</w:t>
      </w:r>
      <w:r w:rsidR="00EC62CD" w:rsidRPr="007E62B7">
        <w:rPr>
          <w:b w:val="0"/>
          <w:color w:val="252525"/>
          <w:spacing w:val="-1"/>
          <w:sz w:val="20"/>
          <w:szCs w:val="20"/>
          <w:lang w:eastAsia="zh-CN"/>
        </w:rPr>
        <w:t>)</w:t>
      </w:r>
      <w:r w:rsidRPr="007E62B7">
        <w:rPr>
          <w:rFonts w:eastAsia="宋体" w:cs="Times New Roman"/>
          <w:b w:val="0"/>
          <w:bCs w:val="0"/>
          <w:color w:val="252525"/>
          <w:spacing w:val="-1"/>
          <w:sz w:val="20"/>
          <w:szCs w:val="20"/>
          <w:lang w:eastAsia="zh-CN"/>
        </w:rPr>
        <w:t xml:space="preserve">. </w:t>
      </w:r>
      <w:r w:rsidR="00E936B9" w:rsidRPr="007E62B7">
        <w:rPr>
          <w:rFonts w:eastAsiaTheme="minorEastAsia"/>
          <w:b w:val="0"/>
          <w:bCs w:val="0"/>
          <w:color w:val="252525"/>
          <w:spacing w:val="-1"/>
          <w:sz w:val="20"/>
          <w:szCs w:val="20"/>
          <w:lang w:eastAsia="zh-CN"/>
        </w:rPr>
        <w:t>Moreover</w:t>
      </w:r>
      <w:r w:rsidR="00AD36DF" w:rsidRPr="007E62B7">
        <w:rPr>
          <w:rFonts w:eastAsiaTheme="minorEastAsia"/>
          <w:b w:val="0"/>
          <w:bCs w:val="0"/>
          <w:color w:val="252525"/>
          <w:spacing w:val="-1"/>
          <w:sz w:val="20"/>
          <w:szCs w:val="20"/>
          <w:lang w:eastAsia="zh-CN"/>
        </w:rPr>
        <w:t>, w</w:t>
      </w:r>
      <w:r w:rsidR="00423BAE" w:rsidRPr="007E62B7">
        <w:rPr>
          <w:rFonts w:eastAsiaTheme="minorEastAsia"/>
          <w:b w:val="0"/>
          <w:color w:val="252525"/>
          <w:spacing w:val="-1"/>
          <w:sz w:val="20"/>
          <w:szCs w:val="20"/>
          <w:lang w:eastAsia="zh-CN"/>
        </w:rPr>
        <w:t xml:space="preserve">e </w:t>
      </w:r>
      <w:r w:rsidR="00AD36DF" w:rsidRPr="007E62B7">
        <w:rPr>
          <w:rFonts w:eastAsiaTheme="minorEastAsia"/>
          <w:b w:val="0"/>
          <w:color w:val="252525"/>
          <w:spacing w:val="-1"/>
          <w:sz w:val="20"/>
          <w:szCs w:val="20"/>
          <w:lang w:eastAsia="zh-CN"/>
        </w:rPr>
        <w:t>also found</w:t>
      </w:r>
      <w:r w:rsidR="00423BAE" w:rsidRPr="007E62B7">
        <w:rPr>
          <w:rFonts w:eastAsiaTheme="minorEastAsia"/>
          <w:b w:val="0"/>
          <w:color w:val="252525"/>
          <w:spacing w:val="-1"/>
          <w:sz w:val="20"/>
          <w:szCs w:val="20"/>
          <w:lang w:eastAsia="zh-CN"/>
        </w:rPr>
        <w:t xml:space="preserve"> that </w:t>
      </w:r>
      <w:r w:rsidR="00423BAE" w:rsidRPr="007E62B7">
        <w:rPr>
          <w:rFonts w:eastAsiaTheme="minorEastAsia"/>
          <w:b w:val="0"/>
          <w:bCs w:val="0"/>
          <w:color w:val="252525"/>
          <w:spacing w:val="-1"/>
          <w:sz w:val="20"/>
          <w:szCs w:val="20"/>
          <w:lang w:eastAsia="zh-CN"/>
        </w:rPr>
        <w:t>elevated ANXA2</w:t>
      </w:r>
      <w:r w:rsidR="00E936B9" w:rsidRPr="007E62B7">
        <w:rPr>
          <w:rFonts w:eastAsiaTheme="minorEastAsia"/>
          <w:b w:val="0"/>
          <w:bCs w:val="0"/>
          <w:color w:val="252525"/>
          <w:spacing w:val="-1"/>
          <w:sz w:val="20"/>
          <w:szCs w:val="20"/>
          <w:lang w:eastAsia="zh-CN"/>
        </w:rPr>
        <w:t xml:space="preserve"> levels</w:t>
      </w:r>
      <w:r w:rsidR="00423BAE" w:rsidRPr="007E62B7">
        <w:rPr>
          <w:rFonts w:eastAsiaTheme="minorEastAsia"/>
          <w:b w:val="0"/>
          <w:bCs w:val="0"/>
          <w:color w:val="252525"/>
          <w:spacing w:val="-1"/>
          <w:sz w:val="20"/>
          <w:szCs w:val="20"/>
          <w:lang w:eastAsia="zh-CN"/>
        </w:rPr>
        <w:t xml:space="preserve"> result in the </w:t>
      </w:r>
      <w:r w:rsidR="00AD36DF" w:rsidRPr="007E62B7">
        <w:rPr>
          <w:rFonts w:eastAsiaTheme="minorEastAsia"/>
          <w:b w:val="0"/>
          <w:bCs w:val="0"/>
          <w:color w:val="252525"/>
          <w:spacing w:val="-1"/>
          <w:sz w:val="20"/>
          <w:szCs w:val="20"/>
          <w:lang w:eastAsia="zh-CN"/>
        </w:rPr>
        <w:t>down</w:t>
      </w:r>
      <w:r w:rsidR="00423BAE" w:rsidRPr="007E62B7">
        <w:rPr>
          <w:rFonts w:eastAsiaTheme="minorEastAsia"/>
          <w:b w:val="0"/>
          <w:bCs w:val="0"/>
          <w:color w:val="252525"/>
          <w:spacing w:val="-1"/>
          <w:sz w:val="20"/>
          <w:szCs w:val="20"/>
          <w:lang w:eastAsia="zh-CN"/>
        </w:rPr>
        <w:t xml:space="preserve">regulation of several </w:t>
      </w:r>
      <w:r w:rsidR="00AD36DF" w:rsidRPr="007E62B7">
        <w:rPr>
          <w:rFonts w:eastAsiaTheme="minorEastAsia"/>
          <w:b w:val="0"/>
          <w:bCs w:val="0"/>
          <w:color w:val="252525"/>
          <w:spacing w:val="-1"/>
          <w:sz w:val="20"/>
          <w:szCs w:val="20"/>
          <w:lang w:eastAsia="zh-CN"/>
        </w:rPr>
        <w:t xml:space="preserve">inhibitory </w:t>
      </w:r>
      <w:r w:rsidR="00423BAE" w:rsidRPr="007E62B7">
        <w:rPr>
          <w:rFonts w:eastAsiaTheme="minorEastAsia"/>
          <w:b w:val="0"/>
          <w:bCs w:val="0"/>
          <w:color w:val="252525"/>
          <w:spacing w:val="-1"/>
          <w:sz w:val="20"/>
          <w:szCs w:val="20"/>
          <w:lang w:eastAsia="zh-CN"/>
        </w:rPr>
        <w:t>molecules</w:t>
      </w:r>
      <w:r w:rsidR="00AD36DF" w:rsidRPr="007E62B7">
        <w:rPr>
          <w:rFonts w:eastAsiaTheme="minorEastAsia"/>
          <w:b w:val="0"/>
          <w:bCs w:val="0"/>
          <w:color w:val="252525"/>
          <w:spacing w:val="-1"/>
          <w:sz w:val="20"/>
          <w:szCs w:val="20"/>
          <w:lang w:eastAsia="zh-CN"/>
        </w:rPr>
        <w:t xml:space="preserve"> (</w:t>
      </w:r>
      <w:r w:rsidR="00E936B9" w:rsidRPr="007E62B7">
        <w:rPr>
          <w:rFonts w:eastAsiaTheme="minorEastAsia"/>
          <w:b w:val="0"/>
          <w:bCs w:val="0"/>
          <w:i/>
          <w:iCs/>
          <w:color w:val="252525"/>
          <w:spacing w:val="-1"/>
          <w:sz w:val="20"/>
          <w:szCs w:val="20"/>
          <w:lang w:eastAsia="zh-CN"/>
        </w:rPr>
        <w:t>e.g.</w:t>
      </w:r>
      <w:r w:rsidR="00E936B9" w:rsidRPr="007E62B7">
        <w:rPr>
          <w:rFonts w:eastAsiaTheme="minorEastAsia"/>
          <w:b w:val="0"/>
          <w:bCs w:val="0"/>
          <w:color w:val="252525"/>
          <w:spacing w:val="-1"/>
          <w:sz w:val="20"/>
          <w:szCs w:val="20"/>
          <w:lang w:eastAsia="zh-CN"/>
        </w:rPr>
        <w:t>,</w:t>
      </w:r>
      <w:r w:rsidR="00AD36DF" w:rsidRPr="007E62B7">
        <w:rPr>
          <w:rFonts w:eastAsiaTheme="minorEastAsia"/>
          <w:b w:val="0"/>
          <w:bCs w:val="0"/>
          <w:color w:val="252525"/>
          <w:spacing w:val="-1"/>
          <w:sz w:val="20"/>
          <w:szCs w:val="20"/>
          <w:lang w:eastAsia="zh-CN"/>
        </w:rPr>
        <w:t xml:space="preserve"> TGF</w:t>
      </w:r>
      <w:r w:rsidR="00E936B9" w:rsidRPr="007E62B7">
        <w:rPr>
          <w:rFonts w:eastAsiaTheme="minorEastAsia"/>
          <w:b w:val="0"/>
          <w:bCs w:val="0"/>
          <w:color w:val="252525"/>
          <w:spacing w:val="-1"/>
          <w:sz w:val="20"/>
          <w:szCs w:val="20"/>
          <w:lang w:eastAsia="zh-CN"/>
        </w:rPr>
        <w:t>β</w:t>
      </w:r>
      <w:r w:rsidR="00AD36DF" w:rsidRPr="007E62B7">
        <w:rPr>
          <w:rFonts w:eastAsiaTheme="minorEastAsia"/>
          <w:b w:val="0"/>
          <w:bCs w:val="0"/>
          <w:color w:val="252525"/>
          <w:spacing w:val="-1"/>
          <w:sz w:val="20"/>
          <w:szCs w:val="20"/>
          <w:lang w:eastAsia="zh-CN"/>
        </w:rPr>
        <w:t xml:space="preserve"> and </w:t>
      </w:r>
      <w:r w:rsidR="00353200" w:rsidRPr="007E62B7">
        <w:rPr>
          <w:rFonts w:eastAsiaTheme="minorEastAsia"/>
          <w:b w:val="0"/>
          <w:bCs w:val="0"/>
          <w:color w:val="252525"/>
          <w:spacing w:val="-1"/>
          <w:sz w:val="20"/>
          <w:szCs w:val="20"/>
          <w:lang w:eastAsia="zh-CN"/>
        </w:rPr>
        <w:t>interleukin</w:t>
      </w:r>
      <w:r w:rsidR="00AD36DF" w:rsidRPr="007E62B7">
        <w:rPr>
          <w:rFonts w:eastAsiaTheme="minorEastAsia"/>
          <w:b w:val="0"/>
          <w:bCs w:val="0"/>
          <w:color w:val="252525"/>
          <w:spacing w:val="-1"/>
          <w:sz w:val="20"/>
          <w:szCs w:val="20"/>
          <w:lang w:eastAsia="zh-CN"/>
        </w:rPr>
        <w:t>-10), and effector molecules (</w:t>
      </w:r>
      <w:r w:rsidR="00E936B9" w:rsidRPr="007E62B7">
        <w:rPr>
          <w:rFonts w:eastAsiaTheme="minorEastAsia"/>
          <w:b w:val="0"/>
          <w:bCs w:val="0"/>
          <w:i/>
          <w:iCs/>
          <w:color w:val="252525"/>
          <w:spacing w:val="-1"/>
          <w:sz w:val="20"/>
          <w:szCs w:val="20"/>
          <w:lang w:eastAsia="zh-CN"/>
        </w:rPr>
        <w:t>e.g.</w:t>
      </w:r>
      <w:r w:rsidR="00E936B9" w:rsidRPr="007E62B7">
        <w:rPr>
          <w:rFonts w:eastAsiaTheme="minorEastAsia"/>
          <w:b w:val="0"/>
          <w:bCs w:val="0"/>
          <w:color w:val="252525"/>
          <w:spacing w:val="-1"/>
          <w:sz w:val="20"/>
          <w:szCs w:val="20"/>
          <w:lang w:eastAsia="zh-CN"/>
        </w:rPr>
        <w:t>,</w:t>
      </w:r>
      <w:r w:rsidR="004F736F" w:rsidRPr="007E62B7">
        <w:rPr>
          <w:rFonts w:eastAsiaTheme="minorEastAsia"/>
          <w:b w:val="0"/>
          <w:bCs w:val="0"/>
          <w:color w:val="252525"/>
          <w:spacing w:val="-1"/>
          <w:sz w:val="20"/>
          <w:szCs w:val="20"/>
          <w:lang w:eastAsia="zh-CN"/>
        </w:rPr>
        <w:t xml:space="preserve"> </w:t>
      </w:r>
      <w:r w:rsidR="00BF33AF" w:rsidRPr="007E62B7">
        <w:rPr>
          <w:rFonts w:eastAsiaTheme="minorEastAsia"/>
          <w:b w:val="0"/>
          <w:bCs w:val="0"/>
          <w:color w:val="252525"/>
          <w:spacing w:val="-1"/>
          <w:sz w:val="20"/>
          <w:szCs w:val="20"/>
          <w:lang w:eastAsia="zh-CN"/>
        </w:rPr>
        <w:t>perforin 1</w:t>
      </w:r>
      <w:r w:rsidR="00AD36DF" w:rsidRPr="007E62B7">
        <w:rPr>
          <w:rFonts w:eastAsiaTheme="minorEastAsia"/>
          <w:b w:val="0"/>
          <w:bCs w:val="0"/>
          <w:color w:val="252525"/>
          <w:spacing w:val="-1"/>
          <w:sz w:val="20"/>
          <w:szCs w:val="20"/>
          <w:lang w:eastAsia="zh-CN"/>
        </w:rPr>
        <w:t xml:space="preserve">, </w:t>
      </w:r>
      <w:r w:rsidR="00DE24EA" w:rsidRPr="007E62B7">
        <w:rPr>
          <w:rFonts w:eastAsiaTheme="minorEastAsia"/>
          <w:b w:val="0"/>
          <w:bCs w:val="0"/>
          <w:color w:val="252525"/>
          <w:spacing w:val="-1"/>
          <w:sz w:val="20"/>
          <w:szCs w:val="20"/>
          <w:lang w:eastAsia="zh-CN"/>
        </w:rPr>
        <w:t>granzyme</w:t>
      </w:r>
      <w:r w:rsidR="00E712AE" w:rsidRPr="007E62B7">
        <w:rPr>
          <w:rFonts w:eastAsiaTheme="minorEastAsia"/>
          <w:b w:val="0"/>
          <w:bCs w:val="0"/>
          <w:color w:val="252525"/>
          <w:spacing w:val="-1"/>
          <w:sz w:val="20"/>
          <w:szCs w:val="20"/>
          <w:lang w:eastAsia="zh-CN"/>
        </w:rPr>
        <w:t xml:space="preserve"> </w:t>
      </w:r>
      <w:r w:rsidR="00AD36DF" w:rsidRPr="007E62B7">
        <w:rPr>
          <w:rFonts w:eastAsiaTheme="minorEastAsia"/>
          <w:b w:val="0"/>
          <w:bCs w:val="0"/>
          <w:color w:val="252525"/>
          <w:spacing w:val="-1"/>
          <w:sz w:val="20"/>
          <w:szCs w:val="20"/>
          <w:lang w:eastAsia="zh-CN"/>
        </w:rPr>
        <w:t xml:space="preserve">B, </w:t>
      </w:r>
      <w:r w:rsidR="00BF33AF" w:rsidRPr="007E62B7">
        <w:rPr>
          <w:rFonts w:eastAsia="宋体"/>
          <w:b w:val="0"/>
          <w:bCs w:val="0"/>
          <w:color w:val="252525"/>
          <w:spacing w:val="-1"/>
          <w:sz w:val="20"/>
          <w:szCs w:val="20"/>
          <w:lang w:eastAsia="zh-CN"/>
        </w:rPr>
        <w:t>inte</w:t>
      </w:r>
      <w:r w:rsidR="00824108" w:rsidRPr="007E62B7">
        <w:rPr>
          <w:rFonts w:eastAsia="宋体"/>
          <w:b w:val="0"/>
          <w:bCs w:val="0"/>
          <w:color w:val="252525"/>
          <w:spacing w:val="-1"/>
          <w:sz w:val="20"/>
          <w:szCs w:val="20"/>
          <w:lang w:eastAsia="zh-CN"/>
        </w:rPr>
        <w:t>r</w:t>
      </w:r>
      <w:r w:rsidR="00BF33AF" w:rsidRPr="007E62B7">
        <w:rPr>
          <w:rFonts w:eastAsia="宋体"/>
          <w:b w:val="0"/>
          <w:bCs w:val="0"/>
          <w:color w:val="252525"/>
          <w:spacing w:val="-1"/>
          <w:sz w:val="20"/>
          <w:szCs w:val="20"/>
          <w:lang w:eastAsia="zh-CN"/>
        </w:rPr>
        <w:t>feron-gamma,</w:t>
      </w:r>
      <w:r w:rsidR="00AD36DF" w:rsidRPr="007E62B7">
        <w:rPr>
          <w:rFonts w:eastAsiaTheme="minorEastAsia"/>
          <w:b w:val="0"/>
          <w:bCs w:val="0"/>
          <w:color w:val="252525"/>
          <w:spacing w:val="-1"/>
          <w:sz w:val="20"/>
          <w:szCs w:val="20"/>
          <w:lang w:eastAsia="zh-CN"/>
        </w:rPr>
        <w:t xml:space="preserve"> and </w:t>
      </w:r>
      <w:r w:rsidR="00BF33AF" w:rsidRPr="007E62B7">
        <w:rPr>
          <w:rFonts w:eastAsia="宋体"/>
          <w:b w:val="0"/>
          <w:bCs w:val="0"/>
          <w:color w:val="252525"/>
          <w:spacing w:val="-1"/>
          <w:sz w:val="20"/>
          <w:szCs w:val="20"/>
          <w:lang w:eastAsia="zh-CN"/>
        </w:rPr>
        <w:t>tumor necrosis factor-alpha</w:t>
      </w:r>
      <w:r w:rsidR="00EC62CD" w:rsidRPr="007E62B7">
        <w:rPr>
          <w:rFonts w:eastAsia="宋体"/>
          <w:b w:val="0"/>
          <w:bCs w:val="0"/>
          <w:color w:val="252525"/>
          <w:spacing w:val="-1"/>
          <w:sz w:val="20"/>
          <w:szCs w:val="20"/>
          <w:lang w:eastAsia="zh-CN"/>
        </w:rPr>
        <w:t>; Figure 2E</w:t>
      </w:r>
      <w:r w:rsidR="00AD36DF" w:rsidRPr="007E62B7">
        <w:rPr>
          <w:rFonts w:eastAsiaTheme="minorEastAsia"/>
          <w:b w:val="0"/>
          <w:bCs w:val="0"/>
          <w:color w:val="252525"/>
          <w:spacing w:val="-1"/>
          <w:sz w:val="20"/>
          <w:szCs w:val="20"/>
          <w:lang w:eastAsia="zh-CN"/>
        </w:rPr>
        <w:t xml:space="preserve">). </w:t>
      </w:r>
      <w:r w:rsidR="00E936B9" w:rsidRPr="007E62B7">
        <w:rPr>
          <w:rFonts w:eastAsiaTheme="minorEastAsia"/>
          <w:b w:val="0"/>
          <w:bCs w:val="0"/>
          <w:color w:val="252525"/>
          <w:spacing w:val="-1"/>
          <w:sz w:val="20"/>
          <w:szCs w:val="20"/>
          <w:lang w:eastAsia="zh-CN"/>
        </w:rPr>
        <w:t>T</w:t>
      </w:r>
      <w:r w:rsidR="00AD36DF" w:rsidRPr="007E62B7">
        <w:rPr>
          <w:rFonts w:eastAsiaTheme="minorEastAsia"/>
          <w:b w:val="0"/>
          <w:bCs w:val="0"/>
          <w:color w:val="252525"/>
          <w:spacing w:val="-1"/>
          <w:sz w:val="20"/>
          <w:szCs w:val="20"/>
          <w:lang w:eastAsia="zh-CN"/>
        </w:rPr>
        <w:t>hese results suggest that</w:t>
      </w:r>
      <w:r w:rsidR="004F736F" w:rsidRPr="007E62B7">
        <w:rPr>
          <w:rFonts w:eastAsiaTheme="minorEastAsia"/>
          <w:b w:val="0"/>
          <w:bCs w:val="0"/>
          <w:color w:val="252525"/>
          <w:spacing w:val="-1"/>
          <w:sz w:val="20"/>
          <w:szCs w:val="20"/>
          <w:lang w:eastAsia="zh-CN"/>
        </w:rPr>
        <w:t xml:space="preserve"> </w:t>
      </w:r>
      <w:r w:rsidR="00AD36DF" w:rsidRPr="007E62B7">
        <w:rPr>
          <w:rFonts w:eastAsiaTheme="minorEastAsia"/>
          <w:b w:val="0"/>
          <w:bCs w:val="0"/>
          <w:color w:val="252525"/>
          <w:spacing w:val="-1"/>
          <w:sz w:val="20"/>
          <w:szCs w:val="20"/>
          <w:lang w:eastAsia="zh-CN"/>
        </w:rPr>
        <w:t xml:space="preserve">elevated ANXA2 </w:t>
      </w:r>
      <w:r w:rsidR="00E936B9" w:rsidRPr="007E62B7">
        <w:rPr>
          <w:rFonts w:eastAsiaTheme="minorEastAsia"/>
          <w:b w:val="0"/>
          <w:bCs w:val="0"/>
          <w:color w:val="252525"/>
          <w:spacing w:val="-1"/>
          <w:sz w:val="20"/>
          <w:szCs w:val="20"/>
          <w:lang w:eastAsia="zh-CN"/>
        </w:rPr>
        <w:t xml:space="preserve">levels </w:t>
      </w:r>
      <w:r w:rsidR="00AD36DF" w:rsidRPr="007E62B7">
        <w:rPr>
          <w:rFonts w:eastAsiaTheme="minorEastAsia"/>
          <w:b w:val="0"/>
          <w:bCs w:val="0"/>
          <w:color w:val="252525"/>
          <w:spacing w:val="-1"/>
          <w:sz w:val="20"/>
          <w:szCs w:val="20"/>
          <w:lang w:eastAsia="zh-CN"/>
        </w:rPr>
        <w:t>contribute</w:t>
      </w:r>
      <w:r w:rsidR="004F736F" w:rsidRPr="007E62B7">
        <w:rPr>
          <w:rFonts w:eastAsiaTheme="minorEastAsia"/>
          <w:b w:val="0"/>
          <w:bCs w:val="0"/>
          <w:color w:val="252525"/>
          <w:spacing w:val="-1"/>
          <w:sz w:val="20"/>
          <w:szCs w:val="20"/>
          <w:lang w:eastAsia="zh-CN"/>
        </w:rPr>
        <w:t xml:space="preserve"> </w:t>
      </w:r>
      <w:r w:rsidR="00AD36DF" w:rsidRPr="007E62B7">
        <w:rPr>
          <w:rFonts w:eastAsiaTheme="minorEastAsia"/>
          <w:b w:val="0"/>
          <w:bCs w:val="0"/>
          <w:color w:val="252525"/>
          <w:spacing w:val="-1"/>
          <w:sz w:val="20"/>
          <w:szCs w:val="20"/>
          <w:lang w:eastAsia="zh-CN"/>
        </w:rPr>
        <w:t>to</w:t>
      </w:r>
      <w:r w:rsidR="004F736F" w:rsidRPr="007E62B7">
        <w:rPr>
          <w:rFonts w:eastAsiaTheme="minorEastAsia"/>
          <w:b w:val="0"/>
          <w:bCs w:val="0"/>
          <w:color w:val="252525"/>
          <w:spacing w:val="-1"/>
          <w:sz w:val="20"/>
          <w:szCs w:val="20"/>
          <w:lang w:eastAsia="zh-CN"/>
        </w:rPr>
        <w:t xml:space="preserve"> </w:t>
      </w:r>
      <w:r w:rsidR="00824108" w:rsidRPr="007E62B7">
        <w:rPr>
          <w:rFonts w:eastAsiaTheme="minorEastAsia"/>
          <w:b w:val="0"/>
          <w:bCs w:val="0"/>
          <w:color w:val="252525"/>
          <w:spacing w:val="-1"/>
          <w:sz w:val="20"/>
          <w:szCs w:val="20"/>
          <w:lang w:eastAsia="zh-CN"/>
        </w:rPr>
        <w:t xml:space="preserve">HCC </w:t>
      </w:r>
      <w:r w:rsidR="00AD36DF" w:rsidRPr="007E62B7">
        <w:rPr>
          <w:rFonts w:eastAsiaTheme="minorEastAsia"/>
          <w:b w:val="0"/>
          <w:bCs w:val="0"/>
          <w:color w:val="252525"/>
          <w:spacing w:val="-1"/>
          <w:sz w:val="20"/>
          <w:szCs w:val="20"/>
          <w:lang w:eastAsia="zh-CN"/>
        </w:rPr>
        <w:t>immune escape.</w:t>
      </w:r>
    </w:p>
    <w:bookmarkEnd w:id="35"/>
    <w:bookmarkEnd w:id="36"/>
    <w:p w14:paraId="02952F12" w14:textId="77777777" w:rsidR="00AD36DF" w:rsidRPr="007E62B7" w:rsidRDefault="00AD36DF" w:rsidP="007E62B7">
      <w:pPr>
        <w:adjustRightInd w:val="0"/>
        <w:snapToGrid w:val="0"/>
        <w:spacing w:line="360" w:lineRule="auto"/>
        <w:jc w:val="both"/>
        <w:rPr>
          <w:rFonts w:ascii="Book Antiqua" w:eastAsia="Book Antiqua" w:hAnsi="Book Antiqua"/>
          <w:b/>
          <w:bCs/>
          <w:spacing w:val="-1"/>
          <w:sz w:val="20"/>
          <w:szCs w:val="20"/>
          <w:u w:val="single" w:color="000000"/>
        </w:rPr>
      </w:pPr>
    </w:p>
    <w:p w14:paraId="303B66F5" w14:textId="56637B0B" w:rsidR="00DC3A3A" w:rsidRPr="007E62B7" w:rsidRDefault="00B83919" w:rsidP="007E62B7">
      <w:pPr>
        <w:pStyle w:val="11"/>
        <w:adjustRightInd w:val="0"/>
        <w:snapToGrid w:val="0"/>
        <w:spacing w:line="360" w:lineRule="auto"/>
        <w:ind w:left="0"/>
        <w:jc w:val="both"/>
        <w:rPr>
          <w:rFonts w:eastAsiaTheme="minorEastAsia"/>
          <w:spacing w:val="-1"/>
          <w:sz w:val="20"/>
          <w:szCs w:val="20"/>
          <w:u w:val="single" w:color="000000"/>
          <w:lang w:eastAsia="zh-CN"/>
        </w:rPr>
      </w:pPr>
      <w:r w:rsidRPr="007E62B7">
        <w:rPr>
          <w:spacing w:val="-1"/>
          <w:sz w:val="20"/>
          <w:szCs w:val="20"/>
          <w:u w:val="single" w:color="000000"/>
        </w:rPr>
        <w:t>CONCLUSION</w:t>
      </w:r>
    </w:p>
    <w:p w14:paraId="30878966" w14:textId="700ACAAC" w:rsidR="005B298F" w:rsidRPr="007E62B7" w:rsidRDefault="00636F8D" w:rsidP="007E62B7">
      <w:pPr>
        <w:pStyle w:val="11"/>
        <w:adjustRightInd w:val="0"/>
        <w:snapToGrid w:val="0"/>
        <w:spacing w:line="360" w:lineRule="auto"/>
        <w:ind w:left="0"/>
        <w:jc w:val="both"/>
        <w:rPr>
          <w:rFonts w:eastAsiaTheme="minorEastAsia"/>
          <w:b w:val="0"/>
          <w:bCs w:val="0"/>
          <w:color w:val="252525"/>
          <w:spacing w:val="-1"/>
          <w:sz w:val="20"/>
          <w:szCs w:val="20"/>
          <w:lang w:eastAsia="zh-CN"/>
        </w:rPr>
      </w:pPr>
      <w:r w:rsidRPr="007E62B7">
        <w:rPr>
          <w:rFonts w:eastAsiaTheme="minorEastAsia"/>
          <w:b w:val="0"/>
          <w:bCs w:val="0"/>
          <w:color w:val="252525"/>
          <w:spacing w:val="-1"/>
          <w:sz w:val="20"/>
          <w:szCs w:val="20"/>
          <w:lang w:eastAsia="zh-CN"/>
        </w:rPr>
        <w:t>ANXA2 is usually overexpressed in cancerous tissue and results in shorter OS and chemotherapy resistance</w:t>
      </w:r>
      <w:r w:rsidR="00942478" w:rsidRPr="007E62B7">
        <w:rPr>
          <w:rFonts w:eastAsiaTheme="minorEastAsia"/>
          <w:b w:val="0"/>
          <w:bCs w:val="0"/>
          <w:color w:val="252525"/>
          <w:spacing w:val="-1"/>
          <w:sz w:val="20"/>
          <w:szCs w:val="20"/>
          <w:lang w:eastAsia="zh-CN"/>
        </w:rPr>
        <w:t xml:space="preserve"> in </w:t>
      </w:r>
      <w:r w:rsidR="00DE24EA" w:rsidRPr="007E62B7">
        <w:rPr>
          <w:rFonts w:eastAsiaTheme="minorEastAsia"/>
          <w:b w:val="0"/>
          <w:bCs w:val="0"/>
          <w:color w:val="252525"/>
          <w:spacing w:val="-1"/>
          <w:sz w:val="20"/>
          <w:szCs w:val="20"/>
          <w:lang w:eastAsia="zh-CN"/>
        </w:rPr>
        <w:t xml:space="preserve">patients with </w:t>
      </w:r>
      <w:r w:rsidR="00942478" w:rsidRPr="007E62B7">
        <w:rPr>
          <w:rFonts w:eastAsiaTheme="minorEastAsia"/>
          <w:b w:val="0"/>
          <w:bCs w:val="0"/>
          <w:color w:val="252525"/>
          <w:spacing w:val="-1"/>
          <w:sz w:val="20"/>
          <w:szCs w:val="20"/>
          <w:lang w:eastAsia="zh-CN"/>
        </w:rPr>
        <w:t>HCC</w:t>
      </w:r>
      <w:r w:rsidR="00E251AA" w:rsidRPr="007E62B7">
        <w:rPr>
          <w:b w:val="0"/>
          <w:color w:val="252525"/>
          <w:spacing w:val="-1"/>
          <w:sz w:val="20"/>
          <w:szCs w:val="20"/>
          <w:lang w:eastAsia="zh-CN"/>
        </w:rPr>
        <w:fldChar w:fldCharType="begin">
          <w:fldData xml:space="preserve">PEVuZE5vdGU+PENpdGU+PEF1dGhvcj5TaGFybWE8L0F1dGhvcj48WWVhcj4yMDE5PC9ZZWFyPjxS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</w:fldData>
        </w:fldChar>
      </w:r>
      <w:r w:rsidR="0041459F" w:rsidRPr="007E62B7">
        <w:rPr>
          <w:b w:val="0"/>
          <w:color w:val="252525"/>
          <w:spacing w:val="-1"/>
          <w:sz w:val="20"/>
          <w:szCs w:val="20"/>
          <w:lang w:eastAsia="zh-CN"/>
        </w:rPr>
        <w:instrText xml:space="preserve"> ADDIN EN.CITE </w:instrText>
      </w:r>
      <w:r w:rsidR="00E251AA" w:rsidRPr="007E62B7">
        <w:rPr>
          <w:b w:val="0"/>
          <w:color w:val="252525"/>
          <w:spacing w:val="-1"/>
          <w:sz w:val="20"/>
          <w:szCs w:val="20"/>
          <w:lang w:eastAsia="zh-CN"/>
        </w:rPr>
        <w:fldChar w:fldCharType="begin">
          <w:fldData xml:space="preserve">PEVuZE5vdGU+PENpdGU+PEF1dGhvcj5TaGFybWE8L0F1dGhvcj48WWVhcj4yMDE5PC9ZZWFyPjxS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</w:fldData>
        </w:fldChar>
      </w:r>
      <w:r w:rsidR="0041459F" w:rsidRPr="007E62B7">
        <w:rPr>
          <w:b w:val="0"/>
          <w:color w:val="252525"/>
          <w:spacing w:val="-1"/>
          <w:sz w:val="20"/>
          <w:szCs w:val="20"/>
          <w:lang w:eastAsia="zh-CN"/>
        </w:rPr>
        <w:instrText xml:space="preserve"> ADDIN EN.CITE.DATA </w:instrText>
      </w:r>
      <w:r w:rsidR="00E251AA" w:rsidRPr="007E62B7">
        <w:rPr>
          <w:b w:val="0"/>
          <w:color w:val="252525"/>
          <w:spacing w:val="-1"/>
          <w:sz w:val="20"/>
          <w:szCs w:val="20"/>
          <w:lang w:eastAsia="zh-CN"/>
        </w:rPr>
      </w:r>
      <w:r w:rsidR="00E251AA" w:rsidRPr="007E62B7">
        <w:rPr>
          <w:b w:val="0"/>
          <w:color w:val="252525"/>
          <w:spacing w:val="-1"/>
          <w:sz w:val="20"/>
          <w:szCs w:val="20"/>
          <w:lang w:eastAsia="zh-CN"/>
        </w:rPr>
        <w:fldChar w:fldCharType="end"/>
      </w:r>
      <w:r w:rsidR="00E251AA" w:rsidRPr="007E62B7">
        <w:rPr>
          <w:b w:val="0"/>
          <w:color w:val="252525"/>
          <w:spacing w:val="-1"/>
          <w:sz w:val="20"/>
          <w:szCs w:val="20"/>
          <w:lang w:eastAsia="zh-CN"/>
        </w:rPr>
      </w:r>
      <w:r w:rsidR="00E251AA" w:rsidRPr="007E62B7">
        <w:rPr>
          <w:b w:val="0"/>
          <w:color w:val="252525"/>
          <w:spacing w:val="-1"/>
          <w:sz w:val="20"/>
          <w:szCs w:val="20"/>
          <w:lang w:eastAsia="zh-CN"/>
        </w:rPr>
        <w:fldChar w:fldCharType="separate"/>
      </w:r>
      <w:r w:rsidR="0041459F" w:rsidRPr="007E62B7">
        <w:rPr>
          <w:b w:val="0"/>
          <w:color w:val="252525"/>
          <w:spacing w:val="-1"/>
          <w:sz w:val="20"/>
          <w:szCs w:val="20"/>
          <w:vertAlign w:val="superscript"/>
          <w:lang w:eastAsia="zh-CN"/>
        </w:rPr>
        <w:t>[106]</w:t>
      </w:r>
      <w:r w:rsidR="00E251AA" w:rsidRPr="007E62B7">
        <w:rPr>
          <w:b w:val="0"/>
          <w:color w:val="252525"/>
          <w:spacing w:val="-1"/>
          <w:sz w:val="20"/>
          <w:szCs w:val="20"/>
          <w:lang w:eastAsia="zh-CN"/>
        </w:rPr>
        <w:fldChar w:fldCharType="end"/>
      </w:r>
      <w:r w:rsidRPr="007E62B7">
        <w:rPr>
          <w:rFonts w:eastAsiaTheme="minorEastAsia"/>
          <w:b w:val="0"/>
          <w:bCs w:val="0"/>
          <w:color w:val="252525"/>
          <w:spacing w:val="-1"/>
          <w:sz w:val="20"/>
          <w:szCs w:val="20"/>
          <w:lang w:eastAsia="zh-CN"/>
        </w:rPr>
        <w:t xml:space="preserve">. Furthermore, </w:t>
      </w:r>
      <w:r w:rsidR="00DE24EA" w:rsidRPr="007E62B7">
        <w:rPr>
          <w:rFonts w:eastAsiaTheme="minorEastAsia"/>
          <w:b w:val="0"/>
          <w:bCs w:val="0"/>
          <w:color w:val="252525"/>
          <w:spacing w:val="-1"/>
          <w:sz w:val="20"/>
          <w:szCs w:val="20"/>
          <w:lang w:eastAsia="zh-CN"/>
        </w:rPr>
        <w:t xml:space="preserve">an </w:t>
      </w:r>
      <w:r w:rsidRPr="007E62B7">
        <w:rPr>
          <w:rFonts w:eastAsiaTheme="minorEastAsia"/>
          <w:b w:val="0"/>
          <w:bCs w:val="0"/>
          <w:color w:val="252525"/>
          <w:spacing w:val="-1"/>
          <w:sz w:val="20"/>
          <w:szCs w:val="20"/>
          <w:lang w:eastAsia="zh-CN"/>
        </w:rPr>
        <w:t xml:space="preserve">elevated ANXA2 </w:t>
      </w:r>
      <w:r w:rsidR="00DE24EA" w:rsidRPr="007E62B7">
        <w:rPr>
          <w:rFonts w:eastAsiaTheme="minorEastAsia"/>
          <w:b w:val="0"/>
          <w:bCs w:val="0"/>
          <w:color w:val="252525"/>
          <w:spacing w:val="-1"/>
          <w:sz w:val="20"/>
          <w:szCs w:val="20"/>
          <w:lang w:eastAsia="zh-CN"/>
        </w:rPr>
        <w:t xml:space="preserve">level </w:t>
      </w:r>
      <w:r w:rsidRPr="007E62B7">
        <w:rPr>
          <w:rFonts w:eastAsiaTheme="minorEastAsia"/>
          <w:b w:val="0"/>
          <w:bCs w:val="0"/>
          <w:color w:val="252525"/>
          <w:spacing w:val="-1"/>
          <w:sz w:val="20"/>
          <w:szCs w:val="20"/>
          <w:lang w:eastAsia="zh-CN"/>
        </w:rPr>
        <w:t xml:space="preserve">results in </w:t>
      </w:r>
      <w:r w:rsidR="00942478" w:rsidRPr="007E62B7">
        <w:rPr>
          <w:rFonts w:eastAsiaTheme="minorEastAsia"/>
          <w:b w:val="0"/>
          <w:bCs w:val="0"/>
          <w:color w:val="252525"/>
          <w:spacing w:val="-1"/>
          <w:sz w:val="20"/>
          <w:szCs w:val="20"/>
          <w:lang w:eastAsia="zh-CN"/>
        </w:rPr>
        <w:t xml:space="preserve">the upregulation of </w:t>
      </w:r>
      <w:r w:rsidR="00824108" w:rsidRPr="007E62B7">
        <w:rPr>
          <w:rFonts w:eastAsiaTheme="minorEastAsia"/>
          <w:b w:val="0"/>
          <w:bCs w:val="0"/>
          <w:color w:val="252525"/>
          <w:spacing w:val="-1"/>
          <w:sz w:val="20"/>
          <w:szCs w:val="20"/>
          <w:lang w:eastAsia="zh-CN"/>
        </w:rPr>
        <w:t xml:space="preserve">both </w:t>
      </w:r>
      <w:r w:rsidR="00942478" w:rsidRPr="007E62B7">
        <w:rPr>
          <w:rFonts w:eastAsiaTheme="minorEastAsia"/>
          <w:b w:val="0"/>
          <w:bCs w:val="0"/>
          <w:color w:val="252525"/>
          <w:spacing w:val="-1"/>
          <w:sz w:val="20"/>
          <w:szCs w:val="20"/>
          <w:lang w:eastAsia="zh-CN"/>
        </w:rPr>
        <w:t>the</w:t>
      </w:r>
      <w:r w:rsidRPr="007E62B7">
        <w:rPr>
          <w:rFonts w:eastAsiaTheme="minorEastAsia"/>
          <w:b w:val="0"/>
          <w:bCs w:val="0"/>
          <w:color w:val="252525"/>
          <w:spacing w:val="-1"/>
          <w:sz w:val="20"/>
          <w:szCs w:val="20"/>
          <w:lang w:eastAsia="zh-CN"/>
        </w:rPr>
        <w:t xml:space="preserve"> proportion of Treg</w:t>
      </w:r>
      <w:r w:rsidR="00DE24EA" w:rsidRPr="007E62B7">
        <w:rPr>
          <w:rFonts w:eastAsiaTheme="minorEastAsia"/>
          <w:b w:val="0"/>
          <w:bCs w:val="0"/>
          <w:color w:val="252525"/>
          <w:spacing w:val="-1"/>
          <w:sz w:val="20"/>
          <w:szCs w:val="20"/>
          <w:lang w:eastAsia="zh-CN"/>
        </w:rPr>
        <w:t xml:space="preserve"> cells </w:t>
      </w:r>
      <w:r w:rsidR="00942478" w:rsidRPr="007E62B7">
        <w:rPr>
          <w:rFonts w:eastAsiaTheme="minorEastAsia"/>
          <w:b w:val="0"/>
          <w:bCs w:val="0"/>
          <w:color w:val="252525"/>
          <w:spacing w:val="-1"/>
          <w:sz w:val="20"/>
          <w:szCs w:val="20"/>
          <w:lang w:eastAsia="zh-CN"/>
        </w:rPr>
        <w:t>and the expression of several checkpoint molecules</w:t>
      </w:r>
      <w:r w:rsidR="004F736F" w:rsidRPr="007E62B7">
        <w:rPr>
          <w:rFonts w:eastAsiaTheme="minorEastAsia"/>
          <w:b w:val="0"/>
          <w:bCs w:val="0"/>
          <w:color w:val="252525"/>
          <w:spacing w:val="-1"/>
          <w:sz w:val="20"/>
          <w:szCs w:val="20"/>
          <w:lang w:eastAsia="zh-CN"/>
        </w:rPr>
        <w:t xml:space="preserve"> </w:t>
      </w:r>
      <w:r w:rsidR="00942478" w:rsidRPr="007E62B7">
        <w:rPr>
          <w:rFonts w:eastAsiaTheme="minorEastAsia"/>
          <w:b w:val="0"/>
          <w:bCs w:val="0"/>
          <w:color w:val="252525"/>
          <w:spacing w:val="-1"/>
          <w:sz w:val="20"/>
          <w:szCs w:val="20"/>
          <w:lang w:eastAsia="zh-CN"/>
        </w:rPr>
        <w:t>a</w:t>
      </w:r>
      <w:r w:rsidR="008A70FA" w:rsidRPr="007E62B7">
        <w:rPr>
          <w:rFonts w:eastAsiaTheme="minorEastAsia"/>
          <w:b w:val="0"/>
          <w:bCs w:val="0"/>
          <w:color w:val="252525"/>
          <w:spacing w:val="-1"/>
          <w:sz w:val="20"/>
          <w:szCs w:val="20"/>
          <w:lang w:eastAsia="zh-CN"/>
        </w:rPr>
        <w:t>s well as</w:t>
      </w:r>
      <w:r w:rsidR="00942478" w:rsidRPr="007E62B7">
        <w:rPr>
          <w:rFonts w:eastAsiaTheme="minorEastAsia"/>
          <w:b w:val="0"/>
          <w:bCs w:val="0"/>
          <w:color w:val="252525"/>
          <w:spacing w:val="-1"/>
          <w:sz w:val="20"/>
          <w:szCs w:val="20"/>
          <w:lang w:eastAsia="zh-CN"/>
        </w:rPr>
        <w:t xml:space="preserve"> the downregulation of</w:t>
      </w:r>
      <w:r w:rsidR="004F736F" w:rsidRPr="007E62B7">
        <w:rPr>
          <w:rFonts w:eastAsiaTheme="minorEastAsia"/>
          <w:b w:val="0"/>
          <w:bCs w:val="0"/>
          <w:color w:val="252525"/>
          <w:spacing w:val="-1"/>
          <w:sz w:val="20"/>
          <w:szCs w:val="20"/>
          <w:lang w:eastAsia="zh-CN"/>
        </w:rPr>
        <w:t xml:space="preserve"> </w:t>
      </w:r>
      <w:r w:rsidR="00824108" w:rsidRPr="007E62B7">
        <w:rPr>
          <w:rFonts w:eastAsiaTheme="minorEastAsia"/>
          <w:b w:val="0"/>
          <w:bCs w:val="0"/>
          <w:color w:val="252525"/>
          <w:spacing w:val="-1"/>
          <w:sz w:val="20"/>
          <w:szCs w:val="20"/>
          <w:lang w:eastAsia="zh-CN"/>
        </w:rPr>
        <w:t xml:space="preserve">both </w:t>
      </w:r>
      <w:r w:rsidR="00DE24EA" w:rsidRPr="007E62B7">
        <w:rPr>
          <w:rFonts w:eastAsiaTheme="minorEastAsia"/>
          <w:b w:val="0"/>
          <w:bCs w:val="0"/>
          <w:color w:val="252525"/>
          <w:spacing w:val="-1"/>
          <w:sz w:val="20"/>
          <w:szCs w:val="20"/>
          <w:lang w:eastAsia="zh-CN"/>
        </w:rPr>
        <w:t xml:space="preserve">the </w:t>
      </w:r>
      <w:r w:rsidRPr="007E62B7">
        <w:rPr>
          <w:rFonts w:eastAsiaTheme="minorEastAsia"/>
          <w:b w:val="0"/>
          <w:bCs w:val="0"/>
          <w:color w:val="252525"/>
          <w:spacing w:val="-1"/>
          <w:sz w:val="20"/>
          <w:szCs w:val="20"/>
          <w:lang w:eastAsia="zh-CN"/>
        </w:rPr>
        <w:t>proportion</w:t>
      </w:r>
      <w:r w:rsidR="00DE24EA" w:rsidRPr="007E62B7">
        <w:rPr>
          <w:rFonts w:eastAsiaTheme="minorEastAsia"/>
          <w:b w:val="0"/>
          <w:bCs w:val="0"/>
          <w:color w:val="252525"/>
          <w:spacing w:val="-1"/>
          <w:sz w:val="20"/>
          <w:szCs w:val="20"/>
          <w:lang w:eastAsia="zh-CN"/>
        </w:rPr>
        <w:t>s</w:t>
      </w:r>
      <w:r w:rsidRPr="007E62B7">
        <w:rPr>
          <w:rFonts w:eastAsiaTheme="minorEastAsia"/>
          <w:b w:val="0"/>
          <w:bCs w:val="0"/>
          <w:color w:val="252525"/>
          <w:spacing w:val="-1"/>
          <w:sz w:val="20"/>
          <w:szCs w:val="20"/>
          <w:lang w:eastAsia="zh-CN"/>
        </w:rPr>
        <w:t xml:space="preserve"> of activated NK cells and DCs</w:t>
      </w:r>
      <w:r w:rsidR="004F736F"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and of several inhibitory molecules.</w:t>
      </w:r>
      <w:r w:rsidR="004F736F"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Although</w:t>
      </w:r>
      <w:r w:rsidR="004F736F" w:rsidRPr="007E62B7">
        <w:rPr>
          <w:rFonts w:eastAsiaTheme="minorEastAsia"/>
          <w:b w:val="0"/>
          <w:bCs w:val="0"/>
          <w:color w:val="252525"/>
          <w:spacing w:val="-1"/>
          <w:sz w:val="20"/>
          <w:szCs w:val="20"/>
          <w:lang w:eastAsia="zh-CN"/>
        </w:rPr>
        <w:t xml:space="preserve"> </w:t>
      </w:r>
      <w:r w:rsidR="00EB2436" w:rsidRPr="007E62B7">
        <w:rPr>
          <w:rFonts w:eastAsiaTheme="minorEastAsia"/>
          <w:b w:val="0"/>
          <w:bCs w:val="0"/>
          <w:color w:val="252525"/>
          <w:spacing w:val="-1"/>
          <w:sz w:val="20"/>
          <w:szCs w:val="20"/>
          <w:lang w:eastAsia="zh-CN"/>
        </w:rPr>
        <w:t xml:space="preserve">there are </w:t>
      </w:r>
      <w:r w:rsidR="00C32F6A" w:rsidRPr="007E62B7">
        <w:rPr>
          <w:rFonts w:eastAsiaTheme="minorEastAsia"/>
          <w:b w:val="0"/>
          <w:bCs w:val="0"/>
          <w:color w:val="252525"/>
          <w:spacing w:val="-1"/>
          <w:sz w:val="20"/>
          <w:szCs w:val="20"/>
          <w:lang w:eastAsia="zh-CN"/>
        </w:rPr>
        <w:t>few</w:t>
      </w:r>
      <w:r w:rsidR="004F736F" w:rsidRPr="007E62B7">
        <w:rPr>
          <w:rFonts w:eastAsiaTheme="minorEastAsia"/>
          <w:b w:val="0"/>
          <w:bCs w:val="0"/>
          <w:color w:val="252525"/>
          <w:spacing w:val="-1"/>
          <w:sz w:val="20"/>
          <w:szCs w:val="20"/>
          <w:lang w:eastAsia="zh-CN"/>
        </w:rPr>
        <w:t xml:space="preserve"> </w:t>
      </w:r>
      <w:r w:rsidR="00EB2436" w:rsidRPr="007E62B7">
        <w:rPr>
          <w:rFonts w:eastAsiaTheme="minorEastAsia"/>
          <w:b w:val="0"/>
          <w:bCs w:val="0"/>
          <w:color w:val="252525"/>
          <w:spacing w:val="-1"/>
          <w:sz w:val="20"/>
          <w:szCs w:val="20"/>
          <w:lang w:eastAsia="zh-CN"/>
        </w:rPr>
        <w:t>research</w:t>
      </w:r>
      <w:r w:rsidR="00DE24EA" w:rsidRPr="007E62B7">
        <w:rPr>
          <w:rFonts w:eastAsiaTheme="minorEastAsia"/>
          <w:b w:val="0"/>
          <w:bCs w:val="0"/>
          <w:color w:val="252525"/>
          <w:spacing w:val="-1"/>
          <w:sz w:val="20"/>
          <w:szCs w:val="20"/>
          <w:lang w:eastAsia="zh-CN"/>
        </w:rPr>
        <w:t xml:space="preserve"> studies</w:t>
      </w:r>
      <w:r w:rsidR="004F736F" w:rsidRPr="007E62B7">
        <w:rPr>
          <w:rFonts w:eastAsiaTheme="minorEastAsia"/>
          <w:b w:val="0"/>
          <w:bCs w:val="0"/>
          <w:color w:val="252525"/>
          <w:spacing w:val="-1"/>
          <w:sz w:val="20"/>
          <w:szCs w:val="20"/>
          <w:lang w:eastAsia="zh-CN"/>
        </w:rPr>
        <w:t xml:space="preserve"> </w:t>
      </w:r>
      <w:r w:rsidR="00DD06B0" w:rsidRPr="007E62B7">
        <w:rPr>
          <w:rFonts w:eastAsiaTheme="minorEastAsia"/>
          <w:b w:val="0"/>
          <w:bCs w:val="0"/>
          <w:color w:val="252525"/>
          <w:spacing w:val="-1"/>
          <w:sz w:val="20"/>
          <w:szCs w:val="20"/>
          <w:lang w:eastAsia="zh-CN"/>
        </w:rPr>
        <w:t>to date</w:t>
      </w:r>
      <w:r w:rsidR="004F736F" w:rsidRPr="007E62B7">
        <w:rPr>
          <w:rFonts w:eastAsiaTheme="minorEastAsia"/>
          <w:b w:val="0"/>
          <w:bCs w:val="0"/>
          <w:color w:val="252525"/>
          <w:spacing w:val="-1"/>
          <w:sz w:val="20"/>
          <w:szCs w:val="20"/>
          <w:lang w:eastAsia="zh-CN"/>
        </w:rPr>
        <w:t xml:space="preserve"> </w:t>
      </w:r>
      <w:r w:rsidR="00EB2436" w:rsidRPr="007E62B7">
        <w:rPr>
          <w:rFonts w:eastAsiaTheme="minorEastAsia"/>
          <w:b w:val="0"/>
          <w:bCs w:val="0"/>
          <w:color w:val="252525"/>
          <w:spacing w:val="-1"/>
          <w:sz w:val="20"/>
          <w:szCs w:val="20"/>
          <w:lang w:eastAsia="zh-CN"/>
        </w:rPr>
        <w:t xml:space="preserve">on the role of ANXA2 in </w:t>
      </w:r>
      <w:r w:rsidRPr="007E62B7">
        <w:rPr>
          <w:rFonts w:eastAsiaTheme="minorEastAsia"/>
          <w:b w:val="0"/>
          <w:bCs w:val="0"/>
          <w:color w:val="252525"/>
          <w:spacing w:val="-1"/>
          <w:sz w:val="20"/>
          <w:szCs w:val="20"/>
          <w:lang w:eastAsia="zh-CN"/>
        </w:rPr>
        <w:t xml:space="preserve">tumor </w:t>
      </w:r>
      <w:r w:rsidR="00EB2436" w:rsidRPr="007E62B7">
        <w:rPr>
          <w:rFonts w:eastAsiaTheme="minorEastAsia"/>
          <w:b w:val="0"/>
          <w:bCs w:val="0"/>
          <w:color w:val="252525"/>
          <w:spacing w:val="-1"/>
          <w:sz w:val="20"/>
          <w:szCs w:val="20"/>
          <w:lang w:eastAsia="zh-CN"/>
        </w:rPr>
        <w:t>immune escape</w:t>
      </w:r>
      <w:r w:rsidRPr="007E62B7">
        <w:rPr>
          <w:rFonts w:eastAsiaTheme="minorEastAsia"/>
          <w:b w:val="0"/>
          <w:bCs w:val="0"/>
          <w:color w:val="252525"/>
          <w:spacing w:val="-1"/>
          <w:sz w:val="20"/>
          <w:szCs w:val="20"/>
          <w:lang w:eastAsia="zh-CN"/>
        </w:rPr>
        <w:t>, we</w:t>
      </w:r>
      <w:r w:rsidR="004F736F" w:rsidRPr="007E62B7">
        <w:rPr>
          <w:rFonts w:eastAsiaTheme="minorEastAsia"/>
          <w:b w:val="0"/>
          <w:bCs w:val="0"/>
          <w:color w:val="252525"/>
          <w:spacing w:val="-1"/>
          <w:sz w:val="20"/>
          <w:szCs w:val="20"/>
          <w:lang w:eastAsia="zh-CN"/>
        </w:rPr>
        <w:t xml:space="preserve"> </w:t>
      </w:r>
      <w:r w:rsidRPr="007E62B7">
        <w:rPr>
          <w:rFonts w:eastAsiaTheme="minorEastAsia"/>
          <w:b w:val="0"/>
          <w:bCs w:val="0"/>
          <w:color w:val="252525"/>
          <w:spacing w:val="-1"/>
          <w:sz w:val="20"/>
          <w:szCs w:val="20"/>
          <w:lang w:eastAsia="zh-CN"/>
        </w:rPr>
        <w:t>expect a</w:t>
      </w:r>
      <w:r w:rsidR="00DE24EA" w:rsidRPr="007E62B7">
        <w:rPr>
          <w:rFonts w:eastAsiaTheme="minorEastAsia"/>
          <w:b w:val="0"/>
          <w:bCs w:val="0"/>
          <w:color w:val="252525"/>
          <w:spacing w:val="-1"/>
          <w:sz w:val="20"/>
          <w:szCs w:val="20"/>
          <w:lang w:eastAsia="zh-CN"/>
        </w:rPr>
        <w:t xml:space="preserve"> future increase</w:t>
      </w:r>
      <w:r w:rsidR="004F736F" w:rsidRPr="007E62B7">
        <w:rPr>
          <w:rFonts w:eastAsiaTheme="minorEastAsia"/>
          <w:b w:val="0"/>
          <w:bCs w:val="0"/>
          <w:color w:val="252525"/>
          <w:spacing w:val="-1"/>
          <w:sz w:val="20"/>
          <w:szCs w:val="20"/>
          <w:lang w:eastAsia="zh-CN"/>
        </w:rPr>
        <w:t xml:space="preserve"> </w:t>
      </w:r>
      <w:r w:rsidR="00DE24EA" w:rsidRPr="007E62B7">
        <w:rPr>
          <w:rFonts w:eastAsiaTheme="minorEastAsia"/>
          <w:b w:val="0"/>
          <w:bCs w:val="0"/>
          <w:color w:val="252525"/>
          <w:spacing w:val="-1"/>
          <w:sz w:val="20"/>
          <w:szCs w:val="20"/>
          <w:lang w:eastAsia="zh-CN"/>
        </w:rPr>
        <w:t>in the number of</w:t>
      </w:r>
      <w:r w:rsidRPr="007E62B7">
        <w:rPr>
          <w:rFonts w:eastAsiaTheme="minorEastAsia"/>
          <w:b w:val="0"/>
          <w:bCs w:val="0"/>
          <w:color w:val="252525"/>
          <w:spacing w:val="-1"/>
          <w:sz w:val="20"/>
          <w:szCs w:val="20"/>
          <w:lang w:eastAsia="zh-CN"/>
        </w:rPr>
        <w:t xml:space="preserve"> in-depth </w:t>
      </w:r>
      <w:r w:rsidR="00DE24EA" w:rsidRPr="007E62B7">
        <w:rPr>
          <w:rFonts w:eastAsiaTheme="minorEastAsia"/>
          <w:b w:val="0"/>
          <w:bCs w:val="0"/>
          <w:color w:val="252525"/>
          <w:spacing w:val="-1"/>
          <w:sz w:val="20"/>
          <w:szCs w:val="20"/>
          <w:lang w:eastAsia="zh-CN"/>
        </w:rPr>
        <w:t>studies</w:t>
      </w:r>
      <w:r w:rsidR="004F736F" w:rsidRPr="007E62B7">
        <w:rPr>
          <w:rFonts w:eastAsiaTheme="minorEastAsia"/>
          <w:b w:val="0"/>
          <w:bCs w:val="0"/>
          <w:color w:val="252525"/>
          <w:spacing w:val="-1"/>
          <w:sz w:val="20"/>
          <w:szCs w:val="20"/>
          <w:lang w:eastAsia="zh-CN"/>
        </w:rPr>
        <w:t xml:space="preserve"> </w:t>
      </w:r>
      <w:r w:rsidR="00C32F6A" w:rsidRPr="007E62B7">
        <w:rPr>
          <w:rFonts w:eastAsiaTheme="minorEastAsia"/>
          <w:b w:val="0"/>
          <w:bCs w:val="0"/>
          <w:color w:val="252525"/>
          <w:spacing w:val="-1"/>
          <w:sz w:val="20"/>
          <w:szCs w:val="20"/>
          <w:lang w:eastAsia="zh-CN"/>
        </w:rPr>
        <w:t xml:space="preserve">being carried out </w:t>
      </w:r>
      <w:r w:rsidRPr="007E62B7">
        <w:rPr>
          <w:rFonts w:eastAsiaTheme="minorEastAsia"/>
          <w:b w:val="0"/>
          <w:bCs w:val="0"/>
          <w:color w:val="252525"/>
          <w:spacing w:val="-1"/>
          <w:sz w:val="20"/>
          <w:szCs w:val="20"/>
          <w:lang w:eastAsia="zh-CN"/>
        </w:rPr>
        <w:t xml:space="preserve">to reveal the mechanism </w:t>
      </w:r>
      <w:r w:rsidR="00391D32" w:rsidRPr="007E62B7">
        <w:rPr>
          <w:rFonts w:eastAsiaTheme="minorEastAsia"/>
          <w:b w:val="0"/>
          <w:bCs w:val="0"/>
          <w:color w:val="252525"/>
          <w:spacing w:val="-1"/>
          <w:sz w:val="20"/>
          <w:szCs w:val="20"/>
          <w:lang w:eastAsia="zh-CN"/>
        </w:rPr>
        <w:t>through which</w:t>
      </w:r>
      <w:r w:rsidR="00C8152A" w:rsidRPr="007E62B7">
        <w:rPr>
          <w:rFonts w:eastAsiaTheme="minorEastAsia"/>
          <w:b w:val="0"/>
          <w:bCs w:val="0"/>
          <w:color w:val="252525"/>
          <w:spacing w:val="-1"/>
          <w:sz w:val="20"/>
          <w:szCs w:val="20"/>
          <w:lang w:eastAsia="zh-CN"/>
        </w:rPr>
        <w:t xml:space="preserve"> </w:t>
      </w:r>
      <w:r w:rsidR="00AD56AB" w:rsidRPr="007E62B7">
        <w:rPr>
          <w:rFonts w:eastAsiaTheme="minorEastAsia"/>
          <w:b w:val="0"/>
          <w:bCs w:val="0"/>
          <w:color w:val="252525"/>
          <w:spacing w:val="-1"/>
          <w:sz w:val="20"/>
          <w:szCs w:val="20"/>
          <w:lang w:eastAsia="zh-CN"/>
        </w:rPr>
        <w:t xml:space="preserve">ANXA2 </w:t>
      </w:r>
      <w:r w:rsidR="00391D32" w:rsidRPr="007E62B7">
        <w:rPr>
          <w:rFonts w:eastAsiaTheme="minorEastAsia"/>
          <w:b w:val="0"/>
          <w:bCs w:val="0"/>
          <w:color w:val="252525"/>
          <w:spacing w:val="-1"/>
          <w:sz w:val="20"/>
          <w:szCs w:val="20"/>
          <w:lang w:eastAsia="zh-CN"/>
        </w:rPr>
        <w:t>mediates</w:t>
      </w:r>
      <w:r w:rsidR="004F736F" w:rsidRPr="007E62B7">
        <w:rPr>
          <w:rFonts w:eastAsiaTheme="minorEastAsia"/>
          <w:b w:val="0"/>
          <w:bCs w:val="0"/>
          <w:color w:val="252525"/>
          <w:spacing w:val="-1"/>
          <w:sz w:val="20"/>
          <w:szCs w:val="20"/>
          <w:lang w:eastAsia="zh-CN"/>
        </w:rPr>
        <w:t xml:space="preserve"> </w:t>
      </w:r>
      <w:r w:rsidR="00DE24EA" w:rsidRPr="007E62B7">
        <w:rPr>
          <w:rFonts w:eastAsiaTheme="minorEastAsia"/>
          <w:b w:val="0"/>
          <w:bCs w:val="0"/>
          <w:color w:val="252525"/>
          <w:spacing w:val="-1"/>
          <w:sz w:val="20"/>
          <w:szCs w:val="20"/>
          <w:lang w:eastAsia="zh-CN"/>
        </w:rPr>
        <w:t xml:space="preserve">the </w:t>
      </w:r>
      <w:r w:rsidR="00AD56AB" w:rsidRPr="007E62B7">
        <w:rPr>
          <w:rFonts w:eastAsiaTheme="minorEastAsia"/>
          <w:b w:val="0"/>
          <w:bCs w:val="0"/>
          <w:color w:val="252525"/>
          <w:spacing w:val="-1"/>
          <w:sz w:val="20"/>
          <w:szCs w:val="20"/>
          <w:lang w:eastAsia="zh-CN"/>
        </w:rPr>
        <w:t>immune escape of HCC.</w:t>
      </w:r>
    </w:p>
    <w:p w14:paraId="5AAECAF8" w14:textId="77777777" w:rsidR="00134BD1" w:rsidRPr="007E62B7" w:rsidRDefault="00134BD1" w:rsidP="007E62B7">
      <w:pPr>
        <w:pStyle w:val="11"/>
        <w:adjustRightInd w:val="0"/>
        <w:snapToGrid w:val="0"/>
        <w:spacing w:line="360" w:lineRule="auto"/>
        <w:ind w:left="0"/>
        <w:jc w:val="both"/>
        <w:rPr>
          <w:rFonts w:eastAsiaTheme="minorEastAsia"/>
          <w:b w:val="0"/>
          <w:bCs w:val="0"/>
          <w:spacing w:val="-1"/>
          <w:sz w:val="20"/>
          <w:szCs w:val="20"/>
          <w:lang w:eastAsia="zh-CN"/>
        </w:rPr>
      </w:pPr>
    </w:p>
    <w:p w14:paraId="7EAD7FC8" w14:textId="12130FFD" w:rsidR="007E786B" w:rsidRPr="007E62B7" w:rsidRDefault="004B41F9" w:rsidP="007E62B7">
      <w:pPr>
        <w:adjustRightInd w:val="0"/>
        <w:snapToGrid w:val="0"/>
        <w:spacing w:line="360" w:lineRule="auto"/>
        <w:jc w:val="both"/>
        <w:rPr>
          <w:rFonts w:ascii="Book Antiqua" w:hAnsi="Book Antiqua"/>
          <w:sz w:val="20"/>
          <w:szCs w:val="20"/>
          <w:lang w:eastAsia="zh-CN"/>
        </w:rPr>
      </w:pPr>
      <w:r w:rsidRPr="007E62B7">
        <w:rPr>
          <w:rFonts w:ascii="Book Antiqua" w:hAnsi="Book Antiqua"/>
          <w:b/>
          <w:bCs/>
          <w:spacing w:val="-1"/>
          <w:sz w:val="20"/>
          <w:szCs w:val="20"/>
        </w:rPr>
        <w:lastRenderedPageBreak/>
        <w:t>REFERENCES</w:t>
      </w:r>
    </w:p>
    <w:p w14:paraId="03FEE1F9" w14:textId="66213302" w:rsidR="00174342" w:rsidRPr="007E62B7" w:rsidRDefault="00174342" w:rsidP="007E62B7">
      <w:pPr>
        <w:pStyle w:val="a3"/>
        <w:adjustRightInd w:val="0"/>
        <w:snapToGrid w:val="0"/>
        <w:spacing w:line="360" w:lineRule="auto"/>
        <w:ind w:left="0"/>
        <w:jc w:val="both"/>
        <w:rPr>
          <w:sz w:val="20"/>
          <w:szCs w:val="20"/>
          <w:lang w:eastAsia="zh-CN"/>
        </w:rPr>
      </w:pPr>
      <w:bookmarkStart w:id="37" w:name="OLE_LINK532"/>
      <w:bookmarkStart w:id="38" w:name="OLE_LINK533"/>
      <w:bookmarkStart w:id="39" w:name="OLE_LINK529"/>
      <w:bookmarkStart w:id="40" w:name="OLE_LINK530"/>
      <w:bookmarkStart w:id="41" w:name="OLE_LINK526"/>
      <w:r w:rsidRPr="007E62B7">
        <w:rPr>
          <w:sz w:val="20"/>
          <w:szCs w:val="20"/>
          <w:lang w:eastAsia="zh-CN"/>
        </w:rPr>
        <w:t xml:space="preserve">1 </w:t>
      </w:r>
      <w:r w:rsidRPr="007E62B7">
        <w:rPr>
          <w:b/>
          <w:sz w:val="20"/>
          <w:szCs w:val="20"/>
          <w:lang w:eastAsia="zh-CN"/>
        </w:rPr>
        <w:t>Siegel RL</w:t>
      </w:r>
      <w:r w:rsidRPr="007E62B7">
        <w:rPr>
          <w:sz w:val="20"/>
          <w:szCs w:val="20"/>
          <w:lang w:eastAsia="zh-CN"/>
        </w:rPr>
        <w:t xml:space="preserve">, Miller KD, Jemal A. Cancer statistics, 2019. </w:t>
      </w:r>
      <w:r w:rsidRPr="007E62B7">
        <w:rPr>
          <w:i/>
          <w:sz w:val="20"/>
          <w:szCs w:val="20"/>
          <w:lang w:eastAsia="zh-CN"/>
        </w:rPr>
        <w:t>CA Cancer J Clin</w:t>
      </w:r>
      <w:r w:rsidRPr="007E62B7">
        <w:rPr>
          <w:sz w:val="20"/>
          <w:szCs w:val="20"/>
          <w:lang w:eastAsia="zh-CN"/>
        </w:rPr>
        <w:t xml:space="preserve"> 2019; </w:t>
      </w:r>
      <w:r w:rsidRPr="007E62B7">
        <w:rPr>
          <w:b/>
          <w:sz w:val="20"/>
          <w:szCs w:val="20"/>
          <w:lang w:eastAsia="zh-CN"/>
        </w:rPr>
        <w:t>69</w:t>
      </w:r>
      <w:r w:rsidRPr="007E62B7">
        <w:rPr>
          <w:sz w:val="20"/>
          <w:szCs w:val="20"/>
          <w:lang w:eastAsia="zh-CN"/>
        </w:rPr>
        <w:t xml:space="preserve">: 7-34 [PMID: </w:t>
      </w:r>
      <w:bookmarkStart w:id="42" w:name="OLE_LINK527"/>
      <w:bookmarkStart w:id="43" w:name="OLE_LINK528"/>
      <w:bookmarkStart w:id="44" w:name="OLE_LINK531"/>
      <w:r w:rsidRPr="007E62B7">
        <w:rPr>
          <w:sz w:val="20"/>
          <w:szCs w:val="20"/>
          <w:lang w:eastAsia="zh-CN"/>
        </w:rPr>
        <w:t>30620402</w:t>
      </w:r>
      <w:bookmarkEnd w:id="42"/>
      <w:bookmarkEnd w:id="43"/>
      <w:bookmarkEnd w:id="44"/>
      <w:r w:rsidRPr="007E62B7">
        <w:rPr>
          <w:sz w:val="20"/>
          <w:szCs w:val="20"/>
          <w:lang w:eastAsia="zh-CN"/>
        </w:rPr>
        <w:t xml:space="preserve"> DOI: </w:t>
      </w:r>
      <w:r w:rsidR="00120AF6" w:rsidRPr="007E62B7">
        <w:rPr>
          <w:sz w:val="20"/>
          <w:szCs w:val="20"/>
          <w:lang w:eastAsia="zh-CN"/>
        </w:rPr>
        <w:t>10.3322/caac.21551</w:t>
      </w:r>
      <w:r w:rsidRPr="007E62B7">
        <w:rPr>
          <w:sz w:val="20"/>
          <w:szCs w:val="20"/>
          <w:lang w:eastAsia="zh-CN"/>
        </w:rPr>
        <w:t>]</w:t>
      </w:r>
    </w:p>
    <w:p w14:paraId="642FC0A2"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 </w:t>
      </w:r>
      <w:r w:rsidRPr="007E62B7">
        <w:rPr>
          <w:b/>
          <w:sz w:val="20"/>
          <w:szCs w:val="20"/>
          <w:lang w:eastAsia="zh-CN"/>
        </w:rPr>
        <w:t>Tella SH</w:t>
      </w:r>
      <w:r w:rsidRPr="007E62B7">
        <w:rPr>
          <w:sz w:val="20"/>
          <w:szCs w:val="20"/>
          <w:lang w:eastAsia="zh-CN"/>
        </w:rPr>
        <w:t xml:space="preserve">, Mahipal A, Kommalapati A, Jin Z. Evaluating the Safety and Efficacy of Nivolumab in Patients with Advanced Hepatocellular Carcinoma: Evidence to Date. </w:t>
      </w:r>
      <w:r w:rsidRPr="007E62B7">
        <w:rPr>
          <w:i/>
          <w:sz w:val="20"/>
          <w:szCs w:val="20"/>
          <w:lang w:eastAsia="zh-CN"/>
        </w:rPr>
        <w:t>Onco Targets Ther</w:t>
      </w:r>
      <w:r w:rsidRPr="007E62B7">
        <w:rPr>
          <w:sz w:val="20"/>
          <w:szCs w:val="20"/>
          <w:lang w:eastAsia="zh-CN"/>
        </w:rPr>
        <w:t xml:space="preserve"> 2019; </w:t>
      </w:r>
      <w:r w:rsidRPr="007E62B7">
        <w:rPr>
          <w:b/>
          <w:sz w:val="20"/>
          <w:szCs w:val="20"/>
          <w:lang w:eastAsia="zh-CN"/>
        </w:rPr>
        <w:t>12</w:t>
      </w:r>
      <w:r w:rsidRPr="007E62B7">
        <w:rPr>
          <w:sz w:val="20"/>
          <w:szCs w:val="20"/>
          <w:lang w:eastAsia="zh-CN"/>
        </w:rPr>
        <w:t>: 10335-10342 [PMID: 31819517 DOI: 10.2147/OTT.S214870]</w:t>
      </w:r>
    </w:p>
    <w:p w14:paraId="16FDE304" w14:textId="018005F9"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 </w:t>
      </w:r>
      <w:r w:rsidRPr="007E62B7">
        <w:rPr>
          <w:b/>
          <w:sz w:val="20"/>
          <w:szCs w:val="20"/>
          <w:lang w:eastAsia="zh-CN"/>
        </w:rPr>
        <w:t>Goh MJ</w:t>
      </w:r>
      <w:r w:rsidRPr="007E62B7">
        <w:rPr>
          <w:sz w:val="20"/>
          <w:szCs w:val="20"/>
          <w:lang w:eastAsia="zh-CN"/>
        </w:rPr>
        <w:t xml:space="preserve">, Sinn DH, Kim S, Woo SY, Cho H, Kang W, Gwak GY, Paik YH, Choi MS, Lee JH, Koh KC, Paik SW. Statin Use and the Risk of Hepatocellular Carcinoma in Patients With Chronic Hepatitis B. </w:t>
      </w:r>
      <w:r w:rsidRPr="007E62B7">
        <w:rPr>
          <w:i/>
          <w:sz w:val="20"/>
          <w:szCs w:val="20"/>
          <w:lang w:eastAsia="zh-CN"/>
        </w:rPr>
        <w:t>Hepatology</w:t>
      </w:r>
      <w:r w:rsidRPr="007E62B7">
        <w:rPr>
          <w:sz w:val="20"/>
          <w:szCs w:val="20"/>
          <w:lang w:eastAsia="zh-CN"/>
        </w:rPr>
        <w:t xml:space="preserve"> 2019 [PMID: 31556128 DOI: 10.1002/hep.30973]</w:t>
      </w:r>
    </w:p>
    <w:p w14:paraId="24FAD3F7" w14:textId="0B7648AF"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 </w:t>
      </w:r>
      <w:r w:rsidRPr="007E62B7">
        <w:rPr>
          <w:b/>
          <w:sz w:val="20"/>
          <w:szCs w:val="20"/>
          <w:lang w:eastAsia="zh-CN"/>
        </w:rPr>
        <w:t>Gao Q</w:t>
      </w:r>
      <w:r w:rsidRPr="007E62B7">
        <w:rPr>
          <w:sz w:val="20"/>
          <w:szCs w:val="20"/>
          <w:lang w:eastAsia="zh-CN"/>
        </w:rPr>
        <w:t xml:space="preserve">, Zhu H, Dong L, Shi W, Chen R, Song Z, Huang C, Li J, Dong X, Zhou Y, Liu Q, Ma L, Wang X, Zhou J, Liu Y, Boja E, Robles AI, Ma W, Wang P, Li Y, Ding L, Wen B, Zhang B, Rodriguez H, Gao D, Zhou H, Fan J. Integrated Proteogenomic Characterization of HBV-Related Hepatocellular Carcinoma. </w:t>
      </w:r>
      <w:r w:rsidRPr="007E62B7">
        <w:rPr>
          <w:i/>
          <w:sz w:val="20"/>
          <w:szCs w:val="20"/>
          <w:lang w:eastAsia="zh-CN"/>
        </w:rPr>
        <w:t>Cell</w:t>
      </w:r>
      <w:r w:rsidRPr="007E62B7">
        <w:rPr>
          <w:sz w:val="20"/>
          <w:szCs w:val="20"/>
          <w:lang w:eastAsia="zh-CN"/>
        </w:rPr>
        <w:t xml:space="preserve"> 2019; </w:t>
      </w:r>
      <w:r w:rsidRPr="007E62B7">
        <w:rPr>
          <w:b/>
          <w:sz w:val="20"/>
          <w:szCs w:val="20"/>
          <w:lang w:eastAsia="zh-CN"/>
        </w:rPr>
        <w:t>179</w:t>
      </w:r>
      <w:r w:rsidRPr="007E62B7">
        <w:rPr>
          <w:sz w:val="20"/>
          <w:szCs w:val="20"/>
          <w:lang w:eastAsia="zh-CN"/>
        </w:rPr>
        <w:t>: 561-577 [PMID: 31585088 DOI: 10.1016/j.cell.2019.08.052]</w:t>
      </w:r>
    </w:p>
    <w:p w14:paraId="45A27775"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 </w:t>
      </w:r>
      <w:r w:rsidRPr="007E62B7">
        <w:rPr>
          <w:b/>
          <w:sz w:val="20"/>
          <w:szCs w:val="20"/>
          <w:lang w:eastAsia="zh-CN"/>
        </w:rPr>
        <w:t>Su TH</w:t>
      </w:r>
      <w:r w:rsidRPr="007E62B7">
        <w:rPr>
          <w:sz w:val="20"/>
          <w:szCs w:val="20"/>
          <w:lang w:eastAsia="zh-CN"/>
        </w:rPr>
        <w:t xml:space="preserve">, Tseng TC, Kao JH. HCC risk in patients with HBV-related cirrhosis receiving nucleos(t)ide analogues therapy: Is HCC prevented or delayed? </w:t>
      </w:r>
      <w:r w:rsidRPr="007E62B7">
        <w:rPr>
          <w:i/>
          <w:sz w:val="20"/>
          <w:szCs w:val="20"/>
          <w:lang w:eastAsia="zh-CN"/>
        </w:rPr>
        <w:t>Hepatology</w:t>
      </w:r>
      <w:r w:rsidRPr="007E62B7">
        <w:rPr>
          <w:sz w:val="20"/>
          <w:szCs w:val="20"/>
          <w:lang w:eastAsia="zh-CN"/>
        </w:rPr>
        <w:t xml:space="preserve"> 2018; </w:t>
      </w:r>
      <w:r w:rsidRPr="007E62B7">
        <w:rPr>
          <w:b/>
          <w:sz w:val="20"/>
          <w:szCs w:val="20"/>
          <w:lang w:eastAsia="zh-CN"/>
        </w:rPr>
        <w:t>67</w:t>
      </w:r>
      <w:r w:rsidRPr="007E62B7">
        <w:rPr>
          <w:sz w:val="20"/>
          <w:szCs w:val="20"/>
          <w:lang w:eastAsia="zh-CN"/>
        </w:rPr>
        <w:t>: 1634-1635 [PMID: 29251789 DOI: 10.1002/hep.29740]</w:t>
      </w:r>
      <w:bookmarkEnd w:id="37"/>
      <w:bookmarkEnd w:id="38"/>
    </w:p>
    <w:p w14:paraId="04CD9D5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 </w:t>
      </w:r>
      <w:r w:rsidRPr="007E62B7">
        <w:rPr>
          <w:b/>
          <w:sz w:val="20"/>
          <w:szCs w:val="20"/>
          <w:lang w:eastAsia="zh-CN"/>
        </w:rPr>
        <w:t>Jiang Y</w:t>
      </w:r>
      <w:r w:rsidRPr="007E62B7">
        <w:rPr>
          <w:sz w:val="20"/>
          <w:szCs w:val="20"/>
          <w:lang w:eastAsia="zh-CN"/>
        </w:rPr>
        <w:t xml:space="preserve">, Sun A, Zhao Y, Ying W, Sun H, Yang X, Xing B, Sun W, Ren L, Hu B, Li C, Zhang L, Qin G, Zhang M, Chen N, Zhang M, Huang Y, Zhou J, Zhao Y, Liu M, Zhu X, Qiu Y, Sun Y, Huang C, Yan M, Wang M, Liu W, Tian F, Xu H, Zhou J, Wu Z, Shi T, Zhu W, Qin J, Xie L, Fan J, Qian X, He F; Chinese Human Proteome Project (CNHPP) Consortium. Proteomics identifies new therapeutic targets of early-stage hepatocellular carcinoma. </w:t>
      </w:r>
      <w:r w:rsidRPr="007E62B7">
        <w:rPr>
          <w:i/>
          <w:sz w:val="20"/>
          <w:szCs w:val="20"/>
          <w:lang w:eastAsia="zh-CN"/>
        </w:rPr>
        <w:t>Nature</w:t>
      </w:r>
      <w:r w:rsidRPr="007E62B7">
        <w:rPr>
          <w:sz w:val="20"/>
          <w:szCs w:val="20"/>
          <w:lang w:eastAsia="zh-CN"/>
        </w:rPr>
        <w:t xml:space="preserve"> 2019; </w:t>
      </w:r>
      <w:r w:rsidRPr="007E62B7">
        <w:rPr>
          <w:b/>
          <w:sz w:val="20"/>
          <w:szCs w:val="20"/>
          <w:lang w:eastAsia="zh-CN"/>
        </w:rPr>
        <w:t>567</w:t>
      </w:r>
      <w:r w:rsidRPr="007E62B7">
        <w:rPr>
          <w:sz w:val="20"/>
          <w:szCs w:val="20"/>
          <w:lang w:eastAsia="zh-CN"/>
        </w:rPr>
        <w:t>: 257-261 [PMID: 30814741 DOI: 10.1038/s41586-019-0987-8]</w:t>
      </w:r>
    </w:p>
    <w:p w14:paraId="5F1A0AA4"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 </w:t>
      </w:r>
      <w:r w:rsidRPr="007E62B7">
        <w:rPr>
          <w:b/>
          <w:sz w:val="20"/>
          <w:szCs w:val="20"/>
          <w:lang w:eastAsia="zh-CN"/>
        </w:rPr>
        <w:t>Khatib SA</w:t>
      </w:r>
      <w:r w:rsidRPr="007E62B7">
        <w:rPr>
          <w:sz w:val="20"/>
          <w:szCs w:val="20"/>
          <w:lang w:eastAsia="zh-CN"/>
        </w:rPr>
        <w:t xml:space="preserve">, Wang XW. Proteomic heterogeneity reveals SOAT1 as a potential biomarker for hepatocellular carcinoma. </w:t>
      </w:r>
      <w:r w:rsidRPr="007E62B7">
        <w:rPr>
          <w:i/>
          <w:sz w:val="20"/>
          <w:szCs w:val="20"/>
          <w:lang w:eastAsia="zh-CN"/>
        </w:rPr>
        <w:t>Transl Gastroenterol Hepatol</w:t>
      </w:r>
      <w:r w:rsidRPr="007E62B7">
        <w:rPr>
          <w:sz w:val="20"/>
          <w:szCs w:val="20"/>
          <w:lang w:eastAsia="zh-CN"/>
        </w:rPr>
        <w:t xml:space="preserve"> 2019; </w:t>
      </w:r>
      <w:r w:rsidRPr="007E62B7">
        <w:rPr>
          <w:b/>
          <w:sz w:val="20"/>
          <w:szCs w:val="20"/>
          <w:lang w:eastAsia="zh-CN"/>
        </w:rPr>
        <w:t>4</w:t>
      </w:r>
      <w:r w:rsidRPr="007E62B7">
        <w:rPr>
          <w:sz w:val="20"/>
          <w:szCs w:val="20"/>
          <w:lang w:eastAsia="zh-CN"/>
        </w:rPr>
        <w:t>: 37 [PMID: 31231704 DOI: 10.21037/tgh.2019.05.09]</w:t>
      </w:r>
    </w:p>
    <w:p w14:paraId="05170EF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 </w:t>
      </w:r>
      <w:r w:rsidRPr="007E62B7">
        <w:rPr>
          <w:b/>
          <w:sz w:val="20"/>
          <w:szCs w:val="20"/>
          <w:lang w:eastAsia="zh-CN"/>
        </w:rPr>
        <w:t>Chan LK</w:t>
      </w:r>
      <w:r w:rsidRPr="007E62B7">
        <w:rPr>
          <w:sz w:val="20"/>
          <w:szCs w:val="20"/>
          <w:lang w:eastAsia="zh-CN"/>
        </w:rPr>
        <w:t xml:space="preserve">, Ng IO. Proteomic profiling in liver cancer: another new page. </w:t>
      </w:r>
      <w:r w:rsidRPr="007E62B7">
        <w:rPr>
          <w:i/>
          <w:sz w:val="20"/>
          <w:szCs w:val="20"/>
          <w:lang w:eastAsia="zh-CN"/>
        </w:rPr>
        <w:t>Transl Gastroenterol Hepatol</w:t>
      </w:r>
      <w:r w:rsidRPr="007E62B7">
        <w:rPr>
          <w:sz w:val="20"/>
          <w:szCs w:val="20"/>
          <w:lang w:eastAsia="zh-CN"/>
        </w:rPr>
        <w:t xml:space="preserve"> 2019; </w:t>
      </w:r>
      <w:r w:rsidRPr="007E62B7">
        <w:rPr>
          <w:b/>
          <w:sz w:val="20"/>
          <w:szCs w:val="20"/>
          <w:lang w:eastAsia="zh-CN"/>
        </w:rPr>
        <w:t>4</w:t>
      </w:r>
      <w:r w:rsidRPr="007E62B7">
        <w:rPr>
          <w:sz w:val="20"/>
          <w:szCs w:val="20"/>
          <w:lang w:eastAsia="zh-CN"/>
        </w:rPr>
        <w:t>: 47 [PMID: 31304424 DOI: 10.21037/tgh.2019.06.03]</w:t>
      </w:r>
    </w:p>
    <w:p w14:paraId="60A60E5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 </w:t>
      </w:r>
      <w:r w:rsidRPr="007E62B7">
        <w:rPr>
          <w:b/>
          <w:sz w:val="20"/>
          <w:szCs w:val="20"/>
          <w:lang w:eastAsia="zh-CN"/>
        </w:rPr>
        <w:t>Colagrande S</w:t>
      </w:r>
      <w:r w:rsidRPr="007E62B7">
        <w:rPr>
          <w:sz w:val="20"/>
          <w:szCs w:val="20"/>
          <w:lang w:eastAsia="zh-CN"/>
        </w:rPr>
        <w:t xml:space="preserve">, Inghilesi AL, Aburas S, Taliani GG, Nardi C, Marra F. Challenges of advanced hepatocellular carcinoma. </w:t>
      </w:r>
      <w:r w:rsidRPr="007E62B7">
        <w:rPr>
          <w:i/>
          <w:sz w:val="20"/>
          <w:szCs w:val="20"/>
          <w:lang w:eastAsia="zh-CN"/>
        </w:rPr>
        <w:t>World J Gastroenterol</w:t>
      </w:r>
      <w:r w:rsidRPr="007E62B7">
        <w:rPr>
          <w:sz w:val="20"/>
          <w:szCs w:val="20"/>
          <w:lang w:eastAsia="zh-CN"/>
        </w:rPr>
        <w:t xml:space="preserve"> 2016; </w:t>
      </w:r>
      <w:r w:rsidRPr="007E62B7">
        <w:rPr>
          <w:b/>
          <w:sz w:val="20"/>
          <w:szCs w:val="20"/>
          <w:lang w:eastAsia="zh-CN"/>
        </w:rPr>
        <w:t>22</w:t>
      </w:r>
      <w:r w:rsidRPr="007E62B7">
        <w:rPr>
          <w:sz w:val="20"/>
          <w:szCs w:val="20"/>
          <w:lang w:eastAsia="zh-CN"/>
        </w:rPr>
        <w:t>: 7645-7659 [PMID: 27678348 DOI: 10.3748/wjg.v22.i34.7645]</w:t>
      </w:r>
    </w:p>
    <w:p w14:paraId="5D802B8A"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10 </w:t>
      </w:r>
      <w:r w:rsidRPr="007E62B7">
        <w:rPr>
          <w:b/>
          <w:sz w:val="20"/>
          <w:szCs w:val="20"/>
          <w:lang w:eastAsia="zh-CN"/>
        </w:rPr>
        <w:t>Bouattour M</w:t>
      </w:r>
      <w:r w:rsidRPr="007E62B7">
        <w:rPr>
          <w:sz w:val="20"/>
          <w:szCs w:val="20"/>
          <w:lang w:eastAsia="zh-CN"/>
        </w:rPr>
        <w:t xml:space="preserve">, Mehta N, He AR, Cohen EI, Nault JC. Systemic Treatment for Advanced Hepatocellular Carcinoma. </w:t>
      </w:r>
      <w:r w:rsidRPr="007E62B7">
        <w:rPr>
          <w:i/>
          <w:sz w:val="20"/>
          <w:szCs w:val="20"/>
          <w:lang w:eastAsia="zh-CN"/>
        </w:rPr>
        <w:t>Liver Cancer</w:t>
      </w:r>
      <w:r w:rsidRPr="007E62B7">
        <w:rPr>
          <w:sz w:val="20"/>
          <w:szCs w:val="20"/>
          <w:lang w:eastAsia="zh-CN"/>
        </w:rPr>
        <w:t xml:space="preserve"> 2019; </w:t>
      </w:r>
      <w:r w:rsidRPr="007E62B7">
        <w:rPr>
          <w:b/>
          <w:sz w:val="20"/>
          <w:szCs w:val="20"/>
          <w:lang w:eastAsia="zh-CN"/>
        </w:rPr>
        <w:t>8</w:t>
      </w:r>
      <w:r w:rsidRPr="007E62B7">
        <w:rPr>
          <w:sz w:val="20"/>
          <w:szCs w:val="20"/>
          <w:lang w:eastAsia="zh-CN"/>
        </w:rPr>
        <w:t>: 341-358 [PMID: 31768344 DOI: 10.1159/000496439]</w:t>
      </w:r>
    </w:p>
    <w:p w14:paraId="19133F7A"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11 </w:t>
      </w:r>
      <w:r w:rsidRPr="007E62B7">
        <w:rPr>
          <w:b/>
          <w:sz w:val="20"/>
          <w:szCs w:val="20"/>
          <w:lang w:eastAsia="zh-CN"/>
        </w:rPr>
        <w:t>Bangaru S</w:t>
      </w:r>
      <w:r w:rsidRPr="007E62B7">
        <w:rPr>
          <w:sz w:val="20"/>
          <w:szCs w:val="20"/>
          <w:lang w:eastAsia="zh-CN"/>
        </w:rPr>
        <w:t xml:space="preserve">, Marrero JA, Singal AG. Review article: new therapeutic interventions for advanced hepatocellular carcinoma. </w:t>
      </w:r>
      <w:r w:rsidRPr="007E62B7">
        <w:rPr>
          <w:i/>
          <w:sz w:val="20"/>
          <w:szCs w:val="20"/>
          <w:lang w:eastAsia="zh-CN"/>
        </w:rPr>
        <w:t>Aliment Pharmacol Ther</w:t>
      </w:r>
      <w:r w:rsidRPr="007E62B7">
        <w:rPr>
          <w:sz w:val="20"/>
          <w:szCs w:val="20"/>
          <w:lang w:eastAsia="zh-CN"/>
        </w:rPr>
        <w:t xml:space="preserve"> 2020; </w:t>
      </w:r>
      <w:r w:rsidRPr="007E62B7">
        <w:rPr>
          <w:b/>
          <w:sz w:val="20"/>
          <w:szCs w:val="20"/>
          <w:lang w:eastAsia="zh-CN"/>
        </w:rPr>
        <w:t>51</w:t>
      </w:r>
      <w:r w:rsidRPr="007E62B7">
        <w:rPr>
          <w:sz w:val="20"/>
          <w:szCs w:val="20"/>
          <w:lang w:eastAsia="zh-CN"/>
        </w:rPr>
        <w:t>: 78-89 [PMID: 31747082 DOI: 10.1111/apt.15573]</w:t>
      </w:r>
    </w:p>
    <w:p w14:paraId="1276E5D8"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12 </w:t>
      </w:r>
      <w:r w:rsidRPr="007E62B7">
        <w:rPr>
          <w:b/>
          <w:sz w:val="20"/>
          <w:szCs w:val="20"/>
          <w:lang w:eastAsia="zh-CN"/>
        </w:rPr>
        <w:t>Tagliamonte M</w:t>
      </w:r>
      <w:r w:rsidRPr="007E62B7">
        <w:rPr>
          <w:sz w:val="20"/>
          <w:szCs w:val="20"/>
          <w:lang w:eastAsia="zh-CN"/>
        </w:rPr>
        <w:t xml:space="preserve">, Mauriello A, Cavalluzzo B, Ragone C, Manolio C, Petrizzo A, Buonaguro L. Tackling hepatocellular carcinoma with individual or combinatorial immunotherapy approaches. </w:t>
      </w:r>
      <w:r w:rsidRPr="007E62B7">
        <w:rPr>
          <w:i/>
          <w:sz w:val="20"/>
          <w:szCs w:val="20"/>
          <w:lang w:eastAsia="zh-CN"/>
        </w:rPr>
        <w:lastRenderedPageBreak/>
        <w:t>Cancer Lett</w:t>
      </w:r>
      <w:r w:rsidRPr="007E62B7">
        <w:rPr>
          <w:sz w:val="20"/>
          <w:szCs w:val="20"/>
          <w:lang w:eastAsia="zh-CN"/>
        </w:rPr>
        <w:t xml:space="preserve"> 2020; </w:t>
      </w:r>
      <w:r w:rsidRPr="007E62B7">
        <w:rPr>
          <w:b/>
          <w:sz w:val="20"/>
          <w:szCs w:val="20"/>
          <w:lang w:eastAsia="zh-CN"/>
        </w:rPr>
        <w:t>473</w:t>
      </w:r>
      <w:r w:rsidRPr="007E62B7">
        <w:rPr>
          <w:sz w:val="20"/>
          <w:szCs w:val="20"/>
          <w:lang w:eastAsia="zh-CN"/>
        </w:rPr>
        <w:t>: 25-32 [PMID: 31875523 DOI: 10.1016/j.canlet.2019.12.029]</w:t>
      </w:r>
    </w:p>
    <w:p w14:paraId="765C3D9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13 </w:t>
      </w:r>
      <w:r w:rsidRPr="007E62B7">
        <w:rPr>
          <w:b/>
          <w:sz w:val="20"/>
          <w:szCs w:val="20"/>
          <w:lang w:eastAsia="zh-CN"/>
        </w:rPr>
        <w:t>Dawkins J</w:t>
      </w:r>
      <w:r w:rsidRPr="007E62B7">
        <w:rPr>
          <w:sz w:val="20"/>
          <w:szCs w:val="20"/>
          <w:lang w:eastAsia="zh-CN"/>
        </w:rPr>
        <w:t xml:space="preserve">, Webster RM. The hepatocellular carcinoma market. </w:t>
      </w:r>
      <w:r w:rsidRPr="007E62B7">
        <w:rPr>
          <w:i/>
          <w:sz w:val="20"/>
          <w:szCs w:val="20"/>
          <w:lang w:eastAsia="zh-CN"/>
        </w:rPr>
        <w:t>Nat Rev Drug Discov</w:t>
      </w:r>
      <w:r w:rsidRPr="007E62B7">
        <w:rPr>
          <w:sz w:val="20"/>
          <w:szCs w:val="20"/>
          <w:lang w:eastAsia="zh-CN"/>
        </w:rPr>
        <w:t xml:space="preserve"> 2019; </w:t>
      </w:r>
      <w:r w:rsidRPr="007E62B7">
        <w:rPr>
          <w:b/>
          <w:sz w:val="20"/>
          <w:szCs w:val="20"/>
          <w:lang w:eastAsia="zh-CN"/>
        </w:rPr>
        <w:t>18</w:t>
      </w:r>
      <w:r w:rsidRPr="007E62B7">
        <w:rPr>
          <w:sz w:val="20"/>
          <w:szCs w:val="20"/>
          <w:lang w:eastAsia="zh-CN"/>
        </w:rPr>
        <w:t>: 13-14 [PMID: 30168534 DOI: 10.1038/nrd.2018.146]</w:t>
      </w:r>
    </w:p>
    <w:p w14:paraId="4BB4F8C5"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14 </w:t>
      </w:r>
      <w:r w:rsidRPr="007E62B7">
        <w:rPr>
          <w:b/>
          <w:sz w:val="20"/>
          <w:szCs w:val="20"/>
          <w:lang w:eastAsia="zh-CN"/>
        </w:rPr>
        <w:t>Jones RL</w:t>
      </w:r>
      <w:r w:rsidRPr="007E62B7">
        <w:rPr>
          <w:sz w:val="20"/>
          <w:szCs w:val="20"/>
          <w:lang w:eastAsia="zh-CN"/>
        </w:rPr>
        <w:t xml:space="preserve">, Young LS, Adams DH. Immunotherapy in hepatocellular carcinoma. </w:t>
      </w:r>
      <w:r w:rsidRPr="007E62B7">
        <w:rPr>
          <w:i/>
          <w:sz w:val="20"/>
          <w:szCs w:val="20"/>
          <w:lang w:eastAsia="zh-CN"/>
        </w:rPr>
        <w:t>Lancet</w:t>
      </w:r>
      <w:r w:rsidRPr="007E62B7">
        <w:rPr>
          <w:sz w:val="20"/>
          <w:szCs w:val="20"/>
          <w:lang w:eastAsia="zh-CN"/>
        </w:rPr>
        <w:t xml:space="preserve"> 2000; </w:t>
      </w:r>
      <w:r w:rsidRPr="007E62B7">
        <w:rPr>
          <w:b/>
          <w:sz w:val="20"/>
          <w:szCs w:val="20"/>
          <w:lang w:eastAsia="zh-CN"/>
        </w:rPr>
        <w:t>356</w:t>
      </w:r>
      <w:r w:rsidRPr="007E62B7">
        <w:rPr>
          <w:sz w:val="20"/>
          <w:szCs w:val="20"/>
          <w:lang w:eastAsia="zh-CN"/>
        </w:rPr>
        <w:t>: 784-785 [PMID: 11022921 DOI: 10.1016/S0140-6736(00)02648-9]</w:t>
      </w:r>
    </w:p>
    <w:p w14:paraId="78B868B7"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15 </w:t>
      </w:r>
      <w:r w:rsidRPr="007E62B7">
        <w:rPr>
          <w:b/>
          <w:sz w:val="20"/>
          <w:szCs w:val="20"/>
          <w:lang w:eastAsia="zh-CN"/>
        </w:rPr>
        <w:t>Ringelhan M</w:t>
      </w:r>
      <w:r w:rsidRPr="007E62B7">
        <w:rPr>
          <w:sz w:val="20"/>
          <w:szCs w:val="20"/>
          <w:lang w:eastAsia="zh-CN"/>
        </w:rPr>
        <w:t xml:space="preserve">, Pfister D, O'Connor T, Pikarsky E, Heikenwalder M. The immunology of hepatocellular carcinoma. </w:t>
      </w:r>
      <w:r w:rsidRPr="007E62B7">
        <w:rPr>
          <w:i/>
          <w:sz w:val="20"/>
          <w:szCs w:val="20"/>
          <w:lang w:eastAsia="zh-CN"/>
        </w:rPr>
        <w:t>Nat Immunol</w:t>
      </w:r>
      <w:r w:rsidRPr="007E62B7">
        <w:rPr>
          <w:sz w:val="20"/>
          <w:szCs w:val="20"/>
          <w:lang w:eastAsia="zh-CN"/>
        </w:rPr>
        <w:t xml:space="preserve"> 2018; </w:t>
      </w:r>
      <w:r w:rsidRPr="007E62B7">
        <w:rPr>
          <w:b/>
          <w:sz w:val="20"/>
          <w:szCs w:val="20"/>
          <w:lang w:eastAsia="zh-CN"/>
        </w:rPr>
        <w:t>19</w:t>
      </w:r>
      <w:r w:rsidRPr="007E62B7">
        <w:rPr>
          <w:sz w:val="20"/>
          <w:szCs w:val="20"/>
          <w:lang w:eastAsia="zh-CN"/>
        </w:rPr>
        <w:t>: 222-232 [PMID: 29379119 DOI: 10.1038/s41590-018-0044-z]</w:t>
      </w:r>
    </w:p>
    <w:p w14:paraId="55963BCD"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16 </w:t>
      </w:r>
      <w:r w:rsidRPr="007E62B7">
        <w:rPr>
          <w:b/>
          <w:sz w:val="20"/>
          <w:szCs w:val="20"/>
          <w:lang w:eastAsia="zh-CN"/>
        </w:rPr>
        <w:t>Llovet JM</w:t>
      </w:r>
      <w:r w:rsidRPr="007E62B7">
        <w:rPr>
          <w:sz w:val="20"/>
          <w:szCs w:val="20"/>
          <w:lang w:eastAsia="zh-CN"/>
        </w:rPr>
        <w:t xml:space="preserve">, Montal R, Sia D, Finn RS. Molecular therapies and precision medicine for hepatocellular carcinoma. </w:t>
      </w:r>
      <w:r w:rsidRPr="007E62B7">
        <w:rPr>
          <w:i/>
          <w:sz w:val="20"/>
          <w:szCs w:val="20"/>
          <w:lang w:eastAsia="zh-CN"/>
        </w:rPr>
        <w:t>Nat Rev Clin Oncol</w:t>
      </w:r>
      <w:r w:rsidRPr="007E62B7">
        <w:rPr>
          <w:sz w:val="20"/>
          <w:szCs w:val="20"/>
          <w:lang w:eastAsia="zh-CN"/>
        </w:rPr>
        <w:t xml:space="preserve"> 2018; </w:t>
      </w:r>
      <w:r w:rsidRPr="007E62B7">
        <w:rPr>
          <w:b/>
          <w:sz w:val="20"/>
          <w:szCs w:val="20"/>
          <w:lang w:eastAsia="zh-CN"/>
        </w:rPr>
        <w:t>15</w:t>
      </w:r>
      <w:r w:rsidRPr="007E62B7">
        <w:rPr>
          <w:sz w:val="20"/>
          <w:szCs w:val="20"/>
          <w:lang w:eastAsia="zh-CN"/>
        </w:rPr>
        <w:t>: 599-616 [PMID: 30061739 DOI: 10.1038/s41571-018-0073-4]</w:t>
      </w:r>
    </w:p>
    <w:p w14:paraId="7F81031B"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17 </w:t>
      </w:r>
      <w:r w:rsidRPr="007E62B7">
        <w:rPr>
          <w:b/>
          <w:sz w:val="20"/>
          <w:szCs w:val="20"/>
          <w:lang w:eastAsia="zh-CN"/>
        </w:rPr>
        <w:t>Liu Z</w:t>
      </w:r>
      <w:r w:rsidRPr="007E62B7">
        <w:rPr>
          <w:sz w:val="20"/>
          <w:szCs w:val="20"/>
          <w:lang w:eastAsia="zh-CN"/>
        </w:rPr>
        <w:t xml:space="preserve">, Lin Y, Zhang J, Zhang Y, Li Y, Liu Z, Li Q, Luo M, Liang R, Ye J. Molecular targeted and immune checkpoint therapy for advanced hepatocellular carcinoma. </w:t>
      </w:r>
      <w:r w:rsidRPr="007E62B7">
        <w:rPr>
          <w:i/>
          <w:sz w:val="20"/>
          <w:szCs w:val="20"/>
          <w:lang w:eastAsia="zh-CN"/>
        </w:rPr>
        <w:t>J Exp Clin Cancer Res</w:t>
      </w:r>
      <w:r w:rsidRPr="007E62B7">
        <w:rPr>
          <w:sz w:val="20"/>
          <w:szCs w:val="20"/>
          <w:lang w:eastAsia="zh-CN"/>
        </w:rPr>
        <w:t xml:space="preserve"> 2019; </w:t>
      </w:r>
      <w:r w:rsidRPr="007E62B7">
        <w:rPr>
          <w:b/>
          <w:sz w:val="20"/>
          <w:szCs w:val="20"/>
          <w:lang w:eastAsia="zh-CN"/>
        </w:rPr>
        <w:t>38</w:t>
      </w:r>
      <w:r w:rsidRPr="007E62B7">
        <w:rPr>
          <w:sz w:val="20"/>
          <w:szCs w:val="20"/>
          <w:lang w:eastAsia="zh-CN"/>
        </w:rPr>
        <w:t>: 447 [PMID: 31684985 DOI: 10.1186/s13046-019-1412-8]</w:t>
      </w:r>
    </w:p>
    <w:p w14:paraId="136128A2"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18 </w:t>
      </w:r>
      <w:r w:rsidRPr="007E62B7">
        <w:rPr>
          <w:b/>
          <w:sz w:val="20"/>
          <w:szCs w:val="20"/>
          <w:lang w:eastAsia="zh-CN"/>
        </w:rPr>
        <w:t>Killock D</w:t>
      </w:r>
      <w:r w:rsidRPr="007E62B7">
        <w:rPr>
          <w:sz w:val="20"/>
          <w:szCs w:val="20"/>
          <w:lang w:eastAsia="zh-CN"/>
        </w:rPr>
        <w:t xml:space="preserve">. Immunotherapy: Nivolumab keeps HCC in check and opens avenues for checkmate. </w:t>
      </w:r>
      <w:r w:rsidRPr="007E62B7">
        <w:rPr>
          <w:i/>
          <w:sz w:val="20"/>
          <w:szCs w:val="20"/>
          <w:lang w:eastAsia="zh-CN"/>
        </w:rPr>
        <w:t>Nat Rev Clin Oncol</w:t>
      </w:r>
      <w:r w:rsidRPr="007E62B7">
        <w:rPr>
          <w:sz w:val="20"/>
          <w:szCs w:val="20"/>
          <w:lang w:eastAsia="zh-CN"/>
        </w:rPr>
        <w:t xml:space="preserve"> 2017; </w:t>
      </w:r>
      <w:r w:rsidRPr="007E62B7">
        <w:rPr>
          <w:b/>
          <w:sz w:val="20"/>
          <w:szCs w:val="20"/>
          <w:lang w:eastAsia="zh-CN"/>
        </w:rPr>
        <w:t>14</w:t>
      </w:r>
      <w:r w:rsidRPr="007E62B7">
        <w:rPr>
          <w:sz w:val="20"/>
          <w:szCs w:val="20"/>
          <w:lang w:eastAsia="zh-CN"/>
        </w:rPr>
        <w:t>: 392 [PMID: 28485409 DOI: 10.1038/nrclinonc.2017.70]</w:t>
      </w:r>
    </w:p>
    <w:p w14:paraId="11609237"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19 </w:t>
      </w:r>
      <w:r w:rsidRPr="007E62B7">
        <w:rPr>
          <w:b/>
          <w:sz w:val="20"/>
          <w:szCs w:val="20"/>
          <w:lang w:eastAsia="zh-CN"/>
        </w:rPr>
        <w:t>Yau T</w:t>
      </w:r>
      <w:r w:rsidRPr="007E62B7">
        <w:rPr>
          <w:sz w:val="20"/>
          <w:szCs w:val="20"/>
          <w:lang w:eastAsia="zh-CN"/>
        </w:rPr>
        <w:t xml:space="preserve">, Hsu C, Kim TY, Choo SP, Kang YK, Hou MM, Numata K, Yeo W, Chopra A, Ikeda M, Kuromatsu R, Moriguchi M, Chao Y, Zhao H, Anderson J, Cruz CD, Kudo M. Nivolumab in advanced hepatocellular carcinoma: Sorafenib-experienced Asian cohort analysis. </w:t>
      </w:r>
      <w:r w:rsidRPr="007E62B7">
        <w:rPr>
          <w:i/>
          <w:sz w:val="20"/>
          <w:szCs w:val="20"/>
          <w:lang w:eastAsia="zh-CN"/>
        </w:rPr>
        <w:t>J Hepatol</w:t>
      </w:r>
      <w:r w:rsidRPr="007E62B7">
        <w:rPr>
          <w:sz w:val="20"/>
          <w:szCs w:val="20"/>
          <w:lang w:eastAsia="zh-CN"/>
        </w:rPr>
        <w:t xml:space="preserve"> 2019; </w:t>
      </w:r>
      <w:r w:rsidRPr="007E62B7">
        <w:rPr>
          <w:b/>
          <w:sz w:val="20"/>
          <w:szCs w:val="20"/>
          <w:lang w:eastAsia="zh-CN"/>
        </w:rPr>
        <w:t>71</w:t>
      </w:r>
      <w:r w:rsidRPr="007E62B7">
        <w:rPr>
          <w:sz w:val="20"/>
          <w:szCs w:val="20"/>
          <w:lang w:eastAsia="zh-CN"/>
        </w:rPr>
        <w:t>: 543-552 [PMID: 31176752 DOI: 10.1016/j.jhep.2019.05.014]</w:t>
      </w:r>
    </w:p>
    <w:p w14:paraId="40D606C5"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20 </w:t>
      </w:r>
      <w:r w:rsidRPr="007E62B7">
        <w:rPr>
          <w:b/>
          <w:sz w:val="20"/>
          <w:szCs w:val="20"/>
          <w:lang w:eastAsia="zh-CN"/>
        </w:rPr>
        <w:t>Stotts MJ</w:t>
      </w:r>
      <w:r w:rsidRPr="007E62B7">
        <w:rPr>
          <w:sz w:val="20"/>
          <w:szCs w:val="20"/>
          <w:lang w:eastAsia="zh-CN"/>
        </w:rPr>
        <w:t xml:space="preserve">, Adjapong O, Kaplan DE. A Psoriasiform Drug Eruption Secondary to Nivolumab for Hepatocellular Carcinoma: A Case Report. </w:t>
      </w:r>
      <w:r w:rsidRPr="007E62B7">
        <w:rPr>
          <w:i/>
          <w:sz w:val="20"/>
          <w:szCs w:val="20"/>
          <w:lang w:eastAsia="zh-CN"/>
        </w:rPr>
        <w:t>Hepatology</w:t>
      </w:r>
      <w:r w:rsidRPr="007E62B7">
        <w:rPr>
          <w:sz w:val="20"/>
          <w:szCs w:val="20"/>
          <w:lang w:eastAsia="zh-CN"/>
        </w:rPr>
        <w:t xml:space="preserve"> 2019; </w:t>
      </w:r>
      <w:r w:rsidRPr="007E62B7">
        <w:rPr>
          <w:b/>
          <w:sz w:val="20"/>
          <w:szCs w:val="20"/>
          <w:lang w:eastAsia="zh-CN"/>
        </w:rPr>
        <w:t>70</w:t>
      </w:r>
      <w:r w:rsidRPr="007E62B7">
        <w:rPr>
          <w:sz w:val="20"/>
          <w:szCs w:val="20"/>
          <w:lang w:eastAsia="zh-CN"/>
        </w:rPr>
        <w:t>: 1477-1479 [PMID: 31004512 DOI: 10.1002/hep.30659]</w:t>
      </w:r>
    </w:p>
    <w:p w14:paraId="6DCE95A5"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21 </w:t>
      </w:r>
      <w:r w:rsidRPr="007E62B7">
        <w:rPr>
          <w:b/>
          <w:sz w:val="20"/>
          <w:szCs w:val="20"/>
          <w:lang w:eastAsia="zh-CN"/>
        </w:rPr>
        <w:t>Rammohan A</w:t>
      </w:r>
      <w:r w:rsidRPr="007E62B7">
        <w:rPr>
          <w:sz w:val="20"/>
          <w:szCs w:val="20"/>
          <w:lang w:eastAsia="zh-CN"/>
        </w:rPr>
        <w:t xml:space="preserve">, Reddy MS, Farouk M, Vargese J, Rela M. Pembrolizumab for metastatic hepatocellular carcinoma following live donor liver transplantation: The silver bullet? </w:t>
      </w:r>
      <w:r w:rsidRPr="007E62B7">
        <w:rPr>
          <w:i/>
          <w:sz w:val="20"/>
          <w:szCs w:val="20"/>
          <w:lang w:eastAsia="zh-CN"/>
        </w:rPr>
        <w:t>Hepatology</w:t>
      </w:r>
      <w:r w:rsidRPr="007E62B7">
        <w:rPr>
          <w:sz w:val="20"/>
          <w:szCs w:val="20"/>
          <w:lang w:eastAsia="zh-CN"/>
        </w:rPr>
        <w:t xml:space="preserve"> 2018; </w:t>
      </w:r>
      <w:r w:rsidRPr="007E62B7">
        <w:rPr>
          <w:b/>
          <w:sz w:val="20"/>
          <w:szCs w:val="20"/>
          <w:lang w:eastAsia="zh-CN"/>
        </w:rPr>
        <w:t>67</w:t>
      </w:r>
      <w:r w:rsidRPr="007E62B7">
        <w:rPr>
          <w:sz w:val="20"/>
          <w:szCs w:val="20"/>
          <w:lang w:eastAsia="zh-CN"/>
        </w:rPr>
        <w:t>: 1166-1168 [PMID: 29023959 DOI: 10.1002/hep.29575]</w:t>
      </w:r>
    </w:p>
    <w:p w14:paraId="294FD23B"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22 </w:t>
      </w:r>
      <w:r w:rsidRPr="007E62B7">
        <w:rPr>
          <w:b/>
          <w:sz w:val="20"/>
          <w:szCs w:val="20"/>
          <w:lang w:eastAsia="zh-CN"/>
        </w:rPr>
        <w:t>Finn RS</w:t>
      </w:r>
      <w:r w:rsidRPr="007E62B7">
        <w:rPr>
          <w:sz w:val="20"/>
          <w:szCs w:val="20"/>
          <w:lang w:eastAsia="zh-CN"/>
        </w:rPr>
        <w:t xml:space="preserve">, Ryoo BY, Merle P, Kudo M, Bouattour M, Lim HY, Breder V, Edeline J, Chao Y, Ogasawara S, Yau T, Garrido M, Chan SL, Knox J, Daniele B, Ebbinghaus SW, Chen E, Siegel AB, Zhu AX, Cheng AL; KEYNOTE-240 investigators. Pembrolizumab As Second-Line Therapy in Patients With Advanced Hepatocellular Carcinoma in KEYNOTE-240: A Randomized, Double-Blind, Phase III Trial. </w:t>
      </w:r>
      <w:r w:rsidRPr="007E62B7">
        <w:rPr>
          <w:i/>
          <w:sz w:val="20"/>
          <w:szCs w:val="20"/>
          <w:lang w:eastAsia="zh-CN"/>
        </w:rPr>
        <w:t>J Clin Oncol</w:t>
      </w:r>
      <w:r w:rsidRPr="007E62B7">
        <w:rPr>
          <w:sz w:val="20"/>
          <w:szCs w:val="20"/>
          <w:lang w:eastAsia="zh-CN"/>
        </w:rPr>
        <w:t xml:space="preserve"> 2020; </w:t>
      </w:r>
      <w:r w:rsidRPr="007E62B7">
        <w:rPr>
          <w:b/>
          <w:sz w:val="20"/>
          <w:szCs w:val="20"/>
          <w:lang w:eastAsia="zh-CN"/>
        </w:rPr>
        <w:t>38</w:t>
      </w:r>
      <w:r w:rsidRPr="007E62B7">
        <w:rPr>
          <w:sz w:val="20"/>
          <w:szCs w:val="20"/>
          <w:lang w:eastAsia="zh-CN"/>
        </w:rPr>
        <w:t>: 193-202 [PMID: 31790344 DOI: 10.1200/JCO.19.01307]</w:t>
      </w:r>
    </w:p>
    <w:p w14:paraId="7640DB8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23 </w:t>
      </w:r>
      <w:r w:rsidRPr="007E62B7">
        <w:rPr>
          <w:b/>
          <w:sz w:val="20"/>
          <w:szCs w:val="20"/>
          <w:lang w:eastAsia="zh-CN"/>
        </w:rPr>
        <w:t>Deng S</w:t>
      </w:r>
      <w:r w:rsidRPr="007E62B7">
        <w:rPr>
          <w:sz w:val="20"/>
          <w:szCs w:val="20"/>
          <w:lang w:eastAsia="zh-CN"/>
        </w:rPr>
        <w:t xml:space="preserve">, Yang Q, Shu X, Lang J, Lu S. The Relative Risk of Immune-Related Liver Dysfunction of PD-1/PD-L1 Inhibitors Versus Chemotherapy in Solid Tumors: A Meta-Analysis of Randomized Controlled Trials. </w:t>
      </w:r>
      <w:r w:rsidRPr="007E62B7">
        <w:rPr>
          <w:i/>
          <w:sz w:val="20"/>
          <w:szCs w:val="20"/>
          <w:lang w:eastAsia="zh-CN"/>
        </w:rPr>
        <w:t>Front Pharmacol</w:t>
      </w:r>
      <w:r w:rsidRPr="007E62B7">
        <w:rPr>
          <w:sz w:val="20"/>
          <w:szCs w:val="20"/>
          <w:lang w:eastAsia="zh-CN"/>
        </w:rPr>
        <w:t xml:space="preserve"> 2019; </w:t>
      </w:r>
      <w:r w:rsidRPr="007E62B7">
        <w:rPr>
          <w:b/>
          <w:sz w:val="20"/>
          <w:szCs w:val="20"/>
          <w:lang w:eastAsia="zh-CN"/>
        </w:rPr>
        <w:t>10</w:t>
      </w:r>
      <w:r w:rsidRPr="007E62B7">
        <w:rPr>
          <w:sz w:val="20"/>
          <w:szCs w:val="20"/>
          <w:lang w:eastAsia="zh-CN"/>
        </w:rPr>
        <w:t>: 1063 [PMID: 31607917 DOI: 10.3389/fphar.2019.01063]</w:t>
      </w:r>
    </w:p>
    <w:p w14:paraId="3131B4F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24 </w:t>
      </w:r>
      <w:r w:rsidRPr="007E62B7">
        <w:rPr>
          <w:b/>
          <w:sz w:val="20"/>
          <w:szCs w:val="20"/>
          <w:lang w:eastAsia="zh-CN"/>
        </w:rPr>
        <w:t>Reck M</w:t>
      </w:r>
      <w:r w:rsidRPr="007E62B7">
        <w:rPr>
          <w:sz w:val="20"/>
          <w:szCs w:val="20"/>
          <w:lang w:eastAsia="zh-CN"/>
        </w:rPr>
        <w:t xml:space="preserve">, Mok TSK, Nishio M, Jotte RM, Cappuzzo F, Orlandi F, Stroyakovskiy D, Nogami N, Rodríguez-Abreu D, Moro-Sibilot D, Thomas CA, Barlesi F, Finley G, Lee A, Coleman S, Deng Y, Kowanetz M, Shankar G, Lin W, Socinski MA; IMpower150 Study Group. Atezolizumab plus </w:t>
      </w:r>
      <w:r w:rsidRPr="007E62B7">
        <w:rPr>
          <w:sz w:val="20"/>
          <w:szCs w:val="20"/>
          <w:lang w:eastAsia="zh-CN"/>
        </w:rPr>
        <w:lastRenderedPageBreak/>
        <w:t xml:space="preserve">bevacizumab and chemotherapy in non-small-cell lung cancer (IMpower150): key subgroup analyses of patients with EGFR mutations or baseline liver metastases in a randomised, open-label phase 3 trial. </w:t>
      </w:r>
      <w:r w:rsidRPr="007E62B7">
        <w:rPr>
          <w:i/>
          <w:sz w:val="20"/>
          <w:szCs w:val="20"/>
          <w:lang w:eastAsia="zh-CN"/>
        </w:rPr>
        <w:t>Lancet Respir Med</w:t>
      </w:r>
      <w:r w:rsidRPr="007E62B7">
        <w:rPr>
          <w:sz w:val="20"/>
          <w:szCs w:val="20"/>
          <w:lang w:eastAsia="zh-CN"/>
        </w:rPr>
        <w:t xml:space="preserve"> 2019; </w:t>
      </w:r>
      <w:r w:rsidRPr="007E62B7">
        <w:rPr>
          <w:b/>
          <w:sz w:val="20"/>
          <w:szCs w:val="20"/>
          <w:lang w:eastAsia="zh-CN"/>
        </w:rPr>
        <w:t>7</w:t>
      </w:r>
      <w:r w:rsidRPr="007E62B7">
        <w:rPr>
          <w:sz w:val="20"/>
          <w:szCs w:val="20"/>
          <w:lang w:eastAsia="zh-CN"/>
        </w:rPr>
        <w:t>: 387-401 [PMID: 30922878 DOI: 10.1016/S2213-2600(19)30084-0]</w:t>
      </w:r>
    </w:p>
    <w:p w14:paraId="5AF72358"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25 </w:t>
      </w:r>
      <w:r w:rsidRPr="007E62B7">
        <w:rPr>
          <w:b/>
          <w:sz w:val="20"/>
          <w:szCs w:val="20"/>
          <w:lang w:eastAsia="zh-CN"/>
        </w:rPr>
        <w:t>Zen Y</w:t>
      </w:r>
      <w:r w:rsidRPr="007E62B7">
        <w:rPr>
          <w:sz w:val="20"/>
          <w:szCs w:val="20"/>
          <w:lang w:eastAsia="zh-CN"/>
        </w:rPr>
        <w:t xml:space="preserve">, Yeh MM. Checkpoint inhibitor-induced liver injury: A novel form of liver disease emerging in the era of cancer immunotherapy. </w:t>
      </w:r>
      <w:r w:rsidRPr="007E62B7">
        <w:rPr>
          <w:i/>
          <w:sz w:val="20"/>
          <w:szCs w:val="20"/>
          <w:lang w:eastAsia="zh-CN"/>
        </w:rPr>
        <w:t>Semin Diagn Pathol</w:t>
      </w:r>
      <w:r w:rsidRPr="007E62B7">
        <w:rPr>
          <w:sz w:val="20"/>
          <w:szCs w:val="20"/>
          <w:lang w:eastAsia="zh-CN"/>
        </w:rPr>
        <w:t xml:space="preserve"> 2019; </w:t>
      </w:r>
      <w:r w:rsidRPr="007E62B7">
        <w:rPr>
          <w:b/>
          <w:sz w:val="20"/>
          <w:szCs w:val="20"/>
          <w:lang w:eastAsia="zh-CN"/>
        </w:rPr>
        <w:t>36</w:t>
      </w:r>
      <w:r w:rsidRPr="007E62B7">
        <w:rPr>
          <w:sz w:val="20"/>
          <w:szCs w:val="20"/>
          <w:lang w:eastAsia="zh-CN"/>
        </w:rPr>
        <w:t>: 434-440 [PMID: 31358424 DOI: 10.1053/j.semdp.2019.07.009]</w:t>
      </w:r>
    </w:p>
    <w:p w14:paraId="5613BDBC" w14:textId="53CF1EDD"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26 </w:t>
      </w:r>
      <w:r w:rsidRPr="007E62B7">
        <w:rPr>
          <w:b/>
          <w:sz w:val="20"/>
          <w:szCs w:val="20"/>
          <w:lang w:eastAsia="zh-CN"/>
        </w:rPr>
        <w:t>Feng Z</w:t>
      </w:r>
      <w:r w:rsidRPr="007E62B7">
        <w:rPr>
          <w:sz w:val="20"/>
          <w:szCs w:val="20"/>
          <w:lang w:eastAsia="zh-CN"/>
        </w:rPr>
        <w:t xml:space="preserve">, Rong P, Wang W. Meta-analysis of the efficacy and safety of PD-1/PD-L1 inhibitors administered alone or in combination with anti-VEGF agents in advanced hepatocellular carcinoma. </w:t>
      </w:r>
      <w:r w:rsidRPr="007E62B7">
        <w:rPr>
          <w:i/>
          <w:sz w:val="20"/>
          <w:szCs w:val="20"/>
          <w:lang w:eastAsia="zh-CN"/>
        </w:rPr>
        <w:t>Gut</w:t>
      </w:r>
      <w:r w:rsidRPr="007E62B7">
        <w:rPr>
          <w:sz w:val="20"/>
          <w:szCs w:val="20"/>
          <w:lang w:eastAsia="zh-CN"/>
        </w:rPr>
        <w:t xml:space="preserve"> 2019 [PMID: 31852768 DOI: 10.1136/gutjnl-2019-320116]</w:t>
      </w:r>
    </w:p>
    <w:p w14:paraId="4E62BC2C"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27 </w:t>
      </w:r>
      <w:r w:rsidRPr="007E62B7">
        <w:rPr>
          <w:b/>
          <w:sz w:val="20"/>
          <w:szCs w:val="20"/>
          <w:lang w:eastAsia="zh-CN"/>
        </w:rPr>
        <w:t>Li W</w:t>
      </w:r>
      <w:r w:rsidRPr="007E62B7">
        <w:rPr>
          <w:sz w:val="20"/>
          <w:szCs w:val="20"/>
          <w:lang w:eastAsia="zh-CN"/>
        </w:rPr>
        <w:t xml:space="preserve">, Wang H, Ma Z, Zhang J, Ou-Yang W, Qi Y, Liu J. Multi-omics Analysis of Microenvironment Characteristics and Immune Escape Mechanisms of Hepatocellular Carcinoma. </w:t>
      </w:r>
      <w:r w:rsidRPr="007E62B7">
        <w:rPr>
          <w:i/>
          <w:sz w:val="20"/>
          <w:szCs w:val="20"/>
          <w:lang w:eastAsia="zh-CN"/>
        </w:rPr>
        <w:t>Front Oncol</w:t>
      </w:r>
      <w:r w:rsidRPr="007E62B7">
        <w:rPr>
          <w:sz w:val="20"/>
          <w:szCs w:val="20"/>
          <w:lang w:eastAsia="zh-CN"/>
        </w:rPr>
        <w:t xml:space="preserve"> 2019; </w:t>
      </w:r>
      <w:r w:rsidRPr="007E62B7">
        <w:rPr>
          <w:b/>
          <w:sz w:val="20"/>
          <w:szCs w:val="20"/>
          <w:lang w:eastAsia="zh-CN"/>
        </w:rPr>
        <w:t>9</w:t>
      </w:r>
      <w:r w:rsidRPr="007E62B7">
        <w:rPr>
          <w:sz w:val="20"/>
          <w:szCs w:val="20"/>
          <w:lang w:eastAsia="zh-CN"/>
        </w:rPr>
        <w:t>: 1019 [PMID: 31681571 DOI: 10.3389/fonc.2019.01019]</w:t>
      </w:r>
    </w:p>
    <w:p w14:paraId="3CD9CCE2"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28 </w:t>
      </w:r>
      <w:r w:rsidRPr="007E62B7">
        <w:rPr>
          <w:b/>
          <w:sz w:val="20"/>
          <w:szCs w:val="20"/>
          <w:lang w:eastAsia="zh-CN"/>
        </w:rPr>
        <w:t>Ruiz de Galarreta M</w:t>
      </w:r>
      <w:r w:rsidRPr="007E62B7">
        <w:rPr>
          <w:sz w:val="20"/>
          <w:szCs w:val="20"/>
          <w:lang w:eastAsia="zh-CN"/>
        </w:rPr>
        <w:t xml:space="preserve">, Bresnahan E, Molina-Sánchez P, Lindblad KE, Maier B, Sia D, Puigvehi M, Miguela V, Casanova-Acebes M, Dhainaut M, Villacorta-Martin C, Singhi AD, Moghe A, von Felden J, Tal Grinspan L, Wang S, Kamphorst AO, Monga SP, Brown BD, Villanueva A, Llovet JM, Merad M, Lujambio A. β-Catenin Activation Promotes Immune Escape and Resistance to Anti-PD-1 Therapy in Hepatocellular Carcinoma. </w:t>
      </w:r>
      <w:r w:rsidRPr="007E62B7">
        <w:rPr>
          <w:i/>
          <w:sz w:val="20"/>
          <w:szCs w:val="20"/>
          <w:lang w:eastAsia="zh-CN"/>
        </w:rPr>
        <w:t>Cancer Discov</w:t>
      </w:r>
      <w:r w:rsidRPr="007E62B7">
        <w:rPr>
          <w:sz w:val="20"/>
          <w:szCs w:val="20"/>
          <w:lang w:eastAsia="zh-CN"/>
        </w:rPr>
        <w:t xml:space="preserve"> 2019; </w:t>
      </w:r>
      <w:r w:rsidRPr="007E62B7">
        <w:rPr>
          <w:b/>
          <w:sz w:val="20"/>
          <w:szCs w:val="20"/>
          <w:lang w:eastAsia="zh-CN"/>
        </w:rPr>
        <w:t>9</w:t>
      </w:r>
      <w:r w:rsidRPr="007E62B7">
        <w:rPr>
          <w:sz w:val="20"/>
          <w:szCs w:val="20"/>
          <w:lang w:eastAsia="zh-CN"/>
        </w:rPr>
        <w:t>: 1124-1141 [PMID: 31186238 DOI: 10.1158/2159-8290.CD-19-0074]</w:t>
      </w:r>
    </w:p>
    <w:p w14:paraId="0A95DF55" w14:textId="6D1BC8B5"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29 </w:t>
      </w:r>
      <w:r w:rsidRPr="007E62B7">
        <w:rPr>
          <w:b/>
          <w:sz w:val="20"/>
          <w:szCs w:val="20"/>
          <w:lang w:eastAsia="zh-CN"/>
        </w:rPr>
        <w:t>Han Q</w:t>
      </w:r>
      <w:r w:rsidRPr="007E62B7">
        <w:rPr>
          <w:sz w:val="20"/>
          <w:szCs w:val="20"/>
          <w:lang w:eastAsia="zh-CN"/>
        </w:rPr>
        <w:t xml:space="preserve">, Zhao H, Jiang Y, Yin C, Zhang J. HCC-Derived Exosomes: Critical Player and Target for Cancer Immune Escape. </w:t>
      </w:r>
      <w:r w:rsidRPr="007E62B7">
        <w:rPr>
          <w:i/>
          <w:sz w:val="20"/>
          <w:szCs w:val="20"/>
          <w:lang w:eastAsia="zh-CN"/>
        </w:rPr>
        <w:t>Cells</w:t>
      </w:r>
      <w:r w:rsidRPr="007E62B7">
        <w:rPr>
          <w:sz w:val="20"/>
          <w:szCs w:val="20"/>
          <w:lang w:eastAsia="zh-CN"/>
        </w:rPr>
        <w:t xml:space="preserve"> 2019; </w:t>
      </w:r>
      <w:r w:rsidRPr="007E62B7">
        <w:rPr>
          <w:b/>
          <w:sz w:val="20"/>
          <w:szCs w:val="20"/>
          <w:lang w:eastAsia="zh-CN"/>
        </w:rPr>
        <w:t>8</w:t>
      </w:r>
      <w:r w:rsidRPr="007E62B7">
        <w:rPr>
          <w:sz w:val="20"/>
          <w:szCs w:val="20"/>
          <w:lang w:eastAsia="zh-CN"/>
        </w:rPr>
        <w:t xml:space="preserve"> [PMID: 31181729 DOI: 10.3390/cells8060558]</w:t>
      </w:r>
    </w:p>
    <w:p w14:paraId="32A5829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30 </w:t>
      </w:r>
      <w:r w:rsidRPr="007E62B7">
        <w:rPr>
          <w:b/>
          <w:sz w:val="20"/>
          <w:szCs w:val="20"/>
          <w:lang w:eastAsia="zh-CN"/>
        </w:rPr>
        <w:t>Huang KS</w:t>
      </w:r>
      <w:r w:rsidRPr="007E62B7">
        <w:rPr>
          <w:sz w:val="20"/>
          <w:szCs w:val="20"/>
          <w:lang w:eastAsia="zh-CN"/>
        </w:rPr>
        <w:t xml:space="preserve">, Wallner BP, Mattaliano RJ, Tizard R, Burne C, Frey A, Hession C, McGray P, Sinclair LK, Chow EP. Two human 35 kd inhibitors of phospholipase A2 are related to substrates of pp60v-src and of the epidermal growth factor receptor/kinase. </w:t>
      </w:r>
      <w:r w:rsidRPr="007E62B7">
        <w:rPr>
          <w:i/>
          <w:sz w:val="20"/>
          <w:szCs w:val="20"/>
          <w:lang w:eastAsia="zh-CN"/>
        </w:rPr>
        <w:t>Cell</w:t>
      </w:r>
      <w:r w:rsidRPr="007E62B7">
        <w:rPr>
          <w:sz w:val="20"/>
          <w:szCs w:val="20"/>
          <w:lang w:eastAsia="zh-CN"/>
        </w:rPr>
        <w:t xml:space="preserve"> 1986; </w:t>
      </w:r>
      <w:r w:rsidRPr="007E62B7">
        <w:rPr>
          <w:b/>
          <w:sz w:val="20"/>
          <w:szCs w:val="20"/>
          <w:lang w:eastAsia="zh-CN"/>
        </w:rPr>
        <w:t>46</w:t>
      </w:r>
      <w:r w:rsidRPr="007E62B7">
        <w:rPr>
          <w:sz w:val="20"/>
          <w:szCs w:val="20"/>
          <w:lang w:eastAsia="zh-CN"/>
        </w:rPr>
        <w:t>: 191-199 [PMID: 3013422 DOI: 10.1016/0092-8674(86)90736-1]</w:t>
      </w:r>
    </w:p>
    <w:p w14:paraId="128EC17B"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31 </w:t>
      </w:r>
      <w:r w:rsidRPr="007E62B7">
        <w:rPr>
          <w:b/>
          <w:sz w:val="20"/>
          <w:szCs w:val="20"/>
          <w:lang w:eastAsia="zh-CN"/>
        </w:rPr>
        <w:t>Gerke V</w:t>
      </w:r>
      <w:r w:rsidRPr="007E62B7">
        <w:rPr>
          <w:sz w:val="20"/>
          <w:szCs w:val="20"/>
          <w:lang w:eastAsia="zh-CN"/>
        </w:rPr>
        <w:t xml:space="preserve">, Moss SE. Annexins: from structure to function. </w:t>
      </w:r>
      <w:r w:rsidRPr="007E62B7">
        <w:rPr>
          <w:i/>
          <w:sz w:val="20"/>
          <w:szCs w:val="20"/>
          <w:lang w:eastAsia="zh-CN"/>
        </w:rPr>
        <w:t>Physiol Rev</w:t>
      </w:r>
      <w:r w:rsidRPr="007E62B7">
        <w:rPr>
          <w:sz w:val="20"/>
          <w:szCs w:val="20"/>
          <w:lang w:eastAsia="zh-CN"/>
        </w:rPr>
        <w:t xml:space="preserve"> 2002; </w:t>
      </w:r>
      <w:r w:rsidRPr="007E62B7">
        <w:rPr>
          <w:b/>
          <w:sz w:val="20"/>
          <w:szCs w:val="20"/>
          <w:lang w:eastAsia="zh-CN"/>
        </w:rPr>
        <w:t>82</w:t>
      </w:r>
      <w:r w:rsidRPr="007E62B7">
        <w:rPr>
          <w:sz w:val="20"/>
          <w:szCs w:val="20"/>
          <w:lang w:eastAsia="zh-CN"/>
        </w:rPr>
        <w:t>: 331-371 [PMID: 11917092 DOI: 10.1152/physrev.00030.2001]</w:t>
      </w:r>
    </w:p>
    <w:p w14:paraId="09A14622"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32 </w:t>
      </w:r>
      <w:bookmarkStart w:id="45" w:name="OLE_LINK536"/>
      <w:bookmarkStart w:id="46" w:name="OLE_LINK537"/>
      <w:r w:rsidRPr="007E62B7">
        <w:rPr>
          <w:b/>
          <w:sz w:val="20"/>
          <w:szCs w:val="20"/>
          <w:lang w:eastAsia="zh-CN"/>
        </w:rPr>
        <w:t>Hajjar KA</w:t>
      </w:r>
      <w:r w:rsidRPr="007E62B7">
        <w:rPr>
          <w:sz w:val="20"/>
          <w:szCs w:val="20"/>
          <w:lang w:eastAsia="zh-CN"/>
        </w:rPr>
        <w:t xml:space="preserve">. The Biology of Annexin A2: From Vascular Fibrinolysis to Innate Immunity. </w:t>
      </w:r>
      <w:r w:rsidRPr="007E62B7">
        <w:rPr>
          <w:i/>
          <w:sz w:val="20"/>
          <w:szCs w:val="20"/>
          <w:lang w:eastAsia="zh-CN"/>
        </w:rPr>
        <w:t>Trans Am Clin Climatol Assoc</w:t>
      </w:r>
      <w:r w:rsidRPr="007E62B7">
        <w:rPr>
          <w:sz w:val="20"/>
          <w:szCs w:val="20"/>
          <w:lang w:eastAsia="zh-CN"/>
        </w:rPr>
        <w:t xml:space="preserve"> 2015; </w:t>
      </w:r>
      <w:r w:rsidRPr="007E62B7">
        <w:rPr>
          <w:b/>
          <w:sz w:val="20"/>
          <w:szCs w:val="20"/>
          <w:lang w:eastAsia="zh-CN"/>
        </w:rPr>
        <w:t>126</w:t>
      </w:r>
      <w:r w:rsidRPr="007E62B7">
        <w:rPr>
          <w:sz w:val="20"/>
          <w:szCs w:val="20"/>
          <w:lang w:eastAsia="zh-CN"/>
        </w:rPr>
        <w:t xml:space="preserve">: 144-155 [PMID: </w:t>
      </w:r>
      <w:bookmarkStart w:id="47" w:name="OLE_LINK534"/>
      <w:bookmarkStart w:id="48" w:name="OLE_LINK535"/>
      <w:r w:rsidRPr="007E62B7">
        <w:rPr>
          <w:sz w:val="20"/>
          <w:szCs w:val="20"/>
          <w:lang w:eastAsia="zh-CN"/>
        </w:rPr>
        <w:t>26330668</w:t>
      </w:r>
      <w:bookmarkEnd w:id="47"/>
      <w:bookmarkEnd w:id="48"/>
      <w:r w:rsidRPr="007E62B7">
        <w:rPr>
          <w:sz w:val="20"/>
          <w:szCs w:val="20"/>
          <w:lang w:eastAsia="zh-CN"/>
        </w:rPr>
        <w:t>]</w:t>
      </w:r>
      <w:bookmarkEnd w:id="45"/>
      <w:bookmarkEnd w:id="46"/>
    </w:p>
    <w:p w14:paraId="0B0C2D8B"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33 </w:t>
      </w:r>
      <w:r w:rsidRPr="007E62B7">
        <w:rPr>
          <w:b/>
          <w:sz w:val="20"/>
          <w:szCs w:val="20"/>
          <w:lang w:eastAsia="zh-CN"/>
        </w:rPr>
        <w:t>Emans N</w:t>
      </w:r>
      <w:r w:rsidRPr="007E62B7">
        <w:rPr>
          <w:sz w:val="20"/>
          <w:szCs w:val="20"/>
          <w:lang w:eastAsia="zh-CN"/>
        </w:rPr>
        <w:t xml:space="preserve">, Gorvel JP, Walter C, Gerke V, Kellner R, Griffiths G, Gruenberg J. Annexin II is a major component of fusogenic endosomal vesicles. </w:t>
      </w:r>
      <w:r w:rsidRPr="007E62B7">
        <w:rPr>
          <w:i/>
          <w:sz w:val="20"/>
          <w:szCs w:val="20"/>
          <w:lang w:eastAsia="zh-CN"/>
        </w:rPr>
        <w:t>J Cell Biol</w:t>
      </w:r>
      <w:r w:rsidRPr="007E62B7">
        <w:rPr>
          <w:sz w:val="20"/>
          <w:szCs w:val="20"/>
          <w:lang w:eastAsia="zh-CN"/>
        </w:rPr>
        <w:t xml:space="preserve"> 1993; </w:t>
      </w:r>
      <w:r w:rsidRPr="007E62B7">
        <w:rPr>
          <w:b/>
          <w:sz w:val="20"/>
          <w:szCs w:val="20"/>
          <w:lang w:eastAsia="zh-CN"/>
        </w:rPr>
        <w:t>120</w:t>
      </w:r>
      <w:r w:rsidRPr="007E62B7">
        <w:rPr>
          <w:sz w:val="20"/>
          <w:szCs w:val="20"/>
          <w:lang w:eastAsia="zh-CN"/>
        </w:rPr>
        <w:t>: 1357-1369 [PMID: 8449982 DOI: 10.1083/jcb.120.6.1357]</w:t>
      </w:r>
    </w:p>
    <w:p w14:paraId="6D3BE0E5"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34 </w:t>
      </w:r>
      <w:r w:rsidRPr="007E62B7">
        <w:rPr>
          <w:b/>
          <w:sz w:val="20"/>
          <w:szCs w:val="20"/>
          <w:lang w:eastAsia="zh-CN"/>
        </w:rPr>
        <w:t>Mathivanan S</w:t>
      </w:r>
      <w:r w:rsidRPr="007E62B7">
        <w:rPr>
          <w:sz w:val="20"/>
          <w:szCs w:val="20"/>
          <w:lang w:eastAsia="zh-CN"/>
        </w:rPr>
        <w:t xml:space="preserve">, Ji H, Simpson RJ. Exosomes: extracellular organelles important in intercellular communication. </w:t>
      </w:r>
      <w:r w:rsidRPr="007E62B7">
        <w:rPr>
          <w:i/>
          <w:sz w:val="20"/>
          <w:szCs w:val="20"/>
          <w:lang w:eastAsia="zh-CN"/>
        </w:rPr>
        <w:t>J Proteomics</w:t>
      </w:r>
      <w:r w:rsidRPr="007E62B7">
        <w:rPr>
          <w:sz w:val="20"/>
          <w:szCs w:val="20"/>
          <w:lang w:eastAsia="zh-CN"/>
        </w:rPr>
        <w:t xml:space="preserve"> 2010; </w:t>
      </w:r>
      <w:r w:rsidRPr="007E62B7">
        <w:rPr>
          <w:b/>
          <w:sz w:val="20"/>
          <w:szCs w:val="20"/>
          <w:lang w:eastAsia="zh-CN"/>
        </w:rPr>
        <w:t>73</w:t>
      </w:r>
      <w:r w:rsidRPr="007E62B7">
        <w:rPr>
          <w:sz w:val="20"/>
          <w:szCs w:val="20"/>
          <w:lang w:eastAsia="zh-CN"/>
        </w:rPr>
        <w:t>: 1907-1920 [PMID: 20601276 DOI: 10.1016/j.jprot.2010.06.006]</w:t>
      </w:r>
    </w:p>
    <w:p w14:paraId="2D2FA242"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35 </w:t>
      </w:r>
      <w:r w:rsidRPr="007E62B7">
        <w:rPr>
          <w:b/>
          <w:sz w:val="20"/>
          <w:szCs w:val="20"/>
          <w:lang w:eastAsia="zh-CN"/>
        </w:rPr>
        <w:t>Luo M</w:t>
      </w:r>
      <w:r w:rsidRPr="007E62B7">
        <w:rPr>
          <w:sz w:val="20"/>
          <w:szCs w:val="20"/>
          <w:lang w:eastAsia="zh-CN"/>
        </w:rPr>
        <w:t xml:space="preserve">, Hajjar KA. Annexin A2 system in human biology: cell surface and beyond. </w:t>
      </w:r>
      <w:r w:rsidRPr="007E62B7">
        <w:rPr>
          <w:i/>
          <w:sz w:val="20"/>
          <w:szCs w:val="20"/>
          <w:lang w:eastAsia="zh-CN"/>
        </w:rPr>
        <w:t>Semin Thromb Hemost</w:t>
      </w:r>
      <w:r w:rsidRPr="007E62B7">
        <w:rPr>
          <w:sz w:val="20"/>
          <w:szCs w:val="20"/>
          <w:lang w:eastAsia="zh-CN"/>
        </w:rPr>
        <w:t xml:space="preserve"> 2013; </w:t>
      </w:r>
      <w:r w:rsidRPr="007E62B7">
        <w:rPr>
          <w:b/>
          <w:sz w:val="20"/>
          <w:szCs w:val="20"/>
          <w:lang w:eastAsia="zh-CN"/>
        </w:rPr>
        <w:t>39</w:t>
      </w:r>
      <w:r w:rsidRPr="007E62B7">
        <w:rPr>
          <w:sz w:val="20"/>
          <w:szCs w:val="20"/>
          <w:lang w:eastAsia="zh-CN"/>
        </w:rPr>
        <w:t>: 338-346 [PMID: 23483454 DOI: 10.1055/s-0033-1334143]</w:t>
      </w:r>
    </w:p>
    <w:p w14:paraId="17709B9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36 </w:t>
      </w:r>
      <w:r w:rsidRPr="007E62B7">
        <w:rPr>
          <w:b/>
          <w:sz w:val="20"/>
          <w:szCs w:val="20"/>
          <w:lang w:eastAsia="zh-CN"/>
        </w:rPr>
        <w:t>O'Connell PA</w:t>
      </w:r>
      <w:r w:rsidRPr="007E62B7">
        <w:rPr>
          <w:sz w:val="20"/>
          <w:szCs w:val="20"/>
          <w:lang w:eastAsia="zh-CN"/>
        </w:rPr>
        <w:t xml:space="preserve">, Surette AP, Liwski RS, Svenningsson P, Waisman DM. S100A10 regulates plasminogen-dependent macrophage invasion. </w:t>
      </w:r>
      <w:r w:rsidRPr="007E62B7">
        <w:rPr>
          <w:i/>
          <w:sz w:val="20"/>
          <w:szCs w:val="20"/>
          <w:lang w:eastAsia="zh-CN"/>
        </w:rPr>
        <w:t>Blood</w:t>
      </w:r>
      <w:r w:rsidRPr="007E62B7">
        <w:rPr>
          <w:sz w:val="20"/>
          <w:szCs w:val="20"/>
          <w:lang w:eastAsia="zh-CN"/>
        </w:rPr>
        <w:t xml:space="preserve"> 2010; </w:t>
      </w:r>
      <w:r w:rsidRPr="007E62B7">
        <w:rPr>
          <w:b/>
          <w:sz w:val="20"/>
          <w:szCs w:val="20"/>
          <w:lang w:eastAsia="zh-CN"/>
        </w:rPr>
        <w:t>116</w:t>
      </w:r>
      <w:r w:rsidRPr="007E62B7">
        <w:rPr>
          <w:sz w:val="20"/>
          <w:szCs w:val="20"/>
          <w:lang w:eastAsia="zh-CN"/>
        </w:rPr>
        <w:t xml:space="preserve">: 1136-1146 [PMID: 20424186 DOI: </w:t>
      </w:r>
      <w:r w:rsidRPr="007E62B7">
        <w:rPr>
          <w:sz w:val="20"/>
          <w:szCs w:val="20"/>
          <w:lang w:eastAsia="zh-CN"/>
        </w:rPr>
        <w:lastRenderedPageBreak/>
        <w:t>10.1182/blood-2010-01-264754]</w:t>
      </w:r>
    </w:p>
    <w:p w14:paraId="560CB82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37 </w:t>
      </w:r>
      <w:r w:rsidRPr="007E62B7">
        <w:rPr>
          <w:b/>
          <w:sz w:val="20"/>
          <w:szCs w:val="20"/>
          <w:lang w:eastAsia="zh-CN"/>
        </w:rPr>
        <w:t>Cheung KF</w:t>
      </w:r>
      <w:r w:rsidRPr="007E62B7">
        <w:rPr>
          <w:sz w:val="20"/>
          <w:szCs w:val="20"/>
          <w:lang w:eastAsia="zh-CN"/>
        </w:rPr>
        <w:t xml:space="preserve">, Yung S, Chau MK, Yap DY, Chan KW, Lee CK, Tang CS, Chan TM. Annexin II-binding immunoglobulins in patients with lupus nephritis and their correlation with disease manifestations. </w:t>
      </w:r>
      <w:r w:rsidRPr="007E62B7">
        <w:rPr>
          <w:i/>
          <w:sz w:val="20"/>
          <w:szCs w:val="20"/>
          <w:lang w:eastAsia="zh-CN"/>
        </w:rPr>
        <w:t>Clin Sci (Lond)</w:t>
      </w:r>
      <w:r w:rsidRPr="007E62B7">
        <w:rPr>
          <w:sz w:val="20"/>
          <w:szCs w:val="20"/>
          <w:lang w:eastAsia="zh-CN"/>
        </w:rPr>
        <w:t xml:space="preserve"> 2017; </w:t>
      </w:r>
      <w:r w:rsidRPr="007E62B7">
        <w:rPr>
          <w:b/>
          <w:sz w:val="20"/>
          <w:szCs w:val="20"/>
          <w:lang w:eastAsia="zh-CN"/>
        </w:rPr>
        <w:t>131</w:t>
      </w:r>
      <w:r w:rsidRPr="007E62B7">
        <w:rPr>
          <w:sz w:val="20"/>
          <w:szCs w:val="20"/>
          <w:lang w:eastAsia="zh-CN"/>
        </w:rPr>
        <w:t>: 653-671 [PMID: 28183811 DOI: 10.1042/CS20160732]</w:t>
      </w:r>
    </w:p>
    <w:p w14:paraId="4100BB81" w14:textId="4EF4407F"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38 </w:t>
      </w:r>
      <w:r w:rsidRPr="007E62B7">
        <w:rPr>
          <w:b/>
          <w:sz w:val="20"/>
          <w:szCs w:val="20"/>
          <w:lang w:eastAsia="zh-CN"/>
        </w:rPr>
        <w:t>Haridas V</w:t>
      </w:r>
      <w:r w:rsidRPr="007E62B7">
        <w:rPr>
          <w:sz w:val="20"/>
          <w:szCs w:val="20"/>
          <w:lang w:eastAsia="zh-CN"/>
        </w:rPr>
        <w:t xml:space="preserve">, Shetty P, Sarathkumar E, Bargale A, Vishwanatha JK, Patil V, Dinesh US. Reciprocal regulation of pro-inflammatory Annexin A2 and anti-inflammatory Annexin A1 in the pathogenesis of rheumatoid arthritis. </w:t>
      </w:r>
      <w:r w:rsidRPr="007E62B7">
        <w:rPr>
          <w:i/>
          <w:sz w:val="20"/>
          <w:szCs w:val="20"/>
          <w:lang w:eastAsia="zh-CN"/>
        </w:rPr>
        <w:t>Mol Biol Rep</w:t>
      </w:r>
      <w:r w:rsidRPr="007E62B7">
        <w:rPr>
          <w:sz w:val="20"/>
          <w:szCs w:val="20"/>
          <w:lang w:eastAsia="zh-CN"/>
        </w:rPr>
        <w:t xml:space="preserve"> 2019; </w:t>
      </w:r>
      <w:r w:rsidRPr="007E62B7">
        <w:rPr>
          <w:b/>
          <w:sz w:val="20"/>
          <w:szCs w:val="20"/>
          <w:lang w:eastAsia="zh-CN"/>
        </w:rPr>
        <w:t>46</w:t>
      </w:r>
      <w:r w:rsidRPr="007E62B7">
        <w:rPr>
          <w:sz w:val="20"/>
          <w:szCs w:val="20"/>
          <w:lang w:eastAsia="zh-CN"/>
        </w:rPr>
        <w:t>: 83</w:t>
      </w:r>
      <w:r w:rsidR="00454EE5" w:rsidRPr="007E62B7">
        <w:rPr>
          <w:sz w:val="20"/>
          <w:szCs w:val="20"/>
          <w:lang w:eastAsia="zh-CN"/>
        </w:rPr>
        <w:t>-</w:t>
      </w:r>
      <w:r w:rsidRPr="007E62B7">
        <w:rPr>
          <w:sz w:val="20"/>
          <w:szCs w:val="20"/>
          <w:lang w:eastAsia="zh-CN"/>
        </w:rPr>
        <w:t>95 [PMID: 30426384 DOI: 10.1007/s11033-018-4448-5]</w:t>
      </w:r>
    </w:p>
    <w:p w14:paraId="542624D2"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39 </w:t>
      </w:r>
      <w:r w:rsidRPr="007E62B7">
        <w:rPr>
          <w:b/>
          <w:sz w:val="20"/>
          <w:szCs w:val="20"/>
          <w:lang w:eastAsia="zh-CN"/>
        </w:rPr>
        <w:t>Kim VM</w:t>
      </w:r>
      <w:r w:rsidRPr="007E62B7">
        <w:rPr>
          <w:sz w:val="20"/>
          <w:szCs w:val="20"/>
          <w:lang w:eastAsia="zh-CN"/>
        </w:rPr>
        <w:t xml:space="preserve">, Blair AB, Lauer P, Foley K, Che X, Soares K, Xia T, Muth ST, Kleponis J, Armstrong TD, Wolfgang CL, Jaffee EM, Brockstedt D, Zheng L. Anti-pancreatic tumor efficacy of a Listeria-based, Annexin A2-targeting immunotherapy in combination with anti-PD-1 antibodies. </w:t>
      </w:r>
      <w:r w:rsidRPr="007E62B7">
        <w:rPr>
          <w:i/>
          <w:sz w:val="20"/>
          <w:szCs w:val="20"/>
          <w:lang w:eastAsia="zh-CN"/>
        </w:rPr>
        <w:t>J Immunother Cancer</w:t>
      </w:r>
      <w:r w:rsidRPr="007E62B7">
        <w:rPr>
          <w:sz w:val="20"/>
          <w:szCs w:val="20"/>
          <w:lang w:eastAsia="zh-CN"/>
        </w:rPr>
        <w:t xml:space="preserve"> 2019; </w:t>
      </w:r>
      <w:r w:rsidRPr="007E62B7">
        <w:rPr>
          <w:b/>
          <w:sz w:val="20"/>
          <w:szCs w:val="20"/>
          <w:lang w:eastAsia="zh-CN"/>
        </w:rPr>
        <w:t>7</w:t>
      </w:r>
      <w:r w:rsidRPr="007E62B7">
        <w:rPr>
          <w:sz w:val="20"/>
          <w:szCs w:val="20"/>
          <w:lang w:eastAsia="zh-CN"/>
        </w:rPr>
        <w:t>: 132 [PMID: 31113479 DOI: 10.1186/s40425-019-0601-5]</w:t>
      </w:r>
    </w:p>
    <w:p w14:paraId="565F67C7"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40 </w:t>
      </w:r>
      <w:r w:rsidRPr="007E62B7">
        <w:rPr>
          <w:b/>
          <w:sz w:val="20"/>
          <w:szCs w:val="20"/>
          <w:lang w:eastAsia="zh-CN"/>
        </w:rPr>
        <w:t>Chen CY</w:t>
      </w:r>
      <w:r w:rsidRPr="007E62B7">
        <w:rPr>
          <w:sz w:val="20"/>
          <w:szCs w:val="20"/>
          <w:lang w:eastAsia="zh-CN"/>
        </w:rPr>
        <w:t xml:space="preserve">, Lin YS, Chen CH, Chen YJ. Annexin A2-mediated cancer progression and therapeutic resistance in nasopharyngeal carcinoma. </w:t>
      </w:r>
      <w:r w:rsidRPr="007E62B7">
        <w:rPr>
          <w:i/>
          <w:sz w:val="20"/>
          <w:szCs w:val="20"/>
          <w:lang w:eastAsia="zh-CN"/>
        </w:rPr>
        <w:t>J Biomed Sci</w:t>
      </w:r>
      <w:r w:rsidRPr="007E62B7">
        <w:rPr>
          <w:sz w:val="20"/>
          <w:szCs w:val="20"/>
          <w:lang w:eastAsia="zh-CN"/>
        </w:rPr>
        <w:t xml:space="preserve"> 2018; </w:t>
      </w:r>
      <w:r w:rsidRPr="007E62B7">
        <w:rPr>
          <w:b/>
          <w:sz w:val="20"/>
          <w:szCs w:val="20"/>
          <w:lang w:eastAsia="zh-CN"/>
        </w:rPr>
        <w:t>25</w:t>
      </w:r>
      <w:r w:rsidRPr="007E62B7">
        <w:rPr>
          <w:sz w:val="20"/>
          <w:szCs w:val="20"/>
          <w:lang w:eastAsia="zh-CN"/>
        </w:rPr>
        <w:t>: 30 [PMID: 29598816 DOI: 10.1186/s12929-018-0430-8]</w:t>
      </w:r>
    </w:p>
    <w:p w14:paraId="251D0ED1" w14:textId="69B1DCC1"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41 </w:t>
      </w:r>
      <w:r w:rsidRPr="007E62B7">
        <w:rPr>
          <w:b/>
          <w:sz w:val="20"/>
          <w:szCs w:val="20"/>
          <w:lang w:eastAsia="zh-CN"/>
        </w:rPr>
        <w:t>Marlin R</w:t>
      </w:r>
      <w:r w:rsidRPr="007E62B7">
        <w:rPr>
          <w:sz w:val="20"/>
          <w:szCs w:val="20"/>
          <w:lang w:eastAsia="zh-CN"/>
        </w:rPr>
        <w:t xml:space="preserve">, Pappalardo A, Kaminski H, Willcox CR, Pitard V, Netzer S, Khairallah C, Lomenech AM, Harly C, Bonneville M, Moreau JF, Scotet E, Willcox BE, Faustin B, Déchanet-Merville J. Sensing of cell stress by human γδ TCR-dependent recognition of annexin A2. </w:t>
      </w:r>
      <w:r w:rsidRPr="007E62B7">
        <w:rPr>
          <w:i/>
          <w:sz w:val="20"/>
          <w:szCs w:val="20"/>
          <w:lang w:eastAsia="zh-CN"/>
        </w:rPr>
        <w:t>Proc Natl Acad Sci USA</w:t>
      </w:r>
      <w:r w:rsidRPr="007E62B7">
        <w:rPr>
          <w:sz w:val="20"/>
          <w:szCs w:val="20"/>
          <w:lang w:eastAsia="zh-CN"/>
        </w:rPr>
        <w:t xml:space="preserve"> 2017; </w:t>
      </w:r>
      <w:r w:rsidRPr="007E62B7">
        <w:rPr>
          <w:b/>
          <w:sz w:val="20"/>
          <w:szCs w:val="20"/>
          <w:lang w:eastAsia="zh-CN"/>
        </w:rPr>
        <w:t>114</w:t>
      </w:r>
      <w:r w:rsidRPr="007E62B7">
        <w:rPr>
          <w:sz w:val="20"/>
          <w:szCs w:val="20"/>
          <w:lang w:eastAsia="zh-CN"/>
        </w:rPr>
        <w:t>: 3163-3168 [PMID: 28270598 DOI: 10.1073/pnas.1621052114]</w:t>
      </w:r>
    </w:p>
    <w:p w14:paraId="66CE336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42 </w:t>
      </w:r>
      <w:r w:rsidRPr="007E62B7">
        <w:rPr>
          <w:b/>
          <w:sz w:val="20"/>
          <w:szCs w:val="20"/>
          <w:lang w:eastAsia="zh-CN"/>
        </w:rPr>
        <w:t>Cardoso CM</w:t>
      </w:r>
      <w:r w:rsidRPr="007E62B7">
        <w:rPr>
          <w:sz w:val="20"/>
          <w:szCs w:val="20"/>
          <w:lang w:eastAsia="zh-CN"/>
        </w:rPr>
        <w:t xml:space="preserve">, de Jesus SF, de Souza MG, Queiroz LDRP, Santos EM, Dos Santos EP, Oliveira LP, Cordeiro Santos CK, Santos SHS, de Paula AMB, Farias LC, Guimaraes ALS. High levels of ANXA2 are characteristic of malignant salivary gland tumors. </w:t>
      </w:r>
      <w:r w:rsidRPr="007E62B7">
        <w:rPr>
          <w:i/>
          <w:sz w:val="20"/>
          <w:szCs w:val="20"/>
          <w:lang w:eastAsia="zh-CN"/>
        </w:rPr>
        <w:t>J Oral Pathol Med</w:t>
      </w:r>
      <w:r w:rsidRPr="007E62B7">
        <w:rPr>
          <w:sz w:val="20"/>
          <w:szCs w:val="20"/>
          <w:lang w:eastAsia="zh-CN"/>
        </w:rPr>
        <w:t xml:space="preserve"> 2019; </w:t>
      </w:r>
      <w:r w:rsidRPr="007E62B7">
        <w:rPr>
          <w:b/>
          <w:sz w:val="20"/>
          <w:szCs w:val="20"/>
          <w:lang w:eastAsia="zh-CN"/>
        </w:rPr>
        <w:t>48</w:t>
      </w:r>
      <w:r w:rsidRPr="007E62B7">
        <w:rPr>
          <w:sz w:val="20"/>
          <w:szCs w:val="20"/>
          <w:lang w:eastAsia="zh-CN"/>
        </w:rPr>
        <w:t>: 929-934 [PMID: 31325182 DOI: 10.1111/jop.12932]</w:t>
      </w:r>
    </w:p>
    <w:p w14:paraId="0F95E6B5"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43 </w:t>
      </w:r>
      <w:r w:rsidRPr="007E62B7">
        <w:rPr>
          <w:b/>
          <w:sz w:val="20"/>
          <w:szCs w:val="20"/>
          <w:lang w:eastAsia="zh-CN"/>
        </w:rPr>
        <w:t>Arai K</w:t>
      </w:r>
      <w:r w:rsidRPr="007E62B7">
        <w:rPr>
          <w:sz w:val="20"/>
          <w:szCs w:val="20"/>
          <w:lang w:eastAsia="zh-CN"/>
        </w:rPr>
        <w:t xml:space="preserve">, Hirose M. Annexin A2 Expression in Aerogenous Metastasis of Pulmonary Invasive Mucinous Adenocarcinoma: A Case Report including Immunohistochemical Analysis. </w:t>
      </w:r>
      <w:r w:rsidRPr="007E62B7">
        <w:rPr>
          <w:i/>
          <w:sz w:val="20"/>
          <w:szCs w:val="20"/>
          <w:lang w:eastAsia="zh-CN"/>
        </w:rPr>
        <w:t>Case Rep Oncol Med</w:t>
      </w:r>
      <w:r w:rsidRPr="007E62B7">
        <w:rPr>
          <w:sz w:val="20"/>
          <w:szCs w:val="20"/>
          <w:lang w:eastAsia="zh-CN"/>
        </w:rPr>
        <w:t xml:space="preserve"> 2019; </w:t>
      </w:r>
      <w:r w:rsidRPr="007E62B7">
        <w:rPr>
          <w:b/>
          <w:sz w:val="20"/>
          <w:szCs w:val="20"/>
          <w:lang w:eastAsia="zh-CN"/>
        </w:rPr>
        <w:t>2019</w:t>
      </w:r>
      <w:r w:rsidRPr="007E62B7">
        <w:rPr>
          <w:sz w:val="20"/>
          <w:szCs w:val="20"/>
          <w:lang w:eastAsia="zh-CN"/>
        </w:rPr>
        <w:t>: 5064852 [PMID: 31485361 DOI: 10.1155/2019/5064852]</w:t>
      </w:r>
    </w:p>
    <w:p w14:paraId="04C078C3"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44 </w:t>
      </w:r>
      <w:r w:rsidRPr="007E62B7">
        <w:rPr>
          <w:b/>
          <w:sz w:val="20"/>
          <w:szCs w:val="20"/>
          <w:lang w:eastAsia="zh-CN"/>
        </w:rPr>
        <w:t>Takahashi H</w:t>
      </w:r>
      <w:r w:rsidRPr="007E62B7">
        <w:rPr>
          <w:sz w:val="20"/>
          <w:szCs w:val="20"/>
          <w:lang w:eastAsia="zh-CN"/>
        </w:rPr>
        <w:t xml:space="preserve">, Katsuta E, Yan L, Dasgupta S, Takabe K. High expression of Annexin A2 is associated with DNA repair, metabolic alteration, and worse survival in pancreatic ductal adenocarcinoma. </w:t>
      </w:r>
      <w:r w:rsidRPr="007E62B7">
        <w:rPr>
          <w:i/>
          <w:sz w:val="20"/>
          <w:szCs w:val="20"/>
          <w:lang w:eastAsia="zh-CN"/>
        </w:rPr>
        <w:t>Surgery</w:t>
      </w:r>
      <w:r w:rsidRPr="007E62B7">
        <w:rPr>
          <w:sz w:val="20"/>
          <w:szCs w:val="20"/>
          <w:lang w:eastAsia="zh-CN"/>
        </w:rPr>
        <w:t xml:space="preserve"> 2019; </w:t>
      </w:r>
      <w:r w:rsidRPr="007E62B7">
        <w:rPr>
          <w:b/>
          <w:sz w:val="20"/>
          <w:szCs w:val="20"/>
          <w:lang w:eastAsia="zh-CN"/>
        </w:rPr>
        <w:t>166</w:t>
      </w:r>
      <w:r w:rsidRPr="007E62B7">
        <w:rPr>
          <w:sz w:val="20"/>
          <w:szCs w:val="20"/>
          <w:lang w:eastAsia="zh-CN"/>
        </w:rPr>
        <w:t>: 150-156 [PMID: 31171367 DOI: 10.1016/j.surg.2019.04.011]</w:t>
      </w:r>
    </w:p>
    <w:p w14:paraId="66E57D7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45 </w:t>
      </w:r>
      <w:r w:rsidRPr="007E62B7">
        <w:rPr>
          <w:b/>
          <w:sz w:val="20"/>
          <w:szCs w:val="20"/>
          <w:lang w:eastAsia="zh-CN"/>
        </w:rPr>
        <w:t>Han F</w:t>
      </w:r>
      <w:r w:rsidRPr="007E62B7">
        <w:rPr>
          <w:sz w:val="20"/>
          <w:szCs w:val="20"/>
          <w:lang w:eastAsia="zh-CN"/>
        </w:rPr>
        <w:t xml:space="preserve">, Shrestha S, Huang H, Lv HY, Nie C, Lin L, Lu ML. Expression of annexin II in gastric carcinoma and its role in gastric cancer metastasis. </w:t>
      </w:r>
      <w:r w:rsidRPr="007E62B7">
        <w:rPr>
          <w:i/>
          <w:sz w:val="20"/>
          <w:szCs w:val="20"/>
          <w:lang w:eastAsia="zh-CN"/>
        </w:rPr>
        <w:t>World J Gastroenterol</w:t>
      </w:r>
      <w:r w:rsidRPr="007E62B7">
        <w:rPr>
          <w:sz w:val="20"/>
          <w:szCs w:val="20"/>
          <w:lang w:eastAsia="zh-CN"/>
        </w:rPr>
        <w:t xml:space="preserve"> 2017; </w:t>
      </w:r>
      <w:r w:rsidRPr="007E62B7">
        <w:rPr>
          <w:b/>
          <w:sz w:val="20"/>
          <w:szCs w:val="20"/>
          <w:lang w:eastAsia="zh-CN"/>
        </w:rPr>
        <w:t>23</w:t>
      </w:r>
      <w:r w:rsidRPr="007E62B7">
        <w:rPr>
          <w:sz w:val="20"/>
          <w:szCs w:val="20"/>
          <w:lang w:eastAsia="zh-CN"/>
        </w:rPr>
        <w:t>: 7009-7015 [PMID: 29097873 DOI: 10.3748/wjg.v23.i38.7009]</w:t>
      </w:r>
    </w:p>
    <w:p w14:paraId="0D0C54D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46 </w:t>
      </w:r>
      <w:r w:rsidRPr="007E62B7">
        <w:rPr>
          <w:b/>
          <w:sz w:val="20"/>
          <w:szCs w:val="20"/>
          <w:lang w:eastAsia="zh-CN"/>
        </w:rPr>
        <w:t>Huang D</w:t>
      </w:r>
      <w:r w:rsidRPr="007E62B7">
        <w:rPr>
          <w:sz w:val="20"/>
          <w:szCs w:val="20"/>
          <w:lang w:eastAsia="zh-CN"/>
        </w:rPr>
        <w:t xml:space="preserve">, Yang Y, Sun J, Dong X, Wang J, Liu H, Lu C, Chen X, Shao J, Yan J. Annexin A2-S100A10 heterotetramer is upregulated by PML/RARα fusion protein and promotes plasminogen-dependent fibrinolysis and matrix invasion in acute promyelocytic leukemia. </w:t>
      </w:r>
      <w:r w:rsidRPr="007E62B7">
        <w:rPr>
          <w:i/>
          <w:sz w:val="20"/>
          <w:szCs w:val="20"/>
          <w:lang w:eastAsia="zh-CN"/>
        </w:rPr>
        <w:t>Front Med</w:t>
      </w:r>
      <w:r w:rsidRPr="007E62B7">
        <w:rPr>
          <w:sz w:val="20"/>
          <w:szCs w:val="20"/>
          <w:lang w:eastAsia="zh-CN"/>
        </w:rPr>
        <w:t xml:space="preserve"> 2017; </w:t>
      </w:r>
      <w:r w:rsidRPr="007E62B7">
        <w:rPr>
          <w:b/>
          <w:sz w:val="20"/>
          <w:szCs w:val="20"/>
          <w:lang w:eastAsia="zh-CN"/>
        </w:rPr>
        <w:t>11</w:t>
      </w:r>
      <w:r w:rsidRPr="007E62B7">
        <w:rPr>
          <w:sz w:val="20"/>
          <w:szCs w:val="20"/>
          <w:lang w:eastAsia="zh-CN"/>
        </w:rPr>
        <w:t>: 410-422 [PMID: 28687976 DOI: 10.1007/s11684-017-0527-6]</w:t>
      </w:r>
    </w:p>
    <w:p w14:paraId="2D20996C"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47 </w:t>
      </w:r>
      <w:r w:rsidRPr="007E62B7">
        <w:rPr>
          <w:b/>
          <w:sz w:val="20"/>
          <w:szCs w:val="20"/>
          <w:lang w:eastAsia="zh-CN"/>
        </w:rPr>
        <w:t>Gibbs LD</w:t>
      </w:r>
      <w:r w:rsidRPr="007E62B7">
        <w:rPr>
          <w:sz w:val="20"/>
          <w:szCs w:val="20"/>
          <w:lang w:eastAsia="zh-CN"/>
        </w:rPr>
        <w:t xml:space="preserve">, Chaudhary P, Mansheim K, Hare RJ, Mantsch RA, Vishwanatha JK. ANXA2 expression in African American triple-negative breast cancer patients. </w:t>
      </w:r>
      <w:r w:rsidRPr="007E62B7">
        <w:rPr>
          <w:i/>
          <w:sz w:val="20"/>
          <w:szCs w:val="20"/>
          <w:lang w:eastAsia="zh-CN"/>
        </w:rPr>
        <w:t>Breast Cancer Res Treat</w:t>
      </w:r>
      <w:r w:rsidRPr="007E62B7">
        <w:rPr>
          <w:sz w:val="20"/>
          <w:szCs w:val="20"/>
          <w:lang w:eastAsia="zh-CN"/>
        </w:rPr>
        <w:t xml:space="preserve"> 2019; </w:t>
      </w:r>
      <w:r w:rsidRPr="007E62B7">
        <w:rPr>
          <w:b/>
          <w:sz w:val="20"/>
          <w:szCs w:val="20"/>
          <w:lang w:eastAsia="zh-CN"/>
        </w:rPr>
        <w:t>174</w:t>
      </w:r>
      <w:r w:rsidRPr="007E62B7">
        <w:rPr>
          <w:sz w:val="20"/>
          <w:szCs w:val="20"/>
          <w:lang w:eastAsia="zh-CN"/>
        </w:rPr>
        <w:t xml:space="preserve">: 113-120 </w:t>
      </w:r>
      <w:r w:rsidRPr="007E62B7">
        <w:rPr>
          <w:sz w:val="20"/>
          <w:szCs w:val="20"/>
          <w:lang w:eastAsia="zh-CN"/>
        </w:rPr>
        <w:lastRenderedPageBreak/>
        <w:t>[PMID: 30478786 DOI: 10.1007/s10549-018-5030-5]</w:t>
      </w:r>
    </w:p>
    <w:p w14:paraId="56AA96BB" w14:textId="59D1497B"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48 </w:t>
      </w:r>
      <w:r w:rsidRPr="007E62B7">
        <w:rPr>
          <w:b/>
          <w:sz w:val="20"/>
          <w:szCs w:val="20"/>
          <w:lang w:eastAsia="zh-CN"/>
        </w:rPr>
        <w:t>Herrero C</w:t>
      </w:r>
      <w:r w:rsidRPr="007E62B7">
        <w:rPr>
          <w:sz w:val="20"/>
          <w:szCs w:val="20"/>
          <w:lang w:eastAsia="zh-CN"/>
        </w:rPr>
        <w:t xml:space="preserve">, de la Fuente A, Casas-Arozamena C, Sebastian V, Prieto M, Arruebo M, Abalo A, Colás E, Moreno-Bueno G, Gil-Moreno A, Vilar A, Cueva J, Abal M, Muinelo-Romay L. Extracellular Vesicles-Based Biomarkers Represent a Promising Liquid Biopsy in Endometrial Cancer. </w:t>
      </w:r>
      <w:r w:rsidRPr="007E62B7">
        <w:rPr>
          <w:i/>
          <w:sz w:val="20"/>
          <w:szCs w:val="20"/>
          <w:lang w:eastAsia="zh-CN"/>
        </w:rPr>
        <w:t>Cancers (Basel)</w:t>
      </w:r>
      <w:r w:rsidRPr="007E62B7">
        <w:rPr>
          <w:sz w:val="20"/>
          <w:szCs w:val="20"/>
          <w:lang w:eastAsia="zh-CN"/>
        </w:rPr>
        <w:t xml:space="preserve"> 2019; </w:t>
      </w:r>
      <w:r w:rsidRPr="007E62B7">
        <w:rPr>
          <w:b/>
          <w:sz w:val="20"/>
          <w:szCs w:val="20"/>
          <w:lang w:eastAsia="zh-CN"/>
        </w:rPr>
        <w:t>11</w:t>
      </w:r>
      <w:r w:rsidRPr="007E62B7">
        <w:rPr>
          <w:sz w:val="20"/>
          <w:szCs w:val="20"/>
          <w:lang w:eastAsia="zh-CN"/>
        </w:rPr>
        <w:t xml:space="preserve"> [PMID: 31842290 DOI: 10.3390/cancers11122000]</w:t>
      </w:r>
    </w:p>
    <w:p w14:paraId="69655D3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49 </w:t>
      </w:r>
      <w:r w:rsidRPr="007E62B7">
        <w:rPr>
          <w:b/>
          <w:sz w:val="20"/>
          <w:szCs w:val="20"/>
          <w:lang w:eastAsia="zh-CN"/>
        </w:rPr>
        <w:t>Wang YS</w:t>
      </w:r>
      <w:r w:rsidRPr="007E62B7">
        <w:rPr>
          <w:sz w:val="20"/>
          <w:szCs w:val="20"/>
          <w:lang w:eastAsia="zh-CN"/>
        </w:rPr>
        <w:t xml:space="preserve">, Zhu H, Li H, Li Y, Zhao B, Jin YH. Ginsenoside compound K inhibits nuclear factor-kappa B by targeting Annexin A2. </w:t>
      </w:r>
      <w:r w:rsidRPr="007E62B7">
        <w:rPr>
          <w:i/>
          <w:sz w:val="20"/>
          <w:szCs w:val="20"/>
          <w:lang w:eastAsia="zh-CN"/>
        </w:rPr>
        <w:t>J Ginseng Res</w:t>
      </w:r>
      <w:r w:rsidRPr="007E62B7">
        <w:rPr>
          <w:sz w:val="20"/>
          <w:szCs w:val="20"/>
          <w:lang w:eastAsia="zh-CN"/>
        </w:rPr>
        <w:t xml:space="preserve"> 2019; </w:t>
      </w:r>
      <w:r w:rsidRPr="007E62B7">
        <w:rPr>
          <w:b/>
          <w:sz w:val="20"/>
          <w:szCs w:val="20"/>
          <w:lang w:eastAsia="zh-CN"/>
        </w:rPr>
        <w:t>43</w:t>
      </w:r>
      <w:r w:rsidRPr="007E62B7">
        <w:rPr>
          <w:sz w:val="20"/>
          <w:szCs w:val="20"/>
          <w:lang w:eastAsia="zh-CN"/>
        </w:rPr>
        <w:t>: 452-459 [PMID: 31308817 DOI: 10.1016/j.jgr.2018.04.002]</w:t>
      </w:r>
    </w:p>
    <w:p w14:paraId="70B7278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50 </w:t>
      </w:r>
      <w:r w:rsidRPr="007E62B7">
        <w:rPr>
          <w:b/>
          <w:sz w:val="20"/>
          <w:szCs w:val="20"/>
          <w:lang w:eastAsia="zh-CN"/>
        </w:rPr>
        <w:t>Wang YS</w:t>
      </w:r>
      <w:r w:rsidRPr="007E62B7">
        <w:rPr>
          <w:sz w:val="20"/>
          <w:szCs w:val="20"/>
          <w:lang w:eastAsia="zh-CN"/>
        </w:rPr>
        <w:t xml:space="preserve">, Li H, Li Y, Zhu H, Jin YH. Identification of natural compounds targeting Annexin A2 with an anti-cancer effect. </w:t>
      </w:r>
      <w:r w:rsidRPr="007E62B7">
        <w:rPr>
          <w:i/>
          <w:sz w:val="20"/>
          <w:szCs w:val="20"/>
          <w:lang w:eastAsia="zh-CN"/>
        </w:rPr>
        <w:t>Protein Cell</w:t>
      </w:r>
      <w:r w:rsidRPr="007E62B7">
        <w:rPr>
          <w:sz w:val="20"/>
          <w:szCs w:val="20"/>
          <w:lang w:eastAsia="zh-CN"/>
        </w:rPr>
        <w:t xml:space="preserve"> 2018; </w:t>
      </w:r>
      <w:r w:rsidRPr="007E62B7">
        <w:rPr>
          <w:b/>
          <w:sz w:val="20"/>
          <w:szCs w:val="20"/>
          <w:lang w:eastAsia="zh-CN"/>
        </w:rPr>
        <w:t>9</w:t>
      </w:r>
      <w:r w:rsidRPr="007E62B7">
        <w:rPr>
          <w:sz w:val="20"/>
          <w:szCs w:val="20"/>
          <w:lang w:eastAsia="zh-CN"/>
        </w:rPr>
        <w:t>: 568-579 [PMID: 29508276 DOI: 10.1007/s13238-018-0513-z]</w:t>
      </w:r>
    </w:p>
    <w:p w14:paraId="3D73761A"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51 </w:t>
      </w:r>
      <w:r w:rsidRPr="007E62B7">
        <w:rPr>
          <w:b/>
          <w:sz w:val="20"/>
          <w:szCs w:val="20"/>
          <w:lang w:eastAsia="zh-CN"/>
        </w:rPr>
        <w:t>An JH</w:t>
      </w:r>
      <w:r w:rsidRPr="007E62B7">
        <w:rPr>
          <w:sz w:val="20"/>
          <w:szCs w:val="20"/>
          <w:lang w:eastAsia="zh-CN"/>
        </w:rPr>
        <w:t xml:space="preserve">, Seong J, Oh H, Kim W, Han KH, Paik YH. [Protein expression profiles in a rat cirrhotic model induced by thioacetamide]. </w:t>
      </w:r>
      <w:r w:rsidRPr="007E62B7">
        <w:rPr>
          <w:i/>
          <w:sz w:val="20"/>
          <w:szCs w:val="20"/>
          <w:lang w:eastAsia="zh-CN"/>
        </w:rPr>
        <w:t>Korean J Hepatol</w:t>
      </w:r>
      <w:r w:rsidRPr="007E62B7">
        <w:rPr>
          <w:sz w:val="20"/>
          <w:szCs w:val="20"/>
          <w:lang w:eastAsia="zh-CN"/>
        </w:rPr>
        <w:t xml:space="preserve"> 2006; </w:t>
      </w:r>
      <w:r w:rsidRPr="007E62B7">
        <w:rPr>
          <w:b/>
          <w:sz w:val="20"/>
          <w:szCs w:val="20"/>
          <w:lang w:eastAsia="zh-CN"/>
        </w:rPr>
        <w:t>12</w:t>
      </w:r>
      <w:r w:rsidRPr="007E62B7">
        <w:rPr>
          <w:sz w:val="20"/>
          <w:szCs w:val="20"/>
          <w:lang w:eastAsia="zh-CN"/>
        </w:rPr>
        <w:t>: 93-102 [PMID: 16565610]</w:t>
      </w:r>
    </w:p>
    <w:p w14:paraId="11868F33"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52 </w:t>
      </w:r>
      <w:r w:rsidRPr="007E62B7">
        <w:rPr>
          <w:b/>
          <w:sz w:val="20"/>
          <w:szCs w:val="20"/>
          <w:lang w:eastAsia="zh-CN"/>
        </w:rPr>
        <w:t>Zhang HJ</w:t>
      </w:r>
      <w:r w:rsidRPr="007E62B7">
        <w:rPr>
          <w:sz w:val="20"/>
          <w:szCs w:val="20"/>
          <w:lang w:eastAsia="zh-CN"/>
        </w:rPr>
        <w:t xml:space="preserve">, Yao DF, Yao M, Huang H, Wu W, Yan MJ, Yan XD, Chen J. Expression characteristics and diagnostic value of annexin A2 in hepatocellular carcinoma. </w:t>
      </w:r>
      <w:r w:rsidRPr="007E62B7">
        <w:rPr>
          <w:i/>
          <w:sz w:val="20"/>
          <w:szCs w:val="20"/>
          <w:lang w:eastAsia="zh-CN"/>
        </w:rPr>
        <w:t>World J Gastroenterol</w:t>
      </w:r>
      <w:r w:rsidRPr="007E62B7">
        <w:rPr>
          <w:sz w:val="20"/>
          <w:szCs w:val="20"/>
          <w:lang w:eastAsia="zh-CN"/>
        </w:rPr>
        <w:t xml:space="preserve"> 2012; </w:t>
      </w:r>
      <w:r w:rsidRPr="007E62B7">
        <w:rPr>
          <w:b/>
          <w:sz w:val="20"/>
          <w:szCs w:val="20"/>
          <w:lang w:eastAsia="zh-CN"/>
        </w:rPr>
        <w:t>18</w:t>
      </w:r>
      <w:r w:rsidRPr="007E62B7">
        <w:rPr>
          <w:sz w:val="20"/>
          <w:szCs w:val="20"/>
          <w:lang w:eastAsia="zh-CN"/>
        </w:rPr>
        <w:t>: 5897-5904 [PMID: 23139605 DOI: 10.3748/wjg.v18.i41.5897]</w:t>
      </w:r>
    </w:p>
    <w:p w14:paraId="7230638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53 </w:t>
      </w:r>
      <w:r w:rsidRPr="007E62B7">
        <w:rPr>
          <w:b/>
          <w:sz w:val="20"/>
          <w:szCs w:val="20"/>
          <w:lang w:eastAsia="zh-CN"/>
        </w:rPr>
        <w:t>Zhang H</w:t>
      </w:r>
      <w:r w:rsidRPr="007E62B7">
        <w:rPr>
          <w:sz w:val="20"/>
          <w:szCs w:val="20"/>
          <w:lang w:eastAsia="zh-CN"/>
        </w:rPr>
        <w:t xml:space="preserve">, Yao M, Wu W, Qiu L, Sai W, Yang J, Zheng W, Huang J, Yao D. Up-regulation of annexin A2 expression predicates advanced clinicopathological features and poor prognosis in hepatocellular carcinoma. </w:t>
      </w:r>
      <w:r w:rsidRPr="007E62B7">
        <w:rPr>
          <w:i/>
          <w:sz w:val="20"/>
          <w:szCs w:val="20"/>
          <w:lang w:eastAsia="zh-CN"/>
        </w:rPr>
        <w:t>Tumour Biol</w:t>
      </w:r>
      <w:r w:rsidRPr="007E62B7">
        <w:rPr>
          <w:sz w:val="20"/>
          <w:szCs w:val="20"/>
          <w:lang w:eastAsia="zh-CN"/>
        </w:rPr>
        <w:t xml:space="preserve"> 2015; </w:t>
      </w:r>
      <w:r w:rsidRPr="007E62B7">
        <w:rPr>
          <w:b/>
          <w:sz w:val="20"/>
          <w:szCs w:val="20"/>
          <w:lang w:eastAsia="zh-CN"/>
        </w:rPr>
        <w:t>36</w:t>
      </w:r>
      <w:r w:rsidRPr="007E62B7">
        <w:rPr>
          <w:sz w:val="20"/>
          <w:szCs w:val="20"/>
          <w:lang w:eastAsia="zh-CN"/>
        </w:rPr>
        <w:t>: 9373-9383 [PMID: 26109000 DOI: 10.1007/s13277-015-3678-6]</w:t>
      </w:r>
    </w:p>
    <w:p w14:paraId="45662CB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54 </w:t>
      </w:r>
      <w:r w:rsidRPr="007E62B7">
        <w:rPr>
          <w:b/>
          <w:sz w:val="20"/>
          <w:szCs w:val="20"/>
          <w:lang w:eastAsia="zh-CN"/>
        </w:rPr>
        <w:t>Arendt BM</w:t>
      </w:r>
      <w:r w:rsidRPr="007E62B7">
        <w:rPr>
          <w:sz w:val="20"/>
          <w:szCs w:val="20"/>
          <w:lang w:eastAsia="zh-CN"/>
        </w:rPr>
        <w:t xml:space="preserve">, Teterina A, Pettinelli P, Comelli EM, Ma DWL, Fung SK, McGilvray ID, Fischer SE, Allard JP. Cancer-related gene expression is associated with disease severity and modifiable lifestyle factors in non-alcoholic fatty liver disease. </w:t>
      </w:r>
      <w:r w:rsidRPr="007E62B7">
        <w:rPr>
          <w:i/>
          <w:sz w:val="20"/>
          <w:szCs w:val="20"/>
          <w:lang w:eastAsia="zh-CN"/>
        </w:rPr>
        <w:t>Nutrition</w:t>
      </w:r>
      <w:r w:rsidRPr="007E62B7">
        <w:rPr>
          <w:sz w:val="20"/>
          <w:szCs w:val="20"/>
          <w:lang w:eastAsia="zh-CN"/>
        </w:rPr>
        <w:t xml:space="preserve"> 2019; </w:t>
      </w:r>
      <w:r w:rsidRPr="007E62B7">
        <w:rPr>
          <w:b/>
          <w:sz w:val="20"/>
          <w:szCs w:val="20"/>
          <w:lang w:eastAsia="zh-CN"/>
        </w:rPr>
        <w:t>62</w:t>
      </w:r>
      <w:r w:rsidRPr="007E62B7">
        <w:rPr>
          <w:sz w:val="20"/>
          <w:szCs w:val="20"/>
          <w:lang w:eastAsia="zh-CN"/>
        </w:rPr>
        <w:t>: 100-107 [PMID: 30870804 DOI: 10.1016/j.nut.2018.12.001]</w:t>
      </w:r>
    </w:p>
    <w:p w14:paraId="7BCF6FFA"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55 </w:t>
      </w:r>
      <w:r w:rsidRPr="007E62B7">
        <w:rPr>
          <w:b/>
          <w:sz w:val="20"/>
          <w:szCs w:val="20"/>
          <w:lang w:eastAsia="zh-CN"/>
        </w:rPr>
        <w:t>Wang J</w:t>
      </w:r>
      <w:r w:rsidRPr="007E62B7">
        <w:rPr>
          <w:sz w:val="20"/>
          <w:szCs w:val="20"/>
          <w:lang w:eastAsia="zh-CN"/>
        </w:rPr>
        <w:t xml:space="preserve">, Deng L, Zhuang H, Liu J, Liu D, Li X, Jin S, Zhu L, Wang H, Lin B. Interaction of HE4 and ANXA2 exists in various malignant cells-HE4-ANXA2-MMP2 protein complex promotes cell migration. </w:t>
      </w:r>
      <w:r w:rsidRPr="007E62B7">
        <w:rPr>
          <w:i/>
          <w:sz w:val="20"/>
          <w:szCs w:val="20"/>
          <w:lang w:eastAsia="zh-CN"/>
        </w:rPr>
        <w:t>Cancer Cell Int</w:t>
      </w:r>
      <w:r w:rsidRPr="007E62B7">
        <w:rPr>
          <w:sz w:val="20"/>
          <w:szCs w:val="20"/>
          <w:lang w:eastAsia="zh-CN"/>
        </w:rPr>
        <w:t xml:space="preserve"> 2019; </w:t>
      </w:r>
      <w:r w:rsidRPr="007E62B7">
        <w:rPr>
          <w:b/>
          <w:sz w:val="20"/>
          <w:szCs w:val="20"/>
          <w:lang w:eastAsia="zh-CN"/>
        </w:rPr>
        <w:t>19</w:t>
      </w:r>
      <w:r w:rsidRPr="007E62B7">
        <w:rPr>
          <w:sz w:val="20"/>
          <w:szCs w:val="20"/>
          <w:lang w:eastAsia="zh-CN"/>
        </w:rPr>
        <w:t>: 161 [PMID: 31210752 DOI: 10.1186/s12935-019-0864-4]</w:t>
      </w:r>
    </w:p>
    <w:p w14:paraId="6007CCCB"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56 </w:t>
      </w:r>
      <w:r w:rsidRPr="007E62B7">
        <w:rPr>
          <w:b/>
          <w:sz w:val="20"/>
          <w:szCs w:val="20"/>
          <w:lang w:eastAsia="zh-CN"/>
        </w:rPr>
        <w:t>He H</w:t>
      </w:r>
      <w:r w:rsidRPr="007E62B7">
        <w:rPr>
          <w:sz w:val="20"/>
          <w:szCs w:val="20"/>
          <w:lang w:eastAsia="zh-CN"/>
        </w:rPr>
        <w:t xml:space="preserve">, Xiao L, Cheng S, Yang Q, Li J, Hou Y, Song F, Su X, Jin H, Liu Z, Dong J, Zuo R, Song X, Wang Y, Zhang K, Duan W, Hou Y. Annexin A2 Enhances the Progression of Colorectal Cancer and Hepatocarcinoma via Cytoskeleton Structural Rearrangements. </w:t>
      </w:r>
      <w:r w:rsidRPr="007E62B7">
        <w:rPr>
          <w:i/>
          <w:sz w:val="20"/>
          <w:szCs w:val="20"/>
          <w:lang w:eastAsia="zh-CN"/>
        </w:rPr>
        <w:t>Microsc Microanal</w:t>
      </w:r>
      <w:r w:rsidRPr="007E62B7">
        <w:rPr>
          <w:sz w:val="20"/>
          <w:szCs w:val="20"/>
          <w:lang w:eastAsia="zh-CN"/>
        </w:rPr>
        <w:t xml:space="preserve"> 2019; </w:t>
      </w:r>
      <w:r w:rsidRPr="007E62B7">
        <w:rPr>
          <w:b/>
          <w:sz w:val="20"/>
          <w:szCs w:val="20"/>
          <w:lang w:eastAsia="zh-CN"/>
        </w:rPr>
        <w:t>25</w:t>
      </w:r>
      <w:r w:rsidRPr="007E62B7">
        <w:rPr>
          <w:sz w:val="20"/>
          <w:szCs w:val="20"/>
          <w:lang w:eastAsia="zh-CN"/>
        </w:rPr>
        <w:t>: 950-960 [PMID: 31172894 DOI: 10.1017/S1431927619000679]</w:t>
      </w:r>
    </w:p>
    <w:p w14:paraId="26487512" w14:textId="0533BB16"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57 </w:t>
      </w:r>
      <w:r w:rsidRPr="007E62B7">
        <w:rPr>
          <w:b/>
          <w:sz w:val="20"/>
          <w:szCs w:val="20"/>
          <w:lang w:eastAsia="zh-CN"/>
        </w:rPr>
        <w:t>Chen L</w:t>
      </w:r>
      <w:r w:rsidRPr="007E62B7">
        <w:rPr>
          <w:sz w:val="20"/>
          <w:szCs w:val="20"/>
          <w:lang w:eastAsia="zh-CN"/>
        </w:rPr>
        <w:t>, Lin L, Xian N, Zheng Z. Annexin</w:t>
      </w:r>
      <w:r w:rsidR="007853CD" w:rsidRPr="007E62B7">
        <w:rPr>
          <w:sz w:val="20"/>
          <w:szCs w:val="20"/>
          <w:lang w:eastAsia="zh-CN"/>
        </w:rPr>
        <w:t xml:space="preserve"> </w:t>
      </w:r>
      <w:r w:rsidRPr="007E62B7">
        <w:rPr>
          <w:sz w:val="20"/>
          <w:szCs w:val="20"/>
          <w:lang w:eastAsia="zh-CN"/>
        </w:rPr>
        <w:t>A2 regulates glioma cell proliferation through the STAT3</w:t>
      </w:r>
      <w:r w:rsidRPr="007E62B7">
        <w:rPr>
          <w:rFonts w:ascii="Cambria Math" w:eastAsia="MS Gothic" w:hAnsi="Cambria Math" w:cs="Cambria Math"/>
          <w:sz w:val="20"/>
          <w:szCs w:val="20"/>
          <w:lang w:eastAsia="zh-CN"/>
        </w:rPr>
        <w:t>‑</w:t>
      </w:r>
      <w:r w:rsidRPr="007E62B7">
        <w:rPr>
          <w:sz w:val="20"/>
          <w:szCs w:val="20"/>
          <w:lang w:eastAsia="zh-CN"/>
        </w:rPr>
        <w:t>cyclin</w:t>
      </w:r>
      <w:r w:rsidR="007853CD" w:rsidRPr="007E62B7">
        <w:rPr>
          <w:rFonts w:cs="Book Antiqua"/>
          <w:sz w:val="20"/>
          <w:szCs w:val="20"/>
          <w:lang w:eastAsia="zh-CN"/>
        </w:rPr>
        <w:t xml:space="preserve"> </w:t>
      </w:r>
      <w:r w:rsidRPr="007E62B7">
        <w:rPr>
          <w:sz w:val="20"/>
          <w:szCs w:val="20"/>
          <w:lang w:eastAsia="zh-CN"/>
        </w:rPr>
        <w:t xml:space="preserve">D1 pathway. </w:t>
      </w:r>
      <w:r w:rsidRPr="007E62B7">
        <w:rPr>
          <w:i/>
          <w:sz w:val="20"/>
          <w:szCs w:val="20"/>
          <w:lang w:eastAsia="zh-CN"/>
        </w:rPr>
        <w:t>Oncol Rep</w:t>
      </w:r>
      <w:r w:rsidRPr="007E62B7">
        <w:rPr>
          <w:sz w:val="20"/>
          <w:szCs w:val="20"/>
          <w:lang w:eastAsia="zh-CN"/>
        </w:rPr>
        <w:t xml:space="preserve"> 2019; </w:t>
      </w:r>
      <w:r w:rsidRPr="007E62B7">
        <w:rPr>
          <w:b/>
          <w:sz w:val="20"/>
          <w:szCs w:val="20"/>
          <w:lang w:eastAsia="zh-CN"/>
        </w:rPr>
        <w:t>42</w:t>
      </w:r>
      <w:r w:rsidRPr="007E62B7">
        <w:rPr>
          <w:sz w:val="20"/>
          <w:szCs w:val="20"/>
          <w:lang w:eastAsia="zh-CN"/>
        </w:rPr>
        <w:t>: 399-413 [PMID: 31115554 DOI: 10.3892/or.2019.7155]</w:t>
      </w:r>
    </w:p>
    <w:p w14:paraId="44BFE78A"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58 </w:t>
      </w:r>
      <w:r w:rsidRPr="007E62B7">
        <w:rPr>
          <w:b/>
          <w:sz w:val="20"/>
          <w:szCs w:val="20"/>
          <w:lang w:eastAsia="zh-CN"/>
        </w:rPr>
        <w:t>Wang K</w:t>
      </w:r>
      <w:r w:rsidRPr="007E62B7">
        <w:rPr>
          <w:sz w:val="20"/>
          <w:szCs w:val="20"/>
          <w:lang w:eastAsia="zh-CN"/>
        </w:rPr>
        <w:t xml:space="preserve">, Zhang T, Lei Y, Li X, Jiang J, Lan J, Liu Y, Chen H, Gao W, Xie N, Chen Q, Zhu X, Liu X, Xie K, Peng Y, Nice EC, Wu M, Huang C, Wei Y. Identification of ANXA2 (annexin A2) as a specific bleomycin target to induce pulmonary fibrosis by impeding TFEB-mediated autophagic flux. </w:t>
      </w:r>
      <w:r w:rsidRPr="007E62B7">
        <w:rPr>
          <w:i/>
          <w:sz w:val="20"/>
          <w:szCs w:val="20"/>
          <w:lang w:eastAsia="zh-CN"/>
        </w:rPr>
        <w:t>Autophagy</w:t>
      </w:r>
      <w:r w:rsidRPr="007E62B7">
        <w:rPr>
          <w:sz w:val="20"/>
          <w:szCs w:val="20"/>
          <w:lang w:eastAsia="zh-CN"/>
        </w:rPr>
        <w:t xml:space="preserve"> 2018; </w:t>
      </w:r>
      <w:r w:rsidRPr="007E62B7">
        <w:rPr>
          <w:b/>
          <w:sz w:val="20"/>
          <w:szCs w:val="20"/>
          <w:lang w:eastAsia="zh-CN"/>
        </w:rPr>
        <w:t>14</w:t>
      </w:r>
      <w:r w:rsidRPr="007E62B7">
        <w:rPr>
          <w:sz w:val="20"/>
          <w:szCs w:val="20"/>
          <w:lang w:eastAsia="zh-CN"/>
        </w:rPr>
        <w:t>: 269-282 [PMID: 29172997 DOI: 10.1080/15548627.2017.1409405]</w:t>
      </w:r>
    </w:p>
    <w:p w14:paraId="1122753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lastRenderedPageBreak/>
        <w:t xml:space="preserve">59 </w:t>
      </w:r>
      <w:r w:rsidRPr="007E62B7">
        <w:rPr>
          <w:b/>
          <w:sz w:val="20"/>
          <w:szCs w:val="20"/>
          <w:lang w:eastAsia="zh-CN"/>
        </w:rPr>
        <w:t>Wu W</w:t>
      </w:r>
      <w:r w:rsidRPr="007E62B7">
        <w:rPr>
          <w:sz w:val="20"/>
          <w:szCs w:val="20"/>
          <w:lang w:eastAsia="zh-CN"/>
        </w:rPr>
        <w:t xml:space="preserve">, Yu T, Wu Y, Tian W, Zhang J, Wang Y. The miR155HG/miR-185/ANXA2 loop contributes to glioblastoma growth and progression. </w:t>
      </w:r>
      <w:r w:rsidRPr="007E62B7">
        <w:rPr>
          <w:i/>
          <w:sz w:val="20"/>
          <w:szCs w:val="20"/>
          <w:lang w:eastAsia="zh-CN"/>
        </w:rPr>
        <w:t>J Exp Clin Cancer Res</w:t>
      </w:r>
      <w:r w:rsidRPr="007E62B7">
        <w:rPr>
          <w:sz w:val="20"/>
          <w:szCs w:val="20"/>
          <w:lang w:eastAsia="zh-CN"/>
        </w:rPr>
        <w:t xml:space="preserve"> 2019; </w:t>
      </w:r>
      <w:r w:rsidRPr="007E62B7">
        <w:rPr>
          <w:b/>
          <w:sz w:val="20"/>
          <w:szCs w:val="20"/>
          <w:lang w:eastAsia="zh-CN"/>
        </w:rPr>
        <w:t>38</w:t>
      </w:r>
      <w:r w:rsidRPr="007E62B7">
        <w:rPr>
          <w:sz w:val="20"/>
          <w:szCs w:val="20"/>
          <w:lang w:eastAsia="zh-CN"/>
        </w:rPr>
        <w:t>: 133 [PMID: 30898167 DOI: 10.1186/s13046-019-1132-0]</w:t>
      </w:r>
    </w:p>
    <w:p w14:paraId="71F7C83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60 </w:t>
      </w:r>
      <w:r w:rsidRPr="007E62B7">
        <w:rPr>
          <w:b/>
          <w:sz w:val="20"/>
          <w:szCs w:val="20"/>
          <w:lang w:eastAsia="zh-CN"/>
        </w:rPr>
        <w:t>Lou Y</w:t>
      </w:r>
      <w:r w:rsidRPr="007E62B7">
        <w:rPr>
          <w:sz w:val="20"/>
          <w:szCs w:val="20"/>
          <w:lang w:eastAsia="zh-CN"/>
        </w:rPr>
        <w:t xml:space="preserve">, Yu Y, Xu X, Zhou S, Shen H, Fan T, Wu D, Yin J, Li G. Long non-coding RNA LUCAT1 promotes tumourigenesis by inhibiting ANXA2 phosphorylation in hepatocellular carcinoma. </w:t>
      </w:r>
      <w:r w:rsidRPr="007E62B7">
        <w:rPr>
          <w:i/>
          <w:sz w:val="20"/>
          <w:szCs w:val="20"/>
          <w:lang w:eastAsia="zh-CN"/>
        </w:rPr>
        <w:t>J Cell Mol Med</w:t>
      </w:r>
      <w:r w:rsidRPr="007E62B7">
        <w:rPr>
          <w:sz w:val="20"/>
          <w:szCs w:val="20"/>
          <w:lang w:eastAsia="zh-CN"/>
        </w:rPr>
        <w:t xml:space="preserve"> 2019; </w:t>
      </w:r>
      <w:r w:rsidRPr="007E62B7">
        <w:rPr>
          <w:b/>
          <w:sz w:val="20"/>
          <w:szCs w:val="20"/>
          <w:lang w:eastAsia="zh-CN"/>
        </w:rPr>
        <w:t>23</w:t>
      </w:r>
      <w:r w:rsidRPr="007E62B7">
        <w:rPr>
          <w:sz w:val="20"/>
          <w:szCs w:val="20"/>
          <w:lang w:eastAsia="zh-CN"/>
        </w:rPr>
        <w:t>: 1873-1884 [PMID: 30588744 DOI: 10.1111/jcmm.14088]</w:t>
      </w:r>
    </w:p>
    <w:p w14:paraId="49CA101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61 </w:t>
      </w:r>
      <w:r w:rsidRPr="007E62B7">
        <w:rPr>
          <w:b/>
          <w:sz w:val="20"/>
          <w:szCs w:val="20"/>
          <w:lang w:eastAsia="zh-CN"/>
        </w:rPr>
        <w:t>Wei DM</w:t>
      </w:r>
      <w:r w:rsidRPr="007E62B7">
        <w:rPr>
          <w:sz w:val="20"/>
          <w:szCs w:val="20"/>
          <w:lang w:eastAsia="zh-CN"/>
        </w:rPr>
        <w:t xml:space="preserve">, Dang YW, Feng ZB, Liang L, Zhang L, Tang RX, Chen ZM, Yu Q, Wei YC, Luo DZ, Chen G. Biological Effect and Mechanism of the miR-23b-3p/ANXA2 Axis in Pancreatic Ductal Adenocarcinoma. </w:t>
      </w:r>
      <w:r w:rsidRPr="007E62B7">
        <w:rPr>
          <w:i/>
          <w:sz w:val="20"/>
          <w:szCs w:val="20"/>
          <w:lang w:eastAsia="zh-CN"/>
        </w:rPr>
        <w:t>Cell Physiol Biochem</w:t>
      </w:r>
      <w:r w:rsidRPr="007E62B7">
        <w:rPr>
          <w:sz w:val="20"/>
          <w:szCs w:val="20"/>
          <w:lang w:eastAsia="zh-CN"/>
        </w:rPr>
        <w:t xml:space="preserve"> 2018; </w:t>
      </w:r>
      <w:r w:rsidRPr="007E62B7">
        <w:rPr>
          <w:b/>
          <w:sz w:val="20"/>
          <w:szCs w:val="20"/>
          <w:lang w:eastAsia="zh-CN"/>
        </w:rPr>
        <w:t>50</w:t>
      </w:r>
      <w:r w:rsidRPr="007E62B7">
        <w:rPr>
          <w:sz w:val="20"/>
          <w:szCs w:val="20"/>
          <w:lang w:eastAsia="zh-CN"/>
        </w:rPr>
        <w:t>: 823-840 [PMID: 30355917 DOI: 10.1159/000494468]</w:t>
      </w:r>
    </w:p>
    <w:p w14:paraId="67D8689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62 </w:t>
      </w:r>
      <w:r w:rsidRPr="007E62B7">
        <w:rPr>
          <w:b/>
          <w:sz w:val="20"/>
          <w:szCs w:val="20"/>
          <w:lang w:eastAsia="zh-CN"/>
        </w:rPr>
        <w:t>Chen W</w:t>
      </w:r>
      <w:r w:rsidRPr="007E62B7">
        <w:rPr>
          <w:sz w:val="20"/>
          <w:szCs w:val="20"/>
          <w:lang w:eastAsia="zh-CN"/>
        </w:rPr>
        <w:t xml:space="preserve">, Du M, Hu X, Ma H, Zhang E, Wang T, Yin L, He X, Hu Z. Long noncoding RNA cytoskeleton regulator RNA promotes cell invasion and metastasis by titrating miR-613 to regulate ANXA2 in nasopharyngeal carcinoma. </w:t>
      </w:r>
      <w:r w:rsidRPr="007E62B7">
        <w:rPr>
          <w:i/>
          <w:sz w:val="20"/>
          <w:szCs w:val="20"/>
          <w:lang w:eastAsia="zh-CN"/>
        </w:rPr>
        <w:t>Cancer Med</w:t>
      </w:r>
      <w:r w:rsidRPr="007E62B7">
        <w:rPr>
          <w:sz w:val="20"/>
          <w:szCs w:val="20"/>
          <w:lang w:eastAsia="zh-CN"/>
        </w:rPr>
        <w:t xml:space="preserve"> 2020; </w:t>
      </w:r>
      <w:r w:rsidRPr="007E62B7">
        <w:rPr>
          <w:b/>
          <w:sz w:val="20"/>
          <w:szCs w:val="20"/>
          <w:lang w:eastAsia="zh-CN"/>
        </w:rPr>
        <w:t>9</w:t>
      </w:r>
      <w:r w:rsidRPr="007E62B7">
        <w:rPr>
          <w:sz w:val="20"/>
          <w:szCs w:val="20"/>
          <w:lang w:eastAsia="zh-CN"/>
        </w:rPr>
        <w:t>: 1209-1219 [PMID: 31859457 DOI: 10.1002/cam4.2778]</w:t>
      </w:r>
    </w:p>
    <w:p w14:paraId="743277EC"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63 </w:t>
      </w:r>
      <w:r w:rsidRPr="007E62B7">
        <w:rPr>
          <w:b/>
          <w:sz w:val="20"/>
          <w:szCs w:val="20"/>
          <w:lang w:eastAsia="zh-CN"/>
        </w:rPr>
        <w:t>Tang T</w:t>
      </w:r>
      <w:r w:rsidRPr="007E62B7">
        <w:rPr>
          <w:sz w:val="20"/>
          <w:szCs w:val="20"/>
          <w:lang w:eastAsia="zh-CN"/>
        </w:rPr>
        <w:t xml:space="preserve">, Guo C, Xia T, Zhang R, Zen K, Pan Y, Jin L. LncCCAT1 Promotes Breast Cancer Stem Cell Function through Activating WNT/β-catenin Signaling. </w:t>
      </w:r>
      <w:r w:rsidRPr="007E62B7">
        <w:rPr>
          <w:i/>
          <w:sz w:val="20"/>
          <w:szCs w:val="20"/>
          <w:lang w:eastAsia="zh-CN"/>
        </w:rPr>
        <w:t>Theranostics</w:t>
      </w:r>
      <w:r w:rsidRPr="007E62B7">
        <w:rPr>
          <w:sz w:val="20"/>
          <w:szCs w:val="20"/>
          <w:lang w:eastAsia="zh-CN"/>
        </w:rPr>
        <w:t xml:space="preserve"> 2019; </w:t>
      </w:r>
      <w:r w:rsidRPr="007E62B7">
        <w:rPr>
          <w:b/>
          <w:sz w:val="20"/>
          <w:szCs w:val="20"/>
          <w:lang w:eastAsia="zh-CN"/>
        </w:rPr>
        <w:t>9</w:t>
      </w:r>
      <w:r w:rsidRPr="007E62B7">
        <w:rPr>
          <w:sz w:val="20"/>
          <w:szCs w:val="20"/>
          <w:lang w:eastAsia="zh-CN"/>
        </w:rPr>
        <w:t>: 7384-7402 [PMID: 31695775 DOI: 10.7150/thno.37892]</w:t>
      </w:r>
    </w:p>
    <w:p w14:paraId="4F2F829C" w14:textId="5773E999"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64 </w:t>
      </w:r>
      <w:r w:rsidRPr="007E62B7">
        <w:rPr>
          <w:b/>
          <w:sz w:val="20"/>
          <w:szCs w:val="20"/>
          <w:lang w:eastAsia="zh-CN"/>
        </w:rPr>
        <w:t>Wang CCN</w:t>
      </w:r>
      <w:r w:rsidRPr="007E62B7">
        <w:rPr>
          <w:sz w:val="20"/>
          <w:szCs w:val="20"/>
          <w:lang w:eastAsia="zh-CN"/>
        </w:rPr>
        <w:t xml:space="preserve">, Li CY, Cai JH, Sheu PC, Tsai JJP, Wu MY, Li CJ, Hou MF. Identification of Prognostic Candidate Genes in Breast Cancer by Integrated Bioinformatic Analysis. </w:t>
      </w:r>
      <w:r w:rsidRPr="007E62B7">
        <w:rPr>
          <w:i/>
          <w:sz w:val="20"/>
          <w:szCs w:val="20"/>
          <w:lang w:eastAsia="zh-CN"/>
        </w:rPr>
        <w:t>J Clin Med</w:t>
      </w:r>
      <w:r w:rsidRPr="007E62B7">
        <w:rPr>
          <w:sz w:val="20"/>
          <w:szCs w:val="20"/>
          <w:lang w:eastAsia="zh-CN"/>
        </w:rPr>
        <w:t xml:space="preserve"> 2019; </w:t>
      </w:r>
      <w:r w:rsidRPr="007E62B7">
        <w:rPr>
          <w:b/>
          <w:sz w:val="20"/>
          <w:szCs w:val="20"/>
          <w:lang w:eastAsia="zh-CN"/>
        </w:rPr>
        <w:t>8</w:t>
      </w:r>
      <w:r w:rsidR="00A05263" w:rsidRPr="007E62B7">
        <w:rPr>
          <w:sz w:val="20"/>
          <w:szCs w:val="20"/>
          <w:lang w:eastAsia="zh-CN"/>
        </w:rPr>
        <w:t xml:space="preserve"> </w:t>
      </w:r>
      <w:r w:rsidRPr="007E62B7">
        <w:rPr>
          <w:sz w:val="20"/>
          <w:szCs w:val="20"/>
          <w:lang w:eastAsia="zh-CN"/>
        </w:rPr>
        <w:t>[PMID: 31382519 DOI: 10.3390/jcm8081160]</w:t>
      </w:r>
    </w:p>
    <w:p w14:paraId="6CB2677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65 </w:t>
      </w:r>
      <w:r w:rsidRPr="007E62B7">
        <w:rPr>
          <w:b/>
          <w:sz w:val="20"/>
          <w:szCs w:val="20"/>
          <w:lang w:eastAsia="zh-CN"/>
        </w:rPr>
        <w:t>Deng PC</w:t>
      </w:r>
      <w:r w:rsidRPr="007E62B7">
        <w:rPr>
          <w:sz w:val="20"/>
          <w:szCs w:val="20"/>
          <w:lang w:eastAsia="zh-CN"/>
        </w:rPr>
        <w:t xml:space="preserve">, Chen WB, Cai HH, An Y, Wu XQ, Chen XM, Sun DL, Yang Y, Shi LQ, Yang Y. LncRNA SNHG14 potentiates pancreatic cancer progression via modulation of annexin A2 expression by acting as a competing endogenous RNA for miR-613. </w:t>
      </w:r>
      <w:r w:rsidRPr="007E62B7">
        <w:rPr>
          <w:i/>
          <w:sz w:val="20"/>
          <w:szCs w:val="20"/>
          <w:lang w:eastAsia="zh-CN"/>
        </w:rPr>
        <w:t>J Cell Mol Med</w:t>
      </w:r>
      <w:r w:rsidRPr="007E62B7">
        <w:rPr>
          <w:sz w:val="20"/>
          <w:szCs w:val="20"/>
          <w:lang w:eastAsia="zh-CN"/>
        </w:rPr>
        <w:t xml:space="preserve"> 2019; </w:t>
      </w:r>
      <w:r w:rsidRPr="007E62B7">
        <w:rPr>
          <w:b/>
          <w:sz w:val="20"/>
          <w:szCs w:val="20"/>
          <w:lang w:eastAsia="zh-CN"/>
        </w:rPr>
        <w:t>23</w:t>
      </w:r>
      <w:r w:rsidRPr="007E62B7">
        <w:rPr>
          <w:sz w:val="20"/>
          <w:szCs w:val="20"/>
          <w:lang w:eastAsia="zh-CN"/>
        </w:rPr>
        <w:t>: 7222-7232 [PMID: 31513352 DOI: 10.1111/jcmm.14467]</w:t>
      </w:r>
    </w:p>
    <w:p w14:paraId="13386DC4"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66 </w:t>
      </w:r>
      <w:r w:rsidRPr="007E62B7">
        <w:rPr>
          <w:b/>
          <w:sz w:val="20"/>
          <w:szCs w:val="20"/>
          <w:lang w:eastAsia="zh-CN"/>
        </w:rPr>
        <w:t>Zhang HJ</w:t>
      </w:r>
      <w:r w:rsidRPr="007E62B7">
        <w:rPr>
          <w:sz w:val="20"/>
          <w:szCs w:val="20"/>
          <w:lang w:eastAsia="zh-CN"/>
        </w:rPr>
        <w:t xml:space="preserve">, Yao DF, Yao M, Huang H, Wang L, Yan MJ, Yan XD, Gu X, Wu W, Lu SL. Annexin A2 silencing inhibits invasion, migration, and tumorigenic potential of hepatoma cells. </w:t>
      </w:r>
      <w:r w:rsidRPr="007E62B7">
        <w:rPr>
          <w:i/>
          <w:sz w:val="20"/>
          <w:szCs w:val="20"/>
          <w:lang w:eastAsia="zh-CN"/>
        </w:rPr>
        <w:t>World J Gastroenterol</w:t>
      </w:r>
      <w:r w:rsidRPr="007E62B7">
        <w:rPr>
          <w:sz w:val="20"/>
          <w:szCs w:val="20"/>
          <w:lang w:eastAsia="zh-CN"/>
        </w:rPr>
        <w:t xml:space="preserve"> 2013; </w:t>
      </w:r>
      <w:r w:rsidRPr="007E62B7">
        <w:rPr>
          <w:b/>
          <w:sz w:val="20"/>
          <w:szCs w:val="20"/>
          <w:lang w:eastAsia="zh-CN"/>
        </w:rPr>
        <w:t>19</w:t>
      </w:r>
      <w:r w:rsidRPr="007E62B7">
        <w:rPr>
          <w:sz w:val="20"/>
          <w:szCs w:val="20"/>
          <w:lang w:eastAsia="zh-CN"/>
        </w:rPr>
        <w:t>: 3792-3801 [PMID: 23840117 DOI: 10.3748/wjg.v19.i24.3792]</w:t>
      </w:r>
    </w:p>
    <w:p w14:paraId="76D7C5C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67 </w:t>
      </w:r>
      <w:r w:rsidRPr="007E62B7">
        <w:rPr>
          <w:b/>
          <w:sz w:val="20"/>
          <w:szCs w:val="20"/>
          <w:lang w:eastAsia="zh-CN"/>
        </w:rPr>
        <w:t>Rocha MR</w:t>
      </w:r>
      <w:r w:rsidRPr="007E62B7">
        <w:rPr>
          <w:sz w:val="20"/>
          <w:szCs w:val="20"/>
          <w:lang w:eastAsia="zh-CN"/>
        </w:rPr>
        <w:t xml:space="preserve">, Barcellos-de-Souza P, Sousa-Squiavinato ACM, Fernandes PV, de Oliveira IM, Boroni M, Morgado-Diaz JA. Annexin A2 overexpression associates with colorectal cancer invasiveness and TGF-ß induced epithelial mesenchymal transition via Src/ANXA2/STAT3. </w:t>
      </w:r>
      <w:r w:rsidRPr="007E62B7">
        <w:rPr>
          <w:i/>
          <w:sz w:val="20"/>
          <w:szCs w:val="20"/>
          <w:lang w:eastAsia="zh-CN"/>
        </w:rPr>
        <w:t>Sci Rep</w:t>
      </w:r>
      <w:r w:rsidRPr="007E62B7">
        <w:rPr>
          <w:sz w:val="20"/>
          <w:szCs w:val="20"/>
          <w:lang w:eastAsia="zh-CN"/>
        </w:rPr>
        <w:t xml:space="preserve"> 2018; </w:t>
      </w:r>
      <w:r w:rsidRPr="007E62B7">
        <w:rPr>
          <w:b/>
          <w:sz w:val="20"/>
          <w:szCs w:val="20"/>
          <w:lang w:eastAsia="zh-CN"/>
        </w:rPr>
        <w:t>8</w:t>
      </w:r>
      <w:r w:rsidRPr="007E62B7">
        <w:rPr>
          <w:sz w:val="20"/>
          <w:szCs w:val="20"/>
          <w:lang w:eastAsia="zh-CN"/>
        </w:rPr>
        <w:t>: 11285 [PMID: 30050103 DOI: 10.1038/s41598-018-29703-0]</w:t>
      </w:r>
    </w:p>
    <w:p w14:paraId="4ECA56E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68 </w:t>
      </w:r>
      <w:r w:rsidRPr="007E62B7">
        <w:rPr>
          <w:b/>
          <w:sz w:val="20"/>
          <w:szCs w:val="20"/>
          <w:lang w:eastAsia="zh-CN"/>
        </w:rPr>
        <w:t>Yan X</w:t>
      </w:r>
      <w:r w:rsidRPr="007E62B7">
        <w:rPr>
          <w:sz w:val="20"/>
          <w:szCs w:val="20"/>
          <w:lang w:eastAsia="zh-CN"/>
        </w:rPr>
        <w:t xml:space="preserve">, Zhang D, Wu W, Wu S, Qian J, Hao Y, Yan F, Zhu P, Wu J, Huang G, Huang Y, Luo J, Liu X, Liu B, Chen X, Du Y, Chen R, Fan Z. Mesenchymal Stem Cells Promote Hepatocarcinogenesis via lncRNA-MUF Interaction with ANXA2 and miR-34a. </w:t>
      </w:r>
      <w:r w:rsidRPr="007E62B7">
        <w:rPr>
          <w:i/>
          <w:sz w:val="20"/>
          <w:szCs w:val="20"/>
          <w:lang w:eastAsia="zh-CN"/>
        </w:rPr>
        <w:t>Cancer Res</w:t>
      </w:r>
      <w:r w:rsidRPr="007E62B7">
        <w:rPr>
          <w:sz w:val="20"/>
          <w:szCs w:val="20"/>
          <w:lang w:eastAsia="zh-CN"/>
        </w:rPr>
        <w:t xml:space="preserve"> 2017; </w:t>
      </w:r>
      <w:r w:rsidRPr="007E62B7">
        <w:rPr>
          <w:b/>
          <w:sz w:val="20"/>
          <w:szCs w:val="20"/>
          <w:lang w:eastAsia="zh-CN"/>
        </w:rPr>
        <w:t>77</w:t>
      </w:r>
      <w:r w:rsidRPr="007E62B7">
        <w:rPr>
          <w:sz w:val="20"/>
          <w:szCs w:val="20"/>
          <w:lang w:eastAsia="zh-CN"/>
        </w:rPr>
        <w:t>: 6704-6716 [PMID: 28947421 DOI: 10.1158/0008-5472.CAN-17-1915]</w:t>
      </w:r>
    </w:p>
    <w:p w14:paraId="4373C097" w14:textId="2C9CE062"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69 </w:t>
      </w:r>
      <w:r w:rsidRPr="007E62B7">
        <w:rPr>
          <w:b/>
          <w:sz w:val="20"/>
          <w:szCs w:val="20"/>
          <w:lang w:eastAsia="zh-CN"/>
        </w:rPr>
        <w:t>Liu Y</w:t>
      </w:r>
      <w:r w:rsidRPr="007E62B7">
        <w:rPr>
          <w:sz w:val="20"/>
          <w:szCs w:val="20"/>
          <w:lang w:eastAsia="zh-CN"/>
        </w:rPr>
        <w:t>, Li H, Ban Z, Nai M, Yang L, Chen Y, Xu Y. Annexin</w:t>
      </w:r>
      <w:r w:rsidR="00F76A41" w:rsidRPr="007E62B7">
        <w:rPr>
          <w:sz w:val="20"/>
          <w:szCs w:val="20"/>
          <w:lang w:eastAsia="zh-CN"/>
        </w:rPr>
        <w:t xml:space="preserve"> </w:t>
      </w:r>
      <w:r w:rsidRPr="007E62B7">
        <w:rPr>
          <w:sz w:val="20"/>
          <w:szCs w:val="20"/>
          <w:lang w:eastAsia="zh-CN"/>
        </w:rPr>
        <w:t xml:space="preserve">A2 inhibition suppresses ovarian cancer progression via regulating β-catenin/EMT. </w:t>
      </w:r>
      <w:r w:rsidRPr="007E62B7">
        <w:rPr>
          <w:i/>
          <w:sz w:val="20"/>
          <w:szCs w:val="20"/>
          <w:lang w:eastAsia="zh-CN"/>
        </w:rPr>
        <w:t>Oncol Rep</w:t>
      </w:r>
      <w:r w:rsidRPr="007E62B7">
        <w:rPr>
          <w:sz w:val="20"/>
          <w:szCs w:val="20"/>
          <w:lang w:eastAsia="zh-CN"/>
        </w:rPr>
        <w:t xml:space="preserve"> 2017; </w:t>
      </w:r>
      <w:r w:rsidRPr="007E62B7">
        <w:rPr>
          <w:b/>
          <w:sz w:val="20"/>
          <w:szCs w:val="20"/>
          <w:lang w:eastAsia="zh-CN"/>
        </w:rPr>
        <w:t>37</w:t>
      </w:r>
      <w:r w:rsidRPr="007E62B7">
        <w:rPr>
          <w:sz w:val="20"/>
          <w:szCs w:val="20"/>
          <w:lang w:eastAsia="zh-CN"/>
        </w:rPr>
        <w:t>: 3643-3650 [PMID: 28440436 DOI: 10.3892/or.2017.5578]</w:t>
      </w:r>
    </w:p>
    <w:p w14:paraId="4AB04C4D" w14:textId="327062E3"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lastRenderedPageBreak/>
        <w:t xml:space="preserve">70 </w:t>
      </w:r>
      <w:bookmarkStart w:id="49" w:name="OLE_LINK538"/>
      <w:bookmarkStart w:id="50" w:name="OLE_LINK539"/>
      <w:r w:rsidRPr="007E62B7">
        <w:rPr>
          <w:b/>
          <w:sz w:val="20"/>
          <w:szCs w:val="20"/>
          <w:lang w:eastAsia="zh-CN"/>
        </w:rPr>
        <w:t>Xie R</w:t>
      </w:r>
      <w:r w:rsidRPr="007E62B7">
        <w:rPr>
          <w:sz w:val="20"/>
          <w:szCs w:val="20"/>
          <w:lang w:eastAsia="zh-CN"/>
        </w:rPr>
        <w:t xml:space="preserve">, Liu J, Yu X, Li C, Wang Y, Yang W, Hu J, Liu P, Sui H, Liang P, Huang X, Wang L, Bai Y, Xue Y, Zhu J, Fang T. ANXA2 Silencing Inhibits Proliferation, Invasion, and Migration in Gastric Cancer Cells. </w:t>
      </w:r>
      <w:r w:rsidRPr="007E62B7">
        <w:rPr>
          <w:i/>
          <w:sz w:val="20"/>
          <w:szCs w:val="20"/>
          <w:lang w:eastAsia="zh-CN"/>
        </w:rPr>
        <w:t>J Oncol</w:t>
      </w:r>
      <w:r w:rsidRPr="007E62B7">
        <w:rPr>
          <w:sz w:val="20"/>
          <w:szCs w:val="20"/>
          <w:lang w:eastAsia="zh-CN"/>
        </w:rPr>
        <w:t xml:space="preserve"> 2019; </w:t>
      </w:r>
      <w:r w:rsidRPr="007E62B7">
        <w:rPr>
          <w:b/>
          <w:sz w:val="20"/>
          <w:szCs w:val="20"/>
          <w:lang w:eastAsia="zh-CN"/>
        </w:rPr>
        <w:t>2019</w:t>
      </w:r>
      <w:r w:rsidRPr="007E62B7">
        <w:rPr>
          <w:sz w:val="20"/>
          <w:szCs w:val="20"/>
          <w:lang w:eastAsia="zh-CN"/>
        </w:rPr>
        <w:t xml:space="preserve"> [PMID: 31186633 DOI: 10.1155/2019/4035460]</w:t>
      </w:r>
      <w:bookmarkEnd w:id="49"/>
      <w:bookmarkEnd w:id="50"/>
    </w:p>
    <w:p w14:paraId="686C11F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71 </w:t>
      </w:r>
      <w:r w:rsidRPr="007E62B7">
        <w:rPr>
          <w:b/>
          <w:sz w:val="20"/>
          <w:szCs w:val="20"/>
          <w:lang w:eastAsia="zh-CN"/>
        </w:rPr>
        <w:t>Wu M</w:t>
      </w:r>
      <w:r w:rsidRPr="007E62B7">
        <w:rPr>
          <w:sz w:val="20"/>
          <w:szCs w:val="20"/>
          <w:lang w:eastAsia="zh-CN"/>
        </w:rPr>
        <w:t xml:space="preserve">, Sun Y, Xu F, Liang Y, Liu H, Yi Y. Annexin A2 Silencing Inhibits Proliferation and Epithelial-to-mesenchymal Transition through p53-Dependent Pathway in NSCLCs. </w:t>
      </w:r>
      <w:r w:rsidRPr="007E62B7">
        <w:rPr>
          <w:i/>
          <w:sz w:val="20"/>
          <w:szCs w:val="20"/>
          <w:lang w:eastAsia="zh-CN"/>
        </w:rPr>
        <w:t>J Cancer</w:t>
      </w:r>
      <w:r w:rsidRPr="007E62B7">
        <w:rPr>
          <w:sz w:val="20"/>
          <w:szCs w:val="20"/>
          <w:lang w:eastAsia="zh-CN"/>
        </w:rPr>
        <w:t xml:space="preserve"> 2019; </w:t>
      </w:r>
      <w:r w:rsidRPr="007E62B7">
        <w:rPr>
          <w:b/>
          <w:sz w:val="20"/>
          <w:szCs w:val="20"/>
          <w:lang w:eastAsia="zh-CN"/>
        </w:rPr>
        <w:t>10</w:t>
      </w:r>
      <w:r w:rsidRPr="007E62B7">
        <w:rPr>
          <w:sz w:val="20"/>
          <w:szCs w:val="20"/>
          <w:lang w:eastAsia="zh-CN"/>
        </w:rPr>
        <w:t>: 1077-1085 [PMID: 30854114 DOI: 10.7150/jca.29440]</w:t>
      </w:r>
    </w:p>
    <w:p w14:paraId="14F940F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72 </w:t>
      </w:r>
      <w:r w:rsidRPr="007E62B7">
        <w:rPr>
          <w:b/>
          <w:sz w:val="20"/>
          <w:szCs w:val="20"/>
          <w:lang w:eastAsia="zh-CN"/>
        </w:rPr>
        <w:t>Fan Y</w:t>
      </w:r>
      <w:r w:rsidRPr="007E62B7">
        <w:rPr>
          <w:sz w:val="20"/>
          <w:szCs w:val="20"/>
          <w:lang w:eastAsia="zh-CN"/>
        </w:rPr>
        <w:t xml:space="preserve">, Si W, Ji W, Wang Z, Gao Z, Tian R, Song W, Zhang H, Niu R, Zhang F. Rack1 mediates tyrosine phosphorylation of Anxa2 by Src and promotes invasion and metastasis in drug-resistant breast cancer cells. </w:t>
      </w:r>
      <w:r w:rsidRPr="007E62B7">
        <w:rPr>
          <w:i/>
          <w:sz w:val="20"/>
          <w:szCs w:val="20"/>
          <w:lang w:eastAsia="zh-CN"/>
        </w:rPr>
        <w:t>Breast Cancer Res</w:t>
      </w:r>
      <w:r w:rsidRPr="007E62B7">
        <w:rPr>
          <w:sz w:val="20"/>
          <w:szCs w:val="20"/>
          <w:lang w:eastAsia="zh-CN"/>
        </w:rPr>
        <w:t xml:space="preserve"> 2019; </w:t>
      </w:r>
      <w:r w:rsidRPr="007E62B7">
        <w:rPr>
          <w:b/>
          <w:sz w:val="20"/>
          <w:szCs w:val="20"/>
          <w:lang w:eastAsia="zh-CN"/>
        </w:rPr>
        <w:t>21</w:t>
      </w:r>
      <w:r w:rsidRPr="007E62B7">
        <w:rPr>
          <w:sz w:val="20"/>
          <w:szCs w:val="20"/>
          <w:lang w:eastAsia="zh-CN"/>
        </w:rPr>
        <w:t>: 66 [PMID: 31113450 DOI: 10.1186/s13058-019-1147-7]</w:t>
      </w:r>
    </w:p>
    <w:p w14:paraId="393D10BA"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73 </w:t>
      </w:r>
      <w:r w:rsidRPr="007E62B7">
        <w:rPr>
          <w:b/>
          <w:sz w:val="20"/>
          <w:szCs w:val="20"/>
          <w:lang w:eastAsia="zh-CN"/>
        </w:rPr>
        <w:t>Ma S</w:t>
      </w:r>
      <w:r w:rsidRPr="007E62B7">
        <w:rPr>
          <w:sz w:val="20"/>
          <w:szCs w:val="20"/>
          <w:lang w:eastAsia="zh-CN"/>
        </w:rPr>
        <w:t xml:space="preserve">, Lu CC, Yang LY, Wang JJ, Wang BS, Cai HQ, Hao JJ, Xu X, Cai Y, Zhang Y, Wang MR. ANXA2 promotes esophageal cancer progression by activating MYC-HIF1A-VEGF axis. </w:t>
      </w:r>
      <w:r w:rsidRPr="007E62B7">
        <w:rPr>
          <w:i/>
          <w:sz w:val="20"/>
          <w:szCs w:val="20"/>
          <w:lang w:eastAsia="zh-CN"/>
        </w:rPr>
        <w:t>J Exp Clin Cancer Res</w:t>
      </w:r>
      <w:r w:rsidRPr="007E62B7">
        <w:rPr>
          <w:sz w:val="20"/>
          <w:szCs w:val="20"/>
          <w:lang w:eastAsia="zh-CN"/>
        </w:rPr>
        <w:t xml:space="preserve"> 2018; </w:t>
      </w:r>
      <w:r w:rsidRPr="007E62B7">
        <w:rPr>
          <w:b/>
          <w:sz w:val="20"/>
          <w:szCs w:val="20"/>
          <w:lang w:eastAsia="zh-CN"/>
        </w:rPr>
        <w:t>37</w:t>
      </w:r>
      <w:r w:rsidRPr="007E62B7">
        <w:rPr>
          <w:sz w:val="20"/>
          <w:szCs w:val="20"/>
          <w:lang w:eastAsia="zh-CN"/>
        </w:rPr>
        <w:t>: 183 [PMID: 30081903 DOI: 10.1186/s13046-018-0851-y]</w:t>
      </w:r>
    </w:p>
    <w:p w14:paraId="76B78BBB"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74 </w:t>
      </w:r>
      <w:r w:rsidRPr="007E62B7">
        <w:rPr>
          <w:b/>
          <w:sz w:val="20"/>
          <w:szCs w:val="20"/>
          <w:lang w:eastAsia="zh-CN"/>
        </w:rPr>
        <w:t>Kohli S</w:t>
      </w:r>
      <w:r w:rsidRPr="007E62B7">
        <w:rPr>
          <w:sz w:val="20"/>
          <w:szCs w:val="20"/>
          <w:lang w:eastAsia="zh-CN"/>
        </w:rPr>
        <w:t xml:space="preserve">, Bhardwaj A, Kumari R, Das S. SIRT6 Is a Target of Regulation by UBE3A That Contributes to Liver Tumorigenesis in an ANXA2-Dependent Manner. </w:t>
      </w:r>
      <w:r w:rsidRPr="007E62B7">
        <w:rPr>
          <w:i/>
          <w:sz w:val="20"/>
          <w:szCs w:val="20"/>
          <w:lang w:eastAsia="zh-CN"/>
        </w:rPr>
        <w:t>Cancer Res</w:t>
      </w:r>
      <w:r w:rsidRPr="007E62B7">
        <w:rPr>
          <w:sz w:val="20"/>
          <w:szCs w:val="20"/>
          <w:lang w:eastAsia="zh-CN"/>
        </w:rPr>
        <w:t xml:space="preserve"> 2018; </w:t>
      </w:r>
      <w:r w:rsidRPr="007E62B7">
        <w:rPr>
          <w:b/>
          <w:sz w:val="20"/>
          <w:szCs w:val="20"/>
          <w:lang w:eastAsia="zh-CN"/>
        </w:rPr>
        <w:t>78</w:t>
      </w:r>
      <w:r w:rsidRPr="007E62B7">
        <w:rPr>
          <w:sz w:val="20"/>
          <w:szCs w:val="20"/>
          <w:lang w:eastAsia="zh-CN"/>
        </w:rPr>
        <w:t>: 645-658 [PMID: 29217762 DOI: 10.1158/0008-5472.CAN-17-1692]</w:t>
      </w:r>
    </w:p>
    <w:p w14:paraId="7A786ECE"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75 </w:t>
      </w:r>
      <w:r w:rsidRPr="007E62B7">
        <w:rPr>
          <w:b/>
          <w:sz w:val="20"/>
          <w:szCs w:val="20"/>
          <w:lang w:eastAsia="zh-CN"/>
        </w:rPr>
        <w:t>Wang Y</w:t>
      </w:r>
      <w:r w:rsidRPr="007E62B7">
        <w:rPr>
          <w:sz w:val="20"/>
          <w:szCs w:val="20"/>
          <w:lang w:eastAsia="zh-CN"/>
        </w:rPr>
        <w:t xml:space="preserve">, Zhou Z, Wang X, Zhang X, Chen Y, Bai J, Di W. TRIM59 Is a Novel Marker of Poor Prognosis and Promotes Malignant Progression of Ovarian Cancer by Inducing Annexin A2 Expression. </w:t>
      </w:r>
      <w:r w:rsidRPr="007E62B7">
        <w:rPr>
          <w:i/>
          <w:sz w:val="20"/>
          <w:szCs w:val="20"/>
          <w:lang w:eastAsia="zh-CN"/>
        </w:rPr>
        <w:t>Int J Biol Sci</w:t>
      </w:r>
      <w:r w:rsidRPr="007E62B7">
        <w:rPr>
          <w:sz w:val="20"/>
          <w:szCs w:val="20"/>
          <w:lang w:eastAsia="zh-CN"/>
        </w:rPr>
        <w:t xml:space="preserve"> 2018; </w:t>
      </w:r>
      <w:r w:rsidRPr="007E62B7">
        <w:rPr>
          <w:b/>
          <w:sz w:val="20"/>
          <w:szCs w:val="20"/>
          <w:lang w:eastAsia="zh-CN"/>
        </w:rPr>
        <w:t>14</w:t>
      </w:r>
      <w:r w:rsidRPr="007E62B7">
        <w:rPr>
          <w:sz w:val="20"/>
          <w:szCs w:val="20"/>
          <w:lang w:eastAsia="zh-CN"/>
        </w:rPr>
        <w:t>: 2073-2082 [PMID: 30585270 DOI: 10.7150/ijbs.28757]</w:t>
      </w:r>
    </w:p>
    <w:p w14:paraId="793FC7F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76 </w:t>
      </w:r>
      <w:r w:rsidRPr="007E62B7">
        <w:rPr>
          <w:b/>
          <w:sz w:val="20"/>
          <w:szCs w:val="20"/>
          <w:lang w:eastAsia="zh-CN"/>
        </w:rPr>
        <w:t>Wei WS</w:t>
      </w:r>
      <w:r w:rsidRPr="007E62B7">
        <w:rPr>
          <w:sz w:val="20"/>
          <w:szCs w:val="20"/>
          <w:lang w:eastAsia="zh-CN"/>
        </w:rPr>
        <w:t xml:space="preserve">, Chen X, Guo LY, Li XD, Deng MH, Yuan GJ, He LY, Li YH, Zhang ZL, Jiang LJ, Chen RX, Ma XD, Wei S, Ma NF, Liu ZW, Luo JH, Zhou FJ, Xie D. TRIM65 supports bladder urothelial carcinoma cell aggressiveness by promoting ANXA2 ubiquitination and degradation. </w:t>
      </w:r>
      <w:r w:rsidRPr="007E62B7">
        <w:rPr>
          <w:i/>
          <w:sz w:val="20"/>
          <w:szCs w:val="20"/>
          <w:lang w:eastAsia="zh-CN"/>
        </w:rPr>
        <w:t>Cancer Lett</w:t>
      </w:r>
      <w:r w:rsidRPr="007E62B7">
        <w:rPr>
          <w:sz w:val="20"/>
          <w:szCs w:val="20"/>
          <w:lang w:eastAsia="zh-CN"/>
        </w:rPr>
        <w:t xml:space="preserve"> 2018; </w:t>
      </w:r>
      <w:r w:rsidRPr="007E62B7">
        <w:rPr>
          <w:b/>
          <w:sz w:val="20"/>
          <w:szCs w:val="20"/>
          <w:lang w:eastAsia="zh-CN"/>
        </w:rPr>
        <w:t>435</w:t>
      </w:r>
      <w:r w:rsidRPr="007E62B7">
        <w:rPr>
          <w:sz w:val="20"/>
          <w:szCs w:val="20"/>
          <w:lang w:eastAsia="zh-CN"/>
        </w:rPr>
        <w:t>: 10-22 [PMID: 30075204 DOI: 10.1016/j.canlet.2018.07.036]</w:t>
      </w:r>
    </w:p>
    <w:p w14:paraId="1EE888E2"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77 </w:t>
      </w:r>
      <w:r w:rsidRPr="007E62B7">
        <w:rPr>
          <w:b/>
          <w:sz w:val="20"/>
          <w:szCs w:val="20"/>
          <w:lang w:eastAsia="zh-CN"/>
        </w:rPr>
        <w:t>Luo S</w:t>
      </w:r>
      <w:r w:rsidRPr="007E62B7">
        <w:rPr>
          <w:sz w:val="20"/>
          <w:szCs w:val="20"/>
          <w:lang w:eastAsia="zh-CN"/>
        </w:rPr>
        <w:t xml:space="preserve">, Xie C, Wu P, He J, Tang Y, Xu J, Zhao S. Annexin A2 is an independent prognostic biomarker for evaluating the malignant progression of laryngeal cancer. </w:t>
      </w:r>
      <w:r w:rsidRPr="007E62B7">
        <w:rPr>
          <w:i/>
          <w:sz w:val="20"/>
          <w:szCs w:val="20"/>
          <w:lang w:eastAsia="zh-CN"/>
        </w:rPr>
        <w:t>Exp Ther Med</w:t>
      </w:r>
      <w:r w:rsidRPr="007E62B7">
        <w:rPr>
          <w:sz w:val="20"/>
          <w:szCs w:val="20"/>
          <w:lang w:eastAsia="zh-CN"/>
        </w:rPr>
        <w:t xml:space="preserve"> 2017; </w:t>
      </w:r>
      <w:r w:rsidRPr="007E62B7">
        <w:rPr>
          <w:b/>
          <w:sz w:val="20"/>
          <w:szCs w:val="20"/>
          <w:lang w:eastAsia="zh-CN"/>
        </w:rPr>
        <w:t>14</w:t>
      </w:r>
      <w:r w:rsidRPr="007E62B7">
        <w:rPr>
          <w:sz w:val="20"/>
          <w:szCs w:val="20"/>
          <w:lang w:eastAsia="zh-CN"/>
        </w:rPr>
        <w:t>: 6113-6118 [PMID: 29285166 DOI: 10.3892/etm.2017.5298]</w:t>
      </w:r>
    </w:p>
    <w:p w14:paraId="59D81AB2"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78 </w:t>
      </w:r>
      <w:r w:rsidRPr="007E62B7">
        <w:rPr>
          <w:b/>
          <w:sz w:val="20"/>
          <w:szCs w:val="20"/>
          <w:lang w:eastAsia="zh-CN"/>
        </w:rPr>
        <w:t>Zhuang C</w:t>
      </w:r>
      <w:r w:rsidRPr="007E62B7">
        <w:rPr>
          <w:sz w:val="20"/>
          <w:szCs w:val="20"/>
          <w:lang w:eastAsia="zh-CN"/>
        </w:rPr>
        <w:t xml:space="preserve">, Wang P, Sun T, Zheng L, Ming L. Expression levels and prognostic values of annexins in liver cancer. </w:t>
      </w:r>
      <w:r w:rsidRPr="007E62B7">
        <w:rPr>
          <w:i/>
          <w:sz w:val="20"/>
          <w:szCs w:val="20"/>
          <w:lang w:eastAsia="zh-CN"/>
        </w:rPr>
        <w:t>Oncol Lett</w:t>
      </w:r>
      <w:r w:rsidRPr="007E62B7">
        <w:rPr>
          <w:sz w:val="20"/>
          <w:szCs w:val="20"/>
          <w:lang w:eastAsia="zh-CN"/>
        </w:rPr>
        <w:t xml:space="preserve"> 2019; </w:t>
      </w:r>
      <w:r w:rsidRPr="007E62B7">
        <w:rPr>
          <w:b/>
          <w:sz w:val="20"/>
          <w:szCs w:val="20"/>
          <w:lang w:eastAsia="zh-CN"/>
        </w:rPr>
        <w:t>18</w:t>
      </w:r>
      <w:r w:rsidRPr="007E62B7">
        <w:rPr>
          <w:sz w:val="20"/>
          <w:szCs w:val="20"/>
          <w:lang w:eastAsia="zh-CN"/>
        </w:rPr>
        <w:t>: 6657-6669 [PMID: 31807177 DOI: 10.3892/ol.2019.11025]</w:t>
      </w:r>
    </w:p>
    <w:p w14:paraId="5284FB46"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79 </w:t>
      </w:r>
      <w:r w:rsidRPr="007E62B7">
        <w:rPr>
          <w:b/>
          <w:sz w:val="20"/>
          <w:szCs w:val="20"/>
          <w:lang w:eastAsia="zh-CN"/>
        </w:rPr>
        <w:t>Christensen MV</w:t>
      </w:r>
      <w:r w:rsidRPr="007E62B7">
        <w:rPr>
          <w:sz w:val="20"/>
          <w:szCs w:val="20"/>
          <w:lang w:eastAsia="zh-CN"/>
        </w:rPr>
        <w:t xml:space="preserve">, Høgdall C, Jensen SG, Lokman N, Ricciardelli C, Christensen IJ, Christiansen P, Brask J, Karlsen MA, Nissen TK, Jochumsen KM, Høgdall E. Annexin A2 and S100A10 as Candidate Prognostic Markers in Epithelial Ovarian Cancer. </w:t>
      </w:r>
      <w:r w:rsidRPr="007E62B7">
        <w:rPr>
          <w:i/>
          <w:sz w:val="20"/>
          <w:szCs w:val="20"/>
          <w:lang w:eastAsia="zh-CN"/>
        </w:rPr>
        <w:t>Anticancer Res</w:t>
      </w:r>
      <w:r w:rsidRPr="007E62B7">
        <w:rPr>
          <w:sz w:val="20"/>
          <w:szCs w:val="20"/>
          <w:lang w:eastAsia="zh-CN"/>
        </w:rPr>
        <w:t xml:space="preserve"> 2019; </w:t>
      </w:r>
      <w:r w:rsidRPr="007E62B7">
        <w:rPr>
          <w:b/>
          <w:sz w:val="20"/>
          <w:szCs w:val="20"/>
          <w:lang w:eastAsia="zh-CN"/>
        </w:rPr>
        <w:t>39</w:t>
      </w:r>
      <w:r w:rsidRPr="007E62B7">
        <w:rPr>
          <w:sz w:val="20"/>
          <w:szCs w:val="20"/>
          <w:lang w:eastAsia="zh-CN"/>
        </w:rPr>
        <w:t>: 2475-2482 [PMID: 31092442 DOI: 10.21873/anticanres.13367]</w:t>
      </w:r>
    </w:p>
    <w:p w14:paraId="52A899C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80 </w:t>
      </w:r>
      <w:r w:rsidRPr="007E62B7">
        <w:rPr>
          <w:b/>
          <w:sz w:val="20"/>
          <w:szCs w:val="20"/>
          <w:lang w:eastAsia="zh-CN"/>
        </w:rPr>
        <w:t>Hagiwara K</w:t>
      </w:r>
      <w:r w:rsidRPr="007E62B7">
        <w:rPr>
          <w:sz w:val="20"/>
          <w:szCs w:val="20"/>
          <w:lang w:eastAsia="zh-CN"/>
        </w:rPr>
        <w:t xml:space="preserve">, Harimoto N, Yokobori T, Muranushi R, Hoshino K, Gantumur D, Yamanaka T, Ishii N, Tsukagoshi M, Igarashi T, Tanaka H, Watanabe A, Kubo N, Araki K, Hosouchi Y, Shirabe K. High Co-expression of Large Tenascin C Splice Variants in Stromal Tissue and Annexin A2 in Cancer Cell Membranes is Associated with Poor Prognosis in Pancreatic Cancer. </w:t>
      </w:r>
      <w:r w:rsidRPr="007E62B7">
        <w:rPr>
          <w:i/>
          <w:sz w:val="20"/>
          <w:szCs w:val="20"/>
          <w:lang w:eastAsia="zh-CN"/>
        </w:rPr>
        <w:t>Ann Surg Oncol</w:t>
      </w:r>
      <w:r w:rsidRPr="007E62B7">
        <w:rPr>
          <w:sz w:val="20"/>
          <w:szCs w:val="20"/>
          <w:lang w:eastAsia="zh-CN"/>
        </w:rPr>
        <w:t xml:space="preserve"> 2020; </w:t>
      </w:r>
      <w:r w:rsidRPr="007E62B7">
        <w:rPr>
          <w:b/>
          <w:sz w:val="20"/>
          <w:szCs w:val="20"/>
          <w:lang w:eastAsia="zh-CN"/>
        </w:rPr>
        <w:t>27</w:t>
      </w:r>
      <w:r w:rsidRPr="007E62B7">
        <w:rPr>
          <w:sz w:val="20"/>
          <w:szCs w:val="20"/>
          <w:lang w:eastAsia="zh-CN"/>
        </w:rPr>
        <w:t>: 924-930 [PMID: 31463696 DOI: 10.1245/s10434-019-07708-x]</w:t>
      </w:r>
    </w:p>
    <w:p w14:paraId="291F351E"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81 </w:t>
      </w:r>
      <w:r w:rsidRPr="007E62B7">
        <w:rPr>
          <w:b/>
          <w:sz w:val="20"/>
          <w:szCs w:val="20"/>
          <w:lang w:eastAsia="zh-CN"/>
        </w:rPr>
        <w:t>Murphy AG</w:t>
      </w:r>
      <w:r w:rsidRPr="007E62B7">
        <w:rPr>
          <w:sz w:val="20"/>
          <w:szCs w:val="20"/>
          <w:lang w:eastAsia="zh-CN"/>
        </w:rPr>
        <w:t xml:space="preserve">, Foley K, Rucki AA, Xia T, Jaffee EM, Huang CY, Zheng L. Stromal Annexin A2 </w:t>
      </w:r>
      <w:r w:rsidRPr="007E62B7">
        <w:rPr>
          <w:sz w:val="20"/>
          <w:szCs w:val="20"/>
          <w:lang w:eastAsia="zh-CN"/>
        </w:rPr>
        <w:lastRenderedPageBreak/>
        <w:t xml:space="preserve">expression is predictive of decreased survival in pancreatic cancer. </w:t>
      </w:r>
      <w:r w:rsidRPr="007E62B7">
        <w:rPr>
          <w:i/>
          <w:sz w:val="20"/>
          <w:szCs w:val="20"/>
          <w:lang w:eastAsia="zh-CN"/>
        </w:rPr>
        <w:t>Oncotarget</w:t>
      </w:r>
      <w:r w:rsidRPr="007E62B7">
        <w:rPr>
          <w:sz w:val="20"/>
          <w:szCs w:val="20"/>
          <w:lang w:eastAsia="zh-CN"/>
        </w:rPr>
        <w:t xml:space="preserve"> 2017; </w:t>
      </w:r>
      <w:r w:rsidRPr="007E62B7">
        <w:rPr>
          <w:b/>
          <w:sz w:val="20"/>
          <w:szCs w:val="20"/>
          <w:lang w:eastAsia="zh-CN"/>
        </w:rPr>
        <w:t>8</w:t>
      </w:r>
      <w:r w:rsidRPr="007E62B7">
        <w:rPr>
          <w:sz w:val="20"/>
          <w:szCs w:val="20"/>
          <w:lang w:eastAsia="zh-CN"/>
        </w:rPr>
        <w:t>: 106405-106414 [PMID: 29290958 DOI: 10.18632/oncotarget.22433]</w:t>
      </w:r>
    </w:p>
    <w:p w14:paraId="2D4575A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82 </w:t>
      </w:r>
      <w:r w:rsidRPr="007E62B7">
        <w:rPr>
          <w:b/>
          <w:sz w:val="20"/>
          <w:szCs w:val="20"/>
          <w:lang w:eastAsia="zh-CN"/>
        </w:rPr>
        <w:t>Gibbs LD</w:t>
      </w:r>
      <w:r w:rsidRPr="007E62B7">
        <w:rPr>
          <w:sz w:val="20"/>
          <w:szCs w:val="20"/>
          <w:lang w:eastAsia="zh-CN"/>
        </w:rPr>
        <w:t xml:space="preserve">, Vishwanatha JK. Prognostic impact of AnxA1 and AnxA2 gene expression in triple-negative breast cancer. </w:t>
      </w:r>
      <w:r w:rsidRPr="007E62B7">
        <w:rPr>
          <w:i/>
          <w:sz w:val="20"/>
          <w:szCs w:val="20"/>
          <w:lang w:eastAsia="zh-CN"/>
        </w:rPr>
        <w:t>Oncotarget</w:t>
      </w:r>
      <w:r w:rsidRPr="007E62B7">
        <w:rPr>
          <w:sz w:val="20"/>
          <w:szCs w:val="20"/>
          <w:lang w:eastAsia="zh-CN"/>
        </w:rPr>
        <w:t xml:space="preserve"> 2018; </w:t>
      </w:r>
      <w:r w:rsidRPr="007E62B7">
        <w:rPr>
          <w:b/>
          <w:sz w:val="20"/>
          <w:szCs w:val="20"/>
          <w:lang w:eastAsia="zh-CN"/>
        </w:rPr>
        <w:t>9</w:t>
      </w:r>
      <w:r w:rsidRPr="007E62B7">
        <w:rPr>
          <w:sz w:val="20"/>
          <w:szCs w:val="20"/>
          <w:lang w:eastAsia="zh-CN"/>
        </w:rPr>
        <w:t>: 2697-2704 [PMID: 29416802 DOI: 10.18632/oncotarget.23627]</w:t>
      </w:r>
    </w:p>
    <w:p w14:paraId="5CBE37AA"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83 </w:t>
      </w:r>
      <w:r w:rsidRPr="007E62B7">
        <w:rPr>
          <w:b/>
          <w:sz w:val="20"/>
          <w:szCs w:val="20"/>
          <w:lang w:eastAsia="zh-CN"/>
        </w:rPr>
        <w:t>Xing X</w:t>
      </w:r>
      <w:r w:rsidRPr="007E62B7">
        <w:rPr>
          <w:sz w:val="20"/>
          <w:szCs w:val="20"/>
          <w:lang w:eastAsia="zh-CN"/>
        </w:rPr>
        <w:t>, Yuan H, Sun Y, Ke K, Dong X, Chen H, Liu X, Zhao B, Huang A. ANXA2</w:t>
      </w:r>
      <w:r w:rsidRPr="007E62B7">
        <w:rPr>
          <w:sz w:val="20"/>
          <w:szCs w:val="20"/>
          <w:vertAlign w:val="superscript"/>
          <w:lang w:eastAsia="zh-CN"/>
        </w:rPr>
        <w:t>Tyr23</w:t>
      </w:r>
      <w:r w:rsidRPr="007E62B7">
        <w:rPr>
          <w:sz w:val="20"/>
          <w:szCs w:val="20"/>
          <w:lang w:eastAsia="zh-CN"/>
        </w:rPr>
        <w:t xml:space="preserve"> and FLNA</w:t>
      </w:r>
      <w:r w:rsidRPr="007E62B7">
        <w:rPr>
          <w:sz w:val="20"/>
          <w:szCs w:val="20"/>
          <w:vertAlign w:val="superscript"/>
          <w:lang w:eastAsia="zh-CN"/>
        </w:rPr>
        <w:t>Ser2152</w:t>
      </w:r>
      <w:r w:rsidRPr="007E62B7">
        <w:rPr>
          <w:sz w:val="20"/>
          <w:szCs w:val="20"/>
          <w:lang w:eastAsia="zh-CN"/>
        </w:rPr>
        <w:t xml:space="preserve"> phosphorylation associate with poor prognosis in hepatic carcinoma revealed by quantitative phosphoproteomics analysis. </w:t>
      </w:r>
      <w:r w:rsidRPr="007E62B7">
        <w:rPr>
          <w:i/>
          <w:sz w:val="20"/>
          <w:szCs w:val="20"/>
          <w:lang w:eastAsia="zh-CN"/>
        </w:rPr>
        <w:t>J Proteomics</w:t>
      </w:r>
      <w:r w:rsidRPr="007E62B7">
        <w:rPr>
          <w:sz w:val="20"/>
          <w:szCs w:val="20"/>
          <w:lang w:eastAsia="zh-CN"/>
        </w:rPr>
        <w:t xml:space="preserve"> 2019; </w:t>
      </w:r>
      <w:r w:rsidRPr="007E62B7">
        <w:rPr>
          <w:b/>
          <w:sz w:val="20"/>
          <w:szCs w:val="20"/>
          <w:lang w:eastAsia="zh-CN"/>
        </w:rPr>
        <w:t>200</w:t>
      </w:r>
      <w:r w:rsidRPr="007E62B7">
        <w:rPr>
          <w:sz w:val="20"/>
          <w:szCs w:val="20"/>
          <w:lang w:eastAsia="zh-CN"/>
        </w:rPr>
        <w:t>: 111-122 [PMID: 30951906 DOI: 10.1016/j.jprot.2019.03.017]</w:t>
      </w:r>
    </w:p>
    <w:p w14:paraId="086A6BF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84 </w:t>
      </w:r>
      <w:r w:rsidRPr="007E62B7">
        <w:rPr>
          <w:b/>
          <w:sz w:val="20"/>
          <w:szCs w:val="20"/>
          <w:lang w:eastAsia="zh-CN"/>
        </w:rPr>
        <w:t>Buttarelli M</w:t>
      </w:r>
      <w:r w:rsidRPr="007E62B7">
        <w:rPr>
          <w:sz w:val="20"/>
          <w:szCs w:val="20"/>
          <w:lang w:eastAsia="zh-CN"/>
        </w:rPr>
        <w:t xml:space="preserve">, Babini G, Raspaglio G, Filippetti F, Battaglia A, Ciucci A, Ferrandina G, Petrillo M, Marino C, Mancuso M, Saran A, Villani ME, Desiderio A, D'Ambrosio C, Scaloni A, Scambia G, Gallo D. A combined ANXA2-NDRG1-STAT1 gene signature predicts response to chemoradiotherapy in cervical cancer. </w:t>
      </w:r>
      <w:r w:rsidRPr="007E62B7">
        <w:rPr>
          <w:i/>
          <w:sz w:val="20"/>
          <w:szCs w:val="20"/>
          <w:lang w:eastAsia="zh-CN"/>
        </w:rPr>
        <w:t>J Exp Clin Cancer Res</w:t>
      </w:r>
      <w:r w:rsidRPr="007E62B7">
        <w:rPr>
          <w:sz w:val="20"/>
          <w:szCs w:val="20"/>
          <w:lang w:eastAsia="zh-CN"/>
        </w:rPr>
        <w:t xml:space="preserve"> 2019; </w:t>
      </w:r>
      <w:r w:rsidRPr="007E62B7">
        <w:rPr>
          <w:b/>
          <w:sz w:val="20"/>
          <w:szCs w:val="20"/>
          <w:lang w:eastAsia="zh-CN"/>
        </w:rPr>
        <w:t>38</w:t>
      </w:r>
      <w:r w:rsidRPr="007E62B7">
        <w:rPr>
          <w:sz w:val="20"/>
          <w:szCs w:val="20"/>
          <w:lang w:eastAsia="zh-CN"/>
        </w:rPr>
        <w:t>: 279 [PMID: 31242951 DOI: 10.1186/s13046-019-1268-y]</w:t>
      </w:r>
    </w:p>
    <w:p w14:paraId="75BCE28E"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85 </w:t>
      </w:r>
      <w:r w:rsidRPr="007E62B7">
        <w:rPr>
          <w:b/>
          <w:sz w:val="20"/>
          <w:szCs w:val="20"/>
          <w:lang w:eastAsia="zh-CN"/>
        </w:rPr>
        <w:t>Liu D</w:t>
      </w:r>
      <w:r w:rsidRPr="007E62B7">
        <w:rPr>
          <w:sz w:val="20"/>
          <w:szCs w:val="20"/>
          <w:lang w:eastAsia="zh-CN"/>
        </w:rPr>
        <w:t xml:space="preserve">, Hu Y, Guo Y, Zhu Z, Lu B, Wang X, Huang Y. Mycoplasma-associated multidrug resistance of hepatocarcinoma cells requires the interaction of P37 and Annexin A2. </w:t>
      </w:r>
      <w:r w:rsidRPr="007E62B7">
        <w:rPr>
          <w:i/>
          <w:sz w:val="20"/>
          <w:szCs w:val="20"/>
          <w:lang w:eastAsia="zh-CN"/>
        </w:rPr>
        <w:t>PLoS One</w:t>
      </w:r>
      <w:r w:rsidRPr="007E62B7">
        <w:rPr>
          <w:sz w:val="20"/>
          <w:szCs w:val="20"/>
          <w:lang w:eastAsia="zh-CN"/>
        </w:rPr>
        <w:t xml:space="preserve"> 2017; </w:t>
      </w:r>
      <w:r w:rsidRPr="007E62B7">
        <w:rPr>
          <w:b/>
          <w:sz w:val="20"/>
          <w:szCs w:val="20"/>
          <w:lang w:eastAsia="zh-CN"/>
        </w:rPr>
        <w:t>12</w:t>
      </w:r>
      <w:r w:rsidRPr="007E62B7">
        <w:rPr>
          <w:sz w:val="20"/>
          <w:szCs w:val="20"/>
          <w:lang w:eastAsia="zh-CN"/>
        </w:rPr>
        <w:t>: e0184578 [PMID: 28976984 DOI: 10.1371/journal.pone.0184578]</w:t>
      </w:r>
    </w:p>
    <w:p w14:paraId="6A4C5D24"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86 </w:t>
      </w:r>
      <w:r w:rsidRPr="007E62B7">
        <w:rPr>
          <w:b/>
          <w:sz w:val="20"/>
          <w:szCs w:val="20"/>
          <w:lang w:eastAsia="zh-CN"/>
        </w:rPr>
        <w:t>Feng X</w:t>
      </w:r>
      <w:r w:rsidRPr="007E62B7">
        <w:rPr>
          <w:sz w:val="20"/>
          <w:szCs w:val="20"/>
          <w:lang w:eastAsia="zh-CN"/>
        </w:rPr>
        <w:t xml:space="preserve">, Liu H, Zhang Z, Gu Y, Qiu H, He Z. Annexin A2 contributes to cisplatin resistance by activation of JNK-p53 pathway in non-small cell lung cancer cells. </w:t>
      </w:r>
      <w:r w:rsidRPr="007E62B7">
        <w:rPr>
          <w:i/>
          <w:sz w:val="20"/>
          <w:szCs w:val="20"/>
          <w:lang w:eastAsia="zh-CN"/>
        </w:rPr>
        <w:t>J Exp Clin Cancer Res</w:t>
      </w:r>
      <w:r w:rsidRPr="007E62B7">
        <w:rPr>
          <w:sz w:val="20"/>
          <w:szCs w:val="20"/>
          <w:lang w:eastAsia="zh-CN"/>
        </w:rPr>
        <w:t xml:space="preserve"> 2017; </w:t>
      </w:r>
      <w:r w:rsidRPr="007E62B7">
        <w:rPr>
          <w:b/>
          <w:sz w:val="20"/>
          <w:szCs w:val="20"/>
          <w:lang w:eastAsia="zh-CN"/>
        </w:rPr>
        <w:t>36</w:t>
      </w:r>
      <w:r w:rsidRPr="007E62B7">
        <w:rPr>
          <w:sz w:val="20"/>
          <w:szCs w:val="20"/>
          <w:lang w:eastAsia="zh-CN"/>
        </w:rPr>
        <w:t>: 123 [PMID: 28886730 DOI: 10.1186/s13046-017-0594-1]</w:t>
      </w:r>
    </w:p>
    <w:p w14:paraId="0E9E1C27"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87 </w:t>
      </w:r>
      <w:r w:rsidRPr="007E62B7">
        <w:rPr>
          <w:b/>
          <w:sz w:val="20"/>
          <w:szCs w:val="20"/>
          <w:lang w:eastAsia="zh-CN"/>
        </w:rPr>
        <w:t>Wang Y</w:t>
      </w:r>
      <w:r w:rsidRPr="007E62B7">
        <w:rPr>
          <w:sz w:val="20"/>
          <w:szCs w:val="20"/>
          <w:lang w:eastAsia="zh-CN"/>
        </w:rPr>
        <w:t xml:space="preserve">, Chen K, Cai Y, Cai Y, Yuan X, Wang L, Wu Z, Wu Y. Annexin A2 could enhance multidrug resistance by regulating NF-κB signaling pathway in pediatric neuroblastoma. </w:t>
      </w:r>
      <w:r w:rsidRPr="007E62B7">
        <w:rPr>
          <w:i/>
          <w:sz w:val="20"/>
          <w:szCs w:val="20"/>
          <w:lang w:eastAsia="zh-CN"/>
        </w:rPr>
        <w:t>J Exp Clin Cancer Res</w:t>
      </w:r>
      <w:r w:rsidRPr="007E62B7">
        <w:rPr>
          <w:sz w:val="20"/>
          <w:szCs w:val="20"/>
          <w:lang w:eastAsia="zh-CN"/>
        </w:rPr>
        <w:t xml:space="preserve"> 2017; </w:t>
      </w:r>
      <w:r w:rsidRPr="007E62B7">
        <w:rPr>
          <w:b/>
          <w:sz w:val="20"/>
          <w:szCs w:val="20"/>
          <w:lang w:eastAsia="zh-CN"/>
        </w:rPr>
        <w:t>36</w:t>
      </w:r>
      <w:r w:rsidRPr="007E62B7">
        <w:rPr>
          <w:sz w:val="20"/>
          <w:szCs w:val="20"/>
          <w:lang w:eastAsia="zh-CN"/>
        </w:rPr>
        <w:t>: 111 [PMID: 28814318 DOI: 10.1186/s13046-017-0581-6]</w:t>
      </w:r>
    </w:p>
    <w:p w14:paraId="62AAB120"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88 </w:t>
      </w:r>
      <w:r w:rsidRPr="007E62B7">
        <w:rPr>
          <w:b/>
          <w:sz w:val="20"/>
          <w:szCs w:val="20"/>
          <w:lang w:eastAsia="zh-CN"/>
        </w:rPr>
        <w:t>Bao J</w:t>
      </w:r>
      <w:r w:rsidRPr="007E62B7">
        <w:rPr>
          <w:sz w:val="20"/>
          <w:szCs w:val="20"/>
          <w:lang w:eastAsia="zh-CN"/>
        </w:rPr>
        <w:t xml:space="preserve">, Xu Y, Wang Q, Zhang J, Li Z, Li D, Li J. miR-101 alleviates chemoresistance of gastric cancer cells by targeting ANXA2. </w:t>
      </w:r>
      <w:r w:rsidRPr="007E62B7">
        <w:rPr>
          <w:i/>
          <w:sz w:val="20"/>
          <w:szCs w:val="20"/>
          <w:lang w:eastAsia="zh-CN"/>
        </w:rPr>
        <w:t>Biomed Pharmacother</w:t>
      </w:r>
      <w:r w:rsidRPr="007E62B7">
        <w:rPr>
          <w:sz w:val="20"/>
          <w:szCs w:val="20"/>
          <w:lang w:eastAsia="zh-CN"/>
        </w:rPr>
        <w:t xml:space="preserve"> 2017; </w:t>
      </w:r>
      <w:r w:rsidRPr="007E62B7">
        <w:rPr>
          <w:b/>
          <w:sz w:val="20"/>
          <w:szCs w:val="20"/>
          <w:lang w:eastAsia="zh-CN"/>
        </w:rPr>
        <w:t>92</w:t>
      </w:r>
      <w:r w:rsidRPr="007E62B7">
        <w:rPr>
          <w:sz w:val="20"/>
          <w:szCs w:val="20"/>
          <w:lang w:eastAsia="zh-CN"/>
        </w:rPr>
        <w:t>: 1030-1037 [PMID: 28609840 DOI: 10.1016/j.biopha.2017.06.011]</w:t>
      </w:r>
    </w:p>
    <w:p w14:paraId="4959F1DD"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89 </w:t>
      </w:r>
      <w:r w:rsidRPr="007E62B7">
        <w:rPr>
          <w:b/>
          <w:sz w:val="20"/>
          <w:szCs w:val="20"/>
          <w:lang w:eastAsia="zh-CN"/>
        </w:rPr>
        <w:t>Zhong R</w:t>
      </w:r>
      <w:r w:rsidRPr="007E62B7">
        <w:rPr>
          <w:sz w:val="20"/>
          <w:szCs w:val="20"/>
          <w:lang w:eastAsia="zh-CN"/>
        </w:rPr>
        <w:t xml:space="preserve">, Li H, Liu Y, Zhang S, Liu J, Huang Z, Cheng Y. Chemotherapy combined with bevacizumab for the treatment of advanced lung adenocarcinoma cancer harboring EGFR-ANXA2, EGFR-RAD51, ATR and BRCA2 mutations: A case report. </w:t>
      </w:r>
      <w:r w:rsidRPr="007E62B7">
        <w:rPr>
          <w:i/>
          <w:sz w:val="20"/>
          <w:szCs w:val="20"/>
          <w:lang w:eastAsia="zh-CN"/>
        </w:rPr>
        <w:t>Thorac Cancer</w:t>
      </w:r>
      <w:r w:rsidRPr="007E62B7">
        <w:rPr>
          <w:sz w:val="20"/>
          <w:szCs w:val="20"/>
          <w:lang w:eastAsia="zh-CN"/>
        </w:rPr>
        <w:t xml:space="preserve"> 2020; </w:t>
      </w:r>
      <w:r w:rsidRPr="007E62B7">
        <w:rPr>
          <w:b/>
          <w:sz w:val="20"/>
          <w:szCs w:val="20"/>
          <w:lang w:eastAsia="zh-CN"/>
        </w:rPr>
        <w:t>11</w:t>
      </w:r>
      <w:r w:rsidRPr="007E62B7">
        <w:rPr>
          <w:sz w:val="20"/>
          <w:szCs w:val="20"/>
          <w:lang w:eastAsia="zh-CN"/>
        </w:rPr>
        <w:t>: 456-460 [PMID: 31865638 DOI: 10.1111/1759-7714.13286]</w:t>
      </w:r>
    </w:p>
    <w:p w14:paraId="1AA091F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90 </w:t>
      </w:r>
      <w:r w:rsidRPr="007E62B7">
        <w:rPr>
          <w:b/>
          <w:sz w:val="20"/>
          <w:szCs w:val="20"/>
          <w:lang w:eastAsia="zh-CN"/>
        </w:rPr>
        <w:t>Liu A</w:t>
      </w:r>
      <w:r w:rsidRPr="007E62B7">
        <w:rPr>
          <w:sz w:val="20"/>
          <w:szCs w:val="20"/>
          <w:lang w:eastAsia="zh-CN"/>
        </w:rPr>
        <w:t xml:space="preserve">, Liu D, Zhao S, Zheng J, Cao D, Zhang H. Up regulation of annexin A2 on murine H22 hepatocarcinoma cells induced by cartilage polysaccharide. </w:t>
      </w:r>
      <w:r w:rsidRPr="007E62B7">
        <w:rPr>
          <w:i/>
          <w:sz w:val="20"/>
          <w:szCs w:val="20"/>
          <w:lang w:eastAsia="zh-CN"/>
        </w:rPr>
        <w:t>Cancer Epidemiol</w:t>
      </w:r>
      <w:r w:rsidRPr="007E62B7">
        <w:rPr>
          <w:sz w:val="20"/>
          <w:szCs w:val="20"/>
          <w:lang w:eastAsia="zh-CN"/>
        </w:rPr>
        <w:t xml:space="preserve"> 2011; </w:t>
      </w:r>
      <w:r w:rsidRPr="007E62B7">
        <w:rPr>
          <w:b/>
          <w:sz w:val="20"/>
          <w:szCs w:val="20"/>
          <w:lang w:eastAsia="zh-CN"/>
        </w:rPr>
        <w:t>35</w:t>
      </w:r>
      <w:r w:rsidRPr="007E62B7">
        <w:rPr>
          <w:sz w:val="20"/>
          <w:szCs w:val="20"/>
          <w:lang w:eastAsia="zh-CN"/>
        </w:rPr>
        <w:t>: 490-496 [PMID: 21111695 DOI: 10.1016/j.canep.2010.10.004]</w:t>
      </w:r>
    </w:p>
    <w:p w14:paraId="1D0B782F"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91 </w:t>
      </w:r>
      <w:r w:rsidRPr="007E62B7">
        <w:rPr>
          <w:b/>
          <w:sz w:val="20"/>
          <w:szCs w:val="20"/>
          <w:lang w:eastAsia="zh-CN"/>
        </w:rPr>
        <w:t>Yasuda M</w:t>
      </w:r>
      <w:r w:rsidRPr="007E62B7">
        <w:rPr>
          <w:sz w:val="20"/>
          <w:szCs w:val="20"/>
          <w:lang w:eastAsia="zh-CN"/>
        </w:rPr>
        <w:t xml:space="preserve">, Hanagiri T, Shigematsu Y, Onitsuka T, Kuroda K, Baba T, Mizukami M, Ichiki Y, Uramoto H, Takenoyama M, Yasumoto K. Identification of a tumour associated antigen in lung cancer patients with asbestos exposure. </w:t>
      </w:r>
      <w:r w:rsidRPr="007E62B7">
        <w:rPr>
          <w:i/>
          <w:sz w:val="20"/>
          <w:szCs w:val="20"/>
          <w:lang w:eastAsia="zh-CN"/>
        </w:rPr>
        <w:t>Anticancer Res</w:t>
      </w:r>
      <w:r w:rsidRPr="007E62B7">
        <w:rPr>
          <w:sz w:val="20"/>
          <w:szCs w:val="20"/>
          <w:lang w:eastAsia="zh-CN"/>
        </w:rPr>
        <w:t xml:space="preserve"> 2010; </w:t>
      </w:r>
      <w:r w:rsidRPr="007E62B7">
        <w:rPr>
          <w:b/>
          <w:sz w:val="20"/>
          <w:szCs w:val="20"/>
          <w:lang w:eastAsia="zh-CN"/>
        </w:rPr>
        <w:t>30</w:t>
      </w:r>
      <w:r w:rsidRPr="007E62B7">
        <w:rPr>
          <w:sz w:val="20"/>
          <w:szCs w:val="20"/>
          <w:lang w:eastAsia="zh-CN"/>
        </w:rPr>
        <w:t>: 2631-2639 [PMID: 20682992]</w:t>
      </w:r>
    </w:p>
    <w:p w14:paraId="5C0E6E4D"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92 </w:t>
      </w:r>
      <w:r w:rsidRPr="007E62B7">
        <w:rPr>
          <w:b/>
          <w:sz w:val="20"/>
          <w:szCs w:val="20"/>
          <w:lang w:eastAsia="zh-CN"/>
        </w:rPr>
        <w:t>Taylor JR</w:t>
      </w:r>
      <w:r w:rsidRPr="007E62B7">
        <w:rPr>
          <w:sz w:val="20"/>
          <w:szCs w:val="20"/>
          <w:lang w:eastAsia="zh-CN"/>
        </w:rPr>
        <w:t xml:space="preserve">, Skeate JG, Kast WM. Annexin A2 in Virus Infection. </w:t>
      </w:r>
      <w:r w:rsidRPr="007E62B7">
        <w:rPr>
          <w:i/>
          <w:sz w:val="20"/>
          <w:szCs w:val="20"/>
          <w:lang w:eastAsia="zh-CN"/>
        </w:rPr>
        <w:t>Front Microbiol</w:t>
      </w:r>
      <w:r w:rsidRPr="007E62B7">
        <w:rPr>
          <w:sz w:val="20"/>
          <w:szCs w:val="20"/>
          <w:lang w:eastAsia="zh-CN"/>
        </w:rPr>
        <w:t xml:space="preserve"> 2018; </w:t>
      </w:r>
      <w:r w:rsidRPr="007E62B7">
        <w:rPr>
          <w:b/>
          <w:sz w:val="20"/>
          <w:szCs w:val="20"/>
          <w:lang w:eastAsia="zh-CN"/>
        </w:rPr>
        <w:t>9</w:t>
      </w:r>
      <w:r w:rsidRPr="007E62B7">
        <w:rPr>
          <w:sz w:val="20"/>
          <w:szCs w:val="20"/>
          <w:lang w:eastAsia="zh-CN"/>
        </w:rPr>
        <w:t>: 2954 [PMID: 30568638 DOI: 10.3389/fmicb.2018.02954]</w:t>
      </w:r>
    </w:p>
    <w:p w14:paraId="30AA67E6"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lastRenderedPageBreak/>
        <w:t xml:space="preserve">93 </w:t>
      </w:r>
      <w:r w:rsidRPr="007E62B7">
        <w:rPr>
          <w:b/>
          <w:sz w:val="20"/>
          <w:szCs w:val="20"/>
          <w:lang w:eastAsia="zh-CN"/>
        </w:rPr>
        <w:t>Taylor JR</w:t>
      </w:r>
      <w:r w:rsidRPr="007E62B7">
        <w:rPr>
          <w:sz w:val="20"/>
          <w:szCs w:val="20"/>
          <w:lang w:eastAsia="zh-CN"/>
        </w:rPr>
        <w:t xml:space="preserve">, Fernandez DJ, Thornton SM, Skeate JG, Lühen KP, Da Silva DM, Langen R, Kast WM. Heterotetrameric annexin A2/S100A10 (A2t) is essential for oncogenic human papillomavirus trafficking and capsid disassembly, and protects virions from lysosomal degradation. </w:t>
      </w:r>
      <w:r w:rsidRPr="007E62B7">
        <w:rPr>
          <w:i/>
          <w:sz w:val="20"/>
          <w:szCs w:val="20"/>
          <w:lang w:eastAsia="zh-CN"/>
        </w:rPr>
        <w:t>Sci Rep</w:t>
      </w:r>
      <w:r w:rsidRPr="007E62B7">
        <w:rPr>
          <w:sz w:val="20"/>
          <w:szCs w:val="20"/>
          <w:lang w:eastAsia="zh-CN"/>
        </w:rPr>
        <w:t xml:space="preserve"> 2018; </w:t>
      </w:r>
      <w:r w:rsidRPr="007E62B7">
        <w:rPr>
          <w:b/>
          <w:sz w:val="20"/>
          <w:szCs w:val="20"/>
          <w:lang w:eastAsia="zh-CN"/>
        </w:rPr>
        <w:t>8</w:t>
      </w:r>
      <w:r w:rsidRPr="007E62B7">
        <w:rPr>
          <w:sz w:val="20"/>
          <w:szCs w:val="20"/>
          <w:lang w:eastAsia="zh-CN"/>
        </w:rPr>
        <w:t>: 11642 [PMID: 30076379 DOI: 10.1038/s41598-018-30051-2]</w:t>
      </w:r>
    </w:p>
    <w:p w14:paraId="1460B9ED"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94 </w:t>
      </w:r>
      <w:r w:rsidRPr="007E62B7">
        <w:rPr>
          <w:b/>
          <w:sz w:val="20"/>
          <w:szCs w:val="20"/>
          <w:lang w:eastAsia="zh-CN"/>
        </w:rPr>
        <w:t>Lei Y</w:t>
      </w:r>
      <w:r w:rsidRPr="007E62B7">
        <w:rPr>
          <w:sz w:val="20"/>
          <w:szCs w:val="20"/>
          <w:lang w:eastAsia="zh-CN"/>
        </w:rPr>
        <w:t xml:space="preserve">, Wang K, Li X, Li Y, Feng X, Zhou J, Zhang Z, Huang C, Zhang T. Cell-surface translocation of annexin A2 contributes to bleomycin-induced pulmonary fibrosis by mediating inflammatory response in mice. </w:t>
      </w:r>
      <w:r w:rsidRPr="007E62B7">
        <w:rPr>
          <w:i/>
          <w:sz w:val="20"/>
          <w:szCs w:val="20"/>
          <w:lang w:eastAsia="zh-CN"/>
        </w:rPr>
        <w:t>Clin Sci (Lond)</w:t>
      </w:r>
      <w:r w:rsidRPr="007E62B7">
        <w:rPr>
          <w:sz w:val="20"/>
          <w:szCs w:val="20"/>
          <w:lang w:eastAsia="zh-CN"/>
        </w:rPr>
        <w:t xml:space="preserve"> 2019; </w:t>
      </w:r>
      <w:r w:rsidRPr="007E62B7">
        <w:rPr>
          <w:b/>
          <w:sz w:val="20"/>
          <w:szCs w:val="20"/>
          <w:lang w:eastAsia="zh-CN"/>
        </w:rPr>
        <w:t>133</w:t>
      </w:r>
      <w:r w:rsidRPr="007E62B7">
        <w:rPr>
          <w:sz w:val="20"/>
          <w:szCs w:val="20"/>
          <w:lang w:eastAsia="zh-CN"/>
        </w:rPr>
        <w:t>: 789-804 [PMID: 30902828 DOI: 10.1042/CS20180687]</w:t>
      </w:r>
    </w:p>
    <w:p w14:paraId="5DC964A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95 </w:t>
      </w:r>
      <w:r w:rsidRPr="007E62B7">
        <w:rPr>
          <w:b/>
          <w:sz w:val="20"/>
          <w:szCs w:val="20"/>
          <w:lang w:eastAsia="zh-CN"/>
        </w:rPr>
        <w:t>Li H</w:t>
      </w:r>
      <w:r w:rsidRPr="007E62B7">
        <w:rPr>
          <w:sz w:val="20"/>
          <w:szCs w:val="20"/>
          <w:lang w:eastAsia="zh-CN"/>
        </w:rPr>
        <w:t xml:space="preserve">, Wang Y, Lu Y, Li F. Annexin A2 interacting with ELMO1 regulates HCC chemotaxis and metastasis. </w:t>
      </w:r>
      <w:r w:rsidRPr="007E62B7">
        <w:rPr>
          <w:i/>
          <w:sz w:val="20"/>
          <w:szCs w:val="20"/>
          <w:lang w:eastAsia="zh-CN"/>
        </w:rPr>
        <w:t>Life Sci</w:t>
      </w:r>
      <w:r w:rsidRPr="007E62B7">
        <w:rPr>
          <w:sz w:val="20"/>
          <w:szCs w:val="20"/>
          <w:lang w:eastAsia="zh-CN"/>
        </w:rPr>
        <w:t xml:space="preserve"> 2019; </w:t>
      </w:r>
      <w:r w:rsidRPr="007E62B7">
        <w:rPr>
          <w:b/>
          <w:sz w:val="20"/>
          <w:szCs w:val="20"/>
          <w:lang w:eastAsia="zh-CN"/>
        </w:rPr>
        <w:t>222</w:t>
      </w:r>
      <w:r w:rsidRPr="007E62B7">
        <w:rPr>
          <w:sz w:val="20"/>
          <w:szCs w:val="20"/>
          <w:lang w:eastAsia="zh-CN"/>
        </w:rPr>
        <w:t>: 168-174 [PMID: 30853625 DOI: 10.1016/j.lfs.2019.03.003]</w:t>
      </w:r>
    </w:p>
    <w:p w14:paraId="122662C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96 </w:t>
      </w:r>
      <w:r w:rsidRPr="007E62B7">
        <w:rPr>
          <w:b/>
          <w:sz w:val="20"/>
          <w:szCs w:val="20"/>
          <w:lang w:eastAsia="zh-CN"/>
        </w:rPr>
        <w:t>Yi Y</w:t>
      </w:r>
      <w:r w:rsidRPr="007E62B7">
        <w:rPr>
          <w:sz w:val="20"/>
          <w:szCs w:val="20"/>
          <w:lang w:eastAsia="zh-CN"/>
        </w:rPr>
        <w:t xml:space="preserve">, Zeng S, Wang Z, Wu M, Ma Y, Ye X, Zhang B, Liu H. Cancer-associated fibroblasts promote epithelial-mesenchymal transition and EGFR-TKI resistance of non-small cell lung cancers via HGF/IGF-1/ANXA2 signaling. </w:t>
      </w:r>
      <w:r w:rsidRPr="007E62B7">
        <w:rPr>
          <w:i/>
          <w:sz w:val="20"/>
          <w:szCs w:val="20"/>
          <w:lang w:eastAsia="zh-CN"/>
        </w:rPr>
        <w:t>Biochim Biophys Acta Mol Basis Dis</w:t>
      </w:r>
      <w:r w:rsidRPr="007E62B7">
        <w:rPr>
          <w:sz w:val="20"/>
          <w:szCs w:val="20"/>
          <w:lang w:eastAsia="zh-CN"/>
        </w:rPr>
        <w:t xml:space="preserve"> 2018; </w:t>
      </w:r>
      <w:r w:rsidRPr="007E62B7">
        <w:rPr>
          <w:b/>
          <w:sz w:val="20"/>
          <w:szCs w:val="20"/>
          <w:lang w:eastAsia="zh-CN"/>
        </w:rPr>
        <w:t>1864</w:t>
      </w:r>
      <w:r w:rsidRPr="007E62B7">
        <w:rPr>
          <w:sz w:val="20"/>
          <w:szCs w:val="20"/>
          <w:lang w:eastAsia="zh-CN"/>
        </w:rPr>
        <w:t>: 793-803 [PMID: 29253515 DOI: 10.1016/j.bbadis.2017.12.021]</w:t>
      </w:r>
    </w:p>
    <w:p w14:paraId="65A87AE1"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97 </w:t>
      </w:r>
      <w:r w:rsidRPr="007E62B7">
        <w:rPr>
          <w:b/>
          <w:sz w:val="20"/>
          <w:szCs w:val="20"/>
          <w:lang w:eastAsia="zh-CN"/>
        </w:rPr>
        <w:t>Zhang L</w:t>
      </w:r>
      <w:r w:rsidRPr="007E62B7">
        <w:rPr>
          <w:sz w:val="20"/>
          <w:szCs w:val="20"/>
          <w:lang w:eastAsia="zh-CN"/>
        </w:rPr>
        <w:t xml:space="preserve">, Peng X, Zhang Z, Feng Y, Jia X, Shi Y, Yang H, Zhang Z, Zhang X, Liu L, Yin L, Yuan Z. Subcellular proteome analysis unraveled annexin A2 related to immune liver fibrosis. </w:t>
      </w:r>
      <w:r w:rsidRPr="007E62B7">
        <w:rPr>
          <w:i/>
          <w:sz w:val="20"/>
          <w:szCs w:val="20"/>
          <w:lang w:eastAsia="zh-CN"/>
        </w:rPr>
        <w:t>J Cell Biochem</w:t>
      </w:r>
      <w:r w:rsidRPr="007E62B7">
        <w:rPr>
          <w:sz w:val="20"/>
          <w:szCs w:val="20"/>
          <w:lang w:eastAsia="zh-CN"/>
        </w:rPr>
        <w:t xml:space="preserve"> 2010; </w:t>
      </w:r>
      <w:r w:rsidRPr="007E62B7">
        <w:rPr>
          <w:b/>
          <w:sz w:val="20"/>
          <w:szCs w:val="20"/>
          <w:lang w:eastAsia="zh-CN"/>
        </w:rPr>
        <w:t>110</w:t>
      </w:r>
      <w:r w:rsidRPr="007E62B7">
        <w:rPr>
          <w:sz w:val="20"/>
          <w:szCs w:val="20"/>
          <w:lang w:eastAsia="zh-CN"/>
        </w:rPr>
        <w:t>: 219-228 [PMID: 20225235 DOI: 10.1002/jcb.22529]</w:t>
      </w:r>
    </w:p>
    <w:p w14:paraId="0B7EFCFB"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98 </w:t>
      </w:r>
      <w:r w:rsidRPr="007E62B7">
        <w:rPr>
          <w:b/>
          <w:sz w:val="20"/>
          <w:szCs w:val="20"/>
          <w:lang w:eastAsia="zh-CN"/>
        </w:rPr>
        <w:t>Chao PZ</w:t>
      </w:r>
      <w:r w:rsidRPr="007E62B7">
        <w:rPr>
          <w:sz w:val="20"/>
          <w:szCs w:val="20"/>
          <w:lang w:eastAsia="zh-CN"/>
        </w:rPr>
        <w:t xml:space="preserve">, Hsieh MS, Cheng CW, Hsu TJ, Lin YT, Lai CH, Liao CC, Chen WY, Leung TK, Lee FP, Lin YF, Chen CH. Dendritic cells respond to nasopharygeal carcinoma cells through annexin A2-recognizing DC-SIGN. </w:t>
      </w:r>
      <w:r w:rsidRPr="007E62B7">
        <w:rPr>
          <w:i/>
          <w:sz w:val="20"/>
          <w:szCs w:val="20"/>
          <w:lang w:eastAsia="zh-CN"/>
        </w:rPr>
        <w:t>Oncotarget</w:t>
      </w:r>
      <w:r w:rsidRPr="007E62B7">
        <w:rPr>
          <w:sz w:val="20"/>
          <w:szCs w:val="20"/>
          <w:lang w:eastAsia="zh-CN"/>
        </w:rPr>
        <w:t xml:space="preserve"> 2015; </w:t>
      </w:r>
      <w:r w:rsidRPr="007E62B7">
        <w:rPr>
          <w:b/>
          <w:sz w:val="20"/>
          <w:szCs w:val="20"/>
          <w:lang w:eastAsia="zh-CN"/>
        </w:rPr>
        <w:t>6</w:t>
      </w:r>
      <w:r w:rsidRPr="007E62B7">
        <w:rPr>
          <w:sz w:val="20"/>
          <w:szCs w:val="20"/>
          <w:lang w:eastAsia="zh-CN"/>
        </w:rPr>
        <w:t>: 159-170 [PMID: 25402728 DOI: 10.18632/oncotarget.2700]</w:t>
      </w:r>
    </w:p>
    <w:p w14:paraId="21BBEA9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99 </w:t>
      </w:r>
      <w:r w:rsidRPr="007E62B7">
        <w:rPr>
          <w:b/>
          <w:sz w:val="20"/>
          <w:szCs w:val="20"/>
          <w:lang w:eastAsia="zh-CN"/>
        </w:rPr>
        <w:t>Newman AM</w:t>
      </w:r>
      <w:r w:rsidRPr="007E62B7">
        <w:rPr>
          <w:sz w:val="20"/>
          <w:szCs w:val="20"/>
          <w:lang w:eastAsia="zh-CN"/>
        </w:rPr>
        <w:t xml:space="preserve">, Liu CL, Green MR, Gentles AJ, Feng W, Xu Y, Hoang CD, Diehn M, Alizadeh AA. Robust enumeration of cell subsets from tissue expression profiles. </w:t>
      </w:r>
      <w:r w:rsidRPr="007E62B7">
        <w:rPr>
          <w:i/>
          <w:sz w:val="20"/>
          <w:szCs w:val="20"/>
          <w:lang w:eastAsia="zh-CN"/>
        </w:rPr>
        <w:t>Nat Methods</w:t>
      </w:r>
      <w:r w:rsidRPr="007E62B7">
        <w:rPr>
          <w:sz w:val="20"/>
          <w:szCs w:val="20"/>
          <w:lang w:eastAsia="zh-CN"/>
        </w:rPr>
        <w:t xml:space="preserve"> 2015; </w:t>
      </w:r>
      <w:r w:rsidRPr="007E62B7">
        <w:rPr>
          <w:b/>
          <w:sz w:val="20"/>
          <w:szCs w:val="20"/>
          <w:lang w:eastAsia="zh-CN"/>
        </w:rPr>
        <w:t>12</w:t>
      </w:r>
      <w:r w:rsidRPr="007E62B7">
        <w:rPr>
          <w:sz w:val="20"/>
          <w:szCs w:val="20"/>
          <w:lang w:eastAsia="zh-CN"/>
        </w:rPr>
        <w:t>: 453-457 [PMID: 25822800 DOI: 10.1038/nmeth.3337]</w:t>
      </w:r>
    </w:p>
    <w:p w14:paraId="4123B903"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100 </w:t>
      </w:r>
      <w:r w:rsidRPr="007E62B7">
        <w:rPr>
          <w:b/>
          <w:sz w:val="20"/>
          <w:szCs w:val="20"/>
          <w:lang w:eastAsia="zh-CN"/>
        </w:rPr>
        <w:t>Swisher JF</w:t>
      </w:r>
      <w:r w:rsidRPr="007E62B7">
        <w:rPr>
          <w:sz w:val="20"/>
          <w:szCs w:val="20"/>
          <w:lang w:eastAsia="zh-CN"/>
        </w:rPr>
        <w:t xml:space="preserve">, Khatri U, Feldman GM. Annexin A2 is a soluble mediator of macrophage activation. </w:t>
      </w:r>
      <w:r w:rsidRPr="007E62B7">
        <w:rPr>
          <w:i/>
          <w:sz w:val="20"/>
          <w:szCs w:val="20"/>
          <w:lang w:eastAsia="zh-CN"/>
        </w:rPr>
        <w:t>J Leukoc Biol</w:t>
      </w:r>
      <w:r w:rsidRPr="007E62B7">
        <w:rPr>
          <w:sz w:val="20"/>
          <w:szCs w:val="20"/>
          <w:lang w:eastAsia="zh-CN"/>
        </w:rPr>
        <w:t xml:space="preserve"> 2007; </w:t>
      </w:r>
      <w:r w:rsidRPr="007E62B7">
        <w:rPr>
          <w:b/>
          <w:sz w:val="20"/>
          <w:szCs w:val="20"/>
          <w:lang w:eastAsia="zh-CN"/>
        </w:rPr>
        <w:t>82</w:t>
      </w:r>
      <w:r w:rsidRPr="007E62B7">
        <w:rPr>
          <w:sz w:val="20"/>
          <w:szCs w:val="20"/>
          <w:lang w:eastAsia="zh-CN"/>
        </w:rPr>
        <w:t>: 1174-1184 [PMID: 17715360 DOI: 10.1189/jlb.0307154]</w:t>
      </w:r>
    </w:p>
    <w:p w14:paraId="127D823B"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101 </w:t>
      </w:r>
      <w:r w:rsidRPr="007E62B7">
        <w:rPr>
          <w:b/>
          <w:sz w:val="20"/>
          <w:szCs w:val="20"/>
          <w:lang w:eastAsia="zh-CN"/>
        </w:rPr>
        <w:t>Gilmore WS</w:t>
      </w:r>
      <w:r w:rsidRPr="007E62B7">
        <w:rPr>
          <w:sz w:val="20"/>
          <w:szCs w:val="20"/>
          <w:lang w:eastAsia="zh-CN"/>
        </w:rPr>
        <w:t xml:space="preserve">, Olwill S, McGlynn H, Alexander HD. Annexin A2 expression during cellular differentiation in myeloid cell lines. </w:t>
      </w:r>
      <w:r w:rsidRPr="007E62B7">
        <w:rPr>
          <w:i/>
          <w:sz w:val="20"/>
          <w:szCs w:val="20"/>
          <w:lang w:eastAsia="zh-CN"/>
        </w:rPr>
        <w:t>Biochem Soc Trans</w:t>
      </w:r>
      <w:r w:rsidRPr="007E62B7">
        <w:rPr>
          <w:sz w:val="20"/>
          <w:szCs w:val="20"/>
          <w:lang w:eastAsia="zh-CN"/>
        </w:rPr>
        <w:t xml:space="preserve"> 2004; </w:t>
      </w:r>
      <w:r w:rsidRPr="007E62B7">
        <w:rPr>
          <w:b/>
          <w:sz w:val="20"/>
          <w:szCs w:val="20"/>
          <w:lang w:eastAsia="zh-CN"/>
        </w:rPr>
        <w:t>32</w:t>
      </w:r>
      <w:r w:rsidRPr="007E62B7">
        <w:rPr>
          <w:sz w:val="20"/>
          <w:szCs w:val="20"/>
          <w:lang w:eastAsia="zh-CN"/>
        </w:rPr>
        <w:t>: 1122-1123 [PMID: 15506985 DOI: 10.1042/BST0321122]</w:t>
      </w:r>
    </w:p>
    <w:p w14:paraId="73F9D89D"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102 </w:t>
      </w:r>
      <w:r w:rsidRPr="007E62B7">
        <w:rPr>
          <w:b/>
          <w:sz w:val="20"/>
          <w:szCs w:val="20"/>
          <w:lang w:eastAsia="zh-CN"/>
        </w:rPr>
        <w:t>Brichory FM</w:t>
      </w:r>
      <w:r w:rsidRPr="007E62B7">
        <w:rPr>
          <w:sz w:val="20"/>
          <w:szCs w:val="20"/>
          <w:lang w:eastAsia="zh-CN"/>
        </w:rPr>
        <w:t xml:space="preserve">, Misek DE, Yim AM, Krause MC, Giordano TJ, Beer DG, Hanash SM. An immune response manifested by the common occurrence of annexins I and II autoantibodies and high circulating levels of IL-6 in lung cancer. </w:t>
      </w:r>
      <w:r w:rsidRPr="007E62B7">
        <w:rPr>
          <w:i/>
          <w:sz w:val="20"/>
          <w:szCs w:val="20"/>
          <w:lang w:eastAsia="zh-CN"/>
        </w:rPr>
        <w:t>Proc Natl Acad Sci U S A</w:t>
      </w:r>
      <w:r w:rsidRPr="007E62B7">
        <w:rPr>
          <w:sz w:val="20"/>
          <w:szCs w:val="20"/>
          <w:lang w:eastAsia="zh-CN"/>
        </w:rPr>
        <w:t xml:space="preserve"> 2001; </w:t>
      </w:r>
      <w:r w:rsidRPr="007E62B7">
        <w:rPr>
          <w:b/>
          <w:sz w:val="20"/>
          <w:szCs w:val="20"/>
          <w:lang w:eastAsia="zh-CN"/>
        </w:rPr>
        <w:t>98</w:t>
      </w:r>
      <w:r w:rsidRPr="007E62B7">
        <w:rPr>
          <w:sz w:val="20"/>
          <w:szCs w:val="20"/>
          <w:lang w:eastAsia="zh-CN"/>
        </w:rPr>
        <w:t>: 9824-9829 [PMID: 11504947 DOI: 10.1073/pnas.171320598]</w:t>
      </w:r>
    </w:p>
    <w:p w14:paraId="52F7EE4E"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103 </w:t>
      </w:r>
      <w:r w:rsidRPr="007E62B7">
        <w:rPr>
          <w:b/>
          <w:sz w:val="20"/>
          <w:szCs w:val="20"/>
          <w:lang w:eastAsia="zh-CN"/>
        </w:rPr>
        <w:t>Loef EJ</w:t>
      </w:r>
      <w:r w:rsidRPr="007E62B7">
        <w:rPr>
          <w:sz w:val="20"/>
          <w:szCs w:val="20"/>
          <w:lang w:eastAsia="zh-CN"/>
        </w:rPr>
        <w:t xml:space="preserve">, Brooks AES, Lorenz N, Birch NP, Dunbar PR. Neuroserpin regulates human T cell-T cell interactions and proliferation through inhibition of tissue plasminogen activator. </w:t>
      </w:r>
      <w:r w:rsidRPr="007E62B7">
        <w:rPr>
          <w:i/>
          <w:sz w:val="20"/>
          <w:szCs w:val="20"/>
          <w:lang w:eastAsia="zh-CN"/>
        </w:rPr>
        <w:t>J Leukoc Biol</w:t>
      </w:r>
      <w:r w:rsidRPr="007E62B7">
        <w:rPr>
          <w:sz w:val="20"/>
          <w:szCs w:val="20"/>
          <w:lang w:eastAsia="zh-CN"/>
        </w:rPr>
        <w:t xml:space="preserve"> 2020; </w:t>
      </w:r>
      <w:r w:rsidRPr="007E62B7">
        <w:rPr>
          <w:b/>
          <w:sz w:val="20"/>
          <w:szCs w:val="20"/>
          <w:lang w:eastAsia="zh-CN"/>
        </w:rPr>
        <w:t>107</w:t>
      </w:r>
      <w:r w:rsidRPr="007E62B7">
        <w:rPr>
          <w:sz w:val="20"/>
          <w:szCs w:val="20"/>
          <w:lang w:eastAsia="zh-CN"/>
        </w:rPr>
        <w:t>: 145-158 [PMID: 31667914 DOI: 10.1002/JLB.2A1019-098RR]</w:t>
      </w:r>
    </w:p>
    <w:p w14:paraId="0C7DF623"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104 </w:t>
      </w:r>
      <w:r w:rsidRPr="007E62B7">
        <w:rPr>
          <w:b/>
          <w:sz w:val="20"/>
          <w:szCs w:val="20"/>
          <w:lang w:eastAsia="zh-CN"/>
        </w:rPr>
        <w:t>Aarli A</w:t>
      </w:r>
      <w:r w:rsidRPr="007E62B7">
        <w:rPr>
          <w:sz w:val="20"/>
          <w:szCs w:val="20"/>
          <w:lang w:eastAsia="zh-CN"/>
        </w:rPr>
        <w:t xml:space="preserve">, Skeie Jensen T, Kristoffersen EK, Bakke A, Ulvestad E. Inhibition of phytohaemagglutinin-induced lymphoproliferation by soluble annexin II in sera from patients with renal cell carcinoma. </w:t>
      </w:r>
      <w:r w:rsidRPr="007E62B7">
        <w:rPr>
          <w:i/>
          <w:sz w:val="20"/>
          <w:szCs w:val="20"/>
          <w:lang w:eastAsia="zh-CN"/>
        </w:rPr>
        <w:t>APMIS</w:t>
      </w:r>
      <w:r w:rsidRPr="007E62B7">
        <w:rPr>
          <w:sz w:val="20"/>
          <w:szCs w:val="20"/>
          <w:lang w:eastAsia="zh-CN"/>
        </w:rPr>
        <w:t xml:space="preserve"> 1997; </w:t>
      </w:r>
      <w:r w:rsidRPr="007E62B7">
        <w:rPr>
          <w:b/>
          <w:sz w:val="20"/>
          <w:szCs w:val="20"/>
          <w:lang w:eastAsia="zh-CN"/>
        </w:rPr>
        <w:t>105</w:t>
      </w:r>
      <w:r w:rsidRPr="007E62B7">
        <w:rPr>
          <w:sz w:val="20"/>
          <w:szCs w:val="20"/>
          <w:lang w:eastAsia="zh-CN"/>
        </w:rPr>
        <w:t>: 699-704 [PMID: 9350213 DOI: 10.1111/j.1699-</w:t>
      </w:r>
      <w:r w:rsidRPr="007E62B7">
        <w:rPr>
          <w:sz w:val="20"/>
          <w:szCs w:val="20"/>
          <w:lang w:eastAsia="zh-CN"/>
        </w:rPr>
        <w:lastRenderedPageBreak/>
        <w:t>0463.1997.tb05073.x]</w:t>
      </w:r>
    </w:p>
    <w:p w14:paraId="57586159" w14:textId="77777777"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105 </w:t>
      </w:r>
      <w:r w:rsidRPr="007E62B7">
        <w:rPr>
          <w:b/>
          <w:sz w:val="20"/>
          <w:szCs w:val="20"/>
          <w:lang w:eastAsia="zh-CN"/>
        </w:rPr>
        <w:t>Ulvestad E</w:t>
      </w:r>
      <w:r w:rsidRPr="007E62B7">
        <w:rPr>
          <w:sz w:val="20"/>
          <w:szCs w:val="20"/>
          <w:lang w:eastAsia="zh-CN"/>
        </w:rPr>
        <w:t xml:space="preserve">, Kristoffersen EK, Jensen TS, Matre R. Identification of a soluble Fc gamma-binding molecule (annexin II) in human serum using a competitive ELISA. </w:t>
      </w:r>
      <w:r w:rsidRPr="007E62B7">
        <w:rPr>
          <w:i/>
          <w:sz w:val="20"/>
          <w:szCs w:val="20"/>
          <w:lang w:eastAsia="zh-CN"/>
        </w:rPr>
        <w:t>APMIS</w:t>
      </w:r>
      <w:r w:rsidRPr="007E62B7">
        <w:rPr>
          <w:sz w:val="20"/>
          <w:szCs w:val="20"/>
          <w:lang w:eastAsia="zh-CN"/>
        </w:rPr>
        <w:t xml:space="preserve"> 1994; </w:t>
      </w:r>
      <w:r w:rsidRPr="007E62B7">
        <w:rPr>
          <w:b/>
          <w:sz w:val="20"/>
          <w:szCs w:val="20"/>
          <w:lang w:eastAsia="zh-CN"/>
        </w:rPr>
        <w:t>102</w:t>
      </w:r>
      <w:r w:rsidRPr="007E62B7">
        <w:rPr>
          <w:sz w:val="20"/>
          <w:szCs w:val="20"/>
          <w:lang w:eastAsia="zh-CN"/>
        </w:rPr>
        <w:t>: 667-673 [PMID: 7946269 DOI: 10.1111/j.1699-0463.1994.tb05218.x]</w:t>
      </w:r>
    </w:p>
    <w:p w14:paraId="749B7BDB" w14:textId="38A1A13C" w:rsidR="00174342" w:rsidRPr="007E62B7" w:rsidRDefault="00174342" w:rsidP="007E62B7">
      <w:pPr>
        <w:pStyle w:val="a3"/>
        <w:adjustRightInd w:val="0"/>
        <w:snapToGrid w:val="0"/>
        <w:spacing w:line="360" w:lineRule="auto"/>
        <w:ind w:left="0"/>
        <w:jc w:val="both"/>
        <w:rPr>
          <w:sz w:val="20"/>
          <w:szCs w:val="20"/>
          <w:lang w:eastAsia="zh-CN"/>
        </w:rPr>
      </w:pPr>
      <w:r w:rsidRPr="007E62B7">
        <w:rPr>
          <w:sz w:val="20"/>
          <w:szCs w:val="20"/>
          <w:lang w:eastAsia="zh-CN"/>
        </w:rPr>
        <w:t xml:space="preserve">106 </w:t>
      </w:r>
      <w:r w:rsidRPr="007E62B7">
        <w:rPr>
          <w:b/>
          <w:sz w:val="20"/>
          <w:szCs w:val="20"/>
          <w:lang w:eastAsia="zh-CN"/>
        </w:rPr>
        <w:t>Sharma MC</w:t>
      </w:r>
      <w:r w:rsidRPr="007E62B7">
        <w:rPr>
          <w:sz w:val="20"/>
          <w:szCs w:val="20"/>
          <w:lang w:eastAsia="zh-CN"/>
        </w:rPr>
        <w:t xml:space="preserve">. Annexin A2: An emerging biomarker and potential therapeutic target for aggressive cancers. </w:t>
      </w:r>
      <w:r w:rsidRPr="007E62B7">
        <w:rPr>
          <w:i/>
          <w:sz w:val="20"/>
          <w:szCs w:val="20"/>
          <w:lang w:eastAsia="zh-CN"/>
        </w:rPr>
        <w:t>Int J Cancer</w:t>
      </w:r>
      <w:r w:rsidRPr="007E62B7">
        <w:rPr>
          <w:sz w:val="20"/>
          <w:szCs w:val="20"/>
          <w:lang w:eastAsia="zh-CN"/>
        </w:rPr>
        <w:t xml:space="preserve"> 2019; </w:t>
      </w:r>
      <w:r w:rsidRPr="007E62B7">
        <w:rPr>
          <w:b/>
          <w:sz w:val="20"/>
          <w:szCs w:val="20"/>
          <w:lang w:eastAsia="zh-CN"/>
        </w:rPr>
        <w:t>144</w:t>
      </w:r>
      <w:r w:rsidRPr="007E62B7">
        <w:rPr>
          <w:sz w:val="20"/>
          <w:szCs w:val="20"/>
          <w:lang w:eastAsia="zh-CN"/>
        </w:rPr>
        <w:t>: 2074-2081 [PMID: 30125343 DOI: 10.1002/ijc.31817]</w:t>
      </w:r>
      <w:bookmarkEnd w:id="39"/>
      <w:bookmarkEnd w:id="40"/>
    </w:p>
    <w:bookmarkEnd w:id="41"/>
    <w:p w14:paraId="687BB680" w14:textId="356CA9FF" w:rsidR="007E786B" w:rsidRPr="007E62B7" w:rsidRDefault="007E786B" w:rsidP="007E62B7">
      <w:pPr>
        <w:pStyle w:val="a3"/>
        <w:adjustRightInd w:val="0"/>
        <w:snapToGrid w:val="0"/>
        <w:spacing w:line="360" w:lineRule="auto"/>
        <w:ind w:left="0"/>
        <w:jc w:val="both"/>
        <w:rPr>
          <w:rFonts w:eastAsiaTheme="minorEastAsia"/>
          <w:sz w:val="20"/>
          <w:szCs w:val="20"/>
          <w:lang w:eastAsia="zh-CN"/>
        </w:rPr>
      </w:pPr>
    </w:p>
    <w:p w14:paraId="6D153147" w14:textId="77777777" w:rsidR="007E786B" w:rsidRPr="007E62B7" w:rsidRDefault="007E786B" w:rsidP="007E62B7">
      <w:pPr>
        <w:pStyle w:val="a3"/>
        <w:adjustRightInd w:val="0"/>
        <w:snapToGrid w:val="0"/>
        <w:spacing w:line="360" w:lineRule="auto"/>
        <w:ind w:left="0"/>
        <w:jc w:val="both"/>
        <w:rPr>
          <w:rFonts w:eastAsiaTheme="minorEastAsia"/>
          <w:sz w:val="20"/>
          <w:szCs w:val="20"/>
          <w:lang w:eastAsia="zh-CN"/>
        </w:rPr>
      </w:pPr>
    </w:p>
    <w:p w14:paraId="61105665" w14:textId="77777777" w:rsidR="006D015F" w:rsidRPr="007E62B7" w:rsidRDefault="006D015F" w:rsidP="007E62B7">
      <w:pPr>
        <w:adjustRightInd w:val="0"/>
        <w:snapToGrid w:val="0"/>
        <w:spacing w:line="360" w:lineRule="auto"/>
        <w:jc w:val="both"/>
        <w:rPr>
          <w:rFonts w:ascii="Book Antiqua" w:hAnsi="Book Antiqua"/>
          <w:sz w:val="20"/>
          <w:szCs w:val="20"/>
          <w:lang w:eastAsia="zh-CN"/>
        </w:rPr>
        <w:sectPr w:rsidR="006D015F" w:rsidRPr="007E62B7" w:rsidSect="00873268">
          <w:footerReference w:type="default" r:id="rId12"/>
          <w:pgSz w:w="11900" w:h="16850"/>
          <w:pgMar w:top="1440" w:right="1440" w:bottom="1440" w:left="1440" w:header="0" w:footer="896" w:gutter="0"/>
          <w:cols w:space="720"/>
          <w:docGrid w:linePitch="299"/>
        </w:sectPr>
      </w:pPr>
    </w:p>
    <w:p w14:paraId="4ACF4638" w14:textId="3744ADD2" w:rsidR="00B24A1D" w:rsidRPr="007E62B7" w:rsidRDefault="000E4A42" w:rsidP="007E62B7">
      <w:pPr>
        <w:pStyle w:val="11"/>
        <w:adjustRightInd w:val="0"/>
        <w:snapToGrid w:val="0"/>
        <w:spacing w:line="360" w:lineRule="auto"/>
        <w:ind w:left="0"/>
        <w:jc w:val="both"/>
        <w:rPr>
          <w:b w:val="0"/>
          <w:bCs w:val="0"/>
          <w:sz w:val="20"/>
          <w:szCs w:val="20"/>
        </w:rPr>
      </w:pPr>
      <w:r w:rsidRPr="007E62B7">
        <w:rPr>
          <w:spacing w:val="-1"/>
          <w:sz w:val="20"/>
          <w:szCs w:val="20"/>
        </w:rPr>
        <w:lastRenderedPageBreak/>
        <w:t>Footnotes</w:t>
      </w:r>
    </w:p>
    <w:p w14:paraId="0CC5B0E8" w14:textId="133609AC" w:rsidR="00B24A1D" w:rsidRPr="007E62B7" w:rsidRDefault="000E4A42" w:rsidP="007E62B7">
      <w:pPr>
        <w:adjustRightInd w:val="0"/>
        <w:snapToGrid w:val="0"/>
        <w:spacing w:line="360" w:lineRule="auto"/>
        <w:jc w:val="both"/>
        <w:rPr>
          <w:rFonts w:ascii="Book Antiqua" w:eastAsia="Book Antiqua" w:hAnsi="Book Antiqua" w:cs="Book Antiqua"/>
          <w:sz w:val="20"/>
          <w:szCs w:val="20"/>
        </w:rPr>
      </w:pPr>
      <w:r w:rsidRPr="007E62B7">
        <w:rPr>
          <w:rFonts w:ascii="Book Antiqua" w:hAnsi="Book Antiqua"/>
          <w:b/>
          <w:spacing w:val="-1"/>
          <w:sz w:val="20"/>
          <w:szCs w:val="20"/>
        </w:rPr>
        <w:t>Conflict-of-interest statement:</w:t>
      </w:r>
      <w:r w:rsidR="002D5A1B" w:rsidRPr="007E62B7">
        <w:rPr>
          <w:rFonts w:ascii="Book Antiqua" w:hAnsi="Book Antiqua"/>
          <w:b/>
          <w:spacing w:val="-1"/>
          <w:sz w:val="20"/>
          <w:szCs w:val="20"/>
          <w:lang w:eastAsia="zh-CN"/>
        </w:rPr>
        <w:t xml:space="preserve"> </w:t>
      </w:r>
      <w:r w:rsidR="00636F8D" w:rsidRPr="007E62B7">
        <w:rPr>
          <w:rFonts w:ascii="Book Antiqua" w:hAnsi="Book Antiqua"/>
          <w:sz w:val="20"/>
          <w:szCs w:val="20"/>
        </w:rPr>
        <w:t>Authors</w:t>
      </w:r>
      <w:r w:rsidR="002D5A1B" w:rsidRPr="007E62B7">
        <w:rPr>
          <w:rFonts w:ascii="Book Antiqua" w:hAnsi="Book Antiqua"/>
          <w:sz w:val="20"/>
          <w:szCs w:val="20"/>
          <w:lang w:eastAsia="zh-CN"/>
        </w:rPr>
        <w:t xml:space="preserve"> </w:t>
      </w:r>
      <w:r w:rsidR="00636F8D" w:rsidRPr="007E62B7">
        <w:rPr>
          <w:rFonts w:ascii="Book Antiqua" w:hAnsi="Book Antiqua"/>
          <w:sz w:val="20"/>
          <w:szCs w:val="20"/>
        </w:rPr>
        <w:t>declare</w:t>
      </w:r>
      <w:r w:rsidR="002D5A1B" w:rsidRPr="007E62B7">
        <w:rPr>
          <w:rFonts w:ascii="Book Antiqua" w:hAnsi="Book Antiqua"/>
          <w:sz w:val="20"/>
          <w:szCs w:val="20"/>
          <w:lang w:eastAsia="zh-CN"/>
        </w:rPr>
        <w:t xml:space="preserve"> </w:t>
      </w:r>
      <w:r w:rsidR="00636F8D" w:rsidRPr="007E62B7">
        <w:rPr>
          <w:rFonts w:ascii="Book Antiqua" w:hAnsi="Book Antiqua"/>
          <w:sz w:val="20"/>
          <w:szCs w:val="20"/>
        </w:rPr>
        <w:t>no</w:t>
      </w:r>
      <w:r w:rsidR="002D5A1B" w:rsidRPr="007E62B7">
        <w:rPr>
          <w:rFonts w:ascii="Book Antiqua" w:hAnsi="Book Antiqua"/>
          <w:sz w:val="20"/>
          <w:szCs w:val="20"/>
          <w:lang w:eastAsia="zh-CN"/>
        </w:rPr>
        <w:t xml:space="preserve"> </w:t>
      </w:r>
      <w:r w:rsidR="00636F8D" w:rsidRPr="007E62B7">
        <w:rPr>
          <w:rFonts w:ascii="Book Antiqua" w:hAnsi="Book Antiqua"/>
          <w:spacing w:val="-1"/>
          <w:sz w:val="20"/>
          <w:szCs w:val="20"/>
        </w:rPr>
        <w:t>conflict</w:t>
      </w:r>
      <w:r w:rsidR="002D5A1B" w:rsidRPr="007E62B7">
        <w:rPr>
          <w:rFonts w:ascii="Book Antiqua" w:hAnsi="Book Antiqua"/>
          <w:spacing w:val="-1"/>
          <w:sz w:val="20"/>
          <w:szCs w:val="20"/>
          <w:lang w:eastAsia="zh-CN"/>
        </w:rPr>
        <w:t xml:space="preserve"> </w:t>
      </w:r>
      <w:r w:rsidR="00636F8D" w:rsidRPr="007E62B7">
        <w:rPr>
          <w:rFonts w:ascii="Book Antiqua" w:hAnsi="Book Antiqua"/>
          <w:sz w:val="20"/>
          <w:szCs w:val="20"/>
        </w:rPr>
        <w:t>of</w:t>
      </w:r>
      <w:r w:rsidR="002D5A1B" w:rsidRPr="007E62B7">
        <w:rPr>
          <w:rFonts w:ascii="Book Antiqua" w:hAnsi="Book Antiqua"/>
          <w:sz w:val="20"/>
          <w:szCs w:val="20"/>
          <w:lang w:eastAsia="zh-CN"/>
        </w:rPr>
        <w:t xml:space="preserve"> </w:t>
      </w:r>
      <w:r w:rsidR="00636F8D" w:rsidRPr="007E62B7">
        <w:rPr>
          <w:rFonts w:ascii="Book Antiqua" w:hAnsi="Book Antiqua"/>
          <w:spacing w:val="-1"/>
          <w:sz w:val="20"/>
          <w:szCs w:val="20"/>
        </w:rPr>
        <w:t>interests</w:t>
      </w:r>
      <w:r w:rsidR="002D5A1B" w:rsidRPr="007E62B7">
        <w:rPr>
          <w:rFonts w:ascii="Book Antiqua" w:hAnsi="Book Antiqua"/>
          <w:spacing w:val="-1"/>
          <w:sz w:val="20"/>
          <w:szCs w:val="20"/>
          <w:lang w:eastAsia="zh-CN"/>
        </w:rPr>
        <w:t xml:space="preserve"> </w:t>
      </w:r>
      <w:r w:rsidR="00636F8D" w:rsidRPr="007E62B7">
        <w:rPr>
          <w:rFonts w:ascii="Book Antiqua" w:hAnsi="Book Antiqua"/>
          <w:spacing w:val="-1"/>
          <w:sz w:val="20"/>
          <w:szCs w:val="20"/>
        </w:rPr>
        <w:t>for</w:t>
      </w:r>
      <w:r w:rsidR="002D5A1B" w:rsidRPr="007E62B7">
        <w:rPr>
          <w:rFonts w:ascii="Book Antiqua" w:hAnsi="Book Antiqua"/>
          <w:spacing w:val="-1"/>
          <w:sz w:val="20"/>
          <w:szCs w:val="20"/>
          <w:lang w:eastAsia="zh-CN"/>
        </w:rPr>
        <w:t xml:space="preserve"> </w:t>
      </w:r>
      <w:r w:rsidR="00636F8D" w:rsidRPr="007E62B7">
        <w:rPr>
          <w:rFonts w:ascii="Book Antiqua" w:hAnsi="Book Antiqua"/>
          <w:spacing w:val="-1"/>
          <w:sz w:val="20"/>
          <w:szCs w:val="20"/>
        </w:rPr>
        <w:t>this</w:t>
      </w:r>
      <w:r w:rsidR="002D5A1B" w:rsidRPr="007E62B7">
        <w:rPr>
          <w:rFonts w:ascii="Book Antiqua" w:hAnsi="Book Antiqua"/>
          <w:spacing w:val="-1"/>
          <w:sz w:val="20"/>
          <w:szCs w:val="20"/>
          <w:lang w:eastAsia="zh-CN"/>
        </w:rPr>
        <w:t xml:space="preserve"> </w:t>
      </w:r>
      <w:r w:rsidR="00636F8D" w:rsidRPr="007E62B7">
        <w:rPr>
          <w:rFonts w:ascii="Book Antiqua" w:hAnsi="Book Antiqua"/>
          <w:spacing w:val="-1"/>
          <w:sz w:val="20"/>
          <w:szCs w:val="20"/>
        </w:rPr>
        <w:t>article.</w:t>
      </w:r>
    </w:p>
    <w:p w14:paraId="1720709A" w14:textId="77777777" w:rsidR="00B24A1D" w:rsidRPr="007E62B7" w:rsidRDefault="00B24A1D" w:rsidP="007E62B7">
      <w:pPr>
        <w:adjustRightInd w:val="0"/>
        <w:snapToGrid w:val="0"/>
        <w:spacing w:line="360" w:lineRule="auto"/>
        <w:jc w:val="both"/>
        <w:rPr>
          <w:rFonts w:ascii="Book Antiqua" w:eastAsia="Book Antiqua" w:hAnsi="Book Antiqua" w:cs="Book Antiqua"/>
          <w:sz w:val="20"/>
          <w:szCs w:val="20"/>
        </w:rPr>
      </w:pPr>
    </w:p>
    <w:p w14:paraId="7C130E79" w14:textId="77777777" w:rsidR="000E4A42" w:rsidRPr="007E62B7" w:rsidRDefault="000E4A42" w:rsidP="007E62B7">
      <w:pPr>
        <w:snapToGrid w:val="0"/>
        <w:spacing w:line="360" w:lineRule="auto"/>
        <w:jc w:val="both"/>
        <w:rPr>
          <w:rFonts w:ascii="Book Antiqua" w:hAnsi="Book Antiqua"/>
          <w:sz w:val="20"/>
          <w:szCs w:val="20"/>
        </w:rPr>
      </w:pPr>
      <w:bookmarkStart w:id="51" w:name="_Hlk25573505"/>
      <w:bookmarkStart w:id="52" w:name="OLE_LINK561"/>
      <w:bookmarkStart w:id="53" w:name="_Hlk26521719"/>
      <w:bookmarkStart w:id="54" w:name="OLE_LINK265"/>
      <w:bookmarkStart w:id="55" w:name="OLE_LINK268"/>
      <w:bookmarkStart w:id="56" w:name="OLE_LINK345"/>
      <w:bookmarkStart w:id="57" w:name="OLE_LINK372"/>
      <w:bookmarkStart w:id="58" w:name="OLE_LINK421"/>
      <w:bookmarkStart w:id="59" w:name="OLE_LINK426"/>
      <w:bookmarkStart w:id="60" w:name="OLE_LINK157"/>
      <w:bookmarkStart w:id="61" w:name="OLE_LINK457"/>
      <w:bookmarkStart w:id="62" w:name="OLE_LINK456"/>
      <w:bookmarkStart w:id="63" w:name="OLE_LINK467"/>
      <w:bookmarkStart w:id="64" w:name="OLE_LINK515"/>
      <w:bookmarkStart w:id="65" w:name="OLE_LINK517"/>
      <w:r w:rsidRPr="007E62B7">
        <w:rPr>
          <w:rFonts w:ascii="Book Antiqua" w:hAnsi="Book Antiqua"/>
          <w:b/>
          <w:sz w:val="20"/>
          <w:szCs w:val="20"/>
        </w:rPr>
        <w:t xml:space="preserve">Open-Access: </w:t>
      </w:r>
      <w:r w:rsidRPr="007E62B7">
        <w:rPr>
          <w:rFonts w:ascii="Book Antiqua" w:hAnsi="Book Antiqua"/>
          <w:bCs/>
          <w:sz w:val="20"/>
          <w:szCs w:val="2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1F4367" w14:textId="77777777" w:rsidR="000E4A42" w:rsidRPr="007E62B7" w:rsidRDefault="000E4A42" w:rsidP="007E62B7">
      <w:pPr>
        <w:snapToGrid w:val="0"/>
        <w:spacing w:line="360" w:lineRule="auto"/>
        <w:jc w:val="both"/>
        <w:rPr>
          <w:rFonts w:ascii="Book Antiqua" w:eastAsia="等线" w:hAnsi="Book Antiqua"/>
          <w:b/>
          <w:sz w:val="20"/>
          <w:szCs w:val="20"/>
        </w:rPr>
      </w:pPr>
    </w:p>
    <w:p w14:paraId="04697B3F" w14:textId="1068BDD4" w:rsidR="000E4A42" w:rsidRPr="007E62B7" w:rsidRDefault="000E4A42" w:rsidP="007E62B7">
      <w:pPr>
        <w:snapToGrid w:val="0"/>
        <w:spacing w:line="360" w:lineRule="auto"/>
        <w:jc w:val="both"/>
        <w:rPr>
          <w:rFonts w:ascii="Book Antiqua" w:eastAsia="等线" w:hAnsi="Book Antiqua"/>
          <w:sz w:val="20"/>
          <w:szCs w:val="20"/>
        </w:rPr>
      </w:pPr>
      <w:bookmarkStart w:id="66" w:name="OLE_LINK1102"/>
      <w:bookmarkStart w:id="67" w:name="OLE_LINK1103"/>
      <w:bookmarkStart w:id="68" w:name="OLE_LINK172"/>
      <w:bookmarkStart w:id="69" w:name="OLE_LINK176"/>
      <w:r w:rsidRPr="007E62B7">
        <w:rPr>
          <w:rFonts w:ascii="Book Antiqua" w:eastAsia="等线" w:hAnsi="Book Antiqua"/>
          <w:b/>
          <w:sz w:val="20"/>
          <w:szCs w:val="20"/>
        </w:rPr>
        <w:t>Manuscript source:</w:t>
      </w:r>
      <w:bookmarkEnd w:id="66"/>
      <w:bookmarkEnd w:id="67"/>
      <w:r w:rsidRPr="007E62B7">
        <w:rPr>
          <w:rFonts w:ascii="Book Antiqua" w:eastAsia="等线" w:hAnsi="Book Antiqua"/>
          <w:b/>
          <w:sz w:val="20"/>
          <w:szCs w:val="20"/>
        </w:rPr>
        <w:t xml:space="preserve"> </w:t>
      </w:r>
      <w:bookmarkEnd w:id="51"/>
      <w:bookmarkEnd w:id="52"/>
      <w:r w:rsidR="003A0A7B" w:rsidRPr="007E62B7">
        <w:rPr>
          <w:rFonts w:ascii="Book Antiqua" w:eastAsia="等线" w:hAnsi="Book Antiqua"/>
          <w:sz w:val="20"/>
          <w:szCs w:val="20"/>
        </w:rPr>
        <w:t xml:space="preserve">Invited </w:t>
      </w:r>
      <w:r w:rsidR="007E62B7">
        <w:rPr>
          <w:rFonts w:ascii="Book Antiqua" w:eastAsia="等线" w:hAnsi="Book Antiqua"/>
          <w:sz w:val="20"/>
          <w:szCs w:val="20"/>
        </w:rPr>
        <w:t>m</w:t>
      </w:r>
      <w:r w:rsidR="003A0A7B" w:rsidRPr="007E62B7">
        <w:rPr>
          <w:rFonts w:ascii="Book Antiqua" w:eastAsia="等线" w:hAnsi="Book Antiqua"/>
          <w:sz w:val="20"/>
          <w:szCs w:val="20"/>
        </w:rPr>
        <w:t>anuscript</w:t>
      </w:r>
    </w:p>
    <w:bookmarkEnd w:id="68"/>
    <w:bookmarkEnd w:id="69"/>
    <w:p w14:paraId="46064502" w14:textId="77777777" w:rsidR="000E4A42" w:rsidRPr="007E62B7" w:rsidRDefault="000E4A42" w:rsidP="007E62B7">
      <w:pPr>
        <w:adjustRightInd w:val="0"/>
        <w:snapToGrid w:val="0"/>
        <w:spacing w:line="360" w:lineRule="auto"/>
        <w:jc w:val="both"/>
        <w:rPr>
          <w:rFonts w:ascii="Book Antiqua" w:eastAsia="等线" w:hAnsi="Book Antiqua"/>
          <w:b/>
          <w:bCs/>
          <w:color w:val="000000"/>
          <w:sz w:val="20"/>
          <w:szCs w:val="20"/>
        </w:rPr>
      </w:pPr>
    </w:p>
    <w:p w14:paraId="7992358A" w14:textId="3EFFEEA3" w:rsidR="000E4A42" w:rsidRPr="007E62B7" w:rsidRDefault="000E4A42" w:rsidP="007E62B7">
      <w:pPr>
        <w:adjustRightInd w:val="0"/>
        <w:snapToGrid w:val="0"/>
        <w:spacing w:line="360" w:lineRule="auto"/>
        <w:jc w:val="both"/>
        <w:rPr>
          <w:rFonts w:ascii="Book Antiqua" w:hAnsi="Book Antiqua"/>
          <w:b/>
          <w:sz w:val="20"/>
          <w:szCs w:val="20"/>
        </w:rPr>
      </w:pPr>
      <w:bookmarkStart w:id="70" w:name="_Hlk26890791"/>
      <w:bookmarkStart w:id="71" w:name="_Hlk26802702"/>
      <w:bookmarkStart w:id="72" w:name="OLE_LINK198"/>
      <w:bookmarkStart w:id="73" w:name="OLE_LINK255"/>
      <w:r w:rsidRPr="007E62B7">
        <w:rPr>
          <w:rFonts w:ascii="Book Antiqua" w:hAnsi="Book Antiqua"/>
          <w:b/>
          <w:sz w:val="20"/>
          <w:szCs w:val="20"/>
        </w:rPr>
        <w:t xml:space="preserve">Peer-review started: </w:t>
      </w:r>
      <w:r w:rsidR="00FC514C" w:rsidRPr="007E62B7">
        <w:rPr>
          <w:rFonts w:ascii="Book Antiqua" w:hAnsi="Book Antiqua"/>
          <w:sz w:val="20"/>
          <w:szCs w:val="20"/>
        </w:rPr>
        <w:t>December</w:t>
      </w:r>
      <w:r w:rsidRPr="007E62B7">
        <w:rPr>
          <w:rFonts w:ascii="Book Antiqua" w:hAnsi="Book Antiqua"/>
          <w:sz w:val="20"/>
          <w:szCs w:val="20"/>
        </w:rPr>
        <w:t xml:space="preserve"> </w:t>
      </w:r>
      <w:r w:rsidR="00FC514C" w:rsidRPr="007E62B7">
        <w:rPr>
          <w:rFonts w:ascii="Book Antiqua" w:hAnsi="Book Antiqua"/>
          <w:sz w:val="20"/>
          <w:szCs w:val="20"/>
        </w:rPr>
        <w:t>31</w:t>
      </w:r>
      <w:r w:rsidRPr="007E62B7">
        <w:rPr>
          <w:rFonts w:ascii="Book Antiqua" w:hAnsi="Book Antiqua"/>
          <w:sz w:val="20"/>
          <w:szCs w:val="20"/>
        </w:rPr>
        <w:t>, 20</w:t>
      </w:r>
      <w:r w:rsidR="00FC514C" w:rsidRPr="007E62B7">
        <w:rPr>
          <w:rFonts w:ascii="Book Antiqua" w:hAnsi="Book Antiqua"/>
          <w:sz w:val="20"/>
          <w:szCs w:val="20"/>
        </w:rPr>
        <w:t>19</w:t>
      </w:r>
    </w:p>
    <w:p w14:paraId="791CEAD6" w14:textId="24239F4F" w:rsidR="000E4A42" w:rsidRPr="007E62B7" w:rsidRDefault="000E4A42" w:rsidP="007E62B7">
      <w:pPr>
        <w:adjustRightInd w:val="0"/>
        <w:snapToGrid w:val="0"/>
        <w:spacing w:line="360" w:lineRule="auto"/>
        <w:jc w:val="both"/>
        <w:rPr>
          <w:rFonts w:ascii="Book Antiqua" w:hAnsi="Book Antiqua"/>
          <w:b/>
          <w:sz w:val="20"/>
          <w:szCs w:val="20"/>
        </w:rPr>
      </w:pPr>
      <w:r w:rsidRPr="007E62B7">
        <w:rPr>
          <w:rFonts w:ascii="Book Antiqua" w:hAnsi="Book Antiqua"/>
          <w:b/>
          <w:sz w:val="20"/>
          <w:szCs w:val="20"/>
        </w:rPr>
        <w:t xml:space="preserve">First decision: </w:t>
      </w:r>
      <w:r w:rsidRPr="007E62B7">
        <w:rPr>
          <w:rFonts w:ascii="Book Antiqua" w:hAnsi="Book Antiqua"/>
          <w:sz w:val="20"/>
          <w:szCs w:val="20"/>
        </w:rPr>
        <w:t>Ma</w:t>
      </w:r>
      <w:r w:rsidR="00FC514C" w:rsidRPr="007E62B7">
        <w:rPr>
          <w:rFonts w:ascii="Book Antiqua" w:hAnsi="Book Antiqua"/>
          <w:sz w:val="20"/>
          <w:szCs w:val="20"/>
        </w:rPr>
        <w:t>rch</w:t>
      </w:r>
      <w:r w:rsidRPr="007E62B7">
        <w:rPr>
          <w:rFonts w:ascii="Book Antiqua" w:hAnsi="Book Antiqua"/>
          <w:sz w:val="20"/>
          <w:szCs w:val="20"/>
        </w:rPr>
        <w:t xml:space="preserve"> </w:t>
      </w:r>
      <w:r w:rsidR="00FC514C" w:rsidRPr="007E62B7">
        <w:rPr>
          <w:rFonts w:ascii="Book Antiqua" w:hAnsi="Book Antiqua"/>
          <w:sz w:val="20"/>
          <w:szCs w:val="20"/>
        </w:rPr>
        <w:t>18</w:t>
      </w:r>
      <w:r w:rsidRPr="007E62B7">
        <w:rPr>
          <w:rFonts w:ascii="Book Antiqua" w:hAnsi="Book Antiqua"/>
          <w:sz w:val="20"/>
          <w:szCs w:val="20"/>
        </w:rPr>
        <w:t>, 2020</w:t>
      </w:r>
    </w:p>
    <w:p w14:paraId="656A0FBF" w14:textId="77777777" w:rsidR="000E4A42" w:rsidRPr="007E62B7" w:rsidRDefault="000E4A42" w:rsidP="007E62B7">
      <w:pPr>
        <w:adjustRightInd w:val="0"/>
        <w:snapToGrid w:val="0"/>
        <w:spacing w:line="360" w:lineRule="auto"/>
        <w:jc w:val="both"/>
        <w:rPr>
          <w:rFonts w:ascii="Book Antiqua" w:hAnsi="Book Antiqua"/>
          <w:b/>
          <w:sz w:val="20"/>
          <w:szCs w:val="20"/>
        </w:rPr>
      </w:pPr>
      <w:r w:rsidRPr="007E62B7">
        <w:rPr>
          <w:rFonts w:ascii="Book Antiqua" w:hAnsi="Book Antiqua"/>
          <w:b/>
          <w:sz w:val="20"/>
          <w:szCs w:val="20"/>
        </w:rPr>
        <w:t>Article in press:</w:t>
      </w:r>
      <w:bookmarkEnd w:id="53"/>
      <w:bookmarkEnd w:id="70"/>
    </w:p>
    <w:bookmarkEnd w:id="71"/>
    <w:p w14:paraId="2EDF8DDD" w14:textId="77777777" w:rsidR="000E4A42" w:rsidRPr="007E62B7" w:rsidRDefault="000E4A42" w:rsidP="007E62B7">
      <w:pPr>
        <w:adjustRightInd w:val="0"/>
        <w:snapToGrid w:val="0"/>
        <w:spacing w:line="360" w:lineRule="auto"/>
        <w:jc w:val="both"/>
        <w:rPr>
          <w:rFonts w:ascii="Book Antiqua" w:hAnsi="Book Antiqua" w:cstheme="minorHAnsi"/>
          <w:b/>
          <w:sz w:val="20"/>
          <w:szCs w:val="20"/>
        </w:rPr>
      </w:pPr>
    </w:p>
    <w:p w14:paraId="515228CE" w14:textId="77777777" w:rsidR="000E4A42" w:rsidRPr="007E62B7" w:rsidRDefault="000E4A42" w:rsidP="007E62B7">
      <w:pPr>
        <w:adjustRightInd w:val="0"/>
        <w:snapToGrid w:val="0"/>
        <w:spacing w:line="360" w:lineRule="auto"/>
        <w:jc w:val="both"/>
        <w:rPr>
          <w:rFonts w:ascii="Book Antiqua" w:eastAsia="微软雅黑" w:hAnsi="Book Antiqua" w:cs="宋体"/>
          <w:sz w:val="20"/>
          <w:szCs w:val="20"/>
        </w:rPr>
      </w:pPr>
      <w:bookmarkStart w:id="74" w:name="_Hlk26541524"/>
      <w:bookmarkStart w:id="75" w:name="OLE_LINK95"/>
      <w:r w:rsidRPr="007E62B7">
        <w:rPr>
          <w:rFonts w:ascii="Book Antiqua" w:hAnsi="Book Antiqua" w:cs="宋体"/>
          <w:b/>
          <w:sz w:val="20"/>
          <w:szCs w:val="20"/>
        </w:rPr>
        <w:t xml:space="preserve">Specialty type: </w:t>
      </w:r>
      <w:r w:rsidRPr="007E62B7">
        <w:rPr>
          <w:rFonts w:ascii="Book Antiqua" w:eastAsia="微软雅黑" w:hAnsi="Book Antiqua" w:cs="宋体"/>
          <w:sz w:val="20"/>
          <w:szCs w:val="20"/>
        </w:rPr>
        <w:t>Gastroenterology and hepatology</w:t>
      </w:r>
    </w:p>
    <w:p w14:paraId="57F458A7" w14:textId="77777777" w:rsidR="000E4A42" w:rsidRPr="007E62B7" w:rsidRDefault="000E4A42" w:rsidP="007E62B7">
      <w:pPr>
        <w:adjustRightInd w:val="0"/>
        <w:snapToGrid w:val="0"/>
        <w:spacing w:line="360" w:lineRule="auto"/>
        <w:jc w:val="both"/>
        <w:rPr>
          <w:rFonts w:ascii="Book Antiqua" w:hAnsi="Book Antiqua" w:cs="宋体"/>
          <w:sz w:val="20"/>
          <w:szCs w:val="20"/>
        </w:rPr>
      </w:pPr>
      <w:r w:rsidRPr="007E62B7">
        <w:rPr>
          <w:rFonts w:ascii="Book Antiqua" w:hAnsi="Book Antiqua" w:cs="宋体"/>
          <w:b/>
          <w:sz w:val="20"/>
          <w:szCs w:val="20"/>
        </w:rPr>
        <w:t xml:space="preserve">Country/Territory of origin: </w:t>
      </w:r>
      <w:r w:rsidRPr="007E62B7">
        <w:rPr>
          <w:rFonts w:ascii="Book Antiqua" w:hAnsi="Book Antiqua" w:cs="宋体"/>
          <w:sz w:val="20"/>
          <w:szCs w:val="20"/>
        </w:rPr>
        <w:t>China</w:t>
      </w:r>
    </w:p>
    <w:p w14:paraId="53F9D522" w14:textId="77777777" w:rsidR="000E4A42" w:rsidRPr="007E62B7" w:rsidRDefault="000E4A42" w:rsidP="007E62B7">
      <w:pPr>
        <w:adjustRightInd w:val="0"/>
        <w:snapToGrid w:val="0"/>
        <w:spacing w:line="360" w:lineRule="auto"/>
        <w:jc w:val="both"/>
        <w:rPr>
          <w:rFonts w:ascii="Book Antiqua" w:hAnsi="Book Antiqua" w:cs="宋体"/>
          <w:b/>
          <w:sz w:val="20"/>
          <w:szCs w:val="20"/>
        </w:rPr>
      </w:pPr>
      <w:bookmarkStart w:id="76" w:name="OLE_LINK463"/>
      <w:bookmarkStart w:id="77" w:name="OLE_LINK487"/>
      <w:bookmarkStart w:id="78" w:name="_Hlk33631519"/>
      <w:bookmarkStart w:id="79" w:name="OLE_LINK425"/>
      <w:r w:rsidRPr="007E62B7">
        <w:rPr>
          <w:rFonts w:ascii="Book Antiqua" w:hAnsi="Book Antiqua" w:cs="宋体"/>
          <w:b/>
          <w:sz w:val="20"/>
          <w:szCs w:val="20"/>
        </w:rPr>
        <w:t>Peer-review report’s scientific quality classification</w:t>
      </w:r>
      <w:bookmarkEnd w:id="76"/>
      <w:bookmarkEnd w:id="77"/>
    </w:p>
    <w:p w14:paraId="32726AB8" w14:textId="5748C0A0" w:rsidR="000E4A42" w:rsidRPr="007E62B7" w:rsidRDefault="000E4A42" w:rsidP="007E62B7">
      <w:pPr>
        <w:adjustRightInd w:val="0"/>
        <w:snapToGrid w:val="0"/>
        <w:spacing w:line="360" w:lineRule="auto"/>
        <w:jc w:val="both"/>
        <w:rPr>
          <w:rFonts w:ascii="Book Antiqua" w:hAnsi="Book Antiqua" w:cs="宋体"/>
          <w:sz w:val="20"/>
          <w:szCs w:val="20"/>
        </w:rPr>
      </w:pPr>
      <w:r w:rsidRPr="007E62B7">
        <w:rPr>
          <w:rFonts w:ascii="Book Antiqua" w:hAnsi="Book Antiqua" w:cs="宋体"/>
          <w:sz w:val="20"/>
          <w:szCs w:val="20"/>
        </w:rPr>
        <w:t xml:space="preserve">Grade A (Excellent): </w:t>
      </w:r>
      <w:r w:rsidR="00285DAD" w:rsidRPr="007E62B7">
        <w:rPr>
          <w:rFonts w:ascii="Book Antiqua" w:hAnsi="Book Antiqua" w:cs="宋体"/>
          <w:sz w:val="20"/>
          <w:szCs w:val="20"/>
        </w:rPr>
        <w:t>0</w:t>
      </w:r>
    </w:p>
    <w:p w14:paraId="6A74E7DD" w14:textId="77777777" w:rsidR="000E4A42" w:rsidRPr="007E62B7" w:rsidRDefault="000E4A42" w:rsidP="007E62B7">
      <w:pPr>
        <w:adjustRightInd w:val="0"/>
        <w:snapToGrid w:val="0"/>
        <w:spacing w:line="360" w:lineRule="auto"/>
        <w:jc w:val="both"/>
        <w:rPr>
          <w:rFonts w:ascii="Book Antiqua" w:hAnsi="Book Antiqua" w:cs="宋体"/>
          <w:sz w:val="20"/>
          <w:szCs w:val="20"/>
        </w:rPr>
      </w:pPr>
      <w:r w:rsidRPr="007E62B7">
        <w:rPr>
          <w:rFonts w:ascii="Book Antiqua" w:hAnsi="Book Antiqua" w:cs="宋体"/>
          <w:sz w:val="20"/>
          <w:szCs w:val="20"/>
        </w:rPr>
        <w:t>Grade B (Very good): 0</w:t>
      </w:r>
    </w:p>
    <w:p w14:paraId="21EFED04" w14:textId="77777777" w:rsidR="000E4A42" w:rsidRPr="007E62B7" w:rsidRDefault="000E4A42" w:rsidP="007E62B7">
      <w:pPr>
        <w:adjustRightInd w:val="0"/>
        <w:snapToGrid w:val="0"/>
        <w:spacing w:line="360" w:lineRule="auto"/>
        <w:jc w:val="both"/>
        <w:rPr>
          <w:rFonts w:ascii="Book Antiqua" w:hAnsi="Book Antiqua" w:cs="宋体"/>
          <w:sz w:val="20"/>
          <w:szCs w:val="20"/>
        </w:rPr>
      </w:pPr>
      <w:r w:rsidRPr="007E62B7">
        <w:rPr>
          <w:rFonts w:ascii="Book Antiqua" w:hAnsi="Book Antiqua" w:cs="宋体"/>
          <w:sz w:val="20"/>
          <w:szCs w:val="20"/>
        </w:rPr>
        <w:t>Grade C (Good): C</w:t>
      </w:r>
    </w:p>
    <w:p w14:paraId="0C64833B" w14:textId="77777777" w:rsidR="000E4A42" w:rsidRPr="007E62B7" w:rsidRDefault="000E4A42" w:rsidP="007E62B7">
      <w:pPr>
        <w:adjustRightInd w:val="0"/>
        <w:snapToGrid w:val="0"/>
        <w:spacing w:line="360" w:lineRule="auto"/>
        <w:jc w:val="both"/>
        <w:rPr>
          <w:rFonts w:ascii="Book Antiqua" w:hAnsi="Book Antiqua" w:cs="宋体"/>
          <w:sz w:val="20"/>
          <w:szCs w:val="20"/>
        </w:rPr>
      </w:pPr>
      <w:r w:rsidRPr="007E62B7">
        <w:rPr>
          <w:rFonts w:ascii="Book Antiqua" w:hAnsi="Book Antiqua" w:cs="宋体"/>
          <w:sz w:val="20"/>
          <w:szCs w:val="20"/>
        </w:rPr>
        <w:t>Grade D (Fair): 0</w:t>
      </w:r>
    </w:p>
    <w:p w14:paraId="070B1A92" w14:textId="77777777" w:rsidR="000E4A42" w:rsidRPr="007E62B7" w:rsidRDefault="000E4A42" w:rsidP="007E62B7">
      <w:pPr>
        <w:adjustRightInd w:val="0"/>
        <w:snapToGrid w:val="0"/>
        <w:spacing w:line="360" w:lineRule="auto"/>
        <w:jc w:val="both"/>
        <w:rPr>
          <w:rFonts w:ascii="Book Antiqua" w:eastAsia="等线" w:hAnsi="Book Antiqua"/>
          <w:sz w:val="20"/>
          <w:szCs w:val="20"/>
        </w:rPr>
      </w:pPr>
      <w:r w:rsidRPr="007E62B7">
        <w:rPr>
          <w:rFonts w:ascii="Book Antiqua" w:hAnsi="Book Antiqua" w:cs="宋体"/>
          <w:sz w:val="20"/>
          <w:szCs w:val="20"/>
        </w:rPr>
        <w:t>Grade E (Poor): 0</w:t>
      </w:r>
    </w:p>
    <w:p w14:paraId="500705FD" w14:textId="77777777" w:rsidR="000E4A42" w:rsidRPr="007E62B7" w:rsidRDefault="000E4A42" w:rsidP="007E62B7">
      <w:pPr>
        <w:adjustRightInd w:val="0"/>
        <w:snapToGrid w:val="0"/>
        <w:spacing w:line="360" w:lineRule="auto"/>
        <w:jc w:val="both"/>
        <w:rPr>
          <w:rFonts w:ascii="Book Antiqua" w:eastAsia="等线" w:hAnsi="Book Antiqua"/>
          <w:sz w:val="20"/>
          <w:szCs w:val="20"/>
        </w:rPr>
      </w:pPr>
    </w:p>
    <w:p w14:paraId="28AC5957" w14:textId="7C9C2920" w:rsidR="00B24A1D" w:rsidRPr="007E62B7" w:rsidRDefault="000E4A42" w:rsidP="007E62B7">
      <w:pPr>
        <w:pStyle w:val="11"/>
        <w:adjustRightInd w:val="0"/>
        <w:snapToGrid w:val="0"/>
        <w:spacing w:line="360" w:lineRule="auto"/>
        <w:ind w:left="0"/>
        <w:jc w:val="both"/>
        <w:rPr>
          <w:b w:val="0"/>
          <w:bCs w:val="0"/>
          <w:sz w:val="20"/>
          <w:szCs w:val="20"/>
        </w:rPr>
      </w:pPr>
      <w:bookmarkStart w:id="80" w:name="_Hlk26541535"/>
      <w:bookmarkStart w:id="81" w:name="OLE_LINK357"/>
      <w:bookmarkEnd w:id="74"/>
      <w:r w:rsidRPr="007E62B7">
        <w:rPr>
          <w:color w:val="000000"/>
          <w:sz w:val="20"/>
          <w:szCs w:val="20"/>
        </w:rPr>
        <w:t xml:space="preserve">P-Reviewer: </w:t>
      </w:r>
      <w:r w:rsidR="00285DAD" w:rsidRPr="007E62B7">
        <w:rPr>
          <w:b w:val="0"/>
          <w:bCs w:val="0"/>
          <w:sz w:val="20"/>
          <w:szCs w:val="20"/>
        </w:rPr>
        <w:t>Tamori</w:t>
      </w:r>
      <w:r w:rsidRPr="007E62B7">
        <w:rPr>
          <w:b w:val="0"/>
          <w:bCs w:val="0"/>
          <w:color w:val="000000"/>
          <w:sz w:val="20"/>
          <w:szCs w:val="20"/>
        </w:rPr>
        <w:t xml:space="preserve"> </w:t>
      </w:r>
      <w:r w:rsidR="00285DAD" w:rsidRPr="007E62B7">
        <w:rPr>
          <w:b w:val="0"/>
          <w:bCs w:val="0"/>
          <w:color w:val="000000"/>
          <w:sz w:val="20"/>
          <w:szCs w:val="20"/>
        </w:rPr>
        <w:t>A</w:t>
      </w:r>
      <w:r w:rsidRPr="007E62B7">
        <w:rPr>
          <w:color w:val="000000"/>
          <w:sz w:val="20"/>
          <w:szCs w:val="20"/>
        </w:rPr>
        <w:t xml:space="preserve"> S-Editor: </w:t>
      </w:r>
      <w:r w:rsidRPr="007E62B7">
        <w:rPr>
          <w:b w:val="0"/>
          <w:bCs w:val="0"/>
          <w:color w:val="000000"/>
          <w:sz w:val="20"/>
          <w:szCs w:val="20"/>
        </w:rPr>
        <w:t>Wang J</w:t>
      </w:r>
      <w:r w:rsidRPr="007E62B7">
        <w:rPr>
          <w:color w:val="000000"/>
          <w:sz w:val="20"/>
          <w:szCs w:val="20"/>
        </w:rPr>
        <w:t xml:space="preserve"> L-Editor: </w:t>
      </w:r>
      <w:r w:rsidR="00E60AB0" w:rsidRPr="007E62B7">
        <w:rPr>
          <w:b w:val="0"/>
          <w:color w:val="000000"/>
          <w:sz w:val="20"/>
          <w:szCs w:val="20"/>
        </w:rPr>
        <w:t xml:space="preserve">Filipodia </w:t>
      </w:r>
      <w:r w:rsidRPr="007E62B7">
        <w:rPr>
          <w:color w:val="000000"/>
          <w:sz w:val="20"/>
          <w:szCs w:val="20"/>
        </w:rPr>
        <w:t>E-Editor:</w:t>
      </w:r>
      <w:bookmarkEnd w:id="54"/>
      <w:bookmarkEnd w:id="55"/>
      <w:bookmarkEnd w:id="56"/>
      <w:bookmarkEnd w:id="57"/>
      <w:bookmarkEnd w:id="58"/>
      <w:bookmarkEnd w:id="59"/>
      <w:bookmarkEnd w:id="60"/>
      <w:bookmarkEnd w:id="61"/>
      <w:bookmarkEnd w:id="62"/>
      <w:bookmarkEnd w:id="63"/>
      <w:bookmarkEnd w:id="64"/>
      <w:bookmarkEnd w:id="65"/>
      <w:bookmarkEnd w:id="72"/>
      <w:bookmarkEnd w:id="73"/>
      <w:bookmarkEnd w:id="75"/>
      <w:bookmarkEnd w:id="78"/>
      <w:bookmarkEnd w:id="79"/>
      <w:bookmarkEnd w:id="80"/>
      <w:bookmarkEnd w:id="81"/>
    </w:p>
    <w:p w14:paraId="33AB54F6" w14:textId="77777777" w:rsidR="000E4A42" w:rsidRPr="007E62B7" w:rsidRDefault="000E4A42" w:rsidP="007E62B7">
      <w:pPr>
        <w:snapToGrid w:val="0"/>
        <w:spacing w:line="360" w:lineRule="auto"/>
        <w:jc w:val="both"/>
        <w:rPr>
          <w:rFonts w:ascii="Book Antiqua" w:hAnsi="Book Antiqua"/>
          <w:b/>
          <w:sz w:val="20"/>
          <w:szCs w:val="20"/>
        </w:rPr>
      </w:pPr>
      <w:r w:rsidRPr="007E62B7">
        <w:rPr>
          <w:rFonts w:ascii="Book Antiqua" w:hAnsi="Book Antiqua"/>
          <w:b/>
          <w:sz w:val="20"/>
          <w:szCs w:val="20"/>
        </w:rPr>
        <w:br w:type="page"/>
      </w:r>
    </w:p>
    <w:p w14:paraId="5C58A073" w14:textId="38F895A0" w:rsidR="00B24A1D" w:rsidRPr="007E62B7" w:rsidRDefault="002B2B80" w:rsidP="007E62B7">
      <w:pPr>
        <w:adjustRightInd w:val="0"/>
        <w:snapToGrid w:val="0"/>
        <w:spacing w:line="360" w:lineRule="auto"/>
        <w:jc w:val="both"/>
        <w:rPr>
          <w:rFonts w:ascii="Book Antiqua" w:eastAsia="Book Antiqua" w:hAnsi="Book Antiqua" w:cs="Book Antiqua"/>
          <w:sz w:val="20"/>
          <w:szCs w:val="20"/>
        </w:rPr>
      </w:pPr>
      <w:r w:rsidRPr="007E62B7">
        <w:rPr>
          <w:rFonts w:ascii="Book Antiqua" w:hAnsi="Book Antiqua"/>
          <w:b/>
          <w:sz w:val="20"/>
          <w:szCs w:val="20"/>
        </w:rPr>
        <w:lastRenderedPageBreak/>
        <w:t>Figure Legends</w:t>
      </w:r>
    </w:p>
    <w:p w14:paraId="4F105097" w14:textId="77777777" w:rsidR="00B24A1D" w:rsidRPr="007E62B7" w:rsidRDefault="00B24A1D" w:rsidP="007E62B7">
      <w:pPr>
        <w:adjustRightInd w:val="0"/>
        <w:snapToGrid w:val="0"/>
        <w:spacing w:line="360" w:lineRule="auto"/>
        <w:jc w:val="both"/>
        <w:rPr>
          <w:rFonts w:ascii="Book Antiqua" w:eastAsia="Book Antiqua" w:hAnsi="Book Antiqua" w:cs="Book Antiqua"/>
          <w:b/>
          <w:bCs/>
          <w:sz w:val="20"/>
          <w:szCs w:val="20"/>
        </w:rPr>
      </w:pPr>
    </w:p>
    <w:p w14:paraId="3FF09183" w14:textId="77777777" w:rsidR="00B24A1D" w:rsidRPr="007E62B7" w:rsidRDefault="00BD5111" w:rsidP="007E62B7">
      <w:pPr>
        <w:adjustRightInd w:val="0"/>
        <w:snapToGrid w:val="0"/>
        <w:spacing w:line="360" w:lineRule="auto"/>
        <w:jc w:val="both"/>
        <w:rPr>
          <w:rFonts w:ascii="Book Antiqua" w:eastAsia="Book Antiqua" w:hAnsi="Book Antiqua" w:cs="Book Antiqua"/>
          <w:sz w:val="20"/>
          <w:szCs w:val="20"/>
        </w:rPr>
      </w:pPr>
      <w:r w:rsidRPr="007E62B7">
        <w:rPr>
          <w:rFonts w:ascii="Book Antiqua" w:eastAsia="Book Antiqua" w:hAnsi="Book Antiqua" w:cs="Book Antiqua"/>
          <w:noProof/>
          <w:sz w:val="20"/>
          <w:szCs w:val="20"/>
          <w:lang w:eastAsia="zh-CN"/>
        </w:rPr>
        <w:drawing>
          <wp:inline distT="0" distB="0" distL="0" distR="0" wp14:anchorId="2BD69962" wp14:editId="62C7190B">
            <wp:extent cx="5664200" cy="7982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 [已恢复]_changecalolor.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4200" cy="7982585"/>
                    </a:xfrm>
                    <a:prstGeom prst="rect">
                      <a:avLst/>
                    </a:prstGeom>
                  </pic:spPr>
                </pic:pic>
              </a:graphicData>
            </a:graphic>
          </wp:inline>
        </w:drawing>
      </w:r>
    </w:p>
    <w:p w14:paraId="0B0B3492" w14:textId="77777777" w:rsidR="00B24A1D" w:rsidRPr="007E62B7" w:rsidRDefault="00B24A1D" w:rsidP="007E62B7">
      <w:pPr>
        <w:adjustRightInd w:val="0"/>
        <w:snapToGrid w:val="0"/>
        <w:spacing w:line="360" w:lineRule="auto"/>
        <w:jc w:val="both"/>
        <w:rPr>
          <w:rFonts w:ascii="Book Antiqua" w:eastAsia="Book Antiqua" w:hAnsi="Book Antiqua" w:cs="Book Antiqua"/>
          <w:b/>
          <w:bCs/>
          <w:sz w:val="20"/>
          <w:szCs w:val="20"/>
        </w:rPr>
      </w:pPr>
    </w:p>
    <w:p w14:paraId="55EFB699" w14:textId="4FAF8FE8" w:rsidR="00D0485F" w:rsidRPr="007E62B7" w:rsidRDefault="00636F8D" w:rsidP="007E62B7">
      <w:pPr>
        <w:pStyle w:val="a3"/>
        <w:adjustRightInd w:val="0"/>
        <w:snapToGrid w:val="0"/>
        <w:spacing w:line="360" w:lineRule="auto"/>
        <w:ind w:left="0"/>
        <w:jc w:val="both"/>
        <w:rPr>
          <w:rFonts w:eastAsiaTheme="minorEastAsia"/>
          <w:spacing w:val="-5"/>
          <w:sz w:val="20"/>
          <w:szCs w:val="20"/>
          <w:lang w:eastAsia="zh-CN"/>
        </w:rPr>
      </w:pPr>
      <w:r w:rsidRPr="007E62B7">
        <w:rPr>
          <w:rFonts w:cs="Book Antiqua"/>
          <w:b/>
          <w:bCs/>
          <w:sz w:val="20"/>
          <w:szCs w:val="20"/>
        </w:rPr>
        <w:lastRenderedPageBreak/>
        <w:t>Figure 1</w:t>
      </w:r>
      <w:r w:rsidR="008F1140" w:rsidRPr="007E62B7">
        <w:rPr>
          <w:rFonts w:cs="Book Antiqua"/>
          <w:b/>
          <w:bCs/>
          <w:sz w:val="20"/>
          <w:szCs w:val="20"/>
        </w:rPr>
        <w:t xml:space="preserve"> </w:t>
      </w:r>
      <w:r w:rsidR="00E136E2" w:rsidRPr="007E62B7">
        <w:rPr>
          <w:rFonts w:eastAsiaTheme="minorEastAsia" w:cs="Book Antiqua"/>
          <w:b/>
          <w:bCs/>
          <w:spacing w:val="-1"/>
          <w:sz w:val="20"/>
          <w:szCs w:val="20"/>
          <w:lang w:eastAsia="zh-CN"/>
        </w:rPr>
        <w:t>I</w:t>
      </w:r>
      <w:r w:rsidR="00E136E2" w:rsidRPr="007E62B7">
        <w:rPr>
          <w:rFonts w:cs="Book Antiqua"/>
          <w:b/>
          <w:bCs/>
          <w:spacing w:val="-1"/>
          <w:sz w:val="20"/>
          <w:szCs w:val="20"/>
        </w:rPr>
        <w:t>nvolvement of</w:t>
      </w:r>
      <w:r w:rsidR="002D5A1B" w:rsidRPr="007E62B7">
        <w:rPr>
          <w:rFonts w:eastAsiaTheme="minorEastAsia" w:cs="Book Antiqua"/>
          <w:b/>
          <w:bCs/>
          <w:spacing w:val="-1"/>
          <w:sz w:val="20"/>
          <w:szCs w:val="20"/>
          <w:lang w:eastAsia="zh-CN"/>
        </w:rPr>
        <w:t xml:space="preserve"> </w:t>
      </w:r>
      <w:r w:rsidR="00E136E2" w:rsidRPr="007E62B7">
        <w:rPr>
          <w:rFonts w:eastAsiaTheme="minorEastAsia" w:cs="Book Antiqua"/>
          <w:b/>
          <w:bCs/>
          <w:spacing w:val="-1"/>
          <w:sz w:val="20"/>
          <w:szCs w:val="20"/>
          <w:lang w:eastAsia="zh-CN"/>
        </w:rPr>
        <w:t>Annexin A2</w:t>
      </w:r>
      <w:r w:rsidR="00261FFA" w:rsidRPr="007E62B7">
        <w:rPr>
          <w:rFonts w:eastAsiaTheme="minorEastAsia" w:cs="Book Antiqua"/>
          <w:b/>
          <w:bCs/>
          <w:spacing w:val="-1"/>
          <w:sz w:val="20"/>
          <w:szCs w:val="20"/>
          <w:lang w:eastAsia="zh-CN"/>
        </w:rPr>
        <w:t xml:space="preserve"> </w:t>
      </w:r>
      <w:r w:rsidR="00E136E2" w:rsidRPr="007E62B7">
        <w:rPr>
          <w:rFonts w:cs="Book Antiqua"/>
          <w:b/>
          <w:bCs/>
          <w:spacing w:val="-1"/>
          <w:sz w:val="20"/>
          <w:szCs w:val="20"/>
        </w:rPr>
        <w:t xml:space="preserve">in the change of </w:t>
      </w:r>
      <w:r w:rsidRPr="007E62B7">
        <w:rPr>
          <w:rFonts w:cs="Book Antiqua"/>
          <w:b/>
          <w:bCs/>
          <w:spacing w:val="-1"/>
          <w:sz w:val="20"/>
          <w:szCs w:val="20"/>
        </w:rPr>
        <w:t>immune microenvironment</w:t>
      </w:r>
      <w:r w:rsidRPr="00B4728F">
        <w:rPr>
          <w:b/>
          <w:bCs/>
          <w:sz w:val="20"/>
          <w:szCs w:val="20"/>
        </w:rPr>
        <w:t>.</w:t>
      </w:r>
      <w:r w:rsidR="008F1140" w:rsidRPr="007E62B7">
        <w:rPr>
          <w:sz w:val="20"/>
          <w:szCs w:val="20"/>
        </w:rPr>
        <w:t xml:space="preserve"> </w:t>
      </w:r>
      <w:r w:rsidRPr="007E62B7">
        <w:rPr>
          <w:bCs/>
          <w:sz w:val="20"/>
          <w:szCs w:val="20"/>
        </w:rPr>
        <w:t>A:</w:t>
      </w:r>
      <w:r w:rsidR="008F1140" w:rsidRPr="007E62B7">
        <w:rPr>
          <w:sz w:val="20"/>
          <w:szCs w:val="20"/>
        </w:rPr>
        <w:t xml:space="preserve"> </w:t>
      </w:r>
      <w:r w:rsidR="00261FFA" w:rsidRPr="007E62B7">
        <w:rPr>
          <w:rFonts w:eastAsiaTheme="minorEastAsia"/>
          <w:spacing w:val="-5"/>
          <w:sz w:val="20"/>
          <w:szCs w:val="20"/>
          <w:lang w:eastAsia="zh-CN"/>
        </w:rPr>
        <w:t>T</w:t>
      </w:r>
      <w:r w:rsidR="00E136E2" w:rsidRPr="007E62B7">
        <w:rPr>
          <w:rFonts w:eastAsiaTheme="minorEastAsia"/>
          <w:spacing w:val="-5"/>
          <w:sz w:val="20"/>
          <w:szCs w:val="20"/>
          <w:lang w:eastAsia="zh-CN"/>
        </w:rPr>
        <w:t xml:space="preserve">he expression of ANXA2 mRNA </w:t>
      </w:r>
      <w:bookmarkStart w:id="82" w:name="OLE_LINK1"/>
      <w:bookmarkStart w:id="83" w:name="OLE_LINK2"/>
      <w:r w:rsidR="00260DFE" w:rsidRPr="007E62B7">
        <w:rPr>
          <w:rFonts w:eastAsiaTheme="minorEastAsia"/>
          <w:spacing w:val="-5"/>
          <w:sz w:val="20"/>
          <w:szCs w:val="20"/>
          <w:lang w:eastAsia="zh-CN"/>
        </w:rPr>
        <w:t>according to</w:t>
      </w:r>
      <w:bookmarkEnd w:id="82"/>
      <w:bookmarkEnd w:id="83"/>
      <w:r w:rsidR="00260DFE" w:rsidRPr="007E62B7">
        <w:rPr>
          <w:rFonts w:eastAsiaTheme="minorEastAsia"/>
          <w:spacing w:val="-5"/>
          <w:sz w:val="20"/>
          <w:szCs w:val="20"/>
          <w:lang w:eastAsia="zh-CN"/>
        </w:rPr>
        <w:t xml:space="preserve"> T</w:t>
      </w:r>
      <w:r w:rsidR="00261FFA" w:rsidRPr="007E62B7">
        <w:rPr>
          <w:rFonts w:eastAsiaTheme="minorEastAsia"/>
          <w:spacing w:val="-5"/>
          <w:sz w:val="20"/>
          <w:szCs w:val="20"/>
          <w:lang w:eastAsia="zh-CN"/>
        </w:rPr>
        <w:t xml:space="preserve">he </w:t>
      </w:r>
      <w:r w:rsidR="00260DFE" w:rsidRPr="007E62B7">
        <w:rPr>
          <w:rFonts w:eastAsiaTheme="minorEastAsia"/>
          <w:spacing w:val="-5"/>
          <w:sz w:val="20"/>
          <w:szCs w:val="20"/>
          <w:lang w:eastAsia="zh-CN"/>
        </w:rPr>
        <w:t>C</w:t>
      </w:r>
      <w:r w:rsidR="00261FFA" w:rsidRPr="007E62B7">
        <w:rPr>
          <w:rFonts w:eastAsiaTheme="minorEastAsia"/>
          <w:spacing w:val="-5"/>
          <w:sz w:val="20"/>
          <w:szCs w:val="20"/>
          <w:lang w:eastAsia="zh-CN"/>
        </w:rPr>
        <w:t xml:space="preserve">ancer </w:t>
      </w:r>
      <w:r w:rsidR="00260DFE" w:rsidRPr="007E62B7">
        <w:rPr>
          <w:rFonts w:eastAsiaTheme="minorEastAsia"/>
          <w:spacing w:val="-5"/>
          <w:sz w:val="20"/>
          <w:szCs w:val="20"/>
          <w:lang w:eastAsia="zh-CN"/>
        </w:rPr>
        <w:t>G</w:t>
      </w:r>
      <w:r w:rsidR="00261FFA" w:rsidRPr="007E62B7">
        <w:rPr>
          <w:rFonts w:eastAsiaTheme="minorEastAsia"/>
          <w:spacing w:val="-5"/>
          <w:sz w:val="20"/>
          <w:szCs w:val="20"/>
          <w:lang w:eastAsia="zh-CN"/>
        </w:rPr>
        <w:t xml:space="preserve">enome </w:t>
      </w:r>
      <w:r w:rsidR="00260DFE" w:rsidRPr="007E62B7">
        <w:rPr>
          <w:rFonts w:eastAsiaTheme="minorEastAsia"/>
          <w:spacing w:val="-5"/>
          <w:sz w:val="20"/>
          <w:szCs w:val="20"/>
          <w:lang w:eastAsia="zh-CN"/>
        </w:rPr>
        <w:t>A</w:t>
      </w:r>
      <w:r w:rsidR="00261FFA" w:rsidRPr="007E62B7">
        <w:rPr>
          <w:rFonts w:eastAsiaTheme="minorEastAsia"/>
          <w:spacing w:val="-5"/>
          <w:sz w:val="20"/>
          <w:szCs w:val="20"/>
          <w:lang w:eastAsia="zh-CN"/>
        </w:rPr>
        <w:t>tlas</w:t>
      </w:r>
      <w:r w:rsidR="00260DFE" w:rsidRPr="007E62B7">
        <w:rPr>
          <w:rFonts w:eastAsiaTheme="minorEastAsia"/>
          <w:spacing w:val="-5"/>
          <w:sz w:val="20"/>
          <w:szCs w:val="20"/>
          <w:lang w:eastAsia="zh-CN"/>
        </w:rPr>
        <w:t xml:space="preserve"> database</w:t>
      </w:r>
      <w:r w:rsidR="009425F1" w:rsidRPr="007E62B7">
        <w:rPr>
          <w:rFonts w:eastAsiaTheme="minorEastAsia"/>
          <w:spacing w:val="-5"/>
          <w:sz w:val="20"/>
          <w:szCs w:val="20"/>
          <w:lang w:eastAsia="zh-CN"/>
        </w:rPr>
        <w:t>;</w:t>
      </w:r>
      <w:r w:rsidR="008F1140" w:rsidRPr="007E62B7">
        <w:rPr>
          <w:rFonts w:eastAsiaTheme="minorEastAsia"/>
          <w:spacing w:val="-5"/>
          <w:sz w:val="20"/>
          <w:szCs w:val="20"/>
          <w:lang w:eastAsia="zh-CN"/>
        </w:rPr>
        <w:t xml:space="preserve"> </w:t>
      </w:r>
      <w:r w:rsidR="00260DFE" w:rsidRPr="007E62B7">
        <w:rPr>
          <w:rFonts w:eastAsiaTheme="minorEastAsia"/>
          <w:bCs/>
          <w:spacing w:val="-5"/>
          <w:sz w:val="20"/>
          <w:szCs w:val="20"/>
          <w:lang w:eastAsia="zh-CN"/>
        </w:rPr>
        <w:t>B</w:t>
      </w:r>
      <w:r w:rsidR="00260DFE" w:rsidRPr="007E62B7">
        <w:rPr>
          <w:rFonts w:eastAsiaTheme="minorEastAsia"/>
          <w:spacing w:val="-5"/>
          <w:sz w:val="20"/>
          <w:szCs w:val="20"/>
          <w:lang w:eastAsia="zh-CN"/>
        </w:rPr>
        <w:t xml:space="preserve">: </w:t>
      </w:r>
      <w:r w:rsidR="00261FFA" w:rsidRPr="007E62B7">
        <w:rPr>
          <w:rFonts w:eastAsiaTheme="minorEastAsia"/>
          <w:spacing w:val="-5"/>
          <w:sz w:val="20"/>
          <w:szCs w:val="20"/>
          <w:lang w:eastAsia="zh-CN"/>
        </w:rPr>
        <w:t>I</w:t>
      </w:r>
      <w:r w:rsidR="00260DFE" w:rsidRPr="007E62B7">
        <w:rPr>
          <w:rFonts w:eastAsiaTheme="minorEastAsia"/>
          <w:spacing w:val="-5"/>
          <w:sz w:val="20"/>
          <w:szCs w:val="20"/>
          <w:lang w:eastAsia="zh-CN"/>
        </w:rPr>
        <w:t xml:space="preserve">ncreased ANXA2 results in poorer 5-year </w:t>
      </w:r>
      <w:r w:rsidR="00261FFA" w:rsidRPr="007E62B7">
        <w:rPr>
          <w:rFonts w:eastAsiaTheme="minorEastAsia"/>
          <w:spacing w:val="-5"/>
          <w:sz w:val="20"/>
          <w:szCs w:val="20"/>
          <w:lang w:eastAsia="zh-CN"/>
        </w:rPr>
        <w:t>overall survival</w:t>
      </w:r>
      <w:r w:rsidR="009425F1" w:rsidRPr="007E62B7">
        <w:rPr>
          <w:rFonts w:eastAsiaTheme="minorEastAsia"/>
          <w:spacing w:val="-5"/>
          <w:sz w:val="20"/>
          <w:szCs w:val="20"/>
          <w:lang w:eastAsia="zh-CN"/>
        </w:rPr>
        <w:t>;</w:t>
      </w:r>
      <w:r w:rsidR="008F1140" w:rsidRPr="007E62B7">
        <w:rPr>
          <w:rFonts w:eastAsiaTheme="minorEastAsia"/>
          <w:spacing w:val="-5"/>
          <w:sz w:val="20"/>
          <w:szCs w:val="20"/>
          <w:lang w:eastAsia="zh-CN"/>
        </w:rPr>
        <w:t xml:space="preserve"> </w:t>
      </w:r>
      <w:r w:rsidR="00260DFE" w:rsidRPr="007E62B7">
        <w:rPr>
          <w:rFonts w:eastAsiaTheme="minorEastAsia"/>
          <w:bCs/>
          <w:spacing w:val="-5"/>
          <w:sz w:val="20"/>
          <w:szCs w:val="20"/>
          <w:lang w:eastAsia="zh-CN"/>
        </w:rPr>
        <w:t>C</w:t>
      </w:r>
      <w:r w:rsidR="00260DFE" w:rsidRPr="007E62B7">
        <w:rPr>
          <w:rFonts w:eastAsiaTheme="minorEastAsia"/>
          <w:spacing w:val="-5"/>
          <w:sz w:val="20"/>
          <w:szCs w:val="20"/>
          <w:lang w:eastAsia="zh-CN"/>
        </w:rPr>
        <w:t>:</w:t>
      </w:r>
      <w:r w:rsidR="00261FFA" w:rsidRPr="007E62B7">
        <w:rPr>
          <w:rFonts w:eastAsiaTheme="minorEastAsia"/>
          <w:spacing w:val="-5"/>
          <w:sz w:val="20"/>
          <w:szCs w:val="20"/>
          <w:lang w:eastAsia="zh-CN"/>
        </w:rPr>
        <w:t xml:space="preserve"> T</w:t>
      </w:r>
      <w:r w:rsidRPr="007E62B7">
        <w:rPr>
          <w:rFonts w:eastAsiaTheme="minorEastAsia"/>
          <w:spacing w:val="-5"/>
          <w:sz w:val="20"/>
          <w:szCs w:val="20"/>
          <w:lang w:eastAsia="zh-CN"/>
        </w:rPr>
        <w:t>he proportion of 22</w:t>
      </w:r>
      <w:r w:rsidR="00261FFA" w:rsidRPr="007E62B7">
        <w:rPr>
          <w:rFonts w:eastAsiaTheme="minorEastAsia"/>
          <w:spacing w:val="-5"/>
          <w:sz w:val="20"/>
          <w:szCs w:val="20"/>
          <w:lang w:eastAsia="zh-CN"/>
        </w:rPr>
        <w:t xml:space="preserve"> </w:t>
      </w:r>
      <w:r w:rsidR="00E63715" w:rsidRPr="007E62B7">
        <w:rPr>
          <w:rFonts w:eastAsiaTheme="minorEastAsia"/>
          <w:spacing w:val="-5"/>
          <w:sz w:val="20"/>
          <w:szCs w:val="20"/>
          <w:lang w:eastAsia="zh-CN"/>
        </w:rPr>
        <w:t>i</w:t>
      </w:r>
      <w:r w:rsidRPr="007E62B7">
        <w:rPr>
          <w:rFonts w:eastAsiaTheme="minorEastAsia"/>
          <w:spacing w:val="-5"/>
          <w:sz w:val="20"/>
          <w:szCs w:val="20"/>
          <w:lang w:eastAsia="zh-CN"/>
        </w:rPr>
        <w:t>nfiltrating immune cells</w:t>
      </w:r>
      <w:r w:rsidR="009425F1" w:rsidRPr="007E62B7">
        <w:rPr>
          <w:rFonts w:eastAsiaTheme="minorEastAsia"/>
          <w:spacing w:val="-5"/>
          <w:sz w:val="20"/>
          <w:szCs w:val="20"/>
          <w:lang w:eastAsia="zh-CN"/>
        </w:rPr>
        <w:t>;</w:t>
      </w:r>
      <w:r w:rsidR="008F1140" w:rsidRPr="007E62B7">
        <w:rPr>
          <w:rFonts w:eastAsiaTheme="minorEastAsia"/>
          <w:spacing w:val="-5"/>
          <w:sz w:val="20"/>
          <w:szCs w:val="20"/>
          <w:lang w:eastAsia="zh-CN"/>
        </w:rPr>
        <w:t xml:space="preserve"> </w:t>
      </w:r>
      <w:r w:rsidR="00E63715" w:rsidRPr="007E62B7">
        <w:rPr>
          <w:rFonts w:eastAsiaTheme="minorEastAsia"/>
          <w:bCs/>
          <w:spacing w:val="-5"/>
          <w:sz w:val="20"/>
          <w:szCs w:val="20"/>
          <w:lang w:eastAsia="zh-CN"/>
        </w:rPr>
        <w:t>D</w:t>
      </w:r>
      <w:r w:rsidR="00E63715" w:rsidRPr="007E62B7">
        <w:rPr>
          <w:rFonts w:eastAsiaTheme="minorEastAsia"/>
          <w:spacing w:val="-5"/>
          <w:sz w:val="20"/>
          <w:szCs w:val="20"/>
          <w:lang w:eastAsia="zh-CN"/>
        </w:rPr>
        <w:t>: G</w:t>
      </w:r>
      <w:r w:rsidR="00261FFA" w:rsidRPr="007E62B7">
        <w:rPr>
          <w:rFonts w:eastAsiaTheme="minorEastAsia"/>
          <w:spacing w:val="-5"/>
          <w:sz w:val="20"/>
          <w:szCs w:val="20"/>
          <w:lang w:eastAsia="zh-CN"/>
        </w:rPr>
        <w:t>ene ontology</w:t>
      </w:r>
      <w:r w:rsidR="00E63715" w:rsidRPr="007E62B7">
        <w:rPr>
          <w:rFonts w:eastAsiaTheme="minorEastAsia"/>
          <w:spacing w:val="-5"/>
          <w:sz w:val="20"/>
          <w:szCs w:val="20"/>
          <w:lang w:eastAsia="zh-CN"/>
        </w:rPr>
        <w:t xml:space="preserve"> analysis of differentially expressed genes. </w:t>
      </w:r>
      <w:r w:rsidRPr="007E62B7">
        <w:rPr>
          <w:rFonts w:eastAsiaTheme="minorEastAsia"/>
          <w:spacing w:val="-5"/>
          <w:sz w:val="20"/>
          <w:szCs w:val="20"/>
          <w:lang w:eastAsia="zh-CN"/>
        </w:rPr>
        <w:t>ANXA2: Annexin A2; HCC</w:t>
      </w:r>
      <w:r w:rsidR="008A7380" w:rsidRPr="007E62B7">
        <w:rPr>
          <w:rFonts w:eastAsiaTheme="minorEastAsia"/>
          <w:spacing w:val="-5"/>
          <w:sz w:val="20"/>
          <w:szCs w:val="20"/>
          <w:lang w:eastAsia="zh-CN"/>
        </w:rPr>
        <w:t>:</w:t>
      </w:r>
      <w:r w:rsidRPr="007E62B7">
        <w:rPr>
          <w:rFonts w:eastAsiaTheme="minorEastAsia"/>
          <w:spacing w:val="-5"/>
          <w:sz w:val="20"/>
          <w:szCs w:val="20"/>
          <w:lang w:eastAsia="zh-CN"/>
        </w:rPr>
        <w:t xml:space="preserve"> </w:t>
      </w:r>
      <w:r w:rsidR="008A7380" w:rsidRPr="007E62B7">
        <w:rPr>
          <w:rFonts w:eastAsiaTheme="minorEastAsia"/>
          <w:spacing w:val="-5"/>
          <w:sz w:val="20"/>
          <w:szCs w:val="20"/>
          <w:lang w:eastAsia="zh-CN"/>
        </w:rPr>
        <w:t>H</w:t>
      </w:r>
      <w:r w:rsidRPr="007E62B7">
        <w:rPr>
          <w:rFonts w:eastAsiaTheme="minorEastAsia"/>
          <w:spacing w:val="-5"/>
          <w:sz w:val="20"/>
          <w:szCs w:val="20"/>
          <w:lang w:eastAsia="zh-CN"/>
        </w:rPr>
        <w:t xml:space="preserve">epatocellular </w:t>
      </w:r>
      <w:r w:rsidR="008174D7" w:rsidRPr="007E62B7">
        <w:rPr>
          <w:rFonts w:eastAsiaTheme="minorEastAsia"/>
          <w:spacing w:val="-5"/>
          <w:sz w:val="20"/>
          <w:szCs w:val="20"/>
          <w:lang w:eastAsia="zh-CN"/>
        </w:rPr>
        <w:t>c</w:t>
      </w:r>
      <w:r w:rsidRPr="007E62B7">
        <w:rPr>
          <w:rFonts w:eastAsiaTheme="minorEastAsia"/>
          <w:spacing w:val="-5"/>
          <w:sz w:val="20"/>
          <w:szCs w:val="20"/>
          <w:lang w:eastAsia="zh-CN"/>
        </w:rPr>
        <w:t>arcinoma</w:t>
      </w:r>
      <w:r w:rsidR="00FE38DB" w:rsidRPr="007E62B7">
        <w:rPr>
          <w:rFonts w:eastAsiaTheme="minorEastAsia"/>
          <w:spacing w:val="-5"/>
          <w:sz w:val="20"/>
          <w:szCs w:val="20"/>
          <w:lang w:eastAsia="zh-CN"/>
        </w:rPr>
        <w:t>.</w:t>
      </w:r>
    </w:p>
    <w:p w14:paraId="01DB81B0" w14:textId="21ADF31E" w:rsidR="00B24A1D" w:rsidRPr="007E62B7" w:rsidRDefault="00B24A1D" w:rsidP="007E62B7">
      <w:pPr>
        <w:pStyle w:val="a3"/>
        <w:adjustRightInd w:val="0"/>
        <w:snapToGrid w:val="0"/>
        <w:spacing w:line="360" w:lineRule="auto"/>
        <w:ind w:left="0"/>
        <w:jc w:val="both"/>
        <w:rPr>
          <w:sz w:val="20"/>
          <w:szCs w:val="20"/>
        </w:rPr>
        <w:sectPr w:rsidR="00B24A1D" w:rsidRPr="007E62B7" w:rsidSect="00873268">
          <w:pgSz w:w="11900" w:h="16850"/>
          <w:pgMar w:top="1440" w:right="1440" w:bottom="1440" w:left="1440" w:header="0" w:footer="896" w:gutter="0"/>
          <w:cols w:space="720"/>
          <w:docGrid w:linePitch="299"/>
        </w:sectPr>
      </w:pPr>
    </w:p>
    <w:p w14:paraId="5D0AF402" w14:textId="77777777" w:rsidR="00B24A1D" w:rsidRPr="007E62B7" w:rsidRDefault="00BD5111" w:rsidP="007E62B7">
      <w:pPr>
        <w:pStyle w:val="11"/>
        <w:adjustRightInd w:val="0"/>
        <w:snapToGrid w:val="0"/>
        <w:spacing w:line="360" w:lineRule="auto"/>
        <w:ind w:left="0"/>
        <w:jc w:val="both"/>
        <w:rPr>
          <w:rFonts w:eastAsiaTheme="minorEastAsia"/>
          <w:sz w:val="20"/>
          <w:szCs w:val="20"/>
          <w:lang w:eastAsia="zh-CN"/>
        </w:rPr>
      </w:pPr>
      <w:r w:rsidRPr="007E62B7">
        <w:rPr>
          <w:rFonts w:eastAsiaTheme="minorEastAsia"/>
          <w:noProof/>
          <w:sz w:val="20"/>
          <w:szCs w:val="20"/>
          <w:lang w:eastAsia="zh-CN"/>
        </w:rPr>
        <w:lastRenderedPageBreak/>
        <w:drawing>
          <wp:inline distT="0" distB="0" distL="0" distR="0" wp14:anchorId="0B18B00A" wp14:editId="4D261878">
            <wp:extent cx="5791200" cy="6134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 changecolo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1200" cy="6134735"/>
                    </a:xfrm>
                    <a:prstGeom prst="rect">
                      <a:avLst/>
                    </a:prstGeom>
                  </pic:spPr>
                </pic:pic>
              </a:graphicData>
            </a:graphic>
          </wp:inline>
        </w:drawing>
      </w:r>
    </w:p>
    <w:p w14:paraId="083FDDFA" w14:textId="77777777" w:rsidR="00232AA0" w:rsidRPr="007E62B7" w:rsidRDefault="00232AA0" w:rsidP="007E62B7">
      <w:pPr>
        <w:pStyle w:val="11"/>
        <w:adjustRightInd w:val="0"/>
        <w:snapToGrid w:val="0"/>
        <w:spacing w:line="360" w:lineRule="auto"/>
        <w:ind w:left="0"/>
        <w:jc w:val="both"/>
        <w:rPr>
          <w:rFonts w:eastAsiaTheme="minorEastAsia"/>
          <w:sz w:val="20"/>
          <w:szCs w:val="20"/>
          <w:lang w:eastAsia="zh-CN"/>
        </w:rPr>
      </w:pPr>
    </w:p>
    <w:p w14:paraId="153383DC" w14:textId="04E41CB0" w:rsidR="00FE38DB" w:rsidRPr="007E62B7" w:rsidRDefault="00636F8D" w:rsidP="007E62B7">
      <w:pPr>
        <w:pStyle w:val="a3"/>
        <w:adjustRightInd w:val="0"/>
        <w:snapToGrid w:val="0"/>
        <w:spacing w:line="360" w:lineRule="auto"/>
        <w:ind w:left="0"/>
        <w:jc w:val="both"/>
        <w:rPr>
          <w:rFonts w:eastAsiaTheme="minorEastAsia"/>
          <w:spacing w:val="-5"/>
          <w:sz w:val="20"/>
          <w:szCs w:val="20"/>
          <w:lang w:eastAsia="zh-CN"/>
        </w:rPr>
      </w:pPr>
      <w:r w:rsidRPr="007E62B7">
        <w:rPr>
          <w:rFonts w:cs="Book Antiqua"/>
          <w:b/>
          <w:bCs/>
          <w:sz w:val="20"/>
          <w:szCs w:val="20"/>
        </w:rPr>
        <w:t xml:space="preserve">Figure </w:t>
      </w:r>
      <w:r w:rsidRPr="007E62B7">
        <w:rPr>
          <w:rFonts w:eastAsiaTheme="minorEastAsia" w:cs="Book Antiqua"/>
          <w:b/>
          <w:bCs/>
          <w:sz w:val="20"/>
          <w:szCs w:val="20"/>
          <w:lang w:eastAsia="zh-CN"/>
        </w:rPr>
        <w:t>2</w:t>
      </w:r>
      <w:r w:rsidR="008F1140" w:rsidRPr="007E62B7">
        <w:rPr>
          <w:rFonts w:eastAsiaTheme="minorEastAsia" w:cs="Book Antiqua"/>
          <w:b/>
          <w:bCs/>
          <w:sz w:val="20"/>
          <w:szCs w:val="20"/>
          <w:lang w:eastAsia="zh-CN"/>
        </w:rPr>
        <w:t xml:space="preserve"> </w:t>
      </w:r>
      <w:r w:rsidRPr="007E62B7">
        <w:rPr>
          <w:rFonts w:eastAsiaTheme="minorEastAsia" w:cs="Book Antiqua"/>
          <w:b/>
          <w:bCs/>
          <w:spacing w:val="-1"/>
          <w:sz w:val="20"/>
          <w:szCs w:val="20"/>
          <w:lang w:eastAsia="zh-CN"/>
        </w:rPr>
        <w:t>Increased</w:t>
      </w:r>
      <w:r w:rsidR="008F1140" w:rsidRPr="007E62B7">
        <w:rPr>
          <w:rFonts w:eastAsiaTheme="minorEastAsia" w:cs="Book Antiqua"/>
          <w:b/>
          <w:bCs/>
          <w:spacing w:val="-1"/>
          <w:sz w:val="20"/>
          <w:szCs w:val="20"/>
          <w:lang w:eastAsia="zh-CN"/>
        </w:rPr>
        <w:t xml:space="preserve"> </w:t>
      </w:r>
      <w:r w:rsidRPr="007E62B7">
        <w:rPr>
          <w:rFonts w:eastAsiaTheme="minorEastAsia" w:cs="Book Antiqua"/>
          <w:b/>
          <w:bCs/>
          <w:spacing w:val="-1"/>
          <w:sz w:val="20"/>
          <w:szCs w:val="20"/>
          <w:lang w:eastAsia="zh-CN"/>
        </w:rPr>
        <w:t>Annexin A2</w:t>
      </w:r>
      <w:r w:rsidR="008F1140" w:rsidRPr="007E62B7">
        <w:rPr>
          <w:rFonts w:eastAsiaTheme="minorEastAsia" w:cs="Book Antiqua"/>
          <w:b/>
          <w:bCs/>
          <w:spacing w:val="-1"/>
          <w:sz w:val="20"/>
          <w:szCs w:val="20"/>
          <w:lang w:eastAsia="zh-CN"/>
        </w:rPr>
        <w:t xml:space="preserve"> </w:t>
      </w:r>
      <w:r w:rsidR="00556D4F" w:rsidRPr="007E62B7">
        <w:rPr>
          <w:rFonts w:eastAsiaTheme="minorEastAsia" w:cs="Book Antiqua"/>
          <w:b/>
          <w:bCs/>
          <w:spacing w:val="-1"/>
          <w:sz w:val="20"/>
          <w:szCs w:val="20"/>
          <w:lang w:eastAsia="zh-CN"/>
        </w:rPr>
        <w:t>p</w:t>
      </w:r>
      <w:r w:rsidR="00556D4F" w:rsidRPr="007E62B7">
        <w:rPr>
          <w:rFonts w:cs="Book Antiqua"/>
          <w:b/>
          <w:bCs/>
          <w:spacing w:val="-1"/>
          <w:sz w:val="20"/>
          <w:szCs w:val="20"/>
        </w:rPr>
        <w:t>romote</w:t>
      </w:r>
      <w:r w:rsidR="00556D4F" w:rsidRPr="007E62B7">
        <w:rPr>
          <w:rFonts w:eastAsiaTheme="minorEastAsia" w:cs="Book Antiqua"/>
          <w:b/>
          <w:bCs/>
          <w:spacing w:val="-1"/>
          <w:sz w:val="20"/>
          <w:szCs w:val="20"/>
          <w:lang w:eastAsia="zh-CN"/>
        </w:rPr>
        <w:t>s</w:t>
      </w:r>
      <w:r w:rsidR="00556D4F" w:rsidRPr="007E62B7">
        <w:rPr>
          <w:rFonts w:cs="Book Antiqua"/>
          <w:b/>
          <w:bCs/>
          <w:spacing w:val="-1"/>
          <w:sz w:val="20"/>
          <w:szCs w:val="20"/>
        </w:rPr>
        <w:t xml:space="preserve"> immune escap</w:t>
      </w:r>
      <w:r w:rsidR="00556D4F" w:rsidRPr="007E62B7">
        <w:rPr>
          <w:rFonts w:eastAsiaTheme="minorEastAsia" w:cs="Book Antiqua"/>
          <w:b/>
          <w:bCs/>
          <w:spacing w:val="-1"/>
          <w:sz w:val="20"/>
          <w:szCs w:val="20"/>
          <w:lang w:eastAsia="zh-CN"/>
        </w:rPr>
        <w:t xml:space="preserve">e in </w:t>
      </w:r>
      <w:r w:rsidR="008A7380" w:rsidRPr="007E62B7">
        <w:rPr>
          <w:rFonts w:eastAsiaTheme="minorEastAsia" w:cs="Book Antiqua"/>
          <w:b/>
          <w:bCs/>
          <w:spacing w:val="-1"/>
          <w:sz w:val="20"/>
          <w:szCs w:val="20"/>
          <w:lang w:eastAsia="zh-CN"/>
        </w:rPr>
        <w:t>hepatocellular carcinoma</w:t>
      </w:r>
      <w:r w:rsidR="00556D4F" w:rsidRPr="007E62B7">
        <w:rPr>
          <w:rFonts w:eastAsiaTheme="minorEastAsia" w:cs="Book Antiqua"/>
          <w:b/>
          <w:bCs/>
          <w:spacing w:val="-1"/>
          <w:sz w:val="20"/>
          <w:szCs w:val="20"/>
          <w:lang w:eastAsia="zh-CN"/>
        </w:rPr>
        <w:t xml:space="preserve"> patients</w:t>
      </w:r>
      <w:r w:rsidRPr="007E62B7">
        <w:rPr>
          <w:b/>
          <w:bCs/>
          <w:sz w:val="20"/>
          <w:szCs w:val="20"/>
        </w:rPr>
        <w:t>.</w:t>
      </w:r>
      <w:r w:rsidR="008F1140" w:rsidRPr="007E62B7">
        <w:rPr>
          <w:sz w:val="20"/>
          <w:szCs w:val="20"/>
        </w:rPr>
        <w:t xml:space="preserve"> </w:t>
      </w:r>
      <w:r w:rsidRPr="007E62B7">
        <w:rPr>
          <w:bCs/>
          <w:sz w:val="20"/>
          <w:szCs w:val="20"/>
        </w:rPr>
        <w:t>A</w:t>
      </w:r>
      <w:r w:rsidRPr="007E62B7">
        <w:rPr>
          <w:sz w:val="20"/>
          <w:szCs w:val="20"/>
        </w:rPr>
        <w:t>:</w:t>
      </w:r>
      <w:r w:rsidR="008F1140" w:rsidRPr="007E62B7">
        <w:rPr>
          <w:sz w:val="20"/>
          <w:szCs w:val="20"/>
        </w:rPr>
        <w:t xml:space="preserve"> </w:t>
      </w:r>
      <w:r w:rsidR="008A7380" w:rsidRPr="007E62B7">
        <w:rPr>
          <w:rFonts w:eastAsiaTheme="minorEastAsia"/>
          <w:spacing w:val="-5"/>
          <w:sz w:val="20"/>
          <w:szCs w:val="20"/>
          <w:lang w:eastAsia="zh-CN"/>
        </w:rPr>
        <w:t>C</w:t>
      </w:r>
      <w:r w:rsidR="009425F1" w:rsidRPr="007E62B7">
        <w:rPr>
          <w:rFonts w:eastAsiaTheme="minorEastAsia"/>
          <w:spacing w:val="-5"/>
          <w:sz w:val="20"/>
          <w:szCs w:val="20"/>
          <w:lang w:eastAsia="zh-CN"/>
        </w:rPr>
        <w:t xml:space="preserve">orrelation of partial labeled genes of </w:t>
      </w:r>
      <w:r w:rsidR="009F5286" w:rsidRPr="007E62B7">
        <w:rPr>
          <w:rFonts w:eastAsiaTheme="minorEastAsia"/>
          <w:spacing w:val="-5"/>
          <w:sz w:val="20"/>
          <w:szCs w:val="20"/>
          <w:lang w:eastAsia="zh-CN"/>
        </w:rPr>
        <w:t xml:space="preserve">regulatory </w:t>
      </w:r>
      <w:r w:rsidR="008174D7" w:rsidRPr="007E62B7">
        <w:rPr>
          <w:rFonts w:eastAsiaTheme="minorEastAsia"/>
          <w:spacing w:val="-5"/>
          <w:sz w:val="20"/>
          <w:szCs w:val="20"/>
          <w:lang w:eastAsia="zh-CN"/>
        </w:rPr>
        <w:t>T</w:t>
      </w:r>
      <w:r w:rsidR="009F5286" w:rsidRPr="007E62B7">
        <w:rPr>
          <w:rFonts w:eastAsiaTheme="minorEastAsia"/>
          <w:spacing w:val="-5"/>
          <w:sz w:val="20"/>
          <w:szCs w:val="20"/>
          <w:lang w:eastAsia="zh-CN"/>
        </w:rPr>
        <w:t xml:space="preserve"> cell</w:t>
      </w:r>
      <w:r w:rsidR="009425F1" w:rsidRPr="007E62B7">
        <w:rPr>
          <w:rFonts w:eastAsiaTheme="minorEastAsia"/>
          <w:spacing w:val="-5"/>
          <w:sz w:val="20"/>
          <w:szCs w:val="20"/>
          <w:lang w:eastAsia="zh-CN"/>
        </w:rPr>
        <w:t>s;</w:t>
      </w:r>
      <w:r w:rsidR="008F1140" w:rsidRPr="007E62B7">
        <w:rPr>
          <w:rFonts w:eastAsiaTheme="minorEastAsia"/>
          <w:spacing w:val="-5"/>
          <w:sz w:val="20"/>
          <w:szCs w:val="20"/>
          <w:lang w:eastAsia="zh-CN"/>
        </w:rPr>
        <w:t xml:space="preserve"> </w:t>
      </w:r>
      <w:r w:rsidRPr="007E62B7">
        <w:rPr>
          <w:rFonts w:eastAsiaTheme="minorEastAsia"/>
          <w:bCs/>
          <w:spacing w:val="-5"/>
          <w:sz w:val="20"/>
          <w:szCs w:val="20"/>
          <w:lang w:eastAsia="zh-CN"/>
        </w:rPr>
        <w:t>B</w:t>
      </w:r>
      <w:r w:rsidRPr="007E62B7">
        <w:rPr>
          <w:rFonts w:eastAsiaTheme="minorEastAsia"/>
          <w:spacing w:val="-5"/>
          <w:sz w:val="20"/>
          <w:szCs w:val="20"/>
          <w:lang w:eastAsia="zh-CN"/>
        </w:rPr>
        <w:t xml:space="preserve">: </w:t>
      </w:r>
      <w:r w:rsidR="008A7380" w:rsidRPr="007E62B7">
        <w:rPr>
          <w:rFonts w:eastAsiaTheme="minorEastAsia"/>
          <w:spacing w:val="-5"/>
          <w:sz w:val="20"/>
          <w:szCs w:val="20"/>
          <w:lang w:eastAsia="zh-CN"/>
        </w:rPr>
        <w:t>C</w:t>
      </w:r>
      <w:r w:rsidR="009425F1" w:rsidRPr="007E62B7">
        <w:rPr>
          <w:rFonts w:eastAsiaTheme="minorEastAsia"/>
          <w:spacing w:val="-5"/>
          <w:sz w:val="20"/>
          <w:szCs w:val="20"/>
          <w:lang w:eastAsia="zh-CN"/>
        </w:rPr>
        <w:t xml:space="preserve">orrelation of partial labeled genes of activated </w:t>
      </w:r>
      <w:r w:rsidR="009F5286" w:rsidRPr="007E62B7">
        <w:rPr>
          <w:rFonts w:eastAsiaTheme="minorEastAsia"/>
          <w:spacing w:val="-5"/>
          <w:sz w:val="20"/>
          <w:szCs w:val="20"/>
          <w:lang w:eastAsia="zh-CN"/>
        </w:rPr>
        <w:t>natural killer</w:t>
      </w:r>
      <w:r w:rsidR="009425F1" w:rsidRPr="007E62B7">
        <w:rPr>
          <w:rFonts w:eastAsiaTheme="minorEastAsia"/>
          <w:spacing w:val="-5"/>
          <w:sz w:val="20"/>
          <w:szCs w:val="20"/>
          <w:lang w:eastAsia="zh-CN"/>
        </w:rPr>
        <w:t xml:space="preserve"> cells; </w:t>
      </w:r>
      <w:r w:rsidRPr="007E62B7">
        <w:rPr>
          <w:rFonts w:eastAsiaTheme="minorEastAsia"/>
          <w:bCs/>
          <w:spacing w:val="-5"/>
          <w:sz w:val="20"/>
          <w:szCs w:val="20"/>
          <w:lang w:eastAsia="zh-CN"/>
        </w:rPr>
        <w:t>C</w:t>
      </w:r>
      <w:r w:rsidRPr="007E62B7">
        <w:rPr>
          <w:rFonts w:eastAsiaTheme="minorEastAsia"/>
          <w:spacing w:val="-5"/>
          <w:sz w:val="20"/>
          <w:szCs w:val="20"/>
          <w:lang w:eastAsia="zh-CN"/>
        </w:rPr>
        <w:t xml:space="preserve">: </w:t>
      </w:r>
      <w:r w:rsidR="008A7380" w:rsidRPr="007E62B7">
        <w:rPr>
          <w:rFonts w:eastAsiaTheme="minorEastAsia"/>
          <w:spacing w:val="-5"/>
          <w:sz w:val="20"/>
          <w:szCs w:val="20"/>
          <w:lang w:eastAsia="zh-CN"/>
        </w:rPr>
        <w:t>C</w:t>
      </w:r>
      <w:r w:rsidR="009425F1" w:rsidRPr="007E62B7">
        <w:rPr>
          <w:rFonts w:eastAsiaTheme="minorEastAsia"/>
          <w:spacing w:val="-5"/>
          <w:sz w:val="20"/>
          <w:szCs w:val="20"/>
          <w:lang w:eastAsia="zh-CN"/>
        </w:rPr>
        <w:t>orrelation of partial labeled genes of activated</w:t>
      </w:r>
      <w:r w:rsidR="009F5286" w:rsidRPr="007E62B7">
        <w:rPr>
          <w:rFonts w:eastAsiaTheme="minorEastAsia"/>
          <w:spacing w:val="-5"/>
          <w:sz w:val="20"/>
          <w:szCs w:val="20"/>
          <w:lang w:eastAsia="zh-CN"/>
        </w:rPr>
        <w:t xml:space="preserve"> dendritic cell</w:t>
      </w:r>
      <w:r w:rsidR="008174D7" w:rsidRPr="007E62B7">
        <w:rPr>
          <w:rFonts w:eastAsiaTheme="minorEastAsia"/>
          <w:spacing w:val="-5"/>
          <w:sz w:val="20"/>
          <w:szCs w:val="20"/>
          <w:lang w:eastAsia="zh-CN"/>
        </w:rPr>
        <w:t>s</w:t>
      </w:r>
      <w:r w:rsidR="009425F1" w:rsidRPr="007E62B7">
        <w:rPr>
          <w:rFonts w:eastAsiaTheme="minorEastAsia"/>
          <w:spacing w:val="-5"/>
          <w:sz w:val="20"/>
          <w:szCs w:val="20"/>
          <w:lang w:eastAsia="zh-CN"/>
        </w:rPr>
        <w:t>;</w:t>
      </w:r>
      <w:r w:rsidR="008F1140" w:rsidRPr="007E62B7">
        <w:rPr>
          <w:rFonts w:eastAsiaTheme="minorEastAsia"/>
          <w:spacing w:val="-5"/>
          <w:sz w:val="20"/>
          <w:szCs w:val="20"/>
          <w:lang w:eastAsia="zh-CN"/>
        </w:rPr>
        <w:t xml:space="preserve"> </w:t>
      </w:r>
      <w:r w:rsidRPr="007E62B7">
        <w:rPr>
          <w:rFonts w:eastAsiaTheme="minorEastAsia"/>
          <w:bCs/>
          <w:spacing w:val="-5"/>
          <w:sz w:val="20"/>
          <w:szCs w:val="20"/>
          <w:lang w:eastAsia="zh-CN"/>
        </w:rPr>
        <w:t>D</w:t>
      </w:r>
      <w:r w:rsidRPr="007E62B7">
        <w:rPr>
          <w:rFonts w:eastAsiaTheme="minorEastAsia"/>
          <w:spacing w:val="-5"/>
          <w:sz w:val="20"/>
          <w:szCs w:val="20"/>
          <w:lang w:eastAsia="zh-CN"/>
        </w:rPr>
        <w:t xml:space="preserve">: </w:t>
      </w:r>
      <w:r w:rsidR="008A7380" w:rsidRPr="007E62B7">
        <w:rPr>
          <w:rFonts w:eastAsiaTheme="minorEastAsia"/>
          <w:spacing w:val="-5"/>
          <w:sz w:val="20"/>
          <w:szCs w:val="20"/>
          <w:lang w:eastAsia="zh-CN"/>
        </w:rPr>
        <w:t>T</w:t>
      </w:r>
      <w:r w:rsidR="008174D7" w:rsidRPr="007E62B7">
        <w:rPr>
          <w:rFonts w:eastAsiaTheme="minorEastAsia"/>
          <w:spacing w:val="-5"/>
          <w:sz w:val="20"/>
          <w:szCs w:val="20"/>
          <w:lang w:eastAsia="zh-CN"/>
        </w:rPr>
        <w:t xml:space="preserve">he expression of partial checkpoint molecules; </w:t>
      </w:r>
      <w:r w:rsidR="008174D7" w:rsidRPr="007E62B7">
        <w:rPr>
          <w:rFonts w:eastAsiaTheme="minorEastAsia"/>
          <w:bCs/>
          <w:spacing w:val="-5"/>
          <w:sz w:val="20"/>
          <w:szCs w:val="20"/>
          <w:lang w:eastAsia="zh-CN"/>
        </w:rPr>
        <w:t>E</w:t>
      </w:r>
      <w:r w:rsidR="008174D7" w:rsidRPr="007E62B7">
        <w:rPr>
          <w:rFonts w:eastAsiaTheme="minorEastAsia"/>
          <w:spacing w:val="-5"/>
          <w:sz w:val="20"/>
          <w:szCs w:val="20"/>
          <w:lang w:eastAsia="zh-CN"/>
        </w:rPr>
        <w:t xml:space="preserve">: </w:t>
      </w:r>
      <w:r w:rsidR="008A7380" w:rsidRPr="007E62B7">
        <w:rPr>
          <w:rFonts w:eastAsiaTheme="minorEastAsia"/>
          <w:spacing w:val="-5"/>
          <w:sz w:val="20"/>
          <w:szCs w:val="20"/>
          <w:lang w:eastAsia="zh-CN"/>
        </w:rPr>
        <w:t>T</w:t>
      </w:r>
      <w:r w:rsidR="008174D7" w:rsidRPr="007E62B7">
        <w:rPr>
          <w:rFonts w:eastAsiaTheme="minorEastAsia"/>
          <w:spacing w:val="-5"/>
          <w:sz w:val="20"/>
          <w:szCs w:val="20"/>
          <w:lang w:eastAsia="zh-CN"/>
        </w:rPr>
        <w:t>he expression of partial inhibitory molecules and effector molecules</w:t>
      </w:r>
      <w:r w:rsidRPr="007E62B7">
        <w:rPr>
          <w:rFonts w:eastAsiaTheme="minorEastAsia"/>
          <w:spacing w:val="-5"/>
          <w:sz w:val="20"/>
          <w:szCs w:val="20"/>
          <w:lang w:eastAsia="zh-CN"/>
        </w:rPr>
        <w:t xml:space="preserve">. ANXA2: Annexin A2; </w:t>
      </w:r>
      <w:r w:rsidR="008174D7" w:rsidRPr="007E62B7">
        <w:rPr>
          <w:rFonts w:eastAsiaTheme="minorEastAsia"/>
          <w:spacing w:val="-5"/>
          <w:sz w:val="20"/>
          <w:szCs w:val="20"/>
          <w:lang w:eastAsia="zh-CN"/>
        </w:rPr>
        <w:t>NK</w:t>
      </w:r>
      <w:r w:rsidRPr="007E62B7">
        <w:rPr>
          <w:rFonts w:eastAsiaTheme="minorEastAsia"/>
          <w:spacing w:val="-5"/>
          <w:sz w:val="20"/>
          <w:szCs w:val="20"/>
          <w:lang w:eastAsia="zh-CN"/>
        </w:rPr>
        <w:t xml:space="preserve">: </w:t>
      </w:r>
      <w:r w:rsidR="008A7380" w:rsidRPr="007E62B7">
        <w:rPr>
          <w:rFonts w:eastAsiaTheme="minorEastAsia"/>
          <w:spacing w:val="-5"/>
          <w:sz w:val="20"/>
          <w:szCs w:val="20"/>
          <w:lang w:eastAsia="zh-CN"/>
        </w:rPr>
        <w:t>N</w:t>
      </w:r>
      <w:r w:rsidR="008174D7" w:rsidRPr="007E62B7">
        <w:rPr>
          <w:rFonts w:eastAsiaTheme="minorEastAsia"/>
          <w:spacing w:val="-5"/>
          <w:sz w:val="20"/>
          <w:szCs w:val="20"/>
          <w:lang w:eastAsia="zh-CN"/>
        </w:rPr>
        <w:t>atural killer</w:t>
      </w:r>
      <w:r w:rsidRPr="007E62B7">
        <w:rPr>
          <w:rFonts w:eastAsiaTheme="minorEastAsia"/>
          <w:spacing w:val="-5"/>
          <w:sz w:val="20"/>
          <w:szCs w:val="20"/>
          <w:lang w:eastAsia="zh-CN"/>
        </w:rPr>
        <w:t>.</w:t>
      </w:r>
    </w:p>
    <w:p w14:paraId="74563FB3" w14:textId="16ED0791" w:rsidR="00BF4410" w:rsidRPr="007E62B7" w:rsidRDefault="00BF4410" w:rsidP="007E62B7">
      <w:pPr>
        <w:pStyle w:val="a3"/>
        <w:adjustRightInd w:val="0"/>
        <w:snapToGrid w:val="0"/>
        <w:spacing w:line="360" w:lineRule="auto"/>
        <w:ind w:left="0"/>
        <w:jc w:val="both"/>
        <w:rPr>
          <w:rFonts w:eastAsiaTheme="minorEastAsia"/>
          <w:sz w:val="20"/>
          <w:szCs w:val="20"/>
          <w:lang w:eastAsia="zh-CN"/>
        </w:rPr>
      </w:pPr>
    </w:p>
    <w:sectPr w:rsidR="00BF4410" w:rsidRPr="007E62B7" w:rsidSect="00873268">
      <w:pgSz w:w="11900" w:h="16850"/>
      <w:pgMar w:top="1440" w:right="1440" w:bottom="1440" w:left="1440" w:header="0" w:footer="896"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3475F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475F6A" w16cid:durableId="224C17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54BE6" w14:textId="77777777" w:rsidR="00595235" w:rsidRDefault="00595235" w:rsidP="0023317D">
      <w:r>
        <w:separator/>
      </w:r>
    </w:p>
  </w:endnote>
  <w:endnote w:type="continuationSeparator" w:id="0">
    <w:p w14:paraId="1A2A5C55" w14:textId="77777777" w:rsidR="00595235" w:rsidRDefault="00595235" w:rsidP="00233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altName w:val="Segoe Print"/>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8657E" w14:textId="100F3AE7" w:rsidR="004C58DE" w:rsidRDefault="004C58DE">
    <w:pPr>
      <w:spacing w:line="14" w:lineRule="auto"/>
      <w:rPr>
        <w:sz w:val="20"/>
        <w:szCs w:val="20"/>
      </w:rPr>
    </w:pPr>
    <w:r>
      <w:rPr>
        <w:noProof/>
        <w:lang w:eastAsia="zh-CN"/>
      </w:rPr>
      <mc:AlternateContent>
        <mc:Choice Requires="wps">
          <w:drawing>
            <wp:anchor distT="0" distB="0" distL="114300" distR="114300" simplePos="0" relativeHeight="251661824" behindDoc="1" locked="0" layoutInCell="1" allowOverlap="1" wp14:anchorId="57568651" wp14:editId="2B7A5B59">
              <wp:simplePos x="0" y="0"/>
              <wp:positionH relativeFrom="page">
                <wp:posOffset>3690620</wp:posOffset>
              </wp:positionH>
              <wp:positionV relativeFrom="page">
                <wp:posOffset>9985375</wp:posOffset>
              </wp:positionV>
              <wp:extent cx="179070" cy="139700"/>
              <wp:effectExtent l="4445" t="3175" r="0" b="0"/>
              <wp:wrapNone/>
              <wp:docPr id="3"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2A0A" w14:textId="77777777" w:rsidR="004C58DE" w:rsidRPr="00B4728F" w:rsidRDefault="004C58DE">
                          <w:pPr>
                            <w:spacing w:line="206" w:lineRule="exact"/>
                            <w:ind w:left="40"/>
                            <w:rPr>
                              <w:rFonts w:ascii="Book Antiqua" w:eastAsia="Cambria" w:hAnsi="Book Antiqua" w:cs="Cambria"/>
                              <w:sz w:val="20"/>
                              <w:szCs w:val="20"/>
                            </w:rPr>
                          </w:pPr>
                          <w:r w:rsidRPr="00B4728F">
                            <w:rPr>
                              <w:rFonts w:ascii="Book Antiqua" w:hAnsi="Book Antiqua"/>
                              <w:sz w:val="20"/>
                              <w:szCs w:val="20"/>
                            </w:rPr>
                            <w:fldChar w:fldCharType="begin"/>
                          </w:r>
                          <w:r w:rsidRPr="00B4728F">
                            <w:rPr>
                              <w:rFonts w:ascii="Book Antiqua" w:hAnsi="Book Antiqua"/>
                              <w:sz w:val="20"/>
                              <w:szCs w:val="20"/>
                            </w:rPr>
                            <w:instrText xml:space="preserve"> PAGE </w:instrText>
                          </w:r>
                          <w:r w:rsidRPr="00B4728F">
                            <w:rPr>
                              <w:rFonts w:ascii="Book Antiqua" w:hAnsi="Book Antiqua"/>
                              <w:sz w:val="20"/>
                              <w:szCs w:val="20"/>
                            </w:rPr>
                            <w:fldChar w:fldCharType="separate"/>
                          </w:r>
                          <w:r w:rsidR="00B4728F">
                            <w:rPr>
                              <w:rFonts w:ascii="Book Antiqua" w:hAnsi="Book Antiqua"/>
                              <w:noProof/>
                              <w:sz w:val="20"/>
                              <w:szCs w:val="20"/>
                            </w:rPr>
                            <w:t>1</w:t>
                          </w:r>
                          <w:r w:rsidRPr="00B4728F">
                            <w:rPr>
                              <w:rFonts w:ascii="Book Antiqua" w:hAnsi="Book Antiqua"/>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6" o:spid="_x0000_s1026" type="#_x0000_t202" style="position:absolute;margin-left:290.6pt;margin-top:786.25pt;width:14.1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LTrgIAAKs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" filled="f" stroked="f">
              <v:textbox inset="0,0,0,0">
                <w:txbxContent>
                  <w:p w14:paraId="7E3D2A0A" w14:textId="77777777" w:rsidR="004C58DE" w:rsidRPr="00B4728F" w:rsidRDefault="004C58DE">
                    <w:pPr>
                      <w:spacing w:line="206" w:lineRule="exact"/>
                      <w:ind w:left="40"/>
                      <w:rPr>
                        <w:rFonts w:ascii="Book Antiqua" w:eastAsia="Cambria" w:hAnsi="Book Antiqua" w:cs="Cambria"/>
                        <w:sz w:val="20"/>
                        <w:szCs w:val="20"/>
                      </w:rPr>
                    </w:pPr>
                    <w:r w:rsidRPr="00B4728F">
                      <w:rPr>
                        <w:rFonts w:ascii="Book Antiqua" w:hAnsi="Book Antiqua"/>
                        <w:sz w:val="20"/>
                        <w:szCs w:val="20"/>
                      </w:rPr>
                      <w:fldChar w:fldCharType="begin"/>
                    </w:r>
                    <w:r w:rsidRPr="00B4728F">
                      <w:rPr>
                        <w:rFonts w:ascii="Book Antiqua" w:hAnsi="Book Antiqua"/>
                        <w:sz w:val="20"/>
                        <w:szCs w:val="20"/>
                      </w:rPr>
                      <w:instrText xml:space="preserve"> PAGE </w:instrText>
                    </w:r>
                    <w:r w:rsidRPr="00B4728F">
                      <w:rPr>
                        <w:rFonts w:ascii="Book Antiqua" w:hAnsi="Book Antiqua"/>
                        <w:sz w:val="20"/>
                        <w:szCs w:val="20"/>
                      </w:rPr>
                      <w:fldChar w:fldCharType="separate"/>
                    </w:r>
                    <w:r w:rsidR="00B4728F">
                      <w:rPr>
                        <w:rFonts w:ascii="Book Antiqua" w:hAnsi="Book Antiqua"/>
                        <w:noProof/>
                        <w:sz w:val="20"/>
                        <w:szCs w:val="20"/>
                      </w:rPr>
                      <w:t>1</w:t>
                    </w:r>
                    <w:r w:rsidRPr="00B4728F">
                      <w:rPr>
                        <w:rFonts w:ascii="Book Antiqua" w:hAnsi="Book Antiqua"/>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E686E" w14:textId="77777777" w:rsidR="00595235" w:rsidRDefault="00595235" w:rsidP="0023317D">
      <w:r>
        <w:separator/>
      </w:r>
    </w:p>
  </w:footnote>
  <w:footnote w:type="continuationSeparator" w:id="0">
    <w:p w14:paraId="3AB142AE" w14:textId="77777777" w:rsidR="00595235" w:rsidRDefault="00595235" w:rsidP="002331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F3AB4"/>
    <w:multiLevelType w:val="hybridMultilevel"/>
    <w:tmpl w:val="7B6666CA"/>
    <w:lvl w:ilvl="0" w:tplc="42E253C6">
      <w:start w:val="41"/>
      <w:numFmt w:val="decimal"/>
      <w:lvlText w:val="%1"/>
      <w:lvlJc w:val="left"/>
      <w:pPr>
        <w:ind w:left="118" w:hanging="300"/>
      </w:pPr>
      <w:rPr>
        <w:rFonts w:ascii="Book Antiqua" w:eastAsia="Book Antiqua" w:hAnsi="Book Antiqua" w:hint="default"/>
        <w:sz w:val="24"/>
        <w:szCs w:val="24"/>
      </w:rPr>
    </w:lvl>
    <w:lvl w:ilvl="1" w:tplc="24AAD742">
      <w:start w:val="1"/>
      <w:numFmt w:val="bullet"/>
      <w:lvlText w:val="•"/>
      <w:lvlJc w:val="left"/>
      <w:pPr>
        <w:ind w:left="1036" w:hanging="300"/>
      </w:pPr>
      <w:rPr>
        <w:rFonts w:hint="default"/>
      </w:rPr>
    </w:lvl>
    <w:lvl w:ilvl="2" w:tplc="9198EE3A">
      <w:start w:val="1"/>
      <w:numFmt w:val="bullet"/>
      <w:lvlText w:val="•"/>
      <w:lvlJc w:val="left"/>
      <w:pPr>
        <w:ind w:left="1954" w:hanging="300"/>
      </w:pPr>
      <w:rPr>
        <w:rFonts w:hint="default"/>
      </w:rPr>
    </w:lvl>
    <w:lvl w:ilvl="3" w:tplc="CE449A32">
      <w:start w:val="1"/>
      <w:numFmt w:val="bullet"/>
      <w:lvlText w:val="•"/>
      <w:lvlJc w:val="left"/>
      <w:pPr>
        <w:ind w:left="2872" w:hanging="300"/>
      </w:pPr>
      <w:rPr>
        <w:rFonts w:hint="default"/>
      </w:rPr>
    </w:lvl>
    <w:lvl w:ilvl="4" w:tplc="FCE68F44">
      <w:start w:val="1"/>
      <w:numFmt w:val="bullet"/>
      <w:lvlText w:val="•"/>
      <w:lvlJc w:val="left"/>
      <w:pPr>
        <w:ind w:left="3791" w:hanging="300"/>
      </w:pPr>
      <w:rPr>
        <w:rFonts w:hint="default"/>
      </w:rPr>
    </w:lvl>
    <w:lvl w:ilvl="5" w:tplc="9356AF4E">
      <w:start w:val="1"/>
      <w:numFmt w:val="bullet"/>
      <w:lvlText w:val="•"/>
      <w:lvlJc w:val="left"/>
      <w:pPr>
        <w:ind w:left="4709" w:hanging="300"/>
      </w:pPr>
      <w:rPr>
        <w:rFonts w:hint="default"/>
      </w:rPr>
    </w:lvl>
    <w:lvl w:ilvl="6" w:tplc="F266F3EA">
      <w:start w:val="1"/>
      <w:numFmt w:val="bullet"/>
      <w:lvlText w:val="•"/>
      <w:lvlJc w:val="left"/>
      <w:pPr>
        <w:ind w:left="5627" w:hanging="300"/>
      </w:pPr>
      <w:rPr>
        <w:rFonts w:hint="default"/>
      </w:rPr>
    </w:lvl>
    <w:lvl w:ilvl="7" w:tplc="205249D0">
      <w:start w:val="1"/>
      <w:numFmt w:val="bullet"/>
      <w:lvlText w:val="•"/>
      <w:lvlJc w:val="left"/>
      <w:pPr>
        <w:ind w:left="6545" w:hanging="300"/>
      </w:pPr>
      <w:rPr>
        <w:rFonts w:hint="default"/>
      </w:rPr>
    </w:lvl>
    <w:lvl w:ilvl="8" w:tplc="403E0632">
      <w:start w:val="1"/>
      <w:numFmt w:val="bullet"/>
      <w:lvlText w:val="•"/>
      <w:lvlJc w:val="left"/>
      <w:pPr>
        <w:ind w:left="7463" w:hanging="300"/>
      </w:pPr>
      <w:rPr>
        <w:rFonts w:hint="default"/>
      </w:rPr>
    </w:lvl>
  </w:abstractNum>
  <w:abstractNum w:abstractNumId="1">
    <w:nsid w:val="75FC279D"/>
    <w:multiLevelType w:val="hybridMultilevel"/>
    <w:tmpl w:val="CA361F88"/>
    <w:lvl w:ilvl="0" w:tplc="DC40FB6C">
      <w:start w:val="1"/>
      <w:numFmt w:val="decimal"/>
      <w:lvlText w:val="%1"/>
      <w:lvlJc w:val="left"/>
      <w:pPr>
        <w:ind w:left="118" w:hanging="180"/>
      </w:pPr>
      <w:rPr>
        <w:rFonts w:ascii="Book Antiqua" w:eastAsia="Book Antiqua" w:hAnsi="Book Antiqua" w:hint="default"/>
        <w:sz w:val="24"/>
        <w:szCs w:val="24"/>
      </w:rPr>
    </w:lvl>
    <w:lvl w:ilvl="1" w:tplc="014890A6">
      <w:start w:val="1"/>
      <w:numFmt w:val="bullet"/>
      <w:lvlText w:val="•"/>
      <w:lvlJc w:val="left"/>
      <w:pPr>
        <w:ind w:left="1036" w:hanging="180"/>
      </w:pPr>
      <w:rPr>
        <w:rFonts w:hint="default"/>
      </w:rPr>
    </w:lvl>
    <w:lvl w:ilvl="2" w:tplc="C2A49F06">
      <w:start w:val="1"/>
      <w:numFmt w:val="bullet"/>
      <w:lvlText w:val="•"/>
      <w:lvlJc w:val="left"/>
      <w:pPr>
        <w:ind w:left="1954" w:hanging="180"/>
      </w:pPr>
      <w:rPr>
        <w:rFonts w:hint="default"/>
      </w:rPr>
    </w:lvl>
    <w:lvl w:ilvl="3" w:tplc="48ECF738">
      <w:start w:val="1"/>
      <w:numFmt w:val="bullet"/>
      <w:lvlText w:val="•"/>
      <w:lvlJc w:val="left"/>
      <w:pPr>
        <w:ind w:left="2872" w:hanging="180"/>
      </w:pPr>
      <w:rPr>
        <w:rFonts w:hint="default"/>
      </w:rPr>
    </w:lvl>
    <w:lvl w:ilvl="4" w:tplc="BE684B92">
      <w:start w:val="1"/>
      <w:numFmt w:val="bullet"/>
      <w:lvlText w:val="•"/>
      <w:lvlJc w:val="left"/>
      <w:pPr>
        <w:ind w:left="3791" w:hanging="180"/>
      </w:pPr>
      <w:rPr>
        <w:rFonts w:hint="default"/>
      </w:rPr>
    </w:lvl>
    <w:lvl w:ilvl="5" w:tplc="998AD8A2">
      <w:start w:val="1"/>
      <w:numFmt w:val="bullet"/>
      <w:lvlText w:val="•"/>
      <w:lvlJc w:val="left"/>
      <w:pPr>
        <w:ind w:left="4709" w:hanging="180"/>
      </w:pPr>
      <w:rPr>
        <w:rFonts w:hint="default"/>
      </w:rPr>
    </w:lvl>
    <w:lvl w:ilvl="6" w:tplc="4F7EED2E">
      <w:start w:val="1"/>
      <w:numFmt w:val="bullet"/>
      <w:lvlText w:val="•"/>
      <w:lvlJc w:val="left"/>
      <w:pPr>
        <w:ind w:left="5627" w:hanging="180"/>
      </w:pPr>
      <w:rPr>
        <w:rFonts w:hint="default"/>
      </w:rPr>
    </w:lvl>
    <w:lvl w:ilvl="7" w:tplc="C61A5476">
      <w:start w:val="1"/>
      <w:numFmt w:val="bullet"/>
      <w:lvlText w:val="•"/>
      <w:lvlJc w:val="left"/>
      <w:pPr>
        <w:ind w:left="6545" w:hanging="180"/>
      </w:pPr>
      <w:rPr>
        <w:rFonts w:hint="default"/>
      </w:rPr>
    </w:lvl>
    <w:lvl w:ilvl="8" w:tplc="A5A4EEC2">
      <w:start w:val="1"/>
      <w:numFmt w:val="bullet"/>
      <w:lvlText w:val="•"/>
      <w:lvlJc w:val="left"/>
      <w:pPr>
        <w:ind w:left="7463" w:hanging="18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IwNzc0tDSwNDI1MzNT0lEKTi0uzszPAykwNKwFACWoQust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ptsf9vlssrpwetsfm52r9tfx0r00sdddp0&quot;&gt;My EndNote Library&lt;record-ids&gt;&lt;item&gt;52&lt;/item&gt;&lt;item&gt;53&lt;/item&gt;&lt;item&gt;54&lt;/item&gt;&lt;item&gt;55&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2&lt;/item&gt;&lt;item&gt;73&lt;/item&gt;&lt;item&gt;75&lt;/item&gt;&lt;item&gt;76&lt;/item&gt;&lt;item&gt;77&lt;/item&gt;&lt;item&gt;78&lt;/item&gt;&lt;item&gt;79&lt;/item&gt;&lt;item&gt;80&lt;/item&gt;&lt;item&gt;81&lt;/item&gt;&lt;item&gt;83&lt;/item&gt;&lt;item&gt;84&lt;/item&gt;&lt;item&gt;86&lt;/item&gt;&lt;item&gt;87&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5&lt;/item&gt;&lt;item&gt;106&lt;/item&gt;&lt;item&gt;107&lt;/item&gt;&lt;item&gt;108&lt;/item&gt;&lt;item&gt;109&lt;/item&gt;&lt;item&gt;110&lt;/item&gt;&lt;item&gt;111&lt;/item&gt;&lt;item&gt;112&lt;/item&gt;&lt;item&gt;113&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4&lt;/item&gt;&lt;item&gt;155&lt;/item&gt;&lt;item&gt;156&lt;/item&gt;&lt;item&gt;157&lt;/item&gt;&lt;item&gt;158&lt;/item&gt;&lt;item&gt;180&lt;/item&gt;&lt;item&gt;181&lt;/item&gt;&lt;item&gt;182&lt;/item&gt;&lt;item&gt;183&lt;/item&gt;&lt;item&gt;184&lt;/item&gt;&lt;item&gt;185&lt;/item&gt;&lt;item&gt;186&lt;/item&gt;&lt;item&gt;187&lt;/item&gt;&lt;item&gt;188&lt;/item&gt;&lt;item&gt;189&lt;/item&gt;&lt;item&gt;190&lt;/item&gt;&lt;item&gt;191&lt;/item&gt;&lt;item&gt;192&lt;/item&gt;&lt;/record-ids&gt;&lt;/item&gt;&lt;/Libraries&gt;"/>
  </w:docVars>
  <w:rsids>
    <w:rsidRoot w:val="00B24A1D"/>
    <w:rsid w:val="0002292E"/>
    <w:rsid w:val="00027660"/>
    <w:rsid w:val="0002780F"/>
    <w:rsid w:val="00037FD4"/>
    <w:rsid w:val="0004281B"/>
    <w:rsid w:val="00043EF1"/>
    <w:rsid w:val="00046729"/>
    <w:rsid w:val="00047197"/>
    <w:rsid w:val="00050DFC"/>
    <w:rsid w:val="000535C1"/>
    <w:rsid w:val="00053B0A"/>
    <w:rsid w:val="00055B96"/>
    <w:rsid w:val="00061819"/>
    <w:rsid w:val="0006609A"/>
    <w:rsid w:val="00066936"/>
    <w:rsid w:val="000A62CE"/>
    <w:rsid w:val="000A7A92"/>
    <w:rsid w:val="000B176A"/>
    <w:rsid w:val="000D1663"/>
    <w:rsid w:val="000D2111"/>
    <w:rsid w:val="000D596D"/>
    <w:rsid w:val="000E4A42"/>
    <w:rsid w:val="000E728B"/>
    <w:rsid w:val="00120AF6"/>
    <w:rsid w:val="001211BE"/>
    <w:rsid w:val="001258B1"/>
    <w:rsid w:val="001269C8"/>
    <w:rsid w:val="001328E8"/>
    <w:rsid w:val="00134BD1"/>
    <w:rsid w:val="001361B8"/>
    <w:rsid w:val="00142C31"/>
    <w:rsid w:val="0014488E"/>
    <w:rsid w:val="00144E11"/>
    <w:rsid w:val="001539F8"/>
    <w:rsid w:val="00156465"/>
    <w:rsid w:val="0016751B"/>
    <w:rsid w:val="00167AA5"/>
    <w:rsid w:val="00167C95"/>
    <w:rsid w:val="001733FF"/>
    <w:rsid w:val="00174342"/>
    <w:rsid w:val="00175514"/>
    <w:rsid w:val="001902AA"/>
    <w:rsid w:val="00192374"/>
    <w:rsid w:val="00193B51"/>
    <w:rsid w:val="00195362"/>
    <w:rsid w:val="001A20BE"/>
    <w:rsid w:val="001B0502"/>
    <w:rsid w:val="001B21F1"/>
    <w:rsid w:val="001C6A66"/>
    <w:rsid w:val="001D5112"/>
    <w:rsid w:val="001F5F35"/>
    <w:rsid w:val="001F7AA5"/>
    <w:rsid w:val="002071FD"/>
    <w:rsid w:val="00207AE6"/>
    <w:rsid w:val="0021097A"/>
    <w:rsid w:val="002110D5"/>
    <w:rsid w:val="00232565"/>
    <w:rsid w:val="00232AA0"/>
    <w:rsid w:val="0023317D"/>
    <w:rsid w:val="0024561B"/>
    <w:rsid w:val="00245A64"/>
    <w:rsid w:val="0025019B"/>
    <w:rsid w:val="0025796B"/>
    <w:rsid w:val="00260DFE"/>
    <w:rsid w:val="00261FFA"/>
    <w:rsid w:val="002662EE"/>
    <w:rsid w:val="00266F91"/>
    <w:rsid w:val="00282728"/>
    <w:rsid w:val="00285DAD"/>
    <w:rsid w:val="00294515"/>
    <w:rsid w:val="002A0C85"/>
    <w:rsid w:val="002A16FD"/>
    <w:rsid w:val="002B2B80"/>
    <w:rsid w:val="002C5187"/>
    <w:rsid w:val="002D01C1"/>
    <w:rsid w:val="002D35CE"/>
    <w:rsid w:val="002D5A1B"/>
    <w:rsid w:val="002E347E"/>
    <w:rsid w:val="002E6BE4"/>
    <w:rsid w:val="002F1270"/>
    <w:rsid w:val="002F40C4"/>
    <w:rsid w:val="002F4F51"/>
    <w:rsid w:val="00310A0F"/>
    <w:rsid w:val="00317CC9"/>
    <w:rsid w:val="00322E0C"/>
    <w:rsid w:val="00330252"/>
    <w:rsid w:val="003321D0"/>
    <w:rsid w:val="003438B5"/>
    <w:rsid w:val="00352AEA"/>
    <w:rsid w:val="00352D89"/>
    <w:rsid w:val="00353200"/>
    <w:rsid w:val="00362B6E"/>
    <w:rsid w:val="00391D32"/>
    <w:rsid w:val="003A0A7B"/>
    <w:rsid w:val="003A1CA4"/>
    <w:rsid w:val="003A44C4"/>
    <w:rsid w:val="003B324B"/>
    <w:rsid w:val="003B697F"/>
    <w:rsid w:val="003C76A6"/>
    <w:rsid w:val="003F1E71"/>
    <w:rsid w:val="003F4CA7"/>
    <w:rsid w:val="00403262"/>
    <w:rsid w:val="00405A62"/>
    <w:rsid w:val="004103DE"/>
    <w:rsid w:val="004110F4"/>
    <w:rsid w:val="0041459F"/>
    <w:rsid w:val="00416152"/>
    <w:rsid w:val="00420BA1"/>
    <w:rsid w:val="00423BAE"/>
    <w:rsid w:val="00423CCD"/>
    <w:rsid w:val="00426371"/>
    <w:rsid w:val="0043696A"/>
    <w:rsid w:val="004445A0"/>
    <w:rsid w:val="0045123D"/>
    <w:rsid w:val="00454EE5"/>
    <w:rsid w:val="00463E0B"/>
    <w:rsid w:val="00470DD1"/>
    <w:rsid w:val="00471CEF"/>
    <w:rsid w:val="00471D6B"/>
    <w:rsid w:val="004740D3"/>
    <w:rsid w:val="00480E93"/>
    <w:rsid w:val="004A1545"/>
    <w:rsid w:val="004A2979"/>
    <w:rsid w:val="004A3F97"/>
    <w:rsid w:val="004B3D53"/>
    <w:rsid w:val="004B41F9"/>
    <w:rsid w:val="004C24B1"/>
    <w:rsid w:val="004C3A43"/>
    <w:rsid w:val="004C58DE"/>
    <w:rsid w:val="004C7E0A"/>
    <w:rsid w:val="004D0286"/>
    <w:rsid w:val="004E00DF"/>
    <w:rsid w:val="004E263A"/>
    <w:rsid w:val="004E7C7B"/>
    <w:rsid w:val="004F5CE0"/>
    <w:rsid w:val="004F6214"/>
    <w:rsid w:val="004F736F"/>
    <w:rsid w:val="005021F5"/>
    <w:rsid w:val="005024AF"/>
    <w:rsid w:val="00503E49"/>
    <w:rsid w:val="00506A6A"/>
    <w:rsid w:val="0052090B"/>
    <w:rsid w:val="00527462"/>
    <w:rsid w:val="00531CC1"/>
    <w:rsid w:val="005334E0"/>
    <w:rsid w:val="0053357B"/>
    <w:rsid w:val="005370E6"/>
    <w:rsid w:val="0054014D"/>
    <w:rsid w:val="00542682"/>
    <w:rsid w:val="00545E67"/>
    <w:rsid w:val="00555B87"/>
    <w:rsid w:val="00556D4F"/>
    <w:rsid w:val="0056114C"/>
    <w:rsid w:val="0056176B"/>
    <w:rsid w:val="00575487"/>
    <w:rsid w:val="0059194A"/>
    <w:rsid w:val="0059316E"/>
    <w:rsid w:val="005934B0"/>
    <w:rsid w:val="00595235"/>
    <w:rsid w:val="005954E5"/>
    <w:rsid w:val="005966E2"/>
    <w:rsid w:val="00597C16"/>
    <w:rsid w:val="005A76ED"/>
    <w:rsid w:val="005B298F"/>
    <w:rsid w:val="005C167B"/>
    <w:rsid w:val="005D1FB3"/>
    <w:rsid w:val="005E6693"/>
    <w:rsid w:val="005E7BBF"/>
    <w:rsid w:val="0062301E"/>
    <w:rsid w:val="00631B60"/>
    <w:rsid w:val="00634827"/>
    <w:rsid w:val="0063620E"/>
    <w:rsid w:val="00636F8D"/>
    <w:rsid w:val="006433A3"/>
    <w:rsid w:val="0066435D"/>
    <w:rsid w:val="00681A7F"/>
    <w:rsid w:val="00684A41"/>
    <w:rsid w:val="006858F4"/>
    <w:rsid w:val="00686D32"/>
    <w:rsid w:val="00692A7A"/>
    <w:rsid w:val="006A4338"/>
    <w:rsid w:val="006A7414"/>
    <w:rsid w:val="006B2865"/>
    <w:rsid w:val="006B7FD0"/>
    <w:rsid w:val="006D015F"/>
    <w:rsid w:val="006D523A"/>
    <w:rsid w:val="006F4797"/>
    <w:rsid w:val="006F6923"/>
    <w:rsid w:val="006F7FF1"/>
    <w:rsid w:val="00710716"/>
    <w:rsid w:val="007148E5"/>
    <w:rsid w:val="00714FC2"/>
    <w:rsid w:val="007207BB"/>
    <w:rsid w:val="007317FB"/>
    <w:rsid w:val="00734A90"/>
    <w:rsid w:val="00742483"/>
    <w:rsid w:val="00743B8E"/>
    <w:rsid w:val="007462E5"/>
    <w:rsid w:val="007465EF"/>
    <w:rsid w:val="0074766F"/>
    <w:rsid w:val="00763514"/>
    <w:rsid w:val="00765A7C"/>
    <w:rsid w:val="00771AD7"/>
    <w:rsid w:val="00772BAE"/>
    <w:rsid w:val="007738EE"/>
    <w:rsid w:val="0078488B"/>
    <w:rsid w:val="007853CD"/>
    <w:rsid w:val="00786209"/>
    <w:rsid w:val="00786330"/>
    <w:rsid w:val="00790B55"/>
    <w:rsid w:val="00797DE4"/>
    <w:rsid w:val="007A4DF5"/>
    <w:rsid w:val="007A5B23"/>
    <w:rsid w:val="007B571D"/>
    <w:rsid w:val="007C15E8"/>
    <w:rsid w:val="007C37C7"/>
    <w:rsid w:val="007C6E12"/>
    <w:rsid w:val="007C7834"/>
    <w:rsid w:val="007D2301"/>
    <w:rsid w:val="007D2AC0"/>
    <w:rsid w:val="007D3866"/>
    <w:rsid w:val="007E2FA1"/>
    <w:rsid w:val="007E33E9"/>
    <w:rsid w:val="007E543E"/>
    <w:rsid w:val="007E62B7"/>
    <w:rsid w:val="007E720F"/>
    <w:rsid w:val="007E786B"/>
    <w:rsid w:val="007F0D89"/>
    <w:rsid w:val="007F378F"/>
    <w:rsid w:val="007F3F81"/>
    <w:rsid w:val="00802ACF"/>
    <w:rsid w:val="008079E0"/>
    <w:rsid w:val="00810E84"/>
    <w:rsid w:val="008174D7"/>
    <w:rsid w:val="00817931"/>
    <w:rsid w:val="00824108"/>
    <w:rsid w:val="00832AB4"/>
    <w:rsid w:val="008428AB"/>
    <w:rsid w:val="00851C70"/>
    <w:rsid w:val="008545F3"/>
    <w:rsid w:val="008553EE"/>
    <w:rsid w:val="008556A3"/>
    <w:rsid w:val="0086365A"/>
    <w:rsid w:val="008643A7"/>
    <w:rsid w:val="00865340"/>
    <w:rsid w:val="008663A6"/>
    <w:rsid w:val="00873268"/>
    <w:rsid w:val="00875F37"/>
    <w:rsid w:val="00876864"/>
    <w:rsid w:val="008845C4"/>
    <w:rsid w:val="008874D8"/>
    <w:rsid w:val="008906FC"/>
    <w:rsid w:val="00890A65"/>
    <w:rsid w:val="008920F6"/>
    <w:rsid w:val="0089247C"/>
    <w:rsid w:val="00896184"/>
    <w:rsid w:val="0089703D"/>
    <w:rsid w:val="00897C28"/>
    <w:rsid w:val="008A0D6C"/>
    <w:rsid w:val="008A2450"/>
    <w:rsid w:val="008A70FA"/>
    <w:rsid w:val="008A7380"/>
    <w:rsid w:val="008B02A1"/>
    <w:rsid w:val="008B5F03"/>
    <w:rsid w:val="008C1EC6"/>
    <w:rsid w:val="008C440B"/>
    <w:rsid w:val="008C5BAB"/>
    <w:rsid w:val="008D1089"/>
    <w:rsid w:val="008D1FBE"/>
    <w:rsid w:val="008E08B7"/>
    <w:rsid w:val="008E12EF"/>
    <w:rsid w:val="008E5871"/>
    <w:rsid w:val="008F1140"/>
    <w:rsid w:val="008F1783"/>
    <w:rsid w:val="008F6EFD"/>
    <w:rsid w:val="00913AE9"/>
    <w:rsid w:val="00915A7A"/>
    <w:rsid w:val="00916236"/>
    <w:rsid w:val="0092054B"/>
    <w:rsid w:val="009205D3"/>
    <w:rsid w:val="009232EC"/>
    <w:rsid w:val="00942478"/>
    <w:rsid w:val="009425F1"/>
    <w:rsid w:val="00966BEA"/>
    <w:rsid w:val="00974C58"/>
    <w:rsid w:val="009768EC"/>
    <w:rsid w:val="00980C32"/>
    <w:rsid w:val="00993353"/>
    <w:rsid w:val="00995D73"/>
    <w:rsid w:val="00996AB3"/>
    <w:rsid w:val="00996AF9"/>
    <w:rsid w:val="009A2B54"/>
    <w:rsid w:val="009B2E2A"/>
    <w:rsid w:val="009B5578"/>
    <w:rsid w:val="009C5EFB"/>
    <w:rsid w:val="009D6FD6"/>
    <w:rsid w:val="009D7933"/>
    <w:rsid w:val="009E449E"/>
    <w:rsid w:val="009E784C"/>
    <w:rsid w:val="009E7E62"/>
    <w:rsid w:val="009F34B5"/>
    <w:rsid w:val="009F398A"/>
    <w:rsid w:val="009F4EA2"/>
    <w:rsid w:val="009F5286"/>
    <w:rsid w:val="00A0126F"/>
    <w:rsid w:val="00A02C65"/>
    <w:rsid w:val="00A04364"/>
    <w:rsid w:val="00A05263"/>
    <w:rsid w:val="00A11C1E"/>
    <w:rsid w:val="00A17EA1"/>
    <w:rsid w:val="00A2101B"/>
    <w:rsid w:val="00A23E89"/>
    <w:rsid w:val="00A258B5"/>
    <w:rsid w:val="00A27E60"/>
    <w:rsid w:val="00A31210"/>
    <w:rsid w:val="00A34DD7"/>
    <w:rsid w:val="00A4211E"/>
    <w:rsid w:val="00A4290A"/>
    <w:rsid w:val="00A46A79"/>
    <w:rsid w:val="00A5307B"/>
    <w:rsid w:val="00A74761"/>
    <w:rsid w:val="00A90028"/>
    <w:rsid w:val="00AA0122"/>
    <w:rsid w:val="00AA0BD3"/>
    <w:rsid w:val="00AB0101"/>
    <w:rsid w:val="00AB0880"/>
    <w:rsid w:val="00AB17FD"/>
    <w:rsid w:val="00AB2646"/>
    <w:rsid w:val="00AB28CA"/>
    <w:rsid w:val="00AB3310"/>
    <w:rsid w:val="00AC382D"/>
    <w:rsid w:val="00AC488B"/>
    <w:rsid w:val="00AC72B2"/>
    <w:rsid w:val="00AD36DF"/>
    <w:rsid w:val="00AD56AB"/>
    <w:rsid w:val="00AD6AEC"/>
    <w:rsid w:val="00AD7745"/>
    <w:rsid w:val="00B03575"/>
    <w:rsid w:val="00B14D9E"/>
    <w:rsid w:val="00B20BE2"/>
    <w:rsid w:val="00B24A1D"/>
    <w:rsid w:val="00B4333D"/>
    <w:rsid w:val="00B4522D"/>
    <w:rsid w:val="00B4728F"/>
    <w:rsid w:val="00B630DF"/>
    <w:rsid w:val="00B66C59"/>
    <w:rsid w:val="00B77451"/>
    <w:rsid w:val="00B83919"/>
    <w:rsid w:val="00B84C87"/>
    <w:rsid w:val="00B96452"/>
    <w:rsid w:val="00BA27DF"/>
    <w:rsid w:val="00BA3215"/>
    <w:rsid w:val="00BC4543"/>
    <w:rsid w:val="00BD5111"/>
    <w:rsid w:val="00BD693C"/>
    <w:rsid w:val="00BF0D25"/>
    <w:rsid w:val="00BF33AF"/>
    <w:rsid w:val="00BF4410"/>
    <w:rsid w:val="00C0190B"/>
    <w:rsid w:val="00C0342E"/>
    <w:rsid w:val="00C24E01"/>
    <w:rsid w:val="00C32F6A"/>
    <w:rsid w:val="00C52E84"/>
    <w:rsid w:val="00C74C44"/>
    <w:rsid w:val="00C8152A"/>
    <w:rsid w:val="00C843D7"/>
    <w:rsid w:val="00C85958"/>
    <w:rsid w:val="00CA47F5"/>
    <w:rsid w:val="00CC2B39"/>
    <w:rsid w:val="00CC5FB9"/>
    <w:rsid w:val="00CC6B36"/>
    <w:rsid w:val="00CE171B"/>
    <w:rsid w:val="00CE58B2"/>
    <w:rsid w:val="00CF45B6"/>
    <w:rsid w:val="00CF6739"/>
    <w:rsid w:val="00D03CE0"/>
    <w:rsid w:val="00D0485F"/>
    <w:rsid w:val="00D14BA7"/>
    <w:rsid w:val="00D1774F"/>
    <w:rsid w:val="00D26F4B"/>
    <w:rsid w:val="00D30537"/>
    <w:rsid w:val="00D360A6"/>
    <w:rsid w:val="00D36549"/>
    <w:rsid w:val="00D367AA"/>
    <w:rsid w:val="00D57359"/>
    <w:rsid w:val="00D60FDD"/>
    <w:rsid w:val="00D63640"/>
    <w:rsid w:val="00D76AA4"/>
    <w:rsid w:val="00D80AE3"/>
    <w:rsid w:val="00D87618"/>
    <w:rsid w:val="00D90DAF"/>
    <w:rsid w:val="00D95F6B"/>
    <w:rsid w:val="00D9696C"/>
    <w:rsid w:val="00DA6003"/>
    <w:rsid w:val="00DB2F50"/>
    <w:rsid w:val="00DC3A3A"/>
    <w:rsid w:val="00DC40C4"/>
    <w:rsid w:val="00DD06B0"/>
    <w:rsid w:val="00DE1690"/>
    <w:rsid w:val="00DE24EA"/>
    <w:rsid w:val="00DE432A"/>
    <w:rsid w:val="00DE64F7"/>
    <w:rsid w:val="00DF3C07"/>
    <w:rsid w:val="00DF52C2"/>
    <w:rsid w:val="00E02E26"/>
    <w:rsid w:val="00E136E2"/>
    <w:rsid w:val="00E13B0F"/>
    <w:rsid w:val="00E21A06"/>
    <w:rsid w:val="00E251AA"/>
    <w:rsid w:val="00E31EC9"/>
    <w:rsid w:val="00E37E72"/>
    <w:rsid w:val="00E54C48"/>
    <w:rsid w:val="00E60AB0"/>
    <w:rsid w:val="00E61385"/>
    <w:rsid w:val="00E61496"/>
    <w:rsid w:val="00E6270F"/>
    <w:rsid w:val="00E63715"/>
    <w:rsid w:val="00E638CF"/>
    <w:rsid w:val="00E65692"/>
    <w:rsid w:val="00E712AE"/>
    <w:rsid w:val="00E87C11"/>
    <w:rsid w:val="00E936B9"/>
    <w:rsid w:val="00E94303"/>
    <w:rsid w:val="00EA0ED2"/>
    <w:rsid w:val="00EA6960"/>
    <w:rsid w:val="00EA7B62"/>
    <w:rsid w:val="00EB2436"/>
    <w:rsid w:val="00EB4209"/>
    <w:rsid w:val="00EC19F4"/>
    <w:rsid w:val="00EC4079"/>
    <w:rsid w:val="00EC54DB"/>
    <w:rsid w:val="00EC62CD"/>
    <w:rsid w:val="00ED31D2"/>
    <w:rsid w:val="00ED3922"/>
    <w:rsid w:val="00ED5024"/>
    <w:rsid w:val="00EF09F4"/>
    <w:rsid w:val="00EF5130"/>
    <w:rsid w:val="00F004EC"/>
    <w:rsid w:val="00F06E7B"/>
    <w:rsid w:val="00F1196F"/>
    <w:rsid w:val="00F1269F"/>
    <w:rsid w:val="00F27E80"/>
    <w:rsid w:val="00F45F7B"/>
    <w:rsid w:val="00F46642"/>
    <w:rsid w:val="00F524F2"/>
    <w:rsid w:val="00F53455"/>
    <w:rsid w:val="00F54307"/>
    <w:rsid w:val="00F54394"/>
    <w:rsid w:val="00F647DF"/>
    <w:rsid w:val="00F65C40"/>
    <w:rsid w:val="00F672B3"/>
    <w:rsid w:val="00F752DB"/>
    <w:rsid w:val="00F75ED3"/>
    <w:rsid w:val="00F76A41"/>
    <w:rsid w:val="00F7788E"/>
    <w:rsid w:val="00F84AFC"/>
    <w:rsid w:val="00F86DC7"/>
    <w:rsid w:val="00F90EC3"/>
    <w:rsid w:val="00F916E1"/>
    <w:rsid w:val="00F967C7"/>
    <w:rsid w:val="00F9712B"/>
    <w:rsid w:val="00FA3D00"/>
    <w:rsid w:val="00FB72F6"/>
    <w:rsid w:val="00FC3261"/>
    <w:rsid w:val="00FC514C"/>
    <w:rsid w:val="00FE382A"/>
    <w:rsid w:val="00FE38DB"/>
    <w:rsid w:val="00FE410B"/>
    <w:rsid w:val="00FE7B43"/>
    <w:rsid w:val="00FF4686"/>
    <w:rsid w:val="00FF62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A76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22E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B24A1D"/>
    <w:tblPr>
      <w:tblInd w:w="0" w:type="dxa"/>
      <w:tblCellMar>
        <w:top w:w="0" w:type="dxa"/>
        <w:left w:w="0" w:type="dxa"/>
        <w:bottom w:w="0" w:type="dxa"/>
        <w:right w:w="0" w:type="dxa"/>
      </w:tblCellMar>
    </w:tblPr>
  </w:style>
  <w:style w:type="paragraph" w:styleId="a3">
    <w:name w:val="Body Text"/>
    <w:basedOn w:val="a"/>
    <w:link w:val="Char"/>
    <w:uiPriority w:val="1"/>
    <w:qFormat/>
    <w:rsid w:val="00B24A1D"/>
    <w:pPr>
      <w:ind w:left="118"/>
    </w:pPr>
    <w:rPr>
      <w:rFonts w:ascii="Book Antiqua" w:eastAsia="Book Antiqua" w:hAnsi="Book Antiqua"/>
      <w:sz w:val="24"/>
      <w:szCs w:val="24"/>
    </w:rPr>
  </w:style>
  <w:style w:type="paragraph" w:customStyle="1" w:styleId="11">
    <w:name w:val="标题 11"/>
    <w:basedOn w:val="a"/>
    <w:uiPriority w:val="1"/>
    <w:qFormat/>
    <w:rsid w:val="00B24A1D"/>
    <w:pPr>
      <w:ind w:left="118"/>
      <w:outlineLvl w:val="1"/>
    </w:pPr>
    <w:rPr>
      <w:rFonts w:ascii="Book Antiqua" w:eastAsia="Book Antiqua" w:hAnsi="Book Antiqua"/>
      <w:b/>
      <w:bCs/>
      <w:sz w:val="24"/>
      <w:szCs w:val="24"/>
    </w:rPr>
  </w:style>
  <w:style w:type="paragraph" w:customStyle="1" w:styleId="21">
    <w:name w:val="标题 21"/>
    <w:basedOn w:val="a"/>
    <w:uiPriority w:val="1"/>
    <w:qFormat/>
    <w:rsid w:val="00B24A1D"/>
    <w:pPr>
      <w:spacing w:before="151"/>
      <w:ind w:left="118"/>
      <w:outlineLvl w:val="2"/>
    </w:pPr>
    <w:rPr>
      <w:rFonts w:ascii="Book Antiqua" w:eastAsia="Book Antiqua" w:hAnsi="Book Antiqua"/>
      <w:b/>
      <w:bCs/>
      <w:i/>
      <w:sz w:val="24"/>
      <w:szCs w:val="24"/>
    </w:rPr>
  </w:style>
  <w:style w:type="paragraph" w:styleId="a4">
    <w:name w:val="List Paragraph"/>
    <w:basedOn w:val="a"/>
    <w:uiPriority w:val="1"/>
    <w:qFormat/>
    <w:rsid w:val="00B24A1D"/>
  </w:style>
  <w:style w:type="paragraph" w:customStyle="1" w:styleId="TableParagraph">
    <w:name w:val="Table Paragraph"/>
    <w:basedOn w:val="a"/>
    <w:uiPriority w:val="1"/>
    <w:qFormat/>
    <w:rsid w:val="00B24A1D"/>
  </w:style>
  <w:style w:type="paragraph" w:styleId="a5">
    <w:name w:val="header"/>
    <w:basedOn w:val="a"/>
    <w:link w:val="Char0"/>
    <w:uiPriority w:val="99"/>
    <w:unhideWhenUsed/>
    <w:rsid w:val="003C76A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C76A6"/>
    <w:rPr>
      <w:sz w:val="18"/>
      <w:szCs w:val="18"/>
    </w:rPr>
  </w:style>
  <w:style w:type="paragraph" w:styleId="a6">
    <w:name w:val="footer"/>
    <w:basedOn w:val="a"/>
    <w:link w:val="Char1"/>
    <w:uiPriority w:val="99"/>
    <w:unhideWhenUsed/>
    <w:rsid w:val="003C76A6"/>
    <w:pPr>
      <w:tabs>
        <w:tab w:val="center" w:pos="4153"/>
        <w:tab w:val="right" w:pos="8306"/>
      </w:tabs>
      <w:snapToGrid w:val="0"/>
    </w:pPr>
    <w:rPr>
      <w:sz w:val="18"/>
      <w:szCs w:val="18"/>
    </w:rPr>
  </w:style>
  <w:style w:type="character" w:customStyle="1" w:styleId="Char1">
    <w:name w:val="页脚 Char"/>
    <w:basedOn w:val="a0"/>
    <w:link w:val="a6"/>
    <w:uiPriority w:val="99"/>
    <w:rsid w:val="003C76A6"/>
    <w:rPr>
      <w:sz w:val="18"/>
      <w:szCs w:val="18"/>
    </w:rPr>
  </w:style>
  <w:style w:type="paragraph" w:styleId="a7">
    <w:name w:val="Balloon Text"/>
    <w:basedOn w:val="a"/>
    <w:link w:val="Char2"/>
    <w:uiPriority w:val="99"/>
    <w:semiHidden/>
    <w:unhideWhenUsed/>
    <w:rsid w:val="00631B60"/>
    <w:rPr>
      <w:sz w:val="18"/>
      <w:szCs w:val="18"/>
    </w:rPr>
  </w:style>
  <w:style w:type="character" w:customStyle="1" w:styleId="Char2">
    <w:name w:val="批注框文本 Char"/>
    <w:basedOn w:val="a0"/>
    <w:link w:val="a7"/>
    <w:uiPriority w:val="99"/>
    <w:semiHidden/>
    <w:rsid w:val="00631B60"/>
    <w:rPr>
      <w:sz w:val="18"/>
      <w:szCs w:val="18"/>
    </w:rPr>
  </w:style>
  <w:style w:type="character" w:styleId="a8">
    <w:name w:val="Hyperlink"/>
    <w:basedOn w:val="a0"/>
    <w:uiPriority w:val="99"/>
    <w:unhideWhenUsed/>
    <w:rsid w:val="00631B60"/>
    <w:rPr>
      <w:color w:val="0000FF" w:themeColor="hyperlink"/>
      <w:u w:val="single"/>
    </w:rPr>
  </w:style>
  <w:style w:type="paragraph" w:customStyle="1" w:styleId="EndNoteBibliographyTitle">
    <w:name w:val="EndNote Bibliography Title"/>
    <w:basedOn w:val="a"/>
    <w:link w:val="EndNoteBibliographyTitleChar"/>
    <w:rsid w:val="00BF4410"/>
    <w:pPr>
      <w:jc w:val="center"/>
    </w:pPr>
    <w:rPr>
      <w:rFonts w:ascii="Book Antiqua" w:hAnsi="Book Antiqua"/>
      <w:noProof/>
      <w:sz w:val="24"/>
    </w:rPr>
  </w:style>
  <w:style w:type="character" w:customStyle="1" w:styleId="Char">
    <w:name w:val="正文文本 Char"/>
    <w:basedOn w:val="a0"/>
    <w:link w:val="a3"/>
    <w:uiPriority w:val="1"/>
    <w:rsid w:val="00BF4410"/>
    <w:rPr>
      <w:rFonts w:ascii="Book Antiqua" w:eastAsia="Book Antiqua" w:hAnsi="Book Antiqua"/>
      <w:sz w:val="24"/>
      <w:szCs w:val="24"/>
    </w:rPr>
  </w:style>
  <w:style w:type="character" w:customStyle="1" w:styleId="EndNoteBibliographyTitleChar">
    <w:name w:val="EndNote Bibliography Title Char"/>
    <w:basedOn w:val="Char"/>
    <w:link w:val="EndNoteBibliographyTitle"/>
    <w:rsid w:val="00BF4410"/>
    <w:rPr>
      <w:rFonts w:ascii="Book Antiqua" w:eastAsia="Book Antiqua" w:hAnsi="Book Antiqua"/>
      <w:noProof/>
      <w:sz w:val="24"/>
      <w:szCs w:val="24"/>
    </w:rPr>
  </w:style>
  <w:style w:type="paragraph" w:customStyle="1" w:styleId="EndNoteBibliography">
    <w:name w:val="EndNote Bibliography"/>
    <w:basedOn w:val="a"/>
    <w:link w:val="EndNoteBibliographyChar"/>
    <w:rsid w:val="00BF4410"/>
    <w:pPr>
      <w:jc w:val="both"/>
    </w:pPr>
    <w:rPr>
      <w:rFonts w:ascii="Book Antiqua" w:hAnsi="Book Antiqua"/>
      <w:noProof/>
      <w:sz w:val="24"/>
    </w:rPr>
  </w:style>
  <w:style w:type="character" w:customStyle="1" w:styleId="EndNoteBibliographyChar">
    <w:name w:val="EndNote Bibliography Char"/>
    <w:basedOn w:val="Char"/>
    <w:link w:val="EndNoteBibliography"/>
    <w:rsid w:val="00BF4410"/>
    <w:rPr>
      <w:rFonts w:ascii="Book Antiqua" w:eastAsia="Book Antiqua" w:hAnsi="Book Antiqua"/>
      <w:noProof/>
      <w:sz w:val="24"/>
      <w:szCs w:val="24"/>
    </w:rPr>
  </w:style>
  <w:style w:type="paragraph" w:styleId="a9">
    <w:name w:val="Revision"/>
    <w:hidden/>
    <w:uiPriority w:val="99"/>
    <w:semiHidden/>
    <w:rsid w:val="0025019B"/>
    <w:pPr>
      <w:widowControl/>
    </w:pPr>
  </w:style>
  <w:style w:type="character" w:styleId="aa">
    <w:name w:val="annotation reference"/>
    <w:basedOn w:val="a0"/>
    <w:uiPriority w:val="99"/>
    <w:semiHidden/>
    <w:unhideWhenUsed/>
    <w:rsid w:val="00742483"/>
    <w:rPr>
      <w:sz w:val="16"/>
      <w:szCs w:val="16"/>
    </w:rPr>
  </w:style>
  <w:style w:type="paragraph" w:styleId="ab">
    <w:name w:val="annotation text"/>
    <w:aliases w:val="Char11"/>
    <w:basedOn w:val="a"/>
    <w:link w:val="Char3"/>
    <w:uiPriority w:val="99"/>
    <w:unhideWhenUsed/>
    <w:qFormat/>
    <w:rsid w:val="00322E0C"/>
    <w:pPr>
      <w:snapToGrid w:val="0"/>
    </w:pPr>
    <w:rPr>
      <w:rFonts w:ascii="Times New Roman" w:hAnsi="Times New Roman"/>
      <w:sz w:val="20"/>
      <w:szCs w:val="20"/>
    </w:rPr>
  </w:style>
  <w:style w:type="character" w:customStyle="1" w:styleId="Char3">
    <w:name w:val="批注文字 Char"/>
    <w:aliases w:val="Char11 Char"/>
    <w:basedOn w:val="a0"/>
    <w:link w:val="ab"/>
    <w:uiPriority w:val="99"/>
    <w:qFormat/>
    <w:rsid w:val="00322E0C"/>
    <w:rPr>
      <w:rFonts w:ascii="Times New Roman" w:hAnsi="Times New Roman"/>
      <w:sz w:val="20"/>
      <w:szCs w:val="20"/>
    </w:rPr>
  </w:style>
  <w:style w:type="paragraph" w:styleId="ac">
    <w:name w:val="annotation subject"/>
    <w:basedOn w:val="ab"/>
    <w:next w:val="ab"/>
    <w:link w:val="Char4"/>
    <w:uiPriority w:val="99"/>
    <w:semiHidden/>
    <w:unhideWhenUsed/>
    <w:rsid w:val="00742483"/>
    <w:rPr>
      <w:b/>
      <w:bCs/>
    </w:rPr>
  </w:style>
  <w:style w:type="character" w:customStyle="1" w:styleId="Char4">
    <w:name w:val="批注主题 Char"/>
    <w:basedOn w:val="Char3"/>
    <w:link w:val="ac"/>
    <w:uiPriority w:val="99"/>
    <w:semiHidden/>
    <w:rsid w:val="00742483"/>
    <w:rPr>
      <w:rFonts w:ascii="Times New Roman" w:hAnsi="Times New Roman"/>
      <w:b/>
      <w:bCs/>
      <w:sz w:val="20"/>
      <w:szCs w:val="20"/>
    </w:rPr>
  </w:style>
  <w:style w:type="character" w:customStyle="1" w:styleId="msodel0">
    <w:name w:val="msodel"/>
    <w:basedOn w:val="a0"/>
    <w:rsid w:val="00322E0C"/>
  </w:style>
  <w:style w:type="character" w:styleId="ad">
    <w:name w:val="Strong"/>
    <w:basedOn w:val="a0"/>
    <w:uiPriority w:val="22"/>
    <w:qFormat/>
    <w:rsid w:val="007465EF"/>
    <w:rPr>
      <w:b/>
      <w:bCs/>
    </w:rPr>
  </w:style>
  <w:style w:type="character" w:customStyle="1" w:styleId="st">
    <w:name w:val="st"/>
    <w:basedOn w:val="a0"/>
    <w:rsid w:val="00AD7745"/>
  </w:style>
  <w:style w:type="character" w:customStyle="1" w:styleId="e24kjd">
    <w:name w:val="e24kjd"/>
    <w:basedOn w:val="a0"/>
    <w:rsid w:val="00AD7745"/>
  </w:style>
  <w:style w:type="paragraph" w:styleId="ae">
    <w:name w:val="endnote text"/>
    <w:basedOn w:val="a"/>
    <w:link w:val="Char5"/>
    <w:uiPriority w:val="99"/>
    <w:semiHidden/>
    <w:unhideWhenUsed/>
    <w:rsid w:val="00684A41"/>
    <w:rPr>
      <w:sz w:val="20"/>
      <w:szCs w:val="20"/>
    </w:rPr>
  </w:style>
  <w:style w:type="character" w:customStyle="1" w:styleId="Char5">
    <w:name w:val="尾注文本 Char"/>
    <w:basedOn w:val="a0"/>
    <w:link w:val="ae"/>
    <w:uiPriority w:val="99"/>
    <w:semiHidden/>
    <w:rsid w:val="00684A41"/>
    <w:rPr>
      <w:sz w:val="20"/>
      <w:szCs w:val="20"/>
    </w:rPr>
  </w:style>
  <w:style w:type="character" w:styleId="af">
    <w:name w:val="endnote reference"/>
    <w:basedOn w:val="a0"/>
    <w:uiPriority w:val="99"/>
    <w:semiHidden/>
    <w:unhideWhenUsed/>
    <w:rsid w:val="00684A41"/>
    <w:rPr>
      <w:vertAlign w:val="superscript"/>
    </w:rPr>
  </w:style>
  <w:style w:type="character" w:customStyle="1" w:styleId="highlight">
    <w:name w:val="highlight"/>
    <w:basedOn w:val="a0"/>
    <w:rsid w:val="006433A3"/>
  </w:style>
  <w:style w:type="character" w:styleId="af0">
    <w:name w:val="Emphasis"/>
    <w:basedOn w:val="a0"/>
    <w:uiPriority w:val="20"/>
    <w:qFormat/>
    <w:rsid w:val="00AB17F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22E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B24A1D"/>
    <w:tblPr>
      <w:tblInd w:w="0" w:type="dxa"/>
      <w:tblCellMar>
        <w:top w:w="0" w:type="dxa"/>
        <w:left w:w="0" w:type="dxa"/>
        <w:bottom w:w="0" w:type="dxa"/>
        <w:right w:w="0" w:type="dxa"/>
      </w:tblCellMar>
    </w:tblPr>
  </w:style>
  <w:style w:type="paragraph" w:styleId="a3">
    <w:name w:val="Body Text"/>
    <w:basedOn w:val="a"/>
    <w:link w:val="Char"/>
    <w:uiPriority w:val="1"/>
    <w:qFormat/>
    <w:rsid w:val="00B24A1D"/>
    <w:pPr>
      <w:ind w:left="118"/>
    </w:pPr>
    <w:rPr>
      <w:rFonts w:ascii="Book Antiqua" w:eastAsia="Book Antiqua" w:hAnsi="Book Antiqua"/>
      <w:sz w:val="24"/>
      <w:szCs w:val="24"/>
    </w:rPr>
  </w:style>
  <w:style w:type="paragraph" w:customStyle="1" w:styleId="11">
    <w:name w:val="标题 11"/>
    <w:basedOn w:val="a"/>
    <w:uiPriority w:val="1"/>
    <w:qFormat/>
    <w:rsid w:val="00B24A1D"/>
    <w:pPr>
      <w:ind w:left="118"/>
      <w:outlineLvl w:val="1"/>
    </w:pPr>
    <w:rPr>
      <w:rFonts w:ascii="Book Antiqua" w:eastAsia="Book Antiqua" w:hAnsi="Book Antiqua"/>
      <w:b/>
      <w:bCs/>
      <w:sz w:val="24"/>
      <w:szCs w:val="24"/>
    </w:rPr>
  </w:style>
  <w:style w:type="paragraph" w:customStyle="1" w:styleId="21">
    <w:name w:val="标题 21"/>
    <w:basedOn w:val="a"/>
    <w:uiPriority w:val="1"/>
    <w:qFormat/>
    <w:rsid w:val="00B24A1D"/>
    <w:pPr>
      <w:spacing w:before="151"/>
      <w:ind w:left="118"/>
      <w:outlineLvl w:val="2"/>
    </w:pPr>
    <w:rPr>
      <w:rFonts w:ascii="Book Antiqua" w:eastAsia="Book Antiqua" w:hAnsi="Book Antiqua"/>
      <w:b/>
      <w:bCs/>
      <w:i/>
      <w:sz w:val="24"/>
      <w:szCs w:val="24"/>
    </w:rPr>
  </w:style>
  <w:style w:type="paragraph" w:styleId="a4">
    <w:name w:val="List Paragraph"/>
    <w:basedOn w:val="a"/>
    <w:uiPriority w:val="1"/>
    <w:qFormat/>
    <w:rsid w:val="00B24A1D"/>
  </w:style>
  <w:style w:type="paragraph" w:customStyle="1" w:styleId="TableParagraph">
    <w:name w:val="Table Paragraph"/>
    <w:basedOn w:val="a"/>
    <w:uiPriority w:val="1"/>
    <w:qFormat/>
    <w:rsid w:val="00B24A1D"/>
  </w:style>
  <w:style w:type="paragraph" w:styleId="a5">
    <w:name w:val="header"/>
    <w:basedOn w:val="a"/>
    <w:link w:val="Char0"/>
    <w:uiPriority w:val="99"/>
    <w:unhideWhenUsed/>
    <w:rsid w:val="003C76A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C76A6"/>
    <w:rPr>
      <w:sz w:val="18"/>
      <w:szCs w:val="18"/>
    </w:rPr>
  </w:style>
  <w:style w:type="paragraph" w:styleId="a6">
    <w:name w:val="footer"/>
    <w:basedOn w:val="a"/>
    <w:link w:val="Char1"/>
    <w:uiPriority w:val="99"/>
    <w:unhideWhenUsed/>
    <w:rsid w:val="003C76A6"/>
    <w:pPr>
      <w:tabs>
        <w:tab w:val="center" w:pos="4153"/>
        <w:tab w:val="right" w:pos="8306"/>
      </w:tabs>
      <w:snapToGrid w:val="0"/>
    </w:pPr>
    <w:rPr>
      <w:sz w:val="18"/>
      <w:szCs w:val="18"/>
    </w:rPr>
  </w:style>
  <w:style w:type="character" w:customStyle="1" w:styleId="Char1">
    <w:name w:val="页脚 Char"/>
    <w:basedOn w:val="a0"/>
    <w:link w:val="a6"/>
    <w:uiPriority w:val="99"/>
    <w:rsid w:val="003C76A6"/>
    <w:rPr>
      <w:sz w:val="18"/>
      <w:szCs w:val="18"/>
    </w:rPr>
  </w:style>
  <w:style w:type="paragraph" w:styleId="a7">
    <w:name w:val="Balloon Text"/>
    <w:basedOn w:val="a"/>
    <w:link w:val="Char2"/>
    <w:uiPriority w:val="99"/>
    <w:semiHidden/>
    <w:unhideWhenUsed/>
    <w:rsid w:val="00631B60"/>
    <w:rPr>
      <w:sz w:val="18"/>
      <w:szCs w:val="18"/>
    </w:rPr>
  </w:style>
  <w:style w:type="character" w:customStyle="1" w:styleId="Char2">
    <w:name w:val="批注框文本 Char"/>
    <w:basedOn w:val="a0"/>
    <w:link w:val="a7"/>
    <w:uiPriority w:val="99"/>
    <w:semiHidden/>
    <w:rsid w:val="00631B60"/>
    <w:rPr>
      <w:sz w:val="18"/>
      <w:szCs w:val="18"/>
    </w:rPr>
  </w:style>
  <w:style w:type="character" w:styleId="a8">
    <w:name w:val="Hyperlink"/>
    <w:basedOn w:val="a0"/>
    <w:uiPriority w:val="99"/>
    <w:unhideWhenUsed/>
    <w:rsid w:val="00631B60"/>
    <w:rPr>
      <w:color w:val="0000FF" w:themeColor="hyperlink"/>
      <w:u w:val="single"/>
    </w:rPr>
  </w:style>
  <w:style w:type="paragraph" w:customStyle="1" w:styleId="EndNoteBibliographyTitle">
    <w:name w:val="EndNote Bibliography Title"/>
    <w:basedOn w:val="a"/>
    <w:link w:val="EndNoteBibliographyTitleChar"/>
    <w:rsid w:val="00BF4410"/>
    <w:pPr>
      <w:jc w:val="center"/>
    </w:pPr>
    <w:rPr>
      <w:rFonts w:ascii="Book Antiqua" w:hAnsi="Book Antiqua"/>
      <w:noProof/>
      <w:sz w:val="24"/>
    </w:rPr>
  </w:style>
  <w:style w:type="character" w:customStyle="1" w:styleId="Char">
    <w:name w:val="正文文本 Char"/>
    <w:basedOn w:val="a0"/>
    <w:link w:val="a3"/>
    <w:uiPriority w:val="1"/>
    <w:rsid w:val="00BF4410"/>
    <w:rPr>
      <w:rFonts w:ascii="Book Antiqua" w:eastAsia="Book Antiqua" w:hAnsi="Book Antiqua"/>
      <w:sz w:val="24"/>
      <w:szCs w:val="24"/>
    </w:rPr>
  </w:style>
  <w:style w:type="character" w:customStyle="1" w:styleId="EndNoteBibliographyTitleChar">
    <w:name w:val="EndNote Bibliography Title Char"/>
    <w:basedOn w:val="Char"/>
    <w:link w:val="EndNoteBibliographyTitle"/>
    <w:rsid w:val="00BF4410"/>
    <w:rPr>
      <w:rFonts w:ascii="Book Antiqua" w:eastAsia="Book Antiqua" w:hAnsi="Book Antiqua"/>
      <w:noProof/>
      <w:sz w:val="24"/>
      <w:szCs w:val="24"/>
    </w:rPr>
  </w:style>
  <w:style w:type="paragraph" w:customStyle="1" w:styleId="EndNoteBibliography">
    <w:name w:val="EndNote Bibliography"/>
    <w:basedOn w:val="a"/>
    <w:link w:val="EndNoteBibliographyChar"/>
    <w:rsid w:val="00BF4410"/>
    <w:pPr>
      <w:jc w:val="both"/>
    </w:pPr>
    <w:rPr>
      <w:rFonts w:ascii="Book Antiqua" w:hAnsi="Book Antiqua"/>
      <w:noProof/>
      <w:sz w:val="24"/>
    </w:rPr>
  </w:style>
  <w:style w:type="character" w:customStyle="1" w:styleId="EndNoteBibliographyChar">
    <w:name w:val="EndNote Bibliography Char"/>
    <w:basedOn w:val="Char"/>
    <w:link w:val="EndNoteBibliography"/>
    <w:rsid w:val="00BF4410"/>
    <w:rPr>
      <w:rFonts w:ascii="Book Antiqua" w:eastAsia="Book Antiqua" w:hAnsi="Book Antiqua"/>
      <w:noProof/>
      <w:sz w:val="24"/>
      <w:szCs w:val="24"/>
    </w:rPr>
  </w:style>
  <w:style w:type="paragraph" w:styleId="a9">
    <w:name w:val="Revision"/>
    <w:hidden/>
    <w:uiPriority w:val="99"/>
    <w:semiHidden/>
    <w:rsid w:val="0025019B"/>
    <w:pPr>
      <w:widowControl/>
    </w:pPr>
  </w:style>
  <w:style w:type="character" w:styleId="aa">
    <w:name w:val="annotation reference"/>
    <w:basedOn w:val="a0"/>
    <w:uiPriority w:val="99"/>
    <w:semiHidden/>
    <w:unhideWhenUsed/>
    <w:rsid w:val="00742483"/>
    <w:rPr>
      <w:sz w:val="16"/>
      <w:szCs w:val="16"/>
    </w:rPr>
  </w:style>
  <w:style w:type="paragraph" w:styleId="ab">
    <w:name w:val="annotation text"/>
    <w:aliases w:val="Char11"/>
    <w:basedOn w:val="a"/>
    <w:link w:val="Char3"/>
    <w:uiPriority w:val="99"/>
    <w:unhideWhenUsed/>
    <w:qFormat/>
    <w:rsid w:val="00322E0C"/>
    <w:pPr>
      <w:snapToGrid w:val="0"/>
    </w:pPr>
    <w:rPr>
      <w:rFonts w:ascii="Times New Roman" w:hAnsi="Times New Roman"/>
      <w:sz w:val="20"/>
      <w:szCs w:val="20"/>
    </w:rPr>
  </w:style>
  <w:style w:type="character" w:customStyle="1" w:styleId="Char3">
    <w:name w:val="批注文字 Char"/>
    <w:aliases w:val="Char11 Char"/>
    <w:basedOn w:val="a0"/>
    <w:link w:val="ab"/>
    <w:uiPriority w:val="99"/>
    <w:qFormat/>
    <w:rsid w:val="00322E0C"/>
    <w:rPr>
      <w:rFonts w:ascii="Times New Roman" w:hAnsi="Times New Roman"/>
      <w:sz w:val="20"/>
      <w:szCs w:val="20"/>
    </w:rPr>
  </w:style>
  <w:style w:type="paragraph" w:styleId="ac">
    <w:name w:val="annotation subject"/>
    <w:basedOn w:val="ab"/>
    <w:next w:val="ab"/>
    <w:link w:val="Char4"/>
    <w:uiPriority w:val="99"/>
    <w:semiHidden/>
    <w:unhideWhenUsed/>
    <w:rsid w:val="00742483"/>
    <w:rPr>
      <w:b/>
      <w:bCs/>
    </w:rPr>
  </w:style>
  <w:style w:type="character" w:customStyle="1" w:styleId="Char4">
    <w:name w:val="批注主题 Char"/>
    <w:basedOn w:val="Char3"/>
    <w:link w:val="ac"/>
    <w:uiPriority w:val="99"/>
    <w:semiHidden/>
    <w:rsid w:val="00742483"/>
    <w:rPr>
      <w:rFonts w:ascii="Times New Roman" w:hAnsi="Times New Roman"/>
      <w:b/>
      <w:bCs/>
      <w:sz w:val="20"/>
      <w:szCs w:val="20"/>
    </w:rPr>
  </w:style>
  <w:style w:type="character" w:customStyle="1" w:styleId="msodel0">
    <w:name w:val="msodel"/>
    <w:basedOn w:val="a0"/>
    <w:rsid w:val="00322E0C"/>
  </w:style>
  <w:style w:type="character" w:styleId="ad">
    <w:name w:val="Strong"/>
    <w:basedOn w:val="a0"/>
    <w:uiPriority w:val="22"/>
    <w:qFormat/>
    <w:rsid w:val="007465EF"/>
    <w:rPr>
      <w:b/>
      <w:bCs/>
    </w:rPr>
  </w:style>
  <w:style w:type="character" w:customStyle="1" w:styleId="st">
    <w:name w:val="st"/>
    <w:basedOn w:val="a0"/>
    <w:rsid w:val="00AD7745"/>
  </w:style>
  <w:style w:type="character" w:customStyle="1" w:styleId="e24kjd">
    <w:name w:val="e24kjd"/>
    <w:basedOn w:val="a0"/>
    <w:rsid w:val="00AD7745"/>
  </w:style>
  <w:style w:type="paragraph" w:styleId="ae">
    <w:name w:val="endnote text"/>
    <w:basedOn w:val="a"/>
    <w:link w:val="Char5"/>
    <w:uiPriority w:val="99"/>
    <w:semiHidden/>
    <w:unhideWhenUsed/>
    <w:rsid w:val="00684A41"/>
    <w:rPr>
      <w:sz w:val="20"/>
      <w:szCs w:val="20"/>
    </w:rPr>
  </w:style>
  <w:style w:type="character" w:customStyle="1" w:styleId="Char5">
    <w:name w:val="尾注文本 Char"/>
    <w:basedOn w:val="a0"/>
    <w:link w:val="ae"/>
    <w:uiPriority w:val="99"/>
    <w:semiHidden/>
    <w:rsid w:val="00684A41"/>
    <w:rPr>
      <w:sz w:val="20"/>
      <w:szCs w:val="20"/>
    </w:rPr>
  </w:style>
  <w:style w:type="character" w:styleId="af">
    <w:name w:val="endnote reference"/>
    <w:basedOn w:val="a0"/>
    <w:uiPriority w:val="99"/>
    <w:semiHidden/>
    <w:unhideWhenUsed/>
    <w:rsid w:val="00684A41"/>
    <w:rPr>
      <w:vertAlign w:val="superscript"/>
    </w:rPr>
  </w:style>
  <w:style w:type="character" w:customStyle="1" w:styleId="highlight">
    <w:name w:val="highlight"/>
    <w:basedOn w:val="a0"/>
    <w:rsid w:val="006433A3"/>
  </w:style>
  <w:style w:type="character" w:styleId="af0">
    <w:name w:val="Emphasis"/>
    <w:basedOn w:val="a0"/>
    <w:uiPriority w:val="20"/>
    <w:qFormat/>
    <w:rsid w:val="00AB17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526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microsoft.com/office/2011/relationships/commentsExtended" Target="commentsExtended.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FCB902AE4E77459B132E2943426116" ma:contentTypeVersion="12" ma:contentTypeDescription="Create a new document." ma:contentTypeScope="" ma:versionID="0a908c0f42c29b13e9811a5c276c1fc8">
  <xsd:schema xmlns:xsd="http://www.w3.org/2001/XMLSchema" xmlns:xs="http://www.w3.org/2001/XMLSchema" xmlns:p="http://schemas.microsoft.com/office/2006/metadata/properties" xmlns:ns3="083ffea5-51e0-48e6-bf8e-19256b85bead" xmlns:ns4="e0eb8c11-c94a-4991-a3bf-df87f5547f11" targetNamespace="http://schemas.microsoft.com/office/2006/metadata/properties" ma:root="true" ma:fieldsID="c6a4d7f3f7d1806c8b029b9a30aed41d" ns3:_="" ns4:_="">
    <xsd:import namespace="083ffea5-51e0-48e6-bf8e-19256b85bead"/>
    <xsd:import namespace="e0eb8c11-c94a-4991-a3bf-df87f5547f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ffea5-51e0-48e6-bf8e-19256b85b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b8c11-c94a-4991-a3bf-df87f5547f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F03A3-268D-4F5D-BB30-8805862A9587}">
  <ds:schemaRefs>
    <ds:schemaRef ds:uri="http://schemas.microsoft.com/sharepoint/v3/contenttype/forms"/>
  </ds:schemaRefs>
</ds:datastoreItem>
</file>

<file path=customXml/itemProps2.xml><?xml version="1.0" encoding="utf-8"?>
<ds:datastoreItem xmlns:ds="http://schemas.openxmlformats.org/officeDocument/2006/customXml" ds:itemID="{F5C524D0-EBEE-430A-8555-17F29A7C0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ffea5-51e0-48e6-bf8e-19256b85bead"/>
    <ds:schemaRef ds:uri="e0eb8c11-c94a-4991-a3bf-df87f5547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5F59A5-80B5-4843-AF8C-72095B8E9A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BEA762-E7DF-4A23-B683-84F670E68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14129</Words>
  <Characters>80536</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Endoscopic management of ampullary lesions</vt:lpstr>
    </vt:vector>
  </TitlesOfParts>
  <Manager/>
  <Company/>
  <LinksUpToDate>false</LinksUpToDate>
  <CharactersWithSpaces>94477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Endoscopic management of ampullary lesions</dc:title>
  <dc:creator/>
  <cp:lastModifiedBy/>
  <cp:revision>3</cp:revision>
  <cp:lastPrinted>2019-12-31T14:34:00Z</cp:lastPrinted>
  <dcterms:created xsi:type="dcterms:W3CDTF">2020-04-20T17:11:00Z</dcterms:created>
  <dcterms:modified xsi:type="dcterms:W3CDTF">2020-04-24T11:41:00Z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LastSaved">
    <vt:filetime>2019-12-29T00:00:00Z</vt:filetime>
  </property>
  <property fmtid="{D5CDD505-2E9C-101B-9397-08002B2CF9AE}" pid="4" name="ContentTypeId">
    <vt:lpwstr>0x0101008DFCB902AE4E77459B132E2943426116</vt:lpwstr>
  </property>
</Properties>
</file>