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A4" w:rsidRPr="005A44A5" w:rsidRDefault="00490282" w:rsidP="00405DE3">
      <w:pPr>
        <w:snapToGrid w:val="0"/>
        <w:spacing w:line="360" w:lineRule="auto"/>
        <w:jc w:val="both"/>
        <w:rPr>
          <w:rFonts w:ascii="Book Antiqua" w:eastAsia="Book Antiqua" w:hAnsi="Book Antiqua" w:cs="Book Antiqua"/>
          <w:i/>
          <w:iCs/>
          <w:color w:val="000000" w:themeColor="text1"/>
        </w:rPr>
      </w:pPr>
      <w:r w:rsidRPr="005A44A5">
        <w:rPr>
          <w:rFonts w:ascii="Book Antiqua" w:eastAsia="Times New Roman" w:hAnsi="Book Antiqua"/>
          <w:b/>
          <w:color w:val="000000"/>
        </w:rPr>
        <w:t xml:space="preserve">Name of Journal: </w:t>
      </w:r>
      <w:r w:rsidR="709C75BC" w:rsidRPr="005A44A5">
        <w:rPr>
          <w:rFonts w:ascii="Book Antiqua" w:eastAsia="Book Antiqua" w:hAnsi="Book Antiqua" w:cs="Book Antiqua"/>
          <w:i/>
          <w:iCs/>
          <w:color w:val="000000" w:themeColor="text1"/>
        </w:rPr>
        <w:t>World Journal of Cardiology</w:t>
      </w:r>
    </w:p>
    <w:p w:rsidR="00E779A4" w:rsidRPr="005A44A5" w:rsidRDefault="00490282" w:rsidP="00405DE3">
      <w:pPr>
        <w:snapToGrid w:val="0"/>
        <w:spacing w:line="360" w:lineRule="auto"/>
        <w:jc w:val="both"/>
        <w:rPr>
          <w:rFonts w:ascii="Book Antiqua" w:eastAsia="Book Antiqua" w:hAnsi="Book Antiqua" w:cs="Book Antiqua"/>
          <w:color w:val="000000" w:themeColor="text1"/>
        </w:rPr>
      </w:pPr>
      <w:r w:rsidRPr="005A44A5">
        <w:rPr>
          <w:rFonts w:ascii="Book Antiqua" w:hAnsi="Book Antiqua" w:cs="Arial"/>
          <w:b/>
          <w:color w:val="000000"/>
          <w:lang w:val="en"/>
        </w:rPr>
        <w:t xml:space="preserve">Manuscript NO: </w:t>
      </w:r>
      <w:r w:rsidR="709C75BC" w:rsidRPr="005A44A5">
        <w:rPr>
          <w:rFonts w:ascii="Book Antiqua" w:eastAsia="Book Antiqua" w:hAnsi="Book Antiqua" w:cs="Book Antiqua"/>
          <w:color w:val="000000" w:themeColor="text1"/>
        </w:rPr>
        <w:t>54463</w:t>
      </w:r>
    </w:p>
    <w:p w:rsidR="00490282" w:rsidRPr="005A44A5" w:rsidRDefault="00490282" w:rsidP="00405DE3">
      <w:pPr>
        <w:adjustRightInd w:val="0"/>
        <w:snapToGrid w:val="0"/>
        <w:spacing w:line="360" w:lineRule="auto"/>
        <w:jc w:val="both"/>
        <w:rPr>
          <w:rFonts w:ascii="Book Antiqua" w:eastAsia="幼圆" w:hAnsi="Book Antiqua"/>
          <w:b/>
          <w:i/>
          <w:color w:val="000000"/>
        </w:rPr>
      </w:pPr>
      <w:bookmarkStart w:id="0" w:name="OLE_LINK4"/>
      <w:r w:rsidRPr="005A44A5">
        <w:rPr>
          <w:rFonts w:ascii="Book Antiqua" w:hAnsi="Book Antiqua"/>
          <w:b/>
          <w:color w:val="000000"/>
          <w:shd w:val="clear" w:color="auto" w:fill="FFFFFF"/>
        </w:rPr>
        <w:t>Manuscript Type</w:t>
      </w:r>
      <w:bookmarkEnd w:id="0"/>
      <w:r w:rsidRPr="005A44A5">
        <w:rPr>
          <w:rFonts w:ascii="Book Antiqua" w:hAnsi="Book Antiqua"/>
          <w:b/>
          <w:color w:val="000000"/>
        </w:rPr>
        <w:t xml:space="preserve">: </w:t>
      </w:r>
      <w:r w:rsidRPr="005A44A5">
        <w:rPr>
          <w:rFonts w:ascii="Book Antiqua" w:hAnsi="Book Antiqua"/>
        </w:rPr>
        <w:t>ORIGINAL ARTICLE</w:t>
      </w:r>
    </w:p>
    <w:p w:rsidR="00490282" w:rsidRPr="005A44A5" w:rsidRDefault="00490282" w:rsidP="00405DE3">
      <w:pPr>
        <w:autoSpaceDE w:val="0"/>
        <w:autoSpaceDN w:val="0"/>
        <w:adjustRightInd w:val="0"/>
        <w:snapToGrid w:val="0"/>
        <w:spacing w:line="360" w:lineRule="auto"/>
        <w:jc w:val="both"/>
        <w:rPr>
          <w:rFonts w:ascii="Book Antiqua" w:hAnsi="Book Antiqua"/>
          <w:b/>
          <w:color w:val="000000"/>
        </w:rPr>
      </w:pPr>
    </w:p>
    <w:p w:rsidR="00490282" w:rsidRPr="005A44A5" w:rsidRDefault="00490282" w:rsidP="00405DE3">
      <w:pPr>
        <w:adjustRightInd w:val="0"/>
        <w:snapToGrid w:val="0"/>
        <w:spacing w:line="360" w:lineRule="auto"/>
        <w:jc w:val="both"/>
        <w:rPr>
          <w:rFonts w:ascii="Book Antiqua" w:hAnsi="Book Antiqua"/>
          <w:b/>
          <w:i/>
          <w:color w:val="000000"/>
        </w:rPr>
      </w:pPr>
      <w:r w:rsidRPr="005A44A5">
        <w:rPr>
          <w:rFonts w:ascii="Book Antiqua" w:eastAsia="幼圆" w:hAnsi="Book Antiqua"/>
          <w:b/>
          <w:i/>
          <w:color w:val="000000"/>
        </w:rPr>
        <w:t>Observational Study</w:t>
      </w:r>
    </w:p>
    <w:p w:rsidR="00E779A4" w:rsidRPr="005A44A5" w:rsidRDefault="709C75BC" w:rsidP="00405DE3">
      <w:pPr>
        <w:snapToGrid w:val="0"/>
        <w:spacing w:line="360" w:lineRule="auto"/>
        <w:jc w:val="both"/>
        <w:rPr>
          <w:rFonts w:ascii="Book Antiqua" w:eastAsia="Book Antiqua" w:hAnsi="Book Antiqua" w:cs="Book Antiqua"/>
          <w:b/>
          <w:bCs/>
          <w:color w:val="000000" w:themeColor="text1"/>
        </w:rPr>
      </w:pPr>
      <w:r w:rsidRPr="005A44A5">
        <w:rPr>
          <w:rFonts w:ascii="Book Antiqua" w:eastAsia="Book Antiqua" w:hAnsi="Book Antiqua" w:cs="Book Antiqua"/>
          <w:b/>
          <w:bCs/>
          <w:color w:val="000000" w:themeColor="text1"/>
        </w:rPr>
        <w:t xml:space="preserve">Diagnostic and </w:t>
      </w:r>
      <w:r w:rsidR="008C61B4" w:rsidRPr="005A44A5">
        <w:rPr>
          <w:rFonts w:ascii="Book Antiqua" w:eastAsia="Book Antiqua" w:hAnsi="Book Antiqua" w:cs="Book Antiqua"/>
          <w:b/>
          <w:bCs/>
          <w:color w:val="000000" w:themeColor="text1"/>
        </w:rPr>
        <w:t>treatment utility of echocardiography in the management of the cardiac patient</w:t>
      </w:r>
    </w:p>
    <w:p w:rsidR="008C61B4" w:rsidRPr="005A44A5" w:rsidRDefault="008C61B4" w:rsidP="00405DE3">
      <w:pPr>
        <w:snapToGrid w:val="0"/>
        <w:spacing w:line="360" w:lineRule="auto"/>
        <w:jc w:val="both"/>
        <w:rPr>
          <w:rFonts w:ascii="Book Antiqua" w:eastAsia="Book Antiqua" w:hAnsi="Book Antiqua" w:cs="Book Antiqua"/>
          <w:b/>
          <w:bCs/>
          <w:color w:val="000000" w:themeColor="text1"/>
        </w:rPr>
      </w:pPr>
    </w:p>
    <w:p w:rsidR="00E779A4" w:rsidRPr="005A44A5" w:rsidRDefault="008C61B4" w:rsidP="00405DE3">
      <w:pPr>
        <w:snapToGrid w:val="0"/>
        <w:spacing w:line="360" w:lineRule="auto"/>
        <w:jc w:val="both"/>
        <w:rPr>
          <w:rFonts w:ascii="Book Antiqua" w:eastAsia="Book Antiqua" w:hAnsi="Book Antiqua" w:cs="Book Antiqua"/>
          <w:color w:val="000000" w:themeColor="text1"/>
        </w:rPr>
      </w:pPr>
      <w:r w:rsidRPr="005A44A5">
        <w:rPr>
          <w:rFonts w:ascii="Book Antiqua" w:eastAsia="Book Antiqua" w:hAnsi="Book Antiqua" w:cs="Book Antiqua"/>
          <w:color w:val="000000" w:themeColor="text1"/>
        </w:rPr>
        <w:t xml:space="preserve">Khalili </w:t>
      </w:r>
      <w:proofErr w:type="gramStart"/>
      <w:r w:rsidRPr="005A44A5">
        <w:rPr>
          <w:rFonts w:ascii="Book Antiqua" w:eastAsia="Book Antiqua" w:hAnsi="Book Antiqua" w:cs="Book Antiqua"/>
          <w:color w:val="000000" w:themeColor="text1"/>
        </w:rPr>
        <w:t>A</w:t>
      </w:r>
      <w:proofErr w:type="gramEnd"/>
      <w:r w:rsidRPr="005A44A5">
        <w:rPr>
          <w:rFonts w:ascii="Book Antiqua" w:eastAsia="Book Antiqua" w:hAnsi="Book Antiqua" w:cs="Book Antiqua"/>
          <w:color w:val="000000" w:themeColor="text1"/>
        </w:rPr>
        <w:t xml:space="preserve"> </w:t>
      </w:r>
      <w:r w:rsidRPr="005A44A5">
        <w:rPr>
          <w:rFonts w:ascii="Book Antiqua" w:eastAsia="Book Antiqua" w:hAnsi="Book Antiqua" w:cs="Book Antiqua"/>
          <w:i/>
          <w:iCs/>
          <w:color w:val="000000" w:themeColor="text1"/>
        </w:rPr>
        <w:t>et al</w:t>
      </w:r>
      <w:r w:rsidRPr="005A44A5">
        <w:rPr>
          <w:rFonts w:ascii="Book Antiqua" w:eastAsia="Book Antiqua" w:hAnsi="Book Antiqua" w:cs="Book Antiqua"/>
          <w:color w:val="000000" w:themeColor="text1"/>
        </w:rPr>
        <w:t>.</w:t>
      </w:r>
      <w:r w:rsidR="709C75BC" w:rsidRPr="005A44A5">
        <w:rPr>
          <w:rFonts w:ascii="Book Antiqua" w:eastAsia="Book Antiqua" w:hAnsi="Book Antiqua" w:cs="Book Antiqua"/>
          <w:color w:val="000000" w:themeColor="text1"/>
        </w:rPr>
        <w:t xml:space="preserve"> Utility of </w:t>
      </w:r>
      <w:r w:rsidRPr="005A44A5">
        <w:rPr>
          <w:rFonts w:ascii="Book Antiqua" w:eastAsia="Book Antiqua" w:hAnsi="Book Antiqua" w:cs="Book Antiqua"/>
          <w:color w:val="000000" w:themeColor="text1"/>
        </w:rPr>
        <w:t>echocardiography</w:t>
      </w:r>
    </w:p>
    <w:p w:rsidR="00E779A4" w:rsidRPr="005A44A5" w:rsidRDefault="00E779A4" w:rsidP="00405DE3">
      <w:pPr>
        <w:snapToGrid w:val="0"/>
        <w:spacing w:line="360" w:lineRule="auto"/>
        <w:jc w:val="both"/>
        <w:rPr>
          <w:rFonts w:ascii="Book Antiqua" w:eastAsia="Book Antiqua" w:hAnsi="Book Antiqua" w:cs="Book Antiqua"/>
          <w:color w:val="000000" w:themeColor="text1"/>
        </w:rPr>
      </w:pPr>
    </w:p>
    <w:p w:rsidR="00E779A4" w:rsidRPr="005A44A5" w:rsidRDefault="709C75BC" w:rsidP="00405DE3">
      <w:pPr>
        <w:snapToGrid w:val="0"/>
        <w:spacing w:line="360" w:lineRule="auto"/>
        <w:jc w:val="both"/>
        <w:rPr>
          <w:rFonts w:ascii="Book Antiqua" w:eastAsia="Book Antiqua" w:hAnsi="Book Antiqua" w:cs="Book Antiqua"/>
          <w:color w:val="000000" w:themeColor="text1"/>
        </w:rPr>
      </w:pPr>
      <w:bookmarkStart w:id="1" w:name="_gjdgxs" w:colFirst="0" w:colLast="0"/>
      <w:bookmarkEnd w:id="1"/>
      <w:r w:rsidRPr="005A44A5">
        <w:rPr>
          <w:rFonts w:ascii="Book Antiqua" w:eastAsia="Book Antiqua" w:hAnsi="Book Antiqua" w:cs="Book Antiqua"/>
          <w:color w:val="000000" w:themeColor="text1"/>
        </w:rPr>
        <w:t xml:space="preserve">Ariella Khalili, Jennifer Drummond, Neiman </w:t>
      </w:r>
      <w:proofErr w:type="spellStart"/>
      <w:r w:rsidRPr="005A44A5">
        <w:rPr>
          <w:rFonts w:ascii="Book Antiqua" w:eastAsia="Book Antiqua" w:hAnsi="Book Antiqua" w:cs="Book Antiqua"/>
          <w:color w:val="000000" w:themeColor="text1"/>
        </w:rPr>
        <w:t>Ramjattan</w:t>
      </w:r>
      <w:proofErr w:type="spellEnd"/>
      <w:r w:rsidRPr="005A44A5">
        <w:rPr>
          <w:rFonts w:ascii="Book Antiqua" w:eastAsia="Book Antiqua" w:hAnsi="Book Antiqua" w:cs="Book Antiqua"/>
          <w:color w:val="000000" w:themeColor="text1"/>
        </w:rPr>
        <w:t xml:space="preserve">, Roman </w:t>
      </w:r>
      <w:proofErr w:type="spellStart"/>
      <w:r w:rsidRPr="005A44A5">
        <w:rPr>
          <w:rFonts w:ascii="Book Antiqua" w:eastAsia="Book Antiqua" w:hAnsi="Book Antiqua" w:cs="Book Antiqua"/>
          <w:color w:val="000000" w:themeColor="text1"/>
        </w:rPr>
        <w:t>Zeltser</w:t>
      </w:r>
      <w:proofErr w:type="spellEnd"/>
      <w:r w:rsidRPr="005A44A5">
        <w:rPr>
          <w:rFonts w:ascii="Book Antiqua" w:eastAsia="Book Antiqua" w:hAnsi="Book Antiqua" w:cs="Book Antiqua"/>
          <w:color w:val="000000" w:themeColor="text1"/>
        </w:rPr>
        <w:t xml:space="preserve">, </w:t>
      </w:r>
      <w:proofErr w:type="spellStart"/>
      <w:r w:rsidRPr="005A44A5">
        <w:rPr>
          <w:rFonts w:ascii="Book Antiqua" w:eastAsia="Book Antiqua" w:hAnsi="Book Antiqua" w:cs="Book Antiqua"/>
          <w:color w:val="000000" w:themeColor="text1"/>
        </w:rPr>
        <w:t>Amgad</w:t>
      </w:r>
      <w:proofErr w:type="spellEnd"/>
      <w:r w:rsidRPr="005A44A5">
        <w:rPr>
          <w:rFonts w:ascii="Book Antiqua" w:eastAsia="Book Antiqua" w:hAnsi="Book Antiqua" w:cs="Book Antiqua"/>
          <w:color w:val="000000" w:themeColor="text1"/>
        </w:rPr>
        <w:t xml:space="preserve"> N </w:t>
      </w:r>
      <w:proofErr w:type="spellStart"/>
      <w:r w:rsidRPr="005A44A5">
        <w:rPr>
          <w:rFonts w:ascii="Book Antiqua" w:eastAsia="Book Antiqua" w:hAnsi="Book Antiqua" w:cs="Book Antiqua"/>
          <w:color w:val="000000" w:themeColor="text1"/>
        </w:rPr>
        <w:t>Makaryus</w:t>
      </w:r>
      <w:proofErr w:type="spellEnd"/>
      <w:r w:rsidRPr="005A44A5">
        <w:rPr>
          <w:rFonts w:ascii="Book Antiqua" w:eastAsia="Book Antiqua" w:hAnsi="Book Antiqua" w:cs="Book Antiqua"/>
          <w:color w:val="000000" w:themeColor="text1"/>
        </w:rPr>
        <w:t xml:space="preserve"> </w:t>
      </w:r>
    </w:p>
    <w:p w:rsidR="61E91D09" w:rsidRPr="005A44A5" w:rsidRDefault="61E91D09" w:rsidP="00405DE3">
      <w:pPr>
        <w:snapToGrid w:val="0"/>
        <w:spacing w:line="360" w:lineRule="auto"/>
        <w:jc w:val="both"/>
        <w:rPr>
          <w:rFonts w:ascii="Book Antiqua" w:eastAsia="Book Antiqua" w:hAnsi="Book Antiqua" w:cs="Book Antiqua"/>
          <w:color w:val="000000" w:themeColor="text1"/>
        </w:rPr>
      </w:pPr>
    </w:p>
    <w:p w:rsidR="008C61B4" w:rsidRPr="005A44A5" w:rsidRDefault="008C61B4" w:rsidP="00405DE3">
      <w:pPr>
        <w:snapToGrid w:val="0"/>
        <w:spacing w:line="360" w:lineRule="auto"/>
        <w:jc w:val="both"/>
        <w:rPr>
          <w:rFonts w:ascii="Book Antiqua" w:eastAsia="Book Antiqua" w:hAnsi="Book Antiqua" w:cs="Book Antiqua"/>
          <w:color w:val="000000" w:themeColor="text1"/>
        </w:rPr>
      </w:pPr>
      <w:r w:rsidRPr="005A44A5">
        <w:rPr>
          <w:rFonts w:ascii="Book Antiqua" w:eastAsia="Book Antiqua" w:hAnsi="Book Antiqua" w:cs="Book Antiqua"/>
          <w:b/>
          <w:bCs/>
          <w:color w:val="000000" w:themeColor="text1"/>
        </w:rPr>
        <w:t>Ariella Khalili</w:t>
      </w:r>
      <w:r w:rsidRPr="005A44A5">
        <w:rPr>
          <w:rFonts w:ascii="Book Antiqua" w:eastAsia="Book Antiqua" w:hAnsi="Book Antiqua" w:cs="Book Antiqua"/>
          <w:color w:val="000000" w:themeColor="text1"/>
        </w:rPr>
        <w:t>, North Shore Hebrew Academy, Great Neck, NY 11020, United States</w:t>
      </w:r>
    </w:p>
    <w:p w:rsidR="008C61B4" w:rsidRPr="005A44A5" w:rsidRDefault="008C61B4" w:rsidP="00405DE3">
      <w:pPr>
        <w:snapToGrid w:val="0"/>
        <w:spacing w:line="360" w:lineRule="auto"/>
        <w:jc w:val="both"/>
        <w:rPr>
          <w:rFonts w:ascii="Book Antiqua" w:eastAsia="Book Antiqua" w:hAnsi="Book Antiqua" w:cs="Book Antiqua"/>
          <w:color w:val="000000" w:themeColor="text1"/>
        </w:rPr>
      </w:pPr>
    </w:p>
    <w:p w:rsidR="008C61B4" w:rsidRPr="005A44A5" w:rsidRDefault="008C61B4" w:rsidP="00405DE3">
      <w:pPr>
        <w:snapToGrid w:val="0"/>
        <w:spacing w:line="360" w:lineRule="auto"/>
        <w:jc w:val="both"/>
        <w:rPr>
          <w:rFonts w:ascii="Book Antiqua" w:hAnsi="Book Antiqua"/>
          <w:color w:val="000000" w:themeColor="text1"/>
        </w:rPr>
      </w:pPr>
      <w:r w:rsidRPr="005A44A5">
        <w:rPr>
          <w:rFonts w:ascii="Book Antiqua" w:eastAsia="Book Antiqua" w:hAnsi="Book Antiqua" w:cs="Book Antiqua"/>
          <w:color w:val="000000" w:themeColor="text1"/>
        </w:rPr>
        <w:t>J</w:t>
      </w:r>
      <w:r w:rsidRPr="005A44A5">
        <w:rPr>
          <w:rFonts w:ascii="Book Antiqua" w:eastAsia="Book Antiqua" w:hAnsi="Book Antiqua" w:cs="Book Antiqua"/>
          <w:b/>
          <w:bCs/>
          <w:color w:val="000000" w:themeColor="text1"/>
        </w:rPr>
        <w:t>ennifer Drummond</w:t>
      </w:r>
      <w:r w:rsidRPr="005A44A5">
        <w:rPr>
          <w:rFonts w:ascii="Book Antiqua" w:eastAsia="Book Antiqua" w:hAnsi="Book Antiqua" w:cs="Book Antiqua"/>
          <w:color w:val="000000" w:themeColor="text1"/>
        </w:rPr>
        <w:t>, Department of Internal Medicine, Tufts Medical Center</w:t>
      </w:r>
      <w:r w:rsidR="00EB2E52" w:rsidRPr="005A44A5">
        <w:rPr>
          <w:rFonts w:ascii="Book Antiqua" w:hAnsi="Book Antiqua"/>
          <w:color w:val="000000" w:themeColor="text1"/>
        </w:rPr>
        <w:t xml:space="preserve">, </w:t>
      </w:r>
      <w:r w:rsidRPr="005A44A5">
        <w:rPr>
          <w:rFonts w:ascii="Book Antiqua" w:eastAsia="Book Antiqua" w:hAnsi="Book Antiqua" w:cs="Book Antiqua"/>
          <w:color w:val="000000" w:themeColor="text1"/>
        </w:rPr>
        <w:t xml:space="preserve">Boston, MA </w:t>
      </w:r>
      <w:r w:rsidR="00EB2E52" w:rsidRPr="005A44A5">
        <w:rPr>
          <w:rFonts w:ascii="Book Antiqua" w:eastAsia="Book Antiqua" w:hAnsi="Book Antiqua" w:cs="Book Antiqua"/>
          <w:color w:val="000000" w:themeColor="text1"/>
        </w:rPr>
        <w:t>1</w:t>
      </w:r>
      <w:r w:rsidRPr="005A44A5">
        <w:rPr>
          <w:rFonts w:ascii="Book Antiqua" w:eastAsia="Book Antiqua" w:hAnsi="Book Antiqua" w:cs="Book Antiqua"/>
          <w:color w:val="000000" w:themeColor="text1"/>
        </w:rPr>
        <w:t xml:space="preserve">0211, United States </w:t>
      </w:r>
    </w:p>
    <w:p w:rsidR="008C61B4" w:rsidRPr="005A44A5" w:rsidRDefault="008C61B4" w:rsidP="00405DE3">
      <w:pPr>
        <w:snapToGrid w:val="0"/>
        <w:spacing w:line="360" w:lineRule="auto"/>
        <w:jc w:val="both"/>
        <w:rPr>
          <w:rFonts w:ascii="Book Antiqua" w:eastAsia="Book Antiqua" w:hAnsi="Book Antiqua" w:cs="Book Antiqua"/>
          <w:b/>
          <w:bCs/>
          <w:color w:val="000000" w:themeColor="text1"/>
        </w:rPr>
      </w:pPr>
    </w:p>
    <w:p w:rsidR="00CCDB2C" w:rsidRPr="005A44A5" w:rsidRDefault="008C61B4" w:rsidP="00405DE3">
      <w:pPr>
        <w:snapToGrid w:val="0"/>
        <w:spacing w:line="360" w:lineRule="auto"/>
        <w:jc w:val="both"/>
        <w:rPr>
          <w:rFonts w:ascii="Book Antiqua" w:eastAsiaTheme="minorEastAsia" w:hAnsi="Book Antiqua" w:cs="Arial"/>
          <w:color w:val="000000" w:themeColor="text1"/>
        </w:rPr>
      </w:pPr>
      <w:r w:rsidRPr="005A44A5">
        <w:rPr>
          <w:rFonts w:ascii="Book Antiqua" w:eastAsia="Book Antiqua" w:hAnsi="Book Antiqua" w:cs="Book Antiqua"/>
          <w:b/>
          <w:bCs/>
          <w:color w:val="000000" w:themeColor="text1"/>
        </w:rPr>
        <w:t xml:space="preserve">Neiman </w:t>
      </w:r>
      <w:proofErr w:type="spellStart"/>
      <w:r w:rsidRPr="005A44A5">
        <w:rPr>
          <w:rFonts w:ascii="Book Antiqua" w:eastAsia="Book Antiqua" w:hAnsi="Book Antiqua" w:cs="Book Antiqua"/>
          <w:b/>
          <w:bCs/>
          <w:color w:val="000000" w:themeColor="text1"/>
        </w:rPr>
        <w:t>Ramjattan</w:t>
      </w:r>
      <w:proofErr w:type="spellEnd"/>
      <w:r w:rsidRPr="005A44A5">
        <w:rPr>
          <w:rFonts w:ascii="Book Antiqua" w:eastAsia="Book Antiqua" w:hAnsi="Book Antiqua" w:cs="Book Antiqua"/>
          <w:b/>
          <w:bCs/>
          <w:color w:val="000000" w:themeColor="text1"/>
        </w:rPr>
        <w:t xml:space="preserve">, </w:t>
      </w:r>
      <w:r w:rsidR="00CCDB2C" w:rsidRPr="005A44A5">
        <w:rPr>
          <w:rFonts w:ascii="Book Antiqua" w:eastAsia="Book Antiqua" w:hAnsi="Book Antiqua" w:cs="Book Antiqua"/>
          <w:b/>
          <w:bCs/>
          <w:color w:val="000000" w:themeColor="text1"/>
        </w:rPr>
        <w:t xml:space="preserve">Roman </w:t>
      </w:r>
      <w:proofErr w:type="spellStart"/>
      <w:r w:rsidR="00CCDB2C" w:rsidRPr="005A44A5">
        <w:rPr>
          <w:rFonts w:ascii="Book Antiqua" w:eastAsia="Book Antiqua" w:hAnsi="Book Antiqua" w:cs="Book Antiqua"/>
          <w:b/>
          <w:bCs/>
          <w:color w:val="000000" w:themeColor="text1"/>
        </w:rPr>
        <w:t>Zeltser</w:t>
      </w:r>
      <w:proofErr w:type="spellEnd"/>
      <w:r w:rsidR="00CCDB2C" w:rsidRPr="005A44A5">
        <w:rPr>
          <w:rFonts w:ascii="Book Antiqua" w:eastAsia="Book Antiqua" w:hAnsi="Book Antiqua" w:cs="Book Antiqua"/>
          <w:b/>
          <w:bCs/>
          <w:color w:val="000000" w:themeColor="text1"/>
        </w:rPr>
        <w:t xml:space="preserve">, </w:t>
      </w:r>
      <w:proofErr w:type="spellStart"/>
      <w:r w:rsidR="00CCDB2C" w:rsidRPr="005A44A5">
        <w:rPr>
          <w:rFonts w:ascii="Book Antiqua" w:eastAsia="Book Antiqua" w:hAnsi="Book Antiqua" w:cs="Book Antiqua"/>
          <w:b/>
          <w:bCs/>
          <w:color w:val="000000" w:themeColor="text1"/>
        </w:rPr>
        <w:t>Amgad</w:t>
      </w:r>
      <w:proofErr w:type="spellEnd"/>
      <w:r w:rsidR="00CCDB2C" w:rsidRPr="005A44A5">
        <w:rPr>
          <w:rFonts w:ascii="Book Antiqua" w:eastAsia="Book Antiqua" w:hAnsi="Book Antiqua" w:cs="Book Antiqua"/>
          <w:b/>
          <w:bCs/>
          <w:color w:val="000000" w:themeColor="text1"/>
        </w:rPr>
        <w:t xml:space="preserve"> N </w:t>
      </w:r>
      <w:proofErr w:type="spellStart"/>
      <w:r w:rsidR="00CCDB2C" w:rsidRPr="005A44A5">
        <w:rPr>
          <w:rFonts w:ascii="Book Antiqua" w:eastAsia="Book Antiqua" w:hAnsi="Book Antiqua" w:cs="Book Antiqua"/>
          <w:b/>
          <w:bCs/>
          <w:color w:val="000000" w:themeColor="text1"/>
        </w:rPr>
        <w:t>Makaryus</w:t>
      </w:r>
      <w:proofErr w:type="spellEnd"/>
      <w:r w:rsidR="00CCDB2C" w:rsidRPr="005A44A5">
        <w:rPr>
          <w:rFonts w:ascii="Book Antiqua" w:eastAsia="Book Antiqua" w:hAnsi="Book Antiqua" w:cs="Book Antiqua"/>
          <w:b/>
          <w:bCs/>
          <w:color w:val="000000" w:themeColor="text1"/>
        </w:rPr>
        <w:t>,</w:t>
      </w:r>
      <w:r w:rsidR="00CCDB2C" w:rsidRPr="005A44A5">
        <w:rPr>
          <w:rFonts w:ascii="Book Antiqua" w:eastAsia="Book Antiqua" w:hAnsi="Book Antiqua" w:cs="Book Antiqua"/>
          <w:color w:val="000000" w:themeColor="text1"/>
        </w:rPr>
        <w:t xml:space="preserve"> Department of Cardiology, Nassau University Medical Cent</w:t>
      </w:r>
      <w:r w:rsidR="006862E4" w:rsidRPr="005A44A5">
        <w:rPr>
          <w:rFonts w:ascii="Book Antiqua" w:eastAsia="Book Antiqua" w:hAnsi="Book Antiqua" w:cs="Book Antiqua"/>
          <w:color w:val="000000" w:themeColor="text1"/>
        </w:rPr>
        <w:t>er, East Meadow, NY</w:t>
      </w:r>
      <w:r w:rsidRPr="005A44A5">
        <w:rPr>
          <w:rFonts w:ascii="Book Antiqua" w:eastAsia="Book Antiqua" w:hAnsi="Book Antiqua" w:cs="Book Antiqua"/>
          <w:color w:val="000000" w:themeColor="text1"/>
        </w:rPr>
        <w:t xml:space="preserve"> 11554</w:t>
      </w:r>
      <w:r w:rsidR="006862E4" w:rsidRPr="005A44A5">
        <w:rPr>
          <w:rFonts w:ascii="Book Antiqua" w:eastAsia="Book Antiqua" w:hAnsi="Book Antiqua" w:cs="Book Antiqua"/>
          <w:color w:val="000000" w:themeColor="text1"/>
        </w:rPr>
        <w:t xml:space="preserve">, </w:t>
      </w:r>
      <w:r w:rsidRPr="005A44A5">
        <w:rPr>
          <w:rFonts w:ascii="Book Antiqua" w:eastAsia="Book Antiqua" w:hAnsi="Book Antiqua" w:cs="Book Antiqua"/>
          <w:color w:val="000000" w:themeColor="text1"/>
        </w:rPr>
        <w:t xml:space="preserve">United States </w:t>
      </w:r>
    </w:p>
    <w:p w:rsidR="00CCDB2C" w:rsidRPr="005A44A5" w:rsidRDefault="00CCDB2C" w:rsidP="00405DE3">
      <w:pPr>
        <w:snapToGrid w:val="0"/>
        <w:spacing w:line="360" w:lineRule="auto"/>
        <w:jc w:val="both"/>
        <w:rPr>
          <w:rFonts w:ascii="Book Antiqua" w:eastAsia="Book Antiqua" w:hAnsi="Book Antiqua" w:cs="Book Antiqua"/>
          <w:color w:val="000000" w:themeColor="text1"/>
        </w:rPr>
      </w:pPr>
    </w:p>
    <w:p w:rsidR="00E779A4" w:rsidRPr="005A44A5" w:rsidRDefault="709C75BC" w:rsidP="00405DE3">
      <w:pPr>
        <w:snapToGrid w:val="0"/>
        <w:spacing w:line="360" w:lineRule="auto"/>
        <w:jc w:val="both"/>
        <w:rPr>
          <w:rFonts w:ascii="Book Antiqua" w:eastAsiaTheme="minorEastAsia" w:hAnsi="Book Antiqua" w:cs="Arial"/>
          <w:color w:val="000000" w:themeColor="text1"/>
        </w:rPr>
      </w:pPr>
      <w:r w:rsidRPr="005A44A5">
        <w:rPr>
          <w:rFonts w:ascii="Book Antiqua" w:eastAsia="Book Antiqua" w:hAnsi="Book Antiqua" w:cs="Book Antiqua"/>
          <w:b/>
          <w:bCs/>
          <w:color w:val="000000" w:themeColor="text1"/>
        </w:rPr>
        <w:t xml:space="preserve">Roman </w:t>
      </w:r>
      <w:proofErr w:type="spellStart"/>
      <w:r w:rsidRPr="005A44A5">
        <w:rPr>
          <w:rFonts w:ascii="Book Antiqua" w:eastAsia="Book Antiqua" w:hAnsi="Book Antiqua" w:cs="Book Antiqua"/>
          <w:b/>
          <w:bCs/>
          <w:color w:val="000000" w:themeColor="text1"/>
        </w:rPr>
        <w:t>Zeltser</w:t>
      </w:r>
      <w:proofErr w:type="spellEnd"/>
      <w:r w:rsidRPr="005A44A5">
        <w:rPr>
          <w:rFonts w:ascii="Book Antiqua" w:eastAsia="Book Antiqua" w:hAnsi="Book Antiqua" w:cs="Book Antiqua"/>
          <w:b/>
          <w:bCs/>
          <w:color w:val="000000" w:themeColor="text1"/>
        </w:rPr>
        <w:t xml:space="preserve">, </w:t>
      </w:r>
      <w:proofErr w:type="spellStart"/>
      <w:r w:rsidRPr="005A44A5">
        <w:rPr>
          <w:rFonts w:ascii="Book Antiqua" w:eastAsia="Book Antiqua" w:hAnsi="Book Antiqua" w:cs="Book Antiqua"/>
          <w:b/>
          <w:bCs/>
          <w:color w:val="000000" w:themeColor="text1"/>
        </w:rPr>
        <w:t>Amgad</w:t>
      </w:r>
      <w:proofErr w:type="spellEnd"/>
      <w:r w:rsidRPr="005A44A5">
        <w:rPr>
          <w:rFonts w:ascii="Book Antiqua" w:eastAsia="Book Antiqua" w:hAnsi="Book Antiqua" w:cs="Book Antiqua"/>
          <w:b/>
          <w:bCs/>
          <w:color w:val="000000" w:themeColor="text1"/>
        </w:rPr>
        <w:t xml:space="preserve"> N </w:t>
      </w:r>
      <w:proofErr w:type="spellStart"/>
      <w:r w:rsidRPr="005A44A5">
        <w:rPr>
          <w:rFonts w:ascii="Book Antiqua" w:eastAsia="Book Antiqua" w:hAnsi="Book Antiqua" w:cs="Book Antiqua"/>
          <w:b/>
          <w:bCs/>
          <w:color w:val="000000" w:themeColor="text1"/>
        </w:rPr>
        <w:t>Makaryus</w:t>
      </w:r>
      <w:proofErr w:type="spellEnd"/>
      <w:r w:rsidRPr="005A44A5">
        <w:rPr>
          <w:rFonts w:ascii="Book Antiqua" w:eastAsia="Book Antiqua" w:hAnsi="Book Antiqua" w:cs="Book Antiqua"/>
          <w:b/>
          <w:bCs/>
          <w:color w:val="000000" w:themeColor="text1"/>
        </w:rPr>
        <w:t>,</w:t>
      </w:r>
      <w:r w:rsidRPr="005A44A5">
        <w:rPr>
          <w:rFonts w:ascii="Book Antiqua" w:eastAsia="Book Antiqua" w:hAnsi="Book Antiqua" w:cs="Book Antiqua"/>
          <w:color w:val="000000" w:themeColor="text1"/>
        </w:rPr>
        <w:t xml:space="preserve"> Department of Cardiology, Zucker School of Medicine at Hofstra/Northw</w:t>
      </w:r>
      <w:r w:rsidR="006862E4" w:rsidRPr="005A44A5">
        <w:rPr>
          <w:rFonts w:ascii="Book Antiqua" w:eastAsia="Book Antiqua" w:hAnsi="Book Antiqua" w:cs="Book Antiqua"/>
          <w:color w:val="000000" w:themeColor="text1"/>
        </w:rPr>
        <w:t>ell, Hempstead, NY</w:t>
      </w:r>
      <w:r w:rsidR="008C61B4" w:rsidRPr="005A44A5">
        <w:rPr>
          <w:rFonts w:ascii="Book Antiqua" w:eastAsia="Book Antiqua" w:hAnsi="Book Antiqua" w:cs="Book Antiqua"/>
          <w:color w:val="000000" w:themeColor="text1"/>
        </w:rPr>
        <w:t xml:space="preserve"> 11549</w:t>
      </w:r>
      <w:r w:rsidR="006862E4" w:rsidRPr="005A44A5">
        <w:rPr>
          <w:rFonts w:ascii="Book Antiqua" w:eastAsia="Book Antiqua" w:hAnsi="Book Antiqua" w:cs="Book Antiqua"/>
          <w:color w:val="000000" w:themeColor="text1"/>
        </w:rPr>
        <w:t xml:space="preserve">, </w:t>
      </w:r>
      <w:r w:rsidR="008C61B4" w:rsidRPr="005A44A5">
        <w:rPr>
          <w:rFonts w:ascii="Book Antiqua" w:eastAsia="Book Antiqua" w:hAnsi="Book Antiqua" w:cs="Book Antiqua"/>
          <w:color w:val="000000" w:themeColor="text1"/>
        </w:rPr>
        <w:t xml:space="preserve">United States </w:t>
      </w:r>
    </w:p>
    <w:p w:rsidR="00E779A4" w:rsidRPr="005A44A5" w:rsidRDefault="00E779A4" w:rsidP="00405DE3">
      <w:pPr>
        <w:snapToGrid w:val="0"/>
        <w:spacing w:line="360" w:lineRule="auto"/>
        <w:jc w:val="both"/>
        <w:rPr>
          <w:rFonts w:ascii="Book Antiqua" w:eastAsia="Book Antiqua" w:hAnsi="Book Antiqua" w:cs="Book Antiqua"/>
          <w:color w:val="000000" w:themeColor="text1"/>
        </w:rPr>
      </w:pPr>
    </w:p>
    <w:p w:rsidR="00EB2E52" w:rsidRPr="005A44A5" w:rsidRDefault="00490282" w:rsidP="00405DE3">
      <w:pPr>
        <w:snapToGrid w:val="0"/>
        <w:spacing w:line="360" w:lineRule="auto"/>
        <w:jc w:val="both"/>
        <w:rPr>
          <w:rFonts w:ascii="Book Antiqua" w:eastAsia="Book Antiqua" w:hAnsi="Book Antiqua" w:cs="Book Antiqua"/>
          <w:b/>
          <w:bCs/>
          <w:color w:val="000000" w:themeColor="text1"/>
        </w:rPr>
      </w:pPr>
      <w:r w:rsidRPr="005A44A5">
        <w:rPr>
          <w:rFonts w:ascii="Book Antiqua" w:hAnsi="Book Antiqua"/>
          <w:b/>
          <w:color w:val="000000"/>
        </w:rPr>
        <w:t xml:space="preserve">Author contributions: </w:t>
      </w:r>
      <w:r w:rsidR="00EB2E52" w:rsidRPr="005A44A5">
        <w:rPr>
          <w:rFonts w:ascii="Book Antiqua" w:eastAsia="Book Antiqua" w:hAnsi="Book Antiqua" w:cs="Book Antiqua"/>
          <w:color w:val="000000" w:themeColor="text1"/>
        </w:rPr>
        <w:t xml:space="preserve">Khalili A, Drummond J, </w:t>
      </w:r>
      <w:proofErr w:type="spellStart"/>
      <w:r w:rsidR="00EB2E52" w:rsidRPr="005A44A5">
        <w:rPr>
          <w:rFonts w:ascii="Book Antiqua" w:eastAsia="Book Antiqua" w:hAnsi="Book Antiqua" w:cs="Book Antiqua"/>
          <w:color w:val="000000" w:themeColor="text1"/>
        </w:rPr>
        <w:t>Ramjattan</w:t>
      </w:r>
      <w:proofErr w:type="spellEnd"/>
      <w:r w:rsidR="00EB2E52" w:rsidRPr="005A44A5">
        <w:rPr>
          <w:rFonts w:ascii="Book Antiqua" w:eastAsia="Book Antiqua" w:hAnsi="Book Antiqua" w:cs="Book Antiqua"/>
          <w:color w:val="000000" w:themeColor="text1"/>
        </w:rPr>
        <w:t xml:space="preserve"> N, </w:t>
      </w:r>
      <w:proofErr w:type="spellStart"/>
      <w:r w:rsidR="00EB2E52" w:rsidRPr="005A44A5">
        <w:rPr>
          <w:rFonts w:ascii="Book Antiqua" w:eastAsia="Book Antiqua" w:hAnsi="Book Antiqua" w:cs="Book Antiqua"/>
          <w:color w:val="000000" w:themeColor="text1"/>
        </w:rPr>
        <w:t>Zeltser</w:t>
      </w:r>
      <w:proofErr w:type="spellEnd"/>
      <w:r w:rsidR="00EB2E52" w:rsidRPr="005A44A5">
        <w:rPr>
          <w:rFonts w:ascii="Book Antiqua" w:eastAsia="Book Antiqua" w:hAnsi="Book Antiqua" w:cs="Book Antiqua"/>
          <w:color w:val="000000" w:themeColor="text1"/>
        </w:rPr>
        <w:t xml:space="preserve"> R and </w:t>
      </w:r>
      <w:proofErr w:type="spellStart"/>
      <w:r w:rsidR="00EB2E52" w:rsidRPr="005A44A5">
        <w:rPr>
          <w:rFonts w:ascii="Book Antiqua" w:eastAsia="Book Antiqua" w:hAnsi="Book Antiqua" w:cs="Book Antiqua"/>
          <w:color w:val="000000" w:themeColor="text1"/>
        </w:rPr>
        <w:t>Makaryus</w:t>
      </w:r>
      <w:proofErr w:type="spellEnd"/>
      <w:r w:rsidR="00EB2E52" w:rsidRPr="005A44A5">
        <w:rPr>
          <w:rFonts w:ascii="Book Antiqua" w:eastAsia="Book Antiqua" w:hAnsi="Book Antiqua" w:cs="Book Antiqua"/>
          <w:color w:val="000000" w:themeColor="text1"/>
        </w:rPr>
        <w:t xml:space="preserve"> AN contributed significantly to this work; </w:t>
      </w:r>
      <w:proofErr w:type="spellStart"/>
      <w:r w:rsidR="00EB2E52" w:rsidRPr="005A44A5">
        <w:rPr>
          <w:rFonts w:ascii="Book Antiqua" w:eastAsia="Book Antiqua" w:hAnsi="Book Antiqua" w:cs="Book Antiqua"/>
          <w:color w:val="000000" w:themeColor="text1"/>
        </w:rPr>
        <w:t>Zeltser</w:t>
      </w:r>
      <w:proofErr w:type="spellEnd"/>
      <w:r w:rsidR="00EB2E52" w:rsidRPr="005A44A5">
        <w:rPr>
          <w:rFonts w:ascii="Book Antiqua" w:eastAsia="Book Antiqua" w:hAnsi="Book Antiqua" w:cs="Book Antiqua"/>
          <w:color w:val="000000" w:themeColor="text1"/>
        </w:rPr>
        <w:t xml:space="preserve"> R and </w:t>
      </w:r>
      <w:proofErr w:type="spellStart"/>
      <w:r w:rsidR="00EB2E52" w:rsidRPr="005A44A5">
        <w:rPr>
          <w:rFonts w:ascii="Book Antiqua" w:eastAsia="Book Antiqua" w:hAnsi="Book Antiqua" w:cs="Book Antiqua"/>
          <w:color w:val="000000" w:themeColor="text1"/>
        </w:rPr>
        <w:t>Makaryus</w:t>
      </w:r>
      <w:proofErr w:type="spellEnd"/>
      <w:r w:rsidR="00EB2E52" w:rsidRPr="005A44A5">
        <w:rPr>
          <w:rFonts w:ascii="Book Antiqua" w:eastAsia="Book Antiqua" w:hAnsi="Book Antiqua" w:cs="Book Antiqua"/>
          <w:color w:val="000000" w:themeColor="text1"/>
        </w:rPr>
        <w:t xml:space="preserve"> AN designed research; Drummond J, </w:t>
      </w:r>
      <w:proofErr w:type="spellStart"/>
      <w:r w:rsidR="00EB2E52" w:rsidRPr="005A44A5">
        <w:rPr>
          <w:rFonts w:ascii="Book Antiqua" w:eastAsia="Book Antiqua" w:hAnsi="Book Antiqua" w:cs="Book Antiqua"/>
          <w:color w:val="000000" w:themeColor="text1"/>
        </w:rPr>
        <w:t>Ramjattan</w:t>
      </w:r>
      <w:proofErr w:type="spellEnd"/>
      <w:r w:rsidR="00EB2E52" w:rsidRPr="005A44A5">
        <w:rPr>
          <w:rFonts w:ascii="Book Antiqua" w:eastAsia="Book Antiqua" w:hAnsi="Book Antiqua" w:cs="Book Antiqua"/>
          <w:color w:val="000000" w:themeColor="text1"/>
        </w:rPr>
        <w:t xml:space="preserve"> N performed research; </w:t>
      </w:r>
      <w:proofErr w:type="spellStart"/>
      <w:r w:rsidR="00EB2E52" w:rsidRPr="005A44A5">
        <w:rPr>
          <w:rFonts w:ascii="Book Antiqua" w:eastAsia="Book Antiqua" w:hAnsi="Book Antiqua" w:cs="Book Antiqua"/>
          <w:color w:val="000000" w:themeColor="text1"/>
        </w:rPr>
        <w:t>Zeltser</w:t>
      </w:r>
      <w:proofErr w:type="spellEnd"/>
      <w:r w:rsidR="00EB2E52" w:rsidRPr="005A44A5">
        <w:rPr>
          <w:rFonts w:ascii="Book Antiqua" w:eastAsia="Book Antiqua" w:hAnsi="Book Antiqua" w:cs="Book Antiqua"/>
          <w:color w:val="000000" w:themeColor="text1"/>
        </w:rPr>
        <w:t xml:space="preserve"> R and </w:t>
      </w:r>
      <w:proofErr w:type="spellStart"/>
      <w:r w:rsidR="00EB2E52" w:rsidRPr="005A44A5">
        <w:rPr>
          <w:rFonts w:ascii="Book Antiqua" w:eastAsia="Book Antiqua" w:hAnsi="Book Antiqua" w:cs="Book Antiqua"/>
          <w:color w:val="000000" w:themeColor="text1"/>
        </w:rPr>
        <w:t>Makaryus</w:t>
      </w:r>
      <w:proofErr w:type="spellEnd"/>
      <w:r w:rsidR="00EB2E52" w:rsidRPr="005A44A5">
        <w:rPr>
          <w:rFonts w:ascii="Book Antiqua" w:eastAsia="Book Antiqua" w:hAnsi="Book Antiqua" w:cs="Book Antiqua"/>
          <w:color w:val="000000" w:themeColor="text1"/>
        </w:rPr>
        <w:t xml:space="preserve"> AN designed the questionnaire; Drummond J, </w:t>
      </w:r>
      <w:proofErr w:type="spellStart"/>
      <w:r w:rsidR="00EB2E52" w:rsidRPr="005A44A5">
        <w:rPr>
          <w:rFonts w:ascii="Book Antiqua" w:eastAsia="Book Antiqua" w:hAnsi="Book Antiqua" w:cs="Book Antiqua"/>
          <w:color w:val="000000" w:themeColor="text1"/>
        </w:rPr>
        <w:t>Ramjattan</w:t>
      </w:r>
      <w:proofErr w:type="spellEnd"/>
      <w:r w:rsidR="00EB2E52" w:rsidRPr="005A44A5">
        <w:rPr>
          <w:rFonts w:ascii="Book Antiqua" w:eastAsia="Book Antiqua" w:hAnsi="Book Antiqua" w:cs="Book Antiqua"/>
          <w:color w:val="000000" w:themeColor="text1"/>
        </w:rPr>
        <w:t xml:space="preserve"> N, </w:t>
      </w:r>
      <w:proofErr w:type="spellStart"/>
      <w:r w:rsidR="00EB2E52" w:rsidRPr="005A44A5">
        <w:rPr>
          <w:rFonts w:ascii="Book Antiqua" w:eastAsia="Book Antiqua" w:hAnsi="Book Antiqua" w:cs="Book Antiqua"/>
          <w:color w:val="000000" w:themeColor="text1"/>
        </w:rPr>
        <w:t>Zeltser</w:t>
      </w:r>
      <w:proofErr w:type="spellEnd"/>
      <w:r w:rsidR="00EB2E52" w:rsidRPr="005A44A5">
        <w:rPr>
          <w:rFonts w:ascii="Book Antiqua" w:eastAsia="Book Antiqua" w:hAnsi="Book Antiqua" w:cs="Book Antiqua"/>
          <w:color w:val="000000" w:themeColor="text1"/>
        </w:rPr>
        <w:t xml:space="preserve"> R and </w:t>
      </w:r>
      <w:proofErr w:type="spellStart"/>
      <w:r w:rsidR="00EB2E52" w:rsidRPr="005A44A5">
        <w:rPr>
          <w:rFonts w:ascii="Book Antiqua" w:eastAsia="Book Antiqua" w:hAnsi="Book Antiqua" w:cs="Book Antiqua"/>
          <w:color w:val="000000" w:themeColor="text1"/>
        </w:rPr>
        <w:t>Makaryus</w:t>
      </w:r>
      <w:proofErr w:type="spellEnd"/>
      <w:r w:rsidR="00EB2E52" w:rsidRPr="005A44A5">
        <w:rPr>
          <w:rFonts w:ascii="Book Antiqua" w:eastAsia="Book Antiqua" w:hAnsi="Book Antiqua" w:cs="Book Antiqua"/>
          <w:color w:val="000000" w:themeColor="text1"/>
        </w:rPr>
        <w:t xml:space="preserve"> AN analyzed data; </w:t>
      </w:r>
      <w:proofErr w:type="spellStart"/>
      <w:r w:rsidR="00EB2E52" w:rsidRPr="005A44A5">
        <w:rPr>
          <w:rFonts w:ascii="Book Antiqua" w:eastAsia="Book Antiqua" w:hAnsi="Book Antiqua" w:cs="Book Antiqua"/>
          <w:color w:val="000000" w:themeColor="text1"/>
        </w:rPr>
        <w:t>Khalili</w:t>
      </w:r>
      <w:proofErr w:type="spellEnd"/>
      <w:r w:rsidR="00EB2E52" w:rsidRPr="005A44A5">
        <w:rPr>
          <w:rFonts w:ascii="Book Antiqua" w:eastAsia="Book Antiqua" w:hAnsi="Book Antiqua" w:cs="Book Antiqua"/>
          <w:color w:val="000000" w:themeColor="text1"/>
        </w:rPr>
        <w:t xml:space="preserve"> A, </w:t>
      </w:r>
      <w:proofErr w:type="spellStart"/>
      <w:r w:rsidR="00EB2E52" w:rsidRPr="005A44A5">
        <w:rPr>
          <w:rFonts w:ascii="Book Antiqua" w:eastAsia="Book Antiqua" w:hAnsi="Book Antiqua" w:cs="Book Antiqua"/>
          <w:color w:val="000000" w:themeColor="text1"/>
        </w:rPr>
        <w:t>Zeltser</w:t>
      </w:r>
      <w:proofErr w:type="spellEnd"/>
      <w:r w:rsidR="00EB2E52" w:rsidRPr="005A44A5">
        <w:rPr>
          <w:rFonts w:ascii="Book Antiqua" w:eastAsia="Book Antiqua" w:hAnsi="Book Antiqua" w:cs="Book Antiqua"/>
          <w:color w:val="000000" w:themeColor="text1"/>
        </w:rPr>
        <w:t xml:space="preserve"> R and </w:t>
      </w:r>
      <w:proofErr w:type="spellStart"/>
      <w:r w:rsidR="00EB2E52" w:rsidRPr="005A44A5">
        <w:rPr>
          <w:rFonts w:ascii="Book Antiqua" w:eastAsia="Book Antiqua" w:hAnsi="Book Antiqua" w:cs="Book Antiqua"/>
          <w:color w:val="000000" w:themeColor="text1"/>
        </w:rPr>
        <w:t>Makaryus</w:t>
      </w:r>
      <w:proofErr w:type="spellEnd"/>
      <w:r w:rsidR="00EB2E52" w:rsidRPr="005A44A5">
        <w:rPr>
          <w:rFonts w:ascii="Book Antiqua" w:eastAsia="Book Antiqua" w:hAnsi="Book Antiqua" w:cs="Book Antiqua"/>
          <w:color w:val="000000" w:themeColor="text1"/>
        </w:rPr>
        <w:t xml:space="preserve"> AN wrote the paper.</w:t>
      </w:r>
    </w:p>
    <w:p w:rsidR="00EB2E52" w:rsidRPr="005A44A5" w:rsidRDefault="00EB2E52" w:rsidP="00405DE3">
      <w:pPr>
        <w:snapToGrid w:val="0"/>
        <w:spacing w:line="360" w:lineRule="auto"/>
        <w:jc w:val="both"/>
        <w:rPr>
          <w:rFonts w:ascii="Book Antiqua" w:eastAsia="Book Antiqua" w:hAnsi="Book Antiqua" w:cs="Book Antiqua"/>
          <w:color w:val="000000" w:themeColor="text1"/>
        </w:rPr>
      </w:pPr>
    </w:p>
    <w:p w:rsidR="00E779A4" w:rsidRPr="005A44A5" w:rsidRDefault="00490282" w:rsidP="00405DE3">
      <w:pPr>
        <w:snapToGrid w:val="0"/>
        <w:spacing w:line="360" w:lineRule="auto"/>
        <w:jc w:val="both"/>
        <w:rPr>
          <w:rFonts w:ascii="Book Antiqua" w:eastAsia="Book Antiqua" w:hAnsi="Book Antiqua" w:cs="Book Antiqua"/>
          <w:b/>
          <w:bCs/>
          <w:color w:val="000000" w:themeColor="text1"/>
        </w:rPr>
      </w:pPr>
      <w:r w:rsidRPr="005A44A5">
        <w:rPr>
          <w:rFonts w:ascii="Book Antiqua" w:hAnsi="Book Antiqua"/>
          <w:b/>
          <w:color w:val="000000"/>
        </w:rPr>
        <w:t>Corresponding author:</w:t>
      </w:r>
      <w:r w:rsidRPr="005A44A5">
        <w:rPr>
          <w:rFonts w:ascii="Book Antiqua" w:hAnsi="Book Antiqua"/>
          <w:color w:val="000000"/>
        </w:rPr>
        <w:t xml:space="preserve"> </w:t>
      </w:r>
      <w:proofErr w:type="spellStart"/>
      <w:r w:rsidR="709C75BC" w:rsidRPr="005A44A5">
        <w:rPr>
          <w:rFonts w:ascii="Book Antiqua" w:eastAsia="Book Antiqua" w:hAnsi="Book Antiqua" w:cs="Book Antiqua"/>
          <w:b/>
          <w:bCs/>
          <w:color w:val="000000" w:themeColor="text1"/>
        </w:rPr>
        <w:t>Amgad</w:t>
      </w:r>
      <w:proofErr w:type="spellEnd"/>
      <w:r w:rsidR="709C75BC" w:rsidRPr="005A44A5">
        <w:rPr>
          <w:rFonts w:ascii="Book Antiqua" w:eastAsia="Book Antiqua" w:hAnsi="Book Antiqua" w:cs="Book Antiqua"/>
          <w:b/>
          <w:bCs/>
          <w:color w:val="000000" w:themeColor="text1"/>
        </w:rPr>
        <w:t xml:space="preserve"> N </w:t>
      </w:r>
      <w:proofErr w:type="spellStart"/>
      <w:r w:rsidR="709C75BC" w:rsidRPr="005A44A5">
        <w:rPr>
          <w:rFonts w:ascii="Book Antiqua" w:eastAsia="Book Antiqua" w:hAnsi="Book Antiqua" w:cs="Book Antiqua"/>
          <w:b/>
          <w:bCs/>
          <w:color w:val="000000" w:themeColor="text1"/>
        </w:rPr>
        <w:t>Makaryus</w:t>
      </w:r>
      <w:proofErr w:type="spellEnd"/>
      <w:r w:rsidR="709C75BC" w:rsidRPr="005A44A5">
        <w:rPr>
          <w:rFonts w:ascii="Book Antiqua" w:eastAsia="Book Antiqua" w:hAnsi="Book Antiqua" w:cs="Book Antiqua"/>
          <w:b/>
          <w:bCs/>
          <w:color w:val="000000" w:themeColor="text1"/>
        </w:rPr>
        <w:t>, MD</w:t>
      </w:r>
      <w:r w:rsidR="00EB2E52" w:rsidRPr="005A44A5">
        <w:rPr>
          <w:rFonts w:ascii="Book Antiqua" w:eastAsia="Book Antiqua" w:hAnsi="Book Antiqua" w:cs="Book Antiqua"/>
          <w:b/>
          <w:bCs/>
          <w:color w:val="000000" w:themeColor="text1"/>
        </w:rPr>
        <w:t xml:space="preserve">, </w:t>
      </w:r>
      <w:r w:rsidR="709C75BC" w:rsidRPr="005A44A5">
        <w:rPr>
          <w:rFonts w:ascii="Book Antiqua" w:eastAsia="Book Antiqua" w:hAnsi="Book Antiqua" w:cs="Book Antiqua"/>
          <w:b/>
          <w:bCs/>
          <w:color w:val="000000" w:themeColor="text1"/>
        </w:rPr>
        <w:t xml:space="preserve">Associate Professor, Chairman, </w:t>
      </w:r>
      <w:r w:rsidR="00EB2E52" w:rsidRPr="005A44A5">
        <w:rPr>
          <w:rFonts w:ascii="Book Antiqua" w:eastAsia="Book Antiqua" w:hAnsi="Book Antiqua" w:cs="Book Antiqua"/>
          <w:color w:val="000000" w:themeColor="text1"/>
        </w:rPr>
        <w:t xml:space="preserve">Department of Cardiology, Nassau University Medical Center, </w:t>
      </w:r>
      <w:r w:rsidR="709C75BC" w:rsidRPr="005A44A5">
        <w:rPr>
          <w:rFonts w:ascii="Book Antiqua" w:eastAsia="Book Antiqua" w:hAnsi="Book Antiqua" w:cs="Book Antiqua"/>
          <w:color w:val="000000" w:themeColor="text1"/>
        </w:rPr>
        <w:t>2201 Hempstead Turnpike</w:t>
      </w:r>
      <w:r w:rsidR="00EB2E52" w:rsidRPr="005A44A5">
        <w:rPr>
          <w:rFonts w:ascii="Book Antiqua" w:eastAsia="Book Antiqua" w:hAnsi="Book Antiqua" w:cs="Book Antiqua"/>
          <w:b/>
          <w:bCs/>
          <w:color w:val="000000" w:themeColor="text1"/>
        </w:rPr>
        <w:t xml:space="preserve">, </w:t>
      </w:r>
      <w:r w:rsidR="00EB2E52" w:rsidRPr="005A44A5">
        <w:rPr>
          <w:rFonts w:ascii="Book Antiqua" w:eastAsia="Book Antiqua" w:hAnsi="Book Antiqua" w:cs="Book Antiqua"/>
          <w:color w:val="000000" w:themeColor="text1"/>
        </w:rPr>
        <w:t>East Meadow, NY 11554, United States</w:t>
      </w:r>
      <w:r w:rsidR="00EB2E52" w:rsidRPr="005A44A5">
        <w:rPr>
          <w:rFonts w:ascii="Book Antiqua" w:eastAsia="Book Antiqua" w:hAnsi="Book Antiqua" w:cs="Book Antiqua"/>
          <w:b/>
          <w:bCs/>
          <w:color w:val="000000" w:themeColor="text1"/>
        </w:rPr>
        <w:t xml:space="preserve">. </w:t>
      </w:r>
      <w:r w:rsidR="709C75BC" w:rsidRPr="005A44A5">
        <w:rPr>
          <w:rFonts w:ascii="Book Antiqua" w:eastAsia="Book Antiqua" w:hAnsi="Book Antiqua" w:cs="Book Antiqua"/>
          <w:color w:val="000000" w:themeColor="text1"/>
          <w:u w:val="single"/>
        </w:rPr>
        <w:t>amakaryu@numc.edu</w:t>
      </w:r>
    </w:p>
    <w:p w:rsidR="00E779A4" w:rsidRPr="005A44A5" w:rsidRDefault="00E779A4" w:rsidP="00405DE3">
      <w:pPr>
        <w:snapToGrid w:val="0"/>
        <w:spacing w:line="360" w:lineRule="auto"/>
        <w:jc w:val="both"/>
        <w:rPr>
          <w:rFonts w:ascii="Book Antiqua" w:eastAsia="Book Antiqua" w:hAnsi="Book Antiqua" w:cs="Book Antiqua"/>
          <w:b/>
          <w:bCs/>
          <w:color w:val="000000" w:themeColor="text1"/>
        </w:rPr>
      </w:pPr>
    </w:p>
    <w:p w:rsidR="00E779A4" w:rsidRPr="005A44A5" w:rsidRDefault="4C8E62EE" w:rsidP="00405DE3">
      <w:pPr>
        <w:snapToGrid w:val="0"/>
        <w:spacing w:line="360" w:lineRule="auto"/>
        <w:jc w:val="both"/>
        <w:rPr>
          <w:rFonts w:ascii="Book Antiqua" w:eastAsia="Book Antiqua" w:hAnsi="Book Antiqua" w:cs="Book Antiqua"/>
          <w:color w:val="000000" w:themeColor="text1"/>
        </w:rPr>
      </w:pPr>
      <w:r w:rsidRPr="005A44A5">
        <w:rPr>
          <w:rFonts w:ascii="Book Antiqua" w:eastAsia="Book Antiqua" w:hAnsi="Book Antiqua" w:cs="Book Antiqua"/>
          <w:b/>
          <w:bCs/>
          <w:color w:val="000000" w:themeColor="text1"/>
        </w:rPr>
        <w:t xml:space="preserve">Received: </w:t>
      </w:r>
      <w:r w:rsidR="00EB2E52" w:rsidRPr="005A44A5">
        <w:rPr>
          <w:rFonts w:ascii="Book Antiqua" w:eastAsia="Book Antiqua" w:hAnsi="Book Antiqua" w:cs="Book Antiqua"/>
          <w:color w:val="000000" w:themeColor="text1"/>
        </w:rPr>
        <w:t>January 30, 2020</w:t>
      </w:r>
    </w:p>
    <w:p w:rsidR="00E779A4" w:rsidRPr="005A44A5" w:rsidRDefault="4C8E62EE" w:rsidP="00405DE3">
      <w:pPr>
        <w:snapToGrid w:val="0"/>
        <w:spacing w:line="360" w:lineRule="auto"/>
        <w:jc w:val="both"/>
        <w:rPr>
          <w:rFonts w:ascii="Book Antiqua" w:eastAsia="Book Antiqua" w:hAnsi="Book Antiqua" w:cs="Book Antiqua"/>
          <w:color w:val="000000" w:themeColor="text1"/>
        </w:rPr>
      </w:pPr>
      <w:r w:rsidRPr="005A44A5">
        <w:rPr>
          <w:rFonts w:ascii="Book Antiqua" w:eastAsia="Book Antiqua" w:hAnsi="Book Antiqua" w:cs="Book Antiqua"/>
          <w:b/>
          <w:bCs/>
          <w:color w:val="000000" w:themeColor="text1"/>
        </w:rPr>
        <w:t xml:space="preserve">Revised: </w:t>
      </w:r>
      <w:r w:rsidR="00EB2E52" w:rsidRPr="005A44A5">
        <w:rPr>
          <w:rFonts w:ascii="Book Antiqua" w:eastAsia="Book Antiqua" w:hAnsi="Book Antiqua" w:cs="Book Antiqua"/>
          <w:color w:val="000000" w:themeColor="text1"/>
        </w:rPr>
        <w:t>May 12, 2020</w:t>
      </w:r>
    </w:p>
    <w:p w:rsidR="00E779A4" w:rsidRPr="005A44A5" w:rsidRDefault="4C8E62EE" w:rsidP="00405DE3">
      <w:pPr>
        <w:snapToGrid w:val="0"/>
        <w:spacing w:line="360" w:lineRule="auto"/>
        <w:jc w:val="both"/>
        <w:rPr>
          <w:rFonts w:ascii="Book Antiqua" w:eastAsia="Book Antiqua" w:hAnsi="Book Antiqua" w:cs="Book Antiqua"/>
          <w:b/>
          <w:bCs/>
          <w:color w:val="000000" w:themeColor="text1"/>
        </w:rPr>
      </w:pPr>
      <w:r w:rsidRPr="005A44A5">
        <w:rPr>
          <w:rFonts w:ascii="Book Antiqua" w:eastAsia="Book Antiqua" w:hAnsi="Book Antiqua" w:cs="Book Antiqua"/>
          <w:b/>
          <w:bCs/>
          <w:color w:val="000000" w:themeColor="text1"/>
        </w:rPr>
        <w:t xml:space="preserve">Accepted: </w:t>
      </w:r>
      <w:r w:rsidR="004C7212" w:rsidRPr="005A44A5">
        <w:rPr>
          <w:rFonts w:ascii="Book Antiqua" w:eastAsia="Book Antiqua" w:hAnsi="Book Antiqua" w:cs="Book Antiqua"/>
          <w:bCs/>
          <w:color w:val="000000" w:themeColor="text1"/>
        </w:rPr>
        <w:t>May 14, 2020</w:t>
      </w:r>
    </w:p>
    <w:p w:rsidR="00E779A4" w:rsidRPr="005A44A5" w:rsidRDefault="4C8E62EE" w:rsidP="00405DE3">
      <w:pPr>
        <w:snapToGrid w:val="0"/>
        <w:spacing w:line="360" w:lineRule="auto"/>
        <w:jc w:val="both"/>
        <w:rPr>
          <w:rFonts w:ascii="Book Antiqua" w:eastAsia="Book Antiqua" w:hAnsi="Book Antiqua" w:cs="Book Antiqua"/>
          <w:b/>
          <w:bCs/>
          <w:color w:val="000000" w:themeColor="text1"/>
        </w:rPr>
      </w:pPr>
      <w:r w:rsidRPr="005A44A5">
        <w:rPr>
          <w:rFonts w:ascii="Book Antiqua" w:eastAsia="Book Antiqua" w:hAnsi="Book Antiqua" w:cs="Book Antiqua"/>
          <w:b/>
          <w:bCs/>
          <w:color w:val="000000" w:themeColor="text1"/>
        </w:rPr>
        <w:t>Published online:</w:t>
      </w:r>
      <w:r w:rsidR="00832FB9" w:rsidRPr="005A44A5">
        <w:rPr>
          <w:rFonts w:ascii="Book Antiqua" w:hAnsi="Book Antiqua"/>
          <w:bCs/>
        </w:rPr>
        <w:t xml:space="preserve"> June</w:t>
      </w:r>
      <w:r w:rsidR="00832FB9" w:rsidRPr="005A44A5">
        <w:rPr>
          <w:rFonts w:ascii="Book Antiqua" w:hAnsi="Book Antiqua" w:hint="eastAsia"/>
          <w:bCs/>
        </w:rPr>
        <w:t xml:space="preserve"> 26, 2020</w:t>
      </w:r>
    </w:p>
    <w:p w:rsidR="00E779A4" w:rsidRPr="005A44A5" w:rsidRDefault="00943D07" w:rsidP="00405DE3">
      <w:pPr>
        <w:snapToGrid w:val="0"/>
        <w:spacing w:line="360" w:lineRule="auto"/>
        <w:jc w:val="both"/>
        <w:rPr>
          <w:rFonts w:ascii="Book Antiqua" w:eastAsia="Book Antiqua" w:hAnsi="Book Antiqua" w:cs="Book Antiqua"/>
          <w:b/>
          <w:bCs/>
          <w:color w:val="000000" w:themeColor="text1"/>
        </w:rPr>
      </w:pPr>
      <w:r w:rsidRPr="005A44A5">
        <w:rPr>
          <w:rFonts w:ascii="Book Antiqua" w:hAnsi="Book Antiqua"/>
          <w:color w:val="000000" w:themeColor="text1"/>
        </w:rPr>
        <w:br w:type="page"/>
      </w:r>
    </w:p>
    <w:p w:rsidR="00490282" w:rsidRPr="005A44A5" w:rsidRDefault="00490282" w:rsidP="00405DE3">
      <w:pPr>
        <w:adjustRightInd w:val="0"/>
        <w:snapToGrid w:val="0"/>
        <w:spacing w:line="360" w:lineRule="auto"/>
        <w:jc w:val="both"/>
        <w:rPr>
          <w:rFonts w:ascii="Book Antiqua" w:hAnsi="Book Antiqua"/>
          <w:b/>
          <w:color w:val="008000"/>
        </w:rPr>
      </w:pPr>
      <w:r w:rsidRPr="005A44A5">
        <w:rPr>
          <w:rFonts w:ascii="Book Antiqua" w:hAnsi="Book Antiqua"/>
          <w:b/>
          <w:color w:val="000000"/>
        </w:rPr>
        <w:t>Abstract</w:t>
      </w:r>
    </w:p>
    <w:p w:rsidR="00490282" w:rsidRPr="005A44A5" w:rsidRDefault="00490282" w:rsidP="00405DE3">
      <w:pPr>
        <w:adjustRightInd w:val="0"/>
        <w:snapToGrid w:val="0"/>
        <w:spacing w:line="360" w:lineRule="auto"/>
        <w:jc w:val="both"/>
        <w:rPr>
          <w:rFonts w:ascii="Book Antiqua" w:hAnsi="Book Antiqua"/>
          <w:color w:val="000000"/>
        </w:rPr>
      </w:pPr>
      <w:r w:rsidRPr="005A44A5">
        <w:rPr>
          <w:rFonts w:ascii="Book Antiqua" w:hAnsi="Book Antiqua"/>
          <w:color w:val="000000"/>
        </w:rPr>
        <w:t>BACKGROUND</w:t>
      </w:r>
    </w:p>
    <w:p w:rsidR="00E779A4" w:rsidRPr="005A44A5" w:rsidRDefault="709C75BC" w:rsidP="00405DE3">
      <w:pPr>
        <w:snapToGrid w:val="0"/>
        <w:spacing w:line="360" w:lineRule="auto"/>
        <w:jc w:val="both"/>
        <w:rPr>
          <w:rFonts w:ascii="Book Antiqua" w:eastAsia="Book Antiqua" w:hAnsi="Book Antiqua" w:cs="Book Antiqua"/>
          <w:color w:val="000000" w:themeColor="text1"/>
        </w:rPr>
      </w:pPr>
      <w:r w:rsidRPr="005A44A5">
        <w:rPr>
          <w:rFonts w:ascii="Book Antiqua" w:eastAsia="Book Antiqua" w:hAnsi="Book Antiqua" w:cs="Book Antiqua"/>
          <w:color w:val="000000" w:themeColor="text1"/>
        </w:rPr>
        <w:t>Echocardiograms are an incredibly useful diagnostic tool due to their lack of harmful radiation, the relative ease and speed with which they can be performed, and their almost ubiquitous availability. Unfortunately, the advantages that support the use of echocardiography can also lead to the overuse of this technology. We sought to evaluate the physician perceived impact echocardiography has on patient management.</w:t>
      </w:r>
    </w:p>
    <w:p w:rsidR="00EB2E52" w:rsidRPr="005A44A5" w:rsidRDefault="00EB2E52" w:rsidP="00405DE3">
      <w:pPr>
        <w:snapToGrid w:val="0"/>
        <w:spacing w:line="360" w:lineRule="auto"/>
        <w:jc w:val="both"/>
        <w:rPr>
          <w:rFonts w:ascii="Book Antiqua" w:eastAsia="Book Antiqua" w:hAnsi="Book Antiqua" w:cs="Book Antiqua"/>
          <w:color w:val="000000" w:themeColor="text1"/>
        </w:rPr>
      </w:pPr>
    </w:p>
    <w:p w:rsidR="00490282" w:rsidRPr="005A44A5" w:rsidRDefault="00490282" w:rsidP="00405DE3">
      <w:pPr>
        <w:adjustRightInd w:val="0"/>
        <w:snapToGrid w:val="0"/>
        <w:spacing w:line="360" w:lineRule="auto"/>
        <w:jc w:val="both"/>
        <w:rPr>
          <w:rFonts w:ascii="Book Antiqua" w:hAnsi="Book Antiqua"/>
          <w:color w:val="0000FF"/>
          <w:lang w:val="en"/>
        </w:rPr>
      </w:pPr>
      <w:r w:rsidRPr="005A44A5">
        <w:rPr>
          <w:rFonts w:ascii="Book Antiqua" w:hAnsi="Book Antiqua"/>
          <w:color w:val="000000"/>
        </w:rPr>
        <w:t>AIM</w:t>
      </w:r>
    </w:p>
    <w:p w:rsidR="00E779A4" w:rsidRPr="005A44A5" w:rsidRDefault="709C75BC" w:rsidP="00405DE3">
      <w:pPr>
        <w:snapToGrid w:val="0"/>
        <w:spacing w:line="360" w:lineRule="auto"/>
        <w:jc w:val="both"/>
        <w:rPr>
          <w:rFonts w:ascii="Book Antiqua" w:eastAsia="Book Antiqua" w:hAnsi="Book Antiqua" w:cs="Book Antiqua"/>
          <w:color w:val="000000" w:themeColor="text1"/>
        </w:rPr>
      </w:pPr>
      <w:r w:rsidRPr="005A44A5">
        <w:rPr>
          <w:rFonts w:ascii="Book Antiqua" w:eastAsia="Book Antiqua" w:hAnsi="Book Antiqua" w:cs="Book Antiqua"/>
          <w:color w:val="000000" w:themeColor="text1"/>
        </w:rPr>
        <w:t>To evaluate the physician perceived impact echocardiography has on patient</w:t>
      </w:r>
      <w:r w:rsidR="00EB2E52" w:rsidRPr="005A44A5">
        <w:rPr>
          <w:rFonts w:ascii="Book Antiqua" w:eastAsia="Book Antiqua" w:hAnsi="Book Antiqua" w:cs="Book Antiqua"/>
          <w:color w:val="000000" w:themeColor="text1"/>
        </w:rPr>
        <w:t xml:space="preserve"> </w:t>
      </w:r>
      <w:r w:rsidRPr="005A44A5">
        <w:rPr>
          <w:rFonts w:ascii="Book Antiqua" w:eastAsia="Book Antiqua" w:hAnsi="Book Antiqua" w:cs="Book Antiqua"/>
          <w:color w:val="000000" w:themeColor="text1"/>
        </w:rPr>
        <w:t>management.</w:t>
      </w:r>
    </w:p>
    <w:p w:rsidR="00EB2E52" w:rsidRPr="005A44A5" w:rsidRDefault="00EB2E52" w:rsidP="00405DE3">
      <w:pPr>
        <w:snapToGrid w:val="0"/>
        <w:spacing w:line="360" w:lineRule="auto"/>
        <w:jc w:val="both"/>
        <w:rPr>
          <w:rFonts w:ascii="Book Antiqua" w:eastAsia="Book Antiqua" w:hAnsi="Book Antiqua" w:cs="Book Antiqua"/>
          <w:color w:val="000000" w:themeColor="text1"/>
        </w:rPr>
      </w:pPr>
    </w:p>
    <w:p w:rsidR="00490282" w:rsidRPr="005A44A5" w:rsidRDefault="00490282" w:rsidP="00405DE3">
      <w:pPr>
        <w:adjustRightInd w:val="0"/>
        <w:snapToGrid w:val="0"/>
        <w:spacing w:line="360" w:lineRule="auto"/>
        <w:jc w:val="both"/>
        <w:rPr>
          <w:rFonts w:ascii="Book Antiqua" w:hAnsi="Book Antiqua"/>
          <w:color w:val="0000FF"/>
          <w:lang w:val="en"/>
        </w:rPr>
      </w:pPr>
      <w:bookmarkStart w:id="2" w:name="_30j0zll" w:colFirst="0" w:colLast="0"/>
      <w:bookmarkEnd w:id="2"/>
      <w:r w:rsidRPr="005A44A5">
        <w:rPr>
          <w:rFonts w:ascii="Book Antiqua" w:hAnsi="Book Antiqua"/>
          <w:color w:val="000000"/>
        </w:rPr>
        <w:t>METHODS</w:t>
      </w:r>
    </w:p>
    <w:p w:rsidR="00E779A4" w:rsidRPr="005A44A5" w:rsidRDefault="709C75BC" w:rsidP="00405DE3">
      <w:pPr>
        <w:snapToGrid w:val="0"/>
        <w:spacing w:line="360" w:lineRule="auto"/>
        <w:jc w:val="both"/>
        <w:rPr>
          <w:rFonts w:ascii="Book Antiqua" w:eastAsia="Book Antiqua" w:hAnsi="Book Antiqua" w:cs="Book Antiqua"/>
          <w:color w:val="000000" w:themeColor="text1"/>
        </w:rPr>
      </w:pPr>
      <w:r w:rsidRPr="005A44A5">
        <w:rPr>
          <w:rFonts w:ascii="Book Antiqua" w:eastAsia="Book Antiqua" w:hAnsi="Book Antiqua" w:cs="Book Antiqua"/>
          <w:color w:val="000000" w:themeColor="text1"/>
        </w:rPr>
        <w:t>Surveys were distributed to the ordering physician for echocardiograms performed at our institution over a 10-wk period. Only transthoracic echocardiograms performed on the inpatient service were included.</w:t>
      </w:r>
      <w:r w:rsidR="00625274" w:rsidRPr="005A44A5">
        <w:rPr>
          <w:rFonts w:ascii="Book Antiqua" w:eastAsia="Book Antiqua" w:hAnsi="Book Antiqua" w:cs="Book Antiqua"/>
          <w:color w:val="000000" w:themeColor="text1"/>
        </w:rPr>
        <w:t xml:space="preserve"> </w:t>
      </w:r>
      <w:r w:rsidRPr="005A44A5">
        <w:rPr>
          <w:rFonts w:ascii="Book Antiqua" w:eastAsia="Book Antiqua" w:hAnsi="Book Antiqua" w:cs="Book Antiqua"/>
          <w:color w:val="000000" w:themeColor="text1"/>
        </w:rPr>
        <w:t>Surveys were distributed to either the attending physician or the resident physician listed on the echocardiogram order. The information requested in the survey focused on the indication for the study and the perceived importance and effect of the study. Observational statistical analysis was performed on all of the answers from the collected surveys.</w:t>
      </w:r>
    </w:p>
    <w:p w:rsidR="00EB2E52" w:rsidRPr="005A44A5" w:rsidRDefault="00EB2E52" w:rsidP="00405DE3">
      <w:pPr>
        <w:snapToGrid w:val="0"/>
        <w:spacing w:line="360" w:lineRule="auto"/>
        <w:jc w:val="both"/>
        <w:rPr>
          <w:rFonts w:ascii="Book Antiqua" w:eastAsia="Book Antiqua" w:hAnsi="Book Antiqua" w:cs="Book Antiqua"/>
          <w:color w:val="000000" w:themeColor="text1"/>
        </w:rPr>
      </w:pPr>
    </w:p>
    <w:p w:rsidR="00405DE3" w:rsidRPr="005A44A5" w:rsidRDefault="00405DE3" w:rsidP="00405DE3">
      <w:pPr>
        <w:adjustRightInd w:val="0"/>
        <w:snapToGrid w:val="0"/>
        <w:spacing w:line="360" w:lineRule="auto"/>
        <w:jc w:val="both"/>
        <w:rPr>
          <w:rFonts w:ascii="Book Antiqua" w:hAnsi="Book Antiqua"/>
          <w:color w:val="0000FF"/>
          <w:lang w:val="en"/>
        </w:rPr>
      </w:pPr>
      <w:r w:rsidRPr="005A44A5">
        <w:rPr>
          <w:rFonts w:ascii="Book Antiqua" w:hAnsi="Book Antiqua"/>
          <w:color w:val="000000"/>
        </w:rPr>
        <w:t>RESULTS</w:t>
      </w:r>
    </w:p>
    <w:p w:rsidR="00E779A4" w:rsidRPr="005A44A5" w:rsidRDefault="709C75BC" w:rsidP="00405DE3">
      <w:pPr>
        <w:snapToGrid w:val="0"/>
        <w:spacing w:line="360" w:lineRule="auto"/>
        <w:jc w:val="both"/>
        <w:rPr>
          <w:rFonts w:ascii="Book Antiqua" w:eastAsia="Book Antiqua" w:hAnsi="Book Antiqua" w:cs="Book Antiqua"/>
          <w:color w:val="000000" w:themeColor="text1"/>
        </w:rPr>
      </w:pPr>
      <w:r w:rsidRPr="005A44A5">
        <w:rPr>
          <w:rFonts w:ascii="Book Antiqua" w:eastAsia="Book Antiqua" w:hAnsi="Book Antiqua" w:cs="Book Antiqua"/>
          <w:color w:val="000000" w:themeColor="text1"/>
        </w:rPr>
        <w:t xml:space="preserve">A total of 103 surveys were collected and analyzed. The internal medicine (57%) and cardiology (37%) specialties ordered the most echocardiograms. The most common reason for ordering an echocardiogram was to rule out a diagnosis (38.2%). Only 27.5% of physicians reported that the echocardiogram significantly affected patient care, with 18.6% reporting a moderate effect, and 30.4% reporting a mild effect. A total of 19.6% of physicians stated that there was no effect on patient management. Additionally, 43.1% of physicians reported that they made changes in patient management due to no change having occurred in the disease, 11.8% reported that changes in management were based on the recommendation of a specialist, and only 9.8% reported that further imaging was ordered due to the results of the echocardiogram. The majority of physicians (67.6%) considered an echocardiogram to be </w:t>
      </w:r>
      <w:r w:rsidR="00EB2E52" w:rsidRPr="005A44A5">
        <w:rPr>
          <w:rFonts w:ascii="Book Antiqua" w:eastAsia="Book Antiqua" w:hAnsi="Book Antiqua" w:cs="Book Antiqua"/>
          <w:color w:val="000000" w:themeColor="text1"/>
        </w:rPr>
        <w:t>“</w:t>
      </w:r>
      <w:r w:rsidRPr="005A44A5">
        <w:rPr>
          <w:rFonts w:ascii="Book Antiqua" w:eastAsia="Book Antiqua" w:hAnsi="Book Antiqua" w:cs="Book Antiqua"/>
          <w:color w:val="000000" w:themeColor="text1"/>
        </w:rPr>
        <w:t>somewhat essential</w:t>
      </w:r>
      <w:r w:rsidR="00EB2E52" w:rsidRPr="005A44A5">
        <w:rPr>
          <w:rFonts w:ascii="Book Antiqua" w:eastAsia="Book Antiqua" w:hAnsi="Book Antiqua" w:cs="Book Antiqua"/>
          <w:color w:val="000000" w:themeColor="text1"/>
        </w:rPr>
        <w:t>”</w:t>
      </w:r>
      <w:r w:rsidRPr="005A44A5">
        <w:rPr>
          <w:rFonts w:ascii="Book Antiqua" w:eastAsia="Book Antiqua" w:hAnsi="Book Antiqua" w:cs="Book Antiqua"/>
          <w:color w:val="000000" w:themeColor="text1"/>
        </w:rPr>
        <w:t xml:space="preserve"> in the management of adult inpatients, with only 15.7% considering it </w:t>
      </w:r>
      <w:r w:rsidR="00EB2E52" w:rsidRPr="005A44A5">
        <w:rPr>
          <w:rFonts w:ascii="Book Antiqua" w:eastAsia="Book Antiqua" w:hAnsi="Book Antiqua" w:cs="Book Antiqua"/>
          <w:color w:val="000000" w:themeColor="text1"/>
        </w:rPr>
        <w:t>“</w:t>
      </w:r>
      <w:r w:rsidRPr="005A44A5">
        <w:rPr>
          <w:rFonts w:ascii="Book Antiqua" w:eastAsia="Book Antiqua" w:hAnsi="Book Antiqua" w:cs="Book Antiqua"/>
          <w:color w:val="000000" w:themeColor="text1"/>
        </w:rPr>
        <w:t>essential</w:t>
      </w:r>
      <w:r w:rsidR="00EB2E52" w:rsidRPr="005A44A5">
        <w:rPr>
          <w:rFonts w:ascii="Book Antiqua" w:eastAsia="Book Antiqua" w:hAnsi="Book Antiqua" w:cs="Book Antiqua"/>
          <w:color w:val="000000" w:themeColor="text1"/>
        </w:rPr>
        <w:t>”</w:t>
      </w:r>
      <w:r w:rsidRPr="005A44A5">
        <w:rPr>
          <w:rFonts w:ascii="Book Antiqua" w:eastAsia="Book Antiqua" w:hAnsi="Book Antiqua" w:cs="Book Antiqua"/>
          <w:color w:val="000000" w:themeColor="text1"/>
        </w:rPr>
        <w:t>.</w:t>
      </w:r>
    </w:p>
    <w:p w:rsidR="00EB2E52" w:rsidRPr="005A44A5" w:rsidRDefault="00EB2E52" w:rsidP="00405DE3">
      <w:pPr>
        <w:snapToGrid w:val="0"/>
        <w:spacing w:line="360" w:lineRule="auto"/>
        <w:jc w:val="both"/>
        <w:rPr>
          <w:rFonts w:ascii="Book Antiqua" w:eastAsia="Book Antiqua" w:hAnsi="Book Antiqua" w:cs="Book Antiqua"/>
          <w:color w:val="000000" w:themeColor="text1"/>
        </w:rPr>
      </w:pPr>
    </w:p>
    <w:p w:rsidR="00405DE3" w:rsidRPr="005A44A5" w:rsidRDefault="00405DE3" w:rsidP="00405DE3">
      <w:pPr>
        <w:adjustRightInd w:val="0"/>
        <w:snapToGrid w:val="0"/>
        <w:spacing w:line="360" w:lineRule="auto"/>
        <w:jc w:val="both"/>
        <w:rPr>
          <w:rFonts w:ascii="Book Antiqua" w:hAnsi="Book Antiqua"/>
        </w:rPr>
      </w:pPr>
      <w:r w:rsidRPr="005A44A5">
        <w:rPr>
          <w:rFonts w:ascii="Book Antiqua" w:hAnsi="Book Antiqua"/>
          <w:color w:val="000000"/>
        </w:rPr>
        <w:t>CONCLUSION</w:t>
      </w:r>
    </w:p>
    <w:p w:rsidR="00E779A4" w:rsidRPr="005A44A5" w:rsidRDefault="709C75BC" w:rsidP="00405DE3">
      <w:pPr>
        <w:snapToGrid w:val="0"/>
        <w:spacing w:line="360" w:lineRule="auto"/>
        <w:jc w:val="both"/>
        <w:rPr>
          <w:rFonts w:ascii="Book Antiqua" w:eastAsia="Book Antiqua" w:hAnsi="Book Antiqua" w:cs="Book Antiqua"/>
          <w:color w:val="000000" w:themeColor="text1"/>
        </w:rPr>
      </w:pPr>
      <w:r w:rsidRPr="005A44A5">
        <w:rPr>
          <w:rFonts w:ascii="Book Antiqua" w:eastAsia="Book Antiqua" w:hAnsi="Book Antiqua" w:cs="Book Antiqua"/>
          <w:color w:val="000000" w:themeColor="text1"/>
        </w:rPr>
        <w:t xml:space="preserve">Majority of </w:t>
      </w:r>
      <w:proofErr w:type="gramStart"/>
      <w:r w:rsidRPr="005A44A5">
        <w:rPr>
          <w:rFonts w:ascii="Book Antiqua" w:eastAsia="Book Antiqua" w:hAnsi="Book Antiqua" w:cs="Book Antiqua"/>
          <w:color w:val="000000" w:themeColor="text1"/>
        </w:rPr>
        <w:t>physicians</w:t>
      </w:r>
      <w:proofErr w:type="gramEnd"/>
      <w:r w:rsidRPr="005A44A5">
        <w:rPr>
          <w:rFonts w:ascii="Book Antiqua" w:eastAsia="Book Antiqua" w:hAnsi="Book Antiqua" w:cs="Book Antiqua"/>
          <w:color w:val="000000" w:themeColor="text1"/>
        </w:rPr>
        <w:t xml:space="preserve"> surveyed report the echocardiogram had only a mild effect on management with only 27.5% reporting a significant effect. However, the majority of physicians (83.3%) perceived an echocardiogram to be somewhat or entirely essential for management. Only 9.8% reported the echo led to further imaging. These insights into ordering physician reasoning should help guide better definition of the optimal and ideal use of echocardiography. </w:t>
      </w:r>
    </w:p>
    <w:p w:rsidR="00E779A4" w:rsidRPr="005A44A5" w:rsidRDefault="00E779A4" w:rsidP="00405DE3">
      <w:pPr>
        <w:snapToGrid w:val="0"/>
        <w:spacing w:line="360" w:lineRule="auto"/>
        <w:jc w:val="both"/>
        <w:rPr>
          <w:rFonts w:ascii="Book Antiqua" w:eastAsia="Book Antiqua" w:hAnsi="Book Antiqua" w:cs="Book Antiqua"/>
          <w:b/>
          <w:bCs/>
          <w:color w:val="000000" w:themeColor="text1"/>
        </w:rPr>
      </w:pPr>
    </w:p>
    <w:p w:rsidR="00E779A4" w:rsidRPr="005A44A5" w:rsidRDefault="00405DE3" w:rsidP="00405DE3">
      <w:pPr>
        <w:snapToGrid w:val="0"/>
        <w:spacing w:line="360" w:lineRule="auto"/>
        <w:jc w:val="both"/>
        <w:rPr>
          <w:rFonts w:ascii="Book Antiqua" w:eastAsia="Book Antiqua" w:hAnsi="Book Antiqua" w:cs="Book Antiqua"/>
          <w:color w:val="000000" w:themeColor="text1"/>
        </w:rPr>
      </w:pPr>
      <w:r w:rsidRPr="005A44A5">
        <w:rPr>
          <w:rFonts w:ascii="Book Antiqua" w:hAnsi="Book Antiqua"/>
          <w:b/>
          <w:color w:val="000000"/>
        </w:rPr>
        <w:t>Key words:</w:t>
      </w:r>
      <w:r w:rsidRPr="005A44A5">
        <w:rPr>
          <w:rFonts w:ascii="Book Antiqua" w:hAnsi="Book Antiqua" w:hint="eastAsia"/>
          <w:b/>
          <w:color w:val="000000"/>
        </w:rPr>
        <w:t xml:space="preserve"> </w:t>
      </w:r>
      <w:r w:rsidR="709C75BC" w:rsidRPr="005A44A5">
        <w:rPr>
          <w:rFonts w:ascii="Book Antiqua" w:eastAsia="Book Antiqua" w:hAnsi="Book Antiqua" w:cs="Book Antiqua"/>
          <w:color w:val="000000" w:themeColor="text1"/>
        </w:rPr>
        <w:t xml:space="preserve">Echocardiogram; </w:t>
      </w:r>
      <w:r w:rsidR="00EB2E52" w:rsidRPr="005A44A5">
        <w:rPr>
          <w:rFonts w:ascii="Book Antiqua" w:eastAsia="Book Antiqua" w:hAnsi="Book Antiqua" w:cs="Book Antiqua"/>
          <w:color w:val="000000" w:themeColor="text1"/>
        </w:rPr>
        <w:t>Utilization</w:t>
      </w:r>
      <w:r w:rsidR="709C75BC" w:rsidRPr="005A44A5">
        <w:rPr>
          <w:rFonts w:ascii="Book Antiqua" w:eastAsia="Book Antiqua" w:hAnsi="Book Antiqua" w:cs="Book Antiqua"/>
          <w:color w:val="000000" w:themeColor="text1"/>
        </w:rPr>
        <w:t xml:space="preserve">; </w:t>
      </w:r>
      <w:r w:rsidR="00EB2E52" w:rsidRPr="005A44A5">
        <w:rPr>
          <w:rFonts w:ascii="Book Antiqua" w:eastAsia="Book Antiqua" w:hAnsi="Book Antiqua" w:cs="Book Antiqua"/>
          <w:color w:val="000000" w:themeColor="text1"/>
        </w:rPr>
        <w:t>Cardiology</w:t>
      </w:r>
      <w:r w:rsidR="709C75BC" w:rsidRPr="005A44A5">
        <w:rPr>
          <w:rFonts w:ascii="Book Antiqua" w:eastAsia="Book Antiqua" w:hAnsi="Book Antiqua" w:cs="Book Antiqua"/>
          <w:color w:val="000000" w:themeColor="text1"/>
        </w:rPr>
        <w:t xml:space="preserve">; </w:t>
      </w:r>
      <w:r w:rsidR="00EB2E52" w:rsidRPr="005A44A5">
        <w:rPr>
          <w:rFonts w:ascii="Book Antiqua" w:eastAsia="Book Antiqua" w:hAnsi="Book Antiqua" w:cs="Book Antiqua"/>
          <w:color w:val="000000" w:themeColor="text1"/>
        </w:rPr>
        <w:t>Inpatient</w:t>
      </w:r>
      <w:r w:rsidR="709C75BC" w:rsidRPr="005A44A5">
        <w:rPr>
          <w:rFonts w:ascii="Book Antiqua" w:eastAsia="Book Antiqua" w:hAnsi="Book Antiqua" w:cs="Book Antiqua"/>
          <w:color w:val="000000" w:themeColor="text1"/>
        </w:rPr>
        <w:t xml:space="preserve">; </w:t>
      </w:r>
      <w:r w:rsidR="00EB2E52" w:rsidRPr="005A44A5">
        <w:rPr>
          <w:rFonts w:ascii="Book Antiqua" w:eastAsia="Book Antiqua" w:hAnsi="Book Antiqua" w:cs="Book Antiqua"/>
          <w:color w:val="000000" w:themeColor="text1"/>
        </w:rPr>
        <w:t>Survey</w:t>
      </w:r>
      <w:r w:rsidR="709C75BC" w:rsidRPr="005A44A5">
        <w:rPr>
          <w:rFonts w:ascii="Book Antiqua" w:eastAsia="Book Antiqua" w:hAnsi="Book Antiqua" w:cs="Book Antiqua"/>
          <w:color w:val="000000" w:themeColor="text1"/>
        </w:rPr>
        <w:t xml:space="preserve">; </w:t>
      </w:r>
      <w:r w:rsidR="00EB2E52" w:rsidRPr="005A44A5">
        <w:rPr>
          <w:rFonts w:ascii="Book Antiqua" w:eastAsia="Book Antiqua" w:hAnsi="Book Antiqua" w:cs="Book Antiqua"/>
          <w:color w:val="000000" w:themeColor="text1"/>
        </w:rPr>
        <w:t>Management</w:t>
      </w:r>
    </w:p>
    <w:p w:rsidR="00E779A4" w:rsidRPr="005A44A5" w:rsidRDefault="00E779A4" w:rsidP="00405DE3">
      <w:pPr>
        <w:snapToGrid w:val="0"/>
        <w:spacing w:line="360" w:lineRule="auto"/>
        <w:jc w:val="both"/>
        <w:rPr>
          <w:rFonts w:ascii="Book Antiqua" w:eastAsia="Book Antiqua" w:hAnsi="Book Antiqua" w:cs="Book Antiqua"/>
          <w:color w:val="000000" w:themeColor="text1"/>
        </w:rPr>
      </w:pPr>
    </w:p>
    <w:p w:rsidR="005A44A5" w:rsidRDefault="005A44A5" w:rsidP="00405DE3">
      <w:pPr>
        <w:adjustRightInd w:val="0"/>
        <w:snapToGrid w:val="0"/>
        <w:spacing w:line="360" w:lineRule="auto"/>
        <w:jc w:val="both"/>
        <w:rPr>
          <w:rFonts w:ascii="Book Antiqua" w:hAnsi="Book Antiqua" w:hint="eastAsia"/>
          <w:iCs/>
        </w:rPr>
      </w:pPr>
      <w:r w:rsidRPr="005A44A5">
        <w:rPr>
          <w:rFonts w:ascii="Book Antiqua" w:eastAsiaTheme="minorEastAsia" w:hAnsi="Book Antiqua" w:cs="Book Antiqua" w:hint="eastAsia"/>
          <w:b/>
          <w:color w:val="000000" w:themeColor="text1"/>
        </w:rPr>
        <w:t>Citation:</w:t>
      </w:r>
      <w:r>
        <w:rPr>
          <w:rFonts w:ascii="Book Antiqua" w:eastAsiaTheme="minorEastAsia" w:hAnsi="Book Antiqua" w:cs="Book Antiqua" w:hint="eastAsia"/>
          <w:color w:val="000000" w:themeColor="text1"/>
        </w:rPr>
        <w:t xml:space="preserve"> </w:t>
      </w:r>
      <w:proofErr w:type="spellStart"/>
      <w:r w:rsidR="709C75BC" w:rsidRPr="005A44A5">
        <w:rPr>
          <w:rFonts w:ascii="Book Antiqua" w:eastAsia="Book Antiqua" w:hAnsi="Book Antiqua" w:cs="Book Antiqua"/>
          <w:color w:val="000000" w:themeColor="text1"/>
        </w:rPr>
        <w:t>Khalili</w:t>
      </w:r>
      <w:proofErr w:type="spellEnd"/>
      <w:r w:rsidR="709C75BC" w:rsidRPr="005A44A5">
        <w:rPr>
          <w:rFonts w:ascii="Book Antiqua" w:eastAsia="Book Antiqua" w:hAnsi="Book Antiqua" w:cs="Book Antiqua"/>
          <w:color w:val="000000" w:themeColor="text1"/>
        </w:rPr>
        <w:t xml:space="preserve"> A, Drummond J, </w:t>
      </w:r>
      <w:proofErr w:type="spellStart"/>
      <w:r w:rsidR="709C75BC" w:rsidRPr="005A44A5">
        <w:rPr>
          <w:rFonts w:ascii="Book Antiqua" w:eastAsia="Book Antiqua" w:hAnsi="Book Antiqua" w:cs="Book Antiqua"/>
          <w:color w:val="000000" w:themeColor="text1"/>
        </w:rPr>
        <w:t>Ramjattan</w:t>
      </w:r>
      <w:proofErr w:type="spellEnd"/>
      <w:r w:rsidR="709C75BC" w:rsidRPr="005A44A5">
        <w:rPr>
          <w:rFonts w:ascii="Book Antiqua" w:eastAsia="Book Antiqua" w:hAnsi="Book Antiqua" w:cs="Book Antiqua"/>
          <w:color w:val="000000" w:themeColor="text1"/>
        </w:rPr>
        <w:t xml:space="preserve"> N, </w:t>
      </w:r>
      <w:proofErr w:type="spellStart"/>
      <w:r w:rsidR="709C75BC" w:rsidRPr="005A44A5">
        <w:rPr>
          <w:rFonts w:ascii="Book Antiqua" w:eastAsia="Book Antiqua" w:hAnsi="Book Antiqua" w:cs="Book Antiqua"/>
          <w:color w:val="000000" w:themeColor="text1"/>
        </w:rPr>
        <w:t>Zeltser</w:t>
      </w:r>
      <w:proofErr w:type="spellEnd"/>
      <w:r w:rsidR="709C75BC" w:rsidRPr="005A44A5">
        <w:rPr>
          <w:rFonts w:ascii="Book Antiqua" w:eastAsia="Book Antiqua" w:hAnsi="Book Antiqua" w:cs="Book Antiqua"/>
          <w:color w:val="000000" w:themeColor="text1"/>
        </w:rPr>
        <w:t xml:space="preserve"> R, </w:t>
      </w:r>
      <w:proofErr w:type="spellStart"/>
      <w:r w:rsidR="709C75BC" w:rsidRPr="005A44A5">
        <w:rPr>
          <w:rFonts w:ascii="Book Antiqua" w:eastAsia="Book Antiqua" w:hAnsi="Book Antiqua" w:cs="Book Antiqua"/>
          <w:color w:val="000000" w:themeColor="text1"/>
        </w:rPr>
        <w:t>Makaryus</w:t>
      </w:r>
      <w:proofErr w:type="spellEnd"/>
      <w:r w:rsidR="709C75BC" w:rsidRPr="005A44A5">
        <w:rPr>
          <w:rFonts w:ascii="Book Antiqua" w:eastAsia="Book Antiqua" w:hAnsi="Book Antiqua" w:cs="Book Antiqua"/>
          <w:color w:val="000000" w:themeColor="text1"/>
        </w:rPr>
        <w:t xml:space="preserve"> A</w:t>
      </w:r>
      <w:r w:rsidR="00490282" w:rsidRPr="005A44A5">
        <w:rPr>
          <w:rFonts w:ascii="Book Antiqua" w:eastAsia="Book Antiqua" w:hAnsi="Book Antiqua" w:cs="Book Antiqua"/>
          <w:color w:val="000000" w:themeColor="text1"/>
        </w:rPr>
        <w:t>N</w:t>
      </w:r>
      <w:r w:rsidR="709C75BC" w:rsidRPr="005A44A5">
        <w:rPr>
          <w:rFonts w:ascii="Book Antiqua" w:eastAsia="Book Antiqua" w:hAnsi="Book Antiqua" w:cs="Book Antiqua"/>
          <w:color w:val="000000" w:themeColor="text1"/>
        </w:rPr>
        <w:t xml:space="preserve">. Diagnostic </w:t>
      </w:r>
      <w:r w:rsidR="00EB2E52" w:rsidRPr="005A44A5">
        <w:rPr>
          <w:rFonts w:ascii="Book Antiqua" w:eastAsia="Book Antiqua" w:hAnsi="Book Antiqua" w:cs="Book Antiqua"/>
          <w:color w:val="000000" w:themeColor="text1"/>
        </w:rPr>
        <w:t>and treatment utility of echocardiography in the management of the cardiac patient</w:t>
      </w:r>
      <w:r w:rsidR="709C75BC" w:rsidRPr="005A44A5">
        <w:rPr>
          <w:rFonts w:ascii="Book Antiqua" w:eastAsia="Book Antiqua" w:hAnsi="Book Antiqua" w:cs="Book Antiqua"/>
          <w:color w:val="000000" w:themeColor="text1"/>
        </w:rPr>
        <w:t xml:space="preserve">. </w:t>
      </w:r>
      <w:r w:rsidR="709C75BC" w:rsidRPr="005A44A5">
        <w:rPr>
          <w:rFonts w:ascii="Book Antiqua" w:eastAsia="Book Antiqua" w:hAnsi="Book Antiqua" w:cs="Book Antiqua"/>
          <w:i/>
          <w:iCs/>
          <w:color w:val="000000" w:themeColor="text1"/>
        </w:rPr>
        <w:t xml:space="preserve">World J </w:t>
      </w:r>
      <w:proofErr w:type="spellStart"/>
      <w:r w:rsidR="709C75BC" w:rsidRPr="005A44A5">
        <w:rPr>
          <w:rFonts w:ascii="Book Antiqua" w:eastAsia="Book Antiqua" w:hAnsi="Book Antiqua" w:cs="Book Antiqua"/>
          <w:i/>
          <w:iCs/>
          <w:color w:val="000000" w:themeColor="text1"/>
        </w:rPr>
        <w:t>Cardiol</w:t>
      </w:r>
      <w:proofErr w:type="spellEnd"/>
      <w:r w:rsidR="709C75BC" w:rsidRPr="005A44A5">
        <w:rPr>
          <w:rFonts w:ascii="Book Antiqua" w:eastAsia="Book Antiqua" w:hAnsi="Book Antiqua" w:cs="Book Antiqua"/>
          <w:i/>
          <w:iCs/>
          <w:color w:val="000000" w:themeColor="text1"/>
        </w:rPr>
        <w:t xml:space="preserve"> </w:t>
      </w:r>
      <w:r w:rsidR="00832FB9" w:rsidRPr="005A44A5">
        <w:rPr>
          <w:rFonts w:ascii="Book Antiqua" w:eastAsia="等线" w:hAnsi="Book Antiqua"/>
          <w:color w:val="000000"/>
        </w:rPr>
        <w:t>2</w:t>
      </w:r>
      <w:r w:rsidR="00832FB9" w:rsidRPr="005A44A5">
        <w:rPr>
          <w:rFonts w:ascii="Book Antiqua" w:hAnsi="Book Antiqua"/>
          <w:iCs/>
        </w:rPr>
        <w:t>020; 12(</w:t>
      </w:r>
      <w:r w:rsidR="00832FB9" w:rsidRPr="005A44A5">
        <w:rPr>
          <w:rFonts w:ascii="Book Antiqua" w:hAnsi="Book Antiqua" w:hint="eastAsia"/>
          <w:iCs/>
        </w:rPr>
        <w:t>6</w:t>
      </w:r>
      <w:r>
        <w:rPr>
          <w:rFonts w:ascii="Book Antiqua" w:hAnsi="Book Antiqua"/>
          <w:iCs/>
        </w:rPr>
        <w:t xml:space="preserve">): </w:t>
      </w:r>
      <w:r>
        <w:rPr>
          <w:rFonts w:ascii="Book Antiqua" w:hAnsi="Book Antiqua" w:hint="eastAsia"/>
          <w:iCs/>
        </w:rPr>
        <w:t>262</w:t>
      </w:r>
      <w:r>
        <w:rPr>
          <w:rFonts w:ascii="Book Antiqua" w:hAnsi="Book Antiqua"/>
          <w:iCs/>
        </w:rPr>
        <w:t>-</w:t>
      </w:r>
      <w:r>
        <w:rPr>
          <w:rFonts w:ascii="Book Antiqua" w:hAnsi="Book Antiqua" w:hint="eastAsia"/>
          <w:iCs/>
        </w:rPr>
        <w:t>268</w:t>
      </w:r>
    </w:p>
    <w:p w:rsidR="005A44A5" w:rsidRDefault="00832FB9" w:rsidP="00405DE3">
      <w:pPr>
        <w:adjustRightInd w:val="0"/>
        <w:snapToGrid w:val="0"/>
        <w:spacing w:line="360" w:lineRule="auto"/>
        <w:jc w:val="both"/>
        <w:rPr>
          <w:rFonts w:ascii="Book Antiqua" w:hAnsi="Book Antiqua" w:hint="eastAsia"/>
          <w:iCs/>
        </w:rPr>
      </w:pPr>
      <w:r w:rsidRPr="005A44A5">
        <w:rPr>
          <w:rFonts w:ascii="Book Antiqua" w:hAnsi="Book Antiqua"/>
          <w:iCs/>
        </w:rPr>
        <w:t xml:space="preserve">URL: </w:t>
      </w:r>
      <w:hyperlink r:id="rId7" w:history="1">
        <w:r w:rsidR="005A44A5" w:rsidRPr="0040003D">
          <w:rPr>
            <w:rStyle w:val="ac"/>
            <w:rFonts w:ascii="Book Antiqua" w:hAnsi="Book Antiqua"/>
            <w:iCs/>
          </w:rPr>
          <w:t>https://www.wjgnet.com/</w:t>
        </w:r>
        <w:r w:rsidR="005A44A5" w:rsidRPr="0040003D">
          <w:rPr>
            <w:rStyle w:val="ac"/>
            <w:rFonts w:ascii="Book Antiqua" w:hAnsi="Book Antiqua"/>
            <w:shd w:val="clear" w:color="auto" w:fill="FFFFFF"/>
          </w:rPr>
          <w:t>1949-8462</w:t>
        </w:r>
        <w:r w:rsidR="005A44A5" w:rsidRPr="0040003D">
          <w:rPr>
            <w:rStyle w:val="ac"/>
            <w:rFonts w:ascii="Book Antiqua" w:hAnsi="Book Antiqua"/>
            <w:iCs/>
          </w:rPr>
          <w:t>/full/v12/i</w:t>
        </w:r>
        <w:r w:rsidR="005A44A5" w:rsidRPr="0040003D">
          <w:rPr>
            <w:rStyle w:val="ac"/>
            <w:rFonts w:ascii="Book Antiqua" w:hAnsi="Book Antiqua" w:hint="eastAsia"/>
            <w:iCs/>
          </w:rPr>
          <w:t>6</w:t>
        </w:r>
        <w:r w:rsidR="005A44A5" w:rsidRPr="0040003D">
          <w:rPr>
            <w:rStyle w:val="ac"/>
            <w:rFonts w:ascii="Book Antiqua" w:hAnsi="Book Antiqua"/>
            <w:iCs/>
          </w:rPr>
          <w:t>/</w:t>
        </w:r>
        <w:r w:rsidR="005A44A5" w:rsidRPr="0040003D">
          <w:rPr>
            <w:rStyle w:val="ac"/>
            <w:rFonts w:ascii="Book Antiqua" w:hAnsi="Book Antiqua" w:hint="eastAsia"/>
            <w:iCs/>
          </w:rPr>
          <w:t>262</w:t>
        </w:r>
        <w:r w:rsidR="005A44A5" w:rsidRPr="0040003D">
          <w:rPr>
            <w:rStyle w:val="ac"/>
            <w:rFonts w:ascii="Book Antiqua" w:hAnsi="Book Antiqua"/>
            <w:iCs/>
          </w:rPr>
          <w:t>.htm</w:t>
        </w:r>
      </w:hyperlink>
    </w:p>
    <w:p w:rsidR="00405DE3" w:rsidRPr="005A44A5" w:rsidRDefault="00832FB9" w:rsidP="00405DE3">
      <w:pPr>
        <w:adjustRightInd w:val="0"/>
        <w:snapToGrid w:val="0"/>
        <w:spacing w:line="360" w:lineRule="auto"/>
        <w:jc w:val="both"/>
        <w:rPr>
          <w:rFonts w:ascii="Book Antiqua" w:hAnsi="Book Antiqua"/>
          <w:bCs/>
        </w:rPr>
      </w:pPr>
      <w:r w:rsidRPr="005A44A5">
        <w:rPr>
          <w:rFonts w:ascii="Book Antiqua" w:hAnsi="Book Antiqua"/>
          <w:iCs/>
        </w:rPr>
        <w:t>DOI: https://dx.doi.org/</w:t>
      </w:r>
      <w:r w:rsidRPr="005A44A5">
        <w:rPr>
          <w:rFonts w:ascii="Book Antiqua" w:hAnsi="Book Antiqua"/>
          <w:color w:val="333333"/>
          <w:shd w:val="clear" w:color="auto" w:fill="FFFFFF"/>
        </w:rPr>
        <w:t>10.4330</w:t>
      </w:r>
      <w:r w:rsidRPr="005A44A5">
        <w:rPr>
          <w:rFonts w:ascii="Book Antiqua" w:hAnsi="Book Antiqua"/>
          <w:iCs/>
        </w:rPr>
        <w:t>/wjc.v12.i</w:t>
      </w:r>
      <w:r w:rsidRPr="005A44A5">
        <w:rPr>
          <w:rFonts w:ascii="Book Antiqua" w:hAnsi="Book Antiqua" w:hint="eastAsia"/>
          <w:iCs/>
        </w:rPr>
        <w:t>6</w:t>
      </w:r>
      <w:r w:rsidRPr="005A44A5">
        <w:rPr>
          <w:rFonts w:ascii="Book Antiqua" w:hAnsi="Book Antiqua"/>
          <w:iCs/>
        </w:rPr>
        <w:t>.</w:t>
      </w:r>
      <w:r w:rsidR="005A44A5">
        <w:rPr>
          <w:rFonts w:ascii="Book Antiqua" w:hAnsi="Book Antiqua" w:hint="eastAsia"/>
          <w:iCs/>
        </w:rPr>
        <w:t>262</w:t>
      </w:r>
    </w:p>
    <w:p w:rsidR="00E779A4" w:rsidRPr="005A44A5" w:rsidRDefault="00E779A4" w:rsidP="00405DE3">
      <w:pPr>
        <w:snapToGrid w:val="0"/>
        <w:spacing w:line="360" w:lineRule="auto"/>
        <w:jc w:val="both"/>
        <w:rPr>
          <w:rFonts w:ascii="Book Antiqua" w:eastAsia="Book Antiqua" w:hAnsi="Book Antiqua" w:cs="Book Antiqua"/>
          <w:b/>
          <w:bCs/>
          <w:color w:val="000000" w:themeColor="text1"/>
        </w:rPr>
      </w:pPr>
    </w:p>
    <w:p w:rsidR="00E779A4" w:rsidRPr="005A44A5" w:rsidRDefault="709C75BC" w:rsidP="00405DE3">
      <w:pPr>
        <w:snapToGrid w:val="0"/>
        <w:spacing w:line="360" w:lineRule="auto"/>
        <w:jc w:val="both"/>
        <w:rPr>
          <w:rFonts w:ascii="Book Antiqua" w:eastAsia="Book Antiqua" w:hAnsi="Book Antiqua" w:cs="Book Antiqua"/>
          <w:color w:val="000000" w:themeColor="text1"/>
        </w:rPr>
      </w:pPr>
      <w:r w:rsidRPr="005A44A5">
        <w:rPr>
          <w:rFonts w:ascii="Book Antiqua" w:eastAsia="Book Antiqua" w:hAnsi="Book Antiqua" w:cs="Book Antiqua"/>
          <w:b/>
          <w:bCs/>
          <w:color w:val="000000" w:themeColor="text1"/>
        </w:rPr>
        <w:t xml:space="preserve">Core tip: </w:t>
      </w:r>
      <w:r w:rsidRPr="005A44A5">
        <w:rPr>
          <w:rFonts w:ascii="Book Antiqua" w:eastAsia="Book Antiqua" w:hAnsi="Book Antiqua" w:cs="Book Antiqua"/>
          <w:color w:val="000000" w:themeColor="text1"/>
        </w:rPr>
        <w:t>The echocardiogram is a useful tool u</w:t>
      </w:r>
      <w:bookmarkStart w:id="3" w:name="_GoBack"/>
      <w:bookmarkEnd w:id="3"/>
      <w:r w:rsidRPr="005A44A5">
        <w:rPr>
          <w:rFonts w:ascii="Book Antiqua" w:eastAsia="Book Antiqua" w:hAnsi="Book Antiqua" w:cs="Book Antiqua"/>
          <w:color w:val="000000" w:themeColor="text1"/>
        </w:rPr>
        <w:t xml:space="preserve">sed by cardiologists to manage patients. However, its practicality and availability may result in the overuse of echocardiography in situations where it is not warranted. Such overuse may result in exhaustion of resources and reduced efficiency. Our survey of physicians who ordered an echocardiogram sheds light on the true and perceived usefulness of the echocardiogram in an inpatient setting. The results illustrate physicians’ perception of echocardiography as somewhat or entirely essential for patient management, despite a proportion of reported mild or no effect on patient management. </w:t>
      </w:r>
    </w:p>
    <w:p w:rsidR="00E779A4" w:rsidRPr="005A44A5" w:rsidRDefault="00943D07" w:rsidP="00405DE3">
      <w:pPr>
        <w:snapToGrid w:val="0"/>
        <w:spacing w:line="360" w:lineRule="auto"/>
        <w:jc w:val="both"/>
        <w:rPr>
          <w:rFonts w:ascii="Book Antiqua" w:eastAsia="Book Antiqua" w:hAnsi="Book Antiqua" w:cs="Book Antiqua"/>
          <w:color w:val="000000" w:themeColor="text1"/>
          <w:u w:val="single"/>
        </w:rPr>
      </w:pPr>
      <w:r w:rsidRPr="005A44A5">
        <w:rPr>
          <w:rFonts w:ascii="Book Antiqua" w:hAnsi="Book Antiqua"/>
          <w:color w:val="000000" w:themeColor="text1"/>
        </w:rPr>
        <w:br w:type="page"/>
      </w:r>
      <w:r w:rsidR="709C75BC" w:rsidRPr="005A44A5">
        <w:rPr>
          <w:rFonts w:ascii="Book Antiqua" w:eastAsia="Book Antiqua" w:hAnsi="Book Antiqua" w:cs="Book Antiqua"/>
          <w:b/>
          <w:bCs/>
          <w:color w:val="000000" w:themeColor="text1"/>
          <w:u w:val="single"/>
        </w:rPr>
        <w:t>INTRODUCTION</w:t>
      </w:r>
    </w:p>
    <w:p w:rsidR="00E779A4" w:rsidRPr="005A44A5" w:rsidRDefault="709C75BC" w:rsidP="00405DE3">
      <w:pPr>
        <w:snapToGrid w:val="0"/>
        <w:spacing w:line="360" w:lineRule="auto"/>
        <w:jc w:val="both"/>
        <w:rPr>
          <w:rFonts w:ascii="Book Antiqua" w:eastAsia="Book Antiqua" w:hAnsi="Book Antiqua" w:cs="Book Antiqua"/>
          <w:b/>
          <w:bCs/>
          <w:color w:val="000000" w:themeColor="text1"/>
        </w:rPr>
      </w:pPr>
      <w:r w:rsidRPr="005A44A5">
        <w:rPr>
          <w:rFonts w:ascii="Book Antiqua" w:eastAsia="Book Antiqua" w:hAnsi="Book Antiqua" w:cs="Book Antiqua"/>
          <w:color w:val="000000" w:themeColor="text1"/>
        </w:rPr>
        <w:t>A transthoracic echocardiogram (TTE) is a commonly utilized imaging modality in the inpatient setting. TTE is a useful and convenient tool to evaluate patients who have or are at risk of having cardiovascular disease. The lack of harmful radiation, the relative ease and speed with which they can be performed, and their almost ubiquitous availability make TTE central to the diagnostic armamentarium in cardiac patients. Unfortunately, the advantages that support the use of echocardiography can also lead to its overuse. Appropriate use guidelines have been developed by medical organizations to counteract this overuse, however, despite this, several studies have shown evidence that echocardiograms continue to be over-</w:t>
      </w:r>
      <w:proofErr w:type="gramStart"/>
      <w:r w:rsidRPr="005A44A5">
        <w:rPr>
          <w:rFonts w:ascii="Book Antiqua" w:eastAsia="Book Antiqua" w:hAnsi="Book Antiqua" w:cs="Book Antiqua"/>
          <w:color w:val="000000" w:themeColor="text1"/>
        </w:rPr>
        <w:t>utilized</w:t>
      </w:r>
      <w:r w:rsidR="00EB2E52" w:rsidRPr="005A44A5">
        <w:rPr>
          <w:rFonts w:ascii="Book Antiqua" w:eastAsia="Book Antiqua" w:hAnsi="Book Antiqua" w:cs="Book Antiqua"/>
          <w:color w:val="000000" w:themeColor="text1"/>
          <w:vertAlign w:val="superscript"/>
        </w:rPr>
        <w:t>[</w:t>
      </w:r>
      <w:proofErr w:type="gramEnd"/>
      <w:r w:rsidR="00EB2E52" w:rsidRPr="005A44A5">
        <w:rPr>
          <w:rFonts w:ascii="Book Antiqua" w:eastAsia="Book Antiqua" w:hAnsi="Book Antiqua" w:cs="Book Antiqua"/>
          <w:color w:val="000000" w:themeColor="text1"/>
          <w:vertAlign w:val="superscript"/>
        </w:rPr>
        <w:t>1,2]</w:t>
      </w:r>
      <w:r w:rsidRPr="005A44A5">
        <w:rPr>
          <w:rFonts w:ascii="Book Antiqua" w:eastAsia="Book Antiqua" w:hAnsi="Book Antiqua" w:cs="Book Antiqua"/>
          <w:color w:val="000000" w:themeColor="text1"/>
        </w:rPr>
        <w:t>.</w:t>
      </w:r>
      <w:r w:rsidRPr="005A44A5">
        <w:rPr>
          <w:rFonts w:ascii="Book Antiqua" w:eastAsia="Book Antiqua" w:hAnsi="Book Antiqua" w:cs="Book Antiqua"/>
          <w:color w:val="000000" w:themeColor="text1"/>
          <w:vertAlign w:val="superscript"/>
        </w:rPr>
        <w:t xml:space="preserve"> </w:t>
      </w:r>
    </w:p>
    <w:p w:rsidR="00E779A4" w:rsidRPr="005A44A5" w:rsidRDefault="709C75BC" w:rsidP="00405DE3">
      <w:pPr>
        <w:snapToGrid w:val="0"/>
        <w:spacing w:line="360" w:lineRule="auto"/>
        <w:ind w:firstLineChars="100" w:firstLine="240"/>
        <w:jc w:val="both"/>
        <w:rPr>
          <w:rFonts w:ascii="Book Antiqua" w:eastAsia="Book Antiqua" w:hAnsi="Book Antiqua" w:cs="Book Antiqua"/>
          <w:color w:val="000000" w:themeColor="text1"/>
        </w:rPr>
      </w:pPr>
      <w:r w:rsidRPr="005A44A5">
        <w:rPr>
          <w:rFonts w:ascii="Book Antiqua" w:eastAsia="Book Antiqua" w:hAnsi="Book Antiqua" w:cs="Book Antiqua"/>
          <w:color w:val="000000" w:themeColor="text1"/>
        </w:rPr>
        <w:t>A nationwide study of hospitals in the United States found that the use of inpatient echocardiography has been continually increasing at an average rate of 3% annually for over a decade. It was also noted that the use of TTE has approximately doubled between 1999 and 2008</w:t>
      </w:r>
      <w:r w:rsidRPr="005A44A5">
        <w:rPr>
          <w:rFonts w:ascii="Book Antiqua" w:eastAsia="Book Antiqua" w:hAnsi="Book Antiqua" w:cs="Book Antiqua"/>
          <w:color w:val="000000" w:themeColor="text1"/>
          <w:vertAlign w:val="superscript"/>
        </w:rPr>
        <w:t>[1</w:t>
      </w:r>
      <w:proofErr w:type="gramStart"/>
      <w:r w:rsidRPr="005A44A5">
        <w:rPr>
          <w:rFonts w:ascii="Book Antiqua" w:eastAsia="Book Antiqua" w:hAnsi="Book Antiqua" w:cs="Book Antiqua"/>
          <w:color w:val="000000" w:themeColor="text1"/>
          <w:vertAlign w:val="superscript"/>
        </w:rPr>
        <w:t>,2</w:t>
      </w:r>
      <w:proofErr w:type="gramEnd"/>
      <w:r w:rsidRPr="005A44A5">
        <w:rPr>
          <w:rFonts w:ascii="Book Antiqua" w:eastAsia="Book Antiqua" w:hAnsi="Book Antiqua" w:cs="Book Antiqua"/>
          <w:color w:val="000000" w:themeColor="text1"/>
          <w:vertAlign w:val="superscript"/>
        </w:rPr>
        <w:t>]</w:t>
      </w:r>
      <w:r w:rsidRPr="005A44A5">
        <w:rPr>
          <w:rFonts w:ascii="Book Antiqua" w:eastAsia="Book Antiqua" w:hAnsi="Book Antiqua" w:cs="Book Antiqua"/>
          <w:color w:val="000000" w:themeColor="text1"/>
        </w:rPr>
        <w:t>. The trend has continued with TTE use increasing between 5% and 8% annually and this has led to the creation of the</w:t>
      </w:r>
      <w:r w:rsidR="00931835" w:rsidRPr="005A44A5">
        <w:rPr>
          <w:rFonts w:ascii="Book Antiqua" w:eastAsia="Book Antiqua" w:hAnsi="Book Antiqua" w:cs="Book Antiqua"/>
          <w:color w:val="000000" w:themeColor="text1"/>
        </w:rPr>
        <w:t xml:space="preserve"> appropriate use criteria</w:t>
      </w:r>
      <w:r w:rsidRPr="005A44A5">
        <w:rPr>
          <w:rFonts w:ascii="Book Antiqua" w:eastAsia="Book Antiqua" w:hAnsi="Book Antiqua" w:cs="Book Antiqua"/>
          <w:color w:val="000000" w:themeColor="text1"/>
        </w:rPr>
        <w:t xml:space="preserve"> (AUC) for echocardiography in 2007, and their update in 2011 with subsequent criteria for echocardiography now included under the umbrella of the Multimodality Cardiac Imaging AUC</w:t>
      </w:r>
      <w:r w:rsidRPr="005A44A5">
        <w:rPr>
          <w:rFonts w:ascii="Book Antiqua" w:eastAsia="Book Antiqua" w:hAnsi="Book Antiqua" w:cs="Book Antiqua"/>
          <w:color w:val="000000" w:themeColor="text1"/>
          <w:vertAlign w:val="superscript"/>
        </w:rPr>
        <w:t>[3,4]</w:t>
      </w:r>
      <w:r w:rsidRPr="005A44A5">
        <w:rPr>
          <w:rFonts w:ascii="Book Antiqua" w:eastAsia="Book Antiqua" w:hAnsi="Book Antiqua" w:cs="Book Antiqua"/>
          <w:color w:val="000000" w:themeColor="text1"/>
        </w:rPr>
        <w:t xml:space="preserve">. The rapid increase of TTE utilization brings the question of whether TTE is being overused or possibly being applied in inappropriate situations. Multiple published reports have suggested that echocardiograms may be performed with decreased clinical utility and may not have a clinical effect on the management of a </w:t>
      </w:r>
      <w:proofErr w:type="gramStart"/>
      <w:r w:rsidRPr="005A44A5">
        <w:rPr>
          <w:rFonts w:ascii="Book Antiqua" w:eastAsia="Book Antiqua" w:hAnsi="Book Antiqua" w:cs="Book Antiqua"/>
          <w:color w:val="000000" w:themeColor="text1"/>
        </w:rPr>
        <w:t>patient</w:t>
      </w:r>
      <w:r w:rsidRPr="005A44A5">
        <w:rPr>
          <w:rFonts w:ascii="Book Antiqua" w:eastAsia="Book Antiqua" w:hAnsi="Book Antiqua" w:cs="Book Antiqua"/>
          <w:color w:val="000000" w:themeColor="text1"/>
          <w:vertAlign w:val="superscript"/>
        </w:rPr>
        <w:t>[</w:t>
      </w:r>
      <w:proofErr w:type="gramEnd"/>
      <w:r w:rsidRPr="005A44A5">
        <w:rPr>
          <w:rFonts w:ascii="Book Antiqua" w:eastAsia="Book Antiqua" w:hAnsi="Book Antiqua" w:cs="Book Antiqua"/>
          <w:color w:val="000000" w:themeColor="text1"/>
          <w:vertAlign w:val="superscript"/>
        </w:rPr>
        <w:t>5-8]</w:t>
      </w:r>
      <w:r w:rsidRPr="005A44A5">
        <w:rPr>
          <w:rFonts w:ascii="Book Antiqua" w:eastAsia="Book Antiqua" w:hAnsi="Book Antiqua" w:cs="Book Antiqua"/>
          <w:color w:val="000000" w:themeColor="text1"/>
        </w:rPr>
        <w:t>. We sought to evaluate the TTE-ordering physician’s perceived impact echocardiography has on patient management.</w:t>
      </w:r>
    </w:p>
    <w:p w:rsidR="00E779A4" w:rsidRPr="005A44A5" w:rsidRDefault="00E779A4" w:rsidP="00405DE3">
      <w:pPr>
        <w:snapToGrid w:val="0"/>
        <w:spacing w:line="360" w:lineRule="auto"/>
        <w:ind w:firstLine="720"/>
        <w:jc w:val="both"/>
        <w:rPr>
          <w:rFonts w:ascii="Book Antiqua" w:eastAsia="Book Antiqua" w:hAnsi="Book Antiqua" w:cs="Book Antiqua"/>
          <w:color w:val="000000" w:themeColor="text1"/>
        </w:rPr>
      </w:pPr>
    </w:p>
    <w:p w:rsidR="00405DE3" w:rsidRPr="005A44A5" w:rsidRDefault="00405DE3" w:rsidP="00405DE3">
      <w:pPr>
        <w:adjustRightInd w:val="0"/>
        <w:snapToGrid w:val="0"/>
        <w:spacing w:line="360" w:lineRule="auto"/>
        <w:jc w:val="both"/>
        <w:rPr>
          <w:rFonts w:ascii="Book Antiqua" w:hAnsi="Book Antiqua"/>
          <w:b/>
          <w:color w:val="000000"/>
          <w:u w:val="single"/>
        </w:rPr>
      </w:pPr>
      <w:r w:rsidRPr="005A44A5">
        <w:rPr>
          <w:rFonts w:ascii="Book Antiqua" w:hAnsi="Book Antiqua"/>
          <w:b/>
          <w:color w:val="000000"/>
          <w:u w:val="single"/>
        </w:rPr>
        <w:t>MATERIALS AND METHODS</w:t>
      </w:r>
    </w:p>
    <w:p w:rsidR="00E779A4" w:rsidRPr="005A44A5" w:rsidRDefault="709C75BC" w:rsidP="00405DE3">
      <w:pPr>
        <w:snapToGrid w:val="0"/>
        <w:spacing w:line="360" w:lineRule="auto"/>
        <w:jc w:val="both"/>
        <w:rPr>
          <w:rFonts w:ascii="Book Antiqua" w:eastAsia="Book Antiqua" w:hAnsi="Book Antiqua" w:cs="Book Antiqua"/>
          <w:color w:val="000000" w:themeColor="text1"/>
        </w:rPr>
      </w:pPr>
      <w:r w:rsidRPr="005A44A5">
        <w:rPr>
          <w:rFonts w:ascii="Book Antiqua" w:eastAsia="Book Antiqua" w:hAnsi="Book Antiqua" w:cs="Book Antiqua"/>
          <w:color w:val="000000" w:themeColor="text1"/>
        </w:rPr>
        <w:t xml:space="preserve">Data was collected by distributing surveys to physicians who ordered </w:t>
      </w:r>
      <w:r w:rsidR="00EB2E52" w:rsidRPr="005A44A5">
        <w:rPr>
          <w:rFonts w:ascii="Book Antiqua" w:eastAsia="Book Antiqua" w:hAnsi="Book Antiqua" w:cs="Book Antiqua"/>
          <w:color w:val="000000" w:themeColor="text1"/>
        </w:rPr>
        <w:t>TTE</w:t>
      </w:r>
      <w:r w:rsidRPr="005A44A5">
        <w:rPr>
          <w:rFonts w:ascii="Book Antiqua" w:eastAsia="Book Antiqua" w:hAnsi="Book Antiqua" w:cs="Book Antiqua"/>
          <w:color w:val="000000" w:themeColor="text1"/>
        </w:rPr>
        <w:t xml:space="preserve">s at our institution during a 10-wk period. Surveys were distributed to the ordering physician at the facility over a 2-mo period. Surveys were distributed to either the attending physician or the resident physician listed on the echocardiogram order. Only echocardiograms ordered in an inpatient setting were included. Surveys were not distributed to the physician if the echocardiogram had been ordered more than ten days previously to assure recall of the patient circumstances by the ordering physician. The physician's perception of the utility of TTE in standard clinical practice was assessed by surveying physicians at all levels of training who ordered a TTE for their hospitalized patients. The information requested in the survey is summarized here and the full survey is shown in </w:t>
      </w:r>
      <w:r w:rsidR="00931835" w:rsidRPr="005A44A5">
        <w:rPr>
          <w:rFonts w:ascii="Book Antiqua" w:eastAsia="Book Antiqua" w:hAnsi="Book Antiqua" w:cs="Book Antiqua"/>
          <w:color w:val="000000" w:themeColor="text1"/>
        </w:rPr>
        <w:t xml:space="preserve">Figure </w:t>
      </w:r>
      <w:r w:rsidRPr="005A44A5">
        <w:rPr>
          <w:rFonts w:ascii="Book Antiqua" w:eastAsia="Book Antiqua" w:hAnsi="Book Antiqua" w:cs="Book Antiqua"/>
          <w:color w:val="000000" w:themeColor="text1"/>
        </w:rPr>
        <w:t xml:space="preserve">1: </w:t>
      </w:r>
      <w:r w:rsidR="00931835" w:rsidRPr="005A44A5">
        <w:rPr>
          <w:rFonts w:ascii="Book Antiqua" w:eastAsia="Book Antiqua" w:hAnsi="Book Antiqua" w:cs="Book Antiqua"/>
          <w:color w:val="000000" w:themeColor="text1"/>
        </w:rPr>
        <w:t>(</w:t>
      </w:r>
      <w:r w:rsidRPr="005A44A5">
        <w:rPr>
          <w:rFonts w:ascii="Book Antiqua" w:eastAsia="Book Antiqua" w:hAnsi="Book Antiqua" w:cs="Book Antiqua"/>
          <w:color w:val="000000" w:themeColor="text1"/>
        </w:rPr>
        <w:t xml:space="preserve">1) </w:t>
      </w:r>
      <w:r w:rsidR="00931835" w:rsidRPr="005A44A5">
        <w:rPr>
          <w:rFonts w:ascii="Book Antiqua" w:eastAsia="Book Antiqua" w:hAnsi="Book Antiqua" w:cs="Book Antiqua"/>
          <w:color w:val="000000" w:themeColor="text1"/>
        </w:rPr>
        <w:t xml:space="preserve">Why </w:t>
      </w:r>
      <w:r w:rsidRPr="005A44A5">
        <w:rPr>
          <w:rFonts w:ascii="Book Antiqua" w:eastAsia="Book Antiqua" w:hAnsi="Book Antiqua" w:cs="Book Antiqua"/>
          <w:color w:val="000000" w:themeColor="text1"/>
        </w:rPr>
        <w:t xml:space="preserve">the echocardiogram had been ordered; </w:t>
      </w:r>
      <w:r w:rsidR="00931835" w:rsidRPr="005A44A5">
        <w:rPr>
          <w:rFonts w:ascii="Book Antiqua" w:eastAsia="Book Antiqua" w:hAnsi="Book Antiqua" w:cs="Book Antiqua"/>
          <w:color w:val="000000" w:themeColor="text1"/>
        </w:rPr>
        <w:t>(</w:t>
      </w:r>
      <w:r w:rsidRPr="005A44A5">
        <w:rPr>
          <w:rFonts w:ascii="Book Antiqua" w:eastAsia="Book Antiqua" w:hAnsi="Book Antiqua" w:cs="Book Antiqua"/>
          <w:color w:val="000000" w:themeColor="text1"/>
        </w:rPr>
        <w:t xml:space="preserve">2) </w:t>
      </w:r>
      <w:r w:rsidR="00931835" w:rsidRPr="005A44A5">
        <w:rPr>
          <w:rFonts w:ascii="Book Antiqua" w:eastAsia="Book Antiqua" w:hAnsi="Book Antiqua" w:cs="Book Antiqua"/>
          <w:color w:val="000000" w:themeColor="text1"/>
        </w:rPr>
        <w:t xml:space="preserve">Who </w:t>
      </w:r>
      <w:r w:rsidRPr="005A44A5">
        <w:rPr>
          <w:rFonts w:ascii="Book Antiqua" w:eastAsia="Book Antiqua" w:hAnsi="Book Antiqua" w:cs="Book Antiqua"/>
          <w:color w:val="000000" w:themeColor="text1"/>
        </w:rPr>
        <w:t xml:space="preserve">had ordered the imaging study and their level of training; </w:t>
      </w:r>
      <w:r w:rsidR="00931835" w:rsidRPr="005A44A5">
        <w:rPr>
          <w:rFonts w:ascii="Book Antiqua" w:eastAsia="Book Antiqua" w:hAnsi="Book Antiqua" w:cs="Book Antiqua"/>
          <w:color w:val="000000" w:themeColor="text1"/>
        </w:rPr>
        <w:t>(</w:t>
      </w:r>
      <w:r w:rsidRPr="005A44A5">
        <w:rPr>
          <w:rFonts w:ascii="Book Antiqua" w:eastAsia="Book Antiqua" w:hAnsi="Book Antiqua" w:cs="Book Antiqua"/>
          <w:color w:val="000000" w:themeColor="text1"/>
        </w:rPr>
        <w:t xml:space="preserve">3) </w:t>
      </w:r>
      <w:r w:rsidR="00931835" w:rsidRPr="005A44A5">
        <w:rPr>
          <w:rFonts w:ascii="Book Antiqua" w:eastAsia="Book Antiqua" w:hAnsi="Book Antiqua" w:cs="Book Antiqua"/>
          <w:color w:val="000000" w:themeColor="text1"/>
        </w:rPr>
        <w:t xml:space="preserve">The </w:t>
      </w:r>
      <w:r w:rsidRPr="005A44A5">
        <w:rPr>
          <w:rFonts w:ascii="Book Antiqua" w:eastAsia="Book Antiqua" w:hAnsi="Book Antiqua" w:cs="Book Antiqua"/>
          <w:color w:val="000000" w:themeColor="text1"/>
        </w:rPr>
        <w:t xml:space="preserve">extent to which it affected the patient’s treatment; </w:t>
      </w:r>
      <w:r w:rsidR="00931835" w:rsidRPr="005A44A5">
        <w:rPr>
          <w:rFonts w:ascii="Book Antiqua" w:eastAsia="Book Antiqua" w:hAnsi="Book Antiqua" w:cs="Book Antiqua"/>
          <w:color w:val="000000" w:themeColor="text1"/>
        </w:rPr>
        <w:t>(</w:t>
      </w:r>
      <w:r w:rsidRPr="005A44A5">
        <w:rPr>
          <w:rFonts w:ascii="Book Antiqua" w:eastAsia="Book Antiqua" w:hAnsi="Book Antiqua" w:cs="Book Antiqua"/>
          <w:color w:val="000000" w:themeColor="text1"/>
        </w:rPr>
        <w:t xml:space="preserve">4) </w:t>
      </w:r>
      <w:r w:rsidR="00931835" w:rsidRPr="005A44A5">
        <w:rPr>
          <w:rFonts w:ascii="Book Antiqua" w:eastAsia="Book Antiqua" w:hAnsi="Book Antiqua" w:cs="Book Antiqua"/>
          <w:color w:val="000000" w:themeColor="text1"/>
        </w:rPr>
        <w:t xml:space="preserve">The </w:t>
      </w:r>
      <w:r w:rsidRPr="005A44A5">
        <w:rPr>
          <w:rFonts w:ascii="Book Antiqua" w:eastAsia="Book Antiqua" w:hAnsi="Book Antiqua" w:cs="Book Antiqua"/>
          <w:color w:val="000000" w:themeColor="text1"/>
        </w:rPr>
        <w:t>type of effect it had on the patient’s treatment (</w:t>
      </w:r>
      <w:r w:rsidRPr="005A44A5">
        <w:rPr>
          <w:rFonts w:ascii="Book Antiqua" w:eastAsia="Book Antiqua" w:hAnsi="Book Antiqua" w:cs="Book Antiqua"/>
          <w:i/>
          <w:iCs/>
          <w:color w:val="000000" w:themeColor="text1"/>
        </w:rPr>
        <w:t>e.g.</w:t>
      </w:r>
      <w:r w:rsidR="00931835" w:rsidRPr="005A44A5">
        <w:rPr>
          <w:rFonts w:ascii="Book Antiqua" w:eastAsia="Book Antiqua" w:hAnsi="Book Antiqua" w:cs="Book Antiqua"/>
          <w:color w:val="000000" w:themeColor="text1"/>
        </w:rPr>
        <w:t>,</w:t>
      </w:r>
      <w:r w:rsidRPr="005A44A5">
        <w:rPr>
          <w:rFonts w:ascii="Book Antiqua" w:eastAsia="Book Antiqua" w:hAnsi="Book Antiqua" w:cs="Book Antiqua"/>
          <w:color w:val="000000" w:themeColor="text1"/>
        </w:rPr>
        <w:t xml:space="preserve"> treatment was altered or remained the same due to the results of the echocardiogram); </w:t>
      </w:r>
      <w:r w:rsidR="00931835" w:rsidRPr="005A44A5">
        <w:rPr>
          <w:rFonts w:ascii="Book Antiqua" w:eastAsia="Book Antiqua" w:hAnsi="Book Antiqua" w:cs="Book Antiqua"/>
          <w:color w:val="000000" w:themeColor="text1"/>
        </w:rPr>
        <w:t>(</w:t>
      </w:r>
      <w:r w:rsidRPr="005A44A5">
        <w:rPr>
          <w:rFonts w:ascii="Book Antiqua" w:eastAsia="Book Antiqua" w:hAnsi="Book Antiqua" w:cs="Book Antiqua"/>
          <w:color w:val="000000" w:themeColor="text1"/>
        </w:rPr>
        <w:t xml:space="preserve">5) </w:t>
      </w:r>
      <w:r w:rsidR="00931835" w:rsidRPr="005A44A5">
        <w:rPr>
          <w:rFonts w:ascii="Book Antiqua" w:eastAsia="Book Antiqua" w:hAnsi="Book Antiqua" w:cs="Book Antiqua"/>
          <w:color w:val="000000" w:themeColor="text1"/>
        </w:rPr>
        <w:t xml:space="preserve">How </w:t>
      </w:r>
      <w:r w:rsidRPr="005A44A5">
        <w:rPr>
          <w:rFonts w:ascii="Book Antiqua" w:eastAsia="Book Antiqua" w:hAnsi="Book Antiqua" w:cs="Book Antiqua"/>
          <w:color w:val="000000" w:themeColor="text1"/>
        </w:rPr>
        <w:t xml:space="preserve">likely the ordering physician was to order an echocardiogram in the future; and </w:t>
      </w:r>
      <w:r w:rsidR="00931835" w:rsidRPr="005A44A5">
        <w:rPr>
          <w:rFonts w:ascii="Book Antiqua" w:eastAsia="Book Antiqua" w:hAnsi="Book Antiqua" w:cs="Book Antiqua"/>
          <w:color w:val="000000" w:themeColor="text1"/>
        </w:rPr>
        <w:t>(</w:t>
      </w:r>
      <w:r w:rsidRPr="005A44A5">
        <w:rPr>
          <w:rFonts w:ascii="Book Antiqua" w:eastAsia="Book Antiqua" w:hAnsi="Book Antiqua" w:cs="Book Antiqua"/>
          <w:color w:val="000000" w:themeColor="text1"/>
        </w:rPr>
        <w:t xml:space="preserve">6) </w:t>
      </w:r>
      <w:r w:rsidR="00931835" w:rsidRPr="005A44A5">
        <w:rPr>
          <w:rFonts w:ascii="Book Antiqua" w:eastAsia="Book Antiqua" w:hAnsi="Book Antiqua" w:cs="Book Antiqua"/>
          <w:color w:val="000000" w:themeColor="text1"/>
        </w:rPr>
        <w:t xml:space="preserve">What </w:t>
      </w:r>
      <w:r w:rsidRPr="005A44A5">
        <w:rPr>
          <w:rFonts w:ascii="Book Antiqua" w:eastAsia="Book Antiqua" w:hAnsi="Book Antiqua" w:cs="Book Antiqua"/>
          <w:color w:val="000000" w:themeColor="text1"/>
        </w:rPr>
        <w:t>the ordering physician considered the most important possible finding in an echocardiogram. Observational statistical analysis was performed on all of the answers from the collected surveys.</w:t>
      </w:r>
    </w:p>
    <w:p w:rsidR="00E779A4" w:rsidRPr="005A44A5" w:rsidRDefault="00E779A4" w:rsidP="00405DE3">
      <w:pPr>
        <w:snapToGrid w:val="0"/>
        <w:spacing w:line="360" w:lineRule="auto"/>
        <w:jc w:val="both"/>
        <w:rPr>
          <w:rFonts w:ascii="Book Antiqua" w:eastAsia="Book Antiqua" w:hAnsi="Book Antiqua" w:cs="Book Antiqua"/>
          <w:color w:val="000000" w:themeColor="text1"/>
        </w:rPr>
      </w:pPr>
    </w:p>
    <w:p w:rsidR="00405DE3" w:rsidRPr="005A44A5" w:rsidRDefault="00405DE3" w:rsidP="00405DE3">
      <w:pPr>
        <w:adjustRightInd w:val="0"/>
        <w:snapToGrid w:val="0"/>
        <w:spacing w:line="360" w:lineRule="auto"/>
        <w:jc w:val="both"/>
        <w:rPr>
          <w:rFonts w:ascii="Book Antiqua" w:hAnsi="Book Antiqua"/>
          <w:b/>
          <w:color w:val="000000"/>
          <w:u w:val="single"/>
        </w:rPr>
      </w:pPr>
      <w:r w:rsidRPr="005A44A5">
        <w:rPr>
          <w:rFonts w:ascii="Book Antiqua" w:hAnsi="Book Antiqua"/>
          <w:b/>
          <w:color w:val="000000"/>
          <w:u w:val="single"/>
        </w:rPr>
        <w:t>RESULTS</w:t>
      </w:r>
    </w:p>
    <w:p w:rsidR="00E779A4" w:rsidRPr="005A44A5" w:rsidRDefault="709C75BC" w:rsidP="00405DE3">
      <w:pPr>
        <w:snapToGrid w:val="0"/>
        <w:spacing w:line="360" w:lineRule="auto"/>
        <w:jc w:val="both"/>
        <w:rPr>
          <w:rFonts w:ascii="Book Antiqua" w:eastAsia="Book Antiqua" w:hAnsi="Book Antiqua" w:cs="Book Antiqua"/>
          <w:color w:val="000000" w:themeColor="text1"/>
        </w:rPr>
      </w:pPr>
      <w:r w:rsidRPr="005A44A5">
        <w:rPr>
          <w:rFonts w:ascii="Book Antiqua" w:eastAsia="Book Antiqua" w:hAnsi="Book Antiqua" w:cs="Book Antiqua"/>
          <w:color w:val="000000" w:themeColor="text1"/>
        </w:rPr>
        <w:t xml:space="preserve">A total of 103 surveys were obtained and analyzed. Surveys were distributed to multiple hospital departments. The majority of the echocardiograms (57%) were ordered by the internal medicine physicians, followed by cardiologists (37%) </w:t>
      </w:r>
      <w:proofErr w:type="gramStart"/>
      <w:r w:rsidRPr="005A44A5">
        <w:rPr>
          <w:rFonts w:ascii="Book Antiqua" w:eastAsia="Book Antiqua" w:hAnsi="Book Antiqua" w:cs="Book Antiqua"/>
          <w:color w:val="000000" w:themeColor="text1"/>
        </w:rPr>
        <w:t>(</w:t>
      </w:r>
      <w:r w:rsidR="00931835" w:rsidRPr="005A44A5">
        <w:rPr>
          <w:rFonts w:ascii="Book Antiqua" w:eastAsia="Book Antiqua" w:hAnsi="Book Antiqua" w:cs="Book Antiqua"/>
          <w:color w:val="000000" w:themeColor="text1"/>
        </w:rPr>
        <w:t xml:space="preserve">Figure </w:t>
      </w:r>
      <w:r w:rsidRPr="005A44A5">
        <w:rPr>
          <w:rFonts w:ascii="Book Antiqua" w:eastAsia="Book Antiqua" w:hAnsi="Book Antiqua" w:cs="Book Antiqua"/>
          <w:color w:val="000000" w:themeColor="text1"/>
        </w:rPr>
        <w:t>2).</w:t>
      </w:r>
      <w:proofErr w:type="gramEnd"/>
      <w:r w:rsidRPr="005A44A5">
        <w:rPr>
          <w:rFonts w:ascii="Book Antiqua" w:eastAsia="Book Antiqua" w:hAnsi="Book Antiqua" w:cs="Book Antiqua"/>
          <w:color w:val="000000" w:themeColor="text1"/>
        </w:rPr>
        <w:t xml:space="preserve"> The most common reason for a physician ordering an echocardiogram was to rule out a diagnosis (38.2%) and to evaluate a known cardiac condition (22%) </w:t>
      </w:r>
      <w:proofErr w:type="gramStart"/>
      <w:r w:rsidRPr="005A44A5">
        <w:rPr>
          <w:rFonts w:ascii="Book Antiqua" w:eastAsia="Book Antiqua" w:hAnsi="Book Antiqua" w:cs="Book Antiqua"/>
          <w:color w:val="000000" w:themeColor="text1"/>
        </w:rPr>
        <w:t>(</w:t>
      </w:r>
      <w:r w:rsidR="00931835" w:rsidRPr="005A44A5">
        <w:rPr>
          <w:rFonts w:ascii="Book Antiqua" w:eastAsia="Book Antiqua" w:hAnsi="Book Antiqua" w:cs="Book Antiqua"/>
          <w:color w:val="000000" w:themeColor="text1"/>
        </w:rPr>
        <w:t xml:space="preserve">Figure </w:t>
      </w:r>
      <w:r w:rsidRPr="005A44A5">
        <w:rPr>
          <w:rFonts w:ascii="Book Antiqua" w:eastAsia="Book Antiqua" w:hAnsi="Book Antiqua" w:cs="Book Antiqua"/>
          <w:color w:val="000000" w:themeColor="text1"/>
        </w:rPr>
        <w:t>3</w:t>
      </w:r>
      <w:r w:rsidR="00931835" w:rsidRPr="005A44A5">
        <w:rPr>
          <w:rFonts w:ascii="Book Antiqua" w:eastAsia="Book Antiqua" w:hAnsi="Book Antiqua" w:cs="Book Antiqua"/>
          <w:color w:val="000000" w:themeColor="text1"/>
        </w:rPr>
        <w:t>A</w:t>
      </w:r>
      <w:r w:rsidRPr="005A44A5">
        <w:rPr>
          <w:rFonts w:ascii="Book Antiqua" w:eastAsia="Book Antiqua" w:hAnsi="Book Antiqua" w:cs="Book Antiqua"/>
          <w:color w:val="000000" w:themeColor="text1"/>
        </w:rPr>
        <w:t>).</w:t>
      </w:r>
      <w:proofErr w:type="gramEnd"/>
      <w:r w:rsidRPr="005A44A5">
        <w:rPr>
          <w:rFonts w:ascii="Book Antiqua" w:eastAsia="Book Antiqua" w:hAnsi="Book Antiqua" w:cs="Book Antiqua"/>
          <w:color w:val="000000" w:themeColor="text1"/>
        </w:rPr>
        <w:t xml:space="preserve"> However, 19.6% of physicians stated that there was actually no effect on patient management (</w:t>
      </w:r>
      <w:r w:rsidR="00931835" w:rsidRPr="005A44A5">
        <w:rPr>
          <w:rFonts w:ascii="Book Antiqua" w:eastAsia="Book Antiqua" w:hAnsi="Book Antiqua" w:cs="Book Antiqua"/>
          <w:color w:val="000000" w:themeColor="text1"/>
        </w:rPr>
        <w:t>Figure 3B</w:t>
      </w:r>
      <w:r w:rsidRPr="005A44A5">
        <w:rPr>
          <w:rFonts w:ascii="Book Antiqua" w:eastAsia="Book Antiqua" w:hAnsi="Book Antiqua" w:cs="Book Antiqua"/>
          <w:color w:val="000000" w:themeColor="text1"/>
        </w:rPr>
        <w:t xml:space="preserve">). Additionally, 30.4% of physicians reported a mild effect, 18.6% declared a moderate effect, and only 27.5% of physicians reported that the echocardiogram significantly affected patient care. Almost half (43.1%) of physicians reported that they altered their patient management due to no change having occurred in the disease based on echo findings, 11.8% reported that changes in management were based on the recommendation of a specialist, and only 9.8% reported that further imaging was ordered due to the results of the echocardiogram. The study also reveals that the majority of physicians (67.6%) considered an echocardiogram to be </w:t>
      </w:r>
      <w:r w:rsidR="00931835" w:rsidRPr="005A44A5">
        <w:rPr>
          <w:rFonts w:ascii="Book Antiqua" w:eastAsia="Book Antiqua" w:hAnsi="Book Antiqua" w:cs="Book Antiqua"/>
          <w:color w:val="000000" w:themeColor="text1"/>
        </w:rPr>
        <w:t>“</w:t>
      </w:r>
      <w:r w:rsidRPr="005A44A5">
        <w:rPr>
          <w:rFonts w:ascii="Book Antiqua" w:eastAsia="Book Antiqua" w:hAnsi="Book Antiqua" w:cs="Book Antiqua"/>
          <w:color w:val="000000" w:themeColor="text1"/>
        </w:rPr>
        <w:t>somewhat essential</w:t>
      </w:r>
      <w:r w:rsidR="00931835" w:rsidRPr="005A44A5">
        <w:rPr>
          <w:rFonts w:ascii="Book Antiqua" w:eastAsia="Book Antiqua" w:hAnsi="Book Antiqua" w:cs="Book Antiqua"/>
          <w:color w:val="000000" w:themeColor="text1"/>
        </w:rPr>
        <w:t>”</w:t>
      </w:r>
      <w:r w:rsidRPr="005A44A5">
        <w:rPr>
          <w:rFonts w:ascii="Book Antiqua" w:eastAsia="Book Antiqua" w:hAnsi="Book Antiqua" w:cs="Book Antiqua"/>
          <w:color w:val="000000" w:themeColor="text1"/>
        </w:rPr>
        <w:t xml:space="preserve"> in the management of adult inpatients, with only 15.7% considering it </w:t>
      </w:r>
      <w:r w:rsidR="00931835" w:rsidRPr="005A44A5">
        <w:rPr>
          <w:rFonts w:ascii="Book Antiqua" w:eastAsia="Book Antiqua" w:hAnsi="Book Antiqua" w:cs="Book Antiqua"/>
          <w:color w:val="000000" w:themeColor="text1"/>
        </w:rPr>
        <w:t>“</w:t>
      </w:r>
      <w:r w:rsidRPr="005A44A5">
        <w:rPr>
          <w:rFonts w:ascii="Book Antiqua" w:eastAsia="Book Antiqua" w:hAnsi="Book Antiqua" w:cs="Book Antiqua"/>
          <w:color w:val="000000" w:themeColor="text1"/>
        </w:rPr>
        <w:t>essential</w:t>
      </w:r>
      <w:r w:rsidR="00931835" w:rsidRPr="005A44A5">
        <w:rPr>
          <w:rFonts w:ascii="Book Antiqua" w:eastAsia="Book Antiqua" w:hAnsi="Book Antiqua" w:cs="Book Antiqua"/>
          <w:color w:val="000000" w:themeColor="text1"/>
        </w:rPr>
        <w:t>”</w:t>
      </w:r>
      <w:r w:rsidRPr="005A44A5">
        <w:rPr>
          <w:rFonts w:ascii="Book Antiqua" w:eastAsia="Book Antiqua" w:hAnsi="Book Antiqua" w:cs="Book Antiqua"/>
          <w:color w:val="000000" w:themeColor="text1"/>
        </w:rPr>
        <w:t>, and 14.7% chose not to answer the question.</w:t>
      </w:r>
    </w:p>
    <w:p w:rsidR="00E779A4" w:rsidRPr="005A44A5" w:rsidRDefault="00E779A4" w:rsidP="00405DE3">
      <w:pPr>
        <w:snapToGrid w:val="0"/>
        <w:spacing w:line="360" w:lineRule="auto"/>
        <w:jc w:val="both"/>
        <w:rPr>
          <w:rFonts w:ascii="Book Antiqua" w:eastAsia="Book Antiqua" w:hAnsi="Book Antiqua" w:cs="Book Antiqua"/>
          <w:color w:val="000000" w:themeColor="text1"/>
        </w:rPr>
      </w:pPr>
    </w:p>
    <w:p w:rsidR="00405DE3" w:rsidRPr="005A44A5" w:rsidRDefault="00405DE3" w:rsidP="00405DE3">
      <w:pPr>
        <w:adjustRightInd w:val="0"/>
        <w:snapToGrid w:val="0"/>
        <w:spacing w:line="360" w:lineRule="auto"/>
        <w:jc w:val="both"/>
        <w:rPr>
          <w:rFonts w:ascii="Book Antiqua" w:hAnsi="Book Antiqua"/>
          <w:b/>
          <w:color w:val="000000"/>
          <w:u w:val="single"/>
        </w:rPr>
      </w:pPr>
      <w:r w:rsidRPr="005A44A5">
        <w:rPr>
          <w:rFonts w:ascii="Book Antiqua" w:hAnsi="Book Antiqua"/>
          <w:b/>
          <w:color w:val="000000"/>
          <w:u w:val="single"/>
        </w:rPr>
        <w:t>DISCUSSION</w:t>
      </w:r>
    </w:p>
    <w:p w:rsidR="00E779A4" w:rsidRPr="005A44A5" w:rsidRDefault="709C75BC" w:rsidP="00405DE3">
      <w:pPr>
        <w:snapToGrid w:val="0"/>
        <w:spacing w:line="360" w:lineRule="auto"/>
        <w:jc w:val="both"/>
        <w:rPr>
          <w:rFonts w:ascii="Book Antiqua" w:eastAsia="Book Antiqua" w:hAnsi="Book Antiqua" w:cs="Book Antiqua"/>
          <w:color w:val="000000" w:themeColor="text1"/>
        </w:rPr>
      </w:pPr>
      <w:r w:rsidRPr="005A44A5">
        <w:rPr>
          <w:rFonts w:ascii="Book Antiqua" w:eastAsia="Book Antiqua" w:hAnsi="Book Antiqua" w:cs="Book Antiqua"/>
          <w:color w:val="000000" w:themeColor="text1"/>
        </w:rPr>
        <w:t xml:space="preserve">In response to the dilemma of echocardiography overuse, the AUC for echocardiography was developed in collaboration with The American College of Cardiology Foundation and the American Society of Echocardiography. The initial AUC for </w:t>
      </w:r>
      <w:proofErr w:type="gramStart"/>
      <w:r w:rsidRPr="005A44A5">
        <w:rPr>
          <w:rFonts w:ascii="Book Antiqua" w:eastAsia="Book Antiqua" w:hAnsi="Book Antiqua" w:cs="Book Antiqua"/>
          <w:color w:val="000000" w:themeColor="text1"/>
        </w:rPr>
        <w:t>echocardiography</w:t>
      </w:r>
      <w:r w:rsidRPr="005A44A5">
        <w:rPr>
          <w:rFonts w:ascii="Book Antiqua" w:eastAsia="Book Antiqua" w:hAnsi="Book Antiqua" w:cs="Book Antiqua"/>
          <w:color w:val="000000" w:themeColor="text1"/>
          <w:vertAlign w:val="superscript"/>
        </w:rPr>
        <w:t>[</w:t>
      </w:r>
      <w:proofErr w:type="gramEnd"/>
      <w:r w:rsidRPr="005A44A5">
        <w:rPr>
          <w:rFonts w:ascii="Book Antiqua" w:eastAsia="Book Antiqua" w:hAnsi="Book Antiqua" w:cs="Book Antiqua"/>
          <w:color w:val="000000" w:themeColor="text1"/>
          <w:vertAlign w:val="superscript"/>
        </w:rPr>
        <w:t>1,2]</w:t>
      </w:r>
      <w:r w:rsidR="00625274" w:rsidRPr="005A44A5">
        <w:rPr>
          <w:rFonts w:ascii="Book Antiqua" w:eastAsia="Book Antiqua" w:hAnsi="Book Antiqua" w:cs="Book Antiqua"/>
          <w:color w:val="000000" w:themeColor="text1"/>
          <w:vertAlign w:val="superscript"/>
        </w:rPr>
        <w:t xml:space="preserve"> </w:t>
      </w:r>
      <w:r w:rsidRPr="005A44A5">
        <w:rPr>
          <w:rFonts w:ascii="Book Antiqua" w:eastAsia="Book Antiqua" w:hAnsi="Book Antiqua" w:cs="Book Antiqua"/>
          <w:color w:val="000000" w:themeColor="text1"/>
        </w:rPr>
        <w:t xml:space="preserve">rated indications as: </w:t>
      </w:r>
      <w:r w:rsidR="00931835" w:rsidRPr="005A44A5">
        <w:rPr>
          <w:rFonts w:ascii="Book Antiqua" w:eastAsia="Book Antiqua" w:hAnsi="Book Antiqua" w:cs="Book Antiqua"/>
          <w:color w:val="000000" w:themeColor="text1"/>
        </w:rPr>
        <w:t>“</w:t>
      </w:r>
      <w:r w:rsidRPr="005A44A5">
        <w:rPr>
          <w:rFonts w:ascii="Book Antiqua" w:eastAsia="Book Antiqua" w:hAnsi="Book Antiqua" w:cs="Book Antiqua"/>
          <w:color w:val="000000" w:themeColor="text1"/>
        </w:rPr>
        <w:t>appropriate</w:t>
      </w:r>
      <w:r w:rsidR="00931835" w:rsidRPr="005A44A5">
        <w:rPr>
          <w:rFonts w:ascii="Book Antiqua" w:eastAsia="Book Antiqua" w:hAnsi="Book Antiqua" w:cs="Book Antiqua"/>
          <w:color w:val="000000" w:themeColor="text1"/>
        </w:rPr>
        <w:t>”</w:t>
      </w:r>
      <w:r w:rsidRPr="005A44A5">
        <w:rPr>
          <w:rFonts w:ascii="Book Antiqua" w:eastAsia="Book Antiqua" w:hAnsi="Book Antiqua" w:cs="Book Antiqua"/>
          <w:color w:val="000000" w:themeColor="text1"/>
        </w:rPr>
        <w:t>, “inappropriate”</w:t>
      </w:r>
      <w:r w:rsidR="00931835" w:rsidRPr="005A44A5">
        <w:rPr>
          <w:rFonts w:ascii="Book Antiqua" w:eastAsia="Book Antiqua" w:hAnsi="Book Antiqua" w:cs="Book Antiqua"/>
          <w:color w:val="000000" w:themeColor="text1"/>
        </w:rPr>
        <w:t>,</w:t>
      </w:r>
      <w:r w:rsidRPr="005A44A5">
        <w:rPr>
          <w:rFonts w:ascii="Book Antiqua" w:eastAsia="Book Antiqua" w:hAnsi="Book Antiqua" w:cs="Book Antiqua"/>
          <w:color w:val="000000" w:themeColor="text1"/>
        </w:rPr>
        <w:t xml:space="preserve"> or “uncertain”</w:t>
      </w:r>
      <w:r w:rsidR="00931835" w:rsidRPr="005A44A5">
        <w:rPr>
          <w:rFonts w:ascii="Book Antiqua" w:eastAsia="Book Antiqua" w:hAnsi="Book Antiqua" w:cs="Book Antiqua"/>
          <w:color w:val="000000" w:themeColor="text1"/>
        </w:rPr>
        <w:t>.</w:t>
      </w:r>
      <w:r w:rsidRPr="005A44A5">
        <w:rPr>
          <w:rFonts w:ascii="Book Antiqua" w:eastAsia="Book Antiqua" w:hAnsi="Book Antiqua" w:cs="Book Antiqua"/>
          <w:color w:val="000000" w:themeColor="text1"/>
        </w:rPr>
        <w:t xml:space="preserve"> The more recent statements include echocardiography evaluated under the multimodality imaging </w:t>
      </w:r>
      <w:proofErr w:type="gramStart"/>
      <w:r w:rsidRPr="005A44A5">
        <w:rPr>
          <w:rFonts w:ascii="Book Antiqua" w:eastAsia="Book Antiqua" w:hAnsi="Book Antiqua" w:cs="Book Antiqua"/>
          <w:color w:val="000000" w:themeColor="text1"/>
        </w:rPr>
        <w:t>criteria</w:t>
      </w:r>
      <w:r w:rsidRPr="005A44A5">
        <w:rPr>
          <w:rFonts w:ascii="Book Antiqua" w:eastAsia="Book Antiqua" w:hAnsi="Book Antiqua" w:cs="Book Antiqua"/>
          <w:color w:val="000000" w:themeColor="text1"/>
          <w:vertAlign w:val="superscript"/>
        </w:rPr>
        <w:t>[</w:t>
      </w:r>
      <w:proofErr w:type="gramEnd"/>
      <w:r w:rsidRPr="005A44A5">
        <w:rPr>
          <w:rFonts w:ascii="Book Antiqua" w:eastAsia="Book Antiqua" w:hAnsi="Book Antiqua" w:cs="Book Antiqua"/>
          <w:color w:val="000000" w:themeColor="text1"/>
          <w:vertAlign w:val="superscript"/>
        </w:rPr>
        <w:t>3,4]</w:t>
      </w:r>
      <w:r w:rsidR="00625274" w:rsidRPr="005A44A5">
        <w:rPr>
          <w:rFonts w:ascii="Book Antiqua" w:eastAsia="Book Antiqua" w:hAnsi="Book Antiqua" w:cs="Book Antiqua"/>
          <w:color w:val="000000" w:themeColor="text1"/>
          <w:vertAlign w:val="superscript"/>
        </w:rPr>
        <w:t xml:space="preserve"> </w:t>
      </w:r>
      <w:r w:rsidRPr="005A44A5">
        <w:rPr>
          <w:rFonts w:ascii="Book Antiqua" w:eastAsia="Book Antiqua" w:hAnsi="Book Antiqua" w:cs="Book Antiqua"/>
          <w:color w:val="000000" w:themeColor="text1"/>
        </w:rPr>
        <w:t>and rank indications as “appropriate”</w:t>
      </w:r>
      <w:r w:rsidR="00931835" w:rsidRPr="005A44A5">
        <w:rPr>
          <w:rFonts w:ascii="Book Antiqua" w:eastAsia="Book Antiqua" w:hAnsi="Book Antiqua" w:cs="Book Antiqua"/>
          <w:color w:val="000000" w:themeColor="text1"/>
        </w:rPr>
        <w:t>,</w:t>
      </w:r>
      <w:r w:rsidRPr="005A44A5">
        <w:rPr>
          <w:rFonts w:ascii="Book Antiqua" w:eastAsia="Book Antiqua" w:hAnsi="Book Antiqua" w:cs="Book Antiqua"/>
          <w:color w:val="000000" w:themeColor="text1"/>
        </w:rPr>
        <w:t xml:space="preserve"> “may be appropriate”</w:t>
      </w:r>
      <w:r w:rsidR="00931835" w:rsidRPr="005A44A5">
        <w:rPr>
          <w:rFonts w:ascii="Book Antiqua" w:eastAsia="Book Antiqua" w:hAnsi="Book Antiqua" w:cs="Book Antiqua"/>
          <w:color w:val="000000" w:themeColor="text1"/>
        </w:rPr>
        <w:t>,</w:t>
      </w:r>
      <w:r w:rsidRPr="005A44A5">
        <w:rPr>
          <w:rFonts w:ascii="Book Antiqua" w:eastAsia="Book Antiqua" w:hAnsi="Book Antiqua" w:cs="Book Antiqua"/>
          <w:color w:val="000000" w:themeColor="text1"/>
        </w:rPr>
        <w:t xml:space="preserve"> and “rarely appropriate”</w:t>
      </w:r>
      <w:r w:rsidR="00931835" w:rsidRPr="005A44A5">
        <w:rPr>
          <w:rFonts w:ascii="Book Antiqua" w:eastAsia="Book Antiqua" w:hAnsi="Book Antiqua" w:cs="Book Antiqua"/>
          <w:color w:val="000000" w:themeColor="text1"/>
        </w:rPr>
        <w:t>.</w:t>
      </w:r>
      <w:r w:rsidRPr="005A44A5">
        <w:rPr>
          <w:rFonts w:ascii="Book Antiqua" w:eastAsia="Book Antiqua" w:hAnsi="Book Antiqua" w:cs="Book Antiqua"/>
          <w:color w:val="000000" w:themeColor="text1"/>
        </w:rPr>
        <w:t xml:space="preserve"> Generally, inappropriate use for the echocardiogram is rated in clinical cases where routine testing provided no change in clinical status or did not change management. Appropriate use was identified in clinical scenarios when the echocardiography result provided a change in clinical management or when used for initial diagnosis when there is a change in clinical </w:t>
      </w:r>
      <w:proofErr w:type="gramStart"/>
      <w:r w:rsidRPr="005A44A5">
        <w:rPr>
          <w:rFonts w:ascii="Book Antiqua" w:eastAsia="Book Antiqua" w:hAnsi="Book Antiqua" w:cs="Book Antiqua"/>
          <w:color w:val="000000" w:themeColor="text1"/>
        </w:rPr>
        <w:t>status</w:t>
      </w:r>
      <w:r w:rsidRPr="005A44A5">
        <w:rPr>
          <w:rFonts w:ascii="Book Antiqua" w:eastAsia="Book Antiqua" w:hAnsi="Book Antiqua" w:cs="Book Antiqua"/>
          <w:color w:val="000000" w:themeColor="text1"/>
          <w:vertAlign w:val="superscript"/>
        </w:rPr>
        <w:t>[</w:t>
      </w:r>
      <w:proofErr w:type="gramEnd"/>
      <w:r w:rsidRPr="005A44A5">
        <w:rPr>
          <w:rFonts w:ascii="Book Antiqua" w:eastAsia="Book Antiqua" w:hAnsi="Book Antiqua" w:cs="Book Antiqua"/>
          <w:color w:val="000000" w:themeColor="text1"/>
          <w:vertAlign w:val="superscript"/>
        </w:rPr>
        <w:t>9]</w:t>
      </w:r>
      <w:r w:rsidRPr="005A44A5">
        <w:rPr>
          <w:rFonts w:ascii="Book Antiqua" w:eastAsia="Book Antiqua" w:hAnsi="Book Antiqua" w:cs="Book Antiqua"/>
          <w:color w:val="000000" w:themeColor="text1"/>
        </w:rPr>
        <w:t>.</w:t>
      </w:r>
    </w:p>
    <w:p w:rsidR="00E779A4" w:rsidRPr="005A44A5" w:rsidRDefault="709C75BC" w:rsidP="00405DE3">
      <w:pPr>
        <w:snapToGrid w:val="0"/>
        <w:spacing w:line="360" w:lineRule="auto"/>
        <w:ind w:firstLineChars="100" w:firstLine="240"/>
        <w:jc w:val="both"/>
        <w:rPr>
          <w:rFonts w:ascii="Book Antiqua" w:eastAsia="Book Antiqua" w:hAnsi="Book Antiqua" w:cs="Book Antiqua"/>
          <w:color w:val="000000" w:themeColor="text1"/>
        </w:rPr>
      </w:pPr>
      <w:r w:rsidRPr="005A44A5">
        <w:rPr>
          <w:rFonts w:ascii="Book Antiqua" w:eastAsia="Book Antiqua" w:hAnsi="Book Antiqua" w:cs="Book Antiqua"/>
          <w:color w:val="000000" w:themeColor="text1"/>
        </w:rPr>
        <w:t xml:space="preserve">Studies evaluating the correlation between TTE use, AUC, and its clinical impact have shown various findings. In a retrospective study conducted in an academic medical center, 535 consecutive TTEs were reviewed. The study reported that although 9 in 10 TTEs were appropriate by AUC, less than 1 in 3 TTEs actually resulted in an active change in patient care, with nearly half resulting in the continuation of the current clinical care </w:t>
      </w:r>
      <w:proofErr w:type="gramStart"/>
      <w:r w:rsidRPr="005A44A5">
        <w:rPr>
          <w:rFonts w:ascii="Book Antiqua" w:eastAsia="Book Antiqua" w:hAnsi="Book Antiqua" w:cs="Book Antiqua"/>
          <w:color w:val="000000" w:themeColor="text1"/>
        </w:rPr>
        <w:t>plan</w:t>
      </w:r>
      <w:r w:rsidRPr="005A44A5">
        <w:rPr>
          <w:rFonts w:ascii="Book Antiqua" w:eastAsia="Book Antiqua" w:hAnsi="Book Antiqua" w:cs="Book Antiqua"/>
          <w:color w:val="000000" w:themeColor="text1"/>
          <w:vertAlign w:val="superscript"/>
        </w:rPr>
        <w:t>[</w:t>
      </w:r>
      <w:proofErr w:type="gramEnd"/>
      <w:r w:rsidRPr="005A44A5">
        <w:rPr>
          <w:rFonts w:ascii="Book Antiqua" w:eastAsia="Book Antiqua" w:hAnsi="Book Antiqua" w:cs="Book Antiqua"/>
          <w:color w:val="000000" w:themeColor="text1"/>
          <w:vertAlign w:val="superscript"/>
        </w:rPr>
        <w:t>10]</w:t>
      </w:r>
      <w:r w:rsidRPr="005A44A5">
        <w:rPr>
          <w:rFonts w:ascii="Book Antiqua" w:eastAsia="Book Antiqua" w:hAnsi="Book Antiqua" w:cs="Book Antiqua"/>
          <w:color w:val="000000" w:themeColor="text1"/>
        </w:rPr>
        <w:t xml:space="preserve">. Other </w:t>
      </w:r>
      <w:proofErr w:type="gramStart"/>
      <w:r w:rsidRPr="005A44A5">
        <w:rPr>
          <w:rFonts w:ascii="Book Antiqua" w:eastAsia="Book Antiqua" w:hAnsi="Book Antiqua" w:cs="Book Antiqua"/>
          <w:color w:val="000000" w:themeColor="text1"/>
        </w:rPr>
        <w:t>studies</w:t>
      </w:r>
      <w:r w:rsidRPr="005A44A5">
        <w:rPr>
          <w:rFonts w:ascii="Book Antiqua" w:eastAsia="Book Antiqua" w:hAnsi="Book Antiqua" w:cs="Book Antiqua"/>
          <w:color w:val="000000" w:themeColor="text1"/>
          <w:vertAlign w:val="superscript"/>
        </w:rPr>
        <w:t>[</w:t>
      </w:r>
      <w:proofErr w:type="gramEnd"/>
      <w:r w:rsidRPr="005A44A5">
        <w:rPr>
          <w:rFonts w:ascii="Book Antiqua" w:eastAsia="Book Antiqua" w:hAnsi="Book Antiqua" w:cs="Book Antiqua"/>
          <w:color w:val="000000" w:themeColor="text1"/>
          <w:vertAlign w:val="superscript"/>
        </w:rPr>
        <w:t>5-8]</w:t>
      </w:r>
      <w:r w:rsidRPr="005A44A5">
        <w:rPr>
          <w:rFonts w:ascii="Book Antiqua" w:eastAsia="Book Antiqua" w:hAnsi="Book Antiqua" w:cs="Book Antiqua"/>
          <w:color w:val="000000" w:themeColor="text1"/>
        </w:rPr>
        <w:t xml:space="preserve"> have shown similar results and this leads to the revelation that while AUC may be useful to guide the choice to pursue a TTE, physician perception of the possibility of the presence of indications supported by the AUC may not necessarily correlate to the change in management expected and therefore still lead to overutilization of TTE due to the various reasons that make TTE so easy to order.</w:t>
      </w:r>
    </w:p>
    <w:p w:rsidR="00E779A4" w:rsidRPr="005A44A5" w:rsidRDefault="709C75BC" w:rsidP="00405DE3">
      <w:pPr>
        <w:snapToGrid w:val="0"/>
        <w:spacing w:line="360" w:lineRule="auto"/>
        <w:ind w:firstLineChars="100" w:firstLine="240"/>
        <w:jc w:val="both"/>
        <w:rPr>
          <w:rFonts w:ascii="Book Antiqua" w:eastAsia="Book Antiqua" w:hAnsi="Book Antiqua" w:cs="Book Antiqua"/>
          <w:color w:val="000000" w:themeColor="text1"/>
        </w:rPr>
      </w:pPr>
      <w:r w:rsidRPr="005A44A5">
        <w:rPr>
          <w:rFonts w:ascii="Book Antiqua" w:eastAsia="Book Antiqua" w:hAnsi="Book Antiqua" w:cs="Book Antiqua"/>
          <w:color w:val="000000" w:themeColor="text1"/>
        </w:rPr>
        <w:t>This realization is supported by our study showing that the majority of physicians surveyed stated that the echocardiogram only had a mild effect on management. However, the majority of physicians perceived an echocardiogram to be somewhat or entirely essential to the management of adult inpatients. Echocardiography is a useful test which easily provides a plethora of useful data about the cardiac patient in the inpatient setting as assessed by the ordering physicians. Maybe instead of trying to limit TTE use, more efforts should allow for the implementation of bedside point of care echocardiography which can be more easily learned and implemented and be performed in a more time and cost-efficient manner.</w:t>
      </w:r>
    </w:p>
    <w:p w:rsidR="00E779A4" w:rsidRPr="005A44A5" w:rsidRDefault="709C75BC" w:rsidP="00405DE3">
      <w:pPr>
        <w:snapToGrid w:val="0"/>
        <w:spacing w:line="360" w:lineRule="auto"/>
        <w:ind w:firstLineChars="100" w:firstLine="240"/>
        <w:jc w:val="both"/>
        <w:rPr>
          <w:rFonts w:ascii="Book Antiqua" w:eastAsia="Book Antiqua" w:hAnsi="Book Antiqua" w:cs="Book Antiqua"/>
          <w:color w:val="000000" w:themeColor="text1"/>
        </w:rPr>
      </w:pPr>
      <w:r w:rsidRPr="005A44A5">
        <w:rPr>
          <w:rFonts w:ascii="Book Antiqua" w:eastAsia="Book Antiqua" w:hAnsi="Book Antiqua" w:cs="Book Antiqua"/>
          <w:color w:val="000000" w:themeColor="text1"/>
        </w:rPr>
        <w:t>While the majority of physicians perceived that TTE resulted in a change in patient management in some way, 19.6% of survey results reported no effect on patient management. This finding highlights the importance of increased optimization of proper echocardiography use. Improvement of the appropriate use of clinical resources will offer increased high-quality healthcare and better utilization of hospital resources for patients who appropriately need the test.</w:t>
      </w:r>
    </w:p>
    <w:p w:rsidR="00E779A4" w:rsidRPr="005A44A5" w:rsidRDefault="709C75BC" w:rsidP="00405DE3">
      <w:pPr>
        <w:snapToGrid w:val="0"/>
        <w:spacing w:line="360" w:lineRule="auto"/>
        <w:ind w:firstLineChars="100" w:firstLine="240"/>
        <w:jc w:val="both"/>
        <w:rPr>
          <w:rFonts w:ascii="Book Antiqua" w:eastAsia="Book Antiqua" w:hAnsi="Book Antiqua" w:cs="Book Antiqua"/>
          <w:color w:val="000000" w:themeColor="text1"/>
        </w:rPr>
      </w:pPr>
      <w:r w:rsidRPr="005A44A5">
        <w:rPr>
          <w:rFonts w:ascii="Book Antiqua" w:eastAsia="Book Antiqua" w:hAnsi="Book Antiqua" w:cs="Book Antiqua"/>
          <w:color w:val="000000" w:themeColor="text1"/>
        </w:rPr>
        <w:t xml:space="preserve">Similar findings have been supported by other studies. In the study by </w:t>
      </w:r>
      <w:proofErr w:type="spellStart"/>
      <w:r w:rsidRPr="005A44A5">
        <w:rPr>
          <w:rFonts w:ascii="Book Antiqua" w:eastAsia="Book Antiqua" w:hAnsi="Book Antiqua" w:cs="Book Antiqua"/>
          <w:color w:val="000000" w:themeColor="text1"/>
        </w:rPr>
        <w:t>Matulevicius</w:t>
      </w:r>
      <w:proofErr w:type="spellEnd"/>
      <w:r w:rsidRPr="005A44A5">
        <w:rPr>
          <w:rFonts w:ascii="Book Antiqua" w:eastAsia="Book Antiqua" w:hAnsi="Book Antiqua" w:cs="Book Antiqua"/>
          <w:color w:val="000000" w:themeColor="text1"/>
        </w:rPr>
        <w:t xml:space="preserve"> </w:t>
      </w:r>
      <w:r w:rsidRPr="005A44A5">
        <w:rPr>
          <w:rFonts w:ascii="Book Antiqua" w:eastAsia="Book Antiqua" w:hAnsi="Book Antiqua" w:cs="Book Antiqua"/>
          <w:i/>
          <w:iCs/>
          <w:color w:val="000000" w:themeColor="text1"/>
        </w:rPr>
        <w:t xml:space="preserve">et </w:t>
      </w:r>
      <w:proofErr w:type="gramStart"/>
      <w:r w:rsidRPr="005A44A5">
        <w:rPr>
          <w:rFonts w:ascii="Book Antiqua" w:eastAsia="Book Antiqua" w:hAnsi="Book Antiqua" w:cs="Book Antiqua"/>
          <w:i/>
          <w:iCs/>
          <w:color w:val="000000" w:themeColor="text1"/>
        </w:rPr>
        <w:t>al</w:t>
      </w:r>
      <w:r w:rsidRPr="005A44A5">
        <w:rPr>
          <w:rFonts w:ascii="Book Antiqua" w:eastAsia="Book Antiqua" w:hAnsi="Book Antiqua" w:cs="Book Antiqua"/>
          <w:color w:val="000000" w:themeColor="text1"/>
          <w:vertAlign w:val="superscript"/>
        </w:rPr>
        <w:t>[</w:t>
      </w:r>
      <w:proofErr w:type="gramEnd"/>
      <w:r w:rsidRPr="005A44A5">
        <w:rPr>
          <w:rFonts w:ascii="Book Antiqua" w:eastAsia="Book Antiqua" w:hAnsi="Book Antiqua" w:cs="Book Antiqua"/>
          <w:color w:val="000000" w:themeColor="text1"/>
          <w:vertAlign w:val="superscript"/>
        </w:rPr>
        <w:t>10]</w:t>
      </w:r>
      <w:r w:rsidR="00931835" w:rsidRPr="005A44A5">
        <w:rPr>
          <w:rFonts w:ascii="Book Antiqua" w:eastAsia="Book Antiqua" w:hAnsi="Book Antiqua" w:cs="Book Antiqua"/>
          <w:color w:val="000000" w:themeColor="text1"/>
        </w:rPr>
        <w:t>,</w:t>
      </w:r>
      <w:r w:rsidRPr="005A44A5">
        <w:rPr>
          <w:rFonts w:ascii="Book Antiqua" w:eastAsia="Book Antiqua" w:hAnsi="Book Antiqua" w:cs="Book Antiqua"/>
          <w:color w:val="000000" w:themeColor="text1"/>
          <w:vertAlign w:val="superscript"/>
        </w:rPr>
        <w:t xml:space="preserve"> </w:t>
      </w:r>
      <w:r w:rsidRPr="005A44A5">
        <w:rPr>
          <w:rFonts w:ascii="Book Antiqua" w:eastAsia="Book Antiqua" w:hAnsi="Book Antiqua" w:cs="Book Antiqua"/>
          <w:color w:val="000000" w:themeColor="text1"/>
        </w:rPr>
        <w:t xml:space="preserve">out of their 535 consecutive TTEs, 31.8% resulted in an active change in care; 46.9% a continuation of current care; and 21.3% no change in care. By 2011 AUC, 91.8% of TTEs were appropriate; 4.3% inappropriate; and 3.9% uncertain. Although 9 in 10 TTEs were appropriate by 2011 AUC, fewer than 1 in 3 TTEs resulted in an active change in care, nearly half resulted in a continuation of current care, and slightly more than 1 in 5 resulted in no change in care. The low rate of active change in care (31.8%) among TTEs mostly classified as appropriate (91.8%) highlights the need for a better method to optimize TTE utilization to use limited healthcare resources efficiently while providing high-quality </w:t>
      </w:r>
      <w:proofErr w:type="gramStart"/>
      <w:r w:rsidRPr="005A44A5">
        <w:rPr>
          <w:rFonts w:ascii="Book Antiqua" w:eastAsia="Book Antiqua" w:hAnsi="Book Antiqua" w:cs="Book Antiqua"/>
          <w:color w:val="000000" w:themeColor="text1"/>
        </w:rPr>
        <w:t>care</w:t>
      </w:r>
      <w:r w:rsidRPr="005A44A5">
        <w:rPr>
          <w:rFonts w:ascii="Book Antiqua" w:eastAsia="Book Antiqua" w:hAnsi="Book Antiqua" w:cs="Book Antiqua"/>
          <w:color w:val="000000" w:themeColor="text1"/>
          <w:vertAlign w:val="superscript"/>
        </w:rPr>
        <w:t>[</w:t>
      </w:r>
      <w:proofErr w:type="gramEnd"/>
      <w:r w:rsidRPr="005A44A5">
        <w:rPr>
          <w:rFonts w:ascii="Book Antiqua" w:eastAsia="Book Antiqua" w:hAnsi="Book Antiqua" w:cs="Book Antiqua"/>
          <w:color w:val="000000" w:themeColor="text1"/>
          <w:vertAlign w:val="superscript"/>
        </w:rPr>
        <w:t>10]</w:t>
      </w:r>
      <w:r w:rsidRPr="005A44A5">
        <w:rPr>
          <w:rFonts w:ascii="Book Antiqua" w:eastAsia="Book Antiqua" w:hAnsi="Book Antiqua" w:cs="Book Antiqua"/>
          <w:color w:val="000000" w:themeColor="text1"/>
        </w:rPr>
        <w:t>.</w:t>
      </w:r>
    </w:p>
    <w:p w:rsidR="00E779A4" w:rsidRPr="005A44A5" w:rsidRDefault="709C75BC" w:rsidP="00405DE3">
      <w:pPr>
        <w:snapToGrid w:val="0"/>
        <w:spacing w:line="360" w:lineRule="auto"/>
        <w:ind w:firstLineChars="100" w:firstLine="240"/>
        <w:jc w:val="both"/>
        <w:rPr>
          <w:rFonts w:ascii="Book Antiqua" w:eastAsia="Book Antiqua" w:hAnsi="Book Antiqua" w:cs="Book Antiqua"/>
          <w:color w:val="000000" w:themeColor="text1"/>
        </w:rPr>
      </w:pPr>
      <w:r w:rsidRPr="005A44A5">
        <w:rPr>
          <w:rFonts w:ascii="Book Antiqua" w:eastAsia="Book Antiqua" w:hAnsi="Book Antiqua" w:cs="Book Antiqua"/>
          <w:color w:val="000000" w:themeColor="text1"/>
        </w:rPr>
        <w:t>The present study is limited by the relatively small number of patients and its population of a single hospital rather than a multi-facility population with a larger sample size. There are also the given limitations of the survey study type which may include factors such as dishonesty, skipped questions, difficult questions and lack of conscientious answers.</w:t>
      </w:r>
    </w:p>
    <w:p w:rsidR="00E779A4" w:rsidRPr="005A44A5" w:rsidRDefault="709C75BC" w:rsidP="00405DE3">
      <w:pPr>
        <w:snapToGrid w:val="0"/>
        <w:spacing w:line="360" w:lineRule="auto"/>
        <w:ind w:firstLineChars="100" w:firstLine="240"/>
        <w:jc w:val="both"/>
        <w:rPr>
          <w:rFonts w:ascii="Book Antiqua" w:eastAsia="Book Antiqua" w:hAnsi="Book Antiqua" w:cs="Book Antiqua"/>
          <w:color w:val="000000" w:themeColor="text1"/>
        </w:rPr>
      </w:pPr>
      <w:r w:rsidRPr="005A44A5">
        <w:rPr>
          <w:rFonts w:ascii="Book Antiqua" w:eastAsia="Book Antiqua" w:hAnsi="Book Antiqua" w:cs="Book Antiqua"/>
          <w:color w:val="000000" w:themeColor="text1"/>
        </w:rPr>
        <w:t xml:space="preserve">While the AUC may reduce inappropriate studies, it still may result in unnecessary studies since 19.6% of cases did not change management. With the increased aging population and the rising cost of healthcare, improper utilization of healthcare resources must be identified and addressed. Systems of review, assessment, and action to change based on review, can limit inappropriate and unnecessary TTE performance. The employment of structured referral systems for TTE and an easily accessible and comprehensive checklist of appropriate indications as well as the focus by medical societies and the bodies responsible for regulating training programs for physicians of different medical specialties, will likely improve appropriate use of echocardiograms. While this improvement will expectedly improve efficiency and allow for correct employment of the use of echocardiogram, our study shows that the actual </w:t>
      </w:r>
      <w:r w:rsidRPr="005A44A5">
        <w:rPr>
          <w:rFonts w:ascii="Book Antiqua" w:eastAsia="Book Antiqua" w:hAnsi="Book Antiqua" w:cs="Book Antiqua"/>
          <w:i/>
          <w:iCs/>
          <w:color w:val="000000" w:themeColor="text1"/>
        </w:rPr>
        <w:t>vs</w:t>
      </w:r>
      <w:r w:rsidRPr="005A44A5">
        <w:rPr>
          <w:rFonts w:ascii="Book Antiqua" w:eastAsia="Book Antiqua" w:hAnsi="Book Antiqua" w:cs="Book Antiqua"/>
          <w:color w:val="000000" w:themeColor="text1"/>
        </w:rPr>
        <w:t xml:space="preserve"> the perceived usefulness of the echocardiogram in an inpatient setting usually does not correlate. Our results highlight the discrepancy of physicians’ perception of echocardiography as somewhat or entirely essential for patient management, despite a proportion of reported mild or no effect on patient management. Because of this mismatch, it may therefore be better to allow for the implementation of bedside point of care echocardiography which can more easily be learned and implemented and be performed in a better time and cost-efficient manner while still providing essential patient information.</w:t>
      </w:r>
    </w:p>
    <w:p w:rsidR="00E779A4" w:rsidRPr="005A44A5" w:rsidRDefault="00E779A4" w:rsidP="00405DE3">
      <w:pPr>
        <w:snapToGrid w:val="0"/>
        <w:spacing w:line="360" w:lineRule="auto"/>
        <w:jc w:val="both"/>
        <w:rPr>
          <w:rFonts w:ascii="Book Antiqua" w:eastAsia="Book Antiqua" w:hAnsi="Book Antiqua" w:cs="Book Antiqua"/>
          <w:color w:val="000000" w:themeColor="text1"/>
        </w:rPr>
      </w:pPr>
    </w:p>
    <w:p w:rsidR="00405DE3" w:rsidRPr="005A44A5" w:rsidRDefault="00405DE3" w:rsidP="00405DE3">
      <w:pPr>
        <w:adjustRightInd w:val="0"/>
        <w:snapToGrid w:val="0"/>
        <w:spacing w:line="360" w:lineRule="auto"/>
        <w:jc w:val="both"/>
        <w:rPr>
          <w:rFonts w:ascii="Book Antiqua" w:hAnsi="Book Antiqua"/>
          <w:b/>
          <w:color w:val="000000"/>
          <w:u w:val="single"/>
        </w:rPr>
      </w:pPr>
      <w:r w:rsidRPr="005A44A5">
        <w:rPr>
          <w:rFonts w:ascii="Book Antiqua" w:hAnsi="Book Antiqua"/>
          <w:b/>
          <w:color w:val="000000"/>
          <w:u w:val="single"/>
        </w:rPr>
        <w:t>ARTICLE HIGHLIGHTS</w:t>
      </w:r>
    </w:p>
    <w:p w:rsidR="00405DE3" w:rsidRPr="005A44A5" w:rsidRDefault="00405DE3" w:rsidP="00405DE3">
      <w:pPr>
        <w:adjustRightInd w:val="0"/>
        <w:snapToGrid w:val="0"/>
        <w:spacing w:line="360" w:lineRule="auto"/>
        <w:jc w:val="both"/>
        <w:rPr>
          <w:rFonts w:ascii="Book Antiqua" w:hAnsi="Book Antiqua"/>
          <w:b/>
          <w:i/>
          <w:color w:val="000000"/>
        </w:rPr>
      </w:pPr>
      <w:r w:rsidRPr="005A44A5">
        <w:rPr>
          <w:rFonts w:ascii="Book Antiqua" w:hAnsi="Book Antiqua"/>
          <w:b/>
          <w:i/>
          <w:color w:val="000000"/>
        </w:rPr>
        <w:t>Research background</w:t>
      </w:r>
    </w:p>
    <w:p w:rsidR="00E779A4" w:rsidRPr="005A44A5" w:rsidRDefault="709C75BC" w:rsidP="00405DE3">
      <w:pPr>
        <w:snapToGrid w:val="0"/>
        <w:spacing w:line="360" w:lineRule="auto"/>
        <w:jc w:val="both"/>
        <w:rPr>
          <w:rFonts w:ascii="Book Antiqua" w:eastAsia="Book Antiqua" w:hAnsi="Book Antiqua" w:cs="Book Antiqua"/>
          <w:color w:val="000000" w:themeColor="text1"/>
        </w:rPr>
      </w:pPr>
      <w:r w:rsidRPr="005A44A5">
        <w:rPr>
          <w:rFonts w:ascii="Book Antiqua" w:eastAsia="Book Antiqua" w:hAnsi="Book Antiqua" w:cs="Book Antiqua"/>
          <w:color w:val="000000" w:themeColor="text1"/>
        </w:rPr>
        <w:t xml:space="preserve">The transthoracic echocardiogram (TTE) is a cardiovascular imaging tool that is used by doctors and hospitals to evaluate patients in various settings. The TTE is an incredibly useful tool due to the ability to examine the heart non-invasively, as well as the efficiency and lack of risk. Due to its usefulness and ease, it has been known to be overused. This has been recognized by the </w:t>
      </w:r>
      <w:r w:rsidR="00931835" w:rsidRPr="005A44A5">
        <w:rPr>
          <w:rFonts w:ascii="Book Antiqua" w:eastAsia="Book Antiqua" w:hAnsi="Book Antiqua" w:cs="Book Antiqua"/>
          <w:color w:val="000000" w:themeColor="text1"/>
        </w:rPr>
        <w:t xml:space="preserve">appropriate use criteria </w:t>
      </w:r>
      <w:r w:rsidRPr="005A44A5">
        <w:rPr>
          <w:rFonts w:ascii="Book Antiqua" w:eastAsia="Book Antiqua" w:hAnsi="Book Antiqua" w:cs="Book Antiqua"/>
          <w:color w:val="000000" w:themeColor="text1"/>
        </w:rPr>
        <w:t xml:space="preserve">(AUC) and therefore guidelines have been created to limit its overuse. However, it has been </w:t>
      </w:r>
      <w:r w:rsidR="00931835" w:rsidRPr="005A44A5">
        <w:rPr>
          <w:rFonts w:ascii="Book Antiqua" w:eastAsia="Book Antiqua" w:hAnsi="Book Antiqua" w:cs="Book Antiqua"/>
          <w:color w:val="000000" w:themeColor="text1"/>
        </w:rPr>
        <w:t>perceived that</w:t>
      </w:r>
      <w:r w:rsidRPr="005A44A5">
        <w:rPr>
          <w:rFonts w:ascii="Book Antiqua" w:eastAsia="Book Antiqua" w:hAnsi="Book Antiqua" w:cs="Book Antiqua"/>
          <w:color w:val="000000" w:themeColor="text1"/>
        </w:rPr>
        <w:t xml:space="preserve"> the echocardiogram is still being overused in many settings despite the guidelines. </w:t>
      </w:r>
    </w:p>
    <w:p w:rsidR="00E779A4" w:rsidRPr="005A44A5" w:rsidRDefault="00E779A4" w:rsidP="00405DE3">
      <w:pPr>
        <w:widowControl w:val="0"/>
        <w:snapToGrid w:val="0"/>
        <w:spacing w:line="360" w:lineRule="auto"/>
        <w:jc w:val="both"/>
        <w:rPr>
          <w:rFonts w:ascii="Book Antiqua" w:eastAsia="Book Antiqua" w:hAnsi="Book Antiqua" w:cs="Book Antiqua"/>
          <w:color w:val="000000" w:themeColor="text1"/>
        </w:rPr>
      </w:pPr>
    </w:p>
    <w:p w:rsidR="00405DE3" w:rsidRPr="005A44A5" w:rsidRDefault="00405DE3" w:rsidP="00405DE3">
      <w:pPr>
        <w:adjustRightInd w:val="0"/>
        <w:snapToGrid w:val="0"/>
        <w:spacing w:line="360" w:lineRule="auto"/>
        <w:jc w:val="both"/>
        <w:rPr>
          <w:rFonts w:ascii="Book Antiqua" w:hAnsi="Book Antiqua"/>
          <w:b/>
          <w:i/>
          <w:color w:val="000000"/>
        </w:rPr>
      </w:pPr>
      <w:r w:rsidRPr="005A44A5">
        <w:rPr>
          <w:rFonts w:ascii="Book Antiqua" w:hAnsi="Book Antiqua"/>
          <w:b/>
          <w:i/>
          <w:color w:val="000000"/>
        </w:rPr>
        <w:t>Research motivation</w:t>
      </w:r>
    </w:p>
    <w:p w:rsidR="00E779A4" w:rsidRPr="005A44A5" w:rsidRDefault="709C75BC" w:rsidP="00405DE3">
      <w:pPr>
        <w:widowControl w:val="0"/>
        <w:snapToGrid w:val="0"/>
        <w:spacing w:line="360" w:lineRule="auto"/>
        <w:jc w:val="both"/>
        <w:rPr>
          <w:rFonts w:ascii="Book Antiqua" w:eastAsia="Book Antiqua" w:hAnsi="Book Antiqua" w:cs="Book Antiqua"/>
          <w:color w:val="000000" w:themeColor="text1"/>
        </w:rPr>
      </w:pPr>
      <w:r w:rsidRPr="005A44A5">
        <w:rPr>
          <w:rFonts w:ascii="Book Antiqua" w:eastAsia="Book Antiqua" w:hAnsi="Book Antiqua" w:cs="Book Antiqua"/>
          <w:color w:val="000000" w:themeColor="text1"/>
        </w:rPr>
        <w:t xml:space="preserve">The topic of this study is to evaluate the perceived impact the TTE has on inpatient management. The overuse of this tool is an example of inappropriate usage of healthcare resources and can lead to improper patient care. Improving utilization of this tool will </w:t>
      </w:r>
      <w:r w:rsidR="00931835" w:rsidRPr="005A44A5">
        <w:rPr>
          <w:rFonts w:ascii="Book Antiqua" w:eastAsia="Book Antiqua" w:hAnsi="Book Antiqua" w:cs="Book Antiqua"/>
          <w:color w:val="000000" w:themeColor="text1"/>
        </w:rPr>
        <w:t>optimize patient</w:t>
      </w:r>
      <w:r w:rsidRPr="005A44A5">
        <w:rPr>
          <w:rFonts w:ascii="Book Antiqua" w:eastAsia="Book Antiqua" w:hAnsi="Book Antiqua" w:cs="Book Antiqua"/>
          <w:color w:val="000000" w:themeColor="text1"/>
        </w:rPr>
        <w:t xml:space="preserve"> care.</w:t>
      </w:r>
      <w:r w:rsidR="00625274" w:rsidRPr="005A44A5">
        <w:rPr>
          <w:rFonts w:ascii="Book Antiqua" w:eastAsia="Book Antiqua" w:hAnsi="Book Antiqua" w:cs="Book Antiqua"/>
          <w:color w:val="000000" w:themeColor="text1"/>
        </w:rPr>
        <w:t xml:space="preserve"> </w:t>
      </w:r>
    </w:p>
    <w:p w:rsidR="00E779A4" w:rsidRPr="005A44A5" w:rsidRDefault="00E779A4" w:rsidP="00405DE3">
      <w:pPr>
        <w:widowControl w:val="0"/>
        <w:snapToGrid w:val="0"/>
        <w:spacing w:line="360" w:lineRule="auto"/>
        <w:jc w:val="both"/>
        <w:rPr>
          <w:rFonts w:ascii="Book Antiqua" w:eastAsia="Book Antiqua" w:hAnsi="Book Antiqua" w:cs="Book Antiqua"/>
          <w:color w:val="000000" w:themeColor="text1"/>
        </w:rPr>
      </w:pPr>
    </w:p>
    <w:p w:rsidR="00405DE3" w:rsidRPr="005A44A5" w:rsidRDefault="00405DE3" w:rsidP="00405DE3">
      <w:pPr>
        <w:adjustRightInd w:val="0"/>
        <w:snapToGrid w:val="0"/>
        <w:spacing w:line="360" w:lineRule="auto"/>
        <w:jc w:val="both"/>
        <w:rPr>
          <w:rFonts w:ascii="Book Antiqua" w:hAnsi="Book Antiqua"/>
          <w:b/>
          <w:i/>
          <w:color w:val="000000"/>
        </w:rPr>
      </w:pPr>
      <w:r w:rsidRPr="005A44A5">
        <w:rPr>
          <w:rFonts w:ascii="Book Antiqua" w:hAnsi="Book Antiqua"/>
          <w:b/>
          <w:i/>
          <w:color w:val="000000"/>
        </w:rPr>
        <w:t xml:space="preserve">Research objectives </w:t>
      </w:r>
    </w:p>
    <w:p w:rsidR="00E779A4" w:rsidRPr="005A44A5" w:rsidRDefault="709C75BC" w:rsidP="00405DE3">
      <w:pPr>
        <w:widowControl w:val="0"/>
        <w:snapToGrid w:val="0"/>
        <w:spacing w:line="360" w:lineRule="auto"/>
        <w:jc w:val="both"/>
        <w:rPr>
          <w:rFonts w:ascii="Book Antiqua" w:eastAsia="Book Antiqua" w:hAnsi="Book Antiqua" w:cs="Book Antiqua"/>
          <w:color w:val="000000" w:themeColor="text1"/>
        </w:rPr>
      </w:pPr>
      <w:r w:rsidRPr="005A44A5">
        <w:rPr>
          <w:rFonts w:ascii="Book Antiqua" w:eastAsia="Book Antiqua" w:hAnsi="Book Antiqua" w:cs="Book Antiqua"/>
          <w:color w:val="000000" w:themeColor="text1"/>
        </w:rPr>
        <w:t xml:space="preserve">The objective of this study is to better understand the perceived impact that the TTE has on patient management that leads to its continued overuse. </w:t>
      </w:r>
    </w:p>
    <w:p w:rsidR="00E779A4" w:rsidRPr="005A44A5" w:rsidRDefault="00E779A4" w:rsidP="00405DE3">
      <w:pPr>
        <w:widowControl w:val="0"/>
        <w:snapToGrid w:val="0"/>
        <w:spacing w:line="360" w:lineRule="auto"/>
        <w:jc w:val="both"/>
        <w:rPr>
          <w:rFonts w:ascii="Book Antiqua" w:eastAsia="Book Antiqua" w:hAnsi="Book Antiqua" w:cs="Book Antiqua"/>
          <w:color w:val="000000" w:themeColor="text1"/>
        </w:rPr>
      </w:pPr>
    </w:p>
    <w:p w:rsidR="00405DE3" w:rsidRPr="005A44A5" w:rsidRDefault="00405DE3" w:rsidP="00405DE3">
      <w:pPr>
        <w:adjustRightInd w:val="0"/>
        <w:snapToGrid w:val="0"/>
        <w:spacing w:line="360" w:lineRule="auto"/>
        <w:jc w:val="both"/>
        <w:rPr>
          <w:rFonts w:ascii="Book Antiqua" w:hAnsi="Book Antiqua"/>
          <w:b/>
          <w:i/>
          <w:color w:val="000000"/>
        </w:rPr>
      </w:pPr>
      <w:r w:rsidRPr="005A44A5">
        <w:rPr>
          <w:rFonts w:ascii="Book Antiqua" w:hAnsi="Book Antiqua"/>
          <w:b/>
          <w:i/>
          <w:color w:val="000000"/>
        </w:rPr>
        <w:t>Research methods</w:t>
      </w:r>
    </w:p>
    <w:p w:rsidR="00E779A4" w:rsidRPr="005A44A5" w:rsidRDefault="709C75BC" w:rsidP="00405DE3">
      <w:pPr>
        <w:widowControl w:val="0"/>
        <w:snapToGrid w:val="0"/>
        <w:spacing w:line="360" w:lineRule="auto"/>
        <w:jc w:val="both"/>
        <w:rPr>
          <w:rFonts w:ascii="Book Antiqua" w:eastAsia="Book Antiqua" w:hAnsi="Book Antiqua" w:cs="Book Antiqua"/>
          <w:color w:val="000000" w:themeColor="text1"/>
        </w:rPr>
      </w:pPr>
      <w:r w:rsidRPr="005A44A5">
        <w:rPr>
          <w:rFonts w:ascii="Book Antiqua" w:eastAsia="Book Antiqua" w:hAnsi="Book Antiqua" w:cs="Book Antiqua"/>
          <w:color w:val="000000" w:themeColor="text1"/>
        </w:rPr>
        <w:t xml:space="preserve">The observational study was conducted by a distribution of surveys to physicians at an academic institution. Survey was completed by physicians of multiple hospital departments, who ordered a TTE within 10 </w:t>
      </w:r>
      <w:proofErr w:type="spellStart"/>
      <w:r w:rsidRPr="005A44A5">
        <w:rPr>
          <w:rFonts w:ascii="Book Antiqua" w:eastAsia="Book Antiqua" w:hAnsi="Book Antiqua" w:cs="Book Antiqua"/>
          <w:color w:val="000000" w:themeColor="text1"/>
        </w:rPr>
        <w:t>wk</w:t>
      </w:r>
      <w:proofErr w:type="spellEnd"/>
      <w:r w:rsidRPr="005A44A5">
        <w:rPr>
          <w:rFonts w:ascii="Book Antiqua" w:eastAsia="Book Antiqua" w:hAnsi="Book Antiqua" w:cs="Book Antiqua"/>
          <w:color w:val="000000" w:themeColor="text1"/>
        </w:rPr>
        <w:t xml:space="preserve"> in the inpatient setting. The survey requested information on the perceived importance and impact the TTE had on clinical management. </w:t>
      </w:r>
    </w:p>
    <w:p w:rsidR="00E779A4" w:rsidRPr="005A44A5" w:rsidRDefault="00E779A4" w:rsidP="00405DE3">
      <w:pPr>
        <w:widowControl w:val="0"/>
        <w:snapToGrid w:val="0"/>
        <w:spacing w:line="360" w:lineRule="auto"/>
        <w:jc w:val="both"/>
        <w:rPr>
          <w:rFonts w:ascii="Book Antiqua" w:eastAsia="Book Antiqua" w:hAnsi="Book Antiqua" w:cs="Book Antiqua"/>
          <w:color w:val="000000" w:themeColor="text1"/>
        </w:rPr>
      </w:pPr>
    </w:p>
    <w:p w:rsidR="00405DE3" w:rsidRPr="005A44A5" w:rsidRDefault="00405DE3" w:rsidP="00405DE3">
      <w:pPr>
        <w:adjustRightInd w:val="0"/>
        <w:snapToGrid w:val="0"/>
        <w:spacing w:line="360" w:lineRule="auto"/>
        <w:jc w:val="both"/>
        <w:rPr>
          <w:rFonts w:ascii="Book Antiqua" w:hAnsi="Book Antiqua"/>
          <w:b/>
          <w:i/>
          <w:color w:val="000000"/>
        </w:rPr>
      </w:pPr>
      <w:r w:rsidRPr="005A44A5">
        <w:rPr>
          <w:rFonts w:ascii="Book Antiqua" w:hAnsi="Book Antiqua"/>
          <w:b/>
          <w:i/>
          <w:color w:val="000000"/>
        </w:rPr>
        <w:t>Research results</w:t>
      </w:r>
    </w:p>
    <w:p w:rsidR="00E779A4" w:rsidRPr="005A44A5" w:rsidRDefault="709C75BC" w:rsidP="00405DE3">
      <w:pPr>
        <w:widowControl w:val="0"/>
        <w:snapToGrid w:val="0"/>
        <w:spacing w:line="360" w:lineRule="auto"/>
        <w:jc w:val="both"/>
        <w:rPr>
          <w:rFonts w:ascii="Book Antiqua" w:eastAsia="Book Antiqua" w:hAnsi="Book Antiqua" w:cs="Book Antiqua"/>
          <w:color w:val="000000" w:themeColor="text1"/>
        </w:rPr>
      </w:pPr>
      <w:r w:rsidRPr="005A44A5">
        <w:rPr>
          <w:rFonts w:ascii="Book Antiqua" w:eastAsia="Book Antiqua" w:hAnsi="Book Antiqua" w:cs="Book Antiqua"/>
          <w:color w:val="000000" w:themeColor="text1"/>
        </w:rPr>
        <w:t>The most common reason for a physician ordering a TTE was to rule out a diagnosis and to evaluate a known cardiac condition. “19.6% of physicians stated that there was no effect on patient management, 30.4% of physicians reported a mild effect, 18.6% declared a moderate effect, and only 27.5% of physicians reported that the echocardiogram significantly affected patient care”</w:t>
      </w:r>
      <w:r w:rsidR="00931835" w:rsidRPr="005A44A5">
        <w:rPr>
          <w:rFonts w:ascii="Book Antiqua" w:eastAsia="Book Antiqua" w:hAnsi="Book Antiqua" w:cs="Book Antiqua"/>
          <w:color w:val="000000" w:themeColor="text1"/>
        </w:rPr>
        <w:t>.</w:t>
      </w:r>
      <w:r w:rsidRPr="005A44A5">
        <w:rPr>
          <w:rFonts w:ascii="Book Antiqua" w:eastAsia="Book Antiqua" w:hAnsi="Book Antiqua" w:cs="Book Antiqua"/>
          <w:color w:val="000000" w:themeColor="text1"/>
        </w:rPr>
        <w:t xml:space="preserve"> Almost half of physicians reported that they altered their patient management due to no change having occurred in the disease based on TTE findings, 11.8% reported that changes in management were based on the recommendation of a specialist, and only 9.8% reported that further imaging was ordered due to the results of the echocardiogram. Majority of physicians considered an echocardiogram to be </w:t>
      </w:r>
      <w:r w:rsidR="00931835" w:rsidRPr="005A44A5">
        <w:rPr>
          <w:rFonts w:ascii="Book Antiqua" w:eastAsia="Book Antiqua" w:hAnsi="Book Antiqua" w:cs="Book Antiqua"/>
          <w:color w:val="000000" w:themeColor="text1"/>
        </w:rPr>
        <w:t>“</w:t>
      </w:r>
      <w:r w:rsidRPr="005A44A5">
        <w:rPr>
          <w:rFonts w:ascii="Book Antiqua" w:eastAsia="Book Antiqua" w:hAnsi="Book Antiqua" w:cs="Book Antiqua"/>
          <w:color w:val="000000" w:themeColor="text1"/>
        </w:rPr>
        <w:t>somewhat essential</w:t>
      </w:r>
      <w:r w:rsidR="00931835" w:rsidRPr="005A44A5">
        <w:rPr>
          <w:rFonts w:ascii="Book Antiqua" w:eastAsia="Book Antiqua" w:hAnsi="Book Antiqua" w:cs="Book Antiqua"/>
          <w:color w:val="000000" w:themeColor="text1"/>
        </w:rPr>
        <w:t>”</w:t>
      </w:r>
      <w:r w:rsidRPr="005A44A5">
        <w:rPr>
          <w:rFonts w:ascii="Book Antiqua" w:eastAsia="Book Antiqua" w:hAnsi="Book Antiqua" w:cs="Book Antiqua"/>
          <w:color w:val="000000" w:themeColor="text1"/>
        </w:rPr>
        <w:t xml:space="preserve"> in the management of adult inpatients, with only 15.7% considering it </w:t>
      </w:r>
      <w:r w:rsidR="00931835" w:rsidRPr="005A44A5">
        <w:rPr>
          <w:rFonts w:ascii="Book Antiqua" w:eastAsia="Book Antiqua" w:hAnsi="Book Antiqua" w:cs="Book Antiqua"/>
          <w:color w:val="000000" w:themeColor="text1"/>
        </w:rPr>
        <w:t>“</w:t>
      </w:r>
      <w:r w:rsidRPr="005A44A5">
        <w:rPr>
          <w:rFonts w:ascii="Book Antiqua" w:eastAsia="Book Antiqua" w:hAnsi="Book Antiqua" w:cs="Book Antiqua"/>
          <w:color w:val="000000" w:themeColor="text1"/>
        </w:rPr>
        <w:t>essential</w:t>
      </w:r>
      <w:r w:rsidR="00931835" w:rsidRPr="005A44A5">
        <w:rPr>
          <w:rFonts w:ascii="Book Antiqua" w:eastAsia="Book Antiqua" w:hAnsi="Book Antiqua" w:cs="Book Antiqua"/>
          <w:color w:val="000000" w:themeColor="text1"/>
        </w:rPr>
        <w:t>”</w:t>
      </w:r>
      <w:r w:rsidRPr="005A44A5">
        <w:rPr>
          <w:rFonts w:ascii="Book Antiqua" w:eastAsia="Book Antiqua" w:hAnsi="Book Antiqua" w:cs="Book Antiqua"/>
          <w:color w:val="000000" w:themeColor="text1"/>
        </w:rPr>
        <w:t>, and 14.7% chose not to answer the question.</w:t>
      </w:r>
    </w:p>
    <w:p w:rsidR="00E779A4" w:rsidRPr="005A44A5" w:rsidRDefault="00E779A4" w:rsidP="00405DE3">
      <w:pPr>
        <w:snapToGrid w:val="0"/>
        <w:spacing w:line="360" w:lineRule="auto"/>
        <w:jc w:val="both"/>
        <w:rPr>
          <w:rFonts w:ascii="Book Antiqua" w:eastAsia="Book Antiqua" w:hAnsi="Book Antiqua" w:cs="Book Antiqua"/>
          <w:color w:val="000000" w:themeColor="text1"/>
        </w:rPr>
      </w:pPr>
    </w:p>
    <w:p w:rsidR="00405DE3" w:rsidRPr="005A44A5" w:rsidRDefault="00405DE3" w:rsidP="00405DE3">
      <w:pPr>
        <w:adjustRightInd w:val="0"/>
        <w:snapToGrid w:val="0"/>
        <w:spacing w:line="360" w:lineRule="auto"/>
        <w:jc w:val="both"/>
        <w:rPr>
          <w:rFonts w:ascii="Book Antiqua" w:hAnsi="Book Antiqua"/>
          <w:b/>
          <w:i/>
          <w:color w:val="000000"/>
        </w:rPr>
      </w:pPr>
      <w:r w:rsidRPr="005A44A5">
        <w:rPr>
          <w:rFonts w:ascii="Book Antiqua" w:hAnsi="Book Antiqua"/>
          <w:b/>
          <w:i/>
          <w:color w:val="000000"/>
        </w:rPr>
        <w:t>Research conclusions</w:t>
      </w:r>
    </w:p>
    <w:p w:rsidR="00E779A4" w:rsidRPr="005A44A5" w:rsidRDefault="709C75BC" w:rsidP="00405DE3">
      <w:pPr>
        <w:snapToGrid w:val="0"/>
        <w:spacing w:line="360" w:lineRule="auto"/>
        <w:jc w:val="both"/>
        <w:rPr>
          <w:rFonts w:ascii="Book Antiqua" w:eastAsia="Book Antiqua" w:hAnsi="Book Antiqua" w:cs="Book Antiqua"/>
          <w:color w:val="000000" w:themeColor="text1"/>
        </w:rPr>
      </w:pPr>
      <w:r w:rsidRPr="005A44A5">
        <w:rPr>
          <w:rFonts w:ascii="Book Antiqua" w:eastAsia="Book Antiqua" w:hAnsi="Book Antiqua" w:cs="Book Antiqua"/>
          <w:color w:val="000000" w:themeColor="text1"/>
        </w:rPr>
        <w:t xml:space="preserve">This study reveals that there </w:t>
      </w:r>
      <w:proofErr w:type="gramStart"/>
      <w:r w:rsidRPr="005A44A5">
        <w:rPr>
          <w:rFonts w:ascii="Book Antiqua" w:eastAsia="Book Antiqua" w:hAnsi="Book Antiqua" w:cs="Book Antiqua"/>
          <w:color w:val="000000" w:themeColor="text1"/>
        </w:rPr>
        <w:t>is</w:t>
      </w:r>
      <w:proofErr w:type="gramEnd"/>
      <w:r w:rsidRPr="005A44A5">
        <w:rPr>
          <w:rFonts w:ascii="Book Antiqua" w:eastAsia="Book Antiqua" w:hAnsi="Book Antiqua" w:cs="Book Antiqua"/>
          <w:color w:val="000000" w:themeColor="text1"/>
        </w:rPr>
        <w:t xml:space="preserve"> a substantial number of physicians who order TTE without proper use despite the AUC guidelines. Many physicians stated in our study that the TTE had only a mild or no effect on patient management but is still perceived to be somewhat or entirely essential to patient care. While the AUC guidelines expectedly did limit an amount of inappropriate use of the TTE this study better illustrates the actual utility of the TTE after the criteria is implemented. This lack of correlation calls for a new process of patient management for inpatient care.</w:t>
      </w:r>
    </w:p>
    <w:p w:rsidR="00E779A4" w:rsidRPr="005A44A5" w:rsidRDefault="00E779A4" w:rsidP="00405DE3">
      <w:pPr>
        <w:snapToGrid w:val="0"/>
        <w:spacing w:line="360" w:lineRule="auto"/>
        <w:jc w:val="both"/>
        <w:rPr>
          <w:rFonts w:ascii="Book Antiqua" w:eastAsia="Book Antiqua" w:hAnsi="Book Antiqua" w:cs="Book Antiqua"/>
          <w:color w:val="000000" w:themeColor="text1"/>
        </w:rPr>
      </w:pPr>
    </w:p>
    <w:p w:rsidR="00405DE3" w:rsidRPr="005A44A5" w:rsidRDefault="00405DE3" w:rsidP="00405DE3">
      <w:pPr>
        <w:adjustRightInd w:val="0"/>
        <w:snapToGrid w:val="0"/>
        <w:spacing w:line="360" w:lineRule="auto"/>
        <w:jc w:val="both"/>
        <w:rPr>
          <w:rFonts w:ascii="Book Antiqua" w:hAnsi="Book Antiqua"/>
          <w:b/>
          <w:i/>
          <w:color w:val="000000"/>
        </w:rPr>
      </w:pPr>
      <w:r w:rsidRPr="005A44A5">
        <w:rPr>
          <w:rFonts w:ascii="Book Antiqua" w:hAnsi="Book Antiqua"/>
          <w:b/>
          <w:i/>
          <w:color w:val="000000"/>
        </w:rPr>
        <w:t>Research perspectives</w:t>
      </w:r>
    </w:p>
    <w:p w:rsidR="00E779A4" w:rsidRPr="005A44A5" w:rsidRDefault="4C8E62EE" w:rsidP="00405DE3">
      <w:pPr>
        <w:snapToGrid w:val="0"/>
        <w:spacing w:line="360" w:lineRule="auto"/>
        <w:jc w:val="both"/>
        <w:rPr>
          <w:rFonts w:ascii="Book Antiqua" w:eastAsia="Book Antiqua" w:hAnsi="Book Antiqua" w:cs="Book Antiqua"/>
          <w:color w:val="000000" w:themeColor="text1"/>
        </w:rPr>
      </w:pPr>
      <w:r w:rsidRPr="005A44A5">
        <w:rPr>
          <w:rFonts w:ascii="Book Antiqua" w:eastAsia="Book Antiqua" w:hAnsi="Book Antiqua" w:cs="Book Antiqua"/>
          <w:color w:val="000000" w:themeColor="text1"/>
        </w:rPr>
        <w:t xml:space="preserve">This study revealed the importance of increased optimization of proper echocardiography use. Future research should explore bedside point of care echocardiography which can be performed more efficiently while still providing proper patient management. </w:t>
      </w:r>
    </w:p>
    <w:p w:rsidR="4C8E62EE" w:rsidRPr="005A44A5" w:rsidRDefault="4C8E62EE" w:rsidP="00405DE3">
      <w:pPr>
        <w:snapToGrid w:val="0"/>
        <w:spacing w:line="360" w:lineRule="auto"/>
        <w:jc w:val="both"/>
        <w:rPr>
          <w:rFonts w:ascii="Book Antiqua" w:eastAsia="Book Antiqua" w:hAnsi="Book Antiqua" w:cs="Book Antiqua"/>
          <w:b/>
          <w:bCs/>
          <w:color w:val="000000" w:themeColor="text1"/>
        </w:rPr>
      </w:pPr>
    </w:p>
    <w:p w:rsidR="00405DE3" w:rsidRPr="005A44A5" w:rsidRDefault="00405DE3" w:rsidP="00405DE3">
      <w:pPr>
        <w:adjustRightInd w:val="0"/>
        <w:snapToGrid w:val="0"/>
        <w:spacing w:line="360" w:lineRule="auto"/>
        <w:jc w:val="both"/>
        <w:rPr>
          <w:rFonts w:ascii="Book Antiqua" w:hAnsi="Book Antiqua"/>
          <w:b/>
          <w:color w:val="000000"/>
        </w:rPr>
      </w:pPr>
      <w:r w:rsidRPr="005A44A5">
        <w:rPr>
          <w:rFonts w:ascii="Book Antiqua" w:hAnsi="Book Antiqua"/>
          <w:b/>
          <w:color w:val="000000"/>
        </w:rPr>
        <w:t>REFERENCES</w:t>
      </w:r>
    </w:p>
    <w:p w:rsidR="00625274" w:rsidRPr="005A44A5" w:rsidRDefault="00625274" w:rsidP="00405DE3">
      <w:pPr>
        <w:spacing w:line="360" w:lineRule="auto"/>
        <w:jc w:val="both"/>
        <w:rPr>
          <w:rFonts w:ascii="Book Antiqua" w:hAnsi="Book Antiqua"/>
        </w:rPr>
      </w:pPr>
      <w:r w:rsidRPr="005A44A5">
        <w:rPr>
          <w:rFonts w:ascii="Book Antiqua" w:hAnsi="Book Antiqua"/>
        </w:rPr>
        <w:t xml:space="preserve">1 </w:t>
      </w:r>
      <w:r w:rsidRPr="005A44A5">
        <w:rPr>
          <w:rFonts w:ascii="Book Antiqua" w:hAnsi="Book Antiqua"/>
          <w:b/>
        </w:rPr>
        <w:t>Douglas PS</w:t>
      </w:r>
      <w:r w:rsidRPr="005A44A5">
        <w:rPr>
          <w:rFonts w:ascii="Book Antiqua" w:hAnsi="Book Antiqua"/>
        </w:rPr>
        <w:t xml:space="preserve">, </w:t>
      </w:r>
      <w:proofErr w:type="spellStart"/>
      <w:r w:rsidRPr="005A44A5">
        <w:rPr>
          <w:rFonts w:ascii="Book Antiqua" w:hAnsi="Book Antiqua"/>
        </w:rPr>
        <w:t>Khandheria</w:t>
      </w:r>
      <w:proofErr w:type="spellEnd"/>
      <w:r w:rsidRPr="005A44A5">
        <w:rPr>
          <w:rFonts w:ascii="Book Antiqua" w:hAnsi="Book Antiqua"/>
        </w:rPr>
        <w:t xml:space="preserve"> B, </w:t>
      </w:r>
      <w:proofErr w:type="spellStart"/>
      <w:r w:rsidRPr="005A44A5">
        <w:rPr>
          <w:rFonts w:ascii="Book Antiqua" w:hAnsi="Book Antiqua"/>
        </w:rPr>
        <w:t>Stainback</w:t>
      </w:r>
      <w:proofErr w:type="spellEnd"/>
      <w:r w:rsidRPr="005A44A5">
        <w:rPr>
          <w:rFonts w:ascii="Book Antiqua" w:hAnsi="Book Antiqua"/>
        </w:rPr>
        <w:t xml:space="preserve"> RF, </w:t>
      </w:r>
      <w:proofErr w:type="spellStart"/>
      <w:r w:rsidRPr="005A44A5">
        <w:rPr>
          <w:rFonts w:ascii="Book Antiqua" w:hAnsi="Book Antiqua"/>
        </w:rPr>
        <w:t>Weissman</w:t>
      </w:r>
      <w:proofErr w:type="spellEnd"/>
      <w:r w:rsidRPr="005A44A5">
        <w:rPr>
          <w:rFonts w:ascii="Book Antiqua" w:hAnsi="Book Antiqua"/>
        </w:rPr>
        <w:t xml:space="preserve"> NJ, </w:t>
      </w:r>
      <w:proofErr w:type="spellStart"/>
      <w:r w:rsidRPr="005A44A5">
        <w:rPr>
          <w:rFonts w:ascii="Book Antiqua" w:hAnsi="Book Antiqua"/>
        </w:rPr>
        <w:t>Brindis</w:t>
      </w:r>
      <w:proofErr w:type="spellEnd"/>
      <w:r w:rsidRPr="005A44A5">
        <w:rPr>
          <w:rFonts w:ascii="Book Antiqua" w:hAnsi="Book Antiqua"/>
        </w:rPr>
        <w:t xml:space="preserve"> RG, Patel MR, </w:t>
      </w:r>
      <w:proofErr w:type="spellStart"/>
      <w:r w:rsidRPr="005A44A5">
        <w:rPr>
          <w:rFonts w:ascii="Book Antiqua" w:hAnsi="Book Antiqua"/>
        </w:rPr>
        <w:t>Khandheria</w:t>
      </w:r>
      <w:proofErr w:type="spellEnd"/>
      <w:r w:rsidRPr="005A44A5">
        <w:rPr>
          <w:rFonts w:ascii="Book Antiqua" w:hAnsi="Book Antiqua"/>
        </w:rPr>
        <w:t xml:space="preserve"> B, Alpert JS, Fitzgerald D, Heidenreich P, Martin ET, Messer JV, Miller AB, Picard MH, Raggi P, Reed KD, Rumsfeld JS, </w:t>
      </w:r>
      <w:proofErr w:type="spellStart"/>
      <w:r w:rsidRPr="005A44A5">
        <w:rPr>
          <w:rFonts w:ascii="Book Antiqua" w:hAnsi="Book Antiqua"/>
        </w:rPr>
        <w:t>Steimle</w:t>
      </w:r>
      <w:proofErr w:type="spellEnd"/>
      <w:r w:rsidRPr="005A44A5">
        <w:rPr>
          <w:rFonts w:ascii="Book Antiqua" w:hAnsi="Book Antiqua"/>
        </w:rPr>
        <w:t xml:space="preserve"> AE, </w:t>
      </w:r>
      <w:proofErr w:type="spellStart"/>
      <w:r w:rsidRPr="005A44A5">
        <w:rPr>
          <w:rFonts w:ascii="Book Antiqua" w:hAnsi="Book Antiqua"/>
        </w:rPr>
        <w:t>Tonkovic</w:t>
      </w:r>
      <w:proofErr w:type="spellEnd"/>
      <w:r w:rsidRPr="005A44A5">
        <w:rPr>
          <w:rFonts w:ascii="Book Antiqua" w:hAnsi="Book Antiqua"/>
        </w:rPr>
        <w:t xml:space="preserve"> R, </w:t>
      </w:r>
      <w:proofErr w:type="spellStart"/>
      <w:r w:rsidRPr="005A44A5">
        <w:rPr>
          <w:rFonts w:ascii="Book Antiqua" w:hAnsi="Book Antiqua"/>
        </w:rPr>
        <w:t>Vijayaraghavan</w:t>
      </w:r>
      <w:proofErr w:type="spellEnd"/>
      <w:r w:rsidRPr="005A44A5">
        <w:rPr>
          <w:rFonts w:ascii="Book Antiqua" w:hAnsi="Book Antiqua"/>
        </w:rPr>
        <w:t xml:space="preserve"> K, </w:t>
      </w:r>
      <w:proofErr w:type="spellStart"/>
      <w:r w:rsidRPr="005A44A5">
        <w:rPr>
          <w:rFonts w:ascii="Book Antiqua" w:hAnsi="Book Antiqua"/>
        </w:rPr>
        <w:t>Weissman</w:t>
      </w:r>
      <w:proofErr w:type="spellEnd"/>
      <w:r w:rsidRPr="005A44A5">
        <w:rPr>
          <w:rFonts w:ascii="Book Antiqua" w:hAnsi="Book Antiqua"/>
        </w:rPr>
        <w:t xml:space="preserve"> NJ, </w:t>
      </w:r>
      <w:proofErr w:type="spellStart"/>
      <w:r w:rsidRPr="005A44A5">
        <w:rPr>
          <w:rFonts w:ascii="Book Antiqua" w:hAnsi="Book Antiqua"/>
        </w:rPr>
        <w:t>Yeon</w:t>
      </w:r>
      <w:proofErr w:type="spellEnd"/>
      <w:r w:rsidRPr="005A44A5">
        <w:rPr>
          <w:rFonts w:ascii="Book Antiqua" w:hAnsi="Book Antiqua"/>
        </w:rPr>
        <w:t xml:space="preserve"> SB, </w:t>
      </w:r>
      <w:proofErr w:type="spellStart"/>
      <w:r w:rsidRPr="005A44A5">
        <w:rPr>
          <w:rFonts w:ascii="Book Antiqua" w:hAnsi="Book Antiqua"/>
        </w:rPr>
        <w:t>Brindis</w:t>
      </w:r>
      <w:proofErr w:type="spellEnd"/>
      <w:r w:rsidRPr="005A44A5">
        <w:rPr>
          <w:rFonts w:ascii="Book Antiqua" w:hAnsi="Book Antiqua"/>
        </w:rPr>
        <w:t xml:space="preserve"> RG, Douglas PS, Hendel RC, Patel MR, Peterson E, </w:t>
      </w:r>
      <w:proofErr w:type="spellStart"/>
      <w:r w:rsidRPr="005A44A5">
        <w:rPr>
          <w:rFonts w:ascii="Book Antiqua" w:hAnsi="Book Antiqua"/>
        </w:rPr>
        <w:t>Wolk</w:t>
      </w:r>
      <w:proofErr w:type="spellEnd"/>
      <w:r w:rsidRPr="005A44A5">
        <w:rPr>
          <w:rFonts w:ascii="Book Antiqua" w:hAnsi="Book Antiqua"/>
        </w:rPr>
        <w:t xml:space="preserve"> MJ, Allen JM; American College of Cardiology Foundation Quality Strategic Directions Committee Appropriateness Criteria Working Group; American Society of Echocardiography; American College of Emergency Physicians; American Society of Nuclear Cardiology; Society for Cardiovascular Angiography and Interventions; Society of Cardiovascular Computed Tomography; Society for Cardiovascular Magnetic Resonance; American College of Chest Physicians; Society of Critical Care Medicine. ACCF/ASE/ACEP/ASNC/SCAI/SCCT/SCMR 2007 appropriateness criteria for transthoracic and transesophageal echocardiography: a report of the American College of Cardiology Foundation Quality Strategic Directions Committee Appropriateness Criteria Working Group, American Society of Echocardiography, American College of Emergency Physicians, American Society of Nuclear Cardiology, Society for Cardiovascular Angiography and Interventions, Society of Cardiovascular Computed Tomography, and the Society for Cardiovascular Magnetic Resonance endorsed by the American College of Chest Physicians and the Society of Critical Care Medicine. </w:t>
      </w:r>
      <w:r w:rsidRPr="005A44A5">
        <w:rPr>
          <w:rFonts w:ascii="Book Antiqua" w:hAnsi="Book Antiqua"/>
          <w:i/>
        </w:rPr>
        <w:t xml:space="preserve">J Am </w:t>
      </w:r>
      <w:proofErr w:type="spellStart"/>
      <w:r w:rsidRPr="005A44A5">
        <w:rPr>
          <w:rFonts w:ascii="Book Antiqua" w:hAnsi="Book Antiqua"/>
          <w:i/>
        </w:rPr>
        <w:t>Coll</w:t>
      </w:r>
      <w:proofErr w:type="spellEnd"/>
      <w:r w:rsidRPr="005A44A5">
        <w:rPr>
          <w:rFonts w:ascii="Book Antiqua" w:hAnsi="Book Antiqua"/>
          <w:i/>
        </w:rPr>
        <w:t xml:space="preserve"> </w:t>
      </w:r>
      <w:proofErr w:type="spellStart"/>
      <w:r w:rsidRPr="005A44A5">
        <w:rPr>
          <w:rFonts w:ascii="Book Antiqua" w:hAnsi="Book Antiqua"/>
          <w:i/>
        </w:rPr>
        <w:t>Cardiol</w:t>
      </w:r>
      <w:proofErr w:type="spellEnd"/>
      <w:r w:rsidRPr="005A44A5">
        <w:rPr>
          <w:rFonts w:ascii="Book Antiqua" w:hAnsi="Book Antiqua"/>
        </w:rPr>
        <w:t xml:space="preserve"> 2007; </w:t>
      </w:r>
      <w:r w:rsidRPr="005A44A5">
        <w:rPr>
          <w:rFonts w:ascii="Book Antiqua" w:hAnsi="Book Antiqua"/>
          <w:b/>
        </w:rPr>
        <w:t>50</w:t>
      </w:r>
      <w:r w:rsidRPr="005A44A5">
        <w:rPr>
          <w:rFonts w:ascii="Book Antiqua" w:hAnsi="Book Antiqua"/>
        </w:rPr>
        <w:t>: 187-204 [PMID: 17616306 DOI: 10.1016/j.jacc.2007.05.003]</w:t>
      </w:r>
    </w:p>
    <w:p w:rsidR="00625274" w:rsidRPr="005A44A5" w:rsidRDefault="00625274" w:rsidP="00405DE3">
      <w:pPr>
        <w:spacing w:line="360" w:lineRule="auto"/>
        <w:jc w:val="both"/>
        <w:rPr>
          <w:rFonts w:ascii="Book Antiqua" w:hAnsi="Book Antiqua"/>
        </w:rPr>
      </w:pPr>
      <w:r w:rsidRPr="005A44A5">
        <w:rPr>
          <w:rFonts w:ascii="Book Antiqua" w:hAnsi="Book Antiqua"/>
        </w:rPr>
        <w:t xml:space="preserve">2 </w:t>
      </w:r>
      <w:r w:rsidRPr="005A44A5">
        <w:rPr>
          <w:rFonts w:ascii="Book Antiqua" w:hAnsi="Book Antiqua"/>
          <w:b/>
        </w:rPr>
        <w:t>American College of Cardiology Foundation Appr</w:t>
      </w:r>
      <w:r w:rsidR="00A743F9" w:rsidRPr="005A44A5">
        <w:rPr>
          <w:rFonts w:ascii="Book Antiqua" w:hAnsi="Book Antiqua"/>
          <w:b/>
        </w:rPr>
        <w:t>opriate Use Criteria Task Force</w:t>
      </w:r>
      <w:r w:rsidRPr="005A44A5">
        <w:rPr>
          <w:rFonts w:ascii="Book Antiqua" w:hAnsi="Book Antiqua"/>
        </w:rPr>
        <w:t xml:space="preserve">; American Society of Echocardiography; American Heart Association; American Society of Nuclear Cardiology; Heart Failure Society of America; Heart Rhythm Society; Society for Cardiovascular Angiography and Interventions; Society of Critical Care Medicine; Society of Cardiovascular Computed Tomography; Society for Cardiovascular Magnetic Resonance; American College of Chest Physicians, Douglas PS, Garcia MJ, Haines DE, Lai WW, Manning WJ, Patel AR, Picard MH, Polk DM, Ragosta M, Parker Ward R, Weiner RB. ACCF/ASE/AHA/ASNC/HFSA/HRS/SCAI/SCCM/SCCT/SCMR 2011 Appropriate Use Criteria for Echocardiography. A Report of the American College of Cardiology Foundation Appropriate Use Criteria Task Force, American Society of Echocardiography, American Heart Association, American Society of Nuclear Cardiology, Heart Failure Society of America, Heart Rhythm Society, Society for Cardiovascular Angiography and Interventions, Society of Critical Care Medicine, Society of Cardiovascular Computed Tomography, Society for Cardiovascular Magnetic Resonance American College of Chest Physicians. </w:t>
      </w:r>
      <w:r w:rsidRPr="005A44A5">
        <w:rPr>
          <w:rFonts w:ascii="Book Antiqua" w:hAnsi="Book Antiqua"/>
          <w:i/>
        </w:rPr>
        <w:t xml:space="preserve">J Am </w:t>
      </w:r>
      <w:proofErr w:type="spellStart"/>
      <w:r w:rsidRPr="005A44A5">
        <w:rPr>
          <w:rFonts w:ascii="Book Antiqua" w:hAnsi="Book Antiqua"/>
          <w:i/>
        </w:rPr>
        <w:t>Soc</w:t>
      </w:r>
      <w:proofErr w:type="spellEnd"/>
      <w:r w:rsidRPr="005A44A5">
        <w:rPr>
          <w:rFonts w:ascii="Book Antiqua" w:hAnsi="Book Antiqua"/>
          <w:i/>
        </w:rPr>
        <w:t xml:space="preserve"> </w:t>
      </w:r>
      <w:proofErr w:type="spellStart"/>
      <w:r w:rsidRPr="005A44A5">
        <w:rPr>
          <w:rFonts w:ascii="Book Antiqua" w:hAnsi="Book Antiqua"/>
          <w:i/>
        </w:rPr>
        <w:t>Echocardiogr</w:t>
      </w:r>
      <w:proofErr w:type="spellEnd"/>
      <w:r w:rsidRPr="005A44A5">
        <w:rPr>
          <w:rFonts w:ascii="Book Antiqua" w:hAnsi="Book Antiqua"/>
        </w:rPr>
        <w:t xml:space="preserve"> 2011; </w:t>
      </w:r>
      <w:r w:rsidRPr="005A44A5">
        <w:rPr>
          <w:rFonts w:ascii="Book Antiqua" w:hAnsi="Book Antiqua"/>
          <w:b/>
        </w:rPr>
        <w:t>24</w:t>
      </w:r>
      <w:r w:rsidRPr="005A44A5">
        <w:rPr>
          <w:rFonts w:ascii="Book Antiqua" w:hAnsi="Book Antiqua"/>
        </w:rPr>
        <w:t>: 229-267 [PMID: 21338862 DOI: 10.1016/j.echo.2010.12.008]</w:t>
      </w:r>
    </w:p>
    <w:p w:rsidR="00625274" w:rsidRPr="005A44A5" w:rsidRDefault="00625274" w:rsidP="00405DE3">
      <w:pPr>
        <w:spacing w:line="360" w:lineRule="auto"/>
        <w:jc w:val="both"/>
        <w:rPr>
          <w:rFonts w:ascii="Book Antiqua" w:hAnsi="Book Antiqua"/>
        </w:rPr>
      </w:pPr>
      <w:r w:rsidRPr="005A44A5">
        <w:rPr>
          <w:rFonts w:ascii="Book Antiqua" w:hAnsi="Book Antiqua"/>
        </w:rPr>
        <w:t xml:space="preserve">3 </w:t>
      </w:r>
      <w:r w:rsidRPr="005A44A5">
        <w:rPr>
          <w:rFonts w:ascii="Book Antiqua" w:hAnsi="Book Antiqua"/>
          <w:b/>
        </w:rPr>
        <w:t>Doherty JU</w:t>
      </w:r>
      <w:r w:rsidRPr="005A44A5">
        <w:rPr>
          <w:rFonts w:ascii="Book Antiqua" w:hAnsi="Book Antiqua"/>
        </w:rPr>
        <w:t xml:space="preserve">, </w:t>
      </w:r>
      <w:proofErr w:type="spellStart"/>
      <w:r w:rsidRPr="005A44A5">
        <w:rPr>
          <w:rFonts w:ascii="Book Antiqua" w:hAnsi="Book Antiqua"/>
        </w:rPr>
        <w:t>Kort</w:t>
      </w:r>
      <w:proofErr w:type="spellEnd"/>
      <w:r w:rsidRPr="005A44A5">
        <w:rPr>
          <w:rFonts w:ascii="Book Antiqua" w:hAnsi="Book Antiqua"/>
        </w:rPr>
        <w:t xml:space="preserve"> S, </w:t>
      </w:r>
      <w:proofErr w:type="spellStart"/>
      <w:r w:rsidRPr="005A44A5">
        <w:rPr>
          <w:rFonts w:ascii="Book Antiqua" w:hAnsi="Book Antiqua"/>
        </w:rPr>
        <w:t>Mehran</w:t>
      </w:r>
      <w:proofErr w:type="spellEnd"/>
      <w:r w:rsidRPr="005A44A5">
        <w:rPr>
          <w:rFonts w:ascii="Book Antiqua" w:hAnsi="Book Antiqua"/>
        </w:rPr>
        <w:t xml:space="preserve"> R, </w:t>
      </w:r>
      <w:proofErr w:type="spellStart"/>
      <w:r w:rsidRPr="005A44A5">
        <w:rPr>
          <w:rFonts w:ascii="Book Antiqua" w:hAnsi="Book Antiqua"/>
        </w:rPr>
        <w:t>Schoenhagen</w:t>
      </w:r>
      <w:proofErr w:type="spellEnd"/>
      <w:r w:rsidRPr="005A44A5">
        <w:rPr>
          <w:rFonts w:ascii="Book Antiqua" w:hAnsi="Book Antiqua"/>
        </w:rPr>
        <w:t xml:space="preserve"> P, </w:t>
      </w:r>
      <w:proofErr w:type="spellStart"/>
      <w:r w:rsidRPr="005A44A5">
        <w:rPr>
          <w:rFonts w:ascii="Book Antiqua" w:hAnsi="Book Antiqua"/>
        </w:rPr>
        <w:t>Soman</w:t>
      </w:r>
      <w:proofErr w:type="spellEnd"/>
      <w:r w:rsidRPr="005A44A5">
        <w:rPr>
          <w:rFonts w:ascii="Book Antiqua" w:hAnsi="Book Antiqua"/>
        </w:rPr>
        <w:t xml:space="preserve"> P; Rating Panel Members; Appropriate Use Criteria Task Force. ACC/AATS/AHA/ASE/ASNC/HRS/SCAI/SCCT/SCMR/STS 2019 Appropriate Use Criteria for Multimodality Imaging in the Assessment of Cardiac Structure and Function in Nonvalvular Heart Disease : A Report of the American College of Cardiology Appropriate Use Criteria Task Force, American Association for Thoracic Surgery, American Heart Association, American Society of Echocardiography, American Society of Nuclear Cardiology, Heart Rhythm Society, Society for Cardiovascular Angiography and Interventions, Society of Cardiovascular Computed Tomography, Society for Cardiovascular Magnetic Resonance, and the Society of Thoracic Surgeons. </w:t>
      </w:r>
      <w:r w:rsidRPr="005A44A5">
        <w:rPr>
          <w:rFonts w:ascii="Book Antiqua" w:hAnsi="Book Antiqua"/>
          <w:i/>
        </w:rPr>
        <w:t xml:space="preserve">J </w:t>
      </w:r>
      <w:proofErr w:type="spellStart"/>
      <w:r w:rsidRPr="005A44A5">
        <w:rPr>
          <w:rFonts w:ascii="Book Antiqua" w:hAnsi="Book Antiqua"/>
          <w:i/>
        </w:rPr>
        <w:t>Nucl</w:t>
      </w:r>
      <w:proofErr w:type="spellEnd"/>
      <w:r w:rsidRPr="005A44A5">
        <w:rPr>
          <w:rFonts w:ascii="Book Antiqua" w:hAnsi="Book Antiqua"/>
          <w:i/>
        </w:rPr>
        <w:t xml:space="preserve"> </w:t>
      </w:r>
      <w:proofErr w:type="spellStart"/>
      <w:r w:rsidRPr="005A44A5">
        <w:rPr>
          <w:rFonts w:ascii="Book Antiqua" w:hAnsi="Book Antiqua"/>
          <w:i/>
        </w:rPr>
        <w:t>Cardiol</w:t>
      </w:r>
      <w:proofErr w:type="spellEnd"/>
      <w:r w:rsidRPr="005A44A5">
        <w:rPr>
          <w:rFonts w:ascii="Book Antiqua" w:hAnsi="Book Antiqua"/>
        </w:rPr>
        <w:t xml:space="preserve"> 2019; </w:t>
      </w:r>
      <w:r w:rsidRPr="005A44A5">
        <w:rPr>
          <w:rFonts w:ascii="Book Antiqua" w:hAnsi="Book Antiqua"/>
          <w:b/>
        </w:rPr>
        <w:t>26</w:t>
      </w:r>
      <w:r w:rsidRPr="005A44A5">
        <w:rPr>
          <w:rFonts w:ascii="Book Antiqua" w:hAnsi="Book Antiqua"/>
        </w:rPr>
        <w:t>: 1392-1413 [PMID: 31250324 DOI: 10.1007/s12350-019-01751-7]</w:t>
      </w:r>
    </w:p>
    <w:p w:rsidR="00625274" w:rsidRPr="005A44A5" w:rsidRDefault="00625274" w:rsidP="00405DE3">
      <w:pPr>
        <w:spacing w:line="360" w:lineRule="auto"/>
        <w:jc w:val="both"/>
        <w:rPr>
          <w:rFonts w:ascii="Book Antiqua" w:hAnsi="Book Antiqua"/>
        </w:rPr>
      </w:pPr>
      <w:r w:rsidRPr="005A44A5">
        <w:rPr>
          <w:rFonts w:ascii="Book Antiqua" w:hAnsi="Book Antiqua"/>
        </w:rPr>
        <w:t xml:space="preserve">4 </w:t>
      </w:r>
      <w:r w:rsidRPr="005A44A5">
        <w:rPr>
          <w:rFonts w:ascii="Book Antiqua" w:hAnsi="Book Antiqua"/>
          <w:b/>
        </w:rPr>
        <w:t>Sachdeva R</w:t>
      </w:r>
      <w:r w:rsidRPr="005A44A5">
        <w:rPr>
          <w:rFonts w:ascii="Book Antiqua" w:hAnsi="Book Antiqua"/>
        </w:rPr>
        <w:t xml:space="preserve">, Valente AM, Armstrong AK, Cook SC, Han BK, Lopez L, Lui GK, Pickard SS, Powell AJ, </w:t>
      </w:r>
      <w:proofErr w:type="spellStart"/>
      <w:r w:rsidRPr="005A44A5">
        <w:rPr>
          <w:rFonts w:ascii="Book Antiqua" w:hAnsi="Book Antiqua"/>
        </w:rPr>
        <w:t>Bhave</w:t>
      </w:r>
      <w:proofErr w:type="spellEnd"/>
      <w:r w:rsidRPr="005A44A5">
        <w:rPr>
          <w:rFonts w:ascii="Book Antiqua" w:hAnsi="Book Antiqua"/>
        </w:rPr>
        <w:t xml:space="preserve"> NM, </w:t>
      </w:r>
      <w:proofErr w:type="spellStart"/>
      <w:r w:rsidRPr="005A44A5">
        <w:rPr>
          <w:rFonts w:ascii="Book Antiqua" w:hAnsi="Book Antiqua"/>
        </w:rPr>
        <w:t>Sachdeva</w:t>
      </w:r>
      <w:proofErr w:type="spellEnd"/>
      <w:r w:rsidRPr="005A44A5">
        <w:rPr>
          <w:rFonts w:ascii="Book Antiqua" w:hAnsi="Book Antiqua"/>
        </w:rPr>
        <w:t xml:space="preserve"> R, Valente AM, Pickard SS, Baffa JM, Banka P, Cohen SB, Glickstein JS, Kanter JP, Kanter RJ, Kim YY, </w:t>
      </w:r>
      <w:proofErr w:type="spellStart"/>
      <w:r w:rsidRPr="005A44A5">
        <w:rPr>
          <w:rFonts w:ascii="Book Antiqua" w:hAnsi="Book Antiqua"/>
        </w:rPr>
        <w:t>Kipps</w:t>
      </w:r>
      <w:proofErr w:type="spellEnd"/>
      <w:r w:rsidRPr="005A44A5">
        <w:rPr>
          <w:rFonts w:ascii="Book Antiqua" w:hAnsi="Book Antiqua"/>
        </w:rPr>
        <w:t xml:space="preserve"> AK, </w:t>
      </w:r>
      <w:proofErr w:type="spellStart"/>
      <w:r w:rsidRPr="005A44A5">
        <w:rPr>
          <w:rFonts w:ascii="Book Antiqua" w:hAnsi="Book Antiqua"/>
        </w:rPr>
        <w:t>Latson</w:t>
      </w:r>
      <w:proofErr w:type="spellEnd"/>
      <w:r w:rsidRPr="005A44A5">
        <w:rPr>
          <w:rFonts w:ascii="Book Antiqua" w:hAnsi="Book Antiqua"/>
        </w:rPr>
        <w:t xml:space="preserve"> LA, Lin JP, Parra DA, Rodriguez FH 3rd, </w:t>
      </w:r>
      <w:proofErr w:type="spellStart"/>
      <w:r w:rsidRPr="005A44A5">
        <w:rPr>
          <w:rFonts w:ascii="Book Antiqua" w:hAnsi="Book Antiqua"/>
        </w:rPr>
        <w:t>Saarel</w:t>
      </w:r>
      <w:proofErr w:type="spellEnd"/>
      <w:r w:rsidRPr="005A44A5">
        <w:rPr>
          <w:rFonts w:ascii="Book Antiqua" w:hAnsi="Book Antiqua"/>
        </w:rPr>
        <w:t xml:space="preserve"> EV, </w:t>
      </w:r>
      <w:proofErr w:type="spellStart"/>
      <w:r w:rsidRPr="005A44A5">
        <w:rPr>
          <w:rFonts w:ascii="Book Antiqua" w:hAnsi="Book Antiqua"/>
        </w:rPr>
        <w:t>Srivastava</w:t>
      </w:r>
      <w:proofErr w:type="spellEnd"/>
      <w:r w:rsidRPr="005A44A5">
        <w:rPr>
          <w:rFonts w:ascii="Book Antiqua" w:hAnsi="Book Antiqua"/>
        </w:rPr>
        <w:t xml:space="preserve"> S, Stephenson EA, Stout KK, Zaidi AN. ACC/AHA/ASE/HRS/ISACHD/SCAI/SCCT/SCMR/SOPE 2020 Appropriate Use Criteria for Multimodality Imaging During the Follow-Up Care of Patients With Congenital Heart Disease: A Report of the American College of Cardiology Solution Set Oversight Committee and Appropriate Use Criteria Task Force, American Heart Association, American Society of Echocardiography, Heart Rhythm Society, International Society for Adult Congenital Heart Disease, Society for Cardiovascular Angiography and Interventions, Society of Cardiovascular Computed Tomography, Society for Cardiovascular Magnetic Resonance, and Society of Pediatric Echocardiography. </w:t>
      </w:r>
      <w:r w:rsidRPr="005A44A5">
        <w:rPr>
          <w:rFonts w:ascii="Book Antiqua" w:hAnsi="Book Antiqua"/>
          <w:i/>
        </w:rPr>
        <w:t xml:space="preserve">J Am </w:t>
      </w:r>
      <w:proofErr w:type="spellStart"/>
      <w:r w:rsidRPr="005A44A5">
        <w:rPr>
          <w:rFonts w:ascii="Book Antiqua" w:hAnsi="Book Antiqua"/>
          <w:i/>
        </w:rPr>
        <w:t>Coll</w:t>
      </w:r>
      <w:proofErr w:type="spellEnd"/>
      <w:r w:rsidRPr="005A44A5">
        <w:rPr>
          <w:rFonts w:ascii="Book Antiqua" w:hAnsi="Book Antiqua"/>
          <w:i/>
        </w:rPr>
        <w:t xml:space="preserve"> </w:t>
      </w:r>
      <w:proofErr w:type="spellStart"/>
      <w:r w:rsidRPr="005A44A5">
        <w:rPr>
          <w:rFonts w:ascii="Book Antiqua" w:hAnsi="Book Antiqua"/>
          <w:i/>
        </w:rPr>
        <w:t>Cardiol</w:t>
      </w:r>
      <w:proofErr w:type="spellEnd"/>
      <w:r w:rsidRPr="005A44A5">
        <w:rPr>
          <w:rFonts w:ascii="Book Antiqua" w:hAnsi="Book Antiqua"/>
        </w:rPr>
        <w:t xml:space="preserve"> 2020; </w:t>
      </w:r>
      <w:r w:rsidRPr="005A44A5">
        <w:rPr>
          <w:rFonts w:ascii="Book Antiqua" w:hAnsi="Book Antiqua"/>
          <w:b/>
        </w:rPr>
        <w:t>75</w:t>
      </w:r>
      <w:r w:rsidRPr="005A44A5">
        <w:rPr>
          <w:rFonts w:ascii="Book Antiqua" w:hAnsi="Book Antiqua"/>
        </w:rPr>
        <w:t>: 657-703 [PMID: 31918898 DOI: 10.1016/j.jacc.2019.10.002]</w:t>
      </w:r>
    </w:p>
    <w:p w:rsidR="00625274" w:rsidRPr="005A44A5" w:rsidRDefault="00625274" w:rsidP="00405DE3">
      <w:pPr>
        <w:spacing w:line="360" w:lineRule="auto"/>
        <w:jc w:val="both"/>
        <w:rPr>
          <w:rFonts w:ascii="Book Antiqua" w:hAnsi="Book Antiqua"/>
        </w:rPr>
      </w:pPr>
      <w:r w:rsidRPr="005A44A5">
        <w:rPr>
          <w:rFonts w:ascii="Book Antiqua" w:hAnsi="Book Antiqua"/>
        </w:rPr>
        <w:t xml:space="preserve">5 </w:t>
      </w:r>
      <w:proofErr w:type="spellStart"/>
      <w:r w:rsidRPr="005A44A5">
        <w:rPr>
          <w:rFonts w:ascii="Book Antiqua" w:hAnsi="Book Antiqua"/>
          <w:b/>
        </w:rPr>
        <w:t>Tharmaratnam</w:t>
      </w:r>
      <w:proofErr w:type="spellEnd"/>
      <w:r w:rsidRPr="005A44A5">
        <w:rPr>
          <w:rFonts w:ascii="Book Antiqua" w:hAnsi="Book Antiqua"/>
          <w:b/>
        </w:rPr>
        <w:t xml:space="preserve"> T</w:t>
      </w:r>
      <w:r w:rsidRPr="005A44A5">
        <w:rPr>
          <w:rFonts w:ascii="Book Antiqua" w:hAnsi="Book Antiqua"/>
        </w:rPr>
        <w:t xml:space="preserve">, </w:t>
      </w:r>
      <w:proofErr w:type="spellStart"/>
      <w:r w:rsidRPr="005A44A5">
        <w:rPr>
          <w:rFonts w:ascii="Book Antiqua" w:hAnsi="Book Antiqua"/>
        </w:rPr>
        <w:t>Bouck</w:t>
      </w:r>
      <w:proofErr w:type="spellEnd"/>
      <w:r w:rsidRPr="005A44A5">
        <w:rPr>
          <w:rFonts w:ascii="Book Antiqua" w:hAnsi="Book Antiqua"/>
        </w:rPr>
        <w:t xml:space="preserve"> Z, </w:t>
      </w:r>
      <w:proofErr w:type="spellStart"/>
      <w:r w:rsidRPr="005A44A5">
        <w:rPr>
          <w:rFonts w:ascii="Book Antiqua" w:hAnsi="Book Antiqua"/>
        </w:rPr>
        <w:t>Sivaswamy</w:t>
      </w:r>
      <w:proofErr w:type="spellEnd"/>
      <w:r w:rsidRPr="005A44A5">
        <w:rPr>
          <w:rFonts w:ascii="Book Antiqua" w:hAnsi="Book Antiqua"/>
        </w:rPr>
        <w:t xml:space="preserve"> A, </w:t>
      </w:r>
      <w:proofErr w:type="spellStart"/>
      <w:r w:rsidRPr="005A44A5">
        <w:rPr>
          <w:rFonts w:ascii="Book Antiqua" w:hAnsi="Book Antiqua"/>
        </w:rPr>
        <w:t>Wijeysundera</w:t>
      </w:r>
      <w:proofErr w:type="spellEnd"/>
      <w:r w:rsidRPr="005A44A5">
        <w:rPr>
          <w:rFonts w:ascii="Book Antiqua" w:hAnsi="Book Antiqua"/>
        </w:rPr>
        <w:t xml:space="preserve"> HC, Chu C, Yin CX, Nesbitt GC, Edwards J, </w:t>
      </w:r>
      <w:proofErr w:type="spellStart"/>
      <w:r w:rsidRPr="005A44A5">
        <w:rPr>
          <w:rFonts w:ascii="Book Antiqua" w:hAnsi="Book Antiqua"/>
        </w:rPr>
        <w:t>Yared</w:t>
      </w:r>
      <w:proofErr w:type="spellEnd"/>
      <w:r w:rsidRPr="005A44A5">
        <w:rPr>
          <w:rFonts w:ascii="Book Antiqua" w:hAnsi="Book Antiqua"/>
        </w:rPr>
        <w:t xml:space="preserve"> K, Wong B, </w:t>
      </w:r>
      <w:proofErr w:type="spellStart"/>
      <w:r w:rsidRPr="005A44A5">
        <w:rPr>
          <w:rFonts w:ascii="Book Antiqua" w:hAnsi="Book Antiqua"/>
        </w:rPr>
        <w:t>Weinerman</w:t>
      </w:r>
      <w:proofErr w:type="spellEnd"/>
      <w:r w:rsidRPr="005A44A5">
        <w:rPr>
          <w:rFonts w:ascii="Book Antiqua" w:hAnsi="Book Antiqua"/>
        </w:rPr>
        <w:t xml:space="preserve"> A, </w:t>
      </w:r>
      <w:proofErr w:type="spellStart"/>
      <w:r w:rsidRPr="005A44A5">
        <w:rPr>
          <w:rFonts w:ascii="Book Antiqua" w:hAnsi="Book Antiqua"/>
        </w:rPr>
        <w:t>Thavendiranathan</w:t>
      </w:r>
      <w:proofErr w:type="spellEnd"/>
      <w:r w:rsidRPr="005A44A5">
        <w:rPr>
          <w:rFonts w:ascii="Book Antiqua" w:hAnsi="Book Antiqua"/>
        </w:rPr>
        <w:t xml:space="preserve"> P, Rakowski H, Dorian P, Anderson G, Austin PC, </w:t>
      </w:r>
      <w:proofErr w:type="spellStart"/>
      <w:r w:rsidRPr="005A44A5">
        <w:rPr>
          <w:rFonts w:ascii="Book Antiqua" w:hAnsi="Book Antiqua"/>
        </w:rPr>
        <w:t>Dudzinski</w:t>
      </w:r>
      <w:proofErr w:type="spellEnd"/>
      <w:r w:rsidRPr="005A44A5">
        <w:rPr>
          <w:rFonts w:ascii="Book Antiqua" w:hAnsi="Book Antiqua"/>
        </w:rPr>
        <w:t xml:space="preserve"> DM, </w:t>
      </w:r>
      <w:proofErr w:type="spellStart"/>
      <w:r w:rsidRPr="005A44A5">
        <w:rPr>
          <w:rFonts w:ascii="Book Antiqua" w:hAnsi="Book Antiqua"/>
        </w:rPr>
        <w:t>Ko</w:t>
      </w:r>
      <w:proofErr w:type="spellEnd"/>
      <w:r w:rsidRPr="005A44A5">
        <w:rPr>
          <w:rFonts w:ascii="Book Antiqua" w:hAnsi="Book Antiqua"/>
        </w:rPr>
        <w:t xml:space="preserve"> DT, Weiner RB, Bhatia RS. Low-Value Transthoracic Echocardiography, Healthcare Utilization, and Clinical Outcomes in Patients </w:t>
      </w:r>
      <w:proofErr w:type="gramStart"/>
      <w:r w:rsidRPr="005A44A5">
        <w:rPr>
          <w:rFonts w:ascii="Book Antiqua" w:hAnsi="Book Antiqua"/>
        </w:rPr>
        <w:t>With</w:t>
      </w:r>
      <w:proofErr w:type="gramEnd"/>
      <w:r w:rsidRPr="005A44A5">
        <w:rPr>
          <w:rFonts w:ascii="Book Antiqua" w:hAnsi="Book Antiqua"/>
        </w:rPr>
        <w:t xml:space="preserve"> Coronary Artery Disease. </w:t>
      </w:r>
      <w:r w:rsidRPr="005A44A5">
        <w:rPr>
          <w:rFonts w:ascii="Book Antiqua" w:hAnsi="Book Antiqua"/>
          <w:i/>
        </w:rPr>
        <w:t>Circ Cardiovasc Qual Outcomes</w:t>
      </w:r>
      <w:r w:rsidRPr="005A44A5">
        <w:rPr>
          <w:rFonts w:ascii="Book Antiqua" w:hAnsi="Book Antiqua"/>
        </w:rPr>
        <w:t xml:space="preserve"> 2019; </w:t>
      </w:r>
      <w:r w:rsidRPr="005A44A5">
        <w:rPr>
          <w:rFonts w:ascii="Book Antiqua" w:hAnsi="Book Antiqua"/>
          <w:b/>
        </w:rPr>
        <w:t>12</w:t>
      </w:r>
      <w:r w:rsidRPr="005A44A5">
        <w:rPr>
          <w:rFonts w:ascii="Book Antiqua" w:hAnsi="Book Antiqua"/>
        </w:rPr>
        <w:t>: e006123 [PMID: 31707824 DOI: 10.1161/CIRCOUTCOMES.119.006123]</w:t>
      </w:r>
    </w:p>
    <w:p w:rsidR="00625274" w:rsidRPr="005A44A5" w:rsidRDefault="00625274" w:rsidP="00405DE3">
      <w:pPr>
        <w:spacing w:line="360" w:lineRule="auto"/>
        <w:jc w:val="both"/>
        <w:rPr>
          <w:rFonts w:ascii="Book Antiqua" w:hAnsi="Book Antiqua"/>
        </w:rPr>
      </w:pPr>
      <w:r w:rsidRPr="005A44A5">
        <w:rPr>
          <w:rFonts w:ascii="Book Antiqua" w:hAnsi="Book Antiqua"/>
        </w:rPr>
        <w:t xml:space="preserve">6 </w:t>
      </w:r>
      <w:r w:rsidRPr="005A44A5">
        <w:rPr>
          <w:rFonts w:ascii="Book Antiqua" w:hAnsi="Book Antiqua"/>
          <w:b/>
        </w:rPr>
        <w:t>Law TK</w:t>
      </w:r>
      <w:r w:rsidRPr="005A44A5">
        <w:rPr>
          <w:rFonts w:ascii="Book Antiqua" w:hAnsi="Book Antiqua"/>
        </w:rPr>
        <w:t xml:space="preserve">, </w:t>
      </w:r>
      <w:proofErr w:type="spellStart"/>
      <w:r w:rsidRPr="005A44A5">
        <w:rPr>
          <w:rFonts w:ascii="Book Antiqua" w:hAnsi="Book Antiqua"/>
        </w:rPr>
        <w:t>Bouck</w:t>
      </w:r>
      <w:proofErr w:type="spellEnd"/>
      <w:r w:rsidRPr="005A44A5">
        <w:rPr>
          <w:rFonts w:ascii="Book Antiqua" w:hAnsi="Book Antiqua"/>
        </w:rPr>
        <w:t xml:space="preserve"> Z, Yin XC, </w:t>
      </w:r>
      <w:proofErr w:type="spellStart"/>
      <w:r w:rsidRPr="005A44A5">
        <w:rPr>
          <w:rFonts w:ascii="Book Antiqua" w:hAnsi="Book Antiqua"/>
        </w:rPr>
        <w:t>Dudzinski</w:t>
      </w:r>
      <w:proofErr w:type="spellEnd"/>
      <w:r w:rsidRPr="005A44A5">
        <w:rPr>
          <w:rFonts w:ascii="Book Antiqua" w:hAnsi="Book Antiqua"/>
        </w:rPr>
        <w:t xml:space="preserve"> D, Myers D, Nesbitt GC, Edwards J, </w:t>
      </w:r>
      <w:proofErr w:type="spellStart"/>
      <w:r w:rsidRPr="005A44A5">
        <w:rPr>
          <w:rFonts w:ascii="Book Antiqua" w:hAnsi="Book Antiqua"/>
        </w:rPr>
        <w:t>Yared</w:t>
      </w:r>
      <w:proofErr w:type="spellEnd"/>
      <w:r w:rsidRPr="005A44A5">
        <w:rPr>
          <w:rFonts w:ascii="Book Antiqua" w:hAnsi="Book Antiqua"/>
        </w:rPr>
        <w:t xml:space="preserve"> K, Wong B, Hansen M, </w:t>
      </w:r>
      <w:proofErr w:type="spellStart"/>
      <w:r w:rsidRPr="005A44A5">
        <w:rPr>
          <w:rFonts w:ascii="Book Antiqua" w:hAnsi="Book Antiqua"/>
        </w:rPr>
        <w:t>Weinerman</w:t>
      </w:r>
      <w:proofErr w:type="spellEnd"/>
      <w:r w:rsidRPr="005A44A5">
        <w:rPr>
          <w:rFonts w:ascii="Book Antiqua" w:hAnsi="Book Antiqua"/>
        </w:rPr>
        <w:t xml:space="preserve"> A, </w:t>
      </w:r>
      <w:proofErr w:type="spellStart"/>
      <w:r w:rsidRPr="005A44A5">
        <w:rPr>
          <w:rFonts w:ascii="Book Antiqua" w:hAnsi="Book Antiqua"/>
        </w:rPr>
        <w:t>Shadowitz</w:t>
      </w:r>
      <w:proofErr w:type="spellEnd"/>
      <w:r w:rsidRPr="005A44A5">
        <w:rPr>
          <w:rFonts w:ascii="Book Antiqua" w:hAnsi="Book Antiqua"/>
        </w:rPr>
        <w:t xml:space="preserve"> S, </w:t>
      </w:r>
      <w:proofErr w:type="spellStart"/>
      <w:r w:rsidRPr="005A44A5">
        <w:rPr>
          <w:rFonts w:ascii="Book Antiqua" w:hAnsi="Book Antiqua"/>
        </w:rPr>
        <w:t>Farkouh</w:t>
      </w:r>
      <w:proofErr w:type="spellEnd"/>
      <w:r w:rsidRPr="005A44A5">
        <w:rPr>
          <w:rFonts w:ascii="Book Antiqua" w:hAnsi="Book Antiqua"/>
        </w:rPr>
        <w:t xml:space="preserve"> M, </w:t>
      </w:r>
      <w:proofErr w:type="spellStart"/>
      <w:r w:rsidRPr="005A44A5">
        <w:rPr>
          <w:rFonts w:ascii="Book Antiqua" w:hAnsi="Book Antiqua"/>
        </w:rPr>
        <w:t>Thavendiranathan</w:t>
      </w:r>
      <w:proofErr w:type="spellEnd"/>
      <w:r w:rsidRPr="005A44A5">
        <w:rPr>
          <w:rFonts w:ascii="Book Antiqua" w:hAnsi="Book Antiqua"/>
        </w:rPr>
        <w:t xml:space="preserve"> P, </w:t>
      </w:r>
      <w:proofErr w:type="spellStart"/>
      <w:r w:rsidRPr="005A44A5">
        <w:rPr>
          <w:rFonts w:ascii="Book Antiqua" w:hAnsi="Book Antiqua"/>
        </w:rPr>
        <w:t>Udell</w:t>
      </w:r>
      <w:proofErr w:type="spellEnd"/>
      <w:r w:rsidRPr="005A44A5">
        <w:rPr>
          <w:rFonts w:ascii="Book Antiqua" w:hAnsi="Book Antiqua"/>
        </w:rPr>
        <w:t xml:space="preserve"> J, </w:t>
      </w:r>
      <w:proofErr w:type="spellStart"/>
      <w:r w:rsidRPr="005A44A5">
        <w:rPr>
          <w:rFonts w:ascii="Book Antiqua" w:hAnsi="Book Antiqua"/>
        </w:rPr>
        <w:t>Johri</w:t>
      </w:r>
      <w:proofErr w:type="spellEnd"/>
      <w:r w:rsidRPr="005A44A5">
        <w:rPr>
          <w:rFonts w:ascii="Book Antiqua" w:hAnsi="Book Antiqua"/>
        </w:rPr>
        <w:t xml:space="preserve"> A, Chow CM, Rakowski H, Picard MH, Weiner RB, Bhatia RS. Association </w:t>
      </w:r>
      <w:proofErr w:type="gramStart"/>
      <w:r w:rsidRPr="005A44A5">
        <w:rPr>
          <w:rFonts w:ascii="Book Antiqua" w:hAnsi="Book Antiqua"/>
        </w:rPr>
        <w:t>Between</w:t>
      </w:r>
      <w:proofErr w:type="gramEnd"/>
      <w:r w:rsidRPr="005A44A5">
        <w:rPr>
          <w:rFonts w:ascii="Book Antiqua" w:hAnsi="Book Antiqua"/>
        </w:rPr>
        <w:t xml:space="preserve"> Transthoracic Echocardiography Appropriateness and Echocardiographic Findings. </w:t>
      </w:r>
      <w:r w:rsidRPr="005A44A5">
        <w:rPr>
          <w:rFonts w:ascii="Book Antiqua" w:hAnsi="Book Antiqua"/>
          <w:i/>
        </w:rPr>
        <w:t xml:space="preserve">J Am </w:t>
      </w:r>
      <w:proofErr w:type="spellStart"/>
      <w:r w:rsidRPr="005A44A5">
        <w:rPr>
          <w:rFonts w:ascii="Book Antiqua" w:hAnsi="Book Antiqua"/>
          <w:i/>
        </w:rPr>
        <w:t>Soc</w:t>
      </w:r>
      <w:proofErr w:type="spellEnd"/>
      <w:r w:rsidRPr="005A44A5">
        <w:rPr>
          <w:rFonts w:ascii="Book Antiqua" w:hAnsi="Book Antiqua"/>
          <w:i/>
        </w:rPr>
        <w:t xml:space="preserve"> </w:t>
      </w:r>
      <w:proofErr w:type="spellStart"/>
      <w:r w:rsidRPr="005A44A5">
        <w:rPr>
          <w:rFonts w:ascii="Book Antiqua" w:hAnsi="Book Antiqua"/>
          <w:i/>
        </w:rPr>
        <w:t>Echocardiogr</w:t>
      </w:r>
      <w:proofErr w:type="spellEnd"/>
      <w:r w:rsidRPr="005A44A5">
        <w:rPr>
          <w:rFonts w:ascii="Book Antiqua" w:hAnsi="Book Antiqua"/>
        </w:rPr>
        <w:t xml:space="preserve"> 2019; </w:t>
      </w:r>
      <w:r w:rsidRPr="005A44A5">
        <w:rPr>
          <w:rFonts w:ascii="Book Antiqua" w:hAnsi="Book Antiqua"/>
          <w:b/>
        </w:rPr>
        <w:t>32</w:t>
      </w:r>
      <w:r w:rsidRPr="005A44A5">
        <w:rPr>
          <w:rFonts w:ascii="Book Antiqua" w:hAnsi="Book Antiqua"/>
        </w:rPr>
        <w:t>: 667-673.e4 [PMID: 30846322 DOI: 10.1016/j.echo.2019.01.004]</w:t>
      </w:r>
    </w:p>
    <w:p w:rsidR="00625274" w:rsidRPr="005A44A5" w:rsidRDefault="00625274" w:rsidP="00405DE3">
      <w:pPr>
        <w:spacing w:line="360" w:lineRule="auto"/>
        <w:jc w:val="both"/>
        <w:rPr>
          <w:rFonts w:ascii="Book Antiqua" w:hAnsi="Book Antiqua"/>
        </w:rPr>
      </w:pPr>
      <w:proofErr w:type="gramStart"/>
      <w:r w:rsidRPr="005A44A5">
        <w:rPr>
          <w:rFonts w:ascii="Book Antiqua" w:hAnsi="Book Antiqua"/>
        </w:rPr>
        <w:t xml:space="preserve">7 </w:t>
      </w:r>
      <w:r w:rsidRPr="005A44A5">
        <w:rPr>
          <w:rFonts w:ascii="Book Antiqua" w:hAnsi="Book Antiqua"/>
          <w:b/>
        </w:rPr>
        <w:t>Gomes S</w:t>
      </w:r>
      <w:r w:rsidRPr="005A44A5">
        <w:rPr>
          <w:rFonts w:ascii="Book Antiqua" w:hAnsi="Book Antiqua"/>
        </w:rPr>
        <w:t>, Freitas E, Pereira D. Appropriate use criteria for transthoracic echocardiography.</w:t>
      </w:r>
      <w:proofErr w:type="gramEnd"/>
      <w:r w:rsidRPr="005A44A5">
        <w:rPr>
          <w:rFonts w:ascii="Book Antiqua" w:hAnsi="Book Antiqua"/>
        </w:rPr>
        <w:t xml:space="preserve"> </w:t>
      </w:r>
      <w:r w:rsidRPr="005A44A5">
        <w:rPr>
          <w:rFonts w:ascii="Book Antiqua" w:hAnsi="Book Antiqua"/>
          <w:i/>
        </w:rPr>
        <w:t xml:space="preserve">Rev Port </w:t>
      </w:r>
      <w:proofErr w:type="spellStart"/>
      <w:r w:rsidRPr="005A44A5">
        <w:rPr>
          <w:rFonts w:ascii="Book Antiqua" w:hAnsi="Book Antiqua"/>
          <w:i/>
        </w:rPr>
        <w:t>Cardiol</w:t>
      </w:r>
      <w:proofErr w:type="spellEnd"/>
      <w:r w:rsidRPr="005A44A5">
        <w:rPr>
          <w:rFonts w:ascii="Book Antiqua" w:hAnsi="Book Antiqua"/>
        </w:rPr>
        <w:t xml:space="preserve"> 2019; </w:t>
      </w:r>
      <w:r w:rsidRPr="005A44A5">
        <w:rPr>
          <w:rFonts w:ascii="Book Antiqua" w:hAnsi="Book Antiqua"/>
          <w:b/>
        </w:rPr>
        <w:t>38</w:t>
      </w:r>
      <w:r w:rsidRPr="005A44A5">
        <w:rPr>
          <w:rFonts w:ascii="Book Antiqua" w:hAnsi="Book Antiqua"/>
        </w:rPr>
        <w:t>: 229-230 [PMID: 31003851 DOI: 10.1016/j.repc.2018.07.005]</w:t>
      </w:r>
    </w:p>
    <w:p w:rsidR="00625274" w:rsidRPr="005A44A5" w:rsidRDefault="00625274" w:rsidP="00405DE3">
      <w:pPr>
        <w:spacing w:line="360" w:lineRule="auto"/>
        <w:jc w:val="both"/>
        <w:rPr>
          <w:rFonts w:ascii="Book Antiqua" w:hAnsi="Book Antiqua"/>
        </w:rPr>
      </w:pPr>
      <w:r w:rsidRPr="005A44A5">
        <w:rPr>
          <w:rFonts w:ascii="Book Antiqua" w:hAnsi="Book Antiqua"/>
        </w:rPr>
        <w:t xml:space="preserve">8 </w:t>
      </w:r>
      <w:proofErr w:type="spellStart"/>
      <w:r w:rsidRPr="005A44A5">
        <w:rPr>
          <w:rFonts w:ascii="Book Antiqua" w:hAnsi="Book Antiqua"/>
          <w:b/>
        </w:rPr>
        <w:t>Salik</w:t>
      </w:r>
      <w:proofErr w:type="spellEnd"/>
      <w:r w:rsidRPr="005A44A5">
        <w:rPr>
          <w:rFonts w:ascii="Book Antiqua" w:hAnsi="Book Antiqua"/>
          <w:b/>
        </w:rPr>
        <w:t xml:space="preserve"> JR</w:t>
      </w:r>
      <w:r w:rsidRPr="005A44A5">
        <w:rPr>
          <w:rFonts w:ascii="Book Antiqua" w:hAnsi="Book Antiqua"/>
        </w:rPr>
        <w:t xml:space="preserve">, </w:t>
      </w:r>
      <w:proofErr w:type="spellStart"/>
      <w:r w:rsidRPr="005A44A5">
        <w:rPr>
          <w:rFonts w:ascii="Book Antiqua" w:hAnsi="Book Antiqua"/>
        </w:rPr>
        <w:t>Sen</w:t>
      </w:r>
      <w:proofErr w:type="spellEnd"/>
      <w:r w:rsidRPr="005A44A5">
        <w:rPr>
          <w:rFonts w:ascii="Book Antiqua" w:hAnsi="Book Antiqua"/>
        </w:rPr>
        <w:t xml:space="preserve"> S, Picard MH, Weiner RB, </w:t>
      </w:r>
      <w:proofErr w:type="spellStart"/>
      <w:r w:rsidRPr="005A44A5">
        <w:rPr>
          <w:rFonts w:ascii="Book Antiqua" w:hAnsi="Book Antiqua"/>
        </w:rPr>
        <w:t>Dudzinski</w:t>
      </w:r>
      <w:proofErr w:type="spellEnd"/>
      <w:r w:rsidRPr="005A44A5">
        <w:rPr>
          <w:rFonts w:ascii="Book Antiqua" w:hAnsi="Book Antiqua"/>
        </w:rPr>
        <w:t xml:space="preserve"> DM. </w:t>
      </w:r>
      <w:proofErr w:type="gramStart"/>
      <w:r w:rsidRPr="005A44A5">
        <w:rPr>
          <w:rFonts w:ascii="Book Antiqua" w:hAnsi="Book Antiqua"/>
        </w:rPr>
        <w:t>The application of appropriate use criteria for transthoracic echocardiography in a cardiac intensive care unit.</w:t>
      </w:r>
      <w:proofErr w:type="gramEnd"/>
      <w:r w:rsidRPr="005A44A5">
        <w:rPr>
          <w:rFonts w:ascii="Book Antiqua" w:hAnsi="Book Antiqua"/>
        </w:rPr>
        <w:t xml:space="preserve"> </w:t>
      </w:r>
      <w:r w:rsidRPr="005A44A5">
        <w:rPr>
          <w:rFonts w:ascii="Book Antiqua" w:hAnsi="Book Antiqua"/>
          <w:i/>
        </w:rPr>
        <w:t>Echocardiography</w:t>
      </w:r>
      <w:r w:rsidRPr="005A44A5">
        <w:rPr>
          <w:rFonts w:ascii="Book Antiqua" w:hAnsi="Book Antiqua"/>
        </w:rPr>
        <w:t xml:space="preserve"> 2019; </w:t>
      </w:r>
      <w:r w:rsidRPr="005A44A5">
        <w:rPr>
          <w:rFonts w:ascii="Book Antiqua" w:hAnsi="Book Antiqua"/>
          <w:b/>
        </w:rPr>
        <w:t>36</w:t>
      </w:r>
      <w:r w:rsidRPr="005A44A5">
        <w:rPr>
          <w:rFonts w:ascii="Book Antiqua" w:hAnsi="Book Antiqua"/>
        </w:rPr>
        <w:t>: 631-638 [PMID: 30969477 DOI: 10.1111/echo.14314]</w:t>
      </w:r>
    </w:p>
    <w:p w:rsidR="00625274" w:rsidRPr="005A44A5" w:rsidRDefault="00625274" w:rsidP="00405DE3">
      <w:pPr>
        <w:spacing w:line="360" w:lineRule="auto"/>
        <w:jc w:val="both"/>
        <w:rPr>
          <w:rFonts w:ascii="Book Antiqua" w:hAnsi="Book Antiqua"/>
        </w:rPr>
      </w:pPr>
      <w:proofErr w:type="gramStart"/>
      <w:r w:rsidRPr="005A44A5">
        <w:rPr>
          <w:rFonts w:ascii="Book Antiqua" w:hAnsi="Book Antiqua"/>
        </w:rPr>
        <w:t xml:space="preserve">9 </w:t>
      </w:r>
      <w:r w:rsidRPr="005A44A5">
        <w:rPr>
          <w:rFonts w:ascii="Book Antiqua" w:hAnsi="Book Antiqua"/>
          <w:b/>
        </w:rPr>
        <w:t>Andrus BW</w:t>
      </w:r>
      <w:r w:rsidRPr="005A44A5">
        <w:rPr>
          <w:rFonts w:ascii="Book Antiqua" w:hAnsi="Book Antiqua"/>
        </w:rPr>
        <w:t>, Welch HG.</w:t>
      </w:r>
      <w:proofErr w:type="gramEnd"/>
      <w:r w:rsidRPr="005A44A5">
        <w:rPr>
          <w:rFonts w:ascii="Book Antiqua" w:hAnsi="Book Antiqua"/>
        </w:rPr>
        <w:t xml:space="preserve"> Medicare services provided by cardiologists in the United States: 1999-2008. </w:t>
      </w:r>
      <w:r w:rsidRPr="005A44A5">
        <w:rPr>
          <w:rFonts w:ascii="Book Antiqua" w:hAnsi="Book Antiqua"/>
          <w:i/>
        </w:rPr>
        <w:t>Circ Cardiovasc Qual Outcomes</w:t>
      </w:r>
      <w:r w:rsidRPr="005A44A5">
        <w:rPr>
          <w:rFonts w:ascii="Book Antiqua" w:hAnsi="Book Antiqua"/>
        </w:rPr>
        <w:t xml:space="preserve"> 2012; </w:t>
      </w:r>
      <w:r w:rsidRPr="005A44A5">
        <w:rPr>
          <w:rFonts w:ascii="Book Antiqua" w:hAnsi="Book Antiqua"/>
          <w:b/>
        </w:rPr>
        <w:t>5</w:t>
      </w:r>
      <w:r w:rsidRPr="005A44A5">
        <w:rPr>
          <w:rFonts w:ascii="Book Antiqua" w:hAnsi="Book Antiqua"/>
        </w:rPr>
        <w:t>: 31-36 [PMID: 22235064 DOI: 10.1161/CIRCOUTCOMES.111.961813]</w:t>
      </w:r>
    </w:p>
    <w:p w:rsidR="00625274" w:rsidRPr="005A44A5" w:rsidRDefault="00625274" w:rsidP="00405DE3">
      <w:pPr>
        <w:spacing w:line="360" w:lineRule="auto"/>
        <w:jc w:val="both"/>
        <w:rPr>
          <w:rFonts w:ascii="Book Antiqua" w:hAnsi="Book Antiqua"/>
        </w:rPr>
      </w:pPr>
      <w:r w:rsidRPr="005A44A5">
        <w:rPr>
          <w:rFonts w:ascii="Book Antiqua" w:hAnsi="Book Antiqua"/>
        </w:rPr>
        <w:t xml:space="preserve">10 </w:t>
      </w:r>
      <w:proofErr w:type="spellStart"/>
      <w:r w:rsidRPr="005A44A5">
        <w:rPr>
          <w:rFonts w:ascii="Book Antiqua" w:hAnsi="Book Antiqua"/>
          <w:b/>
        </w:rPr>
        <w:t>Matulevicius</w:t>
      </w:r>
      <w:proofErr w:type="spellEnd"/>
      <w:r w:rsidRPr="005A44A5">
        <w:rPr>
          <w:rFonts w:ascii="Book Antiqua" w:hAnsi="Book Antiqua"/>
          <w:b/>
        </w:rPr>
        <w:t xml:space="preserve"> SA</w:t>
      </w:r>
      <w:r w:rsidRPr="005A44A5">
        <w:rPr>
          <w:rFonts w:ascii="Book Antiqua" w:hAnsi="Book Antiqua"/>
        </w:rPr>
        <w:t xml:space="preserve">, </w:t>
      </w:r>
      <w:proofErr w:type="spellStart"/>
      <w:r w:rsidRPr="005A44A5">
        <w:rPr>
          <w:rFonts w:ascii="Book Antiqua" w:hAnsi="Book Antiqua"/>
        </w:rPr>
        <w:t>Rohatgi</w:t>
      </w:r>
      <w:proofErr w:type="spellEnd"/>
      <w:r w:rsidRPr="005A44A5">
        <w:rPr>
          <w:rFonts w:ascii="Book Antiqua" w:hAnsi="Book Antiqua"/>
        </w:rPr>
        <w:t xml:space="preserve"> A, Das SR, Price AL, </w:t>
      </w:r>
      <w:proofErr w:type="spellStart"/>
      <w:r w:rsidRPr="005A44A5">
        <w:rPr>
          <w:rFonts w:ascii="Book Antiqua" w:hAnsi="Book Antiqua"/>
        </w:rPr>
        <w:t>DeLuna</w:t>
      </w:r>
      <w:proofErr w:type="spellEnd"/>
      <w:r w:rsidRPr="005A44A5">
        <w:rPr>
          <w:rFonts w:ascii="Book Antiqua" w:hAnsi="Book Antiqua"/>
        </w:rPr>
        <w:t xml:space="preserve"> A, </w:t>
      </w:r>
      <w:proofErr w:type="spellStart"/>
      <w:r w:rsidRPr="005A44A5">
        <w:rPr>
          <w:rFonts w:ascii="Book Antiqua" w:hAnsi="Book Antiqua"/>
        </w:rPr>
        <w:t>Reimold</w:t>
      </w:r>
      <w:proofErr w:type="spellEnd"/>
      <w:r w:rsidRPr="005A44A5">
        <w:rPr>
          <w:rFonts w:ascii="Book Antiqua" w:hAnsi="Book Antiqua"/>
        </w:rPr>
        <w:t xml:space="preserve"> SC. Appropriate use and clinical impact of transthoracic echocardiography. </w:t>
      </w:r>
      <w:r w:rsidRPr="005A44A5">
        <w:rPr>
          <w:rFonts w:ascii="Book Antiqua" w:hAnsi="Book Antiqua"/>
          <w:i/>
        </w:rPr>
        <w:t>JAMA Intern Med</w:t>
      </w:r>
      <w:r w:rsidRPr="005A44A5">
        <w:rPr>
          <w:rFonts w:ascii="Book Antiqua" w:hAnsi="Book Antiqua"/>
        </w:rPr>
        <w:t xml:space="preserve"> 2013; </w:t>
      </w:r>
      <w:r w:rsidRPr="005A44A5">
        <w:rPr>
          <w:rFonts w:ascii="Book Antiqua" w:hAnsi="Book Antiqua"/>
          <w:b/>
        </w:rPr>
        <w:t>173</w:t>
      </w:r>
      <w:r w:rsidRPr="005A44A5">
        <w:rPr>
          <w:rFonts w:ascii="Book Antiqua" w:hAnsi="Book Antiqua"/>
        </w:rPr>
        <w:t>: 1600-1607 [PMID: 23877630 DOI: 10.1001/jamainternmed.2013.8972]</w:t>
      </w:r>
    </w:p>
    <w:p w:rsidR="00E779A4" w:rsidRPr="005A44A5" w:rsidRDefault="00943D07" w:rsidP="00405DE3">
      <w:pPr>
        <w:pBdr>
          <w:top w:val="nil"/>
          <w:left w:val="nil"/>
          <w:bottom w:val="nil"/>
          <w:right w:val="nil"/>
          <w:between w:val="nil"/>
        </w:pBdr>
        <w:snapToGrid w:val="0"/>
        <w:spacing w:line="360" w:lineRule="auto"/>
        <w:jc w:val="both"/>
        <w:rPr>
          <w:rFonts w:ascii="Book Antiqua" w:eastAsia="Book Antiqua" w:hAnsi="Book Antiqua" w:cs="Book Antiqua"/>
          <w:color w:val="000000" w:themeColor="text1"/>
        </w:rPr>
      </w:pPr>
      <w:r w:rsidRPr="005A44A5">
        <w:rPr>
          <w:rFonts w:ascii="Book Antiqua" w:hAnsi="Book Antiqua"/>
          <w:color w:val="000000" w:themeColor="text1"/>
        </w:rPr>
        <w:br w:type="page"/>
      </w:r>
    </w:p>
    <w:p w:rsidR="00405DE3" w:rsidRPr="005A44A5" w:rsidRDefault="00405DE3" w:rsidP="00405DE3">
      <w:pPr>
        <w:adjustRightInd w:val="0"/>
        <w:snapToGrid w:val="0"/>
        <w:spacing w:line="360" w:lineRule="auto"/>
        <w:jc w:val="both"/>
        <w:rPr>
          <w:rFonts w:ascii="Book Antiqua" w:hAnsi="Book Antiqua"/>
          <w:b/>
        </w:rPr>
      </w:pPr>
      <w:r w:rsidRPr="005A44A5">
        <w:rPr>
          <w:rFonts w:ascii="Book Antiqua" w:hAnsi="Book Antiqua"/>
          <w:b/>
        </w:rPr>
        <w:t>Footnotes</w:t>
      </w:r>
    </w:p>
    <w:p w:rsidR="00E779A4" w:rsidRPr="005A44A5" w:rsidRDefault="00405DE3" w:rsidP="00405DE3">
      <w:pPr>
        <w:snapToGrid w:val="0"/>
        <w:spacing w:line="360" w:lineRule="auto"/>
        <w:jc w:val="both"/>
        <w:rPr>
          <w:rFonts w:ascii="Book Antiqua" w:eastAsia="Book Antiqua" w:hAnsi="Book Antiqua" w:cs="Book Antiqua"/>
          <w:color w:val="000000" w:themeColor="text1"/>
        </w:rPr>
      </w:pPr>
      <w:r w:rsidRPr="005A44A5">
        <w:rPr>
          <w:rFonts w:ascii="Book Antiqua" w:hAnsi="Book Antiqua"/>
          <w:b/>
          <w:color w:val="000000"/>
        </w:rPr>
        <w:t>Institutional review board statement</w:t>
      </w:r>
      <w:r w:rsidRPr="005A44A5">
        <w:rPr>
          <w:rFonts w:ascii="Book Antiqua" w:hAnsi="Book Antiqua"/>
          <w:b/>
          <w:bCs/>
          <w:iCs/>
          <w:color w:val="000000"/>
        </w:rPr>
        <w:t>:</w:t>
      </w:r>
      <w:r w:rsidR="709C75BC" w:rsidRPr="005A44A5">
        <w:rPr>
          <w:rFonts w:ascii="Book Antiqua" w:eastAsia="Book Antiqua" w:hAnsi="Book Antiqua" w:cs="Book Antiqua"/>
          <w:color w:val="000000" w:themeColor="text1"/>
        </w:rPr>
        <w:t xml:space="preserve"> The study was reviewed and approved by the Nassau University Medical Center IRB (#15-001).</w:t>
      </w:r>
    </w:p>
    <w:p w:rsidR="00E779A4" w:rsidRPr="005A44A5" w:rsidRDefault="00E779A4" w:rsidP="00405DE3">
      <w:pPr>
        <w:snapToGrid w:val="0"/>
        <w:spacing w:line="360" w:lineRule="auto"/>
        <w:jc w:val="both"/>
        <w:rPr>
          <w:rFonts w:ascii="Book Antiqua" w:eastAsia="Book Antiqua" w:hAnsi="Book Antiqua" w:cs="Book Antiqua"/>
          <w:color w:val="000000" w:themeColor="text1"/>
        </w:rPr>
      </w:pPr>
    </w:p>
    <w:p w:rsidR="00E779A4" w:rsidRPr="005A44A5" w:rsidRDefault="00405DE3" w:rsidP="00405DE3">
      <w:pPr>
        <w:snapToGrid w:val="0"/>
        <w:spacing w:line="360" w:lineRule="auto"/>
        <w:jc w:val="both"/>
        <w:rPr>
          <w:rFonts w:ascii="Book Antiqua" w:eastAsia="Book Antiqua" w:hAnsi="Book Antiqua" w:cs="Book Antiqua"/>
          <w:color w:val="000000" w:themeColor="text1"/>
        </w:rPr>
      </w:pPr>
      <w:r w:rsidRPr="005A44A5">
        <w:rPr>
          <w:rFonts w:ascii="Book Antiqua" w:hAnsi="Book Antiqua"/>
          <w:b/>
          <w:color w:val="000000"/>
        </w:rPr>
        <w:t>Informed consent statement</w:t>
      </w:r>
      <w:r w:rsidRPr="005A44A5">
        <w:rPr>
          <w:rFonts w:ascii="Book Antiqua" w:hAnsi="Book Antiqua" w:hint="eastAsia"/>
          <w:b/>
          <w:bCs/>
          <w:iCs/>
          <w:color w:val="000000"/>
        </w:rPr>
        <w:t>:</w:t>
      </w:r>
      <w:r w:rsidRPr="005A44A5">
        <w:rPr>
          <w:rFonts w:ascii="Book Antiqua" w:hAnsi="Book Antiqua"/>
          <w:b/>
          <w:bCs/>
          <w:iCs/>
          <w:color w:val="000000"/>
        </w:rPr>
        <w:t xml:space="preserve"> </w:t>
      </w:r>
      <w:r w:rsidR="709C75BC" w:rsidRPr="005A44A5">
        <w:rPr>
          <w:rFonts w:ascii="Book Antiqua" w:eastAsia="Book Antiqua" w:hAnsi="Book Antiqua" w:cs="Book Antiqua"/>
          <w:color w:val="000000" w:themeColor="text1"/>
        </w:rPr>
        <w:t>This retrospective study with anonymized data does not require informed consent</w:t>
      </w:r>
      <w:r w:rsidR="709C75BC" w:rsidRPr="005A44A5">
        <w:rPr>
          <w:rFonts w:ascii="Book Antiqua" w:eastAsia="Book Antiqua" w:hAnsi="Book Antiqua" w:cs="Book Antiqua"/>
          <w:b/>
          <w:bCs/>
          <w:color w:val="000000" w:themeColor="text1"/>
        </w:rPr>
        <w:t xml:space="preserve"> </w:t>
      </w:r>
      <w:r w:rsidR="709C75BC" w:rsidRPr="005A44A5">
        <w:rPr>
          <w:rFonts w:ascii="Book Antiqua" w:eastAsia="Book Antiqua" w:hAnsi="Book Antiqua" w:cs="Book Antiqua"/>
          <w:color w:val="000000" w:themeColor="text1"/>
        </w:rPr>
        <w:t>due to nonidentifiable data as approved by our institutional review board</w:t>
      </w:r>
      <w:r w:rsidR="00C5705D" w:rsidRPr="005A44A5">
        <w:rPr>
          <w:rFonts w:ascii="Book Antiqua" w:eastAsia="Book Antiqua" w:hAnsi="Book Antiqua" w:cs="Book Antiqua"/>
          <w:color w:val="000000" w:themeColor="text1"/>
        </w:rPr>
        <w:t>.</w:t>
      </w:r>
    </w:p>
    <w:p w:rsidR="61EA560B" w:rsidRPr="005A44A5" w:rsidRDefault="61EA560B" w:rsidP="00405DE3">
      <w:pPr>
        <w:snapToGrid w:val="0"/>
        <w:spacing w:line="360" w:lineRule="auto"/>
        <w:jc w:val="both"/>
        <w:rPr>
          <w:rFonts w:ascii="Book Antiqua" w:eastAsia="Book Antiqua" w:hAnsi="Book Antiqua" w:cs="Book Antiqua"/>
          <w:color w:val="000000" w:themeColor="text1"/>
        </w:rPr>
      </w:pPr>
    </w:p>
    <w:p w:rsidR="00E779A4" w:rsidRPr="005A44A5" w:rsidRDefault="00405DE3" w:rsidP="00405DE3">
      <w:pPr>
        <w:snapToGrid w:val="0"/>
        <w:spacing w:line="360" w:lineRule="auto"/>
        <w:jc w:val="both"/>
        <w:rPr>
          <w:rFonts w:ascii="Book Antiqua" w:eastAsia="Book Antiqua" w:hAnsi="Book Antiqua" w:cs="Book Antiqua"/>
          <w:color w:val="000000" w:themeColor="text1"/>
        </w:rPr>
      </w:pPr>
      <w:r w:rsidRPr="005A44A5">
        <w:rPr>
          <w:rFonts w:ascii="Book Antiqua" w:hAnsi="Book Antiqua"/>
          <w:b/>
          <w:color w:val="000000"/>
        </w:rPr>
        <w:t>Conflict-of-interest statement</w:t>
      </w:r>
      <w:r w:rsidRPr="005A44A5">
        <w:rPr>
          <w:rFonts w:ascii="Book Antiqua" w:hAnsi="Book Antiqua" w:cs="TimesNewRomanPS-BoldItalicMT" w:hint="eastAsia"/>
          <w:b/>
          <w:bCs/>
          <w:iCs/>
          <w:color w:val="000000"/>
        </w:rPr>
        <w:t xml:space="preserve">: </w:t>
      </w:r>
      <w:r w:rsidR="709C75BC" w:rsidRPr="005A44A5">
        <w:rPr>
          <w:rFonts w:ascii="Book Antiqua" w:eastAsia="Book Antiqua" w:hAnsi="Book Antiqua" w:cs="Book Antiqua"/>
          <w:color w:val="000000" w:themeColor="text1"/>
        </w:rPr>
        <w:t xml:space="preserve">There are no conflicts of interest to report. </w:t>
      </w:r>
    </w:p>
    <w:p w:rsidR="00E779A4" w:rsidRPr="005A44A5" w:rsidRDefault="00E779A4" w:rsidP="00405DE3">
      <w:pPr>
        <w:snapToGrid w:val="0"/>
        <w:spacing w:line="360" w:lineRule="auto"/>
        <w:jc w:val="both"/>
        <w:rPr>
          <w:rFonts w:ascii="Book Antiqua" w:eastAsia="Book Antiqua" w:hAnsi="Book Antiqua" w:cs="Book Antiqua"/>
          <w:color w:val="000000" w:themeColor="text1"/>
        </w:rPr>
      </w:pPr>
    </w:p>
    <w:p w:rsidR="00E779A4" w:rsidRPr="005A44A5" w:rsidRDefault="709C75BC" w:rsidP="00405DE3">
      <w:pPr>
        <w:snapToGrid w:val="0"/>
        <w:spacing w:line="360" w:lineRule="auto"/>
        <w:jc w:val="both"/>
        <w:rPr>
          <w:rFonts w:ascii="Book Antiqua" w:eastAsia="Book Antiqua" w:hAnsi="Book Antiqua" w:cs="Book Antiqua"/>
          <w:color w:val="000000" w:themeColor="text1"/>
        </w:rPr>
      </w:pPr>
      <w:r w:rsidRPr="005A44A5">
        <w:rPr>
          <w:rFonts w:ascii="Book Antiqua" w:eastAsia="Book Antiqua" w:hAnsi="Book Antiqua" w:cs="Book Antiqua"/>
          <w:b/>
          <w:bCs/>
          <w:color w:val="000000" w:themeColor="text1"/>
        </w:rPr>
        <w:t>Data sharing statement:</w:t>
      </w:r>
      <w:r w:rsidRPr="005A44A5">
        <w:rPr>
          <w:rFonts w:ascii="Book Antiqua" w:eastAsia="Book Antiqua" w:hAnsi="Book Antiqua" w:cs="Book Antiqua"/>
          <w:color w:val="000000" w:themeColor="text1"/>
        </w:rPr>
        <w:t xml:space="preserve"> No additional data are available. </w:t>
      </w:r>
    </w:p>
    <w:p w:rsidR="00E779A4" w:rsidRPr="005A44A5" w:rsidRDefault="00E779A4" w:rsidP="00405DE3">
      <w:pPr>
        <w:snapToGrid w:val="0"/>
        <w:spacing w:line="360" w:lineRule="auto"/>
        <w:jc w:val="both"/>
        <w:rPr>
          <w:rFonts w:ascii="Book Antiqua" w:eastAsia="Book Antiqua" w:hAnsi="Book Antiqua" w:cs="Book Antiqua"/>
          <w:color w:val="000000" w:themeColor="text1"/>
        </w:rPr>
      </w:pPr>
    </w:p>
    <w:p w:rsidR="00E779A4" w:rsidRPr="005A44A5" w:rsidRDefault="709C75BC" w:rsidP="00405DE3">
      <w:pPr>
        <w:snapToGrid w:val="0"/>
        <w:spacing w:line="360" w:lineRule="auto"/>
        <w:jc w:val="both"/>
        <w:rPr>
          <w:rFonts w:ascii="Book Antiqua" w:eastAsia="Book Antiqua" w:hAnsi="Book Antiqua" w:cs="Book Antiqua"/>
          <w:color w:val="000000" w:themeColor="text1"/>
        </w:rPr>
      </w:pPr>
      <w:r w:rsidRPr="005A44A5">
        <w:rPr>
          <w:rFonts w:ascii="Book Antiqua" w:eastAsia="Book Antiqua" w:hAnsi="Book Antiqua" w:cs="Book Antiqua"/>
          <w:b/>
          <w:bCs/>
          <w:color w:val="000000" w:themeColor="text1"/>
        </w:rPr>
        <w:t xml:space="preserve">STROBE statement: </w:t>
      </w:r>
      <w:r w:rsidR="00D61A68" w:rsidRPr="005A44A5">
        <w:rPr>
          <w:rFonts w:ascii="Book Antiqua" w:eastAsia="Book Antiqua" w:hAnsi="Book Antiqua" w:cs="Book Antiqua"/>
          <w:color w:val="000000" w:themeColor="text1"/>
        </w:rPr>
        <w:t>T</w:t>
      </w:r>
      <w:r w:rsidRPr="005A44A5">
        <w:rPr>
          <w:rFonts w:ascii="Book Antiqua" w:eastAsia="Book Antiqua" w:hAnsi="Book Antiqua" w:cs="Book Antiqua"/>
          <w:color w:val="000000" w:themeColor="text1"/>
        </w:rPr>
        <w:t>he guidelines of the STROBE Statement have been adopted.</w:t>
      </w:r>
    </w:p>
    <w:p w:rsidR="00E779A4" w:rsidRPr="005A44A5" w:rsidRDefault="00E779A4" w:rsidP="00405DE3">
      <w:pPr>
        <w:widowControl w:val="0"/>
        <w:snapToGrid w:val="0"/>
        <w:spacing w:line="360" w:lineRule="auto"/>
        <w:jc w:val="both"/>
        <w:rPr>
          <w:rFonts w:ascii="Book Antiqua" w:eastAsia="Book Antiqua" w:hAnsi="Book Antiqua" w:cs="Book Antiqua"/>
          <w:b/>
          <w:bCs/>
          <w:color w:val="000000" w:themeColor="text1"/>
        </w:rPr>
      </w:pPr>
    </w:p>
    <w:p w:rsidR="00405DE3" w:rsidRPr="005A44A5" w:rsidRDefault="709C75BC" w:rsidP="00405DE3">
      <w:pPr>
        <w:adjustRightInd w:val="0"/>
        <w:snapToGrid w:val="0"/>
        <w:spacing w:line="360" w:lineRule="auto"/>
        <w:jc w:val="both"/>
        <w:rPr>
          <w:color w:val="000000"/>
        </w:rPr>
      </w:pPr>
      <w:r w:rsidRPr="005A44A5">
        <w:rPr>
          <w:rFonts w:ascii="Book Antiqua" w:eastAsia="Book Antiqua" w:hAnsi="Book Antiqua" w:cs="Book Antiqua"/>
          <w:b/>
          <w:bCs/>
          <w:color w:val="000000" w:themeColor="text1"/>
        </w:rPr>
        <w:t xml:space="preserve">Open-Access: </w:t>
      </w:r>
      <w:r w:rsidR="00405DE3" w:rsidRPr="005A44A5">
        <w:rPr>
          <w:rFonts w:ascii="Book Antiqua" w:hAnsi="Book Antiqua"/>
          <w:color w:val="000000"/>
        </w:rPr>
        <w:t xml:space="preserve">This article is an open-access </w:t>
      </w:r>
      <w:r w:rsidR="00405DE3" w:rsidRPr="005A44A5">
        <w:rPr>
          <w:rFonts w:ascii="Book Antiqua" w:hAnsi="Book Antiqua"/>
        </w:rPr>
        <w:t xml:space="preserve">article that was selected </w:t>
      </w:r>
      <w:r w:rsidR="00405DE3" w:rsidRPr="005A44A5">
        <w:rPr>
          <w:rFonts w:ascii="Book Antiqua" w:hAnsi="Book Antiqua"/>
          <w:color w:val="000000"/>
        </w:rPr>
        <w:t xml:space="preserve">by an in-house editor and fully peer-reviewed by external reviewers. It is distributed in accordance with the Creative Commons Attribution </w:t>
      </w:r>
      <w:proofErr w:type="spellStart"/>
      <w:r w:rsidR="00405DE3" w:rsidRPr="005A44A5">
        <w:rPr>
          <w:rFonts w:ascii="Book Antiqua" w:hAnsi="Book Antiqua"/>
          <w:color w:val="000000"/>
        </w:rPr>
        <w:t>NonCommercial</w:t>
      </w:r>
      <w:proofErr w:type="spellEnd"/>
      <w:r w:rsidR="00405DE3" w:rsidRPr="005A44A5">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779A4" w:rsidRPr="005A44A5" w:rsidRDefault="00E779A4" w:rsidP="00405DE3">
      <w:pPr>
        <w:widowControl w:val="0"/>
        <w:snapToGrid w:val="0"/>
        <w:spacing w:line="360" w:lineRule="auto"/>
        <w:jc w:val="both"/>
        <w:rPr>
          <w:rFonts w:ascii="Book Antiqua" w:eastAsia="Book Antiqua" w:hAnsi="Book Antiqua" w:cs="Book Antiqua"/>
          <w:b/>
          <w:bCs/>
          <w:color w:val="000000" w:themeColor="text1"/>
        </w:rPr>
      </w:pPr>
    </w:p>
    <w:p w:rsidR="00E779A4" w:rsidRPr="005A44A5" w:rsidRDefault="709C75BC" w:rsidP="00405DE3">
      <w:pPr>
        <w:widowControl w:val="0"/>
        <w:snapToGrid w:val="0"/>
        <w:spacing w:line="360" w:lineRule="auto"/>
        <w:jc w:val="both"/>
        <w:rPr>
          <w:rFonts w:ascii="Book Antiqua" w:eastAsia="Book Antiqua" w:hAnsi="Book Antiqua" w:cs="Book Antiqua"/>
          <w:color w:val="000000" w:themeColor="text1"/>
        </w:rPr>
      </w:pPr>
      <w:r w:rsidRPr="005A44A5">
        <w:rPr>
          <w:rFonts w:ascii="Book Antiqua" w:eastAsia="Book Antiqua" w:hAnsi="Book Antiqua" w:cs="Book Antiqua"/>
          <w:b/>
          <w:bCs/>
          <w:color w:val="000000" w:themeColor="text1"/>
        </w:rPr>
        <w:t xml:space="preserve">Manuscript source: </w:t>
      </w:r>
      <w:r w:rsidR="00505C14" w:rsidRPr="005A44A5">
        <w:rPr>
          <w:rFonts w:ascii="Book Antiqua" w:eastAsia="Book Antiqua" w:hAnsi="Book Antiqua" w:cs="Book Antiqua"/>
          <w:color w:val="000000" w:themeColor="text1"/>
        </w:rPr>
        <w:t>Invited</w:t>
      </w:r>
      <w:r w:rsidRPr="005A44A5">
        <w:rPr>
          <w:rFonts w:ascii="Book Antiqua" w:eastAsia="Book Antiqua" w:hAnsi="Book Antiqua" w:cs="Book Antiqua"/>
          <w:color w:val="000000" w:themeColor="text1"/>
        </w:rPr>
        <w:t xml:space="preserve"> manuscript </w:t>
      </w:r>
    </w:p>
    <w:p w:rsidR="00E779A4" w:rsidRPr="005A44A5" w:rsidRDefault="00E779A4" w:rsidP="00405DE3">
      <w:pPr>
        <w:widowControl w:val="0"/>
        <w:snapToGrid w:val="0"/>
        <w:spacing w:line="360" w:lineRule="auto"/>
        <w:jc w:val="both"/>
        <w:rPr>
          <w:rFonts w:ascii="Book Antiqua" w:eastAsia="Book Antiqua" w:hAnsi="Book Antiqua" w:cs="Book Antiqua"/>
          <w:color w:val="000000" w:themeColor="text1"/>
        </w:rPr>
      </w:pPr>
    </w:p>
    <w:p w:rsidR="00E779A4" w:rsidRPr="005A44A5" w:rsidRDefault="709C75BC" w:rsidP="00405DE3">
      <w:pPr>
        <w:widowControl w:val="0"/>
        <w:snapToGrid w:val="0"/>
        <w:spacing w:line="360" w:lineRule="auto"/>
        <w:jc w:val="both"/>
        <w:rPr>
          <w:rFonts w:ascii="Book Antiqua" w:eastAsia="Book Antiqua" w:hAnsi="Book Antiqua" w:cs="Book Antiqua"/>
          <w:color w:val="000000" w:themeColor="text1"/>
        </w:rPr>
      </w:pPr>
      <w:bookmarkStart w:id="4" w:name="_147n2zr" w:colFirst="0" w:colLast="0"/>
      <w:bookmarkEnd w:id="4"/>
      <w:r w:rsidRPr="005A44A5">
        <w:rPr>
          <w:rFonts w:ascii="Book Antiqua" w:eastAsia="Book Antiqua" w:hAnsi="Book Antiqua" w:cs="Book Antiqua"/>
          <w:b/>
          <w:bCs/>
          <w:color w:val="000000" w:themeColor="text1"/>
        </w:rPr>
        <w:t xml:space="preserve">Peer-review started: </w:t>
      </w:r>
      <w:r w:rsidR="00931835" w:rsidRPr="005A44A5">
        <w:rPr>
          <w:rFonts w:ascii="Book Antiqua" w:eastAsia="Book Antiqua" w:hAnsi="Book Antiqua" w:cs="Book Antiqua"/>
          <w:color w:val="000000" w:themeColor="text1"/>
        </w:rPr>
        <w:t>January 30, 2020</w:t>
      </w:r>
    </w:p>
    <w:p w:rsidR="00E779A4" w:rsidRPr="005A44A5" w:rsidRDefault="709C75BC" w:rsidP="00405DE3">
      <w:pPr>
        <w:widowControl w:val="0"/>
        <w:snapToGrid w:val="0"/>
        <w:spacing w:line="360" w:lineRule="auto"/>
        <w:jc w:val="both"/>
        <w:rPr>
          <w:rFonts w:ascii="Book Antiqua" w:eastAsia="Book Antiqua" w:hAnsi="Book Antiqua" w:cs="Book Antiqua"/>
          <w:color w:val="000000" w:themeColor="text1"/>
        </w:rPr>
      </w:pPr>
      <w:r w:rsidRPr="005A44A5">
        <w:rPr>
          <w:rFonts w:ascii="Book Antiqua" w:eastAsia="Book Antiqua" w:hAnsi="Book Antiqua" w:cs="Book Antiqua"/>
          <w:b/>
          <w:bCs/>
          <w:color w:val="000000" w:themeColor="text1"/>
        </w:rPr>
        <w:t xml:space="preserve">First decision: </w:t>
      </w:r>
      <w:r w:rsidR="00931835" w:rsidRPr="005A44A5">
        <w:rPr>
          <w:rFonts w:ascii="Book Antiqua" w:eastAsia="Book Antiqua" w:hAnsi="Book Antiqua" w:cs="Book Antiqua"/>
          <w:color w:val="000000" w:themeColor="text1"/>
        </w:rPr>
        <w:t>April 3, 2020</w:t>
      </w:r>
    </w:p>
    <w:p w:rsidR="00E779A4" w:rsidRPr="005A44A5" w:rsidRDefault="709C75BC" w:rsidP="00405DE3">
      <w:pPr>
        <w:widowControl w:val="0"/>
        <w:snapToGrid w:val="0"/>
        <w:spacing w:line="360" w:lineRule="auto"/>
        <w:jc w:val="both"/>
        <w:rPr>
          <w:rFonts w:ascii="Book Antiqua" w:eastAsia="Book Antiqua" w:hAnsi="Book Antiqua" w:cs="Book Antiqua"/>
          <w:b/>
          <w:bCs/>
          <w:color w:val="000000" w:themeColor="text1"/>
        </w:rPr>
      </w:pPr>
      <w:r w:rsidRPr="005A44A5">
        <w:rPr>
          <w:rFonts w:ascii="Book Antiqua" w:eastAsia="Book Antiqua" w:hAnsi="Book Antiqua" w:cs="Book Antiqua"/>
          <w:b/>
          <w:bCs/>
          <w:color w:val="000000" w:themeColor="text1"/>
        </w:rPr>
        <w:t>Article in press:</w:t>
      </w:r>
      <w:r w:rsidR="00832FB9" w:rsidRPr="005A44A5">
        <w:rPr>
          <w:rFonts w:ascii="Book Antiqua" w:eastAsia="Book Antiqua" w:hAnsi="Book Antiqua" w:cs="Book Antiqua"/>
          <w:bCs/>
          <w:color w:val="000000" w:themeColor="text1"/>
        </w:rPr>
        <w:t xml:space="preserve"> May 14, 2020</w:t>
      </w:r>
    </w:p>
    <w:p w:rsidR="00E779A4" w:rsidRPr="005A44A5" w:rsidRDefault="00E779A4" w:rsidP="00405DE3">
      <w:pPr>
        <w:widowControl w:val="0"/>
        <w:snapToGrid w:val="0"/>
        <w:spacing w:line="360" w:lineRule="auto"/>
        <w:jc w:val="both"/>
        <w:rPr>
          <w:rFonts w:ascii="Book Antiqua" w:eastAsia="Book Antiqua" w:hAnsi="Book Antiqua" w:cs="Book Antiqua"/>
          <w:b/>
          <w:bCs/>
          <w:color w:val="000000" w:themeColor="text1"/>
        </w:rPr>
      </w:pPr>
    </w:p>
    <w:p w:rsidR="00E779A4" w:rsidRPr="005A44A5" w:rsidRDefault="709C75BC" w:rsidP="00405DE3">
      <w:pPr>
        <w:widowControl w:val="0"/>
        <w:snapToGrid w:val="0"/>
        <w:spacing w:line="360" w:lineRule="auto"/>
        <w:jc w:val="both"/>
        <w:rPr>
          <w:rFonts w:ascii="Book Antiqua" w:eastAsia="Book Antiqua" w:hAnsi="Book Antiqua" w:cs="Book Antiqua"/>
          <w:color w:val="000000" w:themeColor="text1"/>
        </w:rPr>
      </w:pPr>
      <w:bookmarkStart w:id="5" w:name="_ihv636" w:colFirst="0" w:colLast="0"/>
      <w:bookmarkEnd w:id="5"/>
      <w:r w:rsidRPr="005A44A5">
        <w:rPr>
          <w:rFonts w:ascii="Book Antiqua" w:eastAsia="Book Antiqua" w:hAnsi="Book Antiqua" w:cs="Book Antiqua"/>
          <w:b/>
          <w:bCs/>
          <w:color w:val="000000" w:themeColor="text1"/>
        </w:rPr>
        <w:t xml:space="preserve">Specialty type: </w:t>
      </w:r>
      <w:r w:rsidR="00D61A68" w:rsidRPr="005A44A5">
        <w:rPr>
          <w:rFonts w:ascii="Book Antiqua" w:eastAsia="微软雅黑" w:hAnsi="Book Antiqua"/>
        </w:rPr>
        <w:t>Cardiac and cardiovascular systems</w:t>
      </w:r>
    </w:p>
    <w:p w:rsidR="00E779A4" w:rsidRPr="005A44A5" w:rsidRDefault="709C75BC" w:rsidP="00405DE3">
      <w:pPr>
        <w:widowControl w:val="0"/>
        <w:snapToGrid w:val="0"/>
        <w:spacing w:line="360" w:lineRule="auto"/>
        <w:jc w:val="both"/>
        <w:rPr>
          <w:rFonts w:ascii="Book Antiqua" w:eastAsia="Book Antiqua" w:hAnsi="Book Antiqua" w:cs="Book Antiqua"/>
          <w:color w:val="000000" w:themeColor="text1"/>
        </w:rPr>
      </w:pPr>
      <w:r w:rsidRPr="005A44A5">
        <w:rPr>
          <w:rFonts w:ascii="Book Antiqua" w:eastAsia="Book Antiqua" w:hAnsi="Book Antiqua" w:cs="Book Antiqua"/>
          <w:b/>
          <w:bCs/>
          <w:color w:val="000000" w:themeColor="text1"/>
        </w:rPr>
        <w:t xml:space="preserve">Country/Territory of origin: </w:t>
      </w:r>
      <w:r w:rsidRPr="005A44A5">
        <w:rPr>
          <w:rFonts w:ascii="Book Antiqua" w:eastAsia="Book Antiqua" w:hAnsi="Book Antiqua" w:cs="Book Antiqua"/>
          <w:color w:val="000000" w:themeColor="text1"/>
        </w:rPr>
        <w:t>United States</w:t>
      </w:r>
    </w:p>
    <w:p w:rsidR="00E779A4" w:rsidRPr="005A44A5" w:rsidRDefault="709C75BC" w:rsidP="00405DE3">
      <w:pPr>
        <w:widowControl w:val="0"/>
        <w:snapToGrid w:val="0"/>
        <w:spacing w:line="360" w:lineRule="auto"/>
        <w:jc w:val="both"/>
        <w:rPr>
          <w:rFonts w:ascii="Book Antiqua" w:eastAsia="Book Antiqua" w:hAnsi="Book Antiqua" w:cs="Book Antiqua"/>
          <w:b/>
          <w:bCs/>
          <w:color w:val="000000" w:themeColor="text1"/>
        </w:rPr>
      </w:pPr>
      <w:bookmarkStart w:id="6" w:name="_vx1227" w:colFirst="0" w:colLast="0"/>
      <w:bookmarkEnd w:id="6"/>
      <w:r w:rsidRPr="005A44A5">
        <w:rPr>
          <w:rFonts w:ascii="Book Antiqua" w:eastAsia="Book Antiqua" w:hAnsi="Book Antiqua" w:cs="Book Antiqua"/>
          <w:b/>
          <w:bCs/>
          <w:color w:val="000000" w:themeColor="text1"/>
        </w:rPr>
        <w:t>Peer-review report’s scientific quality classification</w:t>
      </w:r>
    </w:p>
    <w:p w:rsidR="00E779A4" w:rsidRPr="005A44A5" w:rsidRDefault="709C75BC" w:rsidP="00405DE3">
      <w:pPr>
        <w:widowControl w:val="0"/>
        <w:snapToGrid w:val="0"/>
        <w:spacing w:line="360" w:lineRule="auto"/>
        <w:jc w:val="both"/>
        <w:rPr>
          <w:rFonts w:ascii="Book Antiqua" w:eastAsia="Book Antiqua" w:hAnsi="Book Antiqua" w:cs="Book Antiqua"/>
          <w:color w:val="000000" w:themeColor="text1"/>
        </w:rPr>
      </w:pPr>
      <w:r w:rsidRPr="005A44A5">
        <w:rPr>
          <w:rFonts w:ascii="Book Antiqua" w:eastAsia="Book Antiqua" w:hAnsi="Book Antiqua" w:cs="Book Antiqua"/>
          <w:color w:val="000000" w:themeColor="text1"/>
        </w:rPr>
        <w:t xml:space="preserve">Grade </w:t>
      </w:r>
      <w:proofErr w:type="gramStart"/>
      <w:r w:rsidRPr="005A44A5">
        <w:rPr>
          <w:rFonts w:ascii="Book Antiqua" w:eastAsia="Book Antiqua" w:hAnsi="Book Antiqua" w:cs="Book Antiqua"/>
          <w:color w:val="000000" w:themeColor="text1"/>
        </w:rPr>
        <w:t>A</w:t>
      </w:r>
      <w:proofErr w:type="gramEnd"/>
      <w:r w:rsidRPr="005A44A5">
        <w:rPr>
          <w:rFonts w:ascii="Book Antiqua" w:eastAsia="Book Antiqua" w:hAnsi="Book Antiqua" w:cs="Book Antiqua"/>
          <w:color w:val="000000" w:themeColor="text1"/>
        </w:rPr>
        <w:t xml:space="preserve"> (Excellent): </w:t>
      </w:r>
      <w:r w:rsidR="00931835" w:rsidRPr="005A44A5">
        <w:rPr>
          <w:rFonts w:ascii="Book Antiqua" w:eastAsia="Book Antiqua" w:hAnsi="Book Antiqua" w:cs="Book Antiqua"/>
          <w:color w:val="000000" w:themeColor="text1"/>
        </w:rPr>
        <w:t>0</w:t>
      </w:r>
    </w:p>
    <w:p w:rsidR="00E779A4" w:rsidRPr="005A44A5" w:rsidRDefault="709C75BC" w:rsidP="00405DE3">
      <w:pPr>
        <w:widowControl w:val="0"/>
        <w:snapToGrid w:val="0"/>
        <w:spacing w:line="360" w:lineRule="auto"/>
        <w:jc w:val="both"/>
        <w:rPr>
          <w:rFonts w:ascii="Book Antiqua" w:eastAsia="Book Antiqua" w:hAnsi="Book Antiqua" w:cs="Book Antiqua"/>
          <w:color w:val="000000" w:themeColor="text1"/>
        </w:rPr>
      </w:pPr>
      <w:r w:rsidRPr="005A44A5">
        <w:rPr>
          <w:rFonts w:ascii="Book Antiqua" w:eastAsia="Book Antiqua" w:hAnsi="Book Antiqua" w:cs="Book Antiqua"/>
          <w:color w:val="000000" w:themeColor="text1"/>
        </w:rPr>
        <w:t xml:space="preserve">Grade B (Very good): </w:t>
      </w:r>
      <w:r w:rsidR="00931835" w:rsidRPr="005A44A5">
        <w:rPr>
          <w:rFonts w:ascii="Book Antiqua" w:eastAsia="Book Antiqua" w:hAnsi="Book Antiqua" w:cs="Book Antiqua"/>
          <w:color w:val="000000" w:themeColor="text1"/>
        </w:rPr>
        <w:t>B, B</w:t>
      </w:r>
    </w:p>
    <w:p w:rsidR="00E779A4" w:rsidRPr="005A44A5" w:rsidRDefault="709C75BC" w:rsidP="00405DE3">
      <w:pPr>
        <w:widowControl w:val="0"/>
        <w:snapToGrid w:val="0"/>
        <w:spacing w:line="360" w:lineRule="auto"/>
        <w:jc w:val="both"/>
        <w:rPr>
          <w:rFonts w:ascii="Book Antiqua" w:eastAsia="Book Antiqua" w:hAnsi="Book Antiqua" w:cs="Book Antiqua"/>
          <w:color w:val="000000" w:themeColor="text1"/>
        </w:rPr>
      </w:pPr>
      <w:r w:rsidRPr="005A44A5">
        <w:rPr>
          <w:rFonts w:ascii="Book Antiqua" w:eastAsia="Book Antiqua" w:hAnsi="Book Antiqua" w:cs="Book Antiqua"/>
          <w:color w:val="000000" w:themeColor="text1"/>
        </w:rPr>
        <w:t xml:space="preserve">Grade C (Good): </w:t>
      </w:r>
      <w:r w:rsidR="00931835" w:rsidRPr="005A44A5">
        <w:rPr>
          <w:rFonts w:ascii="Book Antiqua" w:eastAsia="Book Antiqua" w:hAnsi="Book Antiqua" w:cs="Book Antiqua"/>
          <w:color w:val="000000" w:themeColor="text1"/>
        </w:rPr>
        <w:t>0</w:t>
      </w:r>
    </w:p>
    <w:p w:rsidR="00E779A4" w:rsidRPr="005A44A5" w:rsidRDefault="709C75BC" w:rsidP="00405DE3">
      <w:pPr>
        <w:widowControl w:val="0"/>
        <w:snapToGrid w:val="0"/>
        <w:spacing w:line="360" w:lineRule="auto"/>
        <w:jc w:val="both"/>
        <w:rPr>
          <w:rFonts w:ascii="Book Antiqua" w:eastAsia="Book Antiqua" w:hAnsi="Book Antiqua" w:cs="Book Antiqua"/>
          <w:color w:val="000000" w:themeColor="text1"/>
        </w:rPr>
      </w:pPr>
      <w:r w:rsidRPr="005A44A5">
        <w:rPr>
          <w:rFonts w:ascii="Book Antiqua" w:eastAsia="Book Antiqua" w:hAnsi="Book Antiqua" w:cs="Book Antiqua"/>
          <w:color w:val="000000" w:themeColor="text1"/>
        </w:rPr>
        <w:t xml:space="preserve">Grade D (Fair): </w:t>
      </w:r>
      <w:r w:rsidR="00931835" w:rsidRPr="005A44A5">
        <w:rPr>
          <w:rFonts w:ascii="Book Antiqua" w:eastAsia="Book Antiqua" w:hAnsi="Book Antiqua" w:cs="Book Antiqua"/>
          <w:color w:val="000000" w:themeColor="text1"/>
        </w:rPr>
        <w:t>D</w:t>
      </w:r>
    </w:p>
    <w:p w:rsidR="00E779A4" w:rsidRPr="005A44A5" w:rsidRDefault="709C75BC" w:rsidP="00405DE3">
      <w:pPr>
        <w:widowControl w:val="0"/>
        <w:snapToGrid w:val="0"/>
        <w:spacing w:line="360" w:lineRule="auto"/>
        <w:jc w:val="both"/>
        <w:rPr>
          <w:rFonts w:ascii="Book Antiqua" w:eastAsia="Book Antiqua" w:hAnsi="Book Antiqua" w:cs="Book Antiqua"/>
          <w:color w:val="000000" w:themeColor="text1"/>
        </w:rPr>
      </w:pPr>
      <w:r w:rsidRPr="005A44A5">
        <w:rPr>
          <w:rFonts w:ascii="Book Antiqua" w:eastAsia="Book Antiqua" w:hAnsi="Book Antiqua" w:cs="Book Antiqua"/>
          <w:color w:val="000000" w:themeColor="text1"/>
        </w:rPr>
        <w:t xml:space="preserve">Grade E (Poor): </w:t>
      </w:r>
      <w:r w:rsidR="00931835" w:rsidRPr="005A44A5">
        <w:rPr>
          <w:rFonts w:ascii="Book Antiqua" w:eastAsia="Book Antiqua" w:hAnsi="Book Antiqua" w:cs="Book Antiqua"/>
          <w:color w:val="000000" w:themeColor="text1"/>
        </w:rPr>
        <w:t>0</w:t>
      </w:r>
    </w:p>
    <w:p w:rsidR="00E779A4" w:rsidRPr="005A44A5" w:rsidRDefault="00E779A4" w:rsidP="00405DE3">
      <w:pPr>
        <w:widowControl w:val="0"/>
        <w:snapToGrid w:val="0"/>
        <w:spacing w:line="360" w:lineRule="auto"/>
        <w:jc w:val="both"/>
        <w:rPr>
          <w:rFonts w:ascii="Book Antiqua" w:eastAsia="Book Antiqua" w:hAnsi="Book Antiqua" w:cs="Book Antiqua"/>
          <w:color w:val="000000" w:themeColor="text1"/>
        </w:rPr>
      </w:pPr>
    </w:p>
    <w:p w:rsidR="00E779A4" w:rsidRPr="005A44A5" w:rsidRDefault="709C75BC" w:rsidP="00405DE3">
      <w:pPr>
        <w:spacing w:line="360" w:lineRule="auto"/>
        <w:jc w:val="both"/>
        <w:rPr>
          <w:rFonts w:ascii="Book Antiqua" w:hAnsi="Book Antiqua"/>
        </w:rPr>
      </w:pPr>
      <w:bookmarkStart w:id="7" w:name="_1v1yuxt" w:colFirst="0" w:colLast="0"/>
      <w:bookmarkEnd w:id="7"/>
      <w:r w:rsidRPr="005A44A5">
        <w:rPr>
          <w:rFonts w:ascii="Book Antiqua" w:eastAsia="Book Antiqua" w:hAnsi="Book Antiqua" w:cs="Book Antiqua"/>
          <w:b/>
          <w:bCs/>
          <w:color w:val="000000" w:themeColor="text1"/>
        </w:rPr>
        <w:t>P-Reviewer:</w:t>
      </w:r>
      <w:r w:rsidRPr="005A44A5">
        <w:rPr>
          <w:rFonts w:ascii="Book Antiqua" w:eastAsia="Book Antiqua" w:hAnsi="Book Antiqua" w:cs="Book Antiqua"/>
          <w:color w:val="000000" w:themeColor="text1"/>
        </w:rPr>
        <w:t xml:space="preserve"> </w:t>
      </w:r>
      <w:proofErr w:type="spellStart"/>
      <w:r w:rsidR="00931835" w:rsidRPr="005A44A5">
        <w:rPr>
          <w:rFonts w:ascii="Book Antiqua" w:hAnsi="Book Antiqua"/>
          <w:color w:val="000000"/>
          <w:shd w:val="clear" w:color="auto" w:fill="FFFFFF"/>
        </w:rPr>
        <w:t>Bamoshmoosh</w:t>
      </w:r>
      <w:proofErr w:type="spellEnd"/>
      <w:r w:rsidR="00931835" w:rsidRPr="005A44A5">
        <w:rPr>
          <w:rFonts w:ascii="Book Antiqua" w:hAnsi="Book Antiqua"/>
        </w:rPr>
        <w:t xml:space="preserve"> M, </w:t>
      </w:r>
      <w:proofErr w:type="spellStart"/>
      <w:r w:rsidR="00931835" w:rsidRPr="005A44A5">
        <w:rPr>
          <w:rFonts w:ascii="Book Antiqua" w:hAnsi="Book Antiqua"/>
          <w:color w:val="000000"/>
          <w:shd w:val="clear" w:color="auto" w:fill="FFFFFF"/>
        </w:rPr>
        <w:t>Gulel</w:t>
      </w:r>
      <w:proofErr w:type="spellEnd"/>
      <w:r w:rsidR="00931835" w:rsidRPr="005A44A5">
        <w:rPr>
          <w:rFonts w:ascii="Book Antiqua" w:hAnsi="Book Antiqua"/>
        </w:rPr>
        <w:t xml:space="preserve"> O, </w:t>
      </w:r>
      <w:proofErr w:type="spellStart"/>
      <w:r w:rsidR="00931835" w:rsidRPr="005A44A5">
        <w:rPr>
          <w:rFonts w:ascii="Book Antiqua" w:hAnsi="Book Antiqua"/>
          <w:color w:val="000000"/>
          <w:shd w:val="clear" w:color="auto" w:fill="FFFFFF"/>
        </w:rPr>
        <w:t>Spiliopoulos</w:t>
      </w:r>
      <w:proofErr w:type="spellEnd"/>
      <w:r w:rsidR="00931835" w:rsidRPr="005A44A5">
        <w:rPr>
          <w:rFonts w:ascii="Book Antiqua" w:hAnsi="Book Antiqua"/>
        </w:rPr>
        <w:t xml:space="preserve"> S </w:t>
      </w:r>
      <w:r w:rsidRPr="005A44A5">
        <w:rPr>
          <w:rFonts w:ascii="Book Antiqua" w:eastAsia="Book Antiqua" w:hAnsi="Book Antiqua" w:cs="Book Antiqua"/>
          <w:b/>
          <w:bCs/>
          <w:color w:val="000000" w:themeColor="text1"/>
        </w:rPr>
        <w:t>S-Editor:</w:t>
      </w:r>
      <w:r w:rsidRPr="005A44A5">
        <w:rPr>
          <w:rFonts w:ascii="Book Antiqua" w:eastAsia="Book Antiqua" w:hAnsi="Book Antiqua" w:cs="Book Antiqua"/>
          <w:color w:val="000000" w:themeColor="text1"/>
        </w:rPr>
        <w:t xml:space="preserve"> </w:t>
      </w:r>
      <w:r w:rsidR="00931835" w:rsidRPr="005A44A5">
        <w:rPr>
          <w:rFonts w:ascii="Book Antiqua" w:eastAsia="Book Antiqua" w:hAnsi="Book Antiqua" w:cs="Book Antiqua"/>
          <w:color w:val="000000" w:themeColor="text1"/>
        </w:rPr>
        <w:t xml:space="preserve">Dou Y </w:t>
      </w:r>
      <w:r w:rsidRPr="005A44A5">
        <w:rPr>
          <w:rFonts w:ascii="Book Antiqua" w:eastAsia="Book Antiqua" w:hAnsi="Book Antiqua" w:cs="Book Antiqua"/>
          <w:b/>
          <w:bCs/>
          <w:color w:val="000000" w:themeColor="text1"/>
        </w:rPr>
        <w:t>L-Editor:</w:t>
      </w:r>
      <w:r w:rsidRPr="005A44A5">
        <w:rPr>
          <w:rFonts w:ascii="Book Antiqua" w:eastAsia="Book Antiqua" w:hAnsi="Book Antiqua" w:cs="Book Antiqua"/>
          <w:color w:val="000000" w:themeColor="text1"/>
        </w:rPr>
        <w:t xml:space="preserve"> </w:t>
      </w:r>
      <w:r w:rsidR="00832FB9" w:rsidRPr="005A44A5">
        <w:rPr>
          <w:rFonts w:ascii="Book Antiqua" w:hAnsi="Book Antiqua" w:hint="eastAsia"/>
        </w:rPr>
        <w:t>A</w:t>
      </w:r>
      <w:r w:rsidR="00832FB9" w:rsidRPr="005A44A5">
        <w:rPr>
          <w:rFonts w:ascii="Book Antiqua" w:hAnsi="Book Antiqua" w:hint="eastAsia"/>
          <w:b/>
        </w:rPr>
        <w:t xml:space="preserve"> </w:t>
      </w:r>
      <w:r w:rsidR="00832FB9" w:rsidRPr="005A44A5">
        <w:rPr>
          <w:rFonts w:ascii="Book Antiqua" w:hAnsi="Book Antiqua"/>
          <w:b/>
        </w:rPr>
        <w:t xml:space="preserve">E-Editor: </w:t>
      </w:r>
      <w:r w:rsidR="00832FB9" w:rsidRPr="005A44A5">
        <w:rPr>
          <w:rFonts w:ascii="Book Antiqua" w:hAnsi="Book Antiqua" w:hint="eastAsia"/>
          <w:b/>
        </w:rPr>
        <w:t>Qi LL</w:t>
      </w:r>
    </w:p>
    <w:p w:rsidR="00E779A4" w:rsidRPr="005A44A5" w:rsidRDefault="00943D07" w:rsidP="00405DE3">
      <w:pPr>
        <w:snapToGrid w:val="0"/>
        <w:spacing w:line="360" w:lineRule="auto"/>
        <w:jc w:val="both"/>
        <w:rPr>
          <w:rFonts w:ascii="Book Antiqua" w:eastAsia="Book Antiqua" w:hAnsi="Book Antiqua" w:cs="Book Antiqua"/>
          <w:color w:val="000000" w:themeColor="text1"/>
        </w:rPr>
      </w:pPr>
      <w:r w:rsidRPr="005A44A5">
        <w:rPr>
          <w:rFonts w:ascii="Book Antiqua" w:hAnsi="Book Antiqua"/>
          <w:color w:val="000000" w:themeColor="text1"/>
        </w:rPr>
        <w:br w:type="page"/>
      </w:r>
    </w:p>
    <w:p w:rsidR="00405DE3" w:rsidRPr="005A44A5" w:rsidRDefault="00405DE3" w:rsidP="00405DE3">
      <w:pPr>
        <w:adjustRightInd w:val="0"/>
        <w:snapToGrid w:val="0"/>
        <w:spacing w:line="360" w:lineRule="auto"/>
        <w:jc w:val="both"/>
        <w:rPr>
          <w:rFonts w:ascii="Book Antiqua" w:hAnsi="Book Antiqua"/>
          <w:b/>
        </w:rPr>
      </w:pPr>
      <w:r w:rsidRPr="005A44A5">
        <w:rPr>
          <w:rFonts w:ascii="Book Antiqua" w:hAnsi="Book Antiqua"/>
          <w:b/>
        </w:rPr>
        <w:t>Figure Legends</w:t>
      </w:r>
    </w:p>
    <w:p w:rsidR="00C32A1A" w:rsidRPr="005A44A5" w:rsidRDefault="00C32A1A" w:rsidP="00405DE3">
      <w:pPr>
        <w:snapToGrid w:val="0"/>
        <w:spacing w:line="360" w:lineRule="auto"/>
        <w:jc w:val="both"/>
        <w:rPr>
          <w:rFonts w:ascii="Book Antiqua" w:eastAsia="Book Antiqua" w:hAnsi="Book Antiqua" w:cs="Book Antiqua"/>
          <w:b/>
          <w:bCs/>
          <w:color w:val="000000" w:themeColor="text1"/>
        </w:rPr>
      </w:pPr>
      <w:r w:rsidRPr="005A44A5">
        <w:rPr>
          <w:rFonts w:ascii="Book Antiqua" w:eastAsia="Book Antiqua" w:hAnsi="Book Antiqua" w:cs="Book Antiqua"/>
          <w:noProof/>
          <w:color w:val="000000" w:themeColor="text1"/>
        </w:rPr>
        <w:drawing>
          <wp:inline distT="0" distB="0" distL="0" distR="0" wp14:anchorId="5F4675CF" wp14:editId="2D226031">
            <wp:extent cx="5943600" cy="6394450"/>
            <wp:effectExtent l="0" t="0" r="0" b="0"/>
            <wp:docPr id="17" name="图片 17" descr="图片包含 游戏机,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6394450"/>
                    </a:xfrm>
                    <a:prstGeom prst="rect">
                      <a:avLst/>
                    </a:prstGeom>
                  </pic:spPr>
                </pic:pic>
              </a:graphicData>
            </a:graphic>
          </wp:inline>
        </w:drawing>
      </w:r>
    </w:p>
    <w:p w:rsidR="00E779A4" w:rsidRPr="005A44A5" w:rsidRDefault="709C75BC" w:rsidP="00405DE3">
      <w:pPr>
        <w:snapToGrid w:val="0"/>
        <w:spacing w:line="360" w:lineRule="auto"/>
        <w:jc w:val="both"/>
        <w:rPr>
          <w:rFonts w:ascii="Book Antiqua" w:eastAsia="Book Antiqua" w:hAnsi="Book Antiqua" w:cs="Book Antiqua"/>
          <w:color w:val="000000" w:themeColor="text1"/>
        </w:rPr>
      </w:pPr>
      <w:r w:rsidRPr="005A44A5">
        <w:rPr>
          <w:rFonts w:ascii="Book Antiqua" w:eastAsia="Book Antiqua" w:hAnsi="Book Antiqua" w:cs="Book Antiqua"/>
          <w:b/>
          <w:bCs/>
          <w:color w:val="000000" w:themeColor="text1"/>
        </w:rPr>
        <w:t xml:space="preserve">Figure 1 Survey </w:t>
      </w:r>
      <w:r w:rsidR="00C32A1A" w:rsidRPr="005A44A5">
        <w:rPr>
          <w:rFonts w:ascii="Book Antiqua" w:eastAsia="Book Antiqua" w:hAnsi="Book Antiqua" w:cs="Book Antiqua"/>
          <w:b/>
          <w:bCs/>
          <w:color w:val="000000" w:themeColor="text1"/>
        </w:rPr>
        <w:t xml:space="preserve">distributed to ordering physicians. </w:t>
      </w:r>
      <w:r w:rsidRPr="005A44A5">
        <w:rPr>
          <w:rFonts w:ascii="Book Antiqua" w:eastAsia="Book Antiqua" w:hAnsi="Book Antiqua" w:cs="Book Antiqua"/>
          <w:color w:val="000000" w:themeColor="text1"/>
        </w:rPr>
        <w:t xml:space="preserve">Ob/Gyn: Obstetrics and </w:t>
      </w:r>
      <w:r w:rsidR="00C32A1A" w:rsidRPr="005A44A5">
        <w:rPr>
          <w:rFonts w:ascii="Book Antiqua" w:eastAsia="Book Antiqua" w:hAnsi="Book Antiqua" w:cs="Book Antiqua"/>
          <w:color w:val="000000" w:themeColor="text1"/>
        </w:rPr>
        <w:t>gynecology</w:t>
      </w:r>
      <w:r w:rsidRPr="005A44A5">
        <w:rPr>
          <w:rFonts w:ascii="Book Antiqua" w:eastAsia="Book Antiqua" w:hAnsi="Book Antiqua" w:cs="Book Antiqua"/>
          <w:color w:val="000000" w:themeColor="text1"/>
        </w:rPr>
        <w:t>; PM&amp;R: Physical medicine and rehabilitation; PGY: Postgraduate year.</w:t>
      </w:r>
    </w:p>
    <w:p w:rsidR="001B5C1E" w:rsidRPr="005A44A5" w:rsidRDefault="001B5C1E">
      <w:pPr>
        <w:spacing w:line="276" w:lineRule="auto"/>
        <w:rPr>
          <w:rFonts w:ascii="Book Antiqua" w:eastAsia="Book Antiqua" w:hAnsi="Book Antiqua" w:cs="Book Antiqua"/>
          <w:b/>
          <w:bCs/>
          <w:color w:val="000000" w:themeColor="text1"/>
        </w:rPr>
      </w:pPr>
      <w:r w:rsidRPr="005A44A5">
        <w:rPr>
          <w:rFonts w:ascii="Book Antiqua" w:eastAsia="Book Antiqua" w:hAnsi="Book Antiqua" w:cs="Book Antiqua"/>
          <w:b/>
          <w:bCs/>
          <w:color w:val="000000" w:themeColor="text1"/>
        </w:rPr>
        <w:br w:type="page"/>
      </w:r>
    </w:p>
    <w:p w:rsidR="00E779A4" w:rsidRPr="005A44A5" w:rsidRDefault="00C32A1A" w:rsidP="00405DE3">
      <w:pPr>
        <w:snapToGrid w:val="0"/>
        <w:spacing w:line="360" w:lineRule="auto"/>
        <w:jc w:val="both"/>
        <w:rPr>
          <w:rFonts w:ascii="Book Antiqua" w:eastAsia="Book Antiqua" w:hAnsi="Book Antiqua" w:cs="Book Antiqua"/>
          <w:b/>
          <w:bCs/>
          <w:color w:val="000000" w:themeColor="text1"/>
        </w:rPr>
      </w:pPr>
      <w:r w:rsidRPr="005A44A5">
        <w:rPr>
          <w:rFonts w:ascii="Book Antiqua" w:eastAsia="Book Antiqua" w:hAnsi="Book Antiqua" w:cs="Book Antiqua"/>
          <w:b/>
          <w:bCs/>
          <w:noProof/>
          <w:color w:val="000000" w:themeColor="text1"/>
        </w:rPr>
        <w:drawing>
          <wp:inline distT="0" distB="0" distL="0" distR="0" wp14:anchorId="1AD0F10C" wp14:editId="5CBC2A81">
            <wp:extent cx="4468633" cy="2321560"/>
            <wp:effectExtent l="0" t="0" r="0" b="0"/>
            <wp:docPr id="18" name="图片 18" descr="卡通人物&#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79682" cy="2327300"/>
                    </a:xfrm>
                    <a:prstGeom prst="rect">
                      <a:avLst/>
                    </a:prstGeom>
                  </pic:spPr>
                </pic:pic>
              </a:graphicData>
            </a:graphic>
          </wp:inline>
        </w:drawing>
      </w:r>
    </w:p>
    <w:p w:rsidR="00E779A4" w:rsidRPr="005A44A5" w:rsidRDefault="709C75BC" w:rsidP="00405DE3">
      <w:pPr>
        <w:snapToGrid w:val="0"/>
        <w:spacing w:line="360" w:lineRule="auto"/>
        <w:jc w:val="both"/>
        <w:rPr>
          <w:rFonts w:ascii="Book Antiqua" w:eastAsia="Book Antiqua" w:hAnsi="Book Antiqua" w:cs="Book Antiqua"/>
          <w:b/>
          <w:bCs/>
          <w:color w:val="000000" w:themeColor="text1"/>
        </w:rPr>
      </w:pPr>
      <w:r w:rsidRPr="005A44A5">
        <w:rPr>
          <w:rFonts w:ascii="Book Antiqua" w:eastAsia="Book Antiqua" w:hAnsi="Book Antiqua" w:cs="Book Antiqua"/>
          <w:b/>
          <w:bCs/>
          <w:color w:val="000000" w:themeColor="text1"/>
        </w:rPr>
        <w:t xml:space="preserve">Figure 2 Specialty of </w:t>
      </w:r>
      <w:r w:rsidR="00C32A1A" w:rsidRPr="005A44A5">
        <w:rPr>
          <w:rFonts w:ascii="Book Antiqua" w:eastAsia="Book Antiqua" w:hAnsi="Book Antiqua" w:cs="Book Antiqua"/>
          <w:b/>
          <w:bCs/>
          <w:color w:val="000000" w:themeColor="text1"/>
        </w:rPr>
        <w:t>ordering physician</w:t>
      </w:r>
      <w:r w:rsidR="00C32A1A" w:rsidRPr="005A44A5">
        <w:rPr>
          <w:rFonts w:ascii="Book Antiqua" w:hAnsi="Book Antiqua"/>
          <w:b/>
          <w:bCs/>
          <w:color w:val="000000" w:themeColor="text1"/>
        </w:rPr>
        <w:t xml:space="preserve">. </w:t>
      </w:r>
      <w:r w:rsidRPr="005A44A5">
        <w:rPr>
          <w:rFonts w:ascii="Book Antiqua" w:eastAsia="Book Antiqua" w:hAnsi="Book Antiqua" w:cs="Book Antiqua"/>
          <w:color w:val="000000" w:themeColor="text1"/>
        </w:rPr>
        <w:t xml:space="preserve">OB/GYN: Obstetrics and </w:t>
      </w:r>
      <w:r w:rsidR="00C32A1A" w:rsidRPr="005A44A5">
        <w:rPr>
          <w:rFonts w:ascii="Book Antiqua" w:eastAsia="Book Antiqua" w:hAnsi="Book Antiqua" w:cs="Book Antiqua"/>
          <w:color w:val="000000" w:themeColor="text1"/>
        </w:rPr>
        <w:t>gynecology</w:t>
      </w:r>
      <w:r w:rsidRPr="005A44A5">
        <w:rPr>
          <w:rFonts w:ascii="Book Antiqua" w:eastAsia="Book Antiqua" w:hAnsi="Book Antiqua" w:cs="Book Antiqua"/>
          <w:color w:val="000000" w:themeColor="text1"/>
        </w:rPr>
        <w:t>.</w:t>
      </w:r>
    </w:p>
    <w:p w:rsidR="00E779A4" w:rsidRPr="005A44A5" w:rsidRDefault="00943D07" w:rsidP="00405DE3">
      <w:pPr>
        <w:snapToGrid w:val="0"/>
        <w:spacing w:line="360" w:lineRule="auto"/>
        <w:jc w:val="both"/>
        <w:rPr>
          <w:rFonts w:ascii="Book Antiqua" w:eastAsia="Book Antiqua" w:hAnsi="Book Antiqua" w:cs="Book Antiqua"/>
          <w:b/>
          <w:bCs/>
          <w:color w:val="000000" w:themeColor="text1"/>
        </w:rPr>
      </w:pPr>
      <w:bookmarkStart w:id="8" w:name="_3znysh7" w:colFirst="0" w:colLast="0"/>
      <w:bookmarkEnd w:id="8"/>
      <w:r w:rsidRPr="005A44A5">
        <w:rPr>
          <w:rFonts w:ascii="Book Antiqua" w:hAnsi="Book Antiqua"/>
          <w:color w:val="000000" w:themeColor="text1"/>
        </w:rPr>
        <w:br w:type="page"/>
      </w:r>
    </w:p>
    <w:p w:rsidR="00E779A4" w:rsidRPr="005A44A5" w:rsidRDefault="00654C1D" w:rsidP="00405DE3">
      <w:pPr>
        <w:snapToGrid w:val="0"/>
        <w:spacing w:line="360" w:lineRule="auto"/>
        <w:jc w:val="both"/>
        <w:rPr>
          <w:rFonts w:ascii="Book Antiqua" w:eastAsia="Book Antiqua" w:hAnsi="Book Antiqua" w:cs="Book Antiqua"/>
          <w:b/>
          <w:bCs/>
          <w:color w:val="000000" w:themeColor="text1"/>
        </w:rPr>
      </w:pPr>
      <w:r w:rsidRPr="005A44A5">
        <w:rPr>
          <w:rFonts w:ascii="Book Antiqua" w:eastAsia="Book Antiqua" w:hAnsi="Book Antiqua" w:cs="Book Antiqua"/>
          <w:b/>
          <w:bCs/>
          <w:noProof/>
          <w:color w:val="000000" w:themeColor="text1"/>
        </w:rPr>
        <w:drawing>
          <wp:inline distT="0" distB="0" distL="0" distR="0" wp14:anchorId="39B78C34" wp14:editId="518A6B99">
            <wp:extent cx="5943600" cy="2320290"/>
            <wp:effectExtent l="0" t="0" r="0" b="0"/>
            <wp:docPr id="19" name="图片 19"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320290"/>
                    </a:xfrm>
                    <a:prstGeom prst="rect">
                      <a:avLst/>
                    </a:prstGeom>
                  </pic:spPr>
                </pic:pic>
              </a:graphicData>
            </a:graphic>
          </wp:inline>
        </w:drawing>
      </w:r>
    </w:p>
    <w:p w:rsidR="00E779A4" w:rsidRPr="00625274" w:rsidRDefault="00625274" w:rsidP="00405DE3">
      <w:pPr>
        <w:snapToGrid w:val="0"/>
        <w:spacing w:line="360" w:lineRule="auto"/>
        <w:jc w:val="both"/>
        <w:rPr>
          <w:rFonts w:ascii="Book Antiqua" w:eastAsia="Book Antiqua" w:hAnsi="Book Antiqua" w:cs="Book Antiqua"/>
          <w:color w:val="000000" w:themeColor="text1"/>
        </w:rPr>
      </w:pPr>
      <w:r w:rsidRPr="005A44A5">
        <w:rPr>
          <w:rFonts w:ascii="Book Antiqua" w:eastAsia="Book Antiqua" w:hAnsi="Book Antiqua" w:cs="Book Antiqua"/>
          <w:b/>
          <w:bCs/>
          <w:color w:val="000000" w:themeColor="text1"/>
        </w:rPr>
        <w:t xml:space="preserve">Figure 3 Indication for ordering an echocardiogram and </w:t>
      </w:r>
      <w:r w:rsidR="008947A4" w:rsidRPr="005A44A5">
        <w:rPr>
          <w:rFonts w:ascii="Book Antiqua" w:eastAsia="Book Antiqua" w:hAnsi="Book Antiqua" w:cs="Book Antiqua"/>
          <w:b/>
          <w:bCs/>
          <w:color w:val="000000" w:themeColor="text1"/>
        </w:rPr>
        <w:t xml:space="preserve">range </w:t>
      </w:r>
      <w:r w:rsidRPr="005A44A5">
        <w:rPr>
          <w:rFonts w:ascii="Book Antiqua" w:eastAsia="Book Antiqua" w:hAnsi="Book Antiqua" w:cs="Book Antiqua"/>
          <w:b/>
          <w:bCs/>
          <w:color w:val="000000" w:themeColor="text1"/>
        </w:rPr>
        <w:t xml:space="preserve">of effect of the results on management. </w:t>
      </w:r>
      <w:r w:rsidRPr="005A44A5">
        <w:rPr>
          <w:rFonts w:ascii="Book Antiqua" w:eastAsia="Book Antiqua" w:hAnsi="Book Antiqua" w:cs="Book Antiqua"/>
          <w:color w:val="000000" w:themeColor="text1"/>
        </w:rPr>
        <w:t xml:space="preserve">A: Indication for ordering an echocardiogram; B: </w:t>
      </w:r>
      <w:r w:rsidR="709C75BC" w:rsidRPr="005A44A5">
        <w:rPr>
          <w:rFonts w:ascii="Book Antiqua" w:eastAsia="Book Antiqua" w:hAnsi="Book Antiqua" w:cs="Book Antiqua"/>
          <w:color w:val="000000" w:themeColor="text1"/>
        </w:rPr>
        <w:t xml:space="preserve">Range of </w:t>
      </w:r>
      <w:r w:rsidRPr="005A44A5">
        <w:rPr>
          <w:rFonts w:ascii="Book Antiqua" w:eastAsia="Book Antiqua" w:hAnsi="Book Antiqua" w:cs="Book Antiqua"/>
          <w:color w:val="000000" w:themeColor="text1"/>
        </w:rPr>
        <w:t>effect of the results on management.</w:t>
      </w:r>
      <w:r w:rsidRPr="00625274">
        <w:rPr>
          <w:rFonts w:ascii="Book Antiqua" w:eastAsia="Book Antiqua" w:hAnsi="Book Antiqua" w:cs="Book Antiqua"/>
          <w:color w:val="000000" w:themeColor="text1"/>
        </w:rPr>
        <w:t xml:space="preserve"> </w:t>
      </w:r>
    </w:p>
    <w:sectPr w:rsidR="00E779A4" w:rsidRPr="00625274" w:rsidSect="008F48F5">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7FC" w:rsidRDefault="008D77FC">
      <w:r>
        <w:separator/>
      </w:r>
    </w:p>
  </w:endnote>
  <w:endnote w:type="continuationSeparator" w:id="0">
    <w:p w:rsidR="008D77FC" w:rsidRDefault="008D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A4" w:rsidRDefault="0005271C">
    <w:pPr>
      <w:jc w:val="right"/>
      <w:rPr>
        <w:rFonts w:ascii="Book Antiqua" w:eastAsia="Book Antiqua" w:hAnsi="Book Antiqua" w:cs="Book Antiqua"/>
      </w:rPr>
    </w:pPr>
    <w:r>
      <w:rPr>
        <w:rFonts w:ascii="Book Antiqua" w:eastAsia="Book Antiqua" w:hAnsi="Book Antiqua" w:cs="Book Antiqua"/>
      </w:rPr>
      <w:fldChar w:fldCharType="begin"/>
    </w:r>
    <w:r w:rsidR="00943D07">
      <w:rPr>
        <w:rFonts w:ascii="Book Antiqua" w:eastAsia="Book Antiqua" w:hAnsi="Book Antiqua" w:cs="Book Antiqua"/>
      </w:rPr>
      <w:instrText>PAGE</w:instrText>
    </w:r>
    <w:r>
      <w:rPr>
        <w:rFonts w:ascii="Book Antiqua" w:eastAsia="Book Antiqua" w:hAnsi="Book Antiqua" w:cs="Book Antiqua"/>
      </w:rPr>
      <w:fldChar w:fldCharType="separate"/>
    </w:r>
    <w:r w:rsidR="005A44A5">
      <w:rPr>
        <w:rFonts w:ascii="Book Antiqua" w:eastAsia="Book Antiqua" w:hAnsi="Book Antiqua" w:cs="Book Antiqua"/>
        <w:noProof/>
      </w:rPr>
      <w:t>2</w:t>
    </w:r>
    <w:r>
      <w:rPr>
        <w:rFonts w:ascii="Book Antiqua" w:eastAsia="Book Antiqua" w:hAnsi="Book Antiqua" w:cs="Book Antiqu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A4" w:rsidRDefault="0005271C">
    <w:pPr>
      <w:jc w:val="right"/>
    </w:pPr>
    <w:r>
      <w:fldChar w:fldCharType="begin"/>
    </w:r>
    <w:r w:rsidR="00943D07">
      <w:instrText>PAGE</w:instrText>
    </w:r>
    <w:r>
      <w:fldChar w:fldCharType="separate"/>
    </w:r>
    <w:r w:rsidR="005A44A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7FC" w:rsidRDefault="008D77FC">
      <w:r>
        <w:separator/>
      </w:r>
    </w:p>
  </w:footnote>
  <w:footnote w:type="continuationSeparator" w:id="0">
    <w:p w:rsidR="008D77FC" w:rsidRDefault="008D7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014FDDCA" w:rsidTr="014FDDCA">
      <w:tc>
        <w:tcPr>
          <w:tcW w:w="3120" w:type="dxa"/>
        </w:tcPr>
        <w:p w:rsidR="014FDDCA" w:rsidRDefault="014FDDCA" w:rsidP="014FDDCA">
          <w:pPr>
            <w:pStyle w:val="a8"/>
            <w:ind w:left="-115"/>
          </w:pPr>
        </w:p>
      </w:tc>
      <w:tc>
        <w:tcPr>
          <w:tcW w:w="3120" w:type="dxa"/>
        </w:tcPr>
        <w:p w:rsidR="014FDDCA" w:rsidRDefault="014FDDCA" w:rsidP="014FDDCA">
          <w:pPr>
            <w:pStyle w:val="a8"/>
            <w:jc w:val="center"/>
          </w:pPr>
        </w:p>
      </w:tc>
      <w:tc>
        <w:tcPr>
          <w:tcW w:w="3120" w:type="dxa"/>
        </w:tcPr>
        <w:p w:rsidR="014FDDCA" w:rsidRDefault="014FDDCA" w:rsidP="014FDDCA">
          <w:pPr>
            <w:pStyle w:val="a8"/>
            <w:ind w:right="-115"/>
            <w:jc w:val="right"/>
          </w:pPr>
        </w:p>
      </w:tc>
    </w:tr>
  </w:tbl>
  <w:p w:rsidR="014FDDCA" w:rsidRDefault="014FDDCA" w:rsidP="014FDDC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A4"/>
    <w:rsid w:val="0005271C"/>
    <w:rsid w:val="000618CF"/>
    <w:rsid w:val="001B466A"/>
    <w:rsid w:val="001B5C1E"/>
    <w:rsid w:val="001C0C3F"/>
    <w:rsid w:val="001C7BE1"/>
    <w:rsid w:val="00202AFF"/>
    <w:rsid w:val="00226FB7"/>
    <w:rsid w:val="002E053A"/>
    <w:rsid w:val="0033548E"/>
    <w:rsid w:val="003550A4"/>
    <w:rsid w:val="00393C2D"/>
    <w:rsid w:val="00405DE3"/>
    <w:rsid w:val="00490282"/>
    <w:rsid w:val="004C7212"/>
    <w:rsid w:val="00505C14"/>
    <w:rsid w:val="005113C6"/>
    <w:rsid w:val="005610AC"/>
    <w:rsid w:val="005A44A5"/>
    <w:rsid w:val="005E56D7"/>
    <w:rsid w:val="00625274"/>
    <w:rsid w:val="00654C1D"/>
    <w:rsid w:val="006862E4"/>
    <w:rsid w:val="006B4226"/>
    <w:rsid w:val="006B5618"/>
    <w:rsid w:val="006E4CE3"/>
    <w:rsid w:val="006E5B3E"/>
    <w:rsid w:val="008236EC"/>
    <w:rsid w:val="00832FB9"/>
    <w:rsid w:val="0088144F"/>
    <w:rsid w:val="008947A4"/>
    <w:rsid w:val="008C61B4"/>
    <w:rsid w:val="008D77FC"/>
    <w:rsid w:val="008F48F5"/>
    <w:rsid w:val="00931835"/>
    <w:rsid w:val="00943D07"/>
    <w:rsid w:val="009A0405"/>
    <w:rsid w:val="009A07C9"/>
    <w:rsid w:val="00A032E1"/>
    <w:rsid w:val="00A17563"/>
    <w:rsid w:val="00A23A18"/>
    <w:rsid w:val="00A743F9"/>
    <w:rsid w:val="00B1055E"/>
    <w:rsid w:val="00B43015"/>
    <w:rsid w:val="00BA209F"/>
    <w:rsid w:val="00BA4C38"/>
    <w:rsid w:val="00BE5CCE"/>
    <w:rsid w:val="00BF2A96"/>
    <w:rsid w:val="00C05F57"/>
    <w:rsid w:val="00C22939"/>
    <w:rsid w:val="00C32A1A"/>
    <w:rsid w:val="00C5705D"/>
    <w:rsid w:val="00CC1EC4"/>
    <w:rsid w:val="00CCDB2C"/>
    <w:rsid w:val="00D512AF"/>
    <w:rsid w:val="00D559F1"/>
    <w:rsid w:val="00D61A68"/>
    <w:rsid w:val="00DA0AE1"/>
    <w:rsid w:val="00E55C7A"/>
    <w:rsid w:val="00E779A4"/>
    <w:rsid w:val="00EB2E52"/>
    <w:rsid w:val="00F57150"/>
    <w:rsid w:val="00FD49A6"/>
    <w:rsid w:val="00FE4EC7"/>
    <w:rsid w:val="014FDDCA"/>
    <w:rsid w:val="4C8E62EE"/>
    <w:rsid w:val="4C923627"/>
    <w:rsid w:val="61E91D09"/>
    <w:rsid w:val="61EA560B"/>
    <w:rsid w:val="709C75B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835"/>
    <w:pPr>
      <w:spacing w:line="240" w:lineRule="auto"/>
    </w:pPr>
    <w:rPr>
      <w:rFonts w:ascii="宋体" w:eastAsia="宋体" w:hAnsi="宋体" w:cs="宋体"/>
      <w:sz w:val="24"/>
      <w:szCs w:val="24"/>
      <w:lang w:eastAsia="zh-CN"/>
    </w:rPr>
  </w:style>
  <w:style w:type="paragraph" w:styleId="1">
    <w:name w:val="heading 1"/>
    <w:basedOn w:val="a"/>
    <w:next w:val="a"/>
    <w:rsid w:val="008F48F5"/>
    <w:pPr>
      <w:keepNext/>
      <w:keepLines/>
      <w:spacing w:before="400" w:after="120" w:line="276" w:lineRule="auto"/>
      <w:outlineLvl w:val="0"/>
    </w:pPr>
    <w:rPr>
      <w:rFonts w:ascii="Arial" w:eastAsiaTheme="minorEastAsia" w:hAnsi="Arial" w:cs="Arial"/>
      <w:sz w:val="40"/>
      <w:szCs w:val="40"/>
      <w:lang w:eastAsia="en-US"/>
    </w:rPr>
  </w:style>
  <w:style w:type="paragraph" w:styleId="2">
    <w:name w:val="heading 2"/>
    <w:basedOn w:val="a"/>
    <w:next w:val="a"/>
    <w:rsid w:val="008F48F5"/>
    <w:pPr>
      <w:keepNext/>
      <w:keepLines/>
      <w:spacing w:before="360" w:after="120" w:line="276" w:lineRule="auto"/>
      <w:outlineLvl w:val="1"/>
    </w:pPr>
    <w:rPr>
      <w:rFonts w:ascii="Arial" w:eastAsiaTheme="minorEastAsia" w:hAnsi="Arial" w:cs="Arial"/>
      <w:sz w:val="32"/>
      <w:szCs w:val="32"/>
      <w:lang w:eastAsia="en-US"/>
    </w:rPr>
  </w:style>
  <w:style w:type="paragraph" w:styleId="3">
    <w:name w:val="heading 3"/>
    <w:basedOn w:val="a"/>
    <w:next w:val="a"/>
    <w:rsid w:val="008F48F5"/>
    <w:pPr>
      <w:keepNext/>
      <w:keepLines/>
      <w:spacing w:before="320" w:after="80" w:line="276" w:lineRule="auto"/>
      <w:outlineLvl w:val="2"/>
    </w:pPr>
    <w:rPr>
      <w:rFonts w:ascii="Arial" w:eastAsiaTheme="minorEastAsia" w:hAnsi="Arial" w:cs="Arial"/>
      <w:color w:val="434343"/>
      <w:sz w:val="28"/>
      <w:szCs w:val="28"/>
      <w:lang w:eastAsia="en-US"/>
    </w:rPr>
  </w:style>
  <w:style w:type="paragraph" w:styleId="4">
    <w:name w:val="heading 4"/>
    <w:basedOn w:val="a"/>
    <w:next w:val="a"/>
    <w:rsid w:val="008F48F5"/>
    <w:pPr>
      <w:keepNext/>
      <w:keepLines/>
      <w:spacing w:before="280" w:after="80" w:line="276" w:lineRule="auto"/>
      <w:outlineLvl w:val="3"/>
    </w:pPr>
    <w:rPr>
      <w:rFonts w:ascii="Arial" w:eastAsiaTheme="minorEastAsia" w:hAnsi="Arial" w:cs="Arial"/>
      <w:color w:val="666666"/>
      <w:lang w:eastAsia="en-US"/>
    </w:rPr>
  </w:style>
  <w:style w:type="paragraph" w:styleId="5">
    <w:name w:val="heading 5"/>
    <w:basedOn w:val="a"/>
    <w:next w:val="a"/>
    <w:rsid w:val="008F48F5"/>
    <w:pPr>
      <w:keepNext/>
      <w:keepLines/>
      <w:spacing w:before="240" w:after="80" w:line="276" w:lineRule="auto"/>
      <w:outlineLvl w:val="4"/>
    </w:pPr>
    <w:rPr>
      <w:rFonts w:ascii="Arial" w:eastAsiaTheme="minorEastAsia" w:hAnsi="Arial" w:cs="Arial"/>
      <w:color w:val="666666"/>
      <w:sz w:val="22"/>
      <w:szCs w:val="22"/>
      <w:lang w:eastAsia="en-US"/>
    </w:rPr>
  </w:style>
  <w:style w:type="paragraph" w:styleId="6">
    <w:name w:val="heading 6"/>
    <w:basedOn w:val="a"/>
    <w:next w:val="a"/>
    <w:rsid w:val="008F48F5"/>
    <w:pPr>
      <w:keepNext/>
      <w:keepLines/>
      <w:spacing w:before="240" w:after="80" w:line="276" w:lineRule="auto"/>
      <w:outlineLvl w:val="5"/>
    </w:pPr>
    <w:rPr>
      <w:rFonts w:ascii="Arial" w:eastAsiaTheme="minorEastAsia" w:hAnsi="Arial" w:cs="Arial"/>
      <w:i/>
      <w:color w:val="666666"/>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8F48F5"/>
    <w:pPr>
      <w:keepNext/>
      <w:keepLines/>
      <w:spacing w:after="60" w:line="276" w:lineRule="auto"/>
    </w:pPr>
    <w:rPr>
      <w:rFonts w:ascii="Arial" w:eastAsiaTheme="minorEastAsia" w:hAnsi="Arial" w:cs="Arial"/>
      <w:sz w:val="52"/>
      <w:szCs w:val="52"/>
      <w:lang w:eastAsia="en-US"/>
    </w:rPr>
  </w:style>
  <w:style w:type="paragraph" w:styleId="a4">
    <w:name w:val="Subtitle"/>
    <w:basedOn w:val="a"/>
    <w:next w:val="a"/>
    <w:rsid w:val="008F48F5"/>
    <w:pPr>
      <w:keepNext/>
      <w:keepLines/>
      <w:spacing w:after="320" w:line="276" w:lineRule="auto"/>
    </w:pPr>
    <w:rPr>
      <w:rFonts w:ascii="Arial" w:eastAsiaTheme="minorEastAsia" w:hAnsi="Arial" w:cs="Arial"/>
      <w:color w:val="666666"/>
      <w:sz w:val="30"/>
      <w:szCs w:val="30"/>
      <w:lang w:eastAsia="en-US"/>
    </w:rPr>
  </w:style>
  <w:style w:type="paragraph" w:styleId="a5">
    <w:name w:val="Balloon Text"/>
    <w:basedOn w:val="a"/>
    <w:link w:val="Char"/>
    <w:uiPriority w:val="99"/>
    <w:semiHidden/>
    <w:unhideWhenUsed/>
    <w:rsid w:val="009A0405"/>
    <w:rPr>
      <w:rFonts w:ascii="Tahoma" w:eastAsiaTheme="minorEastAsia" w:hAnsi="Tahoma" w:cs="Tahoma"/>
      <w:sz w:val="16"/>
      <w:szCs w:val="16"/>
      <w:lang w:eastAsia="en-US"/>
    </w:rPr>
  </w:style>
  <w:style w:type="character" w:customStyle="1" w:styleId="Char">
    <w:name w:val="批注框文本 Char"/>
    <w:basedOn w:val="a0"/>
    <w:link w:val="a5"/>
    <w:uiPriority w:val="99"/>
    <w:semiHidden/>
    <w:rsid w:val="009A0405"/>
    <w:rPr>
      <w:rFonts w:ascii="Tahoma" w:hAnsi="Tahoma" w:cs="Tahoma"/>
      <w:sz w:val="16"/>
      <w:szCs w:val="16"/>
    </w:rPr>
  </w:style>
  <w:style w:type="paragraph" w:styleId="a6">
    <w:name w:val="List Paragraph"/>
    <w:basedOn w:val="a"/>
    <w:uiPriority w:val="34"/>
    <w:qFormat/>
    <w:rsid w:val="009A0405"/>
    <w:pPr>
      <w:spacing w:line="276" w:lineRule="auto"/>
      <w:ind w:left="720"/>
      <w:contextualSpacing/>
    </w:pPr>
    <w:rPr>
      <w:rFonts w:ascii="Arial" w:eastAsiaTheme="minorEastAsia" w:hAnsi="Arial" w:cs="Arial"/>
      <w:sz w:val="22"/>
      <w:szCs w:val="22"/>
      <w:lang w:eastAsia="en-US"/>
    </w:rPr>
  </w:style>
  <w:style w:type="table" w:styleId="a7">
    <w:name w:val="Table Grid"/>
    <w:basedOn w:val="a1"/>
    <w:uiPriority w:val="59"/>
    <w:rsid w:val="00FB41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8"/>
    <w:uiPriority w:val="99"/>
    <w:rsid w:val="008F48F5"/>
  </w:style>
  <w:style w:type="paragraph" w:styleId="a8">
    <w:name w:val="header"/>
    <w:basedOn w:val="a"/>
    <w:link w:val="Char0"/>
    <w:uiPriority w:val="99"/>
    <w:unhideWhenUsed/>
    <w:rsid w:val="008F48F5"/>
    <w:pPr>
      <w:tabs>
        <w:tab w:val="center" w:pos="4680"/>
        <w:tab w:val="right" w:pos="9360"/>
      </w:tabs>
    </w:pPr>
    <w:rPr>
      <w:rFonts w:ascii="Arial" w:eastAsiaTheme="minorEastAsia" w:hAnsi="Arial" w:cs="Arial"/>
      <w:sz w:val="22"/>
      <w:szCs w:val="22"/>
      <w:lang w:eastAsia="en-US"/>
    </w:rPr>
  </w:style>
  <w:style w:type="paragraph" w:styleId="a9">
    <w:name w:val="footer"/>
    <w:basedOn w:val="a"/>
    <w:link w:val="Char1"/>
    <w:uiPriority w:val="99"/>
    <w:unhideWhenUsed/>
    <w:rsid w:val="00A23A18"/>
    <w:pPr>
      <w:tabs>
        <w:tab w:val="center" w:pos="4680"/>
        <w:tab w:val="right" w:pos="9360"/>
      </w:tabs>
    </w:pPr>
    <w:rPr>
      <w:rFonts w:ascii="Arial" w:eastAsiaTheme="minorEastAsia" w:hAnsi="Arial" w:cs="Arial"/>
      <w:sz w:val="22"/>
      <w:szCs w:val="22"/>
      <w:lang w:eastAsia="en-US"/>
    </w:rPr>
  </w:style>
  <w:style w:type="character" w:customStyle="1" w:styleId="Char1">
    <w:name w:val="页脚 Char"/>
    <w:basedOn w:val="a0"/>
    <w:link w:val="a9"/>
    <w:uiPriority w:val="99"/>
    <w:rsid w:val="00A23A18"/>
  </w:style>
  <w:style w:type="paragraph" w:styleId="aa">
    <w:name w:val="endnote text"/>
    <w:basedOn w:val="a"/>
    <w:link w:val="Char2"/>
    <w:uiPriority w:val="99"/>
    <w:semiHidden/>
    <w:unhideWhenUsed/>
    <w:rsid w:val="00BA4C38"/>
    <w:rPr>
      <w:rFonts w:ascii="Arial" w:eastAsiaTheme="minorEastAsia" w:hAnsi="Arial" w:cs="Arial"/>
      <w:sz w:val="20"/>
      <w:szCs w:val="20"/>
      <w:lang w:eastAsia="en-US"/>
    </w:rPr>
  </w:style>
  <w:style w:type="character" w:customStyle="1" w:styleId="Char2">
    <w:name w:val="尾注文本 Char"/>
    <w:basedOn w:val="a0"/>
    <w:link w:val="aa"/>
    <w:uiPriority w:val="99"/>
    <w:semiHidden/>
    <w:rsid w:val="00BA4C38"/>
    <w:rPr>
      <w:sz w:val="20"/>
      <w:szCs w:val="20"/>
    </w:rPr>
  </w:style>
  <w:style w:type="character" w:styleId="ab">
    <w:name w:val="endnote reference"/>
    <w:basedOn w:val="a0"/>
    <w:uiPriority w:val="99"/>
    <w:semiHidden/>
    <w:unhideWhenUsed/>
    <w:rsid w:val="00BA4C38"/>
    <w:rPr>
      <w:vertAlign w:val="superscript"/>
    </w:rPr>
  </w:style>
  <w:style w:type="character" w:styleId="ac">
    <w:name w:val="Hyperlink"/>
    <w:basedOn w:val="a0"/>
    <w:uiPriority w:val="99"/>
    <w:unhideWhenUsed/>
    <w:rsid w:val="005A44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835"/>
    <w:pPr>
      <w:spacing w:line="240" w:lineRule="auto"/>
    </w:pPr>
    <w:rPr>
      <w:rFonts w:ascii="宋体" w:eastAsia="宋体" w:hAnsi="宋体" w:cs="宋体"/>
      <w:sz w:val="24"/>
      <w:szCs w:val="24"/>
      <w:lang w:eastAsia="zh-CN"/>
    </w:rPr>
  </w:style>
  <w:style w:type="paragraph" w:styleId="1">
    <w:name w:val="heading 1"/>
    <w:basedOn w:val="a"/>
    <w:next w:val="a"/>
    <w:rsid w:val="008F48F5"/>
    <w:pPr>
      <w:keepNext/>
      <w:keepLines/>
      <w:spacing w:before="400" w:after="120" w:line="276" w:lineRule="auto"/>
      <w:outlineLvl w:val="0"/>
    </w:pPr>
    <w:rPr>
      <w:rFonts w:ascii="Arial" w:eastAsiaTheme="minorEastAsia" w:hAnsi="Arial" w:cs="Arial"/>
      <w:sz w:val="40"/>
      <w:szCs w:val="40"/>
      <w:lang w:eastAsia="en-US"/>
    </w:rPr>
  </w:style>
  <w:style w:type="paragraph" w:styleId="2">
    <w:name w:val="heading 2"/>
    <w:basedOn w:val="a"/>
    <w:next w:val="a"/>
    <w:rsid w:val="008F48F5"/>
    <w:pPr>
      <w:keepNext/>
      <w:keepLines/>
      <w:spacing w:before="360" w:after="120" w:line="276" w:lineRule="auto"/>
      <w:outlineLvl w:val="1"/>
    </w:pPr>
    <w:rPr>
      <w:rFonts w:ascii="Arial" w:eastAsiaTheme="minorEastAsia" w:hAnsi="Arial" w:cs="Arial"/>
      <w:sz w:val="32"/>
      <w:szCs w:val="32"/>
      <w:lang w:eastAsia="en-US"/>
    </w:rPr>
  </w:style>
  <w:style w:type="paragraph" w:styleId="3">
    <w:name w:val="heading 3"/>
    <w:basedOn w:val="a"/>
    <w:next w:val="a"/>
    <w:rsid w:val="008F48F5"/>
    <w:pPr>
      <w:keepNext/>
      <w:keepLines/>
      <w:spacing w:before="320" w:after="80" w:line="276" w:lineRule="auto"/>
      <w:outlineLvl w:val="2"/>
    </w:pPr>
    <w:rPr>
      <w:rFonts w:ascii="Arial" w:eastAsiaTheme="minorEastAsia" w:hAnsi="Arial" w:cs="Arial"/>
      <w:color w:val="434343"/>
      <w:sz w:val="28"/>
      <w:szCs w:val="28"/>
      <w:lang w:eastAsia="en-US"/>
    </w:rPr>
  </w:style>
  <w:style w:type="paragraph" w:styleId="4">
    <w:name w:val="heading 4"/>
    <w:basedOn w:val="a"/>
    <w:next w:val="a"/>
    <w:rsid w:val="008F48F5"/>
    <w:pPr>
      <w:keepNext/>
      <w:keepLines/>
      <w:spacing w:before="280" w:after="80" w:line="276" w:lineRule="auto"/>
      <w:outlineLvl w:val="3"/>
    </w:pPr>
    <w:rPr>
      <w:rFonts w:ascii="Arial" w:eastAsiaTheme="minorEastAsia" w:hAnsi="Arial" w:cs="Arial"/>
      <w:color w:val="666666"/>
      <w:lang w:eastAsia="en-US"/>
    </w:rPr>
  </w:style>
  <w:style w:type="paragraph" w:styleId="5">
    <w:name w:val="heading 5"/>
    <w:basedOn w:val="a"/>
    <w:next w:val="a"/>
    <w:rsid w:val="008F48F5"/>
    <w:pPr>
      <w:keepNext/>
      <w:keepLines/>
      <w:spacing w:before="240" w:after="80" w:line="276" w:lineRule="auto"/>
      <w:outlineLvl w:val="4"/>
    </w:pPr>
    <w:rPr>
      <w:rFonts w:ascii="Arial" w:eastAsiaTheme="minorEastAsia" w:hAnsi="Arial" w:cs="Arial"/>
      <w:color w:val="666666"/>
      <w:sz w:val="22"/>
      <w:szCs w:val="22"/>
      <w:lang w:eastAsia="en-US"/>
    </w:rPr>
  </w:style>
  <w:style w:type="paragraph" w:styleId="6">
    <w:name w:val="heading 6"/>
    <w:basedOn w:val="a"/>
    <w:next w:val="a"/>
    <w:rsid w:val="008F48F5"/>
    <w:pPr>
      <w:keepNext/>
      <w:keepLines/>
      <w:spacing w:before="240" w:after="80" w:line="276" w:lineRule="auto"/>
      <w:outlineLvl w:val="5"/>
    </w:pPr>
    <w:rPr>
      <w:rFonts w:ascii="Arial" w:eastAsiaTheme="minorEastAsia" w:hAnsi="Arial" w:cs="Arial"/>
      <w:i/>
      <w:color w:val="666666"/>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8F48F5"/>
    <w:pPr>
      <w:keepNext/>
      <w:keepLines/>
      <w:spacing w:after="60" w:line="276" w:lineRule="auto"/>
    </w:pPr>
    <w:rPr>
      <w:rFonts w:ascii="Arial" w:eastAsiaTheme="minorEastAsia" w:hAnsi="Arial" w:cs="Arial"/>
      <w:sz w:val="52"/>
      <w:szCs w:val="52"/>
      <w:lang w:eastAsia="en-US"/>
    </w:rPr>
  </w:style>
  <w:style w:type="paragraph" w:styleId="a4">
    <w:name w:val="Subtitle"/>
    <w:basedOn w:val="a"/>
    <w:next w:val="a"/>
    <w:rsid w:val="008F48F5"/>
    <w:pPr>
      <w:keepNext/>
      <w:keepLines/>
      <w:spacing w:after="320" w:line="276" w:lineRule="auto"/>
    </w:pPr>
    <w:rPr>
      <w:rFonts w:ascii="Arial" w:eastAsiaTheme="minorEastAsia" w:hAnsi="Arial" w:cs="Arial"/>
      <w:color w:val="666666"/>
      <w:sz w:val="30"/>
      <w:szCs w:val="30"/>
      <w:lang w:eastAsia="en-US"/>
    </w:rPr>
  </w:style>
  <w:style w:type="paragraph" w:styleId="a5">
    <w:name w:val="Balloon Text"/>
    <w:basedOn w:val="a"/>
    <w:link w:val="Char"/>
    <w:uiPriority w:val="99"/>
    <w:semiHidden/>
    <w:unhideWhenUsed/>
    <w:rsid w:val="009A0405"/>
    <w:rPr>
      <w:rFonts w:ascii="Tahoma" w:eastAsiaTheme="minorEastAsia" w:hAnsi="Tahoma" w:cs="Tahoma"/>
      <w:sz w:val="16"/>
      <w:szCs w:val="16"/>
      <w:lang w:eastAsia="en-US"/>
    </w:rPr>
  </w:style>
  <w:style w:type="character" w:customStyle="1" w:styleId="Char">
    <w:name w:val="批注框文本 Char"/>
    <w:basedOn w:val="a0"/>
    <w:link w:val="a5"/>
    <w:uiPriority w:val="99"/>
    <w:semiHidden/>
    <w:rsid w:val="009A0405"/>
    <w:rPr>
      <w:rFonts w:ascii="Tahoma" w:hAnsi="Tahoma" w:cs="Tahoma"/>
      <w:sz w:val="16"/>
      <w:szCs w:val="16"/>
    </w:rPr>
  </w:style>
  <w:style w:type="paragraph" w:styleId="a6">
    <w:name w:val="List Paragraph"/>
    <w:basedOn w:val="a"/>
    <w:uiPriority w:val="34"/>
    <w:qFormat/>
    <w:rsid w:val="009A0405"/>
    <w:pPr>
      <w:spacing w:line="276" w:lineRule="auto"/>
      <w:ind w:left="720"/>
      <w:contextualSpacing/>
    </w:pPr>
    <w:rPr>
      <w:rFonts w:ascii="Arial" w:eastAsiaTheme="minorEastAsia" w:hAnsi="Arial" w:cs="Arial"/>
      <w:sz w:val="22"/>
      <w:szCs w:val="22"/>
      <w:lang w:eastAsia="en-US"/>
    </w:rPr>
  </w:style>
  <w:style w:type="table" w:styleId="a7">
    <w:name w:val="Table Grid"/>
    <w:basedOn w:val="a1"/>
    <w:uiPriority w:val="59"/>
    <w:rsid w:val="00FB41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8"/>
    <w:uiPriority w:val="99"/>
    <w:rsid w:val="008F48F5"/>
  </w:style>
  <w:style w:type="paragraph" w:styleId="a8">
    <w:name w:val="header"/>
    <w:basedOn w:val="a"/>
    <w:link w:val="Char0"/>
    <w:uiPriority w:val="99"/>
    <w:unhideWhenUsed/>
    <w:rsid w:val="008F48F5"/>
    <w:pPr>
      <w:tabs>
        <w:tab w:val="center" w:pos="4680"/>
        <w:tab w:val="right" w:pos="9360"/>
      </w:tabs>
    </w:pPr>
    <w:rPr>
      <w:rFonts w:ascii="Arial" w:eastAsiaTheme="minorEastAsia" w:hAnsi="Arial" w:cs="Arial"/>
      <w:sz w:val="22"/>
      <w:szCs w:val="22"/>
      <w:lang w:eastAsia="en-US"/>
    </w:rPr>
  </w:style>
  <w:style w:type="paragraph" w:styleId="a9">
    <w:name w:val="footer"/>
    <w:basedOn w:val="a"/>
    <w:link w:val="Char1"/>
    <w:uiPriority w:val="99"/>
    <w:unhideWhenUsed/>
    <w:rsid w:val="00A23A18"/>
    <w:pPr>
      <w:tabs>
        <w:tab w:val="center" w:pos="4680"/>
        <w:tab w:val="right" w:pos="9360"/>
      </w:tabs>
    </w:pPr>
    <w:rPr>
      <w:rFonts w:ascii="Arial" w:eastAsiaTheme="minorEastAsia" w:hAnsi="Arial" w:cs="Arial"/>
      <w:sz w:val="22"/>
      <w:szCs w:val="22"/>
      <w:lang w:eastAsia="en-US"/>
    </w:rPr>
  </w:style>
  <w:style w:type="character" w:customStyle="1" w:styleId="Char1">
    <w:name w:val="页脚 Char"/>
    <w:basedOn w:val="a0"/>
    <w:link w:val="a9"/>
    <w:uiPriority w:val="99"/>
    <w:rsid w:val="00A23A18"/>
  </w:style>
  <w:style w:type="paragraph" w:styleId="aa">
    <w:name w:val="endnote text"/>
    <w:basedOn w:val="a"/>
    <w:link w:val="Char2"/>
    <w:uiPriority w:val="99"/>
    <w:semiHidden/>
    <w:unhideWhenUsed/>
    <w:rsid w:val="00BA4C38"/>
    <w:rPr>
      <w:rFonts w:ascii="Arial" w:eastAsiaTheme="minorEastAsia" w:hAnsi="Arial" w:cs="Arial"/>
      <w:sz w:val="20"/>
      <w:szCs w:val="20"/>
      <w:lang w:eastAsia="en-US"/>
    </w:rPr>
  </w:style>
  <w:style w:type="character" w:customStyle="1" w:styleId="Char2">
    <w:name w:val="尾注文本 Char"/>
    <w:basedOn w:val="a0"/>
    <w:link w:val="aa"/>
    <w:uiPriority w:val="99"/>
    <w:semiHidden/>
    <w:rsid w:val="00BA4C38"/>
    <w:rPr>
      <w:sz w:val="20"/>
      <w:szCs w:val="20"/>
    </w:rPr>
  </w:style>
  <w:style w:type="character" w:styleId="ab">
    <w:name w:val="endnote reference"/>
    <w:basedOn w:val="a0"/>
    <w:uiPriority w:val="99"/>
    <w:semiHidden/>
    <w:unhideWhenUsed/>
    <w:rsid w:val="00BA4C38"/>
    <w:rPr>
      <w:vertAlign w:val="superscript"/>
    </w:rPr>
  </w:style>
  <w:style w:type="character" w:styleId="ac">
    <w:name w:val="Hyperlink"/>
    <w:basedOn w:val="a0"/>
    <w:uiPriority w:val="99"/>
    <w:unhideWhenUsed/>
    <w:rsid w:val="005A44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96391">
      <w:bodyDiv w:val="1"/>
      <w:marLeft w:val="0"/>
      <w:marRight w:val="0"/>
      <w:marTop w:val="0"/>
      <w:marBottom w:val="0"/>
      <w:divBdr>
        <w:top w:val="none" w:sz="0" w:space="0" w:color="auto"/>
        <w:left w:val="none" w:sz="0" w:space="0" w:color="auto"/>
        <w:bottom w:val="none" w:sz="0" w:space="0" w:color="auto"/>
        <w:right w:val="none" w:sz="0" w:space="0" w:color="auto"/>
      </w:divBdr>
    </w:div>
    <w:div w:id="390931782">
      <w:bodyDiv w:val="1"/>
      <w:marLeft w:val="0"/>
      <w:marRight w:val="0"/>
      <w:marTop w:val="0"/>
      <w:marBottom w:val="0"/>
      <w:divBdr>
        <w:top w:val="none" w:sz="0" w:space="0" w:color="auto"/>
        <w:left w:val="none" w:sz="0" w:space="0" w:color="auto"/>
        <w:bottom w:val="none" w:sz="0" w:space="0" w:color="auto"/>
        <w:right w:val="none" w:sz="0" w:space="0" w:color="auto"/>
      </w:divBdr>
    </w:div>
    <w:div w:id="1274829268">
      <w:bodyDiv w:val="1"/>
      <w:marLeft w:val="0"/>
      <w:marRight w:val="0"/>
      <w:marTop w:val="0"/>
      <w:marBottom w:val="0"/>
      <w:divBdr>
        <w:top w:val="none" w:sz="0" w:space="0" w:color="auto"/>
        <w:left w:val="none" w:sz="0" w:space="0" w:color="auto"/>
        <w:bottom w:val="none" w:sz="0" w:space="0" w:color="auto"/>
        <w:right w:val="none" w:sz="0" w:space="0" w:color="auto"/>
      </w:divBdr>
    </w:div>
    <w:div w:id="1609579033">
      <w:bodyDiv w:val="1"/>
      <w:marLeft w:val="0"/>
      <w:marRight w:val="0"/>
      <w:marTop w:val="0"/>
      <w:marBottom w:val="0"/>
      <w:divBdr>
        <w:top w:val="none" w:sz="0" w:space="0" w:color="auto"/>
        <w:left w:val="none" w:sz="0" w:space="0" w:color="auto"/>
        <w:bottom w:val="none" w:sz="0" w:space="0" w:color="auto"/>
        <w:right w:val="none" w:sz="0" w:space="0" w:color="auto"/>
      </w:divBdr>
    </w:div>
    <w:div w:id="1673336285">
      <w:bodyDiv w:val="1"/>
      <w:marLeft w:val="0"/>
      <w:marRight w:val="0"/>
      <w:marTop w:val="0"/>
      <w:marBottom w:val="0"/>
      <w:divBdr>
        <w:top w:val="none" w:sz="0" w:space="0" w:color="auto"/>
        <w:left w:val="none" w:sz="0" w:space="0" w:color="auto"/>
        <w:bottom w:val="none" w:sz="0" w:space="0" w:color="auto"/>
        <w:right w:val="none" w:sz="0" w:space="0" w:color="auto"/>
      </w:divBdr>
    </w:div>
    <w:div w:id="1687245620">
      <w:bodyDiv w:val="1"/>
      <w:marLeft w:val="0"/>
      <w:marRight w:val="0"/>
      <w:marTop w:val="0"/>
      <w:marBottom w:val="0"/>
      <w:divBdr>
        <w:top w:val="none" w:sz="0" w:space="0" w:color="auto"/>
        <w:left w:val="none" w:sz="0" w:space="0" w:color="auto"/>
        <w:bottom w:val="none" w:sz="0" w:space="0" w:color="auto"/>
        <w:right w:val="none" w:sz="0" w:space="0" w:color="auto"/>
      </w:divBdr>
    </w:div>
    <w:div w:id="1841774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jgnet.com/1949-8462/full/v12/i6/262.ht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4059</Words>
  <Characters>23137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Khalili</dc:creator>
  <cp:lastModifiedBy>马玉杰</cp:lastModifiedBy>
  <cp:revision>4</cp:revision>
  <dcterms:created xsi:type="dcterms:W3CDTF">2020-05-14T21:15:00Z</dcterms:created>
  <dcterms:modified xsi:type="dcterms:W3CDTF">2020-06-26T10:52:00Z</dcterms:modified>
</cp:coreProperties>
</file>