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D25" w:rsidRPr="008A77BC" w:rsidRDefault="00076ACC" w:rsidP="008A77BC">
      <w:pPr>
        <w:adjustRightInd w:val="0"/>
        <w:snapToGrid w:val="0"/>
        <w:spacing w:after="0" w:line="360" w:lineRule="auto"/>
        <w:jc w:val="both"/>
        <w:rPr>
          <w:rStyle w:val="fontstyle21"/>
          <w:rFonts w:eastAsiaTheme="minorEastAsia"/>
          <w:lang w:eastAsia="zh-CN"/>
        </w:rPr>
      </w:pPr>
      <w:r w:rsidRPr="008A77BC">
        <w:rPr>
          <w:rFonts w:ascii="Book Antiqua" w:eastAsia="Book Antiqua" w:hAnsi="Book Antiqua"/>
          <w:b/>
          <w:sz w:val="24"/>
          <w:szCs w:val="24"/>
        </w:rPr>
        <w:t>Name of Journal:</w:t>
      </w:r>
      <w:r w:rsidRPr="008A77BC">
        <w:rPr>
          <w:rFonts w:ascii="Book Antiqua" w:eastAsia="Book Antiqua" w:hAnsi="Book Antiqua"/>
          <w:sz w:val="24"/>
          <w:szCs w:val="24"/>
        </w:rPr>
        <w:t xml:space="preserve"> </w:t>
      </w:r>
      <w:r w:rsidRPr="008A77BC">
        <w:rPr>
          <w:rStyle w:val="fontstyle21"/>
        </w:rPr>
        <w:t>World Journal of Radiology</w:t>
      </w:r>
      <w:bookmarkStart w:id="0" w:name="OLE_LINK485"/>
      <w:bookmarkStart w:id="1" w:name="OLE_LINK486"/>
      <w:bookmarkStart w:id="2" w:name="OLE_LINK661"/>
      <w:bookmarkStart w:id="3" w:name="OLE_LINK768"/>
      <w:bookmarkStart w:id="4" w:name="OLE_LINK499"/>
    </w:p>
    <w:p w:rsidR="00076ACC" w:rsidRPr="008A77BC" w:rsidRDefault="00076ACC" w:rsidP="008A77BC">
      <w:pPr>
        <w:adjustRightInd w:val="0"/>
        <w:snapToGrid w:val="0"/>
        <w:spacing w:after="0" w:line="360" w:lineRule="auto"/>
        <w:jc w:val="both"/>
        <w:rPr>
          <w:rStyle w:val="fontstyle21"/>
          <w:rFonts w:eastAsiaTheme="minorEastAsia"/>
        </w:rPr>
      </w:pPr>
      <w:r w:rsidRPr="008A77BC">
        <w:rPr>
          <w:rFonts w:ascii="Book Antiqua" w:hAnsi="Book Antiqua"/>
          <w:b/>
          <w:sz w:val="24"/>
          <w:szCs w:val="24"/>
          <w:highlight w:val="white"/>
        </w:rPr>
        <w:t>Manuscript NO:</w:t>
      </w:r>
      <w:bookmarkEnd w:id="0"/>
      <w:bookmarkEnd w:id="1"/>
      <w:bookmarkEnd w:id="2"/>
      <w:bookmarkEnd w:id="3"/>
      <w:bookmarkEnd w:id="4"/>
      <w:r w:rsidRPr="008A77BC">
        <w:rPr>
          <w:rStyle w:val="fontstyle21"/>
          <w:rFonts w:eastAsiaTheme="minorEastAsia"/>
        </w:rPr>
        <w:t xml:space="preserve"> </w:t>
      </w:r>
      <w:r w:rsidR="00A44F3F" w:rsidRPr="008A77BC">
        <w:rPr>
          <w:rFonts w:ascii="Book Antiqua" w:hAnsi="Book Antiqua" w:cs="Tahoma"/>
          <w:color w:val="222222"/>
          <w:sz w:val="24"/>
          <w:szCs w:val="24"/>
          <w:shd w:val="clear" w:color="auto" w:fill="FFFFFF"/>
        </w:rPr>
        <w:t>55036</w:t>
      </w:r>
    </w:p>
    <w:p w:rsidR="00076ACC" w:rsidRPr="008A77BC" w:rsidRDefault="00B35334" w:rsidP="008A77BC">
      <w:pPr>
        <w:adjustRightInd w:val="0"/>
        <w:snapToGrid w:val="0"/>
        <w:spacing w:after="0" w:line="360" w:lineRule="auto"/>
        <w:jc w:val="both"/>
        <w:rPr>
          <w:rFonts w:ascii="Book Antiqua" w:hAnsi="Book Antiqua" w:cs="Book Antiqua"/>
          <w:sz w:val="24"/>
          <w:szCs w:val="24"/>
        </w:rPr>
      </w:pPr>
      <w:r w:rsidRPr="008A77BC">
        <w:rPr>
          <w:rFonts w:ascii="Book Antiqua" w:eastAsia="Book Antiqua" w:hAnsi="Book Antiqua"/>
          <w:b/>
          <w:sz w:val="24"/>
          <w:szCs w:val="24"/>
        </w:rPr>
        <w:t>Manuscript Type</w:t>
      </w:r>
      <w:r w:rsidR="00076ACC" w:rsidRPr="008A77BC">
        <w:rPr>
          <w:rFonts w:ascii="Book Antiqua" w:eastAsia="Book Antiqua" w:hAnsi="Book Antiqua"/>
          <w:b/>
          <w:sz w:val="24"/>
          <w:szCs w:val="24"/>
        </w:rPr>
        <w:t>:</w:t>
      </w:r>
      <w:r w:rsidR="00076ACC" w:rsidRPr="008A77BC">
        <w:rPr>
          <w:rFonts w:ascii="Book Antiqua" w:eastAsia="Book Antiqua" w:hAnsi="Book Antiqua"/>
          <w:sz w:val="24"/>
          <w:szCs w:val="24"/>
        </w:rPr>
        <w:t xml:space="preserve"> </w:t>
      </w:r>
      <w:r w:rsidR="00882852" w:rsidRPr="008A77BC">
        <w:rPr>
          <w:rStyle w:val="fontstyle31"/>
          <w:rFonts w:eastAsiaTheme="minorEastAsia"/>
          <w:color w:val="auto"/>
        </w:rPr>
        <w:t>MINIREVIEW</w:t>
      </w:r>
      <w:r w:rsidR="00A8684C" w:rsidRPr="00A8684C">
        <w:rPr>
          <w:rStyle w:val="fontstyle31"/>
          <w:rFonts w:eastAsiaTheme="minorEastAsia"/>
          <w:caps/>
          <w:color w:val="auto"/>
        </w:rPr>
        <w:t>s</w:t>
      </w:r>
    </w:p>
    <w:p w:rsidR="00610D25" w:rsidRPr="008A77BC" w:rsidRDefault="00610D25" w:rsidP="008A77BC">
      <w:pPr>
        <w:adjustRightInd w:val="0"/>
        <w:snapToGrid w:val="0"/>
        <w:spacing w:after="0" w:line="360" w:lineRule="auto"/>
        <w:jc w:val="both"/>
        <w:rPr>
          <w:rFonts w:ascii="Book Antiqua" w:hAnsi="Book Antiqua" w:cs="Tahoma"/>
          <w:b/>
          <w:sz w:val="24"/>
          <w:szCs w:val="24"/>
          <w:shd w:val="clear" w:color="auto" w:fill="FFFFFF"/>
          <w:lang w:eastAsia="zh-CN"/>
        </w:rPr>
      </w:pPr>
    </w:p>
    <w:p w:rsidR="00076ACC" w:rsidRPr="008A77BC" w:rsidRDefault="00610D25" w:rsidP="008A77BC">
      <w:pPr>
        <w:adjustRightInd w:val="0"/>
        <w:snapToGrid w:val="0"/>
        <w:spacing w:after="0" w:line="360" w:lineRule="auto"/>
        <w:jc w:val="both"/>
        <w:rPr>
          <w:rFonts w:ascii="Book Antiqua" w:hAnsi="Book Antiqua" w:cs="Tahoma"/>
          <w:b/>
          <w:sz w:val="24"/>
          <w:szCs w:val="24"/>
          <w:shd w:val="clear" w:color="auto" w:fill="FFFFFF"/>
        </w:rPr>
      </w:pPr>
      <w:r w:rsidRPr="008A77BC">
        <w:rPr>
          <w:rFonts w:ascii="Book Antiqua" w:hAnsi="Book Antiqua" w:cs="Tahoma"/>
          <w:b/>
          <w:sz w:val="24"/>
          <w:szCs w:val="24"/>
          <w:shd w:val="clear" w:color="auto" w:fill="FFFFFF"/>
        </w:rPr>
        <w:t xml:space="preserve">Adaptive </w:t>
      </w:r>
      <w:r w:rsidR="00A8684C" w:rsidRPr="008A77BC">
        <w:rPr>
          <w:rFonts w:ascii="Book Antiqua" w:hAnsi="Book Antiqua" w:cs="Tahoma"/>
          <w:b/>
          <w:sz w:val="24"/>
          <w:szCs w:val="24"/>
          <w:shd w:val="clear" w:color="auto" w:fill="FFFFFF"/>
        </w:rPr>
        <w:t>r</w:t>
      </w:r>
      <w:r w:rsidRPr="008A77BC">
        <w:rPr>
          <w:rFonts w:ascii="Book Antiqua" w:hAnsi="Book Antiqua" w:cs="Tahoma"/>
          <w:b/>
          <w:sz w:val="24"/>
          <w:szCs w:val="24"/>
          <w:shd w:val="clear" w:color="auto" w:fill="FFFFFF"/>
        </w:rPr>
        <w:t xml:space="preserve">adiation </w:t>
      </w:r>
      <w:r w:rsidR="00A8684C" w:rsidRPr="008A77BC">
        <w:rPr>
          <w:rFonts w:ascii="Book Antiqua" w:hAnsi="Book Antiqua" w:cs="Tahoma"/>
          <w:b/>
          <w:sz w:val="24"/>
          <w:szCs w:val="24"/>
          <w:shd w:val="clear" w:color="auto" w:fill="FFFFFF"/>
        </w:rPr>
        <w:t>t</w:t>
      </w:r>
      <w:r w:rsidRPr="008A77BC">
        <w:rPr>
          <w:rFonts w:ascii="Book Antiqua" w:hAnsi="Book Antiqua" w:cs="Tahoma"/>
          <w:b/>
          <w:sz w:val="24"/>
          <w:szCs w:val="24"/>
          <w:shd w:val="clear" w:color="auto" w:fill="FFFFFF"/>
        </w:rPr>
        <w:t>herapy</w:t>
      </w:r>
      <w:r w:rsidR="00076ACC" w:rsidRPr="008A77BC">
        <w:rPr>
          <w:rFonts w:ascii="Book Antiqua" w:hAnsi="Book Antiqua" w:cs="Tahoma"/>
          <w:b/>
          <w:sz w:val="24"/>
          <w:szCs w:val="24"/>
          <w:shd w:val="clear" w:color="auto" w:fill="FFFFFF"/>
        </w:rPr>
        <w:t xml:space="preserve"> of br</w:t>
      </w:r>
      <w:r w:rsidR="007E643B" w:rsidRPr="008A77BC">
        <w:rPr>
          <w:rFonts w:ascii="Book Antiqua" w:hAnsi="Book Antiqua" w:cs="Tahoma"/>
          <w:b/>
          <w:sz w:val="24"/>
          <w:szCs w:val="24"/>
          <w:shd w:val="clear" w:color="auto" w:fill="FFFFFF"/>
        </w:rPr>
        <w:t>east cancer by repeated imaging during irradiation</w:t>
      </w:r>
    </w:p>
    <w:p w:rsidR="00610D25" w:rsidRPr="008A77BC" w:rsidRDefault="00610D25" w:rsidP="008A77BC">
      <w:pPr>
        <w:adjustRightInd w:val="0"/>
        <w:snapToGrid w:val="0"/>
        <w:spacing w:after="0" w:line="360" w:lineRule="auto"/>
        <w:jc w:val="both"/>
        <w:rPr>
          <w:rFonts w:ascii="Book Antiqua" w:hAnsi="Book Antiqua"/>
          <w:sz w:val="24"/>
          <w:szCs w:val="24"/>
          <w:lang w:eastAsia="zh-CN"/>
        </w:rPr>
      </w:pPr>
    </w:p>
    <w:p w:rsidR="00E841ED" w:rsidRPr="008A77BC" w:rsidRDefault="00E841ED" w:rsidP="008A77BC">
      <w:pPr>
        <w:adjustRightInd w:val="0"/>
        <w:snapToGrid w:val="0"/>
        <w:spacing w:after="0" w:line="360" w:lineRule="auto"/>
        <w:jc w:val="both"/>
        <w:rPr>
          <w:rFonts w:ascii="Book Antiqua" w:hAnsi="Book Antiqua"/>
          <w:sz w:val="24"/>
          <w:szCs w:val="24"/>
        </w:rPr>
      </w:pPr>
      <w:r w:rsidRPr="008A77BC">
        <w:rPr>
          <w:rFonts w:ascii="Book Antiqua" w:hAnsi="Book Antiqua"/>
          <w:sz w:val="24"/>
          <w:szCs w:val="24"/>
        </w:rPr>
        <w:t xml:space="preserve">Sager O </w:t>
      </w:r>
      <w:r w:rsidRPr="008A77BC">
        <w:rPr>
          <w:rFonts w:ascii="Book Antiqua" w:hAnsi="Book Antiqua"/>
          <w:i/>
          <w:sz w:val="24"/>
          <w:szCs w:val="24"/>
        </w:rPr>
        <w:t>et al</w:t>
      </w:r>
      <w:r w:rsidRPr="008A77BC">
        <w:rPr>
          <w:rFonts w:ascii="Book Antiqua" w:hAnsi="Book Antiqua"/>
          <w:sz w:val="24"/>
          <w:szCs w:val="24"/>
        </w:rPr>
        <w:t>. Adaptive radiation therapy for breast cancer</w:t>
      </w:r>
    </w:p>
    <w:p w:rsidR="00610D25" w:rsidRPr="008A77BC" w:rsidRDefault="00610D25" w:rsidP="008A77BC">
      <w:pPr>
        <w:adjustRightInd w:val="0"/>
        <w:snapToGrid w:val="0"/>
        <w:spacing w:after="0" w:line="360" w:lineRule="auto"/>
        <w:jc w:val="both"/>
        <w:rPr>
          <w:rFonts w:ascii="Book Antiqua" w:hAnsi="Book Antiqua"/>
          <w:sz w:val="24"/>
          <w:szCs w:val="24"/>
          <w:lang w:eastAsia="zh-CN"/>
        </w:rPr>
      </w:pPr>
    </w:p>
    <w:p w:rsidR="00E841ED" w:rsidRPr="008A77BC" w:rsidRDefault="00076ACC" w:rsidP="008A77BC">
      <w:pPr>
        <w:adjustRightInd w:val="0"/>
        <w:snapToGrid w:val="0"/>
        <w:spacing w:after="0" w:line="360" w:lineRule="auto"/>
        <w:jc w:val="both"/>
        <w:rPr>
          <w:rFonts w:ascii="Book Antiqua" w:hAnsi="Book Antiqua"/>
          <w:sz w:val="24"/>
          <w:szCs w:val="24"/>
        </w:rPr>
      </w:pPr>
      <w:r w:rsidRPr="008A77BC">
        <w:rPr>
          <w:rFonts w:ascii="Book Antiqua" w:hAnsi="Book Antiqua"/>
          <w:sz w:val="24"/>
          <w:szCs w:val="24"/>
        </w:rPr>
        <w:t>Omer Sager, Ferrat Dincoglan, Selcuk Demi</w:t>
      </w:r>
      <w:r w:rsidR="00B35334" w:rsidRPr="008A77BC">
        <w:rPr>
          <w:rFonts w:ascii="Book Antiqua" w:hAnsi="Book Antiqua"/>
          <w:sz w:val="24"/>
          <w:szCs w:val="24"/>
        </w:rPr>
        <w:t xml:space="preserve">ral, Bora Uysal, Hakan Gamsiz, </w:t>
      </w:r>
      <w:r w:rsidRPr="008A77BC">
        <w:rPr>
          <w:rFonts w:ascii="Book Antiqua" w:hAnsi="Book Antiqua"/>
          <w:sz w:val="24"/>
          <w:szCs w:val="24"/>
        </w:rPr>
        <w:t>Fatih Ozcan, Onurhan Colak, Yelda Elcim, Esin Gundem, B</w:t>
      </w:r>
      <w:r w:rsidR="00E841ED" w:rsidRPr="008A77BC">
        <w:rPr>
          <w:rFonts w:ascii="Book Antiqua" w:hAnsi="Book Antiqua"/>
          <w:sz w:val="24"/>
          <w:szCs w:val="24"/>
        </w:rPr>
        <w:t>ahar Dirican, Murat Beyzadeoglu</w:t>
      </w:r>
      <w:r w:rsidRPr="008A77BC">
        <w:rPr>
          <w:rFonts w:ascii="Book Antiqua" w:hAnsi="Book Antiqua"/>
          <w:sz w:val="24"/>
          <w:szCs w:val="24"/>
        </w:rPr>
        <w:t xml:space="preserve"> </w:t>
      </w:r>
    </w:p>
    <w:p w:rsidR="00610D25" w:rsidRPr="008A77BC" w:rsidRDefault="00610D25" w:rsidP="008A77BC">
      <w:pPr>
        <w:adjustRightInd w:val="0"/>
        <w:snapToGrid w:val="0"/>
        <w:spacing w:after="0" w:line="360" w:lineRule="auto"/>
        <w:jc w:val="both"/>
        <w:rPr>
          <w:rFonts w:ascii="Book Antiqua" w:hAnsi="Book Antiqua"/>
          <w:b/>
          <w:sz w:val="24"/>
          <w:szCs w:val="24"/>
          <w:lang w:eastAsia="zh-CN"/>
        </w:rPr>
      </w:pPr>
    </w:p>
    <w:p w:rsidR="00076ACC" w:rsidRPr="008A77BC" w:rsidRDefault="00E841ED" w:rsidP="008A77BC">
      <w:pPr>
        <w:adjustRightInd w:val="0"/>
        <w:snapToGrid w:val="0"/>
        <w:spacing w:after="0" w:line="360" w:lineRule="auto"/>
        <w:jc w:val="both"/>
        <w:rPr>
          <w:rFonts w:ascii="Book Antiqua" w:hAnsi="Book Antiqua"/>
          <w:b/>
          <w:sz w:val="24"/>
          <w:szCs w:val="24"/>
        </w:rPr>
      </w:pPr>
      <w:r w:rsidRPr="008A77BC">
        <w:rPr>
          <w:rFonts w:ascii="Book Antiqua" w:hAnsi="Book Antiqua"/>
          <w:b/>
          <w:sz w:val="24"/>
          <w:szCs w:val="24"/>
        </w:rPr>
        <w:t xml:space="preserve">Omer Sager, Ferrat Dincoglan, Selcuk Demiral, Bora Uysal, Hakan Gamsiz, Fatih Ozcan, Onurhan Colak, Yelda Elcim, Esin Gundem, Bahar Dirican, Murat Beyzadeoglu, </w:t>
      </w:r>
      <w:r w:rsidR="00076ACC" w:rsidRPr="008A77BC">
        <w:rPr>
          <w:rFonts w:ascii="Book Antiqua" w:hAnsi="Book Antiqua"/>
          <w:sz w:val="24"/>
          <w:szCs w:val="24"/>
        </w:rPr>
        <w:t>Department of Radiation Oncology,</w:t>
      </w:r>
      <w:r w:rsidR="00076ACC" w:rsidRPr="008A77BC">
        <w:rPr>
          <w:rFonts w:ascii="Book Antiqua" w:hAnsi="Book Antiqua"/>
          <w:b/>
          <w:sz w:val="24"/>
          <w:szCs w:val="24"/>
        </w:rPr>
        <w:t xml:space="preserve"> </w:t>
      </w:r>
      <w:r w:rsidR="00076ACC" w:rsidRPr="008A77BC">
        <w:rPr>
          <w:rFonts w:ascii="Book Antiqua" w:hAnsi="Book Antiqua"/>
          <w:sz w:val="24"/>
          <w:szCs w:val="24"/>
        </w:rPr>
        <w:t>Gulhane Medical Faculty, University of</w:t>
      </w:r>
      <w:r w:rsidR="002B53C9">
        <w:rPr>
          <w:rFonts w:ascii="Book Antiqua" w:hAnsi="Book Antiqua"/>
          <w:sz w:val="24"/>
          <w:szCs w:val="24"/>
        </w:rPr>
        <w:t xml:space="preserve"> Health Sciences, Etlik, Ankara</w:t>
      </w:r>
      <w:r w:rsidR="00076ACC" w:rsidRPr="008A77BC">
        <w:rPr>
          <w:rFonts w:ascii="Book Antiqua" w:hAnsi="Book Antiqua"/>
          <w:sz w:val="24"/>
          <w:szCs w:val="24"/>
        </w:rPr>
        <w:t xml:space="preserve"> 06018, Turkey</w:t>
      </w:r>
    </w:p>
    <w:p w:rsidR="00610D25" w:rsidRPr="008A77BC" w:rsidRDefault="00610D25" w:rsidP="008A77BC">
      <w:pPr>
        <w:adjustRightInd w:val="0"/>
        <w:snapToGrid w:val="0"/>
        <w:spacing w:after="0" w:line="360" w:lineRule="auto"/>
        <w:jc w:val="both"/>
        <w:rPr>
          <w:rFonts w:ascii="Book Antiqua" w:eastAsia="黑体" w:hAnsi="Book Antiqua"/>
          <w:b/>
          <w:sz w:val="24"/>
          <w:szCs w:val="24"/>
          <w:lang w:eastAsia="zh-CN"/>
        </w:rPr>
      </w:pPr>
    </w:p>
    <w:p w:rsidR="00076ACC" w:rsidRPr="008A77BC" w:rsidRDefault="00076ACC" w:rsidP="008A77BC">
      <w:pPr>
        <w:adjustRightInd w:val="0"/>
        <w:snapToGrid w:val="0"/>
        <w:spacing w:after="0" w:line="360" w:lineRule="auto"/>
        <w:jc w:val="both"/>
        <w:rPr>
          <w:rFonts w:ascii="Book Antiqua" w:hAnsi="Book Antiqua" w:cs="Times New Roman"/>
          <w:sz w:val="24"/>
          <w:szCs w:val="24"/>
        </w:rPr>
      </w:pPr>
      <w:r w:rsidRPr="008A77BC">
        <w:rPr>
          <w:rFonts w:ascii="Book Antiqua" w:eastAsia="黑体" w:hAnsi="Book Antiqua"/>
          <w:b/>
          <w:sz w:val="24"/>
          <w:szCs w:val="24"/>
        </w:rPr>
        <w:t>Author contributions:</w:t>
      </w:r>
      <w:r w:rsidRPr="008A77BC">
        <w:rPr>
          <w:rFonts w:ascii="Book Antiqua" w:hAnsi="Book Antiqua"/>
          <w:b/>
          <w:sz w:val="24"/>
          <w:szCs w:val="24"/>
        </w:rPr>
        <w:t xml:space="preserve"> </w:t>
      </w:r>
      <w:r w:rsidRPr="008A77BC">
        <w:rPr>
          <w:rFonts w:ascii="Book Antiqua" w:hAnsi="Book Antiqua" w:cs="Times New Roman"/>
          <w:sz w:val="24"/>
          <w:szCs w:val="24"/>
        </w:rPr>
        <w:t>Sager O, Dincoglan F, Demiral S, Uysal B, Gamsiz H, Ozcan F</w:t>
      </w:r>
      <w:r w:rsidR="00972311">
        <w:rPr>
          <w:rFonts w:ascii="Book Antiqua" w:hAnsi="Book Antiqua" w:cs="Times New Roman"/>
          <w:sz w:val="24"/>
          <w:szCs w:val="24"/>
        </w:rPr>
        <w:t xml:space="preserve"> and </w:t>
      </w:r>
      <w:r w:rsidRPr="008A77BC">
        <w:rPr>
          <w:rFonts w:ascii="Book Antiqua" w:hAnsi="Book Antiqua" w:cs="Times New Roman"/>
          <w:sz w:val="24"/>
          <w:szCs w:val="24"/>
        </w:rPr>
        <w:t>Colak O played significant role in data acquisition, interpretation of data, reviewing and writing of the manuscript; Elcim Y, Gundem E</w:t>
      </w:r>
      <w:r w:rsidR="008D3E0A">
        <w:rPr>
          <w:rFonts w:ascii="Book Antiqua" w:hAnsi="Book Antiqua" w:cs="Times New Roman"/>
          <w:sz w:val="24"/>
          <w:szCs w:val="24"/>
        </w:rPr>
        <w:t xml:space="preserve"> </w:t>
      </w:r>
      <w:r w:rsidRPr="008A77BC">
        <w:rPr>
          <w:rFonts w:ascii="Book Antiqua" w:hAnsi="Book Antiqua" w:cs="Times New Roman"/>
          <w:sz w:val="24"/>
          <w:szCs w:val="24"/>
        </w:rPr>
        <w:t>and Dirican B worked on checking the manuscript for important intellectual content; Beyzadeoglu M took part in designing, reviewing and writing of the manuscript and checking the manuscript for important intelle</w:t>
      </w:r>
      <w:r w:rsidR="00770BAE" w:rsidRPr="008A77BC">
        <w:rPr>
          <w:rFonts w:ascii="Book Antiqua" w:hAnsi="Book Antiqua" w:cs="Times New Roman"/>
          <w:sz w:val="24"/>
          <w:szCs w:val="24"/>
        </w:rPr>
        <w:t>ctual content; a</w:t>
      </w:r>
      <w:r w:rsidRPr="008A77BC">
        <w:rPr>
          <w:rFonts w:ascii="Book Antiqua" w:hAnsi="Book Antiqua" w:cs="Times New Roman"/>
          <w:sz w:val="24"/>
          <w:szCs w:val="24"/>
        </w:rPr>
        <w:t xml:space="preserve">ll authors read and approved the final </w:t>
      </w:r>
      <w:r w:rsidR="00687CB9" w:rsidRPr="008A77BC">
        <w:rPr>
          <w:rFonts w:ascii="Book Antiqua" w:hAnsi="Book Antiqua" w:cs="Times New Roman"/>
          <w:sz w:val="24"/>
          <w:szCs w:val="24"/>
        </w:rPr>
        <w:t xml:space="preserve">version of the </w:t>
      </w:r>
      <w:r w:rsidRPr="008A77BC">
        <w:rPr>
          <w:rFonts w:ascii="Book Antiqua" w:hAnsi="Book Antiqua" w:cs="Times New Roman"/>
          <w:sz w:val="24"/>
          <w:szCs w:val="24"/>
        </w:rPr>
        <w:t>manuscript.</w:t>
      </w:r>
    </w:p>
    <w:p w:rsidR="00610D25" w:rsidRPr="008A77BC" w:rsidRDefault="00610D25" w:rsidP="008A77BC">
      <w:pPr>
        <w:adjustRightInd w:val="0"/>
        <w:snapToGrid w:val="0"/>
        <w:spacing w:after="0" w:line="360" w:lineRule="auto"/>
        <w:jc w:val="both"/>
        <w:rPr>
          <w:rFonts w:ascii="Book Antiqua" w:hAnsi="Book Antiqua" w:cs="Times New Roman"/>
          <w:b/>
          <w:bCs/>
          <w:sz w:val="24"/>
          <w:szCs w:val="24"/>
          <w:lang w:eastAsia="zh-CN"/>
        </w:rPr>
      </w:pPr>
    </w:p>
    <w:p w:rsidR="00F26DA3" w:rsidRPr="008A77BC" w:rsidRDefault="00076ACC" w:rsidP="008A77BC">
      <w:pPr>
        <w:adjustRightInd w:val="0"/>
        <w:snapToGrid w:val="0"/>
        <w:spacing w:after="0" w:line="360" w:lineRule="auto"/>
        <w:jc w:val="both"/>
        <w:rPr>
          <w:rFonts w:ascii="Book Antiqua" w:hAnsi="Book Antiqua"/>
          <w:sz w:val="24"/>
          <w:szCs w:val="24"/>
        </w:rPr>
      </w:pPr>
      <w:r w:rsidRPr="008A77BC">
        <w:rPr>
          <w:rFonts w:ascii="Book Antiqua" w:hAnsi="Book Antiqua" w:cs="Arial"/>
          <w:b/>
          <w:sz w:val="24"/>
          <w:szCs w:val="24"/>
        </w:rPr>
        <w:t>Corresponding author:</w:t>
      </w:r>
      <w:r w:rsidRPr="008A77BC">
        <w:rPr>
          <w:rFonts w:ascii="Book Antiqua" w:hAnsi="Book Antiqua"/>
          <w:b/>
          <w:sz w:val="24"/>
          <w:szCs w:val="24"/>
        </w:rPr>
        <w:t xml:space="preserve"> Omer Sager,</w:t>
      </w:r>
      <w:r w:rsidRPr="008A77BC">
        <w:rPr>
          <w:rFonts w:ascii="Book Antiqua" w:hAnsi="Book Antiqua"/>
          <w:sz w:val="24"/>
          <w:szCs w:val="24"/>
        </w:rPr>
        <w:t xml:space="preserve"> </w:t>
      </w:r>
      <w:r w:rsidRPr="008A77BC">
        <w:rPr>
          <w:rFonts w:ascii="Book Antiqua" w:hAnsi="Book Antiqua"/>
          <w:b/>
          <w:sz w:val="24"/>
          <w:szCs w:val="24"/>
        </w:rPr>
        <w:t xml:space="preserve">MD, Associate Professor, </w:t>
      </w:r>
      <w:bookmarkStart w:id="5" w:name="OLE_LINK1"/>
      <w:bookmarkStart w:id="6" w:name="OLE_LINK2"/>
      <w:r w:rsidR="00B35334" w:rsidRPr="008A77BC">
        <w:rPr>
          <w:rFonts w:ascii="Book Antiqua" w:hAnsi="Book Antiqua"/>
          <w:sz w:val="24"/>
          <w:szCs w:val="24"/>
        </w:rPr>
        <w:t>Department of Radiation Oncology,</w:t>
      </w:r>
      <w:r w:rsidR="00B35334" w:rsidRPr="008A77BC">
        <w:rPr>
          <w:rFonts w:ascii="Book Antiqua" w:hAnsi="Book Antiqua"/>
          <w:b/>
          <w:sz w:val="24"/>
          <w:szCs w:val="24"/>
        </w:rPr>
        <w:t xml:space="preserve"> </w:t>
      </w:r>
      <w:r w:rsidR="00B35334" w:rsidRPr="008A77BC">
        <w:rPr>
          <w:rFonts w:ascii="Book Antiqua" w:hAnsi="Book Antiqua"/>
          <w:sz w:val="24"/>
          <w:szCs w:val="24"/>
        </w:rPr>
        <w:t>Gulhane Medical Faculty, University of</w:t>
      </w:r>
      <w:r w:rsidR="002B53C9">
        <w:rPr>
          <w:rFonts w:ascii="Book Antiqua" w:hAnsi="Book Antiqua"/>
          <w:sz w:val="24"/>
          <w:szCs w:val="24"/>
        </w:rPr>
        <w:t xml:space="preserve"> Health Sciences, Etlik, Ankara</w:t>
      </w:r>
      <w:r w:rsidR="00B35334" w:rsidRPr="008A77BC">
        <w:rPr>
          <w:rFonts w:ascii="Book Antiqua" w:hAnsi="Book Antiqua"/>
          <w:sz w:val="24"/>
          <w:szCs w:val="24"/>
        </w:rPr>
        <w:t xml:space="preserve"> 06018, Turkey.</w:t>
      </w:r>
      <w:r w:rsidR="00E841ED" w:rsidRPr="008A77BC">
        <w:rPr>
          <w:rFonts w:ascii="Book Antiqua" w:hAnsi="Book Antiqua"/>
          <w:sz w:val="24"/>
          <w:szCs w:val="24"/>
        </w:rPr>
        <w:t xml:space="preserve"> </w:t>
      </w:r>
      <w:r w:rsidRPr="008A77BC">
        <w:rPr>
          <w:rStyle w:val="a3"/>
          <w:rFonts w:ascii="Book Antiqua" w:hAnsi="Book Antiqua"/>
          <w:color w:val="auto"/>
          <w:sz w:val="24"/>
          <w:szCs w:val="24"/>
          <w:u w:val="none"/>
        </w:rPr>
        <w:t>omersager@gmail.com</w:t>
      </w:r>
    </w:p>
    <w:bookmarkEnd w:id="5"/>
    <w:bookmarkEnd w:id="6"/>
    <w:p w:rsidR="00610D25" w:rsidRPr="008A77BC" w:rsidRDefault="00610D25" w:rsidP="008A77BC">
      <w:pPr>
        <w:adjustRightInd w:val="0"/>
        <w:snapToGrid w:val="0"/>
        <w:spacing w:after="0" w:line="360" w:lineRule="auto"/>
        <w:jc w:val="both"/>
        <w:rPr>
          <w:rFonts w:ascii="Book Antiqua" w:hAnsi="Book Antiqua"/>
          <w:b/>
          <w:sz w:val="24"/>
          <w:szCs w:val="24"/>
          <w:lang w:eastAsia="zh-CN"/>
        </w:rPr>
      </w:pPr>
    </w:p>
    <w:p w:rsidR="00F73A91" w:rsidRPr="008A77BC" w:rsidRDefault="00F73A91" w:rsidP="008A77BC">
      <w:pPr>
        <w:adjustRightInd w:val="0"/>
        <w:snapToGrid w:val="0"/>
        <w:spacing w:after="0" w:line="360" w:lineRule="auto"/>
        <w:jc w:val="both"/>
        <w:rPr>
          <w:rFonts w:ascii="Book Antiqua" w:hAnsi="Book Antiqua"/>
          <w:sz w:val="24"/>
          <w:szCs w:val="24"/>
        </w:rPr>
      </w:pPr>
      <w:r w:rsidRPr="008A77BC">
        <w:rPr>
          <w:rFonts w:ascii="Book Antiqua" w:hAnsi="Book Antiqua"/>
          <w:b/>
          <w:sz w:val="24"/>
          <w:szCs w:val="24"/>
        </w:rPr>
        <w:t xml:space="preserve">Received: </w:t>
      </w:r>
      <w:r w:rsidR="00610D25" w:rsidRPr="008A77BC">
        <w:rPr>
          <w:rFonts w:ascii="Book Antiqua" w:hAnsi="Book Antiqua"/>
          <w:sz w:val="24"/>
          <w:szCs w:val="24"/>
          <w:lang w:eastAsia="zh-CN"/>
        </w:rPr>
        <w:t>February 28,</w:t>
      </w:r>
      <w:r w:rsidR="00610D25" w:rsidRPr="008A77BC">
        <w:rPr>
          <w:rFonts w:ascii="Book Antiqua" w:hAnsi="Book Antiqua"/>
          <w:b/>
          <w:sz w:val="24"/>
          <w:szCs w:val="24"/>
          <w:lang w:eastAsia="zh-CN"/>
        </w:rPr>
        <w:t xml:space="preserve"> </w:t>
      </w:r>
      <w:r w:rsidR="00D6389D" w:rsidRPr="008A77BC">
        <w:rPr>
          <w:rFonts w:ascii="Book Antiqua" w:hAnsi="Book Antiqua"/>
          <w:bCs/>
          <w:sz w:val="24"/>
          <w:szCs w:val="24"/>
        </w:rPr>
        <w:t>2020</w:t>
      </w:r>
    </w:p>
    <w:p w:rsidR="00610D25" w:rsidRPr="008A77BC" w:rsidRDefault="00F73A91" w:rsidP="008A77BC">
      <w:pPr>
        <w:adjustRightInd w:val="0"/>
        <w:snapToGrid w:val="0"/>
        <w:spacing w:after="0" w:line="360" w:lineRule="auto"/>
        <w:jc w:val="both"/>
        <w:rPr>
          <w:rFonts w:ascii="Book Antiqua" w:hAnsi="Book Antiqua"/>
          <w:bCs/>
          <w:sz w:val="24"/>
          <w:szCs w:val="24"/>
          <w:lang w:eastAsia="zh-CN"/>
        </w:rPr>
      </w:pPr>
      <w:r w:rsidRPr="008A77BC">
        <w:rPr>
          <w:rFonts w:ascii="Book Antiqua" w:hAnsi="Book Antiqua"/>
          <w:b/>
          <w:sz w:val="24"/>
          <w:szCs w:val="24"/>
        </w:rPr>
        <w:lastRenderedPageBreak/>
        <w:t xml:space="preserve">Revised: </w:t>
      </w:r>
      <w:r w:rsidR="008D3E0A">
        <w:rPr>
          <w:rFonts w:ascii="Book Antiqua" w:hAnsi="Book Antiqua"/>
          <w:sz w:val="24"/>
          <w:szCs w:val="24"/>
          <w:lang w:eastAsia="zh-CN"/>
        </w:rPr>
        <w:t xml:space="preserve">May </w:t>
      </w:r>
      <w:r w:rsidR="00610D25" w:rsidRPr="008A77BC">
        <w:rPr>
          <w:rFonts w:ascii="Book Antiqua" w:hAnsi="Book Antiqua"/>
          <w:sz w:val="24"/>
          <w:szCs w:val="24"/>
          <w:lang w:eastAsia="zh-CN"/>
        </w:rPr>
        <w:t>8,</w:t>
      </w:r>
      <w:r w:rsidR="00610D25" w:rsidRPr="008A77BC">
        <w:rPr>
          <w:rFonts w:ascii="Book Antiqua" w:hAnsi="Book Antiqua"/>
          <w:b/>
          <w:sz w:val="24"/>
          <w:szCs w:val="24"/>
          <w:lang w:eastAsia="zh-CN"/>
        </w:rPr>
        <w:t xml:space="preserve"> </w:t>
      </w:r>
      <w:r w:rsidR="00610D25" w:rsidRPr="008A77BC">
        <w:rPr>
          <w:rFonts w:ascii="Book Antiqua" w:hAnsi="Book Antiqua"/>
          <w:bCs/>
          <w:sz w:val="24"/>
          <w:szCs w:val="24"/>
        </w:rPr>
        <w:t>2020</w:t>
      </w:r>
    </w:p>
    <w:p w:rsidR="00F73A91" w:rsidRPr="008A77BC" w:rsidRDefault="00F73A91" w:rsidP="008A77BC">
      <w:pPr>
        <w:adjustRightInd w:val="0"/>
        <w:snapToGrid w:val="0"/>
        <w:spacing w:after="0" w:line="360" w:lineRule="auto"/>
        <w:jc w:val="both"/>
        <w:rPr>
          <w:rFonts w:ascii="Book Antiqua" w:hAnsi="Book Antiqua"/>
          <w:color w:val="000000"/>
          <w:sz w:val="24"/>
          <w:szCs w:val="24"/>
        </w:rPr>
      </w:pPr>
      <w:r w:rsidRPr="008A77BC">
        <w:rPr>
          <w:rFonts w:ascii="Book Antiqua" w:hAnsi="Book Antiqua"/>
          <w:b/>
          <w:sz w:val="24"/>
          <w:szCs w:val="24"/>
        </w:rPr>
        <w:t>Accepted:</w:t>
      </w:r>
      <w:r w:rsidRPr="008A77BC">
        <w:rPr>
          <w:rFonts w:ascii="Book Antiqua" w:hAnsi="Book Antiqua"/>
          <w:sz w:val="24"/>
          <w:szCs w:val="24"/>
        </w:rPr>
        <w:t xml:space="preserve"> </w:t>
      </w:r>
      <w:r w:rsidR="001A4137">
        <w:rPr>
          <w:rFonts w:ascii="Book Antiqua" w:hAnsi="Book Antiqua"/>
          <w:sz w:val="24"/>
          <w:szCs w:val="24"/>
        </w:rPr>
        <w:t>May 16, 2020</w:t>
      </w:r>
    </w:p>
    <w:p w:rsidR="00F73A91" w:rsidRPr="008A77BC" w:rsidRDefault="00F73A91" w:rsidP="008A77BC">
      <w:pPr>
        <w:adjustRightInd w:val="0"/>
        <w:snapToGrid w:val="0"/>
        <w:spacing w:after="0" w:line="360" w:lineRule="auto"/>
        <w:jc w:val="both"/>
        <w:rPr>
          <w:rFonts w:ascii="Book Antiqua" w:hAnsi="Book Antiqua"/>
          <w:b/>
          <w:color w:val="000000" w:themeColor="text1"/>
          <w:sz w:val="24"/>
          <w:szCs w:val="24"/>
        </w:rPr>
      </w:pPr>
      <w:r w:rsidRPr="008A77BC">
        <w:rPr>
          <w:rFonts w:ascii="Book Antiqua" w:hAnsi="Book Antiqua"/>
          <w:b/>
          <w:sz w:val="24"/>
          <w:szCs w:val="24"/>
        </w:rPr>
        <w:t>Published online:</w:t>
      </w:r>
      <w:r w:rsidR="006D417C" w:rsidRPr="006D417C">
        <w:rPr>
          <w:rFonts w:ascii="Book Antiqua" w:hAnsi="Book Antiqua"/>
          <w:sz w:val="24"/>
          <w:szCs w:val="24"/>
        </w:rPr>
        <w:t xml:space="preserve"> </w:t>
      </w:r>
      <w:r w:rsidR="006D417C">
        <w:rPr>
          <w:rFonts w:ascii="Book Antiqua" w:hAnsi="Book Antiqua"/>
          <w:sz w:val="24"/>
          <w:szCs w:val="24"/>
        </w:rPr>
        <w:t>May 28, 2020</w:t>
      </w:r>
    </w:p>
    <w:p w:rsidR="005F5DB1" w:rsidRPr="008A77BC" w:rsidRDefault="005F5DB1" w:rsidP="008A77BC">
      <w:pPr>
        <w:adjustRightInd w:val="0"/>
        <w:snapToGrid w:val="0"/>
        <w:spacing w:after="0" w:line="360" w:lineRule="auto"/>
        <w:jc w:val="both"/>
        <w:rPr>
          <w:rFonts w:ascii="Book Antiqua" w:hAnsi="Book Antiqua"/>
          <w:sz w:val="24"/>
          <w:szCs w:val="24"/>
        </w:rPr>
      </w:pPr>
    </w:p>
    <w:p w:rsidR="00610D25" w:rsidRPr="008A77BC" w:rsidRDefault="00610D25" w:rsidP="008A77BC">
      <w:pPr>
        <w:adjustRightInd w:val="0"/>
        <w:snapToGrid w:val="0"/>
        <w:spacing w:after="0" w:line="360" w:lineRule="auto"/>
        <w:jc w:val="both"/>
        <w:rPr>
          <w:rFonts w:ascii="Book Antiqua" w:eastAsia="BookAntiqua" w:hAnsi="Book Antiqua" w:cs="Times New Roman"/>
          <w:b/>
          <w:color w:val="000000"/>
          <w:sz w:val="24"/>
          <w:szCs w:val="24"/>
        </w:rPr>
      </w:pPr>
      <w:r w:rsidRPr="008A77BC">
        <w:rPr>
          <w:rFonts w:ascii="Book Antiqua" w:eastAsia="BookAntiqua" w:hAnsi="Book Antiqua" w:cs="Times New Roman"/>
          <w:b/>
          <w:color w:val="000000"/>
          <w:sz w:val="24"/>
          <w:szCs w:val="24"/>
        </w:rPr>
        <w:br w:type="page"/>
      </w:r>
    </w:p>
    <w:p w:rsidR="00076ACC" w:rsidRPr="008A77BC" w:rsidRDefault="00076ACC" w:rsidP="008A77BC">
      <w:pPr>
        <w:adjustRightInd w:val="0"/>
        <w:snapToGrid w:val="0"/>
        <w:spacing w:after="0" w:line="360" w:lineRule="auto"/>
        <w:jc w:val="both"/>
        <w:rPr>
          <w:rFonts w:ascii="Book Antiqua" w:hAnsi="Book Antiqua"/>
          <w:sz w:val="24"/>
          <w:szCs w:val="24"/>
        </w:rPr>
      </w:pPr>
      <w:r w:rsidRPr="008A77BC">
        <w:rPr>
          <w:rFonts w:ascii="Book Antiqua" w:eastAsia="BookAntiqua" w:hAnsi="Book Antiqua" w:cs="Times New Roman"/>
          <w:b/>
          <w:color w:val="000000"/>
          <w:sz w:val="24"/>
          <w:szCs w:val="24"/>
        </w:rPr>
        <w:lastRenderedPageBreak/>
        <w:t>Abstract</w:t>
      </w:r>
    </w:p>
    <w:p w:rsidR="00076ACC" w:rsidRPr="008A77BC" w:rsidRDefault="00076ACC" w:rsidP="008A77BC">
      <w:pPr>
        <w:adjustRightInd w:val="0"/>
        <w:snapToGrid w:val="0"/>
        <w:spacing w:after="0" w:line="360" w:lineRule="auto"/>
        <w:jc w:val="both"/>
        <w:rPr>
          <w:rFonts w:ascii="Book Antiqua" w:eastAsia="BookAntiqua" w:hAnsi="Book Antiqua" w:cs="BookAntiqua"/>
          <w:color w:val="000000"/>
          <w:sz w:val="24"/>
          <w:szCs w:val="24"/>
        </w:rPr>
      </w:pPr>
      <w:r w:rsidRPr="008A77BC">
        <w:rPr>
          <w:rFonts w:ascii="Book Antiqua" w:eastAsia="BookAntiqua" w:hAnsi="Book Antiqua" w:cs="Times New Roman"/>
          <w:color w:val="000000"/>
          <w:sz w:val="24"/>
          <w:szCs w:val="24"/>
        </w:rPr>
        <w:t>Breast cancer is the most frequent cancer among females and also a leading cause of cancer related mortality worldwide. A multimodality treatment approach may be utilized for optimal management of patients with combinations of surgery, radiation therapy (RT) and systemic treatment. RT composes an integral part of breast conserving treatment, and is typically used after breast conserving surgery to improve local control. Recent years have witnessed significant improvements in the discipline of radiation oncology which allow for more focused and precise treatment delivery.</w:t>
      </w:r>
      <w:r w:rsidRPr="008A77BC">
        <w:rPr>
          <w:rFonts w:ascii="Book Antiqua" w:hAnsi="Book Antiqua" w:cs="Times New Roman"/>
          <w:sz w:val="24"/>
          <w:szCs w:val="24"/>
          <w:shd w:val="clear" w:color="auto" w:fill="FFFFFF"/>
        </w:rPr>
        <w:t xml:space="preserve"> Adaptive radiation therapy (ART) is among the most important RT techniques which may be utilized for redesigning of treatment plans to account for dynamic changes in tumor size and anatomy during the course of irradiation. In the context of breast cancer, ART </w:t>
      </w:r>
      <w:r w:rsidRPr="008A77BC">
        <w:rPr>
          <w:rFonts w:ascii="Book Antiqua" w:hAnsi="Book Antiqua" w:cs="Times New Roman"/>
          <w:color w:val="222222"/>
          <w:sz w:val="24"/>
          <w:szCs w:val="24"/>
          <w:shd w:val="clear" w:color="auto" w:fill="FFFFFF"/>
        </w:rPr>
        <w:t>may serve as an excellent tool for patients receiving breast irradiation followed by a sequential boost to the tumor bed. Primary benefits of ART include more precise boost localization and potential for improved normal tissue sparing with adapted boost target volumes particularly in the setting of seroma reduction during the course of irradiation. Herein, we provide a concise review of ART for breast cancer in light of the literature.</w:t>
      </w:r>
    </w:p>
    <w:p w:rsidR="00610D25" w:rsidRPr="008A77BC" w:rsidRDefault="00610D25" w:rsidP="008A77BC">
      <w:pPr>
        <w:adjustRightInd w:val="0"/>
        <w:snapToGrid w:val="0"/>
        <w:spacing w:after="0" w:line="360" w:lineRule="auto"/>
        <w:jc w:val="both"/>
        <w:rPr>
          <w:rFonts w:ascii="Book Antiqua" w:hAnsi="Book Antiqua" w:cs="ArialNarrow-Bold"/>
          <w:b/>
          <w:bCs/>
          <w:color w:val="000000"/>
          <w:sz w:val="24"/>
          <w:szCs w:val="24"/>
          <w:lang w:eastAsia="zh-CN"/>
        </w:rPr>
      </w:pPr>
    </w:p>
    <w:p w:rsidR="00076ACC" w:rsidRPr="008A77BC" w:rsidRDefault="00076ACC" w:rsidP="008A77BC">
      <w:pPr>
        <w:adjustRightInd w:val="0"/>
        <w:snapToGrid w:val="0"/>
        <w:spacing w:after="0" w:line="360" w:lineRule="auto"/>
        <w:jc w:val="both"/>
        <w:rPr>
          <w:rFonts w:ascii="Book Antiqua" w:hAnsi="Book Antiqua" w:cs="TimesNewRomanPSMT"/>
          <w:color w:val="000000"/>
          <w:sz w:val="24"/>
          <w:szCs w:val="24"/>
          <w:lang w:eastAsia="zh-CN"/>
        </w:rPr>
      </w:pPr>
      <w:r w:rsidRPr="008A77BC">
        <w:rPr>
          <w:rFonts w:ascii="Book Antiqua" w:hAnsi="Book Antiqua" w:cs="ArialNarrow-Bold"/>
          <w:b/>
          <w:bCs/>
          <w:color w:val="000000"/>
          <w:sz w:val="24"/>
          <w:szCs w:val="24"/>
        </w:rPr>
        <w:t xml:space="preserve">Key words: </w:t>
      </w:r>
      <w:r w:rsidRPr="008A77BC">
        <w:rPr>
          <w:rFonts w:ascii="Book Antiqua" w:eastAsia="TimesNewRomanPSMT" w:hAnsi="Book Antiqua" w:cs="TimesNewRomanPSMT"/>
          <w:color w:val="000000"/>
          <w:sz w:val="24"/>
          <w:szCs w:val="24"/>
        </w:rPr>
        <w:t>Breast cancer; Ada</w:t>
      </w:r>
      <w:r w:rsidR="00867993" w:rsidRPr="008A77BC">
        <w:rPr>
          <w:rFonts w:ascii="Book Antiqua" w:eastAsia="TimesNewRomanPSMT" w:hAnsi="Book Antiqua" w:cs="TimesNewRomanPSMT"/>
          <w:color w:val="000000"/>
          <w:sz w:val="24"/>
          <w:szCs w:val="24"/>
        </w:rPr>
        <w:t>ptive radiation therapy; T</w:t>
      </w:r>
      <w:r w:rsidRPr="008A77BC">
        <w:rPr>
          <w:rFonts w:ascii="Book Antiqua" w:eastAsia="TimesNewRomanPSMT" w:hAnsi="Book Antiqua" w:cs="TimesNewRomanPSMT"/>
          <w:color w:val="000000"/>
          <w:sz w:val="24"/>
          <w:szCs w:val="24"/>
        </w:rPr>
        <w:t>umor bed boost</w:t>
      </w:r>
      <w:r w:rsidR="00867993" w:rsidRPr="008A77BC">
        <w:rPr>
          <w:rFonts w:ascii="Book Antiqua" w:eastAsia="TimesNewRomanPSMT" w:hAnsi="Book Antiqua" w:cs="TimesNewRomanPSMT"/>
          <w:color w:val="000000"/>
          <w:sz w:val="24"/>
          <w:szCs w:val="24"/>
        </w:rPr>
        <w:t>; Computed tomography; Imaging; Replanning</w:t>
      </w:r>
    </w:p>
    <w:p w:rsidR="00610D25" w:rsidRPr="008A77BC" w:rsidRDefault="00610D25" w:rsidP="008A77BC">
      <w:pPr>
        <w:adjustRightInd w:val="0"/>
        <w:snapToGrid w:val="0"/>
        <w:spacing w:after="0" w:line="360" w:lineRule="auto"/>
        <w:jc w:val="both"/>
        <w:rPr>
          <w:rFonts w:ascii="Book Antiqua" w:hAnsi="Book Antiqua" w:cs="TimesNewRomanPSMT"/>
          <w:color w:val="000000"/>
          <w:sz w:val="24"/>
          <w:szCs w:val="24"/>
          <w:lang w:eastAsia="zh-CN"/>
        </w:rPr>
      </w:pPr>
    </w:p>
    <w:p w:rsidR="00E24490" w:rsidRDefault="00882852" w:rsidP="008A77BC">
      <w:pPr>
        <w:adjustRightInd w:val="0"/>
        <w:snapToGrid w:val="0"/>
        <w:spacing w:after="0" w:line="360" w:lineRule="auto"/>
        <w:jc w:val="both"/>
        <w:rPr>
          <w:rFonts w:ascii="Book Antiqua" w:hAnsi="Book Antiqua" w:hint="eastAsia"/>
          <w:sz w:val="24"/>
          <w:szCs w:val="24"/>
          <w:lang w:eastAsia="zh-CN"/>
        </w:rPr>
      </w:pPr>
      <w:r w:rsidRPr="008A77BC">
        <w:rPr>
          <w:rFonts w:ascii="Book Antiqua" w:hAnsi="Book Antiqua"/>
          <w:sz w:val="24"/>
          <w:szCs w:val="24"/>
        </w:rPr>
        <w:t xml:space="preserve">Sager O, Dincoglan A, Demiral S, Uysal B, Gamsiz H, Ozcan F, Colak O, Elcim Y, Gundem E, Dirican B, Beyzadeoglu M. Adaptive </w:t>
      </w:r>
      <w:r w:rsidR="00B47A5A" w:rsidRPr="008A77BC">
        <w:rPr>
          <w:rFonts w:ascii="Book Antiqua" w:hAnsi="Book Antiqua"/>
          <w:sz w:val="24"/>
          <w:szCs w:val="24"/>
        </w:rPr>
        <w:t>radiation t</w:t>
      </w:r>
      <w:r w:rsidRPr="008A77BC">
        <w:rPr>
          <w:rFonts w:ascii="Book Antiqua" w:hAnsi="Book Antiqua"/>
          <w:sz w:val="24"/>
          <w:szCs w:val="24"/>
        </w:rPr>
        <w:t>herapy of breast cancer by repeated imaging during irradiation</w:t>
      </w:r>
      <w:r w:rsidR="003D37CC">
        <w:rPr>
          <w:rFonts w:ascii="Book Antiqua" w:hAnsi="Book Antiqua" w:hint="eastAsia"/>
          <w:sz w:val="24"/>
          <w:szCs w:val="24"/>
          <w:lang w:eastAsia="zh-CN"/>
        </w:rPr>
        <w:t>.</w:t>
      </w:r>
      <w:r w:rsidRPr="008A77BC">
        <w:rPr>
          <w:rFonts w:ascii="Book Antiqua" w:hAnsi="Book Antiqua"/>
          <w:sz w:val="24"/>
          <w:szCs w:val="24"/>
        </w:rPr>
        <w:t xml:space="preserve"> </w:t>
      </w:r>
      <w:r w:rsidRPr="008A77BC">
        <w:rPr>
          <w:rFonts w:ascii="Book Antiqua" w:hAnsi="Book Antiqua"/>
          <w:i/>
          <w:iCs/>
          <w:sz w:val="24"/>
          <w:szCs w:val="24"/>
        </w:rPr>
        <w:t xml:space="preserve">World J Radiol </w:t>
      </w:r>
      <w:r w:rsidR="00DD5851" w:rsidRPr="00DD5851">
        <w:rPr>
          <w:rFonts w:ascii="Book Antiqua" w:hAnsi="Book Antiqua"/>
          <w:sz w:val="24"/>
          <w:szCs w:val="24"/>
        </w:rPr>
        <w:t>20</w:t>
      </w:r>
      <w:r w:rsidR="00DD5851">
        <w:rPr>
          <w:rFonts w:ascii="Book Antiqua" w:hAnsi="Book Antiqua" w:hint="eastAsia"/>
          <w:sz w:val="24"/>
          <w:szCs w:val="24"/>
          <w:lang w:eastAsia="zh-CN"/>
        </w:rPr>
        <w:t>20</w:t>
      </w:r>
      <w:r w:rsidR="00DD5851" w:rsidRPr="00DD5851">
        <w:rPr>
          <w:rFonts w:ascii="Book Antiqua" w:hAnsi="Book Antiqua"/>
          <w:sz w:val="24"/>
          <w:szCs w:val="24"/>
        </w:rPr>
        <w:t>; 1</w:t>
      </w:r>
      <w:r w:rsidR="00DD5851">
        <w:rPr>
          <w:rFonts w:ascii="Book Antiqua" w:hAnsi="Book Antiqua" w:hint="eastAsia"/>
          <w:sz w:val="24"/>
          <w:szCs w:val="24"/>
          <w:lang w:eastAsia="zh-CN"/>
        </w:rPr>
        <w:t>2</w:t>
      </w:r>
      <w:r w:rsidR="00DD5851" w:rsidRPr="00DD5851">
        <w:rPr>
          <w:rFonts w:ascii="Book Antiqua" w:hAnsi="Book Antiqua"/>
          <w:sz w:val="24"/>
          <w:szCs w:val="24"/>
        </w:rPr>
        <w:t>(</w:t>
      </w:r>
      <w:r w:rsidR="00DD5851">
        <w:rPr>
          <w:rFonts w:ascii="Book Antiqua" w:hAnsi="Book Antiqua" w:hint="eastAsia"/>
          <w:sz w:val="24"/>
          <w:szCs w:val="24"/>
          <w:lang w:eastAsia="zh-CN"/>
        </w:rPr>
        <w:t>5</w:t>
      </w:r>
      <w:r w:rsidR="00E24490">
        <w:rPr>
          <w:rFonts w:ascii="Book Antiqua" w:hAnsi="Book Antiqua"/>
          <w:sz w:val="24"/>
          <w:szCs w:val="24"/>
        </w:rPr>
        <w:t>): 68-75</w:t>
      </w:r>
    </w:p>
    <w:p w:rsidR="00E24490" w:rsidRDefault="00DD5851" w:rsidP="008A77BC">
      <w:pPr>
        <w:adjustRightInd w:val="0"/>
        <w:snapToGrid w:val="0"/>
        <w:spacing w:after="0" w:line="360" w:lineRule="auto"/>
        <w:jc w:val="both"/>
        <w:rPr>
          <w:rFonts w:ascii="Book Antiqua" w:hAnsi="Book Antiqua" w:hint="eastAsia"/>
          <w:sz w:val="24"/>
          <w:szCs w:val="24"/>
          <w:lang w:eastAsia="zh-CN"/>
        </w:rPr>
      </w:pPr>
      <w:r w:rsidRPr="00DD5851">
        <w:rPr>
          <w:rFonts w:ascii="Book Antiqua" w:hAnsi="Book Antiqua"/>
          <w:sz w:val="24"/>
          <w:szCs w:val="24"/>
        </w:rPr>
        <w:t>URL: https://www.wjgnet.com/1949-8470/full/v1</w:t>
      </w:r>
      <w:r>
        <w:rPr>
          <w:rFonts w:ascii="Book Antiqua" w:hAnsi="Book Antiqua" w:hint="eastAsia"/>
          <w:sz w:val="24"/>
          <w:szCs w:val="24"/>
          <w:lang w:eastAsia="zh-CN"/>
        </w:rPr>
        <w:t>2</w:t>
      </w:r>
      <w:r w:rsidRPr="00DD5851">
        <w:rPr>
          <w:rFonts w:ascii="Book Antiqua" w:hAnsi="Book Antiqua"/>
          <w:sz w:val="24"/>
          <w:szCs w:val="24"/>
        </w:rPr>
        <w:t>/i</w:t>
      </w:r>
      <w:r>
        <w:rPr>
          <w:rFonts w:ascii="Book Antiqua" w:hAnsi="Book Antiqua" w:hint="eastAsia"/>
          <w:sz w:val="24"/>
          <w:szCs w:val="24"/>
          <w:lang w:eastAsia="zh-CN"/>
        </w:rPr>
        <w:t>5</w:t>
      </w:r>
      <w:r w:rsidR="00E24490">
        <w:rPr>
          <w:rFonts w:ascii="Book Antiqua" w:hAnsi="Book Antiqua"/>
          <w:sz w:val="24"/>
          <w:szCs w:val="24"/>
        </w:rPr>
        <w:t xml:space="preserve">/68.htm </w:t>
      </w:r>
    </w:p>
    <w:p w:rsidR="00076ACC" w:rsidRPr="008A77BC" w:rsidRDefault="00DD5851" w:rsidP="008A77BC">
      <w:pPr>
        <w:adjustRightInd w:val="0"/>
        <w:snapToGrid w:val="0"/>
        <w:spacing w:after="0" w:line="360" w:lineRule="auto"/>
        <w:jc w:val="both"/>
        <w:rPr>
          <w:rFonts w:ascii="Book Antiqua" w:hAnsi="Book Antiqua"/>
          <w:sz w:val="24"/>
          <w:szCs w:val="24"/>
          <w:lang w:eastAsia="zh-CN"/>
        </w:rPr>
      </w:pPr>
      <w:r w:rsidRPr="00DD5851">
        <w:rPr>
          <w:rFonts w:ascii="Book Antiqua" w:hAnsi="Book Antiqua"/>
          <w:sz w:val="24"/>
          <w:szCs w:val="24"/>
        </w:rPr>
        <w:t>DOI: https://dx.doi.org/10.4329/wjr.v1</w:t>
      </w:r>
      <w:r>
        <w:rPr>
          <w:rFonts w:ascii="Book Antiqua" w:hAnsi="Book Antiqua" w:hint="eastAsia"/>
          <w:sz w:val="24"/>
          <w:szCs w:val="24"/>
          <w:lang w:eastAsia="zh-CN"/>
        </w:rPr>
        <w:t>2</w:t>
      </w:r>
      <w:r w:rsidRPr="00DD5851">
        <w:rPr>
          <w:rFonts w:ascii="Book Antiqua" w:hAnsi="Book Antiqua"/>
          <w:sz w:val="24"/>
          <w:szCs w:val="24"/>
        </w:rPr>
        <w:t>.i</w:t>
      </w:r>
      <w:r>
        <w:rPr>
          <w:rFonts w:ascii="Book Antiqua" w:hAnsi="Book Antiqua" w:hint="eastAsia"/>
          <w:sz w:val="24"/>
          <w:szCs w:val="24"/>
          <w:lang w:eastAsia="zh-CN"/>
        </w:rPr>
        <w:t>5</w:t>
      </w:r>
      <w:r w:rsidRPr="00DD5851">
        <w:rPr>
          <w:rFonts w:ascii="Book Antiqua" w:hAnsi="Book Antiqua"/>
          <w:sz w:val="24"/>
          <w:szCs w:val="24"/>
        </w:rPr>
        <w:t>.</w:t>
      </w:r>
      <w:r w:rsidR="00E24490">
        <w:rPr>
          <w:rFonts w:ascii="Book Antiqua" w:hAnsi="Book Antiqua"/>
          <w:sz w:val="24"/>
          <w:szCs w:val="24"/>
        </w:rPr>
        <w:t>68</w:t>
      </w:r>
      <w:bookmarkStart w:id="7" w:name="_GoBack"/>
      <w:bookmarkEnd w:id="7"/>
    </w:p>
    <w:p w:rsidR="00610D25" w:rsidRPr="008A77BC" w:rsidRDefault="00610D25" w:rsidP="008A77BC">
      <w:pPr>
        <w:adjustRightInd w:val="0"/>
        <w:snapToGrid w:val="0"/>
        <w:spacing w:after="0" w:line="360" w:lineRule="auto"/>
        <w:jc w:val="both"/>
        <w:rPr>
          <w:rFonts w:ascii="Book Antiqua" w:hAnsi="Book Antiqua" w:cs="Tahoma"/>
          <w:b/>
          <w:sz w:val="24"/>
          <w:szCs w:val="24"/>
          <w:shd w:val="clear" w:color="auto" w:fill="FFFFFF"/>
          <w:lang w:eastAsia="zh-CN"/>
        </w:rPr>
      </w:pPr>
    </w:p>
    <w:p w:rsidR="005F5DB1" w:rsidRPr="008A77BC" w:rsidRDefault="00DB6369" w:rsidP="008A77BC">
      <w:pPr>
        <w:adjustRightInd w:val="0"/>
        <w:snapToGrid w:val="0"/>
        <w:spacing w:after="0" w:line="360" w:lineRule="auto"/>
        <w:jc w:val="both"/>
        <w:rPr>
          <w:rFonts w:ascii="Book Antiqua" w:hAnsi="Book Antiqua" w:cs="Tahoma"/>
          <w:b/>
          <w:color w:val="222222"/>
          <w:sz w:val="24"/>
          <w:szCs w:val="24"/>
          <w:shd w:val="clear" w:color="auto" w:fill="FFFFFF"/>
        </w:rPr>
      </w:pPr>
      <w:r w:rsidRPr="008A77BC">
        <w:rPr>
          <w:rFonts w:ascii="Book Antiqua" w:hAnsi="Book Antiqua" w:cs="Tahoma"/>
          <w:b/>
          <w:color w:val="222222"/>
          <w:sz w:val="24"/>
          <w:szCs w:val="24"/>
          <w:shd w:val="clear" w:color="auto" w:fill="FFFFFF"/>
        </w:rPr>
        <w:t>Core tip:</w:t>
      </w:r>
      <w:r w:rsidR="005F5DB1" w:rsidRPr="008A77BC">
        <w:rPr>
          <w:rFonts w:ascii="Book Antiqua" w:hAnsi="Book Antiqua" w:cs="Tahoma"/>
          <w:b/>
          <w:color w:val="222222"/>
          <w:sz w:val="24"/>
          <w:szCs w:val="24"/>
          <w:shd w:val="clear" w:color="auto" w:fill="FFFFFF"/>
        </w:rPr>
        <w:t xml:space="preserve"> </w:t>
      </w:r>
      <w:r w:rsidRPr="008A77BC">
        <w:rPr>
          <w:rFonts w:ascii="Book Antiqua" w:hAnsi="Book Antiqua" w:cs="Times New Roman"/>
          <w:color w:val="222222"/>
          <w:sz w:val="24"/>
          <w:szCs w:val="24"/>
          <w:shd w:val="clear" w:color="auto" w:fill="FFFFFF"/>
        </w:rPr>
        <w:t xml:space="preserve">Adaptive radiation therapy (ART) </w:t>
      </w:r>
      <w:r w:rsidRPr="008A77BC">
        <w:rPr>
          <w:rFonts w:ascii="Book Antiqua" w:hAnsi="Book Antiqua" w:cs="Times New Roman"/>
          <w:sz w:val="24"/>
          <w:szCs w:val="24"/>
          <w:shd w:val="clear" w:color="auto" w:fill="FFFFFF"/>
        </w:rPr>
        <w:t xml:space="preserve">refers to redesigning of treatment plans with respect to dynamic changes in tumor size and anatomy during the course of irradiation. There have been several applications of ART for a variety of cancers. In the context of breast cancer, ART </w:t>
      </w:r>
      <w:r w:rsidRPr="008A77BC">
        <w:rPr>
          <w:rFonts w:ascii="Book Antiqua" w:hAnsi="Book Antiqua" w:cs="Times New Roman"/>
          <w:color w:val="222222"/>
          <w:sz w:val="24"/>
          <w:szCs w:val="24"/>
          <w:shd w:val="clear" w:color="auto" w:fill="FFFFFF"/>
        </w:rPr>
        <w:t xml:space="preserve">may serve as an excellent tool for patients receiving </w:t>
      </w:r>
      <w:r w:rsidRPr="008A77BC">
        <w:rPr>
          <w:rFonts w:ascii="Book Antiqua" w:hAnsi="Book Antiqua" w:cs="Times New Roman"/>
          <w:color w:val="222222"/>
          <w:sz w:val="24"/>
          <w:szCs w:val="24"/>
          <w:shd w:val="clear" w:color="auto" w:fill="FFFFFF"/>
        </w:rPr>
        <w:lastRenderedPageBreak/>
        <w:t>breast irradiation followed by a sequential boost to the tumor bed.</w:t>
      </w:r>
      <w:r w:rsidR="00D94157" w:rsidRPr="008A77BC">
        <w:rPr>
          <w:rFonts w:ascii="Book Antiqua" w:hAnsi="Book Antiqua" w:cs="Times New Roman"/>
          <w:color w:val="222222"/>
          <w:sz w:val="24"/>
          <w:szCs w:val="24"/>
          <w:shd w:val="clear" w:color="auto" w:fill="FFFFFF"/>
        </w:rPr>
        <w:t xml:space="preserve"> Primary benefits of ART include more precise boost localization and potential for improved normal tissue sparing with adapted boost target volumes particularly </w:t>
      </w:r>
      <w:r w:rsidR="0091186F" w:rsidRPr="008A77BC">
        <w:rPr>
          <w:rFonts w:ascii="Book Antiqua" w:hAnsi="Book Antiqua" w:cs="Times New Roman"/>
          <w:color w:val="222222"/>
          <w:sz w:val="24"/>
          <w:szCs w:val="24"/>
          <w:shd w:val="clear" w:color="auto" w:fill="FFFFFF"/>
        </w:rPr>
        <w:t>in the setting of seroma reduction during the course of irradiation.</w:t>
      </w:r>
    </w:p>
    <w:p w:rsidR="00610D25" w:rsidRPr="008A77BC" w:rsidRDefault="00610D25" w:rsidP="008A77BC">
      <w:pPr>
        <w:adjustRightInd w:val="0"/>
        <w:snapToGrid w:val="0"/>
        <w:spacing w:after="0" w:line="360" w:lineRule="auto"/>
        <w:jc w:val="both"/>
        <w:rPr>
          <w:rFonts w:ascii="Book Antiqua" w:eastAsia="BookAntiqua" w:hAnsi="Book Antiqua" w:cs="Times New Roman"/>
          <w:b/>
          <w:sz w:val="24"/>
          <w:szCs w:val="24"/>
          <w:u w:val="single"/>
        </w:rPr>
      </w:pPr>
      <w:r w:rsidRPr="008A77BC">
        <w:rPr>
          <w:rFonts w:ascii="Book Antiqua" w:eastAsia="BookAntiqua" w:hAnsi="Book Antiqua" w:cs="Times New Roman"/>
          <w:b/>
          <w:sz w:val="24"/>
          <w:szCs w:val="24"/>
          <w:u w:val="single"/>
        </w:rPr>
        <w:br w:type="page"/>
      </w:r>
    </w:p>
    <w:p w:rsidR="00E70A34" w:rsidRPr="008A77BC" w:rsidRDefault="00E70A34" w:rsidP="008A77BC">
      <w:pPr>
        <w:adjustRightInd w:val="0"/>
        <w:snapToGrid w:val="0"/>
        <w:spacing w:after="0" w:line="360" w:lineRule="auto"/>
        <w:jc w:val="both"/>
        <w:rPr>
          <w:rFonts w:ascii="Book Antiqua" w:eastAsia="BookAntiqua" w:hAnsi="Book Antiqua" w:cs="Times New Roman"/>
          <w:b/>
          <w:sz w:val="24"/>
          <w:szCs w:val="24"/>
          <w:u w:val="single"/>
        </w:rPr>
      </w:pPr>
      <w:r w:rsidRPr="008A77BC">
        <w:rPr>
          <w:rFonts w:ascii="Book Antiqua" w:eastAsia="BookAntiqua" w:hAnsi="Book Antiqua" w:cs="Times New Roman"/>
          <w:b/>
          <w:sz w:val="24"/>
          <w:szCs w:val="24"/>
          <w:u w:val="single"/>
        </w:rPr>
        <w:lastRenderedPageBreak/>
        <w:t>INTRODUCTION</w:t>
      </w:r>
    </w:p>
    <w:p w:rsidR="00E70A34" w:rsidRPr="008A77BC" w:rsidRDefault="00E70A34" w:rsidP="008A77BC">
      <w:pPr>
        <w:adjustRightInd w:val="0"/>
        <w:snapToGrid w:val="0"/>
        <w:spacing w:after="0" w:line="360" w:lineRule="auto"/>
        <w:jc w:val="both"/>
        <w:rPr>
          <w:rFonts w:ascii="Book Antiqua" w:hAnsi="Book Antiqua" w:cs="Times New Roman"/>
          <w:sz w:val="24"/>
          <w:szCs w:val="24"/>
          <w:shd w:val="clear" w:color="auto" w:fill="FFFFFF"/>
        </w:rPr>
      </w:pPr>
      <w:r w:rsidRPr="008A77BC">
        <w:rPr>
          <w:rFonts w:ascii="Book Antiqua" w:eastAsia="BookAntiqua" w:hAnsi="Book Antiqua" w:cs="Times New Roman"/>
          <w:sz w:val="24"/>
          <w:szCs w:val="24"/>
        </w:rPr>
        <w:t>Breast cancer is the most frequent cancer among females and also a leading cause of cancer related mortality worldwide. A multimodality treatment approach may be utilized for optimal management of patients with combinations of surgery, radiation therapy (RT) and systemic treatment. RT composes an integral part of breast conserving treatment (BCT), and is typically used after breast conserving surgery (BCS) to improve local control. Recent years have witnessed significant improvements in the discipline of radiation oncology which allow for more focused and precise treatment delivery.</w:t>
      </w:r>
      <w:r w:rsidRPr="008A77BC">
        <w:rPr>
          <w:rFonts w:ascii="Book Antiqua" w:hAnsi="Book Antiqua" w:cs="Times New Roman"/>
          <w:sz w:val="24"/>
          <w:szCs w:val="24"/>
          <w:shd w:val="clear" w:color="auto" w:fill="FFFFFF"/>
        </w:rPr>
        <w:t xml:space="preserve"> Adaptive radiation therapy (ART) is among the most important RT techniques which may be utilized for redesigning of treatment plans to account for dynamic changes in tumor size and anatomy during the course of irradiation. In the context of breast cancer, ART may serve as an excellent tool for patients receiving breast irradiation followed by a sequential boost to the tumor bed. Primary benefits of ART include more precise boost localization and potential for improved normal tissue sparing with adapted boost target volumes particularly in the setting of seroma reduction during the course of irradiation. Herein, we provide a concise review of ART for breast cancer in light of the literature.</w:t>
      </w:r>
    </w:p>
    <w:p w:rsidR="005F5DB1" w:rsidRPr="008A77BC" w:rsidRDefault="005F5DB1" w:rsidP="008A77BC">
      <w:pPr>
        <w:adjustRightInd w:val="0"/>
        <w:snapToGrid w:val="0"/>
        <w:spacing w:after="0" w:line="360" w:lineRule="auto"/>
        <w:jc w:val="both"/>
        <w:rPr>
          <w:rFonts w:ascii="Book Antiqua" w:eastAsia="BookAntiqua" w:hAnsi="Book Antiqua" w:cs="BookAntiqua"/>
          <w:sz w:val="24"/>
          <w:szCs w:val="24"/>
        </w:rPr>
      </w:pPr>
    </w:p>
    <w:p w:rsidR="00607A35" w:rsidRPr="008A77BC" w:rsidRDefault="00E70A34" w:rsidP="008A77BC">
      <w:pPr>
        <w:adjustRightInd w:val="0"/>
        <w:snapToGrid w:val="0"/>
        <w:spacing w:after="0" w:line="360" w:lineRule="auto"/>
        <w:jc w:val="both"/>
        <w:rPr>
          <w:rFonts w:ascii="Book Antiqua" w:hAnsi="Book Antiqua" w:cs="Tahoma"/>
          <w:b/>
          <w:sz w:val="24"/>
          <w:szCs w:val="24"/>
          <w:u w:val="single"/>
          <w:shd w:val="clear" w:color="auto" w:fill="FFFFFF"/>
        </w:rPr>
      </w:pPr>
      <w:r w:rsidRPr="008A77BC">
        <w:rPr>
          <w:rFonts w:ascii="Book Antiqua" w:hAnsi="Book Antiqua" w:cs="Tahoma"/>
          <w:b/>
          <w:sz w:val="24"/>
          <w:szCs w:val="24"/>
          <w:u w:val="single"/>
          <w:shd w:val="clear" w:color="auto" w:fill="FFFFFF"/>
        </w:rPr>
        <w:t xml:space="preserve">MASTECTOMY </w:t>
      </w:r>
      <w:r w:rsidR="009D559D" w:rsidRPr="008A77BC">
        <w:rPr>
          <w:rFonts w:ascii="Book Antiqua" w:hAnsi="Book Antiqua" w:cs="Tahoma"/>
          <w:b/>
          <w:sz w:val="24"/>
          <w:szCs w:val="24"/>
          <w:u w:val="single"/>
          <w:shd w:val="clear" w:color="auto" w:fill="FFFFFF"/>
        </w:rPr>
        <w:t xml:space="preserve">AND </w:t>
      </w:r>
      <w:r w:rsidR="00610D25" w:rsidRPr="008A77BC">
        <w:rPr>
          <w:rFonts w:ascii="Book Antiqua" w:hAnsi="Book Antiqua" w:cs="Tahoma"/>
          <w:b/>
          <w:sz w:val="24"/>
          <w:szCs w:val="24"/>
          <w:u w:val="single"/>
          <w:shd w:val="clear" w:color="auto" w:fill="FFFFFF"/>
        </w:rPr>
        <w:t>BREAST CONSERVING TREATMENT</w:t>
      </w:r>
      <w:r w:rsidR="009D559D" w:rsidRPr="008A77BC">
        <w:rPr>
          <w:rFonts w:ascii="Book Antiqua" w:hAnsi="Book Antiqua" w:cs="Tahoma"/>
          <w:b/>
          <w:sz w:val="24"/>
          <w:szCs w:val="24"/>
          <w:u w:val="single"/>
          <w:shd w:val="clear" w:color="auto" w:fill="FFFFFF"/>
        </w:rPr>
        <w:t xml:space="preserve"> </w:t>
      </w:r>
      <w:r w:rsidRPr="008A77BC">
        <w:rPr>
          <w:rFonts w:ascii="Book Antiqua" w:hAnsi="Book Antiqua" w:cs="Tahoma"/>
          <w:b/>
          <w:sz w:val="24"/>
          <w:szCs w:val="24"/>
          <w:u w:val="single"/>
          <w:shd w:val="clear" w:color="auto" w:fill="FFFFFF"/>
        </w:rPr>
        <w:t>FOR BREAST CANCER MANAGEMENT</w:t>
      </w:r>
    </w:p>
    <w:p w:rsidR="00AC2F21" w:rsidRPr="008A77BC" w:rsidRDefault="00A049D6" w:rsidP="008A77BC">
      <w:pPr>
        <w:adjustRightInd w:val="0"/>
        <w:snapToGrid w:val="0"/>
        <w:spacing w:after="0" w:line="360" w:lineRule="auto"/>
        <w:jc w:val="both"/>
        <w:rPr>
          <w:rFonts w:ascii="Book Antiqua" w:hAnsi="Book Antiqua" w:cs="Arial"/>
          <w:sz w:val="24"/>
          <w:szCs w:val="24"/>
          <w:shd w:val="clear" w:color="auto" w:fill="FFFFFF"/>
          <w:vertAlign w:val="superscript"/>
        </w:rPr>
      </w:pPr>
      <w:r w:rsidRPr="008A77BC">
        <w:rPr>
          <w:rFonts w:ascii="Book Antiqua" w:hAnsi="Book Antiqua" w:cs="Times New Roman"/>
          <w:color w:val="222222"/>
          <w:sz w:val="24"/>
          <w:szCs w:val="24"/>
          <w:shd w:val="clear" w:color="auto" w:fill="FFFFFF"/>
        </w:rPr>
        <w:t xml:space="preserve">Both mastectomy </w:t>
      </w:r>
      <w:r w:rsidR="009D559D" w:rsidRPr="008A77BC">
        <w:rPr>
          <w:rFonts w:ascii="Book Antiqua" w:hAnsi="Book Antiqua" w:cs="Times New Roman"/>
          <w:color w:val="222222"/>
          <w:sz w:val="24"/>
          <w:szCs w:val="24"/>
          <w:shd w:val="clear" w:color="auto" w:fill="FFFFFF"/>
        </w:rPr>
        <w:t xml:space="preserve">and BCT </w:t>
      </w:r>
      <w:r w:rsidRPr="008A77BC">
        <w:rPr>
          <w:rFonts w:ascii="Book Antiqua" w:hAnsi="Book Antiqua" w:cs="Times New Roman"/>
          <w:color w:val="222222"/>
          <w:sz w:val="24"/>
          <w:szCs w:val="24"/>
          <w:shd w:val="clear" w:color="auto" w:fill="FFFFFF"/>
        </w:rPr>
        <w:t>are widely used therapeutic options for management of patients suffering from breast cancer. Selection of surgical moda</w:t>
      </w:r>
      <w:r w:rsidR="009D559D" w:rsidRPr="008A77BC">
        <w:rPr>
          <w:rFonts w:ascii="Book Antiqua" w:hAnsi="Book Antiqua" w:cs="Times New Roman"/>
          <w:color w:val="222222"/>
          <w:sz w:val="24"/>
          <w:szCs w:val="24"/>
          <w:shd w:val="clear" w:color="auto" w:fill="FFFFFF"/>
        </w:rPr>
        <w:t>lity as BCS</w:t>
      </w:r>
      <w:r w:rsidRPr="008A77BC">
        <w:rPr>
          <w:rFonts w:ascii="Book Antiqua" w:hAnsi="Book Antiqua" w:cs="Times New Roman"/>
          <w:color w:val="222222"/>
          <w:sz w:val="24"/>
          <w:szCs w:val="24"/>
          <w:shd w:val="clear" w:color="auto" w:fill="FFFFFF"/>
        </w:rPr>
        <w:t xml:space="preserve"> or mastectomy is based on several factors including patient and tumor characteristics, assessment of outcomes in terms of cosmesis, treatment morbidity and local control, and patient preferences. In terms of efficacy, BC</w:t>
      </w:r>
      <w:r w:rsidR="00446CB2" w:rsidRPr="008A77BC">
        <w:rPr>
          <w:rFonts w:ascii="Book Antiqua" w:hAnsi="Book Antiqua" w:cs="Times New Roman"/>
          <w:color w:val="222222"/>
          <w:sz w:val="24"/>
          <w:szCs w:val="24"/>
          <w:shd w:val="clear" w:color="auto" w:fill="FFFFFF"/>
        </w:rPr>
        <w:t>T</w:t>
      </w:r>
      <w:r w:rsidRPr="008A77BC">
        <w:rPr>
          <w:rFonts w:ascii="Book Antiqua" w:hAnsi="Book Antiqua" w:cs="Times New Roman"/>
          <w:color w:val="222222"/>
          <w:sz w:val="24"/>
          <w:szCs w:val="24"/>
          <w:shd w:val="clear" w:color="auto" w:fill="FFFFFF"/>
        </w:rPr>
        <w:t xml:space="preserve"> and mastectomy provide comparable results which have been </w:t>
      </w:r>
      <w:r w:rsidR="00813B72" w:rsidRPr="008A77BC">
        <w:rPr>
          <w:rFonts w:ascii="Book Antiqua" w:hAnsi="Book Antiqua" w:cs="Times New Roman"/>
          <w:color w:val="222222"/>
          <w:sz w:val="24"/>
          <w:szCs w:val="24"/>
          <w:shd w:val="clear" w:color="auto" w:fill="FFFFFF"/>
        </w:rPr>
        <w:t xml:space="preserve">supported by data from randomized trials </w:t>
      </w:r>
      <w:r w:rsidR="00693734" w:rsidRPr="008A77BC">
        <w:rPr>
          <w:rFonts w:ascii="Book Antiqua" w:hAnsi="Book Antiqua" w:cs="Times New Roman"/>
          <w:color w:val="222222"/>
          <w:sz w:val="24"/>
          <w:szCs w:val="24"/>
          <w:shd w:val="clear" w:color="auto" w:fill="FFFFFF"/>
        </w:rPr>
        <w:t>and collaborative group studies</w:t>
      </w:r>
      <w:bookmarkStart w:id="8" w:name="OLE_LINK24"/>
      <w:bookmarkStart w:id="9" w:name="OLE_LINK25"/>
      <w:r w:rsidR="00FE39B3" w:rsidRPr="008A77BC">
        <w:rPr>
          <w:rFonts w:ascii="Book Antiqua" w:hAnsi="Book Antiqua" w:cs="Times New Roman"/>
          <w:sz w:val="24"/>
          <w:szCs w:val="24"/>
          <w:vertAlign w:val="superscript"/>
        </w:rPr>
        <w:t>[</w:t>
      </w:r>
      <w:bookmarkEnd w:id="8"/>
      <w:bookmarkEnd w:id="9"/>
      <w:r w:rsidR="00FE39B3" w:rsidRPr="008A77BC">
        <w:rPr>
          <w:rFonts w:ascii="Book Antiqua" w:hAnsi="Book Antiqua" w:cs="Times New Roman"/>
          <w:sz w:val="24"/>
          <w:szCs w:val="24"/>
          <w:vertAlign w:val="superscript"/>
        </w:rPr>
        <w:t>1-3]</w:t>
      </w:r>
      <w:r w:rsidR="00FE39B3" w:rsidRPr="008A77BC">
        <w:rPr>
          <w:rFonts w:ascii="Book Antiqua" w:hAnsi="Book Antiqua" w:cs="Arial"/>
          <w:sz w:val="24"/>
          <w:szCs w:val="24"/>
          <w:shd w:val="clear" w:color="auto" w:fill="FFFFFF"/>
        </w:rPr>
        <w:t>.</w:t>
      </w:r>
      <w:r w:rsidR="00FE39B3" w:rsidRPr="008A77BC">
        <w:rPr>
          <w:rFonts w:ascii="Book Antiqua" w:hAnsi="Book Antiqua" w:cs="Times New Roman"/>
          <w:color w:val="222222"/>
          <w:sz w:val="24"/>
          <w:szCs w:val="24"/>
          <w:shd w:val="clear" w:color="auto" w:fill="FFFFFF"/>
        </w:rPr>
        <w:t xml:space="preserve"> </w:t>
      </w:r>
      <w:r w:rsidR="009D682A" w:rsidRPr="008A77BC">
        <w:rPr>
          <w:rFonts w:ascii="Book Antiqua" w:hAnsi="Book Antiqua" w:cs="Times New Roman"/>
          <w:color w:val="222222"/>
          <w:sz w:val="24"/>
          <w:szCs w:val="24"/>
          <w:shd w:val="clear" w:color="auto" w:fill="FFFFFF"/>
        </w:rPr>
        <w:t xml:space="preserve">In this context, BCT has been </w:t>
      </w:r>
      <w:r w:rsidR="00B360C0" w:rsidRPr="008A77BC">
        <w:rPr>
          <w:rFonts w:ascii="Book Antiqua" w:hAnsi="Book Antiqua" w:cs="Times New Roman"/>
          <w:color w:val="222222"/>
          <w:sz w:val="24"/>
          <w:szCs w:val="24"/>
          <w:shd w:val="clear" w:color="auto" w:fill="FFFFFF"/>
        </w:rPr>
        <w:t>alternatively</w:t>
      </w:r>
      <w:r w:rsidR="009D682A" w:rsidRPr="008A77BC">
        <w:rPr>
          <w:rFonts w:ascii="Book Antiqua" w:hAnsi="Book Antiqua" w:cs="Times New Roman"/>
          <w:color w:val="222222"/>
          <w:sz w:val="24"/>
          <w:szCs w:val="24"/>
          <w:shd w:val="clear" w:color="auto" w:fill="FFFFFF"/>
        </w:rPr>
        <w:t xml:space="preserve"> used for management of patients with breast cancer. Recent studies also support the utility of BCS an</w:t>
      </w:r>
      <w:r w:rsidR="004D18C0" w:rsidRPr="008A77BC">
        <w:rPr>
          <w:rFonts w:ascii="Book Antiqua" w:hAnsi="Book Antiqua" w:cs="Times New Roman"/>
          <w:color w:val="222222"/>
          <w:sz w:val="24"/>
          <w:szCs w:val="24"/>
          <w:shd w:val="clear" w:color="auto" w:fill="FFFFFF"/>
        </w:rPr>
        <w:t xml:space="preserve">d RT </w:t>
      </w:r>
      <w:r w:rsidR="009D682A" w:rsidRPr="008A77BC">
        <w:rPr>
          <w:rFonts w:ascii="Book Antiqua" w:hAnsi="Book Antiqua" w:cs="Times New Roman"/>
          <w:color w:val="222222"/>
          <w:sz w:val="24"/>
          <w:szCs w:val="24"/>
          <w:shd w:val="clear" w:color="auto" w:fill="FFFFFF"/>
        </w:rPr>
        <w:t>as a viable alternative to mast</w:t>
      </w:r>
      <w:r w:rsidR="00FE39B3" w:rsidRPr="008A77BC">
        <w:rPr>
          <w:rFonts w:ascii="Book Antiqua" w:hAnsi="Book Antiqua" w:cs="Times New Roman"/>
          <w:color w:val="222222"/>
          <w:sz w:val="24"/>
          <w:szCs w:val="24"/>
          <w:shd w:val="clear" w:color="auto" w:fill="FFFFFF"/>
        </w:rPr>
        <w:t>ectomy with encouraging results</w:t>
      </w:r>
      <w:r w:rsidR="00FE39B3" w:rsidRPr="008A77BC">
        <w:rPr>
          <w:rFonts w:ascii="Book Antiqua" w:hAnsi="Book Antiqua" w:cs="Times New Roman"/>
          <w:sz w:val="24"/>
          <w:szCs w:val="24"/>
          <w:vertAlign w:val="superscript"/>
        </w:rPr>
        <w:t>[4-8]</w:t>
      </w:r>
      <w:r w:rsidR="00FE39B3" w:rsidRPr="002C278D">
        <w:rPr>
          <w:rFonts w:ascii="Book Antiqua" w:hAnsi="Book Antiqua" w:cs="Arial"/>
          <w:sz w:val="24"/>
          <w:szCs w:val="24"/>
          <w:shd w:val="clear" w:color="auto" w:fill="FFFFFF"/>
        </w:rPr>
        <w:t>.</w:t>
      </w:r>
    </w:p>
    <w:p w:rsidR="005F5DB1" w:rsidRPr="008A77BC" w:rsidRDefault="005F5DB1" w:rsidP="008A77BC">
      <w:pPr>
        <w:adjustRightInd w:val="0"/>
        <w:snapToGrid w:val="0"/>
        <w:spacing w:after="0" w:line="360" w:lineRule="auto"/>
        <w:jc w:val="both"/>
        <w:rPr>
          <w:rFonts w:ascii="Book Antiqua" w:hAnsi="Book Antiqua" w:cs="Arial"/>
          <w:sz w:val="24"/>
          <w:szCs w:val="24"/>
          <w:shd w:val="clear" w:color="auto" w:fill="FFFFFF"/>
        </w:rPr>
      </w:pPr>
    </w:p>
    <w:p w:rsidR="004E4CAC" w:rsidRPr="008A77BC" w:rsidRDefault="00E70A34" w:rsidP="008A77BC">
      <w:pPr>
        <w:adjustRightInd w:val="0"/>
        <w:snapToGrid w:val="0"/>
        <w:spacing w:after="0" w:line="360" w:lineRule="auto"/>
        <w:jc w:val="both"/>
        <w:rPr>
          <w:rFonts w:ascii="Book Antiqua" w:hAnsi="Book Antiqua" w:cs="Tahoma"/>
          <w:b/>
          <w:sz w:val="24"/>
          <w:szCs w:val="24"/>
          <w:u w:val="single"/>
          <w:shd w:val="clear" w:color="auto" w:fill="FFFFFF"/>
        </w:rPr>
      </w:pPr>
      <w:r w:rsidRPr="008A77BC">
        <w:rPr>
          <w:rFonts w:ascii="Book Antiqua" w:hAnsi="Book Antiqua" w:cs="Tahoma"/>
          <w:b/>
          <w:sz w:val="24"/>
          <w:szCs w:val="24"/>
          <w:u w:val="single"/>
          <w:shd w:val="clear" w:color="auto" w:fill="FFFFFF"/>
        </w:rPr>
        <w:lastRenderedPageBreak/>
        <w:t xml:space="preserve">UTILITY OF </w:t>
      </w:r>
      <w:r w:rsidR="004E4CAC" w:rsidRPr="008A77BC">
        <w:rPr>
          <w:rFonts w:ascii="Book Antiqua" w:hAnsi="Book Antiqua" w:cs="Tahoma"/>
          <w:b/>
          <w:sz w:val="24"/>
          <w:szCs w:val="24"/>
          <w:u w:val="single"/>
          <w:shd w:val="clear" w:color="auto" w:fill="FFFFFF"/>
        </w:rPr>
        <w:t>RADIATION THERAPY</w:t>
      </w:r>
      <w:r w:rsidRPr="008A77BC">
        <w:rPr>
          <w:rFonts w:ascii="Book Antiqua" w:hAnsi="Book Antiqua" w:cs="Tahoma"/>
          <w:b/>
          <w:sz w:val="24"/>
          <w:szCs w:val="24"/>
          <w:u w:val="single"/>
          <w:shd w:val="clear" w:color="auto" w:fill="FFFFFF"/>
        </w:rPr>
        <w:t xml:space="preserve"> AS PART OF </w:t>
      </w:r>
      <w:r w:rsidR="004E4CAC" w:rsidRPr="008A77BC">
        <w:rPr>
          <w:rFonts w:ascii="Book Antiqua" w:hAnsi="Book Antiqua" w:cs="Tahoma"/>
          <w:b/>
          <w:sz w:val="24"/>
          <w:szCs w:val="24"/>
          <w:u w:val="single"/>
          <w:shd w:val="clear" w:color="auto" w:fill="FFFFFF"/>
        </w:rPr>
        <w:t xml:space="preserve">BREAST CONSERVING TREATMENT </w:t>
      </w:r>
    </w:p>
    <w:p w:rsidR="002026B4" w:rsidRPr="008A77BC" w:rsidRDefault="0027008F" w:rsidP="008A77BC">
      <w:pPr>
        <w:adjustRightInd w:val="0"/>
        <w:snapToGrid w:val="0"/>
        <w:spacing w:after="0" w:line="360" w:lineRule="auto"/>
        <w:jc w:val="both"/>
        <w:rPr>
          <w:rFonts w:ascii="Book Antiqua" w:hAnsi="Book Antiqua" w:cs="Arial"/>
          <w:sz w:val="24"/>
          <w:szCs w:val="24"/>
          <w:shd w:val="clear" w:color="auto" w:fill="FFFFFF"/>
        </w:rPr>
      </w:pPr>
      <w:r w:rsidRPr="008A77BC">
        <w:rPr>
          <w:rFonts w:ascii="Book Antiqua" w:hAnsi="Book Antiqua" w:cs="Times New Roman"/>
          <w:color w:val="222222"/>
          <w:sz w:val="24"/>
          <w:szCs w:val="24"/>
          <w:shd w:val="clear" w:color="auto" w:fill="FFFFFF"/>
        </w:rPr>
        <w:t>Use</w:t>
      </w:r>
      <w:r w:rsidR="002026B4" w:rsidRPr="008A77BC">
        <w:rPr>
          <w:rFonts w:ascii="Book Antiqua" w:hAnsi="Book Antiqua" w:cs="Times New Roman"/>
          <w:color w:val="222222"/>
          <w:sz w:val="24"/>
          <w:szCs w:val="24"/>
          <w:shd w:val="clear" w:color="auto" w:fill="FFFFFF"/>
        </w:rPr>
        <w:t xml:space="preserve"> of RT as part of BCT is increasing</w:t>
      </w:r>
      <w:r w:rsidRPr="008A77BC">
        <w:rPr>
          <w:rFonts w:ascii="Book Antiqua" w:hAnsi="Book Antiqua" w:cs="Times New Roman"/>
          <w:color w:val="222222"/>
          <w:sz w:val="24"/>
          <w:szCs w:val="24"/>
          <w:shd w:val="clear" w:color="auto" w:fill="FFFFFF"/>
        </w:rPr>
        <w:t xml:space="preserve"> in line with accumulating evidence and improvements in the discipline of radiation oncology including sophisticated delivery techniques and modernized treatment equipment</w:t>
      </w:r>
      <w:r w:rsidR="00FE39B3" w:rsidRPr="008A77BC">
        <w:rPr>
          <w:rFonts w:ascii="Book Antiqua" w:hAnsi="Book Antiqua" w:cs="Times New Roman"/>
          <w:sz w:val="24"/>
          <w:szCs w:val="24"/>
          <w:vertAlign w:val="superscript"/>
        </w:rPr>
        <w:t>[9,10]</w:t>
      </w:r>
      <w:r w:rsidR="002026B4" w:rsidRPr="008A77BC">
        <w:rPr>
          <w:rFonts w:ascii="Book Antiqua" w:hAnsi="Book Antiqua" w:cs="Times New Roman"/>
          <w:color w:val="222222"/>
          <w:sz w:val="24"/>
          <w:szCs w:val="24"/>
          <w:shd w:val="clear" w:color="auto" w:fill="FFFFFF"/>
        </w:rPr>
        <w:t xml:space="preserve">. Although omission of RT </w:t>
      </w:r>
      <w:r w:rsidR="00565F48" w:rsidRPr="008A77BC">
        <w:rPr>
          <w:rFonts w:ascii="Book Antiqua" w:hAnsi="Book Antiqua" w:cs="Times New Roman"/>
          <w:color w:val="222222"/>
          <w:sz w:val="24"/>
          <w:szCs w:val="24"/>
          <w:shd w:val="clear" w:color="auto" w:fill="FFFFFF"/>
        </w:rPr>
        <w:t>after BCS may be considered</w:t>
      </w:r>
      <w:r w:rsidR="002026B4" w:rsidRPr="008A77BC">
        <w:rPr>
          <w:rFonts w:ascii="Book Antiqua" w:hAnsi="Book Antiqua" w:cs="Times New Roman"/>
          <w:color w:val="222222"/>
          <w:sz w:val="24"/>
          <w:szCs w:val="24"/>
          <w:shd w:val="clear" w:color="auto" w:fill="FFFFFF"/>
        </w:rPr>
        <w:t xml:space="preserve"> for a</w:t>
      </w:r>
      <w:r w:rsidR="00565F48" w:rsidRPr="008A77BC">
        <w:rPr>
          <w:rFonts w:ascii="Book Antiqua" w:hAnsi="Book Antiqua" w:cs="Times New Roman"/>
          <w:color w:val="222222"/>
          <w:sz w:val="24"/>
          <w:szCs w:val="24"/>
          <w:shd w:val="clear" w:color="auto" w:fill="FFFFFF"/>
        </w:rPr>
        <w:t xml:space="preserve"> </w:t>
      </w:r>
      <w:r w:rsidR="0083256D" w:rsidRPr="008A77BC">
        <w:rPr>
          <w:rFonts w:ascii="Book Antiqua" w:hAnsi="Book Antiqua" w:cs="Times New Roman"/>
          <w:color w:val="222222"/>
          <w:sz w:val="24"/>
          <w:szCs w:val="24"/>
          <w:shd w:val="clear" w:color="auto" w:fill="FFFFFF"/>
        </w:rPr>
        <w:t xml:space="preserve">very </w:t>
      </w:r>
      <w:r w:rsidR="00565F48" w:rsidRPr="008A77BC">
        <w:rPr>
          <w:rFonts w:ascii="Book Antiqua" w:hAnsi="Book Antiqua" w:cs="Times New Roman"/>
          <w:color w:val="222222"/>
          <w:sz w:val="24"/>
          <w:szCs w:val="24"/>
          <w:shd w:val="clear" w:color="auto" w:fill="FFFFFF"/>
        </w:rPr>
        <w:t>highly</w:t>
      </w:r>
      <w:r w:rsidR="002026B4" w:rsidRPr="008A77BC">
        <w:rPr>
          <w:rFonts w:ascii="Book Antiqua" w:hAnsi="Book Antiqua" w:cs="Times New Roman"/>
          <w:color w:val="222222"/>
          <w:sz w:val="24"/>
          <w:szCs w:val="24"/>
          <w:shd w:val="clear" w:color="auto" w:fill="FFFFFF"/>
        </w:rPr>
        <w:t xml:space="preserve"> selected subgroup of patients</w:t>
      </w:r>
      <w:r w:rsidR="00565F48" w:rsidRPr="008A77BC">
        <w:rPr>
          <w:rFonts w:ascii="Book Antiqua" w:hAnsi="Book Antiqua" w:cs="Times New Roman"/>
          <w:color w:val="222222"/>
          <w:sz w:val="24"/>
          <w:szCs w:val="24"/>
          <w:shd w:val="clear" w:color="auto" w:fill="FFFFFF"/>
        </w:rPr>
        <w:t xml:space="preserve"> given the relatively low</w:t>
      </w:r>
      <w:r w:rsidR="0083256D" w:rsidRPr="008A77BC">
        <w:rPr>
          <w:rFonts w:ascii="Book Antiqua" w:hAnsi="Book Antiqua" w:cs="Times New Roman"/>
          <w:color w:val="222222"/>
          <w:sz w:val="24"/>
          <w:szCs w:val="24"/>
          <w:shd w:val="clear" w:color="auto" w:fill="FFFFFF"/>
        </w:rPr>
        <w:t>er</w:t>
      </w:r>
      <w:r w:rsidR="00565F48" w:rsidRPr="008A77BC">
        <w:rPr>
          <w:rFonts w:ascii="Book Antiqua" w:hAnsi="Book Antiqua" w:cs="Times New Roman"/>
          <w:color w:val="222222"/>
          <w:sz w:val="24"/>
          <w:szCs w:val="24"/>
          <w:shd w:val="clear" w:color="auto" w:fill="FFFFFF"/>
        </w:rPr>
        <w:t xml:space="preserve"> local recurrence rates after BCS and endocrine treatment</w:t>
      </w:r>
      <w:r w:rsidR="00FE39B3" w:rsidRPr="008A77BC">
        <w:rPr>
          <w:rFonts w:ascii="Book Antiqua" w:hAnsi="Book Antiqua" w:cs="Times New Roman"/>
          <w:sz w:val="24"/>
          <w:szCs w:val="24"/>
          <w:vertAlign w:val="superscript"/>
        </w:rPr>
        <w:t>[11-13]</w:t>
      </w:r>
      <w:r w:rsidR="00565F48" w:rsidRPr="008A77BC">
        <w:rPr>
          <w:rFonts w:ascii="Book Antiqua" w:hAnsi="Book Antiqua" w:cs="Times New Roman"/>
          <w:color w:val="222222"/>
          <w:sz w:val="24"/>
          <w:szCs w:val="24"/>
          <w:shd w:val="clear" w:color="auto" w:fill="FFFFFF"/>
        </w:rPr>
        <w:t xml:space="preserve">, </w:t>
      </w:r>
      <w:r w:rsidR="0083256D" w:rsidRPr="008A77BC">
        <w:rPr>
          <w:rFonts w:ascii="Book Antiqua" w:hAnsi="Book Antiqua" w:cs="Times New Roman"/>
          <w:color w:val="222222"/>
          <w:sz w:val="24"/>
          <w:szCs w:val="24"/>
          <w:shd w:val="clear" w:color="auto" w:fill="FFFFFF"/>
        </w:rPr>
        <w:t xml:space="preserve">RT is widely recognized as an integral part of BCT </w:t>
      </w:r>
      <w:r w:rsidR="00BD4B82" w:rsidRPr="008A77BC">
        <w:rPr>
          <w:rFonts w:ascii="Book Antiqua" w:hAnsi="Book Antiqua" w:cs="Times New Roman"/>
          <w:color w:val="222222"/>
          <w:sz w:val="24"/>
          <w:szCs w:val="24"/>
          <w:shd w:val="clear" w:color="auto" w:fill="FFFFFF"/>
        </w:rPr>
        <w:t>particularly</w:t>
      </w:r>
      <w:r w:rsidR="00307937" w:rsidRPr="008A77BC">
        <w:rPr>
          <w:rFonts w:ascii="Book Antiqua" w:hAnsi="Book Antiqua" w:cs="Times New Roman"/>
          <w:color w:val="222222"/>
          <w:sz w:val="24"/>
          <w:szCs w:val="24"/>
          <w:shd w:val="clear" w:color="auto" w:fill="FFFFFF"/>
        </w:rPr>
        <w:t xml:space="preserve"> to decrease the rates of local </w:t>
      </w:r>
      <w:r w:rsidR="00BD4B82" w:rsidRPr="008A77BC">
        <w:rPr>
          <w:rFonts w:ascii="Book Antiqua" w:hAnsi="Book Antiqua" w:cs="Times New Roman"/>
          <w:color w:val="222222"/>
          <w:sz w:val="24"/>
          <w:szCs w:val="24"/>
          <w:shd w:val="clear" w:color="auto" w:fill="FFFFFF"/>
        </w:rPr>
        <w:t>recurrence</w:t>
      </w:r>
      <w:r w:rsidR="00FE39B3" w:rsidRPr="008A77BC">
        <w:rPr>
          <w:rFonts w:ascii="Book Antiqua" w:hAnsi="Book Antiqua" w:cs="Times New Roman"/>
          <w:sz w:val="24"/>
          <w:szCs w:val="24"/>
          <w:vertAlign w:val="superscript"/>
        </w:rPr>
        <w:t>[14-21]</w:t>
      </w:r>
      <w:r w:rsidR="00FE39B3" w:rsidRPr="008A77BC">
        <w:rPr>
          <w:rFonts w:ascii="Book Antiqua" w:hAnsi="Book Antiqua" w:cs="Arial"/>
          <w:sz w:val="24"/>
          <w:szCs w:val="24"/>
          <w:shd w:val="clear" w:color="auto" w:fill="FFFFFF"/>
        </w:rPr>
        <w:t>.</w:t>
      </w:r>
    </w:p>
    <w:p w:rsidR="005F5DB1" w:rsidRPr="008A77BC" w:rsidRDefault="005F5DB1" w:rsidP="008A77BC">
      <w:pPr>
        <w:adjustRightInd w:val="0"/>
        <w:snapToGrid w:val="0"/>
        <w:spacing w:after="0" w:line="360" w:lineRule="auto"/>
        <w:jc w:val="both"/>
        <w:rPr>
          <w:rFonts w:ascii="Book Antiqua" w:hAnsi="Book Antiqua" w:cs="Times New Roman"/>
          <w:color w:val="222222"/>
          <w:sz w:val="24"/>
          <w:szCs w:val="24"/>
          <w:shd w:val="clear" w:color="auto" w:fill="FFFFFF"/>
        </w:rPr>
      </w:pPr>
    </w:p>
    <w:p w:rsidR="00B22CDA" w:rsidRPr="008A77BC" w:rsidRDefault="00E70A34" w:rsidP="008A77BC">
      <w:pPr>
        <w:adjustRightInd w:val="0"/>
        <w:snapToGrid w:val="0"/>
        <w:spacing w:after="0" w:line="360" w:lineRule="auto"/>
        <w:jc w:val="both"/>
        <w:rPr>
          <w:rFonts w:ascii="Book Antiqua" w:hAnsi="Book Antiqua" w:cs="Tahoma"/>
          <w:b/>
          <w:sz w:val="24"/>
          <w:szCs w:val="24"/>
          <w:u w:val="single"/>
          <w:shd w:val="clear" w:color="auto" w:fill="FFFFFF"/>
        </w:rPr>
      </w:pPr>
      <w:r w:rsidRPr="008A77BC">
        <w:rPr>
          <w:rFonts w:ascii="Book Antiqua" w:hAnsi="Book Antiqua" w:cs="Tahoma"/>
          <w:b/>
          <w:sz w:val="24"/>
          <w:szCs w:val="24"/>
          <w:u w:val="single"/>
          <w:shd w:val="clear" w:color="auto" w:fill="FFFFFF"/>
        </w:rPr>
        <w:t>CONVENTIONALLY FRACTIONATED R</w:t>
      </w:r>
      <w:r w:rsidR="004E4CAC" w:rsidRPr="008A77BC">
        <w:rPr>
          <w:rFonts w:ascii="Book Antiqua" w:hAnsi="Book Antiqua" w:cs="Tahoma"/>
          <w:b/>
          <w:sz w:val="24"/>
          <w:szCs w:val="24"/>
          <w:u w:val="single"/>
          <w:shd w:val="clear" w:color="auto" w:fill="FFFFFF"/>
        </w:rPr>
        <w:t>ADIATION THERAPY</w:t>
      </w:r>
      <w:r w:rsidRPr="008A77BC">
        <w:rPr>
          <w:rFonts w:ascii="Book Antiqua" w:hAnsi="Book Antiqua" w:cs="Tahoma"/>
          <w:b/>
          <w:sz w:val="24"/>
          <w:szCs w:val="24"/>
          <w:u w:val="single"/>
          <w:shd w:val="clear" w:color="auto" w:fill="FFFFFF"/>
        </w:rPr>
        <w:t xml:space="preserve"> OF THE INTACT BREAST: TO BOOST OR NOT TO BOOST</w:t>
      </w:r>
    </w:p>
    <w:p w:rsidR="00AC2F21" w:rsidRPr="008A77BC" w:rsidRDefault="00B22CDA" w:rsidP="008A77BC">
      <w:pPr>
        <w:adjustRightInd w:val="0"/>
        <w:snapToGrid w:val="0"/>
        <w:spacing w:after="0" w:line="360" w:lineRule="auto"/>
        <w:jc w:val="both"/>
        <w:rPr>
          <w:rFonts w:ascii="Book Antiqua" w:hAnsi="Book Antiqua"/>
          <w:color w:val="000000"/>
          <w:sz w:val="24"/>
          <w:szCs w:val="24"/>
          <w:shd w:val="clear" w:color="auto" w:fill="FFFFFF"/>
        </w:rPr>
      </w:pPr>
      <w:r w:rsidRPr="008A77BC">
        <w:rPr>
          <w:rFonts w:ascii="Book Antiqua" w:hAnsi="Book Antiqua" w:cs="Times New Roman"/>
          <w:color w:val="222222"/>
          <w:sz w:val="24"/>
          <w:szCs w:val="24"/>
          <w:shd w:val="clear" w:color="auto" w:fill="FFFFFF"/>
        </w:rPr>
        <w:t>Irradiation</w:t>
      </w:r>
      <w:r w:rsidR="0027008F" w:rsidRPr="008A77BC">
        <w:rPr>
          <w:rFonts w:ascii="Book Antiqua" w:hAnsi="Book Antiqua" w:cs="Times New Roman"/>
          <w:color w:val="222222"/>
          <w:sz w:val="24"/>
          <w:szCs w:val="24"/>
          <w:shd w:val="clear" w:color="auto" w:fill="FFFFFF"/>
        </w:rPr>
        <w:t xml:space="preserve"> </w:t>
      </w:r>
      <w:r w:rsidRPr="008A77BC">
        <w:rPr>
          <w:rFonts w:ascii="Book Antiqua" w:hAnsi="Book Antiqua" w:cs="Times New Roman"/>
          <w:color w:val="222222"/>
          <w:sz w:val="24"/>
          <w:szCs w:val="24"/>
          <w:shd w:val="clear" w:color="auto" w:fill="FFFFFF"/>
        </w:rPr>
        <w:t xml:space="preserve">of the intact </w:t>
      </w:r>
      <w:r w:rsidRPr="008A77BC">
        <w:rPr>
          <w:rFonts w:ascii="Book Antiqua" w:hAnsi="Book Antiqua" w:cs="Times New Roman"/>
          <w:sz w:val="24"/>
          <w:szCs w:val="24"/>
          <w:shd w:val="clear" w:color="auto" w:fill="FFFFFF"/>
        </w:rPr>
        <w:t xml:space="preserve">breast with conventionally fractionated RT as part of BCT typically includes whole breast irradiation (WBI) followed by a </w:t>
      </w:r>
      <w:r w:rsidR="0083434A" w:rsidRPr="008A77BC">
        <w:rPr>
          <w:rFonts w:ascii="Book Antiqua" w:hAnsi="Book Antiqua" w:cs="Times New Roman"/>
          <w:sz w:val="24"/>
          <w:szCs w:val="24"/>
          <w:shd w:val="clear" w:color="auto" w:fill="FFFFFF"/>
        </w:rPr>
        <w:t xml:space="preserve">sequential </w:t>
      </w:r>
      <w:r w:rsidRPr="008A77BC">
        <w:rPr>
          <w:rFonts w:ascii="Book Antiqua" w:hAnsi="Book Antiqua" w:cs="Times New Roman"/>
          <w:sz w:val="24"/>
          <w:szCs w:val="24"/>
          <w:shd w:val="clear" w:color="auto" w:fill="FFFFFF"/>
        </w:rPr>
        <w:t xml:space="preserve">tumor bed boost directed at the lumpectomy cavity. </w:t>
      </w:r>
      <w:r w:rsidR="006B0DBD" w:rsidRPr="008A77BC">
        <w:rPr>
          <w:rFonts w:ascii="Book Antiqua" w:hAnsi="Book Antiqua" w:cs="Times New Roman"/>
          <w:sz w:val="24"/>
          <w:szCs w:val="24"/>
          <w:shd w:val="clear" w:color="auto" w:fill="FFFFFF"/>
        </w:rPr>
        <w:t>Main r</w:t>
      </w:r>
      <w:r w:rsidR="006466B3" w:rsidRPr="008A77BC">
        <w:rPr>
          <w:rFonts w:ascii="Book Antiqua" w:hAnsi="Book Antiqua" w:cs="Times New Roman"/>
          <w:sz w:val="24"/>
          <w:szCs w:val="24"/>
          <w:shd w:val="clear" w:color="auto" w:fill="FFFFFF"/>
        </w:rPr>
        <w:t xml:space="preserve">ationale of adjuvant RT following BCS is reduction of local recurrence. Utility of RT for breast cancer management has been assessed </w:t>
      </w:r>
      <w:r w:rsidR="00F73A91" w:rsidRPr="008A77BC">
        <w:rPr>
          <w:rFonts w:ascii="Book Antiqua" w:hAnsi="Book Antiqua" w:cs="Times New Roman"/>
          <w:sz w:val="24"/>
          <w:szCs w:val="24"/>
          <w:shd w:val="clear" w:color="auto" w:fill="FFFFFF"/>
        </w:rPr>
        <w:t>in a comprehensive metaanalysis</w:t>
      </w:r>
      <w:r w:rsidR="00FE39B3" w:rsidRPr="008A77BC">
        <w:rPr>
          <w:rFonts w:ascii="Book Antiqua" w:hAnsi="Book Antiqua" w:cs="Times New Roman"/>
          <w:sz w:val="24"/>
          <w:szCs w:val="24"/>
          <w:vertAlign w:val="superscript"/>
        </w:rPr>
        <w:t>[</w:t>
      </w:r>
      <w:r w:rsidR="003C7501" w:rsidRPr="008A77BC">
        <w:rPr>
          <w:rFonts w:ascii="Book Antiqua" w:hAnsi="Book Antiqua" w:cs="Times New Roman"/>
          <w:sz w:val="24"/>
          <w:szCs w:val="24"/>
          <w:vertAlign w:val="superscript"/>
        </w:rPr>
        <w:t>14</w:t>
      </w:r>
      <w:r w:rsidR="00FE39B3" w:rsidRPr="008A77BC">
        <w:rPr>
          <w:rFonts w:ascii="Book Antiqua" w:hAnsi="Book Antiqua" w:cs="Times New Roman"/>
          <w:sz w:val="24"/>
          <w:szCs w:val="24"/>
          <w:vertAlign w:val="superscript"/>
        </w:rPr>
        <w:t>]</w:t>
      </w:r>
      <w:r w:rsidR="00FE39B3" w:rsidRPr="008A77BC">
        <w:rPr>
          <w:rFonts w:ascii="Book Antiqua" w:hAnsi="Book Antiqua" w:cs="Arial"/>
          <w:sz w:val="24"/>
          <w:szCs w:val="24"/>
          <w:shd w:val="clear" w:color="auto" w:fill="FFFFFF"/>
        </w:rPr>
        <w:t>.</w:t>
      </w:r>
      <w:r w:rsidR="00B00C49" w:rsidRPr="008A77BC">
        <w:rPr>
          <w:rFonts w:ascii="Book Antiqua" w:hAnsi="Book Antiqua"/>
          <w:sz w:val="24"/>
          <w:szCs w:val="24"/>
        </w:rPr>
        <w:t xml:space="preserve"> </w:t>
      </w:r>
      <w:r w:rsidR="006466B3" w:rsidRPr="008A77BC">
        <w:rPr>
          <w:rFonts w:ascii="Book Antiqua" w:hAnsi="Book Antiqua" w:cs="Times New Roman"/>
          <w:sz w:val="24"/>
          <w:szCs w:val="24"/>
          <w:shd w:val="clear" w:color="auto" w:fill="FFFFFF"/>
        </w:rPr>
        <w:t xml:space="preserve">This metaanalysis reported a substantial reduction in the 10-year first recurrence rate from 35% to 19.3%, and incorporation of adjuvant RT also resulted in a </w:t>
      </w:r>
      <w:r w:rsidR="006466B3" w:rsidRPr="008A77BC">
        <w:rPr>
          <w:rFonts w:ascii="Book Antiqua" w:hAnsi="Book Antiqua" w:cs="Times New Roman"/>
          <w:sz w:val="24"/>
          <w:szCs w:val="24"/>
        </w:rPr>
        <w:t>breast cancer survival gain of 3.8% at 15 years</w:t>
      </w:r>
      <w:r w:rsidR="006B0DBD" w:rsidRPr="008A77BC">
        <w:rPr>
          <w:rFonts w:ascii="Book Antiqua" w:hAnsi="Book Antiqua" w:cs="Times New Roman"/>
          <w:sz w:val="24"/>
          <w:szCs w:val="24"/>
        </w:rPr>
        <w:t xml:space="preserve">, suggesting substantial benefit </w:t>
      </w:r>
      <w:r w:rsidR="006B0DBD" w:rsidRPr="008A77BC">
        <w:rPr>
          <w:rFonts w:ascii="Book Antiqua" w:hAnsi="Book Antiqua" w:cs="Times New Roman"/>
          <w:color w:val="000000"/>
          <w:sz w:val="24"/>
          <w:szCs w:val="24"/>
        </w:rPr>
        <w:t>of adding RT after surgical management</w:t>
      </w:r>
      <w:r w:rsidR="00B00C49" w:rsidRPr="008A77BC">
        <w:rPr>
          <w:rFonts w:ascii="Book Antiqua" w:hAnsi="Book Antiqua" w:cs="Times New Roman"/>
          <w:sz w:val="24"/>
          <w:szCs w:val="24"/>
          <w:vertAlign w:val="superscript"/>
        </w:rPr>
        <w:t>[14]</w:t>
      </w:r>
      <w:r w:rsidR="006B0DBD" w:rsidRPr="008A77BC">
        <w:rPr>
          <w:rFonts w:ascii="Book Antiqua" w:hAnsi="Book Antiqua" w:cs="Times New Roman"/>
          <w:color w:val="000000"/>
          <w:sz w:val="24"/>
          <w:szCs w:val="24"/>
        </w:rPr>
        <w:t>. Since local recurrence comprises a critical pattern of recurrence for breast cancer patients affecting prognosis</w:t>
      </w:r>
      <w:r w:rsidR="00B00C49" w:rsidRPr="008A77BC">
        <w:rPr>
          <w:rFonts w:ascii="Book Antiqua" w:hAnsi="Book Antiqua" w:cs="Times New Roman"/>
          <w:sz w:val="24"/>
          <w:szCs w:val="24"/>
          <w:vertAlign w:val="superscript"/>
        </w:rPr>
        <w:t>[22,23]</w:t>
      </w:r>
      <w:r w:rsidR="00693734" w:rsidRPr="008A77BC">
        <w:rPr>
          <w:rFonts w:ascii="Book Antiqua" w:hAnsi="Book Antiqua" w:cs="Arial"/>
          <w:sz w:val="24"/>
          <w:szCs w:val="24"/>
          <w:shd w:val="clear" w:color="auto" w:fill="FFFFFF"/>
        </w:rPr>
        <w:t xml:space="preserve">, </w:t>
      </w:r>
      <w:r w:rsidR="00494F12" w:rsidRPr="008A77BC">
        <w:rPr>
          <w:rFonts w:ascii="Book Antiqua" w:hAnsi="Book Antiqua" w:cs="Times New Roman"/>
          <w:color w:val="000000"/>
          <w:sz w:val="24"/>
          <w:szCs w:val="24"/>
        </w:rPr>
        <w:t xml:space="preserve">achieving durable local control rates is a pertinent goal of </w:t>
      </w:r>
      <w:r w:rsidR="00A902F5" w:rsidRPr="008A77BC">
        <w:rPr>
          <w:rFonts w:ascii="Book Antiqua" w:hAnsi="Book Antiqua" w:cs="Times New Roman"/>
          <w:color w:val="000000"/>
          <w:sz w:val="24"/>
          <w:szCs w:val="24"/>
        </w:rPr>
        <w:t>management.</w:t>
      </w:r>
      <w:r w:rsidR="00B00C49" w:rsidRPr="008A77BC">
        <w:rPr>
          <w:rFonts w:ascii="Book Antiqua" w:hAnsi="Book Antiqua"/>
          <w:color w:val="000000"/>
          <w:sz w:val="24"/>
          <w:szCs w:val="24"/>
        </w:rPr>
        <w:t xml:space="preserve"> </w:t>
      </w:r>
      <w:r w:rsidR="00A902F5" w:rsidRPr="008A77BC">
        <w:rPr>
          <w:rFonts w:ascii="Book Antiqua" w:hAnsi="Book Antiqua" w:cs="Times New Roman"/>
          <w:color w:val="000000"/>
          <w:sz w:val="24"/>
          <w:szCs w:val="24"/>
          <w:shd w:val="clear" w:color="auto" w:fill="FFFFFF"/>
        </w:rPr>
        <w:t>Given the tendency of breast tumors to recur primarily at the original tumor site, delivery of a boost RT dose to the lumpectomy cavity has been utilized for achieving improved local control rates</w:t>
      </w:r>
      <w:r w:rsidR="00B00C49" w:rsidRPr="008A77BC">
        <w:rPr>
          <w:rFonts w:ascii="Book Antiqua" w:hAnsi="Book Antiqua" w:cs="Times New Roman"/>
          <w:sz w:val="24"/>
          <w:szCs w:val="24"/>
          <w:vertAlign w:val="superscript"/>
        </w:rPr>
        <w:t>[24-33]</w:t>
      </w:r>
      <w:r w:rsidR="00A902F5" w:rsidRPr="008A77BC">
        <w:rPr>
          <w:rFonts w:ascii="Book Antiqua" w:hAnsi="Book Antiqua" w:cs="Times New Roman"/>
          <w:color w:val="000000"/>
          <w:sz w:val="24"/>
          <w:szCs w:val="24"/>
          <w:shd w:val="clear" w:color="auto" w:fill="FFFFFF"/>
        </w:rPr>
        <w:t>.</w:t>
      </w:r>
      <w:r w:rsidR="00CC2D93" w:rsidRPr="008A77BC">
        <w:rPr>
          <w:rFonts w:ascii="Book Antiqua" w:hAnsi="Book Antiqua"/>
          <w:color w:val="000000"/>
          <w:sz w:val="24"/>
          <w:szCs w:val="24"/>
        </w:rPr>
        <w:t xml:space="preserve"> </w:t>
      </w:r>
      <w:r w:rsidR="00BD3BEA" w:rsidRPr="008A77BC">
        <w:rPr>
          <w:rFonts w:ascii="Book Antiqua" w:hAnsi="Book Antiqua" w:cs="Times New Roman"/>
          <w:color w:val="000000"/>
          <w:sz w:val="24"/>
          <w:szCs w:val="24"/>
          <w:shd w:val="clear" w:color="auto" w:fill="FFFFFF"/>
        </w:rPr>
        <w:t xml:space="preserve">Rationale for boost </w:t>
      </w:r>
      <w:r w:rsidR="003D1090" w:rsidRPr="008A77BC">
        <w:rPr>
          <w:rFonts w:ascii="Book Antiqua" w:hAnsi="Book Antiqua" w:cs="Times New Roman"/>
          <w:color w:val="000000"/>
          <w:sz w:val="24"/>
          <w:szCs w:val="24"/>
          <w:shd w:val="clear" w:color="auto" w:fill="FFFFFF"/>
        </w:rPr>
        <w:t xml:space="preserve">RT includes elimination of microscopic tumor cells </w:t>
      </w:r>
      <w:r w:rsidR="00BD3BEA" w:rsidRPr="008A77BC">
        <w:rPr>
          <w:rFonts w:ascii="Book Antiqua" w:hAnsi="Book Antiqua" w:cs="Times New Roman"/>
          <w:color w:val="000000"/>
          <w:sz w:val="24"/>
          <w:szCs w:val="24"/>
          <w:shd w:val="clear" w:color="auto" w:fill="FFFFFF"/>
        </w:rPr>
        <w:t>located at the primary tumor site</w:t>
      </w:r>
      <w:r w:rsidR="008C7FE7" w:rsidRPr="008A77BC">
        <w:rPr>
          <w:rFonts w:ascii="Book Antiqua" w:hAnsi="Book Antiqua" w:cs="Times New Roman"/>
          <w:color w:val="000000"/>
          <w:sz w:val="24"/>
          <w:szCs w:val="24"/>
          <w:shd w:val="clear" w:color="auto" w:fill="FFFFFF"/>
        </w:rPr>
        <w:t xml:space="preserve"> to improve local control</w:t>
      </w:r>
      <w:r w:rsidR="00BD3BEA" w:rsidRPr="008A77BC">
        <w:rPr>
          <w:rFonts w:ascii="Book Antiqua" w:hAnsi="Book Antiqua" w:cs="Times New Roman"/>
          <w:color w:val="000000"/>
          <w:sz w:val="24"/>
          <w:szCs w:val="24"/>
          <w:shd w:val="clear" w:color="auto" w:fill="FFFFFF"/>
        </w:rPr>
        <w:t xml:space="preserve">. </w:t>
      </w:r>
      <w:r w:rsidR="00ED6028" w:rsidRPr="008A77BC">
        <w:rPr>
          <w:rFonts w:ascii="Book Antiqua" w:hAnsi="Book Antiqua" w:cs="Times New Roman"/>
          <w:color w:val="000000"/>
          <w:sz w:val="24"/>
          <w:szCs w:val="24"/>
          <w:shd w:val="clear" w:color="auto" w:fill="FFFFFF"/>
        </w:rPr>
        <w:t>Delivery of</w:t>
      </w:r>
      <w:r w:rsidR="008C7FE7" w:rsidRPr="008A77BC">
        <w:rPr>
          <w:rFonts w:ascii="Book Antiqua" w:hAnsi="Book Antiqua" w:cs="Times New Roman"/>
          <w:color w:val="000000"/>
          <w:sz w:val="24"/>
          <w:szCs w:val="24"/>
          <w:shd w:val="clear" w:color="auto" w:fill="FFFFFF"/>
        </w:rPr>
        <w:t xml:space="preserve"> boost dose to the lumpectomy cavity may be performed by use of </w:t>
      </w:r>
      <w:r w:rsidR="00ED6028" w:rsidRPr="008A77BC">
        <w:rPr>
          <w:rFonts w:ascii="Book Antiqua" w:hAnsi="Book Antiqua" w:cs="Times New Roman"/>
          <w:color w:val="000000"/>
          <w:sz w:val="24"/>
          <w:szCs w:val="24"/>
          <w:shd w:val="clear" w:color="auto" w:fill="FFFFFF"/>
        </w:rPr>
        <w:t>several techniques including external photon beams, external electron beams, and brachytherapy</w:t>
      </w:r>
      <w:r w:rsidR="00693734" w:rsidRPr="008A77BC">
        <w:rPr>
          <w:rFonts w:ascii="Book Antiqua" w:hAnsi="Book Antiqua" w:cs="Times New Roman"/>
          <w:sz w:val="24"/>
          <w:szCs w:val="24"/>
          <w:vertAlign w:val="superscript"/>
        </w:rPr>
        <w:t>[24,25,</w:t>
      </w:r>
      <w:r w:rsidR="00B00C49" w:rsidRPr="008A77BC">
        <w:rPr>
          <w:rFonts w:ascii="Book Antiqua" w:hAnsi="Book Antiqua" w:cs="Times New Roman"/>
          <w:sz w:val="24"/>
          <w:szCs w:val="24"/>
          <w:vertAlign w:val="superscript"/>
        </w:rPr>
        <w:t>34]</w:t>
      </w:r>
      <w:r w:rsidR="00B00C49" w:rsidRPr="008A77BC">
        <w:rPr>
          <w:rFonts w:ascii="Book Antiqua" w:hAnsi="Book Antiqua" w:cs="Times New Roman"/>
          <w:color w:val="000000"/>
          <w:sz w:val="24"/>
          <w:szCs w:val="24"/>
          <w:shd w:val="clear" w:color="auto" w:fill="FFFFFF"/>
        </w:rPr>
        <w:t>.</w:t>
      </w:r>
      <w:r w:rsidR="00ED6028" w:rsidRPr="008A77BC">
        <w:rPr>
          <w:rFonts w:ascii="Book Antiqua" w:hAnsi="Book Antiqua"/>
          <w:color w:val="000000"/>
          <w:sz w:val="24"/>
          <w:szCs w:val="24"/>
          <w:shd w:val="clear" w:color="auto" w:fill="FFFFFF"/>
        </w:rPr>
        <w:t xml:space="preserve"> </w:t>
      </w:r>
    </w:p>
    <w:p w:rsidR="005F5DB1" w:rsidRPr="008A77BC" w:rsidRDefault="005F5DB1" w:rsidP="008A77BC">
      <w:pPr>
        <w:adjustRightInd w:val="0"/>
        <w:snapToGrid w:val="0"/>
        <w:spacing w:after="0" w:line="360" w:lineRule="auto"/>
        <w:jc w:val="both"/>
        <w:rPr>
          <w:rFonts w:ascii="Book Antiqua" w:hAnsi="Book Antiqua"/>
          <w:color w:val="000000"/>
          <w:sz w:val="24"/>
          <w:szCs w:val="24"/>
        </w:rPr>
      </w:pPr>
    </w:p>
    <w:p w:rsidR="0094102E" w:rsidRPr="008A77BC" w:rsidRDefault="00E70A34" w:rsidP="008A77BC">
      <w:pPr>
        <w:tabs>
          <w:tab w:val="left" w:pos="6765"/>
        </w:tabs>
        <w:adjustRightInd w:val="0"/>
        <w:snapToGrid w:val="0"/>
        <w:spacing w:after="0" w:line="360" w:lineRule="auto"/>
        <w:jc w:val="both"/>
        <w:rPr>
          <w:rFonts w:ascii="Book Antiqua" w:hAnsi="Book Antiqua"/>
          <w:b/>
          <w:sz w:val="24"/>
          <w:szCs w:val="24"/>
          <w:u w:val="single"/>
          <w:shd w:val="clear" w:color="auto" w:fill="FFFFFF"/>
        </w:rPr>
      </w:pPr>
      <w:r w:rsidRPr="008A77BC">
        <w:rPr>
          <w:rFonts w:ascii="Book Antiqua" w:hAnsi="Book Antiqua"/>
          <w:b/>
          <w:sz w:val="24"/>
          <w:szCs w:val="24"/>
          <w:u w:val="single"/>
          <w:shd w:val="clear" w:color="auto" w:fill="FFFFFF"/>
        </w:rPr>
        <w:t>DEFINI</w:t>
      </w:r>
      <w:r w:rsidR="00E841ED" w:rsidRPr="008A77BC">
        <w:rPr>
          <w:rFonts w:ascii="Book Antiqua" w:hAnsi="Book Antiqua"/>
          <w:b/>
          <w:sz w:val="24"/>
          <w:szCs w:val="24"/>
          <w:u w:val="single"/>
          <w:shd w:val="clear" w:color="auto" w:fill="FFFFFF"/>
        </w:rPr>
        <w:t>TION OF THE BOOST TARGET VOLUME</w:t>
      </w:r>
    </w:p>
    <w:p w:rsidR="00645F23" w:rsidRPr="008A77BC" w:rsidRDefault="00645F23" w:rsidP="008A77BC">
      <w:pPr>
        <w:adjustRightInd w:val="0"/>
        <w:snapToGrid w:val="0"/>
        <w:spacing w:after="0" w:line="360" w:lineRule="auto"/>
        <w:jc w:val="both"/>
        <w:rPr>
          <w:rFonts w:ascii="Book Antiqua" w:hAnsi="Book Antiqua" w:cs="Times New Roman"/>
          <w:sz w:val="24"/>
          <w:szCs w:val="24"/>
          <w:shd w:val="clear" w:color="auto" w:fill="FFFFFF"/>
        </w:rPr>
      </w:pPr>
      <w:r w:rsidRPr="008A77BC">
        <w:rPr>
          <w:rFonts w:ascii="Book Antiqua" w:hAnsi="Book Antiqua" w:cs="Times New Roman"/>
          <w:sz w:val="24"/>
          <w:szCs w:val="24"/>
          <w:shd w:val="clear" w:color="auto" w:fill="FFFFFF"/>
        </w:rPr>
        <w:lastRenderedPageBreak/>
        <w:t xml:space="preserve">Definition of the boost target volume is a critical component of breast cancer RT. Surgical scar and clips, ultrasonography, mammography, Computerized Tomography </w:t>
      </w:r>
      <w:bookmarkStart w:id="10" w:name="OLE_LINK22"/>
      <w:bookmarkStart w:id="11" w:name="OLE_LINK23"/>
      <w:r w:rsidRPr="008A77BC">
        <w:rPr>
          <w:rFonts w:ascii="Book Antiqua" w:hAnsi="Book Antiqua" w:cs="Times New Roman"/>
          <w:sz w:val="24"/>
          <w:szCs w:val="24"/>
          <w:shd w:val="clear" w:color="auto" w:fill="FFFFFF"/>
        </w:rPr>
        <w:t>(CT)</w:t>
      </w:r>
      <w:bookmarkEnd w:id="10"/>
      <w:bookmarkEnd w:id="11"/>
      <w:r w:rsidRPr="008A77BC">
        <w:rPr>
          <w:rFonts w:ascii="Book Antiqua" w:hAnsi="Book Antiqua" w:cs="Times New Roman"/>
          <w:sz w:val="24"/>
          <w:szCs w:val="24"/>
          <w:shd w:val="clear" w:color="auto" w:fill="FFFFFF"/>
        </w:rPr>
        <w:t>, Magnetic Resonance Imaging (MRI), clinical examination findings may be incorporated for determining the localization of tumor bed boost</w:t>
      </w:r>
      <w:r w:rsidR="00B00C49" w:rsidRPr="008A77BC">
        <w:rPr>
          <w:rFonts w:ascii="Book Antiqua" w:hAnsi="Book Antiqua" w:cs="Times New Roman"/>
          <w:sz w:val="24"/>
          <w:szCs w:val="24"/>
          <w:vertAlign w:val="superscript"/>
        </w:rPr>
        <w:t>[35-44]</w:t>
      </w:r>
      <w:r w:rsidR="00CC2D93" w:rsidRPr="008A77BC">
        <w:rPr>
          <w:rFonts w:ascii="Book Antiqua" w:hAnsi="Book Antiqua" w:cs="Times New Roman"/>
          <w:sz w:val="24"/>
          <w:szCs w:val="24"/>
          <w:shd w:val="clear" w:color="auto" w:fill="FFFFFF"/>
        </w:rPr>
        <w:t xml:space="preserve">. </w:t>
      </w:r>
      <w:r w:rsidRPr="008A77BC">
        <w:rPr>
          <w:rFonts w:ascii="Book Antiqua" w:hAnsi="Book Antiqua" w:cs="Times New Roman"/>
          <w:sz w:val="24"/>
          <w:szCs w:val="24"/>
          <w:shd w:val="clear" w:color="auto" w:fill="FFFFFF"/>
        </w:rPr>
        <w:t>However, there is no consensus on this critical issue with wide variations among clinical practices worldwide. Clearly</w:t>
      </w:r>
      <w:r w:rsidR="009D559D" w:rsidRPr="008A77BC">
        <w:rPr>
          <w:rFonts w:ascii="Book Antiqua" w:hAnsi="Book Antiqua" w:cs="Times New Roman"/>
          <w:sz w:val="24"/>
          <w:szCs w:val="24"/>
          <w:shd w:val="clear" w:color="auto" w:fill="FFFFFF"/>
        </w:rPr>
        <w:t>,</w:t>
      </w:r>
      <w:r w:rsidRPr="008A77BC">
        <w:rPr>
          <w:rFonts w:ascii="Book Antiqua" w:hAnsi="Book Antiqua" w:cs="Times New Roman"/>
          <w:sz w:val="24"/>
          <w:szCs w:val="24"/>
          <w:shd w:val="clear" w:color="auto" w:fill="FFFFFF"/>
        </w:rPr>
        <w:t xml:space="preserve"> all methods have their advantages and drawbacks</w:t>
      </w:r>
      <w:r w:rsidR="002A3807" w:rsidRPr="008A77BC">
        <w:rPr>
          <w:rFonts w:ascii="Book Antiqua" w:hAnsi="Book Antiqua" w:cs="Times New Roman"/>
          <w:sz w:val="24"/>
          <w:szCs w:val="24"/>
          <w:shd w:val="clear" w:color="auto" w:fill="FFFFFF"/>
        </w:rPr>
        <w:t xml:space="preserve"> which renders a complementary or integrative approach more feasible to achieve preci</w:t>
      </w:r>
      <w:r w:rsidR="001E3BFD">
        <w:rPr>
          <w:rFonts w:ascii="Book Antiqua" w:hAnsi="Book Antiqua" w:cs="Times New Roman"/>
          <w:sz w:val="24"/>
          <w:szCs w:val="24"/>
          <w:shd w:val="clear" w:color="auto" w:fill="FFFFFF"/>
        </w:rPr>
        <w:t>se target volume localization.</w:t>
      </w:r>
      <w:r w:rsidRPr="008A77BC">
        <w:rPr>
          <w:rFonts w:ascii="Book Antiqua" w:hAnsi="Book Antiqua" w:cs="Times New Roman"/>
          <w:sz w:val="24"/>
          <w:szCs w:val="24"/>
          <w:shd w:val="clear" w:color="auto" w:fill="FFFFFF"/>
        </w:rPr>
        <w:t xml:space="preserve"> </w:t>
      </w:r>
    </w:p>
    <w:p w:rsidR="005F5DB1" w:rsidRPr="008A77BC" w:rsidRDefault="005F5DB1" w:rsidP="008A77BC">
      <w:pPr>
        <w:adjustRightInd w:val="0"/>
        <w:snapToGrid w:val="0"/>
        <w:spacing w:after="0" w:line="360" w:lineRule="auto"/>
        <w:jc w:val="both"/>
        <w:rPr>
          <w:rFonts w:ascii="Book Antiqua" w:hAnsi="Book Antiqua" w:cs="Times New Roman"/>
          <w:sz w:val="24"/>
          <w:szCs w:val="24"/>
          <w:shd w:val="clear" w:color="auto" w:fill="FFFFFF"/>
        </w:rPr>
      </w:pPr>
    </w:p>
    <w:p w:rsidR="002A3807" w:rsidRPr="008A77BC" w:rsidRDefault="009D559D" w:rsidP="008A77BC">
      <w:pPr>
        <w:adjustRightInd w:val="0"/>
        <w:snapToGrid w:val="0"/>
        <w:spacing w:after="0" w:line="360" w:lineRule="auto"/>
        <w:jc w:val="both"/>
        <w:rPr>
          <w:rFonts w:ascii="Book Antiqua" w:hAnsi="Book Antiqua"/>
          <w:b/>
          <w:sz w:val="24"/>
          <w:szCs w:val="24"/>
          <w:u w:val="single"/>
          <w:shd w:val="clear" w:color="auto" w:fill="FFFFFF"/>
        </w:rPr>
      </w:pPr>
      <w:r w:rsidRPr="008A77BC">
        <w:rPr>
          <w:rFonts w:ascii="Book Antiqua" w:hAnsi="Book Antiqua"/>
          <w:b/>
          <w:sz w:val="24"/>
          <w:szCs w:val="24"/>
          <w:u w:val="single"/>
          <w:shd w:val="clear" w:color="auto" w:fill="FFFFFF"/>
        </w:rPr>
        <w:t xml:space="preserve">THE CONCEPT OF </w:t>
      </w:r>
      <w:r w:rsidR="004E4CAC" w:rsidRPr="008A77BC">
        <w:rPr>
          <w:rFonts w:ascii="Book Antiqua" w:hAnsi="Book Antiqua"/>
          <w:b/>
          <w:sz w:val="24"/>
          <w:szCs w:val="24"/>
          <w:u w:val="single"/>
          <w:shd w:val="clear" w:color="auto" w:fill="FFFFFF"/>
        </w:rPr>
        <w:t>ADAPTIVE RADIATION THERAPY</w:t>
      </w:r>
    </w:p>
    <w:p w:rsidR="005F5DB1" w:rsidRPr="008A77BC" w:rsidRDefault="004D18C0" w:rsidP="008A77BC">
      <w:pPr>
        <w:adjustRightInd w:val="0"/>
        <w:snapToGrid w:val="0"/>
        <w:spacing w:after="0" w:line="360" w:lineRule="auto"/>
        <w:jc w:val="both"/>
        <w:rPr>
          <w:rFonts w:ascii="Book Antiqua" w:hAnsi="Book Antiqua" w:cs="Times New Roman"/>
          <w:sz w:val="24"/>
          <w:szCs w:val="24"/>
          <w:shd w:val="clear" w:color="auto" w:fill="FFFFFF"/>
        </w:rPr>
      </w:pPr>
      <w:r w:rsidRPr="008A77BC">
        <w:rPr>
          <w:rFonts w:ascii="Book Antiqua" w:hAnsi="Book Antiqua" w:cs="Times New Roman"/>
          <w:sz w:val="24"/>
          <w:szCs w:val="24"/>
          <w:shd w:val="clear" w:color="auto" w:fill="FFFFFF"/>
        </w:rPr>
        <w:t>ART</w:t>
      </w:r>
      <w:r w:rsidR="002A3807" w:rsidRPr="008A77BC">
        <w:rPr>
          <w:rFonts w:ascii="Book Antiqua" w:hAnsi="Book Antiqua" w:cs="Times New Roman"/>
          <w:sz w:val="24"/>
          <w:szCs w:val="24"/>
          <w:shd w:val="clear" w:color="auto" w:fill="FFFFFF"/>
        </w:rPr>
        <w:t xml:space="preserve"> refers to redesigning of treatment plans with respect to dynamic changes in tumor size and anatomy during the course of irradiation. There have been several applications of ART for a varie</w:t>
      </w:r>
      <w:r w:rsidR="003B492D" w:rsidRPr="008A77BC">
        <w:rPr>
          <w:rFonts w:ascii="Book Antiqua" w:hAnsi="Book Antiqua" w:cs="Times New Roman"/>
          <w:sz w:val="24"/>
          <w:szCs w:val="24"/>
          <w:shd w:val="clear" w:color="auto" w:fill="FFFFFF"/>
        </w:rPr>
        <w:t>t</w:t>
      </w:r>
      <w:r w:rsidR="002A3807" w:rsidRPr="008A77BC">
        <w:rPr>
          <w:rFonts w:ascii="Book Antiqua" w:hAnsi="Book Antiqua" w:cs="Times New Roman"/>
          <w:sz w:val="24"/>
          <w:szCs w:val="24"/>
          <w:shd w:val="clear" w:color="auto" w:fill="FFFFFF"/>
        </w:rPr>
        <w:t xml:space="preserve">y of indications including </w:t>
      </w:r>
      <w:r w:rsidR="003B492D" w:rsidRPr="008A77BC">
        <w:rPr>
          <w:rFonts w:ascii="Book Antiqua" w:hAnsi="Book Antiqua" w:cs="Times New Roman"/>
          <w:sz w:val="24"/>
          <w:szCs w:val="24"/>
          <w:shd w:val="clear" w:color="auto" w:fill="FFFFFF"/>
        </w:rPr>
        <w:t xml:space="preserve">breast cancer, </w:t>
      </w:r>
      <w:r w:rsidR="009E71CC" w:rsidRPr="008A77BC">
        <w:rPr>
          <w:rFonts w:ascii="Book Antiqua" w:hAnsi="Book Antiqua" w:cs="Times New Roman"/>
          <w:sz w:val="24"/>
          <w:szCs w:val="24"/>
          <w:shd w:val="clear" w:color="auto" w:fill="FFFFFF"/>
        </w:rPr>
        <w:t>head and neck cancers, prostate cancer, and several other cancers throughout the human body</w:t>
      </w:r>
      <w:r w:rsidR="00B00C49" w:rsidRPr="008A77BC">
        <w:rPr>
          <w:rFonts w:ascii="Book Antiqua" w:hAnsi="Book Antiqua" w:cs="Times New Roman"/>
          <w:sz w:val="24"/>
          <w:szCs w:val="24"/>
          <w:vertAlign w:val="superscript"/>
        </w:rPr>
        <w:t>[45-</w:t>
      </w:r>
      <w:r w:rsidR="006C53F4" w:rsidRPr="008A77BC">
        <w:rPr>
          <w:rFonts w:ascii="Book Antiqua" w:hAnsi="Book Antiqua" w:cs="Times New Roman"/>
          <w:sz w:val="24"/>
          <w:szCs w:val="24"/>
          <w:vertAlign w:val="superscript"/>
        </w:rPr>
        <w:t>52</w:t>
      </w:r>
      <w:r w:rsidR="00B00C49" w:rsidRPr="008A77BC">
        <w:rPr>
          <w:rFonts w:ascii="Book Antiqua" w:hAnsi="Book Antiqua" w:cs="Times New Roman"/>
          <w:sz w:val="24"/>
          <w:szCs w:val="24"/>
          <w:vertAlign w:val="superscript"/>
        </w:rPr>
        <w:t>]</w:t>
      </w:r>
      <w:r w:rsidR="00B00C49" w:rsidRPr="008A77BC">
        <w:rPr>
          <w:rFonts w:ascii="Book Antiqua" w:hAnsi="Book Antiqua" w:cs="Times New Roman"/>
          <w:sz w:val="24"/>
          <w:szCs w:val="24"/>
          <w:shd w:val="clear" w:color="auto" w:fill="FFFFFF"/>
        </w:rPr>
        <w:t>.</w:t>
      </w:r>
      <w:r w:rsidR="00CC2D93" w:rsidRPr="008A77BC">
        <w:rPr>
          <w:rFonts w:ascii="Book Antiqua" w:hAnsi="Book Antiqua" w:cs="Times New Roman"/>
          <w:sz w:val="24"/>
          <w:szCs w:val="24"/>
          <w:shd w:val="clear" w:color="auto" w:fill="FFFFFF"/>
        </w:rPr>
        <w:t xml:space="preserve"> </w:t>
      </w:r>
      <w:r w:rsidR="009E71CC" w:rsidRPr="008A77BC">
        <w:rPr>
          <w:rFonts w:ascii="Book Antiqua" w:hAnsi="Book Antiqua" w:cs="Times New Roman"/>
          <w:sz w:val="24"/>
          <w:szCs w:val="24"/>
          <w:shd w:val="clear" w:color="auto" w:fill="FFFFFF"/>
        </w:rPr>
        <w:t>Primary objective of ART is achieving an improved therapeutic ratio. Accounting for volumetric and anatomical changes during the course of irradiation has great potential for improving treatment outcomes</w:t>
      </w:r>
      <w:r w:rsidR="00865A05" w:rsidRPr="008A77BC">
        <w:rPr>
          <w:rFonts w:ascii="Book Antiqua" w:hAnsi="Book Antiqua" w:cs="Times New Roman"/>
          <w:sz w:val="24"/>
          <w:szCs w:val="24"/>
          <w:shd w:val="clear" w:color="auto" w:fill="FFFFFF"/>
        </w:rPr>
        <w:t xml:space="preserve">. This pertinent goal of RT may be achieved by incorporating smaller boost target volumes when substantial reduction in tumor burden is confirmed on periodical imaging during the RT course. </w:t>
      </w:r>
      <w:r w:rsidR="00885A82" w:rsidRPr="008A77BC">
        <w:rPr>
          <w:rFonts w:ascii="Book Antiqua" w:hAnsi="Book Antiqua" w:cs="Times New Roman"/>
          <w:sz w:val="24"/>
          <w:szCs w:val="24"/>
          <w:shd w:val="clear" w:color="auto" w:fill="FFFFFF"/>
        </w:rPr>
        <w:t>Indeed, this rationale has been tested in the setting of RT after induction chemotherapy</w:t>
      </w:r>
      <w:r w:rsidR="006C53F4" w:rsidRPr="008A77BC">
        <w:rPr>
          <w:rFonts w:ascii="Book Antiqua" w:hAnsi="Book Antiqua" w:cs="Times New Roman"/>
          <w:sz w:val="24"/>
          <w:szCs w:val="24"/>
          <w:shd w:val="clear" w:color="auto" w:fill="FFFFFF"/>
        </w:rPr>
        <w:t xml:space="preserve"> for limited-stage small cell l</w:t>
      </w:r>
      <w:r w:rsidR="00885A82" w:rsidRPr="008A77BC">
        <w:rPr>
          <w:rFonts w:ascii="Book Antiqua" w:hAnsi="Book Antiqua" w:cs="Times New Roman"/>
          <w:sz w:val="24"/>
          <w:szCs w:val="24"/>
          <w:shd w:val="clear" w:color="auto" w:fill="FFFFFF"/>
        </w:rPr>
        <w:t>ung cancer</w:t>
      </w:r>
      <w:r w:rsidR="006C53F4" w:rsidRPr="008A77BC">
        <w:rPr>
          <w:rFonts w:ascii="Book Antiqua" w:hAnsi="Book Antiqua" w:cs="Times New Roman"/>
          <w:sz w:val="24"/>
          <w:szCs w:val="24"/>
          <w:vertAlign w:val="superscript"/>
        </w:rPr>
        <w:t>[53]</w:t>
      </w:r>
      <w:r w:rsidR="006C53F4" w:rsidRPr="008A77BC">
        <w:rPr>
          <w:rFonts w:ascii="Book Antiqua" w:hAnsi="Book Antiqua" w:cs="Times New Roman"/>
          <w:sz w:val="24"/>
          <w:szCs w:val="24"/>
          <w:shd w:val="clear" w:color="auto" w:fill="FFFFFF"/>
        </w:rPr>
        <w:t>.</w:t>
      </w:r>
      <w:r w:rsidR="006C53F4" w:rsidRPr="008A77BC">
        <w:rPr>
          <w:rFonts w:ascii="Book Antiqua" w:hAnsi="Book Antiqua"/>
          <w:sz w:val="24"/>
          <w:szCs w:val="24"/>
          <w:shd w:val="clear" w:color="auto" w:fill="FFFFFF"/>
        </w:rPr>
        <w:t xml:space="preserve"> </w:t>
      </w:r>
      <w:r w:rsidR="00885A82" w:rsidRPr="008A77BC">
        <w:rPr>
          <w:rFonts w:ascii="Book Antiqua" w:hAnsi="Book Antiqua" w:cs="Times New Roman"/>
          <w:sz w:val="24"/>
          <w:szCs w:val="24"/>
          <w:shd w:val="clear" w:color="auto" w:fill="FFFFFF"/>
        </w:rPr>
        <w:t>The authors concluded that irradiation of the postchemotherapy volumes instead of baseline prechemotherapy volumes did no</w:t>
      </w:r>
      <w:r w:rsidR="00693734" w:rsidRPr="008A77BC">
        <w:rPr>
          <w:rFonts w:ascii="Book Antiqua" w:hAnsi="Book Antiqua" w:cs="Times New Roman"/>
          <w:sz w:val="24"/>
          <w:szCs w:val="24"/>
          <w:shd w:val="clear" w:color="auto" w:fill="FFFFFF"/>
        </w:rPr>
        <w:t>t decrease locoregional control</w:t>
      </w:r>
      <w:r w:rsidR="006C53F4" w:rsidRPr="008A77BC">
        <w:rPr>
          <w:rFonts w:ascii="Book Antiqua" w:hAnsi="Book Antiqua" w:cs="Times New Roman"/>
          <w:sz w:val="24"/>
          <w:szCs w:val="24"/>
          <w:vertAlign w:val="superscript"/>
        </w:rPr>
        <w:t>[53]</w:t>
      </w:r>
      <w:r w:rsidR="006C53F4" w:rsidRPr="008A77BC">
        <w:rPr>
          <w:rFonts w:ascii="Book Antiqua" w:hAnsi="Book Antiqua" w:cs="Times New Roman"/>
          <w:sz w:val="24"/>
          <w:szCs w:val="24"/>
          <w:shd w:val="clear" w:color="auto" w:fill="FFFFFF"/>
        </w:rPr>
        <w:t>.</w:t>
      </w:r>
      <w:r w:rsidR="006C53F4" w:rsidRPr="008A77BC">
        <w:rPr>
          <w:rFonts w:ascii="Book Antiqua" w:hAnsi="Book Antiqua"/>
          <w:sz w:val="24"/>
          <w:szCs w:val="24"/>
          <w:shd w:val="clear" w:color="auto" w:fill="FFFFFF"/>
        </w:rPr>
        <w:t xml:space="preserve"> </w:t>
      </w:r>
      <w:r w:rsidR="00885A82" w:rsidRPr="008A77BC">
        <w:rPr>
          <w:rFonts w:ascii="Book Antiqua" w:hAnsi="Book Antiqua" w:cs="Times New Roman"/>
          <w:sz w:val="24"/>
          <w:szCs w:val="24"/>
          <w:shd w:val="clear" w:color="auto" w:fill="FFFFFF"/>
        </w:rPr>
        <w:t xml:space="preserve">While chemotherapy may confer substantial shrinkage of tumor volumes particularly for chemosensitive cancers, RT may also achieve reduction in tumor burden which may be exploited by use of ART techniques. Besides tumor shrinkage, replanning for boost RT may provide additional advantages for precise target localization </w:t>
      </w:r>
      <w:r w:rsidR="00171C21" w:rsidRPr="008A77BC">
        <w:rPr>
          <w:rFonts w:ascii="Book Antiqua" w:hAnsi="Book Antiqua" w:cs="Times New Roman"/>
          <w:sz w:val="24"/>
          <w:szCs w:val="24"/>
          <w:shd w:val="clear" w:color="auto" w:fill="FFFFFF"/>
        </w:rPr>
        <w:t>accounting for</w:t>
      </w:r>
      <w:r w:rsidR="00885A82" w:rsidRPr="008A77BC">
        <w:rPr>
          <w:rFonts w:ascii="Book Antiqua" w:hAnsi="Book Antiqua" w:cs="Times New Roman"/>
          <w:sz w:val="24"/>
          <w:szCs w:val="24"/>
          <w:shd w:val="clear" w:color="auto" w:fill="FFFFFF"/>
        </w:rPr>
        <w:t xml:space="preserve"> the </w:t>
      </w:r>
      <w:r w:rsidR="00171C21" w:rsidRPr="008A77BC">
        <w:rPr>
          <w:rFonts w:ascii="Book Antiqua" w:hAnsi="Book Antiqua" w:cs="Times New Roman"/>
          <w:sz w:val="24"/>
          <w:szCs w:val="24"/>
          <w:shd w:val="clear" w:color="auto" w:fill="FFFFFF"/>
        </w:rPr>
        <w:t xml:space="preserve">potential changes in patient anatomy due to weight loss or edema. </w:t>
      </w:r>
    </w:p>
    <w:p w:rsidR="00D6389D" w:rsidRPr="008A77BC" w:rsidRDefault="00D6389D" w:rsidP="008A77BC">
      <w:pPr>
        <w:adjustRightInd w:val="0"/>
        <w:snapToGrid w:val="0"/>
        <w:spacing w:after="0" w:line="360" w:lineRule="auto"/>
        <w:jc w:val="both"/>
        <w:rPr>
          <w:rFonts w:ascii="Book Antiqua" w:hAnsi="Book Antiqua" w:cs="Times New Roman"/>
          <w:sz w:val="24"/>
          <w:szCs w:val="24"/>
          <w:shd w:val="clear" w:color="auto" w:fill="FFFFFF"/>
        </w:rPr>
      </w:pPr>
    </w:p>
    <w:p w:rsidR="00CC2D93" w:rsidRPr="008A77BC" w:rsidRDefault="004E4CAC" w:rsidP="008A77BC">
      <w:pPr>
        <w:adjustRightInd w:val="0"/>
        <w:snapToGrid w:val="0"/>
        <w:spacing w:after="0" w:line="360" w:lineRule="auto"/>
        <w:jc w:val="both"/>
        <w:rPr>
          <w:rFonts w:ascii="Book Antiqua" w:hAnsi="Book Antiqua" w:cs="Times New Roman"/>
          <w:sz w:val="24"/>
          <w:szCs w:val="24"/>
          <w:shd w:val="clear" w:color="auto" w:fill="FFFFFF"/>
        </w:rPr>
      </w:pPr>
      <w:r w:rsidRPr="008A77BC">
        <w:rPr>
          <w:rFonts w:ascii="Book Antiqua" w:hAnsi="Book Antiqua"/>
          <w:b/>
          <w:sz w:val="24"/>
          <w:szCs w:val="24"/>
          <w:u w:val="single"/>
          <w:shd w:val="clear" w:color="auto" w:fill="FFFFFF"/>
        </w:rPr>
        <w:t xml:space="preserve">ADAPTIVE RADIATION THERAPY </w:t>
      </w:r>
      <w:r w:rsidR="00E70A34" w:rsidRPr="008A77BC">
        <w:rPr>
          <w:rFonts w:ascii="Book Antiqua" w:hAnsi="Book Antiqua"/>
          <w:b/>
          <w:sz w:val="24"/>
          <w:szCs w:val="24"/>
          <w:u w:val="single"/>
          <w:shd w:val="clear" w:color="auto" w:fill="FFFFFF"/>
        </w:rPr>
        <w:t xml:space="preserve">OF THE </w:t>
      </w:r>
      <w:r w:rsidR="00E70A34" w:rsidRPr="008A77BC">
        <w:rPr>
          <w:rFonts w:ascii="Book Antiqua" w:hAnsi="Book Antiqua" w:cs="Tahoma"/>
          <w:b/>
          <w:sz w:val="24"/>
          <w:szCs w:val="24"/>
          <w:u w:val="single"/>
          <w:shd w:val="clear" w:color="auto" w:fill="FFFFFF"/>
        </w:rPr>
        <w:t>INTACT BREAST BY REPEATED IMAGING DURING THE COURSE OF IRRADIATION</w:t>
      </w:r>
      <w:r w:rsidR="00E70A34" w:rsidRPr="008A77BC">
        <w:rPr>
          <w:rFonts w:ascii="Book Antiqua" w:hAnsi="Book Antiqua"/>
          <w:b/>
          <w:sz w:val="24"/>
          <w:szCs w:val="24"/>
          <w:u w:val="single"/>
          <w:shd w:val="clear" w:color="auto" w:fill="FFFFFF"/>
        </w:rPr>
        <w:t xml:space="preserve"> </w:t>
      </w:r>
    </w:p>
    <w:p w:rsidR="005F5DB1" w:rsidRPr="008A77BC" w:rsidRDefault="00171C21" w:rsidP="008A77BC">
      <w:pPr>
        <w:adjustRightInd w:val="0"/>
        <w:snapToGrid w:val="0"/>
        <w:spacing w:after="0" w:line="360" w:lineRule="auto"/>
        <w:jc w:val="both"/>
        <w:rPr>
          <w:rFonts w:ascii="Book Antiqua" w:hAnsi="Book Antiqua"/>
          <w:b/>
          <w:sz w:val="24"/>
          <w:szCs w:val="24"/>
          <w:u w:val="single"/>
          <w:shd w:val="clear" w:color="auto" w:fill="FFFFFF"/>
        </w:rPr>
      </w:pPr>
      <w:r w:rsidRPr="008A77BC">
        <w:rPr>
          <w:rFonts w:ascii="Book Antiqua" w:hAnsi="Book Antiqua" w:cs="Times New Roman"/>
          <w:sz w:val="24"/>
          <w:szCs w:val="24"/>
          <w:shd w:val="clear" w:color="auto" w:fill="FFFFFF"/>
        </w:rPr>
        <w:lastRenderedPageBreak/>
        <w:t>For breast cancer patients receiving conventiona</w:t>
      </w:r>
      <w:r w:rsidR="009F7A03">
        <w:rPr>
          <w:rFonts w:ascii="Book Antiqua" w:hAnsi="Book Antiqua" w:cs="Times New Roman"/>
          <w:sz w:val="24"/>
          <w:szCs w:val="24"/>
          <w:shd w:val="clear" w:color="auto" w:fill="FFFFFF"/>
        </w:rPr>
        <w:t>lly fractionated RT over 5-6 wk</w:t>
      </w:r>
      <w:r w:rsidRPr="008A77BC">
        <w:rPr>
          <w:rFonts w:ascii="Book Antiqua" w:hAnsi="Book Antiqua" w:cs="Times New Roman"/>
          <w:sz w:val="24"/>
          <w:szCs w:val="24"/>
          <w:shd w:val="clear" w:color="auto" w:fill="FFFFFF"/>
        </w:rPr>
        <w:t xml:space="preserve"> followed by a sequential tumor bed boost, ART may be utilized for more precisely focused boost RT. Replanning for the tumor bed boost may prevent excessive normal tissue exposure particularly for patients having seroma </w:t>
      </w:r>
      <w:r w:rsidR="00743586" w:rsidRPr="008A77BC">
        <w:rPr>
          <w:rFonts w:ascii="Book Antiqua" w:hAnsi="Book Antiqua" w:cs="Times New Roman"/>
          <w:sz w:val="24"/>
          <w:szCs w:val="24"/>
          <w:shd w:val="clear" w:color="auto" w:fill="FFFFFF"/>
        </w:rPr>
        <w:t xml:space="preserve">at the initiation of </w:t>
      </w:r>
      <w:r w:rsidR="00803DF4" w:rsidRPr="008A77BC">
        <w:rPr>
          <w:rFonts w:ascii="Book Antiqua" w:hAnsi="Book Antiqua" w:cs="Times New Roman"/>
          <w:sz w:val="24"/>
          <w:szCs w:val="24"/>
          <w:shd w:val="clear" w:color="auto" w:fill="FFFFFF"/>
        </w:rPr>
        <w:t>WBI</w:t>
      </w:r>
      <w:r w:rsidR="00743586" w:rsidRPr="008A77BC">
        <w:rPr>
          <w:rFonts w:ascii="Book Antiqua" w:hAnsi="Book Antiqua" w:cs="Times New Roman"/>
          <w:sz w:val="24"/>
          <w:szCs w:val="24"/>
          <w:shd w:val="clear" w:color="auto" w:fill="FFFFFF"/>
        </w:rPr>
        <w:t xml:space="preserve">. </w:t>
      </w:r>
      <w:r w:rsidR="0095528C" w:rsidRPr="008A77BC">
        <w:rPr>
          <w:rFonts w:ascii="Book Antiqua" w:hAnsi="Book Antiqua" w:cs="Times New Roman"/>
          <w:sz w:val="24"/>
          <w:szCs w:val="24"/>
          <w:shd w:val="clear" w:color="auto" w:fill="FFFFFF"/>
        </w:rPr>
        <w:t>Several studies have reported on volumetric changes in the lumpectomy cavity during te course of breast irradiation</w:t>
      </w:r>
      <w:r w:rsidR="00693734" w:rsidRPr="008A77BC">
        <w:rPr>
          <w:rFonts w:ascii="Book Antiqua" w:hAnsi="Book Antiqua" w:cs="Times New Roman"/>
          <w:sz w:val="24"/>
          <w:szCs w:val="24"/>
          <w:vertAlign w:val="superscript"/>
        </w:rPr>
        <w:t>[45,</w:t>
      </w:r>
      <w:r w:rsidR="006C53F4" w:rsidRPr="008A77BC">
        <w:rPr>
          <w:rFonts w:ascii="Book Antiqua" w:hAnsi="Book Antiqua" w:cs="Times New Roman"/>
          <w:sz w:val="24"/>
          <w:szCs w:val="24"/>
          <w:vertAlign w:val="superscript"/>
        </w:rPr>
        <w:t>54-</w:t>
      </w:r>
      <w:r w:rsidR="00441DFA" w:rsidRPr="008A77BC">
        <w:rPr>
          <w:rFonts w:ascii="Book Antiqua" w:hAnsi="Book Antiqua" w:cs="Times New Roman"/>
          <w:sz w:val="24"/>
          <w:szCs w:val="24"/>
          <w:vertAlign w:val="superscript"/>
        </w:rPr>
        <w:t>63</w:t>
      </w:r>
      <w:r w:rsidR="006C53F4" w:rsidRPr="008A77BC">
        <w:rPr>
          <w:rFonts w:ascii="Book Antiqua" w:hAnsi="Book Antiqua" w:cs="Times New Roman"/>
          <w:sz w:val="24"/>
          <w:szCs w:val="24"/>
          <w:vertAlign w:val="superscript"/>
        </w:rPr>
        <w:t>]</w:t>
      </w:r>
      <w:r w:rsidR="0095528C" w:rsidRPr="008A77BC">
        <w:rPr>
          <w:rFonts w:ascii="Book Antiqua" w:hAnsi="Book Antiqua" w:cs="Times New Roman"/>
          <w:sz w:val="24"/>
          <w:szCs w:val="24"/>
          <w:shd w:val="clear" w:color="auto" w:fill="FFFFFF"/>
        </w:rPr>
        <w:t xml:space="preserve">. </w:t>
      </w:r>
      <w:r w:rsidR="00C248D7" w:rsidRPr="008A77BC">
        <w:rPr>
          <w:rFonts w:ascii="Book Antiqua" w:hAnsi="Book Antiqua" w:cs="Times New Roman"/>
          <w:sz w:val="24"/>
          <w:szCs w:val="24"/>
          <w:shd w:val="clear" w:color="auto" w:fill="FFFFFF"/>
        </w:rPr>
        <w:t>Data from s</w:t>
      </w:r>
      <w:r w:rsidR="0095528C" w:rsidRPr="008A77BC">
        <w:rPr>
          <w:rFonts w:ascii="Book Antiqua" w:hAnsi="Book Antiqua" w:cs="Times New Roman"/>
          <w:sz w:val="24"/>
          <w:szCs w:val="24"/>
          <w:shd w:val="clear" w:color="auto" w:fill="FFFFFF"/>
        </w:rPr>
        <w:t xml:space="preserve">elected studies </w:t>
      </w:r>
      <w:r w:rsidR="00C248D7" w:rsidRPr="008A77BC">
        <w:rPr>
          <w:rFonts w:ascii="Book Antiqua" w:hAnsi="Book Antiqua" w:cs="Times New Roman"/>
          <w:sz w:val="24"/>
          <w:szCs w:val="24"/>
          <w:shd w:val="clear" w:color="auto" w:fill="FFFFFF"/>
        </w:rPr>
        <w:t>incorporating ART for breast cancer by use of repeated imaging during the course of breast irradiation are summarized in Table 1.</w:t>
      </w:r>
    </w:p>
    <w:p w:rsidR="005F5DB1" w:rsidRPr="008A77BC" w:rsidRDefault="00C27044" w:rsidP="00E77075">
      <w:pPr>
        <w:adjustRightInd w:val="0"/>
        <w:snapToGrid w:val="0"/>
        <w:spacing w:after="0" w:line="360" w:lineRule="auto"/>
        <w:ind w:firstLineChars="100" w:firstLine="240"/>
        <w:jc w:val="both"/>
        <w:rPr>
          <w:rFonts w:ascii="Book Antiqua" w:hAnsi="Book Antiqua" w:cs="Times New Roman"/>
          <w:sz w:val="24"/>
          <w:szCs w:val="24"/>
          <w:shd w:val="clear" w:color="auto" w:fill="FFFFFF"/>
        </w:rPr>
      </w:pPr>
      <w:r w:rsidRPr="008A77BC">
        <w:rPr>
          <w:rFonts w:ascii="Book Antiqua" w:hAnsi="Book Antiqua" w:cs="Times New Roman"/>
          <w:sz w:val="24"/>
          <w:szCs w:val="24"/>
          <w:shd w:val="clear" w:color="auto" w:fill="FFFFFF"/>
        </w:rPr>
        <w:t xml:space="preserve">A consistent finding of the aforementioned studies </w:t>
      </w:r>
      <w:r w:rsidR="00294E5E" w:rsidRPr="008A77BC">
        <w:rPr>
          <w:rFonts w:ascii="Book Antiqua" w:hAnsi="Book Antiqua" w:cs="Times New Roman"/>
          <w:sz w:val="24"/>
          <w:szCs w:val="24"/>
          <w:shd w:val="clear" w:color="auto" w:fill="FFFFFF"/>
        </w:rPr>
        <w:t>is the dynamic nat</w:t>
      </w:r>
      <w:r w:rsidR="0006632A" w:rsidRPr="008A77BC">
        <w:rPr>
          <w:rFonts w:ascii="Book Antiqua" w:hAnsi="Book Antiqua" w:cs="Times New Roman"/>
          <w:sz w:val="24"/>
          <w:szCs w:val="24"/>
          <w:shd w:val="clear" w:color="auto" w:fill="FFFFFF"/>
        </w:rPr>
        <w:t>u</w:t>
      </w:r>
      <w:r w:rsidR="00294E5E" w:rsidRPr="008A77BC">
        <w:rPr>
          <w:rFonts w:ascii="Book Antiqua" w:hAnsi="Book Antiqua" w:cs="Times New Roman"/>
          <w:sz w:val="24"/>
          <w:szCs w:val="24"/>
          <w:shd w:val="clear" w:color="auto" w:fill="FFFFFF"/>
        </w:rPr>
        <w:t xml:space="preserve">re of the tumor bed during the course of breast irradiation. In this context, ART may be exploited to optimize normal tissue sparing particularly in the presence of substantial seroma reduction </w:t>
      </w:r>
      <w:r w:rsidR="0006632A" w:rsidRPr="008A77BC">
        <w:rPr>
          <w:rFonts w:ascii="Book Antiqua" w:hAnsi="Book Antiqua" w:cs="Times New Roman"/>
          <w:sz w:val="24"/>
          <w:szCs w:val="24"/>
          <w:shd w:val="clear" w:color="auto" w:fill="FFFFFF"/>
        </w:rPr>
        <w:t xml:space="preserve">during RT </w:t>
      </w:r>
      <w:r w:rsidR="00294E5E" w:rsidRPr="008A77BC">
        <w:rPr>
          <w:rFonts w:ascii="Book Antiqua" w:hAnsi="Book Antiqua" w:cs="Times New Roman"/>
          <w:sz w:val="24"/>
          <w:szCs w:val="24"/>
          <w:shd w:val="clear" w:color="auto" w:fill="FFFFFF"/>
        </w:rPr>
        <w:t>by usin</w:t>
      </w:r>
      <w:r w:rsidR="0006632A" w:rsidRPr="008A77BC">
        <w:rPr>
          <w:rFonts w:ascii="Book Antiqua" w:hAnsi="Book Antiqua" w:cs="Times New Roman"/>
          <w:sz w:val="24"/>
          <w:szCs w:val="24"/>
          <w:shd w:val="clear" w:color="auto" w:fill="FFFFFF"/>
        </w:rPr>
        <w:t xml:space="preserve">g reduced boost target volumes. Another potential benefit of repeated imaging may be avoidance of boost localization inaccuracies due to dynamic changes during the course of breast irradiation which may allow for improved precision in boost RT. These potential benefits of ART should be considered thoroughly for management of patients with breast cancer </w:t>
      </w:r>
      <w:r w:rsidR="00C248D7" w:rsidRPr="008A77BC">
        <w:rPr>
          <w:rFonts w:ascii="Book Antiqua" w:hAnsi="Book Antiqua" w:cs="Times New Roman"/>
          <w:sz w:val="24"/>
          <w:szCs w:val="24"/>
          <w:shd w:val="clear" w:color="auto" w:fill="FFFFFF"/>
        </w:rPr>
        <w:t>to achieve an improved therapeutic ratio</w:t>
      </w:r>
      <w:r w:rsidR="00441DFA" w:rsidRPr="008A77BC">
        <w:rPr>
          <w:rFonts w:ascii="Book Antiqua" w:hAnsi="Book Antiqua" w:cs="Times New Roman"/>
          <w:sz w:val="24"/>
          <w:szCs w:val="24"/>
          <w:shd w:val="clear" w:color="auto" w:fill="FFFFFF"/>
        </w:rPr>
        <w:t>.</w:t>
      </w:r>
      <w:r w:rsidR="00653707" w:rsidRPr="008A77BC">
        <w:rPr>
          <w:rFonts w:ascii="Book Antiqua" w:hAnsi="Book Antiqua" w:cs="Times New Roman"/>
          <w:sz w:val="24"/>
          <w:szCs w:val="24"/>
          <w:shd w:val="clear" w:color="auto" w:fill="FFFFFF"/>
        </w:rPr>
        <w:t xml:space="preserve"> Figure 1 shows axial </w:t>
      </w:r>
      <w:r w:rsidR="0067195F" w:rsidRPr="008A77BC">
        <w:rPr>
          <w:rFonts w:ascii="Book Antiqua" w:hAnsi="Book Antiqua" w:cs="Times New Roman"/>
          <w:sz w:val="24"/>
          <w:szCs w:val="24"/>
          <w:shd w:val="clear" w:color="auto" w:fill="FFFFFF"/>
        </w:rPr>
        <w:t xml:space="preserve">CT </w:t>
      </w:r>
      <w:r w:rsidR="00653707" w:rsidRPr="008A77BC">
        <w:rPr>
          <w:rFonts w:ascii="Book Antiqua" w:hAnsi="Book Antiqua" w:cs="Times New Roman"/>
          <w:sz w:val="24"/>
          <w:szCs w:val="24"/>
          <w:shd w:val="clear" w:color="auto" w:fill="FFFFFF"/>
        </w:rPr>
        <w:t xml:space="preserve">images of a patient acquired at initial CT-simulation (on the left) </w:t>
      </w:r>
      <w:r w:rsidR="0067195F" w:rsidRPr="008A77BC">
        <w:rPr>
          <w:rFonts w:ascii="Book Antiqua" w:hAnsi="Book Antiqua" w:cs="Times New Roman"/>
          <w:sz w:val="24"/>
          <w:szCs w:val="24"/>
          <w:shd w:val="clear" w:color="auto" w:fill="FFFFFF"/>
        </w:rPr>
        <w:t xml:space="preserve">for </w:t>
      </w:r>
      <w:r w:rsidR="00803DF4" w:rsidRPr="008A77BC">
        <w:rPr>
          <w:rFonts w:ascii="Book Antiqua" w:hAnsi="Book Antiqua" w:cs="Times New Roman"/>
          <w:sz w:val="24"/>
          <w:szCs w:val="24"/>
          <w:shd w:val="clear" w:color="auto" w:fill="FFFFFF"/>
        </w:rPr>
        <w:t>WBI</w:t>
      </w:r>
      <w:r w:rsidR="0067195F" w:rsidRPr="008A77BC">
        <w:rPr>
          <w:rFonts w:ascii="Book Antiqua" w:hAnsi="Book Antiqua" w:cs="Times New Roman"/>
          <w:sz w:val="24"/>
          <w:szCs w:val="24"/>
          <w:shd w:val="clear" w:color="auto" w:fill="FFFFFF"/>
        </w:rPr>
        <w:t xml:space="preserve"> planning </w:t>
      </w:r>
      <w:r w:rsidR="00653707" w:rsidRPr="008A77BC">
        <w:rPr>
          <w:rFonts w:ascii="Book Antiqua" w:hAnsi="Book Antiqua" w:cs="Times New Roman"/>
          <w:sz w:val="24"/>
          <w:szCs w:val="24"/>
          <w:shd w:val="clear" w:color="auto" w:fill="FFFFFF"/>
        </w:rPr>
        <w:t xml:space="preserve">and repeated CT-simulation </w:t>
      </w:r>
      <w:r w:rsidR="0067195F" w:rsidRPr="008A77BC">
        <w:rPr>
          <w:rFonts w:ascii="Book Antiqua" w:hAnsi="Book Antiqua" w:cs="Times New Roman"/>
          <w:sz w:val="24"/>
          <w:szCs w:val="24"/>
          <w:shd w:val="clear" w:color="auto" w:fill="FFFFFF"/>
        </w:rPr>
        <w:t>(on the right) for tumor bed boost planning.</w:t>
      </w:r>
    </w:p>
    <w:p w:rsidR="00D6389D" w:rsidRPr="008A77BC" w:rsidRDefault="00D6389D" w:rsidP="002C278D">
      <w:pPr>
        <w:adjustRightInd w:val="0"/>
        <w:snapToGrid w:val="0"/>
        <w:spacing w:after="0" w:line="360" w:lineRule="auto"/>
        <w:jc w:val="both"/>
        <w:rPr>
          <w:rFonts w:ascii="Book Antiqua" w:hAnsi="Book Antiqua"/>
          <w:b/>
          <w:sz w:val="24"/>
          <w:szCs w:val="24"/>
          <w:u w:val="single"/>
          <w:shd w:val="clear" w:color="auto" w:fill="FFFFFF"/>
        </w:rPr>
      </w:pPr>
    </w:p>
    <w:p w:rsidR="00441DFA" w:rsidRPr="008A77BC" w:rsidRDefault="00E841ED" w:rsidP="008A77BC">
      <w:pPr>
        <w:adjustRightInd w:val="0"/>
        <w:snapToGrid w:val="0"/>
        <w:spacing w:after="0" w:line="360" w:lineRule="auto"/>
        <w:jc w:val="both"/>
        <w:rPr>
          <w:rFonts w:ascii="Book Antiqua" w:hAnsi="Book Antiqua" w:cs="Times New Roman"/>
          <w:b/>
          <w:sz w:val="24"/>
          <w:szCs w:val="24"/>
          <w:u w:val="single"/>
          <w:shd w:val="clear" w:color="auto" w:fill="FFFFFF"/>
        </w:rPr>
      </w:pPr>
      <w:r w:rsidRPr="008A77BC">
        <w:rPr>
          <w:rFonts w:ascii="Book Antiqua" w:hAnsi="Book Antiqua" w:cs="Times New Roman"/>
          <w:b/>
          <w:sz w:val="24"/>
          <w:szCs w:val="24"/>
          <w:u w:val="single"/>
          <w:shd w:val="clear" w:color="auto" w:fill="FFFFFF"/>
        </w:rPr>
        <w:t xml:space="preserve">CONCLUSION </w:t>
      </w:r>
    </w:p>
    <w:p w:rsidR="00152E74" w:rsidRPr="008A77BC" w:rsidRDefault="00441DFA" w:rsidP="008A77BC">
      <w:pPr>
        <w:adjustRightInd w:val="0"/>
        <w:snapToGrid w:val="0"/>
        <w:spacing w:after="0" w:line="360" w:lineRule="auto"/>
        <w:jc w:val="both"/>
        <w:rPr>
          <w:rFonts w:ascii="Book Antiqua" w:hAnsi="Book Antiqua" w:cs="Times New Roman"/>
          <w:sz w:val="24"/>
          <w:szCs w:val="24"/>
          <w:shd w:val="clear" w:color="auto" w:fill="FFFFFF"/>
        </w:rPr>
      </w:pPr>
      <w:r w:rsidRPr="008A77BC">
        <w:rPr>
          <w:rFonts w:ascii="Book Antiqua" w:hAnsi="Book Antiqua" w:cs="Times New Roman"/>
          <w:sz w:val="24"/>
          <w:szCs w:val="24"/>
          <w:shd w:val="clear" w:color="auto" w:fill="FFFFFF"/>
        </w:rPr>
        <w:t xml:space="preserve">ART </w:t>
      </w:r>
      <w:r w:rsidR="00695051" w:rsidRPr="008A77BC">
        <w:rPr>
          <w:rFonts w:ascii="Book Antiqua" w:hAnsi="Book Antiqua" w:cs="Times New Roman"/>
          <w:sz w:val="24"/>
          <w:szCs w:val="24"/>
          <w:shd w:val="clear" w:color="auto" w:fill="FFFFFF"/>
        </w:rPr>
        <w:t>with</w:t>
      </w:r>
      <w:r w:rsidR="00950876" w:rsidRPr="008A77BC">
        <w:rPr>
          <w:rFonts w:ascii="Book Antiqua" w:hAnsi="Book Antiqua" w:cs="Times New Roman"/>
          <w:sz w:val="24"/>
          <w:szCs w:val="24"/>
          <w:shd w:val="clear" w:color="auto" w:fill="FFFFFF"/>
        </w:rPr>
        <w:t xml:space="preserve"> repeated imaging during the course of irradiation may serve as an excellent </w:t>
      </w:r>
      <w:r w:rsidR="00695051" w:rsidRPr="008A77BC">
        <w:rPr>
          <w:rFonts w:ascii="Book Antiqua" w:hAnsi="Book Antiqua" w:cs="Times New Roman"/>
          <w:sz w:val="24"/>
          <w:szCs w:val="24"/>
          <w:shd w:val="clear" w:color="auto" w:fill="FFFFFF"/>
        </w:rPr>
        <w:t xml:space="preserve">tool for patients receiving breast RT followed by a sequential boost to the tumor bed. </w:t>
      </w:r>
      <w:r w:rsidR="00DB6369" w:rsidRPr="008A77BC">
        <w:rPr>
          <w:rFonts w:ascii="Book Antiqua" w:hAnsi="Book Antiqua" w:cs="Times New Roman"/>
          <w:sz w:val="24"/>
          <w:szCs w:val="24"/>
          <w:shd w:val="clear" w:color="auto" w:fill="FFFFFF"/>
        </w:rPr>
        <w:t>Utility of ART with widely accepted hypofractionated breast irradiation protocols, frequency of imaging for treatment plan adaptation, selection of patients for ART or routinization of the technique for every patient are areas of active investigation. There is accu</w:t>
      </w:r>
      <w:r w:rsidR="00695051" w:rsidRPr="008A77BC">
        <w:rPr>
          <w:rFonts w:ascii="Book Antiqua" w:hAnsi="Book Antiqua" w:cs="Times New Roman"/>
          <w:sz w:val="24"/>
          <w:szCs w:val="24"/>
          <w:shd w:val="clear" w:color="auto" w:fill="FFFFFF"/>
        </w:rPr>
        <w:t xml:space="preserve">mulating evidence supporting the utility of ART for breast cancer management, however, </w:t>
      </w:r>
      <w:r w:rsidR="00DB6369" w:rsidRPr="008A77BC">
        <w:rPr>
          <w:rFonts w:ascii="Book Antiqua" w:hAnsi="Book Antiqua" w:cs="Times New Roman"/>
          <w:sz w:val="24"/>
          <w:szCs w:val="24"/>
          <w:shd w:val="clear" w:color="auto" w:fill="FFFFFF"/>
        </w:rPr>
        <w:t xml:space="preserve">future trials are needed for validation of dosimetric and clinical results of ART with repeated imaging at different time points during the course of breast irradiation. </w:t>
      </w:r>
    </w:p>
    <w:p w:rsidR="00F73A91" w:rsidRPr="008A77BC" w:rsidRDefault="00F73A91" w:rsidP="008A77BC">
      <w:pPr>
        <w:adjustRightInd w:val="0"/>
        <w:snapToGrid w:val="0"/>
        <w:spacing w:after="0" w:line="360" w:lineRule="auto"/>
        <w:jc w:val="both"/>
        <w:rPr>
          <w:rFonts w:ascii="Book Antiqua" w:hAnsi="Book Antiqua" w:cs="Times New Roman"/>
          <w:sz w:val="24"/>
          <w:szCs w:val="24"/>
          <w:shd w:val="clear" w:color="auto" w:fill="FFFFFF"/>
        </w:rPr>
      </w:pPr>
    </w:p>
    <w:p w:rsidR="00152E74" w:rsidRPr="008A77BC" w:rsidRDefault="0067195F" w:rsidP="008A77BC">
      <w:pPr>
        <w:adjustRightInd w:val="0"/>
        <w:snapToGrid w:val="0"/>
        <w:spacing w:after="0" w:line="360" w:lineRule="auto"/>
        <w:jc w:val="both"/>
        <w:rPr>
          <w:rFonts w:ascii="Book Antiqua" w:hAnsi="Book Antiqua" w:cs="Times New Roman"/>
          <w:b/>
          <w:sz w:val="24"/>
          <w:szCs w:val="24"/>
          <w:shd w:val="clear" w:color="auto" w:fill="FFFFFF"/>
        </w:rPr>
      </w:pPr>
      <w:r w:rsidRPr="008A77BC">
        <w:rPr>
          <w:rFonts w:ascii="Book Antiqua" w:hAnsi="Book Antiqua" w:cs="Times New Roman"/>
          <w:b/>
          <w:sz w:val="24"/>
          <w:szCs w:val="24"/>
          <w:shd w:val="clear" w:color="auto" w:fill="FFFFFF"/>
        </w:rPr>
        <w:lastRenderedPageBreak/>
        <w:t>REFERENCES</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bookmarkStart w:id="12" w:name="OLE_LINK4"/>
      <w:bookmarkStart w:id="13" w:name="OLE_LINK5"/>
      <w:bookmarkStart w:id="14" w:name="OLE_LINK18"/>
      <w:bookmarkStart w:id="15" w:name="OLE_LINK19"/>
      <w:bookmarkStart w:id="16" w:name="OLE_LINK20"/>
      <w:bookmarkStart w:id="17" w:name="OLE_LINK21"/>
      <w:r w:rsidRPr="008A77BC">
        <w:rPr>
          <w:rFonts w:ascii="Book Antiqua" w:eastAsia="宋体" w:hAnsi="Book Antiqua" w:cs="Times New Roman"/>
          <w:kern w:val="2"/>
          <w:sz w:val="24"/>
          <w:szCs w:val="24"/>
          <w:lang w:val="en-US" w:eastAsia="zh-CN"/>
        </w:rPr>
        <w:t xml:space="preserve">1 </w:t>
      </w:r>
      <w:proofErr w:type="spellStart"/>
      <w:r w:rsidRPr="008A77BC">
        <w:rPr>
          <w:rFonts w:ascii="Book Antiqua" w:eastAsia="宋体" w:hAnsi="Book Antiqua" w:cs="Times New Roman"/>
          <w:b/>
          <w:kern w:val="2"/>
          <w:sz w:val="24"/>
          <w:szCs w:val="24"/>
          <w:lang w:val="en-US" w:eastAsia="zh-CN"/>
        </w:rPr>
        <w:t>Litière</w:t>
      </w:r>
      <w:proofErr w:type="spellEnd"/>
      <w:r w:rsidRPr="008A77BC">
        <w:rPr>
          <w:rFonts w:ascii="Book Antiqua" w:eastAsia="宋体" w:hAnsi="Book Antiqua" w:cs="Times New Roman"/>
          <w:b/>
          <w:kern w:val="2"/>
          <w:sz w:val="24"/>
          <w:szCs w:val="24"/>
          <w:lang w:val="en-US" w:eastAsia="zh-CN"/>
        </w:rPr>
        <w:t xml:space="preserve"> S</w:t>
      </w:r>
      <w:r w:rsidRPr="008A77BC">
        <w:rPr>
          <w:rFonts w:ascii="Book Antiqua" w:eastAsia="宋体" w:hAnsi="Book Antiqua" w:cs="Times New Roman"/>
          <w:kern w:val="2"/>
          <w:sz w:val="24"/>
          <w:szCs w:val="24"/>
          <w:lang w:val="en-US" w:eastAsia="zh-CN"/>
        </w:rPr>
        <w:t xml:space="preserve">, </w:t>
      </w:r>
      <w:proofErr w:type="spellStart"/>
      <w:r w:rsidRPr="008A77BC">
        <w:rPr>
          <w:rFonts w:ascii="Book Antiqua" w:eastAsia="宋体" w:hAnsi="Book Antiqua" w:cs="Times New Roman"/>
          <w:kern w:val="2"/>
          <w:sz w:val="24"/>
          <w:szCs w:val="24"/>
          <w:lang w:val="en-US" w:eastAsia="zh-CN"/>
        </w:rPr>
        <w:t>Werutsky</w:t>
      </w:r>
      <w:proofErr w:type="spellEnd"/>
      <w:r w:rsidRPr="008A77BC">
        <w:rPr>
          <w:rFonts w:ascii="Book Antiqua" w:eastAsia="宋体" w:hAnsi="Book Antiqua" w:cs="Times New Roman"/>
          <w:kern w:val="2"/>
          <w:sz w:val="24"/>
          <w:szCs w:val="24"/>
          <w:lang w:val="en-US" w:eastAsia="zh-CN"/>
        </w:rPr>
        <w:t xml:space="preserve"> G, </w:t>
      </w:r>
      <w:proofErr w:type="spellStart"/>
      <w:r w:rsidRPr="008A77BC">
        <w:rPr>
          <w:rFonts w:ascii="Book Antiqua" w:eastAsia="宋体" w:hAnsi="Book Antiqua" w:cs="Times New Roman"/>
          <w:kern w:val="2"/>
          <w:sz w:val="24"/>
          <w:szCs w:val="24"/>
          <w:lang w:val="en-US" w:eastAsia="zh-CN"/>
        </w:rPr>
        <w:t>Fentiman</w:t>
      </w:r>
      <w:proofErr w:type="spellEnd"/>
      <w:r w:rsidRPr="008A77BC">
        <w:rPr>
          <w:rFonts w:ascii="Book Antiqua" w:eastAsia="宋体" w:hAnsi="Book Antiqua" w:cs="Times New Roman"/>
          <w:kern w:val="2"/>
          <w:sz w:val="24"/>
          <w:szCs w:val="24"/>
          <w:lang w:val="en-US" w:eastAsia="zh-CN"/>
        </w:rPr>
        <w:t xml:space="preserve"> IS, Rutgers E, </w:t>
      </w:r>
      <w:proofErr w:type="spellStart"/>
      <w:r w:rsidRPr="008A77BC">
        <w:rPr>
          <w:rFonts w:ascii="Book Antiqua" w:eastAsia="宋体" w:hAnsi="Book Antiqua" w:cs="Times New Roman"/>
          <w:kern w:val="2"/>
          <w:sz w:val="24"/>
          <w:szCs w:val="24"/>
          <w:lang w:val="en-US" w:eastAsia="zh-CN"/>
        </w:rPr>
        <w:t>Christiaens</w:t>
      </w:r>
      <w:proofErr w:type="spellEnd"/>
      <w:r w:rsidRPr="008A77BC">
        <w:rPr>
          <w:rFonts w:ascii="Book Antiqua" w:eastAsia="宋体" w:hAnsi="Book Antiqua" w:cs="Times New Roman"/>
          <w:kern w:val="2"/>
          <w:sz w:val="24"/>
          <w:szCs w:val="24"/>
          <w:lang w:val="en-US" w:eastAsia="zh-CN"/>
        </w:rPr>
        <w:t xml:space="preserve"> MR, Van </w:t>
      </w:r>
      <w:proofErr w:type="spellStart"/>
      <w:r w:rsidRPr="008A77BC">
        <w:rPr>
          <w:rFonts w:ascii="Book Antiqua" w:eastAsia="宋体" w:hAnsi="Book Antiqua" w:cs="Times New Roman"/>
          <w:kern w:val="2"/>
          <w:sz w:val="24"/>
          <w:szCs w:val="24"/>
          <w:lang w:val="en-US" w:eastAsia="zh-CN"/>
        </w:rPr>
        <w:t>Limbergen</w:t>
      </w:r>
      <w:proofErr w:type="spellEnd"/>
      <w:r w:rsidRPr="008A77BC">
        <w:rPr>
          <w:rFonts w:ascii="Book Antiqua" w:eastAsia="宋体" w:hAnsi="Book Antiqua" w:cs="Times New Roman"/>
          <w:kern w:val="2"/>
          <w:sz w:val="24"/>
          <w:szCs w:val="24"/>
          <w:lang w:val="en-US" w:eastAsia="zh-CN"/>
        </w:rPr>
        <w:t xml:space="preserve"> E, </w:t>
      </w:r>
      <w:proofErr w:type="spellStart"/>
      <w:r w:rsidRPr="008A77BC">
        <w:rPr>
          <w:rFonts w:ascii="Book Antiqua" w:eastAsia="宋体" w:hAnsi="Book Antiqua" w:cs="Times New Roman"/>
          <w:kern w:val="2"/>
          <w:sz w:val="24"/>
          <w:szCs w:val="24"/>
          <w:lang w:val="en-US" w:eastAsia="zh-CN"/>
        </w:rPr>
        <w:t>Baaijens</w:t>
      </w:r>
      <w:proofErr w:type="spellEnd"/>
      <w:r w:rsidRPr="008A77BC">
        <w:rPr>
          <w:rFonts w:ascii="Book Antiqua" w:eastAsia="宋体" w:hAnsi="Book Antiqua" w:cs="Times New Roman"/>
          <w:kern w:val="2"/>
          <w:sz w:val="24"/>
          <w:szCs w:val="24"/>
          <w:lang w:val="en-US" w:eastAsia="zh-CN"/>
        </w:rPr>
        <w:t xml:space="preserve"> MH, </w:t>
      </w:r>
      <w:proofErr w:type="spellStart"/>
      <w:r w:rsidRPr="008A77BC">
        <w:rPr>
          <w:rFonts w:ascii="Book Antiqua" w:eastAsia="宋体" w:hAnsi="Book Antiqua" w:cs="Times New Roman"/>
          <w:kern w:val="2"/>
          <w:sz w:val="24"/>
          <w:szCs w:val="24"/>
          <w:lang w:val="en-US" w:eastAsia="zh-CN"/>
        </w:rPr>
        <w:t>Bogaerts</w:t>
      </w:r>
      <w:proofErr w:type="spellEnd"/>
      <w:r w:rsidRPr="008A77BC">
        <w:rPr>
          <w:rFonts w:ascii="Book Antiqua" w:eastAsia="宋体" w:hAnsi="Book Antiqua" w:cs="Times New Roman"/>
          <w:kern w:val="2"/>
          <w:sz w:val="24"/>
          <w:szCs w:val="24"/>
          <w:lang w:val="en-US" w:eastAsia="zh-CN"/>
        </w:rPr>
        <w:t xml:space="preserve"> J, </w:t>
      </w:r>
      <w:proofErr w:type="spellStart"/>
      <w:r w:rsidRPr="008A77BC">
        <w:rPr>
          <w:rFonts w:ascii="Book Antiqua" w:eastAsia="宋体" w:hAnsi="Book Antiqua" w:cs="Times New Roman"/>
          <w:kern w:val="2"/>
          <w:sz w:val="24"/>
          <w:szCs w:val="24"/>
          <w:lang w:val="en-US" w:eastAsia="zh-CN"/>
        </w:rPr>
        <w:t>Bartelink</w:t>
      </w:r>
      <w:proofErr w:type="spellEnd"/>
      <w:r w:rsidRPr="008A77BC">
        <w:rPr>
          <w:rFonts w:ascii="Book Antiqua" w:eastAsia="宋体" w:hAnsi="Book Antiqua" w:cs="Times New Roman"/>
          <w:kern w:val="2"/>
          <w:sz w:val="24"/>
          <w:szCs w:val="24"/>
          <w:lang w:val="en-US" w:eastAsia="zh-CN"/>
        </w:rPr>
        <w:t xml:space="preserve"> H. Breast conserving therapy versus mastectomy for stage I-II breast cancer: 20 year follow-up of the EORTC 10801 phase 3 </w:t>
      </w:r>
      <w:proofErr w:type="spellStart"/>
      <w:r w:rsidRPr="008A77BC">
        <w:rPr>
          <w:rFonts w:ascii="Book Antiqua" w:eastAsia="宋体" w:hAnsi="Book Antiqua" w:cs="Times New Roman"/>
          <w:kern w:val="2"/>
          <w:sz w:val="24"/>
          <w:szCs w:val="24"/>
          <w:lang w:val="en-US" w:eastAsia="zh-CN"/>
        </w:rPr>
        <w:t>randomised</w:t>
      </w:r>
      <w:proofErr w:type="spellEnd"/>
      <w:r w:rsidRPr="008A77BC">
        <w:rPr>
          <w:rFonts w:ascii="Book Antiqua" w:eastAsia="宋体" w:hAnsi="Book Antiqua" w:cs="Times New Roman"/>
          <w:kern w:val="2"/>
          <w:sz w:val="24"/>
          <w:szCs w:val="24"/>
          <w:lang w:val="en-US" w:eastAsia="zh-CN"/>
        </w:rPr>
        <w:t xml:space="preserve"> trial. </w:t>
      </w:r>
      <w:r w:rsidRPr="008A77BC">
        <w:rPr>
          <w:rFonts w:ascii="Book Antiqua" w:eastAsia="宋体" w:hAnsi="Book Antiqua" w:cs="Times New Roman"/>
          <w:i/>
          <w:kern w:val="2"/>
          <w:sz w:val="24"/>
          <w:szCs w:val="24"/>
          <w:lang w:val="en-US" w:eastAsia="zh-CN"/>
        </w:rPr>
        <w:t>Lancet Oncol</w:t>
      </w:r>
      <w:r w:rsidRPr="008A77BC">
        <w:rPr>
          <w:rFonts w:ascii="Book Antiqua" w:eastAsia="宋体" w:hAnsi="Book Antiqua" w:cs="Times New Roman"/>
          <w:kern w:val="2"/>
          <w:sz w:val="24"/>
          <w:szCs w:val="24"/>
          <w:lang w:val="en-US" w:eastAsia="zh-CN"/>
        </w:rPr>
        <w:t xml:space="preserve"> 2012; </w:t>
      </w:r>
      <w:r w:rsidRPr="008A77BC">
        <w:rPr>
          <w:rFonts w:ascii="Book Antiqua" w:eastAsia="宋体" w:hAnsi="Book Antiqua" w:cs="Times New Roman"/>
          <w:b/>
          <w:kern w:val="2"/>
          <w:sz w:val="24"/>
          <w:szCs w:val="24"/>
          <w:lang w:val="en-US" w:eastAsia="zh-CN"/>
        </w:rPr>
        <w:t>13</w:t>
      </w:r>
      <w:r w:rsidRPr="008A77BC">
        <w:rPr>
          <w:rFonts w:ascii="Book Antiqua" w:eastAsia="宋体" w:hAnsi="Book Antiqua" w:cs="Times New Roman"/>
          <w:kern w:val="2"/>
          <w:sz w:val="24"/>
          <w:szCs w:val="24"/>
          <w:lang w:val="en-US" w:eastAsia="zh-CN"/>
        </w:rPr>
        <w:t>: 412-419 [PMID: 22373563 DOI: 10.1016/S1470-2045(12)70042-6]</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proofErr w:type="gramStart"/>
      <w:r w:rsidRPr="008A77BC">
        <w:rPr>
          <w:rFonts w:ascii="Book Antiqua" w:eastAsia="宋体" w:hAnsi="Book Antiqua" w:cs="Times New Roman"/>
          <w:kern w:val="2"/>
          <w:sz w:val="24"/>
          <w:szCs w:val="24"/>
          <w:lang w:val="en-US" w:eastAsia="zh-CN"/>
        </w:rPr>
        <w:t xml:space="preserve">2 </w:t>
      </w:r>
      <w:r w:rsidRPr="008A77BC">
        <w:rPr>
          <w:rFonts w:ascii="Book Antiqua" w:eastAsia="宋体" w:hAnsi="Book Antiqua" w:cs="Times New Roman"/>
          <w:b/>
          <w:kern w:val="2"/>
          <w:sz w:val="24"/>
          <w:szCs w:val="24"/>
          <w:lang w:val="en-US" w:eastAsia="zh-CN"/>
        </w:rPr>
        <w:t>Early Breast Cancer Trialists' Collaborative Group.</w:t>
      </w:r>
      <w:proofErr w:type="gramEnd"/>
      <w:r w:rsidR="00213D04">
        <w:rPr>
          <w:rFonts w:ascii="Book Antiqua" w:eastAsia="宋体" w:hAnsi="Book Antiqua" w:cs="Times New Roman" w:hint="eastAsia"/>
          <w:kern w:val="2"/>
          <w:sz w:val="24"/>
          <w:szCs w:val="24"/>
          <w:lang w:val="en-US" w:eastAsia="zh-CN"/>
        </w:rPr>
        <w:t xml:space="preserve"> </w:t>
      </w:r>
      <w:proofErr w:type="gramStart"/>
      <w:r w:rsidRPr="008A77BC">
        <w:rPr>
          <w:rFonts w:ascii="Book Antiqua" w:eastAsia="宋体" w:hAnsi="Book Antiqua" w:cs="Times New Roman"/>
          <w:kern w:val="2"/>
          <w:sz w:val="24"/>
          <w:szCs w:val="24"/>
          <w:lang w:val="en-US" w:eastAsia="zh-CN"/>
        </w:rPr>
        <w:t>Radiotherapy for early breast cancer.</w:t>
      </w:r>
      <w:proofErr w:type="gramEnd"/>
      <w:r w:rsidRPr="008A77BC">
        <w:rPr>
          <w:rFonts w:ascii="Book Antiqua" w:eastAsia="宋体" w:hAnsi="Book Antiqua" w:cs="Times New Roman"/>
          <w:kern w:val="2"/>
          <w:sz w:val="24"/>
          <w:szCs w:val="24"/>
          <w:lang w:val="en-US" w:eastAsia="zh-CN"/>
        </w:rPr>
        <w:t xml:space="preserve"> </w:t>
      </w:r>
      <w:r w:rsidRPr="008A77BC">
        <w:rPr>
          <w:rFonts w:ascii="Book Antiqua" w:eastAsia="宋体" w:hAnsi="Book Antiqua" w:cs="Times New Roman"/>
          <w:i/>
          <w:kern w:val="2"/>
          <w:sz w:val="24"/>
          <w:szCs w:val="24"/>
          <w:lang w:val="en-US" w:eastAsia="zh-CN"/>
        </w:rPr>
        <w:t xml:space="preserve">Cochrane Database </w:t>
      </w:r>
      <w:proofErr w:type="spellStart"/>
      <w:r w:rsidRPr="008A77BC">
        <w:rPr>
          <w:rFonts w:ascii="Book Antiqua" w:eastAsia="宋体" w:hAnsi="Book Antiqua" w:cs="Times New Roman"/>
          <w:i/>
          <w:kern w:val="2"/>
          <w:sz w:val="24"/>
          <w:szCs w:val="24"/>
          <w:lang w:val="en-US" w:eastAsia="zh-CN"/>
        </w:rPr>
        <w:t>Syst</w:t>
      </w:r>
      <w:proofErr w:type="spellEnd"/>
      <w:r w:rsidRPr="008A77BC">
        <w:rPr>
          <w:rFonts w:ascii="Book Antiqua" w:eastAsia="宋体" w:hAnsi="Book Antiqua" w:cs="Times New Roman"/>
          <w:i/>
          <w:kern w:val="2"/>
          <w:sz w:val="24"/>
          <w:szCs w:val="24"/>
          <w:lang w:val="en-US" w:eastAsia="zh-CN"/>
        </w:rPr>
        <w:t xml:space="preserve"> Rev</w:t>
      </w:r>
      <w:r w:rsidRPr="008A77BC">
        <w:rPr>
          <w:rFonts w:ascii="Book Antiqua" w:eastAsia="宋体" w:hAnsi="Book Antiqua" w:cs="Times New Roman"/>
          <w:kern w:val="2"/>
          <w:sz w:val="24"/>
          <w:szCs w:val="24"/>
          <w:lang w:val="en-US" w:eastAsia="zh-CN"/>
        </w:rPr>
        <w:t xml:space="preserve"> 2002;</w:t>
      </w:r>
      <w:r w:rsidR="009B0373" w:rsidRPr="001665AE">
        <w:rPr>
          <w:rFonts w:hint="eastAsia"/>
          <w:b/>
          <w:lang w:eastAsia="zh-CN"/>
        </w:rPr>
        <w:t xml:space="preserve"> </w:t>
      </w:r>
      <w:r w:rsidR="001665AE" w:rsidRPr="001665AE">
        <w:rPr>
          <w:rFonts w:hint="eastAsia"/>
          <w:b/>
          <w:lang w:eastAsia="zh-CN"/>
        </w:rPr>
        <w:t>(</w:t>
      </w:r>
      <w:r w:rsidR="009B0373" w:rsidRPr="001665AE">
        <w:rPr>
          <w:rFonts w:ascii="Book Antiqua" w:eastAsia="宋体" w:hAnsi="Book Antiqua" w:cs="Times New Roman"/>
          <w:b/>
          <w:kern w:val="2"/>
          <w:sz w:val="24"/>
          <w:szCs w:val="24"/>
          <w:lang w:val="en-US" w:eastAsia="zh-CN"/>
        </w:rPr>
        <w:t>2</w:t>
      </w:r>
      <w:r w:rsidR="001665AE" w:rsidRPr="001665AE">
        <w:rPr>
          <w:rFonts w:ascii="Book Antiqua" w:eastAsia="宋体" w:hAnsi="Book Antiqua" w:cs="Times New Roman" w:hint="eastAsia"/>
          <w:b/>
          <w:kern w:val="2"/>
          <w:sz w:val="24"/>
          <w:szCs w:val="24"/>
          <w:lang w:val="en-US" w:eastAsia="zh-CN"/>
        </w:rPr>
        <w:t>)</w:t>
      </w:r>
      <w:r w:rsidR="009B0373" w:rsidRPr="001665AE">
        <w:rPr>
          <w:rFonts w:ascii="Book Antiqua" w:eastAsia="宋体" w:hAnsi="Book Antiqua" w:cs="Times New Roman"/>
          <w:b/>
          <w:kern w:val="2"/>
          <w:sz w:val="24"/>
          <w:szCs w:val="24"/>
          <w:lang w:val="en-US" w:eastAsia="zh-CN"/>
        </w:rPr>
        <w:t>:</w:t>
      </w:r>
      <w:r w:rsidR="009B0373">
        <w:rPr>
          <w:rFonts w:ascii="Book Antiqua" w:eastAsia="宋体" w:hAnsi="Book Antiqua" w:cs="Times New Roman" w:hint="eastAsia"/>
          <w:kern w:val="2"/>
          <w:sz w:val="24"/>
          <w:szCs w:val="24"/>
          <w:lang w:val="en-US" w:eastAsia="zh-CN"/>
        </w:rPr>
        <w:t xml:space="preserve"> </w:t>
      </w:r>
      <w:r w:rsidR="009B0373" w:rsidRPr="009B0373">
        <w:rPr>
          <w:rFonts w:ascii="Book Antiqua" w:eastAsia="宋体" w:hAnsi="Book Antiqua" w:cs="Times New Roman"/>
          <w:kern w:val="2"/>
          <w:sz w:val="24"/>
          <w:szCs w:val="24"/>
          <w:lang w:val="en-US" w:eastAsia="zh-CN"/>
        </w:rPr>
        <w:t>CD003647</w:t>
      </w:r>
      <w:r w:rsidRPr="008A77BC">
        <w:rPr>
          <w:rFonts w:ascii="Book Antiqua" w:eastAsia="宋体" w:hAnsi="Book Antiqua" w:cs="Times New Roman"/>
          <w:kern w:val="2"/>
          <w:sz w:val="24"/>
          <w:szCs w:val="24"/>
          <w:lang w:val="en-US" w:eastAsia="zh-CN"/>
        </w:rPr>
        <w:t xml:space="preserve"> [</w:t>
      </w:r>
      <w:bookmarkStart w:id="18" w:name="OLE_LINK26"/>
      <w:bookmarkStart w:id="19" w:name="OLE_LINK27"/>
      <w:r w:rsidRPr="008A77BC">
        <w:rPr>
          <w:rFonts w:ascii="Book Antiqua" w:eastAsia="宋体" w:hAnsi="Book Antiqua" w:cs="Times New Roman"/>
          <w:kern w:val="2"/>
          <w:sz w:val="24"/>
          <w:szCs w:val="24"/>
          <w:lang w:val="en-US" w:eastAsia="zh-CN"/>
        </w:rPr>
        <w:t>PMID: 12076497</w:t>
      </w:r>
      <w:bookmarkEnd w:id="18"/>
      <w:bookmarkEnd w:id="19"/>
      <w:r w:rsidRPr="008A77BC">
        <w:rPr>
          <w:rFonts w:ascii="Book Antiqua" w:eastAsia="宋体" w:hAnsi="Book Antiqua" w:cs="Times New Roman"/>
          <w:kern w:val="2"/>
          <w:sz w:val="24"/>
          <w:szCs w:val="24"/>
          <w:lang w:val="en-US" w:eastAsia="zh-CN"/>
        </w:rPr>
        <w:t xml:space="preserve"> DOI: 10.1002/14651858.CD003647]</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3 </w:t>
      </w:r>
      <w:r w:rsidRPr="008A77BC">
        <w:rPr>
          <w:rFonts w:ascii="Book Antiqua" w:eastAsia="宋体" w:hAnsi="Book Antiqua" w:cs="Times New Roman"/>
          <w:b/>
          <w:kern w:val="2"/>
          <w:sz w:val="24"/>
          <w:szCs w:val="24"/>
          <w:lang w:val="en-US" w:eastAsia="zh-CN"/>
        </w:rPr>
        <w:t>Fisher B</w:t>
      </w:r>
      <w:r w:rsidRPr="008A77BC">
        <w:rPr>
          <w:rFonts w:ascii="Book Antiqua" w:eastAsia="宋体" w:hAnsi="Book Antiqua" w:cs="Times New Roman"/>
          <w:kern w:val="2"/>
          <w:sz w:val="24"/>
          <w:szCs w:val="24"/>
          <w:lang w:val="en-US" w:eastAsia="zh-CN"/>
        </w:rPr>
        <w:t xml:space="preserve">, Anderson S, Bryant J, </w:t>
      </w:r>
      <w:proofErr w:type="spellStart"/>
      <w:r w:rsidRPr="008A77BC">
        <w:rPr>
          <w:rFonts w:ascii="Book Antiqua" w:eastAsia="宋体" w:hAnsi="Book Antiqua" w:cs="Times New Roman"/>
          <w:kern w:val="2"/>
          <w:sz w:val="24"/>
          <w:szCs w:val="24"/>
          <w:lang w:val="en-US" w:eastAsia="zh-CN"/>
        </w:rPr>
        <w:t>Margolese</w:t>
      </w:r>
      <w:proofErr w:type="spellEnd"/>
      <w:r w:rsidRPr="008A77BC">
        <w:rPr>
          <w:rFonts w:ascii="Book Antiqua" w:eastAsia="宋体" w:hAnsi="Book Antiqua" w:cs="Times New Roman"/>
          <w:kern w:val="2"/>
          <w:sz w:val="24"/>
          <w:szCs w:val="24"/>
          <w:lang w:val="en-US" w:eastAsia="zh-CN"/>
        </w:rPr>
        <w:t xml:space="preserve"> RG, Deutsch M, Fisher ER, </w:t>
      </w:r>
      <w:proofErr w:type="spellStart"/>
      <w:r w:rsidRPr="008A77BC">
        <w:rPr>
          <w:rFonts w:ascii="Book Antiqua" w:eastAsia="宋体" w:hAnsi="Book Antiqua" w:cs="Times New Roman"/>
          <w:kern w:val="2"/>
          <w:sz w:val="24"/>
          <w:szCs w:val="24"/>
          <w:lang w:val="en-US" w:eastAsia="zh-CN"/>
        </w:rPr>
        <w:t>Jeong</w:t>
      </w:r>
      <w:proofErr w:type="spellEnd"/>
      <w:r w:rsidRPr="008A77BC">
        <w:rPr>
          <w:rFonts w:ascii="Book Antiqua" w:eastAsia="宋体" w:hAnsi="Book Antiqua" w:cs="Times New Roman"/>
          <w:kern w:val="2"/>
          <w:sz w:val="24"/>
          <w:szCs w:val="24"/>
          <w:lang w:val="en-US" w:eastAsia="zh-CN"/>
        </w:rPr>
        <w:t xml:space="preserve"> JH, </w:t>
      </w:r>
      <w:proofErr w:type="spellStart"/>
      <w:r w:rsidRPr="008A77BC">
        <w:rPr>
          <w:rFonts w:ascii="Book Antiqua" w:eastAsia="宋体" w:hAnsi="Book Antiqua" w:cs="Times New Roman"/>
          <w:kern w:val="2"/>
          <w:sz w:val="24"/>
          <w:szCs w:val="24"/>
          <w:lang w:val="en-US" w:eastAsia="zh-CN"/>
        </w:rPr>
        <w:t>Wolmark</w:t>
      </w:r>
      <w:proofErr w:type="spellEnd"/>
      <w:r w:rsidRPr="008A77BC">
        <w:rPr>
          <w:rFonts w:ascii="Book Antiqua" w:eastAsia="宋体" w:hAnsi="Book Antiqua" w:cs="Times New Roman"/>
          <w:kern w:val="2"/>
          <w:sz w:val="24"/>
          <w:szCs w:val="24"/>
          <w:lang w:val="en-US" w:eastAsia="zh-CN"/>
        </w:rPr>
        <w:t xml:space="preserve"> N. Twenty-year follow-up of a randomized trial comparing total mastectomy, lumpectomy, and lumpectomy plus irradiation for the treatment of invasive breast cancer. </w:t>
      </w:r>
      <w:r w:rsidRPr="008A77BC">
        <w:rPr>
          <w:rFonts w:ascii="Book Antiqua" w:eastAsia="宋体" w:hAnsi="Book Antiqua" w:cs="Times New Roman"/>
          <w:i/>
          <w:kern w:val="2"/>
          <w:sz w:val="24"/>
          <w:szCs w:val="24"/>
          <w:lang w:val="en-US" w:eastAsia="zh-CN"/>
        </w:rPr>
        <w:t xml:space="preserve">N </w:t>
      </w:r>
      <w:proofErr w:type="spellStart"/>
      <w:r w:rsidRPr="008A77BC">
        <w:rPr>
          <w:rFonts w:ascii="Book Antiqua" w:eastAsia="宋体" w:hAnsi="Book Antiqua" w:cs="Times New Roman"/>
          <w:i/>
          <w:kern w:val="2"/>
          <w:sz w:val="24"/>
          <w:szCs w:val="24"/>
          <w:lang w:val="en-US" w:eastAsia="zh-CN"/>
        </w:rPr>
        <w:t>Engl</w:t>
      </w:r>
      <w:proofErr w:type="spellEnd"/>
      <w:r w:rsidRPr="008A77BC">
        <w:rPr>
          <w:rFonts w:ascii="Book Antiqua" w:eastAsia="宋体" w:hAnsi="Book Antiqua" w:cs="Times New Roman"/>
          <w:i/>
          <w:kern w:val="2"/>
          <w:sz w:val="24"/>
          <w:szCs w:val="24"/>
          <w:lang w:val="en-US" w:eastAsia="zh-CN"/>
        </w:rPr>
        <w:t xml:space="preserve"> J Med</w:t>
      </w:r>
      <w:r w:rsidRPr="008A77BC">
        <w:rPr>
          <w:rFonts w:ascii="Book Antiqua" w:eastAsia="宋体" w:hAnsi="Book Antiqua" w:cs="Times New Roman"/>
          <w:kern w:val="2"/>
          <w:sz w:val="24"/>
          <w:szCs w:val="24"/>
          <w:lang w:val="en-US" w:eastAsia="zh-CN"/>
        </w:rPr>
        <w:t xml:space="preserve"> 2002; </w:t>
      </w:r>
      <w:r w:rsidRPr="008A77BC">
        <w:rPr>
          <w:rFonts w:ascii="Book Antiqua" w:eastAsia="宋体" w:hAnsi="Book Antiqua" w:cs="Times New Roman"/>
          <w:b/>
          <w:kern w:val="2"/>
          <w:sz w:val="24"/>
          <w:szCs w:val="24"/>
          <w:lang w:val="en-US" w:eastAsia="zh-CN"/>
        </w:rPr>
        <w:t>347</w:t>
      </w:r>
      <w:r w:rsidRPr="008A77BC">
        <w:rPr>
          <w:rFonts w:ascii="Book Antiqua" w:eastAsia="宋体" w:hAnsi="Book Antiqua" w:cs="Times New Roman"/>
          <w:kern w:val="2"/>
          <w:sz w:val="24"/>
          <w:szCs w:val="24"/>
          <w:lang w:val="en-US" w:eastAsia="zh-CN"/>
        </w:rPr>
        <w:t>: 1233-1241 [PMID: 12393820 DOI: 10.1056/NEJMoa022152]</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4 </w:t>
      </w:r>
      <w:proofErr w:type="spellStart"/>
      <w:r w:rsidRPr="008A77BC">
        <w:rPr>
          <w:rFonts w:ascii="Book Antiqua" w:eastAsia="宋体" w:hAnsi="Book Antiqua" w:cs="Times New Roman"/>
          <w:b/>
          <w:kern w:val="2"/>
          <w:sz w:val="24"/>
          <w:szCs w:val="24"/>
          <w:lang w:val="en-US" w:eastAsia="zh-CN"/>
        </w:rPr>
        <w:t>Corradini</w:t>
      </w:r>
      <w:proofErr w:type="spellEnd"/>
      <w:r w:rsidRPr="008A77BC">
        <w:rPr>
          <w:rFonts w:ascii="Book Antiqua" w:eastAsia="宋体" w:hAnsi="Book Antiqua" w:cs="Times New Roman"/>
          <w:b/>
          <w:kern w:val="2"/>
          <w:sz w:val="24"/>
          <w:szCs w:val="24"/>
          <w:lang w:val="en-US" w:eastAsia="zh-CN"/>
        </w:rPr>
        <w:t xml:space="preserve"> S</w:t>
      </w:r>
      <w:r w:rsidRPr="008A77BC">
        <w:rPr>
          <w:rFonts w:ascii="Book Antiqua" w:eastAsia="宋体" w:hAnsi="Book Antiqua" w:cs="Times New Roman"/>
          <w:kern w:val="2"/>
          <w:sz w:val="24"/>
          <w:szCs w:val="24"/>
          <w:lang w:val="en-US" w:eastAsia="zh-CN"/>
        </w:rPr>
        <w:t xml:space="preserve">, Reitz D, </w:t>
      </w:r>
      <w:proofErr w:type="spellStart"/>
      <w:r w:rsidRPr="008A77BC">
        <w:rPr>
          <w:rFonts w:ascii="Book Antiqua" w:eastAsia="宋体" w:hAnsi="Book Antiqua" w:cs="Times New Roman"/>
          <w:kern w:val="2"/>
          <w:sz w:val="24"/>
          <w:szCs w:val="24"/>
          <w:lang w:val="en-US" w:eastAsia="zh-CN"/>
        </w:rPr>
        <w:t>Pazos</w:t>
      </w:r>
      <w:proofErr w:type="spellEnd"/>
      <w:r w:rsidRPr="008A77BC">
        <w:rPr>
          <w:rFonts w:ascii="Book Antiqua" w:eastAsia="宋体" w:hAnsi="Book Antiqua" w:cs="Times New Roman"/>
          <w:kern w:val="2"/>
          <w:sz w:val="24"/>
          <w:szCs w:val="24"/>
          <w:lang w:val="en-US" w:eastAsia="zh-CN"/>
        </w:rPr>
        <w:t xml:space="preserve"> M, </w:t>
      </w:r>
      <w:proofErr w:type="spellStart"/>
      <w:r w:rsidRPr="008A77BC">
        <w:rPr>
          <w:rFonts w:ascii="Book Antiqua" w:eastAsia="宋体" w:hAnsi="Book Antiqua" w:cs="Times New Roman"/>
          <w:kern w:val="2"/>
          <w:sz w:val="24"/>
          <w:szCs w:val="24"/>
          <w:lang w:val="en-US" w:eastAsia="zh-CN"/>
        </w:rPr>
        <w:t>Schönecker</w:t>
      </w:r>
      <w:proofErr w:type="spellEnd"/>
      <w:r w:rsidRPr="008A77BC">
        <w:rPr>
          <w:rFonts w:ascii="Book Antiqua" w:eastAsia="宋体" w:hAnsi="Book Antiqua" w:cs="Times New Roman"/>
          <w:kern w:val="2"/>
          <w:sz w:val="24"/>
          <w:szCs w:val="24"/>
          <w:lang w:val="en-US" w:eastAsia="zh-CN"/>
        </w:rPr>
        <w:t xml:space="preserve"> S, Braun M, </w:t>
      </w:r>
      <w:proofErr w:type="spellStart"/>
      <w:r w:rsidRPr="008A77BC">
        <w:rPr>
          <w:rFonts w:ascii="Book Antiqua" w:eastAsia="宋体" w:hAnsi="Book Antiqua" w:cs="Times New Roman"/>
          <w:kern w:val="2"/>
          <w:sz w:val="24"/>
          <w:szCs w:val="24"/>
          <w:lang w:val="en-US" w:eastAsia="zh-CN"/>
        </w:rPr>
        <w:t>Harbeck</w:t>
      </w:r>
      <w:proofErr w:type="spellEnd"/>
      <w:r w:rsidRPr="008A77BC">
        <w:rPr>
          <w:rFonts w:ascii="Book Antiqua" w:eastAsia="宋体" w:hAnsi="Book Antiqua" w:cs="Times New Roman"/>
          <w:kern w:val="2"/>
          <w:sz w:val="24"/>
          <w:szCs w:val="24"/>
          <w:lang w:val="en-US" w:eastAsia="zh-CN"/>
        </w:rPr>
        <w:t xml:space="preserve"> N, </w:t>
      </w:r>
      <w:proofErr w:type="spellStart"/>
      <w:r w:rsidRPr="008A77BC">
        <w:rPr>
          <w:rFonts w:ascii="Book Antiqua" w:eastAsia="宋体" w:hAnsi="Book Antiqua" w:cs="Times New Roman"/>
          <w:kern w:val="2"/>
          <w:sz w:val="24"/>
          <w:szCs w:val="24"/>
          <w:lang w:val="en-US" w:eastAsia="zh-CN"/>
        </w:rPr>
        <w:t>Matuschek</w:t>
      </w:r>
      <w:proofErr w:type="spellEnd"/>
      <w:r w:rsidRPr="008A77BC">
        <w:rPr>
          <w:rFonts w:ascii="Book Antiqua" w:eastAsia="宋体" w:hAnsi="Book Antiqua" w:cs="Times New Roman"/>
          <w:kern w:val="2"/>
          <w:sz w:val="24"/>
          <w:szCs w:val="24"/>
          <w:lang w:val="en-US" w:eastAsia="zh-CN"/>
        </w:rPr>
        <w:t xml:space="preserve"> C, </w:t>
      </w:r>
      <w:proofErr w:type="spellStart"/>
      <w:r w:rsidRPr="008A77BC">
        <w:rPr>
          <w:rFonts w:ascii="Book Antiqua" w:eastAsia="宋体" w:hAnsi="Book Antiqua" w:cs="Times New Roman"/>
          <w:kern w:val="2"/>
          <w:sz w:val="24"/>
          <w:szCs w:val="24"/>
          <w:lang w:val="en-US" w:eastAsia="zh-CN"/>
        </w:rPr>
        <w:t>Bölke</w:t>
      </w:r>
      <w:proofErr w:type="spellEnd"/>
      <w:r w:rsidRPr="008A77BC">
        <w:rPr>
          <w:rFonts w:ascii="Book Antiqua" w:eastAsia="宋体" w:hAnsi="Book Antiqua" w:cs="Times New Roman"/>
          <w:kern w:val="2"/>
          <w:sz w:val="24"/>
          <w:szCs w:val="24"/>
          <w:lang w:val="en-US" w:eastAsia="zh-CN"/>
        </w:rPr>
        <w:t xml:space="preserve"> E, </w:t>
      </w:r>
      <w:proofErr w:type="spellStart"/>
      <w:r w:rsidRPr="008A77BC">
        <w:rPr>
          <w:rFonts w:ascii="Book Antiqua" w:eastAsia="宋体" w:hAnsi="Book Antiqua" w:cs="Times New Roman"/>
          <w:kern w:val="2"/>
          <w:sz w:val="24"/>
          <w:szCs w:val="24"/>
          <w:lang w:val="en-US" w:eastAsia="zh-CN"/>
        </w:rPr>
        <w:t>Ganswindt</w:t>
      </w:r>
      <w:proofErr w:type="spellEnd"/>
      <w:r w:rsidRPr="008A77BC">
        <w:rPr>
          <w:rFonts w:ascii="Book Antiqua" w:eastAsia="宋体" w:hAnsi="Book Antiqua" w:cs="Times New Roman"/>
          <w:kern w:val="2"/>
          <w:sz w:val="24"/>
          <w:szCs w:val="24"/>
          <w:lang w:val="en-US" w:eastAsia="zh-CN"/>
        </w:rPr>
        <w:t xml:space="preserve"> U, </w:t>
      </w:r>
      <w:proofErr w:type="spellStart"/>
      <w:r w:rsidRPr="008A77BC">
        <w:rPr>
          <w:rFonts w:ascii="Book Antiqua" w:eastAsia="宋体" w:hAnsi="Book Antiqua" w:cs="Times New Roman"/>
          <w:kern w:val="2"/>
          <w:sz w:val="24"/>
          <w:szCs w:val="24"/>
          <w:lang w:val="en-US" w:eastAsia="zh-CN"/>
        </w:rPr>
        <w:t>Alongi</w:t>
      </w:r>
      <w:proofErr w:type="spellEnd"/>
      <w:r w:rsidRPr="008A77BC">
        <w:rPr>
          <w:rFonts w:ascii="Book Antiqua" w:eastAsia="宋体" w:hAnsi="Book Antiqua" w:cs="Times New Roman"/>
          <w:kern w:val="2"/>
          <w:sz w:val="24"/>
          <w:szCs w:val="24"/>
          <w:lang w:val="en-US" w:eastAsia="zh-CN"/>
        </w:rPr>
        <w:t xml:space="preserve"> F, </w:t>
      </w:r>
      <w:proofErr w:type="spellStart"/>
      <w:r w:rsidRPr="008A77BC">
        <w:rPr>
          <w:rFonts w:ascii="Book Antiqua" w:eastAsia="宋体" w:hAnsi="Book Antiqua" w:cs="Times New Roman"/>
          <w:kern w:val="2"/>
          <w:sz w:val="24"/>
          <w:szCs w:val="24"/>
          <w:lang w:val="en-US" w:eastAsia="zh-CN"/>
        </w:rPr>
        <w:t>Niyazi</w:t>
      </w:r>
      <w:proofErr w:type="spellEnd"/>
      <w:r w:rsidRPr="008A77BC">
        <w:rPr>
          <w:rFonts w:ascii="Book Antiqua" w:eastAsia="宋体" w:hAnsi="Book Antiqua" w:cs="Times New Roman"/>
          <w:kern w:val="2"/>
          <w:sz w:val="24"/>
          <w:szCs w:val="24"/>
          <w:lang w:val="en-US" w:eastAsia="zh-CN"/>
        </w:rPr>
        <w:t xml:space="preserve"> M, Belka C. Mastectomy or Breast-Conserving Therapy for Early Breast Cancer in Real-Life Clinical Practice: Outcome Comparison of 7565 Cases. </w:t>
      </w:r>
      <w:r w:rsidRPr="008A77BC">
        <w:rPr>
          <w:rFonts w:ascii="Book Antiqua" w:eastAsia="宋体" w:hAnsi="Book Antiqua" w:cs="Times New Roman"/>
          <w:i/>
          <w:kern w:val="2"/>
          <w:sz w:val="24"/>
          <w:szCs w:val="24"/>
          <w:lang w:val="en-US" w:eastAsia="zh-CN"/>
        </w:rPr>
        <w:t>Cancers (Basel)</w:t>
      </w:r>
      <w:r w:rsidRPr="008A77BC">
        <w:rPr>
          <w:rFonts w:ascii="Book Antiqua" w:eastAsia="宋体" w:hAnsi="Book Antiqua" w:cs="Times New Roman"/>
          <w:kern w:val="2"/>
          <w:sz w:val="24"/>
          <w:szCs w:val="24"/>
          <w:lang w:val="en-US" w:eastAsia="zh-CN"/>
        </w:rPr>
        <w:t xml:space="preserve"> 2019; </w:t>
      </w:r>
      <w:r w:rsidRPr="008A77BC">
        <w:rPr>
          <w:rFonts w:ascii="Book Antiqua" w:eastAsia="宋体" w:hAnsi="Book Antiqua" w:cs="Times New Roman"/>
          <w:b/>
          <w:kern w:val="2"/>
          <w:sz w:val="24"/>
          <w:szCs w:val="24"/>
          <w:lang w:val="en-US" w:eastAsia="zh-CN"/>
        </w:rPr>
        <w:t>11</w:t>
      </w:r>
      <w:r w:rsidRPr="008A77BC">
        <w:rPr>
          <w:rFonts w:ascii="Book Antiqua" w:eastAsia="宋体" w:hAnsi="Book Antiqua" w:cs="Times New Roman"/>
          <w:kern w:val="2"/>
          <w:sz w:val="24"/>
          <w:szCs w:val="24"/>
          <w:lang w:val="en-US" w:eastAsia="zh-CN"/>
        </w:rPr>
        <w:t xml:space="preserve">: </w:t>
      </w:r>
      <w:r w:rsidR="00213D04">
        <w:rPr>
          <w:rFonts w:ascii="Book Antiqua" w:eastAsia="宋体" w:hAnsi="Book Antiqua" w:cs="Times New Roman" w:hint="eastAsia"/>
          <w:kern w:val="2"/>
          <w:sz w:val="24"/>
          <w:szCs w:val="24"/>
          <w:lang w:val="en-US" w:eastAsia="zh-CN"/>
        </w:rPr>
        <w:t>160</w:t>
      </w:r>
      <w:r w:rsidRPr="008A77BC">
        <w:rPr>
          <w:rFonts w:ascii="Book Antiqua" w:eastAsia="宋体" w:hAnsi="Book Antiqua" w:cs="Times New Roman"/>
          <w:kern w:val="2"/>
          <w:sz w:val="24"/>
          <w:szCs w:val="24"/>
          <w:lang w:val="en-US" w:eastAsia="zh-CN"/>
        </w:rPr>
        <w:t xml:space="preserve"> [</w:t>
      </w:r>
      <w:bookmarkStart w:id="20" w:name="OLE_LINK28"/>
      <w:bookmarkStart w:id="21" w:name="OLE_LINK29"/>
      <w:r w:rsidRPr="008A77BC">
        <w:rPr>
          <w:rFonts w:ascii="Book Antiqua" w:eastAsia="宋体" w:hAnsi="Book Antiqua" w:cs="Times New Roman"/>
          <w:kern w:val="2"/>
          <w:sz w:val="24"/>
          <w:szCs w:val="24"/>
          <w:lang w:val="en-US" w:eastAsia="zh-CN"/>
        </w:rPr>
        <w:t>PMID: 30709048</w:t>
      </w:r>
      <w:bookmarkEnd w:id="20"/>
      <w:bookmarkEnd w:id="21"/>
      <w:r w:rsidRPr="008A77BC">
        <w:rPr>
          <w:rFonts w:ascii="Book Antiqua" w:eastAsia="宋体" w:hAnsi="Book Antiqua" w:cs="Times New Roman"/>
          <w:kern w:val="2"/>
          <w:sz w:val="24"/>
          <w:szCs w:val="24"/>
          <w:lang w:val="en-US" w:eastAsia="zh-CN"/>
        </w:rPr>
        <w:t xml:space="preserve"> DOI: 10.3390/cancers11020160]</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5 </w:t>
      </w:r>
      <w:r w:rsidRPr="008A77BC">
        <w:rPr>
          <w:rFonts w:ascii="Book Antiqua" w:eastAsia="宋体" w:hAnsi="Book Antiqua" w:cs="Times New Roman"/>
          <w:b/>
          <w:kern w:val="2"/>
          <w:sz w:val="24"/>
          <w:szCs w:val="24"/>
          <w:lang w:val="en-US" w:eastAsia="zh-CN"/>
        </w:rPr>
        <w:t>Chen K</w:t>
      </w:r>
      <w:r w:rsidRPr="008A77BC">
        <w:rPr>
          <w:rFonts w:ascii="Book Antiqua" w:eastAsia="宋体" w:hAnsi="Book Antiqua" w:cs="Times New Roman"/>
          <w:kern w:val="2"/>
          <w:sz w:val="24"/>
          <w:szCs w:val="24"/>
          <w:lang w:val="en-US" w:eastAsia="zh-CN"/>
        </w:rPr>
        <w:t xml:space="preserve">, Liu J, Zhu L, Su F, Song E, Jacobs LK. Comparative effectiveness study of breast-conserving surgery and mastectomy in the general population: A NCDB analysis. </w:t>
      </w:r>
      <w:proofErr w:type="spellStart"/>
      <w:r w:rsidRPr="008A77BC">
        <w:rPr>
          <w:rFonts w:ascii="Book Antiqua" w:eastAsia="宋体" w:hAnsi="Book Antiqua" w:cs="Times New Roman"/>
          <w:i/>
          <w:kern w:val="2"/>
          <w:sz w:val="24"/>
          <w:szCs w:val="24"/>
          <w:lang w:val="en-US" w:eastAsia="zh-CN"/>
        </w:rPr>
        <w:t>Oncotarget</w:t>
      </w:r>
      <w:proofErr w:type="spellEnd"/>
      <w:r w:rsidRPr="008A77BC">
        <w:rPr>
          <w:rFonts w:ascii="Book Antiqua" w:eastAsia="宋体" w:hAnsi="Book Antiqua" w:cs="Times New Roman"/>
          <w:kern w:val="2"/>
          <w:sz w:val="24"/>
          <w:szCs w:val="24"/>
          <w:lang w:val="en-US" w:eastAsia="zh-CN"/>
        </w:rPr>
        <w:t xml:space="preserve"> 2015; </w:t>
      </w:r>
      <w:r w:rsidRPr="008A77BC">
        <w:rPr>
          <w:rFonts w:ascii="Book Antiqua" w:eastAsia="宋体" w:hAnsi="Book Antiqua" w:cs="Times New Roman"/>
          <w:b/>
          <w:kern w:val="2"/>
          <w:sz w:val="24"/>
          <w:szCs w:val="24"/>
          <w:lang w:val="en-US" w:eastAsia="zh-CN"/>
        </w:rPr>
        <w:t>6</w:t>
      </w:r>
      <w:r w:rsidRPr="008A77BC">
        <w:rPr>
          <w:rFonts w:ascii="Book Antiqua" w:eastAsia="宋体" w:hAnsi="Book Antiqua" w:cs="Times New Roman"/>
          <w:kern w:val="2"/>
          <w:sz w:val="24"/>
          <w:szCs w:val="24"/>
          <w:lang w:val="en-US" w:eastAsia="zh-CN"/>
        </w:rPr>
        <w:t>: 40127-40140 [PMID: 26517676 DOI: 10.18632/oncotarget.5394]</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6 </w:t>
      </w:r>
      <w:proofErr w:type="spellStart"/>
      <w:r w:rsidRPr="008A77BC">
        <w:rPr>
          <w:rFonts w:ascii="Book Antiqua" w:eastAsia="宋体" w:hAnsi="Book Antiqua" w:cs="Times New Roman"/>
          <w:b/>
          <w:kern w:val="2"/>
          <w:sz w:val="24"/>
          <w:szCs w:val="24"/>
          <w:lang w:val="en-US" w:eastAsia="zh-CN"/>
        </w:rPr>
        <w:t>Onitilo</w:t>
      </w:r>
      <w:proofErr w:type="spellEnd"/>
      <w:r w:rsidRPr="008A77BC">
        <w:rPr>
          <w:rFonts w:ascii="Book Antiqua" w:eastAsia="宋体" w:hAnsi="Book Antiqua" w:cs="Times New Roman"/>
          <w:b/>
          <w:kern w:val="2"/>
          <w:sz w:val="24"/>
          <w:szCs w:val="24"/>
          <w:lang w:val="en-US" w:eastAsia="zh-CN"/>
        </w:rPr>
        <w:t xml:space="preserve"> AA</w:t>
      </w:r>
      <w:r w:rsidRPr="008A77BC">
        <w:rPr>
          <w:rFonts w:ascii="Book Antiqua" w:eastAsia="宋体" w:hAnsi="Book Antiqua" w:cs="Times New Roman"/>
          <w:kern w:val="2"/>
          <w:sz w:val="24"/>
          <w:szCs w:val="24"/>
          <w:lang w:val="en-US" w:eastAsia="zh-CN"/>
        </w:rPr>
        <w:t xml:space="preserve">, Engel JM, </w:t>
      </w:r>
      <w:proofErr w:type="spellStart"/>
      <w:r w:rsidRPr="008A77BC">
        <w:rPr>
          <w:rFonts w:ascii="Book Antiqua" w:eastAsia="宋体" w:hAnsi="Book Antiqua" w:cs="Times New Roman"/>
          <w:kern w:val="2"/>
          <w:sz w:val="24"/>
          <w:szCs w:val="24"/>
          <w:lang w:val="en-US" w:eastAsia="zh-CN"/>
        </w:rPr>
        <w:t>Stankowski</w:t>
      </w:r>
      <w:proofErr w:type="spellEnd"/>
      <w:r w:rsidRPr="008A77BC">
        <w:rPr>
          <w:rFonts w:ascii="Book Antiqua" w:eastAsia="宋体" w:hAnsi="Book Antiqua" w:cs="Times New Roman"/>
          <w:kern w:val="2"/>
          <w:sz w:val="24"/>
          <w:szCs w:val="24"/>
          <w:lang w:val="en-US" w:eastAsia="zh-CN"/>
        </w:rPr>
        <w:t xml:space="preserve"> RV, </w:t>
      </w:r>
      <w:proofErr w:type="spellStart"/>
      <w:r w:rsidRPr="008A77BC">
        <w:rPr>
          <w:rFonts w:ascii="Book Antiqua" w:eastAsia="宋体" w:hAnsi="Book Antiqua" w:cs="Times New Roman"/>
          <w:kern w:val="2"/>
          <w:sz w:val="24"/>
          <w:szCs w:val="24"/>
          <w:lang w:val="en-US" w:eastAsia="zh-CN"/>
        </w:rPr>
        <w:t>Doi</w:t>
      </w:r>
      <w:proofErr w:type="spellEnd"/>
      <w:r w:rsidRPr="008A77BC">
        <w:rPr>
          <w:rFonts w:ascii="Book Antiqua" w:eastAsia="宋体" w:hAnsi="Book Antiqua" w:cs="Times New Roman"/>
          <w:kern w:val="2"/>
          <w:sz w:val="24"/>
          <w:szCs w:val="24"/>
          <w:lang w:val="en-US" w:eastAsia="zh-CN"/>
        </w:rPr>
        <w:t xml:space="preserve"> SA. Survival Comparisons for Breast Conserving Surgery and Mastectomy Revisited: Community Experience and the Role of Radiation Therapy. </w:t>
      </w:r>
      <w:proofErr w:type="spellStart"/>
      <w:r w:rsidRPr="008A77BC">
        <w:rPr>
          <w:rFonts w:ascii="Book Antiqua" w:eastAsia="宋体" w:hAnsi="Book Antiqua" w:cs="Times New Roman"/>
          <w:i/>
          <w:kern w:val="2"/>
          <w:sz w:val="24"/>
          <w:szCs w:val="24"/>
          <w:lang w:val="en-US" w:eastAsia="zh-CN"/>
        </w:rPr>
        <w:t>Clin</w:t>
      </w:r>
      <w:proofErr w:type="spellEnd"/>
      <w:r w:rsidRPr="008A77BC">
        <w:rPr>
          <w:rFonts w:ascii="Book Antiqua" w:eastAsia="宋体" w:hAnsi="Book Antiqua" w:cs="Times New Roman"/>
          <w:i/>
          <w:kern w:val="2"/>
          <w:sz w:val="24"/>
          <w:szCs w:val="24"/>
          <w:lang w:val="en-US" w:eastAsia="zh-CN"/>
        </w:rPr>
        <w:t xml:space="preserve"> Med Res</w:t>
      </w:r>
      <w:r w:rsidRPr="008A77BC">
        <w:rPr>
          <w:rFonts w:ascii="Book Antiqua" w:eastAsia="宋体" w:hAnsi="Book Antiqua" w:cs="Times New Roman"/>
          <w:kern w:val="2"/>
          <w:sz w:val="24"/>
          <w:szCs w:val="24"/>
          <w:lang w:val="en-US" w:eastAsia="zh-CN"/>
        </w:rPr>
        <w:t xml:space="preserve"> 2015; </w:t>
      </w:r>
      <w:r w:rsidRPr="008A77BC">
        <w:rPr>
          <w:rFonts w:ascii="Book Antiqua" w:eastAsia="宋体" w:hAnsi="Book Antiqua" w:cs="Times New Roman"/>
          <w:b/>
          <w:kern w:val="2"/>
          <w:sz w:val="24"/>
          <w:szCs w:val="24"/>
          <w:lang w:val="en-US" w:eastAsia="zh-CN"/>
        </w:rPr>
        <w:t>13</w:t>
      </w:r>
      <w:r w:rsidRPr="008A77BC">
        <w:rPr>
          <w:rFonts w:ascii="Book Antiqua" w:eastAsia="宋体" w:hAnsi="Book Antiqua" w:cs="Times New Roman"/>
          <w:kern w:val="2"/>
          <w:sz w:val="24"/>
          <w:szCs w:val="24"/>
          <w:lang w:val="en-US" w:eastAsia="zh-CN"/>
        </w:rPr>
        <w:t>: 65-73 [PMID: 25487237 DOI: 10.3121/cmr.2014.1245]</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7 </w:t>
      </w:r>
      <w:r w:rsidRPr="008A77BC">
        <w:rPr>
          <w:rFonts w:ascii="Book Antiqua" w:eastAsia="宋体" w:hAnsi="Book Antiqua" w:cs="Times New Roman"/>
          <w:b/>
          <w:kern w:val="2"/>
          <w:sz w:val="24"/>
          <w:szCs w:val="24"/>
          <w:lang w:val="en-US" w:eastAsia="zh-CN"/>
        </w:rPr>
        <w:t>Christiansen P</w:t>
      </w:r>
      <w:r w:rsidRPr="008A77BC">
        <w:rPr>
          <w:rFonts w:ascii="Book Antiqua" w:eastAsia="宋体" w:hAnsi="Book Antiqua" w:cs="Times New Roman"/>
          <w:kern w:val="2"/>
          <w:sz w:val="24"/>
          <w:szCs w:val="24"/>
          <w:lang w:val="en-US" w:eastAsia="zh-CN"/>
        </w:rPr>
        <w:t xml:space="preserve">, </w:t>
      </w:r>
      <w:proofErr w:type="spellStart"/>
      <w:r w:rsidRPr="008A77BC">
        <w:rPr>
          <w:rFonts w:ascii="Book Antiqua" w:eastAsia="宋体" w:hAnsi="Book Antiqua" w:cs="Times New Roman"/>
          <w:kern w:val="2"/>
          <w:sz w:val="24"/>
          <w:szCs w:val="24"/>
          <w:lang w:val="en-US" w:eastAsia="zh-CN"/>
        </w:rPr>
        <w:t>Carstensen</w:t>
      </w:r>
      <w:proofErr w:type="spellEnd"/>
      <w:r w:rsidRPr="008A77BC">
        <w:rPr>
          <w:rFonts w:ascii="Book Antiqua" w:eastAsia="宋体" w:hAnsi="Book Antiqua" w:cs="Times New Roman"/>
          <w:kern w:val="2"/>
          <w:sz w:val="24"/>
          <w:szCs w:val="24"/>
          <w:lang w:val="en-US" w:eastAsia="zh-CN"/>
        </w:rPr>
        <w:t xml:space="preserve"> SL, </w:t>
      </w:r>
      <w:proofErr w:type="spellStart"/>
      <w:r w:rsidRPr="008A77BC">
        <w:rPr>
          <w:rFonts w:ascii="Book Antiqua" w:eastAsia="宋体" w:hAnsi="Book Antiqua" w:cs="Times New Roman"/>
          <w:kern w:val="2"/>
          <w:sz w:val="24"/>
          <w:szCs w:val="24"/>
          <w:lang w:val="en-US" w:eastAsia="zh-CN"/>
        </w:rPr>
        <w:t>Ejlertsen</w:t>
      </w:r>
      <w:proofErr w:type="spellEnd"/>
      <w:r w:rsidRPr="008A77BC">
        <w:rPr>
          <w:rFonts w:ascii="Book Antiqua" w:eastAsia="宋体" w:hAnsi="Book Antiqua" w:cs="Times New Roman"/>
          <w:kern w:val="2"/>
          <w:sz w:val="24"/>
          <w:szCs w:val="24"/>
          <w:lang w:val="en-US" w:eastAsia="zh-CN"/>
        </w:rPr>
        <w:t xml:space="preserve"> B, </w:t>
      </w:r>
      <w:proofErr w:type="spellStart"/>
      <w:r w:rsidRPr="008A77BC">
        <w:rPr>
          <w:rFonts w:ascii="Book Antiqua" w:eastAsia="宋体" w:hAnsi="Book Antiqua" w:cs="Times New Roman"/>
          <w:kern w:val="2"/>
          <w:sz w:val="24"/>
          <w:szCs w:val="24"/>
          <w:lang w:val="en-US" w:eastAsia="zh-CN"/>
        </w:rPr>
        <w:t>Kroman</w:t>
      </w:r>
      <w:proofErr w:type="spellEnd"/>
      <w:r w:rsidRPr="008A77BC">
        <w:rPr>
          <w:rFonts w:ascii="Book Antiqua" w:eastAsia="宋体" w:hAnsi="Book Antiqua" w:cs="Times New Roman"/>
          <w:kern w:val="2"/>
          <w:sz w:val="24"/>
          <w:szCs w:val="24"/>
          <w:lang w:val="en-US" w:eastAsia="zh-CN"/>
        </w:rPr>
        <w:t xml:space="preserve"> N, </w:t>
      </w:r>
      <w:proofErr w:type="spellStart"/>
      <w:r w:rsidRPr="008A77BC">
        <w:rPr>
          <w:rFonts w:ascii="Book Antiqua" w:eastAsia="宋体" w:hAnsi="Book Antiqua" w:cs="Times New Roman"/>
          <w:kern w:val="2"/>
          <w:sz w:val="24"/>
          <w:szCs w:val="24"/>
          <w:lang w:val="en-US" w:eastAsia="zh-CN"/>
        </w:rPr>
        <w:t>Offersen</w:t>
      </w:r>
      <w:proofErr w:type="spellEnd"/>
      <w:r w:rsidRPr="008A77BC">
        <w:rPr>
          <w:rFonts w:ascii="Book Antiqua" w:eastAsia="宋体" w:hAnsi="Book Antiqua" w:cs="Times New Roman"/>
          <w:kern w:val="2"/>
          <w:sz w:val="24"/>
          <w:szCs w:val="24"/>
          <w:lang w:val="en-US" w:eastAsia="zh-CN"/>
        </w:rPr>
        <w:t xml:space="preserve"> B, </w:t>
      </w:r>
      <w:proofErr w:type="spellStart"/>
      <w:r w:rsidRPr="008A77BC">
        <w:rPr>
          <w:rFonts w:ascii="Book Antiqua" w:eastAsia="宋体" w:hAnsi="Book Antiqua" w:cs="Times New Roman"/>
          <w:kern w:val="2"/>
          <w:sz w:val="24"/>
          <w:szCs w:val="24"/>
          <w:lang w:val="en-US" w:eastAsia="zh-CN"/>
        </w:rPr>
        <w:t>Bodilsen</w:t>
      </w:r>
      <w:proofErr w:type="spellEnd"/>
      <w:r w:rsidRPr="008A77BC">
        <w:rPr>
          <w:rFonts w:ascii="Book Antiqua" w:eastAsia="宋体" w:hAnsi="Book Antiqua" w:cs="Times New Roman"/>
          <w:kern w:val="2"/>
          <w:sz w:val="24"/>
          <w:szCs w:val="24"/>
          <w:lang w:val="en-US" w:eastAsia="zh-CN"/>
        </w:rPr>
        <w:t xml:space="preserve"> A, Jensen MB. Breast conserving surgery versus mastectomy: overall and relative survival-a population based study by the Danish Breast Cancer Cooperative Group (DBCG). </w:t>
      </w:r>
      <w:r w:rsidRPr="008A77BC">
        <w:rPr>
          <w:rFonts w:ascii="Book Antiqua" w:eastAsia="宋体" w:hAnsi="Book Antiqua" w:cs="Times New Roman"/>
          <w:i/>
          <w:kern w:val="2"/>
          <w:sz w:val="24"/>
          <w:szCs w:val="24"/>
          <w:lang w:val="en-US" w:eastAsia="zh-CN"/>
        </w:rPr>
        <w:t>Acta Oncol</w:t>
      </w:r>
      <w:r w:rsidRPr="008A77BC">
        <w:rPr>
          <w:rFonts w:ascii="Book Antiqua" w:eastAsia="宋体" w:hAnsi="Book Antiqua" w:cs="Times New Roman"/>
          <w:kern w:val="2"/>
          <w:sz w:val="24"/>
          <w:szCs w:val="24"/>
          <w:lang w:val="en-US" w:eastAsia="zh-CN"/>
        </w:rPr>
        <w:t xml:space="preserve"> 2018; </w:t>
      </w:r>
      <w:r w:rsidRPr="008A77BC">
        <w:rPr>
          <w:rFonts w:ascii="Book Antiqua" w:eastAsia="宋体" w:hAnsi="Book Antiqua" w:cs="Times New Roman"/>
          <w:b/>
          <w:kern w:val="2"/>
          <w:sz w:val="24"/>
          <w:szCs w:val="24"/>
          <w:lang w:val="en-US" w:eastAsia="zh-CN"/>
        </w:rPr>
        <w:t>57</w:t>
      </w:r>
      <w:r w:rsidRPr="008A77BC">
        <w:rPr>
          <w:rFonts w:ascii="Book Antiqua" w:eastAsia="宋体" w:hAnsi="Book Antiqua" w:cs="Times New Roman"/>
          <w:kern w:val="2"/>
          <w:sz w:val="24"/>
          <w:szCs w:val="24"/>
          <w:lang w:val="en-US" w:eastAsia="zh-CN"/>
        </w:rPr>
        <w:t xml:space="preserve">: 19-25 [PMID: 29168674 DOI: </w:t>
      </w:r>
      <w:r w:rsidRPr="008A77BC">
        <w:rPr>
          <w:rFonts w:ascii="Book Antiqua" w:eastAsia="宋体" w:hAnsi="Book Antiqua" w:cs="Times New Roman"/>
          <w:kern w:val="2"/>
          <w:sz w:val="24"/>
          <w:szCs w:val="24"/>
          <w:lang w:val="en-US" w:eastAsia="zh-CN"/>
        </w:rPr>
        <w:lastRenderedPageBreak/>
        <w:t>10.1080/0284186X.2017.1403042]</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8 </w:t>
      </w:r>
      <w:r w:rsidRPr="008A77BC">
        <w:rPr>
          <w:rFonts w:ascii="Book Antiqua" w:eastAsia="宋体" w:hAnsi="Book Antiqua" w:cs="Times New Roman"/>
          <w:b/>
          <w:kern w:val="2"/>
          <w:sz w:val="24"/>
          <w:szCs w:val="24"/>
          <w:lang w:val="en-US" w:eastAsia="zh-CN"/>
        </w:rPr>
        <w:t xml:space="preserve">van </w:t>
      </w:r>
      <w:proofErr w:type="spellStart"/>
      <w:r w:rsidRPr="008A77BC">
        <w:rPr>
          <w:rFonts w:ascii="Book Antiqua" w:eastAsia="宋体" w:hAnsi="Book Antiqua" w:cs="Times New Roman"/>
          <w:b/>
          <w:kern w:val="2"/>
          <w:sz w:val="24"/>
          <w:szCs w:val="24"/>
          <w:lang w:val="en-US" w:eastAsia="zh-CN"/>
        </w:rPr>
        <w:t>Maaren</w:t>
      </w:r>
      <w:proofErr w:type="spellEnd"/>
      <w:r w:rsidRPr="008A77BC">
        <w:rPr>
          <w:rFonts w:ascii="Book Antiqua" w:eastAsia="宋体" w:hAnsi="Book Antiqua" w:cs="Times New Roman"/>
          <w:b/>
          <w:kern w:val="2"/>
          <w:sz w:val="24"/>
          <w:szCs w:val="24"/>
          <w:lang w:val="en-US" w:eastAsia="zh-CN"/>
        </w:rPr>
        <w:t xml:space="preserve"> MC</w:t>
      </w:r>
      <w:r w:rsidRPr="008A77BC">
        <w:rPr>
          <w:rFonts w:ascii="Book Antiqua" w:eastAsia="宋体" w:hAnsi="Book Antiqua" w:cs="Times New Roman"/>
          <w:kern w:val="2"/>
          <w:sz w:val="24"/>
          <w:szCs w:val="24"/>
          <w:lang w:val="en-US" w:eastAsia="zh-CN"/>
        </w:rPr>
        <w:t xml:space="preserve">, de </w:t>
      </w:r>
      <w:proofErr w:type="spellStart"/>
      <w:r w:rsidRPr="008A77BC">
        <w:rPr>
          <w:rFonts w:ascii="Book Antiqua" w:eastAsia="宋体" w:hAnsi="Book Antiqua" w:cs="Times New Roman"/>
          <w:kern w:val="2"/>
          <w:sz w:val="24"/>
          <w:szCs w:val="24"/>
          <w:lang w:val="en-US" w:eastAsia="zh-CN"/>
        </w:rPr>
        <w:t>Munck</w:t>
      </w:r>
      <w:proofErr w:type="spellEnd"/>
      <w:r w:rsidRPr="008A77BC">
        <w:rPr>
          <w:rFonts w:ascii="Book Antiqua" w:eastAsia="宋体" w:hAnsi="Book Antiqua" w:cs="Times New Roman"/>
          <w:kern w:val="2"/>
          <w:sz w:val="24"/>
          <w:szCs w:val="24"/>
          <w:lang w:val="en-US" w:eastAsia="zh-CN"/>
        </w:rPr>
        <w:t xml:space="preserve"> L, de Bock GH, </w:t>
      </w:r>
      <w:proofErr w:type="spellStart"/>
      <w:r w:rsidRPr="008A77BC">
        <w:rPr>
          <w:rFonts w:ascii="Book Antiqua" w:eastAsia="宋体" w:hAnsi="Book Antiqua" w:cs="Times New Roman"/>
          <w:kern w:val="2"/>
          <w:sz w:val="24"/>
          <w:szCs w:val="24"/>
          <w:lang w:val="en-US" w:eastAsia="zh-CN"/>
        </w:rPr>
        <w:t>Jobsen</w:t>
      </w:r>
      <w:proofErr w:type="spellEnd"/>
      <w:r w:rsidRPr="008A77BC">
        <w:rPr>
          <w:rFonts w:ascii="Book Antiqua" w:eastAsia="宋体" w:hAnsi="Book Antiqua" w:cs="Times New Roman"/>
          <w:kern w:val="2"/>
          <w:sz w:val="24"/>
          <w:szCs w:val="24"/>
          <w:lang w:val="en-US" w:eastAsia="zh-CN"/>
        </w:rPr>
        <w:t xml:space="preserve"> JJ, van Dalen T, Linn SC, </w:t>
      </w:r>
      <w:proofErr w:type="spellStart"/>
      <w:r w:rsidRPr="008A77BC">
        <w:rPr>
          <w:rFonts w:ascii="Book Antiqua" w:eastAsia="宋体" w:hAnsi="Book Antiqua" w:cs="Times New Roman"/>
          <w:kern w:val="2"/>
          <w:sz w:val="24"/>
          <w:szCs w:val="24"/>
          <w:lang w:val="en-US" w:eastAsia="zh-CN"/>
        </w:rPr>
        <w:t>Poortmans</w:t>
      </w:r>
      <w:proofErr w:type="spellEnd"/>
      <w:r w:rsidRPr="008A77BC">
        <w:rPr>
          <w:rFonts w:ascii="Book Antiqua" w:eastAsia="宋体" w:hAnsi="Book Antiqua" w:cs="Times New Roman"/>
          <w:kern w:val="2"/>
          <w:sz w:val="24"/>
          <w:szCs w:val="24"/>
          <w:lang w:val="en-US" w:eastAsia="zh-CN"/>
        </w:rPr>
        <w:t xml:space="preserve"> P, </w:t>
      </w:r>
      <w:proofErr w:type="spellStart"/>
      <w:r w:rsidRPr="008A77BC">
        <w:rPr>
          <w:rFonts w:ascii="Book Antiqua" w:eastAsia="宋体" w:hAnsi="Book Antiqua" w:cs="Times New Roman"/>
          <w:kern w:val="2"/>
          <w:sz w:val="24"/>
          <w:szCs w:val="24"/>
          <w:lang w:val="en-US" w:eastAsia="zh-CN"/>
        </w:rPr>
        <w:t>Strobbe</w:t>
      </w:r>
      <w:proofErr w:type="spellEnd"/>
      <w:r w:rsidRPr="008A77BC">
        <w:rPr>
          <w:rFonts w:ascii="Book Antiqua" w:eastAsia="宋体" w:hAnsi="Book Antiqua" w:cs="Times New Roman"/>
          <w:kern w:val="2"/>
          <w:sz w:val="24"/>
          <w:szCs w:val="24"/>
          <w:lang w:val="en-US" w:eastAsia="zh-CN"/>
        </w:rPr>
        <w:t xml:space="preserve"> LJA, </w:t>
      </w:r>
      <w:proofErr w:type="spellStart"/>
      <w:r w:rsidRPr="008A77BC">
        <w:rPr>
          <w:rFonts w:ascii="Book Antiqua" w:eastAsia="宋体" w:hAnsi="Book Antiqua" w:cs="Times New Roman"/>
          <w:kern w:val="2"/>
          <w:sz w:val="24"/>
          <w:szCs w:val="24"/>
          <w:lang w:val="en-US" w:eastAsia="zh-CN"/>
        </w:rPr>
        <w:t>Siesling</w:t>
      </w:r>
      <w:proofErr w:type="spellEnd"/>
      <w:r w:rsidRPr="008A77BC">
        <w:rPr>
          <w:rFonts w:ascii="Book Antiqua" w:eastAsia="宋体" w:hAnsi="Book Antiqua" w:cs="Times New Roman"/>
          <w:kern w:val="2"/>
          <w:sz w:val="24"/>
          <w:szCs w:val="24"/>
          <w:lang w:val="en-US" w:eastAsia="zh-CN"/>
        </w:rPr>
        <w:t xml:space="preserve"> S. 10 year survival after breast-conserving surgery plus radiotherapy compared with mastectomy in early breast cancer in the Netherlands: a population-based study. </w:t>
      </w:r>
      <w:r w:rsidRPr="008A77BC">
        <w:rPr>
          <w:rFonts w:ascii="Book Antiqua" w:eastAsia="宋体" w:hAnsi="Book Antiqua" w:cs="Times New Roman"/>
          <w:i/>
          <w:kern w:val="2"/>
          <w:sz w:val="24"/>
          <w:szCs w:val="24"/>
          <w:lang w:val="en-US" w:eastAsia="zh-CN"/>
        </w:rPr>
        <w:t>Lancet Oncol</w:t>
      </w:r>
      <w:r w:rsidRPr="008A77BC">
        <w:rPr>
          <w:rFonts w:ascii="Book Antiqua" w:eastAsia="宋体" w:hAnsi="Book Antiqua" w:cs="Times New Roman"/>
          <w:kern w:val="2"/>
          <w:sz w:val="24"/>
          <w:szCs w:val="24"/>
          <w:lang w:val="en-US" w:eastAsia="zh-CN"/>
        </w:rPr>
        <w:t xml:space="preserve"> 2016; </w:t>
      </w:r>
      <w:r w:rsidRPr="008A77BC">
        <w:rPr>
          <w:rFonts w:ascii="Book Antiqua" w:eastAsia="宋体" w:hAnsi="Book Antiqua" w:cs="Times New Roman"/>
          <w:b/>
          <w:kern w:val="2"/>
          <w:sz w:val="24"/>
          <w:szCs w:val="24"/>
          <w:lang w:val="en-US" w:eastAsia="zh-CN"/>
        </w:rPr>
        <w:t>17</w:t>
      </w:r>
      <w:r w:rsidRPr="008A77BC">
        <w:rPr>
          <w:rFonts w:ascii="Book Antiqua" w:eastAsia="宋体" w:hAnsi="Book Antiqua" w:cs="Times New Roman"/>
          <w:kern w:val="2"/>
          <w:sz w:val="24"/>
          <w:szCs w:val="24"/>
          <w:lang w:val="en-US" w:eastAsia="zh-CN"/>
        </w:rPr>
        <w:t>: 1158-1170 [PMID: 27344114 DOI: 10.1016/S1470-2045(16)30067-5]</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9 </w:t>
      </w:r>
      <w:proofErr w:type="spellStart"/>
      <w:r w:rsidRPr="008A77BC">
        <w:rPr>
          <w:rFonts w:ascii="Book Antiqua" w:eastAsia="宋体" w:hAnsi="Book Antiqua" w:cs="Times New Roman"/>
          <w:b/>
          <w:kern w:val="2"/>
          <w:sz w:val="24"/>
          <w:szCs w:val="24"/>
          <w:lang w:val="en-US" w:eastAsia="zh-CN"/>
        </w:rPr>
        <w:t>Dincoglan</w:t>
      </w:r>
      <w:proofErr w:type="spellEnd"/>
      <w:r w:rsidRPr="008A77BC">
        <w:rPr>
          <w:rFonts w:ascii="Book Antiqua" w:eastAsia="宋体" w:hAnsi="Book Antiqua" w:cs="Times New Roman"/>
          <w:b/>
          <w:kern w:val="2"/>
          <w:sz w:val="24"/>
          <w:szCs w:val="24"/>
          <w:lang w:val="en-US" w:eastAsia="zh-CN"/>
        </w:rPr>
        <w:t xml:space="preserve"> F</w:t>
      </w:r>
      <w:r w:rsidRPr="008A77BC">
        <w:rPr>
          <w:rFonts w:ascii="Book Antiqua" w:eastAsia="宋体" w:hAnsi="Book Antiqua" w:cs="Times New Roman"/>
          <w:kern w:val="2"/>
          <w:sz w:val="24"/>
          <w:szCs w:val="24"/>
          <w:lang w:val="en-US" w:eastAsia="zh-CN"/>
        </w:rPr>
        <w:t xml:space="preserve">, </w:t>
      </w:r>
      <w:proofErr w:type="spellStart"/>
      <w:r w:rsidRPr="008A77BC">
        <w:rPr>
          <w:rFonts w:ascii="Book Antiqua" w:eastAsia="宋体" w:hAnsi="Book Antiqua" w:cs="Times New Roman"/>
          <w:kern w:val="2"/>
          <w:sz w:val="24"/>
          <w:szCs w:val="24"/>
          <w:lang w:val="en-US" w:eastAsia="zh-CN"/>
        </w:rPr>
        <w:t>Beyzadeoglu</w:t>
      </w:r>
      <w:proofErr w:type="spellEnd"/>
      <w:r w:rsidRPr="008A77BC">
        <w:rPr>
          <w:rFonts w:ascii="Book Antiqua" w:eastAsia="宋体" w:hAnsi="Book Antiqua" w:cs="Times New Roman"/>
          <w:kern w:val="2"/>
          <w:sz w:val="24"/>
          <w:szCs w:val="24"/>
          <w:lang w:val="en-US" w:eastAsia="zh-CN"/>
        </w:rPr>
        <w:t xml:space="preserve"> M, Sager O, </w:t>
      </w:r>
      <w:proofErr w:type="spellStart"/>
      <w:r w:rsidRPr="008A77BC">
        <w:rPr>
          <w:rFonts w:ascii="Book Antiqua" w:eastAsia="宋体" w:hAnsi="Book Antiqua" w:cs="Times New Roman"/>
          <w:kern w:val="2"/>
          <w:sz w:val="24"/>
          <w:szCs w:val="24"/>
          <w:lang w:val="en-US" w:eastAsia="zh-CN"/>
        </w:rPr>
        <w:t>Oysul</w:t>
      </w:r>
      <w:proofErr w:type="spellEnd"/>
      <w:r w:rsidRPr="008A77BC">
        <w:rPr>
          <w:rFonts w:ascii="Book Antiqua" w:eastAsia="宋体" w:hAnsi="Book Antiqua" w:cs="Times New Roman"/>
          <w:kern w:val="2"/>
          <w:sz w:val="24"/>
          <w:szCs w:val="24"/>
          <w:lang w:val="en-US" w:eastAsia="zh-CN"/>
        </w:rPr>
        <w:t xml:space="preserve"> K, </w:t>
      </w:r>
      <w:proofErr w:type="spellStart"/>
      <w:r w:rsidRPr="008A77BC">
        <w:rPr>
          <w:rFonts w:ascii="Book Antiqua" w:eastAsia="宋体" w:hAnsi="Book Antiqua" w:cs="Times New Roman"/>
          <w:kern w:val="2"/>
          <w:sz w:val="24"/>
          <w:szCs w:val="24"/>
          <w:lang w:val="en-US" w:eastAsia="zh-CN"/>
        </w:rPr>
        <w:t>Kahya</w:t>
      </w:r>
      <w:proofErr w:type="spellEnd"/>
      <w:r w:rsidRPr="008A77BC">
        <w:rPr>
          <w:rFonts w:ascii="Book Antiqua" w:eastAsia="宋体" w:hAnsi="Book Antiqua" w:cs="Times New Roman"/>
          <w:kern w:val="2"/>
          <w:sz w:val="24"/>
          <w:szCs w:val="24"/>
          <w:lang w:val="en-US" w:eastAsia="zh-CN"/>
        </w:rPr>
        <w:t xml:space="preserve"> YE, </w:t>
      </w:r>
      <w:proofErr w:type="spellStart"/>
      <w:r w:rsidRPr="008A77BC">
        <w:rPr>
          <w:rFonts w:ascii="Book Antiqua" w:eastAsia="宋体" w:hAnsi="Book Antiqua" w:cs="Times New Roman"/>
          <w:kern w:val="2"/>
          <w:sz w:val="24"/>
          <w:szCs w:val="24"/>
          <w:lang w:val="en-US" w:eastAsia="zh-CN"/>
        </w:rPr>
        <w:t>Gamsiz</w:t>
      </w:r>
      <w:proofErr w:type="spellEnd"/>
      <w:r w:rsidRPr="008A77BC">
        <w:rPr>
          <w:rFonts w:ascii="Book Antiqua" w:eastAsia="宋体" w:hAnsi="Book Antiqua" w:cs="Times New Roman"/>
          <w:kern w:val="2"/>
          <w:sz w:val="24"/>
          <w:szCs w:val="24"/>
          <w:lang w:val="en-US" w:eastAsia="zh-CN"/>
        </w:rPr>
        <w:t xml:space="preserve"> H, </w:t>
      </w:r>
      <w:proofErr w:type="spellStart"/>
      <w:r w:rsidRPr="008A77BC">
        <w:rPr>
          <w:rFonts w:ascii="Book Antiqua" w:eastAsia="宋体" w:hAnsi="Book Antiqua" w:cs="Times New Roman"/>
          <w:kern w:val="2"/>
          <w:sz w:val="24"/>
          <w:szCs w:val="24"/>
          <w:lang w:val="en-US" w:eastAsia="zh-CN"/>
        </w:rPr>
        <w:t>Uysal</w:t>
      </w:r>
      <w:proofErr w:type="spellEnd"/>
      <w:r w:rsidRPr="008A77BC">
        <w:rPr>
          <w:rFonts w:ascii="Book Antiqua" w:eastAsia="宋体" w:hAnsi="Book Antiqua" w:cs="Times New Roman"/>
          <w:kern w:val="2"/>
          <w:sz w:val="24"/>
          <w:szCs w:val="24"/>
          <w:lang w:val="en-US" w:eastAsia="zh-CN"/>
        </w:rPr>
        <w:t xml:space="preserve"> B, </w:t>
      </w:r>
      <w:proofErr w:type="spellStart"/>
      <w:r w:rsidRPr="008A77BC">
        <w:rPr>
          <w:rFonts w:ascii="Book Antiqua" w:eastAsia="宋体" w:hAnsi="Book Antiqua" w:cs="Times New Roman"/>
          <w:kern w:val="2"/>
          <w:sz w:val="24"/>
          <w:szCs w:val="24"/>
          <w:lang w:val="en-US" w:eastAsia="zh-CN"/>
        </w:rPr>
        <w:t>Demiral</w:t>
      </w:r>
      <w:proofErr w:type="spellEnd"/>
      <w:r w:rsidRPr="008A77BC">
        <w:rPr>
          <w:rFonts w:ascii="Book Antiqua" w:eastAsia="宋体" w:hAnsi="Book Antiqua" w:cs="Times New Roman"/>
          <w:kern w:val="2"/>
          <w:sz w:val="24"/>
          <w:szCs w:val="24"/>
          <w:lang w:val="en-US" w:eastAsia="zh-CN"/>
        </w:rPr>
        <w:t xml:space="preserve"> S, </w:t>
      </w:r>
      <w:proofErr w:type="spellStart"/>
      <w:r w:rsidRPr="008A77BC">
        <w:rPr>
          <w:rFonts w:ascii="Book Antiqua" w:eastAsia="宋体" w:hAnsi="Book Antiqua" w:cs="Times New Roman"/>
          <w:kern w:val="2"/>
          <w:sz w:val="24"/>
          <w:szCs w:val="24"/>
          <w:lang w:val="en-US" w:eastAsia="zh-CN"/>
        </w:rPr>
        <w:t>Dirican</w:t>
      </w:r>
      <w:proofErr w:type="spellEnd"/>
      <w:r w:rsidRPr="008A77BC">
        <w:rPr>
          <w:rFonts w:ascii="Book Antiqua" w:eastAsia="宋体" w:hAnsi="Book Antiqua" w:cs="Times New Roman"/>
          <w:kern w:val="2"/>
          <w:sz w:val="24"/>
          <w:szCs w:val="24"/>
          <w:lang w:val="en-US" w:eastAsia="zh-CN"/>
        </w:rPr>
        <w:t xml:space="preserve"> B, </w:t>
      </w:r>
      <w:proofErr w:type="spellStart"/>
      <w:r w:rsidRPr="008A77BC">
        <w:rPr>
          <w:rFonts w:ascii="Book Antiqua" w:eastAsia="宋体" w:hAnsi="Book Antiqua" w:cs="Times New Roman"/>
          <w:kern w:val="2"/>
          <w:sz w:val="24"/>
          <w:szCs w:val="24"/>
          <w:lang w:val="en-US" w:eastAsia="zh-CN"/>
        </w:rPr>
        <w:t>Surenkok</w:t>
      </w:r>
      <w:proofErr w:type="spellEnd"/>
      <w:r w:rsidRPr="008A77BC">
        <w:rPr>
          <w:rFonts w:ascii="Book Antiqua" w:eastAsia="宋体" w:hAnsi="Book Antiqua" w:cs="Times New Roman"/>
          <w:kern w:val="2"/>
          <w:sz w:val="24"/>
          <w:szCs w:val="24"/>
          <w:lang w:val="en-US" w:eastAsia="zh-CN"/>
        </w:rPr>
        <w:t xml:space="preserve"> S. </w:t>
      </w:r>
      <w:proofErr w:type="spellStart"/>
      <w:r w:rsidRPr="008A77BC">
        <w:rPr>
          <w:rFonts w:ascii="Book Antiqua" w:eastAsia="宋体" w:hAnsi="Book Antiqua" w:cs="Times New Roman"/>
          <w:kern w:val="2"/>
          <w:sz w:val="24"/>
          <w:szCs w:val="24"/>
          <w:lang w:val="en-US" w:eastAsia="zh-CN"/>
        </w:rPr>
        <w:t>Dosimetric</w:t>
      </w:r>
      <w:proofErr w:type="spellEnd"/>
      <w:r w:rsidRPr="008A77BC">
        <w:rPr>
          <w:rFonts w:ascii="Book Antiqua" w:eastAsia="宋体" w:hAnsi="Book Antiqua" w:cs="Times New Roman"/>
          <w:kern w:val="2"/>
          <w:sz w:val="24"/>
          <w:szCs w:val="24"/>
          <w:lang w:val="en-US" w:eastAsia="zh-CN"/>
        </w:rPr>
        <w:t xml:space="preserve"> evaluation of critical organs at risk in </w:t>
      </w:r>
      <w:proofErr w:type="spellStart"/>
      <w:r w:rsidRPr="008A77BC">
        <w:rPr>
          <w:rFonts w:ascii="Book Antiqua" w:eastAsia="宋体" w:hAnsi="Book Antiqua" w:cs="Times New Roman"/>
          <w:kern w:val="2"/>
          <w:sz w:val="24"/>
          <w:szCs w:val="24"/>
          <w:lang w:val="en-US" w:eastAsia="zh-CN"/>
        </w:rPr>
        <w:t>mastectomized</w:t>
      </w:r>
      <w:proofErr w:type="spellEnd"/>
      <w:r w:rsidRPr="008A77BC">
        <w:rPr>
          <w:rFonts w:ascii="Book Antiqua" w:eastAsia="宋体" w:hAnsi="Book Antiqua" w:cs="Times New Roman"/>
          <w:kern w:val="2"/>
          <w:sz w:val="24"/>
          <w:szCs w:val="24"/>
          <w:lang w:val="en-US" w:eastAsia="zh-CN"/>
        </w:rPr>
        <w:t xml:space="preserve"> left-sided breast cancer radiotherapy using breath-hold technique. </w:t>
      </w:r>
      <w:proofErr w:type="spellStart"/>
      <w:r w:rsidRPr="008A77BC">
        <w:rPr>
          <w:rFonts w:ascii="Book Antiqua" w:eastAsia="宋体" w:hAnsi="Book Antiqua" w:cs="Times New Roman"/>
          <w:i/>
          <w:kern w:val="2"/>
          <w:sz w:val="24"/>
          <w:szCs w:val="24"/>
          <w:lang w:val="en-US" w:eastAsia="zh-CN"/>
        </w:rPr>
        <w:t>Tumori</w:t>
      </w:r>
      <w:proofErr w:type="spellEnd"/>
      <w:r w:rsidRPr="008A77BC">
        <w:rPr>
          <w:rFonts w:ascii="Book Antiqua" w:eastAsia="宋体" w:hAnsi="Book Antiqua" w:cs="Times New Roman"/>
          <w:kern w:val="2"/>
          <w:sz w:val="24"/>
          <w:szCs w:val="24"/>
          <w:lang w:val="en-US" w:eastAsia="zh-CN"/>
        </w:rPr>
        <w:t xml:space="preserve"> 2013; </w:t>
      </w:r>
      <w:r w:rsidRPr="008A77BC">
        <w:rPr>
          <w:rFonts w:ascii="Book Antiqua" w:eastAsia="宋体" w:hAnsi="Book Antiqua" w:cs="Times New Roman"/>
          <w:b/>
          <w:kern w:val="2"/>
          <w:sz w:val="24"/>
          <w:szCs w:val="24"/>
          <w:lang w:val="en-US" w:eastAsia="zh-CN"/>
        </w:rPr>
        <w:t>99</w:t>
      </w:r>
      <w:r w:rsidRPr="008A77BC">
        <w:rPr>
          <w:rFonts w:ascii="Book Antiqua" w:eastAsia="宋体" w:hAnsi="Book Antiqua" w:cs="Times New Roman"/>
          <w:kern w:val="2"/>
          <w:sz w:val="24"/>
          <w:szCs w:val="24"/>
          <w:lang w:val="en-US" w:eastAsia="zh-CN"/>
        </w:rPr>
        <w:t>: 76-82 [PMID: 23549004 DOI: 10.1700/1248.13792]</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10 </w:t>
      </w:r>
      <w:r w:rsidRPr="008A77BC">
        <w:rPr>
          <w:rFonts w:ascii="Book Antiqua" w:eastAsia="宋体" w:hAnsi="Book Antiqua" w:cs="Times New Roman"/>
          <w:b/>
          <w:kern w:val="2"/>
          <w:sz w:val="24"/>
          <w:szCs w:val="24"/>
          <w:lang w:val="en-US" w:eastAsia="zh-CN"/>
        </w:rPr>
        <w:t>Sager O</w:t>
      </w:r>
      <w:r w:rsidRPr="008A77BC">
        <w:rPr>
          <w:rFonts w:ascii="Book Antiqua" w:eastAsia="宋体" w:hAnsi="Book Antiqua" w:cs="Times New Roman"/>
          <w:kern w:val="2"/>
          <w:sz w:val="24"/>
          <w:szCs w:val="24"/>
          <w:lang w:val="en-US" w:eastAsia="zh-CN"/>
        </w:rPr>
        <w:t xml:space="preserve">, </w:t>
      </w:r>
      <w:proofErr w:type="spellStart"/>
      <w:r w:rsidRPr="008A77BC">
        <w:rPr>
          <w:rFonts w:ascii="Book Antiqua" w:eastAsia="宋体" w:hAnsi="Book Antiqua" w:cs="Times New Roman"/>
          <w:kern w:val="2"/>
          <w:sz w:val="24"/>
          <w:szCs w:val="24"/>
          <w:lang w:val="en-US" w:eastAsia="zh-CN"/>
        </w:rPr>
        <w:t>Dincoglan</w:t>
      </w:r>
      <w:proofErr w:type="spellEnd"/>
      <w:r w:rsidRPr="008A77BC">
        <w:rPr>
          <w:rFonts w:ascii="Book Antiqua" w:eastAsia="宋体" w:hAnsi="Book Antiqua" w:cs="Times New Roman"/>
          <w:kern w:val="2"/>
          <w:sz w:val="24"/>
          <w:szCs w:val="24"/>
          <w:lang w:val="en-US" w:eastAsia="zh-CN"/>
        </w:rPr>
        <w:t xml:space="preserve"> F, </w:t>
      </w:r>
      <w:proofErr w:type="spellStart"/>
      <w:r w:rsidRPr="008A77BC">
        <w:rPr>
          <w:rFonts w:ascii="Book Antiqua" w:eastAsia="宋体" w:hAnsi="Book Antiqua" w:cs="Times New Roman"/>
          <w:kern w:val="2"/>
          <w:sz w:val="24"/>
          <w:szCs w:val="24"/>
          <w:lang w:val="en-US" w:eastAsia="zh-CN"/>
        </w:rPr>
        <w:t>Demiral</w:t>
      </w:r>
      <w:proofErr w:type="spellEnd"/>
      <w:r w:rsidRPr="008A77BC">
        <w:rPr>
          <w:rFonts w:ascii="Book Antiqua" w:eastAsia="宋体" w:hAnsi="Book Antiqua" w:cs="Times New Roman"/>
          <w:kern w:val="2"/>
          <w:sz w:val="24"/>
          <w:szCs w:val="24"/>
          <w:lang w:val="en-US" w:eastAsia="zh-CN"/>
        </w:rPr>
        <w:t xml:space="preserve"> S, </w:t>
      </w:r>
      <w:proofErr w:type="spellStart"/>
      <w:r w:rsidRPr="008A77BC">
        <w:rPr>
          <w:rFonts w:ascii="Book Antiqua" w:eastAsia="宋体" w:hAnsi="Book Antiqua" w:cs="Times New Roman"/>
          <w:kern w:val="2"/>
          <w:sz w:val="24"/>
          <w:szCs w:val="24"/>
          <w:lang w:val="en-US" w:eastAsia="zh-CN"/>
        </w:rPr>
        <w:t>Uysal</w:t>
      </w:r>
      <w:proofErr w:type="spellEnd"/>
      <w:r w:rsidRPr="008A77BC">
        <w:rPr>
          <w:rFonts w:ascii="Book Antiqua" w:eastAsia="宋体" w:hAnsi="Book Antiqua" w:cs="Times New Roman"/>
          <w:kern w:val="2"/>
          <w:sz w:val="24"/>
          <w:szCs w:val="24"/>
          <w:lang w:val="en-US" w:eastAsia="zh-CN"/>
        </w:rPr>
        <w:t xml:space="preserve"> B, </w:t>
      </w:r>
      <w:proofErr w:type="spellStart"/>
      <w:r w:rsidRPr="008A77BC">
        <w:rPr>
          <w:rFonts w:ascii="Book Antiqua" w:eastAsia="宋体" w:hAnsi="Book Antiqua" w:cs="Times New Roman"/>
          <w:kern w:val="2"/>
          <w:sz w:val="24"/>
          <w:szCs w:val="24"/>
          <w:lang w:val="en-US" w:eastAsia="zh-CN"/>
        </w:rPr>
        <w:t>Gamsiz</w:t>
      </w:r>
      <w:proofErr w:type="spellEnd"/>
      <w:r w:rsidRPr="008A77BC">
        <w:rPr>
          <w:rFonts w:ascii="Book Antiqua" w:eastAsia="宋体" w:hAnsi="Book Antiqua" w:cs="Times New Roman"/>
          <w:kern w:val="2"/>
          <w:sz w:val="24"/>
          <w:szCs w:val="24"/>
          <w:lang w:val="en-US" w:eastAsia="zh-CN"/>
        </w:rPr>
        <w:t xml:space="preserve"> H, </w:t>
      </w:r>
      <w:proofErr w:type="spellStart"/>
      <w:r w:rsidRPr="008A77BC">
        <w:rPr>
          <w:rFonts w:ascii="Book Antiqua" w:eastAsia="宋体" w:hAnsi="Book Antiqua" w:cs="Times New Roman"/>
          <w:kern w:val="2"/>
          <w:sz w:val="24"/>
          <w:szCs w:val="24"/>
          <w:lang w:val="en-US" w:eastAsia="zh-CN"/>
        </w:rPr>
        <w:t>Ozcan</w:t>
      </w:r>
      <w:proofErr w:type="spellEnd"/>
      <w:r w:rsidRPr="008A77BC">
        <w:rPr>
          <w:rFonts w:ascii="Book Antiqua" w:eastAsia="宋体" w:hAnsi="Book Antiqua" w:cs="Times New Roman"/>
          <w:kern w:val="2"/>
          <w:sz w:val="24"/>
          <w:szCs w:val="24"/>
          <w:lang w:val="en-US" w:eastAsia="zh-CN"/>
        </w:rPr>
        <w:t xml:space="preserve"> F, </w:t>
      </w:r>
      <w:proofErr w:type="spellStart"/>
      <w:r w:rsidRPr="008A77BC">
        <w:rPr>
          <w:rFonts w:ascii="Book Antiqua" w:eastAsia="宋体" w:hAnsi="Book Antiqua" w:cs="Times New Roman"/>
          <w:kern w:val="2"/>
          <w:sz w:val="24"/>
          <w:szCs w:val="24"/>
          <w:lang w:val="en-US" w:eastAsia="zh-CN"/>
        </w:rPr>
        <w:t>Colak</w:t>
      </w:r>
      <w:proofErr w:type="spellEnd"/>
      <w:r w:rsidRPr="008A77BC">
        <w:rPr>
          <w:rFonts w:ascii="Book Antiqua" w:eastAsia="宋体" w:hAnsi="Book Antiqua" w:cs="Times New Roman"/>
          <w:kern w:val="2"/>
          <w:sz w:val="24"/>
          <w:szCs w:val="24"/>
          <w:lang w:val="en-US" w:eastAsia="zh-CN"/>
        </w:rPr>
        <w:t xml:space="preserve"> O, </w:t>
      </w:r>
      <w:proofErr w:type="spellStart"/>
      <w:r w:rsidRPr="008A77BC">
        <w:rPr>
          <w:rFonts w:ascii="Book Antiqua" w:eastAsia="宋体" w:hAnsi="Book Antiqua" w:cs="Times New Roman"/>
          <w:kern w:val="2"/>
          <w:sz w:val="24"/>
          <w:szCs w:val="24"/>
          <w:lang w:val="en-US" w:eastAsia="zh-CN"/>
        </w:rPr>
        <w:t>Elcim</w:t>
      </w:r>
      <w:proofErr w:type="spellEnd"/>
      <w:r w:rsidRPr="008A77BC">
        <w:rPr>
          <w:rFonts w:ascii="Book Antiqua" w:eastAsia="宋体" w:hAnsi="Book Antiqua" w:cs="Times New Roman"/>
          <w:kern w:val="2"/>
          <w:sz w:val="24"/>
          <w:szCs w:val="24"/>
          <w:lang w:val="en-US" w:eastAsia="zh-CN"/>
        </w:rPr>
        <w:t xml:space="preserve"> Y, </w:t>
      </w:r>
      <w:proofErr w:type="spellStart"/>
      <w:r w:rsidRPr="008A77BC">
        <w:rPr>
          <w:rFonts w:ascii="Book Antiqua" w:eastAsia="宋体" w:hAnsi="Book Antiqua" w:cs="Times New Roman"/>
          <w:kern w:val="2"/>
          <w:sz w:val="24"/>
          <w:szCs w:val="24"/>
          <w:lang w:val="en-US" w:eastAsia="zh-CN"/>
        </w:rPr>
        <w:t>Dirican</w:t>
      </w:r>
      <w:proofErr w:type="spellEnd"/>
      <w:r w:rsidRPr="008A77BC">
        <w:rPr>
          <w:rFonts w:ascii="Book Antiqua" w:eastAsia="宋体" w:hAnsi="Book Antiqua" w:cs="Times New Roman"/>
          <w:kern w:val="2"/>
          <w:sz w:val="24"/>
          <w:szCs w:val="24"/>
          <w:lang w:val="en-US" w:eastAsia="zh-CN"/>
        </w:rPr>
        <w:t xml:space="preserve"> B, </w:t>
      </w:r>
      <w:proofErr w:type="spellStart"/>
      <w:r w:rsidRPr="008A77BC">
        <w:rPr>
          <w:rFonts w:ascii="Book Antiqua" w:eastAsia="宋体" w:hAnsi="Book Antiqua" w:cs="Times New Roman"/>
          <w:kern w:val="2"/>
          <w:sz w:val="24"/>
          <w:szCs w:val="24"/>
          <w:lang w:val="en-US" w:eastAsia="zh-CN"/>
        </w:rPr>
        <w:t>Beyzadeoglu</w:t>
      </w:r>
      <w:proofErr w:type="spellEnd"/>
      <w:r w:rsidRPr="008A77BC">
        <w:rPr>
          <w:rFonts w:ascii="Book Antiqua" w:eastAsia="宋体" w:hAnsi="Book Antiqua" w:cs="Times New Roman"/>
          <w:kern w:val="2"/>
          <w:sz w:val="24"/>
          <w:szCs w:val="24"/>
          <w:lang w:val="en-US" w:eastAsia="zh-CN"/>
        </w:rPr>
        <w:t xml:space="preserve"> M. Breathing adapted radiation therapy for leukemia relapse in the breast: A case report. </w:t>
      </w:r>
      <w:r w:rsidRPr="008A77BC">
        <w:rPr>
          <w:rFonts w:ascii="Book Antiqua" w:eastAsia="宋体" w:hAnsi="Book Antiqua" w:cs="Times New Roman"/>
          <w:i/>
          <w:kern w:val="2"/>
          <w:sz w:val="24"/>
          <w:szCs w:val="24"/>
          <w:lang w:val="en-US" w:eastAsia="zh-CN"/>
        </w:rPr>
        <w:t xml:space="preserve">World J </w:t>
      </w:r>
      <w:proofErr w:type="spellStart"/>
      <w:r w:rsidRPr="008A77BC">
        <w:rPr>
          <w:rFonts w:ascii="Book Antiqua" w:eastAsia="宋体" w:hAnsi="Book Antiqua" w:cs="Times New Roman"/>
          <w:i/>
          <w:kern w:val="2"/>
          <w:sz w:val="24"/>
          <w:szCs w:val="24"/>
          <w:lang w:val="en-US" w:eastAsia="zh-CN"/>
        </w:rPr>
        <w:t>Clin</w:t>
      </w:r>
      <w:proofErr w:type="spellEnd"/>
      <w:r w:rsidRPr="008A77BC">
        <w:rPr>
          <w:rFonts w:ascii="Book Antiqua" w:eastAsia="宋体" w:hAnsi="Book Antiqua" w:cs="Times New Roman"/>
          <w:i/>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Oncol</w:t>
      </w:r>
      <w:proofErr w:type="spellEnd"/>
      <w:r w:rsidRPr="008A77BC">
        <w:rPr>
          <w:rFonts w:ascii="Book Antiqua" w:eastAsia="宋体" w:hAnsi="Book Antiqua" w:cs="Times New Roman"/>
          <w:kern w:val="2"/>
          <w:sz w:val="24"/>
          <w:szCs w:val="24"/>
          <w:lang w:val="en-US" w:eastAsia="zh-CN"/>
        </w:rPr>
        <w:t xml:space="preserve"> 2019; </w:t>
      </w:r>
      <w:r w:rsidRPr="008A77BC">
        <w:rPr>
          <w:rFonts w:ascii="Book Antiqua" w:eastAsia="宋体" w:hAnsi="Book Antiqua" w:cs="Times New Roman"/>
          <w:b/>
          <w:kern w:val="2"/>
          <w:sz w:val="24"/>
          <w:szCs w:val="24"/>
          <w:lang w:val="en-US" w:eastAsia="zh-CN"/>
        </w:rPr>
        <w:t>10</w:t>
      </w:r>
      <w:r w:rsidRPr="008A77BC">
        <w:rPr>
          <w:rFonts w:ascii="Book Antiqua" w:eastAsia="宋体" w:hAnsi="Book Antiqua" w:cs="Times New Roman"/>
          <w:kern w:val="2"/>
          <w:sz w:val="24"/>
          <w:szCs w:val="24"/>
          <w:lang w:val="en-US" w:eastAsia="zh-CN"/>
        </w:rPr>
        <w:t>: 369-374 [PMID: 31815096 DOI: 10.5306/wjco.v10.i11.369]</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11 </w:t>
      </w:r>
      <w:r w:rsidRPr="008A77BC">
        <w:rPr>
          <w:rFonts w:ascii="Book Antiqua" w:eastAsia="宋体" w:hAnsi="Book Antiqua" w:cs="Times New Roman"/>
          <w:b/>
          <w:kern w:val="2"/>
          <w:sz w:val="24"/>
          <w:szCs w:val="24"/>
          <w:lang w:val="en-US" w:eastAsia="zh-CN"/>
        </w:rPr>
        <w:t>Hughes KS</w:t>
      </w:r>
      <w:r w:rsidRPr="008A77BC">
        <w:rPr>
          <w:rFonts w:ascii="Book Antiqua" w:eastAsia="宋体" w:hAnsi="Book Antiqua" w:cs="Times New Roman"/>
          <w:kern w:val="2"/>
          <w:sz w:val="24"/>
          <w:szCs w:val="24"/>
          <w:lang w:val="en-US" w:eastAsia="zh-CN"/>
        </w:rPr>
        <w:t xml:space="preserve">, </w:t>
      </w:r>
      <w:proofErr w:type="spellStart"/>
      <w:r w:rsidRPr="008A77BC">
        <w:rPr>
          <w:rFonts w:ascii="Book Antiqua" w:eastAsia="宋体" w:hAnsi="Book Antiqua" w:cs="Times New Roman"/>
          <w:kern w:val="2"/>
          <w:sz w:val="24"/>
          <w:szCs w:val="24"/>
          <w:lang w:val="en-US" w:eastAsia="zh-CN"/>
        </w:rPr>
        <w:t>Schnaper</w:t>
      </w:r>
      <w:proofErr w:type="spellEnd"/>
      <w:r w:rsidRPr="008A77BC">
        <w:rPr>
          <w:rFonts w:ascii="Book Antiqua" w:eastAsia="宋体" w:hAnsi="Book Antiqua" w:cs="Times New Roman"/>
          <w:kern w:val="2"/>
          <w:sz w:val="24"/>
          <w:szCs w:val="24"/>
          <w:lang w:val="en-US" w:eastAsia="zh-CN"/>
        </w:rPr>
        <w:t xml:space="preserve"> LA, Berry D, </w:t>
      </w:r>
      <w:proofErr w:type="spellStart"/>
      <w:r w:rsidRPr="008A77BC">
        <w:rPr>
          <w:rFonts w:ascii="Book Antiqua" w:eastAsia="宋体" w:hAnsi="Book Antiqua" w:cs="Times New Roman"/>
          <w:kern w:val="2"/>
          <w:sz w:val="24"/>
          <w:szCs w:val="24"/>
          <w:lang w:val="en-US" w:eastAsia="zh-CN"/>
        </w:rPr>
        <w:t>Cirrincione</w:t>
      </w:r>
      <w:proofErr w:type="spellEnd"/>
      <w:r w:rsidRPr="008A77BC">
        <w:rPr>
          <w:rFonts w:ascii="Book Antiqua" w:eastAsia="宋体" w:hAnsi="Book Antiqua" w:cs="Times New Roman"/>
          <w:kern w:val="2"/>
          <w:sz w:val="24"/>
          <w:szCs w:val="24"/>
          <w:lang w:val="en-US" w:eastAsia="zh-CN"/>
        </w:rPr>
        <w:t xml:space="preserve"> C, McCormick B, Shank B, Wheeler J, Champion LA, Smith TJ, Smith BL, Shapiro C, Muss HB, Winer E, </w:t>
      </w:r>
      <w:proofErr w:type="spellStart"/>
      <w:r w:rsidRPr="008A77BC">
        <w:rPr>
          <w:rFonts w:ascii="Book Antiqua" w:eastAsia="宋体" w:hAnsi="Book Antiqua" w:cs="Times New Roman"/>
          <w:kern w:val="2"/>
          <w:sz w:val="24"/>
          <w:szCs w:val="24"/>
          <w:lang w:val="en-US" w:eastAsia="zh-CN"/>
        </w:rPr>
        <w:t>Hudis</w:t>
      </w:r>
      <w:proofErr w:type="spellEnd"/>
      <w:r w:rsidRPr="008A77BC">
        <w:rPr>
          <w:rFonts w:ascii="Book Antiqua" w:eastAsia="宋体" w:hAnsi="Book Antiqua" w:cs="Times New Roman"/>
          <w:kern w:val="2"/>
          <w:sz w:val="24"/>
          <w:szCs w:val="24"/>
          <w:lang w:val="en-US" w:eastAsia="zh-CN"/>
        </w:rPr>
        <w:t xml:space="preserve"> C, Wood W, </w:t>
      </w:r>
      <w:proofErr w:type="spellStart"/>
      <w:r w:rsidRPr="008A77BC">
        <w:rPr>
          <w:rFonts w:ascii="Book Antiqua" w:eastAsia="宋体" w:hAnsi="Book Antiqua" w:cs="Times New Roman"/>
          <w:kern w:val="2"/>
          <w:sz w:val="24"/>
          <w:szCs w:val="24"/>
          <w:lang w:val="en-US" w:eastAsia="zh-CN"/>
        </w:rPr>
        <w:t>Sugarbaker</w:t>
      </w:r>
      <w:proofErr w:type="spellEnd"/>
      <w:r w:rsidRPr="008A77BC">
        <w:rPr>
          <w:rFonts w:ascii="Book Antiqua" w:eastAsia="宋体" w:hAnsi="Book Antiqua" w:cs="Times New Roman"/>
          <w:kern w:val="2"/>
          <w:sz w:val="24"/>
          <w:szCs w:val="24"/>
          <w:lang w:val="en-US" w:eastAsia="zh-CN"/>
        </w:rPr>
        <w:t xml:space="preserve"> D, Henderson IC, Norton L; Cancer and Leukemia Group B; Radiation Therapy Oncology Group; Eastern Cooperative Oncology Group. </w:t>
      </w:r>
      <w:proofErr w:type="gramStart"/>
      <w:r w:rsidRPr="008A77BC">
        <w:rPr>
          <w:rFonts w:ascii="Book Antiqua" w:eastAsia="宋体" w:hAnsi="Book Antiqua" w:cs="Times New Roman"/>
          <w:kern w:val="2"/>
          <w:sz w:val="24"/>
          <w:szCs w:val="24"/>
          <w:lang w:val="en-US" w:eastAsia="zh-CN"/>
        </w:rPr>
        <w:t>Lumpectomy plus tamoxifen with or without irradiation in women 70 years of age or older with early breast cancer.</w:t>
      </w:r>
      <w:proofErr w:type="gramEnd"/>
      <w:r w:rsidRPr="008A77BC">
        <w:rPr>
          <w:rFonts w:ascii="Book Antiqua" w:eastAsia="宋体" w:hAnsi="Book Antiqua" w:cs="Times New Roman"/>
          <w:kern w:val="2"/>
          <w:sz w:val="24"/>
          <w:szCs w:val="24"/>
          <w:lang w:val="en-US" w:eastAsia="zh-CN"/>
        </w:rPr>
        <w:t xml:space="preserve"> </w:t>
      </w:r>
      <w:r w:rsidRPr="008A77BC">
        <w:rPr>
          <w:rFonts w:ascii="Book Antiqua" w:eastAsia="宋体" w:hAnsi="Book Antiqua" w:cs="Times New Roman"/>
          <w:i/>
          <w:kern w:val="2"/>
          <w:sz w:val="24"/>
          <w:szCs w:val="24"/>
          <w:lang w:val="en-US" w:eastAsia="zh-CN"/>
        </w:rPr>
        <w:t xml:space="preserve">N </w:t>
      </w:r>
      <w:proofErr w:type="spellStart"/>
      <w:r w:rsidRPr="008A77BC">
        <w:rPr>
          <w:rFonts w:ascii="Book Antiqua" w:eastAsia="宋体" w:hAnsi="Book Antiqua" w:cs="Times New Roman"/>
          <w:i/>
          <w:kern w:val="2"/>
          <w:sz w:val="24"/>
          <w:szCs w:val="24"/>
          <w:lang w:val="en-US" w:eastAsia="zh-CN"/>
        </w:rPr>
        <w:t>Engl</w:t>
      </w:r>
      <w:proofErr w:type="spellEnd"/>
      <w:r w:rsidRPr="008A77BC">
        <w:rPr>
          <w:rFonts w:ascii="Book Antiqua" w:eastAsia="宋体" w:hAnsi="Book Antiqua" w:cs="Times New Roman"/>
          <w:i/>
          <w:kern w:val="2"/>
          <w:sz w:val="24"/>
          <w:szCs w:val="24"/>
          <w:lang w:val="en-US" w:eastAsia="zh-CN"/>
        </w:rPr>
        <w:t xml:space="preserve"> J Med</w:t>
      </w:r>
      <w:r w:rsidRPr="008A77BC">
        <w:rPr>
          <w:rFonts w:ascii="Book Antiqua" w:eastAsia="宋体" w:hAnsi="Book Antiqua" w:cs="Times New Roman"/>
          <w:kern w:val="2"/>
          <w:sz w:val="24"/>
          <w:szCs w:val="24"/>
          <w:lang w:val="en-US" w:eastAsia="zh-CN"/>
        </w:rPr>
        <w:t xml:space="preserve"> 2004; </w:t>
      </w:r>
      <w:r w:rsidRPr="008A77BC">
        <w:rPr>
          <w:rFonts w:ascii="Book Antiqua" w:eastAsia="宋体" w:hAnsi="Book Antiqua" w:cs="Times New Roman"/>
          <w:b/>
          <w:kern w:val="2"/>
          <w:sz w:val="24"/>
          <w:szCs w:val="24"/>
          <w:lang w:val="en-US" w:eastAsia="zh-CN"/>
        </w:rPr>
        <w:t>351</w:t>
      </w:r>
      <w:r w:rsidRPr="008A77BC">
        <w:rPr>
          <w:rFonts w:ascii="Book Antiqua" w:eastAsia="宋体" w:hAnsi="Book Antiqua" w:cs="Times New Roman"/>
          <w:kern w:val="2"/>
          <w:sz w:val="24"/>
          <w:szCs w:val="24"/>
          <w:lang w:val="en-US" w:eastAsia="zh-CN"/>
        </w:rPr>
        <w:t>: 971-977 [PMID: 15342805 DOI: 10.1056/NEJMoa040587]</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12 </w:t>
      </w:r>
      <w:r w:rsidRPr="008A77BC">
        <w:rPr>
          <w:rFonts w:ascii="Book Antiqua" w:eastAsia="宋体" w:hAnsi="Book Antiqua" w:cs="Times New Roman"/>
          <w:b/>
          <w:kern w:val="2"/>
          <w:sz w:val="24"/>
          <w:szCs w:val="24"/>
          <w:lang w:val="en-US" w:eastAsia="zh-CN"/>
        </w:rPr>
        <w:t>Hughes KS</w:t>
      </w:r>
      <w:r w:rsidRPr="008A77BC">
        <w:rPr>
          <w:rFonts w:ascii="Book Antiqua" w:eastAsia="宋体" w:hAnsi="Book Antiqua" w:cs="Times New Roman"/>
          <w:kern w:val="2"/>
          <w:sz w:val="24"/>
          <w:szCs w:val="24"/>
          <w:lang w:val="en-US" w:eastAsia="zh-CN"/>
        </w:rPr>
        <w:t xml:space="preserve">, </w:t>
      </w:r>
      <w:proofErr w:type="spellStart"/>
      <w:r w:rsidRPr="008A77BC">
        <w:rPr>
          <w:rFonts w:ascii="Book Antiqua" w:eastAsia="宋体" w:hAnsi="Book Antiqua" w:cs="Times New Roman"/>
          <w:kern w:val="2"/>
          <w:sz w:val="24"/>
          <w:szCs w:val="24"/>
          <w:lang w:val="en-US" w:eastAsia="zh-CN"/>
        </w:rPr>
        <w:t>Schnaper</w:t>
      </w:r>
      <w:proofErr w:type="spellEnd"/>
      <w:r w:rsidRPr="008A77BC">
        <w:rPr>
          <w:rFonts w:ascii="Book Antiqua" w:eastAsia="宋体" w:hAnsi="Book Antiqua" w:cs="Times New Roman"/>
          <w:kern w:val="2"/>
          <w:sz w:val="24"/>
          <w:szCs w:val="24"/>
          <w:lang w:val="en-US" w:eastAsia="zh-CN"/>
        </w:rPr>
        <w:t xml:space="preserve"> LA, </w:t>
      </w:r>
      <w:proofErr w:type="spellStart"/>
      <w:r w:rsidRPr="008A77BC">
        <w:rPr>
          <w:rFonts w:ascii="Book Antiqua" w:eastAsia="宋体" w:hAnsi="Book Antiqua" w:cs="Times New Roman"/>
          <w:kern w:val="2"/>
          <w:sz w:val="24"/>
          <w:szCs w:val="24"/>
          <w:lang w:val="en-US" w:eastAsia="zh-CN"/>
        </w:rPr>
        <w:t>Bellon</w:t>
      </w:r>
      <w:proofErr w:type="spellEnd"/>
      <w:r w:rsidRPr="008A77BC">
        <w:rPr>
          <w:rFonts w:ascii="Book Antiqua" w:eastAsia="宋体" w:hAnsi="Book Antiqua" w:cs="Times New Roman"/>
          <w:kern w:val="2"/>
          <w:sz w:val="24"/>
          <w:szCs w:val="24"/>
          <w:lang w:val="en-US" w:eastAsia="zh-CN"/>
        </w:rPr>
        <w:t xml:space="preserve"> JR, </w:t>
      </w:r>
      <w:proofErr w:type="spellStart"/>
      <w:r w:rsidRPr="008A77BC">
        <w:rPr>
          <w:rFonts w:ascii="Book Antiqua" w:eastAsia="宋体" w:hAnsi="Book Antiqua" w:cs="Times New Roman"/>
          <w:kern w:val="2"/>
          <w:sz w:val="24"/>
          <w:szCs w:val="24"/>
          <w:lang w:val="en-US" w:eastAsia="zh-CN"/>
        </w:rPr>
        <w:t>Cirrincione</w:t>
      </w:r>
      <w:proofErr w:type="spellEnd"/>
      <w:r w:rsidRPr="008A77BC">
        <w:rPr>
          <w:rFonts w:ascii="Book Antiqua" w:eastAsia="宋体" w:hAnsi="Book Antiqua" w:cs="Times New Roman"/>
          <w:kern w:val="2"/>
          <w:sz w:val="24"/>
          <w:szCs w:val="24"/>
          <w:lang w:val="en-US" w:eastAsia="zh-CN"/>
        </w:rPr>
        <w:t xml:space="preserve"> CT, Berry DA, McCormick B, Muss HB, Smith BL, </w:t>
      </w:r>
      <w:proofErr w:type="spellStart"/>
      <w:r w:rsidRPr="008A77BC">
        <w:rPr>
          <w:rFonts w:ascii="Book Antiqua" w:eastAsia="宋体" w:hAnsi="Book Antiqua" w:cs="Times New Roman"/>
          <w:kern w:val="2"/>
          <w:sz w:val="24"/>
          <w:szCs w:val="24"/>
          <w:lang w:val="en-US" w:eastAsia="zh-CN"/>
        </w:rPr>
        <w:t>Hudis</w:t>
      </w:r>
      <w:proofErr w:type="spellEnd"/>
      <w:r w:rsidRPr="008A77BC">
        <w:rPr>
          <w:rFonts w:ascii="Book Antiqua" w:eastAsia="宋体" w:hAnsi="Book Antiqua" w:cs="Times New Roman"/>
          <w:kern w:val="2"/>
          <w:sz w:val="24"/>
          <w:szCs w:val="24"/>
          <w:lang w:val="en-US" w:eastAsia="zh-CN"/>
        </w:rPr>
        <w:t xml:space="preserve"> CA, Winer EP, Wood WC. Lumpectomy plus tamoxifen with or without irradiation in women age 70 years or older with early breast cancer: long-term follow-up of CALGB 9343. </w:t>
      </w:r>
      <w:r w:rsidRPr="008A77BC">
        <w:rPr>
          <w:rFonts w:ascii="Book Antiqua" w:eastAsia="宋体" w:hAnsi="Book Antiqua" w:cs="Times New Roman"/>
          <w:i/>
          <w:kern w:val="2"/>
          <w:sz w:val="24"/>
          <w:szCs w:val="24"/>
          <w:lang w:val="en-US" w:eastAsia="zh-CN"/>
        </w:rPr>
        <w:t xml:space="preserve">J </w:t>
      </w:r>
      <w:proofErr w:type="spellStart"/>
      <w:r w:rsidRPr="008A77BC">
        <w:rPr>
          <w:rFonts w:ascii="Book Antiqua" w:eastAsia="宋体" w:hAnsi="Book Antiqua" w:cs="Times New Roman"/>
          <w:i/>
          <w:kern w:val="2"/>
          <w:sz w:val="24"/>
          <w:szCs w:val="24"/>
          <w:lang w:val="en-US" w:eastAsia="zh-CN"/>
        </w:rPr>
        <w:t>Clin</w:t>
      </w:r>
      <w:proofErr w:type="spellEnd"/>
      <w:r w:rsidRPr="008A77BC">
        <w:rPr>
          <w:rFonts w:ascii="Book Antiqua" w:eastAsia="宋体" w:hAnsi="Book Antiqua" w:cs="Times New Roman"/>
          <w:i/>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Oncol</w:t>
      </w:r>
      <w:proofErr w:type="spellEnd"/>
      <w:r w:rsidRPr="008A77BC">
        <w:rPr>
          <w:rFonts w:ascii="Book Antiqua" w:eastAsia="宋体" w:hAnsi="Book Antiqua" w:cs="Times New Roman"/>
          <w:kern w:val="2"/>
          <w:sz w:val="24"/>
          <w:szCs w:val="24"/>
          <w:lang w:val="en-US" w:eastAsia="zh-CN"/>
        </w:rPr>
        <w:t xml:space="preserve"> 2013; </w:t>
      </w:r>
      <w:r w:rsidRPr="008A77BC">
        <w:rPr>
          <w:rFonts w:ascii="Book Antiqua" w:eastAsia="宋体" w:hAnsi="Book Antiqua" w:cs="Times New Roman"/>
          <w:b/>
          <w:kern w:val="2"/>
          <w:sz w:val="24"/>
          <w:szCs w:val="24"/>
          <w:lang w:val="en-US" w:eastAsia="zh-CN"/>
        </w:rPr>
        <w:t>31</w:t>
      </w:r>
      <w:r w:rsidRPr="008A77BC">
        <w:rPr>
          <w:rFonts w:ascii="Book Antiqua" w:eastAsia="宋体" w:hAnsi="Book Antiqua" w:cs="Times New Roman"/>
          <w:kern w:val="2"/>
          <w:sz w:val="24"/>
          <w:szCs w:val="24"/>
          <w:lang w:val="en-US" w:eastAsia="zh-CN"/>
        </w:rPr>
        <w:t>: 2382-2387 [PMID: 23690420 DOI: 10.1200/JCO.2012.45.2615]</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proofErr w:type="gramStart"/>
      <w:r w:rsidRPr="008A77BC">
        <w:rPr>
          <w:rFonts w:ascii="Book Antiqua" w:eastAsia="宋体" w:hAnsi="Book Antiqua" w:cs="Times New Roman"/>
          <w:kern w:val="2"/>
          <w:sz w:val="24"/>
          <w:szCs w:val="24"/>
          <w:lang w:val="en-US" w:eastAsia="zh-CN"/>
        </w:rPr>
        <w:t xml:space="preserve">13 </w:t>
      </w:r>
      <w:proofErr w:type="spellStart"/>
      <w:r w:rsidRPr="008A77BC">
        <w:rPr>
          <w:rFonts w:ascii="Book Antiqua" w:eastAsia="宋体" w:hAnsi="Book Antiqua" w:cs="Times New Roman"/>
          <w:b/>
          <w:kern w:val="2"/>
          <w:sz w:val="24"/>
          <w:szCs w:val="24"/>
          <w:lang w:val="en-US" w:eastAsia="zh-CN"/>
        </w:rPr>
        <w:t>Kunkler</w:t>
      </w:r>
      <w:proofErr w:type="spellEnd"/>
      <w:r w:rsidRPr="008A77BC">
        <w:rPr>
          <w:rFonts w:ascii="Book Antiqua" w:eastAsia="宋体" w:hAnsi="Book Antiqua" w:cs="Times New Roman"/>
          <w:b/>
          <w:kern w:val="2"/>
          <w:sz w:val="24"/>
          <w:szCs w:val="24"/>
          <w:lang w:val="en-US" w:eastAsia="zh-CN"/>
        </w:rPr>
        <w:t xml:space="preserve"> IH</w:t>
      </w:r>
      <w:r w:rsidRPr="008A77BC">
        <w:rPr>
          <w:rFonts w:ascii="Book Antiqua" w:eastAsia="宋体" w:hAnsi="Book Antiqua" w:cs="Times New Roman"/>
          <w:kern w:val="2"/>
          <w:sz w:val="24"/>
          <w:szCs w:val="24"/>
          <w:lang w:val="en-US" w:eastAsia="zh-CN"/>
        </w:rPr>
        <w:t>, Williams LJ, Jack WJ, Cameron DA, Dixon JM; PRIME II investigators.</w:t>
      </w:r>
      <w:proofErr w:type="gramEnd"/>
      <w:r w:rsidRPr="008A77BC">
        <w:rPr>
          <w:rFonts w:ascii="Book Antiqua" w:eastAsia="宋体" w:hAnsi="Book Antiqua" w:cs="Times New Roman"/>
          <w:kern w:val="2"/>
          <w:sz w:val="24"/>
          <w:szCs w:val="24"/>
          <w:lang w:val="en-US" w:eastAsia="zh-CN"/>
        </w:rPr>
        <w:t xml:space="preserve"> Breast-conserving surgery with or without irradiation in women aged 65 years or older with early breast cancer (PRIME II): a </w:t>
      </w:r>
      <w:proofErr w:type="spellStart"/>
      <w:r w:rsidRPr="008A77BC">
        <w:rPr>
          <w:rFonts w:ascii="Book Antiqua" w:eastAsia="宋体" w:hAnsi="Book Antiqua" w:cs="Times New Roman"/>
          <w:kern w:val="2"/>
          <w:sz w:val="24"/>
          <w:szCs w:val="24"/>
          <w:lang w:val="en-US" w:eastAsia="zh-CN"/>
        </w:rPr>
        <w:t>randomised</w:t>
      </w:r>
      <w:proofErr w:type="spellEnd"/>
      <w:r w:rsidRPr="008A77BC">
        <w:rPr>
          <w:rFonts w:ascii="Book Antiqua" w:eastAsia="宋体" w:hAnsi="Book Antiqua" w:cs="Times New Roman"/>
          <w:kern w:val="2"/>
          <w:sz w:val="24"/>
          <w:szCs w:val="24"/>
          <w:lang w:val="en-US" w:eastAsia="zh-CN"/>
        </w:rPr>
        <w:t xml:space="preserve"> controlled trial. </w:t>
      </w:r>
      <w:r w:rsidRPr="008A77BC">
        <w:rPr>
          <w:rFonts w:ascii="Book Antiqua" w:eastAsia="宋体" w:hAnsi="Book Antiqua" w:cs="Times New Roman"/>
          <w:i/>
          <w:kern w:val="2"/>
          <w:sz w:val="24"/>
          <w:szCs w:val="24"/>
          <w:lang w:val="en-US" w:eastAsia="zh-CN"/>
        </w:rPr>
        <w:t>Lancet Oncol</w:t>
      </w:r>
      <w:r w:rsidRPr="008A77BC">
        <w:rPr>
          <w:rFonts w:ascii="Book Antiqua" w:eastAsia="宋体" w:hAnsi="Book Antiqua" w:cs="Times New Roman"/>
          <w:kern w:val="2"/>
          <w:sz w:val="24"/>
          <w:szCs w:val="24"/>
          <w:lang w:val="en-US" w:eastAsia="zh-CN"/>
        </w:rPr>
        <w:t xml:space="preserve"> 2015; </w:t>
      </w:r>
      <w:r w:rsidRPr="008A77BC">
        <w:rPr>
          <w:rFonts w:ascii="Book Antiqua" w:eastAsia="宋体" w:hAnsi="Book Antiqua" w:cs="Times New Roman"/>
          <w:b/>
          <w:kern w:val="2"/>
          <w:sz w:val="24"/>
          <w:szCs w:val="24"/>
          <w:lang w:val="en-US" w:eastAsia="zh-CN"/>
        </w:rPr>
        <w:t>16</w:t>
      </w:r>
      <w:r w:rsidRPr="008A77BC">
        <w:rPr>
          <w:rFonts w:ascii="Book Antiqua" w:eastAsia="宋体" w:hAnsi="Book Antiqua" w:cs="Times New Roman"/>
          <w:kern w:val="2"/>
          <w:sz w:val="24"/>
          <w:szCs w:val="24"/>
          <w:lang w:val="en-US" w:eastAsia="zh-CN"/>
        </w:rPr>
        <w:t>: 266-273 [PMID: 25637340 DOI: 10.1016/S1470-2045(14)71221-5]</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14 </w:t>
      </w:r>
      <w:r w:rsidRPr="008A77BC">
        <w:rPr>
          <w:rFonts w:ascii="Book Antiqua" w:eastAsia="宋体" w:hAnsi="Book Antiqua" w:cs="Times New Roman"/>
          <w:b/>
          <w:kern w:val="2"/>
          <w:sz w:val="24"/>
          <w:szCs w:val="24"/>
          <w:lang w:val="en-US" w:eastAsia="zh-CN"/>
        </w:rPr>
        <w:t>Early Breast Cancer Trialists' Collaborative Group</w:t>
      </w:r>
      <w:r w:rsidRPr="008A77BC">
        <w:rPr>
          <w:rFonts w:ascii="Book Antiqua" w:eastAsia="宋体" w:hAnsi="Book Antiqua" w:cs="Times New Roman"/>
          <w:kern w:val="2"/>
          <w:sz w:val="24"/>
          <w:szCs w:val="24"/>
          <w:lang w:val="en-US" w:eastAsia="zh-CN"/>
        </w:rPr>
        <w:t xml:space="preserve">, Darby S, </w:t>
      </w:r>
      <w:proofErr w:type="spellStart"/>
      <w:r w:rsidRPr="008A77BC">
        <w:rPr>
          <w:rFonts w:ascii="Book Antiqua" w:eastAsia="宋体" w:hAnsi="Book Antiqua" w:cs="Times New Roman"/>
          <w:kern w:val="2"/>
          <w:sz w:val="24"/>
          <w:szCs w:val="24"/>
          <w:lang w:val="en-US" w:eastAsia="zh-CN"/>
        </w:rPr>
        <w:t>McGale</w:t>
      </w:r>
      <w:proofErr w:type="spellEnd"/>
      <w:r w:rsidRPr="008A77BC">
        <w:rPr>
          <w:rFonts w:ascii="Book Antiqua" w:eastAsia="宋体" w:hAnsi="Book Antiqua" w:cs="Times New Roman"/>
          <w:kern w:val="2"/>
          <w:sz w:val="24"/>
          <w:szCs w:val="24"/>
          <w:lang w:val="en-US" w:eastAsia="zh-CN"/>
        </w:rPr>
        <w:t xml:space="preserve"> P, Correa C, </w:t>
      </w:r>
      <w:r w:rsidRPr="008A77BC">
        <w:rPr>
          <w:rFonts w:ascii="Book Antiqua" w:eastAsia="宋体" w:hAnsi="Book Antiqua" w:cs="Times New Roman"/>
          <w:kern w:val="2"/>
          <w:sz w:val="24"/>
          <w:szCs w:val="24"/>
          <w:lang w:val="en-US" w:eastAsia="zh-CN"/>
        </w:rPr>
        <w:lastRenderedPageBreak/>
        <w:t xml:space="preserve">Taylor C, </w:t>
      </w:r>
      <w:proofErr w:type="spellStart"/>
      <w:r w:rsidRPr="008A77BC">
        <w:rPr>
          <w:rFonts w:ascii="Book Antiqua" w:eastAsia="宋体" w:hAnsi="Book Antiqua" w:cs="Times New Roman"/>
          <w:kern w:val="2"/>
          <w:sz w:val="24"/>
          <w:szCs w:val="24"/>
          <w:lang w:val="en-US" w:eastAsia="zh-CN"/>
        </w:rPr>
        <w:t>Arriagada</w:t>
      </w:r>
      <w:proofErr w:type="spellEnd"/>
      <w:r w:rsidRPr="008A77BC">
        <w:rPr>
          <w:rFonts w:ascii="Book Antiqua" w:eastAsia="宋体" w:hAnsi="Book Antiqua" w:cs="Times New Roman"/>
          <w:kern w:val="2"/>
          <w:sz w:val="24"/>
          <w:szCs w:val="24"/>
          <w:lang w:val="en-US" w:eastAsia="zh-CN"/>
        </w:rPr>
        <w:t xml:space="preserve"> R, Clarke M, Cutter D, Davies C, </w:t>
      </w:r>
      <w:proofErr w:type="spellStart"/>
      <w:r w:rsidRPr="008A77BC">
        <w:rPr>
          <w:rFonts w:ascii="Book Antiqua" w:eastAsia="宋体" w:hAnsi="Book Antiqua" w:cs="Times New Roman"/>
          <w:kern w:val="2"/>
          <w:sz w:val="24"/>
          <w:szCs w:val="24"/>
          <w:lang w:val="en-US" w:eastAsia="zh-CN"/>
        </w:rPr>
        <w:t>Ewertz</w:t>
      </w:r>
      <w:proofErr w:type="spellEnd"/>
      <w:r w:rsidRPr="008A77BC">
        <w:rPr>
          <w:rFonts w:ascii="Book Antiqua" w:eastAsia="宋体" w:hAnsi="Book Antiqua" w:cs="Times New Roman"/>
          <w:kern w:val="2"/>
          <w:sz w:val="24"/>
          <w:szCs w:val="24"/>
          <w:lang w:val="en-US" w:eastAsia="zh-CN"/>
        </w:rPr>
        <w:t xml:space="preserve"> M, Godwin J, Gray R, Pierce L, Whelan T, Wang Y, </w:t>
      </w:r>
      <w:proofErr w:type="spellStart"/>
      <w:r w:rsidRPr="008A77BC">
        <w:rPr>
          <w:rFonts w:ascii="Book Antiqua" w:eastAsia="宋体" w:hAnsi="Book Antiqua" w:cs="Times New Roman"/>
          <w:kern w:val="2"/>
          <w:sz w:val="24"/>
          <w:szCs w:val="24"/>
          <w:lang w:val="en-US" w:eastAsia="zh-CN"/>
        </w:rPr>
        <w:t>Peto</w:t>
      </w:r>
      <w:proofErr w:type="spellEnd"/>
      <w:r w:rsidRPr="008A77BC">
        <w:rPr>
          <w:rFonts w:ascii="Book Antiqua" w:eastAsia="宋体" w:hAnsi="Book Antiqua" w:cs="Times New Roman"/>
          <w:kern w:val="2"/>
          <w:sz w:val="24"/>
          <w:szCs w:val="24"/>
          <w:lang w:val="en-US" w:eastAsia="zh-CN"/>
        </w:rPr>
        <w:t xml:space="preserve"> R. Effect of radiotherapy after breast-conserving surgery on 10-year recurrence and 15-year breast cancer death: meta-analysis of individual patient data for 10,801 women in 17 </w:t>
      </w:r>
      <w:proofErr w:type="spellStart"/>
      <w:r w:rsidRPr="008A77BC">
        <w:rPr>
          <w:rFonts w:ascii="Book Antiqua" w:eastAsia="宋体" w:hAnsi="Book Antiqua" w:cs="Times New Roman"/>
          <w:kern w:val="2"/>
          <w:sz w:val="24"/>
          <w:szCs w:val="24"/>
          <w:lang w:val="en-US" w:eastAsia="zh-CN"/>
        </w:rPr>
        <w:t>randomised</w:t>
      </w:r>
      <w:proofErr w:type="spellEnd"/>
      <w:r w:rsidRPr="008A77BC">
        <w:rPr>
          <w:rFonts w:ascii="Book Antiqua" w:eastAsia="宋体" w:hAnsi="Book Antiqua" w:cs="Times New Roman"/>
          <w:kern w:val="2"/>
          <w:sz w:val="24"/>
          <w:szCs w:val="24"/>
          <w:lang w:val="en-US" w:eastAsia="zh-CN"/>
        </w:rPr>
        <w:t xml:space="preserve"> trials. </w:t>
      </w:r>
      <w:r w:rsidRPr="008A77BC">
        <w:rPr>
          <w:rFonts w:ascii="Book Antiqua" w:eastAsia="宋体" w:hAnsi="Book Antiqua" w:cs="Times New Roman"/>
          <w:i/>
          <w:kern w:val="2"/>
          <w:sz w:val="24"/>
          <w:szCs w:val="24"/>
          <w:lang w:val="en-US" w:eastAsia="zh-CN"/>
        </w:rPr>
        <w:t>Lancet</w:t>
      </w:r>
      <w:r w:rsidRPr="008A77BC">
        <w:rPr>
          <w:rFonts w:ascii="Book Antiqua" w:eastAsia="宋体" w:hAnsi="Book Antiqua" w:cs="Times New Roman"/>
          <w:kern w:val="2"/>
          <w:sz w:val="24"/>
          <w:szCs w:val="24"/>
          <w:lang w:val="en-US" w:eastAsia="zh-CN"/>
        </w:rPr>
        <w:t xml:space="preserve"> 2011; </w:t>
      </w:r>
      <w:r w:rsidRPr="008A77BC">
        <w:rPr>
          <w:rFonts w:ascii="Book Antiqua" w:eastAsia="宋体" w:hAnsi="Book Antiqua" w:cs="Times New Roman"/>
          <w:b/>
          <w:kern w:val="2"/>
          <w:sz w:val="24"/>
          <w:szCs w:val="24"/>
          <w:lang w:val="en-US" w:eastAsia="zh-CN"/>
        </w:rPr>
        <w:t>378</w:t>
      </w:r>
      <w:r w:rsidRPr="008A77BC">
        <w:rPr>
          <w:rFonts w:ascii="Book Antiqua" w:eastAsia="宋体" w:hAnsi="Book Antiqua" w:cs="Times New Roman"/>
          <w:kern w:val="2"/>
          <w:sz w:val="24"/>
          <w:szCs w:val="24"/>
          <w:lang w:val="en-US" w:eastAsia="zh-CN"/>
        </w:rPr>
        <w:t>: 1707-1716 [PMID: 22019144 DOI: 10.1016/S0140-6736(11)61629-2]</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15 </w:t>
      </w:r>
      <w:r w:rsidRPr="008A77BC">
        <w:rPr>
          <w:rFonts w:ascii="Book Antiqua" w:eastAsia="宋体" w:hAnsi="Book Antiqua" w:cs="Times New Roman"/>
          <w:b/>
          <w:kern w:val="2"/>
          <w:sz w:val="24"/>
          <w:szCs w:val="24"/>
          <w:lang w:val="en-US" w:eastAsia="zh-CN"/>
        </w:rPr>
        <w:t>Holli K</w:t>
      </w:r>
      <w:r w:rsidRPr="008A77BC">
        <w:rPr>
          <w:rFonts w:ascii="Book Antiqua" w:eastAsia="宋体" w:hAnsi="Book Antiqua" w:cs="Times New Roman"/>
          <w:kern w:val="2"/>
          <w:sz w:val="24"/>
          <w:szCs w:val="24"/>
          <w:lang w:val="en-US" w:eastAsia="zh-CN"/>
        </w:rPr>
        <w:t xml:space="preserve">, </w:t>
      </w:r>
      <w:proofErr w:type="spellStart"/>
      <w:r w:rsidRPr="008A77BC">
        <w:rPr>
          <w:rFonts w:ascii="Book Antiqua" w:eastAsia="宋体" w:hAnsi="Book Antiqua" w:cs="Times New Roman"/>
          <w:kern w:val="2"/>
          <w:sz w:val="24"/>
          <w:szCs w:val="24"/>
          <w:lang w:val="en-US" w:eastAsia="zh-CN"/>
        </w:rPr>
        <w:t>Hietanen</w:t>
      </w:r>
      <w:proofErr w:type="spellEnd"/>
      <w:r w:rsidRPr="008A77BC">
        <w:rPr>
          <w:rFonts w:ascii="Book Antiqua" w:eastAsia="宋体" w:hAnsi="Book Antiqua" w:cs="Times New Roman"/>
          <w:kern w:val="2"/>
          <w:sz w:val="24"/>
          <w:szCs w:val="24"/>
          <w:lang w:val="en-US" w:eastAsia="zh-CN"/>
        </w:rPr>
        <w:t xml:space="preserve"> P, </w:t>
      </w:r>
      <w:proofErr w:type="spellStart"/>
      <w:r w:rsidRPr="008A77BC">
        <w:rPr>
          <w:rFonts w:ascii="Book Antiqua" w:eastAsia="宋体" w:hAnsi="Book Antiqua" w:cs="Times New Roman"/>
          <w:kern w:val="2"/>
          <w:sz w:val="24"/>
          <w:szCs w:val="24"/>
          <w:lang w:val="en-US" w:eastAsia="zh-CN"/>
        </w:rPr>
        <w:t>Saaristo</w:t>
      </w:r>
      <w:proofErr w:type="spellEnd"/>
      <w:r w:rsidRPr="008A77BC">
        <w:rPr>
          <w:rFonts w:ascii="Book Antiqua" w:eastAsia="宋体" w:hAnsi="Book Antiqua" w:cs="Times New Roman"/>
          <w:kern w:val="2"/>
          <w:sz w:val="24"/>
          <w:szCs w:val="24"/>
          <w:lang w:val="en-US" w:eastAsia="zh-CN"/>
        </w:rPr>
        <w:t xml:space="preserve"> R, </w:t>
      </w:r>
      <w:proofErr w:type="spellStart"/>
      <w:r w:rsidRPr="008A77BC">
        <w:rPr>
          <w:rFonts w:ascii="Book Antiqua" w:eastAsia="宋体" w:hAnsi="Book Antiqua" w:cs="Times New Roman"/>
          <w:kern w:val="2"/>
          <w:sz w:val="24"/>
          <w:szCs w:val="24"/>
          <w:lang w:val="en-US" w:eastAsia="zh-CN"/>
        </w:rPr>
        <w:t>Huhtala</w:t>
      </w:r>
      <w:proofErr w:type="spellEnd"/>
      <w:r w:rsidRPr="008A77BC">
        <w:rPr>
          <w:rFonts w:ascii="Book Antiqua" w:eastAsia="宋体" w:hAnsi="Book Antiqua" w:cs="Times New Roman"/>
          <w:kern w:val="2"/>
          <w:sz w:val="24"/>
          <w:szCs w:val="24"/>
          <w:lang w:val="en-US" w:eastAsia="zh-CN"/>
        </w:rPr>
        <w:t xml:space="preserve"> H, </w:t>
      </w:r>
      <w:proofErr w:type="spellStart"/>
      <w:r w:rsidRPr="008A77BC">
        <w:rPr>
          <w:rFonts w:ascii="Book Antiqua" w:eastAsia="宋体" w:hAnsi="Book Antiqua" w:cs="Times New Roman"/>
          <w:kern w:val="2"/>
          <w:sz w:val="24"/>
          <w:szCs w:val="24"/>
          <w:lang w:val="en-US" w:eastAsia="zh-CN"/>
        </w:rPr>
        <w:t>Hakama</w:t>
      </w:r>
      <w:proofErr w:type="spellEnd"/>
      <w:r w:rsidRPr="008A77BC">
        <w:rPr>
          <w:rFonts w:ascii="Book Antiqua" w:eastAsia="宋体" w:hAnsi="Book Antiqua" w:cs="Times New Roman"/>
          <w:kern w:val="2"/>
          <w:sz w:val="24"/>
          <w:szCs w:val="24"/>
          <w:lang w:val="en-US" w:eastAsia="zh-CN"/>
        </w:rPr>
        <w:t xml:space="preserve"> M, Joensuu H. Radiotherapy after segmental resection of breast cancer with favorable prognostic features: 12-year follow-up results of a randomized trial. </w:t>
      </w:r>
      <w:r w:rsidRPr="008A77BC">
        <w:rPr>
          <w:rFonts w:ascii="Book Antiqua" w:eastAsia="宋体" w:hAnsi="Book Antiqua" w:cs="Times New Roman"/>
          <w:i/>
          <w:kern w:val="2"/>
          <w:sz w:val="24"/>
          <w:szCs w:val="24"/>
          <w:lang w:val="en-US" w:eastAsia="zh-CN"/>
        </w:rPr>
        <w:t xml:space="preserve">J </w:t>
      </w:r>
      <w:proofErr w:type="spellStart"/>
      <w:r w:rsidRPr="008A77BC">
        <w:rPr>
          <w:rFonts w:ascii="Book Antiqua" w:eastAsia="宋体" w:hAnsi="Book Antiqua" w:cs="Times New Roman"/>
          <w:i/>
          <w:kern w:val="2"/>
          <w:sz w:val="24"/>
          <w:szCs w:val="24"/>
          <w:lang w:val="en-US" w:eastAsia="zh-CN"/>
        </w:rPr>
        <w:t>Clin</w:t>
      </w:r>
      <w:proofErr w:type="spellEnd"/>
      <w:r w:rsidRPr="008A77BC">
        <w:rPr>
          <w:rFonts w:ascii="Book Antiqua" w:eastAsia="宋体" w:hAnsi="Book Antiqua" w:cs="Times New Roman"/>
          <w:i/>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Oncol</w:t>
      </w:r>
      <w:proofErr w:type="spellEnd"/>
      <w:r w:rsidRPr="008A77BC">
        <w:rPr>
          <w:rFonts w:ascii="Book Antiqua" w:eastAsia="宋体" w:hAnsi="Book Antiqua" w:cs="Times New Roman"/>
          <w:kern w:val="2"/>
          <w:sz w:val="24"/>
          <w:szCs w:val="24"/>
          <w:lang w:val="en-US" w:eastAsia="zh-CN"/>
        </w:rPr>
        <w:t xml:space="preserve"> 2009; </w:t>
      </w:r>
      <w:r w:rsidRPr="008A77BC">
        <w:rPr>
          <w:rFonts w:ascii="Book Antiqua" w:eastAsia="宋体" w:hAnsi="Book Antiqua" w:cs="Times New Roman"/>
          <w:b/>
          <w:kern w:val="2"/>
          <w:sz w:val="24"/>
          <w:szCs w:val="24"/>
          <w:lang w:val="en-US" w:eastAsia="zh-CN"/>
        </w:rPr>
        <w:t>27</w:t>
      </w:r>
      <w:r w:rsidRPr="008A77BC">
        <w:rPr>
          <w:rFonts w:ascii="Book Antiqua" w:eastAsia="宋体" w:hAnsi="Book Antiqua" w:cs="Times New Roman"/>
          <w:kern w:val="2"/>
          <w:sz w:val="24"/>
          <w:szCs w:val="24"/>
          <w:lang w:val="en-US" w:eastAsia="zh-CN"/>
        </w:rPr>
        <w:t>: 927-932 [PMID: 19114687 DOI: 10.1200/JCO.2008.19.7129]</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16 </w:t>
      </w:r>
      <w:proofErr w:type="spellStart"/>
      <w:r w:rsidRPr="008A77BC">
        <w:rPr>
          <w:rFonts w:ascii="Book Antiqua" w:eastAsia="宋体" w:hAnsi="Book Antiqua" w:cs="Times New Roman"/>
          <w:b/>
          <w:kern w:val="2"/>
          <w:sz w:val="24"/>
          <w:szCs w:val="24"/>
          <w:lang w:val="en-US" w:eastAsia="zh-CN"/>
        </w:rPr>
        <w:t>Pötter</w:t>
      </w:r>
      <w:proofErr w:type="spellEnd"/>
      <w:r w:rsidRPr="008A77BC">
        <w:rPr>
          <w:rFonts w:ascii="Book Antiqua" w:eastAsia="宋体" w:hAnsi="Book Antiqua" w:cs="Times New Roman"/>
          <w:b/>
          <w:kern w:val="2"/>
          <w:sz w:val="24"/>
          <w:szCs w:val="24"/>
          <w:lang w:val="en-US" w:eastAsia="zh-CN"/>
        </w:rPr>
        <w:t xml:space="preserve"> R</w:t>
      </w:r>
      <w:r w:rsidRPr="008A77BC">
        <w:rPr>
          <w:rFonts w:ascii="Book Antiqua" w:eastAsia="宋体" w:hAnsi="Book Antiqua" w:cs="Times New Roman"/>
          <w:kern w:val="2"/>
          <w:sz w:val="24"/>
          <w:szCs w:val="24"/>
          <w:lang w:val="en-US" w:eastAsia="zh-CN"/>
        </w:rPr>
        <w:t xml:space="preserve">, </w:t>
      </w:r>
      <w:proofErr w:type="spellStart"/>
      <w:r w:rsidRPr="008A77BC">
        <w:rPr>
          <w:rFonts w:ascii="Book Antiqua" w:eastAsia="宋体" w:hAnsi="Book Antiqua" w:cs="Times New Roman"/>
          <w:kern w:val="2"/>
          <w:sz w:val="24"/>
          <w:szCs w:val="24"/>
          <w:lang w:val="en-US" w:eastAsia="zh-CN"/>
        </w:rPr>
        <w:t>Gnant</w:t>
      </w:r>
      <w:proofErr w:type="spellEnd"/>
      <w:r w:rsidRPr="008A77BC">
        <w:rPr>
          <w:rFonts w:ascii="Book Antiqua" w:eastAsia="宋体" w:hAnsi="Book Antiqua" w:cs="Times New Roman"/>
          <w:kern w:val="2"/>
          <w:sz w:val="24"/>
          <w:szCs w:val="24"/>
          <w:lang w:val="en-US" w:eastAsia="zh-CN"/>
        </w:rPr>
        <w:t xml:space="preserve"> M, </w:t>
      </w:r>
      <w:proofErr w:type="spellStart"/>
      <w:r w:rsidRPr="008A77BC">
        <w:rPr>
          <w:rFonts w:ascii="Book Antiqua" w:eastAsia="宋体" w:hAnsi="Book Antiqua" w:cs="Times New Roman"/>
          <w:kern w:val="2"/>
          <w:sz w:val="24"/>
          <w:szCs w:val="24"/>
          <w:lang w:val="en-US" w:eastAsia="zh-CN"/>
        </w:rPr>
        <w:t>Kwasny</w:t>
      </w:r>
      <w:proofErr w:type="spellEnd"/>
      <w:r w:rsidRPr="008A77BC">
        <w:rPr>
          <w:rFonts w:ascii="Book Antiqua" w:eastAsia="宋体" w:hAnsi="Book Antiqua" w:cs="Times New Roman"/>
          <w:kern w:val="2"/>
          <w:sz w:val="24"/>
          <w:szCs w:val="24"/>
          <w:lang w:val="en-US" w:eastAsia="zh-CN"/>
        </w:rPr>
        <w:t xml:space="preserve"> W, </w:t>
      </w:r>
      <w:proofErr w:type="spellStart"/>
      <w:r w:rsidRPr="008A77BC">
        <w:rPr>
          <w:rFonts w:ascii="Book Antiqua" w:eastAsia="宋体" w:hAnsi="Book Antiqua" w:cs="Times New Roman"/>
          <w:kern w:val="2"/>
          <w:sz w:val="24"/>
          <w:szCs w:val="24"/>
          <w:lang w:val="en-US" w:eastAsia="zh-CN"/>
        </w:rPr>
        <w:t>Tausch</w:t>
      </w:r>
      <w:proofErr w:type="spellEnd"/>
      <w:r w:rsidRPr="008A77BC">
        <w:rPr>
          <w:rFonts w:ascii="Book Antiqua" w:eastAsia="宋体" w:hAnsi="Book Antiqua" w:cs="Times New Roman"/>
          <w:kern w:val="2"/>
          <w:sz w:val="24"/>
          <w:szCs w:val="24"/>
          <w:lang w:val="en-US" w:eastAsia="zh-CN"/>
        </w:rPr>
        <w:t xml:space="preserve"> C, </w:t>
      </w:r>
      <w:proofErr w:type="spellStart"/>
      <w:r w:rsidRPr="008A77BC">
        <w:rPr>
          <w:rFonts w:ascii="Book Antiqua" w:eastAsia="宋体" w:hAnsi="Book Antiqua" w:cs="Times New Roman"/>
          <w:kern w:val="2"/>
          <w:sz w:val="24"/>
          <w:szCs w:val="24"/>
          <w:lang w:val="en-US" w:eastAsia="zh-CN"/>
        </w:rPr>
        <w:t>Handl</w:t>
      </w:r>
      <w:proofErr w:type="spellEnd"/>
      <w:r w:rsidRPr="008A77BC">
        <w:rPr>
          <w:rFonts w:ascii="Book Antiqua" w:eastAsia="宋体" w:hAnsi="Book Antiqua" w:cs="Times New Roman"/>
          <w:kern w:val="2"/>
          <w:sz w:val="24"/>
          <w:szCs w:val="24"/>
          <w:lang w:val="en-US" w:eastAsia="zh-CN"/>
        </w:rPr>
        <w:t xml:space="preserve">-Zeller L, </w:t>
      </w:r>
      <w:proofErr w:type="spellStart"/>
      <w:r w:rsidRPr="008A77BC">
        <w:rPr>
          <w:rFonts w:ascii="Book Antiqua" w:eastAsia="宋体" w:hAnsi="Book Antiqua" w:cs="Times New Roman"/>
          <w:kern w:val="2"/>
          <w:sz w:val="24"/>
          <w:szCs w:val="24"/>
          <w:lang w:val="en-US" w:eastAsia="zh-CN"/>
        </w:rPr>
        <w:t>Pakisch</w:t>
      </w:r>
      <w:proofErr w:type="spellEnd"/>
      <w:r w:rsidRPr="008A77BC">
        <w:rPr>
          <w:rFonts w:ascii="Book Antiqua" w:eastAsia="宋体" w:hAnsi="Book Antiqua" w:cs="Times New Roman"/>
          <w:kern w:val="2"/>
          <w:sz w:val="24"/>
          <w:szCs w:val="24"/>
          <w:lang w:val="en-US" w:eastAsia="zh-CN"/>
        </w:rPr>
        <w:t xml:space="preserve"> B, </w:t>
      </w:r>
      <w:proofErr w:type="spellStart"/>
      <w:r w:rsidRPr="008A77BC">
        <w:rPr>
          <w:rFonts w:ascii="Book Antiqua" w:eastAsia="宋体" w:hAnsi="Book Antiqua" w:cs="Times New Roman"/>
          <w:kern w:val="2"/>
          <w:sz w:val="24"/>
          <w:szCs w:val="24"/>
          <w:lang w:val="en-US" w:eastAsia="zh-CN"/>
        </w:rPr>
        <w:t>Taucher</w:t>
      </w:r>
      <w:proofErr w:type="spellEnd"/>
      <w:r w:rsidRPr="008A77BC">
        <w:rPr>
          <w:rFonts w:ascii="Book Antiqua" w:eastAsia="宋体" w:hAnsi="Book Antiqua" w:cs="Times New Roman"/>
          <w:kern w:val="2"/>
          <w:sz w:val="24"/>
          <w:szCs w:val="24"/>
          <w:lang w:val="en-US" w:eastAsia="zh-CN"/>
        </w:rPr>
        <w:t xml:space="preserve"> S, Hammer J, </w:t>
      </w:r>
      <w:proofErr w:type="spellStart"/>
      <w:r w:rsidRPr="008A77BC">
        <w:rPr>
          <w:rFonts w:ascii="Book Antiqua" w:eastAsia="宋体" w:hAnsi="Book Antiqua" w:cs="Times New Roman"/>
          <w:kern w:val="2"/>
          <w:sz w:val="24"/>
          <w:szCs w:val="24"/>
          <w:lang w:val="en-US" w:eastAsia="zh-CN"/>
        </w:rPr>
        <w:t>Luschin-Ebengreuth</w:t>
      </w:r>
      <w:proofErr w:type="spellEnd"/>
      <w:r w:rsidRPr="008A77BC">
        <w:rPr>
          <w:rFonts w:ascii="Book Antiqua" w:eastAsia="宋体" w:hAnsi="Book Antiqua" w:cs="Times New Roman"/>
          <w:kern w:val="2"/>
          <w:sz w:val="24"/>
          <w:szCs w:val="24"/>
          <w:lang w:val="en-US" w:eastAsia="zh-CN"/>
        </w:rPr>
        <w:t xml:space="preserve"> G, </w:t>
      </w:r>
      <w:proofErr w:type="spellStart"/>
      <w:r w:rsidRPr="008A77BC">
        <w:rPr>
          <w:rFonts w:ascii="Book Antiqua" w:eastAsia="宋体" w:hAnsi="Book Antiqua" w:cs="Times New Roman"/>
          <w:kern w:val="2"/>
          <w:sz w:val="24"/>
          <w:szCs w:val="24"/>
          <w:lang w:val="en-US" w:eastAsia="zh-CN"/>
        </w:rPr>
        <w:t>Schmid</w:t>
      </w:r>
      <w:proofErr w:type="spellEnd"/>
      <w:r w:rsidRPr="008A77BC">
        <w:rPr>
          <w:rFonts w:ascii="Book Antiqua" w:eastAsia="宋体" w:hAnsi="Book Antiqua" w:cs="Times New Roman"/>
          <w:kern w:val="2"/>
          <w:sz w:val="24"/>
          <w:szCs w:val="24"/>
          <w:lang w:val="en-US" w:eastAsia="zh-CN"/>
        </w:rPr>
        <w:t xml:space="preserve"> M, </w:t>
      </w:r>
      <w:proofErr w:type="spellStart"/>
      <w:r w:rsidRPr="008A77BC">
        <w:rPr>
          <w:rFonts w:ascii="Book Antiqua" w:eastAsia="宋体" w:hAnsi="Book Antiqua" w:cs="Times New Roman"/>
          <w:kern w:val="2"/>
          <w:sz w:val="24"/>
          <w:szCs w:val="24"/>
          <w:lang w:val="en-US" w:eastAsia="zh-CN"/>
        </w:rPr>
        <w:t>Sedlmayer</w:t>
      </w:r>
      <w:proofErr w:type="spellEnd"/>
      <w:r w:rsidRPr="008A77BC">
        <w:rPr>
          <w:rFonts w:ascii="Book Antiqua" w:eastAsia="宋体" w:hAnsi="Book Antiqua" w:cs="Times New Roman"/>
          <w:kern w:val="2"/>
          <w:sz w:val="24"/>
          <w:szCs w:val="24"/>
          <w:lang w:val="en-US" w:eastAsia="zh-CN"/>
        </w:rPr>
        <w:t xml:space="preserve"> F, </w:t>
      </w:r>
      <w:proofErr w:type="spellStart"/>
      <w:r w:rsidRPr="008A77BC">
        <w:rPr>
          <w:rFonts w:ascii="Book Antiqua" w:eastAsia="宋体" w:hAnsi="Book Antiqua" w:cs="Times New Roman"/>
          <w:kern w:val="2"/>
          <w:sz w:val="24"/>
          <w:szCs w:val="24"/>
          <w:lang w:val="en-US" w:eastAsia="zh-CN"/>
        </w:rPr>
        <w:t>Stierer</w:t>
      </w:r>
      <w:proofErr w:type="spellEnd"/>
      <w:r w:rsidRPr="008A77BC">
        <w:rPr>
          <w:rFonts w:ascii="Book Antiqua" w:eastAsia="宋体" w:hAnsi="Book Antiqua" w:cs="Times New Roman"/>
          <w:kern w:val="2"/>
          <w:sz w:val="24"/>
          <w:szCs w:val="24"/>
          <w:lang w:val="en-US" w:eastAsia="zh-CN"/>
        </w:rPr>
        <w:t xml:space="preserve"> M, Reiner G, </w:t>
      </w:r>
      <w:proofErr w:type="spellStart"/>
      <w:r w:rsidRPr="008A77BC">
        <w:rPr>
          <w:rFonts w:ascii="Book Antiqua" w:eastAsia="宋体" w:hAnsi="Book Antiqua" w:cs="Times New Roman"/>
          <w:kern w:val="2"/>
          <w:sz w:val="24"/>
          <w:szCs w:val="24"/>
          <w:lang w:val="en-US" w:eastAsia="zh-CN"/>
        </w:rPr>
        <w:t>Kapp</w:t>
      </w:r>
      <w:proofErr w:type="spellEnd"/>
      <w:r w:rsidRPr="008A77BC">
        <w:rPr>
          <w:rFonts w:ascii="Book Antiqua" w:eastAsia="宋体" w:hAnsi="Book Antiqua" w:cs="Times New Roman"/>
          <w:kern w:val="2"/>
          <w:sz w:val="24"/>
          <w:szCs w:val="24"/>
          <w:lang w:val="en-US" w:eastAsia="zh-CN"/>
        </w:rPr>
        <w:t xml:space="preserve"> K, </w:t>
      </w:r>
      <w:proofErr w:type="spellStart"/>
      <w:r w:rsidRPr="008A77BC">
        <w:rPr>
          <w:rFonts w:ascii="Book Antiqua" w:eastAsia="宋体" w:hAnsi="Book Antiqua" w:cs="Times New Roman"/>
          <w:kern w:val="2"/>
          <w:sz w:val="24"/>
          <w:szCs w:val="24"/>
          <w:lang w:val="en-US" w:eastAsia="zh-CN"/>
        </w:rPr>
        <w:t>Hofbauer</w:t>
      </w:r>
      <w:proofErr w:type="spellEnd"/>
      <w:r w:rsidRPr="008A77BC">
        <w:rPr>
          <w:rFonts w:ascii="Book Antiqua" w:eastAsia="宋体" w:hAnsi="Book Antiqua" w:cs="Times New Roman"/>
          <w:kern w:val="2"/>
          <w:sz w:val="24"/>
          <w:szCs w:val="24"/>
          <w:lang w:val="en-US" w:eastAsia="zh-CN"/>
        </w:rPr>
        <w:t xml:space="preserve"> F, </w:t>
      </w:r>
      <w:proofErr w:type="spellStart"/>
      <w:r w:rsidRPr="008A77BC">
        <w:rPr>
          <w:rFonts w:ascii="Book Antiqua" w:eastAsia="宋体" w:hAnsi="Book Antiqua" w:cs="Times New Roman"/>
          <w:kern w:val="2"/>
          <w:sz w:val="24"/>
          <w:szCs w:val="24"/>
          <w:lang w:val="en-US" w:eastAsia="zh-CN"/>
        </w:rPr>
        <w:t>Rottenfusser</w:t>
      </w:r>
      <w:proofErr w:type="spellEnd"/>
      <w:r w:rsidRPr="008A77BC">
        <w:rPr>
          <w:rFonts w:ascii="Book Antiqua" w:eastAsia="宋体" w:hAnsi="Book Antiqua" w:cs="Times New Roman"/>
          <w:kern w:val="2"/>
          <w:sz w:val="24"/>
          <w:szCs w:val="24"/>
          <w:lang w:val="en-US" w:eastAsia="zh-CN"/>
        </w:rPr>
        <w:t xml:space="preserve"> A, </w:t>
      </w:r>
      <w:proofErr w:type="spellStart"/>
      <w:r w:rsidRPr="008A77BC">
        <w:rPr>
          <w:rFonts w:ascii="Book Antiqua" w:eastAsia="宋体" w:hAnsi="Book Antiqua" w:cs="Times New Roman"/>
          <w:kern w:val="2"/>
          <w:sz w:val="24"/>
          <w:szCs w:val="24"/>
          <w:lang w:val="en-US" w:eastAsia="zh-CN"/>
        </w:rPr>
        <w:t>Pöstlberger</w:t>
      </w:r>
      <w:proofErr w:type="spellEnd"/>
      <w:r w:rsidRPr="008A77BC">
        <w:rPr>
          <w:rFonts w:ascii="Book Antiqua" w:eastAsia="宋体" w:hAnsi="Book Antiqua" w:cs="Times New Roman"/>
          <w:kern w:val="2"/>
          <w:sz w:val="24"/>
          <w:szCs w:val="24"/>
          <w:lang w:val="en-US" w:eastAsia="zh-CN"/>
        </w:rPr>
        <w:t xml:space="preserve"> S, </w:t>
      </w:r>
      <w:proofErr w:type="spellStart"/>
      <w:r w:rsidRPr="008A77BC">
        <w:rPr>
          <w:rFonts w:ascii="Book Antiqua" w:eastAsia="宋体" w:hAnsi="Book Antiqua" w:cs="Times New Roman"/>
          <w:kern w:val="2"/>
          <w:sz w:val="24"/>
          <w:szCs w:val="24"/>
          <w:lang w:val="en-US" w:eastAsia="zh-CN"/>
        </w:rPr>
        <w:t>Haider</w:t>
      </w:r>
      <w:proofErr w:type="spellEnd"/>
      <w:r w:rsidRPr="008A77BC">
        <w:rPr>
          <w:rFonts w:ascii="Book Antiqua" w:eastAsia="宋体" w:hAnsi="Book Antiqua" w:cs="Times New Roman"/>
          <w:kern w:val="2"/>
          <w:sz w:val="24"/>
          <w:szCs w:val="24"/>
          <w:lang w:val="en-US" w:eastAsia="zh-CN"/>
        </w:rPr>
        <w:t xml:space="preserve"> K, </w:t>
      </w:r>
      <w:proofErr w:type="spellStart"/>
      <w:r w:rsidRPr="008A77BC">
        <w:rPr>
          <w:rFonts w:ascii="Book Antiqua" w:eastAsia="宋体" w:hAnsi="Book Antiqua" w:cs="Times New Roman"/>
          <w:kern w:val="2"/>
          <w:sz w:val="24"/>
          <w:szCs w:val="24"/>
          <w:lang w:val="en-US" w:eastAsia="zh-CN"/>
        </w:rPr>
        <w:t>Draxler</w:t>
      </w:r>
      <w:proofErr w:type="spellEnd"/>
      <w:r w:rsidRPr="008A77BC">
        <w:rPr>
          <w:rFonts w:ascii="Book Antiqua" w:eastAsia="宋体" w:hAnsi="Book Antiqua" w:cs="Times New Roman"/>
          <w:kern w:val="2"/>
          <w:sz w:val="24"/>
          <w:szCs w:val="24"/>
          <w:lang w:val="en-US" w:eastAsia="zh-CN"/>
        </w:rPr>
        <w:t xml:space="preserve"> W, </w:t>
      </w:r>
      <w:proofErr w:type="spellStart"/>
      <w:r w:rsidRPr="008A77BC">
        <w:rPr>
          <w:rFonts w:ascii="Book Antiqua" w:eastAsia="宋体" w:hAnsi="Book Antiqua" w:cs="Times New Roman"/>
          <w:kern w:val="2"/>
          <w:sz w:val="24"/>
          <w:szCs w:val="24"/>
          <w:lang w:val="en-US" w:eastAsia="zh-CN"/>
        </w:rPr>
        <w:t>Jakesz</w:t>
      </w:r>
      <w:proofErr w:type="spellEnd"/>
      <w:r w:rsidRPr="008A77BC">
        <w:rPr>
          <w:rFonts w:ascii="Book Antiqua" w:eastAsia="宋体" w:hAnsi="Book Antiqua" w:cs="Times New Roman"/>
          <w:kern w:val="2"/>
          <w:sz w:val="24"/>
          <w:szCs w:val="24"/>
          <w:lang w:val="en-US" w:eastAsia="zh-CN"/>
        </w:rPr>
        <w:t xml:space="preserve"> R; Austrian Breast and Colorectal Cancer Study Group. </w:t>
      </w:r>
      <w:proofErr w:type="gramStart"/>
      <w:r w:rsidRPr="008A77BC">
        <w:rPr>
          <w:rFonts w:ascii="Book Antiqua" w:eastAsia="宋体" w:hAnsi="Book Antiqua" w:cs="Times New Roman"/>
          <w:kern w:val="2"/>
          <w:sz w:val="24"/>
          <w:szCs w:val="24"/>
          <w:lang w:val="en-US" w:eastAsia="zh-CN"/>
        </w:rPr>
        <w:t>Lumpectomy plus tamoxifen or anastrozole with or without whole breast irradiation in women with favorable early breast cancer.</w:t>
      </w:r>
      <w:proofErr w:type="gramEnd"/>
      <w:r w:rsidRPr="008A77BC">
        <w:rPr>
          <w:rFonts w:ascii="Book Antiqua" w:eastAsia="宋体" w:hAnsi="Book Antiqua" w:cs="Times New Roman"/>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Int</w:t>
      </w:r>
      <w:proofErr w:type="spellEnd"/>
      <w:r w:rsidRPr="008A77BC">
        <w:rPr>
          <w:rFonts w:ascii="Book Antiqua" w:eastAsia="宋体" w:hAnsi="Book Antiqua" w:cs="Times New Roman"/>
          <w:i/>
          <w:kern w:val="2"/>
          <w:sz w:val="24"/>
          <w:szCs w:val="24"/>
          <w:lang w:val="en-US" w:eastAsia="zh-CN"/>
        </w:rPr>
        <w:t xml:space="preserve"> J </w:t>
      </w:r>
      <w:proofErr w:type="spellStart"/>
      <w:r w:rsidRPr="008A77BC">
        <w:rPr>
          <w:rFonts w:ascii="Book Antiqua" w:eastAsia="宋体" w:hAnsi="Book Antiqua" w:cs="Times New Roman"/>
          <w:i/>
          <w:kern w:val="2"/>
          <w:sz w:val="24"/>
          <w:szCs w:val="24"/>
          <w:lang w:val="en-US" w:eastAsia="zh-CN"/>
        </w:rPr>
        <w:t>Radiat</w:t>
      </w:r>
      <w:proofErr w:type="spellEnd"/>
      <w:r w:rsidRPr="008A77BC">
        <w:rPr>
          <w:rFonts w:ascii="Book Antiqua" w:eastAsia="宋体" w:hAnsi="Book Antiqua" w:cs="Times New Roman"/>
          <w:i/>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Oncol</w:t>
      </w:r>
      <w:proofErr w:type="spellEnd"/>
      <w:r w:rsidRPr="008A77BC">
        <w:rPr>
          <w:rFonts w:ascii="Book Antiqua" w:eastAsia="宋体" w:hAnsi="Book Antiqua" w:cs="Times New Roman"/>
          <w:i/>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Biol</w:t>
      </w:r>
      <w:proofErr w:type="spellEnd"/>
      <w:r w:rsidRPr="008A77BC">
        <w:rPr>
          <w:rFonts w:ascii="Book Antiqua" w:eastAsia="宋体" w:hAnsi="Book Antiqua" w:cs="Times New Roman"/>
          <w:i/>
          <w:kern w:val="2"/>
          <w:sz w:val="24"/>
          <w:szCs w:val="24"/>
          <w:lang w:val="en-US" w:eastAsia="zh-CN"/>
        </w:rPr>
        <w:t xml:space="preserve"> Phys</w:t>
      </w:r>
      <w:r w:rsidRPr="008A77BC">
        <w:rPr>
          <w:rFonts w:ascii="Book Antiqua" w:eastAsia="宋体" w:hAnsi="Book Antiqua" w:cs="Times New Roman"/>
          <w:kern w:val="2"/>
          <w:sz w:val="24"/>
          <w:szCs w:val="24"/>
          <w:lang w:val="en-US" w:eastAsia="zh-CN"/>
        </w:rPr>
        <w:t xml:space="preserve"> 2007; </w:t>
      </w:r>
      <w:r w:rsidRPr="008A77BC">
        <w:rPr>
          <w:rFonts w:ascii="Book Antiqua" w:eastAsia="宋体" w:hAnsi="Book Antiqua" w:cs="Times New Roman"/>
          <w:b/>
          <w:kern w:val="2"/>
          <w:sz w:val="24"/>
          <w:szCs w:val="24"/>
          <w:lang w:val="en-US" w:eastAsia="zh-CN"/>
        </w:rPr>
        <w:t>68</w:t>
      </w:r>
      <w:r w:rsidRPr="008A77BC">
        <w:rPr>
          <w:rFonts w:ascii="Book Antiqua" w:eastAsia="宋体" w:hAnsi="Book Antiqua" w:cs="Times New Roman"/>
          <w:kern w:val="2"/>
          <w:sz w:val="24"/>
          <w:szCs w:val="24"/>
          <w:lang w:val="en-US" w:eastAsia="zh-CN"/>
        </w:rPr>
        <w:t>: 334-340 [PMID: 17363187 DOI: 10.1016/j.ijrobp.2006.12.045]</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17 </w:t>
      </w:r>
      <w:r w:rsidRPr="008A77BC">
        <w:rPr>
          <w:rFonts w:ascii="Book Antiqua" w:eastAsia="宋体" w:hAnsi="Book Antiqua" w:cs="Times New Roman"/>
          <w:b/>
          <w:kern w:val="2"/>
          <w:sz w:val="24"/>
          <w:szCs w:val="24"/>
          <w:lang w:val="en-US" w:eastAsia="zh-CN"/>
        </w:rPr>
        <w:t>Lim M</w:t>
      </w:r>
      <w:r w:rsidRPr="008A77BC">
        <w:rPr>
          <w:rFonts w:ascii="Book Antiqua" w:eastAsia="宋体" w:hAnsi="Book Antiqua" w:cs="Times New Roman"/>
          <w:kern w:val="2"/>
          <w:sz w:val="24"/>
          <w:szCs w:val="24"/>
          <w:lang w:val="en-US" w:eastAsia="zh-CN"/>
        </w:rPr>
        <w:t xml:space="preserve">, </w:t>
      </w:r>
      <w:proofErr w:type="spellStart"/>
      <w:r w:rsidRPr="008A77BC">
        <w:rPr>
          <w:rFonts w:ascii="Book Antiqua" w:eastAsia="宋体" w:hAnsi="Book Antiqua" w:cs="Times New Roman"/>
          <w:kern w:val="2"/>
          <w:sz w:val="24"/>
          <w:szCs w:val="24"/>
          <w:lang w:val="en-US" w:eastAsia="zh-CN"/>
        </w:rPr>
        <w:t>Bellon</w:t>
      </w:r>
      <w:proofErr w:type="spellEnd"/>
      <w:r w:rsidRPr="008A77BC">
        <w:rPr>
          <w:rFonts w:ascii="Book Antiqua" w:eastAsia="宋体" w:hAnsi="Book Antiqua" w:cs="Times New Roman"/>
          <w:kern w:val="2"/>
          <w:sz w:val="24"/>
          <w:szCs w:val="24"/>
          <w:lang w:val="en-US" w:eastAsia="zh-CN"/>
        </w:rPr>
        <w:t xml:space="preserve"> JR, </w:t>
      </w:r>
      <w:proofErr w:type="spellStart"/>
      <w:r w:rsidRPr="008A77BC">
        <w:rPr>
          <w:rFonts w:ascii="Book Antiqua" w:eastAsia="宋体" w:hAnsi="Book Antiqua" w:cs="Times New Roman"/>
          <w:kern w:val="2"/>
          <w:sz w:val="24"/>
          <w:szCs w:val="24"/>
          <w:lang w:val="en-US" w:eastAsia="zh-CN"/>
        </w:rPr>
        <w:t>Gelman</w:t>
      </w:r>
      <w:proofErr w:type="spellEnd"/>
      <w:r w:rsidRPr="008A77BC">
        <w:rPr>
          <w:rFonts w:ascii="Book Antiqua" w:eastAsia="宋体" w:hAnsi="Book Antiqua" w:cs="Times New Roman"/>
          <w:kern w:val="2"/>
          <w:sz w:val="24"/>
          <w:szCs w:val="24"/>
          <w:lang w:val="en-US" w:eastAsia="zh-CN"/>
        </w:rPr>
        <w:t xml:space="preserve"> R, Silver B, </w:t>
      </w:r>
      <w:proofErr w:type="spellStart"/>
      <w:r w:rsidRPr="008A77BC">
        <w:rPr>
          <w:rFonts w:ascii="Book Antiqua" w:eastAsia="宋体" w:hAnsi="Book Antiqua" w:cs="Times New Roman"/>
          <w:kern w:val="2"/>
          <w:sz w:val="24"/>
          <w:szCs w:val="24"/>
          <w:lang w:val="en-US" w:eastAsia="zh-CN"/>
        </w:rPr>
        <w:t>Recht</w:t>
      </w:r>
      <w:proofErr w:type="spellEnd"/>
      <w:r w:rsidRPr="008A77BC">
        <w:rPr>
          <w:rFonts w:ascii="Book Antiqua" w:eastAsia="宋体" w:hAnsi="Book Antiqua" w:cs="Times New Roman"/>
          <w:kern w:val="2"/>
          <w:sz w:val="24"/>
          <w:szCs w:val="24"/>
          <w:lang w:val="en-US" w:eastAsia="zh-CN"/>
        </w:rPr>
        <w:t xml:space="preserve"> A, </w:t>
      </w:r>
      <w:proofErr w:type="spellStart"/>
      <w:r w:rsidRPr="008A77BC">
        <w:rPr>
          <w:rFonts w:ascii="Book Antiqua" w:eastAsia="宋体" w:hAnsi="Book Antiqua" w:cs="Times New Roman"/>
          <w:kern w:val="2"/>
          <w:sz w:val="24"/>
          <w:szCs w:val="24"/>
          <w:lang w:val="en-US" w:eastAsia="zh-CN"/>
        </w:rPr>
        <w:t>Schnitt</w:t>
      </w:r>
      <w:proofErr w:type="spellEnd"/>
      <w:r w:rsidRPr="008A77BC">
        <w:rPr>
          <w:rFonts w:ascii="Book Antiqua" w:eastAsia="宋体" w:hAnsi="Book Antiqua" w:cs="Times New Roman"/>
          <w:kern w:val="2"/>
          <w:sz w:val="24"/>
          <w:szCs w:val="24"/>
          <w:lang w:val="en-US" w:eastAsia="zh-CN"/>
        </w:rPr>
        <w:t xml:space="preserve"> SJ, Harris JR. </w:t>
      </w:r>
      <w:proofErr w:type="gramStart"/>
      <w:r w:rsidRPr="008A77BC">
        <w:rPr>
          <w:rFonts w:ascii="Book Antiqua" w:eastAsia="宋体" w:hAnsi="Book Antiqua" w:cs="Times New Roman"/>
          <w:kern w:val="2"/>
          <w:sz w:val="24"/>
          <w:szCs w:val="24"/>
          <w:lang w:val="en-US" w:eastAsia="zh-CN"/>
        </w:rPr>
        <w:t>A prospective study of conservative surgery without radiation therapy in select patients with Stage I breast cancer.</w:t>
      </w:r>
      <w:proofErr w:type="gramEnd"/>
      <w:r w:rsidRPr="008A77BC">
        <w:rPr>
          <w:rFonts w:ascii="Book Antiqua" w:eastAsia="宋体" w:hAnsi="Book Antiqua" w:cs="Times New Roman"/>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Int</w:t>
      </w:r>
      <w:proofErr w:type="spellEnd"/>
      <w:r w:rsidRPr="008A77BC">
        <w:rPr>
          <w:rFonts w:ascii="Book Antiqua" w:eastAsia="宋体" w:hAnsi="Book Antiqua" w:cs="Times New Roman"/>
          <w:i/>
          <w:kern w:val="2"/>
          <w:sz w:val="24"/>
          <w:szCs w:val="24"/>
          <w:lang w:val="en-US" w:eastAsia="zh-CN"/>
        </w:rPr>
        <w:t xml:space="preserve"> J </w:t>
      </w:r>
      <w:proofErr w:type="spellStart"/>
      <w:r w:rsidRPr="008A77BC">
        <w:rPr>
          <w:rFonts w:ascii="Book Antiqua" w:eastAsia="宋体" w:hAnsi="Book Antiqua" w:cs="Times New Roman"/>
          <w:i/>
          <w:kern w:val="2"/>
          <w:sz w:val="24"/>
          <w:szCs w:val="24"/>
          <w:lang w:val="en-US" w:eastAsia="zh-CN"/>
        </w:rPr>
        <w:t>Radiat</w:t>
      </w:r>
      <w:proofErr w:type="spellEnd"/>
      <w:r w:rsidRPr="008A77BC">
        <w:rPr>
          <w:rFonts w:ascii="Book Antiqua" w:eastAsia="宋体" w:hAnsi="Book Antiqua" w:cs="Times New Roman"/>
          <w:i/>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Oncol</w:t>
      </w:r>
      <w:proofErr w:type="spellEnd"/>
      <w:r w:rsidRPr="008A77BC">
        <w:rPr>
          <w:rFonts w:ascii="Book Antiqua" w:eastAsia="宋体" w:hAnsi="Book Antiqua" w:cs="Times New Roman"/>
          <w:i/>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Biol</w:t>
      </w:r>
      <w:proofErr w:type="spellEnd"/>
      <w:r w:rsidRPr="008A77BC">
        <w:rPr>
          <w:rFonts w:ascii="Book Antiqua" w:eastAsia="宋体" w:hAnsi="Book Antiqua" w:cs="Times New Roman"/>
          <w:i/>
          <w:kern w:val="2"/>
          <w:sz w:val="24"/>
          <w:szCs w:val="24"/>
          <w:lang w:val="en-US" w:eastAsia="zh-CN"/>
        </w:rPr>
        <w:t xml:space="preserve"> Phys</w:t>
      </w:r>
      <w:r w:rsidRPr="008A77BC">
        <w:rPr>
          <w:rFonts w:ascii="Book Antiqua" w:eastAsia="宋体" w:hAnsi="Book Antiqua" w:cs="Times New Roman"/>
          <w:kern w:val="2"/>
          <w:sz w:val="24"/>
          <w:szCs w:val="24"/>
          <w:lang w:val="en-US" w:eastAsia="zh-CN"/>
        </w:rPr>
        <w:t xml:space="preserve"> 2006; </w:t>
      </w:r>
      <w:r w:rsidRPr="008A77BC">
        <w:rPr>
          <w:rFonts w:ascii="Book Antiqua" w:eastAsia="宋体" w:hAnsi="Book Antiqua" w:cs="Times New Roman"/>
          <w:b/>
          <w:kern w:val="2"/>
          <w:sz w:val="24"/>
          <w:szCs w:val="24"/>
          <w:lang w:val="en-US" w:eastAsia="zh-CN"/>
        </w:rPr>
        <w:t>65</w:t>
      </w:r>
      <w:r w:rsidRPr="008A77BC">
        <w:rPr>
          <w:rFonts w:ascii="Book Antiqua" w:eastAsia="宋体" w:hAnsi="Book Antiqua" w:cs="Times New Roman"/>
          <w:kern w:val="2"/>
          <w:sz w:val="24"/>
          <w:szCs w:val="24"/>
          <w:lang w:val="en-US" w:eastAsia="zh-CN"/>
        </w:rPr>
        <w:t>: 1149-1154 [PMID: 16750330 DOI: 10.1016/j.ijrobp.2006.02.006]</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18 </w:t>
      </w:r>
      <w:proofErr w:type="spellStart"/>
      <w:r w:rsidRPr="008A77BC">
        <w:rPr>
          <w:rFonts w:ascii="Book Antiqua" w:eastAsia="宋体" w:hAnsi="Book Antiqua" w:cs="Times New Roman"/>
          <w:b/>
          <w:kern w:val="2"/>
          <w:sz w:val="24"/>
          <w:szCs w:val="24"/>
          <w:lang w:val="en-US" w:eastAsia="zh-CN"/>
        </w:rPr>
        <w:t>Fyles</w:t>
      </w:r>
      <w:proofErr w:type="spellEnd"/>
      <w:r w:rsidRPr="008A77BC">
        <w:rPr>
          <w:rFonts w:ascii="Book Antiqua" w:eastAsia="宋体" w:hAnsi="Book Antiqua" w:cs="Times New Roman"/>
          <w:b/>
          <w:kern w:val="2"/>
          <w:sz w:val="24"/>
          <w:szCs w:val="24"/>
          <w:lang w:val="en-US" w:eastAsia="zh-CN"/>
        </w:rPr>
        <w:t xml:space="preserve"> AW</w:t>
      </w:r>
      <w:r w:rsidRPr="008A77BC">
        <w:rPr>
          <w:rFonts w:ascii="Book Antiqua" w:eastAsia="宋体" w:hAnsi="Book Antiqua" w:cs="Times New Roman"/>
          <w:kern w:val="2"/>
          <w:sz w:val="24"/>
          <w:szCs w:val="24"/>
          <w:lang w:val="en-US" w:eastAsia="zh-CN"/>
        </w:rPr>
        <w:t xml:space="preserve">, McCready DR, </w:t>
      </w:r>
      <w:proofErr w:type="spellStart"/>
      <w:r w:rsidRPr="008A77BC">
        <w:rPr>
          <w:rFonts w:ascii="Book Antiqua" w:eastAsia="宋体" w:hAnsi="Book Antiqua" w:cs="Times New Roman"/>
          <w:kern w:val="2"/>
          <w:sz w:val="24"/>
          <w:szCs w:val="24"/>
          <w:lang w:val="en-US" w:eastAsia="zh-CN"/>
        </w:rPr>
        <w:t>Manchul</w:t>
      </w:r>
      <w:proofErr w:type="spellEnd"/>
      <w:r w:rsidRPr="008A77BC">
        <w:rPr>
          <w:rFonts w:ascii="Book Antiqua" w:eastAsia="宋体" w:hAnsi="Book Antiqua" w:cs="Times New Roman"/>
          <w:kern w:val="2"/>
          <w:sz w:val="24"/>
          <w:szCs w:val="24"/>
          <w:lang w:val="en-US" w:eastAsia="zh-CN"/>
        </w:rPr>
        <w:t xml:space="preserve"> LA, Trudeau ME, </w:t>
      </w:r>
      <w:proofErr w:type="spellStart"/>
      <w:r w:rsidRPr="008A77BC">
        <w:rPr>
          <w:rFonts w:ascii="Book Antiqua" w:eastAsia="宋体" w:hAnsi="Book Antiqua" w:cs="Times New Roman"/>
          <w:kern w:val="2"/>
          <w:sz w:val="24"/>
          <w:szCs w:val="24"/>
          <w:lang w:val="en-US" w:eastAsia="zh-CN"/>
        </w:rPr>
        <w:t>Merante</w:t>
      </w:r>
      <w:proofErr w:type="spellEnd"/>
      <w:r w:rsidRPr="008A77BC">
        <w:rPr>
          <w:rFonts w:ascii="Book Antiqua" w:eastAsia="宋体" w:hAnsi="Book Antiqua" w:cs="Times New Roman"/>
          <w:kern w:val="2"/>
          <w:sz w:val="24"/>
          <w:szCs w:val="24"/>
          <w:lang w:val="en-US" w:eastAsia="zh-CN"/>
        </w:rPr>
        <w:t xml:space="preserve"> P, </w:t>
      </w:r>
      <w:proofErr w:type="spellStart"/>
      <w:r w:rsidRPr="008A77BC">
        <w:rPr>
          <w:rFonts w:ascii="Book Antiqua" w:eastAsia="宋体" w:hAnsi="Book Antiqua" w:cs="Times New Roman"/>
          <w:kern w:val="2"/>
          <w:sz w:val="24"/>
          <w:szCs w:val="24"/>
          <w:lang w:val="en-US" w:eastAsia="zh-CN"/>
        </w:rPr>
        <w:t>Pintilie</w:t>
      </w:r>
      <w:proofErr w:type="spellEnd"/>
      <w:r w:rsidRPr="008A77BC">
        <w:rPr>
          <w:rFonts w:ascii="Book Antiqua" w:eastAsia="宋体" w:hAnsi="Book Antiqua" w:cs="Times New Roman"/>
          <w:kern w:val="2"/>
          <w:sz w:val="24"/>
          <w:szCs w:val="24"/>
          <w:lang w:val="en-US" w:eastAsia="zh-CN"/>
        </w:rPr>
        <w:t xml:space="preserve"> M, Weir LM, </w:t>
      </w:r>
      <w:proofErr w:type="spellStart"/>
      <w:r w:rsidRPr="008A77BC">
        <w:rPr>
          <w:rFonts w:ascii="Book Antiqua" w:eastAsia="宋体" w:hAnsi="Book Antiqua" w:cs="Times New Roman"/>
          <w:kern w:val="2"/>
          <w:sz w:val="24"/>
          <w:szCs w:val="24"/>
          <w:lang w:val="en-US" w:eastAsia="zh-CN"/>
        </w:rPr>
        <w:t>Olivotto</w:t>
      </w:r>
      <w:proofErr w:type="spellEnd"/>
      <w:r w:rsidRPr="008A77BC">
        <w:rPr>
          <w:rFonts w:ascii="Book Antiqua" w:eastAsia="宋体" w:hAnsi="Book Antiqua" w:cs="Times New Roman"/>
          <w:kern w:val="2"/>
          <w:sz w:val="24"/>
          <w:szCs w:val="24"/>
          <w:lang w:val="en-US" w:eastAsia="zh-CN"/>
        </w:rPr>
        <w:t xml:space="preserve"> IA. </w:t>
      </w:r>
      <w:proofErr w:type="gramStart"/>
      <w:r w:rsidRPr="008A77BC">
        <w:rPr>
          <w:rFonts w:ascii="Book Antiqua" w:eastAsia="宋体" w:hAnsi="Book Antiqua" w:cs="Times New Roman"/>
          <w:kern w:val="2"/>
          <w:sz w:val="24"/>
          <w:szCs w:val="24"/>
          <w:lang w:val="en-US" w:eastAsia="zh-CN"/>
        </w:rPr>
        <w:t>Tamoxifen with or without breast irradiation in women 50 years of age or older with early breast cancer.</w:t>
      </w:r>
      <w:proofErr w:type="gramEnd"/>
      <w:r w:rsidRPr="008A77BC">
        <w:rPr>
          <w:rFonts w:ascii="Book Antiqua" w:eastAsia="宋体" w:hAnsi="Book Antiqua" w:cs="Times New Roman"/>
          <w:kern w:val="2"/>
          <w:sz w:val="24"/>
          <w:szCs w:val="24"/>
          <w:lang w:val="en-US" w:eastAsia="zh-CN"/>
        </w:rPr>
        <w:t xml:space="preserve"> </w:t>
      </w:r>
      <w:r w:rsidRPr="008A77BC">
        <w:rPr>
          <w:rFonts w:ascii="Book Antiqua" w:eastAsia="宋体" w:hAnsi="Book Antiqua" w:cs="Times New Roman"/>
          <w:i/>
          <w:kern w:val="2"/>
          <w:sz w:val="24"/>
          <w:szCs w:val="24"/>
          <w:lang w:val="en-US" w:eastAsia="zh-CN"/>
        </w:rPr>
        <w:t xml:space="preserve">N </w:t>
      </w:r>
      <w:proofErr w:type="spellStart"/>
      <w:r w:rsidRPr="008A77BC">
        <w:rPr>
          <w:rFonts w:ascii="Book Antiqua" w:eastAsia="宋体" w:hAnsi="Book Antiqua" w:cs="Times New Roman"/>
          <w:i/>
          <w:kern w:val="2"/>
          <w:sz w:val="24"/>
          <w:szCs w:val="24"/>
          <w:lang w:val="en-US" w:eastAsia="zh-CN"/>
        </w:rPr>
        <w:t>Engl</w:t>
      </w:r>
      <w:proofErr w:type="spellEnd"/>
      <w:r w:rsidRPr="008A77BC">
        <w:rPr>
          <w:rFonts w:ascii="Book Antiqua" w:eastAsia="宋体" w:hAnsi="Book Antiqua" w:cs="Times New Roman"/>
          <w:i/>
          <w:kern w:val="2"/>
          <w:sz w:val="24"/>
          <w:szCs w:val="24"/>
          <w:lang w:val="en-US" w:eastAsia="zh-CN"/>
        </w:rPr>
        <w:t xml:space="preserve"> J Med</w:t>
      </w:r>
      <w:r w:rsidRPr="008A77BC">
        <w:rPr>
          <w:rFonts w:ascii="Book Antiqua" w:eastAsia="宋体" w:hAnsi="Book Antiqua" w:cs="Times New Roman"/>
          <w:kern w:val="2"/>
          <w:sz w:val="24"/>
          <w:szCs w:val="24"/>
          <w:lang w:val="en-US" w:eastAsia="zh-CN"/>
        </w:rPr>
        <w:t xml:space="preserve"> 2004; </w:t>
      </w:r>
      <w:r w:rsidRPr="008A77BC">
        <w:rPr>
          <w:rFonts w:ascii="Book Antiqua" w:eastAsia="宋体" w:hAnsi="Book Antiqua" w:cs="Times New Roman"/>
          <w:b/>
          <w:kern w:val="2"/>
          <w:sz w:val="24"/>
          <w:szCs w:val="24"/>
          <w:lang w:val="en-US" w:eastAsia="zh-CN"/>
        </w:rPr>
        <w:t>351</w:t>
      </w:r>
      <w:r w:rsidRPr="008A77BC">
        <w:rPr>
          <w:rFonts w:ascii="Book Antiqua" w:eastAsia="宋体" w:hAnsi="Book Antiqua" w:cs="Times New Roman"/>
          <w:kern w:val="2"/>
          <w:sz w:val="24"/>
          <w:szCs w:val="24"/>
          <w:lang w:val="en-US" w:eastAsia="zh-CN"/>
        </w:rPr>
        <w:t>: 963-970 [PMID: 15342804 DOI: 10.1056/NEJMoa040595]</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19 </w:t>
      </w:r>
      <w:r w:rsidRPr="008A77BC">
        <w:rPr>
          <w:rFonts w:ascii="Book Antiqua" w:eastAsia="宋体" w:hAnsi="Book Antiqua" w:cs="Times New Roman"/>
          <w:b/>
          <w:kern w:val="2"/>
          <w:sz w:val="24"/>
          <w:szCs w:val="24"/>
          <w:lang w:val="en-US" w:eastAsia="zh-CN"/>
        </w:rPr>
        <w:t>Fisher B</w:t>
      </w:r>
      <w:r w:rsidRPr="008A77BC">
        <w:rPr>
          <w:rFonts w:ascii="Book Antiqua" w:eastAsia="宋体" w:hAnsi="Book Antiqua" w:cs="Times New Roman"/>
          <w:kern w:val="2"/>
          <w:sz w:val="24"/>
          <w:szCs w:val="24"/>
          <w:lang w:val="en-US" w:eastAsia="zh-CN"/>
        </w:rPr>
        <w:t xml:space="preserve">, Bryant J, </w:t>
      </w:r>
      <w:proofErr w:type="spellStart"/>
      <w:r w:rsidRPr="008A77BC">
        <w:rPr>
          <w:rFonts w:ascii="Book Antiqua" w:eastAsia="宋体" w:hAnsi="Book Antiqua" w:cs="Times New Roman"/>
          <w:kern w:val="2"/>
          <w:sz w:val="24"/>
          <w:szCs w:val="24"/>
          <w:lang w:val="en-US" w:eastAsia="zh-CN"/>
        </w:rPr>
        <w:t>Dignam</w:t>
      </w:r>
      <w:proofErr w:type="spellEnd"/>
      <w:r w:rsidRPr="008A77BC">
        <w:rPr>
          <w:rFonts w:ascii="Book Antiqua" w:eastAsia="宋体" w:hAnsi="Book Antiqua" w:cs="Times New Roman"/>
          <w:kern w:val="2"/>
          <w:sz w:val="24"/>
          <w:szCs w:val="24"/>
          <w:lang w:val="en-US" w:eastAsia="zh-CN"/>
        </w:rPr>
        <w:t xml:space="preserve"> JJ, </w:t>
      </w:r>
      <w:proofErr w:type="spellStart"/>
      <w:r w:rsidRPr="008A77BC">
        <w:rPr>
          <w:rFonts w:ascii="Book Antiqua" w:eastAsia="宋体" w:hAnsi="Book Antiqua" w:cs="Times New Roman"/>
          <w:kern w:val="2"/>
          <w:sz w:val="24"/>
          <w:szCs w:val="24"/>
          <w:lang w:val="en-US" w:eastAsia="zh-CN"/>
        </w:rPr>
        <w:t>Wickerham</w:t>
      </w:r>
      <w:proofErr w:type="spellEnd"/>
      <w:r w:rsidRPr="008A77BC">
        <w:rPr>
          <w:rFonts w:ascii="Book Antiqua" w:eastAsia="宋体" w:hAnsi="Book Antiqua" w:cs="Times New Roman"/>
          <w:kern w:val="2"/>
          <w:sz w:val="24"/>
          <w:szCs w:val="24"/>
          <w:lang w:val="en-US" w:eastAsia="zh-CN"/>
        </w:rPr>
        <w:t xml:space="preserve"> DL, </w:t>
      </w:r>
      <w:proofErr w:type="spellStart"/>
      <w:r w:rsidRPr="008A77BC">
        <w:rPr>
          <w:rFonts w:ascii="Book Antiqua" w:eastAsia="宋体" w:hAnsi="Book Antiqua" w:cs="Times New Roman"/>
          <w:kern w:val="2"/>
          <w:sz w:val="24"/>
          <w:szCs w:val="24"/>
          <w:lang w:val="en-US" w:eastAsia="zh-CN"/>
        </w:rPr>
        <w:t>Mamounas</w:t>
      </w:r>
      <w:proofErr w:type="spellEnd"/>
      <w:r w:rsidRPr="008A77BC">
        <w:rPr>
          <w:rFonts w:ascii="Book Antiqua" w:eastAsia="宋体" w:hAnsi="Book Antiqua" w:cs="Times New Roman"/>
          <w:kern w:val="2"/>
          <w:sz w:val="24"/>
          <w:szCs w:val="24"/>
          <w:lang w:val="en-US" w:eastAsia="zh-CN"/>
        </w:rPr>
        <w:t xml:space="preserve"> EP, Fisher ER, </w:t>
      </w:r>
      <w:proofErr w:type="spellStart"/>
      <w:r w:rsidRPr="008A77BC">
        <w:rPr>
          <w:rFonts w:ascii="Book Antiqua" w:eastAsia="宋体" w:hAnsi="Book Antiqua" w:cs="Times New Roman"/>
          <w:kern w:val="2"/>
          <w:sz w:val="24"/>
          <w:szCs w:val="24"/>
          <w:lang w:val="en-US" w:eastAsia="zh-CN"/>
        </w:rPr>
        <w:t>Margolese</w:t>
      </w:r>
      <w:proofErr w:type="spellEnd"/>
      <w:r w:rsidRPr="008A77BC">
        <w:rPr>
          <w:rFonts w:ascii="Book Antiqua" w:eastAsia="宋体" w:hAnsi="Book Antiqua" w:cs="Times New Roman"/>
          <w:kern w:val="2"/>
          <w:sz w:val="24"/>
          <w:szCs w:val="24"/>
          <w:lang w:val="en-US" w:eastAsia="zh-CN"/>
        </w:rPr>
        <w:t xml:space="preserve"> RG, Nesbitt L, Paik S, </w:t>
      </w:r>
      <w:proofErr w:type="spellStart"/>
      <w:r w:rsidRPr="008A77BC">
        <w:rPr>
          <w:rFonts w:ascii="Book Antiqua" w:eastAsia="宋体" w:hAnsi="Book Antiqua" w:cs="Times New Roman"/>
          <w:kern w:val="2"/>
          <w:sz w:val="24"/>
          <w:szCs w:val="24"/>
          <w:lang w:val="en-US" w:eastAsia="zh-CN"/>
        </w:rPr>
        <w:t>Pisansky</w:t>
      </w:r>
      <w:proofErr w:type="spellEnd"/>
      <w:r w:rsidRPr="008A77BC">
        <w:rPr>
          <w:rFonts w:ascii="Book Antiqua" w:eastAsia="宋体" w:hAnsi="Book Antiqua" w:cs="Times New Roman"/>
          <w:kern w:val="2"/>
          <w:sz w:val="24"/>
          <w:szCs w:val="24"/>
          <w:lang w:val="en-US" w:eastAsia="zh-CN"/>
        </w:rPr>
        <w:t xml:space="preserve"> TM, </w:t>
      </w:r>
      <w:proofErr w:type="spellStart"/>
      <w:r w:rsidRPr="008A77BC">
        <w:rPr>
          <w:rFonts w:ascii="Book Antiqua" w:eastAsia="宋体" w:hAnsi="Book Antiqua" w:cs="Times New Roman"/>
          <w:kern w:val="2"/>
          <w:sz w:val="24"/>
          <w:szCs w:val="24"/>
          <w:lang w:val="en-US" w:eastAsia="zh-CN"/>
        </w:rPr>
        <w:t>Wolmark</w:t>
      </w:r>
      <w:proofErr w:type="spellEnd"/>
      <w:r w:rsidRPr="008A77BC">
        <w:rPr>
          <w:rFonts w:ascii="Book Antiqua" w:eastAsia="宋体" w:hAnsi="Book Antiqua" w:cs="Times New Roman"/>
          <w:kern w:val="2"/>
          <w:sz w:val="24"/>
          <w:szCs w:val="24"/>
          <w:lang w:val="en-US" w:eastAsia="zh-CN"/>
        </w:rPr>
        <w:t xml:space="preserve"> N; National Surgical Adjuvant Breast and Bowel Project. </w:t>
      </w:r>
      <w:proofErr w:type="gramStart"/>
      <w:r w:rsidRPr="008A77BC">
        <w:rPr>
          <w:rFonts w:ascii="Book Antiqua" w:eastAsia="宋体" w:hAnsi="Book Antiqua" w:cs="Times New Roman"/>
          <w:kern w:val="2"/>
          <w:sz w:val="24"/>
          <w:szCs w:val="24"/>
          <w:lang w:val="en-US" w:eastAsia="zh-CN"/>
        </w:rPr>
        <w:t>Tamoxifen, radiation therapy, or both for prevention of ipsilateral breast tumor recurrence after lumpectomy in women with invasive breast cancers of one centimeter or less.</w:t>
      </w:r>
      <w:proofErr w:type="gramEnd"/>
      <w:r w:rsidRPr="008A77BC">
        <w:rPr>
          <w:rFonts w:ascii="Book Antiqua" w:eastAsia="宋体" w:hAnsi="Book Antiqua" w:cs="Times New Roman"/>
          <w:kern w:val="2"/>
          <w:sz w:val="24"/>
          <w:szCs w:val="24"/>
          <w:lang w:val="en-US" w:eastAsia="zh-CN"/>
        </w:rPr>
        <w:t xml:space="preserve"> </w:t>
      </w:r>
      <w:r w:rsidRPr="008A77BC">
        <w:rPr>
          <w:rFonts w:ascii="Book Antiqua" w:eastAsia="宋体" w:hAnsi="Book Antiqua" w:cs="Times New Roman"/>
          <w:i/>
          <w:kern w:val="2"/>
          <w:sz w:val="24"/>
          <w:szCs w:val="24"/>
          <w:lang w:val="en-US" w:eastAsia="zh-CN"/>
        </w:rPr>
        <w:t xml:space="preserve">J </w:t>
      </w:r>
      <w:proofErr w:type="spellStart"/>
      <w:r w:rsidRPr="008A77BC">
        <w:rPr>
          <w:rFonts w:ascii="Book Antiqua" w:eastAsia="宋体" w:hAnsi="Book Antiqua" w:cs="Times New Roman"/>
          <w:i/>
          <w:kern w:val="2"/>
          <w:sz w:val="24"/>
          <w:szCs w:val="24"/>
          <w:lang w:val="en-US" w:eastAsia="zh-CN"/>
        </w:rPr>
        <w:t>Clin</w:t>
      </w:r>
      <w:proofErr w:type="spellEnd"/>
      <w:r w:rsidRPr="008A77BC">
        <w:rPr>
          <w:rFonts w:ascii="Book Antiqua" w:eastAsia="宋体" w:hAnsi="Book Antiqua" w:cs="Times New Roman"/>
          <w:i/>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Oncol</w:t>
      </w:r>
      <w:proofErr w:type="spellEnd"/>
      <w:r w:rsidRPr="008A77BC">
        <w:rPr>
          <w:rFonts w:ascii="Book Antiqua" w:eastAsia="宋体" w:hAnsi="Book Antiqua" w:cs="Times New Roman"/>
          <w:kern w:val="2"/>
          <w:sz w:val="24"/>
          <w:szCs w:val="24"/>
          <w:lang w:val="en-US" w:eastAsia="zh-CN"/>
        </w:rPr>
        <w:t xml:space="preserve"> 2002; </w:t>
      </w:r>
      <w:r w:rsidRPr="008A77BC">
        <w:rPr>
          <w:rFonts w:ascii="Book Antiqua" w:eastAsia="宋体" w:hAnsi="Book Antiqua" w:cs="Times New Roman"/>
          <w:b/>
          <w:kern w:val="2"/>
          <w:sz w:val="24"/>
          <w:szCs w:val="24"/>
          <w:lang w:val="en-US" w:eastAsia="zh-CN"/>
        </w:rPr>
        <w:t>20</w:t>
      </w:r>
      <w:r w:rsidRPr="008A77BC">
        <w:rPr>
          <w:rFonts w:ascii="Book Antiqua" w:eastAsia="宋体" w:hAnsi="Book Antiqua" w:cs="Times New Roman"/>
          <w:kern w:val="2"/>
          <w:sz w:val="24"/>
          <w:szCs w:val="24"/>
          <w:lang w:val="en-US" w:eastAsia="zh-CN"/>
        </w:rPr>
        <w:t>: 4141-4149 [PMID: 12377957 DOI: 10.1200/JCO.2002.11.101]</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20 </w:t>
      </w:r>
      <w:r w:rsidRPr="008A77BC">
        <w:rPr>
          <w:rFonts w:ascii="Book Antiqua" w:eastAsia="宋体" w:hAnsi="Book Antiqua" w:cs="Times New Roman"/>
          <w:b/>
          <w:kern w:val="2"/>
          <w:sz w:val="24"/>
          <w:szCs w:val="24"/>
          <w:lang w:val="en-US" w:eastAsia="zh-CN"/>
        </w:rPr>
        <w:t>Fisher B</w:t>
      </w:r>
      <w:r w:rsidRPr="008A77BC">
        <w:rPr>
          <w:rFonts w:ascii="Book Antiqua" w:eastAsia="宋体" w:hAnsi="Book Antiqua" w:cs="Times New Roman"/>
          <w:kern w:val="2"/>
          <w:sz w:val="24"/>
          <w:szCs w:val="24"/>
          <w:lang w:val="en-US" w:eastAsia="zh-CN"/>
        </w:rPr>
        <w:t xml:space="preserve">, Redmond C. Lumpectomy for breast cancer: an update of the NSABP </w:t>
      </w:r>
      <w:r w:rsidRPr="008A77BC">
        <w:rPr>
          <w:rFonts w:ascii="Book Antiqua" w:eastAsia="宋体" w:hAnsi="Book Antiqua" w:cs="Times New Roman"/>
          <w:kern w:val="2"/>
          <w:sz w:val="24"/>
          <w:szCs w:val="24"/>
          <w:lang w:val="en-US" w:eastAsia="zh-CN"/>
        </w:rPr>
        <w:lastRenderedPageBreak/>
        <w:t xml:space="preserve">experience. </w:t>
      </w:r>
      <w:proofErr w:type="gramStart"/>
      <w:r w:rsidRPr="008A77BC">
        <w:rPr>
          <w:rFonts w:ascii="Book Antiqua" w:eastAsia="宋体" w:hAnsi="Book Antiqua" w:cs="Times New Roman"/>
          <w:kern w:val="2"/>
          <w:sz w:val="24"/>
          <w:szCs w:val="24"/>
          <w:lang w:val="en-US" w:eastAsia="zh-CN"/>
        </w:rPr>
        <w:t>National Surgical Adjuvant Breast and Bowel Project.</w:t>
      </w:r>
      <w:proofErr w:type="gramEnd"/>
      <w:r w:rsidRPr="008A77BC">
        <w:rPr>
          <w:rFonts w:ascii="Book Antiqua" w:eastAsia="宋体" w:hAnsi="Book Antiqua" w:cs="Times New Roman"/>
          <w:kern w:val="2"/>
          <w:sz w:val="24"/>
          <w:szCs w:val="24"/>
          <w:lang w:val="en-US" w:eastAsia="zh-CN"/>
        </w:rPr>
        <w:t xml:space="preserve"> </w:t>
      </w:r>
      <w:r w:rsidRPr="008A77BC">
        <w:rPr>
          <w:rFonts w:ascii="Book Antiqua" w:eastAsia="宋体" w:hAnsi="Book Antiqua" w:cs="Times New Roman"/>
          <w:i/>
          <w:kern w:val="2"/>
          <w:sz w:val="24"/>
          <w:szCs w:val="24"/>
          <w:lang w:val="en-US" w:eastAsia="zh-CN"/>
        </w:rPr>
        <w:t xml:space="preserve">J Natl Cancer Inst </w:t>
      </w:r>
      <w:proofErr w:type="spellStart"/>
      <w:r w:rsidRPr="008A77BC">
        <w:rPr>
          <w:rFonts w:ascii="Book Antiqua" w:eastAsia="宋体" w:hAnsi="Book Antiqua" w:cs="Times New Roman"/>
          <w:i/>
          <w:kern w:val="2"/>
          <w:sz w:val="24"/>
          <w:szCs w:val="24"/>
          <w:lang w:val="en-US" w:eastAsia="zh-CN"/>
        </w:rPr>
        <w:t>Monogr</w:t>
      </w:r>
      <w:proofErr w:type="spellEnd"/>
      <w:r w:rsidRPr="008A77BC">
        <w:rPr>
          <w:rFonts w:ascii="Book Antiqua" w:eastAsia="宋体" w:hAnsi="Book Antiqua" w:cs="Times New Roman"/>
          <w:kern w:val="2"/>
          <w:sz w:val="24"/>
          <w:szCs w:val="24"/>
          <w:lang w:val="en-US" w:eastAsia="zh-CN"/>
        </w:rPr>
        <w:t xml:space="preserve"> 1992; </w:t>
      </w:r>
      <w:r w:rsidR="00213D04" w:rsidRPr="00213D04">
        <w:rPr>
          <w:rFonts w:ascii="Book Antiqua" w:eastAsia="宋体" w:hAnsi="Book Antiqua" w:cs="Times New Roman" w:hint="eastAsia"/>
          <w:b/>
          <w:kern w:val="2"/>
          <w:sz w:val="24"/>
          <w:szCs w:val="24"/>
          <w:lang w:val="en-US" w:eastAsia="zh-CN"/>
        </w:rPr>
        <w:t>11</w:t>
      </w:r>
      <w:r w:rsidRPr="008A77BC">
        <w:rPr>
          <w:rFonts w:ascii="Book Antiqua" w:eastAsia="宋体" w:hAnsi="Book Antiqua" w:cs="Times New Roman"/>
          <w:b/>
          <w:kern w:val="2"/>
          <w:sz w:val="24"/>
          <w:szCs w:val="24"/>
          <w:lang w:val="en-US" w:eastAsia="zh-CN"/>
        </w:rPr>
        <w:t>:</w:t>
      </w:r>
      <w:r w:rsidRPr="008A77BC">
        <w:rPr>
          <w:rFonts w:ascii="Book Antiqua" w:eastAsia="宋体" w:hAnsi="Book Antiqua" w:cs="Times New Roman"/>
          <w:kern w:val="2"/>
          <w:sz w:val="24"/>
          <w:szCs w:val="24"/>
          <w:lang w:val="en-US" w:eastAsia="zh-CN"/>
        </w:rPr>
        <w:t xml:space="preserve"> 7-13 [PMID: 1627432]</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21 </w:t>
      </w:r>
      <w:r w:rsidRPr="008A77BC">
        <w:rPr>
          <w:rFonts w:ascii="Book Antiqua" w:eastAsia="宋体" w:hAnsi="Book Antiqua" w:cs="Times New Roman"/>
          <w:b/>
          <w:kern w:val="2"/>
          <w:sz w:val="24"/>
          <w:szCs w:val="24"/>
          <w:lang w:val="en-US" w:eastAsia="zh-CN"/>
        </w:rPr>
        <w:t>Clark RM</w:t>
      </w:r>
      <w:r w:rsidRPr="008A77BC">
        <w:rPr>
          <w:rFonts w:ascii="Book Antiqua" w:eastAsia="宋体" w:hAnsi="Book Antiqua" w:cs="Times New Roman"/>
          <w:kern w:val="2"/>
          <w:sz w:val="24"/>
          <w:szCs w:val="24"/>
          <w:lang w:val="en-US" w:eastAsia="zh-CN"/>
        </w:rPr>
        <w:t xml:space="preserve">, McCulloch PB, Levine MN, </w:t>
      </w:r>
      <w:proofErr w:type="spellStart"/>
      <w:r w:rsidRPr="008A77BC">
        <w:rPr>
          <w:rFonts w:ascii="Book Antiqua" w:eastAsia="宋体" w:hAnsi="Book Antiqua" w:cs="Times New Roman"/>
          <w:kern w:val="2"/>
          <w:sz w:val="24"/>
          <w:szCs w:val="24"/>
          <w:lang w:val="en-US" w:eastAsia="zh-CN"/>
        </w:rPr>
        <w:t>Lipa</w:t>
      </w:r>
      <w:proofErr w:type="spellEnd"/>
      <w:r w:rsidRPr="008A77BC">
        <w:rPr>
          <w:rFonts w:ascii="Book Antiqua" w:eastAsia="宋体" w:hAnsi="Book Antiqua" w:cs="Times New Roman"/>
          <w:kern w:val="2"/>
          <w:sz w:val="24"/>
          <w:szCs w:val="24"/>
          <w:lang w:val="en-US" w:eastAsia="zh-CN"/>
        </w:rPr>
        <w:t xml:space="preserve"> M, Wilkinson RH, Mahoney LJ, </w:t>
      </w:r>
      <w:proofErr w:type="spellStart"/>
      <w:r w:rsidRPr="008A77BC">
        <w:rPr>
          <w:rFonts w:ascii="Book Antiqua" w:eastAsia="宋体" w:hAnsi="Book Antiqua" w:cs="Times New Roman"/>
          <w:kern w:val="2"/>
          <w:sz w:val="24"/>
          <w:szCs w:val="24"/>
          <w:lang w:val="en-US" w:eastAsia="zh-CN"/>
        </w:rPr>
        <w:t>Basrur</w:t>
      </w:r>
      <w:proofErr w:type="spellEnd"/>
      <w:r w:rsidRPr="008A77BC">
        <w:rPr>
          <w:rFonts w:ascii="Book Antiqua" w:eastAsia="宋体" w:hAnsi="Book Antiqua" w:cs="Times New Roman"/>
          <w:kern w:val="2"/>
          <w:sz w:val="24"/>
          <w:szCs w:val="24"/>
          <w:lang w:val="en-US" w:eastAsia="zh-CN"/>
        </w:rPr>
        <w:t xml:space="preserve"> VR, Nair BD, </w:t>
      </w:r>
      <w:proofErr w:type="spellStart"/>
      <w:r w:rsidRPr="008A77BC">
        <w:rPr>
          <w:rFonts w:ascii="Book Antiqua" w:eastAsia="宋体" w:hAnsi="Book Antiqua" w:cs="Times New Roman"/>
          <w:kern w:val="2"/>
          <w:sz w:val="24"/>
          <w:szCs w:val="24"/>
          <w:lang w:val="en-US" w:eastAsia="zh-CN"/>
        </w:rPr>
        <w:t>McDermot</w:t>
      </w:r>
      <w:proofErr w:type="spellEnd"/>
      <w:r w:rsidRPr="008A77BC">
        <w:rPr>
          <w:rFonts w:ascii="Book Antiqua" w:eastAsia="宋体" w:hAnsi="Book Antiqua" w:cs="Times New Roman"/>
          <w:kern w:val="2"/>
          <w:sz w:val="24"/>
          <w:szCs w:val="24"/>
          <w:lang w:val="en-US" w:eastAsia="zh-CN"/>
        </w:rPr>
        <w:t xml:space="preserve"> RS, Wong CS. Randomized clinical trial to assess the effectiveness of breast irradiation following lumpectomy and axillary dissection for node-negative breast cancer. </w:t>
      </w:r>
      <w:r w:rsidRPr="008A77BC">
        <w:rPr>
          <w:rFonts w:ascii="Book Antiqua" w:eastAsia="宋体" w:hAnsi="Book Antiqua" w:cs="Times New Roman"/>
          <w:i/>
          <w:kern w:val="2"/>
          <w:sz w:val="24"/>
          <w:szCs w:val="24"/>
          <w:lang w:val="en-US" w:eastAsia="zh-CN"/>
        </w:rPr>
        <w:t>J Natl Cancer Inst</w:t>
      </w:r>
      <w:r w:rsidRPr="008A77BC">
        <w:rPr>
          <w:rFonts w:ascii="Book Antiqua" w:eastAsia="宋体" w:hAnsi="Book Antiqua" w:cs="Times New Roman"/>
          <w:kern w:val="2"/>
          <w:sz w:val="24"/>
          <w:szCs w:val="24"/>
          <w:lang w:val="en-US" w:eastAsia="zh-CN"/>
        </w:rPr>
        <w:t xml:space="preserve"> 1992; </w:t>
      </w:r>
      <w:r w:rsidRPr="008A77BC">
        <w:rPr>
          <w:rFonts w:ascii="Book Antiqua" w:eastAsia="宋体" w:hAnsi="Book Antiqua" w:cs="Times New Roman"/>
          <w:b/>
          <w:kern w:val="2"/>
          <w:sz w:val="24"/>
          <w:szCs w:val="24"/>
          <w:lang w:val="en-US" w:eastAsia="zh-CN"/>
        </w:rPr>
        <w:t>84</w:t>
      </w:r>
      <w:r w:rsidRPr="008A77BC">
        <w:rPr>
          <w:rFonts w:ascii="Book Antiqua" w:eastAsia="宋体" w:hAnsi="Book Antiqua" w:cs="Times New Roman"/>
          <w:kern w:val="2"/>
          <w:sz w:val="24"/>
          <w:szCs w:val="24"/>
          <w:lang w:val="en-US" w:eastAsia="zh-CN"/>
        </w:rPr>
        <w:t>: 683-689 [PMID: 1314910 DOI: 10.1093/</w:t>
      </w:r>
      <w:proofErr w:type="spellStart"/>
      <w:r w:rsidRPr="008A77BC">
        <w:rPr>
          <w:rFonts w:ascii="Book Antiqua" w:eastAsia="宋体" w:hAnsi="Book Antiqua" w:cs="Times New Roman"/>
          <w:kern w:val="2"/>
          <w:sz w:val="24"/>
          <w:szCs w:val="24"/>
          <w:lang w:val="en-US" w:eastAsia="zh-CN"/>
        </w:rPr>
        <w:t>jnci</w:t>
      </w:r>
      <w:proofErr w:type="spellEnd"/>
      <w:r w:rsidRPr="008A77BC">
        <w:rPr>
          <w:rFonts w:ascii="Book Antiqua" w:eastAsia="宋体" w:hAnsi="Book Antiqua" w:cs="Times New Roman"/>
          <w:kern w:val="2"/>
          <w:sz w:val="24"/>
          <w:szCs w:val="24"/>
          <w:lang w:val="en-US" w:eastAsia="zh-CN"/>
        </w:rPr>
        <w:t>/84.9.683]</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22 </w:t>
      </w:r>
      <w:proofErr w:type="spellStart"/>
      <w:r w:rsidRPr="008A77BC">
        <w:rPr>
          <w:rFonts w:ascii="Book Antiqua" w:eastAsia="宋体" w:hAnsi="Book Antiqua" w:cs="Times New Roman"/>
          <w:b/>
          <w:kern w:val="2"/>
          <w:sz w:val="24"/>
          <w:szCs w:val="24"/>
          <w:lang w:val="en-US" w:eastAsia="zh-CN"/>
        </w:rPr>
        <w:t>Sarsenov</w:t>
      </w:r>
      <w:proofErr w:type="spellEnd"/>
      <w:r w:rsidRPr="008A77BC">
        <w:rPr>
          <w:rFonts w:ascii="Book Antiqua" w:eastAsia="宋体" w:hAnsi="Book Antiqua" w:cs="Times New Roman"/>
          <w:b/>
          <w:kern w:val="2"/>
          <w:sz w:val="24"/>
          <w:szCs w:val="24"/>
          <w:lang w:val="en-US" w:eastAsia="zh-CN"/>
        </w:rPr>
        <w:t xml:space="preserve"> D</w:t>
      </w:r>
      <w:r w:rsidRPr="008A77BC">
        <w:rPr>
          <w:rFonts w:ascii="Book Antiqua" w:eastAsia="宋体" w:hAnsi="Book Antiqua" w:cs="Times New Roman"/>
          <w:kern w:val="2"/>
          <w:sz w:val="24"/>
          <w:szCs w:val="24"/>
          <w:lang w:val="en-US" w:eastAsia="zh-CN"/>
        </w:rPr>
        <w:t xml:space="preserve">, </w:t>
      </w:r>
      <w:proofErr w:type="spellStart"/>
      <w:r w:rsidRPr="008A77BC">
        <w:rPr>
          <w:rFonts w:ascii="Book Antiqua" w:eastAsia="宋体" w:hAnsi="Book Antiqua" w:cs="Times New Roman"/>
          <w:kern w:val="2"/>
          <w:sz w:val="24"/>
          <w:szCs w:val="24"/>
          <w:lang w:val="en-US" w:eastAsia="zh-CN"/>
        </w:rPr>
        <w:t>Ilgun</w:t>
      </w:r>
      <w:proofErr w:type="spellEnd"/>
      <w:r w:rsidRPr="008A77BC">
        <w:rPr>
          <w:rFonts w:ascii="Book Antiqua" w:eastAsia="宋体" w:hAnsi="Book Antiqua" w:cs="Times New Roman"/>
          <w:kern w:val="2"/>
          <w:sz w:val="24"/>
          <w:szCs w:val="24"/>
          <w:lang w:val="en-US" w:eastAsia="zh-CN"/>
        </w:rPr>
        <w:t xml:space="preserve"> S, </w:t>
      </w:r>
      <w:proofErr w:type="spellStart"/>
      <w:r w:rsidRPr="008A77BC">
        <w:rPr>
          <w:rFonts w:ascii="Book Antiqua" w:eastAsia="宋体" w:hAnsi="Book Antiqua" w:cs="Times New Roman"/>
          <w:kern w:val="2"/>
          <w:sz w:val="24"/>
          <w:szCs w:val="24"/>
          <w:lang w:val="en-US" w:eastAsia="zh-CN"/>
        </w:rPr>
        <w:t>Ordu</w:t>
      </w:r>
      <w:proofErr w:type="spellEnd"/>
      <w:r w:rsidRPr="008A77BC">
        <w:rPr>
          <w:rFonts w:ascii="Book Antiqua" w:eastAsia="宋体" w:hAnsi="Book Antiqua" w:cs="Times New Roman"/>
          <w:kern w:val="2"/>
          <w:sz w:val="24"/>
          <w:szCs w:val="24"/>
          <w:lang w:val="en-US" w:eastAsia="zh-CN"/>
        </w:rPr>
        <w:t xml:space="preserve"> C, Alco G, </w:t>
      </w:r>
      <w:proofErr w:type="spellStart"/>
      <w:r w:rsidRPr="008A77BC">
        <w:rPr>
          <w:rFonts w:ascii="Book Antiqua" w:eastAsia="宋体" w:hAnsi="Book Antiqua" w:cs="Times New Roman"/>
          <w:kern w:val="2"/>
          <w:sz w:val="24"/>
          <w:szCs w:val="24"/>
          <w:lang w:val="en-US" w:eastAsia="zh-CN"/>
        </w:rPr>
        <w:t>Bozdogan</w:t>
      </w:r>
      <w:proofErr w:type="spellEnd"/>
      <w:r w:rsidRPr="008A77BC">
        <w:rPr>
          <w:rFonts w:ascii="Book Antiqua" w:eastAsia="宋体" w:hAnsi="Book Antiqua" w:cs="Times New Roman"/>
          <w:kern w:val="2"/>
          <w:sz w:val="24"/>
          <w:szCs w:val="24"/>
          <w:lang w:val="en-US" w:eastAsia="zh-CN"/>
        </w:rPr>
        <w:t xml:space="preserve"> A, </w:t>
      </w:r>
      <w:proofErr w:type="spellStart"/>
      <w:r w:rsidRPr="008A77BC">
        <w:rPr>
          <w:rFonts w:ascii="Book Antiqua" w:eastAsia="宋体" w:hAnsi="Book Antiqua" w:cs="Times New Roman"/>
          <w:kern w:val="2"/>
          <w:sz w:val="24"/>
          <w:szCs w:val="24"/>
          <w:lang w:val="en-US" w:eastAsia="zh-CN"/>
        </w:rPr>
        <w:t>Elbuken</w:t>
      </w:r>
      <w:proofErr w:type="spellEnd"/>
      <w:r w:rsidRPr="008A77BC">
        <w:rPr>
          <w:rFonts w:ascii="Book Antiqua" w:eastAsia="宋体" w:hAnsi="Book Antiqua" w:cs="Times New Roman"/>
          <w:kern w:val="2"/>
          <w:sz w:val="24"/>
          <w:szCs w:val="24"/>
          <w:lang w:val="en-US" w:eastAsia="zh-CN"/>
        </w:rPr>
        <w:t xml:space="preserve"> F, </w:t>
      </w:r>
      <w:proofErr w:type="spellStart"/>
      <w:r w:rsidRPr="008A77BC">
        <w:rPr>
          <w:rFonts w:ascii="Book Antiqua" w:eastAsia="宋体" w:hAnsi="Book Antiqua" w:cs="Times New Roman"/>
          <w:kern w:val="2"/>
          <w:sz w:val="24"/>
          <w:szCs w:val="24"/>
          <w:lang w:val="en-US" w:eastAsia="zh-CN"/>
        </w:rPr>
        <w:t>Nur</w:t>
      </w:r>
      <w:proofErr w:type="spellEnd"/>
      <w:r w:rsidRPr="008A77BC">
        <w:rPr>
          <w:rFonts w:ascii="Book Antiqua" w:eastAsia="宋体" w:hAnsi="Book Antiqua" w:cs="Times New Roman"/>
          <w:kern w:val="2"/>
          <w:sz w:val="24"/>
          <w:szCs w:val="24"/>
          <w:lang w:val="en-US" w:eastAsia="zh-CN"/>
        </w:rPr>
        <w:t xml:space="preserve"> </w:t>
      </w:r>
      <w:proofErr w:type="spellStart"/>
      <w:r w:rsidRPr="008A77BC">
        <w:rPr>
          <w:rFonts w:ascii="Book Antiqua" w:eastAsia="宋体" w:hAnsi="Book Antiqua" w:cs="Times New Roman"/>
          <w:kern w:val="2"/>
          <w:sz w:val="24"/>
          <w:szCs w:val="24"/>
          <w:lang w:val="en-US" w:eastAsia="zh-CN"/>
        </w:rPr>
        <w:t>Pilanci</w:t>
      </w:r>
      <w:proofErr w:type="spellEnd"/>
      <w:r w:rsidRPr="008A77BC">
        <w:rPr>
          <w:rFonts w:ascii="Book Antiqua" w:eastAsia="宋体" w:hAnsi="Book Antiqua" w:cs="Times New Roman"/>
          <w:kern w:val="2"/>
          <w:sz w:val="24"/>
          <w:szCs w:val="24"/>
          <w:lang w:val="en-US" w:eastAsia="zh-CN"/>
        </w:rPr>
        <w:t xml:space="preserve"> K, </w:t>
      </w:r>
      <w:proofErr w:type="spellStart"/>
      <w:r w:rsidRPr="008A77BC">
        <w:rPr>
          <w:rFonts w:ascii="Book Antiqua" w:eastAsia="宋体" w:hAnsi="Book Antiqua" w:cs="Times New Roman"/>
          <w:kern w:val="2"/>
          <w:sz w:val="24"/>
          <w:szCs w:val="24"/>
          <w:lang w:val="en-US" w:eastAsia="zh-CN"/>
        </w:rPr>
        <w:t>Agacayak</w:t>
      </w:r>
      <w:proofErr w:type="spellEnd"/>
      <w:r w:rsidRPr="008A77BC">
        <w:rPr>
          <w:rFonts w:ascii="Book Antiqua" w:eastAsia="宋体" w:hAnsi="Book Antiqua" w:cs="Times New Roman"/>
          <w:kern w:val="2"/>
          <w:sz w:val="24"/>
          <w:szCs w:val="24"/>
          <w:lang w:val="en-US" w:eastAsia="zh-CN"/>
        </w:rPr>
        <w:t xml:space="preserve"> F, Erdogan Z, </w:t>
      </w:r>
      <w:proofErr w:type="spellStart"/>
      <w:r w:rsidRPr="008A77BC">
        <w:rPr>
          <w:rFonts w:ascii="Book Antiqua" w:eastAsia="宋体" w:hAnsi="Book Antiqua" w:cs="Times New Roman"/>
          <w:kern w:val="2"/>
          <w:sz w:val="24"/>
          <w:szCs w:val="24"/>
          <w:lang w:val="en-US" w:eastAsia="zh-CN"/>
        </w:rPr>
        <w:t>Eralp</w:t>
      </w:r>
      <w:proofErr w:type="spellEnd"/>
      <w:r w:rsidRPr="008A77BC">
        <w:rPr>
          <w:rFonts w:ascii="Book Antiqua" w:eastAsia="宋体" w:hAnsi="Book Antiqua" w:cs="Times New Roman"/>
          <w:kern w:val="2"/>
          <w:sz w:val="24"/>
          <w:szCs w:val="24"/>
          <w:lang w:val="en-US" w:eastAsia="zh-CN"/>
        </w:rPr>
        <w:t xml:space="preserve"> Y, </w:t>
      </w:r>
      <w:proofErr w:type="spellStart"/>
      <w:r w:rsidRPr="008A77BC">
        <w:rPr>
          <w:rFonts w:ascii="Book Antiqua" w:eastAsia="宋体" w:hAnsi="Book Antiqua" w:cs="Times New Roman"/>
          <w:kern w:val="2"/>
          <w:sz w:val="24"/>
          <w:szCs w:val="24"/>
          <w:lang w:val="en-US" w:eastAsia="zh-CN"/>
        </w:rPr>
        <w:t>Dincer</w:t>
      </w:r>
      <w:proofErr w:type="spellEnd"/>
      <w:r w:rsidRPr="008A77BC">
        <w:rPr>
          <w:rFonts w:ascii="Book Antiqua" w:eastAsia="宋体" w:hAnsi="Book Antiqua" w:cs="Times New Roman"/>
          <w:kern w:val="2"/>
          <w:sz w:val="24"/>
          <w:szCs w:val="24"/>
          <w:lang w:val="en-US" w:eastAsia="zh-CN"/>
        </w:rPr>
        <w:t xml:space="preserve"> M, </w:t>
      </w:r>
      <w:proofErr w:type="spellStart"/>
      <w:r w:rsidRPr="008A77BC">
        <w:rPr>
          <w:rFonts w:ascii="Book Antiqua" w:eastAsia="宋体" w:hAnsi="Book Antiqua" w:cs="Times New Roman"/>
          <w:kern w:val="2"/>
          <w:sz w:val="24"/>
          <w:szCs w:val="24"/>
          <w:lang w:val="en-US" w:eastAsia="zh-CN"/>
        </w:rPr>
        <w:t>Ozmen</w:t>
      </w:r>
      <w:proofErr w:type="spellEnd"/>
      <w:r w:rsidRPr="008A77BC">
        <w:rPr>
          <w:rFonts w:ascii="Book Antiqua" w:eastAsia="宋体" w:hAnsi="Book Antiqua" w:cs="Times New Roman"/>
          <w:kern w:val="2"/>
          <w:sz w:val="24"/>
          <w:szCs w:val="24"/>
          <w:lang w:val="en-US" w:eastAsia="zh-CN"/>
        </w:rPr>
        <w:t xml:space="preserve"> V. True Local Recurrences after Breast Conserving Surgery have Poor Prognosis in Patients with Early Breast Cancer. </w:t>
      </w:r>
      <w:proofErr w:type="spellStart"/>
      <w:r w:rsidRPr="008A77BC">
        <w:rPr>
          <w:rFonts w:ascii="Book Antiqua" w:eastAsia="宋体" w:hAnsi="Book Antiqua" w:cs="Times New Roman"/>
          <w:i/>
          <w:kern w:val="2"/>
          <w:sz w:val="24"/>
          <w:szCs w:val="24"/>
          <w:lang w:val="en-US" w:eastAsia="zh-CN"/>
        </w:rPr>
        <w:t>Cureus</w:t>
      </w:r>
      <w:proofErr w:type="spellEnd"/>
      <w:r w:rsidRPr="008A77BC">
        <w:rPr>
          <w:rFonts w:ascii="Book Antiqua" w:eastAsia="宋体" w:hAnsi="Book Antiqua" w:cs="Times New Roman"/>
          <w:kern w:val="2"/>
          <w:sz w:val="24"/>
          <w:szCs w:val="24"/>
          <w:lang w:val="en-US" w:eastAsia="zh-CN"/>
        </w:rPr>
        <w:t xml:space="preserve"> 2016; </w:t>
      </w:r>
      <w:r w:rsidRPr="008A77BC">
        <w:rPr>
          <w:rFonts w:ascii="Book Antiqua" w:eastAsia="宋体" w:hAnsi="Book Antiqua" w:cs="Times New Roman"/>
          <w:b/>
          <w:kern w:val="2"/>
          <w:sz w:val="24"/>
          <w:szCs w:val="24"/>
          <w:lang w:val="en-US" w:eastAsia="zh-CN"/>
        </w:rPr>
        <w:t>8</w:t>
      </w:r>
      <w:r w:rsidRPr="008A77BC">
        <w:rPr>
          <w:rFonts w:ascii="Book Antiqua" w:eastAsia="宋体" w:hAnsi="Book Antiqua" w:cs="Times New Roman"/>
          <w:kern w:val="2"/>
          <w:sz w:val="24"/>
          <w:szCs w:val="24"/>
          <w:lang w:val="en-US" w:eastAsia="zh-CN"/>
        </w:rPr>
        <w:t>: e541 [PMID: 27158571 DOI: 10.7759/cureus.541]</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23 </w:t>
      </w:r>
      <w:proofErr w:type="spellStart"/>
      <w:r w:rsidRPr="008A77BC">
        <w:rPr>
          <w:rFonts w:ascii="Book Antiqua" w:eastAsia="宋体" w:hAnsi="Book Antiqua" w:cs="Times New Roman"/>
          <w:b/>
          <w:kern w:val="2"/>
          <w:sz w:val="24"/>
          <w:szCs w:val="24"/>
          <w:lang w:val="en-US" w:eastAsia="zh-CN"/>
        </w:rPr>
        <w:t>Belkacemi</w:t>
      </w:r>
      <w:proofErr w:type="spellEnd"/>
      <w:r w:rsidRPr="008A77BC">
        <w:rPr>
          <w:rFonts w:ascii="Book Antiqua" w:eastAsia="宋体" w:hAnsi="Book Antiqua" w:cs="Times New Roman"/>
          <w:b/>
          <w:kern w:val="2"/>
          <w:sz w:val="24"/>
          <w:szCs w:val="24"/>
          <w:lang w:val="en-US" w:eastAsia="zh-CN"/>
        </w:rPr>
        <w:t xml:space="preserve"> Y</w:t>
      </w:r>
      <w:r w:rsidRPr="008A77BC">
        <w:rPr>
          <w:rFonts w:ascii="Book Antiqua" w:eastAsia="宋体" w:hAnsi="Book Antiqua" w:cs="Times New Roman"/>
          <w:kern w:val="2"/>
          <w:sz w:val="24"/>
          <w:szCs w:val="24"/>
          <w:lang w:val="en-US" w:eastAsia="zh-CN"/>
        </w:rPr>
        <w:t xml:space="preserve">, Hanna NE, </w:t>
      </w:r>
      <w:proofErr w:type="spellStart"/>
      <w:r w:rsidRPr="008A77BC">
        <w:rPr>
          <w:rFonts w:ascii="Book Antiqua" w:eastAsia="宋体" w:hAnsi="Book Antiqua" w:cs="Times New Roman"/>
          <w:kern w:val="2"/>
          <w:sz w:val="24"/>
          <w:szCs w:val="24"/>
          <w:lang w:val="en-US" w:eastAsia="zh-CN"/>
        </w:rPr>
        <w:t>Besnard</w:t>
      </w:r>
      <w:proofErr w:type="spellEnd"/>
      <w:r w:rsidRPr="008A77BC">
        <w:rPr>
          <w:rFonts w:ascii="Book Antiqua" w:eastAsia="宋体" w:hAnsi="Book Antiqua" w:cs="Times New Roman"/>
          <w:kern w:val="2"/>
          <w:sz w:val="24"/>
          <w:szCs w:val="24"/>
          <w:lang w:val="en-US" w:eastAsia="zh-CN"/>
        </w:rPr>
        <w:t xml:space="preserve"> C, </w:t>
      </w:r>
      <w:proofErr w:type="spellStart"/>
      <w:r w:rsidRPr="008A77BC">
        <w:rPr>
          <w:rFonts w:ascii="Book Antiqua" w:eastAsia="宋体" w:hAnsi="Book Antiqua" w:cs="Times New Roman"/>
          <w:kern w:val="2"/>
          <w:sz w:val="24"/>
          <w:szCs w:val="24"/>
          <w:lang w:val="en-US" w:eastAsia="zh-CN"/>
        </w:rPr>
        <w:t>Majdoul</w:t>
      </w:r>
      <w:proofErr w:type="spellEnd"/>
      <w:r w:rsidRPr="008A77BC">
        <w:rPr>
          <w:rFonts w:ascii="Book Antiqua" w:eastAsia="宋体" w:hAnsi="Book Antiqua" w:cs="Times New Roman"/>
          <w:kern w:val="2"/>
          <w:sz w:val="24"/>
          <w:szCs w:val="24"/>
          <w:lang w:val="en-US" w:eastAsia="zh-CN"/>
        </w:rPr>
        <w:t xml:space="preserve"> S, </w:t>
      </w:r>
      <w:proofErr w:type="spellStart"/>
      <w:r w:rsidRPr="008A77BC">
        <w:rPr>
          <w:rFonts w:ascii="Book Antiqua" w:eastAsia="宋体" w:hAnsi="Book Antiqua" w:cs="Times New Roman"/>
          <w:kern w:val="2"/>
          <w:sz w:val="24"/>
          <w:szCs w:val="24"/>
          <w:lang w:val="en-US" w:eastAsia="zh-CN"/>
        </w:rPr>
        <w:t>Gligorov</w:t>
      </w:r>
      <w:proofErr w:type="spellEnd"/>
      <w:r w:rsidRPr="008A77BC">
        <w:rPr>
          <w:rFonts w:ascii="Book Antiqua" w:eastAsia="宋体" w:hAnsi="Book Antiqua" w:cs="Times New Roman"/>
          <w:kern w:val="2"/>
          <w:sz w:val="24"/>
          <w:szCs w:val="24"/>
          <w:lang w:val="en-US" w:eastAsia="zh-CN"/>
        </w:rPr>
        <w:t xml:space="preserve"> J. Local and Regional Breast Cancer Recurrences: Salvage Therapy Options in the New Era of Molecular Subtypes. </w:t>
      </w:r>
      <w:r w:rsidRPr="008A77BC">
        <w:rPr>
          <w:rFonts w:ascii="Book Antiqua" w:eastAsia="宋体" w:hAnsi="Book Antiqua" w:cs="Times New Roman"/>
          <w:i/>
          <w:kern w:val="2"/>
          <w:sz w:val="24"/>
          <w:szCs w:val="24"/>
          <w:lang w:val="en-US" w:eastAsia="zh-CN"/>
        </w:rPr>
        <w:t>Front Oncol</w:t>
      </w:r>
      <w:r w:rsidRPr="008A77BC">
        <w:rPr>
          <w:rFonts w:ascii="Book Antiqua" w:eastAsia="宋体" w:hAnsi="Book Antiqua" w:cs="Times New Roman"/>
          <w:kern w:val="2"/>
          <w:sz w:val="24"/>
          <w:szCs w:val="24"/>
          <w:lang w:val="en-US" w:eastAsia="zh-CN"/>
        </w:rPr>
        <w:t xml:space="preserve"> 2018; </w:t>
      </w:r>
      <w:r w:rsidRPr="008A77BC">
        <w:rPr>
          <w:rFonts w:ascii="Book Antiqua" w:eastAsia="宋体" w:hAnsi="Book Antiqua" w:cs="Times New Roman"/>
          <w:b/>
          <w:kern w:val="2"/>
          <w:sz w:val="24"/>
          <w:szCs w:val="24"/>
          <w:lang w:val="en-US" w:eastAsia="zh-CN"/>
        </w:rPr>
        <w:t>8</w:t>
      </w:r>
      <w:r w:rsidRPr="008A77BC">
        <w:rPr>
          <w:rFonts w:ascii="Book Antiqua" w:eastAsia="宋体" w:hAnsi="Book Antiqua" w:cs="Times New Roman"/>
          <w:kern w:val="2"/>
          <w:sz w:val="24"/>
          <w:szCs w:val="24"/>
          <w:lang w:val="en-US" w:eastAsia="zh-CN"/>
        </w:rPr>
        <w:t>: 112 [PMID: 29719816 DOI: 10.3389/fonc.2018.00112]</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24 </w:t>
      </w:r>
      <w:proofErr w:type="spellStart"/>
      <w:r w:rsidRPr="008A77BC">
        <w:rPr>
          <w:rFonts w:ascii="Book Antiqua" w:eastAsia="宋体" w:hAnsi="Book Antiqua" w:cs="Times New Roman"/>
          <w:b/>
          <w:kern w:val="2"/>
          <w:sz w:val="24"/>
          <w:szCs w:val="24"/>
          <w:lang w:val="en-US" w:eastAsia="zh-CN"/>
        </w:rPr>
        <w:t>Kindts</w:t>
      </w:r>
      <w:proofErr w:type="spellEnd"/>
      <w:r w:rsidRPr="008A77BC">
        <w:rPr>
          <w:rFonts w:ascii="Book Antiqua" w:eastAsia="宋体" w:hAnsi="Book Antiqua" w:cs="Times New Roman"/>
          <w:b/>
          <w:kern w:val="2"/>
          <w:sz w:val="24"/>
          <w:szCs w:val="24"/>
          <w:lang w:val="en-US" w:eastAsia="zh-CN"/>
        </w:rPr>
        <w:t xml:space="preserve"> I</w:t>
      </w:r>
      <w:r w:rsidRPr="008A77BC">
        <w:rPr>
          <w:rFonts w:ascii="Book Antiqua" w:eastAsia="宋体" w:hAnsi="Book Antiqua" w:cs="Times New Roman"/>
          <w:kern w:val="2"/>
          <w:sz w:val="24"/>
          <w:szCs w:val="24"/>
          <w:lang w:val="en-US" w:eastAsia="zh-CN"/>
        </w:rPr>
        <w:t xml:space="preserve">, </w:t>
      </w:r>
      <w:proofErr w:type="spellStart"/>
      <w:r w:rsidRPr="008A77BC">
        <w:rPr>
          <w:rFonts w:ascii="Book Antiqua" w:eastAsia="宋体" w:hAnsi="Book Antiqua" w:cs="Times New Roman"/>
          <w:kern w:val="2"/>
          <w:sz w:val="24"/>
          <w:szCs w:val="24"/>
          <w:lang w:val="en-US" w:eastAsia="zh-CN"/>
        </w:rPr>
        <w:t>Laenen</w:t>
      </w:r>
      <w:proofErr w:type="spellEnd"/>
      <w:r w:rsidRPr="008A77BC">
        <w:rPr>
          <w:rFonts w:ascii="Book Antiqua" w:eastAsia="宋体" w:hAnsi="Book Antiqua" w:cs="Times New Roman"/>
          <w:kern w:val="2"/>
          <w:sz w:val="24"/>
          <w:szCs w:val="24"/>
          <w:lang w:val="en-US" w:eastAsia="zh-CN"/>
        </w:rPr>
        <w:t xml:space="preserve"> A, </w:t>
      </w:r>
      <w:proofErr w:type="spellStart"/>
      <w:r w:rsidRPr="008A77BC">
        <w:rPr>
          <w:rFonts w:ascii="Book Antiqua" w:eastAsia="宋体" w:hAnsi="Book Antiqua" w:cs="Times New Roman"/>
          <w:kern w:val="2"/>
          <w:sz w:val="24"/>
          <w:szCs w:val="24"/>
          <w:lang w:val="en-US" w:eastAsia="zh-CN"/>
        </w:rPr>
        <w:t>Depuydt</w:t>
      </w:r>
      <w:proofErr w:type="spellEnd"/>
      <w:r w:rsidRPr="008A77BC">
        <w:rPr>
          <w:rFonts w:ascii="Book Antiqua" w:eastAsia="宋体" w:hAnsi="Book Antiqua" w:cs="Times New Roman"/>
          <w:kern w:val="2"/>
          <w:sz w:val="24"/>
          <w:szCs w:val="24"/>
          <w:lang w:val="en-US" w:eastAsia="zh-CN"/>
        </w:rPr>
        <w:t xml:space="preserve"> T, </w:t>
      </w:r>
      <w:proofErr w:type="spellStart"/>
      <w:proofErr w:type="gramStart"/>
      <w:r w:rsidRPr="008A77BC">
        <w:rPr>
          <w:rFonts w:ascii="Book Antiqua" w:eastAsia="宋体" w:hAnsi="Book Antiqua" w:cs="Times New Roman"/>
          <w:kern w:val="2"/>
          <w:sz w:val="24"/>
          <w:szCs w:val="24"/>
          <w:lang w:val="en-US" w:eastAsia="zh-CN"/>
        </w:rPr>
        <w:t>Weltens</w:t>
      </w:r>
      <w:proofErr w:type="spellEnd"/>
      <w:proofErr w:type="gramEnd"/>
      <w:r w:rsidRPr="008A77BC">
        <w:rPr>
          <w:rFonts w:ascii="Book Antiqua" w:eastAsia="宋体" w:hAnsi="Book Antiqua" w:cs="Times New Roman"/>
          <w:kern w:val="2"/>
          <w:sz w:val="24"/>
          <w:szCs w:val="24"/>
          <w:lang w:val="en-US" w:eastAsia="zh-CN"/>
        </w:rPr>
        <w:t xml:space="preserve"> C. </w:t>
      </w:r>
      <w:proofErr w:type="spellStart"/>
      <w:r w:rsidRPr="008A77BC">
        <w:rPr>
          <w:rFonts w:ascii="Book Antiqua" w:eastAsia="宋体" w:hAnsi="Book Antiqua" w:cs="Times New Roman"/>
          <w:kern w:val="2"/>
          <w:sz w:val="24"/>
          <w:szCs w:val="24"/>
          <w:lang w:val="en-US" w:eastAsia="zh-CN"/>
        </w:rPr>
        <w:t>Tumour</w:t>
      </w:r>
      <w:proofErr w:type="spellEnd"/>
      <w:r w:rsidRPr="008A77BC">
        <w:rPr>
          <w:rFonts w:ascii="Book Antiqua" w:eastAsia="宋体" w:hAnsi="Book Antiqua" w:cs="Times New Roman"/>
          <w:kern w:val="2"/>
          <w:sz w:val="24"/>
          <w:szCs w:val="24"/>
          <w:lang w:val="en-US" w:eastAsia="zh-CN"/>
        </w:rPr>
        <w:t xml:space="preserve"> bed boost radiotherapy for women after breast-conserving surgery. </w:t>
      </w:r>
      <w:r w:rsidRPr="008A77BC">
        <w:rPr>
          <w:rFonts w:ascii="Book Antiqua" w:eastAsia="宋体" w:hAnsi="Book Antiqua" w:cs="Times New Roman"/>
          <w:i/>
          <w:kern w:val="2"/>
          <w:sz w:val="24"/>
          <w:szCs w:val="24"/>
          <w:lang w:val="en-US" w:eastAsia="zh-CN"/>
        </w:rPr>
        <w:t xml:space="preserve">Cochrane Database </w:t>
      </w:r>
      <w:proofErr w:type="spellStart"/>
      <w:r w:rsidRPr="008A77BC">
        <w:rPr>
          <w:rFonts w:ascii="Book Antiqua" w:eastAsia="宋体" w:hAnsi="Book Antiqua" w:cs="Times New Roman"/>
          <w:i/>
          <w:kern w:val="2"/>
          <w:sz w:val="24"/>
          <w:szCs w:val="24"/>
          <w:lang w:val="en-US" w:eastAsia="zh-CN"/>
        </w:rPr>
        <w:t>Syst</w:t>
      </w:r>
      <w:proofErr w:type="spellEnd"/>
      <w:r w:rsidRPr="008A77BC">
        <w:rPr>
          <w:rFonts w:ascii="Book Antiqua" w:eastAsia="宋体" w:hAnsi="Book Antiqua" w:cs="Times New Roman"/>
          <w:i/>
          <w:kern w:val="2"/>
          <w:sz w:val="24"/>
          <w:szCs w:val="24"/>
          <w:lang w:val="en-US" w:eastAsia="zh-CN"/>
        </w:rPr>
        <w:t xml:space="preserve"> Rev</w:t>
      </w:r>
      <w:r w:rsidRPr="008A77BC">
        <w:rPr>
          <w:rFonts w:ascii="Book Antiqua" w:eastAsia="宋体" w:hAnsi="Book Antiqua" w:cs="Times New Roman"/>
          <w:kern w:val="2"/>
          <w:sz w:val="24"/>
          <w:szCs w:val="24"/>
          <w:lang w:val="en-US" w:eastAsia="zh-CN"/>
        </w:rPr>
        <w:t xml:space="preserve"> 2017; </w:t>
      </w:r>
      <w:r w:rsidRPr="008A77BC">
        <w:rPr>
          <w:rFonts w:ascii="Book Antiqua" w:eastAsia="宋体" w:hAnsi="Book Antiqua" w:cs="Times New Roman"/>
          <w:b/>
          <w:kern w:val="2"/>
          <w:sz w:val="24"/>
          <w:szCs w:val="24"/>
          <w:lang w:val="en-US" w:eastAsia="zh-CN"/>
        </w:rPr>
        <w:t>11</w:t>
      </w:r>
      <w:r w:rsidRPr="008A77BC">
        <w:rPr>
          <w:rFonts w:ascii="Book Antiqua" w:eastAsia="宋体" w:hAnsi="Book Antiqua" w:cs="Times New Roman"/>
          <w:kern w:val="2"/>
          <w:sz w:val="24"/>
          <w:szCs w:val="24"/>
          <w:lang w:val="en-US" w:eastAsia="zh-CN"/>
        </w:rPr>
        <w:t>: CD011987 [PMID: 29105051 DOI: 10.1002/14651858.CD011987.pub2]</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25 </w:t>
      </w:r>
      <w:r w:rsidRPr="008A77BC">
        <w:rPr>
          <w:rFonts w:ascii="Book Antiqua" w:eastAsia="宋体" w:hAnsi="Book Antiqua" w:cs="Times New Roman"/>
          <w:b/>
          <w:kern w:val="2"/>
          <w:sz w:val="24"/>
          <w:szCs w:val="24"/>
          <w:lang w:val="en-US" w:eastAsia="zh-CN"/>
        </w:rPr>
        <w:t>Graham P</w:t>
      </w:r>
      <w:r w:rsidRPr="008A77BC">
        <w:rPr>
          <w:rFonts w:ascii="Book Antiqua" w:eastAsia="宋体" w:hAnsi="Book Antiqua" w:cs="Times New Roman"/>
          <w:kern w:val="2"/>
          <w:sz w:val="24"/>
          <w:szCs w:val="24"/>
          <w:lang w:val="en-US" w:eastAsia="zh-CN"/>
        </w:rPr>
        <w:t xml:space="preserve">, </w:t>
      </w:r>
      <w:proofErr w:type="spellStart"/>
      <w:r w:rsidRPr="008A77BC">
        <w:rPr>
          <w:rFonts w:ascii="Book Antiqua" w:eastAsia="宋体" w:hAnsi="Book Antiqua" w:cs="Times New Roman"/>
          <w:kern w:val="2"/>
          <w:sz w:val="24"/>
          <w:szCs w:val="24"/>
          <w:lang w:val="en-US" w:eastAsia="zh-CN"/>
        </w:rPr>
        <w:t>Fourquet</w:t>
      </w:r>
      <w:proofErr w:type="spellEnd"/>
      <w:r w:rsidRPr="008A77BC">
        <w:rPr>
          <w:rFonts w:ascii="Book Antiqua" w:eastAsia="宋体" w:hAnsi="Book Antiqua" w:cs="Times New Roman"/>
          <w:kern w:val="2"/>
          <w:sz w:val="24"/>
          <w:szCs w:val="24"/>
          <w:lang w:val="en-US" w:eastAsia="zh-CN"/>
        </w:rPr>
        <w:t xml:space="preserve"> A. Placing the boost in breast-conservation radiotherapy: A review of the role, indications and techniques for breast-boost radiotherapy. </w:t>
      </w:r>
      <w:proofErr w:type="spellStart"/>
      <w:r w:rsidRPr="008A77BC">
        <w:rPr>
          <w:rFonts w:ascii="Book Antiqua" w:eastAsia="宋体" w:hAnsi="Book Antiqua" w:cs="Times New Roman"/>
          <w:i/>
          <w:kern w:val="2"/>
          <w:sz w:val="24"/>
          <w:szCs w:val="24"/>
          <w:lang w:val="en-US" w:eastAsia="zh-CN"/>
        </w:rPr>
        <w:t>Clin</w:t>
      </w:r>
      <w:proofErr w:type="spellEnd"/>
      <w:r w:rsidRPr="008A77BC">
        <w:rPr>
          <w:rFonts w:ascii="Book Antiqua" w:eastAsia="宋体" w:hAnsi="Book Antiqua" w:cs="Times New Roman"/>
          <w:i/>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Oncol</w:t>
      </w:r>
      <w:proofErr w:type="spellEnd"/>
      <w:r w:rsidRPr="008A77BC">
        <w:rPr>
          <w:rFonts w:ascii="Book Antiqua" w:eastAsia="宋体" w:hAnsi="Book Antiqua" w:cs="Times New Roman"/>
          <w:i/>
          <w:kern w:val="2"/>
          <w:sz w:val="24"/>
          <w:szCs w:val="24"/>
          <w:lang w:val="en-US" w:eastAsia="zh-CN"/>
        </w:rPr>
        <w:t xml:space="preserve"> (R </w:t>
      </w:r>
      <w:proofErr w:type="spellStart"/>
      <w:r w:rsidRPr="008A77BC">
        <w:rPr>
          <w:rFonts w:ascii="Book Antiqua" w:eastAsia="宋体" w:hAnsi="Book Antiqua" w:cs="Times New Roman"/>
          <w:i/>
          <w:kern w:val="2"/>
          <w:sz w:val="24"/>
          <w:szCs w:val="24"/>
          <w:lang w:val="en-US" w:eastAsia="zh-CN"/>
        </w:rPr>
        <w:t>Coll</w:t>
      </w:r>
      <w:proofErr w:type="spellEnd"/>
      <w:r w:rsidRPr="008A77BC">
        <w:rPr>
          <w:rFonts w:ascii="Book Antiqua" w:eastAsia="宋体" w:hAnsi="Book Antiqua" w:cs="Times New Roman"/>
          <w:i/>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Radiol</w:t>
      </w:r>
      <w:proofErr w:type="spellEnd"/>
      <w:r w:rsidRPr="008A77BC">
        <w:rPr>
          <w:rFonts w:ascii="Book Antiqua" w:eastAsia="宋体" w:hAnsi="Book Antiqua" w:cs="Times New Roman"/>
          <w:i/>
          <w:kern w:val="2"/>
          <w:sz w:val="24"/>
          <w:szCs w:val="24"/>
          <w:lang w:val="en-US" w:eastAsia="zh-CN"/>
        </w:rPr>
        <w:t>)</w:t>
      </w:r>
      <w:r w:rsidRPr="008A77BC">
        <w:rPr>
          <w:rFonts w:ascii="Book Antiqua" w:eastAsia="宋体" w:hAnsi="Book Antiqua" w:cs="Times New Roman"/>
          <w:kern w:val="2"/>
          <w:sz w:val="24"/>
          <w:szCs w:val="24"/>
          <w:lang w:val="en-US" w:eastAsia="zh-CN"/>
        </w:rPr>
        <w:t xml:space="preserve"> 2006; </w:t>
      </w:r>
      <w:r w:rsidRPr="008A77BC">
        <w:rPr>
          <w:rFonts w:ascii="Book Antiqua" w:eastAsia="宋体" w:hAnsi="Book Antiqua" w:cs="Times New Roman"/>
          <w:b/>
          <w:kern w:val="2"/>
          <w:sz w:val="24"/>
          <w:szCs w:val="24"/>
          <w:lang w:val="en-US" w:eastAsia="zh-CN"/>
        </w:rPr>
        <w:t>18</w:t>
      </w:r>
      <w:r w:rsidRPr="008A77BC">
        <w:rPr>
          <w:rFonts w:ascii="Book Antiqua" w:eastAsia="宋体" w:hAnsi="Book Antiqua" w:cs="Times New Roman"/>
          <w:kern w:val="2"/>
          <w:sz w:val="24"/>
          <w:szCs w:val="24"/>
          <w:lang w:val="en-US" w:eastAsia="zh-CN"/>
        </w:rPr>
        <w:t>: 210-219 [PMID: 16605052 DOI: 10.1016/j.clon.2005.11.008]</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26 </w:t>
      </w:r>
      <w:proofErr w:type="spellStart"/>
      <w:r w:rsidRPr="008A77BC">
        <w:rPr>
          <w:rFonts w:ascii="Book Antiqua" w:eastAsia="宋体" w:hAnsi="Book Antiqua" w:cs="Times New Roman"/>
          <w:b/>
          <w:kern w:val="2"/>
          <w:sz w:val="24"/>
          <w:szCs w:val="24"/>
          <w:lang w:val="en-US" w:eastAsia="zh-CN"/>
        </w:rPr>
        <w:t>Bartelink</w:t>
      </w:r>
      <w:proofErr w:type="spellEnd"/>
      <w:r w:rsidRPr="008A77BC">
        <w:rPr>
          <w:rFonts w:ascii="Book Antiqua" w:eastAsia="宋体" w:hAnsi="Book Antiqua" w:cs="Times New Roman"/>
          <w:b/>
          <w:kern w:val="2"/>
          <w:sz w:val="24"/>
          <w:szCs w:val="24"/>
          <w:lang w:val="en-US" w:eastAsia="zh-CN"/>
        </w:rPr>
        <w:t xml:space="preserve"> H</w:t>
      </w:r>
      <w:r w:rsidRPr="008A77BC">
        <w:rPr>
          <w:rFonts w:ascii="Book Antiqua" w:eastAsia="宋体" w:hAnsi="Book Antiqua" w:cs="Times New Roman"/>
          <w:kern w:val="2"/>
          <w:sz w:val="24"/>
          <w:szCs w:val="24"/>
          <w:lang w:val="en-US" w:eastAsia="zh-CN"/>
        </w:rPr>
        <w:t xml:space="preserve">, </w:t>
      </w:r>
      <w:proofErr w:type="spellStart"/>
      <w:r w:rsidRPr="008A77BC">
        <w:rPr>
          <w:rFonts w:ascii="Book Antiqua" w:eastAsia="宋体" w:hAnsi="Book Antiqua" w:cs="Times New Roman"/>
          <w:kern w:val="2"/>
          <w:sz w:val="24"/>
          <w:szCs w:val="24"/>
          <w:lang w:val="en-US" w:eastAsia="zh-CN"/>
        </w:rPr>
        <w:t>Horiot</w:t>
      </w:r>
      <w:proofErr w:type="spellEnd"/>
      <w:r w:rsidRPr="008A77BC">
        <w:rPr>
          <w:rFonts w:ascii="Book Antiqua" w:eastAsia="宋体" w:hAnsi="Book Antiqua" w:cs="Times New Roman"/>
          <w:kern w:val="2"/>
          <w:sz w:val="24"/>
          <w:szCs w:val="24"/>
          <w:lang w:val="en-US" w:eastAsia="zh-CN"/>
        </w:rPr>
        <w:t xml:space="preserve"> JC, </w:t>
      </w:r>
      <w:proofErr w:type="spellStart"/>
      <w:r w:rsidRPr="008A77BC">
        <w:rPr>
          <w:rFonts w:ascii="Book Antiqua" w:eastAsia="宋体" w:hAnsi="Book Antiqua" w:cs="Times New Roman"/>
          <w:kern w:val="2"/>
          <w:sz w:val="24"/>
          <w:szCs w:val="24"/>
          <w:lang w:val="en-US" w:eastAsia="zh-CN"/>
        </w:rPr>
        <w:t>Poortmans</w:t>
      </w:r>
      <w:proofErr w:type="spellEnd"/>
      <w:r w:rsidRPr="008A77BC">
        <w:rPr>
          <w:rFonts w:ascii="Book Antiqua" w:eastAsia="宋体" w:hAnsi="Book Antiqua" w:cs="Times New Roman"/>
          <w:kern w:val="2"/>
          <w:sz w:val="24"/>
          <w:szCs w:val="24"/>
          <w:lang w:val="en-US" w:eastAsia="zh-CN"/>
        </w:rPr>
        <w:t xml:space="preserve"> P, </w:t>
      </w:r>
      <w:proofErr w:type="spellStart"/>
      <w:r w:rsidRPr="008A77BC">
        <w:rPr>
          <w:rFonts w:ascii="Book Antiqua" w:eastAsia="宋体" w:hAnsi="Book Antiqua" w:cs="Times New Roman"/>
          <w:kern w:val="2"/>
          <w:sz w:val="24"/>
          <w:szCs w:val="24"/>
          <w:lang w:val="en-US" w:eastAsia="zh-CN"/>
        </w:rPr>
        <w:t>Struikmans</w:t>
      </w:r>
      <w:proofErr w:type="spellEnd"/>
      <w:r w:rsidRPr="008A77BC">
        <w:rPr>
          <w:rFonts w:ascii="Book Antiqua" w:eastAsia="宋体" w:hAnsi="Book Antiqua" w:cs="Times New Roman"/>
          <w:kern w:val="2"/>
          <w:sz w:val="24"/>
          <w:szCs w:val="24"/>
          <w:lang w:val="en-US" w:eastAsia="zh-CN"/>
        </w:rPr>
        <w:t xml:space="preserve"> H, Van den </w:t>
      </w:r>
      <w:proofErr w:type="spellStart"/>
      <w:r w:rsidRPr="008A77BC">
        <w:rPr>
          <w:rFonts w:ascii="Book Antiqua" w:eastAsia="宋体" w:hAnsi="Book Antiqua" w:cs="Times New Roman"/>
          <w:kern w:val="2"/>
          <w:sz w:val="24"/>
          <w:szCs w:val="24"/>
          <w:lang w:val="en-US" w:eastAsia="zh-CN"/>
        </w:rPr>
        <w:t>Bogaert</w:t>
      </w:r>
      <w:proofErr w:type="spellEnd"/>
      <w:r w:rsidRPr="008A77BC">
        <w:rPr>
          <w:rFonts w:ascii="Book Antiqua" w:eastAsia="宋体" w:hAnsi="Book Antiqua" w:cs="Times New Roman"/>
          <w:kern w:val="2"/>
          <w:sz w:val="24"/>
          <w:szCs w:val="24"/>
          <w:lang w:val="en-US" w:eastAsia="zh-CN"/>
        </w:rPr>
        <w:t xml:space="preserve"> W, </w:t>
      </w:r>
      <w:proofErr w:type="spellStart"/>
      <w:r w:rsidRPr="008A77BC">
        <w:rPr>
          <w:rFonts w:ascii="Book Antiqua" w:eastAsia="宋体" w:hAnsi="Book Antiqua" w:cs="Times New Roman"/>
          <w:kern w:val="2"/>
          <w:sz w:val="24"/>
          <w:szCs w:val="24"/>
          <w:lang w:val="en-US" w:eastAsia="zh-CN"/>
        </w:rPr>
        <w:t>Barillot</w:t>
      </w:r>
      <w:proofErr w:type="spellEnd"/>
      <w:r w:rsidRPr="008A77BC">
        <w:rPr>
          <w:rFonts w:ascii="Book Antiqua" w:eastAsia="宋体" w:hAnsi="Book Antiqua" w:cs="Times New Roman"/>
          <w:kern w:val="2"/>
          <w:sz w:val="24"/>
          <w:szCs w:val="24"/>
          <w:lang w:val="en-US" w:eastAsia="zh-CN"/>
        </w:rPr>
        <w:t xml:space="preserve"> I, </w:t>
      </w:r>
      <w:proofErr w:type="spellStart"/>
      <w:r w:rsidRPr="008A77BC">
        <w:rPr>
          <w:rFonts w:ascii="Book Antiqua" w:eastAsia="宋体" w:hAnsi="Book Antiqua" w:cs="Times New Roman"/>
          <w:kern w:val="2"/>
          <w:sz w:val="24"/>
          <w:szCs w:val="24"/>
          <w:lang w:val="en-US" w:eastAsia="zh-CN"/>
        </w:rPr>
        <w:t>Fourquet</w:t>
      </w:r>
      <w:proofErr w:type="spellEnd"/>
      <w:r w:rsidRPr="008A77BC">
        <w:rPr>
          <w:rFonts w:ascii="Book Antiqua" w:eastAsia="宋体" w:hAnsi="Book Antiqua" w:cs="Times New Roman"/>
          <w:kern w:val="2"/>
          <w:sz w:val="24"/>
          <w:szCs w:val="24"/>
          <w:lang w:val="en-US" w:eastAsia="zh-CN"/>
        </w:rPr>
        <w:t xml:space="preserve"> A, Borger J, </w:t>
      </w:r>
      <w:proofErr w:type="spellStart"/>
      <w:r w:rsidRPr="008A77BC">
        <w:rPr>
          <w:rFonts w:ascii="Book Antiqua" w:eastAsia="宋体" w:hAnsi="Book Antiqua" w:cs="Times New Roman"/>
          <w:kern w:val="2"/>
          <w:sz w:val="24"/>
          <w:szCs w:val="24"/>
          <w:lang w:val="en-US" w:eastAsia="zh-CN"/>
        </w:rPr>
        <w:t>Jager</w:t>
      </w:r>
      <w:proofErr w:type="spellEnd"/>
      <w:r w:rsidRPr="008A77BC">
        <w:rPr>
          <w:rFonts w:ascii="Book Antiqua" w:eastAsia="宋体" w:hAnsi="Book Antiqua" w:cs="Times New Roman"/>
          <w:kern w:val="2"/>
          <w:sz w:val="24"/>
          <w:szCs w:val="24"/>
          <w:lang w:val="en-US" w:eastAsia="zh-CN"/>
        </w:rPr>
        <w:t xml:space="preserve"> J, </w:t>
      </w:r>
      <w:proofErr w:type="spellStart"/>
      <w:r w:rsidRPr="008A77BC">
        <w:rPr>
          <w:rFonts w:ascii="Book Antiqua" w:eastAsia="宋体" w:hAnsi="Book Antiqua" w:cs="Times New Roman"/>
          <w:kern w:val="2"/>
          <w:sz w:val="24"/>
          <w:szCs w:val="24"/>
          <w:lang w:val="en-US" w:eastAsia="zh-CN"/>
        </w:rPr>
        <w:t>Hoogenraad</w:t>
      </w:r>
      <w:proofErr w:type="spellEnd"/>
      <w:r w:rsidRPr="008A77BC">
        <w:rPr>
          <w:rFonts w:ascii="Book Antiqua" w:eastAsia="宋体" w:hAnsi="Book Antiqua" w:cs="Times New Roman"/>
          <w:kern w:val="2"/>
          <w:sz w:val="24"/>
          <w:szCs w:val="24"/>
          <w:lang w:val="en-US" w:eastAsia="zh-CN"/>
        </w:rPr>
        <w:t xml:space="preserve"> W, Collette L, </w:t>
      </w:r>
      <w:proofErr w:type="spellStart"/>
      <w:r w:rsidRPr="008A77BC">
        <w:rPr>
          <w:rFonts w:ascii="Book Antiqua" w:eastAsia="宋体" w:hAnsi="Book Antiqua" w:cs="Times New Roman"/>
          <w:kern w:val="2"/>
          <w:sz w:val="24"/>
          <w:szCs w:val="24"/>
          <w:lang w:val="en-US" w:eastAsia="zh-CN"/>
        </w:rPr>
        <w:t>Pierart</w:t>
      </w:r>
      <w:proofErr w:type="spellEnd"/>
      <w:r w:rsidRPr="008A77BC">
        <w:rPr>
          <w:rFonts w:ascii="Book Antiqua" w:eastAsia="宋体" w:hAnsi="Book Antiqua" w:cs="Times New Roman"/>
          <w:kern w:val="2"/>
          <w:sz w:val="24"/>
          <w:szCs w:val="24"/>
          <w:lang w:val="en-US" w:eastAsia="zh-CN"/>
        </w:rPr>
        <w:t xml:space="preserve"> M; European Organization for Research and Treatment of Cancer Radiotherapy and Breast Cancer Groups. Recurrence rates after treatment of breast cancer with standard radiotherapy with or without additional radiation. </w:t>
      </w:r>
      <w:r w:rsidRPr="008A77BC">
        <w:rPr>
          <w:rFonts w:ascii="Book Antiqua" w:eastAsia="宋体" w:hAnsi="Book Antiqua" w:cs="Times New Roman"/>
          <w:i/>
          <w:kern w:val="2"/>
          <w:sz w:val="24"/>
          <w:szCs w:val="24"/>
          <w:lang w:val="en-US" w:eastAsia="zh-CN"/>
        </w:rPr>
        <w:t xml:space="preserve">N </w:t>
      </w:r>
      <w:proofErr w:type="spellStart"/>
      <w:r w:rsidRPr="008A77BC">
        <w:rPr>
          <w:rFonts w:ascii="Book Antiqua" w:eastAsia="宋体" w:hAnsi="Book Antiqua" w:cs="Times New Roman"/>
          <w:i/>
          <w:kern w:val="2"/>
          <w:sz w:val="24"/>
          <w:szCs w:val="24"/>
          <w:lang w:val="en-US" w:eastAsia="zh-CN"/>
        </w:rPr>
        <w:t>Engl</w:t>
      </w:r>
      <w:proofErr w:type="spellEnd"/>
      <w:r w:rsidRPr="008A77BC">
        <w:rPr>
          <w:rFonts w:ascii="Book Antiqua" w:eastAsia="宋体" w:hAnsi="Book Antiqua" w:cs="Times New Roman"/>
          <w:i/>
          <w:kern w:val="2"/>
          <w:sz w:val="24"/>
          <w:szCs w:val="24"/>
          <w:lang w:val="en-US" w:eastAsia="zh-CN"/>
        </w:rPr>
        <w:t xml:space="preserve"> J Med</w:t>
      </w:r>
      <w:r w:rsidRPr="008A77BC">
        <w:rPr>
          <w:rFonts w:ascii="Book Antiqua" w:eastAsia="宋体" w:hAnsi="Book Antiqua" w:cs="Times New Roman"/>
          <w:kern w:val="2"/>
          <w:sz w:val="24"/>
          <w:szCs w:val="24"/>
          <w:lang w:val="en-US" w:eastAsia="zh-CN"/>
        </w:rPr>
        <w:t xml:space="preserve"> 2001; </w:t>
      </w:r>
      <w:r w:rsidRPr="008A77BC">
        <w:rPr>
          <w:rFonts w:ascii="Book Antiqua" w:eastAsia="宋体" w:hAnsi="Book Antiqua" w:cs="Times New Roman"/>
          <w:b/>
          <w:kern w:val="2"/>
          <w:sz w:val="24"/>
          <w:szCs w:val="24"/>
          <w:lang w:val="en-US" w:eastAsia="zh-CN"/>
        </w:rPr>
        <w:t>345</w:t>
      </w:r>
      <w:r w:rsidRPr="008A77BC">
        <w:rPr>
          <w:rFonts w:ascii="Book Antiqua" w:eastAsia="宋体" w:hAnsi="Book Antiqua" w:cs="Times New Roman"/>
          <w:kern w:val="2"/>
          <w:sz w:val="24"/>
          <w:szCs w:val="24"/>
          <w:lang w:val="en-US" w:eastAsia="zh-CN"/>
        </w:rPr>
        <w:t>: 1378-1387 [PMID: 11794170 DOI: 10.1056/NEJMoa010874]</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27 </w:t>
      </w:r>
      <w:proofErr w:type="spellStart"/>
      <w:r w:rsidRPr="008A77BC">
        <w:rPr>
          <w:rFonts w:ascii="Book Antiqua" w:eastAsia="宋体" w:hAnsi="Book Antiqua" w:cs="Times New Roman"/>
          <w:b/>
          <w:kern w:val="2"/>
          <w:sz w:val="24"/>
          <w:szCs w:val="24"/>
          <w:lang w:val="en-US" w:eastAsia="zh-CN"/>
        </w:rPr>
        <w:t>Bartelink</w:t>
      </w:r>
      <w:proofErr w:type="spellEnd"/>
      <w:r w:rsidRPr="008A77BC">
        <w:rPr>
          <w:rFonts w:ascii="Book Antiqua" w:eastAsia="宋体" w:hAnsi="Book Antiqua" w:cs="Times New Roman"/>
          <w:b/>
          <w:kern w:val="2"/>
          <w:sz w:val="24"/>
          <w:szCs w:val="24"/>
          <w:lang w:val="en-US" w:eastAsia="zh-CN"/>
        </w:rPr>
        <w:t xml:space="preserve"> H</w:t>
      </w:r>
      <w:r w:rsidRPr="008A77BC">
        <w:rPr>
          <w:rFonts w:ascii="Book Antiqua" w:eastAsia="宋体" w:hAnsi="Book Antiqua" w:cs="Times New Roman"/>
          <w:kern w:val="2"/>
          <w:sz w:val="24"/>
          <w:szCs w:val="24"/>
          <w:lang w:val="en-US" w:eastAsia="zh-CN"/>
        </w:rPr>
        <w:t xml:space="preserve">, </w:t>
      </w:r>
      <w:proofErr w:type="spellStart"/>
      <w:r w:rsidRPr="008A77BC">
        <w:rPr>
          <w:rFonts w:ascii="Book Antiqua" w:eastAsia="宋体" w:hAnsi="Book Antiqua" w:cs="Times New Roman"/>
          <w:kern w:val="2"/>
          <w:sz w:val="24"/>
          <w:szCs w:val="24"/>
          <w:lang w:val="en-US" w:eastAsia="zh-CN"/>
        </w:rPr>
        <w:t>Horiot</w:t>
      </w:r>
      <w:proofErr w:type="spellEnd"/>
      <w:r w:rsidRPr="008A77BC">
        <w:rPr>
          <w:rFonts w:ascii="Book Antiqua" w:eastAsia="宋体" w:hAnsi="Book Antiqua" w:cs="Times New Roman"/>
          <w:kern w:val="2"/>
          <w:sz w:val="24"/>
          <w:szCs w:val="24"/>
          <w:lang w:val="en-US" w:eastAsia="zh-CN"/>
        </w:rPr>
        <w:t xml:space="preserve"> JC, </w:t>
      </w:r>
      <w:proofErr w:type="spellStart"/>
      <w:r w:rsidRPr="008A77BC">
        <w:rPr>
          <w:rFonts w:ascii="Book Antiqua" w:eastAsia="宋体" w:hAnsi="Book Antiqua" w:cs="Times New Roman"/>
          <w:kern w:val="2"/>
          <w:sz w:val="24"/>
          <w:szCs w:val="24"/>
          <w:lang w:val="en-US" w:eastAsia="zh-CN"/>
        </w:rPr>
        <w:t>Poortmans</w:t>
      </w:r>
      <w:proofErr w:type="spellEnd"/>
      <w:r w:rsidRPr="008A77BC">
        <w:rPr>
          <w:rFonts w:ascii="Book Antiqua" w:eastAsia="宋体" w:hAnsi="Book Antiqua" w:cs="Times New Roman"/>
          <w:kern w:val="2"/>
          <w:sz w:val="24"/>
          <w:szCs w:val="24"/>
          <w:lang w:val="en-US" w:eastAsia="zh-CN"/>
        </w:rPr>
        <w:t xml:space="preserve"> PM, </w:t>
      </w:r>
      <w:proofErr w:type="spellStart"/>
      <w:r w:rsidRPr="008A77BC">
        <w:rPr>
          <w:rFonts w:ascii="Book Antiqua" w:eastAsia="宋体" w:hAnsi="Book Antiqua" w:cs="Times New Roman"/>
          <w:kern w:val="2"/>
          <w:sz w:val="24"/>
          <w:szCs w:val="24"/>
          <w:lang w:val="en-US" w:eastAsia="zh-CN"/>
        </w:rPr>
        <w:t>Struikmans</w:t>
      </w:r>
      <w:proofErr w:type="spellEnd"/>
      <w:r w:rsidRPr="008A77BC">
        <w:rPr>
          <w:rFonts w:ascii="Book Antiqua" w:eastAsia="宋体" w:hAnsi="Book Antiqua" w:cs="Times New Roman"/>
          <w:kern w:val="2"/>
          <w:sz w:val="24"/>
          <w:szCs w:val="24"/>
          <w:lang w:val="en-US" w:eastAsia="zh-CN"/>
        </w:rPr>
        <w:t xml:space="preserve"> H, Van den </w:t>
      </w:r>
      <w:proofErr w:type="spellStart"/>
      <w:r w:rsidRPr="008A77BC">
        <w:rPr>
          <w:rFonts w:ascii="Book Antiqua" w:eastAsia="宋体" w:hAnsi="Book Antiqua" w:cs="Times New Roman"/>
          <w:kern w:val="2"/>
          <w:sz w:val="24"/>
          <w:szCs w:val="24"/>
          <w:lang w:val="en-US" w:eastAsia="zh-CN"/>
        </w:rPr>
        <w:t>Bogaert</w:t>
      </w:r>
      <w:proofErr w:type="spellEnd"/>
      <w:r w:rsidRPr="008A77BC">
        <w:rPr>
          <w:rFonts w:ascii="Book Antiqua" w:eastAsia="宋体" w:hAnsi="Book Antiqua" w:cs="Times New Roman"/>
          <w:kern w:val="2"/>
          <w:sz w:val="24"/>
          <w:szCs w:val="24"/>
          <w:lang w:val="en-US" w:eastAsia="zh-CN"/>
        </w:rPr>
        <w:t xml:space="preserve"> W, </w:t>
      </w:r>
      <w:proofErr w:type="spellStart"/>
      <w:r w:rsidRPr="008A77BC">
        <w:rPr>
          <w:rFonts w:ascii="Book Antiqua" w:eastAsia="宋体" w:hAnsi="Book Antiqua" w:cs="Times New Roman"/>
          <w:kern w:val="2"/>
          <w:sz w:val="24"/>
          <w:szCs w:val="24"/>
          <w:lang w:val="en-US" w:eastAsia="zh-CN"/>
        </w:rPr>
        <w:t>Fourquet</w:t>
      </w:r>
      <w:proofErr w:type="spellEnd"/>
      <w:r w:rsidRPr="008A77BC">
        <w:rPr>
          <w:rFonts w:ascii="Book Antiqua" w:eastAsia="宋体" w:hAnsi="Book Antiqua" w:cs="Times New Roman"/>
          <w:kern w:val="2"/>
          <w:sz w:val="24"/>
          <w:szCs w:val="24"/>
          <w:lang w:val="en-US" w:eastAsia="zh-CN"/>
        </w:rPr>
        <w:t xml:space="preserve"> A, </w:t>
      </w:r>
      <w:proofErr w:type="spellStart"/>
      <w:r w:rsidRPr="008A77BC">
        <w:rPr>
          <w:rFonts w:ascii="Book Antiqua" w:eastAsia="宋体" w:hAnsi="Book Antiqua" w:cs="Times New Roman"/>
          <w:kern w:val="2"/>
          <w:sz w:val="24"/>
          <w:szCs w:val="24"/>
          <w:lang w:val="en-US" w:eastAsia="zh-CN"/>
        </w:rPr>
        <w:t>Jager</w:t>
      </w:r>
      <w:proofErr w:type="spellEnd"/>
      <w:r w:rsidRPr="008A77BC">
        <w:rPr>
          <w:rFonts w:ascii="Book Antiqua" w:eastAsia="宋体" w:hAnsi="Book Antiqua" w:cs="Times New Roman"/>
          <w:kern w:val="2"/>
          <w:sz w:val="24"/>
          <w:szCs w:val="24"/>
          <w:lang w:val="en-US" w:eastAsia="zh-CN"/>
        </w:rPr>
        <w:t xml:space="preserve"> JJ, </w:t>
      </w:r>
      <w:proofErr w:type="spellStart"/>
      <w:r w:rsidRPr="008A77BC">
        <w:rPr>
          <w:rFonts w:ascii="Book Antiqua" w:eastAsia="宋体" w:hAnsi="Book Antiqua" w:cs="Times New Roman"/>
          <w:kern w:val="2"/>
          <w:sz w:val="24"/>
          <w:szCs w:val="24"/>
          <w:lang w:val="en-US" w:eastAsia="zh-CN"/>
        </w:rPr>
        <w:t>Hoogenraad</w:t>
      </w:r>
      <w:proofErr w:type="spellEnd"/>
      <w:r w:rsidRPr="008A77BC">
        <w:rPr>
          <w:rFonts w:ascii="Book Antiqua" w:eastAsia="宋体" w:hAnsi="Book Antiqua" w:cs="Times New Roman"/>
          <w:kern w:val="2"/>
          <w:sz w:val="24"/>
          <w:szCs w:val="24"/>
          <w:lang w:val="en-US" w:eastAsia="zh-CN"/>
        </w:rPr>
        <w:t xml:space="preserve"> WJ, </w:t>
      </w:r>
      <w:proofErr w:type="spellStart"/>
      <w:r w:rsidRPr="008A77BC">
        <w:rPr>
          <w:rFonts w:ascii="Book Antiqua" w:eastAsia="宋体" w:hAnsi="Book Antiqua" w:cs="Times New Roman"/>
          <w:kern w:val="2"/>
          <w:sz w:val="24"/>
          <w:szCs w:val="24"/>
          <w:lang w:val="en-US" w:eastAsia="zh-CN"/>
        </w:rPr>
        <w:t>Oei</w:t>
      </w:r>
      <w:proofErr w:type="spellEnd"/>
      <w:r w:rsidRPr="008A77BC">
        <w:rPr>
          <w:rFonts w:ascii="Book Antiqua" w:eastAsia="宋体" w:hAnsi="Book Antiqua" w:cs="Times New Roman"/>
          <w:kern w:val="2"/>
          <w:sz w:val="24"/>
          <w:szCs w:val="24"/>
          <w:lang w:val="en-US" w:eastAsia="zh-CN"/>
        </w:rPr>
        <w:t xml:space="preserve"> SB, </w:t>
      </w:r>
      <w:proofErr w:type="spellStart"/>
      <w:r w:rsidRPr="008A77BC">
        <w:rPr>
          <w:rFonts w:ascii="Book Antiqua" w:eastAsia="宋体" w:hAnsi="Book Antiqua" w:cs="Times New Roman"/>
          <w:kern w:val="2"/>
          <w:sz w:val="24"/>
          <w:szCs w:val="24"/>
          <w:lang w:val="en-US" w:eastAsia="zh-CN"/>
        </w:rPr>
        <w:t>Wárlám-Rodenhuis</w:t>
      </w:r>
      <w:proofErr w:type="spellEnd"/>
      <w:r w:rsidRPr="008A77BC">
        <w:rPr>
          <w:rFonts w:ascii="Book Antiqua" w:eastAsia="宋体" w:hAnsi="Book Antiqua" w:cs="Times New Roman"/>
          <w:kern w:val="2"/>
          <w:sz w:val="24"/>
          <w:szCs w:val="24"/>
          <w:lang w:val="en-US" w:eastAsia="zh-CN"/>
        </w:rPr>
        <w:t xml:space="preserve"> CC, </w:t>
      </w:r>
      <w:proofErr w:type="spellStart"/>
      <w:r w:rsidRPr="008A77BC">
        <w:rPr>
          <w:rFonts w:ascii="Book Antiqua" w:eastAsia="宋体" w:hAnsi="Book Antiqua" w:cs="Times New Roman"/>
          <w:kern w:val="2"/>
          <w:sz w:val="24"/>
          <w:szCs w:val="24"/>
          <w:lang w:val="en-US" w:eastAsia="zh-CN"/>
        </w:rPr>
        <w:t>Pierart</w:t>
      </w:r>
      <w:proofErr w:type="spellEnd"/>
      <w:r w:rsidRPr="008A77BC">
        <w:rPr>
          <w:rFonts w:ascii="Book Antiqua" w:eastAsia="宋体" w:hAnsi="Book Antiqua" w:cs="Times New Roman"/>
          <w:kern w:val="2"/>
          <w:sz w:val="24"/>
          <w:szCs w:val="24"/>
          <w:lang w:val="en-US" w:eastAsia="zh-CN"/>
        </w:rPr>
        <w:t xml:space="preserve"> M, Collette L. Impact of a higher radiation dose on local control and survival in breast-conserving therapy of early breast cancer: 10-year results of the randomized boost </w:t>
      </w:r>
      <w:r w:rsidRPr="008A77BC">
        <w:rPr>
          <w:rFonts w:ascii="Book Antiqua" w:eastAsia="宋体" w:hAnsi="Book Antiqua" w:cs="Times New Roman"/>
          <w:kern w:val="2"/>
          <w:sz w:val="24"/>
          <w:szCs w:val="24"/>
          <w:lang w:val="en-US" w:eastAsia="zh-CN"/>
        </w:rPr>
        <w:lastRenderedPageBreak/>
        <w:t xml:space="preserve">versus no boost EORTC 22881-10882 trial. </w:t>
      </w:r>
      <w:r w:rsidRPr="008A77BC">
        <w:rPr>
          <w:rFonts w:ascii="Book Antiqua" w:eastAsia="宋体" w:hAnsi="Book Antiqua" w:cs="Times New Roman"/>
          <w:i/>
          <w:kern w:val="2"/>
          <w:sz w:val="24"/>
          <w:szCs w:val="24"/>
          <w:lang w:val="en-US" w:eastAsia="zh-CN"/>
        </w:rPr>
        <w:t xml:space="preserve">J </w:t>
      </w:r>
      <w:proofErr w:type="spellStart"/>
      <w:r w:rsidRPr="008A77BC">
        <w:rPr>
          <w:rFonts w:ascii="Book Antiqua" w:eastAsia="宋体" w:hAnsi="Book Antiqua" w:cs="Times New Roman"/>
          <w:i/>
          <w:kern w:val="2"/>
          <w:sz w:val="24"/>
          <w:szCs w:val="24"/>
          <w:lang w:val="en-US" w:eastAsia="zh-CN"/>
        </w:rPr>
        <w:t>Clin</w:t>
      </w:r>
      <w:proofErr w:type="spellEnd"/>
      <w:r w:rsidRPr="008A77BC">
        <w:rPr>
          <w:rFonts w:ascii="Book Antiqua" w:eastAsia="宋体" w:hAnsi="Book Antiqua" w:cs="Times New Roman"/>
          <w:i/>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Oncol</w:t>
      </w:r>
      <w:proofErr w:type="spellEnd"/>
      <w:r w:rsidRPr="008A77BC">
        <w:rPr>
          <w:rFonts w:ascii="Book Antiqua" w:eastAsia="宋体" w:hAnsi="Book Antiqua" w:cs="Times New Roman"/>
          <w:kern w:val="2"/>
          <w:sz w:val="24"/>
          <w:szCs w:val="24"/>
          <w:lang w:val="en-US" w:eastAsia="zh-CN"/>
        </w:rPr>
        <w:t xml:space="preserve"> 2007; </w:t>
      </w:r>
      <w:r w:rsidRPr="008A77BC">
        <w:rPr>
          <w:rFonts w:ascii="Book Antiqua" w:eastAsia="宋体" w:hAnsi="Book Antiqua" w:cs="Times New Roman"/>
          <w:b/>
          <w:kern w:val="2"/>
          <w:sz w:val="24"/>
          <w:szCs w:val="24"/>
          <w:lang w:val="en-US" w:eastAsia="zh-CN"/>
        </w:rPr>
        <w:t>25</w:t>
      </w:r>
      <w:r w:rsidRPr="008A77BC">
        <w:rPr>
          <w:rFonts w:ascii="Book Antiqua" w:eastAsia="宋体" w:hAnsi="Book Antiqua" w:cs="Times New Roman"/>
          <w:kern w:val="2"/>
          <w:sz w:val="24"/>
          <w:szCs w:val="24"/>
          <w:lang w:val="en-US" w:eastAsia="zh-CN"/>
        </w:rPr>
        <w:t>: 3259-3265 [PMID: 17577015 DOI: 10.1200/JCO.2007.11.4991]</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28 </w:t>
      </w:r>
      <w:proofErr w:type="spellStart"/>
      <w:r w:rsidRPr="008A77BC">
        <w:rPr>
          <w:rFonts w:ascii="Book Antiqua" w:eastAsia="宋体" w:hAnsi="Book Antiqua" w:cs="Times New Roman"/>
          <w:b/>
          <w:kern w:val="2"/>
          <w:sz w:val="24"/>
          <w:szCs w:val="24"/>
          <w:lang w:val="en-US" w:eastAsia="zh-CN"/>
        </w:rPr>
        <w:t>Romestaing</w:t>
      </w:r>
      <w:proofErr w:type="spellEnd"/>
      <w:r w:rsidRPr="008A77BC">
        <w:rPr>
          <w:rFonts w:ascii="Book Antiqua" w:eastAsia="宋体" w:hAnsi="Book Antiqua" w:cs="Times New Roman"/>
          <w:b/>
          <w:kern w:val="2"/>
          <w:sz w:val="24"/>
          <w:szCs w:val="24"/>
          <w:lang w:val="en-US" w:eastAsia="zh-CN"/>
        </w:rPr>
        <w:t xml:space="preserve"> P</w:t>
      </w:r>
      <w:r w:rsidRPr="008A77BC">
        <w:rPr>
          <w:rFonts w:ascii="Book Antiqua" w:eastAsia="宋体" w:hAnsi="Book Antiqua" w:cs="Times New Roman"/>
          <w:kern w:val="2"/>
          <w:sz w:val="24"/>
          <w:szCs w:val="24"/>
          <w:lang w:val="en-US" w:eastAsia="zh-CN"/>
        </w:rPr>
        <w:t xml:space="preserve">, </w:t>
      </w:r>
      <w:proofErr w:type="spellStart"/>
      <w:r w:rsidRPr="008A77BC">
        <w:rPr>
          <w:rFonts w:ascii="Book Antiqua" w:eastAsia="宋体" w:hAnsi="Book Antiqua" w:cs="Times New Roman"/>
          <w:kern w:val="2"/>
          <w:sz w:val="24"/>
          <w:szCs w:val="24"/>
          <w:lang w:val="en-US" w:eastAsia="zh-CN"/>
        </w:rPr>
        <w:t>Lehingue</w:t>
      </w:r>
      <w:proofErr w:type="spellEnd"/>
      <w:r w:rsidRPr="008A77BC">
        <w:rPr>
          <w:rFonts w:ascii="Book Antiqua" w:eastAsia="宋体" w:hAnsi="Book Antiqua" w:cs="Times New Roman"/>
          <w:kern w:val="2"/>
          <w:sz w:val="24"/>
          <w:szCs w:val="24"/>
          <w:lang w:val="en-US" w:eastAsia="zh-CN"/>
        </w:rPr>
        <w:t xml:space="preserve"> Y, Carrie C, </w:t>
      </w:r>
      <w:proofErr w:type="spellStart"/>
      <w:r w:rsidRPr="008A77BC">
        <w:rPr>
          <w:rFonts w:ascii="Book Antiqua" w:eastAsia="宋体" w:hAnsi="Book Antiqua" w:cs="Times New Roman"/>
          <w:kern w:val="2"/>
          <w:sz w:val="24"/>
          <w:szCs w:val="24"/>
          <w:lang w:val="en-US" w:eastAsia="zh-CN"/>
        </w:rPr>
        <w:t>Coquard</w:t>
      </w:r>
      <w:proofErr w:type="spellEnd"/>
      <w:r w:rsidRPr="008A77BC">
        <w:rPr>
          <w:rFonts w:ascii="Book Antiqua" w:eastAsia="宋体" w:hAnsi="Book Antiqua" w:cs="Times New Roman"/>
          <w:kern w:val="2"/>
          <w:sz w:val="24"/>
          <w:szCs w:val="24"/>
          <w:lang w:val="en-US" w:eastAsia="zh-CN"/>
        </w:rPr>
        <w:t xml:space="preserve"> R, </w:t>
      </w:r>
      <w:proofErr w:type="spellStart"/>
      <w:r w:rsidRPr="008A77BC">
        <w:rPr>
          <w:rFonts w:ascii="Book Antiqua" w:eastAsia="宋体" w:hAnsi="Book Antiqua" w:cs="Times New Roman"/>
          <w:kern w:val="2"/>
          <w:sz w:val="24"/>
          <w:szCs w:val="24"/>
          <w:lang w:val="en-US" w:eastAsia="zh-CN"/>
        </w:rPr>
        <w:t>Montbarbon</w:t>
      </w:r>
      <w:proofErr w:type="spellEnd"/>
      <w:r w:rsidRPr="008A77BC">
        <w:rPr>
          <w:rFonts w:ascii="Book Antiqua" w:eastAsia="宋体" w:hAnsi="Book Antiqua" w:cs="Times New Roman"/>
          <w:kern w:val="2"/>
          <w:sz w:val="24"/>
          <w:szCs w:val="24"/>
          <w:lang w:val="en-US" w:eastAsia="zh-CN"/>
        </w:rPr>
        <w:t xml:space="preserve"> X, </w:t>
      </w:r>
      <w:proofErr w:type="spellStart"/>
      <w:r w:rsidRPr="008A77BC">
        <w:rPr>
          <w:rFonts w:ascii="Book Antiqua" w:eastAsia="宋体" w:hAnsi="Book Antiqua" w:cs="Times New Roman"/>
          <w:kern w:val="2"/>
          <w:sz w:val="24"/>
          <w:szCs w:val="24"/>
          <w:lang w:val="en-US" w:eastAsia="zh-CN"/>
        </w:rPr>
        <w:t>Ardiet</w:t>
      </w:r>
      <w:proofErr w:type="spellEnd"/>
      <w:r w:rsidRPr="008A77BC">
        <w:rPr>
          <w:rFonts w:ascii="Book Antiqua" w:eastAsia="宋体" w:hAnsi="Book Antiqua" w:cs="Times New Roman"/>
          <w:kern w:val="2"/>
          <w:sz w:val="24"/>
          <w:szCs w:val="24"/>
          <w:lang w:val="en-US" w:eastAsia="zh-CN"/>
        </w:rPr>
        <w:t xml:space="preserve"> JM, </w:t>
      </w:r>
      <w:proofErr w:type="spellStart"/>
      <w:r w:rsidRPr="008A77BC">
        <w:rPr>
          <w:rFonts w:ascii="Book Antiqua" w:eastAsia="宋体" w:hAnsi="Book Antiqua" w:cs="Times New Roman"/>
          <w:kern w:val="2"/>
          <w:sz w:val="24"/>
          <w:szCs w:val="24"/>
          <w:lang w:val="en-US" w:eastAsia="zh-CN"/>
        </w:rPr>
        <w:t>Mamelle</w:t>
      </w:r>
      <w:proofErr w:type="spellEnd"/>
      <w:r w:rsidRPr="008A77BC">
        <w:rPr>
          <w:rFonts w:ascii="Book Antiqua" w:eastAsia="宋体" w:hAnsi="Book Antiqua" w:cs="Times New Roman"/>
          <w:kern w:val="2"/>
          <w:sz w:val="24"/>
          <w:szCs w:val="24"/>
          <w:lang w:val="en-US" w:eastAsia="zh-CN"/>
        </w:rPr>
        <w:t xml:space="preserve"> N, Gérard JP. Role of a 10-Gy boost in the conservative treatment of early breast cancer: results of a randomized clinical trial in Lyon, France. </w:t>
      </w:r>
      <w:r w:rsidRPr="008A77BC">
        <w:rPr>
          <w:rFonts w:ascii="Book Antiqua" w:eastAsia="宋体" w:hAnsi="Book Antiqua" w:cs="Times New Roman"/>
          <w:i/>
          <w:kern w:val="2"/>
          <w:sz w:val="24"/>
          <w:szCs w:val="24"/>
          <w:lang w:val="en-US" w:eastAsia="zh-CN"/>
        </w:rPr>
        <w:t xml:space="preserve">J </w:t>
      </w:r>
      <w:proofErr w:type="spellStart"/>
      <w:r w:rsidRPr="008A77BC">
        <w:rPr>
          <w:rFonts w:ascii="Book Antiqua" w:eastAsia="宋体" w:hAnsi="Book Antiqua" w:cs="Times New Roman"/>
          <w:i/>
          <w:kern w:val="2"/>
          <w:sz w:val="24"/>
          <w:szCs w:val="24"/>
          <w:lang w:val="en-US" w:eastAsia="zh-CN"/>
        </w:rPr>
        <w:t>Clin</w:t>
      </w:r>
      <w:proofErr w:type="spellEnd"/>
      <w:r w:rsidRPr="008A77BC">
        <w:rPr>
          <w:rFonts w:ascii="Book Antiqua" w:eastAsia="宋体" w:hAnsi="Book Antiqua" w:cs="Times New Roman"/>
          <w:i/>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Oncol</w:t>
      </w:r>
      <w:proofErr w:type="spellEnd"/>
      <w:r w:rsidRPr="008A77BC">
        <w:rPr>
          <w:rFonts w:ascii="Book Antiqua" w:eastAsia="宋体" w:hAnsi="Book Antiqua" w:cs="Times New Roman"/>
          <w:kern w:val="2"/>
          <w:sz w:val="24"/>
          <w:szCs w:val="24"/>
          <w:lang w:val="en-US" w:eastAsia="zh-CN"/>
        </w:rPr>
        <w:t xml:space="preserve"> 1997; </w:t>
      </w:r>
      <w:r w:rsidRPr="008A77BC">
        <w:rPr>
          <w:rFonts w:ascii="Book Antiqua" w:eastAsia="宋体" w:hAnsi="Book Antiqua" w:cs="Times New Roman"/>
          <w:b/>
          <w:kern w:val="2"/>
          <w:sz w:val="24"/>
          <w:szCs w:val="24"/>
          <w:lang w:val="en-US" w:eastAsia="zh-CN"/>
        </w:rPr>
        <w:t>15</w:t>
      </w:r>
      <w:r w:rsidRPr="008A77BC">
        <w:rPr>
          <w:rFonts w:ascii="Book Antiqua" w:eastAsia="宋体" w:hAnsi="Book Antiqua" w:cs="Times New Roman"/>
          <w:kern w:val="2"/>
          <w:sz w:val="24"/>
          <w:szCs w:val="24"/>
          <w:lang w:val="en-US" w:eastAsia="zh-CN"/>
        </w:rPr>
        <w:t>: 963-968 [PMID: 9060534 DOI: 10.1200/JCO.1997.15.3.963]</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29 </w:t>
      </w:r>
      <w:proofErr w:type="spellStart"/>
      <w:r w:rsidRPr="008A77BC">
        <w:rPr>
          <w:rFonts w:ascii="Book Antiqua" w:eastAsia="宋体" w:hAnsi="Book Antiqua" w:cs="Times New Roman"/>
          <w:b/>
          <w:kern w:val="2"/>
          <w:sz w:val="24"/>
          <w:szCs w:val="24"/>
          <w:lang w:val="en-US" w:eastAsia="zh-CN"/>
        </w:rPr>
        <w:t>Polgár</w:t>
      </w:r>
      <w:proofErr w:type="spellEnd"/>
      <w:r w:rsidRPr="008A77BC">
        <w:rPr>
          <w:rFonts w:ascii="Book Antiqua" w:eastAsia="宋体" w:hAnsi="Book Antiqua" w:cs="Times New Roman"/>
          <w:b/>
          <w:kern w:val="2"/>
          <w:sz w:val="24"/>
          <w:szCs w:val="24"/>
          <w:lang w:val="en-US" w:eastAsia="zh-CN"/>
        </w:rPr>
        <w:t xml:space="preserve"> C</w:t>
      </w:r>
      <w:r w:rsidRPr="008A77BC">
        <w:rPr>
          <w:rFonts w:ascii="Book Antiqua" w:eastAsia="宋体" w:hAnsi="Book Antiqua" w:cs="Times New Roman"/>
          <w:kern w:val="2"/>
          <w:sz w:val="24"/>
          <w:szCs w:val="24"/>
          <w:lang w:val="en-US" w:eastAsia="zh-CN"/>
        </w:rPr>
        <w:t xml:space="preserve">, Fodor J, </w:t>
      </w:r>
      <w:proofErr w:type="spellStart"/>
      <w:r w:rsidRPr="008A77BC">
        <w:rPr>
          <w:rFonts w:ascii="Book Antiqua" w:eastAsia="宋体" w:hAnsi="Book Antiqua" w:cs="Times New Roman"/>
          <w:kern w:val="2"/>
          <w:sz w:val="24"/>
          <w:szCs w:val="24"/>
          <w:lang w:val="en-US" w:eastAsia="zh-CN"/>
        </w:rPr>
        <w:t>Orosz</w:t>
      </w:r>
      <w:proofErr w:type="spellEnd"/>
      <w:r w:rsidRPr="008A77BC">
        <w:rPr>
          <w:rFonts w:ascii="Book Antiqua" w:eastAsia="宋体" w:hAnsi="Book Antiqua" w:cs="Times New Roman"/>
          <w:kern w:val="2"/>
          <w:sz w:val="24"/>
          <w:szCs w:val="24"/>
          <w:lang w:val="en-US" w:eastAsia="zh-CN"/>
        </w:rPr>
        <w:t xml:space="preserve"> Z, Major T, </w:t>
      </w:r>
      <w:proofErr w:type="spellStart"/>
      <w:r w:rsidRPr="008A77BC">
        <w:rPr>
          <w:rFonts w:ascii="Book Antiqua" w:eastAsia="宋体" w:hAnsi="Book Antiqua" w:cs="Times New Roman"/>
          <w:kern w:val="2"/>
          <w:sz w:val="24"/>
          <w:szCs w:val="24"/>
          <w:lang w:val="en-US" w:eastAsia="zh-CN"/>
        </w:rPr>
        <w:t>Takácsi</w:t>
      </w:r>
      <w:proofErr w:type="spellEnd"/>
      <w:r w:rsidRPr="008A77BC">
        <w:rPr>
          <w:rFonts w:ascii="Book Antiqua" w:eastAsia="宋体" w:hAnsi="Book Antiqua" w:cs="Times New Roman"/>
          <w:kern w:val="2"/>
          <w:sz w:val="24"/>
          <w:szCs w:val="24"/>
          <w:lang w:val="en-US" w:eastAsia="zh-CN"/>
        </w:rPr>
        <w:t xml:space="preserve">-Nagy Z, </w:t>
      </w:r>
      <w:proofErr w:type="spellStart"/>
      <w:r w:rsidRPr="008A77BC">
        <w:rPr>
          <w:rFonts w:ascii="Book Antiqua" w:eastAsia="宋体" w:hAnsi="Book Antiqua" w:cs="Times New Roman"/>
          <w:kern w:val="2"/>
          <w:sz w:val="24"/>
          <w:szCs w:val="24"/>
          <w:lang w:val="en-US" w:eastAsia="zh-CN"/>
        </w:rPr>
        <w:t>Mangel</w:t>
      </w:r>
      <w:proofErr w:type="spellEnd"/>
      <w:r w:rsidRPr="008A77BC">
        <w:rPr>
          <w:rFonts w:ascii="Book Antiqua" w:eastAsia="宋体" w:hAnsi="Book Antiqua" w:cs="Times New Roman"/>
          <w:kern w:val="2"/>
          <w:sz w:val="24"/>
          <w:szCs w:val="24"/>
          <w:lang w:val="en-US" w:eastAsia="zh-CN"/>
        </w:rPr>
        <w:t xml:space="preserve"> LC, </w:t>
      </w:r>
      <w:proofErr w:type="spellStart"/>
      <w:r w:rsidRPr="008A77BC">
        <w:rPr>
          <w:rFonts w:ascii="Book Antiqua" w:eastAsia="宋体" w:hAnsi="Book Antiqua" w:cs="Times New Roman"/>
          <w:kern w:val="2"/>
          <w:sz w:val="24"/>
          <w:szCs w:val="24"/>
          <w:lang w:val="en-US" w:eastAsia="zh-CN"/>
        </w:rPr>
        <w:t>Sulyok</w:t>
      </w:r>
      <w:proofErr w:type="spellEnd"/>
      <w:r w:rsidRPr="008A77BC">
        <w:rPr>
          <w:rFonts w:ascii="Book Antiqua" w:eastAsia="宋体" w:hAnsi="Book Antiqua" w:cs="Times New Roman"/>
          <w:kern w:val="2"/>
          <w:sz w:val="24"/>
          <w:szCs w:val="24"/>
          <w:lang w:val="en-US" w:eastAsia="zh-CN"/>
        </w:rPr>
        <w:t xml:space="preserve"> Z, </w:t>
      </w:r>
      <w:proofErr w:type="spellStart"/>
      <w:r w:rsidRPr="008A77BC">
        <w:rPr>
          <w:rFonts w:ascii="Book Antiqua" w:eastAsia="宋体" w:hAnsi="Book Antiqua" w:cs="Times New Roman"/>
          <w:kern w:val="2"/>
          <w:sz w:val="24"/>
          <w:szCs w:val="24"/>
          <w:lang w:val="en-US" w:eastAsia="zh-CN"/>
        </w:rPr>
        <w:t>Somogyi</w:t>
      </w:r>
      <w:proofErr w:type="spellEnd"/>
      <w:r w:rsidRPr="008A77BC">
        <w:rPr>
          <w:rFonts w:ascii="Book Antiqua" w:eastAsia="宋体" w:hAnsi="Book Antiqua" w:cs="Times New Roman"/>
          <w:kern w:val="2"/>
          <w:sz w:val="24"/>
          <w:szCs w:val="24"/>
          <w:lang w:val="en-US" w:eastAsia="zh-CN"/>
        </w:rPr>
        <w:t xml:space="preserve"> A, </w:t>
      </w:r>
      <w:proofErr w:type="spellStart"/>
      <w:r w:rsidRPr="008A77BC">
        <w:rPr>
          <w:rFonts w:ascii="Book Antiqua" w:eastAsia="宋体" w:hAnsi="Book Antiqua" w:cs="Times New Roman"/>
          <w:kern w:val="2"/>
          <w:sz w:val="24"/>
          <w:szCs w:val="24"/>
          <w:lang w:val="en-US" w:eastAsia="zh-CN"/>
        </w:rPr>
        <w:t>Kásler</w:t>
      </w:r>
      <w:proofErr w:type="spellEnd"/>
      <w:r w:rsidRPr="008A77BC">
        <w:rPr>
          <w:rFonts w:ascii="Book Antiqua" w:eastAsia="宋体" w:hAnsi="Book Antiqua" w:cs="Times New Roman"/>
          <w:kern w:val="2"/>
          <w:sz w:val="24"/>
          <w:szCs w:val="24"/>
          <w:lang w:val="en-US" w:eastAsia="zh-CN"/>
        </w:rPr>
        <w:t xml:space="preserve"> M, </w:t>
      </w:r>
      <w:proofErr w:type="spellStart"/>
      <w:r w:rsidRPr="008A77BC">
        <w:rPr>
          <w:rFonts w:ascii="Book Antiqua" w:eastAsia="宋体" w:hAnsi="Book Antiqua" w:cs="Times New Roman"/>
          <w:kern w:val="2"/>
          <w:sz w:val="24"/>
          <w:szCs w:val="24"/>
          <w:lang w:val="en-US" w:eastAsia="zh-CN"/>
        </w:rPr>
        <w:t>Németh</w:t>
      </w:r>
      <w:proofErr w:type="spellEnd"/>
      <w:r w:rsidRPr="008A77BC">
        <w:rPr>
          <w:rFonts w:ascii="Book Antiqua" w:eastAsia="宋体" w:hAnsi="Book Antiqua" w:cs="Times New Roman"/>
          <w:kern w:val="2"/>
          <w:sz w:val="24"/>
          <w:szCs w:val="24"/>
          <w:lang w:val="en-US" w:eastAsia="zh-CN"/>
        </w:rPr>
        <w:t xml:space="preserve"> G. Electron and high-dose-rate brachytherapy boost in the conservative treatment of stage I-II breast cancer first results of the randomized Budapest boost trial. </w:t>
      </w:r>
      <w:proofErr w:type="spellStart"/>
      <w:r w:rsidRPr="008A77BC">
        <w:rPr>
          <w:rFonts w:ascii="Book Antiqua" w:eastAsia="宋体" w:hAnsi="Book Antiqua" w:cs="Times New Roman"/>
          <w:i/>
          <w:kern w:val="2"/>
          <w:sz w:val="24"/>
          <w:szCs w:val="24"/>
          <w:lang w:val="en-US" w:eastAsia="zh-CN"/>
        </w:rPr>
        <w:t>Strahlenther</w:t>
      </w:r>
      <w:proofErr w:type="spellEnd"/>
      <w:r w:rsidRPr="008A77BC">
        <w:rPr>
          <w:rFonts w:ascii="Book Antiqua" w:eastAsia="宋体" w:hAnsi="Book Antiqua" w:cs="Times New Roman"/>
          <w:i/>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Onkol</w:t>
      </w:r>
      <w:proofErr w:type="spellEnd"/>
      <w:r w:rsidRPr="008A77BC">
        <w:rPr>
          <w:rFonts w:ascii="Book Antiqua" w:eastAsia="宋体" w:hAnsi="Book Antiqua" w:cs="Times New Roman"/>
          <w:kern w:val="2"/>
          <w:sz w:val="24"/>
          <w:szCs w:val="24"/>
          <w:lang w:val="en-US" w:eastAsia="zh-CN"/>
        </w:rPr>
        <w:t xml:space="preserve"> 2002; </w:t>
      </w:r>
      <w:r w:rsidRPr="008A77BC">
        <w:rPr>
          <w:rFonts w:ascii="Book Antiqua" w:eastAsia="宋体" w:hAnsi="Book Antiqua" w:cs="Times New Roman"/>
          <w:b/>
          <w:kern w:val="2"/>
          <w:sz w:val="24"/>
          <w:szCs w:val="24"/>
          <w:lang w:val="en-US" w:eastAsia="zh-CN"/>
        </w:rPr>
        <w:t>178</w:t>
      </w:r>
      <w:r w:rsidRPr="008A77BC">
        <w:rPr>
          <w:rFonts w:ascii="Book Antiqua" w:eastAsia="宋体" w:hAnsi="Book Antiqua" w:cs="Times New Roman"/>
          <w:kern w:val="2"/>
          <w:sz w:val="24"/>
          <w:szCs w:val="24"/>
          <w:lang w:val="en-US" w:eastAsia="zh-CN"/>
        </w:rPr>
        <w:t>: 615-623 [PMID: 12426672 DOI: 10.1007/s00066-002-1053-1]</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30 </w:t>
      </w:r>
      <w:proofErr w:type="spellStart"/>
      <w:r w:rsidRPr="008A77BC">
        <w:rPr>
          <w:rFonts w:ascii="Book Antiqua" w:eastAsia="宋体" w:hAnsi="Book Antiqua" w:cs="Times New Roman"/>
          <w:b/>
          <w:kern w:val="2"/>
          <w:sz w:val="24"/>
          <w:szCs w:val="24"/>
          <w:lang w:val="en-US" w:eastAsia="zh-CN"/>
        </w:rPr>
        <w:t>Hau</w:t>
      </w:r>
      <w:proofErr w:type="spellEnd"/>
      <w:r w:rsidRPr="008A77BC">
        <w:rPr>
          <w:rFonts w:ascii="Book Antiqua" w:eastAsia="宋体" w:hAnsi="Book Antiqua" w:cs="Times New Roman"/>
          <w:b/>
          <w:kern w:val="2"/>
          <w:sz w:val="24"/>
          <w:szCs w:val="24"/>
          <w:lang w:val="en-US" w:eastAsia="zh-CN"/>
        </w:rPr>
        <w:t xml:space="preserve"> E</w:t>
      </w:r>
      <w:r w:rsidRPr="008A77BC">
        <w:rPr>
          <w:rFonts w:ascii="Book Antiqua" w:eastAsia="宋体" w:hAnsi="Book Antiqua" w:cs="Times New Roman"/>
          <w:kern w:val="2"/>
          <w:sz w:val="24"/>
          <w:szCs w:val="24"/>
          <w:lang w:val="en-US" w:eastAsia="zh-CN"/>
        </w:rPr>
        <w:t xml:space="preserve">, Browne LH, Khanna S, </w:t>
      </w:r>
      <w:proofErr w:type="spellStart"/>
      <w:r w:rsidRPr="008A77BC">
        <w:rPr>
          <w:rFonts w:ascii="Book Antiqua" w:eastAsia="宋体" w:hAnsi="Book Antiqua" w:cs="Times New Roman"/>
          <w:kern w:val="2"/>
          <w:sz w:val="24"/>
          <w:szCs w:val="24"/>
          <w:lang w:val="en-US" w:eastAsia="zh-CN"/>
        </w:rPr>
        <w:t>Cail</w:t>
      </w:r>
      <w:proofErr w:type="spellEnd"/>
      <w:r w:rsidRPr="008A77BC">
        <w:rPr>
          <w:rFonts w:ascii="Book Antiqua" w:eastAsia="宋体" w:hAnsi="Book Antiqua" w:cs="Times New Roman"/>
          <w:kern w:val="2"/>
          <w:sz w:val="24"/>
          <w:szCs w:val="24"/>
          <w:lang w:val="en-US" w:eastAsia="zh-CN"/>
        </w:rPr>
        <w:t xml:space="preserve"> S, Cert G, Chin Y, Clark C, </w:t>
      </w:r>
      <w:proofErr w:type="spellStart"/>
      <w:r w:rsidRPr="008A77BC">
        <w:rPr>
          <w:rFonts w:ascii="Book Antiqua" w:eastAsia="宋体" w:hAnsi="Book Antiqua" w:cs="Times New Roman"/>
          <w:kern w:val="2"/>
          <w:sz w:val="24"/>
          <w:szCs w:val="24"/>
          <w:lang w:val="en-US" w:eastAsia="zh-CN"/>
        </w:rPr>
        <w:t>Inder</w:t>
      </w:r>
      <w:proofErr w:type="spellEnd"/>
      <w:r w:rsidRPr="008A77BC">
        <w:rPr>
          <w:rFonts w:ascii="Book Antiqua" w:eastAsia="宋体" w:hAnsi="Book Antiqua" w:cs="Times New Roman"/>
          <w:kern w:val="2"/>
          <w:sz w:val="24"/>
          <w:szCs w:val="24"/>
          <w:lang w:val="en-US" w:eastAsia="zh-CN"/>
        </w:rPr>
        <w:t xml:space="preserve"> S, </w:t>
      </w:r>
      <w:proofErr w:type="spellStart"/>
      <w:r w:rsidRPr="008A77BC">
        <w:rPr>
          <w:rFonts w:ascii="Book Antiqua" w:eastAsia="宋体" w:hAnsi="Book Antiqua" w:cs="Times New Roman"/>
          <w:kern w:val="2"/>
          <w:sz w:val="24"/>
          <w:szCs w:val="24"/>
          <w:lang w:val="en-US" w:eastAsia="zh-CN"/>
        </w:rPr>
        <w:t>Szwajcer</w:t>
      </w:r>
      <w:proofErr w:type="spellEnd"/>
      <w:r w:rsidRPr="008A77BC">
        <w:rPr>
          <w:rFonts w:ascii="Book Antiqua" w:eastAsia="宋体" w:hAnsi="Book Antiqua" w:cs="Times New Roman"/>
          <w:kern w:val="2"/>
          <w:sz w:val="24"/>
          <w:szCs w:val="24"/>
          <w:lang w:val="en-US" w:eastAsia="zh-CN"/>
        </w:rPr>
        <w:t xml:space="preserve"> A, Graham PH. Radiotherapy breast boost with reduced whole-breast dose is associated with improved </w:t>
      </w:r>
      <w:proofErr w:type="spellStart"/>
      <w:r w:rsidRPr="008A77BC">
        <w:rPr>
          <w:rFonts w:ascii="Book Antiqua" w:eastAsia="宋体" w:hAnsi="Book Antiqua" w:cs="Times New Roman"/>
          <w:kern w:val="2"/>
          <w:sz w:val="24"/>
          <w:szCs w:val="24"/>
          <w:lang w:val="en-US" w:eastAsia="zh-CN"/>
        </w:rPr>
        <w:t>cosmesis</w:t>
      </w:r>
      <w:proofErr w:type="spellEnd"/>
      <w:r w:rsidRPr="008A77BC">
        <w:rPr>
          <w:rFonts w:ascii="Book Antiqua" w:eastAsia="宋体" w:hAnsi="Book Antiqua" w:cs="Times New Roman"/>
          <w:kern w:val="2"/>
          <w:sz w:val="24"/>
          <w:szCs w:val="24"/>
          <w:lang w:val="en-US" w:eastAsia="zh-CN"/>
        </w:rPr>
        <w:t xml:space="preserve">: the results of a comprehensive assessment from the St. George and Wollongong randomized breast boost trial. </w:t>
      </w:r>
      <w:proofErr w:type="spellStart"/>
      <w:r w:rsidRPr="008A77BC">
        <w:rPr>
          <w:rFonts w:ascii="Book Antiqua" w:eastAsia="宋体" w:hAnsi="Book Antiqua" w:cs="Times New Roman"/>
          <w:i/>
          <w:kern w:val="2"/>
          <w:sz w:val="24"/>
          <w:szCs w:val="24"/>
          <w:lang w:val="en-US" w:eastAsia="zh-CN"/>
        </w:rPr>
        <w:t>Int</w:t>
      </w:r>
      <w:proofErr w:type="spellEnd"/>
      <w:r w:rsidRPr="008A77BC">
        <w:rPr>
          <w:rFonts w:ascii="Book Antiqua" w:eastAsia="宋体" w:hAnsi="Book Antiqua" w:cs="Times New Roman"/>
          <w:i/>
          <w:kern w:val="2"/>
          <w:sz w:val="24"/>
          <w:szCs w:val="24"/>
          <w:lang w:val="en-US" w:eastAsia="zh-CN"/>
        </w:rPr>
        <w:t xml:space="preserve"> J </w:t>
      </w:r>
      <w:proofErr w:type="spellStart"/>
      <w:r w:rsidRPr="008A77BC">
        <w:rPr>
          <w:rFonts w:ascii="Book Antiqua" w:eastAsia="宋体" w:hAnsi="Book Antiqua" w:cs="Times New Roman"/>
          <w:i/>
          <w:kern w:val="2"/>
          <w:sz w:val="24"/>
          <w:szCs w:val="24"/>
          <w:lang w:val="en-US" w:eastAsia="zh-CN"/>
        </w:rPr>
        <w:t>Radiat</w:t>
      </w:r>
      <w:proofErr w:type="spellEnd"/>
      <w:r w:rsidRPr="008A77BC">
        <w:rPr>
          <w:rFonts w:ascii="Book Antiqua" w:eastAsia="宋体" w:hAnsi="Book Antiqua" w:cs="Times New Roman"/>
          <w:i/>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Oncol</w:t>
      </w:r>
      <w:proofErr w:type="spellEnd"/>
      <w:r w:rsidRPr="008A77BC">
        <w:rPr>
          <w:rFonts w:ascii="Book Antiqua" w:eastAsia="宋体" w:hAnsi="Book Antiqua" w:cs="Times New Roman"/>
          <w:i/>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Biol</w:t>
      </w:r>
      <w:proofErr w:type="spellEnd"/>
      <w:r w:rsidRPr="008A77BC">
        <w:rPr>
          <w:rFonts w:ascii="Book Antiqua" w:eastAsia="宋体" w:hAnsi="Book Antiqua" w:cs="Times New Roman"/>
          <w:i/>
          <w:kern w:val="2"/>
          <w:sz w:val="24"/>
          <w:szCs w:val="24"/>
          <w:lang w:val="en-US" w:eastAsia="zh-CN"/>
        </w:rPr>
        <w:t xml:space="preserve"> Phys</w:t>
      </w:r>
      <w:r w:rsidRPr="008A77BC">
        <w:rPr>
          <w:rFonts w:ascii="Book Antiqua" w:eastAsia="宋体" w:hAnsi="Book Antiqua" w:cs="Times New Roman"/>
          <w:kern w:val="2"/>
          <w:sz w:val="24"/>
          <w:szCs w:val="24"/>
          <w:lang w:val="en-US" w:eastAsia="zh-CN"/>
        </w:rPr>
        <w:t xml:space="preserve"> 2012; </w:t>
      </w:r>
      <w:r w:rsidRPr="008A77BC">
        <w:rPr>
          <w:rFonts w:ascii="Book Antiqua" w:eastAsia="宋体" w:hAnsi="Book Antiqua" w:cs="Times New Roman"/>
          <w:b/>
          <w:kern w:val="2"/>
          <w:sz w:val="24"/>
          <w:szCs w:val="24"/>
          <w:lang w:val="en-US" w:eastAsia="zh-CN"/>
        </w:rPr>
        <w:t>82</w:t>
      </w:r>
      <w:r w:rsidRPr="008A77BC">
        <w:rPr>
          <w:rFonts w:ascii="Book Antiqua" w:eastAsia="宋体" w:hAnsi="Book Antiqua" w:cs="Times New Roman"/>
          <w:kern w:val="2"/>
          <w:sz w:val="24"/>
          <w:szCs w:val="24"/>
          <w:lang w:val="en-US" w:eastAsia="zh-CN"/>
        </w:rPr>
        <w:t>: 682-689 [PMID: 21255943 DOI: 10.1016/j.ijrobp.2010.11.025]</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31 </w:t>
      </w:r>
      <w:r w:rsidRPr="008A77BC">
        <w:rPr>
          <w:rFonts w:ascii="Book Antiqua" w:eastAsia="宋体" w:hAnsi="Book Antiqua" w:cs="Times New Roman"/>
          <w:b/>
          <w:kern w:val="2"/>
          <w:sz w:val="24"/>
          <w:szCs w:val="24"/>
          <w:lang w:val="en-US" w:eastAsia="zh-CN"/>
        </w:rPr>
        <w:t>Forrest AP</w:t>
      </w:r>
      <w:r w:rsidRPr="008A77BC">
        <w:rPr>
          <w:rFonts w:ascii="Book Antiqua" w:eastAsia="宋体" w:hAnsi="Book Antiqua" w:cs="Times New Roman"/>
          <w:kern w:val="2"/>
          <w:sz w:val="24"/>
          <w:szCs w:val="24"/>
          <w:lang w:val="en-US" w:eastAsia="zh-CN"/>
        </w:rPr>
        <w:t xml:space="preserve">, Stewart HJ, </w:t>
      </w:r>
      <w:proofErr w:type="spellStart"/>
      <w:r w:rsidRPr="008A77BC">
        <w:rPr>
          <w:rFonts w:ascii="Book Antiqua" w:eastAsia="宋体" w:hAnsi="Book Antiqua" w:cs="Times New Roman"/>
          <w:kern w:val="2"/>
          <w:sz w:val="24"/>
          <w:szCs w:val="24"/>
          <w:lang w:val="en-US" w:eastAsia="zh-CN"/>
        </w:rPr>
        <w:t>Everington</w:t>
      </w:r>
      <w:proofErr w:type="spellEnd"/>
      <w:r w:rsidRPr="008A77BC">
        <w:rPr>
          <w:rFonts w:ascii="Book Antiqua" w:eastAsia="宋体" w:hAnsi="Book Antiqua" w:cs="Times New Roman"/>
          <w:kern w:val="2"/>
          <w:sz w:val="24"/>
          <w:szCs w:val="24"/>
          <w:lang w:val="en-US" w:eastAsia="zh-CN"/>
        </w:rPr>
        <w:t xml:space="preserve"> D, Prescott RJ, McArdle CS, Harnett AN, Smith DC, George WD. </w:t>
      </w:r>
      <w:proofErr w:type="spellStart"/>
      <w:r w:rsidRPr="008A77BC">
        <w:rPr>
          <w:rFonts w:ascii="Book Antiqua" w:eastAsia="宋体" w:hAnsi="Book Antiqua" w:cs="Times New Roman"/>
          <w:kern w:val="2"/>
          <w:sz w:val="24"/>
          <w:szCs w:val="24"/>
          <w:lang w:val="en-US" w:eastAsia="zh-CN"/>
        </w:rPr>
        <w:t>Randomised</w:t>
      </w:r>
      <w:proofErr w:type="spellEnd"/>
      <w:r w:rsidRPr="008A77BC">
        <w:rPr>
          <w:rFonts w:ascii="Book Antiqua" w:eastAsia="宋体" w:hAnsi="Book Antiqua" w:cs="Times New Roman"/>
          <w:kern w:val="2"/>
          <w:sz w:val="24"/>
          <w:szCs w:val="24"/>
          <w:lang w:val="en-US" w:eastAsia="zh-CN"/>
        </w:rPr>
        <w:t xml:space="preserve"> controlled trial of conservation therapy for breast cancer: 6-year analysis of the Scottish trial. Scottish Cancer Trials Breast Group. </w:t>
      </w:r>
      <w:r w:rsidRPr="008A77BC">
        <w:rPr>
          <w:rFonts w:ascii="Book Antiqua" w:eastAsia="宋体" w:hAnsi="Book Antiqua" w:cs="Times New Roman"/>
          <w:i/>
          <w:kern w:val="2"/>
          <w:sz w:val="24"/>
          <w:szCs w:val="24"/>
          <w:lang w:val="en-US" w:eastAsia="zh-CN"/>
        </w:rPr>
        <w:t>Lancet</w:t>
      </w:r>
      <w:r w:rsidRPr="008A77BC">
        <w:rPr>
          <w:rFonts w:ascii="Book Antiqua" w:eastAsia="宋体" w:hAnsi="Book Antiqua" w:cs="Times New Roman"/>
          <w:kern w:val="2"/>
          <w:sz w:val="24"/>
          <w:szCs w:val="24"/>
          <w:lang w:val="en-US" w:eastAsia="zh-CN"/>
        </w:rPr>
        <w:t xml:space="preserve"> 1996; </w:t>
      </w:r>
      <w:r w:rsidRPr="008A77BC">
        <w:rPr>
          <w:rFonts w:ascii="Book Antiqua" w:eastAsia="宋体" w:hAnsi="Book Antiqua" w:cs="Times New Roman"/>
          <w:b/>
          <w:kern w:val="2"/>
          <w:sz w:val="24"/>
          <w:szCs w:val="24"/>
          <w:lang w:val="en-US" w:eastAsia="zh-CN"/>
        </w:rPr>
        <w:t>348</w:t>
      </w:r>
      <w:r w:rsidRPr="008A77BC">
        <w:rPr>
          <w:rFonts w:ascii="Book Antiqua" w:eastAsia="宋体" w:hAnsi="Book Antiqua" w:cs="Times New Roman"/>
          <w:kern w:val="2"/>
          <w:sz w:val="24"/>
          <w:szCs w:val="24"/>
          <w:lang w:val="en-US" w:eastAsia="zh-CN"/>
        </w:rPr>
        <w:t>: 708-713 [PMID: 8806289 DOI: 10.1016/s0140-6736(96)02133-2]</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32 </w:t>
      </w:r>
      <w:proofErr w:type="spellStart"/>
      <w:r w:rsidRPr="008A77BC">
        <w:rPr>
          <w:rFonts w:ascii="Book Antiqua" w:eastAsia="宋体" w:hAnsi="Book Antiqua" w:cs="Times New Roman"/>
          <w:b/>
          <w:kern w:val="2"/>
          <w:sz w:val="24"/>
          <w:szCs w:val="24"/>
          <w:lang w:val="en-US" w:eastAsia="zh-CN"/>
        </w:rPr>
        <w:t>Arriagada</w:t>
      </w:r>
      <w:proofErr w:type="spellEnd"/>
      <w:r w:rsidRPr="008A77BC">
        <w:rPr>
          <w:rFonts w:ascii="Book Antiqua" w:eastAsia="宋体" w:hAnsi="Book Antiqua" w:cs="Times New Roman"/>
          <w:b/>
          <w:kern w:val="2"/>
          <w:sz w:val="24"/>
          <w:szCs w:val="24"/>
          <w:lang w:val="en-US" w:eastAsia="zh-CN"/>
        </w:rPr>
        <w:t xml:space="preserve"> R</w:t>
      </w:r>
      <w:r w:rsidRPr="008A77BC">
        <w:rPr>
          <w:rFonts w:ascii="Book Antiqua" w:eastAsia="宋体" w:hAnsi="Book Antiqua" w:cs="Times New Roman"/>
          <w:kern w:val="2"/>
          <w:sz w:val="24"/>
          <w:szCs w:val="24"/>
          <w:lang w:val="en-US" w:eastAsia="zh-CN"/>
        </w:rPr>
        <w:t xml:space="preserve">, Le MG, Dunant A, </w:t>
      </w:r>
      <w:proofErr w:type="spellStart"/>
      <w:r w:rsidRPr="008A77BC">
        <w:rPr>
          <w:rFonts w:ascii="Book Antiqua" w:eastAsia="宋体" w:hAnsi="Book Antiqua" w:cs="Times New Roman"/>
          <w:kern w:val="2"/>
          <w:sz w:val="24"/>
          <w:szCs w:val="24"/>
          <w:lang w:val="en-US" w:eastAsia="zh-CN"/>
        </w:rPr>
        <w:t>Tubiana</w:t>
      </w:r>
      <w:proofErr w:type="spellEnd"/>
      <w:r w:rsidRPr="008A77BC">
        <w:rPr>
          <w:rFonts w:ascii="Book Antiqua" w:eastAsia="宋体" w:hAnsi="Book Antiqua" w:cs="Times New Roman"/>
          <w:kern w:val="2"/>
          <w:sz w:val="24"/>
          <w:szCs w:val="24"/>
          <w:lang w:val="en-US" w:eastAsia="zh-CN"/>
        </w:rPr>
        <w:t xml:space="preserve"> M, </w:t>
      </w:r>
      <w:proofErr w:type="spellStart"/>
      <w:r w:rsidRPr="008A77BC">
        <w:rPr>
          <w:rFonts w:ascii="Book Antiqua" w:eastAsia="宋体" w:hAnsi="Book Antiqua" w:cs="Times New Roman"/>
          <w:kern w:val="2"/>
          <w:sz w:val="24"/>
          <w:szCs w:val="24"/>
          <w:lang w:val="en-US" w:eastAsia="zh-CN"/>
        </w:rPr>
        <w:t>Contesso</w:t>
      </w:r>
      <w:proofErr w:type="spellEnd"/>
      <w:r w:rsidRPr="008A77BC">
        <w:rPr>
          <w:rFonts w:ascii="Book Antiqua" w:eastAsia="宋体" w:hAnsi="Book Antiqua" w:cs="Times New Roman"/>
          <w:kern w:val="2"/>
          <w:sz w:val="24"/>
          <w:szCs w:val="24"/>
          <w:lang w:val="en-US" w:eastAsia="zh-CN"/>
        </w:rPr>
        <w:t xml:space="preserve"> G. Twenty-five years of follow-up in patients with operable breast carcinoma: correlation between clinicopathologic factors and the risk of death in each 5-year period. </w:t>
      </w:r>
      <w:r w:rsidRPr="008A77BC">
        <w:rPr>
          <w:rFonts w:ascii="Book Antiqua" w:eastAsia="宋体" w:hAnsi="Book Antiqua" w:cs="Times New Roman"/>
          <w:i/>
          <w:kern w:val="2"/>
          <w:sz w:val="24"/>
          <w:szCs w:val="24"/>
          <w:lang w:val="en-US" w:eastAsia="zh-CN"/>
        </w:rPr>
        <w:t>Cancer</w:t>
      </w:r>
      <w:r w:rsidRPr="008A77BC">
        <w:rPr>
          <w:rFonts w:ascii="Book Antiqua" w:eastAsia="宋体" w:hAnsi="Book Antiqua" w:cs="Times New Roman"/>
          <w:kern w:val="2"/>
          <w:sz w:val="24"/>
          <w:szCs w:val="24"/>
          <w:lang w:val="en-US" w:eastAsia="zh-CN"/>
        </w:rPr>
        <w:t xml:space="preserve"> 2006; </w:t>
      </w:r>
      <w:r w:rsidRPr="008A77BC">
        <w:rPr>
          <w:rFonts w:ascii="Book Antiqua" w:eastAsia="宋体" w:hAnsi="Book Antiqua" w:cs="Times New Roman"/>
          <w:b/>
          <w:kern w:val="2"/>
          <w:sz w:val="24"/>
          <w:szCs w:val="24"/>
          <w:lang w:val="en-US" w:eastAsia="zh-CN"/>
        </w:rPr>
        <w:t>106</w:t>
      </w:r>
      <w:r w:rsidRPr="008A77BC">
        <w:rPr>
          <w:rFonts w:ascii="Book Antiqua" w:eastAsia="宋体" w:hAnsi="Book Antiqua" w:cs="Times New Roman"/>
          <w:kern w:val="2"/>
          <w:sz w:val="24"/>
          <w:szCs w:val="24"/>
          <w:lang w:val="en-US" w:eastAsia="zh-CN"/>
        </w:rPr>
        <w:t>: 743-750 [PMID: 16411216 DOI: 10.1002/cncr.21659]</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33 </w:t>
      </w:r>
      <w:proofErr w:type="spellStart"/>
      <w:r w:rsidRPr="008A77BC">
        <w:rPr>
          <w:rFonts w:ascii="Book Antiqua" w:eastAsia="宋体" w:hAnsi="Book Antiqua" w:cs="Times New Roman"/>
          <w:b/>
          <w:kern w:val="2"/>
          <w:sz w:val="24"/>
          <w:szCs w:val="24"/>
          <w:lang w:val="en-US" w:eastAsia="zh-CN"/>
        </w:rPr>
        <w:t>Arriagada</w:t>
      </w:r>
      <w:proofErr w:type="spellEnd"/>
      <w:r w:rsidRPr="008A77BC">
        <w:rPr>
          <w:rFonts w:ascii="Book Antiqua" w:eastAsia="宋体" w:hAnsi="Book Antiqua" w:cs="Times New Roman"/>
          <w:b/>
          <w:kern w:val="2"/>
          <w:sz w:val="24"/>
          <w:szCs w:val="24"/>
          <w:lang w:val="en-US" w:eastAsia="zh-CN"/>
        </w:rPr>
        <w:t xml:space="preserve"> R</w:t>
      </w:r>
      <w:r w:rsidRPr="008A77BC">
        <w:rPr>
          <w:rFonts w:ascii="Book Antiqua" w:eastAsia="宋体" w:hAnsi="Book Antiqua" w:cs="Times New Roman"/>
          <w:kern w:val="2"/>
          <w:sz w:val="24"/>
          <w:szCs w:val="24"/>
          <w:lang w:val="en-US" w:eastAsia="zh-CN"/>
        </w:rPr>
        <w:t xml:space="preserve">, </w:t>
      </w:r>
      <w:proofErr w:type="spellStart"/>
      <w:r w:rsidRPr="008A77BC">
        <w:rPr>
          <w:rFonts w:ascii="Book Antiqua" w:eastAsia="宋体" w:hAnsi="Book Antiqua" w:cs="Times New Roman"/>
          <w:kern w:val="2"/>
          <w:sz w:val="24"/>
          <w:szCs w:val="24"/>
          <w:lang w:val="en-US" w:eastAsia="zh-CN"/>
        </w:rPr>
        <w:t>Lê</w:t>
      </w:r>
      <w:proofErr w:type="spellEnd"/>
      <w:r w:rsidRPr="008A77BC">
        <w:rPr>
          <w:rFonts w:ascii="Book Antiqua" w:eastAsia="宋体" w:hAnsi="Book Antiqua" w:cs="Times New Roman"/>
          <w:kern w:val="2"/>
          <w:sz w:val="24"/>
          <w:szCs w:val="24"/>
          <w:lang w:val="en-US" w:eastAsia="zh-CN"/>
        </w:rPr>
        <w:t xml:space="preserve"> MG, </w:t>
      </w:r>
      <w:proofErr w:type="spellStart"/>
      <w:r w:rsidRPr="008A77BC">
        <w:rPr>
          <w:rFonts w:ascii="Book Antiqua" w:eastAsia="宋体" w:hAnsi="Book Antiqua" w:cs="Times New Roman"/>
          <w:kern w:val="2"/>
          <w:sz w:val="24"/>
          <w:szCs w:val="24"/>
          <w:lang w:val="en-US" w:eastAsia="zh-CN"/>
        </w:rPr>
        <w:t>Guinebretière</w:t>
      </w:r>
      <w:proofErr w:type="spellEnd"/>
      <w:r w:rsidRPr="008A77BC">
        <w:rPr>
          <w:rFonts w:ascii="Book Antiqua" w:eastAsia="宋体" w:hAnsi="Book Antiqua" w:cs="Times New Roman"/>
          <w:kern w:val="2"/>
          <w:sz w:val="24"/>
          <w:szCs w:val="24"/>
          <w:lang w:val="en-US" w:eastAsia="zh-CN"/>
        </w:rPr>
        <w:t xml:space="preserve"> JM, Dunant A, </w:t>
      </w:r>
      <w:proofErr w:type="spellStart"/>
      <w:r w:rsidRPr="008A77BC">
        <w:rPr>
          <w:rFonts w:ascii="Book Antiqua" w:eastAsia="宋体" w:hAnsi="Book Antiqua" w:cs="Times New Roman"/>
          <w:kern w:val="2"/>
          <w:sz w:val="24"/>
          <w:szCs w:val="24"/>
          <w:lang w:val="en-US" w:eastAsia="zh-CN"/>
        </w:rPr>
        <w:t>Rochard</w:t>
      </w:r>
      <w:proofErr w:type="spellEnd"/>
      <w:r w:rsidRPr="008A77BC">
        <w:rPr>
          <w:rFonts w:ascii="Book Antiqua" w:eastAsia="宋体" w:hAnsi="Book Antiqua" w:cs="Times New Roman"/>
          <w:kern w:val="2"/>
          <w:sz w:val="24"/>
          <w:szCs w:val="24"/>
          <w:lang w:val="en-US" w:eastAsia="zh-CN"/>
        </w:rPr>
        <w:t xml:space="preserve"> F, </w:t>
      </w:r>
      <w:proofErr w:type="spellStart"/>
      <w:r w:rsidRPr="008A77BC">
        <w:rPr>
          <w:rFonts w:ascii="Book Antiqua" w:eastAsia="宋体" w:hAnsi="Book Antiqua" w:cs="Times New Roman"/>
          <w:kern w:val="2"/>
          <w:sz w:val="24"/>
          <w:szCs w:val="24"/>
          <w:lang w:val="en-US" w:eastAsia="zh-CN"/>
        </w:rPr>
        <w:t>Tursz</w:t>
      </w:r>
      <w:proofErr w:type="spellEnd"/>
      <w:r w:rsidRPr="008A77BC">
        <w:rPr>
          <w:rFonts w:ascii="Book Antiqua" w:eastAsia="宋体" w:hAnsi="Book Antiqua" w:cs="Times New Roman"/>
          <w:kern w:val="2"/>
          <w:sz w:val="24"/>
          <w:szCs w:val="24"/>
          <w:lang w:val="en-US" w:eastAsia="zh-CN"/>
        </w:rPr>
        <w:t xml:space="preserve"> T. Late local recurrences in a </w:t>
      </w:r>
      <w:proofErr w:type="spellStart"/>
      <w:r w:rsidRPr="008A77BC">
        <w:rPr>
          <w:rFonts w:ascii="Book Antiqua" w:eastAsia="宋体" w:hAnsi="Book Antiqua" w:cs="Times New Roman"/>
          <w:kern w:val="2"/>
          <w:sz w:val="24"/>
          <w:szCs w:val="24"/>
          <w:lang w:val="en-US" w:eastAsia="zh-CN"/>
        </w:rPr>
        <w:t>randomised</w:t>
      </w:r>
      <w:proofErr w:type="spellEnd"/>
      <w:r w:rsidRPr="008A77BC">
        <w:rPr>
          <w:rFonts w:ascii="Book Antiqua" w:eastAsia="宋体" w:hAnsi="Book Antiqua" w:cs="Times New Roman"/>
          <w:kern w:val="2"/>
          <w:sz w:val="24"/>
          <w:szCs w:val="24"/>
          <w:lang w:val="en-US" w:eastAsia="zh-CN"/>
        </w:rPr>
        <w:t xml:space="preserve"> trial comparing conservative treatment with total mastectomy in early breast cancer patients. </w:t>
      </w:r>
      <w:r w:rsidRPr="008A77BC">
        <w:rPr>
          <w:rFonts w:ascii="Book Antiqua" w:eastAsia="宋体" w:hAnsi="Book Antiqua" w:cs="Times New Roman"/>
          <w:i/>
          <w:kern w:val="2"/>
          <w:sz w:val="24"/>
          <w:szCs w:val="24"/>
          <w:lang w:val="en-US" w:eastAsia="zh-CN"/>
        </w:rPr>
        <w:t>Ann Oncol</w:t>
      </w:r>
      <w:r w:rsidRPr="008A77BC">
        <w:rPr>
          <w:rFonts w:ascii="Book Antiqua" w:eastAsia="宋体" w:hAnsi="Book Antiqua" w:cs="Times New Roman"/>
          <w:kern w:val="2"/>
          <w:sz w:val="24"/>
          <w:szCs w:val="24"/>
          <w:lang w:val="en-US" w:eastAsia="zh-CN"/>
        </w:rPr>
        <w:t xml:space="preserve"> 2003; </w:t>
      </w:r>
      <w:r w:rsidRPr="008A77BC">
        <w:rPr>
          <w:rFonts w:ascii="Book Antiqua" w:eastAsia="宋体" w:hAnsi="Book Antiqua" w:cs="Times New Roman"/>
          <w:b/>
          <w:kern w:val="2"/>
          <w:sz w:val="24"/>
          <w:szCs w:val="24"/>
          <w:lang w:val="en-US" w:eastAsia="zh-CN"/>
        </w:rPr>
        <w:t>14</w:t>
      </w:r>
      <w:r w:rsidRPr="008A77BC">
        <w:rPr>
          <w:rFonts w:ascii="Book Antiqua" w:eastAsia="宋体" w:hAnsi="Book Antiqua" w:cs="Times New Roman"/>
          <w:kern w:val="2"/>
          <w:sz w:val="24"/>
          <w:szCs w:val="24"/>
          <w:lang w:val="en-US" w:eastAsia="zh-CN"/>
        </w:rPr>
        <w:t>: 1617-1622 [PMID: 14581268 DOI: 10.1093/</w:t>
      </w:r>
      <w:proofErr w:type="spellStart"/>
      <w:r w:rsidRPr="008A77BC">
        <w:rPr>
          <w:rFonts w:ascii="Book Antiqua" w:eastAsia="宋体" w:hAnsi="Book Antiqua" w:cs="Times New Roman"/>
          <w:kern w:val="2"/>
          <w:sz w:val="24"/>
          <w:szCs w:val="24"/>
          <w:lang w:val="en-US" w:eastAsia="zh-CN"/>
        </w:rPr>
        <w:t>annonc</w:t>
      </w:r>
      <w:proofErr w:type="spellEnd"/>
      <w:r w:rsidRPr="008A77BC">
        <w:rPr>
          <w:rFonts w:ascii="Book Antiqua" w:eastAsia="宋体" w:hAnsi="Book Antiqua" w:cs="Times New Roman"/>
          <w:kern w:val="2"/>
          <w:sz w:val="24"/>
          <w:szCs w:val="24"/>
          <w:lang w:val="en-US" w:eastAsia="zh-CN"/>
        </w:rPr>
        <w:t>/mdg452]</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34 </w:t>
      </w:r>
      <w:proofErr w:type="spellStart"/>
      <w:r w:rsidRPr="008A77BC">
        <w:rPr>
          <w:rFonts w:ascii="Book Antiqua" w:eastAsia="宋体" w:hAnsi="Book Antiqua" w:cs="Times New Roman"/>
          <w:b/>
          <w:kern w:val="2"/>
          <w:sz w:val="24"/>
          <w:szCs w:val="24"/>
          <w:lang w:val="en-US" w:eastAsia="zh-CN"/>
        </w:rPr>
        <w:t>Jalali</w:t>
      </w:r>
      <w:proofErr w:type="spellEnd"/>
      <w:r w:rsidRPr="008A77BC">
        <w:rPr>
          <w:rFonts w:ascii="Book Antiqua" w:eastAsia="宋体" w:hAnsi="Book Antiqua" w:cs="Times New Roman"/>
          <w:b/>
          <w:kern w:val="2"/>
          <w:sz w:val="24"/>
          <w:szCs w:val="24"/>
          <w:lang w:val="en-US" w:eastAsia="zh-CN"/>
        </w:rPr>
        <w:t xml:space="preserve"> R</w:t>
      </w:r>
      <w:r w:rsidRPr="008A77BC">
        <w:rPr>
          <w:rFonts w:ascii="Book Antiqua" w:eastAsia="宋体" w:hAnsi="Book Antiqua" w:cs="Times New Roman"/>
          <w:kern w:val="2"/>
          <w:sz w:val="24"/>
          <w:szCs w:val="24"/>
          <w:lang w:val="en-US" w:eastAsia="zh-CN"/>
        </w:rPr>
        <w:t xml:space="preserve">, Singh S, </w:t>
      </w:r>
      <w:proofErr w:type="spellStart"/>
      <w:r w:rsidRPr="008A77BC">
        <w:rPr>
          <w:rFonts w:ascii="Book Antiqua" w:eastAsia="宋体" w:hAnsi="Book Antiqua" w:cs="Times New Roman"/>
          <w:kern w:val="2"/>
          <w:sz w:val="24"/>
          <w:szCs w:val="24"/>
          <w:lang w:val="en-US" w:eastAsia="zh-CN"/>
        </w:rPr>
        <w:t>Budrukkar</w:t>
      </w:r>
      <w:proofErr w:type="spellEnd"/>
      <w:r w:rsidRPr="008A77BC">
        <w:rPr>
          <w:rFonts w:ascii="Book Antiqua" w:eastAsia="宋体" w:hAnsi="Book Antiqua" w:cs="Times New Roman"/>
          <w:kern w:val="2"/>
          <w:sz w:val="24"/>
          <w:szCs w:val="24"/>
          <w:lang w:val="en-US" w:eastAsia="zh-CN"/>
        </w:rPr>
        <w:t xml:space="preserve"> A. Techniques of </w:t>
      </w:r>
      <w:proofErr w:type="spellStart"/>
      <w:r w:rsidRPr="008A77BC">
        <w:rPr>
          <w:rFonts w:ascii="Book Antiqua" w:eastAsia="宋体" w:hAnsi="Book Antiqua" w:cs="Times New Roman"/>
          <w:kern w:val="2"/>
          <w:sz w:val="24"/>
          <w:szCs w:val="24"/>
          <w:lang w:val="en-US" w:eastAsia="zh-CN"/>
        </w:rPr>
        <w:t>tumour</w:t>
      </w:r>
      <w:proofErr w:type="spellEnd"/>
      <w:r w:rsidRPr="008A77BC">
        <w:rPr>
          <w:rFonts w:ascii="Book Antiqua" w:eastAsia="宋体" w:hAnsi="Book Antiqua" w:cs="Times New Roman"/>
          <w:kern w:val="2"/>
          <w:sz w:val="24"/>
          <w:szCs w:val="24"/>
          <w:lang w:val="en-US" w:eastAsia="zh-CN"/>
        </w:rPr>
        <w:t xml:space="preserve"> bed boost irradiation in breast conserving therapy: current evidence and suggested guidelines. </w:t>
      </w:r>
      <w:r w:rsidRPr="008A77BC">
        <w:rPr>
          <w:rFonts w:ascii="Book Antiqua" w:eastAsia="宋体" w:hAnsi="Book Antiqua" w:cs="Times New Roman"/>
          <w:i/>
          <w:kern w:val="2"/>
          <w:sz w:val="24"/>
          <w:szCs w:val="24"/>
          <w:lang w:val="en-US" w:eastAsia="zh-CN"/>
        </w:rPr>
        <w:t>Acta Oncol</w:t>
      </w:r>
      <w:r w:rsidRPr="008A77BC">
        <w:rPr>
          <w:rFonts w:ascii="Book Antiqua" w:eastAsia="宋体" w:hAnsi="Book Antiqua" w:cs="Times New Roman"/>
          <w:kern w:val="2"/>
          <w:sz w:val="24"/>
          <w:szCs w:val="24"/>
          <w:lang w:val="en-US" w:eastAsia="zh-CN"/>
        </w:rPr>
        <w:t xml:space="preserve"> 2007; </w:t>
      </w:r>
      <w:r w:rsidRPr="008A77BC">
        <w:rPr>
          <w:rFonts w:ascii="Book Antiqua" w:eastAsia="宋体" w:hAnsi="Book Antiqua" w:cs="Times New Roman"/>
          <w:b/>
          <w:kern w:val="2"/>
          <w:sz w:val="24"/>
          <w:szCs w:val="24"/>
          <w:lang w:val="en-US" w:eastAsia="zh-CN"/>
        </w:rPr>
        <w:t>46</w:t>
      </w:r>
      <w:r w:rsidRPr="008A77BC">
        <w:rPr>
          <w:rFonts w:ascii="Book Antiqua" w:eastAsia="宋体" w:hAnsi="Book Antiqua" w:cs="Times New Roman"/>
          <w:kern w:val="2"/>
          <w:sz w:val="24"/>
          <w:szCs w:val="24"/>
          <w:lang w:val="en-US" w:eastAsia="zh-CN"/>
        </w:rPr>
        <w:t>: 879-892 [PMID: 17851869 DOI: 10.1080/02841860701441798]</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lastRenderedPageBreak/>
        <w:t xml:space="preserve">35 </w:t>
      </w:r>
      <w:r w:rsidRPr="008A77BC">
        <w:rPr>
          <w:rFonts w:ascii="Book Antiqua" w:eastAsia="宋体" w:hAnsi="Book Antiqua" w:cs="Times New Roman"/>
          <w:b/>
          <w:kern w:val="2"/>
          <w:sz w:val="24"/>
          <w:szCs w:val="24"/>
          <w:lang w:val="en-US" w:eastAsia="zh-CN"/>
        </w:rPr>
        <w:t>de Freitas TB</w:t>
      </w:r>
      <w:r w:rsidRPr="008A77BC">
        <w:rPr>
          <w:rFonts w:ascii="Book Antiqua" w:eastAsia="宋体" w:hAnsi="Book Antiqua" w:cs="Times New Roman"/>
          <w:kern w:val="2"/>
          <w:sz w:val="24"/>
          <w:szCs w:val="24"/>
          <w:lang w:val="en-US" w:eastAsia="zh-CN"/>
        </w:rPr>
        <w:t xml:space="preserve">, Lopes de Barros Lima KM, de Andrade Carvalho H, de Azevedo Marques P, Belfort </w:t>
      </w:r>
      <w:proofErr w:type="spellStart"/>
      <w:r w:rsidRPr="008A77BC">
        <w:rPr>
          <w:rFonts w:ascii="Book Antiqua" w:eastAsia="宋体" w:hAnsi="Book Antiqua" w:cs="Times New Roman"/>
          <w:kern w:val="2"/>
          <w:sz w:val="24"/>
          <w:szCs w:val="24"/>
          <w:lang w:val="en-US" w:eastAsia="zh-CN"/>
        </w:rPr>
        <w:t>Mattos</w:t>
      </w:r>
      <w:proofErr w:type="spellEnd"/>
      <w:r w:rsidRPr="008A77BC">
        <w:rPr>
          <w:rFonts w:ascii="Book Antiqua" w:eastAsia="宋体" w:hAnsi="Book Antiqua" w:cs="Times New Roman"/>
          <w:kern w:val="2"/>
          <w:sz w:val="24"/>
          <w:szCs w:val="24"/>
          <w:lang w:val="en-US" w:eastAsia="zh-CN"/>
        </w:rPr>
        <w:t xml:space="preserve"> FT, Franco Fonseca AS, </w:t>
      </w:r>
      <w:proofErr w:type="spellStart"/>
      <w:r w:rsidRPr="008A77BC">
        <w:rPr>
          <w:rFonts w:ascii="Book Antiqua" w:eastAsia="宋体" w:hAnsi="Book Antiqua" w:cs="Times New Roman"/>
          <w:kern w:val="2"/>
          <w:sz w:val="24"/>
          <w:szCs w:val="24"/>
          <w:lang w:val="en-US" w:eastAsia="zh-CN"/>
        </w:rPr>
        <w:t>Munhoz</w:t>
      </w:r>
      <w:proofErr w:type="spellEnd"/>
      <w:r w:rsidRPr="008A77BC">
        <w:rPr>
          <w:rFonts w:ascii="Book Antiqua" w:eastAsia="宋体" w:hAnsi="Book Antiqua" w:cs="Times New Roman"/>
          <w:kern w:val="2"/>
          <w:sz w:val="24"/>
          <w:szCs w:val="24"/>
          <w:lang w:val="en-US" w:eastAsia="zh-CN"/>
        </w:rPr>
        <w:t xml:space="preserve"> AM, </w:t>
      </w:r>
      <w:proofErr w:type="spellStart"/>
      <w:r w:rsidRPr="008A77BC">
        <w:rPr>
          <w:rFonts w:ascii="Book Antiqua" w:eastAsia="宋体" w:hAnsi="Book Antiqua" w:cs="Times New Roman"/>
          <w:kern w:val="2"/>
          <w:sz w:val="24"/>
          <w:szCs w:val="24"/>
          <w:lang w:val="en-US" w:eastAsia="zh-CN"/>
        </w:rPr>
        <w:t>Filassi</w:t>
      </w:r>
      <w:proofErr w:type="spellEnd"/>
      <w:r w:rsidRPr="008A77BC">
        <w:rPr>
          <w:rFonts w:ascii="Book Antiqua" w:eastAsia="宋体" w:hAnsi="Book Antiqua" w:cs="Times New Roman"/>
          <w:kern w:val="2"/>
          <w:sz w:val="24"/>
          <w:szCs w:val="24"/>
          <w:lang w:val="en-US" w:eastAsia="zh-CN"/>
        </w:rPr>
        <w:t xml:space="preserve"> JR, Stuart SR, Marta GN. What a difference a clip makes! </w:t>
      </w:r>
      <w:proofErr w:type="gramStart"/>
      <w:r w:rsidRPr="008A77BC">
        <w:rPr>
          <w:rFonts w:ascii="Book Antiqua" w:eastAsia="宋体" w:hAnsi="Book Antiqua" w:cs="Times New Roman"/>
          <w:kern w:val="2"/>
          <w:sz w:val="24"/>
          <w:szCs w:val="24"/>
          <w:lang w:val="en-US" w:eastAsia="zh-CN"/>
        </w:rPr>
        <w:t>Analysis of boost volume definition in radiation therapy for conservative breast surgery.</w:t>
      </w:r>
      <w:proofErr w:type="gramEnd"/>
      <w:r w:rsidRPr="008A77BC">
        <w:rPr>
          <w:rFonts w:ascii="Book Antiqua" w:eastAsia="宋体" w:hAnsi="Book Antiqua" w:cs="Times New Roman"/>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Eur</w:t>
      </w:r>
      <w:proofErr w:type="spellEnd"/>
      <w:r w:rsidRPr="008A77BC">
        <w:rPr>
          <w:rFonts w:ascii="Book Antiqua" w:eastAsia="宋体" w:hAnsi="Book Antiqua" w:cs="Times New Roman"/>
          <w:i/>
          <w:kern w:val="2"/>
          <w:sz w:val="24"/>
          <w:szCs w:val="24"/>
          <w:lang w:val="en-US" w:eastAsia="zh-CN"/>
        </w:rPr>
        <w:t xml:space="preserve"> J </w:t>
      </w:r>
      <w:proofErr w:type="spellStart"/>
      <w:r w:rsidRPr="008A77BC">
        <w:rPr>
          <w:rFonts w:ascii="Book Antiqua" w:eastAsia="宋体" w:hAnsi="Book Antiqua" w:cs="Times New Roman"/>
          <w:i/>
          <w:kern w:val="2"/>
          <w:sz w:val="24"/>
          <w:szCs w:val="24"/>
          <w:lang w:val="en-US" w:eastAsia="zh-CN"/>
        </w:rPr>
        <w:t>Surg</w:t>
      </w:r>
      <w:proofErr w:type="spellEnd"/>
      <w:r w:rsidRPr="008A77BC">
        <w:rPr>
          <w:rFonts w:ascii="Book Antiqua" w:eastAsia="宋体" w:hAnsi="Book Antiqua" w:cs="Times New Roman"/>
          <w:i/>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Oncol</w:t>
      </w:r>
      <w:proofErr w:type="spellEnd"/>
      <w:r w:rsidRPr="008A77BC">
        <w:rPr>
          <w:rFonts w:ascii="Book Antiqua" w:eastAsia="宋体" w:hAnsi="Book Antiqua" w:cs="Times New Roman"/>
          <w:kern w:val="2"/>
          <w:sz w:val="24"/>
          <w:szCs w:val="24"/>
          <w:lang w:val="en-US" w:eastAsia="zh-CN"/>
        </w:rPr>
        <w:t xml:space="preserve"> 2018; </w:t>
      </w:r>
      <w:r w:rsidRPr="008A77BC">
        <w:rPr>
          <w:rFonts w:ascii="Book Antiqua" w:eastAsia="宋体" w:hAnsi="Book Antiqua" w:cs="Times New Roman"/>
          <w:b/>
          <w:kern w:val="2"/>
          <w:sz w:val="24"/>
          <w:szCs w:val="24"/>
          <w:lang w:val="en-US" w:eastAsia="zh-CN"/>
        </w:rPr>
        <w:t>44</w:t>
      </w:r>
      <w:r w:rsidRPr="008A77BC">
        <w:rPr>
          <w:rFonts w:ascii="Book Antiqua" w:eastAsia="宋体" w:hAnsi="Book Antiqua" w:cs="Times New Roman"/>
          <w:kern w:val="2"/>
          <w:sz w:val="24"/>
          <w:szCs w:val="24"/>
          <w:lang w:val="en-US" w:eastAsia="zh-CN"/>
        </w:rPr>
        <w:t>: 1312-1317 [PMID: 30041975 DOI: 10.1016/j.ejso.2018.06.010]</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36 </w:t>
      </w:r>
      <w:r w:rsidRPr="008A77BC">
        <w:rPr>
          <w:rFonts w:ascii="Book Antiqua" w:eastAsia="宋体" w:hAnsi="Book Antiqua" w:cs="Times New Roman"/>
          <w:b/>
          <w:kern w:val="2"/>
          <w:sz w:val="24"/>
          <w:szCs w:val="24"/>
          <w:lang w:val="en-US" w:eastAsia="zh-CN"/>
        </w:rPr>
        <w:t>Kirby AM</w:t>
      </w:r>
      <w:r w:rsidRPr="008A77BC">
        <w:rPr>
          <w:rFonts w:ascii="Book Antiqua" w:eastAsia="宋体" w:hAnsi="Book Antiqua" w:cs="Times New Roman"/>
          <w:kern w:val="2"/>
          <w:sz w:val="24"/>
          <w:szCs w:val="24"/>
          <w:lang w:val="en-US" w:eastAsia="zh-CN"/>
        </w:rPr>
        <w:t xml:space="preserve">, </w:t>
      </w:r>
      <w:proofErr w:type="spellStart"/>
      <w:r w:rsidRPr="008A77BC">
        <w:rPr>
          <w:rFonts w:ascii="Book Antiqua" w:eastAsia="宋体" w:hAnsi="Book Antiqua" w:cs="Times New Roman"/>
          <w:kern w:val="2"/>
          <w:sz w:val="24"/>
          <w:szCs w:val="24"/>
          <w:lang w:val="en-US" w:eastAsia="zh-CN"/>
        </w:rPr>
        <w:t>Yarnold</w:t>
      </w:r>
      <w:proofErr w:type="spellEnd"/>
      <w:r w:rsidRPr="008A77BC">
        <w:rPr>
          <w:rFonts w:ascii="Book Antiqua" w:eastAsia="宋体" w:hAnsi="Book Antiqua" w:cs="Times New Roman"/>
          <w:kern w:val="2"/>
          <w:sz w:val="24"/>
          <w:szCs w:val="24"/>
          <w:lang w:val="en-US" w:eastAsia="zh-CN"/>
        </w:rPr>
        <w:t xml:space="preserve"> JR, Evans PM, Morgan VA, Schmidt MA, </w:t>
      </w:r>
      <w:proofErr w:type="spellStart"/>
      <w:r w:rsidRPr="008A77BC">
        <w:rPr>
          <w:rFonts w:ascii="Book Antiqua" w:eastAsia="宋体" w:hAnsi="Book Antiqua" w:cs="Times New Roman"/>
          <w:kern w:val="2"/>
          <w:sz w:val="24"/>
          <w:szCs w:val="24"/>
          <w:lang w:val="en-US" w:eastAsia="zh-CN"/>
        </w:rPr>
        <w:t>Scurr</w:t>
      </w:r>
      <w:proofErr w:type="spellEnd"/>
      <w:r w:rsidRPr="008A77BC">
        <w:rPr>
          <w:rFonts w:ascii="Book Antiqua" w:eastAsia="宋体" w:hAnsi="Book Antiqua" w:cs="Times New Roman"/>
          <w:kern w:val="2"/>
          <w:sz w:val="24"/>
          <w:szCs w:val="24"/>
          <w:lang w:val="en-US" w:eastAsia="zh-CN"/>
        </w:rPr>
        <w:t xml:space="preserve"> ED, </w:t>
      </w:r>
      <w:proofErr w:type="spellStart"/>
      <w:r w:rsidRPr="008A77BC">
        <w:rPr>
          <w:rFonts w:ascii="Book Antiqua" w:eastAsia="宋体" w:hAnsi="Book Antiqua" w:cs="Times New Roman"/>
          <w:kern w:val="2"/>
          <w:sz w:val="24"/>
          <w:szCs w:val="24"/>
          <w:lang w:val="en-US" w:eastAsia="zh-CN"/>
        </w:rPr>
        <w:t>desouza</w:t>
      </w:r>
      <w:proofErr w:type="spellEnd"/>
      <w:r w:rsidRPr="008A77BC">
        <w:rPr>
          <w:rFonts w:ascii="Book Antiqua" w:eastAsia="宋体" w:hAnsi="Book Antiqua" w:cs="Times New Roman"/>
          <w:kern w:val="2"/>
          <w:sz w:val="24"/>
          <w:szCs w:val="24"/>
          <w:lang w:val="en-US" w:eastAsia="zh-CN"/>
        </w:rPr>
        <w:t xml:space="preserve"> NM. Tumor bed delineation for partial breast and breast boost radiotherapy planned in the prone position: what does MRI add to X-ray CT localization of titanium clips placed in the excision cavity wall? </w:t>
      </w:r>
      <w:proofErr w:type="spellStart"/>
      <w:r w:rsidRPr="008A77BC">
        <w:rPr>
          <w:rFonts w:ascii="Book Antiqua" w:eastAsia="宋体" w:hAnsi="Book Antiqua" w:cs="Times New Roman"/>
          <w:i/>
          <w:kern w:val="2"/>
          <w:sz w:val="24"/>
          <w:szCs w:val="24"/>
          <w:lang w:val="en-US" w:eastAsia="zh-CN"/>
        </w:rPr>
        <w:t>Int</w:t>
      </w:r>
      <w:proofErr w:type="spellEnd"/>
      <w:r w:rsidRPr="008A77BC">
        <w:rPr>
          <w:rFonts w:ascii="Book Antiqua" w:eastAsia="宋体" w:hAnsi="Book Antiqua" w:cs="Times New Roman"/>
          <w:i/>
          <w:kern w:val="2"/>
          <w:sz w:val="24"/>
          <w:szCs w:val="24"/>
          <w:lang w:val="en-US" w:eastAsia="zh-CN"/>
        </w:rPr>
        <w:t xml:space="preserve"> J </w:t>
      </w:r>
      <w:proofErr w:type="spellStart"/>
      <w:r w:rsidRPr="008A77BC">
        <w:rPr>
          <w:rFonts w:ascii="Book Antiqua" w:eastAsia="宋体" w:hAnsi="Book Antiqua" w:cs="Times New Roman"/>
          <w:i/>
          <w:kern w:val="2"/>
          <w:sz w:val="24"/>
          <w:szCs w:val="24"/>
          <w:lang w:val="en-US" w:eastAsia="zh-CN"/>
        </w:rPr>
        <w:t>Radiat</w:t>
      </w:r>
      <w:proofErr w:type="spellEnd"/>
      <w:r w:rsidRPr="008A77BC">
        <w:rPr>
          <w:rFonts w:ascii="Book Antiqua" w:eastAsia="宋体" w:hAnsi="Book Antiqua" w:cs="Times New Roman"/>
          <w:i/>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Oncol</w:t>
      </w:r>
      <w:proofErr w:type="spellEnd"/>
      <w:r w:rsidRPr="008A77BC">
        <w:rPr>
          <w:rFonts w:ascii="Book Antiqua" w:eastAsia="宋体" w:hAnsi="Book Antiqua" w:cs="Times New Roman"/>
          <w:i/>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Biol</w:t>
      </w:r>
      <w:proofErr w:type="spellEnd"/>
      <w:r w:rsidRPr="008A77BC">
        <w:rPr>
          <w:rFonts w:ascii="Book Antiqua" w:eastAsia="宋体" w:hAnsi="Book Antiqua" w:cs="Times New Roman"/>
          <w:i/>
          <w:kern w:val="2"/>
          <w:sz w:val="24"/>
          <w:szCs w:val="24"/>
          <w:lang w:val="en-US" w:eastAsia="zh-CN"/>
        </w:rPr>
        <w:t xml:space="preserve"> Phys</w:t>
      </w:r>
      <w:r w:rsidRPr="008A77BC">
        <w:rPr>
          <w:rFonts w:ascii="Book Antiqua" w:eastAsia="宋体" w:hAnsi="Book Antiqua" w:cs="Times New Roman"/>
          <w:kern w:val="2"/>
          <w:sz w:val="24"/>
          <w:szCs w:val="24"/>
          <w:lang w:val="en-US" w:eastAsia="zh-CN"/>
        </w:rPr>
        <w:t xml:space="preserve"> 2009; </w:t>
      </w:r>
      <w:r w:rsidRPr="008A77BC">
        <w:rPr>
          <w:rFonts w:ascii="Book Antiqua" w:eastAsia="宋体" w:hAnsi="Book Antiqua" w:cs="Times New Roman"/>
          <w:b/>
          <w:kern w:val="2"/>
          <w:sz w:val="24"/>
          <w:szCs w:val="24"/>
          <w:lang w:val="en-US" w:eastAsia="zh-CN"/>
        </w:rPr>
        <w:t>74</w:t>
      </w:r>
      <w:r w:rsidRPr="008A77BC">
        <w:rPr>
          <w:rFonts w:ascii="Book Antiqua" w:eastAsia="宋体" w:hAnsi="Book Antiqua" w:cs="Times New Roman"/>
          <w:kern w:val="2"/>
          <w:sz w:val="24"/>
          <w:szCs w:val="24"/>
          <w:lang w:val="en-US" w:eastAsia="zh-CN"/>
        </w:rPr>
        <w:t>: 1276-1282 [PMID: 19464816 DOI: 10.1016/j.ijrobp.2009.02.028]</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37 </w:t>
      </w:r>
      <w:r w:rsidRPr="008A77BC">
        <w:rPr>
          <w:rFonts w:ascii="Book Antiqua" w:eastAsia="宋体" w:hAnsi="Book Antiqua" w:cs="Times New Roman"/>
          <w:b/>
          <w:kern w:val="2"/>
          <w:sz w:val="24"/>
          <w:szCs w:val="24"/>
          <w:lang w:val="en-US" w:eastAsia="zh-CN"/>
        </w:rPr>
        <w:t>Major T</w:t>
      </w:r>
      <w:r w:rsidRPr="008A77BC">
        <w:rPr>
          <w:rFonts w:ascii="Book Antiqua" w:eastAsia="宋体" w:hAnsi="Book Antiqua" w:cs="Times New Roman"/>
          <w:kern w:val="2"/>
          <w:sz w:val="24"/>
          <w:szCs w:val="24"/>
          <w:lang w:val="en-US" w:eastAsia="zh-CN"/>
        </w:rPr>
        <w:t xml:space="preserve">, Gutiérrez C, </w:t>
      </w:r>
      <w:proofErr w:type="spellStart"/>
      <w:r w:rsidRPr="008A77BC">
        <w:rPr>
          <w:rFonts w:ascii="Book Antiqua" w:eastAsia="宋体" w:hAnsi="Book Antiqua" w:cs="Times New Roman"/>
          <w:kern w:val="2"/>
          <w:sz w:val="24"/>
          <w:szCs w:val="24"/>
          <w:lang w:val="en-US" w:eastAsia="zh-CN"/>
        </w:rPr>
        <w:t>Guix</w:t>
      </w:r>
      <w:proofErr w:type="spellEnd"/>
      <w:r w:rsidRPr="008A77BC">
        <w:rPr>
          <w:rFonts w:ascii="Book Antiqua" w:eastAsia="宋体" w:hAnsi="Book Antiqua" w:cs="Times New Roman"/>
          <w:kern w:val="2"/>
          <w:sz w:val="24"/>
          <w:szCs w:val="24"/>
          <w:lang w:val="en-US" w:eastAsia="zh-CN"/>
        </w:rPr>
        <w:t xml:space="preserve"> B, van </w:t>
      </w:r>
      <w:proofErr w:type="spellStart"/>
      <w:r w:rsidRPr="008A77BC">
        <w:rPr>
          <w:rFonts w:ascii="Book Antiqua" w:eastAsia="宋体" w:hAnsi="Book Antiqua" w:cs="Times New Roman"/>
          <w:kern w:val="2"/>
          <w:sz w:val="24"/>
          <w:szCs w:val="24"/>
          <w:lang w:val="en-US" w:eastAsia="zh-CN"/>
        </w:rPr>
        <w:t>Limbergen</w:t>
      </w:r>
      <w:proofErr w:type="spellEnd"/>
      <w:r w:rsidRPr="008A77BC">
        <w:rPr>
          <w:rFonts w:ascii="Book Antiqua" w:eastAsia="宋体" w:hAnsi="Book Antiqua" w:cs="Times New Roman"/>
          <w:kern w:val="2"/>
          <w:sz w:val="24"/>
          <w:szCs w:val="24"/>
          <w:lang w:val="en-US" w:eastAsia="zh-CN"/>
        </w:rPr>
        <w:t xml:space="preserve"> E, </w:t>
      </w:r>
      <w:proofErr w:type="spellStart"/>
      <w:r w:rsidRPr="008A77BC">
        <w:rPr>
          <w:rFonts w:ascii="Book Antiqua" w:eastAsia="宋体" w:hAnsi="Book Antiqua" w:cs="Times New Roman"/>
          <w:kern w:val="2"/>
          <w:sz w:val="24"/>
          <w:szCs w:val="24"/>
          <w:lang w:val="en-US" w:eastAsia="zh-CN"/>
        </w:rPr>
        <w:t>Strnad</w:t>
      </w:r>
      <w:proofErr w:type="spellEnd"/>
      <w:r w:rsidRPr="008A77BC">
        <w:rPr>
          <w:rFonts w:ascii="Book Antiqua" w:eastAsia="宋体" w:hAnsi="Book Antiqua" w:cs="Times New Roman"/>
          <w:kern w:val="2"/>
          <w:sz w:val="24"/>
          <w:szCs w:val="24"/>
          <w:lang w:val="en-US" w:eastAsia="zh-CN"/>
        </w:rPr>
        <w:t xml:space="preserve"> V, </w:t>
      </w:r>
      <w:proofErr w:type="spellStart"/>
      <w:r w:rsidRPr="008A77BC">
        <w:rPr>
          <w:rFonts w:ascii="Book Antiqua" w:eastAsia="宋体" w:hAnsi="Book Antiqua" w:cs="Times New Roman"/>
          <w:kern w:val="2"/>
          <w:sz w:val="24"/>
          <w:szCs w:val="24"/>
          <w:lang w:val="en-US" w:eastAsia="zh-CN"/>
        </w:rPr>
        <w:t>Polgár</w:t>
      </w:r>
      <w:proofErr w:type="spellEnd"/>
      <w:r w:rsidRPr="008A77BC">
        <w:rPr>
          <w:rFonts w:ascii="Book Antiqua" w:eastAsia="宋体" w:hAnsi="Book Antiqua" w:cs="Times New Roman"/>
          <w:kern w:val="2"/>
          <w:sz w:val="24"/>
          <w:szCs w:val="24"/>
          <w:lang w:val="en-US" w:eastAsia="zh-CN"/>
        </w:rPr>
        <w:t xml:space="preserve"> C; Breast Cancer Working Group of GEC-ESTRO. Recommendations from GEC ESTRO Breast Cancer Working Group (II): Target definition and target delineation for accelerated or boost partial breast irradiation using </w:t>
      </w:r>
      <w:proofErr w:type="spellStart"/>
      <w:r w:rsidRPr="008A77BC">
        <w:rPr>
          <w:rFonts w:ascii="Book Antiqua" w:eastAsia="宋体" w:hAnsi="Book Antiqua" w:cs="Times New Roman"/>
          <w:kern w:val="2"/>
          <w:sz w:val="24"/>
          <w:szCs w:val="24"/>
          <w:lang w:val="en-US" w:eastAsia="zh-CN"/>
        </w:rPr>
        <w:t>multicatheter</w:t>
      </w:r>
      <w:proofErr w:type="spellEnd"/>
      <w:r w:rsidRPr="008A77BC">
        <w:rPr>
          <w:rFonts w:ascii="Book Antiqua" w:eastAsia="宋体" w:hAnsi="Book Antiqua" w:cs="Times New Roman"/>
          <w:kern w:val="2"/>
          <w:sz w:val="24"/>
          <w:szCs w:val="24"/>
          <w:lang w:val="en-US" w:eastAsia="zh-CN"/>
        </w:rPr>
        <w:t xml:space="preserve"> interstitial brachytherapy after breast conserving open cavity surgery. </w:t>
      </w:r>
      <w:proofErr w:type="spellStart"/>
      <w:r w:rsidRPr="008A77BC">
        <w:rPr>
          <w:rFonts w:ascii="Book Antiqua" w:eastAsia="宋体" w:hAnsi="Book Antiqua" w:cs="Times New Roman"/>
          <w:i/>
          <w:kern w:val="2"/>
          <w:sz w:val="24"/>
          <w:szCs w:val="24"/>
          <w:lang w:val="en-US" w:eastAsia="zh-CN"/>
        </w:rPr>
        <w:t>Radiother</w:t>
      </w:r>
      <w:proofErr w:type="spellEnd"/>
      <w:r w:rsidRPr="008A77BC">
        <w:rPr>
          <w:rFonts w:ascii="Book Antiqua" w:eastAsia="宋体" w:hAnsi="Book Antiqua" w:cs="Times New Roman"/>
          <w:i/>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Oncol</w:t>
      </w:r>
      <w:proofErr w:type="spellEnd"/>
      <w:r w:rsidRPr="008A77BC">
        <w:rPr>
          <w:rFonts w:ascii="Book Antiqua" w:eastAsia="宋体" w:hAnsi="Book Antiqua" w:cs="Times New Roman"/>
          <w:kern w:val="2"/>
          <w:sz w:val="24"/>
          <w:szCs w:val="24"/>
          <w:lang w:val="en-US" w:eastAsia="zh-CN"/>
        </w:rPr>
        <w:t xml:space="preserve"> 2016; </w:t>
      </w:r>
      <w:r w:rsidRPr="008A77BC">
        <w:rPr>
          <w:rFonts w:ascii="Book Antiqua" w:eastAsia="宋体" w:hAnsi="Book Antiqua" w:cs="Times New Roman"/>
          <w:b/>
          <w:kern w:val="2"/>
          <w:sz w:val="24"/>
          <w:szCs w:val="24"/>
          <w:lang w:val="en-US" w:eastAsia="zh-CN"/>
        </w:rPr>
        <w:t>118</w:t>
      </w:r>
      <w:r w:rsidRPr="008A77BC">
        <w:rPr>
          <w:rFonts w:ascii="Book Antiqua" w:eastAsia="宋体" w:hAnsi="Book Antiqua" w:cs="Times New Roman"/>
          <w:kern w:val="2"/>
          <w:sz w:val="24"/>
          <w:szCs w:val="24"/>
          <w:lang w:val="en-US" w:eastAsia="zh-CN"/>
        </w:rPr>
        <w:t>: 199-204 [PMID: 26776444 DOI: 10.1016/j.radonc.2015.12.006]</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38 </w:t>
      </w:r>
      <w:r w:rsidRPr="008A77BC">
        <w:rPr>
          <w:rFonts w:ascii="Book Antiqua" w:eastAsia="宋体" w:hAnsi="Book Antiqua" w:cs="Times New Roman"/>
          <w:b/>
          <w:kern w:val="2"/>
          <w:sz w:val="24"/>
          <w:szCs w:val="24"/>
          <w:lang w:val="en-US" w:eastAsia="zh-CN"/>
        </w:rPr>
        <w:t>Al-</w:t>
      </w:r>
      <w:proofErr w:type="spellStart"/>
      <w:r w:rsidRPr="008A77BC">
        <w:rPr>
          <w:rFonts w:ascii="Book Antiqua" w:eastAsia="宋体" w:hAnsi="Book Antiqua" w:cs="Times New Roman"/>
          <w:b/>
          <w:kern w:val="2"/>
          <w:sz w:val="24"/>
          <w:szCs w:val="24"/>
          <w:lang w:val="en-US" w:eastAsia="zh-CN"/>
        </w:rPr>
        <w:t>Hammadi</w:t>
      </w:r>
      <w:proofErr w:type="spellEnd"/>
      <w:r w:rsidRPr="008A77BC">
        <w:rPr>
          <w:rFonts w:ascii="Book Antiqua" w:eastAsia="宋体" w:hAnsi="Book Antiqua" w:cs="Times New Roman"/>
          <w:b/>
          <w:kern w:val="2"/>
          <w:sz w:val="24"/>
          <w:szCs w:val="24"/>
          <w:lang w:val="en-US" w:eastAsia="zh-CN"/>
        </w:rPr>
        <w:t xml:space="preserve"> N</w:t>
      </w:r>
      <w:r w:rsidRPr="008A77BC">
        <w:rPr>
          <w:rFonts w:ascii="Book Antiqua" w:eastAsia="宋体" w:hAnsi="Book Antiqua" w:cs="Times New Roman"/>
          <w:kern w:val="2"/>
          <w:sz w:val="24"/>
          <w:szCs w:val="24"/>
          <w:lang w:val="en-US" w:eastAsia="zh-CN"/>
        </w:rPr>
        <w:t xml:space="preserve">, </w:t>
      </w:r>
      <w:proofErr w:type="spellStart"/>
      <w:r w:rsidRPr="008A77BC">
        <w:rPr>
          <w:rFonts w:ascii="Book Antiqua" w:eastAsia="宋体" w:hAnsi="Book Antiqua" w:cs="Times New Roman"/>
          <w:kern w:val="2"/>
          <w:sz w:val="24"/>
          <w:szCs w:val="24"/>
          <w:lang w:val="en-US" w:eastAsia="zh-CN"/>
        </w:rPr>
        <w:t>Caparrotti</w:t>
      </w:r>
      <w:proofErr w:type="spellEnd"/>
      <w:r w:rsidRPr="008A77BC">
        <w:rPr>
          <w:rFonts w:ascii="Book Antiqua" w:eastAsia="宋体" w:hAnsi="Book Antiqua" w:cs="Times New Roman"/>
          <w:kern w:val="2"/>
          <w:sz w:val="24"/>
          <w:szCs w:val="24"/>
          <w:lang w:val="en-US" w:eastAsia="zh-CN"/>
        </w:rPr>
        <w:t xml:space="preserve"> P, </w:t>
      </w:r>
      <w:proofErr w:type="spellStart"/>
      <w:r w:rsidRPr="008A77BC">
        <w:rPr>
          <w:rFonts w:ascii="Book Antiqua" w:eastAsia="宋体" w:hAnsi="Book Antiqua" w:cs="Times New Roman"/>
          <w:kern w:val="2"/>
          <w:sz w:val="24"/>
          <w:szCs w:val="24"/>
          <w:lang w:val="en-US" w:eastAsia="zh-CN"/>
        </w:rPr>
        <w:t>Divakar</w:t>
      </w:r>
      <w:proofErr w:type="spellEnd"/>
      <w:r w:rsidRPr="008A77BC">
        <w:rPr>
          <w:rFonts w:ascii="Book Antiqua" w:eastAsia="宋体" w:hAnsi="Book Antiqua" w:cs="Times New Roman"/>
          <w:kern w:val="2"/>
          <w:sz w:val="24"/>
          <w:szCs w:val="24"/>
          <w:lang w:val="en-US" w:eastAsia="zh-CN"/>
        </w:rPr>
        <w:t xml:space="preserve"> S, </w:t>
      </w:r>
      <w:proofErr w:type="spellStart"/>
      <w:r w:rsidRPr="008A77BC">
        <w:rPr>
          <w:rFonts w:ascii="Book Antiqua" w:eastAsia="宋体" w:hAnsi="Book Antiqua" w:cs="Times New Roman"/>
          <w:kern w:val="2"/>
          <w:sz w:val="24"/>
          <w:szCs w:val="24"/>
          <w:lang w:val="en-US" w:eastAsia="zh-CN"/>
        </w:rPr>
        <w:t>Riyas</w:t>
      </w:r>
      <w:proofErr w:type="spellEnd"/>
      <w:r w:rsidRPr="008A77BC">
        <w:rPr>
          <w:rFonts w:ascii="Book Antiqua" w:eastAsia="宋体" w:hAnsi="Book Antiqua" w:cs="Times New Roman"/>
          <w:kern w:val="2"/>
          <w:sz w:val="24"/>
          <w:szCs w:val="24"/>
          <w:lang w:val="en-US" w:eastAsia="zh-CN"/>
        </w:rPr>
        <w:t xml:space="preserve"> M, </w:t>
      </w:r>
      <w:proofErr w:type="spellStart"/>
      <w:r w:rsidRPr="008A77BC">
        <w:rPr>
          <w:rFonts w:ascii="Book Antiqua" w:eastAsia="宋体" w:hAnsi="Book Antiqua" w:cs="Times New Roman"/>
          <w:kern w:val="2"/>
          <w:sz w:val="24"/>
          <w:szCs w:val="24"/>
          <w:lang w:val="en-US" w:eastAsia="zh-CN"/>
        </w:rPr>
        <w:t>Chandramouli</w:t>
      </w:r>
      <w:proofErr w:type="spellEnd"/>
      <w:r w:rsidRPr="008A77BC">
        <w:rPr>
          <w:rFonts w:ascii="Book Antiqua" w:eastAsia="宋体" w:hAnsi="Book Antiqua" w:cs="Times New Roman"/>
          <w:kern w:val="2"/>
          <w:sz w:val="24"/>
          <w:szCs w:val="24"/>
          <w:lang w:val="en-US" w:eastAsia="zh-CN"/>
        </w:rPr>
        <w:t xml:space="preserve"> SH, </w:t>
      </w:r>
      <w:proofErr w:type="spellStart"/>
      <w:r w:rsidRPr="008A77BC">
        <w:rPr>
          <w:rFonts w:ascii="Book Antiqua" w:eastAsia="宋体" w:hAnsi="Book Antiqua" w:cs="Times New Roman"/>
          <w:kern w:val="2"/>
          <w:sz w:val="24"/>
          <w:szCs w:val="24"/>
          <w:lang w:val="en-US" w:eastAsia="zh-CN"/>
        </w:rPr>
        <w:t>Hammoud</w:t>
      </w:r>
      <w:proofErr w:type="spellEnd"/>
      <w:r w:rsidRPr="008A77BC">
        <w:rPr>
          <w:rFonts w:ascii="Book Antiqua" w:eastAsia="宋体" w:hAnsi="Book Antiqua" w:cs="Times New Roman"/>
          <w:kern w:val="2"/>
          <w:sz w:val="24"/>
          <w:szCs w:val="24"/>
          <w:lang w:val="en-US" w:eastAsia="zh-CN"/>
        </w:rPr>
        <w:t xml:space="preserve"> R, Hayes J, Mc Garry M, </w:t>
      </w:r>
      <w:proofErr w:type="spellStart"/>
      <w:r w:rsidRPr="008A77BC">
        <w:rPr>
          <w:rFonts w:ascii="Book Antiqua" w:eastAsia="宋体" w:hAnsi="Book Antiqua" w:cs="Times New Roman"/>
          <w:kern w:val="2"/>
          <w:sz w:val="24"/>
          <w:szCs w:val="24"/>
          <w:lang w:val="en-US" w:eastAsia="zh-CN"/>
        </w:rPr>
        <w:t>Paloor</w:t>
      </w:r>
      <w:proofErr w:type="spellEnd"/>
      <w:r w:rsidRPr="008A77BC">
        <w:rPr>
          <w:rFonts w:ascii="Book Antiqua" w:eastAsia="宋体" w:hAnsi="Book Antiqua" w:cs="Times New Roman"/>
          <w:kern w:val="2"/>
          <w:sz w:val="24"/>
          <w:szCs w:val="24"/>
          <w:lang w:val="en-US" w:eastAsia="zh-CN"/>
        </w:rPr>
        <w:t xml:space="preserve"> SP, </w:t>
      </w:r>
      <w:proofErr w:type="spellStart"/>
      <w:r w:rsidRPr="008A77BC">
        <w:rPr>
          <w:rFonts w:ascii="Book Antiqua" w:eastAsia="宋体" w:hAnsi="Book Antiqua" w:cs="Times New Roman"/>
          <w:kern w:val="2"/>
          <w:sz w:val="24"/>
          <w:szCs w:val="24"/>
          <w:lang w:val="en-US" w:eastAsia="zh-CN"/>
        </w:rPr>
        <w:t>Petric</w:t>
      </w:r>
      <w:proofErr w:type="spellEnd"/>
      <w:r w:rsidRPr="008A77BC">
        <w:rPr>
          <w:rFonts w:ascii="Book Antiqua" w:eastAsia="宋体" w:hAnsi="Book Antiqua" w:cs="Times New Roman"/>
          <w:kern w:val="2"/>
          <w:sz w:val="24"/>
          <w:szCs w:val="24"/>
          <w:lang w:val="en-US" w:eastAsia="zh-CN"/>
        </w:rPr>
        <w:t xml:space="preserve"> P. MRI Reduces Variation of Contouring for Boost Clinical Target Volume in Breast Cancer Patients Without Surgical Clips in the </w:t>
      </w:r>
      <w:proofErr w:type="spellStart"/>
      <w:r w:rsidRPr="008A77BC">
        <w:rPr>
          <w:rFonts w:ascii="Book Antiqua" w:eastAsia="宋体" w:hAnsi="Book Antiqua" w:cs="Times New Roman"/>
          <w:kern w:val="2"/>
          <w:sz w:val="24"/>
          <w:szCs w:val="24"/>
          <w:lang w:val="en-US" w:eastAsia="zh-CN"/>
        </w:rPr>
        <w:t>Tumour</w:t>
      </w:r>
      <w:proofErr w:type="spellEnd"/>
      <w:r w:rsidRPr="008A77BC">
        <w:rPr>
          <w:rFonts w:ascii="Book Antiqua" w:eastAsia="宋体" w:hAnsi="Book Antiqua" w:cs="Times New Roman"/>
          <w:kern w:val="2"/>
          <w:sz w:val="24"/>
          <w:szCs w:val="24"/>
          <w:lang w:val="en-US" w:eastAsia="zh-CN"/>
        </w:rPr>
        <w:t xml:space="preserve"> Bed. </w:t>
      </w:r>
      <w:proofErr w:type="spellStart"/>
      <w:r w:rsidRPr="008A77BC">
        <w:rPr>
          <w:rFonts w:ascii="Book Antiqua" w:eastAsia="宋体" w:hAnsi="Book Antiqua" w:cs="Times New Roman"/>
          <w:i/>
          <w:kern w:val="2"/>
          <w:sz w:val="24"/>
          <w:szCs w:val="24"/>
          <w:lang w:val="en-US" w:eastAsia="zh-CN"/>
        </w:rPr>
        <w:t>Radiol</w:t>
      </w:r>
      <w:proofErr w:type="spellEnd"/>
      <w:r w:rsidRPr="008A77BC">
        <w:rPr>
          <w:rFonts w:ascii="Book Antiqua" w:eastAsia="宋体" w:hAnsi="Book Antiqua" w:cs="Times New Roman"/>
          <w:i/>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Oncol</w:t>
      </w:r>
      <w:proofErr w:type="spellEnd"/>
      <w:r w:rsidRPr="008A77BC">
        <w:rPr>
          <w:rFonts w:ascii="Book Antiqua" w:eastAsia="宋体" w:hAnsi="Book Antiqua" w:cs="Times New Roman"/>
          <w:kern w:val="2"/>
          <w:sz w:val="24"/>
          <w:szCs w:val="24"/>
          <w:lang w:val="en-US" w:eastAsia="zh-CN"/>
        </w:rPr>
        <w:t xml:space="preserve"> 2017; </w:t>
      </w:r>
      <w:r w:rsidRPr="008A77BC">
        <w:rPr>
          <w:rFonts w:ascii="Book Antiqua" w:eastAsia="宋体" w:hAnsi="Book Antiqua" w:cs="Times New Roman"/>
          <w:b/>
          <w:kern w:val="2"/>
          <w:sz w:val="24"/>
          <w:szCs w:val="24"/>
          <w:lang w:val="en-US" w:eastAsia="zh-CN"/>
        </w:rPr>
        <w:t>51</w:t>
      </w:r>
      <w:r w:rsidRPr="008A77BC">
        <w:rPr>
          <w:rFonts w:ascii="Book Antiqua" w:eastAsia="宋体" w:hAnsi="Book Antiqua" w:cs="Times New Roman"/>
          <w:kern w:val="2"/>
          <w:sz w:val="24"/>
          <w:szCs w:val="24"/>
          <w:lang w:val="en-US" w:eastAsia="zh-CN"/>
        </w:rPr>
        <w:t>: 160-168 [PMID: 28740451 DOI: 10.1515/raon-2017-0014]</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39 </w:t>
      </w:r>
      <w:r w:rsidRPr="008A77BC">
        <w:rPr>
          <w:rFonts w:ascii="Book Antiqua" w:eastAsia="宋体" w:hAnsi="Book Antiqua" w:cs="Times New Roman"/>
          <w:b/>
          <w:kern w:val="2"/>
          <w:sz w:val="24"/>
          <w:szCs w:val="24"/>
          <w:lang w:val="en-US" w:eastAsia="zh-CN"/>
        </w:rPr>
        <w:t xml:space="preserve">DEN </w:t>
      </w:r>
      <w:proofErr w:type="spellStart"/>
      <w:r w:rsidRPr="008A77BC">
        <w:rPr>
          <w:rFonts w:ascii="Book Antiqua" w:eastAsia="宋体" w:hAnsi="Book Antiqua" w:cs="Times New Roman"/>
          <w:b/>
          <w:kern w:val="2"/>
          <w:sz w:val="24"/>
          <w:szCs w:val="24"/>
          <w:lang w:val="en-US" w:eastAsia="zh-CN"/>
        </w:rPr>
        <w:t>Hartogh</w:t>
      </w:r>
      <w:proofErr w:type="spellEnd"/>
      <w:r w:rsidRPr="008A77BC">
        <w:rPr>
          <w:rFonts w:ascii="Book Antiqua" w:eastAsia="宋体" w:hAnsi="Book Antiqua" w:cs="Times New Roman"/>
          <w:b/>
          <w:kern w:val="2"/>
          <w:sz w:val="24"/>
          <w:szCs w:val="24"/>
          <w:lang w:val="en-US" w:eastAsia="zh-CN"/>
        </w:rPr>
        <w:t xml:space="preserve"> MD</w:t>
      </w:r>
      <w:r w:rsidRPr="008A77BC">
        <w:rPr>
          <w:rFonts w:ascii="Book Antiqua" w:eastAsia="宋体" w:hAnsi="Book Antiqua" w:cs="Times New Roman"/>
          <w:kern w:val="2"/>
          <w:sz w:val="24"/>
          <w:szCs w:val="24"/>
          <w:lang w:val="en-US" w:eastAsia="zh-CN"/>
        </w:rPr>
        <w:t xml:space="preserve">, </w:t>
      </w:r>
      <w:proofErr w:type="spellStart"/>
      <w:r w:rsidRPr="008A77BC">
        <w:rPr>
          <w:rFonts w:ascii="Book Antiqua" w:eastAsia="宋体" w:hAnsi="Book Antiqua" w:cs="Times New Roman"/>
          <w:kern w:val="2"/>
          <w:sz w:val="24"/>
          <w:szCs w:val="24"/>
          <w:lang w:val="en-US" w:eastAsia="zh-CN"/>
        </w:rPr>
        <w:t>Philippens</w:t>
      </w:r>
      <w:proofErr w:type="spellEnd"/>
      <w:r w:rsidRPr="008A77BC">
        <w:rPr>
          <w:rFonts w:ascii="Book Antiqua" w:eastAsia="宋体" w:hAnsi="Book Antiqua" w:cs="Times New Roman"/>
          <w:kern w:val="2"/>
          <w:sz w:val="24"/>
          <w:szCs w:val="24"/>
          <w:lang w:val="en-US" w:eastAsia="zh-CN"/>
        </w:rPr>
        <w:t xml:space="preserve"> ME, VAN Dam IE, </w:t>
      </w:r>
      <w:proofErr w:type="spellStart"/>
      <w:r w:rsidRPr="008A77BC">
        <w:rPr>
          <w:rFonts w:ascii="Book Antiqua" w:eastAsia="宋体" w:hAnsi="Book Antiqua" w:cs="Times New Roman"/>
          <w:kern w:val="2"/>
          <w:sz w:val="24"/>
          <w:szCs w:val="24"/>
          <w:lang w:val="en-US" w:eastAsia="zh-CN"/>
        </w:rPr>
        <w:t>Kleynen</w:t>
      </w:r>
      <w:proofErr w:type="spellEnd"/>
      <w:r w:rsidRPr="008A77BC">
        <w:rPr>
          <w:rFonts w:ascii="Book Antiqua" w:eastAsia="宋体" w:hAnsi="Book Antiqua" w:cs="Times New Roman"/>
          <w:kern w:val="2"/>
          <w:sz w:val="24"/>
          <w:szCs w:val="24"/>
          <w:lang w:val="en-US" w:eastAsia="zh-CN"/>
        </w:rPr>
        <w:t xml:space="preserve"> CE, </w:t>
      </w:r>
      <w:proofErr w:type="spellStart"/>
      <w:r w:rsidRPr="008A77BC">
        <w:rPr>
          <w:rFonts w:ascii="Book Antiqua" w:eastAsia="宋体" w:hAnsi="Book Antiqua" w:cs="Times New Roman"/>
          <w:kern w:val="2"/>
          <w:sz w:val="24"/>
          <w:szCs w:val="24"/>
          <w:lang w:val="en-US" w:eastAsia="zh-CN"/>
        </w:rPr>
        <w:t>Tersteeg</w:t>
      </w:r>
      <w:proofErr w:type="spellEnd"/>
      <w:r w:rsidRPr="008A77BC">
        <w:rPr>
          <w:rFonts w:ascii="Book Antiqua" w:eastAsia="宋体" w:hAnsi="Book Antiqua" w:cs="Times New Roman"/>
          <w:kern w:val="2"/>
          <w:sz w:val="24"/>
          <w:szCs w:val="24"/>
          <w:lang w:val="en-US" w:eastAsia="zh-CN"/>
        </w:rPr>
        <w:t xml:space="preserve"> RJ, Kotte AN, VAN </w:t>
      </w:r>
      <w:proofErr w:type="spellStart"/>
      <w:r w:rsidRPr="008A77BC">
        <w:rPr>
          <w:rFonts w:ascii="Book Antiqua" w:eastAsia="宋体" w:hAnsi="Book Antiqua" w:cs="Times New Roman"/>
          <w:kern w:val="2"/>
          <w:sz w:val="24"/>
          <w:szCs w:val="24"/>
          <w:lang w:val="en-US" w:eastAsia="zh-CN"/>
        </w:rPr>
        <w:t>Vulpen</w:t>
      </w:r>
      <w:proofErr w:type="spellEnd"/>
      <w:r w:rsidRPr="008A77BC">
        <w:rPr>
          <w:rFonts w:ascii="Book Antiqua" w:eastAsia="宋体" w:hAnsi="Book Antiqua" w:cs="Times New Roman"/>
          <w:kern w:val="2"/>
          <w:sz w:val="24"/>
          <w:szCs w:val="24"/>
          <w:lang w:val="en-US" w:eastAsia="zh-CN"/>
        </w:rPr>
        <w:t xml:space="preserve"> M, VAN </w:t>
      </w:r>
      <w:proofErr w:type="spellStart"/>
      <w:r w:rsidRPr="008A77BC">
        <w:rPr>
          <w:rFonts w:ascii="Book Antiqua" w:eastAsia="宋体" w:hAnsi="Book Antiqua" w:cs="Times New Roman"/>
          <w:kern w:val="2"/>
          <w:sz w:val="24"/>
          <w:szCs w:val="24"/>
          <w:lang w:val="en-US" w:eastAsia="zh-CN"/>
        </w:rPr>
        <w:t>Asselen</w:t>
      </w:r>
      <w:proofErr w:type="spellEnd"/>
      <w:r w:rsidRPr="008A77BC">
        <w:rPr>
          <w:rFonts w:ascii="Book Antiqua" w:eastAsia="宋体" w:hAnsi="Book Antiqua" w:cs="Times New Roman"/>
          <w:kern w:val="2"/>
          <w:sz w:val="24"/>
          <w:szCs w:val="24"/>
          <w:lang w:val="en-US" w:eastAsia="zh-CN"/>
        </w:rPr>
        <w:t xml:space="preserve"> B, VAN DEN </w:t>
      </w:r>
      <w:proofErr w:type="spellStart"/>
      <w:r w:rsidRPr="008A77BC">
        <w:rPr>
          <w:rFonts w:ascii="Book Antiqua" w:eastAsia="宋体" w:hAnsi="Book Antiqua" w:cs="Times New Roman"/>
          <w:kern w:val="2"/>
          <w:sz w:val="24"/>
          <w:szCs w:val="24"/>
          <w:lang w:val="en-US" w:eastAsia="zh-CN"/>
        </w:rPr>
        <w:t>Bongard</w:t>
      </w:r>
      <w:proofErr w:type="spellEnd"/>
      <w:r w:rsidRPr="008A77BC">
        <w:rPr>
          <w:rFonts w:ascii="Book Antiqua" w:eastAsia="宋体" w:hAnsi="Book Antiqua" w:cs="Times New Roman"/>
          <w:kern w:val="2"/>
          <w:sz w:val="24"/>
          <w:szCs w:val="24"/>
          <w:lang w:val="en-US" w:eastAsia="zh-CN"/>
        </w:rPr>
        <w:t xml:space="preserve"> DH. Post-lumpectomy CT-guided tumor bed delineation for breast boost and partial breast irradiation: Can additional pre- and postoperative imaging reduce interobserver variability? </w:t>
      </w:r>
      <w:r w:rsidRPr="008A77BC">
        <w:rPr>
          <w:rFonts w:ascii="Book Antiqua" w:eastAsia="宋体" w:hAnsi="Book Antiqua" w:cs="Times New Roman"/>
          <w:i/>
          <w:kern w:val="2"/>
          <w:sz w:val="24"/>
          <w:szCs w:val="24"/>
          <w:lang w:val="en-US" w:eastAsia="zh-CN"/>
        </w:rPr>
        <w:t>Oncol Lett</w:t>
      </w:r>
      <w:r w:rsidRPr="008A77BC">
        <w:rPr>
          <w:rFonts w:ascii="Book Antiqua" w:eastAsia="宋体" w:hAnsi="Book Antiqua" w:cs="Times New Roman"/>
          <w:kern w:val="2"/>
          <w:sz w:val="24"/>
          <w:szCs w:val="24"/>
          <w:lang w:val="en-US" w:eastAsia="zh-CN"/>
        </w:rPr>
        <w:t xml:space="preserve"> 2015; </w:t>
      </w:r>
      <w:r w:rsidRPr="008A77BC">
        <w:rPr>
          <w:rFonts w:ascii="Book Antiqua" w:eastAsia="宋体" w:hAnsi="Book Antiqua" w:cs="Times New Roman"/>
          <w:b/>
          <w:kern w:val="2"/>
          <w:sz w:val="24"/>
          <w:szCs w:val="24"/>
          <w:lang w:val="en-US" w:eastAsia="zh-CN"/>
        </w:rPr>
        <w:t>10</w:t>
      </w:r>
      <w:r w:rsidRPr="008A77BC">
        <w:rPr>
          <w:rFonts w:ascii="Book Antiqua" w:eastAsia="宋体" w:hAnsi="Book Antiqua" w:cs="Times New Roman"/>
          <w:kern w:val="2"/>
          <w:sz w:val="24"/>
          <w:szCs w:val="24"/>
          <w:lang w:val="en-US" w:eastAsia="zh-CN"/>
        </w:rPr>
        <w:t>: 2795-2801 [PMID: 26722244 DOI: 10.3892/ol.2015.3697]</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40 </w:t>
      </w:r>
      <w:proofErr w:type="spellStart"/>
      <w:r w:rsidRPr="008A77BC">
        <w:rPr>
          <w:rFonts w:ascii="Book Antiqua" w:eastAsia="宋体" w:hAnsi="Book Antiqua" w:cs="Times New Roman"/>
          <w:b/>
          <w:kern w:val="2"/>
          <w:sz w:val="24"/>
          <w:szCs w:val="24"/>
          <w:lang w:val="en-US" w:eastAsia="zh-CN"/>
        </w:rPr>
        <w:t>Giezen</w:t>
      </w:r>
      <w:proofErr w:type="spellEnd"/>
      <w:r w:rsidRPr="008A77BC">
        <w:rPr>
          <w:rFonts w:ascii="Book Antiqua" w:eastAsia="宋体" w:hAnsi="Book Antiqua" w:cs="Times New Roman"/>
          <w:b/>
          <w:kern w:val="2"/>
          <w:sz w:val="24"/>
          <w:szCs w:val="24"/>
          <w:lang w:val="en-US" w:eastAsia="zh-CN"/>
        </w:rPr>
        <w:t xml:space="preserve"> M</w:t>
      </w:r>
      <w:r w:rsidRPr="008A77BC">
        <w:rPr>
          <w:rFonts w:ascii="Book Antiqua" w:eastAsia="宋体" w:hAnsi="Book Antiqua" w:cs="Times New Roman"/>
          <w:kern w:val="2"/>
          <w:sz w:val="24"/>
          <w:szCs w:val="24"/>
          <w:lang w:val="en-US" w:eastAsia="zh-CN"/>
        </w:rPr>
        <w:t xml:space="preserve">, </w:t>
      </w:r>
      <w:proofErr w:type="spellStart"/>
      <w:r w:rsidRPr="008A77BC">
        <w:rPr>
          <w:rFonts w:ascii="Book Antiqua" w:eastAsia="宋体" w:hAnsi="Book Antiqua" w:cs="Times New Roman"/>
          <w:kern w:val="2"/>
          <w:sz w:val="24"/>
          <w:szCs w:val="24"/>
          <w:lang w:val="en-US" w:eastAsia="zh-CN"/>
        </w:rPr>
        <w:t>Kouwenhoven</w:t>
      </w:r>
      <w:proofErr w:type="spellEnd"/>
      <w:r w:rsidRPr="008A77BC">
        <w:rPr>
          <w:rFonts w:ascii="Book Antiqua" w:eastAsia="宋体" w:hAnsi="Book Antiqua" w:cs="Times New Roman"/>
          <w:kern w:val="2"/>
          <w:sz w:val="24"/>
          <w:szCs w:val="24"/>
          <w:lang w:val="en-US" w:eastAsia="zh-CN"/>
        </w:rPr>
        <w:t xml:space="preserve"> E, </w:t>
      </w:r>
      <w:proofErr w:type="spellStart"/>
      <w:r w:rsidRPr="008A77BC">
        <w:rPr>
          <w:rFonts w:ascii="Book Antiqua" w:eastAsia="宋体" w:hAnsi="Book Antiqua" w:cs="Times New Roman"/>
          <w:kern w:val="2"/>
          <w:sz w:val="24"/>
          <w:szCs w:val="24"/>
          <w:lang w:val="en-US" w:eastAsia="zh-CN"/>
        </w:rPr>
        <w:t>Scholten</w:t>
      </w:r>
      <w:proofErr w:type="spellEnd"/>
      <w:r w:rsidRPr="008A77BC">
        <w:rPr>
          <w:rFonts w:ascii="Book Antiqua" w:eastAsia="宋体" w:hAnsi="Book Antiqua" w:cs="Times New Roman"/>
          <w:kern w:val="2"/>
          <w:sz w:val="24"/>
          <w:szCs w:val="24"/>
          <w:lang w:val="en-US" w:eastAsia="zh-CN"/>
        </w:rPr>
        <w:t xml:space="preserve"> AN, </w:t>
      </w:r>
      <w:proofErr w:type="spellStart"/>
      <w:r w:rsidRPr="008A77BC">
        <w:rPr>
          <w:rFonts w:ascii="Book Antiqua" w:eastAsia="宋体" w:hAnsi="Book Antiqua" w:cs="Times New Roman"/>
          <w:kern w:val="2"/>
          <w:sz w:val="24"/>
          <w:szCs w:val="24"/>
          <w:lang w:val="en-US" w:eastAsia="zh-CN"/>
        </w:rPr>
        <w:t>Coerkamp</w:t>
      </w:r>
      <w:proofErr w:type="spellEnd"/>
      <w:r w:rsidRPr="008A77BC">
        <w:rPr>
          <w:rFonts w:ascii="Book Antiqua" w:eastAsia="宋体" w:hAnsi="Book Antiqua" w:cs="Times New Roman"/>
          <w:kern w:val="2"/>
          <w:sz w:val="24"/>
          <w:szCs w:val="24"/>
          <w:lang w:val="en-US" w:eastAsia="zh-CN"/>
        </w:rPr>
        <w:t xml:space="preserve"> EG, </w:t>
      </w:r>
      <w:proofErr w:type="spellStart"/>
      <w:r w:rsidRPr="008A77BC">
        <w:rPr>
          <w:rFonts w:ascii="Book Antiqua" w:eastAsia="宋体" w:hAnsi="Book Antiqua" w:cs="Times New Roman"/>
          <w:kern w:val="2"/>
          <w:sz w:val="24"/>
          <w:szCs w:val="24"/>
          <w:lang w:val="en-US" w:eastAsia="zh-CN"/>
        </w:rPr>
        <w:t>Heijenbrok</w:t>
      </w:r>
      <w:proofErr w:type="spellEnd"/>
      <w:r w:rsidRPr="008A77BC">
        <w:rPr>
          <w:rFonts w:ascii="Book Antiqua" w:eastAsia="宋体" w:hAnsi="Book Antiqua" w:cs="Times New Roman"/>
          <w:kern w:val="2"/>
          <w:sz w:val="24"/>
          <w:szCs w:val="24"/>
          <w:lang w:val="en-US" w:eastAsia="zh-CN"/>
        </w:rPr>
        <w:t xml:space="preserve"> M, Jansen WP, Mast ME, </w:t>
      </w:r>
      <w:proofErr w:type="spellStart"/>
      <w:r w:rsidRPr="008A77BC">
        <w:rPr>
          <w:rFonts w:ascii="Book Antiqua" w:eastAsia="宋体" w:hAnsi="Book Antiqua" w:cs="Times New Roman"/>
          <w:kern w:val="2"/>
          <w:sz w:val="24"/>
          <w:szCs w:val="24"/>
          <w:lang w:val="en-US" w:eastAsia="zh-CN"/>
        </w:rPr>
        <w:t>Petoukhova</w:t>
      </w:r>
      <w:proofErr w:type="spellEnd"/>
      <w:r w:rsidRPr="008A77BC">
        <w:rPr>
          <w:rFonts w:ascii="Book Antiqua" w:eastAsia="宋体" w:hAnsi="Book Antiqua" w:cs="Times New Roman"/>
          <w:kern w:val="2"/>
          <w:sz w:val="24"/>
          <w:szCs w:val="24"/>
          <w:lang w:val="en-US" w:eastAsia="zh-CN"/>
        </w:rPr>
        <w:t xml:space="preserve"> AL, </w:t>
      </w:r>
      <w:proofErr w:type="spellStart"/>
      <w:r w:rsidRPr="008A77BC">
        <w:rPr>
          <w:rFonts w:ascii="Book Antiqua" w:eastAsia="宋体" w:hAnsi="Book Antiqua" w:cs="Times New Roman"/>
          <w:kern w:val="2"/>
          <w:sz w:val="24"/>
          <w:szCs w:val="24"/>
          <w:lang w:val="en-US" w:eastAsia="zh-CN"/>
        </w:rPr>
        <w:t>Struikmans</w:t>
      </w:r>
      <w:proofErr w:type="spellEnd"/>
      <w:r w:rsidRPr="008A77BC">
        <w:rPr>
          <w:rFonts w:ascii="Book Antiqua" w:eastAsia="宋体" w:hAnsi="Book Antiqua" w:cs="Times New Roman"/>
          <w:kern w:val="2"/>
          <w:sz w:val="24"/>
          <w:szCs w:val="24"/>
          <w:lang w:val="en-US" w:eastAsia="zh-CN"/>
        </w:rPr>
        <w:t xml:space="preserve"> H. MRI- versus CT-based volume delineation of lumpectomy cavity in supine position in breast-conserving therapy: an exploratory study. </w:t>
      </w:r>
      <w:proofErr w:type="spellStart"/>
      <w:r w:rsidRPr="008A77BC">
        <w:rPr>
          <w:rFonts w:ascii="Book Antiqua" w:eastAsia="宋体" w:hAnsi="Book Antiqua" w:cs="Times New Roman"/>
          <w:i/>
          <w:kern w:val="2"/>
          <w:sz w:val="24"/>
          <w:szCs w:val="24"/>
          <w:lang w:val="en-US" w:eastAsia="zh-CN"/>
        </w:rPr>
        <w:t>Int</w:t>
      </w:r>
      <w:proofErr w:type="spellEnd"/>
      <w:r w:rsidRPr="008A77BC">
        <w:rPr>
          <w:rFonts w:ascii="Book Antiqua" w:eastAsia="宋体" w:hAnsi="Book Antiqua" w:cs="Times New Roman"/>
          <w:i/>
          <w:kern w:val="2"/>
          <w:sz w:val="24"/>
          <w:szCs w:val="24"/>
          <w:lang w:val="en-US" w:eastAsia="zh-CN"/>
        </w:rPr>
        <w:t xml:space="preserve"> J </w:t>
      </w:r>
      <w:proofErr w:type="spellStart"/>
      <w:r w:rsidRPr="008A77BC">
        <w:rPr>
          <w:rFonts w:ascii="Book Antiqua" w:eastAsia="宋体" w:hAnsi="Book Antiqua" w:cs="Times New Roman"/>
          <w:i/>
          <w:kern w:val="2"/>
          <w:sz w:val="24"/>
          <w:szCs w:val="24"/>
          <w:lang w:val="en-US" w:eastAsia="zh-CN"/>
        </w:rPr>
        <w:t>Radiat</w:t>
      </w:r>
      <w:proofErr w:type="spellEnd"/>
      <w:r w:rsidRPr="008A77BC">
        <w:rPr>
          <w:rFonts w:ascii="Book Antiqua" w:eastAsia="宋体" w:hAnsi="Book Antiqua" w:cs="Times New Roman"/>
          <w:i/>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Oncol</w:t>
      </w:r>
      <w:proofErr w:type="spellEnd"/>
      <w:r w:rsidRPr="008A77BC">
        <w:rPr>
          <w:rFonts w:ascii="Book Antiqua" w:eastAsia="宋体" w:hAnsi="Book Antiqua" w:cs="Times New Roman"/>
          <w:i/>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Biol</w:t>
      </w:r>
      <w:proofErr w:type="spellEnd"/>
      <w:r w:rsidRPr="008A77BC">
        <w:rPr>
          <w:rFonts w:ascii="Book Antiqua" w:eastAsia="宋体" w:hAnsi="Book Antiqua" w:cs="Times New Roman"/>
          <w:i/>
          <w:kern w:val="2"/>
          <w:sz w:val="24"/>
          <w:szCs w:val="24"/>
          <w:lang w:val="en-US" w:eastAsia="zh-CN"/>
        </w:rPr>
        <w:t xml:space="preserve"> Phys</w:t>
      </w:r>
      <w:r w:rsidRPr="008A77BC">
        <w:rPr>
          <w:rFonts w:ascii="Book Antiqua" w:eastAsia="宋体" w:hAnsi="Book Antiqua" w:cs="Times New Roman"/>
          <w:kern w:val="2"/>
          <w:sz w:val="24"/>
          <w:szCs w:val="24"/>
          <w:lang w:val="en-US" w:eastAsia="zh-CN"/>
        </w:rPr>
        <w:t xml:space="preserve"> 2012; </w:t>
      </w:r>
      <w:r w:rsidRPr="008A77BC">
        <w:rPr>
          <w:rFonts w:ascii="Book Antiqua" w:eastAsia="宋体" w:hAnsi="Book Antiqua" w:cs="Times New Roman"/>
          <w:b/>
          <w:kern w:val="2"/>
          <w:sz w:val="24"/>
          <w:szCs w:val="24"/>
          <w:lang w:val="en-US" w:eastAsia="zh-CN"/>
        </w:rPr>
        <w:t>82</w:t>
      </w:r>
      <w:r w:rsidRPr="008A77BC">
        <w:rPr>
          <w:rFonts w:ascii="Book Antiqua" w:eastAsia="宋体" w:hAnsi="Book Antiqua" w:cs="Times New Roman"/>
          <w:kern w:val="2"/>
          <w:sz w:val="24"/>
          <w:szCs w:val="24"/>
          <w:lang w:val="en-US" w:eastAsia="zh-CN"/>
        </w:rPr>
        <w:t>: 1332-1340 [PMID: 21708426 DOI: 10.1016/j.ijrobp.2011.05.008]</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proofErr w:type="gramStart"/>
      <w:r w:rsidRPr="008A77BC">
        <w:rPr>
          <w:rFonts w:ascii="Book Antiqua" w:eastAsia="宋体" w:hAnsi="Book Antiqua" w:cs="Times New Roman"/>
          <w:kern w:val="2"/>
          <w:sz w:val="24"/>
          <w:szCs w:val="24"/>
          <w:lang w:val="en-US" w:eastAsia="zh-CN"/>
        </w:rPr>
        <w:lastRenderedPageBreak/>
        <w:t xml:space="preserve">41 </w:t>
      </w:r>
      <w:proofErr w:type="spellStart"/>
      <w:r w:rsidRPr="008A77BC">
        <w:rPr>
          <w:rFonts w:ascii="Book Antiqua" w:eastAsia="宋体" w:hAnsi="Book Antiqua" w:cs="Times New Roman"/>
          <w:b/>
          <w:kern w:val="2"/>
          <w:sz w:val="24"/>
          <w:szCs w:val="24"/>
          <w:lang w:val="en-US" w:eastAsia="zh-CN"/>
        </w:rPr>
        <w:t>Ciernik</w:t>
      </w:r>
      <w:proofErr w:type="spellEnd"/>
      <w:r w:rsidRPr="008A77BC">
        <w:rPr>
          <w:rFonts w:ascii="Book Antiqua" w:eastAsia="宋体" w:hAnsi="Book Antiqua" w:cs="Times New Roman"/>
          <w:b/>
          <w:kern w:val="2"/>
          <w:sz w:val="24"/>
          <w:szCs w:val="24"/>
          <w:lang w:val="en-US" w:eastAsia="zh-CN"/>
        </w:rPr>
        <w:t xml:space="preserve"> IF</w:t>
      </w:r>
      <w:r w:rsidRPr="008A77BC">
        <w:rPr>
          <w:rFonts w:ascii="Book Antiqua" w:eastAsia="宋体" w:hAnsi="Book Antiqua" w:cs="Times New Roman"/>
          <w:kern w:val="2"/>
          <w:sz w:val="24"/>
          <w:szCs w:val="24"/>
          <w:lang w:val="en-US" w:eastAsia="zh-CN"/>
        </w:rPr>
        <w:t xml:space="preserve">, Voss H, </w:t>
      </w:r>
      <w:proofErr w:type="spellStart"/>
      <w:r w:rsidRPr="008A77BC">
        <w:rPr>
          <w:rFonts w:ascii="Book Antiqua" w:eastAsia="宋体" w:hAnsi="Book Antiqua" w:cs="Times New Roman"/>
          <w:kern w:val="2"/>
          <w:sz w:val="24"/>
          <w:szCs w:val="24"/>
          <w:lang w:val="en-US" w:eastAsia="zh-CN"/>
        </w:rPr>
        <w:t>Wösle</w:t>
      </w:r>
      <w:proofErr w:type="spellEnd"/>
      <w:r w:rsidRPr="008A77BC">
        <w:rPr>
          <w:rFonts w:ascii="Book Antiqua" w:eastAsia="宋体" w:hAnsi="Book Antiqua" w:cs="Times New Roman"/>
          <w:kern w:val="2"/>
          <w:sz w:val="24"/>
          <w:szCs w:val="24"/>
          <w:lang w:val="en-US" w:eastAsia="zh-CN"/>
        </w:rPr>
        <w:t xml:space="preserve"> M. Standardization of the target volume for boost or partial breast radiation therapy after lumpectomy of breast cancer.</w:t>
      </w:r>
      <w:proofErr w:type="gramEnd"/>
      <w:r w:rsidRPr="008A77BC">
        <w:rPr>
          <w:rFonts w:ascii="Book Antiqua" w:eastAsia="宋体" w:hAnsi="Book Antiqua" w:cs="Times New Roman"/>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Int</w:t>
      </w:r>
      <w:proofErr w:type="spellEnd"/>
      <w:r w:rsidRPr="008A77BC">
        <w:rPr>
          <w:rFonts w:ascii="Book Antiqua" w:eastAsia="宋体" w:hAnsi="Book Antiqua" w:cs="Times New Roman"/>
          <w:i/>
          <w:kern w:val="2"/>
          <w:sz w:val="24"/>
          <w:szCs w:val="24"/>
          <w:lang w:val="en-US" w:eastAsia="zh-CN"/>
        </w:rPr>
        <w:t xml:space="preserve"> J </w:t>
      </w:r>
      <w:proofErr w:type="spellStart"/>
      <w:r w:rsidRPr="008A77BC">
        <w:rPr>
          <w:rFonts w:ascii="Book Antiqua" w:eastAsia="宋体" w:hAnsi="Book Antiqua" w:cs="Times New Roman"/>
          <w:i/>
          <w:kern w:val="2"/>
          <w:sz w:val="24"/>
          <w:szCs w:val="24"/>
          <w:lang w:val="en-US" w:eastAsia="zh-CN"/>
        </w:rPr>
        <w:t>Radiat</w:t>
      </w:r>
      <w:proofErr w:type="spellEnd"/>
      <w:r w:rsidRPr="008A77BC">
        <w:rPr>
          <w:rFonts w:ascii="Book Antiqua" w:eastAsia="宋体" w:hAnsi="Book Antiqua" w:cs="Times New Roman"/>
          <w:i/>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Oncol</w:t>
      </w:r>
      <w:proofErr w:type="spellEnd"/>
      <w:r w:rsidRPr="008A77BC">
        <w:rPr>
          <w:rFonts w:ascii="Book Antiqua" w:eastAsia="宋体" w:hAnsi="Book Antiqua" w:cs="Times New Roman"/>
          <w:i/>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Biol</w:t>
      </w:r>
      <w:proofErr w:type="spellEnd"/>
      <w:r w:rsidRPr="008A77BC">
        <w:rPr>
          <w:rFonts w:ascii="Book Antiqua" w:eastAsia="宋体" w:hAnsi="Book Antiqua" w:cs="Times New Roman"/>
          <w:i/>
          <w:kern w:val="2"/>
          <w:sz w:val="24"/>
          <w:szCs w:val="24"/>
          <w:lang w:val="en-US" w:eastAsia="zh-CN"/>
        </w:rPr>
        <w:t xml:space="preserve"> Phys</w:t>
      </w:r>
      <w:r w:rsidRPr="008A77BC">
        <w:rPr>
          <w:rFonts w:ascii="Book Antiqua" w:eastAsia="宋体" w:hAnsi="Book Antiqua" w:cs="Times New Roman"/>
          <w:kern w:val="2"/>
          <w:sz w:val="24"/>
          <w:szCs w:val="24"/>
          <w:lang w:val="en-US" w:eastAsia="zh-CN"/>
        </w:rPr>
        <w:t xml:space="preserve"> 2014; </w:t>
      </w:r>
      <w:r w:rsidRPr="008A77BC">
        <w:rPr>
          <w:rFonts w:ascii="Book Antiqua" w:eastAsia="宋体" w:hAnsi="Book Antiqua" w:cs="Times New Roman"/>
          <w:b/>
          <w:kern w:val="2"/>
          <w:sz w:val="24"/>
          <w:szCs w:val="24"/>
          <w:lang w:val="en-US" w:eastAsia="zh-CN"/>
        </w:rPr>
        <w:t>89</w:t>
      </w:r>
      <w:r w:rsidRPr="008A77BC">
        <w:rPr>
          <w:rFonts w:ascii="Book Antiqua" w:eastAsia="宋体" w:hAnsi="Book Antiqua" w:cs="Times New Roman"/>
          <w:kern w:val="2"/>
          <w:sz w:val="24"/>
          <w:szCs w:val="24"/>
          <w:lang w:val="en-US" w:eastAsia="zh-CN"/>
        </w:rPr>
        <w:t>: 690-691 [PMID: 24929170 DOI: 10.1016/j.ijrobp.2014.02.037]</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42 </w:t>
      </w:r>
      <w:proofErr w:type="spellStart"/>
      <w:r w:rsidRPr="008A77BC">
        <w:rPr>
          <w:rFonts w:ascii="Book Antiqua" w:eastAsia="宋体" w:hAnsi="Book Antiqua" w:cs="Times New Roman"/>
          <w:b/>
          <w:kern w:val="2"/>
          <w:sz w:val="24"/>
          <w:szCs w:val="24"/>
          <w:lang w:val="en-US" w:eastAsia="zh-CN"/>
        </w:rPr>
        <w:t>Hlavka</w:t>
      </w:r>
      <w:proofErr w:type="spellEnd"/>
      <w:r w:rsidRPr="008A77BC">
        <w:rPr>
          <w:rFonts w:ascii="Book Antiqua" w:eastAsia="宋体" w:hAnsi="Book Antiqua" w:cs="Times New Roman"/>
          <w:b/>
          <w:kern w:val="2"/>
          <w:sz w:val="24"/>
          <w:szCs w:val="24"/>
          <w:lang w:val="en-US" w:eastAsia="zh-CN"/>
        </w:rPr>
        <w:t xml:space="preserve"> A</w:t>
      </w:r>
      <w:r w:rsidRPr="008A77BC">
        <w:rPr>
          <w:rFonts w:ascii="Book Antiqua" w:eastAsia="宋体" w:hAnsi="Book Antiqua" w:cs="Times New Roman"/>
          <w:kern w:val="2"/>
          <w:sz w:val="24"/>
          <w:szCs w:val="24"/>
          <w:lang w:val="en-US" w:eastAsia="zh-CN"/>
        </w:rPr>
        <w:t xml:space="preserve">, </w:t>
      </w:r>
      <w:proofErr w:type="spellStart"/>
      <w:r w:rsidRPr="008A77BC">
        <w:rPr>
          <w:rFonts w:ascii="Book Antiqua" w:eastAsia="宋体" w:hAnsi="Book Antiqua" w:cs="Times New Roman"/>
          <w:kern w:val="2"/>
          <w:sz w:val="24"/>
          <w:szCs w:val="24"/>
          <w:lang w:val="en-US" w:eastAsia="zh-CN"/>
        </w:rPr>
        <w:t>Vanasek</w:t>
      </w:r>
      <w:proofErr w:type="spellEnd"/>
      <w:r w:rsidRPr="008A77BC">
        <w:rPr>
          <w:rFonts w:ascii="Book Antiqua" w:eastAsia="宋体" w:hAnsi="Book Antiqua" w:cs="Times New Roman"/>
          <w:kern w:val="2"/>
          <w:sz w:val="24"/>
          <w:szCs w:val="24"/>
          <w:lang w:val="en-US" w:eastAsia="zh-CN"/>
        </w:rPr>
        <w:t xml:space="preserve"> J, </w:t>
      </w:r>
      <w:proofErr w:type="spellStart"/>
      <w:r w:rsidRPr="008A77BC">
        <w:rPr>
          <w:rFonts w:ascii="Book Antiqua" w:eastAsia="宋体" w:hAnsi="Book Antiqua" w:cs="Times New Roman"/>
          <w:kern w:val="2"/>
          <w:sz w:val="24"/>
          <w:szCs w:val="24"/>
          <w:lang w:val="en-US" w:eastAsia="zh-CN"/>
        </w:rPr>
        <w:t>Odrazka</w:t>
      </w:r>
      <w:proofErr w:type="spellEnd"/>
      <w:r w:rsidRPr="008A77BC">
        <w:rPr>
          <w:rFonts w:ascii="Book Antiqua" w:eastAsia="宋体" w:hAnsi="Book Antiqua" w:cs="Times New Roman"/>
          <w:kern w:val="2"/>
          <w:sz w:val="24"/>
          <w:szCs w:val="24"/>
          <w:lang w:val="en-US" w:eastAsia="zh-CN"/>
        </w:rPr>
        <w:t xml:space="preserve"> K, </w:t>
      </w:r>
      <w:proofErr w:type="spellStart"/>
      <w:r w:rsidRPr="008A77BC">
        <w:rPr>
          <w:rFonts w:ascii="Book Antiqua" w:eastAsia="宋体" w:hAnsi="Book Antiqua" w:cs="Times New Roman"/>
          <w:kern w:val="2"/>
          <w:sz w:val="24"/>
          <w:szCs w:val="24"/>
          <w:lang w:val="en-US" w:eastAsia="zh-CN"/>
        </w:rPr>
        <w:t>Stuk</w:t>
      </w:r>
      <w:proofErr w:type="spellEnd"/>
      <w:r w:rsidRPr="008A77BC">
        <w:rPr>
          <w:rFonts w:ascii="Book Antiqua" w:eastAsia="宋体" w:hAnsi="Book Antiqua" w:cs="Times New Roman"/>
          <w:kern w:val="2"/>
          <w:sz w:val="24"/>
          <w:szCs w:val="24"/>
          <w:lang w:val="en-US" w:eastAsia="zh-CN"/>
        </w:rPr>
        <w:t xml:space="preserve"> J, </w:t>
      </w:r>
      <w:proofErr w:type="spellStart"/>
      <w:r w:rsidRPr="008A77BC">
        <w:rPr>
          <w:rFonts w:ascii="Book Antiqua" w:eastAsia="宋体" w:hAnsi="Book Antiqua" w:cs="Times New Roman"/>
          <w:kern w:val="2"/>
          <w:sz w:val="24"/>
          <w:szCs w:val="24"/>
          <w:lang w:val="en-US" w:eastAsia="zh-CN"/>
        </w:rPr>
        <w:t>Dolezel</w:t>
      </w:r>
      <w:proofErr w:type="spellEnd"/>
      <w:r w:rsidRPr="008A77BC">
        <w:rPr>
          <w:rFonts w:ascii="Book Antiqua" w:eastAsia="宋体" w:hAnsi="Book Antiqua" w:cs="Times New Roman"/>
          <w:kern w:val="2"/>
          <w:sz w:val="24"/>
          <w:szCs w:val="24"/>
          <w:lang w:val="en-US" w:eastAsia="zh-CN"/>
        </w:rPr>
        <w:t xml:space="preserve"> M, </w:t>
      </w:r>
      <w:proofErr w:type="spellStart"/>
      <w:r w:rsidRPr="008A77BC">
        <w:rPr>
          <w:rFonts w:ascii="Book Antiqua" w:eastAsia="宋体" w:hAnsi="Book Antiqua" w:cs="Times New Roman"/>
          <w:kern w:val="2"/>
          <w:sz w:val="24"/>
          <w:szCs w:val="24"/>
          <w:lang w:val="en-US" w:eastAsia="zh-CN"/>
        </w:rPr>
        <w:t>Ulrych</w:t>
      </w:r>
      <w:proofErr w:type="spellEnd"/>
      <w:r w:rsidRPr="008A77BC">
        <w:rPr>
          <w:rFonts w:ascii="Book Antiqua" w:eastAsia="宋体" w:hAnsi="Book Antiqua" w:cs="Times New Roman"/>
          <w:kern w:val="2"/>
          <w:sz w:val="24"/>
          <w:szCs w:val="24"/>
          <w:lang w:val="en-US" w:eastAsia="zh-CN"/>
        </w:rPr>
        <w:t xml:space="preserve"> V, </w:t>
      </w:r>
      <w:proofErr w:type="spellStart"/>
      <w:r w:rsidRPr="008A77BC">
        <w:rPr>
          <w:rFonts w:ascii="Book Antiqua" w:eastAsia="宋体" w:hAnsi="Book Antiqua" w:cs="Times New Roman"/>
          <w:kern w:val="2"/>
          <w:sz w:val="24"/>
          <w:szCs w:val="24"/>
          <w:lang w:val="en-US" w:eastAsia="zh-CN"/>
        </w:rPr>
        <w:t>Vitkova</w:t>
      </w:r>
      <w:proofErr w:type="spellEnd"/>
      <w:r w:rsidRPr="008A77BC">
        <w:rPr>
          <w:rFonts w:ascii="Book Antiqua" w:eastAsia="宋体" w:hAnsi="Book Antiqua" w:cs="Times New Roman"/>
          <w:kern w:val="2"/>
          <w:sz w:val="24"/>
          <w:szCs w:val="24"/>
          <w:lang w:val="en-US" w:eastAsia="zh-CN"/>
        </w:rPr>
        <w:t xml:space="preserve"> M, </w:t>
      </w:r>
      <w:proofErr w:type="spellStart"/>
      <w:r w:rsidRPr="008A77BC">
        <w:rPr>
          <w:rFonts w:ascii="Book Antiqua" w:eastAsia="宋体" w:hAnsi="Book Antiqua" w:cs="Times New Roman"/>
          <w:kern w:val="2"/>
          <w:sz w:val="24"/>
          <w:szCs w:val="24"/>
          <w:lang w:val="en-US" w:eastAsia="zh-CN"/>
        </w:rPr>
        <w:t>Mynarik</w:t>
      </w:r>
      <w:proofErr w:type="spellEnd"/>
      <w:r w:rsidRPr="008A77BC">
        <w:rPr>
          <w:rFonts w:ascii="Book Antiqua" w:eastAsia="宋体" w:hAnsi="Book Antiqua" w:cs="Times New Roman"/>
          <w:kern w:val="2"/>
          <w:sz w:val="24"/>
          <w:szCs w:val="24"/>
          <w:lang w:val="en-US" w:eastAsia="zh-CN"/>
        </w:rPr>
        <w:t xml:space="preserve"> J, </w:t>
      </w:r>
      <w:proofErr w:type="spellStart"/>
      <w:r w:rsidRPr="008A77BC">
        <w:rPr>
          <w:rFonts w:ascii="Book Antiqua" w:eastAsia="宋体" w:hAnsi="Book Antiqua" w:cs="Times New Roman"/>
          <w:kern w:val="2"/>
          <w:sz w:val="24"/>
          <w:szCs w:val="24"/>
          <w:lang w:val="en-US" w:eastAsia="zh-CN"/>
        </w:rPr>
        <w:t>Kolarova</w:t>
      </w:r>
      <w:proofErr w:type="spellEnd"/>
      <w:r w:rsidRPr="008A77BC">
        <w:rPr>
          <w:rFonts w:ascii="Book Antiqua" w:eastAsia="宋体" w:hAnsi="Book Antiqua" w:cs="Times New Roman"/>
          <w:kern w:val="2"/>
          <w:sz w:val="24"/>
          <w:szCs w:val="24"/>
          <w:lang w:val="en-US" w:eastAsia="zh-CN"/>
        </w:rPr>
        <w:t xml:space="preserve"> I, </w:t>
      </w:r>
      <w:proofErr w:type="spellStart"/>
      <w:r w:rsidRPr="008A77BC">
        <w:rPr>
          <w:rFonts w:ascii="Book Antiqua" w:eastAsia="宋体" w:hAnsi="Book Antiqua" w:cs="Times New Roman"/>
          <w:kern w:val="2"/>
          <w:sz w:val="24"/>
          <w:szCs w:val="24"/>
          <w:lang w:val="en-US" w:eastAsia="zh-CN"/>
        </w:rPr>
        <w:t>Vilasova</w:t>
      </w:r>
      <w:proofErr w:type="spellEnd"/>
      <w:r w:rsidRPr="008A77BC">
        <w:rPr>
          <w:rFonts w:ascii="Book Antiqua" w:eastAsia="宋体" w:hAnsi="Book Antiqua" w:cs="Times New Roman"/>
          <w:kern w:val="2"/>
          <w:sz w:val="24"/>
          <w:szCs w:val="24"/>
          <w:lang w:val="en-US" w:eastAsia="zh-CN"/>
        </w:rPr>
        <w:t xml:space="preserve"> Z. Tumor bed radiotherapy in women following breast conserving surgery for breast cancer-safety margin with/without image guidance. </w:t>
      </w:r>
      <w:r w:rsidRPr="008A77BC">
        <w:rPr>
          <w:rFonts w:ascii="Book Antiqua" w:eastAsia="宋体" w:hAnsi="Book Antiqua" w:cs="Times New Roman"/>
          <w:i/>
          <w:kern w:val="2"/>
          <w:sz w:val="24"/>
          <w:szCs w:val="24"/>
          <w:lang w:val="en-US" w:eastAsia="zh-CN"/>
        </w:rPr>
        <w:t>Oncol Lett</w:t>
      </w:r>
      <w:r w:rsidRPr="008A77BC">
        <w:rPr>
          <w:rFonts w:ascii="Book Antiqua" w:eastAsia="宋体" w:hAnsi="Book Antiqua" w:cs="Times New Roman"/>
          <w:kern w:val="2"/>
          <w:sz w:val="24"/>
          <w:szCs w:val="24"/>
          <w:lang w:val="en-US" w:eastAsia="zh-CN"/>
        </w:rPr>
        <w:t xml:space="preserve"> 2018; </w:t>
      </w:r>
      <w:r w:rsidRPr="008A77BC">
        <w:rPr>
          <w:rFonts w:ascii="Book Antiqua" w:eastAsia="宋体" w:hAnsi="Book Antiqua" w:cs="Times New Roman"/>
          <w:b/>
          <w:kern w:val="2"/>
          <w:sz w:val="24"/>
          <w:szCs w:val="24"/>
          <w:lang w:val="en-US" w:eastAsia="zh-CN"/>
        </w:rPr>
        <w:t>15</w:t>
      </w:r>
      <w:r w:rsidRPr="008A77BC">
        <w:rPr>
          <w:rFonts w:ascii="Book Antiqua" w:eastAsia="宋体" w:hAnsi="Book Antiqua" w:cs="Times New Roman"/>
          <w:kern w:val="2"/>
          <w:sz w:val="24"/>
          <w:szCs w:val="24"/>
          <w:lang w:val="en-US" w:eastAsia="zh-CN"/>
        </w:rPr>
        <w:t>: 6009-6014 [PMID: 29556317 DOI: 10.3892/ol.2018.8083]</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43 </w:t>
      </w:r>
      <w:r w:rsidRPr="008A77BC">
        <w:rPr>
          <w:rFonts w:ascii="Book Antiqua" w:eastAsia="宋体" w:hAnsi="Book Antiqua" w:cs="Times New Roman"/>
          <w:b/>
          <w:kern w:val="2"/>
          <w:sz w:val="24"/>
          <w:szCs w:val="24"/>
          <w:lang w:val="en-US" w:eastAsia="zh-CN"/>
        </w:rPr>
        <w:t>Lewis L</w:t>
      </w:r>
      <w:r w:rsidRPr="008A77BC">
        <w:rPr>
          <w:rFonts w:ascii="Book Antiqua" w:eastAsia="宋体" w:hAnsi="Book Antiqua" w:cs="Times New Roman"/>
          <w:kern w:val="2"/>
          <w:sz w:val="24"/>
          <w:szCs w:val="24"/>
          <w:lang w:val="en-US" w:eastAsia="zh-CN"/>
        </w:rPr>
        <w:t xml:space="preserve">, Cox J, </w:t>
      </w:r>
      <w:proofErr w:type="spellStart"/>
      <w:r w:rsidRPr="008A77BC">
        <w:rPr>
          <w:rFonts w:ascii="Book Antiqua" w:eastAsia="宋体" w:hAnsi="Book Antiqua" w:cs="Times New Roman"/>
          <w:kern w:val="2"/>
          <w:sz w:val="24"/>
          <w:szCs w:val="24"/>
          <w:lang w:val="en-US" w:eastAsia="zh-CN"/>
        </w:rPr>
        <w:t>Morgia</w:t>
      </w:r>
      <w:proofErr w:type="spellEnd"/>
      <w:r w:rsidRPr="008A77BC">
        <w:rPr>
          <w:rFonts w:ascii="Book Antiqua" w:eastAsia="宋体" w:hAnsi="Book Antiqua" w:cs="Times New Roman"/>
          <w:kern w:val="2"/>
          <w:sz w:val="24"/>
          <w:szCs w:val="24"/>
          <w:lang w:val="en-US" w:eastAsia="zh-CN"/>
        </w:rPr>
        <w:t xml:space="preserve"> M, </w:t>
      </w:r>
      <w:proofErr w:type="spellStart"/>
      <w:r w:rsidRPr="008A77BC">
        <w:rPr>
          <w:rFonts w:ascii="Book Antiqua" w:eastAsia="宋体" w:hAnsi="Book Antiqua" w:cs="Times New Roman"/>
          <w:kern w:val="2"/>
          <w:sz w:val="24"/>
          <w:szCs w:val="24"/>
          <w:lang w:val="en-US" w:eastAsia="zh-CN"/>
        </w:rPr>
        <w:t>Atyeo</w:t>
      </w:r>
      <w:proofErr w:type="spellEnd"/>
      <w:r w:rsidRPr="008A77BC">
        <w:rPr>
          <w:rFonts w:ascii="Book Antiqua" w:eastAsia="宋体" w:hAnsi="Book Antiqua" w:cs="Times New Roman"/>
          <w:kern w:val="2"/>
          <w:sz w:val="24"/>
          <w:szCs w:val="24"/>
          <w:lang w:val="en-US" w:eastAsia="zh-CN"/>
        </w:rPr>
        <w:t xml:space="preserve"> J, </w:t>
      </w:r>
      <w:proofErr w:type="spellStart"/>
      <w:r w:rsidRPr="008A77BC">
        <w:rPr>
          <w:rFonts w:ascii="Book Antiqua" w:eastAsia="宋体" w:hAnsi="Book Antiqua" w:cs="Times New Roman"/>
          <w:kern w:val="2"/>
          <w:sz w:val="24"/>
          <w:szCs w:val="24"/>
          <w:lang w:val="en-US" w:eastAsia="zh-CN"/>
        </w:rPr>
        <w:t>Lamoury</w:t>
      </w:r>
      <w:proofErr w:type="spellEnd"/>
      <w:r w:rsidRPr="008A77BC">
        <w:rPr>
          <w:rFonts w:ascii="Book Antiqua" w:eastAsia="宋体" w:hAnsi="Book Antiqua" w:cs="Times New Roman"/>
          <w:kern w:val="2"/>
          <w:sz w:val="24"/>
          <w:szCs w:val="24"/>
          <w:lang w:val="en-US" w:eastAsia="zh-CN"/>
        </w:rPr>
        <w:t xml:space="preserve"> G. A clip-based protocol for breast boost radiotherapy provides clear target </w:t>
      </w:r>
      <w:proofErr w:type="spellStart"/>
      <w:r w:rsidRPr="008A77BC">
        <w:rPr>
          <w:rFonts w:ascii="Book Antiqua" w:eastAsia="宋体" w:hAnsi="Book Antiqua" w:cs="Times New Roman"/>
          <w:kern w:val="2"/>
          <w:sz w:val="24"/>
          <w:szCs w:val="24"/>
          <w:lang w:val="en-US" w:eastAsia="zh-CN"/>
        </w:rPr>
        <w:t>visualisation</w:t>
      </w:r>
      <w:proofErr w:type="spellEnd"/>
      <w:r w:rsidRPr="008A77BC">
        <w:rPr>
          <w:rFonts w:ascii="Book Antiqua" w:eastAsia="宋体" w:hAnsi="Book Antiqua" w:cs="Times New Roman"/>
          <w:kern w:val="2"/>
          <w:sz w:val="24"/>
          <w:szCs w:val="24"/>
          <w:lang w:val="en-US" w:eastAsia="zh-CN"/>
        </w:rPr>
        <w:t xml:space="preserve"> and demonstrates significant volume reduction over time. </w:t>
      </w:r>
      <w:r w:rsidRPr="008A77BC">
        <w:rPr>
          <w:rFonts w:ascii="Book Antiqua" w:eastAsia="宋体" w:hAnsi="Book Antiqua" w:cs="Times New Roman"/>
          <w:i/>
          <w:kern w:val="2"/>
          <w:sz w:val="24"/>
          <w:szCs w:val="24"/>
          <w:lang w:val="en-US" w:eastAsia="zh-CN"/>
        </w:rPr>
        <w:t xml:space="preserve">J Med </w:t>
      </w:r>
      <w:proofErr w:type="spellStart"/>
      <w:r w:rsidRPr="008A77BC">
        <w:rPr>
          <w:rFonts w:ascii="Book Antiqua" w:eastAsia="宋体" w:hAnsi="Book Antiqua" w:cs="Times New Roman"/>
          <w:i/>
          <w:kern w:val="2"/>
          <w:sz w:val="24"/>
          <w:szCs w:val="24"/>
          <w:lang w:val="en-US" w:eastAsia="zh-CN"/>
        </w:rPr>
        <w:t>Radiat</w:t>
      </w:r>
      <w:proofErr w:type="spellEnd"/>
      <w:r w:rsidRPr="008A77BC">
        <w:rPr>
          <w:rFonts w:ascii="Book Antiqua" w:eastAsia="宋体" w:hAnsi="Book Antiqua" w:cs="Times New Roman"/>
          <w:i/>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Sci</w:t>
      </w:r>
      <w:proofErr w:type="spellEnd"/>
      <w:r w:rsidRPr="008A77BC">
        <w:rPr>
          <w:rFonts w:ascii="Book Antiqua" w:eastAsia="宋体" w:hAnsi="Book Antiqua" w:cs="Times New Roman"/>
          <w:kern w:val="2"/>
          <w:sz w:val="24"/>
          <w:szCs w:val="24"/>
          <w:lang w:val="en-US" w:eastAsia="zh-CN"/>
        </w:rPr>
        <w:t xml:space="preserve"> 2015; </w:t>
      </w:r>
      <w:r w:rsidRPr="008A77BC">
        <w:rPr>
          <w:rFonts w:ascii="Book Antiqua" w:eastAsia="宋体" w:hAnsi="Book Antiqua" w:cs="Times New Roman"/>
          <w:b/>
          <w:kern w:val="2"/>
          <w:sz w:val="24"/>
          <w:szCs w:val="24"/>
          <w:lang w:val="en-US" w:eastAsia="zh-CN"/>
        </w:rPr>
        <w:t>62</w:t>
      </w:r>
      <w:r w:rsidRPr="008A77BC">
        <w:rPr>
          <w:rFonts w:ascii="Book Antiqua" w:eastAsia="宋体" w:hAnsi="Book Antiqua" w:cs="Times New Roman"/>
          <w:kern w:val="2"/>
          <w:sz w:val="24"/>
          <w:szCs w:val="24"/>
          <w:lang w:val="en-US" w:eastAsia="zh-CN"/>
        </w:rPr>
        <w:t>: 177-183 [PMID: 26451239 DOI: 10.1002/jmrs.114]</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proofErr w:type="gramStart"/>
      <w:r w:rsidRPr="008A77BC">
        <w:rPr>
          <w:rFonts w:ascii="Book Antiqua" w:eastAsia="宋体" w:hAnsi="Book Antiqua" w:cs="Times New Roman"/>
          <w:kern w:val="2"/>
          <w:sz w:val="24"/>
          <w:szCs w:val="24"/>
          <w:lang w:val="en-US" w:eastAsia="zh-CN"/>
        </w:rPr>
        <w:t xml:space="preserve">44 </w:t>
      </w:r>
      <w:proofErr w:type="spellStart"/>
      <w:r w:rsidRPr="008A77BC">
        <w:rPr>
          <w:rFonts w:ascii="Book Antiqua" w:eastAsia="宋体" w:hAnsi="Book Antiqua" w:cs="Times New Roman"/>
          <w:b/>
          <w:kern w:val="2"/>
          <w:sz w:val="24"/>
          <w:szCs w:val="24"/>
          <w:lang w:val="en-US" w:eastAsia="zh-CN"/>
        </w:rPr>
        <w:t>Ciernik</w:t>
      </w:r>
      <w:proofErr w:type="spellEnd"/>
      <w:r w:rsidRPr="008A77BC">
        <w:rPr>
          <w:rFonts w:ascii="Book Antiqua" w:eastAsia="宋体" w:hAnsi="Book Antiqua" w:cs="Times New Roman"/>
          <w:b/>
          <w:kern w:val="2"/>
          <w:sz w:val="24"/>
          <w:szCs w:val="24"/>
          <w:lang w:val="en-US" w:eastAsia="zh-CN"/>
        </w:rPr>
        <w:t xml:space="preserve"> IF</w:t>
      </w:r>
      <w:r w:rsidRPr="008A77BC">
        <w:rPr>
          <w:rFonts w:ascii="Book Antiqua" w:eastAsia="宋体" w:hAnsi="Book Antiqua" w:cs="Times New Roman"/>
          <w:kern w:val="2"/>
          <w:sz w:val="24"/>
          <w:szCs w:val="24"/>
          <w:lang w:val="en-US" w:eastAsia="zh-CN"/>
        </w:rPr>
        <w:t xml:space="preserve">, </w:t>
      </w:r>
      <w:proofErr w:type="spellStart"/>
      <w:r w:rsidRPr="008A77BC">
        <w:rPr>
          <w:rFonts w:ascii="Book Antiqua" w:eastAsia="宋体" w:hAnsi="Book Antiqua" w:cs="Times New Roman"/>
          <w:kern w:val="2"/>
          <w:sz w:val="24"/>
          <w:szCs w:val="24"/>
          <w:lang w:val="en-US" w:eastAsia="zh-CN"/>
        </w:rPr>
        <w:t>Greiss</w:t>
      </w:r>
      <w:proofErr w:type="spellEnd"/>
      <w:r w:rsidRPr="008A77BC">
        <w:rPr>
          <w:rFonts w:ascii="Book Antiqua" w:eastAsia="宋体" w:hAnsi="Book Antiqua" w:cs="Times New Roman"/>
          <w:kern w:val="2"/>
          <w:sz w:val="24"/>
          <w:szCs w:val="24"/>
          <w:lang w:val="en-US" w:eastAsia="zh-CN"/>
        </w:rPr>
        <w:t xml:space="preserve"> AM.</w:t>
      </w:r>
      <w:proofErr w:type="gramEnd"/>
      <w:r w:rsidRPr="008A77BC">
        <w:rPr>
          <w:rFonts w:ascii="Book Antiqua" w:eastAsia="宋体" w:hAnsi="Book Antiqua" w:cs="Times New Roman"/>
          <w:kern w:val="2"/>
          <w:sz w:val="24"/>
          <w:szCs w:val="24"/>
          <w:lang w:val="en-US" w:eastAsia="zh-CN"/>
        </w:rPr>
        <w:t xml:space="preserve"> </w:t>
      </w:r>
      <w:proofErr w:type="gramStart"/>
      <w:r w:rsidRPr="008A77BC">
        <w:rPr>
          <w:rFonts w:ascii="Book Antiqua" w:eastAsia="宋体" w:hAnsi="Book Antiqua" w:cs="Times New Roman"/>
          <w:kern w:val="2"/>
          <w:sz w:val="24"/>
          <w:szCs w:val="24"/>
          <w:lang w:val="en-US" w:eastAsia="zh-CN"/>
        </w:rPr>
        <w:t>Visualization of the tumor cavity after lumpectomy of breast cancer for postoperative radiotherapy.</w:t>
      </w:r>
      <w:proofErr w:type="gramEnd"/>
      <w:r w:rsidRPr="008A77BC">
        <w:rPr>
          <w:rFonts w:ascii="Book Antiqua" w:eastAsia="宋体" w:hAnsi="Book Antiqua" w:cs="Times New Roman"/>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Clin</w:t>
      </w:r>
      <w:proofErr w:type="spellEnd"/>
      <w:r w:rsidRPr="008A77BC">
        <w:rPr>
          <w:rFonts w:ascii="Book Antiqua" w:eastAsia="宋体" w:hAnsi="Book Antiqua" w:cs="Times New Roman"/>
          <w:i/>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Transl</w:t>
      </w:r>
      <w:proofErr w:type="spellEnd"/>
      <w:r w:rsidRPr="008A77BC">
        <w:rPr>
          <w:rFonts w:ascii="Book Antiqua" w:eastAsia="宋体" w:hAnsi="Book Antiqua" w:cs="Times New Roman"/>
          <w:i/>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Radiat</w:t>
      </w:r>
      <w:proofErr w:type="spellEnd"/>
      <w:r w:rsidRPr="008A77BC">
        <w:rPr>
          <w:rFonts w:ascii="Book Antiqua" w:eastAsia="宋体" w:hAnsi="Book Antiqua" w:cs="Times New Roman"/>
          <w:i/>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Oncol</w:t>
      </w:r>
      <w:proofErr w:type="spellEnd"/>
      <w:r w:rsidRPr="008A77BC">
        <w:rPr>
          <w:rFonts w:ascii="Book Antiqua" w:eastAsia="宋体" w:hAnsi="Book Antiqua" w:cs="Times New Roman"/>
          <w:kern w:val="2"/>
          <w:sz w:val="24"/>
          <w:szCs w:val="24"/>
          <w:lang w:val="en-US" w:eastAsia="zh-CN"/>
        </w:rPr>
        <w:t xml:space="preserve"> 2019; </w:t>
      </w:r>
      <w:r w:rsidRPr="008A77BC">
        <w:rPr>
          <w:rFonts w:ascii="Book Antiqua" w:eastAsia="宋体" w:hAnsi="Book Antiqua" w:cs="Times New Roman"/>
          <w:b/>
          <w:kern w:val="2"/>
          <w:sz w:val="24"/>
          <w:szCs w:val="24"/>
          <w:lang w:val="en-US" w:eastAsia="zh-CN"/>
        </w:rPr>
        <w:t>14</w:t>
      </w:r>
      <w:r w:rsidRPr="008A77BC">
        <w:rPr>
          <w:rFonts w:ascii="Book Antiqua" w:eastAsia="宋体" w:hAnsi="Book Antiqua" w:cs="Times New Roman"/>
          <w:kern w:val="2"/>
          <w:sz w:val="24"/>
          <w:szCs w:val="24"/>
          <w:lang w:val="en-US" w:eastAsia="zh-CN"/>
        </w:rPr>
        <w:t>: 47-50 [PMID: 30555941 DOI: 10.1016/j.ctro.2018.11.003]</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45 </w:t>
      </w:r>
      <w:r w:rsidRPr="008A77BC">
        <w:rPr>
          <w:rFonts w:ascii="Book Antiqua" w:eastAsia="宋体" w:hAnsi="Book Antiqua" w:cs="Times New Roman"/>
          <w:b/>
          <w:kern w:val="2"/>
          <w:sz w:val="24"/>
          <w:szCs w:val="24"/>
          <w:lang w:val="en-US" w:eastAsia="zh-CN"/>
        </w:rPr>
        <w:t>Sager O</w:t>
      </w:r>
      <w:r w:rsidRPr="008A77BC">
        <w:rPr>
          <w:rFonts w:ascii="Book Antiqua" w:eastAsia="宋体" w:hAnsi="Book Antiqua" w:cs="Times New Roman"/>
          <w:kern w:val="2"/>
          <w:sz w:val="24"/>
          <w:szCs w:val="24"/>
          <w:lang w:val="en-US" w:eastAsia="zh-CN"/>
        </w:rPr>
        <w:t xml:space="preserve">, </w:t>
      </w:r>
      <w:proofErr w:type="spellStart"/>
      <w:r w:rsidRPr="008A77BC">
        <w:rPr>
          <w:rFonts w:ascii="Book Antiqua" w:eastAsia="宋体" w:hAnsi="Book Antiqua" w:cs="Times New Roman"/>
          <w:kern w:val="2"/>
          <w:sz w:val="24"/>
          <w:szCs w:val="24"/>
          <w:lang w:val="en-US" w:eastAsia="zh-CN"/>
        </w:rPr>
        <w:t>Dincoglan</w:t>
      </w:r>
      <w:proofErr w:type="spellEnd"/>
      <w:r w:rsidRPr="008A77BC">
        <w:rPr>
          <w:rFonts w:ascii="Book Antiqua" w:eastAsia="宋体" w:hAnsi="Book Antiqua" w:cs="Times New Roman"/>
          <w:kern w:val="2"/>
          <w:sz w:val="24"/>
          <w:szCs w:val="24"/>
          <w:lang w:val="en-US" w:eastAsia="zh-CN"/>
        </w:rPr>
        <w:t xml:space="preserve"> F, </w:t>
      </w:r>
      <w:proofErr w:type="spellStart"/>
      <w:r w:rsidRPr="008A77BC">
        <w:rPr>
          <w:rFonts w:ascii="Book Antiqua" w:eastAsia="宋体" w:hAnsi="Book Antiqua" w:cs="Times New Roman"/>
          <w:kern w:val="2"/>
          <w:sz w:val="24"/>
          <w:szCs w:val="24"/>
          <w:lang w:val="en-US" w:eastAsia="zh-CN"/>
        </w:rPr>
        <w:t>Uysal</w:t>
      </w:r>
      <w:proofErr w:type="spellEnd"/>
      <w:r w:rsidRPr="008A77BC">
        <w:rPr>
          <w:rFonts w:ascii="Book Antiqua" w:eastAsia="宋体" w:hAnsi="Book Antiqua" w:cs="Times New Roman"/>
          <w:kern w:val="2"/>
          <w:sz w:val="24"/>
          <w:szCs w:val="24"/>
          <w:lang w:val="en-US" w:eastAsia="zh-CN"/>
        </w:rPr>
        <w:t xml:space="preserve"> B, </w:t>
      </w:r>
      <w:proofErr w:type="spellStart"/>
      <w:r w:rsidRPr="008A77BC">
        <w:rPr>
          <w:rFonts w:ascii="Book Antiqua" w:eastAsia="宋体" w:hAnsi="Book Antiqua" w:cs="Times New Roman"/>
          <w:kern w:val="2"/>
          <w:sz w:val="24"/>
          <w:szCs w:val="24"/>
          <w:lang w:val="en-US" w:eastAsia="zh-CN"/>
        </w:rPr>
        <w:t>Demiral</w:t>
      </w:r>
      <w:proofErr w:type="spellEnd"/>
      <w:r w:rsidRPr="008A77BC">
        <w:rPr>
          <w:rFonts w:ascii="Book Antiqua" w:eastAsia="宋体" w:hAnsi="Book Antiqua" w:cs="Times New Roman"/>
          <w:kern w:val="2"/>
          <w:sz w:val="24"/>
          <w:szCs w:val="24"/>
          <w:lang w:val="en-US" w:eastAsia="zh-CN"/>
        </w:rPr>
        <w:t xml:space="preserve"> S, </w:t>
      </w:r>
      <w:proofErr w:type="spellStart"/>
      <w:r w:rsidRPr="008A77BC">
        <w:rPr>
          <w:rFonts w:ascii="Book Antiqua" w:eastAsia="宋体" w:hAnsi="Book Antiqua" w:cs="Times New Roman"/>
          <w:kern w:val="2"/>
          <w:sz w:val="24"/>
          <w:szCs w:val="24"/>
          <w:lang w:val="en-US" w:eastAsia="zh-CN"/>
        </w:rPr>
        <w:t>Gamsiz</w:t>
      </w:r>
      <w:proofErr w:type="spellEnd"/>
      <w:r w:rsidRPr="008A77BC">
        <w:rPr>
          <w:rFonts w:ascii="Book Antiqua" w:eastAsia="宋体" w:hAnsi="Book Antiqua" w:cs="Times New Roman"/>
          <w:kern w:val="2"/>
          <w:sz w:val="24"/>
          <w:szCs w:val="24"/>
          <w:lang w:val="en-US" w:eastAsia="zh-CN"/>
        </w:rPr>
        <w:t xml:space="preserve"> H, </w:t>
      </w:r>
      <w:proofErr w:type="spellStart"/>
      <w:r w:rsidRPr="008A77BC">
        <w:rPr>
          <w:rFonts w:ascii="Book Antiqua" w:eastAsia="宋体" w:hAnsi="Book Antiqua" w:cs="Times New Roman"/>
          <w:kern w:val="2"/>
          <w:sz w:val="24"/>
          <w:szCs w:val="24"/>
          <w:lang w:val="en-US" w:eastAsia="zh-CN"/>
        </w:rPr>
        <w:t>Elcim</w:t>
      </w:r>
      <w:proofErr w:type="spellEnd"/>
      <w:r w:rsidRPr="008A77BC">
        <w:rPr>
          <w:rFonts w:ascii="Book Antiqua" w:eastAsia="宋体" w:hAnsi="Book Antiqua" w:cs="Times New Roman"/>
          <w:kern w:val="2"/>
          <w:sz w:val="24"/>
          <w:szCs w:val="24"/>
          <w:lang w:val="en-US" w:eastAsia="zh-CN"/>
        </w:rPr>
        <w:t xml:space="preserve"> Y, </w:t>
      </w:r>
      <w:proofErr w:type="spellStart"/>
      <w:r w:rsidRPr="008A77BC">
        <w:rPr>
          <w:rFonts w:ascii="Book Antiqua" w:eastAsia="宋体" w:hAnsi="Book Antiqua" w:cs="Times New Roman"/>
          <w:kern w:val="2"/>
          <w:sz w:val="24"/>
          <w:szCs w:val="24"/>
          <w:lang w:val="en-US" w:eastAsia="zh-CN"/>
        </w:rPr>
        <w:t>Gundem</w:t>
      </w:r>
      <w:proofErr w:type="spellEnd"/>
      <w:r w:rsidRPr="008A77BC">
        <w:rPr>
          <w:rFonts w:ascii="Book Antiqua" w:eastAsia="宋体" w:hAnsi="Book Antiqua" w:cs="Times New Roman"/>
          <w:kern w:val="2"/>
          <w:sz w:val="24"/>
          <w:szCs w:val="24"/>
          <w:lang w:val="en-US" w:eastAsia="zh-CN"/>
        </w:rPr>
        <w:t xml:space="preserve"> E, </w:t>
      </w:r>
      <w:proofErr w:type="spellStart"/>
      <w:r w:rsidRPr="008A77BC">
        <w:rPr>
          <w:rFonts w:ascii="Book Antiqua" w:eastAsia="宋体" w:hAnsi="Book Antiqua" w:cs="Times New Roman"/>
          <w:kern w:val="2"/>
          <w:sz w:val="24"/>
          <w:szCs w:val="24"/>
          <w:lang w:val="en-US" w:eastAsia="zh-CN"/>
        </w:rPr>
        <w:t>Dirican</w:t>
      </w:r>
      <w:proofErr w:type="spellEnd"/>
      <w:r w:rsidRPr="008A77BC">
        <w:rPr>
          <w:rFonts w:ascii="Book Antiqua" w:eastAsia="宋体" w:hAnsi="Book Antiqua" w:cs="Times New Roman"/>
          <w:kern w:val="2"/>
          <w:sz w:val="24"/>
          <w:szCs w:val="24"/>
          <w:lang w:val="en-US" w:eastAsia="zh-CN"/>
        </w:rPr>
        <w:t xml:space="preserve"> B, </w:t>
      </w:r>
      <w:proofErr w:type="spellStart"/>
      <w:r w:rsidRPr="008A77BC">
        <w:rPr>
          <w:rFonts w:ascii="Book Antiqua" w:eastAsia="宋体" w:hAnsi="Book Antiqua" w:cs="Times New Roman"/>
          <w:kern w:val="2"/>
          <w:sz w:val="24"/>
          <w:szCs w:val="24"/>
          <w:lang w:val="en-US" w:eastAsia="zh-CN"/>
        </w:rPr>
        <w:t>Beyzadeoglu</w:t>
      </w:r>
      <w:proofErr w:type="spellEnd"/>
      <w:r w:rsidRPr="008A77BC">
        <w:rPr>
          <w:rFonts w:ascii="Book Antiqua" w:eastAsia="宋体" w:hAnsi="Book Antiqua" w:cs="Times New Roman"/>
          <w:kern w:val="2"/>
          <w:sz w:val="24"/>
          <w:szCs w:val="24"/>
          <w:lang w:val="en-US" w:eastAsia="zh-CN"/>
        </w:rPr>
        <w:t xml:space="preserve"> M. Evaluation of adaptive radiotherapy (ART) by use of </w:t>
      </w:r>
      <w:proofErr w:type="spellStart"/>
      <w:r w:rsidRPr="008A77BC">
        <w:rPr>
          <w:rFonts w:ascii="Book Antiqua" w:eastAsia="宋体" w:hAnsi="Book Antiqua" w:cs="Times New Roman"/>
          <w:kern w:val="2"/>
          <w:sz w:val="24"/>
          <w:szCs w:val="24"/>
          <w:lang w:val="en-US" w:eastAsia="zh-CN"/>
        </w:rPr>
        <w:t>replanning</w:t>
      </w:r>
      <w:proofErr w:type="spellEnd"/>
      <w:r w:rsidRPr="008A77BC">
        <w:rPr>
          <w:rFonts w:ascii="Book Antiqua" w:eastAsia="宋体" w:hAnsi="Book Antiqua" w:cs="Times New Roman"/>
          <w:kern w:val="2"/>
          <w:sz w:val="24"/>
          <w:szCs w:val="24"/>
          <w:lang w:val="en-US" w:eastAsia="zh-CN"/>
        </w:rPr>
        <w:t xml:space="preserve"> the tumor bed boost with repeated computed tomography (CT) simulation after whole breast irradiation (WBI) for breast cancer patients having clinically evident seroma. </w:t>
      </w:r>
      <w:proofErr w:type="spellStart"/>
      <w:r w:rsidRPr="008A77BC">
        <w:rPr>
          <w:rFonts w:ascii="Book Antiqua" w:eastAsia="宋体" w:hAnsi="Book Antiqua" w:cs="Times New Roman"/>
          <w:i/>
          <w:kern w:val="2"/>
          <w:sz w:val="24"/>
          <w:szCs w:val="24"/>
          <w:lang w:val="en-US" w:eastAsia="zh-CN"/>
        </w:rPr>
        <w:t>Jpn</w:t>
      </w:r>
      <w:proofErr w:type="spellEnd"/>
      <w:r w:rsidRPr="008A77BC">
        <w:rPr>
          <w:rFonts w:ascii="Book Antiqua" w:eastAsia="宋体" w:hAnsi="Book Antiqua" w:cs="Times New Roman"/>
          <w:i/>
          <w:kern w:val="2"/>
          <w:sz w:val="24"/>
          <w:szCs w:val="24"/>
          <w:lang w:val="en-US" w:eastAsia="zh-CN"/>
        </w:rPr>
        <w:t xml:space="preserve"> J </w:t>
      </w:r>
      <w:proofErr w:type="spellStart"/>
      <w:r w:rsidRPr="008A77BC">
        <w:rPr>
          <w:rFonts w:ascii="Book Antiqua" w:eastAsia="宋体" w:hAnsi="Book Antiqua" w:cs="Times New Roman"/>
          <w:i/>
          <w:kern w:val="2"/>
          <w:sz w:val="24"/>
          <w:szCs w:val="24"/>
          <w:lang w:val="en-US" w:eastAsia="zh-CN"/>
        </w:rPr>
        <w:t>Radiol</w:t>
      </w:r>
      <w:proofErr w:type="spellEnd"/>
      <w:r w:rsidRPr="008A77BC">
        <w:rPr>
          <w:rFonts w:ascii="Book Antiqua" w:eastAsia="宋体" w:hAnsi="Book Antiqua" w:cs="Times New Roman"/>
          <w:kern w:val="2"/>
          <w:sz w:val="24"/>
          <w:szCs w:val="24"/>
          <w:lang w:val="en-US" w:eastAsia="zh-CN"/>
        </w:rPr>
        <w:t xml:space="preserve"> 2018; </w:t>
      </w:r>
      <w:r w:rsidRPr="008A77BC">
        <w:rPr>
          <w:rFonts w:ascii="Book Antiqua" w:eastAsia="宋体" w:hAnsi="Book Antiqua" w:cs="Times New Roman"/>
          <w:b/>
          <w:kern w:val="2"/>
          <w:sz w:val="24"/>
          <w:szCs w:val="24"/>
          <w:lang w:val="en-US" w:eastAsia="zh-CN"/>
        </w:rPr>
        <w:t>36</w:t>
      </w:r>
      <w:r w:rsidRPr="008A77BC">
        <w:rPr>
          <w:rFonts w:ascii="Book Antiqua" w:eastAsia="宋体" w:hAnsi="Book Antiqua" w:cs="Times New Roman"/>
          <w:kern w:val="2"/>
          <w:sz w:val="24"/>
          <w:szCs w:val="24"/>
          <w:lang w:val="en-US" w:eastAsia="zh-CN"/>
        </w:rPr>
        <w:t>: 401-406 [PMID: 29623550 DOI: 10.1007/s11604-018-0735-2]</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46 </w:t>
      </w:r>
      <w:r w:rsidRPr="008A77BC">
        <w:rPr>
          <w:rFonts w:ascii="Book Antiqua" w:eastAsia="宋体" w:hAnsi="Book Antiqua" w:cs="Times New Roman"/>
          <w:b/>
          <w:kern w:val="2"/>
          <w:sz w:val="24"/>
          <w:szCs w:val="24"/>
          <w:lang w:val="en-US" w:eastAsia="zh-CN"/>
        </w:rPr>
        <w:t>Sager O</w:t>
      </w:r>
      <w:r w:rsidRPr="008A77BC">
        <w:rPr>
          <w:rFonts w:ascii="Book Antiqua" w:eastAsia="宋体" w:hAnsi="Book Antiqua" w:cs="Times New Roman"/>
          <w:kern w:val="2"/>
          <w:sz w:val="24"/>
          <w:szCs w:val="24"/>
          <w:lang w:val="en-US" w:eastAsia="zh-CN"/>
        </w:rPr>
        <w:t xml:space="preserve">, </w:t>
      </w:r>
      <w:proofErr w:type="spellStart"/>
      <w:r w:rsidRPr="008A77BC">
        <w:rPr>
          <w:rFonts w:ascii="Book Antiqua" w:eastAsia="宋体" w:hAnsi="Book Antiqua" w:cs="Times New Roman"/>
          <w:kern w:val="2"/>
          <w:sz w:val="24"/>
          <w:szCs w:val="24"/>
          <w:lang w:val="en-US" w:eastAsia="zh-CN"/>
        </w:rPr>
        <w:t>Beyzadeoglu</w:t>
      </w:r>
      <w:proofErr w:type="spellEnd"/>
      <w:r w:rsidRPr="008A77BC">
        <w:rPr>
          <w:rFonts w:ascii="Book Antiqua" w:eastAsia="宋体" w:hAnsi="Book Antiqua" w:cs="Times New Roman"/>
          <w:kern w:val="2"/>
          <w:sz w:val="24"/>
          <w:szCs w:val="24"/>
          <w:lang w:val="en-US" w:eastAsia="zh-CN"/>
        </w:rPr>
        <w:t xml:space="preserve"> M, </w:t>
      </w:r>
      <w:proofErr w:type="spellStart"/>
      <w:r w:rsidRPr="008A77BC">
        <w:rPr>
          <w:rFonts w:ascii="Book Antiqua" w:eastAsia="宋体" w:hAnsi="Book Antiqua" w:cs="Times New Roman"/>
          <w:kern w:val="2"/>
          <w:sz w:val="24"/>
          <w:szCs w:val="24"/>
          <w:lang w:val="en-US" w:eastAsia="zh-CN"/>
        </w:rPr>
        <w:t>Dincoglan</w:t>
      </w:r>
      <w:proofErr w:type="spellEnd"/>
      <w:r w:rsidRPr="008A77BC">
        <w:rPr>
          <w:rFonts w:ascii="Book Antiqua" w:eastAsia="宋体" w:hAnsi="Book Antiqua" w:cs="Times New Roman"/>
          <w:kern w:val="2"/>
          <w:sz w:val="24"/>
          <w:szCs w:val="24"/>
          <w:lang w:val="en-US" w:eastAsia="zh-CN"/>
        </w:rPr>
        <w:t xml:space="preserve"> F, </w:t>
      </w:r>
      <w:proofErr w:type="spellStart"/>
      <w:r w:rsidRPr="008A77BC">
        <w:rPr>
          <w:rFonts w:ascii="Book Antiqua" w:eastAsia="宋体" w:hAnsi="Book Antiqua" w:cs="Times New Roman"/>
          <w:kern w:val="2"/>
          <w:sz w:val="24"/>
          <w:szCs w:val="24"/>
          <w:lang w:val="en-US" w:eastAsia="zh-CN"/>
        </w:rPr>
        <w:t>Demiral</w:t>
      </w:r>
      <w:proofErr w:type="spellEnd"/>
      <w:r w:rsidRPr="008A77BC">
        <w:rPr>
          <w:rFonts w:ascii="Book Antiqua" w:eastAsia="宋体" w:hAnsi="Book Antiqua" w:cs="Times New Roman"/>
          <w:kern w:val="2"/>
          <w:sz w:val="24"/>
          <w:szCs w:val="24"/>
          <w:lang w:val="en-US" w:eastAsia="zh-CN"/>
        </w:rPr>
        <w:t xml:space="preserve"> S, </w:t>
      </w:r>
      <w:proofErr w:type="spellStart"/>
      <w:r w:rsidRPr="008A77BC">
        <w:rPr>
          <w:rFonts w:ascii="Book Antiqua" w:eastAsia="宋体" w:hAnsi="Book Antiqua" w:cs="Times New Roman"/>
          <w:kern w:val="2"/>
          <w:sz w:val="24"/>
          <w:szCs w:val="24"/>
          <w:lang w:val="en-US" w:eastAsia="zh-CN"/>
        </w:rPr>
        <w:t>Uysal</w:t>
      </w:r>
      <w:proofErr w:type="spellEnd"/>
      <w:r w:rsidRPr="008A77BC">
        <w:rPr>
          <w:rFonts w:ascii="Book Antiqua" w:eastAsia="宋体" w:hAnsi="Book Antiqua" w:cs="Times New Roman"/>
          <w:kern w:val="2"/>
          <w:sz w:val="24"/>
          <w:szCs w:val="24"/>
          <w:lang w:val="en-US" w:eastAsia="zh-CN"/>
        </w:rPr>
        <w:t xml:space="preserve"> B, </w:t>
      </w:r>
      <w:proofErr w:type="spellStart"/>
      <w:r w:rsidRPr="008A77BC">
        <w:rPr>
          <w:rFonts w:ascii="Book Antiqua" w:eastAsia="宋体" w:hAnsi="Book Antiqua" w:cs="Times New Roman"/>
          <w:kern w:val="2"/>
          <w:sz w:val="24"/>
          <w:szCs w:val="24"/>
          <w:lang w:val="en-US" w:eastAsia="zh-CN"/>
        </w:rPr>
        <w:t>Gamsiz</w:t>
      </w:r>
      <w:proofErr w:type="spellEnd"/>
      <w:r w:rsidRPr="008A77BC">
        <w:rPr>
          <w:rFonts w:ascii="Book Antiqua" w:eastAsia="宋体" w:hAnsi="Book Antiqua" w:cs="Times New Roman"/>
          <w:kern w:val="2"/>
          <w:sz w:val="24"/>
          <w:szCs w:val="24"/>
          <w:lang w:val="en-US" w:eastAsia="zh-CN"/>
        </w:rPr>
        <w:t xml:space="preserve"> H, Akin M, </w:t>
      </w:r>
      <w:proofErr w:type="spellStart"/>
      <w:r w:rsidRPr="008A77BC">
        <w:rPr>
          <w:rFonts w:ascii="Book Antiqua" w:eastAsia="宋体" w:hAnsi="Book Antiqua" w:cs="Times New Roman"/>
          <w:kern w:val="2"/>
          <w:sz w:val="24"/>
          <w:szCs w:val="24"/>
          <w:lang w:val="en-US" w:eastAsia="zh-CN"/>
        </w:rPr>
        <w:t>Gundem</w:t>
      </w:r>
      <w:proofErr w:type="spellEnd"/>
      <w:r w:rsidRPr="008A77BC">
        <w:rPr>
          <w:rFonts w:ascii="Book Antiqua" w:eastAsia="宋体" w:hAnsi="Book Antiqua" w:cs="Times New Roman"/>
          <w:kern w:val="2"/>
          <w:sz w:val="24"/>
          <w:szCs w:val="24"/>
          <w:lang w:val="en-US" w:eastAsia="zh-CN"/>
        </w:rPr>
        <w:t xml:space="preserve"> E, </w:t>
      </w:r>
      <w:proofErr w:type="spellStart"/>
      <w:r w:rsidRPr="008A77BC">
        <w:rPr>
          <w:rFonts w:ascii="Book Antiqua" w:eastAsia="宋体" w:hAnsi="Book Antiqua" w:cs="Times New Roman"/>
          <w:kern w:val="2"/>
          <w:sz w:val="24"/>
          <w:szCs w:val="24"/>
          <w:lang w:val="en-US" w:eastAsia="zh-CN"/>
        </w:rPr>
        <w:t>Dirican</w:t>
      </w:r>
      <w:proofErr w:type="spellEnd"/>
      <w:r w:rsidRPr="008A77BC">
        <w:rPr>
          <w:rFonts w:ascii="Book Antiqua" w:eastAsia="宋体" w:hAnsi="Book Antiqua" w:cs="Times New Roman"/>
          <w:kern w:val="2"/>
          <w:sz w:val="24"/>
          <w:szCs w:val="24"/>
          <w:lang w:val="en-US" w:eastAsia="zh-CN"/>
        </w:rPr>
        <w:t xml:space="preserve"> B. Adaptive splenic radiotherapy for symptomatic splenomegaly management in myeloproliferative disorders. </w:t>
      </w:r>
      <w:proofErr w:type="spellStart"/>
      <w:r w:rsidRPr="008A77BC">
        <w:rPr>
          <w:rFonts w:ascii="Book Antiqua" w:eastAsia="宋体" w:hAnsi="Book Antiqua" w:cs="Times New Roman"/>
          <w:i/>
          <w:kern w:val="2"/>
          <w:sz w:val="24"/>
          <w:szCs w:val="24"/>
          <w:lang w:val="en-US" w:eastAsia="zh-CN"/>
        </w:rPr>
        <w:t>Tumori</w:t>
      </w:r>
      <w:proofErr w:type="spellEnd"/>
      <w:r w:rsidRPr="008A77BC">
        <w:rPr>
          <w:rFonts w:ascii="Book Antiqua" w:eastAsia="宋体" w:hAnsi="Book Antiqua" w:cs="Times New Roman"/>
          <w:kern w:val="2"/>
          <w:sz w:val="24"/>
          <w:szCs w:val="24"/>
          <w:lang w:val="en-US" w:eastAsia="zh-CN"/>
        </w:rPr>
        <w:t xml:space="preserve"> 2015; </w:t>
      </w:r>
      <w:r w:rsidRPr="008A77BC">
        <w:rPr>
          <w:rFonts w:ascii="Book Antiqua" w:eastAsia="宋体" w:hAnsi="Book Antiqua" w:cs="Times New Roman"/>
          <w:b/>
          <w:kern w:val="2"/>
          <w:sz w:val="24"/>
          <w:szCs w:val="24"/>
          <w:lang w:val="en-US" w:eastAsia="zh-CN"/>
        </w:rPr>
        <w:t>101</w:t>
      </w:r>
      <w:r w:rsidRPr="008A77BC">
        <w:rPr>
          <w:rFonts w:ascii="Book Antiqua" w:eastAsia="宋体" w:hAnsi="Book Antiqua" w:cs="Times New Roman"/>
          <w:kern w:val="2"/>
          <w:sz w:val="24"/>
          <w:szCs w:val="24"/>
          <w:lang w:val="en-US" w:eastAsia="zh-CN"/>
        </w:rPr>
        <w:t>: 84-90 [PMID: 25702680 DOI: 10.5301/tj.5000221]</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47 </w:t>
      </w:r>
      <w:r w:rsidRPr="008A77BC">
        <w:rPr>
          <w:rFonts w:ascii="Book Antiqua" w:eastAsia="宋体" w:hAnsi="Book Antiqua" w:cs="Times New Roman"/>
          <w:b/>
          <w:kern w:val="2"/>
          <w:sz w:val="24"/>
          <w:szCs w:val="24"/>
          <w:lang w:val="en-US" w:eastAsia="zh-CN"/>
        </w:rPr>
        <w:t>Morgan HE</w:t>
      </w:r>
      <w:r w:rsidRPr="008A77BC">
        <w:rPr>
          <w:rFonts w:ascii="Book Antiqua" w:eastAsia="宋体" w:hAnsi="Book Antiqua" w:cs="Times New Roman"/>
          <w:kern w:val="2"/>
          <w:sz w:val="24"/>
          <w:szCs w:val="24"/>
          <w:lang w:val="en-US" w:eastAsia="zh-CN"/>
        </w:rPr>
        <w:t xml:space="preserve">, Sher DJ. </w:t>
      </w:r>
      <w:proofErr w:type="gramStart"/>
      <w:r w:rsidRPr="008A77BC">
        <w:rPr>
          <w:rFonts w:ascii="Book Antiqua" w:eastAsia="宋体" w:hAnsi="Book Antiqua" w:cs="Times New Roman"/>
          <w:kern w:val="2"/>
          <w:sz w:val="24"/>
          <w:szCs w:val="24"/>
          <w:lang w:val="en-US" w:eastAsia="zh-CN"/>
        </w:rPr>
        <w:t>Adaptive radiotherapy for head and neck cancer.</w:t>
      </w:r>
      <w:proofErr w:type="gramEnd"/>
      <w:r w:rsidRPr="008A77BC">
        <w:rPr>
          <w:rFonts w:ascii="Book Antiqua" w:eastAsia="宋体" w:hAnsi="Book Antiqua" w:cs="Times New Roman"/>
          <w:kern w:val="2"/>
          <w:sz w:val="24"/>
          <w:szCs w:val="24"/>
          <w:lang w:val="en-US" w:eastAsia="zh-CN"/>
        </w:rPr>
        <w:t xml:space="preserve"> </w:t>
      </w:r>
      <w:r w:rsidRPr="008A77BC">
        <w:rPr>
          <w:rFonts w:ascii="Book Antiqua" w:eastAsia="宋体" w:hAnsi="Book Antiqua" w:cs="Times New Roman"/>
          <w:i/>
          <w:kern w:val="2"/>
          <w:sz w:val="24"/>
          <w:szCs w:val="24"/>
          <w:lang w:val="en-US" w:eastAsia="zh-CN"/>
        </w:rPr>
        <w:t>Cancers Head Neck</w:t>
      </w:r>
      <w:r w:rsidRPr="008A77BC">
        <w:rPr>
          <w:rFonts w:ascii="Book Antiqua" w:eastAsia="宋体" w:hAnsi="Book Antiqua" w:cs="Times New Roman"/>
          <w:kern w:val="2"/>
          <w:sz w:val="24"/>
          <w:szCs w:val="24"/>
          <w:lang w:val="en-US" w:eastAsia="zh-CN"/>
        </w:rPr>
        <w:t xml:space="preserve"> 2020; </w:t>
      </w:r>
      <w:r w:rsidRPr="008A77BC">
        <w:rPr>
          <w:rFonts w:ascii="Book Antiqua" w:eastAsia="宋体" w:hAnsi="Book Antiqua" w:cs="Times New Roman"/>
          <w:b/>
          <w:kern w:val="2"/>
          <w:sz w:val="24"/>
          <w:szCs w:val="24"/>
          <w:lang w:val="en-US" w:eastAsia="zh-CN"/>
        </w:rPr>
        <w:t>5</w:t>
      </w:r>
      <w:r w:rsidRPr="008A77BC">
        <w:rPr>
          <w:rFonts w:ascii="Book Antiqua" w:eastAsia="宋体" w:hAnsi="Book Antiqua" w:cs="Times New Roman"/>
          <w:kern w:val="2"/>
          <w:sz w:val="24"/>
          <w:szCs w:val="24"/>
          <w:lang w:val="en-US" w:eastAsia="zh-CN"/>
        </w:rPr>
        <w:t>: 1 [PMID: 31938572 DOI: 10.1186/s41199-019-0046-z]</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48 </w:t>
      </w:r>
      <w:r w:rsidRPr="008A77BC">
        <w:rPr>
          <w:rFonts w:ascii="Book Antiqua" w:eastAsia="宋体" w:hAnsi="Book Antiqua" w:cs="Times New Roman"/>
          <w:b/>
          <w:kern w:val="2"/>
          <w:sz w:val="24"/>
          <w:szCs w:val="24"/>
          <w:lang w:val="en-US" w:eastAsia="zh-CN"/>
        </w:rPr>
        <w:t>Splinter M</w:t>
      </w:r>
      <w:r w:rsidRPr="008A77BC">
        <w:rPr>
          <w:rFonts w:ascii="Book Antiqua" w:eastAsia="宋体" w:hAnsi="Book Antiqua" w:cs="Times New Roman"/>
          <w:kern w:val="2"/>
          <w:sz w:val="24"/>
          <w:szCs w:val="24"/>
          <w:lang w:val="en-US" w:eastAsia="zh-CN"/>
        </w:rPr>
        <w:t xml:space="preserve">, </w:t>
      </w:r>
      <w:proofErr w:type="spellStart"/>
      <w:r w:rsidRPr="008A77BC">
        <w:rPr>
          <w:rFonts w:ascii="Book Antiqua" w:eastAsia="宋体" w:hAnsi="Book Antiqua" w:cs="Times New Roman"/>
          <w:kern w:val="2"/>
          <w:sz w:val="24"/>
          <w:szCs w:val="24"/>
          <w:lang w:val="en-US" w:eastAsia="zh-CN"/>
        </w:rPr>
        <w:t>Bostel</w:t>
      </w:r>
      <w:proofErr w:type="spellEnd"/>
      <w:r w:rsidRPr="008A77BC">
        <w:rPr>
          <w:rFonts w:ascii="Book Antiqua" w:eastAsia="宋体" w:hAnsi="Book Antiqua" w:cs="Times New Roman"/>
          <w:kern w:val="2"/>
          <w:sz w:val="24"/>
          <w:szCs w:val="24"/>
          <w:lang w:val="en-US" w:eastAsia="zh-CN"/>
        </w:rPr>
        <w:t xml:space="preserve"> T, </w:t>
      </w:r>
      <w:proofErr w:type="spellStart"/>
      <w:r w:rsidRPr="008A77BC">
        <w:rPr>
          <w:rFonts w:ascii="Book Antiqua" w:eastAsia="宋体" w:hAnsi="Book Antiqua" w:cs="Times New Roman"/>
          <w:kern w:val="2"/>
          <w:sz w:val="24"/>
          <w:szCs w:val="24"/>
          <w:lang w:val="en-US" w:eastAsia="zh-CN"/>
        </w:rPr>
        <w:t>Sachpazidis</w:t>
      </w:r>
      <w:proofErr w:type="spellEnd"/>
      <w:r w:rsidRPr="008A77BC">
        <w:rPr>
          <w:rFonts w:ascii="Book Antiqua" w:eastAsia="宋体" w:hAnsi="Book Antiqua" w:cs="Times New Roman"/>
          <w:kern w:val="2"/>
          <w:sz w:val="24"/>
          <w:szCs w:val="24"/>
          <w:lang w:val="en-US" w:eastAsia="zh-CN"/>
        </w:rPr>
        <w:t xml:space="preserve"> I, </w:t>
      </w:r>
      <w:proofErr w:type="spellStart"/>
      <w:r w:rsidRPr="008A77BC">
        <w:rPr>
          <w:rFonts w:ascii="Book Antiqua" w:eastAsia="宋体" w:hAnsi="Book Antiqua" w:cs="Times New Roman"/>
          <w:kern w:val="2"/>
          <w:sz w:val="24"/>
          <w:szCs w:val="24"/>
          <w:lang w:val="en-US" w:eastAsia="zh-CN"/>
        </w:rPr>
        <w:t>Fechter</w:t>
      </w:r>
      <w:proofErr w:type="spellEnd"/>
      <w:r w:rsidRPr="008A77BC">
        <w:rPr>
          <w:rFonts w:ascii="Book Antiqua" w:eastAsia="宋体" w:hAnsi="Book Antiqua" w:cs="Times New Roman"/>
          <w:kern w:val="2"/>
          <w:sz w:val="24"/>
          <w:szCs w:val="24"/>
          <w:lang w:val="en-US" w:eastAsia="zh-CN"/>
        </w:rPr>
        <w:t xml:space="preserve"> T, </w:t>
      </w:r>
      <w:proofErr w:type="spellStart"/>
      <w:r w:rsidRPr="008A77BC">
        <w:rPr>
          <w:rFonts w:ascii="Book Antiqua" w:eastAsia="宋体" w:hAnsi="Book Antiqua" w:cs="Times New Roman"/>
          <w:kern w:val="2"/>
          <w:sz w:val="24"/>
          <w:szCs w:val="24"/>
          <w:lang w:val="en-US" w:eastAsia="zh-CN"/>
        </w:rPr>
        <w:t>Zamboglou</w:t>
      </w:r>
      <w:proofErr w:type="spellEnd"/>
      <w:r w:rsidRPr="008A77BC">
        <w:rPr>
          <w:rFonts w:ascii="Book Antiqua" w:eastAsia="宋体" w:hAnsi="Book Antiqua" w:cs="Times New Roman"/>
          <w:kern w:val="2"/>
          <w:sz w:val="24"/>
          <w:szCs w:val="24"/>
          <w:lang w:val="en-US" w:eastAsia="zh-CN"/>
        </w:rPr>
        <w:t xml:space="preserve"> C, </w:t>
      </w:r>
      <w:proofErr w:type="spellStart"/>
      <w:r w:rsidRPr="008A77BC">
        <w:rPr>
          <w:rFonts w:ascii="Book Antiqua" w:eastAsia="宋体" w:hAnsi="Book Antiqua" w:cs="Times New Roman"/>
          <w:kern w:val="2"/>
          <w:sz w:val="24"/>
          <w:szCs w:val="24"/>
          <w:lang w:val="en-US" w:eastAsia="zh-CN"/>
        </w:rPr>
        <w:t>Jäkel</w:t>
      </w:r>
      <w:proofErr w:type="spellEnd"/>
      <w:r w:rsidRPr="008A77BC">
        <w:rPr>
          <w:rFonts w:ascii="Book Antiqua" w:eastAsia="宋体" w:hAnsi="Book Antiqua" w:cs="Times New Roman"/>
          <w:kern w:val="2"/>
          <w:sz w:val="24"/>
          <w:szCs w:val="24"/>
          <w:lang w:val="en-US" w:eastAsia="zh-CN"/>
        </w:rPr>
        <w:t xml:space="preserve"> O, Huber PE, Debus J, </w:t>
      </w:r>
      <w:proofErr w:type="spellStart"/>
      <w:r w:rsidRPr="008A77BC">
        <w:rPr>
          <w:rFonts w:ascii="Book Antiqua" w:eastAsia="宋体" w:hAnsi="Book Antiqua" w:cs="Times New Roman"/>
          <w:kern w:val="2"/>
          <w:sz w:val="24"/>
          <w:szCs w:val="24"/>
          <w:lang w:val="en-US" w:eastAsia="zh-CN"/>
        </w:rPr>
        <w:t>Baltas</w:t>
      </w:r>
      <w:proofErr w:type="spellEnd"/>
      <w:r w:rsidRPr="008A77BC">
        <w:rPr>
          <w:rFonts w:ascii="Book Antiqua" w:eastAsia="宋体" w:hAnsi="Book Antiqua" w:cs="Times New Roman"/>
          <w:kern w:val="2"/>
          <w:sz w:val="24"/>
          <w:szCs w:val="24"/>
          <w:lang w:val="en-US" w:eastAsia="zh-CN"/>
        </w:rPr>
        <w:t xml:space="preserve"> D, Nicolay NH. </w:t>
      </w:r>
      <w:proofErr w:type="spellStart"/>
      <w:proofErr w:type="gramStart"/>
      <w:r w:rsidRPr="008A77BC">
        <w:rPr>
          <w:rFonts w:ascii="Book Antiqua" w:eastAsia="宋体" w:hAnsi="Book Antiqua" w:cs="Times New Roman"/>
          <w:kern w:val="2"/>
          <w:sz w:val="24"/>
          <w:szCs w:val="24"/>
          <w:lang w:val="en-US" w:eastAsia="zh-CN"/>
        </w:rPr>
        <w:t>Dosimetric</w:t>
      </w:r>
      <w:proofErr w:type="spellEnd"/>
      <w:r w:rsidRPr="008A77BC">
        <w:rPr>
          <w:rFonts w:ascii="Book Antiqua" w:eastAsia="宋体" w:hAnsi="Book Antiqua" w:cs="Times New Roman"/>
          <w:kern w:val="2"/>
          <w:sz w:val="24"/>
          <w:szCs w:val="24"/>
          <w:lang w:val="en-US" w:eastAsia="zh-CN"/>
        </w:rPr>
        <w:t xml:space="preserve"> Impact of </w:t>
      </w:r>
      <w:proofErr w:type="spellStart"/>
      <w:r w:rsidRPr="008A77BC">
        <w:rPr>
          <w:rFonts w:ascii="Book Antiqua" w:eastAsia="宋体" w:hAnsi="Book Antiqua" w:cs="Times New Roman"/>
          <w:kern w:val="2"/>
          <w:sz w:val="24"/>
          <w:szCs w:val="24"/>
          <w:lang w:val="en-US" w:eastAsia="zh-CN"/>
        </w:rPr>
        <w:t>Interfractional</w:t>
      </w:r>
      <w:proofErr w:type="spellEnd"/>
      <w:r w:rsidRPr="008A77BC">
        <w:rPr>
          <w:rFonts w:ascii="Book Antiqua" w:eastAsia="宋体" w:hAnsi="Book Antiqua" w:cs="Times New Roman"/>
          <w:kern w:val="2"/>
          <w:sz w:val="24"/>
          <w:szCs w:val="24"/>
          <w:lang w:val="en-US" w:eastAsia="zh-CN"/>
        </w:rPr>
        <w:t xml:space="preserve"> Variations for Post-prostatectomy Radiotherapy to the Prostatic Fossa-Relevance for the Frequency of Position Verification Imaging and Treatment Adaptation.</w:t>
      </w:r>
      <w:proofErr w:type="gramEnd"/>
      <w:r w:rsidRPr="008A77BC">
        <w:rPr>
          <w:rFonts w:ascii="Book Antiqua" w:eastAsia="宋体" w:hAnsi="Book Antiqua" w:cs="Times New Roman"/>
          <w:kern w:val="2"/>
          <w:sz w:val="24"/>
          <w:szCs w:val="24"/>
          <w:lang w:val="en-US" w:eastAsia="zh-CN"/>
        </w:rPr>
        <w:t xml:space="preserve"> </w:t>
      </w:r>
      <w:r w:rsidRPr="008A77BC">
        <w:rPr>
          <w:rFonts w:ascii="Book Antiqua" w:eastAsia="宋体" w:hAnsi="Book Antiqua" w:cs="Times New Roman"/>
          <w:i/>
          <w:kern w:val="2"/>
          <w:sz w:val="24"/>
          <w:szCs w:val="24"/>
          <w:lang w:val="en-US" w:eastAsia="zh-CN"/>
        </w:rPr>
        <w:t>Front Oncol</w:t>
      </w:r>
      <w:r w:rsidRPr="008A77BC">
        <w:rPr>
          <w:rFonts w:ascii="Book Antiqua" w:eastAsia="宋体" w:hAnsi="Book Antiqua" w:cs="Times New Roman"/>
          <w:kern w:val="2"/>
          <w:sz w:val="24"/>
          <w:szCs w:val="24"/>
          <w:lang w:val="en-US" w:eastAsia="zh-CN"/>
        </w:rPr>
        <w:t xml:space="preserve"> 2019; </w:t>
      </w:r>
      <w:r w:rsidRPr="008A77BC">
        <w:rPr>
          <w:rFonts w:ascii="Book Antiqua" w:eastAsia="宋体" w:hAnsi="Book Antiqua" w:cs="Times New Roman"/>
          <w:b/>
          <w:kern w:val="2"/>
          <w:sz w:val="24"/>
          <w:szCs w:val="24"/>
          <w:lang w:val="en-US" w:eastAsia="zh-CN"/>
        </w:rPr>
        <w:t>9</w:t>
      </w:r>
      <w:r w:rsidRPr="008A77BC">
        <w:rPr>
          <w:rFonts w:ascii="Book Antiqua" w:eastAsia="宋体" w:hAnsi="Book Antiqua" w:cs="Times New Roman"/>
          <w:kern w:val="2"/>
          <w:sz w:val="24"/>
          <w:szCs w:val="24"/>
          <w:lang w:val="en-US" w:eastAsia="zh-CN"/>
        </w:rPr>
        <w:t>: 1191 [PMID: 31788450 DOI: 10.3389/fonc.2019.01191]</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lastRenderedPageBreak/>
        <w:t xml:space="preserve">49 </w:t>
      </w:r>
      <w:proofErr w:type="spellStart"/>
      <w:r w:rsidRPr="008A77BC">
        <w:rPr>
          <w:rFonts w:ascii="Book Antiqua" w:eastAsia="宋体" w:hAnsi="Book Antiqua" w:cs="Times New Roman"/>
          <w:b/>
          <w:kern w:val="2"/>
          <w:sz w:val="24"/>
          <w:szCs w:val="24"/>
          <w:lang w:val="en-US" w:eastAsia="zh-CN"/>
        </w:rPr>
        <w:t>Mittauer</w:t>
      </w:r>
      <w:proofErr w:type="spellEnd"/>
      <w:r w:rsidRPr="008A77BC">
        <w:rPr>
          <w:rFonts w:ascii="Book Antiqua" w:eastAsia="宋体" w:hAnsi="Book Antiqua" w:cs="Times New Roman"/>
          <w:b/>
          <w:kern w:val="2"/>
          <w:sz w:val="24"/>
          <w:szCs w:val="24"/>
          <w:lang w:val="en-US" w:eastAsia="zh-CN"/>
        </w:rPr>
        <w:t xml:space="preserve"> KE</w:t>
      </w:r>
      <w:r w:rsidRPr="008A77BC">
        <w:rPr>
          <w:rFonts w:ascii="Book Antiqua" w:eastAsia="宋体" w:hAnsi="Book Antiqua" w:cs="Times New Roman"/>
          <w:kern w:val="2"/>
          <w:sz w:val="24"/>
          <w:szCs w:val="24"/>
          <w:lang w:val="en-US" w:eastAsia="zh-CN"/>
        </w:rPr>
        <w:t xml:space="preserve">, Hill PM, </w:t>
      </w:r>
      <w:proofErr w:type="spellStart"/>
      <w:r w:rsidRPr="008A77BC">
        <w:rPr>
          <w:rFonts w:ascii="Book Antiqua" w:eastAsia="宋体" w:hAnsi="Book Antiqua" w:cs="Times New Roman"/>
          <w:kern w:val="2"/>
          <w:sz w:val="24"/>
          <w:szCs w:val="24"/>
          <w:lang w:val="en-US" w:eastAsia="zh-CN"/>
        </w:rPr>
        <w:t>Geurts</w:t>
      </w:r>
      <w:proofErr w:type="spellEnd"/>
      <w:r w:rsidRPr="008A77BC">
        <w:rPr>
          <w:rFonts w:ascii="Book Antiqua" w:eastAsia="宋体" w:hAnsi="Book Antiqua" w:cs="Times New Roman"/>
          <w:kern w:val="2"/>
          <w:sz w:val="24"/>
          <w:szCs w:val="24"/>
          <w:lang w:val="en-US" w:eastAsia="zh-CN"/>
        </w:rPr>
        <w:t xml:space="preserve"> MW, De Costa AM, </w:t>
      </w:r>
      <w:proofErr w:type="spellStart"/>
      <w:r w:rsidRPr="008A77BC">
        <w:rPr>
          <w:rFonts w:ascii="Book Antiqua" w:eastAsia="宋体" w:hAnsi="Book Antiqua" w:cs="Times New Roman"/>
          <w:kern w:val="2"/>
          <w:sz w:val="24"/>
          <w:szCs w:val="24"/>
          <w:lang w:val="en-US" w:eastAsia="zh-CN"/>
        </w:rPr>
        <w:t>Kimple</w:t>
      </w:r>
      <w:proofErr w:type="spellEnd"/>
      <w:r w:rsidRPr="008A77BC">
        <w:rPr>
          <w:rFonts w:ascii="Book Antiqua" w:eastAsia="宋体" w:hAnsi="Book Antiqua" w:cs="Times New Roman"/>
          <w:kern w:val="2"/>
          <w:sz w:val="24"/>
          <w:szCs w:val="24"/>
          <w:lang w:val="en-US" w:eastAsia="zh-CN"/>
        </w:rPr>
        <w:t xml:space="preserve"> RJ, </w:t>
      </w:r>
      <w:proofErr w:type="spellStart"/>
      <w:r w:rsidRPr="008A77BC">
        <w:rPr>
          <w:rFonts w:ascii="Book Antiqua" w:eastAsia="宋体" w:hAnsi="Book Antiqua" w:cs="Times New Roman"/>
          <w:kern w:val="2"/>
          <w:sz w:val="24"/>
          <w:szCs w:val="24"/>
          <w:lang w:val="en-US" w:eastAsia="zh-CN"/>
        </w:rPr>
        <w:t>Bassetti</w:t>
      </w:r>
      <w:proofErr w:type="spellEnd"/>
      <w:r w:rsidRPr="008A77BC">
        <w:rPr>
          <w:rFonts w:ascii="Book Antiqua" w:eastAsia="宋体" w:hAnsi="Book Antiqua" w:cs="Times New Roman"/>
          <w:kern w:val="2"/>
          <w:sz w:val="24"/>
          <w:szCs w:val="24"/>
          <w:lang w:val="en-US" w:eastAsia="zh-CN"/>
        </w:rPr>
        <w:t xml:space="preserve"> MF, </w:t>
      </w:r>
      <w:proofErr w:type="spellStart"/>
      <w:r w:rsidRPr="008A77BC">
        <w:rPr>
          <w:rFonts w:ascii="Book Antiqua" w:eastAsia="宋体" w:hAnsi="Book Antiqua" w:cs="Times New Roman"/>
          <w:kern w:val="2"/>
          <w:sz w:val="24"/>
          <w:szCs w:val="24"/>
          <w:lang w:val="en-US" w:eastAsia="zh-CN"/>
        </w:rPr>
        <w:t>Bayouth</w:t>
      </w:r>
      <w:proofErr w:type="spellEnd"/>
      <w:r w:rsidRPr="008A77BC">
        <w:rPr>
          <w:rFonts w:ascii="Book Antiqua" w:eastAsia="宋体" w:hAnsi="Book Antiqua" w:cs="Times New Roman"/>
          <w:kern w:val="2"/>
          <w:sz w:val="24"/>
          <w:szCs w:val="24"/>
          <w:lang w:val="en-US" w:eastAsia="zh-CN"/>
        </w:rPr>
        <w:t xml:space="preserve"> JE. STAT-ART: The Promise and Practice of a Rapid Palliative Single Session of MR-Guided Online Adaptive Radiotherapy (ART). </w:t>
      </w:r>
      <w:r w:rsidRPr="008A77BC">
        <w:rPr>
          <w:rFonts w:ascii="Book Antiqua" w:eastAsia="宋体" w:hAnsi="Book Antiqua" w:cs="Times New Roman"/>
          <w:i/>
          <w:kern w:val="2"/>
          <w:sz w:val="24"/>
          <w:szCs w:val="24"/>
          <w:lang w:val="en-US" w:eastAsia="zh-CN"/>
        </w:rPr>
        <w:t>Front Oncol</w:t>
      </w:r>
      <w:r w:rsidRPr="008A77BC">
        <w:rPr>
          <w:rFonts w:ascii="Book Antiqua" w:eastAsia="宋体" w:hAnsi="Book Antiqua" w:cs="Times New Roman"/>
          <w:kern w:val="2"/>
          <w:sz w:val="24"/>
          <w:szCs w:val="24"/>
          <w:lang w:val="en-US" w:eastAsia="zh-CN"/>
        </w:rPr>
        <w:t xml:space="preserve"> 2019; </w:t>
      </w:r>
      <w:r w:rsidRPr="008A77BC">
        <w:rPr>
          <w:rFonts w:ascii="Book Antiqua" w:eastAsia="宋体" w:hAnsi="Book Antiqua" w:cs="Times New Roman"/>
          <w:b/>
          <w:kern w:val="2"/>
          <w:sz w:val="24"/>
          <w:szCs w:val="24"/>
          <w:lang w:val="en-US" w:eastAsia="zh-CN"/>
        </w:rPr>
        <w:t>9</w:t>
      </w:r>
      <w:r w:rsidRPr="008A77BC">
        <w:rPr>
          <w:rFonts w:ascii="Book Antiqua" w:eastAsia="宋体" w:hAnsi="Book Antiqua" w:cs="Times New Roman"/>
          <w:kern w:val="2"/>
          <w:sz w:val="24"/>
          <w:szCs w:val="24"/>
          <w:lang w:val="en-US" w:eastAsia="zh-CN"/>
        </w:rPr>
        <w:t>: 1013 [PMID: 31696053 DOI: 10.3389/fonc.2019.01013]</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50 </w:t>
      </w:r>
      <w:proofErr w:type="spellStart"/>
      <w:r w:rsidRPr="008A77BC">
        <w:rPr>
          <w:rFonts w:ascii="Book Antiqua" w:eastAsia="宋体" w:hAnsi="Book Antiqua" w:cs="Times New Roman"/>
          <w:b/>
          <w:kern w:val="2"/>
          <w:sz w:val="24"/>
          <w:szCs w:val="24"/>
          <w:lang w:val="en-US" w:eastAsia="zh-CN"/>
        </w:rPr>
        <w:t>Belshaw</w:t>
      </w:r>
      <w:proofErr w:type="spellEnd"/>
      <w:r w:rsidRPr="008A77BC">
        <w:rPr>
          <w:rFonts w:ascii="Book Antiqua" w:eastAsia="宋体" w:hAnsi="Book Antiqua" w:cs="Times New Roman"/>
          <w:b/>
          <w:kern w:val="2"/>
          <w:sz w:val="24"/>
          <w:szCs w:val="24"/>
          <w:lang w:val="en-US" w:eastAsia="zh-CN"/>
        </w:rPr>
        <w:t xml:space="preserve"> L</w:t>
      </w:r>
      <w:r w:rsidRPr="008A77BC">
        <w:rPr>
          <w:rFonts w:ascii="Book Antiqua" w:eastAsia="宋体" w:hAnsi="Book Antiqua" w:cs="Times New Roman"/>
          <w:kern w:val="2"/>
          <w:sz w:val="24"/>
          <w:szCs w:val="24"/>
          <w:lang w:val="en-US" w:eastAsia="zh-CN"/>
        </w:rPr>
        <w:t xml:space="preserve">, Agnew CE, Irvine DM, Rooney KP, McGarry CK. Adaptive radiotherapy for head and neck cancer reduces the requirement for rescans during treatment due to spinal cord dose. </w:t>
      </w:r>
      <w:proofErr w:type="spellStart"/>
      <w:r w:rsidRPr="008A77BC">
        <w:rPr>
          <w:rFonts w:ascii="Book Antiqua" w:eastAsia="宋体" w:hAnsi="Book Antiqua" w:cs="Times New Roman"/>
          <w:i/>
          <w:kern w:val="2"/>
          <w:sz w:val="24"/>
          <w:szCs w:val="24"/>
          <w:lang w:val="en-US" w:eastAsia="zh-CN"/>
        </w:rPr>
        <w:t>Radiat</w:t>
      </w:r>
      <w:proofErr w:type="spellEnd"/>
      <w:r w:rsidRPr="008A77BC">
        <w:rPr>
          <w:rFonts w:ascii="Book Antiqua" w:eastAsia="宋体" w:hAnsi="Book Antiqua" w:cs="Times New Roman"/>
          <w:i/>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Oncol</w:t>
      </w:r>
      <w:proofErr w:type="spellEnd"/>
      <w:r w:rsidRPr="008A77BC">
        <w:rPr>
          <w:rFonts w:ascii="Book Antiqua" w:eastAsia="宋体" w:hAnsi="Book Antiqua" w:cs="Times New Roman"/>
          <w:kern w:val="2"/>
          <w:sz w:val="24"/>
          <w:szCs w:val="24"/>
          <w:lang w:val="en-US" w:eastAsia="zh-CN"/>
        </w:rPr>
        <w:t xml:space="preserve"> 2019; </w:t>
      </w:r>
      <w:r w:rsidRPr="008A77BC">
        <w:rPr>
          <w:rFonts w:ascii="Book Antiqua" w:eastAsia="宋体" w:hAnsi="Book Antiqua" w:cs="Times New Roman"/>
          <w:b/>
          <w:kern w:val="2"/>
          <w:sz w:val="24"/>
          <w:szCs w:val="24"/>
          <w:lang w:val="en-US" w:eastAsia="zh-CN"/>
        </w:rPr>
        <w:t>14</w:t>
      </w:r>
      <w:r w:rsidRPr="008A77BC">
        <w:rPr>
          <w:rFonts w:ascii="Book Antiqua" w:eastAsia="宋体" w:hAnsi="Book Antiqua" w:cs="Times New Roman"/>
          <w:kern w:val="2"/>
          <w:sz w:val="24"/>
          <w:szCs w:val="24"/>
          <w:lang w:val="en-US" w:eastAsia="zh-CN"/>
        </w:rPr>
        <w:t>: 189 [PMID: 31675962 DOI: 10.1186/s13014-019-1400-3]</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51 </w:t>
      </w:r>
      <w:r w:rsidRPr="008A77BC">
        <w:rPr>
          <w:rFonts w:ascii="Book Antiqua" w:eastAsia="宋体" w:hAnsi="Book Antiqua" w:cs="Times New Roman"/>
          <w:b/>
          <w:kern w:val="2"/>
          <w:sz w:val="24"/>
          <w:szCs w:val="24"/>
          <w:lang w:val="en-US" w:eastAsia="zh-CN"/>
        </w:rPr>
        <w:t>Appel S</w:t>
      </w:r>
      <w:r w:rsidRPr="008A77BC">
        <w:rPr>
          <w:rFonts w:ascii="Book Antiqua" w:eastAsia="宋体" w:hAnsi="Book Antiqua" w:cs="Times New Roman"/>
          <w:kern w:val="2"/>
          <w:sz w:val="24"/>
          <w:szCs w:val="24"/>
          <w:lang w:val="en-US" w:eastAsia="zh-CN"/>
        </w:rPr>
        <w:t xml:space="preserve">, Bar J, </w:t>
      </w:r>
      <w:proofErr w:type="spellStart"/>
      <w:r w:rsidRPr="008A77BC">
        <w:rPr>
          <w:rFonts w:ascii="Book Antiqua" w:eastAsia="宋体" w:hAnsi="Book Antiqua" w:cs="Times New Roman"/>
          <w:kern w:val="2"/>
          <w:sz w:val="24"/>
          <w:szCs w:val="24"/>
          <w:lang w:val="en-US" w:eastAsia="zh-CN"/>
        </w:rPr>
        <w:t>Alezra</w:t>
      </w:r>
      <w:proofErr w:type="spellEnd"/>
      <w:r w:rsidRPr="008A77BC">
        <w:rPr>
          <w:rFonts w:ascii="Book Antiqua" w:eastAsia="宋体" w:hAnsi="Book Antiqua" w:cs="Times New Roman"/>
          <w:kern w:val="2"/>
          <w:sz w:val="24"/>
          <w:szCs w:val="24"/>
          <w:lang w:val="en-US" w:eastAsia="zh-CN"/>
        </w:rPr>
        <w:t xml:space="preserve"> D, Ben-</w:t>
      </w:r>
      <w:proofErr w:type="spellStart"/>
      <w:r w:rsidRPr="008A77BC">
        <w:rPr>
          <w:rFonts w:ascii="Book Antiqua" w:eastAsia="宋体" w:hAnsi="Book Antiqua" w:cs="Times New Roman"/>
          <w:kern w:val="2"/>
          <w:sz w:val="24"/>
          <w:szCs w:val="24"/>
          <w:lang w:val="en-US" w:eastAsia="zh-CN"/>
        </w:rPr>
        <w:t>Ayun</w:t>
      </w:r>
      <w:proofErr w:type="spellEnd"/>
      <w:r w:rsidRPr="008A77BC">
        <w:rPr>
          <w:rFonts w:ascii="Book Antiqua" w:eastAsia="宋体" w:hAnsi="Book Antiqua" w:cs="Times New Roman"/>
          <w:kern w:val="2"/>
          <w:sz w:val="24"/>
          <w:szCs w:val="24"/>
          <w:lang w:val="en-US" w:eastAsia="zh-CN"/>
        </w:rPr>
        <w:t xml:space="preserve"> M, Rabin-</w:t>
      </w:r>
      <w:proofErr w:type="spellStart"/>
      <w:r w:rsidRPr="008A77BC">
        <w:rPr>
          <w:rFonts w:ascii="Book Antiqua" w:eastAsia="宋体" w:hAnsi="Book Antiqua" w:cs="Times New Roman"/>
          <w:kern w:val="2"/>
          <w:sz w:val="24"/>
          <w:szCs w:val="24"/>
          <w:lang w:val="en-US" w:eastAsia="zh-CN"/>
        </w:rPr>
        <w:t>Alezra</w:t>
      </w:r>
      <w:proofErr w:type="spellEnd"/>
      <w:r w:rsidRPr="008A77BC">
        <w:rPr>
          <w:rFonts w:ascii="Book Antiqua" w:eastAsia="宋体" w:hAnsi="Book Antiqua" w:cs="Times New Roman"/>
          <w:kern w:val="2"/>
          <w:sz w:val="24"/>
          <w:szCs w:val="24"/>
          <w:lang w:val="en-US" w:eastAsia="zh-CN"/>
        </w:rPr>
        <w:t xml:space="preserve"> T, </w:t>
      </w:r>
      <w:proofErr w:type="spellStart"/>
      <w:r w:rsidRPr="008A77BC">
        <w:rPr>
          <w:rFonts w:ascii="Book Antiqua" w:eastAsia="宋体" w:hAnsi="Book Antiqua" w:cs="Times New Roman"/>
          <w:kern w:val="2"/>
          <w:sz w:val="24"/>
          <w:szCs w:val="24"/>
          <w:lang w:val="en-US" w:eastAsia="zh-CN"/>
        </w:rPr>
        <w:t>Honig</w:t>
      </w:r>
      <w:proofErr w:type="spellEnd"/>
      <w:r w:rsidRPr="008A77BC">
        <w:rPr>
          <w:rFonts w:ascii="Book Antiqua" w:eastAsia="宋体" w:hAnsi="Book Antiqua" w:cs="Times New Roman"/>
          <w:kern w:val="2"/>
          <w:sz w:val="24"/>
          <w:szCs w:val="24"/>
          <w:lang w:val="en-US" w:eastAsia="zh-CN"/>
        </w:rPr>
        <w:t xml:space="preserve"> N, </w:t>
      </w:r>
      <w:proofErr w:type="spellStart"/>
      <w:r w:rsidRPr="008A77BC">
        <w:rPr>
          <w:rFonts w:ascii="Book Antiqua" w:eastAsia="宋体" w:hAnsi="Book Antiqua" w:cs="Times New Roman"/>
          <w:kern w:val="2"/>
          <w:sz w:val="24"/>
          <w:szCs w:val="24"/>
          <w:lang w:val="en-US" w:eastAsia="zh-CN"/>
        </w:rPr>
        <w:t>Katzman</w:t>
      </w:r>
      <w:proofErr w:type="spellEnd"/>
      <w:r w:rsidRPr="008A77BC">
        <w:rPr>
          <w:rFonts w:ascii="Book Antiqua" w:eastAsia="宋体" w:hAnsi="Book Antiqua" w:cs="Times New Roman"/>
          <w:kern w:val="2"/>
          <w:sz w:val="24"/>
          <w:szCs w:val="24"/>
          <w:lang w:val="en-US" w:eastAsia="zh-CN"/>
        </w:rPr>
        <w:t xml:space="preserve"> T, </w:t>
      </w:r>
      <w:proofErr w:type="spellStart"/>
      <w:r w:rsidRPr="008A77BC">
        <w:rPr>
          <w:rFonts w:ascii="Book Antiqua" w:eastAsia="宋体" w:hAnsi="Book Antiqua" w:cs="Times New Roman"/>
          <w:kern w:val="2"/>
          <w:sz w:val="24"/>
          <w:szCs w:val="24"/>
          <w:lang w:val="en-US" w:eastAsia="zh-CN"/>
        </w:rPr>
        <w:t>Chatterji</w:t>
      </w:r>
      <w:proofErr w:type="spellEnd"/>
      <w:r w:rsidRPr="008A77BC">
        <w:rPr>
          <w:rFonts w:ascii="Book Antiqua" w:eastAsia="宋体" w:hAnsi="Book Antiqua" w:cs="Times New Roman"/>
          <w:kern w:val="2"/>
          <w:sz w:val="24"/>
          <w:szCs w:val="24"/>
          <w:lang w:val="en-US" w:eastAsia="zh-CN"/>
        </w:rPr>
        <w:t xml:space="preserve"> S, Symon Z, </w:t>
      </w:r>
      <w:proofErr w:type="gramStart"/>
      <w:r w:rsidRPr="008A77BC">
        <w:rPr>
          <w:rFonts w:ascii="Book Antiqua" w:eastAsia="宋体" w:hAnsi="Book Antiqua" w:cs="Times New Roman"/>
          <w:kern w:val="2"/>
          <w:sz w:val="24"/>
          <w:szCs w:val="24"/>
          <w:lang w:val="en-US" w:eastAsia="zh-CN"/>
        </w:rPr>
        <w:t>Lawrence</w:t>
      </w:r>
      <w:proofErr w:type="gramEnd"/>
      <w:r w:rsidRPr="008A77BC">
        <w:rPr>
          <w:rFonts w:ascii="Book Antiqua" w:eastAsia="宋体" w:hAnsi="Book Antiqua" w:cs="Times New Roman"/>
          <w:kern w:val="2"/>
          <w:sz w:val="24"/>
          <w:szCs w:val="24"/>
          <w:lang w:val="en-US" w:eastAsia="zh-CN"/>
        </w:rPr>
        <w:t xml:space="preserve"> YR. Image-guidance triggered adaptive </w:t>
      </w:r>
      <w:proofErr w:type="spellStart"/>
      <w:r w:rsidRPr="008A77BC">
        <w:rPr>
          <w:rFonts w:ascii="Book Antiqua" w:eastAsia="宋体" w:hAnsi="Book Antiqua" w:cs="Times New Roman"/>
          <w:kern w:val="2"/>
          <w:sz w:val="24"/>
          <w:szCs w:val="24"/>
          <w:lang w:val="en-US" w:eastAsia="zh-CN"/>
        </w:rPr>
        <w:t>replanning</w:t>
      </w:r>
      <w:proofErr w:type="spellEnd"/>
      <w:r w:rsidRPr="008A77BC">
        <w:rPr>
          <w:rFonts w:ascii="Book Antiqua" w:eastAsia="宋体" w:hAnsi="Book Antiqua" w:cs="Times New Roman"/>
          <w:kern w:val="2"/>
          <w:sz w:val="24"/>
          <w:szCs w:val="24"/>
          <w:lang w:val="en-US" w:eastAsia="zh-CN"/>
        </w:rPr>
        <w:t xml:space="preserve"> of radiation therapy for locally advanced lung cancer: an evaluation of cases requiring plan adaptation. </w:t>
      </w:r>
      <w:r w:rsidRPr="008A77BC">
        <w:rPr>
          <w:rFonts w:ascii="Book Antiqua" w:eastAsia="宋体" w:hAnsi="Book Antiqua" w:cs="Times New Roman"/>
          <w:i/>
          <w:kern w:val="2"/>
          <w:sz w:val="24"/>
          <w:szCs w:val="24"/>
          <w:lang w:val="en-US" w:eastAsia="zh-CN"/>
        </w:rPr>
        <w:t xml:space="preserve">Br J </w:t>
      </w:r>
      <w:proofErr w:type="spellStart"/>
      <w:r w:rsidRPr="008A77BC">
        <w:rPr>
          <w:rFonts w:ascii="Book Antiqua" w:eastAsia="宋体" w:hAnsi="Book Antiqua" w:cs="Times New Roman"/>
          <w:i/>
          <w:kern w:val="2"/>
          <w:sz w:val="24"/>
          <w:szCs w:val="24"/>
          <w:lang w:val="en-US" w:eastAsia="zh-CN"/>
        </w:rPr>
        <w:t>Radiol</w:t>
      </w:r>
      <w:proofErr w:type="spellEnd"/>
      <w:r w:rsidRPr="008A77BC">
        <w:rPr>
          <w:rFonts w:ascii="Book Antiqua" w:eastAsia="宋体" w:hAnsi="Book Antiqua" w:cs="Times New Roman"/>
          <w:kern w:val="2"/>
          <w:sz w:val="24"/>
          <w:szCs w:val="24"/>
          <w:lang w:val="en-US" w:eastAsia="zh-CN"/>
        </w:rPr>
        <w:t xml:space="preserve"> 2020; </w:t>
      </w:r>
      <w:r w:rsidRPr="008A77BC">
        <w:rPr>
          <w:rFonts w:ascii="Book Antiqua" w:eastAsia="宋体" w:hAnsi="Book Antiqua" w:cs="Times New Roman"/>
          <w:b/>
          <w:kern w:val="2"/>
          <w:sz w:val="24"/>
          <w:szCs w:val="24"/>
          <w:lang w:val="en-US" w:eastAsia="zh-CN"/>
        </w:rPr>
        <w:t>93</w:t>
      </w:r>
      <w:r w:rsidRPr="008A77BC">
        <w:rPr>
          <w:rFonts w:ascii="Book Antiqua" w:eastAsia="宋体" w:hAnsi="Book Antiqua" w:cs="Times New Roman"/>
          <w:kern w:val="2"/>
          <w:sz w:val="24"/>
          <w:szCs w:val="24"/>
          <w:lang w:val="en-US" w:eastAsia="zh-CN"/>
        </w:rPr>
        <w:t>: 20190743 [PMID: 31670581 DOI: 10.1259/bjr.20190743]</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52 </w:t>
      </w:r>
      <w:proofErr w:type="spellStart"/>
      <w:r w:rsidRPr="008A77BC">
        <w:rPr>
          <w:rFonts w:ascii="Book Antiqua" w:eastAsia="宋体" w:hAnsi="Book Antiqua" w:cs="Times New Roman"/>
          <w:b/>
          <w:kern w:val="2"/>
          <w:sz w:val="24"/>
          <w:szCs w:val="24"/>
          <w:lang w:val="en-US" w:eastAsia="zh-CN"/>
        </w:rPr>
        <w:t>Bostel</w:t>
      </w:r>
      <w:proofErr w:type="spellEnd"/>
      <w:r w:rsidRPr="008A77BC">
        <w:rPr>
          <w:rFonts w:ascii="Book Antiqua" w:eastAsia="宋体" w:hAnsi="Book Antiqua" w:cs="Times New Roman"/>
          <w:b/>
          <w:kern w:val="2"/>
          <w:sz w:val="24"/>
          <w:szCs w:val="24"/>
          <w:lang w:val="en-US" w:eastAsia="zh-CN"/>
        </w:rPr>
        <w:t xml:space="preserve"> T</w:t>
      </w:r>
      <w:r w:rsidRPr="008A77BC">
        <w:rPr>
          <w:rFonts w:ascii="Book Antiqua" w:eastAsia="宋体" w:hAnsi="Book Antiqua" w:cs="Times New Roman"/>
          <w:kern w:val="2"/>
          <w:sz w:val="24"/>
          <w:szCs w:val="24"/>
          <w:lang w:val="en-US" w:eastAsia="zh-CN"/>
        </w:rPr>
        <w:t xml:space="preserve">, </w:t>
      </w:r>
      <w:proofErr w:type="spellStart"/>
      <w:r w:rsidRPr="008A77BC">
        <w:rPr>
          <w:rFonts w:ascii="Book Antiqua" w:eastAsia="宋体" w:hAnsi="Book Antiqua" w:cs="Times New Roman"/>
          <w:kern w:val="2"/>
          <w:sz w:val="24"/>
          <w:szCs w:val="24"/>
          <w:lang w:val="en-US" w:eastAsia="zh-CN"/>
        </w:rPr>
        <w:t>Sachpazidis</w:t>
      </w:r>
      <w:proofErr w:type="spellEnd"/>
      <w:r w:rsidRPr="008A77BC">
        <w:rPr>
          <w:rFonts w:ascii="Book Antiqua" w:eastAsia="宋体" w:hAnsi="Book Antiqua" w:cs="Times New Roman"/>
          <w:kern w:val="2"/>
          <w:sz w:val="24"/>
          <w:szCs w:val="24"/>
          <w:lang w:val="en-US" w:eastAsia="zh-CN"/>
        </w:rPr>
        <w:t xml:space="preserve"> I, Splinter M, </w:t>
      </w:r>
      <w:proofErr w:type="spellStart"/>
      <w:r w:rsidRPr="008A77BC">
        <w:rPr>
          <w:rFonts w:ascii="Book Antiqua" w:eastAsia="宋体" w:hAnsi="Book Antiqua" w:cs="Times New Roman"/>
          <w:kern w:val="2"/>
          <w:sz w:val="24"/>
          <w:szCs w:val="24"/>
          <w:lang w:val="en-US" w:eastAsia="zh-CN"/>
        </w:rPr>
        <w:t>Bougatf</w:t>
      </w:r>
      <w:proofErr w:type="spellEnd"/>
      <w:r w:rsidRPr="008A77BC">
        <w:rPr>
          <w:rFonts w:ascii="Book Antiqua" w:eastAsia="宋体" w:hAnsi="Book Antiqua" w:cs="Times New Roman"/>
          <w:kern w:val="2"/>
          <w:sz w:val="24"/>
          <w:szCs w:val="24"/>
          <w:lang w:val="en-US" w:eastAsia="zh-CN"/>
        </w:rPr>
        <w:t xml:space="preserve"> N, </w:t>
      </w:r>
      <w:proofErr w:type="spellStart"/>
      <w:r w:rsidRPr="008A77BC">
        <w:rPr>
          <w:rFonts w:ascii="Book Antiqua" w:eastAsia="宋体" w:hAnsi="Book Antiqua" w:cs="Times New Roman"/>
          <w:kern w:val="2"/>
          <w:sz w:val="24"/>
          <w:szCs w:val="24"/>
          <w:lang w:val="en-US" w:eastAsia="zh-CN"/>
        </w:rPr>
        <w:t>Fechter</w:t>
      </w:r>
      <w:proofErr w:type="spellEnd"/>
      <w:r w:rsidRPr="008A77BC">
        <w:rPr>
          <w:rFonts w:ascii="Book Antiqua" w:eastAsia="宋体" w:hAnsi="Book Antiqua" w:cs="Times New Roman"/>
          <w:kern w:val="2"/>
          <w:sz w:val="24"/>
          <w:szCs w:val="24"/>
          <w:lang w:val="en-US" w:eastAsia="zh-CN"/>
        </w:rPr>
        <w:t xml:space="preserve"> T, </w:t>
      </w:r>
      <w:proofErr w:type="spellStart"/>
      <w:r w:rsidRPr="008A77BC">
        <w:rPr>
          <w:rFonts w:ascii="Book Antiqua" w:eastAsia="宋体" w:hAnsi="Book Antiqua" w:cs="Times New Roman"/>
          <w:kern w:val="2"/>
          <w:sz w:val="24"/>
          <w:szCs w:val="24"/>
          <w:lang w:val="en-US" w:eastAsia="zh-CN"/>
        </w:rPr>
        <w:t>Zamboglou</w:t>
      </w:r>
      <w:proofErr w:type="spellEnd"/>
      <w:r w:rsidRPr="008A77BC">
        <w:rPr>
          <w:rFonts w:ascii="Book Antiqua" w:eastAsia="宋体" w:hAnsi="Book Antiqua" w:cs="Times New Roman"/>
          <w:kern w:val="2"/>
          <w:sz w:val="24"/>
          <w:szCs w:val="24"/>
          <w:lang w:val="en-US" w:eastAsia="zh-CN"/>
        </w:rPr>
        <w:t xml:space="preserve"> C, </w:t>
      </w:r>
      <w:proofErr w:type="spellStart"/>
      <w:r w:rsidRPr="008A77BC">
        <w:rPr>
          <w:rFonts w:ascii="Book Antiqua" w:eastAsia="宋体" w:hAnsi="Book Antiqua" w:cs="Times New Roman"/>
          <w:kern w:val="2"/>
          <w:sz w:val="24"/>
          <w:szCs w:val="24"/>
          <w:lang w:val="en-US" w:eastAsia="zh-CN"/>
        </w:rPr>
        <w:t>Jäkel</w:t>
      </w:r>
      <w:proofErr w:type="spellEnd"/>
      <w:r w:rsidRPr="008A77BC">
        <w:rPr>
          <w:rFonts w:ascii="Book Antiqua" w:eastAsia="宋体" w:hAnsi="Book Antiqua" w:cs="Times New Roman"/>
          <w:kern w:val="2"/>
          <w:sz w:val="24"/>
          <w:szCs w:val="24"/>
          <w:lang w:val="en-US" w:eastAsia="zh-CN"/>
        </w:rPr>
        <w:t xml:space="preserve"> O, Huber PE, </w:t>
      </w:r>
      <w:proofErr w:type="spellStart"/>
      <w:r w:rsidRPr="008A77BC">
        <w:rPr>
          <w:rFonts w:ascii="Book Antiqua" w:eastAsia="宋体" w:hAnsi="Book Antiqua" w:cs="Times New Roman"/>
          <w:kern w:val="2"/>
          <w:sz w:val="24"/>
          <w:szCs w:val="24"/>
          <w:lang w:val="en-US" w:eastAsia="zh-CN"/>
        </w:rPr>
        <w:t>Baltas</w:t>
      </w:r>
      <w:proofErr w:type="spellEnd"/>
      <w:r w:rsidRPr="008A77BC">
        <w:rPr>
          <w:rFonts w:ascii="Book Antiqua" w:eastAsia="宋体" w:hAnsi="Book Antiqua" w:cs="Times New Roman"/>
          <w:kern w:val="2"/>
          <w:sz w:val="24"/>
          <w:szCs w:val="24"/>
          <w:lang w:val="en-US" w:eastAsia="zh-CN"/>
        </w:rPr>
        <w:t xml:space="preserve"> D, Debus J, Nicolay NH. </w:t>
      </w:r>
      <w:proofErr w:type="spellStart"/>
      <w:proofErr w:type="gramStart"/>
      <w:r w:rsidRPr="008A77BC">
        <w:rPr>
          <w:rFonts w:ascii="Book Antiqua" w:eastAsia="宋体" w:hAnsi="Book Antiqua" w:cs="Times New Roman"/>
          <w:kern w:val="2"/>
          <w:sz w:val="24"/>
          <w:szCs w:val="24"/>
          <w:lang w:val="en-US" w:eastAsia="zh-CN"/>
        </w:rPr>
        <w:t>Dosimetric</w:t>
      </w:r>
      <w:proofErr w:type="spellEnd"/>
      <w:r w:rsidRPr="008A77BC">
        <w:rPr>
          <w:rFonts w:ascii="Book Antiqua" w:eastAsia="宋体" w:hAnsi="Book Antiqua" w:cs="Times New Roman"/>
          <w:kern w:val="2"/>
          <w:sz w:val="24"/>
          <w:szCs w:val="24"/>
          <w:lang w:val="en-US" w:eastAsia="zh-CN"/>
        </w:rPr>
        <w:t xml:space="preserve"> Impact of </w:t>
      </w:r>
      <w:proofErr w:type="spellStart"/>
      <w:r w:rsidRPr="008A77BC">
        <w:rPr>
          <w:rFonts w:ascii="Book Antiqua" w:eastAsia="宋体" w:hAnsi="Book Antiqua" w:cs="Times New Roman"/>
          <w:kern w:val="2"/>
          <w:sz w:val="24"/>
          <w:szCs w:val="24"/>
          <w:lang w:val="en-US" w:eastAsia="zh-CN"/>
        </w:rPr>
        <w:t>Interfractional</w:t>
      </w:r>
      <w:proofErr w:type="spellEnd"/>
      <w:r w:rsidRPr="008A77BC">
        <w:rPr>
          <w:rFonts w:ascii="Book Antiqua" w:eastAsia="宋体" w:hAnsi="Book Antiqua" w:cs="Times New Roman"/>
          <w:kern w:val="2"/>
          <w:sz w:val="24"/>
          <w:szCs w:val="24"/>
          <w:lang w:val="en-US" w:eastAsia="zh-CN"/>
        </w:rPr>
        <w:t xml:space="preserve"> Variations in Prostate Cancer Radiotherapy-Implications for Imaging Frequency and Treatment Adaptation.</w:t>
      </w:r>
      <w:proofErr w:type="gramEnd"/>
      <w:r w:rsidRPr="008A77BC">
        <w:rPr>
          <w:rFonts w:ascii="Book Antiqua" w:eastAsia="宋体" w:hAnsi="Book Antiqua" w:cs="Times New Roman"/>
          <w:kern w:val="2"/>
          <w:sz w:val="24"/>
          <w:szCs w:val="24"/>
          <w:lang w:val="en-US" w:eastAsia="zh-CN"/>
        </w:rPr>
        <w:t xml:space="preserve"> </w:t>
      </w:r>
      <w:r w:rsidRPr="008A77BC">
        <w:rPr>
          <w:rFonts w:ascii="Book Antiqua" w:eastAsia="宋体" w:hAnsi="Book Antiqua" w:cs="Times New Roman"/>
          <w:i/>
          <w:kern w:val="2"/>
          <w:sz w:val="24"/>
          <w:szCs w:val="24"/>
          <w:lang w:val="en-US" w:eastAsia="zh-CN"/>
        </w:rPr>
        <w:t>Front Oncol</w:t>
      </w:r>
      <w:r w:rsidRPr="008A77BC">
        <w:rPr>
          <w:rFonts w:ascii="Book Antiqua" w:eastAsia="宋体" w:hAnsi="Book Antiqua" w:cs="Times New Roman"/>
          <w:kern w:val="2"/>
          <w:sz w:val="24"/>
          <w:szCs w:val="24"/>
          <w:lang w:val="en-US" w:eastAsia="zh-CN"/>
        </w:rPr>
        <w:t xml:space="preserve"> 2019; </w:t>
      </w:r>
      <w:r w:rsidRPr="008A77BC">
        <w:rPr>
          <w:rFonts w:ascii="Book Antiqua" w:eastAsia="宋体" w:hAnsi="Book Antiqua" w:cs="Times New Roman"/>
          <w:b/>
          <w:kern w:val="2"/>
          <w:sz w:val="24"/>
          <w:szCs w:val="24"/>
          <w:lang w:val="en-US" w:eastAsia="zh-CN"/>
        </w:rPr>
        <w:t>9</w:t>
      </w:r>
      <w:r w:rsidRPr="008A77BC">
        <w:rPr>
          <w:rFonts w:ascii="Book Antiqua" w:eastAsia="宋体" w:hAnsi="Book Antiqua" w:cs="Times New Roman"/>
          <w:kern w:val="2"/>
          <w:sz w:val="24"/>
          <w:szCs w:val="24"/>
          <w:lang w:val="en-US" w:eastAsia="zh-CN"/>
        </w:rPr>
        <w:t>: 940 [PMID: 31612106 DOI: 10.3389/fonc.2019.00940]</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53 </w:t>
      </w:r>
      <w:r w:rsidRPr="008A77BC">
        <w:rPr>
          <w:rFonts w:ascii="Book Antiqua" w:eastAsia="宋体" w:hAnsi="Book Antiqua" w:cs="Times New Roman"/>
          <w:b/>
          <w:kern w:val="2"/>
          <w:sz w:val="24"/>
          <w:szCs w:val="24"/>
          <w:lang w:val="en-US" w:eastAsia="zh-CN"/>
        </w:rPr>
        <w:t>Hu X</w:t>
      </w:r>
      <w:r w:rsidRPr="008A77BC">
        <w:rPr>
          <w:rFonts w:ascii="Book Antiqua" w:eastAsia="宋体" w:hAnsi="Book Antiqua" w:cs="Times New Roman"/>
          <w:kern w:val="2"/>
          <w:sz w:val="24"/>
          <w:szCs w:val="24"/>
          <w:lang w:val="en-US" w:eastAsia="zh-CN"/>
        </w:rPr>
        <w:t xml:space="preserve">, Bao Y, Zhang L, Guo Y, Chen YY, Li KX, Wang WH, Liu Y, He H, Chen M. Omitting elective nodal irradiation and irradiating </w:t>
      </w:r>
      <w:proofErr w:type="spellStart"/>
      <w:r w:rsidRPr="008A77BC">
        <w:rPr>
          <w:rFonts w:ascii="Book Antiqua" w:eastAsia="宋体" w:hAnsi="Book Antiqua" w:cs="Times New Roman"/>
          <w:kern w:val="2"/>
          <w:sz w:val="24"/>
          <w:szCs w:val="24"/>
          <w:lang w:val="en-US" w:eastAsia="zh-CN"/>
        </w:rPr>
        <w:t>postinduction</w:t>
      </w:r>
      <w:proofErr w:type="spellEnd"/>
      <w:r w:rsidRPr="008A77BC">
        <w:rPr>
          <w:rFonts w:ascii="Book Antiqua" w:eastAsia="宋体" w:hAnsi="Book Antiqua" w:cs="Times New Roman"/>
          <w:kern w:val="2"/>
          <w:sz w:val="24"/>
          <w:szCs w:val="24"/>
          <w:lang w:val="en-US" w:eastAsia="zh-CN"/>
        </w:rPr>
        <w:t xml:space="preserve"> versus </w:t>
      </w:r>
      <w:proofErr w:type="spellStart"/>
      <w:r w:rsidRPr="008A77BC">
        <w:rPr>
          <w:rFonts w:ascii="Book Antiqua" w:eastAsia="宋体" w:hAnsi="Book Antiqua" w:cs="Times New Roman"/>
          <w:kern w:val="2"/>
          <w:sz w:val="24"/>
          <w:szCs w:val="24"/>
          <w:lang w:val="en-US" w:eastAsia="zh-CN"/>
        </w:rPr>
        <w:t>preinduction</w:t>
      </w:r>
      <w:proofErr w:type="spellEnd"/>
      <w:r w:rsidRPr="008A77BC">
        <w:rPr>
          <w:rFonts w:ascii="Book Antiqua" w:eastAsia="宋体" w:hAnsi="Book Antiqua" w:cs="Times New Roman"/>
          <w:kern w:val="2"/>
          <w:sz w:val="24"/>
          <w:szCs w:val="24"/>
          <w:lang w:val="en-US" w:eastAsia="zh-CN"/>
        </w:rPr>
        <w:t xml:space="preserve"> chemotherapy tumor extent for limited-stage small cell lung cancer: interim analysis of a prospective randomized noninferiority trial. </w:t>
      </w:r>
      <w:r w:rsidRPr="008A77BC">
        <w:rPr>
          <w:rFonts w:ascii="Book Antiqua" w:eastAsia="宋体" w:hAnsi="Book Antiqua" w:cs="Times New Roman"/>
          <w:i/>
          <w:kern w:val="2"/>
          <w:sz w:val="24"/>
          <w:szCs w:val="24"/>
          <w:lang w:val="en-US" w:eastAsia="zh-CN"/>
        </w:rPr>
        <w:t>Cancer</w:t>
      </w:r>
      <w:r w:rsidRPr="008A77BC">
        <w:rPr>
          <w:rFonts w:ascii="Book Antiqua" w:eastAsia="宋体" w:hAnsi="Book Antiqua" w:cs="Times New Roman"/>
          <w:kern w:val="2"/>
          <w:sz w:val="24"/>
          <w:szCs w:val="24"/>
          <w:lang w:val="en-US" w:eastAsia="zh-CN"/>
        </w:rPr>
        <w:t xml:space="preserve"> 2012; </w:t>
      </w:r>
      <w:r w:rsidRPr="008A77BC">
        <w:rPr>
          <w:rFonts w:ascii="Book Antiqua" w:eastAsia="宋体" w:hAnsi="Book Antiqua" w:cs="Times New Roman"/>
          <w:b/>
          <w:kern w:val="2"/>
          <w:sz w:val="24"/>
          <w:szCs w:val="24"/>
          <w:lang w:val="en-US" w:eastAsia="zh-CN"/>
        </w:rPr>
        <w:t>118</w:t>
      </w:r>
      <w:r w:rsidRPr="008A77BC">
        <w:rPr>
          <w:rFonts w:ascii="Book Antiqua" w:eastAsia="宋体" w:hAnsi="Book Antiqua" w:cs="Times New Roman"/>
          <w:kern w:val="2"/>
          <w:sz w:val="24"/>
          <w:szCs w:val="24"/>
          <w:lang w:val="en-US" w:eastAsia="zh-CN"/>
        </w:rPr>
        <w:t>: 278-287 [PMID: 21598237 DOI: 10.1002/cncr.26119]</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54 </w:t>
      </w:r>
      <w:r w:rsidRPr="008A77BC">
        <w:rPr>
          <w:rFonts w:ascii="Book Antiqua" w:eastAsia="宋体" w:hAnsi="Book Antiqua" w:cs="Times New Roman"/>
          <w:b/>
          <w:kern w:val="2"/>
          <w:sz w:val="24"/>
          <w:szCs w:val="24"/>
          <w:lang w:val="en-US" w:eastAsia="zh-CN"/>
        </w:rPr>
        <w:t>Prendergast B</w:t>
      </w:r>
      <w:r w:rsidRPr="008A77BC">
        <w:rPr>
          <w:rFonts w:ascii="Book Antiqua" w:eastAsia="宋体" w:hAnsi="Book Antiqua" w:cs="Times New Roman"/>
          <w:kern w:val="2"/>
          <w:sz w:val="24"/>
          <w:szCs w:val="24"/>
          <w:lang w:val="en-US" w:eastAsia="zh-CN"/>
        </w:rPr>
        <w:t xml:space="preserve">, </w:t>
      </w:r>
      <w:proofErr w:type="spellStart"/>
      <w:r w:rsidRPr="008A77BC">
        <w:rPr>
          <w:rFonts w:ascii="Book Antiqua" w:eastAsia="宋体" w:hAnsi="Book Antiqua" w:cs="Times New Roman"/>
          <w:kern w:val="2"/>
          <w:sz w:val="24"/>
          <w:szCs w:val="24"/>
          <w:lang w:val="en-US" w:eastAsia="zh-CN"/>
        </w:rPr>
        <w:t>Indelicato</w:t>
      </w:r>
      <w:proofErr w:type="spellEnd"/>
      <w:r w:rsidRPr="008A77BC">
        <w:rPr>
          <w:rFonts w:ascii="Book Antiqua" w:eastAsia="宋体" w:hAnsi="Book Antiqua" w:cs="Times New Roman"/>
          <w:kern w:val="2"/>
          <w:sz w:val="24"/>
          <w:szCs w:val="24"/>
          <w:lang w:val="en-US" w:eastAsia="zh-CN"/>
        </w:rPr>
        <w:t xml:space="preserve"> DJ, </w:t>
      </w:r>
      <w:proofErr w:type="spellStart"/>
      <w:r w:rsidRPr="008A77BC">
        <w:rPr>
          <w:rFonts w:ascii="Book Antiqua" w:eastAsia="宋体" w:hAnsi="Book Antiqua" w:cs="Times New Roman"/>
          <w:kern w:val="2"/>
          <w:sz w:val="24"/>
          <w:szCs w:val="24"/>
          <w:lang w:val="en-US" w:eastAsia="zh-CN"/>
        </w:rPr>
        <w:t>Grobmyer</w:t>
      </w:r>
      <w:proofErr w:type="spellEnd"/>
      <w:r w:rsidRPr="008A77BC">
        <w:rPr>
          <w:rFonts w:ascii="Book Antiqua" w:eastAsia="宋体" w:hAnsi="Book Antiqua" w:cs="Times New Roman"/>
          <w:kern w:val="2"/>
          <w:sz w:val="24"/>
          <w:szCs w:val="24"/>
          <w:lang w:val="en-US" w:eastAsia="zh-CN"/>
        </w:rPr>
        <w:t xml:space="preserve"> SR, Saito AI, Lightsey JL, Snead FE, Morris CG, Copeland EM, Mendenhall NP. The dynamic tumor bed: volumetric changes in the lumpectomy cavity during breast-conserving therapy. </w:t>
      </w:r>
      <w:proofErr w:type="spellStart"/>
      <w:r w:rsidRPr="008A77BC">
        <w:rPr>
          <w:rFonts w:ascii="Book Antiqua" w:eastAsia="宋体" w:hAnsi="Book Antiqua" w:cs="Times New Roman"/>
          <w:i/>
          <w:kern w:val="2"/>
          <w:sz w:val="24"/>
          <w:szCs w:val="24"/>
          <w:lang w:val="en-US" w:eastAsia="zh-CN"/>
        </w:rPr>
        <w:t>Int</w:t>
      </w:r>
      <w:proofErr w:type="spellEnd"/>
      <w:r w:rsidRPr="008A77BC">
        <w:rPr>
          <w:rFonts w:ascii="Book Antiqua" w:eastAsia="宋体" w:hAnsi="Book Antiqua" w:cs="Times New Roman"/>
          <w:i/>
          <w:kern w:val="2"/>
          <w:sz w:val="24"/>
          <w:szCs w:val="24"/>
          <w:lang w:val="en-US" w:eastAsia="zh-CN"/>
        </w:rPr>
        <w:t xml:space="preserve"> J </w:t>
      </w:r>
      <w:proofErr w:type="spellStart"/>
      <w:r w:rsidRPr="008A77BC">
        <w:rPr>
          <w:rFonts w:ascii="Book Antiqua" w:eastAsia="宋体" w:hAnsi="Book Antiqua" w:cs="Times New Roman"/>
          <w:i/>
          <w:kern w:val="2"/>
          <w:sz w:val="24"/>
          <w:szCs w:val="24"/>
          <w:lang w:val="en-US" w:eastAsia="zh-CN"/>
        </w:rPr>
        <w:t>Radiat</w:t>
      </w:r>
      <w:proofErr w:type="spellEnd"/>
      <w:r w:rsidRPr="008A77BC">
        <w:rPr>
          <w:rFonts w:ascii="Book Antiqua" w:eastAsia="宋体" w:hAnsi="Book Antiqua" w:cs="Times New Roman"/>
          <w:i/>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Oncol</w:t>
      </w:r>
      <w:proofErr w:type="spellEnd"/>
      <w:r w:rsidRPr="008A77BC">
        <w:rPr>
          <w:rFonts w:ascii="Book Antiqua" w:eastAsia="宋体" w:hAnsi="Book Antiqua" w:cs="Times New Roman"/>
          <w:i/>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Biol</w:t>
      </w:r>
      <w:proofErr w:type="spellEnd"/>
      <w:r w:rsidRPr="008A77BC">
        <w:rPr>
          <w:rFonts w:ascii="Book Antiqua" w:eastAsia="宋体" w:hAnsi="Book Antiqua" w:cs="Times New Roman"/>
          <w:i/>
          <w:kern w:val="2"/>
          <w:sz w:val="24"/>
          <w:szCs w:val="24"/>
          <w:lang w:val="en-US" w:eastAsia="zh-CN"/>
        </w:rPr>
        <w:t xml:space="preserve"> Phys</w:t>
      </w:r>
      <w:r w:rsidRPr="008A77BC">
        <w:rPr>
          <w:rFonts w:ascii="Book Antiqua" w:eastAsia="宋体" w:hAnsi="Book Antiqua" w:cs="Times New Roman"/>
          <w:kern w:val="2"/>
          <w:sz w:val="24"/>
          <w:szCs w:val="24"/>
          <w:lang w:val="en-US" w:eastAsia="zh-CN"/>
        </w:rPr>
        <w:t xml:space="preserve"> 2009; </w:t>
      </w:r>
      <w:r w:rsidRPr="008A77BC">
        <w:rPr>
          <w:rFonts w:ascii="Book Antiqua" w:eastAsia="宋体" w:hAnsi="Book Antiqua" w:cs="Times New Roman"/>
          <w:b/>
          <w:kern w:val="2"/>
          <w:sz w:val="24"/>
          <w:szCs w:val="24"/>
          <w:lang w:val="en-US" w:eastAsia="zh-CN"/>
        </w:rPr>
        <w:t>74</w:t>
      </w:r>
      <w:r w:rsidRPr="008A77BC">
        <w:rPr>
          <w:rFonts w:ascii="Book Antiqua" w:eastAsia="宋体" w:hAnsi="Book Antiqua" w:cs="Times New Roman"/>
          <w:kern w:val="2"/>
          <w:sz w:val="24"/>
          <w:szCs w:val="24"/>
          <w:lang w:val="en-US" w:eastAsia="zh-CN"/>
        </w:rPr>
        <w:t>: 695-701 [PMID: 19168296 DOI: 10.1016/j.ijrobp.2008.08.044]</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proofErr w:type="gramStart"/>
      <w:r w:rsidRPr="008A77BC">
        <w:rPr>
          <w:rFonts w:ascii="Book Antiqua" w:eastAsia="宋体" w:hAnsi="Book Antiqua" w:cs="Times New Roman"/>
          <w:kern w:val="2"/>
          <w:sz w:val="24"/>
          <w:szCs w:val="24"/>
          <w:lang w:val="en-US" w:eastAsia="zh-CN"/>
        </w:rPr>
        <w:t xml:space="preserve">55 </w:t>
      </w:r>
      <w:r w:rsidRPr="008A77BC">
        <w:rPr>
          <w:rFonts w:ascii="Book Antiqua" w:eastAsia="宋体" w:hAnsi="Book Antiqua" w:cs="Times New Roman"/>
          <w:b/>
          <w:kern w:val="2"/>
          <w:sz w:val="24"/>
          <w:szCs w:val="24"/>
          <w:lang w:val="en-US" w:eastAsia="zh-CN"/>
        </w:rPr>
        <w:t>Oh KS</w:t>
      </w:r>
      <w:r w:rsidRPr="008A77BC">
        <w:rPr>
          <w:rFonts w:ascii="Book Antiqua" w:eastAsia="宋体" w:hAnsi="Book Antiqua" w:cs="Times New Roman"/>
          <w:kern w:val="2"/>
          <w:sz w:val="24"/>
          <w:szCs w:val="24"/>
          <w:lang w:val="en-US" w:eastAsia="zh-CN"/>
        </w:rPr>
        <w:t xml:space="preserve">, Kong FM, Griffith KA, </w:t>
      </w:r>
      <w:proofErr w:type="spellStart"/>
      <w:r w:rsidRPr="008A77BC">
        <w:rPr>
          <w:rFonts w:ascii="Book Antiqua" w:eastAsia="宋体" w:hAnsi="Book Antiqua" w:cs="Times New Roman"/>
          <w:kern w:val="2"/>
          <w:sz w:val="24"/>
          <w:szCs w:val="24"/>
          <w:lang w:val="en-US" w:eastAsia="zh-CN"/>
        </w:rPr>
        <w:t>Yanke</w:t>
      </w:r>
      <w:proofErr w:type="spellEnd"/>
      <w:r w:rsidRPr="008A77BC">
        <w:rPr>
          <w:rFonts w:ascii="Book Antiqua" w:eastAsia="宋体" w:hAnsi="Book Antiqua" w:cs="Times New Roman"/>
          <w:kern w:val="2"/>
          <w:sz w:val="24"/>
          <w:szCs w:val="24"/>
          <w:lang w:val="en-US" w:eastAsia="zh-CN"/>
        </w:rPr>
        <w:t xml:space="preserve"> B, Pierce LJ.</w:t>
      </w:r>
      <w:proofErr w:type="gramEnd"/>
      <w:r w:rsidRPr="008A77BC">
        <w:rPr>
          <w:rFonts w:ascii="Book Antiqua" w:eastAsia="宋体" w:hAnsi="Book Antiqua" w:cs="Times New Roman"/>
          <w:kern w:val="2"/>
          <w:sz w:val="24"/>
          <w:szCs w:val="24"/>
          <w:lang w:val="en-US" w:eastAsia="zh-CN"/>
        </w:rPr>
        <w:t xml:space="preserve"> </w:t>
      </w:r>
      <w:proofErr w:type="gramStart"/>
      <w:r w:rsidRPr="008A77BC">
        <w:rPr>
          <w:rFonts w:ascii="Book Antiqua" w:eastAsia="宋体" w:hAnsi="Book Antiqua" w:cs="Times New Roman"/>
          <w:kern w:val="2"/>
          <w:sz w:val="24"/>
          <w:szCs w:val="24"/>
          <w:lang w:val="en-US" w:eastAsia="zh-CN"/>
        </w:rPr>
        <w:t>Planning the breast tumor bed boost: changes in the excision cavity volume and surgical scar location after breast-conserving surgery and whole-breast irradiation.</w:t>
      </w:r>
      <w:proofErr w:type="gramEnd"/>
      <w:r w:rsidRPr="008A77BC">
        <w:rPr>
          <w:rFonts w:ascii="Book Antiqua" w:eastAsia="宋体" w:hAnsi="Book Antiqua" w:cs="Times New Roman"/>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Int</w:t>
      </w:r>
      <w:proofErr w:type="spellEnd"/>
      <w:r w:rsidRPr="008A77BC">
        <w:rPr>
          <w:rFonts w:ascii="Book Antiqua" w:eastAsia="宋体" w:hAnsi="Book Antiqua" w:cs="Times New Roman"/>
          <w:i/>
          <w:kern w:val="2"/>
          <w:sz w:val="24"/>
          <w:szCs w:val="24"/>
          <w:lang w:val="en-US" w:eastAsia="zh-CN"/>
        </w:rPr>
        <w:t xml:space="preserve"> J </w:t>
      </w:r>
      <w:proofErr w:type="spellStart"/>
      <w:r w:rsidRPr="008A77BC">
        <w:rPr>
          <w:rFonts w:ascii="Book Antiqua" w:eastAsia="宋体" w:hAnsi="Book Antiqua" w:cs="Times New Roman"/>
          <w:i/>
          <w:kern w:val="2"/>
          <w:sz w:val="24"/>
          <w:szCs w:val="24"/>
          <w:lang w:val="en-US" w:eastAsia="zh-CN"/>
        </w:rPr>
        <w:t>Radiat</w:t>
      </w:r>
      <w:proofErr w:type="spellEnd"/>
      <w:r w:rsidRPr="008A77BC">
        <w:rPr>
          <w:rFonts w:ascii="Book Antiqua" w:eastAsia="宋体" w:hAnsi="Book Antiqua" w:cs="Times New Roman"/>
          <w:i/>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Oncol</w:t>
      </w:r>
      <w:proofErr w:type="spellEnd"/>
      <w:r w:rsidRPr="008A77BC">
        <w:rPr>
          <w:rFonts w:ascii="Book Antiqua" w:eastAsia="宋体" w:hAnsi="Book Antiqua" w:cs="Times New Roman"/>
          <w:i/>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Biol</w:t>
      </w:r>
      <w:proofErr w:type="spellEnd"/>
      <w:r w:rsidRPr="008A77BC">
        <w:rPr>
          <w:rFonts w:ascii="Book Antiqua" w:eastAsia="宋体" w:hAnsi="Book Antiqua" w:cs="Times New Roman"/>
          <w:i/>
          <w:kern w:val="2"/>
          <w:sz w:val="24"/>
          <w:szCs w:val="24"/>
          <w:lang w:val="en-US" w:eastAsia="zh-CN"/>
        </w:rPr>
        <w:t xml:space="preserve"> Phys</w:t>
      </w:r>
      <w:r w:rsidRPr="008A77BC">
        <w:rPr>
          <w:rFonts w:ascii="Book Antiqua" w:eastAsia="宋体" w:hAnsi="Book Antiqua" w:cs="Times New Roman"/>
          <w:kern w:val="2"/>
          <w:sz w:val="24"/>
          <w:szCs w:val="24"/>
          <w:lang w:val="en-US" w:eastAsia="zh-CN"/>
        </w:rPr>
        <w:t xml:space="preserve"> 2006; </w:t>
      </w:r>
      <w:r w:rsidRPr="008A77BC">
        <w:rPr>
          <w:rFonts w:ascii="Book Antiqua" w:eastAsia="宋体" w:hAnsi="Book Antiqua" w:cs="Times New Roman"/>
          <w:b/>
          <w:kern w:val="2"/>
          <w:sz w:val="24"/>
          <w:szCs w:val="24"/>
          <w:lang w:val="en-US" w:eastAsia="zh-CN"/>
        </w:rPr>
        <w:t>66</w:t>
      </w:r>
      <w:r w:rsidRPr="008A77BC">
        <w:rPr>
          <w:rFonts w:ascii="Book Antiqua" w:eastAsia="宋体" w:hAnsi="Book Antiqua" w:cs="Times New Roman"/>
          <w:kern w:val="2"/>
          <w:sz w:val="24"/>
          <w:szCs w:val="24"/>
          <w:lang w:val="en-US" w:eastAsia="zh-CN"/>
        </w:rPr>
        <w:t>: 680-686 [PMID: 16863683 DOI: 10.1016/j.ijrobp.2006.04.042]</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lastRenderedPageBreak/>
        <w:t xml:space="preserve">56 </w:t>
      </w:r>
      <w:r w:rsidRPr="008A77BC">
        <w:rPr>
          <w:rFonts w:ascii="Book Antiqua" w:eastAsia="宋体" w:hAnsi="Book Antiqua" w:cs="Times New Roman"/>
          <w:b/>
          <w:kern w:val="2"/>
          <w:sz w:val="24"/>
          <w:szCs w:val="24"/>
          <w:lang w:val="en-US" w:eastAsia="zh-CN"/>
        </w:rPr>
        <w:t>Sharma R</w:t>
      </w:r>
      <w:r w:rsidRPr="008A77BC">
        <w:rPr>
          <w:rFonts w:ascii="Book Antiqua" w:eastAsia="宋体" w:hAnsi="Book Antiqua" w:cs="Times New Roman"/>
          <w:kern w:val="2"/>
          <w:sz w:val="24"/>
          <w:szCs w:val="24"/>
          <w:lang w:val="en-US" w:eastAsia="zh-CN"/>
        </w:rPr>
        <w:t xml:space="preserve">, </w:t>
      </w:r>
      <w:proofErr w:type="spellStart"/>
      <w:r w:rsidRPr="008A77BC">
        <w:rPr>
          <w:rFonts w:ascii="Book Antiqua" w:eastAsia="宋体" w:hAnsi="Book Antiqua" w:cs="Times New Roman"/>
          <w:kern w:val="2"/>
          <w:sz w:val="24"/>
          <w:szCs w:val="24"/>
          <w:lang w:val="en-US" w:eastAsia="zh-CN"/>
        </w:rPr>
        <w:t>Spierer</w:t>
      </w:r>
      <w:proofErr w:type="spellEnd"/>
      <w:r w:rsidRPr="008A77BC">
        <w:rPr>
          <w:rFonts w:ascii="Book Antiqua" w:eastAsia="宋体" w:hAnsi="Book Antiqua" w:cs="Times New Roman"/>
          <w:kern w:val="2"/>
          <w:sz w:val="24"/>
          <w:szCs w:val="24"/>
          <w:lang w:val="en-US" w:eastAsia="zh-CN"/>
        </w:rPr>
        <w:t xml:space="preserve"> M, </w:t>
      </w:r>
      <w:proofErr w:type="spellStart"/>
      <w:r w:rsidRPr="008A77BC">
        <w:rPr>
          <w:rFonts w:ascii="Book Antiqua" w:eastAsia="宋体" w:hAnsi="Book Antiqua" w:cs="Times New Roman"/>
          <w:kern w:val="2"/>
          <w:sz w:val="24"/>
          <w:szCs w:val="24"/>
          <w:lang w:val="en-US" w:eastAsia="zh-CN"/>
        </w:rPr>
        <w:t>Mutyala</w:t>
      </w:r>
      <w:proofErr w:type="spellEnd"/>
      <w:r w:rsidRPr="008A77BC">
        <w:rPr>
          <w:rFonts w:ascii="Book Antiqua" w:eastAsia="宋体" w:hAnsi="Book Antiqua" w:cs="Times New Roman"/>
          <w:kern w:val="2"/>
          <w:sz w:val="24"/>
          <w:szCs w:val="24"/>
          <w:lang w:val="en-US" w:eastAsia="zh-CN"/>
        </w:rPr>
        <w:t xml:space="preserve"> S, </w:t>
      </w:r>
      <w:proofErr w:type="spellStart"/>
      <w:r w:rsidRPr="008A77BC">
        <w:rPr>
          <w:rFonts w:ascii="Book Antiqua" w:eastAsia="宋体" w:hAnsi="Book Antiqua" w:cs="Times New Roman"/>
          <w:kern w:val="2"/>
          <w:sz w:val="24"/>
          <w:szCs w:val="24"/>
          <w:lang w:val="en-US" w:eastAsia="zh-CN"/>
        </w:rPr>
        <w:t>Thawani</w:t>
      </w:r>
      <w:proofErr w:type="spellEnd"/>
      <w:r w:rsidRPr="008A77BC">
        <w:rPr>
          <w:rFonts w:ascii="Book Antiqua" w:eastAsia="宋体" w:hAnsi="Book Antiqua" w:cs="Times New Roman"/>
          <w:kern w:val="2"/>
          <w:sz w:val="24"/>
          <w:szCs w:val="24"/>
          <w:lang w:val="en-US" w:eastAsia="zh-CN"/>
        </w:rPr>
        <w:t xml:space="preserve"> N, Cohen HW, Hong L, Garg MK, </w:t>
      </w:r>
      <w:proofErr w:type="spellStart"/>
      <w:r w:rsidRPr="008A77BC">
        <w:rPr>
          <w:rFonts w:ascii="Book Antiqua" w:eastAsia="宋体" w:hAnsi="Book Antiqua" w:cs="Times New Roman"/>
          <w:kern w:val="2"/>
          <w:sz w:val="24"/>
          <w:szCs w:val="24"/>
          <w:lang w:val="en-US" w:eastAsia="zh-CN"/>
        </w:rPr>
        <w:t>Kalnicki</w:t>
      </w:r>
      <w:proofErr w:type="spellEnd"/>
      <w:r w:rsidRPr="008A77BC">
        <w:rPr>
          <w:rFonts w:ascii="Book Antiqua" w:eastAsia="宋体" w:hAnsi="Book Antiqua" w:cs="Times New Roman"/>
          <w:kern w:val="2"/>
          <w:sz w:val="24"/>
          <w:szCs w:val="24"/>
          <w:lang w:val="en-US" w:eastAsia="zh-CN"/>
        </w:rPr>
        <w:t xml:space="preserve"> S. Change in seroma volume during whole-breast radiation therapy. </w:t>
      </w:r>
      <w:proofErr w:type="spellStart"/>
      <w:r w:rsidRPr="008A77BC">
        <w:rPr>
          <w:rFonts w:ascii="Book Antiqua" w:eastAsia="宋体" w:hAnsi="Book Antiqua" w:cs="Times New Roman"/>
          <w:i/>
          <w:kern w:val="2"/>
          <w:sz w:val="24"/>
          <w:szCs w:val="24"/>
          <w:lang w:val="en-US" w:eastAsia="zh-CN"/>
        </w:rPr>
        <w:t>Int</w:t>
      </w:r>
      <w:proofErr w:type="spellEnd"/>
      <w:r w:rsidRPr="008A77BC">
        <w:rPr>
          <w:rFonts w:ascii="Book Antiqua" w:eastAsia="宋体" w:hAnsi="Book Antiqua" w:cs="Times New Roman"/>
          <w:i/>
          <w:kern w:val="2"/>
          <w:sz w:val="24"/>
          <w:szCs w:val="24"/>
          <w:lang w:val="en-US" w:eastAsia="zh-CN"/>
        </w:rPr>
        <w:t xml:space="preserve"> J </w:t>
      </w:r>
      <w:proofErr w:type="spellStart"/>
      <w:r w:rsidRPr="008A77BC">
        <w:rPr>
          <w:rFonts w:ascii="Book Antiqua" w:eastAsia="宋体" w:hAnsi="Book Antiqua" w:cs="Times New Roman"/>
          <w:i/>
          <w:kern w:val="2"/>
          <w:sz w:val="24"/>
          <w:szCs w:val="24"/>
          <w:lang w:val="en-US" w:eastAsia="zh-CN"/>
        </w:rPr>
        <w:t>Radiat</w:t>
      </w:r>
      <w:proofErr w:type="spellEnd"/>
      <w:r w:rsidRPr="008A77BC">
        <w:rPr>
          <w:rFonts w:ascii="Book Antiqua" w:eastAsia="宋体" w:hAnsi="Book Antiqua" w:cs="Times New Roman"/>
          <w:i/>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Oncol</w:t>
      </w:r>
      <w:proofErr w:type="spellEnd"/>
      <w:r w:rsidRPr="008A77BC">
        <w:rPr>
          <w:rFonts w:ascii="Book Antiqua" w:eastAsia="宋体" w:hAnsi="Book Antiqua" w:cs="Times New Roman"/>
          <w:i/>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Biol</w:t>
      </w:r>
      <w:proofErr w:type="spellEnd"/>
      <w:r w:rsidRPr="008A77BC">
        <w:rPr>
          <w:rFonts w:ascii="Book Antiqua" w:eastAsia="宋体" w:hAnsi="Book Antiqua" w:cs="Times New Roman"/>
          <w:i/>
          <w:kern w:val="2"/>
          <w:sz w:val="24"/>
          <w:szCs w:val="24"/>
          <w:lang w:val="en-US" w:eastAsia="zh-CN"/>
        </w:rPr>
        <w:t xml:space="preserve"> Phys</w:t>
      </w:r>
      <w:r w:rsidRPr="008A77BC">
        <w:rPr>
          <w:rFonts w:ascii="Book Antiqua" w:eastAsia="宋体" w:hAnsi="Book Antiqua" w:cs="Times New Roman"/>
          <w:kern w:val="2"/>
          <w:sz w:val="24"/>
          <w:szCs w:val="24"/>
          <w:lang w:val="en-US" w:eastAsia="zh-CN"/>
        </w:rPr>
        <w:t xml:space="preserve"> 2009; </w:t>
      </w:r>
      <w:r w:rsidRPr="008A77BC">
        <w:rPr>
          <w:rFonts w:ascii="Book Antiqua" w:eastAsia="宋体" w:hAnsi="Book Antiqua" w:cs="Times New Roman"/>
          <w:b/>
          <w:kern w:val="2"/>
          <w:sz w:val="24"/>
          <w:szCs w:val="24"/>
          <w:lang w:val="en-US" w:eastAsia="zh-CN"/>
        </w:rPr>
        <w:t>75</w:t>
      </w:r>
      <w:r w:rsidRPr="008A77BC">
        <w:rPr>
          <w:rFonts w:ascii="Book Antiqua" w:eastAsia="宋体" w:hAnsi="Book Antiqua" w:cs="Times New Roman"/>
          <w:kern w:val="2"/>
          <w:sz w:val="24"/>
          <w:szCs w:val="24"/>
          <w:lang w:val="en-US" w:eastAsia="zh-CN"/>
        </w:rPr>
        <w:t>: 89-93 [PMID: 19362786 DOI: 10.1016/j.ijrobp.2008.10.037]</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57 </w:t>
      </w:r>
      <w:proofErr w:type="spellStart"/>
      <w:r w:rsidRPr="008A77BC">
        <w:rPr>
          <w:rFonts w:ascii="Book Antiqua" w:eastAsia="宋体" w:hAnsi="Book Antiqua" w:cs="Times New Roman"/>
          <w:b/>
          <w:kern w:val="2"/>
          <w:sz w:val="24"/>
          <w:szCs w:val="24"/>
          <w:lang w:val="en-US" w:eastAsia="zh-CN"/>
        </w:rPr>
        <w:t>Tersteeg</w:t>
      </w:r>
      <w:proofErr w:type="spellEnd"/>
      <w:r w:rsidRPr="008A77BC">
        <w:rPr>
          <w:rFonts w:ascii="Book Antiqua" w:eastAsia="宋体" w:hAnsi="Book Antiqua" w:cs="Times New Roman"/>
          <w:b/>
          <w:kern w:val="2"/>
          <w:sz w:val="24"/>
          <w:szCs w:val="24"/>
          <w:lang w:val="en-US" w:eastAsia="zh-CN"/>
        </w:rPr>
        <w:t xml:space="preserve"> RJ</w:t>
      </w:r>
      <w:r w:rsidRPr="008A77BC">
        <w:rPr>
          <w:rFonts w:ascii="Book Antiqua" w:eastAsia="宋体" w:hAnsi="Book Antiqua" w:cs="Times New Roman"/>
          <w:kern w:val="2"/>
          <w:sz w:val="24"/>
          <w:szCs w:val="24"/>
          <w:lang w:val="en-US" w:eastAsia="zh-CN"/>
        </w:rPr>
        <w:t xml:space="preserve">, </w:t>
      </w:r>
      <w:proofErr w:type="spellStart"/>
      <w:r w:rsidRPr="008A77BC">
        <w:rPr>
          <w:rFonts w:ascii="Book Antiqua" w:eastAsia="宋体" w:hAnsi="Book Antiqua" w:cs="Times New Roman"/>
          <w:kern w:val="2"/>
          <w:sz w:val="24"/>
          <w:szCs w:val="24"/>
          <w:lang w:val="en-US" w:eastAsia="zh-CN"/>
        </w:rPr>
        <w:t>Roesink</w:t>
      </w:r>
      <w:proofErr w:type="spellEnd"/>
      <w:r w:rsidRPr="008A77BC">
        <w:rPr>
          <w:rFonts w:ascii="Book Antiqua" w:eastAsia="宋体" w:hAnsi="Book Antiqua" w:cs="Times New Roman"/>
          <w:kern w:val="2"/>
          <w:sz w:val="24"/>
          <w:szCs w:val="24"/>
          <w:lang w:val="en-US" w:eastAsia="zh-CN"/>
        </w:rPr>
        <w:t xml:space="preserve"> JM, </w:t>
      </w:r>
      <w:proofErr w:type="spellStart"/>
      <w:r w:rsidRPr="008A77BC">
        <w:rPr>
          <w:rFonts w:ascii="Book Antiqua" w:eastAsia="宋体" w:hAnsi="Book Antiqua" w:cs="Times New Roman"/>
          <w:kern w:val="2"/>
          <w:sz w:val="24"/>
          <w:szCs w:val="24"/>
          <w:lang w:val="en-US" w:eastAsia="zh-CN"/>
        </w:rPr>
        <w:t>Albregts</w:t>
      </w:r>
      <w:proofErr w:type="spellEnd"/>
      <w:r w:rsidRPr="008A77BC">
        <w:rPr>
          <w:rFonts w:ascii="Book Antiqua" w:eastAsia="宋体" w:hAnsi="Book Antiqua" w:cs="Times New Roman"/>
          <w:kern w:val="2"/>
          <w:sz w:val="24"/>
          <w:szCs w:val="24"/>
          <w:lang w:val="en-US" w:eastAsia="zh-CN"/>
        </w:rPr>
        <w:t xml:space="preserve"> M, </w:t>
      </w:r>
      <w:proofErr w:type="spellStart"/>
      <w:r w:rsidRPr="008A77BC">
        <w:rPr>
          <w:rFonts w:ascii="Book Antiqua" w:eastAsia="宋体" w:hAnsi="Book Antiqua" w:cs="Times New Roman"/>
          <w:kern w:val="2"/>
          <w:sz w:val="24"/>
          <w:szCs w:val="24"/>
          <w:lang w:val="en-US" w:eastAsia="zh-CN"/>
        </w:rPr>
        <w:t>Wárlám-Rodenhuis</w:t>
      </w:r>
      <w:proofErr w:type="spellEnd"/>
      <w:r w:rsidRPr="008A77BC">
        <w:rPr>
          <w:rFonts w:ascii="Book Antiqua" w:eastAsia="宋体" w:hAnsi="Book Antiqua" w:cs="Times New Roman"/>
          <w:kern w:val="2"/>
          <w:sz w:val="24"/>
          <w:szCs w:val="24"/>
          <w:lang w:val="en-US" w:eastAsia="zh-CN"/>
        </w:rPr>
        <w:t xml:space="preserve"> CC, van </w:t>
      </w:r>
      <w:proofErr w:type="spellStart"/>
      <w:r w:rsidRPr="008A77BC">
        <w:rPr>
          <w:rFonts w:ascii="Book Antiqua" w:eastAsia="宋体" w:hAnsi="Book Antiqua" w:cs="Times New Roman"/>
          <w:kern w:val="2"/>
          <w:sz w:val="24"/>
          <w:szCs w:val="24"/>
          <w:lang w:val="en-US" w:eastAsia="zh-CN"/>
        </w:rPr>
        <w:t>Asselen</w:t>
      </w:r>
      <w:proofErr w:type="spellEnd"/>
      <w:r w:rsidRPr="008A77BC">
        <w:rPr>
          <w:rFonts w:ascii="Book Antiqua" w:eastAsia="宋体" w:hAnsi="Book Antiqua" w:cs="Times New Roman"/>
          <w:kern w:val="2"/>
          <w:sz w:val="24"/>
          <w:szCs w:val="24"/>
          <w:lang w:val="en-US" w:eastAsia="zh-CN"/>
        </w:rPr>
        <w:t xml:space="preserve"> B. Changes in excision cavity volume: prediction of the reduction in absolute volume during breast irradiation. </w:t>
      </w:r>
      <w:proofErr w:type="spellStart"/>
      <w:r w:rsidRPr="008A77BC">
        <w:rPr>
          <w:rFonts w:ascii="Book Antiqua" w:eastAsia="宋体" w:hAnsi="Book Antiqua" w:cs="Times New Roman"/>
          <w:i/>
          <w:kern w:val="2"/>
          <w:sz w:val="24"/>
          <w:szCs w:val="24"/>
          <w:lang w:val="en-US" w:eastAsia="zh-CN"/>
        </w:rPr>
        <w:t>Int</w:t>
      </w:r>
      <w:proofErr w:type="spellEnd"/>
      <w:r w:rsidRPr="008A77BC">
        <w:rPr>
          <w:rFonts w:ascii="Book Antiqua" w:eastAsia="宋体" w:hAnsi="Book Antiqua" w:cs="Times New Roman"/>
          <w:i/>
          <w:kern w:val="2"/>
          <w:sz w:val="24"/>
          <w:szCs w:val="24"/>
          <w:lang w:val="en-US" w:eastAsia="zh-CN"/>
        </w:rPr>
        <w:t xml:space="preserve"> J </w:t>
      </w:r>
      <w:proofErr w:type="spellStart"/>
      <w:r w:rsidRPr="008A77BC">
        <w:rPr>
          <w:rFonts w:ascii="Book Antiqua" w:eastAsia="宋体" w:hAnsi="Book Antiqua" w:cs="Times New Roman"/>
          <w:i/>
          <w:kern w:val="2"/>
          <w:sz w:val="24"/>
          <w:szCs w:val="24"/>
          <w:lang w:val="en-US" w:eastAsia="zh-CN"/>
        </w:rPr>
        <w:t>Radiat</w:t>
      </w:r>
      <w:proofErr w:type="spellEnd"/>
      <w:r w:rsidRPr="008A77BC">
        <w:rPr>
          <w:rFonts w:ascii="Book Antiqua" w:eastAsia="宋体" w:hAnsi="Book Antiqua" w:cs="Times New Roman"/>
          <w:i/>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Oncol</w:t>
      </w:r>
      <w:proofErr w:type="spellEnd"/>
      <w:r w:rsidRPr="008A77BC">
        <w:rPr>
          <w:rFonts w:ascii="Book Antiqua" w:eastAsia="宋体" w:hAnsi="Book Antiqua" w:cs="Times New Roman"/>
          <w:i/>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Biol</w:t>
      </w:r>
      <w:proofErr w:type="spellEnd"/>
      <w:r w:rsidRPr="008A77BC">
        <w:rPr>
          <w:rFonts w:ascii="Book Antiqua" w:eastAsia="宋体" w:hAnsi="Book Antiqua" w:cs="Times New Roman"/>
          <w:i/>
          <w:kern w:val="2"/>
          <w:sz w:val="24"/>
          <w:szCs w:val="24"/>
          <w:lang w:val="en-US" w:eastAsia="zh-CN"/>
        </w:rPr>
        <w:t xml:space="preserve"> Phys</w:t>
      </w:r>
      <w:r w:rsidRPr="008A77BC">
        <w:rPr>
          <w:rFonts w:ascii="Book Antiqua" w:eastAsia="宋体" w:hAnsi="Book Antiqua" w:cs="Times New Roman"/>
          <w:kern w:val="2"/>
          <w:sz w:val="24"/>
          <w:szCs w:val="24"/>
          <w:lang w:val="en-US" w:eastAsia="zh-CN"/>
        </w:rPr>
        <w:t xml:space="preserve"> 2009; </w:t>
      </w:r>
      <w:r w:rsidRPr="008A77BC">
        <w:rPr>
          <w:rFonts w:ascii="Book Antiqua" w:eastAsia="宋体" w:hAnsi="Book Antiqua" w:cs="Times New Roman"/>
          <w:b/>
          <w:kern w:val="2"/>
          <w:sz w:val="24"/>
          <w:szCs w:val="24"/>
          <w:lang w:val="en-US" w:eastAsia="zh-CN"/>
        </w:rPr>
        <w:t>74</w:t>
      </w:r>
      <w:r w:rsidRPr="008A77BC">
        <w:rPr>
          <w:rFonts w:ascii="Book Antiqua" w:eastAsia="宋体" w:hAnsi="Book Antiqua" w:cs="Times New Roman"/>
          <w:kern w:val="2"/>
          <w:sz w:val="24"/>
          <w:szCs w:val="24"/>
          <w:lang w:val="en-US" w:eastAsia="zh-CN"/>
        </w:rPr>
        <w:t>: 1181-1185 [PMID: 19117693 DOI: 10.1016/j.ijrobp.2008.09.056]</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58 </w:t>
      </w:r>
      <w:r w:rsidRPr="008A77BC">
        <w:rPr>
          <w:rFonts w:ascii="Book Antiqua" w:eastAsia="宋体" w:hAnsi="Book Antiqua" w:cs="Times New Roman"/>
          <w:b/>
          <w:kern w:val="2"/>
          <w:sz w:val="24"/>
          <w:szCs w:val="24"/>
          <w:lang w:val="en-US" w:eastAsia="zh-CN"/>
        </w:rPr>
        <w:t>Flannery TW</w:t>
      </w:r>
      <w:r w:rsidRPr="008A77BC">
        <w:rPr>
          <w:rFonts w:ascii="Book Antiqua" w:eastAsia="宋体" w:hAnsi="Book Antiqua" w:cs="Times New Roman"/>
          <w:kern w:val="2"/>
          <w:sz w:val="24"/>
          <w:szCs w:val="24"/>
          <w:lang w:val="en-US" w:eastAsia="zh-CN"/>
        </w:rPr>
        <w:t xml:space="preserve">, Nichols EM, Cheston SB, </w:t>
      </w:r>
      <w:proofErr w:type="spellStart"/>
      <w:r w:rsidRPr="008A77BC">
        <w:rPr>
          <w:rFonts w:ascii="Book Antiqua" w:eastAsia="宋体" w:hAnsi="Book Antiqua" w:cs="Times New Roman"/>
          <w:kern w:val="2"/>
          <w:sz w:val="24"/>
          <w:szCs w:val="24"/>
          <w:lang w:val="en-US" w:eastAsia="zh-CN"/>
        </w:rPr>
        <w:t>Marter</w:t>
      </w:r>
      <w:proofErr w:type="spellEnd"/>
      <w:r w:rsidRPr="008A77BC">
        <w:rPr>
          <w:rFonts w:ascii="Book Antiqua" w:eastAsia="宋体" w:hAnsi="Book Antiqua" w:cs="Times New Roman"/>
          <w:kern w:val="2"/>
          <w:sz w:val="24"/>
          <w:szCs w:val="24"/>
          <w:lang w:val="en-US" w:eastAsia="zh-CN"/>
        </w:rPr>
        <w:t xml:space="preserve"> KJ, Naqvi SA, Markham KM, Ali I, Mohiuddin MM. Repeat computed tomography simulation to assess lumpectomy cavity volume during whole-breast irradiation. </w:t>
      </w:r>
      <w:proofErr w:type="spellStart"/>
      <w:r w:rsidRPr="008A77BC">
        <w:rPr>
          <w:rFonts w:ascii="Book Antiqua" w:eastAsia="宋体" w:hAnsi="Book Antiqua" w:cs="Times New Roman"/>
          <w:i/>
          <w:kern w:val="2"/>
          <w:sz w:val="24"/>
          <w:szCs w:val="24"/>
          <w:lang w:val="en-US" w:eastAsia="zh-CN"/>
        </w:rPr>
        <w:t>Int</w:t>
      </w:r>
      <w:proofErr w:type="spellEnd"/>
      <w:r w:rsidRPr="008A77BC">
        <w:rPr>
          <w:rFonts w:ascii="Book Antiqua" w:eastAsia="宋体" w:hAnsi="Book Antiqua" w:cs="Times New Roman"/>
          <w:i/>
          <w:kern w:val="2"/>
          <w:sz w:val="24"/>
          <w:szCs w:val="24"/>
          <w:lang w:val="en-US" w:eastAsia="zh-CN"/>
        </w:rPr>
        <w:t xml:space="preserve"> J </w:t>
      </w:r>
      <w:proofErr w:type="spellStart"/>
      <w:r w:rsidRPr="008A77BC">
        <w:rPr>
          <w:rFonts w:ascii="Book Antiqua" w:eastAsia="宋体" w:hAnsi="Book Antiqua" w:cs="Times New Roman"/>
          <w:i/>
          <w:kern w:val="2"/>
          <w:sz w:val="24"/>
          <w:szCs w:val="24"/>
          <w:lang w:val="en-US" w:eastAsia="zh-CN"/>
        </w:rPr>
        <w:t>Radiat</w:t>
      </w:r>
      <w:proofErr w:type="spellEnd"/>
      <w:r w:rsidRPr="008A77BC">
        <w:rPr>
          <w:rFonts w:ascii="Book Antiqua" w:eastAsia="宋体" w:hAnsi="Book Antiqua" w:cs="Times New Roman"/>
          <w:i/>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Oncol</w:t>
      </w:r>
      <w:proofErr w:type="spellEnd"/>
      <w:r w:rsidRPr="008A77BC">
        <w:rPr>
          <w:rFonts w:ascii="Book Antiqua" w:eastAsia="宋体" w:hAnsi="Book Antiqua" w:cs="Times New Roman"/>
          <w:i/>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Biol</w:t>
      </w:r>
      <w:proofErr w:type="spellEnd"/>
      <w:r w:rsidRPr="008A77BC">
        <w:rPr>
          <w:rFonts w:ascii="Book Antiqua" w:eastAsia="宋体" w:hAnsi="Book Antiqua" w:cs="Times New Roman"/>
          <w:i/>
          <w:kern w:val="2"/>
          <w:sz w:val="24"/>
          <w:szCs w:val="24"/>
          <w:lang w:val="en-US" w:eastAsia="zh-CN"/>
        </w:rPr>
        <w:t xml:space="preserve"> Phys</w:t>
      </w:r>
      <w:r w:rsidRPr="008A77BC">
        <w:rPr>
          <w:rFonts w:ascii="Book Antiqua" w:eastAsia="宋体" w:hAnsi="Book Antiqua" w:cs="Times New Roman"/>
          <w:kern w:val="2"/>
          <w:sz w:val="24"/>
          <w:szCs w:val="24"/>
          <w:lang w:val="en-US" w:eastAsia="zh-CN"/>
        </w:rPr>
        <w:t xml:space="preserve"> 2009; </w:t>
      </w:r>
      <w:r w:rsidRPr="008A77BC">
        <w:rPr>
          <w:rFonts w:ascii="Book Antiqua" w:eastAsia="宋体" w:hAnsi="Book Antiqua" w:cs="Times New Roman"/>
          <w:b/>
          <w:kern w:val="2"/>
          <w:sz w:val="24"/>
          <w:szCs w:val="24"/>
          <w:lang w:val="en-US" w:eastAsia="zh-CN"/>
        </w:rPr>
        <w:t>75</w:t>
      </w:r>
      <w:r w:rsidRPr="008A77BC">
        <w:rPr>
          <w:rFonts w:ascii="Book Antiqua" w:eastAsia="宋体" w:hAnsi="Book Antiqua" w:cs="Times New Roman"/>
          <w:kern w:val="2"/>
          <w:sz w:val="24"/>
          <w:szCs w:val="24"/>
          <w:lang w:val="en-US" w:eastAsia="zh-CN"/>
        </w:rPr>
        <w:t>: 751-756 [PMID: 19289260 DOI: 10.1016/j.ijrobp.2008.11.024]</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59 </w:t>
      </w:r>
      <w:proofErr w:type="spellStart"/>
      <w:r w:rsidRPr="008A77BC">
        <w:rPr>
          <w:rFonts w:ascii="Book Antiqua" w:eastAsia="宋体" w:hAnsi="Book Antiqua" w:cs="Times New Roman"/>
          <w:b/>
          <w:kern w:val="2"/>
          <w:sz w:val="24"/>
          <w:szCs w:val="24"/>
          <w:lang w:val="en-US" w:eastAsia="zh-CN"/>
        </w:rPr>
        <w:t>Hurkmans</w:t>
      </w:r>
      <w:proofErr w:type="spellEnd"/>
      <w:r w:rsidRPr="008A77BC">
        <w:rPr>
          <w:rFonts w:ascii="Book Antiqua" w:eastAsia="宋体" w:hAnsi="Book Antiqua" w:cs="Times New Roman"/>
          <w:b/>
          <w:kern w:val="2"/>
          <w:sz w:val="24"/>
          <w:szCs w:val="24"/>
          <w:lang w:val="en-US" w:eastAsia="zh-CN"/>
        </w:rPr>
        <w:t xml:space="preserve"> C</w:t>
      </w:r>
      <w:r w:rsidRPr="008A77BC">
        <w:rPr>
          <w:rFonts w:ascii="Book Antiqua" w:eastAsia="宋体" w:hAnsi="Book Antiqua" w:cs="Times New Roman"/>
          <w:kern w:val="2"/>
          <w:sz w:val="24"/>
          <w:szCs w:val="24"/>
          <w:lang w:val="en-US" w:eastAsia="zh-CN"/>
        </w:rPr>
        <w:t xml:space="preserve">, </w:t>
      </w:r>
      <w:proofErr w:type="spellStart"/>
      <w:r w:rsidRPr="008A77BC">
        <w:rPr>
          <w:rFonts w:ascii="Book Antiqua" w:eastAsia="宋体" w:hAnsi="Book Antiqua" w:cs="Times New Roman"/>
          <w:kern w:val="2"/>
          <w:sz w:val="24"/>
          <w:szCs w:val="24"/>
          <w:lang w:val="en-US" w:eastAsia="zh-CN"/>
        </w:rPr>
        <w:t>Admiraal</w:t>
      </w:r>
      <w:proofErr w:type="spellEnd"/>
      <w:r w:rsidRPr="008A77BC">
        <w:rPr>
          <w:rFonts w:ascii="Book Antiqua" w:eastAsia="宋体" w:hAnsi="Book Antiqua" w:cs="Times New Roman"/>
          <w:kern w:val="2"/>
          <w:sz w:val="24"/>
          <w:szCs w:val="24"/>
          <w:lang w:val="en-US" w:eastAsia="zh-CN"/>
        </w:rPr>
        <w:t xml:space="preserve"> M, van der </w:t>
      </w:r>
      <w:proofErr w:type="spellStart"/>
      <w:r w:rsidRPr="008A77BC">
        <w:rPr>
          <w:rFonts w:ascii="Book Antiqua" w:eastAsia="宋体" w:hAnsi="Book Antiqua" w:cs="Times New Roman"/>
          <w:kern w:val="2"/>
          <w:sz w:val="24"/>
          <w:szCs w:val="24"/>
          <w:lang w:val="en-US" w:eastAsia="zh-CN"/>
        </w:rPr>
        <w:t>Sangen</w:t>
      </w:r>
      <w:proofErr w:type="spellEnd"/>
      <w:r w:rsidRPr="008A77BC">
        <w:rPr>
          <w:rFonts w:ascii="Book Antiqua" w:eastAsia="宋体" w:hAnsi="Book Antiqua" w:cs="Times New Roman"/>
          <w:kern w:val="2"/>
          <w:sz w:val="24"/>
          <w:szCs w:val="24"/>
          <w:lang w:val="en-US" w:eastAsia="zh-CN"/>
        </w:rPr>
        <w:t xml:space="preserve"> M, </w:t>
      </w:r>
      <w:proofErr w:type="spellStart"/>
      <w:r w:rsidRPr="008A77BC">
        <w:rPr>
          <w:rFonts w:ascii="Book Antiqua" w:eastAsia="宋体" w:hAnsi="Book Antiqua" w:cs="Times New Roman"/>
          <w:kern w:val="2"/>
          <w:sz w:val="24"/>
          <w:szCs w:val="24"/>
          <w:lang w:val="en-US" w:eastAsia="zh-CN"/>
        </w:rPr>
        <w:t>Dijkmans</w:t>
      </w:r>
      <w:proofErr w:type="spellEnd"/>
      <w:r w:rsidRPr="008A77BC">
        <w:rPr>
          <w:rFonts w:ascii="Book Antiqua" w:eastAsia="宋体" w:hAnsi="Book Antiqua" w:cs="Times New Roman"/>
          <w:kern w:val="2"/>
          <w:sz w:val="24"/>
          <w:szCs w:val="24"/>
          <w:lang w:val="en-US" w:eastAsia="zh-CN"/>
        </w:rPr>
        <w:t xml:space="preserve"> I. Significance of breast boost volume changes during radiotherapy in relation to current clinical interobserver variations. </w:t>
      </w:r>
      <w:proofErr w:type="spellStart"/>
      <w:r w:rsidRPr="008A77BC">
        <w:rPr>
          <w:rFonts w:ascii="Book Antiqua" w:eastAsia="宋体" w:hAnsi="Book Antiqua" w:cs="Times New Roman"/>
          <w:i/>
          <w:kern w:val="2"/>
          <w:sz w:val="24"/>
          <w:szCs w:val="24"/>
          <w:lang w:val="en-US" w:eastAsia="zh-CN"/>
        </w:rPr>
        <w:t>Radiother</w:t>
      </w:r>
      <w:proofErr w:type="spellEnd"/>
      <w:r w:rsidRPr="008A77BC">
        <w:rPr>
          <w:rFonts w:ascii="Book Antiqua" w:eastAsia="宋体" w:hAnsi="Book Antiqua" w:cs="Times New Roman"/>
          <w:i/>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Oncol</w:t>
      </w:r>
      <w:proofErr w:type="spellEnd"/>
      <w:r w:rsidRPr="008A77BC">
        <w:rPr>
          <w:rFonts w:ascii="Book Antiqua" w:eastAsia="宋体" w:hAnsi="Book Antiqua" w:cs="Times New Roman"/>
          <w:kern w:val="2"/>
          <w:sz w:val="24"/>
          <w:szCs w:val="24"/>
          <w:lang w:val="en-US" w:eastAsia="zh-CN"/>
        </w:rPr>
        <w:t xml:space="preserve"> 2009; </w:t>
      </w:r>
      <w:r w:rsidRPr="008A77BC">
        <w:rPr>
          <w:rFonts w:ascii="Book Antiqua" w:eastAsia="宋体" w:hAnsi="Book Antiqua" w:cs="Times New Roman"/>
          <w:b/>
          <w:kern w:val="2"/>
          <w:sz w:val="24"/>
          <w:szCs w:val="24"/>
          <w:lang w:val="en-US" w:eastAsia="zh-CN"/>
        </w:rPr>
        <w:t>90</w:t>
      </w:r>
      <w:r w:rsidRPr="008A77BC">
        <w:rPr>
          <w:rFonts w:ascii="Book Antiqua" w:eastAsia="宋体" w:hAnsi="Book Antiqua" w:cs="Times New Roman"/>
          <w:kern w:val="2"/>
          <w:sz w:val="24"/>
          <w:szCs w:val="24"/>
          <w:lang w:val="en-US" w:eastAsia="zh-CN"/>
        </w:rPr>
        <w:t>: 60-65 [PMID: 18207594 DOI: 10.1016/j.radonc.2007.12.001]</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60 </w:t>
      </w:r>
      <w:proofErr w:type="spellStart"/>
      <w:r w:rsidRPr="008A77BC">
        <w:rPr>
          <w:rFonts w:ascii="Book Antiqua" w:eastAsia="宋体" w:hAnsi="Book Antiqua" w:cs="Times New Roman"/>
          <w:b/>
          <w:kern w:val="2"/>
          <w:sz w:val="24"/>
          <w:szCs w:val="24"/>
          <w:lang w:val="en-US" w:eastAsia="zh-CN"/>
        </w:rPr>
        <w:t>Alderliesten</w:t>
      </w:r>
      <w:proofErr w:type="spellEnd"/>
      <w:r w:rsidRPr="008A77BC">
        <w:rPr>
          <w:rFonts w:ascii="Book Antiqua" w:eastAsia="宋体" w:hAnsi="Book Antiqua" w:cs="Times New Roman"/>
          <w:b/>
          <w:kern w:val="2"/>
          <w:sz w:val="24"/>
          <w:szCs w:val="24"/>
          <w:lang w:val="en-US" w:eastAsia="zh-CN"/>
        </w:rPr>
        <w:t xml:space="preserve"> T</w:t>
      </w:r>
      <w:r w:rsidRPr="008A77BC">
        <w:rPr>
          <w:rFonts w:ascii="Book Antiqua" w:eastAsia="宋体" w:hAnsi="Book Antiqua" w:cs="Times New Roman"/>
          <w:kern w:val="2"/>
          <w:sz w:val="24"/>
          <w:szCs w:val="24"/>
          <w:lang w:val="en-US" w:eastAsia="zh-CN"/>
        </w:rPr>
        <w:t xml:space="preserve">, den Hollander S, Yang TJ, </w:t>
      </w:r>
      <w:proofErr w:type="spellStart"/>
      <w:r w:rsidRPr="008A77BC">
        <w:rPr>
          <w:rFonts w:ascii="Book Antiqua" w:eastAsia="宋体" w:hAnsi="Book Antiqua" w:cs="Times New Roman"/>
          <w:kern w:val="2"/>
          <w:sz w:val="24"/>
          <w:szCs w:val="24"/>
          <w:lang w:val="en-US" w:eastAsia="zh-CN"/>
        </w:rPr>
        <w:t>Elkhuizen</w:t>
      </w:r>
      <w:proofErr w:type="spellEnd"/>
      <w:r w:rsidRPr="008A77BC">
        <w:rPr>
          <w:rFonts w:ascii="Book Antiqua" w:eastAsia="宋体" w:hAnsi="Book Antiqua" w:cs="Times New Roman"/>
          <w:kern w:val="2"/>
          <w:sz w:val="24"/>
          <w:szCs w:val="24"/>
          <w:lang w:val="en-US" w:eastAsia="zh-CN"/>
        </w:rPr>
        <w:t xml:space="preserve"> PH, van </w:t>
      </w:r>
      <w:proofErr w:type="spellStart"/>
      <w:r w:rsidRPr="008A77BC">
        <w:rPr>
          <w:rFonts w:ascii="Book Antiqua" w:eastAsia="宋体" w:hAnsi="Book Antiqua" w:cs="Times New Roman"/>
          <w:kern w:val="2"/>
          <w:sz w:val="24"/>
          <w:szCs w:val="24"/>
          <w:lang w:val="en-US" w:eastAsia="zh-CN"/>
        </w:rPr>
        <w:t>Mourik</w:t>
      </w:r>
      <w:proofErr w:type="spellEnd"/>
      <w:r w:rsidRPr="008A77BC">
        <w:rPr>
          <w:rFonts w:ascii="Book Antiqua" w:eastAsia="宋体" w:hAnsi="Book Antiqua" w:cs="Times New Roman"/>
          <w:kern w:val="2"/>
          <w:sz w:val="24"/>
          <w:szCs w:val="24"/>
          <w:lang w:val="en-US" w:eastAsia="zh-CN"/>
        </w:rPr>
        <w:t xml:space="preserve"> AM, </w:t>
      </w:r>
      <w:proofErr w:type="spellStart"/>
      <w:r w:rsidRPr="008A77BC">
        <w:rPr>
          <w:rFonts w:ascii="Book Antiqua" w:eastAsia="宋体" w:hAnsi="Book Antiqua" w:cs="Times New Roman"/>
          <w:kern w:val="2"/>
          <w:sz w:val="24"/>
          <w:szCs w:val="24"/>
          <w:lang w:val="en-US" w:eastAsia="zh-CN"/>
        </w:rPr>
        <w:t>Hurkmans</w:t>
      </w:r>
      <w:proofErr w:type="spellEnd"/>
      <w:r w:rsidRPr="008A77BC">
        <w:rPr>
          <w:rFonts w:ascii="Book Antiqua" w:eastAsia="宋体" w:hAnsi="Book Antiqua" w:cs="Times New Roman"/>
          <w:kern w:val="2"/>
          <w:sz w:val="24"/>
          <w:szCs w:val="24"/>
          <w:lang w:val="en-US" w:eastAsia="zh-CN"/>
        </w:rPr>
        <w:t xml:space="preserve"> C, </w:t>
      </w:r>
      <w:proofErr w:type="spellStart"/>
      <w:r w:rsidRPr="008A77BC">
        <w:rPr>
          <w:rFonts w:ascii="Book Antiqua" w:eastAsia="宋体" w:hAnsi="Book Antiqua" w:cs="Times New Roman"/>
          <w:kern w:val="2"/>
          <w:sz w:val="24"/>
          <w:szCs w:val="24"/>
          <w:lang w:val="en-US" w:eastAsia="zh-CN"/>
        </w:rPr>
        <w:t>Remeijer</w:t>
      </w:r>
      <w:proofErr w:type="spellEnd"/>
      <w:r w:rsidRPr="008A77BC">
        <w:rPr>
          <w:rFonts w:ascii="Book Antiqua" w:eastAsia="宋体" w:hAnsi="Book Antiqua" w:cs="Times New Roman"/>
          <w:kern w:val="2"/>
          <w:sz w:val="24"/>
          <w:szCs w:val="24"/>
          <w:lang w:val="en-US" w:eastAsia="zh-CN"/>
        </w:rPr>
        <w:t xml:space="preserve"> P, van Vliet-</w:t>
      </w:r>
      <w:proofErr w:type="spellStart"/>
      <w:r w:rsidRPr="008A77BC">
        <w:rPr>
          <w:rFonts w:ascii="Book Antiqua" w:eastAsia="宋体" w:hAnsi="Book Antiqua" w:cs="Times New Roman"/>
          <w:kern w:val="2"/>
          <w:sz w:val="24"/>
          <w:szCs w:val="24"/>
          <w:lang w:val="en-US" w:eastAsia="zh-CN"/>
        </w:rPr>
        <w:t>Vroegindeweij</w:t>
      </w:r>
      <w:proofErr w:type="spellEnd"/>
      <w:r w:rsidRPr="008A77BC">
        <w:rPr>
          <w:rFonts w:ascii="Book Antiqua" w:eastAsia="宋体" w:hAnsi="Book Antiqua" w:cs="Times New Roman"/>
          <w:kern w:val="2"/>
          <w:sz w:val="24"/>
          <w:szCs w:val="24"/>
          <w:lang w:val="en-US" w:eastAsia="zh-CN"/>
        </w:rPr>
        <w:t xml:space="preserve"> C. </w:t>
      </w:r>
      <w:proofErr w:type="spellStart"/>
      <w:r w:rsidRPr="008A77BC">
        <w:rPr>
          <w:rFonts w:ascii="Book Antiqua" w:eastAsia="宋体" w:hAnsi="Book Antiqua" w:cs="Times New Roman"/>
          <w:kern w:val="2"/>
          <w:sz w:val="24"/>
          <w:szCs w:val="24"/>
          <w:lang w:val="en-US" w:eastAsia="zh-CN"/>
        </w:rPr>
        <w:t>Dosimetric</w:t>
      </w:r>
      <w:proofErr w:type="spellEnd"/>
      <w:r w:rsidRPr="008A77BC">
        <w:rPr>
          <w:rFonts w:ascii="Book Antiqua" w:eastAsia="宋体" w:hAnsi="Book Antiqua" w:cs="Times New Roman"/>
          <w:kern w:val="2"/>
          <w:sz w:val="24"/>
          <w:szCs w:val="24"/>
          <w:lang w:val="en-US" w:eastAsia="zh-CN"/>
        </w:rPr>
        <w:t xml:space="preserve"> impact of post-operative seroma reduction during radiotherapy after breast-conserving surgery. </w:t>
      </w:r>
      <w:proofErr w:type="spellStart"/>
      <w:r w:rsidRPr="008A77BC">
        <w:rPr>
          <w:rFonts w:ascii="Book Antiqua" w:eastAsia="宋体" w:hAnsi="Book Antiqua" w:cs="Times New Roman"/>
          <w:i/>
          <w:kern w:val="2"/>
          <w:sz w:val="24"/>
          <w:szCs w:val="24"/>
          <w:lang w:val="en-US" w:eastAsia="zh-CN"/>
        </w:rPr>
        <w:t>Radiother</w:t>
      </w:r>
      <w:proofErr w:type="spellEnd"/>
      <w:r w:rsidRPr="008A77BC">
        <w:rPr>
          <w:rFonts w:ascii="Book Antiqua" w:eastAsia="宋体" w:hAnsi="Book Antiqua" w:cs="Times New Roman"/>
          <w:i/>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Oncol</w:t>
      </w:r>
      <w:proofErr w:type="spellEnd"/>
      <w:r w:rsidRPr="008A77BC">
        <w:rPr>
          <w:rFonts w:ascii="Book Antiqua" w:eastAsia="宋体" w:hAnsi="Book Antiqua" w:cs="Times New Roman"/>
          <w:kern w:val="2"/>
          <w:sz w:val="24"/>
          <w:szCs w:val="24"/>
          <w:lang w:val="en-US" w:eastAsia="zh-CN"/>
        </w:rPr>
        <w:t xml:space="preserve"> 2011; </w:t>
      </w:r>
      <w:r w:rsidRPr="008A77BC">
        <w:rPr>
          <w:rFonts w:ascii="Book Antiqua" w:eastAsia="宋体" w:hAnsi="Book Antiqua" w:cs="Times New Roman"/>
          <w:b/>
          <w:kern w:val="2"/>
          <w:sz w:val="24"/>
          <w:szCs w:val="24"/>
          <w:lang w:val="en-US" w:eastAsia="zh-CN"/>
        </w:rPr>
        <w:t>100</w:t>
      </w:r>
      <w:r w:rsidRPr="008A77BC">
        <w:rPr>
          <w:rFonts w:ascii="Book Antiqua" w:eastAsia="宋体" w:hAnsi="Book Antiqua" w:cs="Times New Roman"/>
          <w:kern w:val="2"/>
          <w:sz w:val="24"/>
          <w:szCs w:val="24"/>
          <w:lang w:val="en-US" w:eastAsia="zh-CN"/>
        </w:rPr>
        <w:t>: 265-270 [PMID: 21497929 DOI: 10.1016/j.radonc.2011.03.008]</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61 </w:t>
      </w:r>
      <w:r w:rsidRPr="008A77BC">
        <w:rPr>
          <w:rFonts w:ascii="Book Antiqua" w:eastAsia="宋体" w:hAnsi="Book Antiqua" w:cs="Times New Roman"/>
          <w:b/>
          <w:kern w:val="2"/>
          <w:sz w:val="24"/>
          <w:szCs w:val="24"/>
          <w:lang w:val="en-US" w:eastAsia="zh-CN"/>
        </w:rPr>
        <w:t>Cho H</w:t>
      </w:r>
      <w:r w:rsidRPr="008A77BC">
        <w:rPr>
          <w:rFonts w:ascii="Book Antiqua" w:eastAsia="宋体" w:hAnsi="Book Antiqua" w:cs="Times New Roman"/>
          <w:kern w:val="2"/>
          <w:sz w:val="24"/>
          <w:szCs w:val="24"/>
          <w:lang w:val="en-US" w:eastAsia="zh-CN"/>
        </w:rPr>
        <w:t xml:space="preserve">, Kim C. Volumetric changes in the lumpectomy cavity during whole breast irradiation after breast conserving surgery. </w:t>
      </w:r>
      <w:proofErr w:type="spellStart"/>
      <w:r w:rsidRPr="008A77BC">
        <w:rPr>
          <w:rFonts w:ascii="Book Antiqua" w:eastAsia="宋体" w:hAnsi="Book Antiqua" w:cs="Times New Roman"/>
          <w:i/>
          <w:kern w:val="2"/>
          <w:sz w:val="24"/>
          <w:szCs w:val="24"/>
          <w:lang w:val="en-US" w:eastAsia="zh-CN"/>
        </w:rPr>
        <w:t>Radiat</w:t>
      </w:r>
      <w:proofErr w:type="spellEnd"/>
      <w:r w:rsidRPr="008A77BC">
        <w:rPr>
          <w:rFonts w:ascii="Book Antiqua" w:eastAsia="宋体" w:hAnsi="Book Antiqua" w:cs="Times New Roman"/>
          <w:i/>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Oncol</w:t>
      </w:r>
      <w:proofErr w:type="spellEnd"/>
      <w:r w:rsidRPr="008A77BC">
        <w:rPr>
          <w:rFonts w:ascii="Book Antiqua" w:eastAsia="宋体" w:hAnsi="Book Antiqua" w:cs="Times New Roman"/>
          <w:i/>
          <w:kern w:val="2"/>
          <w:sz w:val="24"/>
          <w:szCs w:val="24"/>
          <w:lang w:val="en-US" w:eastAsia="zh-CN"/>
        </w:rPr>
        <w:t xml:space="preserve"> J</w:t>
      </w:r>
      <w:r w:rsidRPr="008A77BC">
        <w:rPr>
          <w:rFonts w:ascii="Book Antiqua" w:eastAsia="宋体" w:hAnsi="Book Antiqua" w:cs="Times New Roman"/>
          <w:kern w:val="2"/>
          <w:sz w:val="24"/>
          <w:szCs w:val="24"/>
          <w:lang w:val="en-US" w:eastAsia="zh-CN"/>
        </w:rPr>
        <w:t xml:space="preserve"> 2011; </w:t>
      </w:r>
      <w:r w:rsidRPr="008A77BC">
        <w:rPr>
          <w:rFonts w:ascii="Book Antiqua" w:eastAsia="宋体" w:hAnsi="Book Antiqua" w:cs="Times New Roman"/>
          <w:b/>
          <w:kern w:val="2"/>
          <w:sz w:val="24"/>
          <w:szCs w:val="24"/>
          <w:lang w:val="en-US" w:eastAsia="zh-CN"/>
        </w:rPr>
        <w:t>29</w:t>
      </w:r>
      <w:r w:rsidRPr="008A77BC">
        <w:rPr>
          <w:rFonts w:ascii="Book Antiqua" w:eastAsia="宋体" w:hAnsi="Book Antiqua" w:cs="Times New Roman"/>
          <w:kern w:val="2"/>
          <w:sz w:val="24"/>
          <w:szCs w:val="24"/>
          <w:lang w:val="en-US" w:eastAsia="zh-CN"/>
        </w:rPr>
        <w:t>: 277-282 [PMID: 22984681 DOI: 10.3857/roj.2011.29.4.277]</w:t>
      </w:r>
    </w:p>
    <w:p w:rsidR="008A77BC" w:rsidRP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62 </w:t>
      </w:r>
      <w:proofErr w:type="spellStart"/>
      <w:r w:rsidRPr="008A77BC">
        <w:rPr>
          <w:rFonts w:ascii="Book Antiqua" w:eastAsia="宋体" w:hAnsi="Book Antiqua" w:cs="Times New Roman"/>
          <w:b/>
          <w:kern w:val="2"/>
          <w:sz w:val="24"/>
          <w:szCs w:val="24"/>
          <w:lang w:val="en-US" w:eastAsia="zh-CN"/>
        </w:rPr>
        <w:t>Hurkmans</w:t>
      </w:r>
      <w:proofErr w:type="spellEnd"/>
      <w:r w:rsidRPr="008A77BC">
        <w:rPr>
          <w:rFonts w:ascii="Book Antiqua" w:eastAsia="宋体" w:hAnsi="Book Antiqua" w:cs="Times New Roman"/>
          <w:b/>
          <w:kern w:val="2"/>
          <w:sz w:val="24"/>
          <w:szCs w:val="24"/>
          <w:lang w:val="en-US" w:eastAsia="zh-CN"/>
        </w:rPr>
        <w:t xml:space="preserve"> CW</w:t>
      </w:r>
      <w:r w:rsidRPr="008A77BC">
        <w:rPr>
          <w:rFonts w:ascii="Book Antiqua" w:eastAsia="宋体" w:hAnsi="Book Antiqua" w:cs="Times New Roman"/>
          <w:kern w:val="2"/>
          <w:sz w:val="24"/>
          <w:szCs w:val="24"/>
          <w:lang w:val="en-US" w:eastAsia="zh-CN"/>
        </w:rPr>
        <w:t xml:space="preserve">, </w:t>
      </w:r>
      <w:proofErr w:type="spellStart"/>
      <w:r w:rsidRPr="008A77BC">
        <w:rPr>
          <w:rFonts w:ascii="Book Antiqua" w:eastAsia="宋体" w:hAnsi="Book Antiqua" w:cs="Times New Roman"/>
          <w:kern w:val="2"/>
          <w:sz w:val="24"/>
          <w:szCs w:val="24"/>
          <w:lang w:val="en-US" w:eastAsia="zh-CN"/>
        </w:rPr>
        <w:t>Dijckmans</w:t>
      </w:r>
      <w:proofErr w:type="spellEnd"/>
      <w:r w:rsidRPr="008A77BC">
        <w:rPr>
          <w:rFonts w:ascii="Book Antiqua" w:eastAsia="宋体" w:hAnsi="Book Antiqua" w:cs="Times New Roman"/>
          <w:kern w:val="2"/>
          <w:sz w:val="24"/>
          <w:szCs w:val="24"/>
          <w:lang w:val="en-US" w:eastAsia="zh-CN"/>
        </w:rPr>
        <w:t xml:space="preserve"> I, </w:t>
      </w:r>
      <w:proofErr w:type="spellStart"/>
      <w:r w:rsidRPr="008A77BC">
        <w:rPr>
          <w:rFonts w:ascii="Book Antiqua" w:eastAsia="宋体" w:hAnsi="Book Antiqua" w:cs="Times New Roman"/>
          <w:kern w:val="2"/>
          <w:sz w:val="24"/>
          <w:szCs w:val="24"/>
          <w:lang w:val="en-US" w:eastAsia="zh-CN"/>
        </w:rPr>
        <w:t>Reijnen</w:t>
      </w:r>
      <w:proofErr w:type="spellEnd"/>
      <w:r w:rsidRPr="008A77BC">
        <w:rPr>
          <w:rFonts w:ascii="Book Antiqua" w:eastAsia="宋体" w:hAnsi="Book Antiqua" w:cs="Times New Roman"/>
          <w:kern w:val="2"/>
          <w:sz w:val="24"/>
          <w:szCs w:val="24"/>
          <w:lang w:val="en-US" w:eastAsia="zh-CN"/>
        </w:rPr>
        <w:t xml:space="preserve"> M, van der Leer J, van Vliet-</w:t>
      </w:r>
      <w:proofErr w:type="spellStart"/>
      <w:r w:rsidRPr="008A77BC">
        <w:rPr>
          <w:rFonts w:ascii="Book Antiqua" w:eastAsia="宋体" w:hAnsi="Book Antiqua" w:cs="Times New Roman"/>
          <w:kern w:val="2"/>
          <w:sz w:val="24"/>
          <w:szCs w:val="24"/>
          <w:lang w:val="en-US" w:eastAsia="zh-CN"/>
        </w:rPr>
        <w:t>Vroegindeweij</w:t>
      </w:r>
      <w:proofErr w:type="spellEnd"/>
      <w:r w:rsidRPr="008A77BC">
        <w:rPr>
          <w:rFonts w:ascii="Book Antiqua" w:eastAsia="宋体" w:hAnsi="Book Antiqua" w:cs="Times New Roman"/>
          <w:kern w:val="2"/>
          <w:sz w:val="24"/>
          <w:szCs w:val="24"/>
          <w:lang w:val="en-US" w:eastAsia="zh-CN"/>
        </w:rPr>
        <w:t xml:space="preserve"> C, </w:t>
      </w:r>
      <w:proofErr w:type="gramStart"/>
      <w:r w:rsidRPr="008A77BC">
        <w:rPr>
          <w:rFonts w:ascii="Book Antiqua" w:eastAsia="宋体" w:hAnsi="Book Antiqua" w:cs="Times New Roman"/>
          <w:kern w:val="2"/>
          <w:sz w:val="24"/>
          <w:szCs w:val="24"/>
          <w:lang w:val="en-US" w:eastAsia="zh-CN"/>
        </w:rPr>
        <w:t>van</w:t>
      </w:r>
      <w:proofErr w:type="gramEnd"/>
      <w:r w:rsidRPr="008A77BC">
        <w:rPr>
          <w:rFonts w:ascii="Book Antiqua" w:eastAsia="宋体" w:hAnsi="Book Antiqua" w:cs="Times New Roman"/>
          <w:kern w:val="2"/>
          <w:sz w:val="24"/>
          <w:szCs w:val="24"/>
          <w:lang w:val="en-US" w:eastAsia="zh-CN"/>
        </w:rPr>
        <w:t xml:space="preserve"> der </w:t>
      </w:r>
      <w:proofErr w:type="spellStart"/>
      <w:r w:rsidRPr="008A77BC">
        <w:rPr>
          <w:rFonts w:ascii="Book Antiqua" w:eastAsia="宋体" w:hAnsi="Book Antiqua" w:cs="Times New Roman"/>
          <w:kern w:val="2"/>
          <w:sz w:val="24"/>
          <w:szCs w:val="24"/>
          <w:lang w:val="en-US" w:eastAsia="zh-CN"/>
        </w:rPr>
        <w:t>Sangen</w:t>
      </w:r>
      <w:proofErr w:type="spellEnd"/>
      <w:r w:rsidRPr="008A77BC">
        <w:rPr>
          <w:rFonts w:ascii="Book Antiqua" w:eastAsia="宋体" w:hAnsi="Book Antiqua" w:cs="Times New Roman"/>
          <w:kern w:val="2"/>
          <w:sz w:val="24"/>
          <w:szCs w:val="24"/>
          <w:lang w:val="en-US" w:eastAsia="zh-CN"/>
        </w:rPr>
        <w:t xml:space="preserve"> M. Adaptive radiation therapy for breast IMRT-simultaneously integrated boost: three-year clinical experience. </w:t>
      </w:r>
      <w:proofErr w:type="spellStart"/>
      <w:r w:rsidRPr="008A77BC">
        <w:rPr>
          <w:rFonts w:ascii="Book Antiqua" w:eastAsia="宋体" w:hAnsi="Book Antiqua" w:cs="Times New Roman"/>
          <w:i/>
          <w:kern w:val="2"/>
          <w:sz w:val="24"/>
          <w:szCs w:val="24"/>
          <w:lang w:val="en-US" w:eastAsia="zh-CN"/>
        </w:rPr>
        <w:t>Radiother</w:t>
      </w:r>
      <w:proofErr w:type="spellEnd"/>
      <w:r w:rsidRPr="008A77BC">
        <w:rPr>
          <w:rFonts w:ascii="Book Antiqua" w:eastAsia="宋体" w:hAnsi="Book Antiqua" w:cs="Times New Roman"/>
          <w:i/>
          <w:kern w:val="2"/>
          <w:sz w:val="24"/>
          <w:szCs w:val="24"/>
          <w:lang w:val="en-US" w:eastAsia="zh-CN"/>
        </w:rPr>
        <w:t xml:space="preserve"> </w:t>
      </w:r>
      <w:proofErr w:type="spellStart"/>
      <w:r w:rsidRPr="008A77BC">
        <w:rPr>
          <w:rFonts w:ascii="Book Antiqua" w:eastAsia="宋体" w:hAnsi="Book Antiqua" w:cs="Times New Roman"/>
          <w:i/>
          <w:kern w:val="2"/>
          <w:sz w:val="24"/>
          <w:szCs w:val="24"/>
          <w:lang w:val="en-US" w:eastAsia="zh-CN"/>
        </w:rPr>
        <w:t>Oncol</w:t>
      </w:r>
      <w:proofErr w:type="spellEnd"/>
      <w:r w:rsidRPr="008A77BC">
        <w:rPr>
          <w:rFonts w:ascii="Book Antiqua" w:eastAsia="宋体" w:hAnsi="Book Antiqua" w:cs="Times New Roman"/>
          <w:kern w:val="2"/>
          <w:sz w:val="24"/>
          <w:szCs w:val="24"/>
          <w:lang w:val="en-US" w:eastAsia="zh-CN"/>
        </w:rPr>
        <w:t xml:space="preserve"> 2012; </w:t>
      </w:r>
      <w:r w:rsidRPr="008A77BC">
        <w:rPr>
          <w:rFonts w:ascii="Book Antiqua" w:eastAsia="宋体" w:hAnsi="Book Antiqua" w:cs="Times New Roman"/>
          <w:b/>
          <w:kern w:val="2"/>
          <w:sz w:val="24"/>
          <w:szCs w:val="24"/>
          <w:lang w:val="en-US" w:eastAsia="zh-CN"/>
        </w:rPr>
        <w:t>103</w:t>
      </w:r>
      <w:r w:rsidRPr="008A77BC">
        <w:rPr>
          <w:rFonts w:ascii="Book Antiqua" w:eastAsia="宋体" w:hAnsi="Book Antiqua" w:cs="Times New Roman"/>
          <w:kern w:val="2"/>
          <w:sz w:val="24"/>
          <w:szCs w:val="24"/>
          <w:lang w:val="en-US" w:eastAsia="zh-CN"/>
        </w:rPr>
        <w:t>: 183-187 [PMID: 22280808 DOI: 10.1016/j.radonc.2011.12.014]</w:t>
      </w:r>
    </w:p>
    <w:p w:rsidR="008A77BC" w:rsidRDefault="008A77BC"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8A77BC">
        <w:rPr>
          <w:rFonts w:ascii="Book Antiqua" w:eastAsia="宋体" w:hAnsi="Book Antiqua" w:cs="Times New Roman"/>
          <w:kern w:val="2"/>
          <w:sz w:val="24"/>
          <w:szCs w:val="24"/>
          <w:lang w:val="en-US" w:eastAsia="zh-CN"/>
        </w:rPr>
        <w:t xml:space="preserve">63 </w:t>
      </w:r>
      <w:r w:rsidRPr="008A77BC">
        <w:rPr>
          <w:rFonts w:ascii="Book Antiqua" w:eastAsia="宋体" w:hAnsi="Book Antiqua" w:cs="Times New Roman"/>
          <w:b/>
          <w:kern w:val="2"/>
          <w:sz w:val="24"/>
          <w:szCs w:val="24"/>
          <w:lang w:val="en-US" w:eastAsia="zh-CN"/>
        </w:rPr>
        <w:t>Mohiuddin MM</w:t>
      </w:r>
      <w:r w:rsidRPr="008A77BC">
        <w:rPr>
          <w:rFonts w:ascii="Book Antiqua" w:eastAsia="宋体" w:hAnsi="Book Antiqua" w:cs="Times New Roman"/>
          <w:kern w:val="2"/>
          <w:sz w:val="24"/>
          <w:szCs w:val="24"/>
          <w:lang w:val="en-US" w:eastAsia="zh-CN"/>
        </w:rPr>
        <w:t xml:space="preserve">, Nichols EM, </w:t>
      </w:r>
      <w:proofErr w:type="spellStart"/>
      <w:r w:rsidRPr="008A77BC">
        <w:rPr>
          <w:rFonts w:ascii="Book Antiqua" w:eastAsia="宋体" w:hAnsi="Book Antiqua" w:cs="Times New Roman"/>
          <w:kern w:val="2"/>
          <w:sz w:val="24"/>
          <w:szCs w:val="24"/>
          <w:lang w:val="en-US" w:eastAsia="zh-CN"/>
        </w:rPr>
        <w:t>Marter</w:t>
      </w:r>
      <w:proofErr w:type="spellEnd"/>
      <w:r w:rsidRPr="008A77BC">
        <w:rPr>
          <w:rFonts w:ascii="Book Antiqua" w:eastAsia="宋体" w:hAnsi="Book Antiqua" w:cs="Times New Roman"/>
          <w:kern w:val="2"/>
          <w:sz w:val="24"/>
          <w:szCs w:val="24"/>
          <w:lang w:val="en-US" w:eastAsia="zh-CN"/>
        </w:rPr>
        <w:t xml:space="preserve"> KJ, Flannery TW. Decrease of the lumpectomy cavity volume after whole-breast irradiation affects small field boost planning. </w:t>
      </w:r>
      <w:r w:rsidRPr="008A77BC">
        <w:rPr>
          <w:rFonts w:ascii="Book Antiqua" w:eastAsia="宋体" w:hAnsi="Book Antiqua" w:cs="Times New Roman"/>
          <w:i/>
          <w:kern w:val="2"/>
          <w:sz w:val="24"/>
          <w:szCs w:val="24"/>
          <w:lang w:val="en-US" w:eastAsia="zh-CN"/>
        </w:rPr>
        <w:t xml:space="preserve">Med </w:t>
      </w:r>
      <w:proofErr w:type="spellStart"/>
      <w:r w:rsidRPr="008A77BC">
        <w:rPr>
          <w:rFonts w:ascii="Book Antiqua" w:eastAsia="宋体" w:hAnsi="Book Antiqua" w:cs="Times New Roman"/>
          <w:i/>
          <w:kern w:val="2"/>
          <w:sz w:val="24"/>
          <w:szCs w:val="24"/>
          <w:lang w:val="en-US" w:eastAsia="zh-CN"/>
        </w:rPr>
        <w:t>Dosim</w:t>
      </w:r>
      <w:proofErr w:type="spellEnd"/>
      <w:r w:rsidRPr="008A77BC">
        <w:rPr>
          <w:rFonts w:ascii="Book Antiqua" w:eastAsia="宋体" w:hAnsi="Book Antiqua" w:cs="Times New Roman"/>
          <w:kern w:val="2"/>
          <w:sz w:val="24"/>
          <w:szCs w:val="24"/>
          <w:lang w:val="en-US" w:eastAsia="zh-CN"/>
        </w:rPr>
        <w:t xml:space="preserve"> 2012; </w:t>
      </w:r>
      <w:r w:rsidRPr="008A77BC">
        <w:rPr>
          <w:rFonts w:ascii="Book Antiqua" w:eastAsia="宋体" w:hAnsi="Book Antiqua" w:cs="Times New Roman"/>
          <w:b/>
          <w:kern w:val="2"/>
          <w:sz w:val="24"/>
          <w:szCs w:val="24"/>
          <w:lang w:val="en-US" w:eastAsia="zh-CN"/>
        </w:rPr>
        <w:t>37</w:t>
      </w:r>
      <w:r w:rsidRPr="008A77BC">
        <w:rPr>
          <w:rFonts w:ascii="Book Antiqua" w:eastAsia="宋体" w:hAnsi="Book Antiqua" w:cs="Times New Roman"/>
          <w:kern w:val="2"/>
          <w:sz w:val="24"/>
          <w:szCs w:val="24"/>
          <w:lang w:val="en-US" w:eastAsia="zh-CN"/>
        </w:rPr>
        <w:t>: 339-343 [PMID: 22305933 DOI: 10.1016/j.meddos.2011.11.008]</w:t>
      </w:r>
      <w:bookmarkEnd w:id="12"/>
      <w:bookmarkEnd w:id="13"/>
      <w:bookmarkEnd w:id="14"/>
      <w:bookmarkEnd w:id="15"/>
      <w:bookmarkEnd w:id="16"/>
      <w:bookmarkEnd w:id="17"/>
    </w:p>
    <w:p w:rsidR="001A4137" w:rsidRPr="008A77BC" w:rsidRDefault="001A4137" w:rsidP="008A77B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p>
    <w:p w:rsidR="00610D25" w:rsidRPr="008A77BC" w:rsidRDefault="00F73A91" w:rsidP="008A77BC">
      <w:pPr>
        <w:adjustRightInd w:val="0"/>
        <w:snapToGrid w:val="0"/>
        <w:spacing w:after="0" w:line="360" w:lineRule="auto"/>
        <w:jc w:val="both"/>
        <w:rPr>
          <w:rFonts w:ascii="Book Antiqua" w:hAnsi="Book Antiqua"/>
          <w:b/>
          <w:color w:val="000000" w:themeColor="text1"/>
          <w:sz w:val="24"/>
          <w:szCs w:val="24"/>
          <w:lang w:eastAsia="zh-CN"/>
        </w:rPr>
      </w:pPr>
      <w:r w:rsidRPr="008A77BC">
        <w:rPr>
          <w:rFonts w:ascii="Book Antiqua" w:hAnsi="Book Antiqua"/>
          <w:b/>
          <w:sz w:val="24"/>
          <w:szCs w:val="24"/>
        </w:rPr>
        <w:t>Footnotes</w:t>
      </w:r>
    </w:p>
    <w:p w:rsidR="00F73A91" w:rsidRPr="008A77BC" w:rsidRDefault="00F73A91" w:rsidP="008A77BC">
      <w:pPr>
        <w:adjustRightInd w:val="0"/>
        <w:snapToGrid w:val="0"/>
        <w:spacing w:after="0" w:line="360" w:lineRule="auto"/>
        <w:jc w:val="both"/>
        <w:rPr>
          <w:rFonts w:ascii="Book Antiqua" w:hAnsi="Book Antiqua"/>
          <w:b/>
          <w:color w:val="000000" w:themeColor="text1"/>
          <w:sz w:val="24"/>
          <w:szCs w:val="24"/>
        </w:rPr>
      </w:pPr>
      <w:r w:rsidRPr="008A77BC">
        <w:rPr>
          <w:rFonts w:ascii="Book Antiqua" w:eastAsia="宋体" w:hAnsi="Book Antiqua" w:cs="Times New Roman"/>
          <w:b/>
          <w:kern w:val="2"/>
          <w:sz w:val="24"/>
          <w:szCs w:val="24"/>
          <w:lang w:eastAsia="zh-CN"/>
        </w:rPr>
        <w:t>Conflict-of-interest statement</w:t>
      </w:r>
      <w:r w:rsidRPr="008A77BC">
        <w:rPr>
          <w:rFonts w:ascii="Book Antiqua" w:eastAsia="宋体" w:hAnsi="Book Antiqua" w:cs="TimesNewRomanPS-BoldItalicMT"/>
          <w:b/>
          <w:bCs/>
          <w:iCs/>
          <w:kern w:val="2"/>
          <w:sz w:val="24"/>
          <w:szCs w:val="24"/>
          <w:lang w:eastAsia="zh-CN"/>
        </w:rPr>
        <w:t xml:space="preserve">: </w:t>
      </w:r>
      <w:r w:rsidRPr="008A77BC">
        <w:rPr>
          <w:rFonts w:ascii="Book Antiqua" w:eastAsia="Times New Roman" w:hAnsi="Book Antiqua" w:cs="Times New Roman"/>
          <w:sz w:val="24"/>
          <w:szCs w:val="24"/>
        </w:rPr>
        <w:t>No conflicts to disclose.</w:t>
      </w:r>
    </w:p>
    <w:p w:rsidR="00610D25" w:rsidRPr="008A77BC" w:rsidRDefault="00610D25" w:rsidP="008A77BC">
      <w:pPr>
        <w:adjustRightInd w:val="0"/>
        <w:snapToGrid w:val="0"/>
        <w:spacing w:after="0" w:line="360" w:lineRule="auto"/>
        <w:jc w:val="both"/>
        <w:rPr>
          <w:rFonts w:ascii="Book Antiqua" w:hAnsi="Book Antiqua"/>
          <w:b/>
          <w:sz w:val="24"/>
          <w:szCs w:val="24"/>
          <w:lang w:eastAsia="zh-CN"/>
        </w:rPr>
      </w:pPr>
    </w:p>
    <w:p w:rsidR="00F73A91" w:rsidRPr="008A77BC" w:rsidRDefault="00F73A91" w:rsidP="008A77BC">
      <w:pPr>
        <w:adjustRightInd w:val="0"/>
        <w:snapToGrid w:val="0"/>
        <w:spacing w:after="0" w:line="360" w:lineRule="auto"/>
        <w:jc w:val="both"/>
        <w:rPr>
          <w:rFonts w:ascii="Book Antiqua" w:hAnsi="Book Antiqua"/>
          <w:sz w:val="24"/>
          <w:szCs w:val="24"/>
        </w:rPr>
      </w:pPr>
      <w:r w:rsidRPr="008A77BC">
        <w:rPr>
          <w:rFonts w:ascii="Book Antiqua" w:hAnsi="Book Antiqua"/>
          <w:b/>
          <w:sz w:val="24"/>
          <w:szCs w:val="24"/>
        </w:rPr>
        <w:t xml:space="preserve">Open-Access: </w:t>
      </w:r>
      <w:r w:rsidRPr="008A77BC">
        <w:rPr>
          <w:rFonts w:ascii="Book Antiqua" w:hAnsi="Book Antiqua"/>
          <w:bCs/>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610D25" w:rsidRPr="008A77BC" w:rsidRDefault="00610D25" w:rsidP="008A77BC">
      <w:pPr>
        <w:adjustRightInd w:val="0"/>
        <w:snapToGrid w:val="0"/>
        <w:spacing w:after="0" w:line="360" w:lineRule="auto"/>
        <w:jc w:val="both"/>
        <w:rPr>
          <w:rFonts w:ascii="Book Antiqua" w:eastAsia="等线" w:hAnsi="Book Antiqua"/>
          <w:b/>
          <w:sz w:val="24"/>
          <w:szCs w:val="24"/>
          <w:lang w:eastAsia="zh-CN"/>
        </w:rPr>
      </w:pPr>
    </w:p>
    <w:p w:rsidR="00F73A91" w:rsidRPr="008A77BC" w:rsidRDefault="00F73A91" w:rsidP="008A77BC">
      <w:pPr>
        <w:adjustRightInd w:val="0"/>
        <w:snapToGrid w:val="0"/>
        <w:spacing w:after="0" w:line="360" w:lineRule="auto"/>
        <w:jc w:val="both"/>
        <w:rPr>
          <w:rFonts w:ascii="Book Antiqua" w:eastAsia="等线" w:hAnsi="Book Antiqua"/>
          <w:sz w:val="24"/>
          <w:szCs w:val="24"/>
        </w:rPr>
      </w:pPr>
      <w:r w:rsidRPr="008A77BC">
        <w:rPr>
          <w:rFonts w:ascii="Book Antiqua" w:eastAsia="等线" w:hAnsi="Book Antiqua"/>
          <w:b/>
          <w:sz w:val="24"/>
          <w:szCs w:val="24"/>
        </w:rPr>
        <w:t xml:space="preserve">Manuscript source: </w:t>
      </w:r>
      <w:r w:rsidR="00E3455A" w:rsidRPr="008A77BC">
        <w:rPr>
          <w:rFonts w:ascii="Book Antiqua" w:eastAsia="等线" w:hAnsi="Book Antiqua"/>
          <w:bCs/>
          <w:sz w:val="24"/>
          <w:szCs w:val="24"/>
        </w:rPr>
        <w:t>Invited Manuscript</w:t>
      </w:r>
    </w:p>
    <w:p w:rsidR="00610D25" w:rsidRPr="008A77BC" w:rsidRDefault="00610D25" w:rsidP="008A77BC">
      <w:pPr>
        <w:adjustRightInd w:val="0"/>
        <w:snapToGrid w:val="0"/>
        <w:spacing w:after="0" w:line="360" w:lineRule="auto"/>
        <w:jc w:val="both"/>
        <w:rPr>
          <w:rFonts w:ascii="Book Antiqua" w:hAnsi="Book Antiqua"/>
          <w:b/>
          <w:sz w:val="24"/>
          <w:szCs w:val="24"/>
          <w:lang w:eastAsia="zh-CN"/>
        </w:rPr>
      </w:pPr>
    </w:p>
    <w:p w:rsidR="00610D25" w:rsidRPr="008A77BC" w:rsidRDefault="00F73A91" w:rsidP="008A77BC">
      <w:pPr>
        <w:adjustRightInd w:val="0"/>
        <w:snapToGrid w:val="0"/>
        <w:spacing w:after="0" w:line="360" w:lineRule="auto"/>
        <w:jc w:val="both"/>
        <w:rPr>
          <w:rFonts w:ascii="Book Antiqua" w:hAnsi="Book Antiqua"/>
          <w:bCs/>
          <w:sz w:val="24"/>
          <w:szCs w:val="24"/>
          <w:lang w:eastAsia="zh-CN"/>
        </w:rPr>
      </w:pPr>
      <w:r w:rsidRPr="008A77BC">
        <w:rPr>
          <w:rFonts w:ascii="Book Antiqua" w:hAnsi="Book Antiqua"/>
          <w:b/>
          <w:sz w:val="24"/>
          <w:szCs w:val="24"/>
        </w:rPr>
        <w:t xml:space="preserve">Peer-review started: </w:t>
      </w:r>
      <w:r w:rsidR="00610D25" w:rsidRPr="008A77BC">
        <w:rPr>
          <w:rFonts w:ascii="Book Antiqua" w:hAnsi="Book Antiqua"/>
          <w:sz w:val="24"/>
          <w:szCs w:val="24"/>
          <w:lang w:eastAsia="zh-CN"/>
        </w:rPr>
        <w:t>February 28,</w:t>
      </w:r>
      <w:r w:rsidR="00610D25" w:rsidRPr="008A77BC">
        <w:rPr>
          <w:rFonts w:ascii="Book Antiqua" w:hAnsi="Book Antiqua"/>
          <w:b/>
          <w:sz w:val="24"/>
          <w:szCs w:val="24"/>
          <w:lang w:eastAsia="zh-CN"/>
        </w:rPr>
        <w:t xml:space="preserve"> </w:t>
      </w:r>
      <w:r w:rsidR="00E3455A" w:rsidRPr="008A77BC">
        <w:rPr>
          <w:rFonts w:ascii="Book Antiqua" w:hAnsi="Book Antiqua"/>
          <w:bCs/>
          <w:sz w:val="24"/>
          <w:szCs w:val="24"/>
        </w:rPr>
        <w:t>2020</w:t>
      </w:r>
    </w:p>
    <w:p w:rsidR="00F73A91" w:rsidRPr="008A77BC" w:rsidRDefault="00F73A91" w:rsidP="008A77BC">
      <w:pPr>
        <w:adjustRightInd w:val="0"/>
        <w:snapToGrid w:val="0"/>
        <w:spacing w:after="0" w:line="360" w:lineRule="auto"/>
        <w:jc w:val="both"/>
        <w:rPr>
          <w:rFonts w:ascii="Book Antiqua" w:hAnsi="Book Antiqua"/>
          <w:b/>
          <w:sz w:val="24"/>
          <w:szCs w:val="24"/>
          <w:lang w:eastAsia="zh-CN"/>
        </w:rPr>
      </w:pPr>
      <w:r w:rsidRPr="008A77BC">
        <w:rPr>
          <w:rFonts w:ascii="Book Antiqua" w:hAnsi="Book Antiqua"/>
          <w:b/>
          <w:sz w:val="24"/>
          <w:szCs w:val="24"/>
        </w:rPr>
        <w:t xml:space="preserve">First decision: </w:t>
      </w:r>
      <w:r w:rsidR="00610D25" w:rsidRPr="008A77BC">
        <w:rPr>
          <w:rFonts w:ascii="Book Antiqua" w:hAnsi="Book Antiqua"/>
          <w:sz w:val="24"/>
          <w:szCs w:val="24"/>
          <w:lang w:eastAsia="zh-CN"/>
        </w:rPr>
        <w:t xml:space="preserve">April 25, </w:t>
      </w:r>
      <w:r w:rsidR="00610D25" w:rsidRPr="008A77BC">
        <w:rPr>
          <w:rFonts w:ascii="Book Antiqua" w:hAnsi="Book Antiqua"/>
          <w:bCs/>
          <w:sz w:val="24"/>
          <w:szCs w:val="24"/>
        </w:rPr>
        <w:t>2020</w:t>
      </w:r>
    </w:p>
    <w:p w:rsidR="00F73A91" w:rsidRPr="008A77BC" w:rsidRDefault="00F73A91" w:rsidP="008A77BC">
      <w:pPr>
        <w:adjustRightInd w:val="0"/>
        <w:snapToGrid w:val="0"/>
        <w:spacing w:after="0" w:line="360" w:lineRule="auto"/>
        <w:jc w:val="both"/>
        <w:rPr>
          <w:rFonts w:ascii="Book Antiqua" w:hAnsi="Book Antiqua"/>
          <w:b/>
          <w:sz w:val="24"/>
          <w:szCs w:val="24"/>
        </w:rPr>
      </w:pPr>
      <w:r w:rsidRPr="008A77BC">
        <w:rPr>
          <w:rFonts w:ascii="Book Antiqua" w:hAnsi="Book Antiqua"/>
          <w:b/>
          <w:sz w:val="24"/>
          <w:szCs w:val="24"/>
        </w:rPr>
        <w:t>Article in press:</w:t>
      </w:r>
      <w:r w:rsidR="006D417C" w:rsidRPr="006D417C">
        <w:rPr>
          <w:rFonts w:ascii="Book Antiqua" w:hAnsi="Book Antiqua"/>
          <w:sz w:val="24"/>
          <w:szCs w:val="24"/>
        </w:rPr>
        <w:t xml:space="preserve"> </w:t>
      </w:r>
      <w:r w:rsidR="006D417C">
        <w:rPr>
          <w:rFonts w:ascii="Book Antiqua" w:hAnsi="Book Antiqua"/>
          <w:sz w:val="24"/>
          <w:szCs w:val="24"/>
        </w:rPr>
        <w:t>May 16, 2020</w:t>
      </w:r>
    </w:p>
    <w:p w:rsidR="00F73A91" w:rsidRPr="008A77BC" w:rsidRDefault="00F73A91" w:rsidP="008A77BC">
      <w:pPr>
        <w:adjustRightInd w:val="0"/>
        <w:snapToGrid w:val="0"/>
        <w:spacing w:after="0" w:line="360" w:lineRule="auto"/>
        <w:jc w:val="both"/>
        <w:rPr>
          <w:rFonts w:ascii="Book Antiqua" w:hAnsi="Book Antiqua" w:cstheme="minorHAnsi"/>
          <w:b/>
          <w:sz w:val="24"/>
          <w:szCs w:val="24"/>
          <w:lang w:val="hu-HU"/>
        </w:rPr>
      </w:pPr>
    </w:p>
    <w:p w:rsidR="00F73A91" w:rsidRPr="008A77BC" w:rsidRDefault="00F73A91" w:rsidP="008A77BC">
      <w:pPr>
        <w:adjustRightInd w:val="0"/>
        <w:snapToGrid w:val="0"/>
        <w:spacing w:after="0" w:line="360" w:lineRule="auto"/>
        <w:jc w:val="both"/>
        <w:rPr>
          <w:rFonts w:ascii="Book Antiqua" w:eastAsia="微软雅黑" w:hAnsi="Book Antiqua" w:cs="宋体"/>
          <w:sz w:val="24"/>
          <w:szCs w:val="24"/>
        </w:rPr>
      </w:pPr>
      <w:r w:rsidRPr="008A77BC">
        <w:rPr>
          <w:rFonts w:ascii="Book Antiqua" w:hAnsi="Book Antiqua" w:cs="宋体"/>
          <w:b/>
          <w:sz w:val="24"/>
          <w:szCs w:val="24"/>
        </w:rPr>
        <w:t xml:space="preserve">Specialty type: </w:t>
      </w:r>
      <w:r w:rsidR="00610D25" w:rsidRPr="008A77BC">
        <w:rPr>
          <w:rFonts w:ascii="Book Antiqua" w:hAnsi="Book Antiqua" w:cs="宋体"/>
          <w:sz w:val="24"/>
          <w:szCs w:val="24"/>
        </w:rPr>
        <w:t>Radiology, nuclear medicine and medical imaging</w:t>
      </w:r>
    </w:p>
    <w:p w:rsidR="00F73A91" w:rsidRPr="008A77BC" w:rsidRDefault="00F73A91" w:rsidP="008A77BC">
      <w:pPr>
        <w:adjustRightInd w:val="0"/>
        <w:snapToGrid w:val="0"/>
        <w:spacing w:after="0" w:line="360" w:lineRule="auto"/>
        <w:jc w:val="both"/>
        <w:rPr>
          <w:rFonts w:ascii="Book Antiqua" w:hAnsi="Book Antiqua" w:cs="宋体"/>
          <w:sz w:val="24"/>
          <w:szCs w:val="24"/>
        </w:rPr>
      </w:pPr>
      <w:r w:rsidRPr="008A77BC">
        <w:rPr>
          <w:rFonts w:ascii="Book Antiqua" w:hAnsi="Book Antiqua" w:cs="宋体"/>
          <w:b/>
          <w:sz w:val="24"/>
          <w:szCs w:val="24"/>
        </w:rPr>
        <w:t xml:space="preserve">Country/Territory of origin: </w:t>
      </w:r>
      <w:r w:rsidR="00E3455A" w:rsidRPr="008A77BC">
        <w:rPr>
          <w:rFonts w:ascii="Book Antiqua" w:hAnsi="Book Antiqua" w:cs="宋体"/>
          <w:bCs/>
          <w:sz w:val="24"/>
          <w:szCs w:val="24"/>
        </w:rPr>
        <w:t>Turkey</w:t>
      </w:r>
    </w:p>
    <w:p w:rsidR="00F73A91" w:rsidRPr="008A77BC" w:rsidRDefault="00F73A91" w:rsidP="008A77BC">
      <w:pPr>
        <w:adjustRightInd w:val="0"/>
        <w:snapToGrid w:val="0"/>
        <w:spacing w:after="0" w:line="360" w:lineRule="auto"/>
        <w:jc w:val="both"/>
        <w:rPr>
          <w:rFonts w:ascii="Book Antiqua" w:hAnsi="Book Antiqua" w:cs="宋体"/>
          <w:b/>
          <w:sz w:val="24"/>
          <w:szCs w:val="24"/>
        </w:rPr>
      </w:pPr>
      <w:r w:rsidRPr="008A77BC">
        <w:rPr>
          <w:rFonts w:ascii="Book Antiqua" w:hAnsi="Book Antiqua" w:cs="宋体"/>
          <w:b/>
          <w:sz w:val="24"/>
          <w:szCs w:val="24"/>
        </w:rPr>
        <w:t>Peer-review report’s scientific quality classification</w:t>
      </w:r>
    </w:p>
    <w:p w:rsidR="00F73A91" w:rsidRPr="008A77BC" w:rsidRDefault="00F73A91" w:rsidP="008A77BC">
      <w:pPr>
        <w:adjustRightInd w:val="0"/>
        <w:snapToGrid w:val="0"/>
        <w:spacing w:after="0" w:line="360" w:lineRule="auto"/>
        <w:jc w:val="both"/>
        <w:rPr>
          <w:rFonts w:ascii="Book Antiqua" w:hAnsi="Book Antiqua" w:cs="宋体"/>
          <w:sz w:val="24"/>
          <w:szCs w:val="24"/>
          <w:lang w:eastAsia="zh-CN"/>
        </w:rPr>
      </w:pPr>
      <w:r w:rsidRPr="008A77BC">
        <w:rPr>
          <w:rFonts w:ascii="Book Antiqua" w:hAnsi="Book Antiqua" w:cs="宋体"/>
          <w:sz w:val="24"/>
          <w:szCs w:val="24"/>
        </w:rPr>
        <w:t xml:space="preserve">Grade A (Excellent): </w:t>
      </w:r>
      <w:r w:rsidR="00610D25" w:rsidRPr="008A77BC">
        <w:rPr>
          <w:rFonts w:ascii="Book Antiqua" w:hAnsi="Book Antiqua" w:cs="宋体"/>
          <w:sz w:val="24"/>
          <w:szCs w:val="24"/>
          <w:lang w:eastAsia="zh-CN"/>
        </w:rPr>
        <w:t>0</w:t>
      </w:r>
    </w:p>
    <w:p w:rsidR="00F73A91" w:rsidRPr="008A77BC" w:rsidRDefault="00F73A91" w:rsidP="008A77BC">
      <w:pPr>
        <w:adjustRightInd w:val="0"/>
        <w:snapToGrid w:val="0"/>
        <w:spacing w:after="0" w:line="360" w:lineRule="auto"/>
        <w:jc w:val="both"/>
        <w:rPr>
          <w:rFonts w:ascii="Book Antiqua" w:hAnsi="Book Antiqua" w:cs="宋体"/>
          <w:sz w:val="24"/>
          <w:szCs w:val="24"/>
          <w:lang w:eastAsia="zh-CN"/>
        </w:rPr>
      </w:pPr>
      <w:r w:rsidRPr="008A77BC">
        <w:rPr>
          <w:rFonts w:ascii="Book Antiqua" w:hAnsi="Book Antiqua" w:cs="宋体"/>
          <w:sz w:val="24"/>
          <w:szCs w:val="24"/>
        </w:rPr>
        <w:t xml:space="preserve">Grade B (Very good): </w:t>
      </w:r>
      <w:r w:rsidR="00610D25" w:rsidRPr="008A77BC">
        <w:rPr>
          <w:rFonts w:ascii="Book Antiqua" w:hAnsi="Book Antiqua" w:cs="宋体"/>
          <w:sz w:val="24"/>
          <w:szCs w:val="24"/>
          <w:lang w:eastAsia="zh-CN"/>
        </w:rPr>
        <w:t>0</w:t>
      </w:r>
    </w:p>
    <w:p w:rsidR="00F73A91" w:rsidRPr="008A77BC" w:rsidRDefault="00F73A91" w:rsidP="008A77BC">
      <w:pPr>
        <w:adjustRightInd w:val="0"/>
        <w:snapToGrid w:val="0"/>
        <w:spacing w:after="0" w:line="360" w:lineRule="auto"/>
        <w:jc w:val="both"/>
        <w:rPr>
          <w:rFonts w:ascii="Book Antiqua" w:hAnsi="Book Antiqua" w:cs="宋体"/>
          <w:sz w:val="24"/>
          <w:szCs w:val="24"/>
          <w:lang w:eastAsia="zh-CN"/>
        </w:rPr>
      </w:pPr>
      <w:r w:rsidRPr="008A77BC">
        <w:rPr>
          <w:rFonts w:ascii="Book Antiqua" w:hAnsi="Book Antiqua" w:cs="宋体"/>
          <w:sz w:val="24"/>
          <w:szCs w:val="24"/>
        </w:rPr>
        <w:t xml:space="preserve">Grade C (Good): </w:t>
      </w:r>
      <w:r w:rsidR="00610D25" w:rsidRPr="008A77BC">
        <w:rPr>
          <w:rFonts w:ascii="Book Antiqua" w:hAnsi="Book Antiqua" w:cs="宋体"/>
          <w:bCs/>
          <w:sz w:val="24"/>
          <w:szCs w:val="24"/>
          <w:lang w:eastAsia="zh-CN"/>
        </w:rPr>
        <w:t>C</w:t>
      </w:r>
    </w:p>
    <w:p w:rsidR="00F73A91" w:rsidRPr="008A77BC" w:rsidRDefault="00F73A91" w:rsidP="008A77BC">
      <w:pPr>
        <w:adjustRightInd w:val="0"/>
        <w:snapToGrid w:val="0"/>
        <w:spacing w:after="0" w:line="360" w:lineRule="auto"/>
        <w:jc w:val="both"/>
        <w:rPr>
          <w:rFonts w:ascii="Book Antiqua" w:hAnsi="Book Antiqua" w:cs="宋体"/>
          <w:sz w:val="24"/>
          <w:szCs w:val="24"/>
          <w:lang w:eastAsia="zh-CN"/>
        </w:rPr>
      </w:pPr>
      <w:r w:rsidRPr="008A77BC">
        <w:rPr>
          <w:rFonts w:ascii="Book Antiqua" w:hAnsi="Book Antiqua" w:cs="宋体"/>
          <w:sz w:val="24"/>
          <w:szCs w:val="24"/>
        </w:rPr>
        <w:t xml:space="preserve">Grade D (Fair): </w:t>
      </w:r>
      <w:r w:rsidR="00610D25" w:rsidRPr="008A77BC">
        <w:rPr>
          <w:rFonts w:ascii="Book Antiqua" w:hAnsi="Book Antiqua" w:cs="宋体"/>
          <w:sz w:val="24"/>
          <w:szCs w:val="24"/>
          <w:lang w:eastAsia="zh-CN"/>
        </w:rPr>
        <w:t>0</w:t>
      </w:r>
    </w:p>
    <w:p w:rsidR="00F73A91" w:rsidRPr="008A77BC" w:rsidRDefault="00F73A91" w:rsidP="008A77BC">
      <w:pPr>
        <w:adjustRightInd w:val="0"/>
        <w:snapToGrid w:val="0"/>
        <w:spacing w:after="0" w:line="360" w:lineRule="auto"/>
        <w:jc w:val="both"/>
        <w:rPr>
          <w:rFonts w:ascii="Book Antiqua" w:eastAsia="等线" w:hAnsi="Book Antiqua"/>
          <w:sz w:val="24"/>
          <w:szCs w:val="24"/>
          <w:lang w:val="hu-HU" w:eastAsia="zh-CN"/>
        </w:rPr>
      </w:pPr>
      <w:r w:rsidRPr="008A77BC">
        <w:rPr>
          <w:rFonts w:ascii="Book Antiqua" w:hAnsi="Book Antiqua" w:cs="宋体"/>
          <w:sz w:val="24"/>
          <w:szCs w:val="24"/>
        </w:rPr>
        <w:t xml:space="preserve">Grade E (Poor): </w:t>
      </w:r>
      <w:r w:rsidR="00610D25" w:rsidRPr="008A77BC">
        <w:rPr>
          <w:rFonts w:ascii="Book Antiqua" w:hAnsi="Book Antiqua" w:cs="宋体"/>
          <w:sz w:val="24"/>
          <w:szCs w:val="24"/>
          <w:lang w:eastAsia="zh-CN"/>
        </w:rPr>
        <w:t>0</w:t>
      </w:r>
    </w:p>
    <w:p w:rsidR="00F73A91" w:rsidRPr="008A77BC" w:rsidRDefault="00F73A91" w:rsidP="008A77BC">
      <w:pPr>
        <w:adjustRightInd w:val="0"/>
        <w:snapToGrid w:val="0"/>
        <w:spacing w:after="0" w:line="360" w:lineRule="auto"/>
        <w:jc w:val="both"/>
        <w:rPr>
          <w:rFonts w:ascii="Book Antiqua" w:eastAsia="等线" w:hAnsi="Book Antiqua"/>
          <w:sz w:val="24"/>
          <w:szCs w:val="24"/>
        </w:rPr>
      </w:pPr>
    </w:p>
    <w:p w:rsidR="00F73A91" w:rsidRPr="008A77BC" w:rsidRDefault="00F73A91" w:rsidP="008A77BC">
      <w:pPr>
        <w:adjustRightInd w:val="0"/>
        <w:snapToGrid w:val="0"/>
        <w:spacing w:after="0" w:line="360" w:lineRule="auto"/>
        <w:jc w:val="both"/>
        <w:rPr>
          <w:rFonts w:ascii="Book Antiqua" w:hAnsi="Book Antiqua"/>
          <w:bCs/>
          <w:color w:val="000000"/>
          <w:sz w:val="24"/>
          <w:szCs w:val="24"/>
          <w:lang w:eastAsia="zh-CN"/>
        </w:rPr>
      </w:pPr>
      <w:r w:rsidRPr="008A77BC">
        <w:rPr>
          <w:rFonts w:ascii="Book Antiqua" w:hAnsi="Book Antiqua"/>
          <w:b/>
          <w:bCs/>
          <w:color w:val="000000"/>
          <w:sz w:val="24"/>
          <w:szCs w:val="24"/>
        </w:rPr>
        <w:t>P-Reviewer:</w:t>
      </w:r>
      <w:r w:rsidRPr="008A77BC">
        <w:rPr>
          <w:rFonts w:ascii="Book Antiqua" w:hAnsi="Book Antiqua"/>
          <w:bCs/>
          <w:color w:val="000000"/>
          <w:sz w:val="24"/>
          <w:szCs w:val="24"/>
        </w:rPr>
        <w:t xml:space="preserve"> </w:t>
      </w:r>
      <w:r w:rsidR="00610D25" w:rsidRPr="008A77BC">
        <w:rPr>
          <w:rFonts w:ascii="Book Antiqua" w:hAnsi="Book Antiqua"/>
          <w:bCs/>
          <w:color w:val="000000"/>
          <w:sz w:val="24"/>
          <w:szCs w:val="24"/>
        </w:rPr>
        <w:t>Koukourakis</w:t>
      </w:r>
      <w:r w:rsidR="00610D25" w:rsidRPr="008A77BC">
        <w:rPr>
          <w:rFonts w:ascii="Book Antiqua" w:hAnsi="Book Antiqua"/>
          <w:bCs/>
          <w:color w:val="000000"/>
          <w:sz w:val="24"/>
          <w:szCs w:val="24"/>
          <w:lang w:eastAsia="zh-CN"/>
        </w:rPr>
        <w:t xml:space="preserve"> GV </w:t>
      </w:r>
      <w:r w:rsidRPr="008A77BC">
        <w:rPr>
          <w:rFonts w:ascii="Book Antiqua" w:hAnsi="Book Antiqua"/>
          <w:b/>
          <w:bCs/>
          <w:color w:val="000000"/>
          <w:sz w:val="24"/>
          <w:szCs w:val="24"/>
        </w:rPr>
        <w:t>S-Editor:</w:t>
      </w:r>
      <w:r w:rsidRPr="008A77BC">
        <w:rPr>
          <w:rFonts w:ascii="Book Antiqua" w:hAnsi="Book Antiqua"/>
          <w:color w:val="000000"/>
          <w:sz w:val="24"/>
          <w:szCs w:val="24"/>
        </w:rPr>
        <w:t xml:space="preserve"> </w:t>
      </w:r>
      <w:r w:rsidR="00610D25" w:rsidRPr="008A77BC">
        <w:rPr>
          <w:rFonts w:ascii="Book Antiqua" w:hAnsi="Book Antiqua"/>
          <w:color w:val="000000"/>
          <w:sz w:val="24"/>
          <w:szCs w:val="24"/>
          <w:lang w:eastAsia="zh-CN"/>
        </w:rPr>
        <w:t>Zhang H</w:t>
      </w:r>
      <w:r w:rsidR="00610D25" w:rsidRPr="008A77BC">
        <w:rPr>
          <w:rFonts w:ascii="Book Antiqua" w:hAnsi="Book Antiqua"/>
          <w:bCs/>
          <w:color w:val="000000"/>
          <w:sz w:val="24"/>
          <w:szCs w:val="24"/>
          <w:lang w:eastAsia="zh-CN"/>
        </w:rPr>
        <w:t xml:space="preserve"> </w:t>
      </w:r>
      <w:r w:rsidRPr="008A77BC">
        <w:rPr>
          <w:rFonts w:ascii="Book Antiqua" w:hAnsi="Book Antiqua"/>
          <w:b/>
          <w:bCs/>
          <w:color w:val="000000"/>
          <w:sz w:val="24"/>
          <w:szCs w:val="24"/>
        </w:rPr>
        <w:t>L-Editor:</w:t>
      </w:r>
      <w:r w:rsidRPr="008A77BC">
        <w:rPr>
          <w:rFonts w:ascii="Book Antiqua" w:hAnsi="Book Antiqua"/>
          <w:color w:val="000000"/>
          <w:sz w:val="24"/>
          <w:szCs w:val="24"/>
        </w:rPr>
        <w:t xml:space="preserve"> </w:t>
      </w:r>
      <w:r w:rsidR="006D417C">
        <w:rPr>
          <w:rFonts w:ascii="Book Antiqua" w:hAnsi="Book Antiqua" w:hint="eastAsia"/>
          <w:color w:val="000000"/>
          <w:sz w:val="24"/>
          <w:szCs w:val="24"/>
          <w:lang w:eastAsia="zh-CN"/>
        </w:rPr>
        <w:t>A</w:t>
      </w:r>
      <w:r w:rsidR="00610D25" w:rsidRPr="008A77BC">
        <w:rPr>
          <w:rFonts w:ascii="Book Antiqua" w:hAnsi="Book Antiqua"/>
          <w:bCs/>
          <w:color w:val="000000"/>
          <w:sz w:val="24"/>
          <w:szCs w:val="24"/>
          <w:lang w:eastAsia="zh-CN"/>
        </w:rPr>
        <w:t xml:space="preserve"> </w:t>
      </w:r>
      <w:r w:rsidRPr="008A77BC">
        <w:rPr>
          <w:rFonts w:ascii="Book Antiqua" w:hAnsi="Book Antiqua"/>
          <w:b/>
          <w:bCs/>
          <w:color w:val="000000"/>
          <w:sz w:val="24"/>
          <w:szCs w:val="24"/>
        </w:rPr>
        <w:t>E-Editor:</w:t>
      </w:r>
      <w:r w:rsidR="006D417C">
        <w:rPr>
          <w:rFonts w:ascii="Book Antiqua" w:hAnsi="Book Antiqua" w:hint="eastAsia"/>
          <w:b/>
          <w:bCs/>
          <w:color w:val="000000"/>
          <w:sz w:val="24"/>
          <w:szCs w:val="24"/>
          <w:lang w:eastAsia="zh-CN"/>
        </w:rPr>
        <w:t xml:space="preserve"> </w:t>
      </w:r>
      <w:r w:rsidR="006D417C" w:rsidRPr="006D417C">
        <w:rPr>
          <w:rFonts w:ascii="Book Antiqua" w:hAnsi="Book Antiqua" w:hint="eastAsia"/>
          <w:bCs/>
          <w:color w:val="000000"/>
          <w:sz w:val="24"/>
          <w:szCs w:val="24"/>
          <w:lang w:eastAsia="zh-CN"/>
        </w:rPr>
        <w:t>Li X</w:t>
      </w:r>
    </w:p>
    <w:p w:rsidR="00F73A91" w:rsidRPr="008A77BC" w:rsidRDefault="00F73A91" w:rsidP="008A77BC">
      <w:pPr>
        <w:adjustRightInd w:val="0"/>
        <w:snapToGrid w:val="0"/>
        <w:spacing w:after="0" w:line="360" w:lineRule="auto"/>
        <w:jc w:val="both"/>
        <w:rPr>
          <w:rFonts w:ascii="Book Antiqua" w:hAnsi="Book Antiqua"/>
          <w:b/>
          <w:color w:val="000000" w:themeColor="text1"/>
          <w:sz w:val="24"/>
          <w:szCs w:val="24"/>
        </w:rPr>
      </w:pPr>
    </w:p>
    <w:p w:rsidR="000D5956" w:rsidRPr="008A77BC" w:rsidRDefault="000D5956" w:rsidP="008A77BC">
      <w:pPr>
        <w:adjustRightInd w:val="0"/>
        <w:snapToGrid w:val="0"/>
        <w:spacing w:after="0" w:line="360" w:lineRule="auto"/>
        <w:jc w:val="both"/>
        <w:rPr>
          <w:rFonts w:ascii="Book Antiqua" w:hAnsi="Book Antiqua" w:cs="Times New Roman"/>
          <w:b/>
          <w:sz w:val="24"/>
          <w:szCs w:val="24"/>
          <w:shd w:val="clear" w:color="auto" w:fill="FFFFFF"/>
        </w:rPr>
      </w:pPr>
      <w:r w:rsidRPr="008A77BC">
        <w:rPr>
          <w:rFonts w:ascii="Book Antiqua" w:hAnsi="Book Antiqua" w:cs="Times New Roman"/>
          <w:b/>
          <w:sz w:val="24"/>
          <w:szCs w:val="24"/>
          <w:shd w:val="clear" w:color="auto" w:fill="FFFFFF"/>
        </w:rPr>
        <w:br w:type="page"/>
      </w:r>
    </w:p>
    <w:p w:rsidR="00441DFA" w:rsidRPr="008A77BC" w:rsidRDefault="0067195F" w:rsidP="008A77BC">
      <w:pPr>
        <w:adjustRightInd w:val="0"/>
        <w:snapToGrid w:val="0"/>
        <w:spacing w:after="0" w:line="360" w:lineRule="auto"/>
        <w:jc w:val="both"/>
        <w:rPr>
          <w:rFonts w:ascii="Book Antiqua" w:hAnsi="Book Antiqua" w:cs="Times New Roman"/>
          <w:b/>
          <w:sz w:val="24"/>
          <w:szCs w:val="24"/>
          <w:shd w:val="clear" w:color="auto" w:fill="FFFFFF"/>
        </w:rPr>
      </w:pPr>
      <w:r w:rsidRPr="008A77BC">
        <w:rPr>
          <w:rFonts w:ascii="Book Antiqua" w:hAnsi="Book Antiqua" w:cs="Times New Roman"/>
          <w:b/>
          <w:sz w:val="24"/>
          <w:szCs w:val="24"/>
          <w:shd w:val="clear" w:color="auto" w:fill="FFFFFF"/>
        </w:rPr>
        <w:lastRenderedPageBreak/>
        <w:t>Figure Legends</w:t>
      </w:r>
    </w:p>
    <w:p w:rsidR="005F5DB1" w:rsidRPr="008A77BC" w:rsidRDefault="005F5DB1" w:rsidP="008A77BC">
      <w:pPr>
        <w:adjustRightInd w:val="0"/>
        <w:snapToGrid w:val="0"/>
        <w:spacing w:after="0" w:line="360" w:lineRule="auto"/>
        <w:jc w:val="both"/>
        <w:rPr>
          <w:rFonts w:ascii="Book Antiqua" w:hAnsi="Book Antiqua" w:cs="Times New Roman"/>
          <w:b/>
          <w:sz w:val="24"/>
          <w:szCs w:val="24"/>
          <w:shd w:val="clear" w:color="auto" w:fill="FFFFFF"/>
        </w:rPr>
      </w:pPr>
      <w:r w:rsidRPr="008A77BC">
        <w:rPr>
          <w:rFonts w:ascii="Book Antiqua" w:hAnsi="Book Antiqua" w:cs="Times New Roman"/>
          <w:b/>
          <w:noProof/>
          <w:sz w:val="24"/>
          <w:szCs w:val="24"/>
          <w:shd w:val="clear" w:color="auto" w:fill="FFFFFF"/>
          <w:lang w:val="en-US" w:eastAsia="zh-CN"/>
        </w:rPr>
        <w:drawing>
          <wp:inline distT="0" distB="0" distL="0" distR="0" wp14:anchorId="1ED7B3F2" wp14:editId="541F140B">
            <wp:extent cx="5760720" cy="1167981"/>
            <wp:effectExtent l="0" t="0" r="0" b="0"/>
            <wp:docPr id="2" name="Resim 2" descr="D:\Akademik Teşvik 2021\World Journal of Radiology\Final Resubmission on 08.05.2020\sent on 08.05.2020\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kademik Teşvik 2021\World Journal of Radiology\Final Resubmission on 08.05.2020\sent on 08.05.2020\Figur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67981"/>
                    </a:xfrm>
                    <a:prstGeom prst="rect">
                      <a:avLst/>
                    </a:prstGeom>
                    <a:noFill/>
                    <a:ln>
                      <a:noFill/>
                    </a:ln>
                  </pic:spPr>
                </pic:pic>
              </a:graphicData>
            </a:graphic>
          </wp:inline>
        </w:drawing>
      </w:r>
    </w:p>
    <w:p w:rsidR="001A0169" w:rsidRPr="008A77BC" w:rsidRDefault="0067195F" w:rsidP="008A77BC">
      <w:pPr>
        <w:adjustRightInd w:val="0"/>
        <w:snapToGrid w:val="0"/>
        <w:spacing w:after="0" w:line="360" w:lineRule="auto"/>
        <w:jc w:val="both"/>
        <w:rPr>
          <w:rFonts w:ascii="Book Antiqua" w:hAnsi="Book Antiqua" w:cs="Times New Roman"/>
          <w:sz w:val="24"/>
          <w:szCs w:val="24"/>
          <w:shd w:val="clear" w:color="auto" w:fill="FFFFFF"/>
          <w:lang w:eastAsia="zh-CN"/>
        </w:rPr>
      </w:pPr>
      <w:r w:rsidRPr="008A77BC">
        <w:rPr>
          <w:rFonts w:ascii="Book Antiqua" w:hAnsi="Book Antiqua" w:cs="Times New Roman"/>
          <w:b/>
          <w:sz w:val="24"/>
          <w:szCs w:val="24"/>
          <w:shd w:val="clear" w:color="auto" w:fill="FFFFFF"/>
        </w:rPr>
        <w:t xml:space="preserve">Figure 1 Axial </w:t>
      </w:r>
      <w:r w:rsidR="003E4284" w:rsidRPr="008A77BC">
        <w:rPr>
          <w:rFonts w:ascii="Book Antiqua" w:hAnsi="Book Antiqua" w:cs="Times New Roman"/>
          <w:b/>
          <w:sz w:val="24"/>
          <w:szCs w:val="24"/>
          <w:shd w:val="clear" w:color="auto" w:fill="FFFFFF"/>
        </w:rPr>
        <w:t>computed tomography</w:t>
      </w:r>
      <w:r w:rsidRPr="008A77BC">
        <w:rPr>
          <w:rFonts w:ascii="Book Antiqua" w:hAnsi="Book Antiqua" w:cs="Times New Roman"/>
          <w:b/>
          <w:sz w:val="24"/>
          <w:szCs w:val="24"/>
          <w:shd w:val="clear" w:color="auto" w:fill="FFFFFF"/>
        </w:rPr>
        <w:t xml:space="preserve"> images</w:t>
      </w:r>
      <w:r w:rsidR="003E4284" w:rsidRPr="008A77BC">
        <w:rPr>
          <w:rFonts w:ascii="Book Antiqua" w:hAnsi="Book Antiqua" w:cs="Times New Roman"/>
          <w:sz w:val="24"/>
          <w:szCs w:val="24"/>
          <w:shd w:val="clear" w:color="auto" w:fill="FFFFFF"/>
          <w:lang w:eastAsia="zh-CN"/>
        </w:rPr>
        <w:t>.</w:t>
      </w:r>
      <w:r w:rsidR="003E4284" w:rsidRPr="008A77BC">
        <w:rPr>
          <w:rFonts w:ascii="Book Antiqua" w:hAnsi="Book Antiqua" w:cs="Times New Roman"/>
          <w:sz w:val="24"/>
          <w:szCs w:val="24"/>
          <w:shd w:val="clear" w:color="auto" w:fill="FFFFFF"/>
        </w:rPr>
        <w:t xml:space="preserve"> </w:t>
      </w:r>
      <w:r w:rsidR="003E4284" w:rsidRPr="008A77BC">
        <w:rPr>
          <w:rFonts w:ascii="Book Antiqua" w:hAnsi="Book Antiqua" w:cs="Times New Roman"/>
          <w:sz w:val="24"/>
          <w:szCs w:val="24"/>
          <w:shd w:val="clear" w:color="auto" w:fill="FFFFFF"/>
          <w:lang w:eastAsia="zh-CN"/>
        </w:rPr>
        <w:t>A</w:t>
      </w:r>
      <w:r w:rsidRPr="008A77BC">
        <w:rPr>
          <w:rFonts w:ascii="Book Antiqua" w:hAnsi="Book Antiqua" w:cs="Times New Roman"/>
          <w:sz w:val="24"/>
          <w:szCs w:val="24"/>
          <w:shd w:val="clear" w:color="auto" w:fill="FFFFFF"/>
        </w:rPr>
        <w:t xml:space="preserve"> patient acquired at initial </w:t>
      </w:r>
      <w:r w:rsidR="003E4284" w:rsidRPr="008A77BC">
        <w:rPr>
          <w:rFonts w:ascii="Book Antiqua" w:hAnsi="Book Antiqua" w:cs="Times New Roman"/>
          <w:sz w:val="24"/>
          <w:szCs w:val="24"/>
          <w:shd w:val="clear" w:color="auto" w:fill="FFFFFF"/>
        </w:rPr>
        <w:t>computed tomography</w:t>
      </w:r>
      <w:r w:rsidRPr="008A77BC">
        <w:rPr>
          <w:rFonts w:ascii="Book Antiqua" w:hAnsi="Book Antiqua" w:cs="Times New Roman"/>
          <w:sz w:val="24"/>
          <w:szCs w:val="24"/>
          <w:shd w:val="clear" w:color="auto" w:fill="FFFFFF"/>
        </w:rPr>
        <w:t xml:space="preserve">-simulation (on the left) for </w:t>
      </w:r>
      <w:r w:rsidR="003E4284" w:rsidRPr="008A77BC">
        <w:rPr>
          <w:rFonts w:ascii="Book Antiqua" w:hAnsi="Book Antiqua" w:cs="Times New Roman"/>
          <w:sz w:val="24"/>
          <w:szCs w:val="24"/>
          <w:shd w:val="clear" w:color="auto" w:fill="FFFFFF"/>
        </w:rPr>
        <w:t>whole breast irradiation</w:t>
      </w:r>
      <w:r w:rsidR="00803DF4" w:rsidRPr="008A77BC">
        <w:rPr>
          <w:rFonts w:ascii="Book Antiqua" w:hAnsi="Book Antiqua" w:cs="Times New Roman"/>
          <w:sz w:val="24"/>
          <w:szCs w:val="24"/>
          <w:shd w:val="clear" w:color="auto" w:fill="FFFFFF"/>
        </w:rPr>
        <w:t xml:space="preserve"> </w:t>
      </w:r>
      <w:r w:rsidRPr="008A77BC">
        <w:rPr>
          <w:rFonts w:ascii="Book Antiqua" w:hAnsi="Book Antiqua" w:cs="Times New Roman"/>
          <w:sz w:val="24"/>
          <w:szCs w:val="24"/>
          <w:shd w:val="clear" w:color="auto" w:fill="FFFFFF"/>
        </w:rPr>
        <w:t xml:space="preserve">planning and repeated </w:t>
      </w:r>
      <w:r w:rsidR="003E4284" w:rsidRPr="008A77BC">
        <w:rPr>
          <w:rFonts w:ascii="Book Antiqua" w:hAnsi="Book Antiqua" w:cs="Times New Roman"/>
          <w:sz w:val="24"/>
          <w:szCs w:val="24"/>
          <w:shd w:val="clear" w:color="auto" w:fill="FFFFFF"/>
        </w:rPr>
        <w:t>computed tomography</w:t>
      </w:r>
      <w:r w:rsidRPr="008A77BC">
        <w:rPr>
          <w:rFonts w:ascii="Book Antiqua" w:hAnsi="Book Antiqua" w:cs="Times New Roman"/>
          <w:sz w:val="24"/>
          <w:szCs w:val="24"/>
          <w:shd w:val="clear" w:color="auto" w:fill="FFFFFF"/>
        </w:rPr>
        <w:t>-simulation (on the right) for tumor bed boost planning</w:t>
      </w:r>
      <w:r w:rsidR="003E4284" w:rsidRPr="008A77BC">
        <w:rPr>
          <w:rFonts w:ascii="Book Antiqua" w:hAnsi="Book Antiqua" w:cs="Times New Roman"/>
          <w:sz w:val="24"/>
          <w:szCs w:val="24"/>
          <w:shd w:val="clear" w:color="auto" w:fill="FFFFFF"/>
          <w:lang w:eastAsia="zh-CN"/>
        </w:rPr>
        <w:t>.</w:t>
      </w:r>
    </w:p>
    <w:p w:rsidR="008A77BC" w:rsidRDefault="008A77BC">
      <w:pPr>
        <w:rPr>
          <w:rFonts w:ascii="Book Antiqua" w:hAnsi="Book Antiqua" w:cs="Times New Roman"/>
          <w:b/>
          <w:sz w:val="24"/>
          <w:szCs w:val="24"/>
        </w:rPr>
      </w:pPr>
      <w:r>
        <w:rPr>
          <w:rFonts w:ascii="Book Antiqua" w:hAnsi="Book Antiqua" w:cs="Times New Roman"/>
          <w:b/>
          <w:sz w:val="24"/>
          <w:szCs w:val="24"/>
        </w:rPr>
        <w:br w:type="page"/>
      </w:r>
    </w:p>
    <w:p w:rsidR="005F5DB1" w:rsidRPr="008A77BC" w:rsidRDefault="005F5DB1" w:rsidP="008A77BC">
      <w:pPr>
        <w:adjustRightInd w:val="0"/>
        <w:snapToGrid w:val="0"/>
        <w:spacing w:after="0" w:line="360" w:lineRule="auto"/>
        <w:jc w:val="both"/>
        <w:rPr>
          <w:rFonts w:ascii="Book Antiqua" w:hAnsi="Book Antiqua" w:cs="Times New Roman"/>
          <w:b/>
          <w:sz w:val="24"/>
          <w:szCs w:val="24"/>
        </w:rPr>
      </w:pPr>
      <w:r w:rsidRPr="008A77BC">
        <w:rPr>
          <w:rFonts w:ascii="Book Antiqua" w:hAnsi="Book Antiqua" w:cs="Times New Roman"/>
          <w:b/>
          <w:sz w:val="24"/>
          <w:szCs w:val="24"/>
        </w:rPr>
        <w:lastRenderedPageBreak/>
        <w:t>Table 1</w:t>
      </w:r>
      <w:r w:rsidRPr="008A77BC">
        <w:rPr>
          <w:rFonts w:ascii="Book Antiqua" w:hAnsi="Book Antiqua" w:cs="Times New Roman"/>
          <w:sz w:val="24"/>
          <w:szCs w:val="24"/>
        </w:rPr>
        <w:t xml:space="preserve"> </w:t>
      </w:r>
      <w:r w:rsidRPr="008A77BC">
        <w:rPr>
          <w:rFonts w:ascii="Book Antiqua" w:hAnsi="Book Antiqua" w:cs="Times New Roman"/>
          <w:b/>
          <w:sz w:val="24"/>
          <w:szCs w:val="24"/>
        </w:rPr>
        <w:t xml:space="preserve">Selected studies incorporating </w:t>
      </w:r>
      <w:r w:rsidR="003E4284" w:rsidRPr="008A77BC">
        <w:rPr>
          <w:rFonts w:ascii="Book Antiqua" w:hAnsi="Book Antiqua" w:cs="Times New Roman"/>
          <w:b/>
          <w:sz w:val="24"/>
          <w:szCs w:val="24"/>
        </w:rPr>
        <w:t>adaptive radiation therapy</w:t>
      </w:r>
      <w:r w:rsidRPr="008A77BC">
        <w:rPr>
          <w:rFonts w:ascii="Book Antiqua" w:hAnsi="Book Antiqua" w:cs="Times New Roman"/>
          <w:b/>
          <w:sz w:val="24"/>
          <w:szCs w:val="24"/>
        </w:rPr>
        <w:t xml:space="preserve"> for breast cancer by use of repeated imaging during the course of breast irradiation</w:t>
      </w:r>
    </w:p>
    <w:tbl>
      <w:tblPr>
        <w:tblStyle w:val="a7"/>
        <w:tblW w:w="94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1483"/>
        <w:gridCol w:w="1797"/>
        <w:gridCol w:w="1836"/>
        <w:gridCol w:w="1740"/>
        <w:gridCol w:w="1089"/>
      </w:tblGrid>
      <w:tr w:rsidR="005F5DB1" w:rsidRPr="008A77BC" w:rsidTr="00747C5C">
        <w:tc>
          <w:tcPr>
            <w:tcW w:w="1519" w:type="dxa"/>
            <w:tcBorders>
              <w:top w:val="single" w:sz="4" w:space="0" w:color="auto"/>
              <w:bottom w:val="single" w:sz="4" w:space="0" w:color="auto"/>
            </w:tcBorders>
          </w:tcPr>
          <w:p w:rsidR="005F5DB1" w:rsidRPr="008A77BC" w:rsidRDefault="00BA2F2B" w:rsidP="00BA2F2B">
            <w:pPr>
              <w:adjustRightInd w:val="0"/>
              <w:snapToGrid w:val="0"/>
              <w:spacing w:line="360" w:lineRule="auto"/>
              <w:jc w:val="center"/>
              <w:rPr>
                <w:rFonts w:ascii="Book Antiqua" w:hAnsi="Book Antiqua" w:cs="Times New Roman"/>
                <w:b/>
                <w:sz w:val="24"/>
                <w:szCs w:val="24"/>
                <w:lang w:eastAsia="zh-CN"/>
              </w:rPr>
            </w:pPr>
            <w:r>
              <w:rPr>
                <w:rFonts w:ascii="Book Antiqua" w:hAnsi="Book Antiqua" w:cs="Times New Roman"/>
                <w:b/>
                <w:sz w:val="24"/>
                <w:szCs w:val="24"/>
              </w:rPr>
              <w:t xml:space="preserve"> </w:t>
            </w:r>
            <w:r w:rsidR="005F5DB1" w:rsidRPr="008A77BC">
              <w:rPr>
                <w:rFonts w:ascii="Book Antiqua" w:hAnsi="Book Antiqua" w:cs="Times New Roman"/>
                <w:b/>
                <w:sz w:val="24"/>
                <w:szCs w:val="24"/>
              </w:rPr>
              <w:t>Ref</w:t>
            </w:r>
            <w:r>
              <w:rPr>
                <w:rFonts w:ascii="Book Antiqua" w:hAnsi="Book Antiqua" w:cs="Times New Roman"/>
                <w:b/>
                <w:sz w:val="24"/>
                <w:szCs w:val="24"/>
              </w:rPr>
              <w:t>.</w:t>
            </w:r>
          </w:p>
        </w:tc>
        <w:tc>
          <w:tcPr>
            <w:tcW w:w="1483" w:type="dxa"/>
            <w:tcBorders>
              <w:top w:val="single" w:sz="4" w:space="0" w:color="auto"/>
              <w:bottom w:val="single" w:sz="4" w:space="0" w:color="auto"/>
            </w:tcBorders>
          </w:tcPr>
          <w:p w:rsidR="005F5DB1" w:rsidRPr="008A77BC" w:rsidRDefault="009F7A03" w:rsidP="008A77BC">
            <w:pPr>
              <w:adjustRightInd w:val="0"/>
              <w:snapToGrid w:val="0"/>
              <w:spacing w:line="360" w:lineRule="auto"/>
              <w:jc w:val="center"/>
              <w:rPr>
                <w:rFonts w:ascii="Book Antiqua" w:hAnsi="Book Antiqua" w:cs="Times New Roman"/>
                <w:b/>
                <w:sz w:val="24"/>
                <w:szCs w:val="24"/>
              </w:rPr>
            </w:pPr>
            <w:r>
              <w:rPr>
                <w:rFonts w:ascii="Book Antiqua" w:hAnsi="Book Antiqua" w:cs="Times New Roman"/>
                <w:b/>
                <w:sz w:val="24"/>
                <w:szCs w:val="24"/>
              </w:rPr>
              <w:t>Y</w:t>
            </w:r>
            <w:r w:rsidR="00BA2F2B">
              <w:rPr>
                <w:rFonts w:ascii="Book Antiqua" w:hAnsi="Book Antiqua" w:cs="Times New Roman"/>
                <w:b/>
                <w:sz w:val="24"/>
                <w:szCs w:val="24"/>
              </w:rPr>
              <w:t>ea</w:t>
            </w:r>
            <w:r w:rsidR="005F5DB1" w:rsidRPr="008A77BC">
              <w:rPr>
                <w:rFonts w:ascii="Book Antiqua" w:hAnsi="Book Antiqua" w:cs="Times New Roman"/>
                <w:b/>
                <w:sz w:val="24"/>
                <w:szCs w:val="24"/>
              </w:rPr>
              <w:t>r of publication</w:t>
            </w:r>
          </w:p>
        </w:tc>
        <w:tc>
          <w:tcPr>
            <w:tcW w:w="1797" w:type="dxa"/>
            <w:tcBorders>
              <w:top w:val="single" w:sz="4" w:space="0" w:color="auto"/>
              <w:bottom w:val="single" w:sz="4" w:space="0" w:color="auto"/>
            </w:tcBorders>
          </w:tcPr>
          <w:p w:rsidR="005F5DB1" w:rsidRPr="008A77BC" w:rsidRDefault="005F5DB1" w:rsidP="008A77BC">
            <w:pPr>
              <w:adjustRightInd w:val="0"/>
              <w:snapToGrid w:val="0"/>
              <w:spacing w:line="360" w:lineRule="auto"/>
              <w:jc w:val="center"/>
              <w:rPr>
                <w:rFonts w:ascii="Book Antiqua" w:hAnsi="Book Antiqua" w:cs="Times New Roman"/>
                <w:b/>
                <w:sz w:val="24"/>
                <w:szCs w:val="24"/>
              </w:rPr>
            </w:pPr>
            <w:r w:rsidRPr="008A77BC">
              <w:rPr>
                <w:rFonts w:ascii="Book Antiqua" w:hAnsi="Book Antiqua" w:cs="Times New Roman"/>
                <w:b/>
                <w:sz w:val="24"/>
                <w:szCs w:val="24"/>
              </w:rPr>
              <w:t>Number of patients receiving ART by use of repeated imaging</w:t>
            </w:r>
          </w:p>
        </w:tc>
        <w:tc>
          <w:tcPr>
            <w:tcW w:w="1836" w:type="dxa"/>
            <w:tcBorders>
              <w:top w:val="single" w:sz="4" w:space="0" w:color="auto"/>
              <w:bottom w:val="single" w:sz="4" w:space="0" w:color="auto"/>
            </w:tcBorders>
          </w:tcPr>
          <w:p w:rsidR="005F5DB1" w:rsidRPr="008A77BC" w:rsidRDefault="005F5DB1" w:rsidP="008A77BC">
            <w:pPr>
              <w:adjustRightInd w:val="0"/>
              <w:snapToGrid w:val="0"/>
              <w:spacing w:line="360" w:lineRule="auto"/>
              <w:jc w:val="center"/>
              <w:rPr>
                <w:rFonts w:ascii="Book Antiqua" w:hAnsi="Book Antiqua" w:cs="Times New Roman"/>
                <w:b/>
                <w:sz w:val="24"/>
                <w:szCs w:val="24"/>
              </w:rPr>
            </w:pPr>
            <w:r w:rsidRPr="008A77BC">
              <w:rPr>
                <w:rFonts w:ascii="Book Antiqua" w:hAnsi="Book Antiqua" w:cs="Times New Roman"/>
                <w:b/>
                <w:sz w:val="24"/>
                <w:szCs w:val="24"/>
              </w:rPr>
              <w:t>Relevant findings at initial imaging for RT</w:t>
            </w:r>
          </w:p>
        </w:tc>
        <w:tc>
          <w:tcPr>
            <w:tcW w:w="1740" w:type="dxa"/>
            <w:tcBorders>
              <w:top w:val="single" w:sz="4" w:space="0" w:color="auto"/>
              <w:bottom w:val="single" w:sz="4" w:space="0" w:color="auto"/>
            </w:tcBorders>
          </w:tcPr>
          <w:p w:rsidR="005F5DB1" w:rsidRPr="008A77BC" w:rsidRDefault="005F5DB1" w:rsidP="008A77BC">
            <w:pPr>
              <w:adjustRightInd w:val="0"/>
              <w:snapToGrid w:val="0"/>
              <w:spacing w:line="360" w:lineRule="auto"/>
              <w:jc w:val="center"/>
              <w:rPr>
                <w:rFonts w:ascii="Book Antiqua" w:hAnsi="Book Antiqua" w:cs="Times New Roman"/>
                <w:b/>
                <w:sz w:val="24"/>
                <w:szCs w:val="24"/>
              </w:rPr>
            </w:pPr>
            <w:r w:rsidRPr="008A77BC">
              <w:rPr>
                <w:rFonts w:ascii="Book Antiqua" w:hAnsi="Book Antiqua" w:cs="Times New Roman"/>
                <w:b/>
                <w:sz w:val="24"/>
                <w:szCs w:val="24"/>
              </w:rPr>
              <w:t>Relevant findings at repeated imaging for boost RT</w:t>
            </w:r>
          </w:p>
        </w:tc>
        <w:tc>
          <w:tcPr>
            <w:tcW w:w="1089" w:type="dxa"/>
            <w:tcBorders>
              <w:top w:val="single" w:sz="4" w:space="0" w:color="auto"/>
              <w:bottom w:val="single" w:sz="4" w:space="0" w:color="auto"/>
            </w:tcBorders>
          </w:tcPr>
          <w:p w:rsidR="005F5DB1" w:rsidRPr="008A77BC" w:rsidRDefault="005F5DB1" w:rsidP="008A77BC">
            <w:pPr>
              <w:adjustRightInd w:val="0"/>
              <w:snapToGrid w:val="0"/>
              <w:spacing w:line="360" w:lineRule="auto"/>
              <w:jc w:val="center"/>
              <w:rPr>
                <w:rFonts w:ascii="Book Antiqua" w:hAnsi="Book Antiqua" w:cs="Times New Roman"/>
                <w:b/>
                <w:i/>
                <w:sz w:val="24"/>
                <w:szCs w:val="24"/>
              </w:rPr>
            </w:pPr>
            <w:r w:rsidRPr="008A77BC">
              <w:rPr>
                <w:rFonts w:ascii="Book Antiqua" w:hAnsi="Book Antiqua" w:cs="Times New Roman"/>
                <w:b/>
                <w:i/>
                <w:sz w:val="24"/>
                <w:szCs w:val="24"/>
              </w:rPr>
              <w:t>P</w:t>
            </w:r>
            <w:r w:rsidR="006E1B73">
              <w:rPr>
                <w:rFonts w:ascii="Book Antiqua" w:hAnsi="Book Antiqua" w:cs="Times New Roman"/>
                <w:b/>
                <w:i/>
                <w:sz w:val="24"/>
                <w:szCs w:val="24"/>
              </w:rPr>
              <w:t xml:space="preserve"> </w:t>
            </w:r>
            <w:r w:rsidR="006E1B73" w:rsidRPr="006E1B73">
              <w:rPr>
                <w:rFonts w:ascii="Book Antiqua" w:hAnsi="Book Antiqua" w:cs="Times New Roman"/>
                <w:b/>
                <w:sz w:val="24"/>
                <w:szCs w:val="24"/>
              </w:rPr>
              <w:t>value</w:t>
            </w:r>
          </w:p>
        </w:tc>
      </w:tr>
      <w:tr w:rsidR="005F5DB1" w:rsidRPr="008A77BC" w:rsidTr="00747C5C">
        <w:tc>
          <w:tcPr>
            <w:tcW w:w="1519" w:type="dxa"/>
            <w:tcBorders>
              <w:top w:val="single" w:sz="4" w:space="0" w:color="auto"/>
            </w:tcBorders>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 xml:space="preserve">Oh </w:t>
            </w:r>
            <w:r w:rsidR="00F73A91" w:rsidRPr="008A77BC">
              <w:rPr>
                <w:rFonts w:ascii="Book Antiqua" w:hAnsi="Book Antiqua" w:cs="Times New Roman"/>
                <w:i/>
                <w:iCs/>
                <w:sz w:val="24"/>
                <w:szCs w:val="24"/>
              </w:rPr>
              <w:t>et al</w:t>
            </w:r>
            <w:r w:rsidR="00F73A91" w:rsidRPr="008A77BC">
              <w:rPr>
                <w:rFonts w:ascii="Book Antiqua" w:hAnsi="Book Antiqua" w:cs="Times New Roman"/>
                <w:sz w:val="24"/>
                <w:szCs w:val="24"/>
                <w:vertAlign w:val="superscript"/>
              </w:rPr>
              <w:t>[55]</w:t>
            </w:r>
          </w:p>
        </w:tc>
        <w:tc>
          <w:tcPr>
            <w:tcW w:w="1483" w:type="dxa"/>
            <w:tcBorders>
              <w:top w:val="single" w:sz="4" w:space="0" w:color="auto"/>
            </w:tcBorders>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2006</w:t>
            </w:r>
          </w:p>
        </w:tc>
        <w:tc>
          <w:tcPr>
            <w:tcW w:w="1797" w:type="dxa"/>
            <w:tcBorders>
              <w:top w:val="single" w:sz="4" w:space="0" w:color="auto"/>
            </w:tcBorders>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30</w:t>
            </w:r>
          </w:p>
        </w:tc>
        <w:tc>
          <w:tcPr>
            <w:tcW w:w="1836" w:type="dxa"/>
            <w:tcBorders>
              <w:top w:val="single" w:sz="4" w:space="0" w:color="auto"/>
            </w:tcBorders>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 xml:space="preserve">Cavity volume before WBI 32.1 cc </w:t>
            </w:r>
          </w:p>
        </w:tc>
        <w:tc>
          <w:tcPr>
            <w:tcW w:w="1740" w:type="dxa"/>
            <w:tcBorders>
              <w:top w:val="single" w:sz="4" w:space="0" w:color="auto"/>
            </w:tcBorders>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Cavity volume after WBI 25.1 cc</w:t>
            </w:r>
          </w:p>
        </w:tc>
        <w:tc>
          <w:tcPr>
            <w:tcW w:w="1089" w:type="dxa"/>
            <w:tcBorders>
              <w:top w:val="single" w:sz="4" w:space="0" w:color="auto"/>
            </w:tcBorders>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&lt; 0.0001</w:t>
            </w:r>
          </w:p>
        </w:tc>
      </w:tr>
      <w:tr w:rsidR="005F5DB1" w:rsidRPr="008A77BC" w:rsidTr="00747C5C">
        <w:tc>
          <w:tcPr>
            <w:tcW w:w="1519"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 xml:space="preserve">Sharma </w:t>
            </w:r>
            <w:r w:rsidR="00F73A91" w:rsidRPr="008A77BC">
              <w:rPr>
                <w:rFonts w:ascii="Book Antiqua" w:hAnsi="Book Antiqua" w:cs="Times New Roman"/>
                <w:i/>
                <w:iCs/>
                <w:sz w:val="24"/>
                <w:szCs w:val="24"/>
              </w:rPr>
              <w:t>et al</w:t>
            </w:r>
            <w:r w:rsidR="00F73A91" w:rsidRPr="008A77BC">
              <w:rPr>
                <w:rFonts w:ascii="Book Antiqua" w:hAnsi="Book Antiqua" w:cs="Times New Roman"/>
                <w:sz w:val="24"/>
                <w:szCs w:val="24"/>
                <w:vertAlign w:val="superscript"/>
              </w:rPr>
              <w:t>[56]</w:t>
            </w:r>
          </w:p>
        </w:tc>
        <w:tc>
          <w:tcPr>
            <w:tcW w:w="1483"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2009</w:t>
            </w:r>
          </w:p>
        </w:tc>
        <w:tc>
          <w:tcPr>
            <w:tcW w:w="1797"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24</w:t>
            </w:r>
          </w:p>
        </w:tc>
        <w:tc>
          <w:tcPr>
            <w:tcW w:w="1836"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Median seroma volume 50 cc before WBI</w:t>
            </w:r>
          </w:p>
        </w:tc>
        <w:tc>
          <w:tcPr>
            <w:tcW w:w="1740"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Median seroma volume 29 cc at repeated CT-simulation for tumor bed boost</w:t>
            </w:r>
          </w:p>
        </w:tc>
        <w:tc>
          <w:tcPr>
            <w:tcW w:w="1089"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&lt; 0.001</w:t>
            </w:r>
          </w:p>
        </w:tc>
      </w:tr>
      <w:tr w:rsidR="005F5DB1" w:rsidRPr="008A77BC" w:rsidTr="00747C5C">
        <w:tc>
          <w:tcPr>
            <w:tcW w:w="1519"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 xml:space="preserve">Tersteeg </w:t>
            </w:r>
            <w:r w:rsidR="00F73A91" w:rsidRPr="008A77BC">
              <w:rPr>
                <w:rFonts w:ascii="Book Antiqua" w:hAnsi="Book Antiqua" w:cs="Times New Roman"/>
                <w:i/>
                <w:iCs/>
                <w:sz w:val="24"/>
                <w:szCs w:val="24"/>
              </w:rPr>
              <w:t>et al</w:t>
            </w:r>
            <w:r w:rsidR="00F73A91" w:rsidRPr="008A77BC">
              <w:rPr>
                <w:rFonts w:ascii="Book Antiqua" w:hAnsi="Book Antiqua" w:cs="Times New Roman"/>
                <w:sz w:val="24"/>
                <w:szCs w:val="24"/>
                <w:vertAlign w:val="superscript"/>
              </w:rPr>
              <w:t>[57]</w:t>
            </w:r>
          </w:p>
        </w:tc>
        <w:tc>
          <w:tcPr>
            <w:tcW w:w="1483"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2009</w:t>
            </w:r>
          </w:p>
        </w:tc>
        <w:tc>
          <w:tcPr>
            <w:tcW w:w="1797"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77</w:t>
            </w:r>
          </w:p>
        </w:tc>
        <w:tc>
          <w:tcPr>
            <w:tcW w:w="1836"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Gross Tumor Volume before WBI 78.7 cc</w:t>
            </w:r>
          </w:p>
        </w:tc>
        <w:tc>
          <w:tcPr>
            <w:tcW w:w="1740"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Gross Tumor Volume 29.7 cc at repeated CT-simulation for tumor bed boost</w:t>
            </w:r>
          </w:p>
        </w:tc>
        <w:tc>
          <w:tcPr>
            <w:tcW w:w="1089"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&lt; 0.001</w:t>
            </w:r>
          </w:p>
        </w:tc>
      </w:tr>
      <w:tr w:rsidR="005F5DB1" w:rsidRPr="008A77BC" w:rsidTr="00747C5C">
        <w:tc>
          <w:tcPr>
            <w:tcW w:w="1519"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Flannery</w:t>
            </w:r>
            <w:r w:rsidR="00F73A91" w:rsidRPr="008A77BC">
              <w:rPr>
                <w:rFonts w:ascii="Book Antiqua" w:hAnsi="Book Antiqua" w:cs="Times New Roman"/>
                <w:sz w:val="24"/>
                <w:szCs w:val="24"/>
              </w:rPr>
              <w:t xml:space="preserve"> </w:t>
            </w:r>
            <w:r w:rsidR="00F73A91" w:rsidRPr="008A77BC">
              <w:rPr>
                <w:rFonts w:ascii="Book Antiqua" w:hAnsi="Book Antiqua" w:cs="Times New Roman"/>
                <w:i/>
                <w:iCs/>
                <w:sz w:val="24"/>
                <w:szCs w:val="24"/>
              </w:rPr>
              <w:t>et al</w:t>
            </w:r>
            <w:r w:rsidR="00F73A91" w:rsidRPr="008A77BC">
              <w:rPr>
                <w:rFonts w:ascii="Book Antiqua" w:hAnsi="Book Antiqua" w:cs="Times New Roman"/>
                <w:sz w:val="24"/>
                <w:szCs w:val="24"/>
                <w:vertAlign w:val="superscript"/>
              </w:rPr>
              <w:t>[58]</w:t>
            </w:r>
          </w:p>
        </w:tc>
        <w:tc>
          <w:tcPr>
            <w:tcW w:w="1483"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2009</w:t>
            </w:r>
          </w:p>
        </w:tc>
        <w:tc>
          <w:tcPr>
            <w:tcW w:w="1797"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43</w:t>
            </w:r>
          </w:p>
        </w:tc>
        <w:tc>
          <w:tcPr>
            <w:tcW w:w="1836"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 xml:space="preserve">Median lumpectomy volume 38.2 cc at initial CT-simulation for </w:t>
            </w:r>
            <w:r w:rsidRPr="008A77BC">
              <w:rPr>
                <w:rFonts w:ascii="Book Antiqua" w:hAnsi="Book Antiqua" w:cs="Times New Roman"/>
                <w:sz w:val="24"/>
                <w:szCs w:val="24"/>
              </w:rPr>
              <w:lastRenderedPageBreak/>
              <w:t>WBI</w:t>
            </w:r>
          </w:p>
        </w:tc>
        <w:tc>
          <w:tcPr>
            <w:tcW w:w="1740"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lastRenderedPageBreak/>
              <w:t>Median lumpectomy volume 21.7 cc at repeated CT-</w:t>
            </w:r>
            <w:r w:rsidRPr="008A77BC">
              <w:rPr>
                <w:rFonts w:ascii="Book Antiqua" w:hAnsi="Book Antiqua" w:cs="Times New Roman"/>
                <w:sz w:val="24"/>
                <w:szCs w:val="24"/>
              </w:rPr>
              <w:lastRenderedPageBreak/>
              <w:t xml:space="preserve">simulation for tumor bed boost </w:t>
            </w:r>
          </w:p>
        </w:tc>
        <w:tc>
          <w:tcPr>
            <w:tcW w:w="1089"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lastRenderedPageBreak/>
              <w:t>&lt;</w:t>
            </w:r>
            <w:r w:rsidR="00B83EDB" w:rsidRPr="008A77BC">
              <w:rPr>
                <w:rFonts w:ascii="Book Antiqua" w:hAnsi="Book Antiqua" w:cs="Times New Roman"/>
                <w:sz w:val="24"/>
                <w:szCs w:val="24"/>
                <w:lang w:eastAsia="zh-CN"/>
              </w:rPr>
              <w:t xml:space="preserve"> </w:t>
            </w:r>
            <w:r w:rsidRPr="008A77BC">
              <w:rPr>
                <w:rFonts w:ascii="Book Antiqua" w:hAnsi="Book Antiqua" w:cs="Times New Roman"/>
                <w:sz w:val="24"/>
                <w:szCs w:val="24"/>
              </w:rPr>
              <w:t>0.001</w:t>
            </w:r>
          </w:p>
        </w:tc>
      </w:tr>
      <w:tr w:rsidR="005F5DB1" w:rsidRPr="008A77BC" w:rsidTr="00747C5C">
        <w:tc>
          <w:tcPr>
            <w:tcW w:w="1519"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lastRenderedPageBreak/>
              <w:t xml:space="preserve">Hurkmans </w:t>
            </w:r>
            <w:r w:rsidR="00F73A91" w:rsidRPr="008A77BC">
              <w:rPr>
                <w:rFonts w:ascii="Book Antiqua" w:hAnsi="Book Antiqua" w:cs="Times New Roman"/>
                <w:i/>
                <w:iCs/>
                <w:sz w:val="24"/>
                <w:szCs w:val="24"/>
              </w:rPr>
              <w:t>et al</w:t>
            </w:r>
            <w:r w:rsidR="00F73A91" w:rsidRPr="008A77BC">
              <w:rPr>
                <w:rFonts w:ascii="Book Antiqua" w:hAnsi="Book Antiqua" w:cs="Times New Roman"/>
                <w:sz w:val="24"/>
                <w:szCs w:val="24"/>
                <w:vertAlign w:val="superscript"/>
              </w:rPr>
              <w:t>[59]</w:t>
            </w:r>
          </w:p>
        </w:tc>
        <w:tc>
          <w:tcPr>
            <w:tcW w:w="1483"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2009</w:t>
            </w:r>
          </w:p>
        </w:tc>
        <w:tc>
          <w:tcPr>
            <w:tcW w:w="1797"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10</w:t>
            </w:r>
          </w:p>
        </w:tc>
        <w:tc>
          <w:tcPr>
            <w:tcW w:w="1836"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Boost volume 40 cc at initial CT-simulation for WBI</w:t>
            </w:r>
          </w:p>
        </w:tc>
        <w:tc>
          <w:tcPr>
            <w:tcW w:w="1740"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Boost volume 25-28 cc at repeated CT-simulations for tumor bed boost</w:t>
            </w:r>
          </w:p>
        </w:tc>
        <w:tc>
          <w:tcPr>
            <w:tcW w:w="1089"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 0.02</w:t>
            </w:r>
          </w:p>
        </w:tc>
      </w:tr>
      <w:tr w:rsidR="005F5DB1" w:rsidRPr="008A77BC" w:rsidTr="00747C5C">
        <w:tc>
          <w:tcPr>
            <w:tcW w:w="1519"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 xml:space="preserve">Alderliesten </w:t>
            </w:r>
            <w:r w:rsidR="00F73A91" w:rsidRPr="008A77BC">
              <w:rPr>
                <w:rFonts w:ascii="Book Antiqua" w:hAnsi="Book Antiqua" w:cs="Times New Roman"/>
                <w:i/>
                <w:iCs/>
                <w:sz w:val="24"/>
                <w:szCs w:val="24"/>
              </w:rPr>
              <w:t>et al</w:t>
            </w:r>
            <w:r w:rsidR="00F73A91" w:rsidRPr="008A77BC">
              <w:rPr>
                <w:rFonts w:ascii="Book Antiqua" w:hAnsi="Book Antiqua" w:cs="Times New Roman"/>
                <w:sz w:val="24"/>
                <w:szCs w:val="24"/>
                <w:vertAlign w:val="superscript"/>
              </w:rPr>
              <w:t>[60]</w:t>
            </w:r>
          </w:p>
        </w:tc>
        <w:tc>
          <w:tcPr>
            <w:tcW w:w="1483"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2011</w:t>
            </w:r>
          </w:p>
        </w:tc>
        <w:tc>
          <w:tcPr>
            <w:tcW w:w="1797"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21</w:t>
            </w:r>
          </w:p>
        </w:tc>
        <w:tc>
          <w:tcPr>
            <w:tcW w:w="1836"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Mean seroma volume 63 cc at initial CT-simulation for WBI</w:t>
            </w:r>
          </w:p>
        </w:tc>
        <w:tc>
          <w:tcPr>
            <w:tcW w:w="1740"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Mean seroma volume 25</w:t>
            </w:r>
            <w:r w:rsidRPr="008A77BC">
              <w:rPr>
                <w:rFonts w:ascii="Book Antiqua" w:hAnsi="Book Antiqua" w:cs="Times New Roman"/>
                <w:color w:val="FF0000"/>
                <w:sz w:val="24"/>
                <w:szCs w:val="24"/>
              </w:rPr>
              <w:t xml:space="preserve"> </w:t>
            </w:r>
            <w:r w:rsidRPr="008A77BC">
              <w:rPr>
                <w:rFonts w:ascii="Book Antiqua" w:hAnsi="Book Antiqua" w:cs="Times New Roman"/>
                <w:sz w:val="24"/>
                <w:szCs w:val="24"/>
              </w:rPr>
              <w:t>cc at repeated CT-simulation for tumor bed boost</w:t>
            </w:r>
          </w:p>
        </w:tc>
        <w:tc>
          <w:tcPr>
            <w:tcW w:w="1089"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&lt; 0.001</w:t>
            </w:r>
          </w:p>
        </w:tc>
      </w:tr>
      <w:tr w:rsidR="005F5DB1" w:rsidRPr="008A77BC" w:rsidTr="00747C5C">
        <w:tc>
          <w:tcPr>
            <w:tcW w:w="1519"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 xml:space="preserve">Cho </w:t>
            </w:r>
            <w:r w:rsidR="00F73A91" w:rsidRPr="008A77BC">
              <w:rPr>
                <w:rFonts w:ascii="Book Antiqua" w:hAnsi="Book Antiqua" w:cs="Times New Roman"/>
                <w:i/>
                <w:iCs/>
                <w:sz w:val="24"/>
                <w:szCs w:val="24"/>
              </w:rPr>
              <w:t>et al</w:t>
            </w:r>
            <w:r w:rsidR="00F73A91" w:rsidRPr="008A77BC">
              <w:rPr>
                <w:rFonts w:ascii="Book Antiqua" w:hAnsi="Book Antiqua" w:cs="Times New Roman"/>
                <w:sz w:val="24"/>
                <w:szCs w:val="24"/>
                <w:vertAlign w:val="superscript"/>
              </w:rPr>
              <w:t>[61]</w:t>
            </w:r>
          </w:p>
        </w:tc>
        <w:tc>
          <w:tcPr>
            <w:tcW w:w="1483"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2011</w:t>
            </w:r>
          </w:p>
        </w:tc>
        <w:tc>
          <w:tcPr>
            <w:tcW w:w="1797"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70</w:t>
            </w:r>
          </w:p>
        </w:tc>
        <w:tc>
          <w:tcPr>
            <w:tcW w:w="1836"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 xml:space="preserve">Lumpectomy cavity volume 50.4 cc before WBI </w:t>
            </w:r>
          </w:p>
        </w:tc>
        <w:tc>
          <w:tcPr>
            <w:tcW w:w="1740"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Lumpectomy cavity volume 40.7 cc after WBI</w:t>
            </w:r>
          </w:p>
        </w:tc>
        <w:tc>
          <w:tcPr>
            <w:tcW w:w="1089"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&lt; 0.001</w:t>
            </w:r>
          </w:p>
        </w:tc>
      </w:tr>
      <w:tr w:rsidR="005F5DB1" w:rsidRPr="008A77BC" w:rsidTr="00747C5C">
        <w:tc>
          <w:tcPr>
            <w:tcW w:w="1519"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 xml:space="preserve">Hurkmans </w:t>
            </w:r>
            <w:r w:rsidR="00F73A91" w:rsidRPr="008A77BC">
              <w:rPr>
                <w:rFonts w:ascii="Book Antiqua" w:hAnsi="Book Antiqua" w:cs="Times New Roman"/>
                <w:i/>
                <w:iCs/>
                <w:sz w:val="24"/>
                <w:szCs w:val="24"/>
              </w:rPr>
              <w:t>et al</w:t>
            </w:r>
            <w:r w:rsidR="00F73A91" w:rsidRPr="008A77BC">
              <w:rPr>
                <w:rFonts w:ascii="Book Antiqua" w:hAnsi="Book Antiqua" w:cs="Times New Roman"/>
                <w:sz w:val="24"/>
                <w:szCs w:val="24"/>
                <w:vertAlign w:val="superscript"/>
              </w:rPr>
              <w:t>[62]</w:t>
            </w:r>
          </w:p>
        </w:tc>
        <w:tc>
          <w:tcPr>
            <w:tcW w:w="1483"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2012</w:t>
            </w:r>
          </w:p>
        </w:tc>
        <w:tc>
          <w:tcPr>
            <w:tcW w:w="1797"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113</w:t>
            </w:r>
          </w:p>
        </w:tc>
        <w:tc>
          <w:tcPr>
            <w:tcW w:w="1836"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 xml:space="preserve">Tumor bed volume 70 cc at initial CT-simulation for breast RT </w:t>
            </w:r>
          </w:p>
        </w:tc>
        <w:tc>
          <w:tcPr>
            <w:tcW w:w="1740"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Tumor bed volume 45 cc at repeated CT-simulation</w:t>
            </w:r>
          </w:p>
        </w:tc>
        <w:tc>
          <w:tcPr>
            <w:tcW w:w="1089"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&lt; 0.001</w:t>
            </w:r>
          </w:p>
        </w:tc>
      </w:tr>
      <w:tr w:rsidR="005F5DB1" w:rsidRPr="008A77BC" w:rsidTr="00747C5C">
        <w:tc>
          <w:tcPr>
            <w:tcW w:w="1519"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 xml:space="preserve">Mohiuddin </w:t>
            </w:r>
            <w:r w:rsidR="00F73A91" w:rsidRPr="008A77BC">
              <w:rPr>
                <w:rFonts w:ascii="Book Antiqua" w:hAnsi="Book Antiqua" w:cs="Times New Roman"/>
                <w:i/>
                <w:iCs/>
                <w:sz w:val="24"/>
                <w:szCs w:val="24"/>
              </w:rPr>
              <w:t>et al</w:t>
            </w:r>
            <w:r w:rsidR="00F73A91" w:rsidRPr="008A77BC">
              <w:rPr>
                <w:rFonts w:ascii="Book Antiqua" w:hAnsi="Book Antiqua" w:cs="Times New Roman"/>
                <w:sz w:val="24"/>
                <w:szCs w:val="24"/>
                <w:vertAlign w:val="superscript"/>
              </w:rPr>
              <w:t>[63]</w:t>
            </w:r>
          </w:p>
        </w:tc>
        <w:tc>
          <w:tcPr>
            <w:tcW w:w="1483"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2012</w:t>
            </w:r>
          </w:p>
        </w:tc>
        <w:tc>
          <w:tcPr>
            <w:tcW w:w="1797"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40</w:t>
            </w:r>
          </w:p>
        </w:tc>
        <w:tc>
          <w:tcPr>
            <w:tcW w:w="1836"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Median lumpectomy cavity volume 42 cc at initial CT-simulation for WBI</w:t>
            </w:r>
          </w:p>
        </w:tc>
        <w:tc>
          <w:tcPr>
            <w:tcW w:w="1740"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 xml:space="preserve">Median lumpectomy cavity volume 22 cc at repeated CT-simulation for </w:t>
            </w:r>
            <w:r w:rsidRPr="008A77BC">
              <w:rPr>
                <w:rFonts w:ascii="Book Antiqua" w:hAnsi="Book Antiqua" w:cs="Times New Roman"/>
                <w:sz w:val="24"/>
                <w:szCs w:val="24"/>
              </w:rPr>
              <w:lastRenderedPageBreak/>
              <w:t>tumor bed boost</w:t>
            </w:r>
          </w:p>
        </w:tc>
        <w:tc>
          <w:tcPr>
            <w:tcW w:w="1089"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lastRenderedPageBreak/>
              <w:t>&lt; 0.001</w:t>
            </w:r>
          </w:p>
        </w:tc>
      </w:tr>
      <w:tr w:rsidR="005F5DB1" w:rsidRPr="008A77BC" w:rsidTr="00747C5C">
        <w:tc>
          <w:tcPr>
            <w:tcW w:w="1519"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lastRenderedPageBreak/>
              <w:t xml:space="preserve">Sager </w:t>
            </w:r>
            <w:r w:rsidRPr="008A77BC">
              <w:rPr>
                <w:rFonts w:ascii="Book Antiqua" w:hAnsi="Book Antiqua" w:cs="Times New Roman"/>
                <w:i/>
                <w:iCs/>
                <w:sz w:val="24"/>
                <w:szCs w:val="24"/>
              </w:rPr>
              <w:t>et al</w:t>
            </w:r>
            <w:r w:rsidR="00F73A91" w:rsidRPr="008A77BC">
              <w:rPr>
                <w:rFonts w:ascii="Book Antiqua" w:hAnsi="Book Antiqua" w:cs="Times New Roman"/>
                <w:sz w:val="24"/>
                <w:szCs w:val="24"/>
                <w:vertAlign w:val="superscript"/>
              </w:rPr>
              <w:t>[45]</w:t>
            </w:r>
          </w:p>
        </w:tc>
        <w:tc>
          <w:tcPr>
            <w:tcW w:w="1483"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2018</w:t>
            </w:r>
          </w:p>
        </w:tc>
        <w:tc>
          <w:tcPr>
            <w:tcW w:w="1797"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48</w:t>
            </w:r>
          </w:p>
        </w:tc>
        <w:tc>
          <w:tcPr>
            <w:tcW w:w="1836" w:type="dxa"/>
          </w:tcPr>
          <w:p w:rsidR="005F5DB1" w:rsidRPr="008A77BC" w:rsidRDefault="00B83EDB"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Median boost target volume 33</w:t>
            </w:r>
            <w:r w:rsidRPr="008A77BC">
              <w:rPr>
                <w:rFonts w:ascii="Book Antiqua" w:hAnsi="Book Antiqua" w:cs="Times New Roman"/>
                <w:sz w:val="24"/>
                <w:szCs w:val="24"/>
                <w:lang w:eastAsia="zh-CN"/>
              </w:rPr>
              <w:t>.</w:t>
            </w:r>
            <w:r w:rsidR="005F5DB1" w:rsidRPr="008A77BC">
              <w:rPr>
                <w:rFonts w:ascii="Book Antiqua" w:hAnsi="Book Antiqua" w:cs="Times New Roman"/>
                <w:sz w:val="24"/>
                <w:szCs w:val="24"/>
              </w:rPr>
              <w:t>85 cc at initial CT-simulation for WBI</w:t>
            </w:r>
          </w:p>
        </w:tc>
        <w:tc>
          <w:tcPr>
            <w:tcW w:w="1740"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Median boost target volume 14.55 cc at repeated CT-simulation for tumor bed boost</w:t>
            </w:r>
          </w:p>
        </w:tc>
        <w:tc>
          <w:tcPr>
            <w:tcW w:w="1089"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&lt;</w:t>
            </w:r>
            <w:r w:rsidR="004E1633">
              <w:rPr>
                <w:rFonts w:ascii="Book Antiqua" w:hAnsi="Book Antiqua" w:cs="Times New Roman" w:hint="eastAsia"/>
                <w:sz w:val="24"/>
                <w:szCs w:val="24"/>
                <w:lang w:eastAsia="zh-CN"/>
              </w:rPr>
              <w:t xml:space="preserve"> </w:t>
            </w:r>
            <w:r w:rsidRPr="008A77BC">
              <w:rPr>
                <w:rFonts w:ascii="Book Antiqua" w:hAnsi="Book Antiqua" w:cs="Times New Roman"/>
                <w:sz w:val="24"/>
                <w:szCs w:val="24"/>
              </w:rPr>
              <w:t>0.0001</w:t>
            </w:r>
          </w:p>
        </w:tc>
      </w:tr>
    </w:tbl>
    <w:p w:rsidR="005F5DB1" w:rsidRPr="008A77BC" w:rsidRDefault="005F5DB1" w:rsidP="008A77BC">
      <w:pPr>
        <w:tabs>
          <w:tab w:val="left" w:pos="1230"/>
        </w:tabs>
        <w:adjustRightInd w:val="0"/>
        <w:snapToGrid w:val="0"/>
        <w:spacing w:after="0" w:line="360" w:lineRule="auto"/>
        <w:jc w:val="both"/>
        <w:rPr>
          <w:rFonts w:ascii="Book Antiqua" w:hAnsi="Book Antiqua"/>
          <w:sz w:val="24"/>
          <w:szCs w:val="24"/>
          <w:lang w:eastAsia="zh-CN"/>
        </w:rPr>
      </w:pPr>
      <w:r w:rsidRPr="008A77BC">
        <w:rPr>
          <w:rFonts w:ascii="Book Antiqua" w:eastAsia="TimesNewRomanPSMT" w:hAnsi="Book Antiqua" w:cs="TimesNewRomanPSMT"/>
          <w:sz w:val="24"/>
          <w:szCs w:val="24"/>
        </w:rPr>
        <w:t xml:space="preserve">ART: </w:t>
      </w:r>
      <w:bookmarkStart w:id="22" w:name="OLE_LINK15"/>
      <w:bookmarkStart w:id="23" w:name="OLE_LINK16"/>
      <w:r w:rsidRPr="008A77BC">
        <w:rPr>
          <w:rFonts w:ascii="Book Antiqua" w:eastAsia="TimesNewRomanPSMT" w:hAnsi="Book Antiqua" w:cs="TimesNewRomanPSMT"/>
          <w:sz w:val="24"/>
          <w:szCs w:val="24"/>
        </w:rPr>
        <w:t>Adaptive radiation therapy</w:t>
      </w:r>
      <w:bookmarkEnd w:id="22"/>
      <w:bookmarkEnd w:id="23"/>
      <w:r w:rsidRPr="008A77BC">
        <w:rPr>
          <w:rFonts w:ascii="Book Antiqua" w:eastAsia="TimesNewRomanPSMT" w:hAnsi="Book Antiqua" w:cs="TimesNewRomanPSMT"/>
          <w:sz w:val="24"/>
          <w:szCs w:val="24"/>
        </w:rPr>
        <w:t>; RT: Radiation therapy; CT: Computed tomography; WBI: Whole breast irradiation</w:t>
      </w:r>
      <w:r w:rsidR="00B83EDB" w:rsidRPr="008A77BC">
        <w:rPr>
          <w:rFonts w:ascii="Book Antiqua" w:hAnsi="Book Antiqua" w:cs="TimesNewRomanPSMT"/>
          <w:sz w:val="24"/>
          <w:szCs w:val="24"/>
          <w:lang w:eastAsia="zh-CN"/>
        </w:rPr>
        <w:t>.</w:t>
      </w:r>
    </w:p>
    <w:sectPr w:rsidR="005F5DB1" w:rsidRPr="008A77B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25C" w:rsidRDefault="00BB725C" w:rsidP="00F26DA3">
      <w:pPr>
        <w:spacing w:after="0" w:line="240" w:lineRule="auto"/>
      </w:pPr>
      <w:r>
        <w:separator/>
      </w:r>
    </w:p>
  </w:endnote>
  <w:endnote w:type="continuationSeparator" w:id="0">
    <w:p w:rsidR="00BB725C" w:rsidRDefault="00BB725C" w:rsidP="00F2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venir LT Std 65 Medium">
    <w:altName w:val="Arial"/>
    <w:panose1 w:val="00000000000000000000"/>
    <w:charset w:val="00"/>
    <w:family w:val="swiss"/>
    <w:notTrueType/>
    <w:pitch w:val="default"/>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BookAntiqua">
    <w:altName w:val="Meiryo"/>
    <w:panose1 w:val="00000000000000000000"/>
    <w:charset w:val="80"/>
    <w:family w:val="auto"/>
    <w:notTrueType/>
    <w:pitch w:val="default"/>
    <w:sig w:usb0="00000001" w:usb1="08070000" w:usb2="00000010" w:usb3="00000000" w:csb0="00020000" w:csb1="00000000"/>
  </w:font>
  <w:font w:name="ArialNarrow-Bold">
    <w:altName w:val="MS Gothic"/>
    <w:panose1 w:val="00000000000000000000"/>
    <w:charset w:val="80"/>
    <w:family w:val="auto"/>
    <w:notTrueType/>
    <w:pitch w:val="default"/>
    <w:sig w:usb0="00000001" w:usb1="08070000" w:usb2="00000010" w:usb3="00000000" w:csb0="00020000" w:csb1="00000000"/>
  </w:font>
  <w:font w:name="TimesNewRomanPSMT">
    <w:altName w:val="Heiti SC Light"/>
    <w:panose1 w:val="00000000000000000000"/>
    <w:charset w:val="80"/>
    <w:family w:val="auto"/>
    <w:notTrueType/>
    <w:pitch w:val="default"/>
    <w:sig w:usb0="00000001" w:usb1="08070000" w:usb2="00000010" w:usb3="00000000" w:csb0="00020000" w:csb1="00000000"/>
  </w:font>
  <w:font w:name="TimesNewRomanPS-BoldItalicMT">
    <w:charset w:val="00"/>
    <w:family w:val="auto"/>
    <w:pitch w:val="variable"/>
    <w:sig w:usb0="E0000AFF" w:usb1="00007843"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650403"/>
      <w:docPartObj>
        <w:docPartGallery w:val="Page Numbers (Bottom of Page)"/>
        <w:docPartUnique/>
      </w:docPartObj>
    </w:sdtPr>
    <w:sdtEndPr/>
    <w:sdtContent>
      <w:p w:rsidR="000D5956" w:rsidRDefault="000D5956">
        <w:pPr>
          <w:pStyle w:val="aa"/>
          <w:jc w:val="right"/>
        </w:pPr>
        <w:r>
          <w:fldChar w:fldCharType="begin"/>
        </w:r>
        <w:r>
          <w:instrText>PAGE   \* MERGEFORMAT</w:instrText>
        </w:r>
        <w:r>
          <w:fldChar w:fldCharType="separate"/>
        </w:r>
        <w:r w:rsidR="00E24490">
          <w:rPr>
            <w:noProof/>
          </w:rPr>
          <w:t>3</w:t>
        </w:r>
        <w:r>
          <w:fldChar w:fldCharType="end"/>
        </w:r>
      </w:p>
    </w:sdtContent>
  </w:sdt>
  <w:p w:rsidR="000D5956" w:rsidRDefault="000D595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25C" w:rsidRDefault="00BB725C" w:rsidP="00F26DA3">
      <w:pPr>
        <w:spacing w:after="0" w:line="240" w:lineRule="auto"/>
      </w:pPr>
      <w:r>
        <w:separator/>
      </w:r>
    </w:p>
  </w:footnote>
  <w:footnote w:type="continuationSeparator" w:id="0">
    <w:p w:rsidR="00BB725C" w:rsidRDefault="00BB725C" w:rsidP="00F26D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3D78"/>
    <w:multiLevelType w:val="multilevel"/>
    <w:tmpl w:val="B2CCB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0C2810"/>
    <w:multiLevelType w:val="multilevel"/>
    <w:tmpl w:val="62B42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D8C"/>
    <w:rsid w:val="000172F3"/>
    <w:rsid w:val="0006628E"/>
    <w:rsid w:val="0006632A"/>
    <w:rsid w:val="00067AFA"/>
    <w:rsid w:val="00076ACC"/>
    <w:rsid w:val="00094E5C"/>
    <w:rsid w:val="000A20EB"/>
    <w:rsid w:val="000B4A27"/>
    <w:rsid w:val="000D5956"/>
    <w:rsid w:val="00152E74"/>
    <w:rsid w:val="0015422E"/>
    <w:rsid w:val="001665AE"/>
    <w:rsid w:val="00171C21"/>
    <w:rsid w:val="00172163"/>
    <w:rsid w:val="00177127"/>
    <w:rsid w:val="00185061"/>
    <w:rsid w:val="00193253"/>
    <w:rsid w:val="001A0169"/>
    <w:rsid w:val="001A4137"/>
    <w:rsid w:val="001B3F0F"/>
    <w:rsid w:val="001B68A5"/>
    <w:rsid w:val="001E3BFD"/>
    <w:rsid w:val="001F54F6"/>
    <w:rsid w:val="001F5B26"/>
    <w:rsid w:val="002026B4"/>
    <w:rsid w:val="00213D04"/>
    <w:rsid w:val="0027008F"/>
    <w:rsid w:val="00294E5E"/>
    <w:rsid w:val="002A3807"/>
    <w:rsid w:val="002A472E"/>
    <w:rsid w:val="002B53C9"/>
    <w:rsid w:val="002C0246"/>
    <w:rsid w:val="002C278D"/>
    <w:rsid w:val="002F2670"/>
    <w:rsid w:val="00307937"/>
    <w:rsid w:val="00377897"/>
    <w:rsid w:val="00390BF2"/>
    <w:rsid w:val="0039182D"/>
    <w:rsid w:val="003B492D"/>
    <w:rsid w:val="003C2374"/>
    <w:rsid w:val="003C7501"/>
    <w:rsid w:val="003D1090"/>
    <w:rsid w:val="003D37CC"/>
    <w:rsid w:val="003E4284"/>
    <w:rsid w:val="00400BD4"/>
    <w:rsid w:val="0041507C"/>
    <w:rsid w:val="004302AE"/>
    <w:rsid w:val="0043282B"/>
    <w:rsid w:val="00441DFA"/>
    <w:rsid w:val="00446CB2"/>
    <w:rsid w:val="00491373"/>
    <w:rsid w:val="00494F12"/>
    <w:rsid w:val="004D18C0"/>
    <w:rsid w:val="004E1633"/>
    <w:rsid w:val="004E4CAC"/>
    <w:rsid w:val="004F13B9"/>
    <w:rsid w:val="005107B1"/>
    <w:rsid w:val="00523F35"/>
    <w:rsid w:val="00561314"/>
    <w:rsid w:val="00565F48"/>
    <w:rsid w:val="005714A0"/>
    <w:rsid w:val="005844B7"/>
    <w:rsid w:val="00586BF4"/>
    <w:rsid w:val="005A1F01"/>
    <w:rsid w:val="005B7252"/>
    <w:rsid w:val="005F5DB1"/>
    <w:rsid w:val="00607A35"/>
    <w:rsid w:val="00610D25"/>
    <w:rsid w:val="00645F23"/>
    <w:rsid w:val="006466B3"/>
    <w:rsid w:val="0064690D"/>
    <w:rsid w:val="00653707"/>
    <w:rsid w:val="0067195F"/>
    <w:rsid w:val="006867A0"/>
    <w:rsid w:val="00687CB9"/>
    <w:rsid w:val="00693734"/>
    <w:rsid w:val="00695051"/>
    <w:rsid w:val="006971BE"/>
    <w:rsid w:val="006B0DBD"/>
    <w:rsid w:val="006C53F4"/>
    <w:rsid w:val="006D417C"/>
    <w:rsid w:val="006E13CE"/>
    <w:rsid w:val="006E1B73"/>
    <w:rsid w:val="006E2784"/>
    <w:rsid w:val="00722A7D"/>
    <w:rsid w:val="00743586"/>
    <w:rsid w:val="00747C5C"/>
    <w:rsid w:val="00770BAE"/>
    <w:rsid w:val="00776CF9"/>
    <w:rsid w:val="007E643B"/>
    <w:rsid w:val="00803DF4"/>
    <w:rsid w:val="00813B72"/>
    <w:rsid w:val="0083256D"/>
    <w:rsid w:val="0083434A"/>
    <w:rsid w:val="00865A05"/>
    <w:rsid w:val="00867993"/>
    <w:rsid w:val="00882852"/>
    <w:rsid w:val="00885A82"/>
    <w:rsid w:val="00894D44"/>
    <w:rsid w:val="008A77BC"/>
    <w:rsid w:val="008C102A"/>
    <w:rsid w:val="008C7FE7"/>
    <w:rsid w:val="008D3E0A"/>
    <w:rsid w:val="008F55B9"/>
    <w:rsid w:val="008F76E8"/>
    <w:rsid w:val="0091186F"/>
    <w:rsid w:val="009219C0"/>
    <w:rsid w:val="0094102E"/>
    <w:rsid w:val="00950876"/>
    <w:rsid w:val="0095528C"/>
    <w:rsid w:val="00962D87"/>
    <w:rsid w:val="00972311"/>
    <w:rsid w:val="0099403D"/>
    <w:rsid w:val="009A1649"/>
    <w:rsid w:val="009B0373"/>
    <w:rsid w:val="009D559D"/>
    <w:rsid w:val="009D682A"/>
    <w:rsid w:val="009E71CC"/>
    <w:rsid w:val="009F7A03"/>
    <w:rsid w:val="00A049D6"/>
    <w:rsid w:val="00A44BCA"/>
    <w:rsid w:val="00A44F3F"/>
    <w:rsid w:val="00A46ED1"/>
    <w:rsid w:val="00A70DC3"/>
    <w:rsid w:val="00A8684C"/>
    <w:rsid w:val="00A902F5"/>
    <w:rsid w:val="00AC2F21"/>
    <w:rsid w:val="00B00C49"/>
    <w:rsid w:val="00B03A42"/>
    <w:rsid w:val="00B22CDA"/>
    <w:rsid w:val="00B35334"/>
    <w:rsid w:val="00B360C0"/>
    <w:rsid w:val="00B47A5A"/>
    <w:rsid w:val="00B83E93"/>
    <w:rsid w:val="00B83EDB"/>
    <w:rsid w:val="00BA2F2B"/>
    <w:rsid w:val="00BB6C28"/>
    <w:rsid w:val="00BB725C"/>
    <w:rsid w:val="00BD3BEA"/>
    <w:rsid w:val="00BD4B82"/>
    <w:rsid w:val="00C064FE"/>
    <w:rsid w:val="00C248D7"/>
    <w:rsid w:val="00C27044"/>
    <w:rsid w:val="00CA6D8C"/>
    <w:rsid w:val="00CB1F74"/>
    <w:rsid w:val="00CC2D93"/>
    <w:rsid w:val="00D04907"/>
    <w:rsid w:val="00D4573C"/>
    <w:rsid w:val="00D57FD0"/>
    <w:rsid w:val="00D6389D"/>
    <w:rsid w:val="00D75072"/>
    <w:rsid w:val="00D94157"/>
    <w:rsid w:val="00DB6369"/>
    <w:rsid w:val="00DB7FF8"/>
    <w:rsid w:val="00DD5851"/>
    <w:rsid w:val="00E24490"/>
    <w:rsid w:val="00E3455A"/>
    <w:rsid w:val="00E70A34"/>
    <w:rsid w:val="00E77075"/>
    <w:rsid w:val="00E841ED"/>
    <w:rsid w:val="00EB3196"/>
    <w:rsid w:val="00EB45BA"/>
    <w:rsid w:val="00ED6028"/>
    <w:rsid w:val="00F12DBD"/>
    <w:rsid w:val="00F26DA3"/>
    <w:rsid w:val="00F34879"/>
    <w:rsid w:val="00F73A91"/>
    <w:rsid w:val="00F806B4"/>
    <w:rsid w:val="00FA01B9"/>
    <w:rsid w:val="00FD1C33"/>
    <w:rsid w:val="00FE39B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9D68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D682A"/>
    <w:rPr>
      <w:rFonts w:ascii="Times New Roman" w:eastAsia="Times New Roman" w:hAnsi="Times New Roman" w:cs="Times New Roman"/>
      <w:b/>
      <w:bCs/>
      <w:kern w:val="36"/>
      <w:sz w:val="48"/>
      <w:szCs w:val="48"/>
      <w:lang w:eastAsia="tr-TR"/>
    </w:rPr>
  </w:style>
  <w:style w:type="character" w:styleId="a3">
    <w:name w:val="Hyperlink"/>
    <w:basedOn w:val="a0"/>
    <w:uiPriority w:val="99"/>
    <w:semiHidden/>
    <w:unhideWhenUsed/>
    <w:rsid w:val="009D682A"/>
    <w:rPr>
      <w:color w:val="0000FF"/>
      <w:u w:val="single"/>
    </w:rPr>
  </w:style>
  <w:style w:type="character" w:customStyle="1" w:styleId="highlight">
    <w:name w:val="highlight"/>
    <w:basedOn w:val="a0"/>
    <w:rsid w:val="009D682A"/>
  </w:style>
  <w:style w:type="character" w:customStyle="1" w:styleId="mixed-citation">
    <w:name w:val="mixed-citation"/>
    <w:basedOn w:val="a0"/>
    <w:rsid w:val="009D682A"/>
  </w:style>
  <w:style w:type="character" w:customStyle="1" w:styleId="ref-title">
    <w:name w:val="ref-title"/>
    <w:basedOn w:val="a0"/>
    <w:rsid w:val="009D682A"/>
  </w:style>
  <w:style w:type="character" w:customStyle="1" w:styleId="ref-journal">
    <w:name w:val="ref-journal"/>
    <w:basedOn w:val="a0"/>
    <w:rsid w:val="009D682A"/>
  </w:style>
  <w:style w:type="character" w:customStyle="1" w:styleId="ref-vol">
    <w:name w:val="ref-vol"/>
    <w:basedOn w:val="a0"/>
    <w:rsid w:val="009D682A"/>
  </w:style>
  <w:style w:type="character" w:customStyle="1" w:styleId="nowrap">
    <w:name w:val="nowrap"/>
    <w:basedOn w:val="a0"/>
    <w:rsid w:val="009D682A"/>
  </w:style>
  <w:style w:type="paragraph" w:styleId="a4">
    <w:name w:val="List Paragraph"/>
    <w:basedOn w:val="a"/>
    <w:uiPriority w:val="34"/>
    <w:qFormat/>
    <w:rsid w:val="00307937"/>
    <w:pPr>
      <w:ind w:left="720"/>
      <w:contextualSpacing/>
    </w:pPr>
  </w:style>
  <w:style w:type="character" w:customStyle="1" w:styleId="ref-iss">
    <w:name w:val="ref-iss"/>
    <w:basedOn w:val="a0"/>
    <w:rsid w:val="006466B3"/>
  </w:style>
  <w:style w:type="paragraph" w:styleId="a5">
    <w:name w:val="Normal (Web)"/>
    <w:basedOn w:val="a"/>
    <w:uiPriority w:val="99"/>
    <w:semiHidden/>
    <w:unhideWhenUsed/>
    <w:rsid w:val="006466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
    <w:name w:val="p"/>
    <w:basedOn w:val="a"/>
    <w:rsid w:val="006466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onuBal1">
    <w:name w:val="Konu Başlığı1"/>
    <w:basedOn w:val="a"/>
    <w:rsid w:val="002A380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sc">
    <w:name w:val="desc"/>
    <w:basedOn w:val="a"/>
    <w:rsid w:val="002A380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tails">
    <w:name w:val="details"/>
    <w:basedOn w:val="a"/>
    <w:rsid w:val="002A38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jrnl">
    <w:name w:val="jrnl"/>
    <w:basedOn w:val="a0"/>
    <w:rsid w:val="002A3807"/>
  </w:style>
  <w:style w:type="paragraph" w:customStyle="1" w:styleId="KonuBal2">
    <w:name w:val="Konu Başlığı2"/>
    <w:basedOn w:val="a"/>
    <w:rsid w:val="009410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6">
    <w:name w:val="Emphasis"/>
    <w:basedOn w:val="a0"/>
    <w:uiPriority w:val="20"/>
    <w:qFormat/>
    <w:rsid w:val="0094102E"/>
    <w:rPr>
      <w:i/>
      <w:iCs/>
    </w:rPr>
  </w:style>
  <w:style w:type="paragraph" w:customStyle="1" w:styleId="Default">
    <w:name w:val="Default"/>
    <w:rsid w:val="00A70DC3"/>
    <w:pPr>
      <w:autoSpaceDE w:val="0"/>
      <w:autoSpaceDN w:val="0"/>
      <w:adjustRightInd w:val="0"/>
      <w:spacing w:after="0" w:line="240" w:lineRule="auto"/>
    </w:pPr>
    <w:rPr>
      <w:rFonts w:ascii="Avenir LT Std 65 Medium" w:hAnsi="Avenir LT Std 65 Medium" w:cs="Avenir LT Std 65 Medium"/>
      <w:color w:val="000000"/>
      <w:sz w:val="24"/>
      <w:szCs w:val="24"/>
    </w:rPr>
  </w:style>
  <w:style w:type="character" w:customStyle="1" w:styleId="A00">
    <w:name w:val="A0"/>
    <w:uiPriority w:val="99"/>
    <w:rsid w:val="00A70DC3"/>
    <w:rPr>
      <w:rFonts w:cs="Avenir LT Std 65 Medium"/>
      <w:color w:val="000000"/>
      <w:sz w:val="36"/>
      <w:szCs w:val="36"/>
    </w:rPr>
  </w:style>
  <w:style w:type="table" w:styleId="a7">
    <w:name w:val="Table Grid"/>
    <w:basedOn w:val="a1"/>
    <w:uiPriority w:val="39"/>
    <w:rsid w:val="00C24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qFormat/>
    <w:rsid w:val="00076ACC"/>
    <w:rPr>
      <w:rFonts w:ascii="Book Antiqua" w:eastAsia="Book Antiqua" w:hAnsi="Book Antiqua" w:cs="Book Antiqua" w:hint="default"/>
      <w:i/>
      <w:color w:val="000000"/>
      <w:sz w:val="24"/>
      <w:szCs w:val="24"/>
    </w:rPr>
  </w:style>
  <w:style w:type="character" w:customStyle="1" w:styleId="fontstyle31">
    <w:name w:val="fontstyle31"/>
    <w:basedOn w:val="a0"/>
    <w:qFormat/>
    <w:rsid w:val="00076ACC"/>
    <w:rPr>
      <w:rFonts w:ascii="Book Antiqua" w:eastAsia="Book Antiqua" w:hAnsi="Book Antiqua" w:cs="Book Antiqua" w:hint="default"/>
      <w:color w:val="000000"/>
      <w:sz w:val="24"/>
      <w:szCs w:val="24"/>
    </w:rPr>
  </w:style>
  <w:style w:type="character" w:styleId="a8">
    <w:name w:val="FollowedHyperlink"/>
    <w:basedOn w:val="a0"/>
    <w:uiPriority w:val="99"/>
    <w:semiHidden/>
    <w:unhideWhenUsed/>
    <w:rsid w:val="00152E74"/>
    <w:rPr>
      <w:color w:val="954F72" w:themeColor="followedHyperlink"/>
      <w:u w:val="single"/>
    </w:rPr>
  </w:style>
  <w:style w:type="paragraph" w:styleId="a9">
    <w:name w:val="header"/>
    <w:basedOn w:val="a"/>
    <w:link w:val="Char"/>
    <w:uiPriority w:val="99"/>
    <w:unhideWhenUsed/>
    <w:rsid w:val="00F26DA3"/>
    <w:pPr>
      <w:tabs>
        <w:tab w:val="center" w:pos="4536"/>
        <w:tab w:val="right" w:pos="9072"/>
      </w:tabs>
      <w:spacing w:after="0" w:line="240" w:lineRule="auto"/>
    </w:pPr>
  </w:style>
  <w:style w:type="character" w:customStyle="1" w:styleId="Char">
    <w:name w:val="页眉 Char"/>
    <w:basedOn w:val="a0"/>
    <w:link w:val="a9"/>
    <w:uiPriority w:val="99"/>
    <w:rsid w:val="00F26DA3"/>
  </w:style>
  <w:style w:type="paragraph" w:styleId="aa">
    <w:name w:val="footer"/>
    <w:basedOn w:val="a"/>
    <w:link w:val="Char0"/>
    <w:uiPriority w:val="99"/>
    <w:unhideWhenUsed/>
    <w:rsid w:val="00F26DA3"/>
    <w:pPr>
      <w:tabs>
        <w:tab w:val="center" w:pos="4536"/>
        <w:tab w:val="right" w:pos="9072"/>
      </w:tabs>
      <w:spacing w:after="0" w:line="240" w:lineRule="auto"/>
    </w:pPr>
  </w:style>
  <w:style w:type="character" w:customStyle="1" w:styleId="Char0">
    <w:name w:val="页脚 Char"/>
    <w:basedOn w:val="a0"/>
    <w:link w:val="aa"/>
    <w:uiPriority w:val="99"/>
    <w:rsid w:val="00F26DA3"/>
  </w:style>
  <w:style w:type="paragraph" w:styleId="ab">
    <w:name w:val="Balloon Text"/>
    <w:basedOn w:val="a"/>
    <w:link w:val="Char1"/>
    <w:uiPriority w:val="99"/>
    <w:semiHidden/>
    <w:unhideWhenUsed/>
    <w:rsid w:val="00610D25"/>
    <w:pPr>
      <w:spacing w:after="0" w:line="240" w:lineRule="auto"/>
    </w:pPr>
    <w:rPr>
      <w:sz w:val="18"/>
      <w:szCs w:val="18"/>
    </w:rPr>
  </w:style>
  <w:style w:type="character" w:customStyle="1" w:styleId="Char1">
    <w:name w:val="批注框文本 Char"/>
    <w:basedOn w:val="a0"/>
    <w:link w:val="ab"/>
    <w:uiPriority w:val="99"/>
    <w:semiHidden/>
    <w:rsid w:val="00610D2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9D68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D682A"/>
    <w:rPr>
      <w:rFonts w:ascii="Times New Roman" w:eastAsia="Times New Roman" w:hAnsi="Times New Roman" w:cs="Times New Roman"/>
      <w:b/>
      <w:bCs/>
      <w:kern w:val="36"/>
      <w:sz w:val="48"/>
      <w:szCs w:val="48"/>
      <w:lang w:eastAsia="tr-TR"/>
    </w:rPr>
  </w:style>
  <w:style w:type="character" w:styleId="a3">
    <w:name w:val="Hyperlink"/>
    <w:basedOn w:val="a0"/>
    <w:uiPriority w:val="99"/>
    <w:semiHidden/>
    <w:unhideWhenUsed/>
    <w:rsid w:val="009D682A"/>
    <w:rPr>
      <w:color w:val="0000FF"/>
      <w:u w:val="single"/>
    </w:rPr>
  </w:style>
  <w:style w:type="character" w:customStyle="1" w:styleId="highlight">
    <w:name w:val="highlight"/>
    <w:basedOn w:val="a0"/>
    <w:rsid w:val="009D682A"/>
  </w:style>
  <w:style w:type="character" w:customStyle="1" w:styleId="mixed-citation">
    <w:name w:val="mixed-citation"/>
    <w:basedOn w:val="a0"/>
    <w:rsid w:val="009D682A"/>
  </w:style>
  <w:style w:type="character" w:customStyle="1" w:styleId="ref-title">
    <w:name w:val="ref-title"/>
    <w:basedOn w:val="a0"/>
    <w:rsid w:val="009D682A"/>
  </w:style>
  <w:style w:type="character" w:customStyle="1" w:styleId="ref-journal">
    <w:name w:val="ref-journal"/>
    <w:basedOn w:val="a0"/>
    <w:rsid w:val="009D682A"/>
  </w:style>
  <w:style w:type="character" w:customStyle="1" w:styleId="ref-vol">
    <w:name w:val="ref-vol"/>
    <w:basedOn w:val="a0"/>
    <w:rsid w:val="009D682A"/>
  </w:style>
  <w:style w:type="character" w:customStyle="1" w:styleId="nowrap">
    <w:name w:val="nowrap"/>
    <w:basedOn w:val="a0"/>
    <w:rsid w:val="009D682A"/>
  </w:style>
  <w:style w:type="paragraph" w:styleId="a4">
    <w:name w:val="List Paragraph"/>
    <w:basedOn w:val="a"/>
    <w:uiPriority w:val="34"/>
    <w:qFormat/>
    <w:rsid w:val="00307937"/>
    <w:pPr>
      <w:ind w:left="720"/>
      <w:contextualSpacing/>
    </w:pPr>
  </w:style>
  <w:style w:type="character" w:customStyle="1" w:styleId="ref-iss">
    <w:name w:val="ref-iss"/>
    <w:basedOn w:val="a0"/>
    <w:rsid w:val="006466B3"/>
  </w:style>
  <w:style w:type="paragraph" w:styleId="a5">
    <w:name w:val="Normal (Web)"/>
    <w:basedOn w:val="a"/>
    <w:uiPriority w:val="99"/>
    <w:semiHidden/>
    <w:unhideWhenUsed/>
    <w:rsid w:val="006466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
    <w:name w:val="p"/>
    <w:basedOn w:val="a"/>
    <w:rsid w:val="006466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onuBal1">
    <w:name w:val="Konu Başlığı1"/>
    <w:basedOn w:val="a"/>
    <w:rsid w:val="002A380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sc">
    <w:name w:val="desc"/>
    <w:basedOn w:val="a"/>
    <w:rsid w:val="002A380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tails">
    <w:name w:val="details"/>
    <w:basedOn w:val="a"/>
    <w:rsid w:val="002A38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jrnl">
    <w:name w:val="jrnl"/>
    <w:basedOn w:val="a0"/>
    <w:rsid w:val="002A3807"/>
  </w:style>
  <w:style w:type="paragraph" w:customStyle="1" w:styleId="KonuBal2">
    <w:name w:val="Konu Başlığı2"/>
    <w:basedOn w:val="a"/>
    <w:rsid w:val="009410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6">
    <w:name w:val="Emphasis"/>
    <w:basedOn w:val="a0"/>
    <w:uiPriority w:val="20"/>
    <w:qFormat/>
    <w:rsid w:val="0094102E"/>
    <w:rPr>
      <w:i/>
      <w:iCs/>
    </w:rPr>
  </w:style>
  <w:style w:type="paragraph" w:customStyle="1" w:styleId="Default">
    <w:name w:val="Default"/>
    <w:rsid w:val="00A70DC3"/>
    <w:pPr>
      <w:autoSpaceDE w:val="0"/>
      <w:autoSpaceDN w:val="0"/>
      <w:adjustRightInd w:val="0"/>
      <w:spacing w:after="0" w:line="240" w:lineRule="auto"/>
    </w:pPr>
    <w:rPr>
      <w:rFonts w:ascii="Avenir LT Std 65 Medium" w:hAnsi="Avenir LT Std 65 Medium" w:cs="Avenir LT Std 65 Medium"/>
      <w:color w:val="000000"/>
      <w:sz w:val="24"/>
      <w:szCs w:val="24"/>
    </w:rPr>
  </w:style>
  <w:style w:type="character" w:customStyle="1" w:styleId="A00">
    <w:name w:val="A0"/>
    <w:uiPriority w:val="99"/>
    <w:rsid w:val="00A70DC3"/>
    <w:rPr>
      <w:rFonts w:cs="Avenir LT Std 65 Medium"/>
      <w:color w:val="000000"/>
      <w:sz w:val="36"/>
      <w:szCs w:val="36"/>
    </w:rPr>
  </w:style>
  <w:style w:type="table" w:styleId="a7">
    <w:name w:val="Table Grid"/>
    <w:basedOn w:val="a1"/>
    <w:uiPriority w:val="39"/>
    <w:rsid w:val="00C24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qFormat/>
    <w:rsid w:val="00076ACC"/>
    <w:rPr>
      <w:rFonts w:ascii="Book Antiqua" w:eastAsia="Book Antiqua" w:hAnsi="Book Antiqua" w:cs="Book Antiqua" w:hint="default"/>
      <w:i/>
      <w:color w:val="000000"/>
      <w:sz w:val="24"/>
      <w:szCs w:val="24"/>
    </w:rPr>
  </w:style>
  <w:style w:type="character" w:customStyle="1" w:styleId="fontstyle31">
    <w:name w:val="fontstyle31"/>
    <w:basedOn w:val="a0"/>
    <w:qFormat/>
    <w:rsid w:val="00076ACC"/>
    <w:rPr>
      <w:rFonts w:ascii="Book Antiqua" w:eastAsia="Book Antiqua" w:hAnsi="Book Antiqua" w:cs="Book Antiqua" w:hint="default"/>
      <w:color w:val="000000"/>
      <w:sz w:val="24"/>
      <w:szCs w:val="24"/>
    </w:rPr>
  </w:style>
  <w:style w:type="character" w:styleId="a8">
    <w:name w:val="FollowedHyperlink"/>
    <w:basedOn w:val="a0"/>
    <w:uiPriority w:val="99"/>
    <w:semiHidden/>
    <w:unhideWhenUsed/>
    <w:rsid w:val="00152E74"/>
    <w:rPr>
      <w:color w:val="954F72" w:themeColor="followedHyperlink"/>
      <w:u w:val="single"/>
    </w:rPr>
  </w:style>
  <w:style w:type="paragraph" w:styleId="a9">
    <w:name w:val="header"/>
    <w:basedOn w:val="a"/>
    <w:link w:val="Char"/>
    <w:uiPriority w:val="99"/>
    <w:unhideWhenUsed/>
    <w:rsid w:val="00F26DA3"/>
    <w:pPr>
      <w:tabs>
        <w:tab w:val="center" w:pos="4536"/>
        <w:tab w:val="right" w:pos="9072"/>
      </w:tabs>
      <w:spacing w:after="0" w:line="240" w:lineRule="auto"/>
    </w:pPr>
  </w:style>
  <w:style w:type="character" w:customStyle="1" w:styleId="Char">
    <w:name w:val="页眉 Char"/>
    <w:basedOn w:val="a0"/>
    <w:link w:val="a9"/>
    <w:uiPriority w:val="99"/>
    <w:rsid w:val="00F26DA3"/>
  </w:style>
  <w:style w:type="paragraph" w:styleId="aa">
    <w:name w:val="footer"/>
    <w:basedOn w:val="a"/>
    <w:link w:val="Char0"/>
    <w:uiPriority w:val="99"/>
    <w:unhideWhenUsed/>
    <w:rsid w:val="00F26DA3"/>
    <w:pPr>
      <w:tabs>
        <w:tab w:val="center" w:pos="4536"/>
        <w:tab w:val="right" w:pos="9072"/>
      </w:tabs>
      <w:spacing w:after="0" w:line="240" w:lineRule="auto"/>
    </w:pPr>
  </w:style>
  <w:style w:type="character" w:customStyle="1" w:styleId="Char0">
    <w:name w:val="页脚 Char"/>
    <w:basedOn w:val="a0"/>
    <w:link w:val="aa"/>
    <w:uiPriority w:val="99"/>
    <w:rsid w:val="00F26DA3"/>
  </w:style>
  <w:style w:type="paragraph" w:styleId="ab">
    <w:name w:val="Balloon Text"/>
    <w:basedOn w:val="a"/>
    <w:link w:val="Char1"/>
    <w:uiPriority w:val="99"/>
    <w:semiHidden/>
    <w:unhideWhenUsed/>
    <w:rsid w:val="00610D25"/>
    <w:pPr>
      <w:spacing w:after="0" w:line="240" w:lineRule="auto"/>
    </w:pPr>
    <w:rPr>
      <w:sz w:val="18"/>
      <w:szCs w:val="18"/>
    </w:rPr>
  </w:style>
  <w:style w:type="character" w:customStyle="1" w:styleId="Char1">
    <w:name w:val="批注框文本 Char"/>
    <w:basedOn w:val="a0"/>
    <w:link w:val="ab"/>
    <w:uiPriority w:val="99"/>
    <w:semiHidden/>
    <w:rsid w:val="00610D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0725">
      <w:bodyDiv w:val="1"/>
      <w:marLeft w:val="0"/>
      <w:marRight w:val="0"/>
      <w:marTop w:val="0"/>
      <w:marBottom w:val="0"/>
      <w:divBdr>
        <w:top w:val="none" w:sz="0" w:space="0" w:color="auto"/>
        <w:left w:val="none" w:sz="0" w:space="0" w:color="auto"/>
        <w:bottom w:val="none" w:sz="0" w:space="0" w:color="auto"/>
        <w:right w:val="none" w:sz="0" w:space="0" w:color="auto"/>
      </w:divBdr>
    </w:div>
    <w:div w:id="80108006">
      <w:bodyDiv w:val="1"/>
      <w:marLeft w:val="0"/>
      <w:marRight w:val="0"/>
      <w:marTop w:val="0"/>
      <w:marBottom w:val="0"/>
      <w:divBdr>
        <w:top w:val="none" w:sz="0" w:space="0" w:color="auto"/>
        <w:left w:val="none" w:sz="0" w:space="0" w:color="auto"/>
        <w:bottom w:val="none" w:sz="0" w:space="0" w:color="auto"/>
        <w:right w:val="none" w:sz="0" w:space="0" w:color="auto"/>
      </w:divBdr>
    </w:div>
    <w:div w:id="91173365">
      <w:bodyDiv w:val="1"/>
      <w:marLeft w:val="0"/>
      <w:marRight w:val="0"/>
      <w:marTop w:val="0"/>
      <w:marBottom w:val="0"/>
      <w:divBdr>
        <w:top w:val="none" w:sz="0" w:space="0" w:color="auto"/>
        <w:left w:val="none" w:sz="0" w:space="0" w:color="auto"/>
        <w:bottom w:val="none" w:sz="0" w:space="0" w:color="auto"/>
        <w:right w:val="none" w:sz="0" w:space="0" w:color="auto"/>
      </w:divBdr>
    </w:div>
    <w:div w:id="115372970">
      <w:bodyDiv w:val="1"/>
      <w:marLeft w:val="0"/>
      <w:marRight w:val="0"/>
      <w:marTop w:val="0"/>
      <w:marBottom w:val="0"/>
      <w:divBdr>
        <w:top w:val="none" w:sz="0" w:space="0" w:color="auto"/>
        <w:left w:val="none" w:sz="0" w:space="0" w:color="auto"/>
        <w:bottom w:val="none" w:sz="0" w:space="0" w:color="auto"/>
        <w:right w:val="none" w:sz="0" w:space="0" w:color="auto"/>
      </w:divBdr>
    </w:div>
    <w:div w:id="119301409">
      <w:bodyDiv w:val="1"/>
      <w:marLeft w:val="0"/>
      <w:marRight w:val="0"/>
      <w:marTop w:val="0"/>
      <w:marBottom w:val="0"/>
      <w:divBdr>
        <w:top w:val="none" w:sz="0" w:space="0" w:color="auto"/>
        <w:left w:val="none" w:sz="0" w:space="0" w:color="auto"/>
        <w:bottom w:val="none" w:sz="0" w:space="0" w:color="auto"/>
        <w:right w:val="none" w:sz="0" w:space="0" w:color="auto"/>
      </w:divBdr>
      <w:divsChild>
        <w:div w:id="1204907385">
          <w:marLeft w:val="0"/>
          <w:marRight w:val="0"/>
          <w:marTop w:val="120"/>
          <w:marBottom w:val="0"/>
          <w:divBdr>
            <w:top w:val="none" w:sz="0" w:space="0" w:color="auto"/>
            <w:left w:val="none" w:sz="0" w:space="0" w:color="auto"/>
            <w:bottom w:val="none" w:sz="0" w:space="0" w:color="auto"/>
            <w:right w:val="none" w:sz="0" w:space="0" w:color="auto"/>
          </w:divBdr>
        </w:div>
        <w:div w:id="1625040762">
          <w:marLeft w:val="0"/>
          <w:marRight w:val="0"/>
          <w:marTop w:val="120"/>
          <w:marBottom w:val="0"/>
          <w:divBdr>
            <w:top w:val="none" w:sz="0" w:space="0" w:color="auto"/>
            <w:left w:val="none" w:sz="0" w:space="0" w:color="auto"/>
            <w:bottom w:val="none" w:sz="0" w:space="0" w:color="auto"/>
            <w:right w:val="none" w:sz="0" w:space="0" w:color="auto"/>
          </w:divBdr>
        </w:div>
      </w:divsChild>
    </w:div>
    <w:div w:id="216863108">
      <w:bodyDiv w:val="1"/>
      <w:marLeft w:val="0"/>
      <w:marRight w:val="0"/>
      <w:marTop w:val="0"/>
      <w:marBottom w:val="0"/>
      <w:divBdr>
        <w:top w:val="none" w:sz="0" w:space="0" w:color="auto"/>
        <w:left w:val="none" w:sz="0" w:space="0" w:color="auto"/>
        <w:bottom w:val="none" w:sz="0" w:space="0" w:color="auto"/>
        <w:right w:val="none" w:sz="0" w:space="0" w:color="auto"/>
      </w:divBdr>
    </w:div>
    <w:div w:id="261450777">
      <w:bodyDiv w:val="1"/>
      <w:marLeft w:val="0"/>
      <w:marRight w:val="0"/>
      <w:marTop w:val="0"/>
      <w:marBottom w:val="0"/>
      <w:divBdr>
        <w:top w:val="none" w:sz="0" w:space="0" w:color="auto"/>
        <w:left w:val="none" w:sz="0" w:space="0" w:color="auto"/>
        <w:bottom w:val="none" w:sz="0" w:space="0" w:color="auto"/>
        <w:right w:val="none" w:sz="0" w:space="0" w:color="auto"/>
      </w:divBdr>
    </w:div>
    <w:div w:id="284578372">
      <w:bodyDiv w:val="1"/>
      <w:marLeft w:val="0"/>
      <w:marRight w:val="0"/>
      <w:marTop w:val="0"/>
      <w:marBottom w:val="0"/>
      <w:divBdr>
        <w:top w:val="none" w:sz="0" w:space="0" w:color="auto"/>
        <w:left w:val="none" w:sz="0" w:space="0" w:color="auto"/>
        <w:bottom w:val="none" w:sz="0" w:space="0" w:color="auto"/>
        <w:right w:val="none" w:sz="0" w:space="0" w:color="auto"/>
      </w:divBdr>
      <w:divsChild>
        <w:div w:id="1559511754">
          <w:marLeft w:val="0"/>
          <w:marRight w:val="0"/>
          <w:marTop w:val="166"/>
          <w:marBottom w:val="166"/>
          <w:divBdr>
            <w:top w:val="none" w:sz="0" w:space="0" w:color="auto"/>
            <w:left w:val="none" w:sz="0" w:space="0" w:color="auto"/>
            <w:bottom w:val="none" w:sz="0" w:space="0" w:color="auto"/>
            <w:right w:val="none" w:sz="0" w:space="0" w:color="auto"/>
          </w:divBdr>
        </w:div>
        <w:div w:id="1366831875">
          <w:marLeft w:val="0"/>
          <w:marRight w:val="0"/>
          <w:marTop w:val="166"/>
          <w:marBottom w:val="166"/>
          <w:divBdr>
            <w:top w:val="none" w:sz="0" w:space="0" w:color="auto"/>
            <w:left w:val="none" w:sz="0" w:space="0" w:color="auto"/>
            <w:bottom w:val="none" w:sz="0" w:space="0" w:color="auto"/>
            <w:right w:val="none" w:sz="0" w:space="0" w:color="auto"/>
          </w:divBdr>
        </w:div>
      </w:divsChild>
    </w:div>
    <w:div w:id="319047298">
      <w:bodyDiv w:val="1"/>
      <w:marLeft w:val="0"/>
      <w:marRight w:val="0"/>
      <w:marTop w:val="0"/>
      <w:marBottom w:val="0"/>
      <w:divBdr>
        <w:top w:val="none" w:sz="0" w:space="0" w:color="auto"/>
        <w:left w:val="none" w:sz="0" w:space="0" w:color="auto"/>
        <w:bottom w:val="none" w:sz="0" w:space="0" w:color="auto"/>
        <w:right w:val="none" w:sz="0" w:space="0" w:color="auto"/>
      </w:divBdr>
    </w:div>
    <w:div w:id="342587075">
      <w:bodyDiv w:val="1"/>
      <w:marLeft w:val="0"/>
      <w:marRight w:val="0"/>
      <w:marTop w:val="0"/>
      <w:marBottom w:val="0"/>
      <w:divBdr>
        <w:top w:val="none" w:sz="0" w:space="0" w:color="auto"/>
        <w:left w:val="none" w:sz="0" w:space="0" w:color="auto"/>
        <w:bottom w:val="none" w:sz="0" w:space="0" w:color="auto"/>
        <w:right w:val="none" w:sz="0" w:space="0" w:color="auto"/>
      </w:divBdr>
    </w:div>
    <w:div w:id="531069322">
      <w:bodyDiv w:val="1"/>
      <w:marLeft w:val="0"/>
      <w:marRight w:val="0"/>
      <w:marTop w:val="0"/>
      <w:marBottom w:val="0"/>
      <w:divBdr>
        <w:top w:val="none" w:sz="0" w:space="0" w:color="auto"/>
        <w:left w:val="none" w:sz="0" w:space="0" w:color="auto"/>
        <w:bottom w:val="none" w:sz="0" w:space="0" w:color="auto"/>
        <w:right w:val="none" w:sz="0" w:space="0" w:color="auto"/>
      </w:divBdr>
      <w:divsChild>
        <w:div w:id="649749271">
          <w:marLeft w:val="0"/>
          <w:marRight w:val="0"/>
          <w:marTop w:val="96"/>
          <w:marBottom w:val="0"/>
          <w:divBdr>
            <w:top w:val="none" w:sz="0" w:space="0" w:color="auto"/>
            <w:left w:val="none" w:sz="0" w:space="0" w:color="auto"/>
            <w:bottom w:val="none" w:sz="0" w:space="0" w:color="auto"/>
            <w:right w:val="none" w:sz="0" w:space="0" w:color="auto"/>
          </w:divBdr>
        </w:div>
      </w:divsChild>
    </w:div>
    <w:div w:id="534268897">
      <w:bodyDiv w:val="1"/>
      <w:marLeft w:val="0"/>
      <w:marRight w:val="0"/>
      <w:marTop w:val="0"/>
      <w:marBottom w:val="0"/>
      <w:divBdr>
        <w:top w:val="none" w:sz="0" w:space="0" w:color="auto"/>
        <w:left w:val="none" w:sz="0" w:space="0" w:color="auto"/>
        <w:bottom w:val="none" w:sz="0" w:space="0" w:color="auto"/>
        <w:right w:val="none" w:sz="0" w:space="0" w:color="auto"/>
      </w:divBdr>
      <w:divsChild>
        <w:div w:id="1199320024">
          <w:marLeft w:val="0"/>
          <w:marRight w:val="0"/>
          <w:marTop w:val="34"/>
          <w:marBottom w:val="34"/>
          <w:divBdr>
            <w:top w:val="none" w:sz="0" w:space="0" w:color="auto"/>
            <w:left w:val="none" w:sz="0" w:space="0" w:color="auto"/>
            <w:bottom w:val="none" w:sz="0" w:space="0" w:color="auto"/>
            <w:right w:val="none" w:sz="0" w:space="0" w:color="auto"/>
          </w:divBdr>
        </w:div>
      </w:divsChild>
    </w:div>
    <w:div w:id="596792944">
      <w:bodyDiv w:val="1"/>
      <w:marLeft w:val="0"/>
      <w:marRight w:val="0"/>
      <w:marTop w:val="0"/>
      <w:marBottom w:val="0"/>
      <w:divBdr>
        <w:top w:val="none" w:sz="0" w:space="0" w:color="auto"/>
        <w:left w:val="none" w:sz="0" w:space="0" w:color="auto"/>
        <w:bottom w:val="none" w:sz="0" w:space="0" w:color="auto"/>
        <w:right w:val="none" w:sz="0" w:space="0" w:color="auto"/>
      </w:divBdr>
    </w:div>
    <w:div w:id="610477535">
      <w:bodyDiv w:val="1"/>
      <w:marLeft w:val="0"/>
      <w:marRight w:val="0"/>
      <w:marTop w:val="0"/>
      <w:marBottom w:val="0"/>
      <w:divBdr>
        <w:top w:val="none" w:sz="0" w:space="0" w:color="auto"/>
        <w:left w:val="none" w:sz="0" w:space="0" w:color="auto"/>
        <w:bottom w:val="none" w:sz="0" w:space="0" w:color="auto"/>
        <w:right w:val="none" w:sz="0" w:space="0" w:color="auto"/>
      </w:divBdr>
      <w:divsChild>
        <w:div w:id="1646005617">
          <w:marLeft w:val="0"/>
          <w:marRight w:val="0"/>
          <w:marTop w:val="34"/>
          <w:marBottom w:val="34"/>
          <w:divBdr>
            <w:top w:val="none" w:sz="0" w:space="0" w:color="auto"/>
            <w:left w:val="none" w:sz="0" w:space="0" w:color="auto"/>
            <w:bottom w:val="none" w:sz="0" w:space="0" w:color="auto"/>
            <w:right w:val="none" w:sz="0" w:space="0" w:color="auto"/>
          </w:divBdr>
        </w:div>
      </w:divsChild>
    </w:div>
    <w:div w:id="644504600">
      <w:bodyDiv w:val="1"/>
      <w:marLeft w:val="0"/>
      <w:marRight w:val="0"/>
      <w:marTop w:val="0"/>
      <w:marBottom w:val="0"/>
      <w:divBdr>
        <w:top w:val="none" w:sz="0" w:space="0" w:color="auto"/>
        <w:left w:val="none" w:sz="0" w:space="0" w:color="auto"/>
        <w:bottom w:val="none" w:sz="0" w:space="0" w:color="auto"/>
        <w:right w:val="none" w:sz="0" w:space="0" w:color="auto"/>
      </w:divBdr>
      <w:divsChild>
        <w:div w:id="1945921190">
          <w:marLeft w:val="0"/>
          <w:marRight w:val="0"/>
          <w:marTop w:val="34"/>
          <w:marBottom w:val="34"/>
          <w:divBdr>
            <w:top w:val="none" w:sz="0" w:space="0" w:color="auto"/>
            <w:left w:val="none" w:sz="0" w:space="0" w:color="auto"/>
            <w:bottom w:val="none" w:sz="0" w:space="0" w:color="auto"/>
            <w:right w:val="none" w:sz="0" w:space="0" w:color="auto"/>
          </w:divBdr>
        </w:div>
      </w:divsChild>
    </w:div>
    <w:div w:id="739713958">
      <w:bodyDiv w:val="1"/>
      <w:marLeft w:val="0"/>
      <w:marRight w:val="0"/>
      <w:marTop w:val="0"/>
      <w:marBottom w:val="0"/>
      <w:divBdr>
        <w:top w:val="none" w:sz="0" w:space="0" w:color="auto"/>
        <w:left w:val="none" w:sz="0" w:space="0" w:color="auto"/>
        <w:bottom w:val="none" w:sz="0" w:space="0" w:color="auto"/>
        <w:right w:val="none" w:sz="0" w:space="0" w:color="auto"/>
      </w:divBdr>
    </w:div>
    <w:div w:id="773551491">
      <w:bodyDiv w:val="1"/>
      <w:marLeft w:val="0"/>
      <w:marRight w:val="0"/>
      <w:marTop w:val="0"/>
      <w:marBottom w:val="0"/>
      <w:divBdr>
        <w:top w:val="none" w:sz="0" w:space="0" w:color="auto"/>
        <w:left w:val="none" w:sz="0" w:space="0" w:color="auto"/>
        <w:bottom w:val="none" w:sz="0" w:space="0" w:color="auto"/>
        <w:right w:val="none" w:sz="0" w:space="0" w:color="auto"/>
      </w:divBdr>
    </w:div>
    <w:div w:id="837697885">
      <w:bodyDiv w:val="1"/>
      <w:marLeft w:val="0"/>
      <w:marRight w:val="0"/>
      <w:marTop w:val="0"/>
      <w:marBottom w:val="0"/>
      <w:divBdr>
        <w:top w:val="none" w:sz="0" w:space="0" w:color="auto"/>
        <w:left w:val="none" w:sz="0" w:space="0" w:color="auto"/>
        <w:bottom w:val="none" w:sz="0" w:space="0" w:color="auto"/>
        <w:right w:val="none" w:sz="0" w:space="0" w:color="auto"/>
      </w:divBdr>
    </w:div>
    <w:div w:id="884877487">
      <w:bodyDiv w:val="1"/>
      <w:marLeft w:val="0"/>
      <w:marRight w:val="0"/>
      <w:marTop w:val="0"/>
      <w:marBottom w:val="0"/>
      <w:divBdr>
        <w:top w:val="none" w:sz="0" w:space="0" w:color="auto"/>
        <w:left w:val="none" w:sz="0" w:space="0" w:color="auto"/>
        <w:bottom w:val="none" w:sz="0" w:space="0" w:color="auto"/>
        <w:right w:val="none" w:sz="0" w:space="0" w:color="auto"/>
      </w:divBdr>
      <w:divsChild>
        <w:div w:id="997198419">
          <w:marLeft w:val="0"/>
          <w:marRight w:val="0"/>
          <w:marTop w:val="120"/>
          <w:marBottom w:val="0"/>
          <w:divBdr>
            <w:top w:val="none" w:sz="0" w:space="0" w:color="auto"/>
            <w:left w:val="none" w:sz="0" w:space="0" w:color="auto"/>
            <w:bottom w:val="none" w:sz="0" w:space="0" w:color="auto"/>
            <w:right w:val="none" w:sz="0" w:space="0" w:color="auto"/>
          </w:divBdr>
        </w:div>
        <w:div w:id="514345483">
          <w:marLeft w:val="0"/>
          <w:marRight w:val="0"/>
          <w:marTop w:val="120"/>
          <w:marBottom w:val="0"/>
          <w:divBdr>
            <w:top w:val="none" w:sz="0" w:space="0" w:color="auto"/>
            <w:left w:val="none" w:sz="0" w:space="0" w:color="auto"/>
            <w:bottom w:val="none" w:sz="0" w:space="0" w:color="auto"/>
            <w:right w:val="none" w:sz="0" w:space="0" w:color="auto"/>
          </w:divBdr>
        </w:div>
      </w:divsChild>
    </w:div>
    <w:div w:id="896744525">
      <w:bodyDiv w:val="1"/>
      <w:marLeft w:val="0"/>
      <w:marRight w:val="0"/>
      <w:marTop w:val="0"/>
      <w:marBottom w:val="0"/>
      <w:divBdr>
        <w:top w:val="none" w:sz="0" w:space="0" w:color="auto"/>
        <w:left w:val="none" w:sz="0" w:space="0" w:color="auto"/>
        <w:bottom w:val="none" w:sz="0" w:space="0" w:color="auto"/>
        <w:right w:val="none" w:sz="0" w:space="0" w:color="auto"/>
      </w:divBdr>
    </w:div>
    <w:div w:id="959453334">
      <w:bodyDiv w:val="1"/>
      <w:marLeft w:val="0"/>
      <w:marRight w:val="0"/>
      <w:marTop w:val="0"/>
      <w:marBottom w:val="0"/>
      <w:divBdr>
        <w:top w:val="none" w:sz="0" w:space="0" w:color="auto"/>
        <w:left w:val="none" w:sz="0" w:space="0" w:color="auto"/>
        <w:bottom w:val="none" w:sz="0" w:space="0" w:color="auto"/>
        <w:right w:val="none" w:sz="0" w:space="0" w:color="auto"/>
      </w:divBdr>
    </w:div>
    <w:div w:id="1059355952">
      <w:bodyDiv w:val="1"/>
      <w:marLeft w:val="0"/>
      <w:marRight w:val="0"/>
      <w:marTop w:val="0"/>
      <w:marBottom w:val="0"/>
      <w:divBdr>
        <w:top w:val="none" w:sz="0" w:space="0" w:color="auto"/>
        <w:left w:val="none" w:sz="0" w:space="0" w:color="auto"/>
        <w:bottom w:val="none" w:sz="0" w:space="0" w:color="auto"/>
        <w:right w:val="none" w:sz="0" w:space="0" w:color="auto"/>
      </w:divBdr>
      <w:divsChild>
        <w:div w:id="1568832558">
          <w:marLeft w:val="0"/>
          <w:marRight w:val="0"/>
          <w:marTop w:val="166"/>
          <w:marBottom w:val="166"/>
          <w:divBdr>
            <w:top w:val="none" w:sz="0" w:space="0" w:color="auto"/>
            <w:left w:val="none" w:sz="0" w:space="0" w:color="auto"/>
            <w:bottom w:val="none" w:sz="0" w:space="0" w:color="auto"/>
            <w:right w:val="none" w:sz="0" w:space="0" w:color="auto"/>
          </w:divBdr>
        </w:div>
        <w:div w:id="486753554">
          <w:marLeft w:val="0"/>
          <w:marRight w:val="0"/>
          <w:marTop w:val="166"/>
          <w:marBottom w:val="166"/>
          <w:divBdr>
            <w:top w:val="none" w:sz="0" w:space="0" w:color="auto"/>
            <w:left w:val="none" w:sz="0" w:space="0" w:color="auto"/>
            <w:bottom w:val="none" w:sz="0" w:space="0" w:color="auto"/>
            <w:right w:val="none" w:sz="0" w:space="0" w:color="auto"/>
          </w:divBdr>
        </w:div>
        <w:div w:id="1700624253">
          <w:marLeft w:val="0"/>
          <w:marRight w:val="0"/>
          <w:marTop w:val="166"/>
          <w:marBottom w:val="166"/>
          <w:divBdr>
            <w:top w:val="none" w:sz="0" w:space="0" w:color="auto"/>
            <w:left w:val="none" w:sz="0" w:space="0" w:color="auto"/>
            <w:bottom w:val="none" w:sz="0" w:space="0" w:color="auto"/>
            <w:right w:val="none" w:sz="0" w:space="0" w:color="auto"/>
          </w:divBdr>
        </w:div>
        <w:div w:id="407581207">
          <w:marLeft w:val="0"/>
          <w:marRight w:val="0"/>
          <w:marTop w:val="166"/>
          <w:marBottom w:val="166"/>
          <w:divBdr>
            <w:top w:val="none" w:sz="0" w:space="0" w:color="auto"/>
            <w:left w:val="none" w:sz="0" w:space="0" w:color="auto"/>
            <w:bottom w:val="none" w:sz="0" w:space="0" w:color="auto"/>
            <w:right w:val="none" w:sz="0" w:space="0" w:color="auto"/>
          </w:divBdr>
        </w:div>
      </w:divsChild>
    </w:div>
    <w:div w:id="1123378271">
      <w:bodyDiv w:val="1"/>
      <w:marLeft w:val="0"/>
      <w:marRight w:val="0"/>
      <w:marTop w:val="0"/>
      <w:marBottom w:val="0"/>
      <w:divBdr>
        <w:top w:val="none" w:sz="0" w:space="0" w:color="auto"/>
        <w:left w:val="none" w:sz="0" w:space="0" w:color="auto"/>
        <w:bottom w:val="none" w:sz="0" w:space="0" w:color="auto"/>
        <w:right w:val="none" w:sz="0" w:space="0" w:color="auto"/>
      </w:divBdr>
    </w:div>
    <w:div w:id="1207452925">
      <w:bodyDiv w:val="1"/>
      <w:marLeft w:val="0"/>
      <w:marRight w:val="0"/>
      <w:marTop w:val="0"/>
      <w:marBottom w:val="0"/>
      <w:divBdr>
        <w:top w:val="none" w:sz="0" w:space="0" w:color="auto"/>
        <w:left w:val="none" w:sz="0" w:space="0" w:color="auto"/>
        <w:bottom w:val="none" w:sz="0" w:space="0" w:color="auto"/>
        <w:right w:val="none" w:sz="0" w:space="0" w:color="auto"/>
      </w:divBdr>
      <w:divsChild>
        <w:div w:id="179588080">
          <w:marLeft w:val="0"/>
          <w:marRight w:val="0"/>
          <w:marTop w:val="96"/>
          <w:marBottom w:val="0"/>
          <w:divBdr>
            <w:top w:val="none" w:sz="0" w:space="0" w:color="auto"/>
            <w:left w:val="none" w:sz="0" w:space="0" w:color="auto"/>
            <w:bottom w:val="none" w:sz="0" w:space="0" w:color="auto"/>
            <w:right w:val="none" w:sz="0" w:space="0" w:color="auto"/>
          </w:divBdr>
        </w:div>
      </w:divsChild>
    </w:div>
    <w:div w:id="1266887677">
      <w:bodyDiv w:val="1"/>
      <w:marLeft w:val="0"/>
      <w:marRight w:val="0"/>
      <w:marTop w:val="0"/>
      <w:marBottom w:val="0"/>
      <w:divBdr>
        <w:top w:val="none" w:sz="0" w:space="0" w:color="auto"/>
        <w:left w:val="none" w:sz="0" w:space="0" w:color="auto"/>
        <w:bottom w:val="none" w:sz="0" w:space="0" w:color="auto"/>
        <w:right w:val="none" w:sz="0" w:space="0" w:color="auto"/>
      </w:divBdr>
      <w:divsChild>
        <w:div w:id="154804762">
          <w:marLeft w:val="0"/>
          <w:marRight w:val="0"/>
          <w:marTop w:val="96"/>
          <w:marBottom w:val="0"/>
          <w:divBdr>
            <w:top w:val="none" w:sz="0" w:space="0" w:color="auto"/>
            <w:left w:val="none" w:sz="0" w:space="0" w:color="auto"/>
            <w:bottom w:val="none" w:sz="0" w:space="0" w:color="auto"/>
            <w:right w:val="none" w:sz="0" w:space="0" w:color="auto"/>
          </w:divBdr>
        </w:div>
      </w:divsChild>
    </w:div>
    <w:div w:id="1423527481">
      <w:bodyDiv w:val="1"/>
      <w:marLeft w:val="0"/>
      <w:marRight w:val="0"/>
      <w:marTop w:val="0"/>
      <w:marBottom w:val="0"/>
      <w:divBdr>
        <w:top w:val="none" w:sz="0" w:space="0" w:color="auto"/>
        <w:left w:val="none" w:sz="0" w:space="0" w:color="auto"/>
        <w:bottom w:val="none" w:sz="0" w:space="0" w:color="auto"/>
        <w:right w:val="none" w:sz="0" w:space="0" w:color="auto"/>
      </w:divBdr>
    </w:div>
    <w:div w:id="1430351327">
      <w:bodyDiv w:val="1"/>
      <w:marLeft w:val="0"/>
      <w:marRight w:val="0"/>
      <w:marTop w:val="0"/>
      <w:marBottom w:val="0"/>
      <w:divBdr>
        <w:top w:val="none" w:sz="0" w:space="0" w:color="auto"/>
        <w:left w:val="none" w:sz="0" w:space="0" w:color="auto"/>
        <w:bottom w:val="none" w:sz="0" w:space="0" w:color="auto"/>
        <w:right w:val="none" w:sz="0" w:space="0" w:color="auto"/>
      </w:divBdr>
      <w:divsChild>
        <w:div w:id="389614422">
          <w:marLeft w:val="0"/>
          <w:marRight w:val="0"/>
          <w:marTop w:val="120"/>
          <w:marBottom w:val="0"/>
          <w:divBdr>
            <w:top w:val="none" w:sz="0" w:space="0" w:color="auto"/>
            <w:left w:val="none" w:sz="0" w:space="0" w:color="auto"/>
            <w:bottom w:val="none" w:sz="0" w:space="0" w:color="auto"/>
            <w:right w:val="none" w:sz="0" w:space="0" w:color="auto"/>
          </w:divBdr>
        </w:div>
        <w:div w:id="1765883066">
          <w:marLeft w:val="0"/>
          <w:marRight w:val="0"/>
          <w:marTop w:val="120"/>
          <w:marBottom w:val="0"/>
          <w:divBdr>
            <w:top w:val="none" w:sz="0" w:space="0" w:color="auto"/>
            <w:left w:val="none" w:sz="0" w:space="0" w:color="auto"/>
            <w:bottom w:val="none" w:sz="0" w:space="0" w:color="auto"/>
            <w:right w:val="none" w:sz="0" w:space="0" w:color="auto"/>
          </w:divBdr>
        </w:div>
      </w:divsChild>
    </w:div>
    <w:div w:id="1434395074">
      <w:bodyDiv w:val="1"/>
      <w:marLeft w:val="0"/>
      <w:marRight w:val="0"/>
      <w:marTop w:val="0"/>
      <w:marBottom w:val="0"/>
      <w:divBdr>
        <w:top w:val="none" w:sz="0" w:space="0" w:color="auto"/>
        <w:left w:val="none" w:sz="0" w:space="0" w:color="auto"/>
        <w:bottom w:val="none" w:sz="0" w:space="0" w:color="auto"/>
        <w:right w:val="none" w:sz="0" w:space="0" w:color="auto"/>
      </w:divBdr>
    </w:div>
    <w:div w:id="1446995161">
      <w:bodyDiv w:val="1"/>
      <w:marLeft w:val="0"/>
      <w:marRight w:val="0"/>
      <w:marTop w:val="0"/>
      <w:marBottom w:val="0"/>
      <w:divBdr>
        <w:top w:val="none" w:sz="0" w:space="0" w:color="auto"/>
        <w:left w:val="none" w:sz="0" w:space="0" w:color="auto"/>
        <w:bottom w:val="none" w:sz="0" w:space="0" w:color="auto"/>
        <w:right w:val="none" w:sz="0" w:space="0" w:color="auto"/>
      </w:divBdr>
    </w:div>
    <w:div w:id="1459453879">
      <w:bodyDiv w:val="1"/>
      <w:marLeft w:val="0"/>
      <w:marRight w:val="0"/>
      <w:marTop w:val="0"/>
      <w:marBottom w:val="0"/>
      <w:divBdr>
        <w:top w:val="none" w:sz="0" w:space="0" w:color="auto"/>
        <w:left w:val="none" w:sz="0" w:space="0" w:color="auto"/>
        <w:bottom w:val="none" w:sz="0" w:space="0" w:color="auto"/>
        <w:right w:val="none" w:sz="0" w:space="0" w:color="auto"/>
      </w:divBdr>
    </w:div>
    <w:div w:id="1461462327">
      <w:bodyDiv w:val="1"/>
      <w:marLeft w:val="0"/>
      <w:marRight w:val="0"/>
      <w:marTop w:val="0"/>
      <w:marBottom w:val="0"/>
      <w:divBdr>
        <w:top w:val="none" w:sz="0" w:space="0" w:color="auto"/>
        <w:left w:val="none" w:sz="0" w:space="0" w:color="auto"/>
        <w:bottom w:val="none" w:sz="0" w:space="0" w:color="auto"/>
        <w:right w:val="none" w:sz="0" w:space="0" w:color="auto"/>
      </w:divBdr>
    </w:div>
    <w:div w:id="1477914357">
      <w:bodyDiv w:val="1"/>
      <w:marLeft w:val="0"/>
      <w:marRight w:val="0"/>
      <w:marTop w:val="0"/>
      <w:marBottom w:val="0"/>
      <w:divBdr>
        <w:top w:val="none" w:sz="0" w:space="0" w:color="auto"/>
        <w:left w:val="none" w:sz="0" w:space="0" w:color="auto"/>
        <w:bottom w:val="none" w:sz="0" w:space="0" w:color="auto"/>
        <w:right w:val="none" w:sz="0" w:space="0" w:color="auto"/>
      </w:divBdr>
    </w:div>
    <w:div w:id="1555501515">
      <w:bodyDiv w:val="1"/>
      <w:marLeft w:val="0"/>
      <w:marRight w:val="0"/>
      <w:marTop w:val="0"/>
      <w:marBottom w:val="0"/>
      <w:divBdr>
        <w:top w:val="none" w:sz="0" w:space="0" w:color="auto"/>
        <w:left w:val="none" w:sz="0" w:space="0" w:color="auto"/>
        <w:bottom w:val="none" w:sz="0" w:space="0" w:color="auto"/>
        <w:right w:val="none" w:sz="0" w:space="0" w:color="auto"/>
      </w:divBdr>
    </w:div>
    <w:div w:id="1567061192">
      <w:bodyDiv w:val="1"/>
      <w:marLeft w:val="0"/>
      <w:marRight w:val="0"/>
      <w:marTop w:val="0"/>
      <w:marBottom w:val="0"/>
      <w:divBdr>
        <w:top w:val="none" w:sz="0" w:space="0" w:color="auto"/>
        <w:left w:val="none" w:sz="0" w:space="0" w:color="auto"/>
        <w:bottom w:val="none" w:sz="0" w:space="0" w:color="auto"/>
        <w:right w:val="none" w:sz="0" w:space="0" w:color="auto"/>
      </w:divBdr>
      <w:divsChild>
        <w:div w:id="278880122">
          <w:marLeft w:val="0"/>
          <w:marRight w:val="0"/>
          <w:marTop w:val="34"/>
          <w:marBottom w:val="34"/>
          <w:divBdr>
            <w:top w:val="none" w:sz="0" w:space="0" w:color="auto"/>
            <w:left w:val="none" w:sz="0" w:space="0" w:color="auto"/>
            <w:bottom w:val="none" w:sz="0" w:space="0" w:color="auto"/>
            <w:right w:val="none" w:sz="0" w:space="0" w:color="auto"/>
          </w:divBdr>
        </w:div>
      </w:divsChild>
    </w:div>
    <w:div w:id="1577277457">
      <w:bodyDiv w:val="1"/>
      <w:marLeft w:val="0"/>
      <w:marRight w:val="0"/>
      <w:marTop w:val="0"/>
      <w:marBottom w:val="0"/>
      <w:divBdr>
        <w:top w:val="none" w:sz="0" w:space="0" w:color="auto"/>
        <w:left w:val="none" w:sz="0" w:space="0" w:color="auto"/>
        <w:bottom w:val="none" w:sz="0" w:space="0" w:color="auto"/>
        <w:right w:val="none" w:sz="0" w:space="0" w:color="auto"/>
      </w:divBdr>
      <w:divsChild>
        <w:div w:id="1324626449">
          <w:marLeft w:val="0"/>
          <w:marRight w:val="0"/>
          <w:marTop w:val="34"/>
          <w:marBottom w:val="34"/>
          <w:divBdr>
            <w:top w:val="none" w:sz="0" w:space="0" w:color="auto"/>
            <w:left w:val="none" w:sz="0" w:space="0" w:color="auto"/>
            <w:bottom w:val="none" w:sz="0" w:space="0" w:color="auto"/>
            <w:right w:val="none" w:sz="0" w:space="0" w:color="auto"/>
          </w:divBdr>
        </w:div>
      </w:divsChild>
    </w:div>
    <w:div w:id="1615479172">
      <w:bodyDiv w:val="1"/>
      <w:marLeft w:val="0"/>
      <w:marRight w:val="0"/>
      <w:marTop w:val="0"/>
      <w:marBottom w:val="0"/>
      <w:divBdr>
        <w:top w:val="none" w:sz="0" w:space="0" w:color="auto"/>
        <w:left w:val="none" w:sz="0" w:space="0" w:color="auto"/>
        <w:bottom w:val="none" w:sz="0" w:space="0" w:color="auto"/>
        <w:right w:val="none" w:sz="0" w:space="0" w:color="auto"/>
      </w:divBdr>
      <w:divsChild>
        <w:div w:id="1121998588">
          <w:marLeft w:val="0"/>
          <w:marRight w:val="0"/>
          <w:marTop w:val="120"/>
          <w:marBottom w:val="0"/>
          <w:divBdr>
            <w:top w:val="none" w:sz="0" w:space="0" w:color="auto"/>
            <w:left w:val="none" w:sz="0" w:space="0" w:color="auto"/>
            <w:bottom w:val="none" w:sz="0" w:space="0" w:color="auto"/>
            <w:right w:val="none" w:sz="0" w:space="0" w:color="auto"/>
          </w:divBdr>
        </w:div>
        <w:div w:id="727804080">
          <w:marLeft w:val="0"/>
          <w:marRight w:val="0"/>
          <w:marTop w:val="120"/>
          <w:marBottom w:val="0"/>
          <w:divBdr>
            <w:top w:val="none" w:sz="0" w:space="0" w:color="auto"/>
            <w:left w:val="none" w:sz="0" w:space="0" w:color="auto"/>
            <w:bottom w:val="none" w:sz="0" w:space="0" w:color="auto"/>
            <w:right w:val="none" w:sz="0" w:space="0" w:color="auto"/>
          </w:divBdr>
        </w:div>
      </w:divsChild>
    </w:div>
    <w:div w:id="1636567313">
      <w:bodyDiv w:val="1"/>
      <w:marLeft w:val="0"/>
      <w:marRight w:val="0"/>
      <w:marTop w:val="0"/>
      <w:marBottom w:val="0"/>
      <w:divBdr>
        <w:top w:val="none" w:sz="0" w:space="0" w:color="auto"/>
        <w:left w:val="none" w:sz="0" w:space="0" w:color="auto"/>
        <w:bottom w:val="none" w:sz="0" w:space="0" w:color="auto"/>
        <w:right w:val="none" w:sz="0" w:space="0" w:color="auto"/>
      </w:divBdr>
      <w:divsChild>
        <w:div w:id="1855802857">
          <w:marLeft w:val="0"/>
          <w:marRight w:val="0"/>
          <w:marTop w:val="120"/>
          <w:marBottom w:val="0"/>
          <w:divBdr>
            <w:top w:val="none" w:sz="0" w:space="0" w:color="auto"/>
            <w:left w:val="none" w:sz="0" w:space="0" w:color="auto"/>
            <w:bottom w:val="none" w:sz="0" w:space="0" w:color="auto"/>
            <w:right w:val="none" w:sz="0" w:space="0" w:color="auto"/>
          </w:divBdr>
        </w:div>
        <w:div w:id="1908414275">
          <w:marLeft w:val="0"/>
          <w:marRight w:val="0"/>
          <w:marTop w:val="120"/>
          <w:marBottom w:val="0"/>
          <w:divBdr>
            <w:top w:val="none" w:sz="0" w:space="0" w:color="auto"/>
            <w:left w:val="none" w:sz="0" w:space="0" w:color="auto"/>
            <w:bottom w:val="none" w:sz="0" w:space="0" w:color="auto"/>
            <w:right w:val="none" w:sz="0" w:space="0" w:color="auto"/>
          </w:divBdr>
        </w:div>
      </w:divsChild>
    </w:div>
    <w:div w:id="1703244452">
      <w:bodyDiv w:val="1"/>
      <w:marLeft w:val="0"/>
      <w:marRight w:val="0"/>
      <w:marTop w:val="0"/>
      <w:marBottom w:val="0"/>
      <w:divBdr>
        <w:top w:val="none" w:sz="0" w:space="0" w:color="auto"/>
        <w:left w:val="none" w:sz="0" w:space="0" w:color="auto"/>
        <w:bottom w:val="none" w:sz="0" w:space="0" w:color="auto"/>
        <w:right w:val="none" w:sz="0" w:space="0" w:color="auto"/>
      </w:divBdr>
    </w:div>
    <w:div w:id="1710496034">
      <w:bodyDiv w:val="1"/>
      <w:marLeft w:val="0"/>
      <w:marRight w:val="0"/>
      <w:marTop w:val="0"/>
      <w:marBottom w:val="0"/>
      <w:divBdr>
        <w:top w:val="none" w:sz="0" w:space="0" w:color="auto"/>
        <w:left w:val="none" w:sz="0" w:space="0" w:color="auto"/>
        <w:bottom w:val="none" w:sz="0" w:space="0" w:color="auto"/>
        <w:right w:val="none" w:sz="0" w:space="0" w:color="auto"/>
      </w:divBdr>
      <w:divsChild>
        <w:div w:id="1323851138">
          <w:marLeft w:val="0"/>
          <w:marRight w:val="0"/>
          <w:marTop w:val="34"/>
          <w:marBottom w:val="34"/>
          <w:divBdr>
            <w:top w:val="none" w:sz="0" w:space="0" w:color="auto"/>
            <w:left w:val="none" w:sz="0" w:space="0" w:color="auto"/>
            <w:bottom w:val="none" w:sz="0" w:space="0" w:color="auto"/>
            <w:right w:val="none" w:sz="0" w:space="0" w:color="auto"/>
          </w:divBdr>
        </w:div>
      </w:divsChild>
    </w:div>
    <w:div w:id="1722172266">
      <w:bodyDiv w:val="1"/>
      <w:marLeft w:val="0"/>
      <w:marRight w:val="0"/>
      <w:marTop w:val="0"/>
      <w:marBottom w:val="0"/>
      <w:divBdr>
        <w:top w:val="none" w:sz="0" w:space="0" w:color="auto"/>
        <w:left w:val="none" w:sz="0" w:space="0" w:color="auto"/>
        <w:bottom w:val="none" w:sz="0" w:space="0" w:color="auto"/>
        <w:right w:val="none" w:sz="0" w:space="0" w:color="auto"/>
      </w:divBdr>
    </w:div>
    <w:div w:id="1725523863">
      <w:bodyDiv w:val="1"/>
      <w:marLeft w:val="0"/>
      <w:marRight w:val="0"/>
      <w:marTop w:val="0"/>
      <w:marBottom w:val="0"/>
      <w:divBdr>
        <w:top w:val="none" w:sz="0" w:space="0" w:color="auto"/>
        <w:left w:val="none" w:sz="0" w:space="0" w:color="auto"/>
        <w:bottom w:val="none" w:sz="0" w:space="0" w:color="auto"/>
        <w:right w:val="none" w:sz="0" w:space="0" w:color="auto"/>
      </w:divBdr>
      <w:divsChild>
        <w:div w:id="1394038292">
          <w:marLeft w:val="0"/>
          <w:marRight w:val="0"/>
          <w:marTop w:val="34"/>
          <w:marBottom w:val="34"/>
          <w:divBdr>
            <w:top w:val="none" w:sz="0" w:space="0" w:color="auto"/>
            <w:left w:val="none" w:sz="0" w:space="0" w:color="auto"/>
            <w:bottom w:val="none" w:sz="0" w:space="0" w:color="auto"/>
            <w:right w:val="none" w:sz="0" w:space="0" w:color="auto"/>
          </w:divBdr>
        </w:div>
      </w:divsChild>
    </w:div>
    <w:div w:id="1770465620">
      <w:bodyDiv w:val="1"/>
      <w:marLeft w:val="0"/>
      <w:marRight w:val="0"/>
      <w:marTop w:val="0"/>
      <w:marBottom w:val="0"/>
      <w:divBdr>
        <w:top w:val="none" w:sz="0" w:space="0" w:color="auto"/>
        <w:left w:val="none" w:sz="0" w:space="0" w:color="auto"/>
        <w:bottom w:val="none" w:sz="0" w:space="0" w:color="auto"/>
        <w:right w:val="none" w:sz="0" w:space="0" w:color="auto"/>
      </w:divBdr>
    </w:div>
    <w:div w:id="1771729981">
      <w:bodyDiv w:val="1"/>
      <w:marLeft w:val="0"/>
      <w:marRight w:val="0"/>
      <w:marTop w:val="0"/>
      <w:marBottom w:val="0"/>
      <w:divBdr>
        <w:top w:val="none" w:sz="0" w:space="0" w:color="auto"/>
        <w:left w:val="none" w:sz="0" w:space="0" w:color="auto"/>
        <w:bottom w:val="none" w:sz="0" w:space="0" w:color="auto"/>
        <w:right w:val="none" w:sz="0" w:space="0" w:color="auto"/>
      </w:divBdr>
    </w:div>
    <w:div w:id="1802765988">
      <w:bodyDiv w:val="1"/>
      <w:marLeft w:val="0"/>
      <w:marRight w:val="0"/>
      <w:marTop w:val="0"/>
      <w:marBottom w:val="0"/>
      <w:divBdr>
        <w:top w:val="none" w:sz="0" w:space="0" w:color="auto"/>
        <w:left w:val="none" w:sz="0" w:space="0" w:color="auto"/>
        <w:bottom w:val="none" w:sz="0" w:space="0" w:color="auto"/>
        <w:right w:val="none" w:sz="0" w:space="0" w:color="auto"/>
      </w:divBdr>
    </w:div>
    <w:div w:id="1844785422">
      <w:bodyDiv w:val="1"/>
      <w:marLeft w:val="0"/>
      <w:marRight w:val="0"/>
      <w:marTop w:val="0"/>
      <w:marBottom w:val="0"/>
      <w:divBdr>
        <w:top w:val="none" w:sz="0" w:space="0" w:color="auto"/>
        <w:left w:val="none" w:sz="0" w:space="0" w:color="auto"/>
        <w:bottom w:val="none" w:sz="0" w:space="0" w:color="auto"/>
        <w:right w:val="none" w:sz="0" w:space="0" w:color="auto"/>
      </w:divBdr>
    </w:div>
    <w:div w:id="1865943611">
      <w:bodyDiv w:val="1"/>
      <w:marLeft w:val="0"/>
      <w:marRight w:val="0"/>
      <w:marTop w:val="0"/>
      <w:marBottom w:val="0"/>
      <w:divBdr>
        <w:top w:val="none" w:sz="0" w:space="0" w:color="auto"/>
        <w:left w:val="none" w:sz="0" w:space="0" w:color="auto"/>
        <w:bottom w:val="none" w:sz="0" w:space="0" w:color="auto"/>
        <w:right w:val="none" w:sz="0" w:space="0" w:color="auto"/>
      </w:divBdr>
    </w:div>
    <w:div w:id="1868980971">
      <w:bodyDiv w:val="1"/>
      <w:marLeft w:val="0"/>
      <w:marRight w:val="0"/>
      <w:marTop w:val="0"/>
      <w:marBottom w:val="0"/>
      <w:divBdr>
        <w:top w:val="none" w:sz="0" w:space="0" w:color="auto"/>
        <w:left w:val="none" w:sz="0" w:space="0" w:color="auto"/>
        <w:bottom w:val="none" w:sz="0" w:space="0" w:color="auto"/>
        <w:right w:val="none" w:sz="0" w:space="0" w:color="auto"/>
      </w:divBdr>
      <w:divsChild>
        <w:div w:id="1800149896">
          <w:marLeft w:val="0"/>
          <w:marRight w:val="0"/>
          <w:marTop w:val="120"/>
          <w:marBottom w:val="0"/>
          <w:divBdr>
            <w:top w:val="none" w:sz="0" w:space="0" w:color="auto"/>
            <w:left w:val="none" w:sz="0" w:space="0" w:color="auto"/>
            <w:bottom w:val="none" w:sz="0" w:space="0" w:color="auto"/>
            <w:right w:val="none" w:sz="0" w:space="0" w:color="auto"/>
          </w:divBdr>
        </w:div>
        <w:div w:id="806557190">
          <w:marLeft w:val="0"/>
          <w:marRight w:val="0"/>
          <w:marTop w:val="120"/>
          <w:marBottom w:val="0"/>
          <w:divBdr>
            <w:top w:val="none" w:sz="0" w:space="0" w:color="auto"/>
            <w:left w:val="none" w:sz="0" w:space="0" w:color="auto"/>
            <w:bottom w:val="none" w:sz="0" w:space="0" w:color="auto"/>
            <w:right w:val="none" w:sz="0" w:space="0" w:color="auto"/>
          </w:divBdr>
        </w:div>
      </w:divsChild>
    </w:div>
    <w:div w:id="1900094278">
      <w:bodyDiv w:val="1"/>
      <w:marLeft w:val="0"/>
      <w:marRight w:val="0"/>
      <w:marTop w:val="0"/>
      <w:marBottom w:val="0"/>
      <w:divBdr>
        <w:top w:val="none" w:sz="0" w:space="0" w:color="auto"/>
        <w:left w:val="none" w:sz="0" w:space="0" w:color="auto"/>
        <w:bottom w:val="none" w:sz="0" w:space="0" w:color="auto"/>
        <w:right w:val="none" w:sz="0" w:space="0" w:color="auto"/>
      </w:divBdr>
      <w:divsChild>
        <w:div w:id="776099722">
          <w:marLeft w:val="0"/>
          <w:marRight w:val="0"/>
          <w:marTop w:val="34"/>
          <w:marBottom w:val="34"/>
          <w:divBdr>
            <w:top w:val="none" w:sz="0" w:space="0" w:color="auto"/>
            <w:left w:val="none" w:sz="0" w:space="0" w:color="auto"/>
            <w:bottom w:val="none" w:sz="0" w:space="0" w:color="auto"/>
            <w:right w:val="none" w:sz="0" w:space="0" w:color="auto"/>
          </w:divBdr>
        </w:div>
      </w:divsChild>
    </w:div>
    <w:div w:id="1922711932">
      <w:bodyDiv w:val="1"/>
      <w:marLeft w:val="0"/>
      <w:marRight w:val="0"/>
      <w:marTop w:val="0"/>
      <w:marBottom w:val="0"/>
      <w:divBdr>
        <w:top w:val="none" w:sz="0" w:space="0" w:color="auto"/>
        <w:left w:val="none" w:sz="0" w:space="0" w:color="auto"/>
        <w:bottom w:val="none" w:sz="0" w:space="0" w:color="auto"/>
        <w:right w:val="none" w:sz="0" w:space="0" w:color="auto"/>
      </w:divBdr>
    </w:div>
    <w:div w:id="1941639020">
      <w:bodyDiv w:val="1"/>
      <w:marLeft w:val="0"/>
      <w:marRight w:val="0"/>
      <w:marTop w:val="0"/>
      <w:marBottom w:val="0"/>
      <w:divBdr>
        <w:top w:val="none" w:sz="0" w:space="0" w:color="auto"/>
        <w:left w:val="none" w:sz="0" w:space="0" w:color="auto"/>
        <w:bottom w:val="none" w:sz="0" w:space="0" w:color="auto"/>
        <w:right w:val="none" w:sz="0" w:space="0" w:color="auto"/>
      </w:divBdr>
    </w:div>
    <w:div w:id="2018068508">
      <w:bodyDiv w:val="1"/>
      <w:marLeft w:val="0"/>
      <w:marRight w:val="0"/>
      <w:marTop w:val="0"/>
      <w:marBottom w:val="0"/>
      <w:divBdr>
        <w:top w:val="none" w:sz="0" w:space="0" w:color="auto"/>
        <w:left w:val="none" w:sz="0" w:space="0" w:color="auto"/>
        <w:bottom w:val="none" w:sz="0" w:space="0" w:color="auto"/>
        <w:right w:val="none" w:sz="0" w:space="0" w:color="auto"/>
      </w:divBdr>
    </w:div>
    <w:div w:id="2132898519">
      <w:bodyDiv w:val="1"/>
      <w:marLeft w:val="0"/>
      <w:marRight w:val="0"/>
      <w:marTop w:val="0"/>
      <w:marBottom w:val="0"/>
      <w:divBdr>
        <w:top w:val="none" w:sz="0" w:space="0" w:color="auto"/>
        <w:left w:val="none" w:sz="0" w:space="0" w:color="auto"/>
        <w:bottom w:val="none" w:sz="0" w:space="0" w:color="auto"/>
        <w:right w:val="none" w:sz="0" w:space="0" w:color="auto"/>
      </w:divBdr>
      <w:divsChild>
        <w:div w:id="909315273">
          <w:marLeft w:val="0"/>
          <w:marRight w:val="0"/>
          <w:marTop w:val="34"/>
          <w:marBottom w:val="34"/>
          <w:divBdr>
            <w:top w:val="none" w:sz="0" w:space="0" w:color="auto"/>
            <w:left w:val="none" w:sz="0" w:space="0" w:color="auto"/>
            <w:bottom w:val="none" w:sz="0" w:space="0" w:color="auto"/>
            <w:right w:val="none" w:sz="0" w:space="0" w:color="auto"/>
          </w:divBdr>
        </w:div>
      </w:divsChild>
    </w:div>
    <w:div w:id="213740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5322</Words>
  <Characters>30339</Characters>
  <Application>Microsoft Office Word</Application>
  <DocSecurity>0</DocSecurity>
  <Lines>252</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SAĞER</dc:creator>
  <cp:keywords/>
  <dc:description/>
  <cp:lastModifiedBy>xiang li</cp:lastModifiedBy>
  <cp:revision>5</cp:revision>
  <dcterms:created xsi:type="dcterms:W3CDTF">2020-05-17T01:11:00Z</dcterms:created>
  <dcterms:modified xsi:type="dcterms:W3CDTF">2020-05-26T11:57:00Z</dcterms:modified>
</cp:coreProperties>
</file>