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jc w:val="bot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1-3/1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54-55/2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25-29/2</w:t>
            </w:r>
          </w:p>
          <w:p>
            <w:pPr>
              <w:pStyle w:val="7"/>
              <w:spacing w:line="221" w:lineRule="exact"/>
              <w:ind w:left="1020"/>
              <w:jc w:val="both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31-43/2</w:t>
            </w:r>
          </w:p>
          <w:p>
            <w:pPr>
              <w:pStyle w:val="7"/>
              <w:spacing w:line="231" w:lineRule="exact"/>
              <w:ind w:left="996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45-52/2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66-78/4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0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53/3;98/4</w:t>
            </w:r>
          </w:p>
          <w:p>
            <w:pPr>
              <w:pStyle w:val="7"/>
              <w:spacing w:line="231" w:lineRule="exact"/>
              <w:ind w:firstLine="880" w:firstLineChars="400"/>
              <w:jc w:val="both"/>
              <w:rPr>
                <w:rFonts w:hint="default" w:ascii="Arial" w:eastAsia="宋体"/>
                <w:w w:val="105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81-85/4</w:t>
            </w:r>
          </w:p>
          <w:p>
            <w:pPr>
              <w:pStyle w:val="7"/>
              <w:spacing w:line="231" w:lineRule="exact"/>
              <w:ind w:firstLine="840" w:firstLineChars="40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87-98/4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firstLine="630" w:firstLineChars="30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103-121/5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0" w:leftChars="0" w:firstLine="0" w:firstLineChars="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 xml:space="preserve">             123-161/ 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firstLine="660" w:firstLineChars="300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163-181/6-7</w:t>
            </w:r>
          </w:p>
          <w:p>
            <w:pPr>
              <w:pStyle w:val="7"/>
              <w:spacing w:line="218" w:lineRule="exact"/>
              <w:ind w:left="0" w:leftChars="0" w:firstLine="0" w:firstLineChars="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 xml:space="preserve">            350-361/14-17</w:t>
            </w:r>
          </w:p>
          <w:p>
            <w:pPr>
              <w:pStyle w:val="7"/>
              <w:spacing w:line="229" w:lineRule="exact"/>
              <w:ind w:left="994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0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firstLine="660" w:firstLineChars="300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194-201/7</w:t>
            </w:r>
          </w:p>
          <w:p>
            <w:pPr>
              <w:pStyle w:val="7"/>
              <w:spacing w:line="221" w:lineRule="exact"/>
              <w:ind w:firstLine="1100" w:firstLineChars="500"/>
              <w:jc w:val="both"/>
              <w:rPr>
                <w:rFonts w:hint="eastAsia" w:ascii="Arial" w:eastAsia="宋体"/>
                <w:w w:val="105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0</w:t>
            </w:r>
          </w:p>
          <w:p>
            <w:pPr>
              <w:pStyle w:val="7"/>
              <w:spacing w:line="221" w:lineRule="exact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 xml:space="preserve">                  0</w:t>
            </w:r>
          </w:p>
          <w:p>
            <w:pPr>
              <w:pStyle w:val="7"/>
              <w:spacing w:line="231" w:lineRule="exact"/>
              <w:ind w:firstLine="1100" w:firstLineChars="500"/>
              <w:jc w:val="both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firstLine="440" w:firstLineChars="200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203-212/7-8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firstLine="420" w:firstLineChars="20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203-212/7-8</w:t>
            </w:r>
          </w:p>
          <w:p>
            <w:pPr>
              <w:pStyle w:val="7"/>
              <w:spacing w:line="231" w:lineRule="exact"/>
              <w:ind w:firstLine="440" w:firstLineChars="200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0</w:t>
            </w:r>
            <w:r>
              <w:rPr>
                <w:rFonts w:ascii="Arial"/>
                <w:w w:val="105"/>
                <w:sz w:val="21"/>
              </w:rPr>
              <w:t>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firstLine="660" w:firstLineChars="300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215-239/8</w:t>
            </w:r>
          </w:p>
          <w:p>
            <w:pPr>
              <w:pStyle w:val="7"/>
              <w:spacing w:line="218" w:lineRule="exact"/>
              <w:ind w:firstLine="630" w:firstLineChars="30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263-283/9</w:t>
            </w:r>
          </w:p>
          <w:p>
            <w:pPr>
              <w:pStyle w:val="7"/>
              <w:spacing w:line="221" w:lineRule="exact"/>
              <w:ind w:firstLine="660" w:firstLineChars="300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256-264/9</w:t>
            </w:r>
          </w:p>
          <w:p>
            <w:pPr>
              <w:pStyle w:val="7"/>
              <w:spacing w:line="231" w:lineRule="exact"/>
              <w:ind w:firstLine="660" w:firstLineChars="300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289-297/9-10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0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firstLine="660" w:firstLineChars="300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hAnsi="Arial" w:eastAsia="宋体" w:cs="Arial"/>
                <w:w w:val="105"/>
                <w:sz w:val="21"/>
                <w:lang w:val="en-US" w:eastAsia="zh-CN"/>
              </w:rPr>
              <w:t>341-342/12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jc w:val="both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299-301/10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w w:val="105"/>
                <w:sz w:val="21"/>
              </w:rPr>
            </w:pP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w w:val="105"/>
                <w:sz w:val="21"/>
              </w:rPr>
            </w:pP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F7D7AB2"/>
    <w:rsid w:val="14F35BF0"/>
    <w:rsid w:val="1E1133F5"/>
    <w:rsid w:val="22F4467E"/>
    <w:rsid w:val="261A152E"/>
    <w:rsid w:val="3C7D13AF"/>
    <w:rsid w:val="3DEE5A60"/>
    <w:rsid w:val="51A44AAD"/>
    <w:rsid w:val="63461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2020-07-31T13:01:00Z</dcterms:created>
  <dc:creator>zmz</dc:creator>
  <cp:lastModifiedBy>eleven</cp:lastModifiedBy>
  <dcterms:modified xsi:type="dcterms:W3CDTF">2020-10-18T13:27:10Z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