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10B82"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03225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58852</w:t>
      </w:r>
    </w:p>
    <w:p w14:paraId="044837B9"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8E73D2" w14:textId="77777777" w:rsidR="003D55D9" w:rsidRDefault="003D55D9">
      <w:pPr>
        <w:spacing w:line="360" w:lineRule="auto"/>
        <w:jc w:val="both"/>
        <w:rPr>
          <w:rFonts w:ascii="Book Antiqua" w:hAnsi="Book Antiqua"/>
        </w:rPr>
      </w:pPr>
    </w:p>
    <w:p w14:paraId="30FE214C"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Observational Study</w:t>
      </w:r>
    </w:p>
    <w:p w14:paraId="20502A9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Parents' experience of caring for children with type 1 diabetes in mainland China: A qualitative study</w:t>
      </w:r>
    </w:p>
    <w:p w14:paraId="3E7DBADE" w14:textId="77777777" w:rsidR="003D55D9" w:rsidRDefault="003D55D9">
      <w:pPr>
        <w:spacing w:line="360" w:lineRule="auto"/>
        <w:jc w:val="both"/>
        <w:rPr>
          <w:rFonts w:ascii="Book Antiqua" w:hAnsi="Book Antiqua"/>
        </w:rPr>
      </w:pPr>
    </w:p>
    <w:p w14:paraId="7876A75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Tong HJ </w:t>
      </w:r>
      <w:r>
        <w:rPr>
          <w:rFonts w:ascii="Book Antiqua" w:eastAsia="Book Antiqua" w:hAnsi="Book Antiqua" w:cs="Book Antiqua"/>
          <w:i/>
          <w:iCs/>
          <w:color w:val="000000"/>
        </w:rPr>
        <w:t>et al</w:t>
      </w:r>
      <w:r>
        <w:rPr>
          <w:rFonts w:ascii="Book Antiqua" w:eastAsia="Book Antiqua" w:hAnsi="Book Antiqua" w:cs="Book Antiqua"/>
          <w:color w:val="000000"/>
        </w:rPr>
        <w:t>. Caring for children with T1DM</w:t>
      </w:r>
    </w:p>
    <w:p w14:paraId="7AFECCDB" w14:textId="77777777" w:rsidR="003D55D9" w:rsidRDefault="003D55D9">
      <w:pPr>
        <w:spacing w:line="360" w:lineRule="auto"/>
        <w:jc w:val="both"/>
        <w:rPr>
          <w:rFonts w:ascii="Book Antiqua" w:hAnsi="Book Antiqua"/>
        </w:rPr>
      </w:pPr>
    </w:p>
    <w:p w14:paraId="1C05F15C"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Hui-Juan Tong, Feng Qiu, Ling Fan</w:t>
      </w:r>
    </w:p>
    <w:p w14:paraId="2B091D61" w14:textId="77777777" w:rsidR="003D55D9" w:rsidRDefault="003D55D9">
      <w:pPr>
        <w:spacing w:line="360" w:lineRule="auto"/>
        <w:jc w:val="both"/>
        <w:rPr>
          <w:rFonts w:ascii="Book Antiqua" w:hAnsi="Book Antiqua"/>
        </w:rPr>
      </w:pPr>
    </w:p>
    <w:p w14:paraId="17B8EC9B"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Hui-Juan Tong, Ling Fan, </w:t>
      </w:r>
      <w:r>
        <w:rPr>
          <w:rFonts w:ascii="Book Antiqua" w:eastAsia="Book Antiqua" w:hAnsi="Book Antiqua" w:cs="Book Antiqua"/>
          <w:color w:val="000000"/>
        </w:rPr>
        <w:t>Department of Nursing, Shengjing Hospital of China Medical University, Shenyang 110004, Liaoning Province, China</w:t>
      </w:r>
    </w:p>
    <w:p w14:paraId="2C59AC09" w14:textId="77777777" w:rsidR="003D55D9" w:rsidRDefault="003D55D9">
      <w:pPr>
        <w:spacing w:line="360" w:lineRule="auto"/>
        <w:jc w:val="both"/>
        <w:rPr>
          <w:rFonts w:ascii="Book Antiqua" w:hAnsi="Book Antiqua"/>
        </w:rPr>
      </w:pPr>
    </w:p>
    <w:p w14:paraId="072991D1" w14:textId="59F1F41F"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Hui-Juan Tong, </w:t>
      </w:r>
      <w:r>
        <w:rPr>
          <w:rFonts w:ascii="Book Antiqua" w:eastAsia="Book Antiqua" w:hAnsi="Book Antiqua" w:cs="Book Antiqua"/>
          <w:color w:val="000000"/>
        </w:rPr>
        <w:t xml:space="preserve">Nursing School, Shenyang Medical </w:t>
      </w:r>
      <w:r w:rsidR="00590439">
        <w:rPr>
          <w:rFonts w:ascii="Book Antiqua" w:eastAsia="宋体" w:hAnsi="Book Antiqua" w:cs="Book Antiqua"/>
          <w:color w:val="000000"/>
          <w:lang w:eastAsia="zh-CN"/>
        </w:rPr>
        <w:t>U</w:t>
      </w:r>
      <w:r w:rsidR="00590439">
        <w:rPr>
          <w:rFonts w:ascii="Book Antiqua" w:eastAsia="宋体" w:hAnsi="Book Antiqua" w:cs="Book Antiqua" w:hint="eastAsia"/>
          <w:color w:val="000000"/>
          <w:lang w:eastAsia="zh-CN"/>
        </w:rPr>
        <w:t>niversity</w:t>
      </w:r>
      <w:r>
        <w:rPr>
          <w:rFonts w:ascii="Book Antiqua" w:eastAsia="Book Antiqua" w:hAnsi="Book Antiqua" w:cs="Book Antiqua"/>
          <w:color w:val="000000"/>
        </w:rPr>
        <w:t>, Shenyang 110034, Liaoning Province, China</w:t>
      </w:r>
    </w:p>
    <w:p w14:paraId="60CBA969" w14:textId="77777777" w:rsidR="003D55D9" w:rsidRDefault="003D55D9">
      <w:pPr>
        <w:spacing w:line="360" w:lineRule="auto"/>
        <w:jc w:val="both"/>
        <w:rPr>
          <w:rFonts w:ascii="Book Antiqua" w:hAnsi="Book Antiqua"/>
        </w:rPr>
      </w:pPr>
    </w:p>
    <w:p w14:paraId="002EFA9D"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Feng Qiu, </w:t>
      </w:r>
      <w:r>
        <w:rPr>
          <w:rFonts w:ascii="Book Antiqua" w:eastAsia="Book Antiqua" w:hAnsi="Book Antiqua" w:cs="Book Antiqua"/>
          <w:color w:val="000000"/>
        </w:rPr>
        <w:t>Department of Ophthalmology, Shenyang Fourth People’s Hospital, Shenyang 110034, Liaoning Province, China</w:t>
      </w:r>
    </w:p>
    <w:p w14:paraId="255107DE" w14:textId="77777777" w:rsidR="003D55D9" w:rsidRDefault="003D55D9">
      <w:pPr>
        <w:spacing w:line="360" w:lineRule="auto"/>
        <w:jc w:val="both"/>
        <w:rPr>
          <w:rFonts w:ascii="Book Antiqua" w:hAnsi="Book Antiqua"/>
        </w:rPr>
      </w:pPr>
    </w:p>
    <w:p w14:paraId="30A79748" w14:textId="62CCB119"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Tong HJ</w:t>
      </w:r>
      <w:r w:rsidR="00590439">
        <w:rPr>
          <w:rFonts w:ascii="Book Antiqua" w:eastAsia="Book Antiqua" w:hAnsi="Book Antiqua" w:cs="Book Antiqua"/>
          <w:color w:val="000000"/>
        </w:rPr>
        <w:t xml:space="preserve"> performed the study</w:t>
      </w:r>
      <w:r>
        <w:rPr>
          <w:rFonts w:ascii="Book Antiqua" w:eastAsia="Book Antiqua" w:hAnsi="Book Antiqua" w:cs="Book Antiqua"/>
          <w:color w:val="000000"/>
        </w:rPr>
        <w:t>; Qiu F and Fan L</w:t>
      </w:r>
      <w:r w:rsidR="00590439">
        <w:rPr>
          <w:rFonts w:ascii="Book Antiqua" w:eastAsia="Book Antiqua" w:hAnsi="Book Antiqua" w:cs="Book Antiqua"/>
          <w:color w:val="000000"/>
        </w:rPr>
        <w:t xml:space="preserve"> analyzed the data</w:t>
      </w:r>
      <w:r>
        <w:rPr>
          <w:rFonts w:ascii="Book Antiqua" w:eastAsia="Book Antiqua" w:hAnsi="Book Antiqua" w:cs="Book Antiqua"/>
          <w:color w:val="000000"/>
        </w:rPr>
        <w:t>; Tong HJ and Fan L</w:t>
      </w:r>
      <w:r w:rsidR="00590439">
        <w:rPr>
          <w:rFonts w:ascii="Book Antiqua" w:eastAsia="Book Antiqua" w:hAnsi="Book Antiqua" w:cs="Book Antiqua"/>
          <w:color w:val="000000"/>
        </w:rPr>
        <w:t xml:space="preserve"> wrote the manuscript</w:t>
      </w:r>
      <w:r>
        <w:rPr>
          <w:rFonts w:ascii="Book Antiqua" w:eastAsia="Book Antiqua" w:hAnsi="Book Antiqua" w:cs="Book Antiqua"/>
          <w:color w:val="000000"/>
        </w:rPr>
        <w:t>.</w:t>
      </w:r>
    </w:p>
    <w:p w14:paraId="28637FE5" w14:textId="77777777" w:rsidR="003D55D9" w:rsidRDefault="003D55D9">
      <w:pPr>
        <w:spacing w:line="360" w:lineRule="auto"/>
        <w:jc w:val="both"/>
        <w:rPr>
          <w:rFonts w:ascii="Book Antiqua" w:hAnsi="Book Antiqua"/>
        </w:rPr>
      </w:pPr>
    </w:p>
    <w:p w14:paraId="0C2E4CC3"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Corresponding author: Ling Fan, MD, Chief Nurse, Professor, </w:t>
      </w:r>
      <w:r>
        <w:rPr>
          <w:rFonts w:ascii="Book Antiqua" w:eastAsia="Book Antiqua" w:hAnsi="Book Antiqua" w:cs="Book Antiqua"/>
          <w:color w:val="000000"/>
        </w:rPr>
        <w:t>Department of Nursing, Shengjing Hospital of China Medical University, No. 36 Sanhao Street, Heping District, Shenyang 110004, Liaoning Province, China. fanl_sj0512@163.com</w:t>
      </w:r>
    </w:p>
    <w:p w14:paraId="67437CC6" w14:textId="77777777" w:rsidR="003D55D9" w:rsidRDefault="003D55D9">
      <w:pPr>
        <w:spacing w:line="360" w:lineRule="auto"/>
        <w:jc w:val="both"/>
        <w:rPr>
          <w:rFonts w:ascii="Book Antiqua" w:hAnsi="Book Antiqua"/>
        </w:rPr>
      </w:pPr>
    </w:p>
    <w:p w14:paraId="2316B104"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3891AE4F"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color w:val="000000"/>
        </w:rPr>
        <w:t>December 28, 2020</w:t>
      </w:r>
    </w:p>
    <w:p w14:paraId="47D8EDF5" w14:textId="47838C3F"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0B6FBF" w:rsidRPr="000B6FBF">
        <w:rPr>
          <w:rFonts w:ascii="Book Antiqua" w:eastAsia="Book Antiqua" w:hAnsi="Book Antiqua" w:cs="Book Antiqua"/>
          <w:color w:val="000000"/>
        </w:rPr>
        <w:t>January 27, 2021</w:t>
      </w:r>
    </w:p>
    <w:p w14:paraId="1687DB2E" w14:textId="77777777" w:rsidR="003E0C2E" w:rsidRDefault="00D00695" w:rsidP="003E0C2E">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3E0C2E">
        <w:rPr>
          <w:rFonts w:ascii="Book Antiqua" w:hAnsi="Book Antiqua" w:hint="eastAsia"/>
          <w:lang w:eastAsia="zh-CN"/>
        </w:rPr>
        <w:t>A</w:t>
      </w:r>
      <w:r w:rsidR="003E0C2E">
        <w:rPr>
          <w:rFonts w:ascii="Book Antiqua" w:hAnsi="Book Antiqua"/>
          <w:lang w:eastAsia="zh-CN"/>
        </w:rPr>
        <w:t>pril 16, 2021</w:t>
      </w:r>
    </w:p>
    <w:p w14:paraId="256F0EC3" w14:textId="77777777" w:rsidR="003E0C2E" w:rsidRDefault="003E0C2E">
      <w:pPr>
        <w:spacing w:line="360" w:lineRule="auto"/>
        <w:jc w:val="both"/>
        <w:rPr>
          <w:rFonts w:ascii="Book Antiqua" w:hAnsi="Book Antiqua"/>
          <w:lang w:eastAsia="zh-CN"/>
        </w:rPr>
      </w:pPr>
    </w:p>
    <w:p w14:paraId="73C6905E"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Abstract</w:t>
      </w:r>
    </w:p>
    <w:p w14:paraId="239D54E5"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BACKGROUND</w:t>
      </w:r>
    </w:p>
    <w:p w14:paraId="65CE9AA6" w14:textId="3DFEAE46"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Parents of children with type 1 diabetes mellitus (T1DM) are under heavy caregiving stress,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parental caregivers' experience can affect the health outcomes of children with T1DM.</w:t>
      </w:r>
    </w:p>
    <w:p w14:paraId="420FBAC1" w14:textId="77777777" w:rsidR="003D55D9" w:rsidRDefault="003D55D9">
      <w:pPr>
        <w:spacing w:line="360" w:lineRule="auto"/>
        <w:jc w:val="both"/>
        <w:rPr>
          <w:rFonts w:ascii="Book Antiqua" w:hAnsi="Book Antiqua"/>
        </w:rPr>
      </w:pPr>
    </w:p>
    <w:p w14:paraId="707C5FE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AIM</w:t>
      </w:r>
    </w:p>
    <w:p w14:paraId="6E77AF9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To describe the true inner feelings of parents caring for children with T1DM.</w:t>
      </w:r>
    </w:p>
    <w:p w14:paraId="009897DE" w14:textId="77777777" w:rsidR="003D55D9" w:rsidRDefault="003D55D9">
      <w:pPr>
        <w:spacing w:line="360" w:lineRule="auto"/>
        <w:jc w:val="both"/>
        <w:rPr>
          <w:rFonts w:ascii="Book Antiqua" w:hAnsi="Book Antiqua"/>
        </w:rPr>
      </w:pPr>
    </w:p>
    <w:p w14:paraId="7906C8EE"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METHODS</w:t>
      </w:r>
    </w:p>
    <w:p w14:paraId="145755E4" w14:textId="61B2FB33" w:rsidR="003D55D9" w:rsidRDefault="00D00695">
      <w:pPr>
        <w:spacing w:line="360" w:lineRule="auto"/>
        <w:jc w:val="both"/>
        <w:rPr>
          <w:rFonts w:ascii="Book Antiqua" w:hAnsi="Book Antiqua"/>
        </w:rPr>
      </w:pPr>
      <w:r>
        <w:rPr>
          <w:rFonts w:ascii="Book Antiqua" w:eastAsia="Book Antiqua" w:hAnsi="Book Antiqua" w:cs="Book Antiqua"/>
          <w:color w:val="000000"/>
        </w:rPr>
        <w:t>Descriptive research method</w:t>
      </w:r>
      <w:r w:rsidR="008F0BFC">
        <w:rPr>
          <w:rFonts w:ascii="Book Antiqua" w:eastAsia="Book Antiqua" w:hAnsi="Book Antiqua" w:cs="Book Antiqua"/>
          <w:color w:val="000000"/>
        </w:rPr>
        <w:t>s</w:t>
      </w:r>
      <w:r>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590439">
        <w:rPr>
          <w:rFonts w:ascii="Book Antiqua" w:eastAsia="Book Antiqua" w:hAnsi="Book Antiqua" w:cs="Book Antiqua"/>
          <w:color w:val="000000"/>
        </w:rPr>
        <w:t>s</w:t>
      </w:r>
      <w:r>
        <w:rPr>
          <w:rFonts w:ascii="Book Antiqua" w:eastAsia="Book Antiqua" w:hAnsi="Book Antiqua" w:cs="Book Antiqua"/>
          <w:color w:val="000000"/>
        </w:rPr>
        <w:t xml:space="preserve"> for children with T1DM. The data was sorted and analyzed using content analysis. Themes of parents' experience caring for children with T1DM were refined, and their feelings were deeply investigated.</w:t>
      </w:r>
    </w:p>
    <w:p w14:paraId="7586BB68" w14:textId="77777777" w:rsidR="003D55D9" w:rsidRDefault="003D55D9">
      <w:pPr>
        <w:spacing w:line="360" w:lineRule="auto"/>
        <w:jc w:val="both"/>
        <w:rPr>
          <w:rFonts w:ascii="Book Antiqua" w:hAnsi="Book Antiqua"/>
        </w:rPr>
      </w:pPr>
    </w:p>
    <w:p w14:paraId="4CD06BB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RESULTS</w:t>
      </w:r>
    </w:p>
    <w:p w14:paraId="72C1D4F3" w14:textId="6F20FF5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A total of 4 themes and 12 subthemes were identified: </w:t>
      </w:r>
      <w:r>
        <w:rPr>
          <w:rFonts w:ascii="Book Antiqua" w:eastAsia="宋体" w:hAnsi="Book Antiqua" w:cs="宋体"/>
          <w:color w:val="000000"/>
          <w:lang w:eastAsia="zh-CN"/>
        </w:rPr>
        <w:t>(1</w:t>
      </w:r>
      <w:r>
        <w:rPr>
          <w:rFonts w:ascii="Book Antiqua" w:eastAsia="Book Antiqua" w:hAnsi="Book Antiqua" w:cs="Book Antiqua"/>
          <w:color w:val="000000"/>
        </w:rPr>
        <w:t xml:space="preserve">) </w:t>
      </w:r>
      <w:r w:rsidR="00590439">
        <w:rPr>
          <w:rFonts w:ascii="Book Antiqua" w:eastAsia="Book Antiqua" w:hAnsi="Book Antiqua" w:cs="Book Antiqua"/>
          <w:color w:val="000000"/>
        </w:rPr>
        <w:t xml:space="preserve">Desire </w:t>
      </w:r>
      <w:r>
        <w:rPr>
          <w:rFonts w:ascii="Book Antiqua" w:eastAsia="Book Antiqua" w:hAnsi="Book Antiqua" w:cs="Book Antiqua"/>
          <w:color w:val="000000"/>
        </w:rPr>
        <w:t xml:space="preserve">for information (disease-related information, home care information,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channels of information acquisition); </w:t>
      </w:r>
      <w:r>
        <w:rPr>
          <w:rFonts w:ascii="Book Antiqua" w:eastAsia="宋体" w:hAnsi="Book Antiqua" w:cs="宋体"/>
          <w:color w:val="000000"/>
          <w:lang w:eastAsia="zh-CN"/>
        </w:rPr>
        <w:t>(2</w:t>
      </w:r>
      <w:r>
        <w:rPr>
          <w:rFonts w:ascii="Book Antiqua" w:eastAsia="Book Antiqua" w:hAnsi="Book Antiqua" w:cs="Book Antiqua"/>
          <w:color w:val="000000"/>
        </w:rPr>
        <w:t xml:space="preserve">) </w:t>
      </w:r>
      <w:r w:rsidR="00EB5565">
        <w:rPr>
          <w:rFonts w:ascii="Book Antiqua" w:eastAsia="Book Antiqua" w:hAnsi="Book Antiqua" w:cs="Book Antiqua"/>
          <w:color w:val="000000"/>
        </w:rPr>
        <w:t>S</w:t>
      </w:r>
      <w:r>
        <w:rPr>
          <w:rFonts w:ascii="Book Antiqua" w:eastAsia="Book Antiqua" w:hAnsi="Book Antiqua" w:cs="Book Antiqua"/>
          <w:color w:val="000000"/>
        </w:rPr>
        <w:t xml:space="preserve">kill guidance needs (insulin injection techniques, skills required for symptom management,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skills for parent-child communication); </w:t>
      </w:r>
      <w:r>
        <w:rPr>
          <w:rFonts w:ascii="Book Antiqua" w:eastAsia="宋体" w:hAnsi="Book Antiqua" w:cs="宋体"/>
          <w:color w:val="000000"/>
          <w:lang w:eastAsia="zh-CN"/>
        </w:rPr>
        <w:t>(3</w:t>
      </w:r>
      <w:r>
        <w:rPr>
          <w:rFonts w:ascii="Book Antiqua" w:eastAsia="Book Antiqua" w:hAnsi="Book Antiqua" w:cs="Book Antiqua"/>
          <w:color w:val="000000"/>
        </w:rPr>
        <w:t xml:space="preserve">) </w:t>
      </w:r>
      <w:r w:rsidR="00EB5565">
        <w:rPr>
          <w:rFonts w:ascii="Book Antiqua" w:eastAsia="Book Antiqua" w:hAnsi="Book Antiqua" w:cs="Book Antiqua"/>
          <w:color w:val="000000"/>
        </w:rPr>
        <w:t>S</w:t>
      </w:r>
      <w:r>
        <w:rPr>
          <w:rFonts w:ascii="Book Antiqua" w:eastAsia="Book Antiqua" w:hAnsi="Book Antiqua" w:cs="Book Antiqua"/>
          <w:color w:val="000000"/>
        </w:rPr>
        <w:t xml:space="preserve">eeking emotional support (family support, peer support from other parents of children with T1DM,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professional support); and </w:t>
      </w:r>
      <w:r>
        <w:rPr>
          <w:rFonts w:ascii="Book Antiqua" w:eastAsia="宋体" w:hAnsi="Book Antiqua" w:cs="宋体"/>
          <w:color w:val="000000"/>
          <w:lang w:eastAsia="zh-CN"/>
        </w:rPr>
        <w:t>(4</w:t>
      </w:r>
      <w:r>
        <w:rPr>
          <w:rFonts w:ascii="Book Antiqua" w:eastAsia="Book Antiqua" w:hAnsi="Book Antiqua" w:cs="Book Antiqua"/>
          <w:color w:val="000000"/>
        </w:rPr>
        <w:t xml:space="preserve">) </w:t>
      </w:r>
      <w:r w:rsidR="00EB5565">
        <w:rPr>
          <w:rFonts w:ascii="Book Antiqua" w:eastAsia="Book Antiqua" w:hAnsi="Book Antiqua" w:cs="Book Antiqua"/>
          <w:color w:val="000000"/>
        </w:rPr>
        <w:t>L</w:t>
      </w:r>
      <w:r>
        <w:rPr>
          <w:rFonts w:ascii="Book Antiqua" w:eastAsia="Book Antiqua" w:hAnsi="Book Antiqua" w:cs="Book Antiqua"/>
          <w:color w:val="000000"/>
        </w:rPr>
        <w:t>ack of social support (needs for financial support</w:t>
      </w:r>
      <w:r w:rsidR="00590439">
        <w:rPr>
          <w:rFonts w:ascii="Book Antiqua" w:eastAsia="Book Antiqua" w:hAnsi="Book Antiqua" w:cs="Book Antiqua"/>
          <w:color w:val="000000"/>
        </w:rPr>
        <w:t xml:space="preserve"> and </w:t>
      </w:r>
      <w:r>
        <w:rPr>
          <w:rFonts w:ascii="Book Antiqua" w:eastAsia="Book Antiqua" w:hAnsi="Book Antiqua" w:cs="Book Antiqua"/>
          <w:color w:val="000000"/>
        </w:rPr>
        <w:t>needs for social security).</w:t>
      </w:r>
    </w:p>
    <w:p w14:paraId="11135D53" w14:textId="77777777" w:rsidR="003D55D9" w:rsidRDefault="003D55D9">
      <w:pPr>
        <w:spacing w:line="360" w:lineRule="auto"/>
        <w:jc w:val="both"/>
        <w:rPr>
          <w:rFonts w:ascii="Book Antiqua" w:hAnsi="Book Antiqua"/>
        </w:rPr>
      </w:pPr>
    </w:p>
    <w:p w14:paraId="2EEFF41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CONCLUSION</w:t>
      </w:r>
    </w:p>
    <w:p w14:paraId="4675213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Exploring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1688915A" w14:textId="77777777" w:rsidR="003D55D9" w:rsidRDefault="003D55D9">
      <w:pPr>
        <w:spacing w:line="360" w:lineRule="auto"/>
        <w:jc w:val="both"/>
        <w:rPr>
          <w:rFonts w:ascii="Book Antiqua" w:hAnsi="Book Antiqua"/>
        </w:rPr>
      </w:pPr>
    </w:p>
    <w:p w14:paraId="103CF706"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Children; Parents; Care experience; Qualitative study; Family management</w:t>
      </w:r>
    </w:p>
    <w:p w14:paraId="48E76C33" w14:textId="77777777" w:rsidR="00727070" w:rsidRDefault="00727070" w:rsidP="00727070">
      <w:pPr>
        <w:spacing w:line="360" w:lineRule="auto"/>
        <w:jc w:val="both"/>
        <w:rPr>
          <w:lang w:eastAsia="zh-CN"/>
        </w:rPr>
      </w:pPr>
    </w:p>
    <w:p w14:paraId="712EB9B0" w14:textId="77777777" w:rsidR="00727070" w:rsidRDefault="00727070" w:rsidP="0072707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8969AFC" w14:textId="77777777" w:rsidR="00727070" w:rsidRDefault="00727070" w:rsidP="00727070">
      <w:pPr>
        <w:spacing w:line="360" w:lineRule="auto"/>
        <w:jc w:val="both"/>
        <w:rPr>
          <w:lang w:eastAsia="zh-CN"/>
        </w:rPr>
      </w:pPr>
    </w:p>
    <w:p w14:paraId="69145279" w14:textId="626AC74E" w:rsidR="00727070" w:rsidRDefault="00727070" w:rsidP="0072707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00695">
        <w:rPr>
          <w:rFonts w:ascii="Book Antiqua" w:eastAsia="Book Antiqua" w:hAnsi="Book Antiqua" w:cs="Book Antiqua"/>
          <w:color w:val="000000"/>
        </w:rPr>
        <w:t xml:space="preserve">Tong HJ, Qiu F, Fan L. </w:t>
      </w:r>
      <w:r w:rsidR="00D00695">
        <w:rPr>
          <w:rFonts w:ascii="Book Antiqua" w:eastAsia="Book Antiqua" w:hAnsi="Book Antiqua" w:cs="Book Antiqua"/>
          <w:bCs/>
          <w:color w:val="000000"/>
        </w:rPr>
        <w:t>Parents' experience of caring for children with type 1 diabetes in mainland China: A qualitative study</w:t>
      </w:r>
      <w:r w:rsidR="00D00695">
        <w:rPr>
          <w:rFonts w:ascii="Book Antiqua" w:eastAsia="Book Antiqua" w:hAnsi="Book Antiqua" w:cs="Book Antiqua"/>
          <w:color w:val="000000"/>
        </w:rPr>
        <w:t xml:space="preserve">. </w:t>
      </w:r>
      <w:r w:rsidR="00D00695">
        <w:rPr>
          <w:rFonts w:ascii="Book Antiqua" w:eastAsia="Book Antiqua" w:hAnsi="Book Antiqua" w:cs="Book Antiqua"/>
          <w:i/>
          <w:iCs/>
          <w:color w:val="000000"/>
        </w:rPr>
        <w:t>World J Clin Cases</w:t>
      </w:r>
      <w:r w:rsidR="00D00695">
        <w:rPr>
          <w:rFonts w:ascii="Book Antiqua" w:eastAsia="Book Antiqua" w:hAnsi="Book Antiqua" w:cs="Book Antiqua"/>
          <w:color w:val="000000"/>
        </w:rPr>
        <w:t xml:space="preserve"> </w:t>
      </w:r>
      <w:r w:rsidR="00536F10" w:rsidRPr="00D46C6C">
        <w:rPr>
          <w:rFonts w:ascii="Book Antiqua" w:eastAsia="Book Antiqua" w:hAnsi="Book Antiqua" w:cs="Book Antiqua"/>
          <w:color w:val="000000"/>
        </w:rPr>
        <w:t>9(</w:t>
      </w:r>
      <w:r w:rsidR="00536F10">
        <w:rPr>
          <w:rFonts w:ascii="Book Antiqua" w:eastAsia="Book Antiqua" w:hAnsi="Book Antiqua" w:cs="Book Antiqua"/>
          <w:color w:val="000000"/>
        </w:rPr>
        <w:t>11</w:t>
      </w:r>
      <w:r w:rsidR="00536F10" w:rsidRPr="00D46C6C">
        <w:rPr>
          <w:rFonts w:ascii="Book Antiqua" w:eastAsia="Book Antiqua" w:hAnsi="Book Antiqua" w:cs="Book Antiqua"/>
          <w:color w:val="000000"/>
        </w:rPr>
        <w:t>):</w:t>
      </w:r>
      <w:r w:rsidR="00536F10">
        <w:rPr>
          <w:rFonts w:ascii="Book Antiqua" w:eastAsia="Book Antiqua" w:hAnsi="Book Antiqua" w:cs="Book Antiqua"/>
          <w:color w:val="000000"/>
        </w:rPr>
        <w:t xml:space="preserve"> </w:t>
      </w:r>
      <w:r w:rsidR="00101B09" w:rsidRPr="00101B09">
        <w:rPr>
          <w:rFonts w:ascii="Book Antiqua" w:eastAsia="Book Antiqua" w:hAnsi="Book Antiqua" w:cs="Book Antiqua"/>
          <w:color w:val="000000"/>
        </w:rPr>
        <w:t>247</w:t>
      </w:r>
      <w:r w:rsidR="001C13A7">
        <w:rPr>
          <w:rFonts w:ascii="Book Antiqua" w:eastAsia="Book Antiqua" w:hAnsi="Book Antiqua" w:cs="Book Antiqua"/>
          <w:color w:val="000000"/>
        </w:rPr>
        <w:t>8</w:t>
      </w:r>
      <w:r w:rsidR="00101B09" w:rsidRPr="00101B09">
        <w:rPr>
          <w:rFonts w:ascii="Book Antiqua" w:eastAsia="Book Antiqua" w:hAnsi="Book Antiqua" w:cs="Book Antiqua"/>
          <w:color w:val="000000"/>
        </w:rPr>
        <w:t>-2486</w:t>
      </w:r>
    </w:p>
    <w:p w14:paraId="412C7240" w14:textId="30009A0F" w:rsidR="00727070" w:rsidRDefault="00536F10" w:rsidP="00727070">
      <w:pPr>
        <w:spacing w:line="360" w:lineRule="auto"/>
        <w:jc w:val="both"/>
        <w:rPr>
          <w:rFonts w:ascii="Book Antiqua" w:eastAsia="Book Antiqua" w:hAnsi="Book Antiqua" w:cs="Book Antiqua"/>
          <w:color w:val="000000"/>
        </w:rPr>
      </w:pPr>
      <w:r w:rsidRPr="00D46C6C">
        <w:rPr>
          <w:rFonts w:ascii="Book Antiqua" w:eastAsia="Book Antiqua" w:hAnsi="Book Antiqua" w:cs="Book Antiqua"/>
          <w:color w:val="000000"/>
        </w:rPr>
        <w:t>URL:</w:t>
      </w:r>
      <w:r>
        <w:rPr>
          <w:rFonts w:ascii="Book Antiqua" w:eastAsia="Book Antiqua" w:hAnsi="Book Antiqua" w:cs="Book Antiqua"/>
          <w:color w:val="000000"/>
        </w:rPr>
        <w:t xml:space="preserve"> </w:t>
      </w:r>
      <w:r w:rsidRPr="00D46C6C">
        <w:rPr>
          <w:rFonts w:ascii="Book Antiqua" w:eastAsia="Book Antiqua" w:hAnsi="Book Antiqua" w:cs="Book Antiqua"/>
          <w:color w:val="000000"/>
        </w:rPr>
        <w:t>https://www.wjgnet.com/2307-8960/full/v9/i</w:t>
      </w:r>
      <w:r>
        <w:rPr>
          <w:rFonts w:ascii="Book Antiqua" w:eastAsia="Book Antiqua" w:hAnsi="Book Antiqua" w:cs="Book Antiqua"/>
          <w:color w:val="000000"/>
        </w:rPr>
        <w:t>11</w:t>
      </w:r>
      <w:r w:rsidRPr="00D46C6C">
        <w:rPr>
          <w:rFonts w:ascii="Book Antiqua" w:eastAsia="Book Antiqua" w:hAnsi="Book Antiqua" w:cs="Book Antiqua"/>
          <w:color w:val="000000"/>
        </w:rPr>
        <w:t>/</w:t>
      </w:r>
      <w:r w:rsidR="00101B09" w:rsidRPr="00101B09">
        <w:rPr>
          <w:rFonts w:ascii="Book Antiqua" w:eastAsia="Book Antiqua" w:hAnsi="Book Antiqua" w:cs="Book Antiqua"/>
          <w:color w:val="000000"/>
        </w:rPr>
        <w:t>247</w:t>
      </w:r>
      <w:r w:rsidR="001C13A7">
        <w:rPr>
          <w:rFonts w:ascii="Book Antiqua" w:eastAsia="Book Antiqua" w:hAnsi="Book Antiqua" w:cs="Book Antiqua"/>
          <w:color w:val="000000"/>
        </w:rPr>
        <w:t>8</w:t>
      </w:r>
      <w:r w:rsidRPr="00D46C6C">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01A064B4" w14:textId="31A0B3A8" w:rsidR="003D55D9" w:rsidRDefault="00536F10" w:rsidP="00727070">
      <w:pPr>
        <w:spacing w:line="360" w:lineRule="auto"/>
        <w:jc w:val="both"/>
        <w:rPr>
          <w:rFonts w:ascii="Book Antiqua" w:hAnsi="Book Antiqua"/>
        </w:rPr>
      </w:pPr>
      <w:r w:rsidRPr="00D46C6C">
        <w:rPr>
          <w:rFonts w:ascii="Book Antiqua" w:eastAsia="Book Antiqua" w:hAnsi="Book Antiqua" w:cs="Book Antiqua"/>
          <w:color w:val="000000"/>
        </w:rPr>
        <w:t>DOI:</w:t>
      </w:r>
      <w:r>
        <w:rPr>
          <w:rFonts w:ascii="Book Antiqua" w:eastAsia="Book Antiqua" w:hAnsi="Book Antiqua" w:cs="Book Antiqua"/>
          <w:color w:val="000000"/>
        </w:rPr>
        <w:t xml:space="preserve"> </w:t>
      </w:r>
      <w:r w:rsidRPr="00D46C6C">
        <w:rPr>
          <w:rFonts w:ascii="Book Antiqua" w:eastAsia="Book Antiqua" w:hAnsi="Book Antiqua" w:cs="Book Antiqua"/>
          <w:color w:val="000000"/>
        </w:rPr>
        <w:t>https://dx.doi.org/10.12998/wjcc.v9.i</w:t>
      </w:r>
      <w:r>
        <w:rPr>
          <w:rFonts w:ascii="Book Antiqua" w:eastAsia="Book Antiqua" w:hAnsi="Book Antiqua" w:cs="Book Antiqua"/>
          <w:color w:val="000000"/>
        </w:rPr>
        <w:t>11</w:t>
      </w:r>
      <w:r w:rsidRPr="00D46C6C">
        <w:rPr>
          <w:rFonts w:ascii="Book Antiqua" w:eastAsia="Book Antiqua" w:hAnsi="Book Antiqua" w:cs="Book Antiqua"/>
          <w:color w:val="000000"/>
        </w:rPr>
        <w:t>.</w:t>
      </w:r>
      <w:r w:rsidR="00101B09" w:rsidRPr="00101B09">
        <w:rPr>
          <w:rFonts w:ascii="Book Antiqua" w:eastAsia="Book Antiqua" w:hAnsi="Book Antiqua" w:cs="Book Antiqua"/>
          <w:color w:val="000000"/>
        </w:rPr>
        <w:t>247</w:t>
      </w:r>
      <w:r w:rsidR="001C13A7">
        <w:rPr>
          <w:rFonts w:ascii="Book Antiqua" w:eastAsia="Book Antiqua" w:hAnsi="Book Antiqua" w:cs="Book Antiqua"/>
          <w:color w:val="000000"/>
        </w:rPr>
        <w:t>8</w:t>
      </w:r>
    </w:p>
    <w:p w14:paraId="0144036B" w14:textId="77777777" w:rsidR="003D55D9" w:rsidRDefault="003D55D9">
      <w:pPr>
        <w:spacing w:line="360" w:lineRule="auto"/>
        <w:jc w:val="both"/>
        <w:rPr>
          <w:rFonts w:ascii="Book Antiqua" w:hAnsi="Book Antiqua"/>
        </w:rPr>
      </w:pPr>
    </w:p>
    <w:p w14:paraId="2943D1ED" w14:textId="0BD2E52B"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1 diabetes mellitus (T1DM) is a common chronic disease in children. Parents of children with T1DM are under heavy caregiving stress,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parental caregivers' experience can affect the health outcomes of children with T1DM. Descriptive research method</w:t>
      </w:r>
      <w:r w:rsidR="008F0BFC">
        <w:rPr>
          <w:rFonts w:ascii="Book Antiqua" w:eastAsia="Book Antiqua" w:hAnsi="Book Antiqua" w:cs="Book Antiqua"/>
          <w:color w:val="000000"/>
        </w:rPr>
        <w:t>s</w:t>
      </w:r>
      <w:r>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590439">
        <w:rPr>
          <w:rFonts w:ascii="Book Antiqua" w:eastAsia="Book Antiqua" w:hAnsi="Book Antiqua" w:cs="Book Antiqua"/>
          <w:color w:val="000000"/>
        </w:rPr>
        <w:t>s</w:t>
      </w:r>
      <w:r>
        <w:rPr>
          <w:rFonts w:ascii="Book Antiqua" w:eastAsia="Book Antiqua" w:hAnsi="Book Antiqua" w:cs="Book Antiqua"/>
          <w:color w:val="000000"/>
        </w:rPr>
        <w:t xml:space="preserve"> for children with T1DM. Exploring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29D93CF6" w14:textId="77777777" w:rsidR="003D55D9" w:rsidRDefault="003D55D9">
      <w:pPr>
        <w:spacing w:line="360" w:lineRule="auto"/>
        <w:jc w:val="both"/>
        <w:rPr>
          <w:rFonts w:ascii="Book Antiqua" w:hAnsi="Book Antiqua"/>
        </w:rPr>
      </w:pPr>
    </w:p>
    <w:p w14:paraId="0E047BF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D14F66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Type 1 diabetes mellitus (T1DM) is one of the most common chronic diseases in childhood</w:t>
      </w:r>
      <w:r>
        <w:rPr>
          <w:rFonts w:ascii="Book Antiqua" w:eastAsia="Book Antiqua" w:hAnsi="Book Antiqua" w:cs="Book Antiqua"/>
          <w:color w:val="000000"/>
          <w:vertAlign w:val="superscript"/>
        </w:rPr>
        <w:t>[1]</w:t>
      </w:r>
      <w:r>
        <w:rPr>
          <w:rFonts w:ascii="Book Antiqua" w:eastAsia="Book Antiqua" w:hAnsi="Book Antiqua" w:cs="Book Antiqua"/>
          <w:color w:val="000000"/>
        </w:rPr>
        <w:t>, showing a doubled incidence in the past decade. However, the incidence varies across races, countries, and regions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incidence rate of T1DM among children in China is 5.6 </w:t>
      </w:r>
      <w:r w:rsidRPr="009617ED">
        <w:rPr>
          <w:rFonts w:ascii="Book Antiqua" w:eastAsia="Book Antiqua" w:hAnsi="Book Antiqua" w:cs="Book Antiqua"/>
          <w:iCs/>
          <w:color w:val="000000"/>
        </w:rPr>
        <w:t>per</w:t>
      </w:r>
      <w:r>
        <w:rPr>
          <w:rFonts w:ascii="Book Antiqua" w:eastAsia="Book Antiqua" w:hAnsi="Book Antiqua" w:cs="Book Antiqua"/>
          <w:color w:val="000000"/>
        </w:rPr>
        <w:t xml:space="preserve"> 100000</w:t>
      </w:r>
      <w:r>
        <w:rPr>
          <w:rFonts w:ascii="Book Antiqua" w:eastAsia="Book Antiqua" w:hAnsi="Book Antiqua" w:cs="Book Antiqua"/>
          <w:color w:val="000000"/>
          <w:vertAlign w:val="superscript"/>
        </w:rPr>
        <w:t>[3]</w:t>
      </w:r>
      <w:r>
        <w:rPr>
          <w:rFonts w:ascii="Book Antiqua" w:eastAsia="Book Antiqua" w:hAnsi="Book Antiqua" w:cs="Book Antiqua"/>
          <w:color w:val="000000"/>
        </w:rPr>
        <w:t>, which is lower than that of other countries. However, because of the large population in China, the number of T1DM patients currently ranks fourth in the world</w:t>
      </w:r>
      <w:r>
        <w:rPr>
          <w:rFonts w:ascii="Book Antiqua" w:eastAsia="Book Antiqua" w:hAnsi="Book Antiqua" w:cs="Book Antiqua"/>
          <w:color w:val="000000"/>
          <w:vertAlign w:val="superscript"/>
        </w:rPr>
        <w:t>[4]</w:t>
      </w:r>
      <w:r>
        <w:rPr>
          <w:rFonts w:ascii="Book Antiqua" w:eastAsia="Book Antiqua" w:hAnsi="Book Antiqua" w:cs="Book Antiqua"/>
          <w:color w:val="000000"/>
        </w:rPr>
        <w:t>, with the incidence rate increasing over the years.</w:t>
      </w:r>
    </w:p>
    <w:p w14:paraId="083DC80B" w14:textId="7886C9D5" w:rsidR="003D55D9" w:rsidRDefault="00D00695">
      <w:pPr>
        <w:spacing w:line="360" w:lineRule="auto"/>
        <w:jc w:val="both"/>
        <w:rPr>
          <w:rFonts w:ascii="Book Antiqua" w:hAnsi="Book Antiqua"/>
        </w:rPr>
      </w:pPr>
      <w:r>
        <w:rPr>
          <w:rFonts w:ascii="Book Antiqua" w:eastAsia="Book Antiqua" w:hAnsi="Book Antiqua" w:cs="Book Antiqua"/>
          <w:color w:val="000000"/>
        </w:rPr>
        <w:t>Since the self-management of children with T1DM is a tedious and demanding care task</w:t>
      </w:r>
      <w:r>
        <w:rPr>
          <w:rFonts w:ascii="Book Antiqua" w:eastAsia="Book Antiqua" w:hAnsi="Book Antiqua" w:cs="Book Antiqua"/>
          <w:color w:val="000000"/>
          <w:vertAlign w:val="superscript"/>
        </w:rPr>
        <w:t>[5,6]</w:t>
      </w:r>
      <w:r>
        <w:rPr>
          <w:rFonts w:ascii="Book Antiqua" w:eastAsia="Book Antiqua" w:hAnsi="Book Antiqua" w:cs="Book Antiqua"/>
          <w:color w:val="000000"/>
        </w:rPr>
        <w:t>, it is extremely challenging for the parents and their children, who are at an important stage of physical and psychological development</w:t>
      </w:r>
      <w:r>
        <w:rPr>
          <w:rFonts w:ascii="Book Antiqua" w:eastAsia="Book Antiqua" w:hAnsi="Book Antiqua" w:cs="Book Antiqua"/>
          <w:color w:val="000000"/>
          <w:vertAlign w:val="superscript"/>
        </w:rPr>
        <w:t>[7]</w:t>
      </w:r>
      <w:r>
        <w:rPr>
          <w:rFonts w:ascii="Book Antiqua" w:eastAsia="Book Antiqua" w:hAnsi="Book Antiqua" w:cs="Book Antiqua"/>
          <w:color w:val="000000"/>
        </w:rPr>
        <w:t>. Parents of children with T1DM often feel isolated and helpless when faced with complex and long-lasting disease management. They have many needs in the process of adapting to the diagnosis and care of T1DM</w:t>
      </w:r>
      <w:r>
        <w:rPr>
          <w:rFonts w:ascii="Book Antiqua" w:eastAsia="Book Antiqua" w:hAnsi="Book Antiqua" w:cs="Book Antiqua"/>
          <w:color w:val="000000"/>
          <w:vertAlign w:val="superscript"/>
        </w:rPr>
        <w:t>[8]</w:t>
      </w:r>
      <w:r>
        <w:rPr>
          <w:rFonts w:ascii="Book Antiqua" w:eastAsia="Book Antiqua" w:hAnsi="Book Antiqua" w:cs="Book Antiqua"/>
          <w:color w:val="000000"/>
        </w:rPr>
        <w:t>. The parents of pediatric patients are troubled by various problems of managing the children’s disease. This feeling persists throughout the complex daily management process. The parents continually worry about hypoglycemia and various T1DM emergency situations of their children</w:t>
      </w:r>
      <w:r>
        <w:rPr>
          <w:rFonts w:ascii="Book Antiqua" w:eastAsia="Book Antiqua" w:hAnsi="Book Antiqua" w:cs="Book Antiqua"/>
          <w:color w:val="000000"/>
          <w:vertAlign w:val="superscript"/>
        </w:rPr>
        <w:t>[9-</w:t>
      </w:r>
      <w:r w:rsidR="00590439">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 the specific background of family, education, medical care, </w:t>
      </w:r>
      <w:r w:rsidRPr="009617ED">
        <w:rPr>
          <w:rFonts w:ascii="Book Antiqua" w:eastAsia="Book Antiqua" w:hAnsi="Book Antiqua" w:cs="Book Antiqua"/>
          <w:i/>
          <w:color w:val="000000"/>
        </w:rPr>
        <w:t>etc</w:t>
      </w:r>
      <w:r w:rsidRPr="00590439">
        <w:rPr>
          <w:rFonts w:ascii="Book Antiqua" w:eastAsia="Book Antiqua" w:hAnsi="Book Antiqua" w:cs="Book Antiqua"/>
          <w:i/>
          <w:iCs/>
          <w:color w:val="000000"/>
        </w:rPr>
        <w:t>.</w:t>
      </w:r>
      <w:r>
        <w:rPr>
          <w:rFonts w:ascii="Book Antiqua" w:eastAsia="Book Antiqua" w:hAnsi="Book Antiqua" w:cs="Book Antiqua"/>
          <w:color w:val="000000"/>
        </w:rPr>
        <w:t xml:space="preserve"> in China, the parents' experience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caring for their children with T1DM at different stages of the disease need to be discussed in depth to assist and support parents in adapting to their parental caregiver roles.</w:t>
      </w:r>
    </w:p>
    <w:p w14:paraId="452FF81B" w14:textId="77777777" w:rsidR="003D55D9" w:rsidRDefault="003D55D9">
      <w:pPr>
        <w:spacing w:line="360" w:lineRule="auto"/>
        <w:jc w:val="both"/>
        <w:rPr>
          <w:rFonts w:ascii="Book Antiqua" w:hAnsi="Book Antiqua"/>
        </w:rPr>
      </w:pPr>
    </w:p>
    <w:p w14:paraId="5C4E00C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781558C"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Participants and methods</w:t>
      </w:r>
    </w:p>
    <w:p w14:paraId="77BBA19D" w14:textId="47A8A192"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Research design:</w:t>
      </w:r>
      <w:r>
        <w:rPr>
          <w:rFonts w:ascii="Book Antiqua" w:hAnsi="Book Antiqua" w:hint="eastAsia"/>
          <w:b/>
          <w:bCs/>
          <w:lang w:eastAsia="zh-CN"/>
        </w:rPr>
        <w:t xml:space="preserve"> </w:t>
      </w:r>
      <w:r>
        <w:rPr>
          <w:rFonts w:ascii="Book Antiqua" w:eastAsia="Book Antiqua" w:hAnsi="Book Antiqua" w:cs="Book Antiqua"/>
          <w:color w:val="000000"/>
        </w:rPr>
        <w:t>This study used descriptive qualitative research methods to describe the actual care experience of the patients in caring for children with T1DM. One-to-one and face-to-face semi-structured interviews were used to collect qualitative data, followed by content analysis to organize and to analyze the care experience and home care needs of the parents of children with T1DM.</w:t>
      </w:r>
    </w:p>
    <w:p w14:paraId="7434085B" w14:textId="77777777" w:rsidR="003D55D9" w:rsidRDefault="003D55D9">
      <w:pPr>
        <w:spacing w:line="360" w:lineRule="auto"/>
        <w:jc w:val="both"/>
        <w:rPr>
          <w:rFonts w:ascii="Book Antiqua" w:hAnsi="Book Antiqua"/>
          <w:b/>
          <w:bCs/>
        </w:rPr>
      </w:pPr>
    </w:p>
    <w:p w14:paraId="0B3182DF" w14:textId="43D407B3"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lastRenderedPageBreak/>
        <w:t>Research participants:</w:t>
      </w:r>
      <w:r>
        <w:rPr>
          <w:rFonts w:ascii="Book Antiqua" w:hAnsi="Book Antiqua" w:hint="eastAsia"/>
          <w:b/>
          <w:bCs/>
          <w:lang w:eastAsia="zh-CN"/>
        </w:rPr>
        <w:t xml:space="preserve"> </w:t>
      </w:r>
      <w:r>
        <w:rPr>
          <w:rFonts w:ascii="Book Antiqua" w:eastAsia="Book Antiqua" w:hAnsi="Book Antiqua" w:cs="Book Antiqua"/>
          <w:color w:val="000000"/>
        </w:rPr>
        <w:t xml:space="preserve">Parents of children with T1DM who were hospitalized in the </w:t>
      </w:r>
      <w:r w:rsidR="00590439">
        <w:rPr>
          <w:rFonts w:ascii="Book Antiqua" w:eastAsia="Book Antiqua" w:hAnsi="Book Antiqua" w:cs="Book Antiqua"/>
          <w:color w:val="000000"/>
        </w:rPr>
        <w:t xml:space="preserve">pediatric </w:t>
      </w:r>
      <w:r w:rsidR="008F0BFC">
        <w:rPr>
          <w:rFonts w:ascii="Book Antiqua" w:eastAsia="Book Antiqua" w:hAnsi="Book Antiqua" w:cs="Book Antiqua"/>
          <w:color w:val="000000"/>
        </w:rPr>
        <w:t>e</w:t>
      </w:r>
      <w:r w:rsidR="00590439">
        <w:rPr>
          <w:rFonts w:ascii="Book Antiqua" w:eastAsia="Book Antiqua" w:hAnsi="Book Antiqua" w:cs="Book Antiqua"/>
          <w:color w:val="000000"/>
        </w:rPr>
        <w:t xml:space="preserve">ndocrine </w:t>
      </w:r>
      <w:r>
        <w:rPr>
          <w:rFonts w:ascii="Book Antiqua" w:eastAsia="Book Antiqua" w:hAnsi="Book Antiqua" w:cs="Book Antiqua"/>
          <w:color w:val="000000"/>
        </w:rPr>
        <w:t xml:space="preserve">ward of a </w:t>
      </w:r>
      <w:r w:rsidR="00590439">
        <w:rPr>
          <w:rFonts w:ascii="Book Antiqua" w:eastAsia="Book Antiqua" w:hAnsi="Book Antiqua" w:cs="Book Antiqua"/>
          <w:color w:val="000000"/>
        </w:rPr>
        <w:t>tertiary</w:t>
      </w:r>
      <w:r>
        <w:rPr>
          <w:rFonts w:ascii="Book Antiqua" w:eastAsia="Book Antiqua" w:hAnsi="Book Antiqua" w:cs="Book Antiqua"/>
          <w:color w:val="000000"/>
        </w:rPr>
        <w:t xml:space="preserve"> </w:t>
      </w:r>
      <w:r w:rsidR="00590439">
        <w:rPr>
          <w:rFonts w:ascii="Book Antiqua" w:eastAsia="Book Antiqua" w:hAnsi="Book Antiqua" w:cs="Book Antiqua"/>
          <w:color w:val="000000"/>
        </w:rPr>
        <w:t xml:space="preserve">hospital </w:t>
      </w:r>
      <w:r>
        <w:rPr>
          <w:rFonts w:ascii="Book Antiqua" w:eastAsia="Book Antiqua" w:hAnsi="Book Antiqua" w:cs="Book Antiqua"/>
          <w:color w:val="000000"/>
        </w:rPr>
        <w:t>in Shenyang from January to November 2019 were selected as the research participants.</w:t>
      </w:r>
    </w:p>
    <w:p w14:paraId="05766993" w14:textId="286C57C1" w:rsidR="003D55D9" w:rsidRDefault="0059043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inclusion </w:t>
      </w:r>
      <w:r w:rsidR="00D00695">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00695">
        <w:rPr>
          <w:rFonts w:ascii="Book Antiqua" w:eastAsia="Book Antiqua" w:hAnsi="Book Antiqua" w:cs="Book Antiqua"/>
          <w:color w:val="000000"/>
        </w:rPr>
        <w:t xml:space="preserve">: </w:t>
      </w:r>
      <w:r w:rsidR="00D00695">
        <w:rPr>
          <w:rFonts w:ascii="Book Antiqua" w:eastAsia="宋体" w:hAnsi="Book Antiqua" w:cs="宋体"/>
          <w:color w:val="000000"/>
          <w:lang w:eastAsia="zh-CN"/>
        </w:rPr>
        <w:t>(1)</w:t>
      </w:r>
      <w:r w:rsidR="00D00695">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Age </w:t>
      </w:r>
      <w:r w:rsidR="00D00695">
        <w:rPr>
          <w:rFonts w:ascii="Book Antiqua" w:eastAsia="Book Antiqua" w:hAnsi="Book Antiqua" w:cs="Book Antiqua"/>
          <w:color w:val="000000"/>
        </w:rPr>
        <w:t xml:space="preserve">≤ 14 years; </w:t>
      </w:r>
      <w:r w:rsidR="00D00695">
        <w:rPr>
          <w:rFonts w:ascii="Book Antiqua" w:eastAsia="宋体" w:hAnsi="Book Antiqua" w:cs="宋体"/>
          <w:color w:val="000000"/>
          <w:lang w:eastAsia="zh-CN"/>
        </w:rPr>
        <w:t>(2)</w:t>
      </w:r>
      <w:r w:rsidR="00D00695">
        <w:rPr>
          <w:rFonts w:ascii="Book Antiqua" w:eastAsia="Book Antiqua" w:hAnsi="Book Antiqua" w:cs="Book Antiqua"/>
          <w:color w:val="000000"/>
        </w:rPr>
        <w:t xml:space="preserve"> </w:t>
      </w:r>
      <w:r w:rsidR="00EB5565">
        <w:rPr>
          <w:rFonts w:ascii="Book Antiqua" w:eastAsia="Book Antiqua" w:hAnsi="Book Antiqua" w:cs="Book Antiqua"/>
          <w:color w:val="000000"/>
        </w:rPr>
        <w:t>M</w:t>
      </w:r>
      <w:r w:rsidR="00D00695">
        <w:rPr>
          <w:rFonts w:ascii="Book Antiqua" w:eastAsia="Book Antiqua" w:hAnsi="Book Antiqua" w:cs="Book Antiqua"/>
          <w:color w:val="000000"/>
        </w:rPr>
        <w:t>eet</w:t>
      </w:r>
      <w:r w:rsidR="008F0BFC">
        <w:rPr>
          <w:rFonts w:ascii="Book Antiqua" w:eastAsia="Book Antiqua" w:hAnsi="Book Antiqua" w:cs="Book Antiqua"/>
          <w:color w:val="000000"/>
        </w:rPr>
        <w:t>ing</w:t>
      </w:r>
      <w:r w:rsidR="00D00695">
        <w:rPr>
          <w:rFonts w:ascii="Book Antiqua" w:eastAsia="Book Antiqua" w:hAnsi="Book Antiqua" w:cs="Book Antiqua"/>
          <w:color w:val="000000"/>
        </w:rPr>
        <w:t xml:space="preserve"> the diagnostic criteria for T1DM, </w:t>
      </w:r>
      <w:r w:rsidR="008F0BFC">
        <w:rPr>
          <w:rFonts w:ascii="Book Antiqua" w:eastAsia="Book Antiqua" w:hAnsi="Book Antiqua" w:cs="Book Antiqua"/>
          <w:color w:val="000000"/>
        </w:rPr>
        <w:t>with a</w:t>
      </w:r>
      <w:r w:rsidR="00D00695">
        <w:rPr>
          <w:rFonts w:ascii="Book Antiqua" w:eastAsia="Book Antiqua" w:hAnsi="Book Antiqua" w:cs="Book Antiqua"/>
          <w:color w:val="000000"/>
        </w:rPr>
        <w:t xml:space="preserve"> duration of disease</w:t>
      </w:r>
      <w:r w:rsidR="008F0BFC">
        <w:rPr>
          <w:rFonts w:ascii="Book Antiqua" w:eastAsia="Book Antiqua" w:hAnsi="Book Antiqua" w:cs="Book Antiqua"/>
          <w:color w:val="000000"/>
        </w:rPr>
        <w:t xml:space="preserve"> </w:t>
      </w:r>
      <w:r w:rsidR="00D00695">
        <w:rPr>
          <w:rFonts w:ascii="Book Antiqua" w:eastAsia="Book Antiqua" w:hAnsi="Book Antiqua" w:cs="Book Antiqua"/>
          <w:color w:val="000000"/>
        </w:rPr>
        <w:t xml:space="preserve">more than half a year; </w:t>
      </w:r>
      <w:r w:rsidR="00D00695">
        <w:rPr>
          <w:rFonts w:ascii="Book Antiqua" w:eastAsia="宋体" w:hAnsi="Book Antiqua" w:cs="宋体"/>
          <w:color w:val="000000"/>
          <w:lang w:eastAsia="zh-CN"/>
        </w:rPr>
        <w:t xml:space="preserve">(3) </w:t>
      </w:r>
      <w:r w:rsidR="00EB5565">
        <w:rPr>
          <w:rFonts w:ascii="Book Antiqua" w:eastAsia="Book Antiqua" w:hAnsi="Book Antiqua" w:cs="Book Antiqua"/>
          <w:color w:val="000000"/>
        </w:rPr>
        <w:t>T</w:t>
      </w:r>
      <w:r w:rsidR="00D00695">
        <w:rPr>
          <w:rFonts w:ascii="Book Antiqua" w:eastAsia="Book Antiqua" w:hAnsi="Book Antiqua" w:cs="Book Antiqua"/>
          <w:color w:val="000000"/>
        </w:rPr>
        <w:t xml:space="preserve">he parents </w:t>
      </w:r>
      <w:r w:rsidR="008F0BFC">
        <w:rPr>
          <w:rFonts w:ascii="Book Antiqua" w:eastAsia="Book Antiqua" w:hAnsi="Book Antiqua" w:cs="Book Antiqua"/>
          <w:color w:val="000000"/>
        </w:rPr>
        <w:t xml:space="preserve">were </w:t>
      </w:r>
      <w:r w:rsidR="00D00695">
        <w:rPr>
          <w:rFonts w:ascii="Book Antiqua" w:eastAsia="Book Antiqua" w:hAnsi="Book Antiqua" w:cs="Book Antiqua"/>
          <w:color w:val="000000"/>
        </w:rPr>
        <w:t xml:space="preserve">main caregivers; and </w:t>
      </w:r>
      <w:r w:rsidR="00D00695">
        <w:rPr>
          <w:rFonts w:ascii="Book Antiqua" w:eastAsia="宋体" w:hAnsi="Book Antiqua" w:cs="宋体"/>
          <w:color w:val="000000"/>
          <w:lang w:eastAsia="zh-CN"/>
        </w:rPr>
        <w:t>(4)</w:t>
      </w:r>
      <w:r w:rsidR="00D00695">
        <w:rPr>
          <w:rFonts w:ascii="Book Antiqua" w:eastAsia="Book Antiqua" w:hAnsi="Book Antiqua" w:cs="Book Antiqua"/>
          <w:color w:val="000000"/>
        </w:rPr>
        <w:t xml:space="preserve"> </w:t>
      </w:r>
      <w:r w:rsidR="00EB5565">
        <w:rPr>
          <w:rFonts w:ascii="Book Antiqua" w:eastAsia="Book Antiqua" w:hAnsi="Book Antiqua" w:cs="Book Antiqua"/>
          <w:color w:val="000000"/>
        </w:rPr>
        <w:t>B</w:t>
      </w:r>
      <w:r w:rsidR="008F0BFC">
        <w:rPr>
          <w:rFonts w:ascii="Book Antiqua" w:eastAsia="Book Antiqua" w:hAnsi="Book Antiqua" w:cs="Book Antiqua"/>
          <w:color w:val="000000"/>
        </w:rPr>
        <w:t xml:space="preserve">eing willing </w:t>
      </w:r>
      <w:r w:rsidR="00D00695">
        <w:rPr>
          <w:rFonts w:ascii="Book Antiqua" w:eastAsia="Book Antiqua" w:hAnsi="Book Antiqua" w:cs="Book Antiqua"/>
          <w:color w:val="000000"/>
        </w:rPr>
        <w:t>to participate in the study.</w:t>
      </w:r>
    </w:p>
    <w:p w14:paraId="2ABCE799" w14:textId="0A679089" w:rsidR="003D55D9" w:rsidRDefault="008F0BF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w:t>
      </w:r>
      <w:r w:rsidR="00D00695">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00695">
        <w:rPr>
          <w:rFonts w:ascii="Book Antiqua" w:eastAsia="Book Antiqua" w:hAnsi="Book Antiqua" w:cs="Book Antiqua"/>
          <w:color w:val="000000"/>
        </w:rPr>
        <w:t xml:space="preserve">: </w:t>
      </w:r>
      <w:r w:rsidR="00D00695">
        <w:rPr>
          <w:rFonts w:ascii="Book Antiqua" w:eastAsia="宋体" w:hAnsi="Book Antiqua" w:cs="宋体"/>
          <w:color w:val="000000"/>
          <w:lang w:eastAsia="zh-CN"/>
        </w:rPr>
        <w:t xml:space="preserve">(1) </w:t>
      </w:r>
      <w:r>
        <w:rPr>
          <w:rFonts w:ascii="Book Antiqua" w:eastAsia="Book Antiqua" w:hAnsi="Book Antiqua" w:cs="Book Antiqua"/>
          <w:color w:val="000000"/>
        </w:rPr>
        <w:t xml:space="preserve">Suffering </w:t>
      </w:r>
      <w:r w:rsidR="00D00695">
        <w:rPr>
          <w:rFonts w:ascii="Book Antiqua" w:eastAsia="Book Antiqua" w:hAnsi="Book Antiqua" w:cs="Book Antiqua"/>
          <w:color w:val="000000"/>
        </w:rPr>
        <w:t xml:space="preserve">from other chronic diseases; </w:t>
      </w:r>
      <w:r w:rsidR="00D00695">
        <w:rPr>
          <w:rFonts w:ascii="Book Antiqua" w:eastAsia="宋体" w:hAnsi="Book Antiqua" w:cs="宋体"/>
          <w:color w:val="000000"/>
          <w:lang w:eastAsia="zh-CN"/>
        </w:rPr>
        <w:t xml:space="preserve">(2) </w:t>
      </w:r>
      <w:r w:rsidR="00EB5565">
        <w:rPr>
          <w:rFonts w:ascii="Book Antiqua" w:eastAsia="Book Antiqua" w:hAnsi="Book Antiqua" w:cs="Book Antiqua"/>
          <w:color w:val="000000"/>
        </w:rPr>
        <w:t>A</w:t>
      </w:r>
      <w:r w:rsidR="00D00695">
        <w:rPr>
          <w:rFonts w:ascii="Book Antiqua" w:eastAsia="Book Antiqua" w:hAnsi="Book Antiqua" w:cs="Book Antiqua"/>
          <w:color w:val="000000"/>
        </w:rPr>
        <w:t xml:space="preserve">t a critical stage; and </w:t>
      </w:r>
      <w:r w:rsidR="00D00695">
        <w:rPr>
          <w:rFonts w:ascii="Book Antiqua" w:eastAsia="宋体" w:hAnsi="Book Antiqua" w:cs="宋体"/>
          <w:color w:val="000000"/>
          <w:lang w:eastAsia="zh-CN"/>
        </w:rPr>
        <w:t xml:space="preserve">(3) </w:t>
      </w:r>
      <w:r w:rsidR="00EB5565">
        <w:rPr>
          <w:rFonts w:ascii="Book Antiqua" w:eastAsia="Book Antiqua" w:hAnsi="Book Antiqua" w:cs="Book Antiqua"/>
          <w:color w:val="000000"/>
        </w:rPr>
        <w:t>P</w:t>
      </w:r>
      <w:r w:rsidR="00D00695">
        <w:rPr>
          <w:rFonts w:ascii="Book Antiqua" w:eastAsia="Book Antiqua" w:hAnsi="Book Antiqua" w:cs="Book Antiqua"/>
          <w:color w:val="000000"/>
        </w:rPr>
        <w:t>arental caregivers cannot communicate in Mandarin.</w:t>
      </w:r>
    </w:p>
    <w:p w14:paraId="2C0D9F17" w14:textId="77777777" w:rsidR="003D55D9" w:rsidRDefault="003D55D9">
      <w:pPr>
        <w:spacing w:line="360" w:lineRule="auto"/>
        <w:jc w:val="both"/>
        <w:rPr>
          <w:rFonts w:ascii="Book Antiqua" w:hAnsi="Book Antiqua"/>
        </w:rPr>
      </w:pPr>
    </w:p>
    <w:p w14:paraId="219D0C46"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Sampling methods and process</w:t>
      </w:r>
    </w:p>
    <w:p w14:paraId="20ECA7E2"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Purposive sampling was selected, and the heterogeneity of sample selection was expanded in terms of parents' age, marital status, education level, and children's age and duration of disease. When the number of interviews reached 18, the data in our research was saturated, and no new information was obtained, so sampling was terminated.</w:t>
      </w:r>
    </w:p>
    <w:p w14:paraId="31F14366" w14:textId="77777777" w:rsidR="003D55D9" w:rsidRDefault="003D55D9">
      <w:pPr>
        <w:spacing w:line="360" w:lineRule="auto"/>
        <w:jc w:val="both"/>
        <w:rPr>
          <w:rFonts w:ascii="Book Antiqua" w:hAnsi="Book Antiqua"/>
        </w:rPr>
      </w:pPr>
    </w:p>
    <w:p w14:paraId="0FB35FAC"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Data collection</w:t>
      </w:r>
    </w:p>
    <w:p w14:paraId="6F6A0520" w14:textId="4B71018A"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entire interview process was guided by a </w:t>
      </w:r>
      <w:r w:rsidR="004B23F5">
        <w:rPr>
          <w:rFonts w:ascii="Book Antiqua" w:eastAsia="Book Antiqua" w:hAnsi="Book Antiqua" w:cs="Book Antiqua"/>
          <w:color w:val="000000"/>
        </w:rPr>
        <w:t>semi</w:t>
      </w:r>
      <w:r w:rsidR="004B23F5">
        <w:rPr>
          <w:rFonts w:ascii="Book Antiqua" w:eastAsia="宋体" w:hAnsi="Book Antiqua" w:cs="Book Antiqua"/>
          <w:color w:val="000000"/>
          <w:lang w:eastAsia="zh-CN"/>
        </w:rPr>
        <w:t>-</w:t>
      </w:r>
      <w:r>
        <w:rPr>
          <w:rFonts w:ascii="Book Antiqua" w:eastAsia="Book Antiqua" w:hAnsi="Book Antiqua" w:cs="Book Antiqua"/>
          <w:color w:val="000000"/>
        </w:rPr>
        <w:t>structured interview outline to ensure that the content was conducted around the research purpose. The outline of the interview is based on the theory of individual and family self-management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duration of the interview lasted 45-60 min. The interview was recorded by </w:t>
      </w:r>
      <w:r w:rsidR="004B23F5">
        <w:rPr>
          <w:rFonts w:ascii="Book Antiqua" w:eastAsia="Book Antiqua" w:hAnsi="Book Antiqua" w:cs="Book Antiqua"/>
          <w:color w:val="000000"/>
        </w:rPr>
        <w:t xml:space="preserve">one </w:t>
      </w:r>
      <w:r>
        <w:rPr>
          <w:rFonts w:ascii="Book Antiqua" w:eastAsia="Book Antiqua" w:hAnsi="Book Antiqua" w:cs="Book Antiqua"/>
          <w:color w:val="000000"/>
        </w:rPr>
        <w:t xml:space="preserve">interviewer and </w:t>
      </w:r>
      <w:r w:rsidR="004B23F5">
        <w:rPr>
          <w:rFonts w:ascii="Book Antiqua" w:eastAsia="Book Antiqua" w:hAnsi="Book Antiqua" w:cs="Book Antiqua"/>
          <w:color w:val="000000"/>
        </w:rPr>
        <w:t xml:space="preserve">one </w:t>
      </w:r>
      <w:r>
        <w:rPr>
          <w:rFonts w:ascii="Book Antiqua" w:eastAsia="Book Antiqua" w:hAnsi="Book Antiqua" w:cs="Book Antiqua"/>
          <w:color w:val="000000"/>
        </w:rPr>
        <w:t>registrar after obtaining the consent of the interviewee. The outline of the interview is shown in Table 1.</w:t>
      </w:r>
    </w:p>
    <w:p w14:paraId="339A74E7" w14:textId="77777777" w:rsidR="000B6FBF" w:rsidRDefault="000B6FBF">
      <w:pPr>
        <w:spacing w:line="360" w:lineRule="auto"/>
        <w:jc w:val="both"/>
        <w:rPr>
          <w:rFonts w:ascii="Book Antiqua" w:hAnsi="Book Antiqua"/>
        </w:rPr>
      </w:pPr>
    </w:p>
    <w:p w14:paraId="51538CF1"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Data analysis</w:t>
      </w:r>
    </w:p>
    <w:p w14:paraId="0D52DE2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The numbered recordings were transcribed verbatim into text documents within 48 h. Using content analysis method, with the assistance of NVivo 11.0 software, the text materials were sorted, coded, and summarized, and the topics were refined. Throughout the qualitative research process, the researchers respected the value of the research </w:t>
      </w:r>
      <w:r>
        <w:rPr>
          <w:rFonts w:ascii="Book Antiqua" w:eastAsia="Book Antiqua" w:hAnsi="Book Antiqua" w:cs="Book Antiqua"/>
          <w:color w:val="000000"/>
        </w:rPr>
        <w:lastRenderedPageBreak/>
        <w:t>subjects, encoded the transcribed text with an open-minded attitude, and avoided preconceptions in evaluating the views and behavior of the research subjects.</w:t>
      </w:r>
    </w:p>
    <w:p w14:paraId="3F226261" w14:textId="77777777" w:rsidR="003D55D9" w:rsidRDefault="003D55D9">
      <w:pPr>
        <w:spacing w:line="360" w:lineRule="auto"/>
        <w:ind w:firstLine="480"/>
        <w:jc w:val="both"/>
        <w:rPr>
          <w:rFonts w:ascii="Book Antiqua" w:hAnsi="Book Antiqua"/>
        </w:rPr>
      </w:pPr>
    </w:p>
    <w:p w14:paraId="2524EAA6"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44A99C1" w14:textId="4954F48F"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General information of</w:t>
      </w:r>
      <w:r w:rsidR="004B23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research subjects</w:t>
      </w:r>
    </w:p>
    <w:p w14:paraId="0CF9447A"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18 parents of children with T1DM underwent one-to-one, semi-structured interviews. Among them, 12 were mothers, and 6 were fathers, with the age ranging from 32 to 48 years old. The children’s disease course ranged from 8 to 43 mo, with 7 cases using an insulin pump and 11 cases using subcutaneous injections.</w:t>
      </w:r>
    </w:p>
    <w:p w14:paraId="51C4BB1C" w14:textId="77777777" w:rsidR="003D55D9" w:rsidRDefault="003D55D9">
      <w:pPr>
        <w:spacing w:line="360" w:lineRule="auto"/>
        <w:jc w:val="both"/>
        <w:rPr>
          <w:rFonts w:ascii="Book Antiqua" w:hAnsi="Book Antiqua"/>
        </w:rPr>
      </w:pPr>
    </w:p>
    <w:p w14:paraId="034B0342" w14:textId="5B36DB3A" w:rsidR="003D55D9" w:rsidRDefault="00D00695">
      <w:pPr>
        <w:spacing w:line="360" w:lineRule="auto"/>
        <w:jc w:val="both"/>
        <w:rPr>
          <w:rFonts w:ascii="Book Antiqua" w:hAnsi="Book Antiqua"/>
          <w:i/>
          <w:iCs/>
        </w:rPr>
      </w:pPr>
      <w:r>
        <w:rPr>
          <w:rFonts w:ascii="Book Antiqua" w:eastAsia="Book Antiqua" w:hAnsi="Book Antiqua" w:cs="Book Antiqua"/>
          <w:b/>
          <w:bCs/>
          <w:i/>
          <w:iCs/>
          <w:color w:val="000000"/>
        </w:rPr>
        <w:t xml:space="preserve">Experience of </w:t>
      </w:r>
      <w:r w:rsidR="004B23F5">
        <w:rPr>
          <w:rFonts w:ascii="Book Antiqua" w:eastAsia="Book Antiqua" w:hAnsi="Book Antiqua" w:cs="Book Antiqua"/>
          <w:b/>
          <w:bCs/>
          <w:i/>
          <w:iCs/>
          <w:color w:val="000000"/>
        </w:rPr>
        <w:t xml:space="preserve">parents </w:t>
      </w:r>
      <w:r>
        <w:rPr>
          <w:rFonts w:ascii="Book Antiqua" w:eastAsia="Book Antiqua" w:hAnsi="Book Antiqua" w:cs="Book Antiqua"/>
          <w:b/>
          <w:bCs/>
          <w:i/>
          <w:iCs/>
          <w:color w:val="000000"/>
        </w:rPr>
        <w:t>of children with T1DM</w:t>
      </w:r>
    </w:p>
    <w:p w14:paraId="6FC8A589" w14:textId="576DD1F9"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By analyzing the text data, we extracted </w:t>
      </w:r>
      <w:r w:rsidR="004B23F5">
        <w:rPr>
          <w:rFonts w:ascii="Book Antiqua" w:eastAsia="Book Antiqua" w:hAnsi="Book Antiqua" w:cs="Book Antiqua"/>
          <w:color w:val="000000"/>
        </w:rPr>
        <w:t xml:space="preserve">four </w:t>
      </w:r>
      <w:r>
        <w:rPr>
          <w:rFonts w:ascii="Book Antiqua" w:eastAsia="Book Antiqua" w:hAnsi="Book Antiqua" w:cs="Book Antiqua"/>
          <w:color w:val="000000"/>
        </w:rPr>
        <w:t xml:space="preserve">themes from parents' experiences caring for children with diabetes: </w:t>
      </w:r>
      <w:r>
        <w:rPr>
          <w:rFonts w:ascii="Book Antiqua" w:eastAsia="宋体" w:hAnsi="Book Antiqua" w:cs="宋体"/>
          <w:color w:val="000000"/>
          <w:lang w:eastAsia="zh-CN"/>
        </w:rPr>
        <w:t xml:space="preserve">(1) </w:t>
      </w:r>
      <w:r w:rsidR="004B23F5">
        <w:rPr>
          <w:rFonts w:ascii="Book Antiqua" w:eastAsia="Book Antiqua" w:hAnsi="Book Antiqua" w:cs="Book Antiqua"/>
          <w:color w:val="000000"/>
        </w:rPr>
        <w:t xml:space="preserve">Desire </w:t>
      </w:r>
      <w:r>
        <w:rPr>
          <w:rFonts w:ascii="Book Antiqua" w:eastAsia="Book Antiqua" w:hAnsi="Book Antiqua" w:cs="Book Antiqua"/>
          <w:color w:val="000000"/>
        </w:rPr>
        <w:t xml:space="preserve">for information; </w:t>
      </w:r>
      <w:r>
        <w:rPr>
          <w:rFonts w:ascii="Book Antiqua" w:eastAsia="宋体" w:hAnsi="Book Antiqua" w:cs="宋体"/>
          <w:color w:val="000000"/>
          <w:lang w:eastAsia="zh-CN"/>
        </w:rPr>
        <w:t xml:space="preserve">(2) </w:t>
      </w:r>
      <w:r w:rsidR="00EB5565">
        <w:rPr>
          <w:rFonts w:ascii="Book Antiqua" w:eastAsia="Book Antiqua" w:hAnsi="Book Antiqua" w:cs="Book Antiqua"/>
          <w:color w:val="000000"/>
        </w:rPr>
        <w:t>S</w:t>
      </w:r>
      <w:r>
        <w:rPr>
          <w:rFonts w:ascii="Book Antiqua" w:eastAsia="Book Antiqua" w:hAnsi="Book Antiqua" w:cs="Book Antiqua"/>
          <w:color w:val="000000"/>
        </w:rPr>
        <w:t xml:space="preserve">kill guidance needs; </w:t>
      </w:r>
      <w:r>
        <w:rPr>
          <w:rFonts w:ascii="Book Antiqua" w:eastAsia="宋体" w:hAnsi="Book Antiqua" w:cs="宋体"/>
          <w:color w:val="000000"/>
          <w:lang w:eastAsia="zh-CN"/>
        </w:rPr>
        <w:t xml:space="preserve">(3) </w:t>
      </w:r>
      <w:r w:rsidR="00EB5565">
        <w:rPr>
          <w:rFonts w:ascii="Book Antiqua" w:eastAsia="Book Antiqua" w:hAnsi="Book Antiqua" w:cs="Book Antiqua"/>
          <w:color w:val="000000"/>
        </w:rPr>
        <w:t>S</w:t>
      </w:r>
      <w:r>
        <w:rPr>
          <w:rFonts w:ascii="Book Antiqua" w:eastAsia="Book Antiqua" w:hAnsi="Book Antiqua" w:cs="Book Antiqua"/>
          <w:color w:val="000000"/>
        </w:rPr>
        <w:t xml:space="preserve">eeking emotional support; and </w:t>
      </w:r>
      <w:r>
        <w:rPr>
          <w:rFonts w:ascii="Book Antiqua" w:eastAsia="宋体" w:hAnsi="Book Antiqua" w:cs="宋体"/>
          <w:color w:val="000000"/>
          <w:lang w:eastAsia="zh-CN"/>
        </w:rPr>
        <w:t xml:space="preserve">(4) </w:t>
      </w:r>
      <w:r w:rsidR="00EB5565">
        <w:rPr>
          <w:rFonts w:ascii="Book Antiqua" w:eastAsia="Book Antiqua" w:hAnsi="Book Antiqua" w:cs="Book Antiqua"/>
          <w:color w:val="000000"/>
        </w:rPr>
        <w:t>L</w:t>
      </w:r>
      <w:r>
        <w:rPr>
          <w:rFonts w:ascii="Book Antiqua" w:eastAsia="Book Antiqua" w:hAnsi="Book Antiqua" w:cs="Book Antiqua"/>
          <w:color w:val="000000"/>
        </w:rPr>
        <w:t xml:space="preserve">ack of social support. There are 12 subthemes within these </w:t>
      </w:r>
      <w:r w:rsidR="004B23F5">
        <w:rPr>
          <w:rFonts w:ascii="Book Antiqua" w:eastAsia="Book Antiqua" w:hAnsi="Book Antiqua" w:cs="Book Antiqua"/>
          <w:color w:val="000000"/>
        </w:rPr>
        <w:t xml:space="preserve">four </w:t>
      </w:r>
      <w:r>
        <w:rPr>
          <w:rFonts w:ascii="Book Antiqua" w:eastAsia="Book Antiqua" w:hAnsi="Book Antiqua" w:cs="Book Antiqua"/>
          <w:color w:val="000000"/>
        </w:rPr>
        <w:t>themes, which are shown in Table 2.</w:t>
      </w:r>
    </w:p>
    <w:p w14:paraId="7F835933" w14:textId="77777777" w:rsidR="003D55D9" w:rsidRDefault="003D55D9">
      <w:pPr>
        <w:spacing w:line="360" w:lineRule="auto"/>
        <w:jc w:val="both"/>
        <w:rPr>
          <w:rFonts w:ascii="Book Antiqua" w:hAnsi="Book Antiqua"/>
        </w:rPr>
      </w:pPr>
    </w:p>
    <w:p w14:paraId="6D0207F7"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Desire for information</w:t>
      </w:r>
    </w:p>
    <w:p w14:paraId="01F8741D"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importance of the information was mentioned by all interviewees, with the desire for disease-related information, home care information (</w:t>
      </w:r>
      <w:r w:rsidRPr="00B911BC">
        <w:rPr>
          <w:rFonts w:ascii="Book Antiqua" w:eastAsia="Book Antiqua" w:hAnsi="Book Antiqua" w:cs="Book Antiqua"/>
          <w:i/>
          <w:iCs/>
          <w:color w:val="000000"/>
        </w:rPr>
        <w:t>e.g.</w:t>
      </w:r>
      <w:r>
        <w:rPr>
          <w:rFonts w:ascii="Book Antiqua" w:eastAsia="Book Antiqua" w:hAnsi="Book Antiqua" w:cs="Book Antiqua"/>
          <w:color w:val="000000"/>
        </w:rPr>
        <w:t>, diet, exercise, and rest), and expected reliable channels of information acquisition.</w:t>
      </w:r>
    </w:p>
    <w:p w14:paraId="338B26DF" w14:textId="77777777" w:rsidR="003D55D9" w:rsidRDefault="003D55D9">
      <w:pPr>
        <w:spacing w:line="360" w:lineRule="auto"/>
        <w:jc w:val="both"/>
        <w:rPr>
          <w:rFonts w:ascii="Book Antiqua" w:hAnsi="Book Antiqua"/>
        </w:rPr>
      </w:pPr>
    </w:p>
    <w:p w14:paraId="7C5F048A" w14:textId="3160D4D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Disease-related information:</w:t>
      </w:r>
      <w:r>
        <w:rPr>
          <w:rFonts w:ascii="Book Antiqua" w:hAnsi="Book Antiqua" w:hint="eastAsia"/>
          <w:lang w:eastAsia="zh-CN"/>
        </w:rPr>
        <w:t xml:space="preserve"> </w:t>
      </w:r>
      <w:r>
        <w:rPr>
          <w:rFonts w:ascii="Book Antiqua" w:eastAsia="Book Antiqua" w:hAnsi="Book Antiqua" w:cs="Book Antiqua"/>
          <w:color w:val="000000"/>
        </w:rPr>
        <w:t>In the early stage of diagnosis, most parents of children with T1DM were at an unfamiliar level because of their lack of understanding of the disease, therefore experiencing anxiety and uncertainty. For example, interviewee DM17 said, “I have heard of diabetes before, but I did</w:t>
      </w:r>
      <w:r w:rsidR="004B23F5">
        <w:rPr>
          <w:rFonts w:ascii="Book Antiqua" w:eastAsia="Book Antiqua" w:hAnsi="Book Antiqua" w:cs="Book Antiqua"/>
          <w:color w:val="000000"/>
        </w:rPr>
        <w:t xml:space="preserve"> </w:t>
      </w:r>
      <w:r>
        <w:rPr>
          <w:rFonts w:ascii="Book Antiqua" w:eastAsia="Book Antiqua" w:hAnsi="Book Antiqua" w:cs="Book Antiqua"/>
          <w:color w:val="000000"/>
        </w:rPr>
        <w:t>n</w:t>
      </w:r>
      <w:r w:rsidR="004B23F5">
        <w:rPr>
          <w:rFonts w:ascii="Book Antiqua" w:eastAsia="Book Antiqua" w:hAnsi="Book Antiqua" w:cs="Book Antiqua"/>
          <w:color w:val="000000"/>
        </w:rPr>
        <w:t>o</w:t>
      </w:r>
      <w:r>
        <w:rPr>
          <w:rFonts w:ascii="Book Antiqua" w:eastAsia="Book Antiqua" w:hAnsi="Book Antiqua" w:cs="Book Antiqua"/>
          <w:color w:val="000000"/>
        </w:rPr>
        <w:t>t know that children could also get this disease. Once my child got diagnosed, I wanted to know the cause, the treatment, and curability of the disease.”</w:t>
      </w:r>
    </w:p>
    <w:p w14:paraId="643E1692" w14:textId="77777777" w:rsidR="003D55D9" w:rsidRDefault="003D55D9">
      <w:pPr>
        <w:spacing w:line="360" w:lineRule="auto"/>
        <w:jc w:val="both"/>
        <w:rPr>
          <w:rFonts w:ascii="Book Antiqua" w:hAnsi="Book Antiqua"/>
        </w:rPr>
      </w:pPr>
    </w:p>
    <w:p w14:paraId="3CF4C35E" w14:textId="6AD20C93"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Home care information:</w:t>
      </w:r>
      <w:r>
        <w:rPr>
          <w:rFonts w:ascii="Book Antiqua" w:hAnsi="Book Antiqua" w:hint="eastAsia"/>
          <w:lang w:eastAsia="zh-CN"/>
        </w:rPr>
        <w:t xml:space="preserve"> </w:t>
      </w:r>
      <w:r>
        <w:rPr>
          <w:rFonts w:ascii="Book Antiqua" w:eastAsia="Book Antiqua" w:hAnsi="Book Antiqua" w:cs="Book Antiqua"/>
          <w:color w:val="000000"/>
        </w:rPr>
        <w:t>Interviewees reported that due to a lack of care information regarding the diet, exercise, and rest of the patients in the process of home care, less strict diet control and poor exercise compliance affected the blood glucose control of the patients. Diet was the main focus of the parents’ attention and was also one of the most difficult factors for them to deal with. For example,</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interviewee DM7 said, “I really want the doctors and nurses to tell me what kind of food </w:t>
      </w:r>
      <w:r w:rsidR="004B23F5">
        <w:rPr>
          <w:rFonts w:ascii="Book Antiqua" w:eastAsia="Book Antiqua" w:hAnsi="Book Antiqua" w:cs="Book Antiqua"/>
          <w:color w:val="000000"/>
        </w:rPr>
        <w:t xml:space="preserve">that </w:t>
      </w:r>
      <w:r>
        <w:rPr>
          <w:rFonts w:ascii="Book Antiqua" w:eastAsia="Book Antiqua" w:hAnsi="Book Antiqua" w:cs="Book Antiqua"/>
          <w:color w:val="000000"/>
        </w:rPr>
        <w:t>my child can and cannot eat, in what amount, and how to prepare it, so I can write them all down in a little notebook. I have a hard time figuring out the calories of the diet. I wish I could ask the doctors and nurses to prepare a list of recipes so I can follow them; otherwise, it is too difficult for me to prepare the meals for my child.”</w:t>
      </w:r>
    </w:p>
    <w:p w14:paraId="14F7CF4F" w14:textId="77777777" w:rsidR="003D55D9" w:rsidRDefault="003D55D9">
      <w:pPr>
        <w:spacing w:line="360" w:lineRule="auto"/>
        <w:jc w:val="both"/>
        <w:rPr>
          <w:rFonts w:ascii="Book Antiqua" w:hAnsi="Book Antiqua"/>
        </w:rPr>
      </w:pPr>
    </w:p>
    <w:p w14:paraId="01D8BB3B" w14:textId="6028F3A3"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Channels of information acquisition: </w:t>
      </w:r>
      <w:r>
        <w:rPr>
          <w:rFonts w:ascii="Book Antiqua" w:eastAsia="Book Antiqua" w:hAnsi="Book Antiqua" w:cs="Book Antiqua"/>
          <w:color w:val="000000"/>
        </w:rPr>
        <w:t>Parents of children with T1DM were eager to obtain more information about the treatment and care of their sick children and hoped that an information platform would be provided by professional medical staff. They were looking for all kinds of information on the Internet and worried about the lack of ability to screen and distinguish between right and wrong information. They hoped that the medical staff could provide a platform with as much correct information support as possible. For example, interviewee DM8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said, “Nowadays, we can find all kinds of information on the Internet, but there are always examples of falsehoods on the Internet. The more the information </w:t>
      </w:r>
      <w:r w:rsidR="004B23F5">
        <w:rPr>
          <w:rFonts w:ascii="Book Antiqua" w:eastAsia="Book Antiqua" w:hAnsi="Book Antiqua" w:cs="Book Antiqua"/>
          <w:color w:val="000000"/>
        </w:rPr>
        <w:t xml:space="preserve">that </w:t>
      </w:r>
      <w:r>
        <w:rPr>
          <w:rFonts w:ascii="Book Antiqua" w:eastAsia="Book Antiqua" w:hAnsi="Book Antiqua" w:cs="Book Antiqua"/>
          <w:color w:val="000000"/>
        </w:rPr>
        <w:t>I browse, the more I want to know, and I feel panicky deep down. I particularly hope that there will be a professional platform where I can ask question when I encounter problems that I cannot handle and receive timely answers from doctors and nurses</w:t>
      </w:r>
      <w:r w:rsidR="000E5B8A">
        <w:rPr>
          <w:rFonts w:ascii="Book Antiqua" w:eastAsia="Book Antiqua" w:hAnsi="Book Antiqua" w:cs="Book Antiqua"/>
          <w:color w:val="000000"/>
        </w:rPr>
        <w:t>”</w:t>
      </w:r>
      <w:r>
        <w:rPr>
          <w:rFonts w:ascii="Book Antiqua" w:eastAsia="Book Antiqua" w:hAnsi="Book Antiqua" w:cs="Book Antiqua"/>
          <w:color w:val="000000"/>
        </w:rPr>
        <w:t>.</w:t>
      </w:r>
    </w:p>
    <w:p w14:paraId="72937C61" w14:textId="77777777" w:rsidR="003D55D9" w:rsidRDefault="003D55D9">
      <w:pPr>
        <w:spacing w:line="360" w:lineRule="auto"/>
        <w:jc w:val="both"/>
        <w:rPr>
          <w:rFonts w:ascii="Book Antiqua" w:eastAsia="Book Antiqua" w:hAnsi="Book Antiqua" w:cs="Book Antiqua"/>
          <w:color w:val="000000"/>
        </w:rPr>
      </w:pPr>
    </w:p>
    <w:p w14:paraId="1F178D0E" w14:textId="173966C1"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Skill guidance needs</w:t>
      </w:r>
    </w:p>
    <w:p w14:paraId="658B0735" w14:textId="1027BDA0" w:rsidR="003D55D9" w:rsidRDefault="00D00695">
      <w:pPr>
        <w:spacing w:line="360" w:lineRule="auto"/>
        <w:jc w:val="both"/>
        <w:rPr>
          <w:rFonts w:ascii="Book Antiqua" w:hAnsi="Book Antiqua"/>
        </w:rPr>
      </w:pPr>
      <w:r>
        <w:rPr>
          <w:rFonts w:ascii="Book Antiqua" w:eastAsia="Book Antiqua" w:hAnsi="Book Antiqua" w:cs="Book Antiqua"/>
          <w:color w:val="000000"/>
        </w:rPr>
        <w:t>Most parents of the pediatric patients expressed the need for skills such as insulin injection techniques, symptom management, blood glucose monitoring, and parent–child communication</w:t>
      </w:r>
      <w:r w:rsidR="00C22DD2">
        <w:rPr>
          <w:rFonts w:ascii="Book Antiqua" w:eastAsia="Book Antiqua" w:hAnsi="Book Antiqua" w:cs="Book Antiqua"/>
          <w:color w:val="000000"/>
        </w:rPr>
        <w:t xml:space="preserve"> skills</w:t>
      </w:r>
      <w:r>
        <w:rPr>
          <w:rFonts w:ascii="Book Antiqua" w:eastAsia="Book Antiqua" w:hAnsi="Book Antiqua" w:cs="Book Antiqua"/>
          <w:color w:val="000000"/>
        </w:rPr>
        <w:t>. They hoped to receive help and guidance from nurses on these skills.</w:t>
      </w:r>
    </w:p>
    <w:p w14:paraId="21A07424" w14:textId="5FA26FDA"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lastRenderedPageBreak/>
        <w:t>Interviewee DM17 said, “I was confused at the beginning and did</w:t>
      </w:r>
      <w:r w:rsidR="004B23F5">
        <w:rPr>
          <w:rFonts w:ascii="Book Antiqua" w:eastAsia="Book Antiqua" w:hAnsi="Book Antiqua" w:cs="Book Antiqua"/>
          <w:color w:val="000000"/>
        </w:rPr>
        <w:t xml:space="preserve"> </w:t>
      </w:r>
      <w:r>
        <w:rPr>
          <w:rFonts w:ascii="Book Antiqua" w:eastAsia="Book Antiqua" w:hAnsi="Book Antiqua" w:cs="Book Antiqua"/>
          <w:color w:val="000000"/>
        </w:rPr>
        <w:t>n</w:t>
      </w:r>
      <w:r w:rsidR="004B23F5">
        <w:rPr>
          <w:rFonts w:ascii="Book Antiqua" w:eastAsia="Book Antiqua" w:hAnsi="Book Antiqua" w:cs="Book Antiqua"/>
          <w:color w:val="000000"/>
        </w:rPr>
        <w:t>o</w:t>
      </w:r>
      <w:r>
        <w:rPr>
          <w:rFonts w:ascii="Book Antiqua" w:eastAsia="Book Antiqua" w:hAnsi="Book Antiqua" w:cs="Book Antiqua"/>
          <w:color w:val="000000"/>
        </w:rPr>
        <w:t xml:space="preserve">t know where to start. Children who had used an insulin pump in the hospital would need insulin injection after being discharged. Although the nurse taught me the way, I was afraid to do it. They should have let me try at least twice before my child was discharged. When we got home, I still did not dare to do it by myself. I had never practiced insulin injection before. It would be great if the parents were asked to perform the last insulin injection while in the hospital when you make an appointment for hospital discharge because I still remember how my hands trembled when I injected my child the first time, causing me to inject too much insulin”. </w:t>
      </w:r>
    </w:p>
    <w:p w14:paraId="23945488" w14:textId="77777777"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Because of the needs for daily care, parents are more involved in the daily life, such as diet and exercise. However, when children grow up and increase their autonomy, the transition from parent management to self-management often triggers parent–child conflicts because of factors such as different concerns about diabetes between the parents and children, affecting the parent–child relationship. Most parents of the pediatric patients indicated that they needed to learn the skills for parent–child communication.</w:t>
      </w:r>
    </w:p>
    <w:p w14:paraId="0C7BBBE1" w14:textId="7864D116" w:rsidR="003D55D9" w:rsidRDefault="00D0069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Interviewee DM16 said, “Now I really do</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know what the child is thinking. She gets agitated easily if she does</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like what I say. She thinks that I am nagging and asking too many questions. I am a little afraid of interacting with my child. People say that a bad mood will affect the blood glucose level. After raising my child for so many years, I do</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know how to communicate with her</w:t>
      </w:r>
      <w:r w:rsidR="000E5B8A">
        <w:rPr>
          <w:rFonts w:ascii="Book Antiqua" w:eastAsia="Book Antiqua" w:hAnsi="Book Antiqua" w:cs="Book Antiqua"/>
          <w:color w:val="000000"/>
        </w:rPr>
        <w:t>”</w:t>
      </w:r>
      <w:r>
        <w:rPr>
          <w:rFonts w:ascii="Book Antiqua" w:eastAsia="Book Antiqua" w:hAnsi="Book Antiqua" w:cs="Book Antiqua"/>
          <w:color w:val="000000"/>
        </w:rPr>
        <w:t>.</w:t>
      </w:r>
    </w:p>
    <w:p w14:paraId="01E34B62" w14:textId="77777777" w:rsidR="003D55D9" w:rsidRDefault="003D55D9">
      <w:pPr>
        <w:spacing w:line="360" w:lineRule="auto"/>
        <w:jc w:val="both"/>
        <w:rPr>
          <w:rFonts w:ascii="Book Antiqua" w:hAnsi="Book Antiqua"/>
        </w:rPr>
      </w:pPr>
    </w:p>
    <w:p w14:paraId="07CF9B43"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 xml:space="preserve">Seeking emotional support </w:t>
      </w:r>
    </w:p>
    <w:p w14:paraId="428416B5"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Parents play an important role in the management of children with T1DM and are also under tremendous psychological stress</w:t>
      </w:r>
      <w:r>
        <w:rPr>
          <w:rFonts w:ascii="Book Antiqua" w:eastAsia="Book Antiqua" w:hAnsi="Book Antiqua" w:cs="Book Antiqua"/>
          <w:color w:val="000000"/>
          <w:vertAlign w:val="superscript"/>
        </w:rPr>
        <w:t>[16,17]</w:t>
      </w:r>
      <w:r>
        <w:rPr>
          <w:rFonts w:ascii="Book Antiqua" w:eastAsia="Book Antiqua" w:hAnsi="Book Antiqua" w:cs="Book Antiqua"/>
          <w:color w:val="000000"/>
        </w:rPr>
        <w:t>. The caregivers of children with T1DM hoped to receive more emotional support from families, societies, and professionals.</w:t>
      </w:r>
    </w:p>
    <w:p w14:paraId="60680585" w14:textId="77777777" w:rsidR="003D55D9" w:rsidRDefault="003D55D9">
      <w:pPr>
        <w:spacing w:line="360" w:lineRule="auto"/>
        <w:jc w:val="both"/>
        <w:rPr>
          <w:rFonts w:ascii="Book Antiqua" w:hAnsi="Book Antiqua"/>
        </w:rPr>
      </w:pPr>
    </w:p>
    <w:p w14:paraId="11A89FD4" w14:textId="2D9B6A2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Family support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Family support refers to the material, emotional, and information assistance provided by family members. Because T1DM is a lifelong disease, parents with sick children consider that their children’s illness will affect their future employment, </w:t>
      </w:r>
      <w:r>
        <w:rPr>
          <w:rFonts w:ascii="Book Antiqua" w:eastAsia="Book Antiqua" w:hAnsi="Book Antiqua" w:cs="Book Antiqua"/>
          <w:color w:val="000000"/>
        </w:rPr>
        <w:lastRenderedPageBreak/>
        <w:t>marriage, and other aspects of their lives and, therefore, hide the information about their children’s illness to avoid discrimination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Parents of children with T1DM are unwilling to tell people about their children’s illness. Therefore, the emotional support for the parents of children with T1DM is expected to come from their spouses and other family members. Through good emotional support between the spouses, they can adjust their psychological state and better adapt to the role of caregiver of the pediatric patients. For example, interviewee DM4 said, “Perhaps all couples are like this. Everyone has different expectations for their children. In my opinion, the healthy growth of my child is the most important, and my wife believes that good education is the most important thing for my child. We have different expectations and goals. I feel aggrieved when my wife does not understand me when I discipline our child. Rather than other people, I really hope to get understanding and support from my closest family members.”</w:t>
      </w:r>
    </w:p>
    <w:p w14:paraId="0D0839B2" w14:textId="77777777" w:rsidR="003D55D9" w:rsidRDefault="003D55D9">
      <w:pPr>
        <w:spacing w:line="360" w:lineRule="auto"/>
        <w:jc w:val="both"/>
        <w:rPr>
          <w:rFonts w:ascii="Book Antiqua" w:hAnsi="Book Antiqua"/>
        </w:rPr>
      </w:pPr>
    </w:p>
    <w:p w14:paraId="0F9A258D" w14:textId="77777777"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t>Peer support from other parents of children with T1DM:</w:t>
      </w:r>
      <w:r>
        <w:rPr>
          <w:rFonts w:ascii="Book Antiqua" w:hAnsi="Book Antiqua" w:hint="eastAsia"/>
          <w:b/>
          <w:bCs/>
          <w:lang w:eastAsia="zh-CN"/>
        </w:rPr>
        <w:t xml:space="preserve"> </w:t>
      </w:r>
      <w:r>
        <w:rPr>
          <w:rFonts w:ascii="Book Antiqua" w:eastAsia="Book Antiqua" w:hAnsi="Book Antiqua" w:cs="Book Antiqua"/>
          <w:color w:val="000000"/>
        </w:rPr>
        <w:t>The parents of children with T1DM said that they would like to have more understanding and peer support from other parents of children with T1DM and were keen to join a peer support group to get emotional communication and seek empirical support. They believed that peers who had experienced similar diseases or physical conditions could help each other in practical, social, and emotional aspects. Given the common experiences, they were prone to empathy. Hence, peer support may meet the emotional needs of the parents. These patients who had the same caring experience would also help each other and share information on disease management.</w:t>
      </w:r>
    </w:p>
    <w:p w14:paraId="279F5B6E" w14:textId="514E31D2" w:rsidR="003D55D9" w:rsidRDefault="00D0069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Interviewee DM14</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said, “There are still many people with diabetes. We are the jellybean families and have sugar babies. We are all somehow suffering from the disease and can communicate with and encourage each other. Some peers are patients and their families </w:t>
      </w:r>
      <w:r w:rsidR="007D6431">
        <w:rPr>
          <w:rFonts w:ascii="Book Antiqua" w:eastAsia="Book Antiqua" w:hAnsi="Book Antiqua" w:cs="Book Antiqua"/>
          <w:color w:val="000000"/>
        </w:rPr>
        <w:t xml:space="preserve">whom </w:t>
      </w:r>
      <w:r>
        <w:rPr>
          <w:rFonts w:ascii="Book Antiqua" w:eastAsia="Book Antiqua" w:hAnsi="Book Antiqua" w:cs="Book Antiqua"/>
          <w:color w:val="000000"/>
        </w:rPr>
        <w:t>we met during the hospitalization. If we have questions, we can get answers from the peer group based on others’ experiences. We support and encourage each other and sometimes meet and hang out to build the relationship.”</w:t>
      </w:r>
    </w:p>
    <w:p w14:paraId="27835032" w14:textId="77777777" w:rsidR="003D55D9" w:rsidRDefault="003D55D9">
      <w:pPr>
        <w:spacing w:line="360" w:lineRule="auto"/>
        <w:ind w:firstLine="420"/>
        <w:jc w:val="both"/>
        <w:rPr>
          <w:rFonts w:ascii="Book Antiqua" w:hAnsi="Book Antiqua"/>
        </w:rPr>
      </w:pPr>
    </w:p>
    <w:p w14:paraId="73A861B5" w14:textId="3FDA1D1B"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lastRenderedPageBreak/>
        <w:t xml:space="preserve">Professional support: </w:t>
      </w:r>
      <w:r>
        <w:rPr>
          <w:rFonts w:ascii="Book Antiqua" w:eastAsia="Book Antiqua" w:hAnsi="Book Antiqua" w:cs="Book Antiqua"/>
          <w:color w:val="000000"/>
        </w:rPr>
        <w:t>In the interviews, the parents of children with T1D indicated that they had strong desire to get emotional support from the medical staff and believed that the authoritative language of professionals was positive and comforting, helping improve the compliance of the children and their families. For example, interviewee DM13 said, “The nurses told us some stories about other diabetic patients to cheer us up. Sometimes, it is hard for us to ask our child to listen and follow what we say. Only the words of professional doctors and nurses convinced my son.”</w:t>
      </w:r>
    </w:p>
    <w:p w14:paraId="1DB94AE7" w14:textId="77777777" w:rsidR="003D55D9" w:rsidRDefault="003D55D9">
      <w:pPr>
        <w:spacing w:line="360" w:lineRule="auto"/>
        <w:jc w:val="both"/>
        <w:rPr>
          <w:rFonts w:ascii="Book Antiqua" w:eastAsia="Book Antiqua" w:hAnsi="Book Antiqua" w:cs="Book Antiqua"/>
          <w:b/>
          <w:bCs/>
          <w:i/>
          <w:iCs/>
          <w:color w:val="000000"/>
        </w:rPr>
      </w:pPr>
    </w:p>
    <w:p w14:paraId="687B33FE"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Lack of social support</w:t>
      </w:r>
    </w:p>
    <w:p w14:paraId="59867A54"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current family structure in China is dominated by typical nuclear families, and after the child becomes ill, it has a serious impact on the family of the sick child. Most parents with sick children said that they needed financial support and social security.</w:t>
      </w:r>
    </w:p>
    <w:p w14:paraId="170FC74E" w14:textId="77777777" w:rsidR="003D55D9" w:rsidRDefault="003D55D9">
      <w:pPr>
        <w:spacing w:line="360" w:lineRule="auto"/>
        <w:jc w:val="both"/>
        <w:rPr>
          <w:rFonts w:ascii="Book Antiqua" w:hAnsi="Book Antiqua"/>
        </w:rPr>
      </w:pPr>
    </w:p>
    <w:p w14:paraId="535DA632"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Need for financial support:</w:t>
      </w:r>
      <w:r>
        <w:rPr>
          <w:rFonts w:ascii="Book Antiqua" w:hAnsi="Book Antiqua" w:hint="eastAsia"/>
          <w:lang w:eastAsia="zh-CN"/>
        </w:rPr>
        <w:t xml:space="preserve"> </w:t>
      </w:r>
      <w:r>
        <w:rPr>
          <w:rFonts w:ascii="Book Antiqua" w:eastAsia="Book Antiqua" w:hAnsi="Book Antiqua" w:cs="Book Antiqua"/>
          <w:color w:val="000000"/>
        </w:rPr>
        <w:t>Since T1DM is a chronic disease, children with T1DM need to rely on insulin therapy for the rest of their lives</w:t>
      </w:r>
      <w:r>
        <w:rPr>
          <w:rFonts w:ascii="Book Antiqua" w:eastAsia="Book Antiqua" w:hAnsi="Book Antiqua" w:cs="Book Antiqua"/>
          <w:color w:val="000000"/>
          <w:vertAlign w:val="superscript"/>
        </w:rPr>
        <w:t>[19]</w:t>
      </w:r>
      <w:r>
        <w:rPr>
          <w:rFonts w:ascii="Book Antiqua" w:eastAsia="Book Antiqua" w:hAnsi="Book Antiqua" w:cs="Book Antiqua"/>
          <w:color w:val="000000"/>
        </w:rPr>
        <w:t>. Because of the sustained disease course and the uncertainty of the disease outcome, the families of children with T1DM are under great financial stress. Many families have changed their career plans so to take care of their children, thereby reducing their financial resources. They bear enormous financial burdens. Given the heavy financial burden, medical insurance is needed in these families to relieve the financial stress. For example, interviewee DM1 said, “The greatest challenge of our family is our finances. We need money for the medications and follow-ups of our sick child. I have to quit my job to take care of my child and rely on my husband to earn a living for the entire family. We have a huge financial burden. We mostly hope to get some financial assistance.”</w:t>
      </w:r>
    </w:p>
    <w:p w14:paraId="4ABDA21B" w14:textId="77777777" w:rsidR="003D55D9" w:rsidRDefault="003D55D9">
      <w:pPr>
        <w:spacing w:line="360" w:lineRule="auto"/>
        <w:jc w:val="both"/>
        <w:rPr>
          <w:rFonts w:ascii="Book Antiqua" w:hAnsi="Book Antiqua"/>
        </w:rPr>
      </w:pPr>
    </w:p>
    <w:p w14:paraId="6800CCC2"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Need for social security:</w:t>
      </w:r>
      <w:r>
        <w:rPr>
          <w:rFonts w:ascii="Book Antiqua" w:hAnsi="Book Antiqua" w:hint="eastAsia"/>
          <w:lang w:eastAsia="zh-CN"/>
        </w:rPr>
        <w:t xml:space="preserve"> </w:t>
      </w:r>
      <w:r>
        <w:rPr>
          <w:rFonts w:ascii="Book Antiqua" w:eastAsia="Book Antiqua" w:hAnsi="Book Antiqua" w:cs="Book Antiqua"/>
          <w:color w:val="000000"/>
        </w:rPr>
        <w:t xml:space="preserve">Social security refers to medical security and social support resources. Currently, the lack of social support is mainly reflected in the lack of social support medical resources and support systems in China, especially for children who </w:t>
      </w:r>
      <w:r>
        <w:rPr>
          <w:rFonts w:ascii="Book Antiqua" w:eastAsia="Book Antiqua" w:hAnsi="Book Antiqua" w:cs="Book Antiqua"/>
          <w:color w:val="000000"/>
        </w:rPr>
        <w:lastRenderedPageBreak/>
        <w:t>reach school age and leave home to study at school, which brings challenges to disease management.</w:t>
      </w:r>
    </w:p>
    <w:p w14:paraId="01BC1E59" w14:textId="4EB63B84"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Interviewee DM9 said, “I specifically hope that the economy of China will become more developed, and the medical insurance policy</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will become more and more complete, so I will be able to be reimbursed for all medications </w:t>
      </w:r>
      <w:r w:rsidR="007D6431">
        <w:rPr>
          <w:rFonts w:ascii="Book Antiqua" w:eastAsia="Book Antiqua" w:hAnsi="Book Antiqua" w:cs="Book Antiqua"/>
          <w:color w:val="000000"/>
        </w:rPr>
        <w:t xml:space="preserve">that </w:t>
      </w:r>
      <w:r>
        <w:rPr>
          <w:rFonts w:ascii="Book Antiqua" w:eastAsia="Book Antiqua" w:hAnsi="Book Antiqua" w:cs="Book Antiqua"/>
          <w:color w:val="000000"/>
        </w:rPr>
        <w:t>my child needs. It will be the greatest blessing for families with diabetic patients like us.”</w:t>
      </w:r>
    </w:p>
    <w:p w14:paraId="28E4F714" w14:textId="77777777"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For school-age children, due to the national conditions of China, schools do not have nurses who are responsible for diabetes management, and parents of children with T1DM urgently need the formation of relevant auxiliary support networks. For example, interviewee DM13 said, “Since my child has started going to school, my heart really trembles as soon as the school calls, and I am afraid that my child will have an accident. Teachers at school do not know how to take care of diabetic children, and the schools generally have no nurse specialist. I am really afraid that there will be an accident.”</w:t>
      </w:r>
    </w:p>
    <w:p w14:paraId="72E77D53" w14:textId="77777777" w:rsidR="003D55D9" w:rsidRDefault="003D55D9">
      <w:pPr>
        <w:spacing w:line="360" w:lineRule="auto"/>
        <w:ind w:firstLine="420"/>
        <w:jc w:val="both"/>
        <w:rPr>
          <w:rFonts w:ascii="Book Antiqua" w:hAnsi="Book Antiqua"/>
        </w:rPr>
      </w:pPr>
    </w:p>
    <w:p w14:paraId="35BFDFCD"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CF97EB0" w14:textId="73EFB0CD" w:rsidR="003D55D9" w:rsidRDefault="00D00695" w:rsidP="000E5B8A">
      <w:pPr>
        <w:spacing w:line="360" w:lineRule="auto"/>
        <w:jc w:val="both"/>
        <w:rPr>
          <w:rFonts w:ascii="Book Antiqua" w:hAnsi="Book Antiqua"/>
        </w:rPr>
      </w:pPr>
      <w:r>
        <w:rPr>
          <w:rFonts w:ascii="Book Antiqua" w:eastAsia="Book Antiqua" w:hAnsi="Book Antiqua" w:cs="Book Antiqua"/>
          <w:color w:val="000000"/>
        </w:rPr>
        <w:t xml:space="preserve">T1DM requires lifelong treatment and management, </w:t>
      </w:r>
      <w:r w:rsidR="007D6431">
        <w:rPr>
          <w:rFonts w:ascii="Book Antiqua" w:eastAsia="Book Antiqua" w:hAnsi="Book Antiqua" w:cs="Book Antiqua"/>
          <w:color w:val="000000"/>
        </w:rPr>
        <w:t xml:space="preserve">and </w:t>
      </w:r>
      <w:r>
        <w:rPr>
          <w:rFonts w:ascii="Book Antiqua" w:eastAsia="Book Antiqua" w:hAnsi="Book Antiqua" w:cs="Book Antiqua"/>
          <w:color w:val="000000"/>
        </w:rPr>
        <w:t>many parents of children with T1DM are under physical and psychological stress. They are also under a tremendous financial burden and urgently need emotional and social security support.</w:t>
      </w:r>
    </w:p>
    <w:p w14:paraId="4D5E9737" w14:textId="77777777" w:rsidR="007D6431" w:rsidRDefault="007D6431" w:rsidP="009617ED">
      <w:pPr>
        <w:spacing w:line="360" w:lineRule="auto"/>
        <w:jc w:val="both"/>
        <w:rPr>
          <w:rFonts w:ascii="Book Antiqua" w:eastAsia="Book Antiqua" w:hAnsi="Book Antiqua" w:cs="Book Antiqua"/>
          <w:color w:val="000000"/>
        </w:rPr>
      </w:pPr>
    </w:p>
    <w:p w14:paraId="2A7DD6CB" w14:textId="401620FA" w:rsidR="003D55D9" w:rsidRPr="009617ED" w:rsidRDefault="00D00695" w:rsidP="009617ED">
      <w:pPr>
        <w:spacing w:line="360" w:lineRule="auto"/>
        <w:jc w:val="both"/>
        <w:rPr>
          <w:rFonts w:ascii="Book Antiqua" w:hAnsi="Book Antiqua"/>
          <w:b/>
        </w:rPr>
      </w:pPr>
      <w:r w:rsidRPr="009617ED">
        <w:rPr>
          <w:rFonts w:ascii="Book Antiqua" w:eastAsia="Book Antiqua" w:hAnsi="Book Antiqua" w:cs="Book Antiqua"/>
          <w:b/>
          <w:i/>
          <w:color w:val="000000"/>
        </w:rPr>
        <w:t>Improving the content of health education to meet the information needs of parents of children with T1DM</w:t>
      </w:r>
    </w:p>
    <w:p w14:paraId="38A5EDB5" w14:textId="704FCF95"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Parents with T1DM children need to learn more about disease-related information, homecare information (</w:t>
      </w:r>
      <w:r w:rsidRPr="00BF69A6">
        <w:rPr>
          <w:rFonts w:ascii="Book Antiqua" w:eastAsia="Book Antiqua" w:hAnsi="Book Antiqua" w:cs="Book Antiqua"/>
          <w:i/>
          <w:color w:val="000000"/>
        </w:rPr>
        <w:t>e.g.</w:t>
      </w:r>
      <w:r>
        <w:rPr>
          <w:rFonts w:ascii="Book Antiqua" w:eastAsia="Book Antiqua" w:hAnsi="Book Antiqua" w:cs="Book Antiqua"/>
          <w:color w:val="000000"/>
        </w:rPr>
        <w:t>, diet, exercise, and rest), and channels for information acquisition. Because children and adolescent</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are in a period of physical and mental growth, this makes the process of diabetes management more complicated in these populations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To ensure the normal growth and development of the children, children with T1DM and their families should receive information about insulin injection, insulin dose adjustment, diet adjustment, exercise, blood glucose monitoring, and prevention of and responses to hypoglycemia. The results of our interviews showed that the parents of </w:t>
      </w:r>
      <w:r>
        <w:rPr>
          <w:rFonts w:ascii="Book Antiqua" w:eastAsia="Book Antiqua" w:hAnsi="Book Antiqua" w:cs="Book Antiqua"/>
          <w:color w:val="000000"/>
        </w:rPr>
        <w:lastRenderedPageBreak/>
        <w:t>children with T1DM lacked information about the disease treatment, and their ability to manage their children’s diet was poor. They were unable to allocate diets reasonably and were at a loss in the calculation of carbohydrates. Therefore, many children with T1DM had poor blood sugar control</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to meet the needs for information acquisition, it is recommended to form a knowledge domain module based on the information needs of the parents of children with T1DM and to implement appropriate education in the hospital and telephone guidance for the caregivers after the patient’s discharge.</w:t>
      </w:r>
    </w:p>
    <w:p w14:paraId="16129657" w14:textId="77777777" w:rsidR="00040D7C" w:rsidRDefault="00040D7C" w:rsidP="009617ED">
      <w:pPr>
        <w:spacing w:line="360" w:lineRule="auto"/>
        <w:jc w:val="both"/>
        <w:rPr>
          <w:rFonts w:ascii="Book Antiqua" w:eastAsia="Book Antiqua" w:hAnsi="Book Antiqua" w:cs="Book Antiqua"/>
          <w:color w:val="000000"/>
        </w:rPr>
      </w:pPr>
    </w:p>
    <w:p w14:paraId="509D08ED" w14:textId="2BFBF17C" w:rsidR="003D55D9" w:rsidRPr="009617ED" w:rsidRDefault="00D00695" w:rsidP="009617ED">
      <w:pPr>
        <w:spacing w:line="360" w:lineRule="auto"/>
        <w:jc w:val="both"/>
        <w:rPr>
          <w:rFonts w:ascii="Book Antiqua" w:hAnsi="Book Antiqua"/>
          <w:i/>
        </w:rPr>
      </w:pPr>
      <w:r w:rsidRPr="009617ED">
        <w:rPr>
          <w:rFonts w:ascii="Book Antiqua" w:eastAsia="Book Antiqua" w:hAnsi="Book Antiqua" w:cs="Book Antiqua"/>
          <w:b/>
          <w:i/>
          <w:color w:val="000000"/>
        </w:rPr>
        <w:t>Adopting appropriate strategies to strengthen skills training for parents of children with T1DM</w:t>
      </w:r>
    </w:p>
    <w:p w14:paraId="336C5393" w14:textId="71AF6921" w:rsidR="003D55D9" w:rsidRDefault="00D00695" w:rsidP="009617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From the beginning of the treatment of children with T1DM, the family members need to acquire relevant skills to care for the children, such as skills for monitoring blood glucose, skills for applications of insulin pens or pumps, knowledge of insulin injection sites and injection techniques, and diabetes self-management daily writing (writing content and frequency of writing). Similar to </w:t>
      </w:r>
      <w:r w:rsidR="00040D7C">
        <w:rPr>
          <w:rFonts w:ascii="Book Antiqua" w:eastAsia="Book Antiqua" w:hAnsi="Book Antiqua" w:cs="Book Antiqua"/>
          <w:color w:val="000000"/>
        </w:rPr>
        <w:t xml:space="preserve">a previous </w:t>
      </w:r>
      <w:r>
        <w:rPr>
          <w:rFonts w:ascii="Book Antiqua" w:eastAsia="Book Antiqua" w:hAnsi="Book Antiqua" w:cs="Book Antiqua"/>
          <w:color w:val="000000"/>
        </w:rPr>
        <w:t>study</w:t>
      </w:r>
      <w:r>
        <w:rPr>
          <w:rFonts w:ascii="Book Antiqua" w:eastAsia="Book Antiqua" w:hAnsi="Book Antiqua" w:cs="Book Antiqua"/>
          <w:color w:val="000000"/>
          <w:vertAlign w:val="superscript"/>
        </w:rPr>
        <w:t>[22]</w:t>
      </w:r>
      <w:r>
        <w:rPr>
          <w:rFonts w:ascii="Book Antiqua" w:eastAsia="Book Antiqua" w:hAnsi="Book Antiqua" w:cs="Book Antiqua"/>
          <w:color w:val="000000"/>
        </w:rPr>
        <w:t>, we found that, due to the emotional stress of the parents of children with T1DM at the early stage of diagnosis, it is difficult for them to acquire a large number of disease-related skills in a short period of time, which makes it challenging to provide homecare after the children are discharged. Thus, it is necessary to set an appropriate time point based on the education level and skill training needs of the parents of children with T1DM to complete the skill training in a planned way before the children are discharged from the hospital.</w:t>
      </w:r>
    </w:p>
    <w:p w14:paraId="28F5DF8E" w14:textId="77777777" w:rsidR="00040D7C" w:rsidRDefault="00040D7C" w:rsidP="009617ED">
      <w:pPr>
        <w:spacing w:line="360" w:lineRule="auto"/>
        <w:jc w:val="both"/>
        <w:rPr>
          <w:rFonts w:ascii="Book Antiqua" w:hAnsi="Book Antiqua"/>
        </w:rPr>
      </w:pPr>
    </w:p>
    <w:p w14:paraId="5DCF0252" w14:textId="716108CD" w:rsidR="003D55D9" w:rsidRDefault="00D00695" w:rsidP="009617ED">
      <w:pPr>
        <w:spacing w:line="360" w:lineRule="auto"/>
        <w:jc w:val="both"/>
        <w:rPr>
          <w:rFonts w:ascii="Book Antiqua" w:hAnsi="Book Antiqua"/>
        </w:rPr>
      </w:pPr>
      <w:r w:rsidRPr="009617ED">
        <w:rPr>
          <w:rFonts w:ascii="Book Antiqua" w:eastAsia="Book Antiqua" w:hAnsi="Book Antiqua" w:cs="Book Antiqua"/>
          <w:b/>
          <w:i/>
          <w:color w:val="000000"/>
        </w:rPr>
        <w:t>Parents of children with T1DM require emotional support from families, peer groups, and professionals</w:t>
      </w:r>
    </w:p>
    <w:p w14:paraId="6998EE69" w14:textId="16F1644A"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Our results showed that the parents of children with T1DM hoped to get more support from their families, peers (other parents of children with T1DM), and professionals. Because of the child’s illness, both parents and their family members need to participate in the daily care of the child</w:t>
      </w:r>
      <w:r w:rsidR="00040D7C">
        <w:rPr>
          <w:rFonts w:ascii="Book Antiqua" w:eastAsia="Book Antiqua" w:hAnsi="Book Antiqua" w:cs="Book Antiqua"/>
          <w:color w:val="000000"/>
        </w:rPr>
        <w:t xml:space="preserve"> </w:t>
      </w:r>
      <w:r>
        <w:rPr>
          <w:rFonts w:ascii="Book Antiqua" w:eastAsia="Book Antiqua" w:hAnsi="Book Antiqua" w:cs="Book Antiqua"/>
          <w:color w:val="000000"/>
        </w:rPr>
        <w:t xml:space="preserve">so that the physical and mental burden of the main caregiver can be eased. Furthermore, the experience support of patient support groups plays an </w:t>
      </w:r>
      <w:r>
        <w:rPr>
          <w:rFonts w:ascii="Book Antiqua" w:eastAsia="Book Antiqua" w:hAnsi="Book Antiqua" w:cs="Book Antiqua"/>
          <w:color w:val="000000"/>
        </w:rPr>
        <w:lastRenderedPageBreak/>
        <w:t>important role in reducing the psychological stress of the families of children with T1DM. The caregivers of the children expected professionals to hold symposiums for the families to improve their understanding, share their experiences, and provide mutual support in addition to the WeChat group exchange and the diabetes summer camp. They also hoped to get information and emotional support from medical staff and</w:t>
      </w:r>
      <w:r w:rsidR="00040D7C">
        <w:rPr>
          <w:rFonts w:ascii="Book Antiqua" w:eastAsia="Book Antiqua" w:hAnsi="Book Antiqua" w:cs="Book Antiqua"/>
          <w:color w:val="000000"/>
        </w:rPr>
        <w:t xml:space="preserve"> </w:t>
      </w:r>
      <w:r>
        <w:rPr>
          <w:rFonts w:ascii="Book Antiqua" w:eastAsia="Book Antiqua" w:hAnsi="Book Antiqua" w:cs="Book Antiqua"/>
          <w:color w:val="000000"/>
        </w:rPr>
        <w:t>to establish effective channels for communication and consultation.</w:t>
      </w:r>
    </w:p>
    <w:p w14:paraId="2F427779" w14:textId="77777777" w:rsidR="00040D7C" w:rsidRDefault="00040D7C" w:rsidP="009617ED">
      <w:pPr>
        <w:spacing w:line="360" w:lineRule="auto"/>
        <w:jc w:val="both"/>
        <w:rPr>
          <w:rFonts w:ascii="Book Antiqua" w:eastAsia="Book Antiqua" w:hAnsi="Book Antiqua" w:cs="Book Antiqua"/>
          <w:color w:val="000000"/>
        </w:rPr>
      </w:pPr>
    </w:p>
    <w:p w14:paraId="23EE32AD" w14:textId="45A11A63" w:rsidR="00040D7C" w:rsidRPr="009617ED" w:rsidRDefault="00D00695" w:rsidP="009617ED">
      <w:pPr>
        <w:spacing w:line="360" w:lineRule="auto"/>
        <w:jc w:val="both"/>
        <w:rPr>
          <w:rFonts w:ascii="Book Antiqua" w:eastAsia="Book Antiqua" w:hAnsi="Book Antiqua" w:cs="Book Antiqua"/>
          <w:color w:val="000000"/>
        </w:rPr>
      </w:pPr>
      <w:r w:rsidRPr="009617ED">
        <w:rPr>
          <w:rFonts w:ascii="Book Antiqua" w:eastAsia="Book Antiqua" w:hAnsi="Book Antiqua" w:cs="Book Antiqua"/>
          <w:b/>
          <w:i/>
          <w:color w:val="000000"/>
        </w:rPr>
        <w:t>The social support system should be improved to meet the social support needs of the parents of children with T1DM</w:t>
      </w:r>
    </w:p>
    <w:p w14:paraId="183614CC" w14:textId="77777777"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With the reform of the medical security system, China has initially constructed a multi-level medical security system and achieved a historic change in the medical security system, providing financial security for families with sick children. However, given the reimbursement ratio of insulin pumps or pens used by children with T1DM and many of the children involved in reimbursement from other regions, the financial burden caused by the disease treatment of the children still exists. For school-age children, diabetes management at school has an important impact on their blood glucose control</w:t>
      </w:r>
      <w:r>
        <w:rPr>
          <w:rFonts w:ascii="Book Antiqua" w:eastAsia="Book Antiqua" w:hAnsi="Book Antiqua" w:cs="Book Antiqua"/>
          <w:color w:val="000000"/>
          <w:vertAlign w:val="superscript"/>
        </w:rPr>
        <w:t>[23]</w:t>
      </w:r>
      <w:r>
        <w:rPr>
          <w:rFonts w:ascii="Book Antiqua" w:eastAsia="Book Antiqua" w:hAnsi="Book Antiqua" w:cs="Book Antiqua"/>
          <w:color w:val="000000"/>
        </w:rPr>
        <w:t>. We should gradually carry out training for relevant school personnel and other people who come in contact with the sick children and eventually form a social support network for children with T1DM.</w:t>
      </w:r>
    </w:p>
    <w:p w14:paraId="6DC88529" w14:textId="77777777" w:rsidR="003D55D9" w:rsidRDefault="003D55D9">
      <w:pPr>
        <w:spacing w:line="360" w:lineRule="auto"/>
        <w:ind w:firstLine="420"/>
        <w:jc w:val="both"/>
        <w:rPr>
          <w:rFonts w:ascii="Book Antiqua" w:hAnsi="Book Antiqua"/>
        </w:rPr>
      </w:pPr>
    </w:p>
    <w:p w14:paraId="40A978C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08BEA2C" w14:textId="17656F10"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The parents’ care experience further verifies their needs as caregivers. The care experience of parents of children with T1DM is staged and individualized. Nurses should provide professional guidance in different stages and in a planned way, which can help parents </w:t>
      </w:r>
      <w:r w:rsidR="00040D7C">
        <w:rPr>
          <w:rFonts w:ascii="Book Antiqua" w:eastAsia="Book Antiqua" w:hAnsi="Book Antiqua" w:cs="Book Antiqua"/>
          <w:color w:val="000000"/>
        </w:rPr>
        <w:t xml:space="preserve">of children </w:t>
      </w:r>
      <w:r>
        <w:rPr>
          <w:rFonts w:ascii="Book Antiqua" w:eastAsia="Book Antiqua" w:hAnsi="Book Antiqua" w:cs="Book Antiqua"/>
          <w:color w:val="000000"/>
        </w:rPr>
        <w:t>with T1DM adapt to the roles of their caregivers.</w:t>
      </w:r>
    </w:p>
    <w:p w14:paraId="52A37F70" w14:textId="77777777" w:rsidR="003D55D9" w:rsidRDefault="003D55D9">
      <w:pPr>
        <w:spacing w:line="360" w:lineRule="auto"/>
        <w:jc w:val="both"/>
        <w:rPr>
          <w:rFonts w:ascii="Book Antiqua" w:hAnsi="Book Antiqua"/>
        </w:rPr>
      </w:pPr>
    </w:p>
    <w:p w14:paraId="655CC347"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BC6199"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background</w:t>
      </w:r>
    </w:p>
    <w:p w14:paraId="7FF8E625" w14:textId="507E27F3"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Type 1 diabetes (T1DM) is one of the most common chronic diseases in childhood. Since the self-management of children with T1DM is a tedious and demanding care task, it is extremely challenging for the parents and their children. Parents of children with T1DM are troubled by</w:t>
      </w:r>
      <w:r w:rsidR="00040D7C">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needs of the child's diabetes management. Under the specific background of family, education, medical care, </w:t>
      </w:r>
      <w:r w:rsidRPr="009617ED">
        <w:rPr>
          <w:rFonts w:ascii="Book Antiqua" w:eastAsia="Book Antiqua" w:hAnsi="Book Antiqua" w:cs="Book Antiqua"/>
          <w:i/>
          <w:color w:val="000000"/>
        </w:rPr>
        <w:t>etc</w:t>
      </w:r>
      <w:r w:rsidRPr="00040D7C">
        <w:rPr>
          <w:rFonts w:ascii="Book Antiqua" w:eastAsia="Book Antiqua" w:hAnsi="Book Antiqua" w:cs="Book Antiqua"/>
          <w:i/>
          <w:iCs/>
          <w:color w:val="000000"/>
        </w:rPr>
        <w:t>.</w:t>
      </w:r>
      <w:r>
        <w:rPr>
          <w:rFonts w:ascii="Book Antiqua" w:eastAsia="Book Antiqua" w:hAnsi="Book Antiqua" w:cs="Book Antiqua"/>
          <w:color w:val="000000"/>
        </w:rPr>
        <w:t xml:space="preserve"> in China, the parents' experience of caring for their children with T1DM at different stages of the disease need to be discussed in depth to assist and support parents in adapting to their parental caregiver roles.</w:t>
      </w:r>
    </w:p>
    <w:p w14:paraId="0AA22928" w14:textId="77777777" w:rsidR="003D55D9" w:rsidRDefault="003D55D9">
      <w:pPr>
        <w:spacing w:line="360" w:lineRule="auto"/>
        <w:jc w:val="both"/>
        <w:rPr>
          <w:rFonts w:ascii="Book Antiqua" w:hAnsi="Book Antiqua"/>
        </w:rPr>
      </w:pPr>
    </w:p>
    <w:p w14:paraId="0A11A5FF"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motivation</w:t>
      </w:r>
    </w:p>
    <w:p w14:paraId="6219DF8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As a lifelong disease, the disease management of T1DM is long-term and arduous. Children's families, especially their parents, are the main caregivers of children. it is necessary to explore the physical and psychological needs of parents of children with T1DM after diagnosis and the changes of their needs in different stages of care, so as to assist and support parents to adapt to their role changes and improve the quality of care of children with T1DM.</w:t>
      </w:r>
    </w:p>
    <w:p w14:paraId="15A15194" w14:textId="77777777" w:rsidR="003D55D9" w:rsidRDefault="003D55D9">
      <w:pPr>
        <w:spacing w:line="360" w:lineRule="auto"/>
        <w:jc w:val="both"/>
        <w:rPr>
          <w:rFonts w:ascii="Book Antiqua" w:hAnsi="Book Antiqua"/>
        </w:rPr>
      </w:pPr>
    </w:p>
    <w:p w14:paraId="68C36731"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objectives</w:t>
      </w:r>
    </w:p>
    <w:p w14:paraId="2B5AA72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This research aimed to describe the real inner feelings and care experience of parents in the process of caring for children with T1DM, and to explore the categories and themes of care needs of parents of children with T1DM.</w:t>
      </w:r>
    </w:p>
    <w:p w14:paraId="4FCA7F25" w14:textId="77777777" w:rsidR="003D55D9" w:rsidRDefault="003D55D9">
      <w:pPr>
        <w:spacing w:line="360" w:lineRule="auto"/>
        <w:jc w:val="both"/>
        <w:rPr>
          <w:rFonts w:ascii="Book Antiqua" w:hAnsi="Book Antiqua"/>
        </w:rPr>
      </w:pPr>
    </w:p>
    <w:p w14:paraId="267C8656"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methods</w:t>
      </w:r>
    </w:p>
    <w:p w14:paraId="123A4732" w14:textId="12CF62E8" w:rsidR="003D55D9" w:rsidRDefault="00D00695">
      <w:pPr>
        <w:spacing w:line="360" w:lineRule="auto"/>
        <w:jc w:val="both"/>
        <w:rPr>
          <w:rFonts w:ascii="Book Antiqua" w:hAnsi="Book Antiqua"/>
        </w:rPr>
      </w:pPr>
      <w:r>
        <w:rPr>
          <w:rFonts w:ascii="Book Antiqua" w:eastAsia="Book Antiqua" w:hAnsi="Book Antiqua" w:cs="Book Antiqua"/>
          <w:color w:val="000000"/>
        </w:rPr>
        <w:t>Descriptive research method</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w:t>
      </w:r>
      <w:r w:rsidR="00040D7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for children with T1DM. The data was sorted and analyzed using content analysis. Themes of parents' experience caring for children with T1DM were refined, and their feelings were deeply investigated.</w:t>
      </w:r>
    </w:p>
    <w:p w14:paraId="60C9F43F" w14:textId="77777777" w:rsidR="003D55D9" w:rsidRDefault="003D55D9">
      <w:pPr>
        <w:spacing w:line="360" w:lineRule="auto"/>
        <w:jc w:val="both"/>
        <w:rPr>
          <w:rFonts w:ascii="Book Antiqua" w:hAnsi="Book Antiqua"/>
        </w:rPr>
      </w:pPr>
    </w:p>
    <w:p w14:paraId="3EABFFBC"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results</w:t>
      </w:r>
    </w:p>
    <w:p w14:paraId="677EA9E2" w14:textId="391218A7"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 xml:space="preserve">A total of 4 themes and 12 subthemes were identified: Desire for information, skill guidance needs, seeking emotional support, </w:t>
      </w:r>
      <w:r w:rsidR="00040D7C">
        <w:rPr>
          <w:rFonts w:ascii="Book Antiqua" w:eastAsia="Book Antiqua" w:hAnsi="Book Antiqua" w:cs="Book Antiqua"/>
          <w:color w:val="000000"/>
        </w:rPr>
        <w:t xml:space="preserve">and </w:t>
      </w:r>
      <w:r>
        <w:rPr>
          <w:rFonts w:ascii="Book Antiqua" w:eastAsia="Book Antiqua" w:hAnsi="Book Antiqua" w:cs="Book Antiqua"/>
          <w:color w:val="000000"/>
        </w:rPr>
        <w:t>lack of social support.</w:t>
      </w:r>
    </w:p>
    <w:p w14:paraId="01483419" w14:textId="77777777" w:rsidR="003D55D9" w:rsidRDefault="003D55D9">
      <w:pPr>
        <w:spacing w:line="360" w:lineRule="auto"/>
        <w:jc w:val="both"/>
        <w:rPr>
          <w:rFonts w:ascii="Book Antiqua" w:hAnsi="Book Antiqua"/>
        </w:rPr>
      </w:pPr>
    </w:p>
    <w:p w14:paraId="4A035343"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conclusions</w:t>
      </w:r>
    </w:p>
    <w:p w14:paraId="7C9E034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Exploring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54F1EE6D" w14:textId="77777777" w:rsidR="003D55D9" w:rsidRDefault="003D55D9">
      <w:pPr>
        <w:spacing w:line="360" w:lineRule="auto"/>
        <w:jc w:val="both"/>
        <w:rPr>
          <w:rFonts w:ascii="Book Antiqua" w:hAnsi="Book Antiqua"/>
        </w:rPr>
      </w:pPr>
    </w:p>
    <w:p w14:paraId="6054A7D5"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perspectives</w:t>
      </w:r>
    </w:p>
    <w:p w14:paraId="2AB78739"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The care experience of parents of children with T1DM is staged and individualized. Nurses should provide professional guidance in different stages and in a planned way, which can help parents with T1DM adapt to the roles of their caregivers.</w:t>
      </w:r>
    </w:p>
    <w:p w14:paraId="5DCB5E50" w14:textId="77777777" w:rsidR="003D55D9" w:rsidRDefault="003D55D9">
      <w:pPr>
        <w:spacing w:line="360" w:lineRule="auto"/>
        <w:jc w:val="both"/>
        <w:rPr>
          <w:rFonts w:ascii="Book Antiqua" w:hAnsi="Book Antiqua"/>
        </w:rPr>
      </w:pPr>
    </w:p>
    <w:p w14:paraId="5DEDFD46"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REFERENCES</w:t>
      </w:r>
    </w:p>
    <w:p w14:paraId="0E1A5AF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Mayer-Davis EJ</w:t>
      </w:r>
      <w:r>
        <w:rPr>
          <w:rFonts w:ascii="Book Antiqua" w:eastAsia="Book Antiqua" w:hAnsi="Book Antiqua" w:cs="Book Antiqua"/>
          <w:color w:val="000000"/>
        </w:rPr>
        <w:t xml:space="preserve">, Lawrence JM, Dabelea D, Divers J, Isom S, Dolan L, Imperatore G, Linder B, Marcovina S, Pettitt DJ, Pihoker C, Saydah S, Wagenknecht L; SEARCH for Diabetes in Youth Study. Incidence Trends of Type 1 and Type 2 Diabetes among Youths, 2002-2012.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1419-1429 [PMID: 28402773 DOI: 10.1056/NEJMoa1610187]</w:t>
      </w:r>
    </w:p>
    <w:p w14:paraId="241FBAB3"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Maahs DM</w:t>
      </w:r>
      <w:r>
        <w:rPr>
          <w:rFonts w:ascii="Book Antiqua" w:eastAsia="Book Antiqua" w:hAnsi="Book Antiqua" w:cs="Book Antiqua"/>
          <w:color w:val="000000"/>
        </w:rPr>
        <w:t xml:space="preserve">, Shalitin S. Diabetes Technology and Therapy in the Pediatric Age Group. </w:t>
      </w:r>
      <w:r>
        <w:rPr>
          <w:rFonts w:ascii="Book Antiqua" w:eastAsia="Book Antiqua" w:hAnsi="Book Antiqua" w:cs="Book Antiqua"/>
          <w:i/>
          <w:iCs/>
          <w:color w:val="000000"/>
        </w:rPr>
        <w:t>Diabetes Technol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S105-S119 [PMID: 28192027 DOI: 10.1089/dia.2017.2510]</w:t>
      </w:r>
    </w:p>
    <w:p w14:paraId="704A3520"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Patterson C</w:t>
      </w:r>
      <w:r>
        <w:rPr>
          <w:rFonts w:ascii="Book Antiqua" w:eastAsia="Book Antiqua" w:hAnsi="Book Antiqua" w:cs="Book Antiqua"/>
          <w:color w:val="000000"/>
        </w:rPr>
        <w:t xml:space="preserve">, Guariguata L, Dahlquist G, Soltész G, Ogle G, Silink M. Diabetes in the young - a global view and worldwide estimates of numbers of children with type 1 diabetes.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103</w:t>
      </w:r>
      <w:r>
        <w:rPr>
          <w:rFonts w:ascii="Book Antiqua" w:eastAsia="Book Antiqua" w:hAnsi="Book Antiqua" w:cs="Book Antiqua"/>
          <w:color w:val="000000"/>
        </w:rPr>
        <w:t>: 161-175 [PMID: 24331235 DOI: 10.1016/j.diabres.2013.11.005]</w:t>
      </w:r>
    </w:p>
    <w:p w14:paraId="69E4ED21"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Cho NH</w:t>
      </w:r>
      <w:r>
        <w:rPr>
          <w:rFonts w:ascii="Book Antiqua" w:eastAsia="Book Antiqua" w:hAnsi="Book Antiqua" w:cs="Book Antiqua"/>
          <w:color w:val="000000"/>
        </w:rPr>
        <w:t xml:space="preserve">, Shaw JE, Karuranga S, Huang Y, da Rocha Fernandes JD, Ohlrogge AW, Malanda B. IDF Diabetes Atlas: Global estimates of diabetes prevalence for 2017 and </w:t>
      </w:r>
      <w:r>
        <w:rPr>
          <w:rFonts w:ascii="Book Antiqua" w:eastAsia="Book Antiqua" w:hAnsi="Book Antiqua" w:cs="Book Antiqua"/>
          <w:color w:val="000000"/>
        </w:rPr>
        <w:lastRenderedPageBreak/>
        <w:t xml:space="preserve">projections for 2045.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271-281 [PMID: 29496507 DOI: 10.1016/j.diabres.2018.02.023]</w:t>
      </w:r>
    </w:p>
    <w:p w14:paraId="0E6A0965"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5. Lifestyle Management: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S46-S60 [PMID: 30559231 DOI: 10.2337/dc19-S005]</w:t>
      </w:r>
    </w:p>
    <w:p w14:paraId="14F72B9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Haas L</w:t>
      </w:r>
      <w:r>
        <w:rPr>
          <w:rFonts w:ascii="Book Antiqua" w:eastAsia="Book Antiqua" w:hAnsi="Book Antiqua" w:cs="Book Antiqua"/>
          <w:color w:val="000000"/>
        </w:rPr>
        <w:t xml:space="preserve">, Maryniuk M, Beck J, Cox CE, Duker P, Edwards L, Fisher EB, Hanson L, Kent D, Kolb L, McLaughlin S, Orzeck E, Piette JD, Rhinehart AS, Rothman R, Sklaroff S, Tomky D, Youssef G; 2012 Standards Revision Task Force. National standards for diabetes self-management education and support.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S144-S153 [PMID: 24357210 DOI: 10.2337/dc14-S144]</w:t>
      </w:r>
    </w:p>
    <w:p w14:paraId="694F95F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Rankin D</w:t>
      </w:r>
      <w:r>
        <w:rPr>
          <w:rFonts w:ascii="Book Antiqua" w:eastAsia="Book Antiqua" w:hAnsi="Book Antiqua" w:cs="Book Antiqua"/>
          <w:color w:val="000000"/>
        </w:rPr>
        <w:t xml:space="preserve">, Harden J, Jepson R, Lawton J. Children's experiences of managing Type 1 diabetes in everyday life: a thematic synthesis of qualitative studies.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1050-1060 [PMID: 28391607 DOI: 10.1111/dme.13362]</w:t>
      </w:r>
    </w:p>
    <w:p w14:paraId="2D3936B1"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Lawton J</w:t>
      </w:r>
      <w:r>
        <w:rPr>
          <w:rFonts w:ascii="Book Antiqua" w:eastAsia="Book Antiqua" w:hAnsi="Book Antiqua" w:cs="Book Antiqua"/>
          <w:color w:val="000000"/>
        </w:rPr>
        <w:t xml:space="preserve">, Waugh N, Barnard KD, Noyes K, Harden J, Stephen J, McDowell J, Rankin D. Challenges of optimizing glycaemic control in children with Type 1 diabetes: a qualitative study of parents' experiences and views.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1063-1070 [PMID: 25472898 DOI: 10.1111/dme.12660]</w:t>
      </w:r>
    </w:p>
    <w:p w14:paraId="06F3F7D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Buckloh LM</w:t>
      </w:r>
      <w:r>
        <w:rPr>
          <w:rFonts w:ascii="Book Antiqua" w:eastAsia="Book Antiqua" w:hAnsi="Book Antiqua" w:cs="Book Antiqua"/>
          <w:color w:val="000000"/>
        </w:rPr>
        <w:t xml:space="preserve">, Wysocki T, Antal H, Lochrie AS, Bejarano CM. Learning About Long-Term Complications of Pediatric Type 1 Diabetes: Parents' Preferences. </w:t>
      </w:r>
      <w:r>
        <w:rPr>
          <w:rFonts w:ascii="Book Antiqua" w:eastAsia="Book Antiqua" w:hAnsi="Book Antiqua" w:cs="Book Antiqua"/>
          <w:i/>
          <w:iCs/>
          <w:color w:val="000000"/>
        </w:rPr>
        <w:t>Child Health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399-413 [PMID: 28626282 DOI: 10.1080/02739615.2015.1065742]</w:t>
      </w:r>
    </w:p>
    <w:p w14:paraId="5878079D"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Patton SR</w:t>
      </w:r>
      <w:r>
        <w:rPr>
          <w:rFonts w:ascii="Book Antiqua" w:eastAsia="Book Antiqua" w:hAnsi="Book Antiqua" w:cs="Book Antiqua"/>
          <w:color w:val="000000"/>
        </w:rPr>
        <w:t xml:space="preserve">. Hypoglycaemic-related fear in parents of children with poor glycaemic control of their type 1 diabetes is associated with poorer glycaemic control in their child and parental emotional distress. </w:t>
      </w:r>
      <w:r>
        <w:rPr>
          <w:rFonts w:ascii="Book Antiqua" w:eastAsia="Book Antiqua" w:hAnsi="Book Antiqua" w:cs="Book Antiqua"/>
          <w:i/>
          <w:iCs/>
          <w:color w:val="000000"/>
        </w:rPr>
        <w:t>Evid Based Nurs</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5-6 [PMID: 21163784 DOI: 10.1136/ebn.14.1.5]</w:t>
      </w:r>
    </w:p>
    <w:p w14:paraId="0FC8EC5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Harrington KR</w:t>
      </w:r>
      <w:r>
        <w:rPr>
          <w:rFonts w:ascii="Book Antiqua" w:eastAsia="Book Antiqua" w:hAnsi="Book Antiqua" w:cs="Book Antiqua"/>
          <w:color w:val="000000"/>
        </w:rPr>
        <w:t xml:space="preserve">, Boyle CT, Miller KM, Hilliard ME, Anderson BJ, Van Name M, DiMeglio LA, Laffel LM; T1D Exchange Clinic Network. Management and Family Burdens Endorsed by Parents of Youth &lt;7 Years Old With Type 1 Diabetes.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980-987 [PMID: 28770627 DOI: 10.1177/1932296817721938]</w:t>
      </w:r>
    </w:p>
    <w:p w14:paraId="2A1F0146"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Nightingale R,</w:t>
      </w:r>
      <w:r>
        <w:rPr>
          <w:rFonts w:ascii="Book Antiqua" w:eastAsia="Book Antiqua" w:hAnsi="Book Antiqua" w:cs="Book Antiqua"/>
          <w:color w:val="000000"/>
        </w:rPr>
        <w:t xml:space="preserve"> Friedl S, Swallow V. Parents' learning needs and preferences when sharing management of their child's long-term/chronic condition: A systematic review.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xml:space="preserve"> 1329-1338 [PMID: 26054454 DOI: 10.1016/j.pec.2015.05.002] </w:t>
      </w:r>
    </w:p>
    <w:p w14:paraId="02809B19"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Devries JH,</w:t>
      </w:r>
      <w:r>
        <w:rPr>
          <w:rFonts w:ascii="Book Antiqua" w:eastAsia="Book Antiqua" w:hAnsi="Book Antiqua" w:cs="Book Antiqua"/>
          <w:color w:val="000000"/>
        </w:rPr>
        <w:t xml:space="preserve"> Snoek FJ, Heine RJ. Persistent poor glycaemic control in adult Type 1 diabetes. A closer look at the problem.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xml:space="preserve"> 1263-1268 [PMID: 15569126 DOI: 10.1111/j.1464-5491.2004.01386.x] </w:t>
      </w:r>
    </w:p>
    <w:p w14:paraId="1ACAB83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Wu H,</w:t>
      </w:r>
      <w:r>
        <w:rPr>
          <w:rFonts w:ascii="Book Antiqua" w:eastAsia="Book Antiqua" w:hAnsi="Book Antiqua" w:cs="Book Antiqua"/>
          <w:color w:val="000000"/>
        </w:rPr>
        <w:t xml:space="preserve"> Lv J, Ai HY, Yan JH, Zheng XY, Zhang Y, Liu L, Wong JP, Yao B. Quality of life and influencing factors of parents of children and adolescents with type 1 diabetes. </w:t>
      </w:r>
      <w:r>
        <w:rPr>
          <w:rFonts w:ascii="Book Antiqua" w:eastAsia="Book Antiqua" w:hAnsi="Book Antiqua" w:cs="Book Antiqua"/>
          <w:i/>
          <w:iCs/>
          <w:color w:val="000000"/>
        </w:rPr>
        <w:t>Guangdong Yixue</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37</w:t>
      </w:r>
      <w:r w:rsidRPr="00BF69A6">
        <w:rPr>
          <w:rFonts w:ascii="Book Antiqua" w:eastAsia="Book Antiqua" w:hAnsi="Book Antiqua" w:cs="Book Antiqua"/>
          <w:bCs/>
          <w:color w:val="000000"/>
        </w:rPr>
        <w:t>:</w:t>
      </w:r>
      <w:r w:rsidRPr="00BF69A6">
        <w:rPr>
          <w:rFonts w:ascii="Book Antiqua" w:eastAsia="Book Antiqua" w:hAnsi="Book Antiqua" w:cs="Book Antiqua"/>
          <w:color w:val="000000"/>
        </w:rPr>
        <w:t xml:space="preserve"> </w:t>
      </w:r>
      <w:r>
        <w:rPr>
          <w:rFonts w:ascii="Book Antiqua" w:eastAsia="Book Antiqua" w:hAnsi="Book Antiqua" w:cs="Book Antiqua"/>
          <w:color w:val="000000"/>
        </w:rPr>
        <w:t>2324-2326 [DOI: 10.13820/j.cnki.gdyx.2016.15.026]</w:t>
      </w:r>
    </w:p>
    <w:p w14:paraId="6E090CC9"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McCabe PJ.</w:t>
      </w:r>
      <w:r>
        <w:rPr>
          <w:rFonts w:ascii="Book Antiqua" w:eastAsia="Book Antiqua" w:hAnsi="Book Antiqua" w:cs="Book Antiqua"/>
          <w:color w:val="000000"/>
        </w:rPr>
        <w:t xml:space="preserve"> Self-management of atrial fibrillation: a new frontier for nursing research. </w:t>
      </w:r>
      <w:r>
        <w:rPr>
          <w:rFonts w:ascii="Book Antiqua" w:eastAsia="Book Antiqua" w:hAnsi="Book Antiqua" w:cs="Book Antiqua"/>
          <w:i/>
          <w:iCs/>
          <w:color w:val="000000"/>
        </w:rPr>
        <w:t>Prog Cardiovasc Nurs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xml:space="preserve"> 37-40 [PMID: 18326995 DOI: 10.1111/j.1751-7117.2008.07351.x]</w:t>
      </w:r>
    </w:p>
    <w:p w14:paraId="6C3C7BD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Ryan P</w:t>
      </w:r>
      <w:r>
        <w:rPr>
          <w:rFonts w:ascii="Book Antiqua" w:eastAsia="Book Antiqua" w:hAnsi="Book Antiqua" w:cs="Book Antiqua"/>
          <w:color w:val="000000"/>
        </w:rPr>
        <w:t xml:space="preserve">, Sawin KJ. The Individual and Family Self-Management Theory: background and perspectives on context, process, and outcomes. </w:t>
      </w:r>
      <w:r>
        <w:rPr>
          <w:rFonts w:ascii="Book Antiqua" w:eastAsia="Book Antiqua" w:hAnsi="Book Antiqua" w:cs="Book Antiqua"/>
          <w:i/>
          <w:iCs/>
          <w:color w:val="000000"/>
        </w:rPr>
        <w:t>Nurs Outlook</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217-225.e6 [PMID: 19631064 DOI: 10.1016/j.outlook.2008.10.004]</w:t>
      </w:r>
    </w:p>
    <w:p w14:paraId="67670A6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Noser AE</w:t>
      </w:r>
      <w:r>
        <w:rPr>
          <w:rFonts w:ascii="Book Antiqua" w:eastAsia="Book Antiqua" w:hAnsi="Book Antiqua" w:cs="Book Antiqua"/>
          <w:color w:val="000000"/>
        </w:rPr>
        <w:t xml:space="preserve">, Majidi S, Finch J, Clements MA, Youngkin EM, Patton SR. Authoritarian parenting style predicts poorer glycemic control in children with new-onset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1315-1321 [PMID: 30014608 DOI: 10.1111/pedi.12726]</w:t>
      </w:r>
    </w:p>
    <w:p w14:paraId="770790B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Capistrant BD</w:t>
      </w:r>
      <w:r>
        <w:rPr>
          <w:rFonts w:ascii="Book Antiqua" w:eastAsia="Book Antiqua" w:hAnsi="Book Antiqua" w:cs="Book Antiqua"/>
          <w:color w:val="000000"/>
        </w:rPr>
        <w:t xml:space="preserve">, Friedemann-Sánchez G, Pendsey S. Diabetes stigma, parent depressive symptoms and Type-1 diabetes glycemic control in India. </w:t>
      </w:r>
      <w:r>
        <w:rPr>
          <w:rFonts w:ascii="Book Antiqua" w:eastAsia="Book Antiqua" w:hAnsi="Book Antiqua" w:cs="Book Antiqua"/>
          <w:i/>
          <w:iCs/>
          <w:color w:val="000000"/>
        </w:rPr>
        <w:t>Soc Work Health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919-935 [PMID: 31675285 DOI: 10.1080/00981389.2019.1679321]</w:t>
      </w:r>
    </w:p>
    <w:p w14:paraId="7846F71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7. Diabetes Technology: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S71-S80 [PMID: 30559233 DOI: 10.2337/dc19-S007]</w:t>
      </w:r>
    </w:p>
    <w:p w14:paraId="55824C6D"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Wennick A</w:t>
      </w:r>
      <w:r>
        <w:rPr>
          <w:rFonts w:ascii="Book Antiqua" w:eastAsia="Book Antiqua" w:hAnsi="Book Antiqua" w:cs="Book Antiqua"/>
          <w:color w:val="000000"/>
        </w:rPr>
        <w:t xml:space="preserve">, Hallström I. Families' lived experience one year after a child was diagnosed with type 1 diabetes. </w:t>
      </w:r>
      <w:r>
        <w:rPr>
          <w:rFonts w:ascii="Book Antiqua" w:eastAsia="Book Antiqua" w:hAnsi="Book Antiqua" w:cs="Book Antiqua"/>
          <w:i/>
          <w:iCs/>
          <w:color w:val="000000"/>
        </w:rPr>
        <w:t>J Adv Nurs</w:t>
      </w:r>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299-307 [PMID: 17908125 DOI: 10.1111/j.1365-2648.2007.04411.x]</w:t>
      </w:r>
    </w:p>
    <w:p w14:paraId="02BAE36B"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Ling P,</w:t>
      </w:r>
      <w:r>
        <w:rPr>
          <w:rFonts w:ascii="Book Antiqua" w:eastAsia="Book Antiqua" w:hAnsi="Book Antiqua" w:cs="Book Antiqua"/>
          <w:color w:val="000000"/>
        </w:rPr>
        <w:t xml:space="preserve"> Zhang Y, Luo SH, Zheng XY, Qiu LL, Yang DZ, Ai HY, Lü J, Yuan FY, Zhang XW, Xu W, Liang H, Yan JH, Yao B, Weng JP. [Glycemic control and its associated factors </w:t>
      </w:r>
      <w:r>
        <w:rPr>
          <w:rFonts w:ascii="Book Antiqua" w:eastAsia="Book Antiqua" w:hAnsi="Book Antiqua" w:cs="Book Antiqua"/>
          <w:color w:val="000000"/>
        </w:rPr>
        <w:lastRenderedPageBreak/>
        <w:t xml:space="preserve">in children and adolescents with type 1 diabetes mellitus]. </w:t>
      </w:r>
      <w:r>
        <w:rPr>
          <w:rFonts w:ascii="Book Antiqua" w:eastAsia="Book Antiqua" w:hAnsi="Book Antiqua" w:cs="Book Antiqua"/>
          <w:i/>
          <w:iCs/>
          <w:color w:val="000000"/>
        </w:rPr>
        <w:t>Zhonghua Yi Xue Za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98: </w:t>
      </w:r>
      <w:r>
        <w:rPr>
          <w:rFonts w:ascii="Book Antiqua" w:eastAsia="Book Antiqua" w:hAnsi="Book Antiqua" w:cs="Book Antiqua"/>
          <w:color w:val="000000"/>
        </w:rPr>
        <w:t>3762-3766 [PMID: 30541218 DOI: 10.3760/cma.j.issn.0376-2491.2018.46.008]</w:t>
      </w:r>
    </w:p>
    <w:p w14:paraId="56B32FF9" w14:textId="77777777" w:rsidR="003D55D9" w:rsidRDefault="00D00695">
      <w:pPr>
        <w:spacing w:line="360" w:lineRule="auto"/>
        <w:jc w:val="both"/>
        <w:rPr>
          <w:rFonts w:ascii="Book Antiqua" w:hAnsi="Book Antiqua"/>
          <w:lang w:val="pt-BR"/>
        </w:rPr>
      </w:pPr>
      <w:r>
        <w:rPr>
          <w:rFonts w:ascii="Book Antiqua" w:eastAsia="Book Antiqua" w:hAnsi="Book Antiqua" w:cs="Book Antiqua"/>
          <w:color w:val="000000"/>
        </w:rPr>
        <w:t xml:space="preserve">22 </w:t>
      </w:r>
      <w:r>
        <w:rPr>
          <w:rFonts w:ascii="Book Antiqua" w:eastAsia="Book Antiqua" w:hAnsi="Book Antiqua" w:cs="Book Antiqua"/>
          <w:b/>
          <w:bCs/>
          <w:color w:val="000000"/>
        </w:rPr>
        <w:t>Driscoll KA</w:t>
      </w:r>
      <w:r>
        <w:rPr>
          <w:rFonts w:ascii="Book Antiqua" w:eastAsia="Book Antiqua" w:hAnsi="Book Antiqua" w:cs="Book Antiqua"/>
          <w:color w:val="000000"/>
        </w:rPr>
        <w:t xml:space="preserve">, Volkening LK, Haro H, Ocean G, Wang Y, Jackson CC, Clougherty M, Hale DE, Klingensmith GJ, Laffel L, Deeb LC, Siminerio LM. Are children with type 1 diabetes safe at school? Examining parent perceptions. </w:t>
      </w:r>
      <w:r>
        <w:rPr>
          <w:rFonts w:ascii="Book Antiqua" w:eastAsia="Book Antiqua" w:hAnsi="Book Antiqua" w:cs="Book Antiqua"/>
          <w:i/>
          <w:iCs/>
          <w:color w:val="000000"/>
          <w:lang w:val="pt-BR"/>
        </w:rPr>
        <w:t>Pediatr Diabetes</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16</w:t>
      </w:r>
      <w:r>
        <w:rPr>
          <w:rFonts w:ascii="Book Antiqua" w:eastAsia="Book Antiqua" w:hAnsi="Book Antiqua" w:cs="Book Antiqua"/>
          <w:color w:val="000000"/>
          <w:lang w:val="pt-BR"/>
        </w:rPr>
        <w:t>: 613-620 [PMID: 25266418 DOI: 10.1111/pedi.12204]</w:t>
      </w:r>
    </w:p>
    <w:p w14:paraId="334454D4" w14:textId="77777777" w:rsidR="003D55D9" w:rsidRDefault="00D00695">
      <w:pPr>
        <w:spacing w:line="360" w:lineRule="auto"/>
        <w:jc w:val="both"/>
        <w:rPr>
          <w:rFonts w:ascii="Book Antiqua" w:hAnsi="Book Antiqua"/>
        </w:rPr>
      </w:pPr>
      <w:r w:rsidRPr="000E5B8A">
        <w:rPr>
          <w:rFonts w:ascii="Book Antiqua" w:eastAsia="Book Antiqua" w:hAnsi="Book Antiqua" w:cs="Book Antiqua"/>
          <w:color w:val="000000"/>
          <w:lang w:val="pt-BR"/>
        </w:rPr>
        <w:t xml:space="preserve">23 </w:t>
      </w:r>
      <w:r w:rsidRPr="000E5B8A">
        <w:rPr>
          <w:rFonts w:ascii="Book Antiqua" w:eastAsia="Book Antiqua" w:hAnsi="Book Antiqua" w:cs="Book Antiqua"/>
          <w:b/>
          <w:bCs/>
          <w:color w:val="000000"/>
          <w:lang w:val="pt-BR"/>
        </w:rPr>
        <w:t>Johnson SR</w:t>
      </w:r>
      <w:r w:rsidRPr="000E5B8A">
        <w:rPr>
          <w:rFonts w:ascii="Book Antiqua" w:eastAsia="Book Antiqua" w:hAnsi="Book Antiqua" w:cs="Book Antiqua"/>
          <w:color w:val="000000"/>
          <w:lang w:val="pt-BR"/>
        </w:rPr>
        <w:t xml:space="preserve">, Cooper MN, Davis EA, Jones TW. </w:t>
      </w:r>
      <w:r>
        <w:rPr>
          <w:rFonts w:ascii="Book Antiqua" w:eastAsia="Book Antiqua" w:hAnsi="Book Antiqua" w:cs="Book Antiqua"/>
          <w:color w:val="000000"/>
        </w:rPr>
        <w:t xml:space="preserve">Hypoglycaemia, fear of hypoglycaemia and quality of life in children with Type 1 diabetes and their parents.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1126-1131 [PMID: 23808967 DOI: 10.1111/dme.12247]</w:t>
      </w:r>
    </w:p>
    <w:p w14:paraId="1E2FF853" w14:textId="77777777" w:rsidR="003D55D9" w:rsidRDefault="003D55D9">
      <w:pPr>
        <w:spacing w:line="360" w:lineRule="auto"/>
        <w:jc w:val="both"/>
        <w:rPr>
          <w:rFonts w:ascii="Book Antiqua" w:hAnsi="Book Antiqua"/>
        </w:rPr>
      </w:pPr>
    </w:p>
    <w:p w14:paraId="53DE654C" w14:textId="77777777" w:rsidR="00932148" w:rsidRDefault="00932148">
      <w:pPr>
        <w:spacing w:line="360" w:lineRule="auto"/>
        <w:jc w:val="both"/>
        <w:rPr>
          <w:rFonts w:ascii="Book Antiqua" w:hAnsi="Book Antiqua"/>
        </w:rPr>
      </w:pPr>
    </w:p>
    <w:p w14:paraId="752E2382"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Footnotes</w:t>
      </w:r>
    </w:p>
    <w:p w14:paraId="06152A31" w14:textId="06488541"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conducted in accordance with the Declaration of Helsinki and was approved by the institutional review board of Shengjing Hospital, China Medical University, Shenyang, China</w:t>
      </w:r>
      <w:r w:rsidR="00040D7C">
        <w:rPr>
          <w:rFonts w:ascii="Book Antiqua" w:eastAsia="Book Antiqua" w:hAnsi="Book Antiqua" w:cs="Book Antiqua"/>
          <w:color w:val="000000"/>
        </w:rPr>
        <w:t xml:space="preserve"> (</w:t>
      </w:r>
      <w:r>
        <w:rPr>
          <w:rFonts w:ascii="Book Antiqua" w:eastAsia="Book Antiqua" w:hAnsi="Book Antiqua" w:cs="Book Antiqua"/>
          <w:color w:val="000000"/>
        </w:rPr>
        <w:t>No. 2018PS362K</w:t>
      </w:r>
      <w:r w:rsidR="00040D7C">
        <w:rPr>
          <w:rFonts w:ascii="Book Antiqua" w:eastAsia="Book Antiqua" w:hAnsi="Book Antiqua" w:cs="Book Antiqua"/>
          <w:color w:val="000000"/>
        </w:rPr>
        <w:t>)</w:t>
      </w:r>
      <w:r>
        <w:rPr>
          <w:rFonts w:ascii="Book Antiqua" w:eastAsia="Book Antiqua" w:hAnsi="Book Antiqua" w:cs="Book Antiqua"/>
          <w:color w:val="000000"/>
        </w:rPr>
        <w:t>. All participants provided written informed consent.</w:t>
      </w:r>
    </w:p>
    <w:p w14:paraId="750045EE" w14:textId="77777777" w:rsidR="003D55D9" w:rsidRDefault="003D55D9">
      <w:pPr>
        <w:spacing w:line="360" w:lineRule="auto"/>
        <w:jc w:val="both"/>
        <w:rPr>
          <w:rFonts w:ascii="Book Antiqua" w:hAnsi="Book Antiqua"/>
        </w:rPr>
      </w:pPr>
    </w:p>
    <w:p w14:paraId="2687BB24"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in this study. No financial support was received for this study.</w:t>
      </w:r>
    </w:p>
    <w:p w14:paraId="40231B56" w14:textId="77777777" w:rsidR="003D55D9" w:rsidRDefault="003D55D9">
      <w:pPr>
        <w:spacing w:line="360" w:lineRule="auto"/>
        <w:jc w:val="both"/>
        <w:rPr>
          <w:rFonts w:ascii="Book Antiqua" w:eastAsia="Book Antiqua" w:hAnsi="Book Antiqua" w:cs="Book Antiqua"/>
          <w:color w:val="000000"/>
        </w:rPr>
      </w:pPr>
    </w:p>
    <w:p w14:paraId="1DDC821E" w14:textId="272CC623"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Statistical code</w:t>
      </w:r>
      <w:r w:rsidR="00040D7C">
        <w:rPr>
          <w:rFonts w:ascii="Book Antiqua" w:eastAsia="Book Antiqua" w:hAnsi="Book Antiqua" w:cs="Book Antiqua"/>
          <w:color w:val="000000"/>
        </w:rPr>
        <w:t xml:space="preserve"> </w:t>
      </w:r>
      <w:r>
        <w:rPr>
          <w:rFonts w:ascii="Book Antiqua" w:eastAsia="Book Antiqua" w:hAnsi="Book Antiqua" w:cs="Book Antiqua"/>
          <w:color w:val="000000"/>
        </w:rPr>
        <w:t xml:space="preserve">and data </w:t>
      </w:r>
      <w:r w:rsidR="00040D7C">
        <w:rPr>
          <w:rFonts w:ascii="Book Antiqua" w:eastAsia="Book Antiqua" w:hAnsi="Book Antiqua" w:cs="Book Antiqua"/>
          <w:color w:val="000000"/>
        </w:rPr>
        <w:t xml:space="preserve">are </w:t>
      </w:r>
      <w:r>
        <w:rPr>
          <w:rFonts w:ascii="Book Antiqua" w:eastAsia="Book Antiqua" w:hAnsi="Book Antiqua" w:cs="Book Antiqua"/>
          <w:color w:val="000000"/>
        </w:rPr>
        <w:t>available from the corresponding author.</w:t>
      </w:r>
    </w:p>
    <w:p w14:paraId="2F788481" w14:textId="77777777" w:rsidR="003D55D9" w:rsidRDefault="003D55D9">
      <w:pPr>
        <w:spacing w:line="360" w:lineRule="auto"/>
        <w:jc w:val="both"/>
        <w:rPr>
          <w:rFonts w:ascii="Book Antiqua" w:hAnsi="Book Antiqua"/>
        </w:rPr>
      </w:pPr>
    </w:p>
    <w:p w14:paraId="3D8006E8" w14:textId="77777777" w:rsidR="003D55D9" w:rsidRDefault="00D00695">
      <w:pPr>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395B50A" w14:textId="77777777" w:rsidR="003D55D9" w:rsidRDefault="003D55D9">
      <w:pPr>
        <w:spacing w:line="360" w:lineRule="auto"/>
        <w:jc w:val="both"/>
        <w:rPr>
          <w:rFonts w:ascii="Book Antiqua" w:hAnsi="Book Antiqua"/>
        </w:rPr>
      </w:pPr>
    </w:p>
    <w:p w14:paraId="514F3AC4"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Pr>
          <w:rFonts w:ascii="Book Antiqua" w:eastAsia="Book Antiqua" w:hAnsi="Book Antiqua" w:cs="Book Antiqua"/>
          <w:color w:val="000000"/>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8E4E0A" w14:textId="77777777" w:rsidR="003D55D9" w:rsidRDefault="003D55D9">
      <w:pPr>
        <w:spacing w:line="360" w:lineRule="auto"/>
        <w:jc w:val="both"/>
        <w:rPr>
          <w:rFonts w:ascii="Book Antiqua" w:hAnsi="Book Antiqua"/>
        </w:rPr>
      </w:pPr>
    </w:p>
    <w:p w14:paraId="5954B17E"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12A2324" w14:textId="77777777" w:rsidR="003D55D9" w:rsidRDefault="003D55D9">
      <w:pPr>
        <w:spacing w:line="360" w:lineRule="auto"/>
        <w:jc w:val="both"/>
        <w:rPr>
          <w:rFonts w:ascii="Book Antiqua" w:hAnsi="Book Antiqua"/>
        </w:rPr>
      </w:pPr>
    </w:p>
    <w:p w14:paraId="6892D2EC"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63B2A670"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14, 2020</w:t>
      </w:r>
    </w:p>
    <w:p w14:paraId="57A7F672" w14:textId="46F7B954"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D164B9" w:rsidRPr="000B6FBF">
        <w:rPr>
          <w:rFonts w:ascii="Book Antiqua" w:eastAsia="Book Antiqua" w:hAnsi="Book Antiqua" w:cs="Book Antiqua"/>
          <w:color w:val="000000"/>
        </w:rPr>
        <w:t>January 27, 2021</w:t>
      </w:r>
    </w:p>
    <w:p w14:paraId="61A6527F" w14:textId="77777777" w:rsidR="003D55D9" w:rsidRDefault="003D55D9">
      <w:pPr>
        <w:spacing w:line="360" w:lineRule="auto"/>
        <w:jc w:val="both"/>
        <w:rPr>
          <w:rFonts w:ascii="Book Antiqua" w:hAnsi="Book Antiqua"/>
        </w:rPr>
      </w:pPr>
    </w:p>
    <w:p w14:paraId="44B7BF3B"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Pr>
          <w:rFonts w:ascii="Book Antiqua" w:eastAsia="微软雅黑" w:hAnsi="Book Antiqua" w:cs="宋体"/>
        </w:rPr>
        <w:t>Medicine, research and experimental</w:t>
      </w:r>
      <w:bookmarkEnd w:id="0"/>
      <w:bookmarkEnd w:id="1"/>
      <w:bookmarkEnd w:id="2"/>
    </w:p>
    <w:p w14:paraId="5830264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387410"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2C96B9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A (Excellent): 0</w:t>
      </w:r>
    </w:p>
    <w:p w14:paraId="343181A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B (Very good): 0</w:t>
      </w:r>
    </w:p>
    <w:p w14:paraId="6A46EE6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C (Good): C</w:t>
      </w:r>
    </w:p>
    <w:p w14:paraId="3E34DB5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D (Fair): 0</w:t>
      </w:r>
    </w:p>
    <w:p w14:paraId="0CD0082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E (Poor): 0</w:t>
      </w:r>
    </w:p>
    <w:p w14:paraId="23D58EB2" w14:textId="77777777" w:rsidR="003D55D9" w:rsidRDefault="003D55D9">
      <w:pPr>
        <w:spacing w:line="360" w:lineRule="auto"/>
        <w:jc w:val="both"/>
        <w:rPr>
          <w:rFonts w:ascii="Book Antiqua" w:hAnsi="Book Antiqua"/>
        </w:rPr>
      </w:pPr>
    </w:p>
    <w:p w14:paraId="52D003ED" w14:textId="62EF7F4D" w:rsidR="003D55D9" w:rsidRDefault="00D0069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Theiss AL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040D7C" w:rsidRPr="009617ED">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DC7F3B">
        <w:rPr>
          <w:rFonts w:ascii="Book Antiqua" w:eastAsia="Book Antiqua" w:hAnsi="Book Antiqua" w:cs="Book Antiqua"/>
          <w:b/>
          <w:color w:val="000000"/>
        </w:rPr>
        <w:t xml:space="preserve"> </w:t>
      </w:r>
      <w:r w:rsidR="00DC7F3B" w:rsidRPr="00DC7F3B">
        <w:rPr>
          <w:rFonts w:ascii="Book Antiqua" w:eastAsia="Book Antiqua" w:hAnsi="Book Antiqua" w:cs="Book Antiqua"/>
          <w:bCs/>
          <w:color w:val="000000"/>
        </w:rPr>
        <w:t>Li X</w:t>
      </w:r>
    </w:p>
    <w:p w14:paraId="18F3A469" w14:textId="55F71826" w:rsidR="00DC7F3B" w:rsidRDefault="00DC7F3B">
      <w:pPr>
        <w:spacing w:line="360" w:lineRule="auto"/>
        <w:jc w:val="both"/>
        <w:rPr>
          <w:rFonts w:ascii="Book Antiqua" w:eastAsia="Book Antiqua" w:hAnsi="Book Antiqua" w:cs="Book Antiqua"/>
          <w:bCs/>
          <w:color w:val="000000"/>
        </w:rPr>
      </w:pPr>
    </w:p>
    <w:p w14:paraId="11337CF5" w14:textId="08711DC2" w:rsidR="003D55D9" w:rsidRDefault="00D00695">
      <w:pPr>
        <w:adjustRightInd w:val="0"/>
        <w:snapToGrid w:val="0"/>
        <w:spacing w:line="360" w:lineRule="auto"/>
        <w:contextualSpacing/>
        <w:jc w:val="both"/>
        <w:rPr>
          <w:rFonts w:ascii="Book Antiqua" w:hAnsi="Book Antiqua"/>
          <w:b/>
          <w:bCs/>
        </w:rPr>
      </w:pPr>
      <w:r>
        <w:rPr>
          <w:rFonts w:ascii="Book Antiqua" w:hAnsi="Book Antiqua"/>
          <w:b/>
          <w:bCs/>
        </w:rPr>
        <w:t>Table 1 Interview outline</w:t>
      </w:r>
    </w:p>
    <w:tbl>
      <w:tblPr>
        <w:tblStyle w:val="a7"/>
        <w:tblW w:w="486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
        <w:gridCol w:w="8783"/>
      </w:tblGrid>
      <w:tr w:rsidR="003D55D9" w14:paraId="623F89FB" w14:textId="77777777">
        <w:tc>
          <w:tcPr>
            <w:tcW w:w="180" w:type="pct"/>
            <w:tcBorders>
              <w:bottom w:val="single" w:sz="4" w:space="0" w:color="auto"/>
              <w:tl2br w:val="nil"/>
              <w:tr2bl w:val="nil"/>
            </w:tcBorders>
            <w:noWrap/>
          </w:tcPr>
          <w:p w14:paraId="7F4D7F05" w14:textId="77777777" w:rsidR="003D55D9" w:rsidRDefault="003D55D9">
            <w:pPr>
              <w:adjustRightInd w:val="0"/>
              <w:snapToGrid w:val="0"/>
              <w:spacing w:line="360" w:lineRule="auto"/>
              <w:contextualSpacing/>
              <w:rPr>
                <w:rFonts w:ascii="Book Antiqua" w:hAnsi="Book Antiqua"/>
                <w:lang w:eastAsia="zh-CN"/>
              </w:rPr>
            </w:pPr>
          </w:p>
        </w:tc>
        <w:tc>
          <w:tcPr>
            <w:tcW w:w="4820" w:type="pct"/>
            <w:tcBorders>
              <w:bottom w:val="single" w:sz="4" w:space="0" w:color="auto"/>
              <w:tl2br w:val="nil"/>
              <w:tr2bl w:val="nil"/>
            </w:tcBorders>
            <w:noWrap/>
          </w:tcPr>
          <w:p w14:paraId="5B0ECF9C"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Outline content</w:t>
            </w:r>
          </w:p>
        </w:tc>
      </w:tr>
      <w:tr w:rsidR="003D55D9" w14:paraId="1B38C436" w14:textId="77777777">
        <w:tc>
          <w:tcPr>
            <w:tcW w:w="180" w:type="pct"/>
            <w:tcBorders>
              <w:top w:val="single" w:sz="4" w:space="0" w:color="auto"/>
              <w:bottom w:val="nil"/>
              <w:tl2br w:val="nil"/>
              <w:tr2bl w:val="nil"/>
            </w:tcBorders>
            <w:noWrap/>
          </w:tcPr>
          <w:p w14:paraId="3A9D5B1E"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1</w:t>
            </w:r>
          </w:p>
        </w:tc>
        <w:tc>
          <w:tcPr>
            <w:tcW w:w="4820" w:type="pct"/>
            <w:tcBorders>
              <w:top w:val="single" w:sz="4" w:space="0" w:color="auto"/>
              <w:bottom w:val="nil"/>
              <w:tl2br w:val="nil"/>
              <w:tr2bl w:val="nil"/>
            </w:tcBorders>
            <w:noWrap/>
          </w:tcPr>
          <w:p w14:paraId="41BD6E2E"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Would you describe the initial disease conditions of your child and your reaction at the time?</w:t>
            </w:r>
          </w:p>
        </w:tc>
      </w:tr>
      <w:tr w:rsidR="003D55D9" w14:paraId="48DB64E2" w14:textId="77777777">
        <w:tc>
          <w:tcPr>
            <w:tcW w:w="180" w:type="pct"/>
            <w:tcBorders>
              <w:top w:val="nil"/>
            </w:tcBorders>
            <w:noWrap/>
          </w:tcPr>
          <w:p w14:paraId="6BCC1BDD"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2</w:t>
            </w:r>
          </w:p>
        </w:tc>
        <w:tc>
          <w:tcPr>
            <w:tcW w:w="4820" w:type="pct"/>
            <w:tcBorders>
              <w:top w:val="nil"/>
            </w:tcBorders>
            <w:noWrap/>
          </w:tcPr>
          <w:p w14:paraId="1055DBB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Would you describe a day when you take care of your sick child?</w:t>
            </w:r>
          </w:p>
        </w:tc>
      </w:tr>
      <w:tr w:rsidR="003D55D9" w14:paraId="12D9BAB5" w14:textId="77777777">
        <w:tc>
          <w:tcPr>
            <w:tcW w:w="180" w:type="pct"/>
            <w:noWrap/>
          </w:tcPr>
          <w:p w14:paraId="23BA04AD"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3</w:t>
            </w:r>
          </w:p>
        </w:tc>
        <w:tc>
          <w:tcPr>
            <w:tcW w:w="4820" w:type="pct"/>
            <w:noWrap/>
          </w:tcPr>
          <w:p w14:paraId="32521AC5" w14:textId="34F747A4"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Since your child was diagnosed with diabetes, what is the most difficult problem </w:t>
            </w:r>
            <w:r w:rsidR="00040D7C">
              <w:rPr>
                <w:rFonts w:ascii="Book Antiqua" w:hAnsi="Book Antiqua"/>
                <w:lang w:eastAsia="zh-CN"/>
              </w:rPr>
              <w:lastRenderedPageBreak/>
              <w:t xml:space="preserve">that </w:t>
            </w:r>
            <w:r>
              <w:rPr>
                <w:rFonts w:ascii="Book Antiqua" w:hAnsi="Book Antiqua"/>
                <w:lang w:eastAsia="zh-CN"/>
              </w:rPr>
              <w:t>you care about or encounter?</w:t>
            </w:r>
          </w:p>
        </w:tc>
      </w:tr>
      <w:tr w:rsidR="003D55D9" w14:paraId="716CA531" w14:textId="77777777">
        <w:tc>
          <w:tcPr>
            <w:tcW w:w="180" w:type="pct"/>
            <w:tcBorders>
              <w:bottom w:val="nil"/>
            </w:tcBorders>
            <w:noWrap/>
          </w:tcPr>
          <w:p w14:paraId="45DC5BA4"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lastRenderedPageBreak/>
              <w:t>4</w:t>
            </w:r>
          </w:p>
        </w:tc>
        <w:tc>
          <w:tcPr>
            <w:tcW w:w="4820" w:type="pct"/>
            <w:tcBorders>
              <w:bottom w:val="nil"/>
            </w:tcBorders>
            <w:noWrap/>
          </w:tcPr>
          <w:p w14:paraId="31B46AA9" w14:textId="1C685A50"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How do you think </w:t>
            </w:r>
            <w:r w:rsidR="00040D7C">
              <w:rPr>
                <w:rFonts w:ascii="Book Antiqua" w:hAnsi="Book Antiqua"/>
                <w:lang w:eastAsia="zh-CN"/>
              </w:rPr>
              <w:t xml:space="preserve">that </w:t>
            </w:r>
            <w:r>
              <w:rPr>
                <w:rFonts w:ascii="Book Antiqua" w:hAnsi="Book Antiqua"/>
                <w:lang w:eastAsia="zh-CN"/>
              </w:rPr>
              <w:t xml:space="preserve">your child’s illness has affected your family life? </w:t>
            </w:r>
          </w:p>
        </w:tc>
      </w:tr>
      <w:tr w:rsidR="003D55D9" w14:paraId="7AB58CAC" w14:textId="77777777">
        <w:tc>
          <w:tcPr>
            <w:tcW w:w="180" w:type="pct"/>
            <w:tcBorders>
              <w:top w:val="nil"/>
            </w:tcBorders>
            <w:noWrap/>
          </w:tcPr>
          <w:p w14:paraId="700A33C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5</w:t>
            </w:r>
          </w:p>
        </w:tc>
        <w:tc>
          <w:tcPr>
            <w:tcW w:w="4820" w:type="pct"/>
            <w:tcBorders>
              <w:top w:val="nil"/>
            </w:tcBorders>
            <w:noWrap/>
          </w:tcPr>
          <w:p w14:paraId="527201A2"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How do you manage your life in the process of taking care of your sick child?</w:t>
            </w:r>
          </w:p>
        </w:tc>
      </w:tr>
      <w:tr w:rsidR="003D55D9" w14:paraId="7E726059" w14:textId="77777777">
        <w:tc>
          <w:tcPr>
            <w:tcW w:w="180" w:type="pct"/>
            <w:noWrap/>
          </w:tcPr>
          <w:p w14:paraId="21E2A71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6</w:t>
            </w:r>
          </w:p>
        </w:tc>
        <w:tc>
          <w:tcPr>
            <w:tcW w:w="4820" w:type="pct"/>
            <w:noWrap/>
          </w:tcPr>
          <w:p w14:paraId="0F31A422"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As a caregiver, what are your needs in caring for your sick child?</w:t>
            </w:r>
          </w:p>
        </w:tc>
      </w:tr>
      <w:tr w:rsidR="003D55D9" w14:paraId="2C1BCC08" w14:textId="77777777">
        <w:tc>
          <w:tcPr>
            <w:tcW w:w="180" w:type="pct"/>
            <w:noWrap/>
          </w:tcPr>
          <w:p w14:paraId="04E738C9"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7</w:t>
            </w:r>
          </w:p>
        </w:tc>
        <w:tc>
          <w:tcPr>
            <w:tcW w:w="4820" w:type="pct"/>
            <w:noWrap/>
          </w:tcPr>
          <w:p w14:paraId="357A33A3"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How do you think about the role of caring for sick children?</w:t>
            </w:r>
          </w:p>
        </w:tc>
      </w:tr>
    </w:tbl>
    <w:p w14:paraId="416F2440" w14:textId="77777777" w:rsidR="003D55D9" w:rsidRDefault="003D55D9">
      <w:pPr>
        <w:spacing w:line="360" w:lineRule="auto"/>
        <w:jc w:val="both"/>
        <w:rPr>
          <w:rFonts w:ascii="Book Antiqua" w:hAnsi="Book Antiqua"/>
        </w:rPr>
      </w:pPr>
    </w:p>
    <w:p w14:paraId="5FCE80D1" w14:textId="77777777" w:rsidR="003D55D9" w:rsidRDefault="00D00695">
      <w:pPr>
        <w:adjustRightInd w:val="0"/>
        <w:snapToGrid w:val="0"/>
        <w:spacing w:line="360" w:lineRule="auto"/>
        <w:contextualSpacing/>
        <w:jc w:val="both"/>
        <w:rPr>
          <w:rFonts w:ascii="Book Antiqua" w:hAnsi="Book Antiqua"/>
          <w:b/>
          <w:bCs/>
        </w:rPr>
      </w:pPr>
      <w:r>
        <w:rPr>
          <w:rFonts w:ascii="Book Antiqua" w:hAnsi="Book Antiqua"/>
        </w:rPr>
        <w:br w:type="page"/>
      </w:r>
      <w:r>
        <w:rPr>
          <w:rFonts w:ascii="Book Antiqua" w:hAnsi="Book Antiqua"/>
          <w:b/>
          <w:bCs/>
        </w:rPr>
        <w:lastRenderedPageBreak/>
        <w:t>Table 2 Themes and sub-themes of care needs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872"/>
      </w:tblGrid>
      <w:tr w:rsidR="003D55D9" w14:paraId="1726F17F" w14:textId="77777777">
        <w:tc>
          <w:tcPr>
            <w:tcW w:w="1329" w:type="pct"/>
            <w:tcBorders>
              <w:bottom w:val="single" w:sz="4" w:space="0" w:color="auto"/>
            </w:tcBorders>
          </w:tcPr>
          <w:p w14:paraId="1030BC67"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Theme</w:t>
            </w:r>
          </w:p>
        </w:tc>
        <w:tc>
          <w:tcPr>
            <w:tcW w:w="3671" w:type="pct"/>
            <w:tcBorders>
              <w:bottom w:val="single" w:sz="4" w:space="0" w:color="auto"/>
            </w:tcBorders>
          </w:tcPr>
          <w:p w14:paraId="38B8732A"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Sub-theme</w:t>
            </w:r>
          </w:p>
        </w:tc>
      </w:tr>
      <w:tr w:rsidR="003D55D9" w14:paraId="6474EEB0" w14:textId="77777777">
        <w:tc>
          <w:tcPr>
            <w:tcW w:w="1329" w:type="pct"/>
            <w:vMerge w:val="restart"/>
            <w:tcBorders>
              <w:top w:val="single" w:sz="4" w:space="0" w:color="auto"/>
              <w:bottom w:val="nil"/>
            </w:tcBorders>
          </w:tcPr>
          <w:p w14:paraId="4C0B4371"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Desire for information</w:t>
            </w:r>
          </w:p>
        </w:tc>
        <w:tc>
          <w:tcPr>
            <w:tcW w:w="3671" w:type="pct"/>
            <w:tcBorders>
              <w:top w:val="single" w:sz="4" w:space="0" w:color="auto"/>
              <w:bottom w:val="nil"/>
            </w:tcBorders>
          </w:tcPr>
          <w:p w14:paraId="672729A1"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Disease-related information</w:t>
            </w:r>
          </w:p>
        </w:tc>
      </w:tr>
      <w:tr w:rsidR="003D55D9" w14:paraId="414771F5" w14:textId="77777777">
        <w:tc>
          <w:tcPr>
            <w:tcW w:w="1329" w:type="pct"/>
            <w:vMerge/>
            <w:tcBorders>
              <w:top w:val="nil"/>
              <w:bottom w:val="nil"/>
            </w:tcBorders>
          </w:tcPr>
          <w:p w14:paraId="74F5B0AC" w14:textId="77777777" w:rsidR="003D55D9" w:rsidRDefault="003D55D9">
            <w:pPr>
              <w:adjustRightInd w:val="0"/>
              <w:snapToGrid w:val="0"/>
              <w:spacing w:line="360" w:lineRule="auto"/>
              <w:contextualSpacing/>
              <w:rPr>
                <w:rFonts w:ascii="Book Antiqua" w:hAnsi="Book Antiqua"/>
                <w:lang w:eastAsia="zh-CN"/>
              </w:rPr>
            </w:pPr>
          </w:p>
        </w:tc>
        <w:tc>
          <w:tcPr>
            <w:tcW w:w="3671" w:type="pct"/>
            <w:tcBorders>
              <w:top w:val="nil"/>
              <w:bottom w:val="nil"/>
            </w:tcBorders>
          </w:tcPr>
          <w:p w14:paraId="1087B56B"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Homecare information</w:t>
            </w:r>
          </w:p>
        </w:tc>
      </w:tr>
      <w:tr w:rsidR="003D55D9" w14:paraId="7D8B9797" w14:textId="77777777">
        <w:trPr>
          <w:trHeight w:val="606"/>
        </w:trPr>
        <w:tc>
          <w:tcPr>
            <w:tcW w:w="1329" w:type="pct"/>
            <w:vMerge/>
            <w:tcBorders>
              <w:top w:val="nil"/>
              <w:bottom w:val="nil"/>
            </w:tcBorders>
          </w:tcPr>
          <w:p w14:paraId="6CEBA4A9" w14:textId="77777777" w:rsidR="003D55D9" w:rsidRDefault="003D55D9">
            <w:pPr>
              <w:adjustRightInd w:val="0"/>
              <w:snapToGrid w:val="0"/>
              <w:spacing w:line="360" w:lineRule="auto"/>
              <w:contextualSpacing/>
              <w:rPr>
                <w:rFonts w:ascii="Book Antiqua" w:hAnsi="Book Antiqua"/>
                <w:lang w:eastAsia="zh-CN"/>
              </w:rPr>
            </w:pPr>
          </w:p>
        </w:tc>
        <w:tc>
          <w:tcPr>
            <w:tcW w:w="3671" w:type="pct"/>
            <w:tcBorders>
              <w:top w:val="nil"/>
              <w:bottom w:val="nil"/>
            </w:tcBorders>
          </w:tcPr>
          <w:p w14:paraId="2718CD60"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Channels of information acquisition</w:t>
            </w:r>
          </w:p>
        </w:tc>
      </w:tr>
      <w:tr w:rsidR="003D55D9" w14:paraId="1BDDCEBD" w14:textId="77777777">
        <w:tc>
          <w:tcPr>
            <w:tcW w:w="1329" w:type="pct"/>
            <w:vMerge w:val="restart"/>
            <w:tcBorders>
              <w:top w:val="nil"/>
            </w:tcBorders>
          </w:tcPr>
          <w:p w14:paraId="6F437324" w14:textId="7BB9F70A"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Skill guidance needs</w:t>
            </w:r>
          </w:p>
        </w:tc>
        <w:tc>
          <w:tcPr>
            <w:tcW w:w="3671" w:type="pct"/>
            <w:tcBorders>
              <w:top w:val="nil"/>
            </w:tcBorders>
          </w:tcPr>
          <w:p w14:paraId="09A50C84"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Insulin injection techniques</w:t>
            </w:r>
          </w:p>
        </w:tc>
      </w:tr>
      <w:tr w:rsidR="003D55D9" w14:paraId="6AE6093A" w14:textId="77777777">
        <w:tc>
          <w:tcPr>
            <w:tcW w:w="1329" w:type="pct"/>
            <w:vMerge/>
          </w:tcPr>
          <w:p w14:paraId="2750F7A3"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6838ECEC"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required for symptom management</w:t>
            </w:r>
          </w:p>
        </w:tc>
      </w:tr>
      <w:tr w:rsidR="003D55D9" w14:paraId="72483FF0" w14:textId="77777777">
        <w:trPr>
          <w:trHeight w:val="441"/>
        </w:trPr>
        <w:tc>
          <w:tcPr>
            <w:tcW w:w="1329" w:type="pct"/>
            <w:vMerge/>
          </w:tcPr>
          <w:p w14:paraId="15FCDAB4"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205EDCC5"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for monitoring blood glucose</w:t>
            </w:r>
          </w:p>
        </w:tc>
      </w:tr>
      <w:tr w:rsidR="003D55D9" w14:paraId="1A9EE57B" w14:textId="77777777">
        <w:trPr>
          <w:trHeight w:val="518"/>
        </w:trPr>
        <w:tc>
          <w:tcPr>
            <w:tcW w:w="1329" w:type="pct"/>
            <w:vMerge/>
          </w:tcPr>
          <w:p w14:paraId="58C9DA3D"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52C64055"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for parent–child communication</w:t>
            </w:r>
          </w:p>
        </w:tc>
      </w:tr>
      <w:tr w:rsidR="003D55D9" w14:paraId="1668E524" w14:textId="77777777">
        <w:tc>
          <w:tcPr>
            <w:tcW w:w="1329" w:type="pct"/>
            <w:vMerge w:val="restart"/>
          </w:tcPr>
          <w:p w14:paraId="5CD66909"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Seeking emotional support </w:t>
            </w:r>
          </w:p>
        </w:tc>
        <w:tc>
          <w:tcPr>
            <w:tcW w:w="3671" w:type="pct"/>
          </w:tcPr>
          <w:p w14:paraId="288877CE"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Family support</w:t>
            </w:r>
          </w:p>
        </w:tc>
      </w:tr>
      <w:tr w:rsidR="003D55D9" w14:paraId="385B5EA5" w14:textId="77777777" w:rsidTr="00884D05">
        <w:trPr>
          <w:trHeight w:val="548"/>
        </w:trPr>
        <w:tc>
          <w:tcPr>
            <w:tcW w:w="1329" w:type="pct"/>
            <w:vMerge/>
          </w:tcPr>
          <w:p w14:paraId="512B5E9C"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07D959EC"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Peer support from other parents of children with T1D</w:t>
            </w:r>
          </w:p>
        </w:tc>
      </w:tr>
      <w:tr w:rsidR="003D55D9" w14:paraId="5136C62D" w14:textId="77777777" w:rsidTr="005531D7">
        <w:trPr>
          <w:trHeight w:val="287"/>
        </w:trPr>
        <w:tc>
          <w:tcPr>
            <w:tcW w:w="1329" w:type="pct"/>
            <w:vMerge/>
          </w:tcPr>
          <w:p w14:paraId="244AA45A"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5E8FE450"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professional support</w:t>
            </w:r>
          </w:p>
        </w:tc>
      </w:tr>
      <w:tr w:rsidR="003D55D9" w14:paraId="02AA13EC" w14:textId="77777777" w:rsidTr="009962FF">
        <w:trPr>
          <w:trHeight w:val="494"/>
        </w:trPr>
        <w:tc>
          <w:tcPr>
            <w:tcW w:w="1329" w:type="pct"/>
            <w:vMerge w:val="restart"/>
          </w:tcPr>
          <w:p w14:paraId="3D5D8284" w14:textId="79351E7A" w:rsidR="003D55D9" w:rsidRDefault="00EA788C">
            <w:pPr>
              <w:adjustRightInd w:val="0"/>
              <w:snapToGrid w:val="0"/>
              <w:spacing w:line="360" w:lineRule="auto"/>
              <w:contextualSpacing/>
              <w:rPr>
                <w:rFonts w:ascii="Book Antiqua" w:hAnsi="Book Antiqua"/>
                <w:lang w:eastAsia="zh-CN"/>
              </w:rPr>
            </w:pPr>
            <w:r>
              <w:rPr>
                <w:rFonts w:ascii="Book Antiqua" w:hAnsi="Book Antiqua"/>
                <w:lang w:eastAsia="zh-CN"/>
              </w:rPr>
              <w:t>L</w:t>
            </w:r>
            <w:r w:rsidR="00D00695">
              <w:rPr>
                <w:rFonts w:ascii="Book Antiqua" w:hAnsi="Book Antiqua"/>
                <w:lang w:eastAsia="zh-CN"/>
              </w:rPr>
              <w:t>ack of social support</w:t>
            </w:r>
          </w:p>
        </w:tc>
        <w:tc>
          <w:tcPr>
            <w:tcW w:w="3671" w:type="pct"/>
          </w:tcPr>
          <w:p w14:paraId="4764D772"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financial support</w:t>
            </w:r>
          </w:p>
        </w:tc>
      </w:tr>
      <w:tr w:rsidR="003D55D9" w14:paraId="6489B807" w14:textId="77777777">
        <w:tc>
          <w:tcPr>
            <w:tcW w:w="1329" w:type="pct"/>
            <w:vMerge/>
          </w:tcPr>
          <w:p w14:paraId="51CB009A"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73E2F2CE" w14:textId="77777777" w:rsidR="003D55D9" w:rsidRDefault="00D00695">
            <w:pPr>
              <w:pStyle w:val="a8"/>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social security</w:t>
            </w:r>
          </w:p>
        </w:tc>
      </w:tr>
    </w:tbl>
    <w:p w14:paraId="15377DC5" w14:textId="77777777" w:rsidR="00727070" w:rsidRDefault="00727070">
      <w:pPr>
        <w:spacing w:line="360" w:lineRule="auto"/>
        <w:jc w:val="both"/>
        <w:rPr>
          <w:rFonts w:ascii="Book Antiqua" w:hAnsi="Book Antiqua"/>
        </w:rPr>
        <w:sectPr w:rsidR="00727070">
          <w:footerReference w:type="default" r:id="rId7"/>
          <w:pgSz w:w="12240" w:h="15840"/>
          <w:pgMar w:top="1440" w:right="1440" w:bottom="1440" w:left="1440" w:header="720" w:footer="720" w:gutter="0"/>
          <w:cols w:space="720"/>
          <w:docGrid w:linePitch="360"/>
        </w:sectPr>
      </w:pPr>
    </w:p>
    <w:p w14:paraId="3E5C9010" w14:textId="77777777" w:rsidR="00727070" w:rsidRDefault="00727070" w:rsidP="00727070">
      <w:pPr>
        <w:jc w:val="center"/>
        <w:rPr>
          <w:rFonts w:ascii="Book Antiqua" w:hAnsi="Book Antiqua"/>
          <w:lang w:eastAsia="zh-CN"/>
        </w:rPr>
      </w:pPr>
    </w:p>
    <w:p w14:paraId="000F8949" w14:textId="77777777" w:rsidR="00727070" w:rsidRDefault="00727070" w:rsidP="00727070">
      <w:pPr>
        <w:jc w:val="center"/>
        <w:rPr>
          <w:rFonts w:ascii="Book Antiqua" w:hAnsi="Book Antiqua"/>
          <w:lang w:eastAsia="zh-CN"/>
        </w:rPr>
      </w:pPr>
    </w:p>
    <w:p w14:paraId="6F127654" w14:textId="77777777" w:rsidR="00727070" w:rsidRDefault="00727070" w:rsidP="00727070">
      <w:pPr>
        <w:jc w:val="center"/>
        <w:rPr>
          <w:rFonts w:ascii="Book Antiqua" w:hAnsi="Book Antiqua"/>
          <w:lang w:eastAsia="zh-CN"/>
        </w:rPr>
      </w:pPr>
    </w:p>
    <w:p w14:paraId="3252794B" w14:textId="77777777" w:rsidR="00727070" w:rsidRDefault="00727070" w:rsidP="00727070">
      <w:pPr>
        <w:jc w:val="center"/>
        <w:rPr>
          <w:rFonts w:ascii="Book Antiqua" w:hAnsi="Book Antiqua"/>
          <w:lang w:eastAsia="zh-CN"/>
        </w:rPr>
      </w:pPr>
    </w:p>
    <w:p w14:paraId="2103EE6A" w14:textId="77777777" w:rsidR="00727070" w:rsidRDefault="00727070" w:rsidP="00727070">
      <w:pPr>
        <w:jc w:val="center"/>
        <w:rPr>
          <w:rFonts w:ascii="Book Antiqua" w:hAnsi="Book Antiqua"/>
          <w:lang w:eastAsia="zh-CN"/>
        </w:rPr>
      </w:pPr>
    </w:p>
    <w:p w14:paraId="2EDE2CE1" w14:textId="3697708B" w:rsidR="00727070" w:rsidRDefault="00727070" w:rsidP="00727070">
      <w:pPr>
        <w:jc w:val="center"/>
        <w:rPr>
          <w:rFonts w:ascii="Book Antiqua" w:hAnsi="Book Antiqua"/>
          <w:lang w:eastAsia="zh-CN"/>
        </w:rPr>
      </w:pPr>
      <w:r>
        <w:rPr>
          <w:rFonts w:ascii="Book Antiqua" w:hAnsi="Book Antiqua"/>
          <w:noProof/>
          <w:lang w:eastAsia="zh-CN"/>
        </w:rPr>
        <w:drawing>
          <wp:inline distT="0" distB="0" distL="0" distR="0" wp14:anchorId="19527005" wp14:editId="1956EB8E">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C6C7B72" w14:textId="77777777" w:rsidR="00727070" w:rsidRDefault="00727070" w:rsidP="00727070">
      <w:pPr>
        <w:jc w:val="center"/>
        <w:rPr>
          <w:rFonts w:ascii="Book Antiqua" w:hAnsi="Book Antiqua"/>
          <w:lang w:eastAsia="zh-CN"/>
        </w:rPr>
      </w:pPr>
    </w:p>
    <w:p w14:paraId="08C897BD" w14:textId="77777777" w:rsidR="00727070" w:rsidRDefault="00727070" w:rsidP="0072707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71E08A" w14:textId="77777777" w:rsidR="00727070" w:rsidRDefault="00727070" w:rsidP="0072707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BFCE6C" w14:textId="77777777" w:rsidR="00727070" w:rsidRDefault="00727070" w:rsidP="0072707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5ED93B" w14:textId="77777777" w:rsidR="00727070" w:rsidRDefault="00727070" w:rsidP="007270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C077A9" w14:textId="77777777" w:rsidR="00727070" w:rsidRDefault="00727070" w:rsidP="007270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BB7652" w14:textId="77777777" w:rsidR="00727070" w:rsidRDefault="00727070" w:rsidP="0072707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7B6FF28" w14:textId="77777777" w:rsidR="00727070" w:rsidRDefault="00727070" w:rsidP="00727070">
      <w:pPr>
        <w:jc w:val="center"/>
        <w:rPr>
          <w:rFonts w:ascii="Book Antiqua" w:hAnsi="Book Antiqua"/>
          <w:lang w:eastAsia="zh-CN"/>
        </w:rPr>
      </w:pPr>
    </w:p>
    <w:p w14:paraId="0267736F" w14:textId="77777777" w:rsidR="00727070" w:rsidRDefault="00727070" w:rsidP="00727070">
      <w:pPr>
        <w:jc w:val="center"/>
        <w:rPr>
          <w:rFonts w:ascii="Book Antiqua" w:hAnsi="Book Antiqua"/>
          <w:lang w:eastAsia="zh-CN"/>
        </w:rPr>
      </w:pPr>
    </w:p>
    <w:p w14:paraId="55C40AE4" w14:textId="77777777" w:rsidR="00727070" w:rsidRDefault="00727070" w:rsidP="00727070">
      <w:pPr>
        <w:jc w:val="center"/>
        <w:rPr>
          <w:rFonts w:ascii="Book Antiqua" w:hAnsi="Book Antiqua"/>
          <w:lang w:eastAsia="zh-CN"/>
        </w:rPr>
      </w:pPr>
    </w:p>
    <w:p w14:paraId="5CE2B50E" w14:textId="3D24A423" w:rsidR="00727070" w:rsidRDefault="00727070" w:rsidP="00727070">
      <w:pPr>
        <w:jc w:val="center"/>
        <w:rPr>
          <w:rFonts w:ascii="Book Antiqua" w:hAnsi="Book Antiqua"/>
          <w:lang w:eastAsia="zh-CN"/>
        </w:rPr>
      </w:pPr>
      <w:r>
        <w:rPr>
          <w:rFonts w:ascii="Book Antiqua" w:hAnsi="Book Antiqua"/>
          <w:noProof/>
          <w:lang w:eastAsia="zh-CN"/>
        </w:rPr>
        <w:drawing>
          <wp:inline distT="0" distB="0" distL="0" distR="0" wp14:anchorId="0AA02FF5" wp14:editId="3328BE98">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048BDF8" w14:textId="77777777" w:rsidR="00727070" w:rsidRDefault="00727070" w:rsidP="00727070">
      <w:pPr>
        <w:jc w:val="center"/>
        <w:rPr>
          <w:rFonts w:ascii="Book Antiqua" w:hAnsi="Book Antiqua"/>
          <w:lang w:eastAsia="zh-CN"/>
        </w:rPr>
      </w:pPr>
    </w:p>
    <w:p w14:paraId="01AC8B72" w14:textId="77777777" w:rsidR="00727070" w:rsidRDefault="00727070" w:rsidP="00727070">
      <w:pPr>
        <w:jc w:val="center"/>
        <w:rPr>
          <w:rFonts w:ascii="Book Antiqua" w:hAnsi="Book Antiqua"/>
          <w:lang w:eastAsia="zh-CN"/>
        </w:rPr>
      </w:pPr>
    </w:p>
    <w:p w14:paraId="536E384E" w14:textId="77777777" w:rsidR="00727070" w:rsidRDefault="00727070" w:rsidP="00727070">
      <w:pPr>
        <w:jc w:val="center"/>
        <w:rPr>
          <w:rFonts w:ascii="Book Antiqua" w:hAnsi="Book Antiqua"/>
          <w:lang w:eastAsia="zh-CN"/>
        </w:rPr>
      </w:pPr>
    </w:p>
    <w:p w14:paraId="4672F0C6" w14:textId="77777777" w:rsidR="00727070" w:rsidRDefault="00727070" w:rsidP="00727070">
      <w:pPr>
        <w:jc w:val="center"/>
        <w:rPr>
          <w:rFonts w:ascii="Book Antiqua" w:hAnsi="Book Antiqua"/>
          <w:lang w:eastAsia="zh-CN"/>
        </w:rPr>
      </w:pPr>
    </w:p>
    <w:p w14:paraId="428BBDC9" w14:textId="77777777" w:rsidR="00727070" w:rsidRDefault="00727070" w:rsidP="00727070">
      <w:pPr>
        <w:jc w:val="center"/>
        <w:rPr>
          <w:rFonts w:ascii="Book Antiqua" w:hAnsi="Book Antiqua"/>
          <w:lang w:eastAsia="zh-CN"/>
        </w:rPr>
      </w:pPr>
    </w:p>
    <w:p w14:paraId="05FCAA67" w14:textId="77777777" w:rsidR="00727070" w:rsidRDefault="00727070" w:rsidP="00727070">
      <w:pPr>
        <w:jc w:val="center"/>
        <w:rPr>
          <w:rFonts w:ascii="Book Antiqua" w:hAnsi="Book Antiqua"/>
          <w:lang w:eastAsia="zh-CN"/>
        </w:rPr>
      </w:pPr>
    </w:p>
    <w:p w14:paraId="4921F7DA" w14:textId="77777777" w:rsidR="00727070" w:rsidRDefault="00727070" w:rsidP="00727070">
      <w:pPr>
        <w:jc w:val="center"/>
        <w:rPr>
          <w:rFonts w:ascii="Book Antiqua" w:hAnsi="Book Antiqua"/>
          <w:lang w:eastAsia="zh-CN"/>
        </w:rPr>
      </w:pPr>
    </w:p>
    <w:p w14:paraId="372E3625" w14:textId="77777777" w:rsidR="00727070" w:rsidRDefault="00727070" w:rsidP="00727070">
      <w:pPr>
        <w:jc w:val="center"/>
        <w:rPr>
          <w:rFonts w:ascii="Book Antiqua" w:hAnsi="Book Antiqua"/>
          <w:lang w:eastAsia="zh-CN"/>
        </w:rPr>
      </w:pPr>
    </w:p>
    <w:p w14:paraId="02DFFC04" w14:textId="77777777" w:rsidR="00727070" w:rsidRDefault="00727070" w:rsidP="00727070">
      <w:pPr>
        <w:jc w:val="center"/>
        <w:rPr>
          <w:rFonts w:ascii="Book Antiqua" w:hAnsi="Book Antiqua"/>
          <w:lang w:eastAsia="zh-CN"/>
        </w:rPr>
      </w:pPr>
    </w:p>
    <w:p w14:paraId="65D3DF5F" w14:textId="77777777" w:rsidR="00727070" w:rsidRDefault="00727070" w:rsidP="00727070">
      <w:pPr>
        <w:jc w:val="right"/>
        <w:rPr>
          <w:rFonts w:ascii="Book Antiqua" w:hAnsi="Book Antiqua"/>
          <w:color w:val="000000" w:themeColor="text1"/>
          <w:lang w:eastAsia="zh-CN"/>
        </w:rPr>
      </w:pPr>
    </w:p>
    <w:p w14:paraId="3080DAC5" w14:textId="0C2D2904" w:rsidR="003D55D9" w:rsidRDefault="00727070" w:rsidP="00727070">
      <w:pPr>
        <w:spacing w:line="360" w:lineRule="auto"/>
        <w:jc w:val="center"/>
        <w:rPr>
          <w:rFonts w:ascii="Book Antiqua" w:hAnsi="Book Antiqua"/>
        </w:rPr>
      </w:pPr>
      <w:r>
        <w:rPr>
          <w:rFonts w:ascii="Book Antiqua" w:eastAsia="BookAntiqua-Bold" w:hAnsi="Book Antiqua" w:cs="BookAntiqua-Bold"/>
          <w:b/>
          <w:bCs/>
          <w:color w:val="000000" w:themeColor="text1"/>
        </w:rPr>
        <w:t>© 2021 Baishideng Publishing Group Inc. All rights reserved</w:t>
      </w:r>
    </w:p>
    <w:sectPr w:rsidR="003D5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7C25" w14:textId="77777777" w:rsidR="007F7DB5" w:rsidRDefault="007F7DB5">
      <w:r>
        <w:separator/>
      </w:r>
    </w:p>
  </w:endnote>
  <w:endnote w:type="continuationSeparator" w:id="0">
    <w:p w14:paraId="5C344344" w14:textId="77777777" w:rsidR="007F7DB5" w:rsidRDefault="007F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735C" w14:textId="77777777" w:rsidR="003D55D9" w:rsidRDefault="00D00695">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617ED" w:rsidRPr="009617ED">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617ED" w:rsidRPr="009617ED">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p>
  <w:p w14:paraId="74937366" w14:textId="77777777" w:rsidR="003D55D9" w:rsidRDefault="003D55D9">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0C45" w14:textId="77777777" w:rsidR="007F7DB5" w:rsidRDefault="007F7DB5">
      <w:r>
        <w:separator/>
      </w:r>
    </w:p>
  </w:footnote>
  <w:footnote w:type="continuationSeparator" w:id="0">
    <w:p w14:paraId="7E5C3B31" w14:textId="77777777" w:rsidR="007F7DB5" w:rsidRDefault="007F7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D7C"/>
    <w:rsid w:val="00067B39"/>
    <w:rsid w:val="000B6FBF"/>
    <w:rsid w:val="000C36BB"/>
    <w:rsid w:val="000E5B8A"/>
    <w:rsid w:val="00101B09"/>
    <w:rsid w:val="00123797"/>
    <w:rsid w:val="001704EB"/>
    <w:rsid w:val="001B70A8"/>
    <w:rsid w:val="001C13A7"/>
    <w:rsid w:val="001C25EF"/>
    <w:rsid w:val="001C49FF"/>
    <w:rsid w:val="001C4F13"/>
    <w:rsid w:val="00202057"/>
    <w:rsid w:val="00206678"/>
    <w:rsid w:val="0023588C"/>
    <w:rsid w:val="00246545"/>
    <w:rsid w:val="00291356"/>
    <w:rsid w:val="002B4A56"/>
    <w:rsid w:val="003824F2"/>
    <w:rsid w:val="003977CB"/>
    <w:rsid w:val="003A3CAC"/>
    <w:rsid w:val="003D55D9"/>
    <w:rsid w:val="003E0C2E"/>
    <w:rsid w:val="00442B44"/>
    <w:rsid w:val="004435AC"/>
    <w:rsid w:val="004B23F5"/>
    <w:rsid w:val="004B508D"/>
    <w:rsid w:val="00536F10"/>
    <w:rsid w:val="005531D7"/>
    <w:rsid w:val="00590439"/>
    <w:rsid w:val="005B3949"/>
    <w:rsid w:val="005C29C8"/>
    <w:rsid w:val="005D42E6"/>
    <w:rsid w:val="00650818"/>
    <w:rsid w:val="006A6390"/>
    <w:rsid w:val="006B0407"/>
    <w:rsid w:val="00704D8B"/>
    <w:rsid w:val="00727070"/>
    <w:rsid w:val="007D6431"/>
    <w:rsid w:val="007F7B84"/>
    <w:rsid w:val="007F7DB5"/>
    <w:rsid w:val="008476F2"/>
    <w:rsid w:val="008669C1"/>
    <w:rsid w:val="00875134"/>
    <w:rsid w:val="00884D05"/>
    <w:rsid w:val="008A229D"/>
    <w:rsid w:val="008F0BFC"/>
    <w:rsid w:val="00921618"/>
    <w:rsid w:val="00921C2B"/>
    <w:rsid w:val="00932148"/>
    <w:rsid w:val="009617ED"/>
    <w:rsid w:val="009962FF"/>
    <w:rsid w:val="00A12657"/>
    <w:rsid w:val="00A77B3E"/>
    <w:rsid w:val="00AB49D8"/>
    <w:rsid w:val="00AE01B1"/>
    <w:rsid w:val="00B26B3C"/>
    <w:rsid w:val="00B911BC"/>
    <w:rsid w:val="00BA5F90"/>
    <w:rsid w:val="00BF69A6"/>
    <w:rsid w:val="00C22DD2"/>
    <w:rsid w:val="00C30283"/>
    <w:rsid w:val="00C62376"/>
    <w:rsid w:val="00C71FE3"/>
    <w:rsid w:val="00C7325A"/>
    <w:rsid w:val="00CA2A55"/>
    <w:rsid w:val="00D00695"/>
    <w:rsid w:val="00D164B9"/>
    <w:rsid w:val="00D21182"/>
    <w:rsid w:val="00D52C1B"/>
    <w:rsid w:val="00DC7F3B"/>
    <w:rsid w:val="00DD1776"/>
    <w:rsid w:val="00DD6D5C"/>
    <w:rsid w:val="00E017ED"/>
    <w:rsid w:val="00E90C58"/>
    <w:rsid w:val="00EA788C"/>
    <w:rsid w:val="00EA7B74"/>
    <w:rsid w:val="00EB5565"/>
    <w:rsid w:val="00EF2332"/>
    <w:rsid w:val="00F14CE7"/>
    <w:rsid w:val="00F16FF8"/>
    <w:rsid w:val="00F41656"/>
    <w:rsid w:val="00FA15DF"/>
    <w:rsid w:val="5A1F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5A769"/>
  <w15:docId w15:val="{55CD54A0-E995-41B2-AB48-89C492A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widowControl w:val="0"/>
      <w:ind w:firstLineChars="200" w:firstLine="420"/>
      <w:jc w:val="both"/>
    </w:pPr>
    <w:rPr>
      <w:rFonts w:ascii="Calibri" w:eastAsia="宋体" w:hAnsi="Calibri"/>
      <w:kern w:val="2"/>
      <w:sz w:val="21"/>
      <w:szCs w:val="22"/>
      <w:lang w:eastAsia="zh-CN"/>
    </w:rPr>
  </w:style>
  <w:style w:type="character" w:customStyle="1" w:styleId="dxdefaultcursor">
    <w:name w:val="dxdefaultcursor"/>
    <w:basedOn w:val="a0"/>
  </w:style>
  <w:style w:type="paragraph" w:styleId="a9">
    <w:name w:val="Balloon Text"/>
    <w:basedOn w:val="a"/>
    <w:link w:val="aa"/>
    <w:semiHidden/>
    <w:unhideWhenUsed/>
    <w:rsid w:val="00590439"/>
    <w:rPr>
      <w:sz w:val="18"/>
      <w:szCs w:val="18"/>
    </w:rPr>
  </w:style>
  <w:style w:type="character" w:customStyle="1" w:styleId="aa">
    <w:name w:val="批注框文本 字符"/>
    <w:basedOn w:val="a0"/>
    <w:link w:val="a9"/>
    <w:semiHidden/>
    <w:rsid w:val="0059043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92057">
      <w:bodyDiv w:val="1"/>
      <w:marLeft w:val="0"/>
      <w:marRight w:val="0"/>
      <w:marTop w:val="0"/>
      <w:marBottom w:val="0"/>
      <w:divBdr>
        <w:top w:val="none" w:sz="0" w:space="0" w:color="auto"/>
        <w:left w:val="none" w:sz="0" w:space="0" w:color="auto"/>
        <w:bottom w:val="none" w:sz="0" w:space="0" w:color="auto"/>
        <w:right w:val="none" w:sz="0" w:space="0" w:color="auto"/>
      </w:divBdr>
    </w:div>
    <w:div w:id="150354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5246</Words>
  <Characters>29907</Characters>
  <Application>Microsoft Office Word</Application>
  <DocSecurity>0</DocSecurity>
  <Lines>249</Lines>
  <Paragraphs>70</Paragraphs>
  <ScaleCrop>false</ScaleCrop>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Li Jia-Hui</cp:lastModifiedBy>
  <cp:revision>19</cp:revision>
  <dcterms:created xsi:type="dcterms:W3CDTF">2021-02-09T02:54:00Z</dcterms:created>
  <dcterms:modified xsi:type="dcterms:W3CDTF">2021-04-02T02:38:00Z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