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1CF5" w14:textId="2653FA7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Name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of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Journal: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color w:val="000000"/>
        </w:rPr>
        <w:t>World</w:t>
      </w:r>
      <w:r w:rsidR="00DA2C5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color w:val="000000"/>
        </w:rPr>
        <w:t>Journal</w:t>
      </w:r>
      <w:r w:rsidR="00DA2C5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color w:val="000000"/>
        </w:rPr>
        <w:t>of</w:t>
      </w:r>
      <w:r w:rsidR="00DA2C5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color w:val="000000"/>
        </w:rPr>
        <w:t>Gastrointestinal</w:t>
      </w:r>
      <w:r w:rsidR="00DA2C5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color w:val="000000"/>
        </w:rPr>
        <w:t>Oncology</w:t>
      </w:r>
    </w:p>
    <w:p w14:paraId="6B93C2FC" w14:textId="2B2AE48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Manuscript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NO: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60539</w:t>
      </w:r>
    </w:p>
    <w:p w14:paraId="1EAC318A" w14:textId="5C2ADE79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Manuscript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Type: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ORIGINAL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ARTICLE</w:t>
      </w:r>
    </w:p>
    <w:p w14:paraId="4EF53580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30125C72" w14:textId="3608CC1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761D74D" w14:textId="1B74637F" w:rsidR="00A77B3E" w:rsidRPr="00DA2C5D" w:rsidRDefault="00E7311E" w:rsidP="00DA2C5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0" w:name="OLE_LINK13"/>
      <w:r w:rsidRPr="00DA2C5D">
        <w:rPr>
          <w:rFonts w:ascii="Book Antiqua" w:eastAsia="Book Antiqua" w:hAnsi="Book Antiqua" w:cs="Book Antiqua"/>
          <w:b/>
          <w:bCs/>
          <w:color w:val="000000"/>
        </w:rPr>
        <w:t>Y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ield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surgery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solid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pseudopapillary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neoplasms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b/>
          <w:bCs/>
          <w:color w:val="000000"/>
        </w:rPr>
        <w:t>pancreas: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A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series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review</w:t>
      </w:r>
    </w:p>
    <w:bookmarkEnd w:id="0"/>
    <w:p w14:paraId="77C07338" w14:textId="77777777" w:rsidR="00E7311E" w:rsidRPr="00DA2C5D" w:rsidRDefault="00E7311E" w:rsidP="00DA2C5D">
      <w:pPr>
        <w:spacing w:line="360" w:lineRule="auto"/>
        <w:jc w:val="both"/>
        <w:rPr>
          <w:rFonts w:ascii="Book Antiqua" w:hAnsi="Book Antiqua"/>
        </w:rPr>
      </w:pPr>
    </w:p>
    <w:p w14:paraId="5F8D8601" w14:textId="084A6417" w:rsidR="00A77B3E" w:rsidRPr="00DA2C5D" w:rsidRDefault="00E454F9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Silano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14"/>
      <w:r w:rsidR="00D01EB0" w:rsidRPr="00DA2C5D">
        <w:rPr>
          <w:rFonts w:ascii="Book Antiqua" w:eastAsia="Book Antiqua" w:hAnsi="Book Antiqua" w:cs="Book Antiqua"/>
          <w:color w:val="000000"/>
        </w:rPr>
        <w:t>Yield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</w:t>
      </w:r>
      <w:r w:rsidR="00D01EB0" w:rsidRPr="00DA2C5D">
        <w:rPr>
          <w:rFonts w:ascii="Book Antiqua" w:eastAsia="Book Antiqua" w:hAnsi="Book Antiqua" w:cs="Book Antiqua"/>
          <w:color w:val="000000"/>
        </w:rPr>
        <w:t>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SPN</w:t>
      </w:r>
      <w:bookmarkEnd w:id="1"/>
    </w:p>
    <w:p w14:paraId="535AB6D1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A2463B0" w14:textId="422A0723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Flávio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Silano,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Ricardo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Bandeira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Melo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Amaral,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Rodolfo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Carvalho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Santana,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Vanessa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Costa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Neves,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José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Celso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Ardengh,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77F2D" w:rsidRPr="00077F2D">
        <w:rPr>
          <w:rFonts w:ascii="Book Antiqua" w:eastAsia="Book Antiqua" w:hAnsi="Book Antiqua" w:cs="Book Antiqua"/>
          <w:color w:val="000000"/>
        </w:rPr>
        <w:t>Cezar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Galvão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Amaral</w:t>
      </w:r>
    </w:p>
    <w:p w14:paraId="41114921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F2F49EF" w14:textId="7D43CC95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Flávio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Silano,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Digestive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Rafael/Rede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77F2D" w:rsidRPr="00077F2D">
        <w:rPr>
          <w:rFonts w:ascii="Book Antiqua" w:eastAsia="Book Antiqua" w:hAnsi="Book Antiqua" w:cs="Book Antiqua"/>
          <w:color w:val="000000"/>
        </w:rPr>
        <w:t>D’Or</w:t>
      </w:r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Salvador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40285000,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Bahia,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</w:t>
      </w:r>
    </w:p>
    <w:p w14:paraId="64343295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1857963" w14:textId="127A3640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Ricardo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Bandeira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de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Melo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Amaral,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Rodolfo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Carvalho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Santana,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Vanessa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Costa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Neves,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Paulo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7F2D" w:rsidRPr="00077F2D">
        <w:rPr>
          <w:rFonts w:ascii="Book Antiqua" w:eastAsia="Book Antiqua" w:hAnsi="Book Antiqua" w:cs="Book Antiqua"/>
          <w:b/>
          <w:bCs/>
          <w:color w:val="000000"/>
        </w:rPr>
        <w:t>Cezar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Galvão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do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Amaral,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Department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Upper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Digestive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System,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Rafael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Hospital/</w:t>
      </w:r>
      <w:r w:rsidR="00077F2D" w:rsidRPr="00077F2D">
        <w:rPr>
          <w:rFonts w:ascii="Book Antiqua" w:hAnsi="Book Antiqua" w:cs="Book Antiqua"/>
          <w:color w:val="000000"/>
          <w:lang w:eastAsia="zh-CN"/>
        </w:rPr>
        <w:t>Rede</w:t>
      </w:r>
      <w:r w:rsidR="00077F2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D’Or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Group,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Salvador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41253-190,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Bahia,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</w:t>
      </w:r>
    </w:p>
    <w:p w14:paraId="388E9D16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22D31D4" w14:textId="064B7215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Celso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Ardengh,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Anatomy,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Clinicas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Faculdade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Medicina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Ribeirão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-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Universidade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04611-000,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</w:t>
      </w:r>
    </w:p>
    <w:p w14:paraId="2ADD6DE1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0BCD1EBE" w14:textId="5DCB76AD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Celso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Ardengh,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Endoscopy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Service,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Julho,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04611-000,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</w:t>
      </w:r>
    </w:p>
    <w:p w14:paraId="572115DF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2B50E45B" w14:textId="3BCB3780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Celso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Ardengh,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Escola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Paulista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Medicina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-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Federal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University,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Paulo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04611-000,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</w:t>
      </w:r>
    </w:p>
    <w:p w14:paraId="59553074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B0BC4CD" w14:textId="1822DD73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15"/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authors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contributed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review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writing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manuscript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equally</w:t>
      </w:r>
      <w:r w:rsidR="00E454F9" w:rsidRPr="00DA2C5D">
        <w:rPr>
          <w:rFonts w:ascii="Book Antiqua" w:eastAsia="Book Antiqua" w:hAnsi="Book Antiqua" w:cs="Book Antiqua"/>
          <w:color w:val="000000"/>
        </w:rPr>
        <w:t>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Silano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Melo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Amaral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RB,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Santana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Neves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Ardengh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Amaral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PCG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color w:val="000000"/>
        </w:rPr>
        <w:t>approved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color w:val="000000"/>
        </w:rPr>
        <w:t>final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454F9" w:rsidRPr="00DA2C5D">
        <w:rPr>
          <w:rFonts w:ascii="Book Antiqua" w:eastAsia="Book Antiqua" w:hAnsi="Book Antiqua" w:cs="Book Antiqua"/>
          <w:color w:val="000000"/>
        </w:rPr>
        <w:t>version.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bookmarkEnd w:id="2"/>
    </w:p>
    <w:p w14:paraId="261D9773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847CBD3" w14:textId="2B39899F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Flávio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Silano,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Assistant,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Surgical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Oncologist,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Digestive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Rafael/Rede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77F2D" w:rsidRPr="00077F2D">
        <w:rPr>
          <w:rFonts w:ascii="Book Antiqua" w:eastAsia="Book Antiqua" w:hAnsi="Book Antiqua" w:cs="Book Antiqua"/>
          <w:color w:val="000000"/>
        </w:rPr>
        <w:t>D’Or</w:t>
      </w:r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Av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Rafael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2152,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Marcos,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Salvador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40285000,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Bahia,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sdesilano@gmail.com</w:t>
      </w:r>
    </w:p>
    <w:p w14:paraId="55634E91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DCA069D" w14:textId="701230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November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2020</w:t>
      </w:r>
    </w:p>
    <w:p w14:paraId="2A6C8B21" w14:textId="511484B9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March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24,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2021</w:t>
      </w:r>
    </w:p>
    <w:p w14:paraId="21223F84" w14:textId="190FCBE9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274F" w:rsidRPr="00B3274F">
        <w:rPr>
          <w:rFonts w:ascii="Book Antiqua" w:eastAsia="Book Antiqua" w:hAnsi="Book Antiqua" w:cs="Book Antiqua"/>
          <w:bCs/>
          <w:color w:val="000000"/>
        </w:rPr>
        <w:t>May 7, 2021</w:t>
      </w:r>
    </w:p>
    <w:p w14:paraId="39EB6C37" w14:textId="5F511CA6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7690A">
        <w:rPr>
          <w:rFonts w:ascii="Book Antiqua" w:hAnsi="Book Antiqua" w:cs="Book Antiqua" w:hint="eastAsia"/>
          <w:bCs/>
          <w:color w:val="000000"/>
          <w:lang w:eastAsia="zh-CN"/>
        </w:rPr>
        <w:t>June</w:t>
      </w:r>
      <w:r w:rsidR="0077690A" w:rsidRPr="0077690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7690A">
        <w:rPr>
          <w:rFonts w:ascii="Book Antiqua" w:hAnsi="Book Antiqua" w:cs="Book Antiqua" w:hint="eastAsia"/>
          <w:bCs/>
          <w:color w:val="000000"/>
          <w:lang w:eastAsia="zh-CN"/>
        </w:rPr>
        <w:t>15</w:t>
      </w:r>
      <w:r w:rsidR="0077690A" w:rsidRPr="0077690A">
        <w:rPr>
          <w:rFonts w:ascii="Book Antiqua" w:eastAsia="Book Antiqua" w:hAnsi="Book Antiqua" w:cs="Book Antiqua"/>
          <w:bCs/>
          <w:color w:val="000000"/>
        </w:rPr>
        <w:t>, 2021</w:t>
      </w:r>
    </w:p>
    <w:p w14:paraId="17A35BD7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  <w:sectPr w:rsidR="00A77B3E" w:rsidRPr="00DA2C5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07031F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50FA90F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BACKGROUND</w:t>
      </w:r>
    </w:p>
    <w:p w14:paraId="34D57466" w14:textId="38873066" w:rsidR="00A77B3E" w:rsidRPr="001D6E76" w:rsidRDefault="00E7311E" w:rsidP="00DA2C5D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3" w:name="OLE_LINK18"/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pseudopapillary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(SPN)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represents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approximately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2%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non-endocrine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pancreas.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described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literature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rare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predominant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young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women.</w:t>
      </w:r>
    </w:p>
    <w:bookmarkEnd w:id="3"/>
    <w:p w14:paraId="7BDF3F9F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3E98BD69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AIM</w:t>
      </w:r>
    </w:p>
    <w:p w14:paraId="04A7285C" w14:textId="35587BD1" w:rsidR="00A77B3E" w:rsidRPr="001D6E76" w:rsidRDefault="00D01EB0" w:rsidP="00DA2C5D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4" w:name="OLE_LINK19"/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report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analyzing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clinical,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anatomopathological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characteristics,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prognosis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review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literature.</w:t>
      </w:r>
    </w:p>
    <w:bookmarkEnd w:id="4"/>
    <w:p w14:paraId="1BC40247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99821C1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METHODS</w:t>
      </w:r>
    </w:p>
    <w:p w14:paraId="6C53B949" w14:textId="1E92D4B3" w:rsidR="00A77B3E" w:rsidRPr="001D6E76" w:rsidRDefault="00D01EB0" w:rsidP="00DA2C5D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5" w:name="OLE_LINK20"/>
      <w:r w:rsidRPr="00DA2C5D">
        <w:rPr>
          <w:rFonts w:ascii="Book Antiqua" w:eastAsia="Book Antiqua" w:hAnsi="Book Antiqua" w:cs="Book Antiqua"/>
          <w:color w:val="000000"/>
        </w:rPr>
        <w:t>Retrospective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undergoing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histological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between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1998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2018,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standardized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prospectively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completed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forms,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Service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Upper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Digestive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System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Rafael/Rede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</w:t>
      </w:r>
      <w:r w:rsidR="0029367E">
        <w:rPr>
          <w:rFonts w:ascii="Book Antiqua" w:hAnsi="Book Antiqua" w:cs="Book Antiqua"/>
          <w:color w:val="000000"/>
          <w:lang w:eastAsia="zh-CN"/>
        </w:rPr>
        <w:t>’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Salvador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-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Review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through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database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search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MEDLINE</w:t>
      </w:r>
      <w:r w:rsidRPr="00DA2C5D">
        <w:rPr>
          <w:rFonts w:ascii="Book Antiqua" w:eastAsia="Book Antiqua" w:hAnsi="Book Antiqua" w:cs="Book Antiqua"/>
          <w:color w:val="000000"/>
        </w:rPr>
        <w:t>/Pub</w:t>
      </w:r>
      <w:r w:rsidR="00E7311E" w:rsidRPr="00DA2C5D">
        <w:rPr>
          <w:rFonts w:ascii="Book Antiqua" w:eastAsia="Book Antiqua" w:hAnsi="Book Antiqua" w:cs="Book Antiqua"/>
          <w:color w:val="000000"/>
        </w:rPr>
        <w:t>M</w:t>
      </w:r>
      <w:r w:rsidRPr="00DA2C5D">
        <w:rPr>
          <w:rFonts w:ascii="Book Antiqua" w:eastAsia="Book Antiqua" w:hAnsi="Book Antiqua" w:cs="Book Antiqua"/>
          <w:color w:val="000000"/>
        </w:rPr>
        <w:t>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retrospective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articles.</w:t>
      </w:r>
    </w:p>
    <w:bookmarkEnd w:id="5"/>
    <w:p w14:paraId="62F80CFE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611766A1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RESULTS</w:t>
      </w:r>
    </w:p>
    <w:p w14:paraId="59C92014" w14:textId="01F68D5B" w:rsidR="00A77B3E" w:rsidRPr="001D6E76" w:rsidRDefault="00D01EB0" w:rsidP="00DA2C5D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6" w:name="OLE_LINK21"/>
      <w:r w:rsidRPr="00DA2C5D">
        <w:rPr>
          <w:rFonts w:ascii="Book Antiqua" w:eastAsia="Book Antiqua" w:hAnsi="Book Antiqua" w:cs="Book Antiqua"/>
          <w:color w:val="000000"/>
        </w:rPr>
        <w:t>Fourteen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female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average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31.6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(range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min-max)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selected.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Twelve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(85.7%)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asymptomatic,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screening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reasons.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abdominal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gastric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compression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jaundice.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14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staged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computerized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tomography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magnetic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resonance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evidence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metastasis.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(57.1%),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tail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body.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average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size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6.7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(range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min-18).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type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according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anatomical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location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lymph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involvement.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vascular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prosthesis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reconstruction.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margins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free.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postoperative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immunohistochemistry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confirmed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lastRenderedPageBreak/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pseudo-papillary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neoplasia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far.</w:t>
      </w:r>
    </w:p>
    <w:bookmarkEnd w:id="6"/>
    <w:p w14:paraId="13E08732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27AF3A2B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CONCLUSION</w:t>
      </w:r>
    </w:p>
    <w:p w14:paraId="08575585" w14:textId="3FCE36DC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7" w:name="OLE_LINK22"/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benign,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indolent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histopathological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behavior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compatible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recommended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cases.</w:t>
      </w:r>
    </w:p>
    <w:bookmarkEnd w:id="7"/>
    <w:p w14:paraId="19789740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24F341D" w14:textId="0F266871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16"/>
      <w:r w:rsidRPr="00DA2C5D">
        <w:rPr>
          <w:rFonts w:ascii="Book Antiqua" w:eastAsia="Book Antiqua" w:hAnsi="Book Antiqua" w:cs="Book Antiqua"/>
          <w:color w:val="000000"/>
        </w:rPr>
        <w:t>Frantz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Malignancy;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pseudo-papillary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bookmarkEnd w:id="8"/>
    </w:p>
    <w:p w14:paraId="0C7D4EB5" w14:textId="77777777" w:rsidR="008B5797" w:rsidRDefault="008B5797" w:rsidP="008B5797">
      <w:pPr>
        <w:spacing w:line="360" w:lineRule="auto"/>
        <w:jc w:val="both"/>
        <w:rPr>
          <w:lang w:eastAsia="zh-CN"/>
        </w:rPr>
      </w:pPr>
    </w:p>
    <w:p w14:paraId="3E412542" w14:textId="77777777" w:rsidR="008B5797" w:rsidRDefault="008B5797" w:rsidP="008B579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643F34F5" w14:textId="77777777" w:rsidR="008B5797" w:rsidRDefault="008B5797" w:rsidP="008B5797">
      <w:pPr>
        <w:spacing w:line="360" w:lineRule="auto"/>
        <w:jc w:val="both"/>
        <w:rPr>
          <w:lang w:eastAsia="zh-CN"/>
        </w:rPr>
      </w:pPr>
    </w:p>
    <w:p w14:paraId="11BC019E" w14:textId="3BA1612B" w:rsidR="00092199" w:rsidRDefault="008B5797" w:rsidP="008B579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Silano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F,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Melo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Amaral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RB,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Santana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RC,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Neves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VC,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Ardengh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JC,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Amaral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PCG.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Yield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pseudopapillary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neoplasms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pancreas</w:t>
      </w:r>
      <w:r w:rsidR="00D01EB0" w:rsidRPr="00DA2C5D">
        <w:rPr>
          <w:rFonts w:ascii="Book Antiqua" w:eastAsia="Book Antiqua" w:hAnsi="Book Antiqua" w:cs="Book Antiqua"/>
          <w:color w:val="000000"/>
        </w:rPr>
        <w:t>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case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series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literature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E7311E" w:rsidRPr="00DA2C5D">
        <w:rPr>
          <w:rFonts w:ascii="Book Antiqua" w:eastAsia="Book Antiqua" w:hAnsi="Book Antiqua" w:cs="Book Antiqua"/>
          <w:color w:val="000000"/>
        </w:rPr>
        <w:t>review.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i/>
          <w:iCs/>
          <w:color w:val="000000"/>
        </w:rPr>
        <w:t>J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D01EB0" w:rsidRPr="00DA2C5D">
        <w:rPr>
          <w:rFonts w:ascii="Book Antiqua" w:eastAsia="Book Antiqua" w:hAnsi="Book Antiqua" w:cs="Book Antiqua"/>
          <w:color w:val="000000"/>
        </w:rPr>
        <w:t>2021;</w:t>
      </w:r>
      <w:r w:rsidR="00313DD0" w:rsidRPr="00313DD0">
        <w:rPr>
          <w:rFonts w:ascii="Book Antiqua" w:eastAsia="Book Antiqua" w:hAnsi="Book Antiqua" w:cs="Book Antiqua"/>
          <w:color w:val="000000"/>
        </w:rPr>
        <w:t xml:space="preserve"> 1</w:t>
      </w:r>
      <w:r w:rsidR="00313DD0">
        <w:rPr>
          <w:rFonts w:ascii="Book Antiqua" w:hAnsi="Book Antiqua" w:cs="Book Antiqua" w:hint="eastAsia"/>
          <w:color w:val="000000"/>
          <w:lang w:eastAsia="zh-CN"/>
        </w:rPr>
        <w:t>3</w:t>
      </w:r>
      <w:r w:rsidR="00313DD0" w:rsidRPr="00313DD0">
        <w:rPr>
          <w:rFonts w:ascii="Book Antiqua" w:eastAsia="Book Antiqua" w:hAnsi="Book Antiqua" w:cs="Book Antiqua"/>
          <w:color w:val="000000"/>
        </w:rPr>
        <w:t>(</w:t>
      </w:r>
      <w:r w:rsidR="00313DD0">
        <w:rPr>
          <w:rFonts w:ascii="Book Antiqua" w:hAnsi="Book Antiqua" w:cs="Book Antiqua" w:hint="eastAsia"/>
          <w:color w:val="000000"/>
          <w:lang w:eastAsia="zh-CN"/>
        </w:rPr>
        <w:t>6</w:t>
      </w:r>
      <w:r w:rsidR="00313DD0" w:rsidRPr="00313DD0">
        <w:rPr>
          <w:rFonts w:ascii="Book Antiqua" w:eastAsia="Book Antiqua" w:hAnsi="Book Antiqua" w:cs="Book Antiqua"/>
          <w:color w:val="000000"/>
        </w:rPr>
        <w:t xml:space="preserve">): </w:t>
      </w:r>
      <w:r w:rsidR="00092199" w:rsidRPr="00092199">
        <w:rPr>
          <w:rFonts w:ascii="Book Antiqua" w:eastAsia="Book Antiqua" w:hAnsi="Book Antiqua" w:cs="Book Antiqua"/>
          <w:color w:val="000000"/>
        </w:rPr>
        <w:t>589-599</w:t>
      </w:r>
      <w:r w:rsidR="00313DD0" w:rsidRPr="00313DD0">
        <w:rPr>
          <w:rFonts w:ascii="Book Antiqua" w:eastAsia="Book Antiqua" w:hAnsi="Book Antiqua" w:cs="Book Antiqua"/>
          <w:color w:val="000000"/>
        </w:rPr>
        <w:t xml:space="preserve">  </w:t>
      </w:r>
    </w:p>
    <w:p w14:paraId="0C161F9A" w14:textId="77777777" w:rsidR="00092199" w:rsidRDefault="00313DD0" w:rsidP="008B579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3DD0">
        <w:rPr>
          <w:rFonts w:ascii="Book Antiqua" w:eastAsia="Book Antiqua" w:hAnsi="Book Antiqua" w:cs="Book Antiqua"/>
          <w:color w:val="000000"/>
        </w:rPr>
        <w:t>URL: https://www.wjgnet.com/1948-5204/full/v1</w:t>
      </w:r>
      <w:r>
        <w:rPr>
          <w:rFonts w:ascii="Book Antiqua" w:hAnsi="Book Antiqua" w:cs="Book Antiqua" w:hint="eastAsia"/>
          <w:color w:val="000000"/>
          <w:lang w:eastAsia="zh-CN"/>
        </w:rPr>
        <w:t>3</w:t>
      </w:r>
      <w:r w:rsidRPr="00313DD0">
        <w:rPr>
          <w:rFonts w:ascii="Book Antiqua" w:eastAsia="Book Antiqua" w:hAnsi="Book Antiqua" w:cs="Book Antiqua"/>
          <w:color w:val="000000"/>
        </w:rPr>
        <w:t>/i</w:t>
      </w:r>
      <w:r>
        <w:rPr>
          <w:rFonts w:ascii="Book Antiqua" w:hAnsi="Book Antiqua" w:cs="Book Antiqua" w:hint="eastAsia"/>
          <w:color w:val="000000"/>
          <w:lang w:eastAsia="zh-CN"/>
        </w:rPr>
        <w:t>6</w:t>
      </w:r>
      <w:r w:rsidRPr="00313DD0">
        <w:rPr>
          <w:rFonts w:ascii="Book Antiqua" w:eastAsia="Book Antiqua" w:hAnsi="Book Antiqua" w:cs="Book Antiqua"/>
          <w:color w:val="000000"/>
        </w:rPr>
        <w:t>/</w:t>
      </w:r>
      <w:r w:rsidR="00092199" w:rsidRPr="00092199">
        <w:rPr>
          <w:rFonts w:ascii="Book Antiqua" w:eastAsia="Book Antiqua" w:hAnsi="Book Antiqua" w:cs="Book Antiqua"/>
          <w:color w:val="000000"/>
        </w:rPr>
        <w:t>589</w:t>
      </w:r>
      <w:r w:rsidRPr="00313DD0">
        <w:rPr>
          <w:rFonts w:ascii="Book Antiqua" w:eastAsia="Book Antiqua" w:hAnsi="Book Antiqua" w:cs="Book Antiqua"/>
          <w:color w:val="000000"/>
        </w:rPr>
        <w:t xml:space="preserve">.htm  </w:t>
      </w:r>
    </w:p>
    <w:p w14:paraId="5168E8EB" w14:textId="3BB17C1B" w:rsidR="00A77B3E" w:rsidRPr="00092199" w:rsidRDefault="00313DD0" w:rsidP="008B579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13DD0">
        <w:rPr>
          <w:rFonts w:ascii="Book Antiqua" w:eastAsia="Book Antiqua" w:hAnsi="Book Antiqua" w:cs="Book Antiqua"/>
          <w:color w:val="000000"/>
        </w:rPr>
        <w:t>DOI: https://dx.doi.org/10.4251/</w:t>
      </w:r>
      <w:r>
        <w:rPr>
          <w:rFonts w:ascii="Book Antiqua" w:hAnsi="Book Antiqua" w:cs="Book Antiqua" w:hint="eastAsia"/>
          <w:color w:val="000000"/>
          <w:lang w:eastAsia="zh-CN"/>
        </w:rPr>
        <w:t>wjgo</w:t>
      </w:r>
      <w:r w:rsidRPr="00313DD0">
        <w:rPr>
          <w:rFonts w:ascii="Book Antiqua" w:eastAsia="Book Antiqua" w:hAnsi="Book Antiqua" w:cs="Book Antiqua"/>
          <w:color w:val="000000"/>
        </w:rPr>
        <w:t>.v1</w:t>
      </w:r>
      <w:r>
        <w:rPr>
          <w:rFonts w:ascii="Book Antiqua" w:hAnsi="Book Antiqua" w:cs="Book Antiqua" w:hint="eastAsia"/>
          <w:color w:val="000000"/>
          <w:lang w:eastAsia="zh-CN"/>
        </w:rPr>
        <w:t>3</w:t>
      </w:r>
      <w:r w:rsidRPr="00313DD0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hAnsi="Book Antiqua" w:cs="Book Antiqua" w:hint="eastAsia"/>
          <w:color w:val="000000"/>
          <w:lang w:eastAsia="zh-CN"/>
        </w:rPr>
        <w:t>6</w:t>
      </w:r>
      <w:r w:rsidRPr="00313DD0">
        <w:rPr>
          <w:rFonts w:ascii="Book Antiqua" w:eastAsia="Book Antiqua" w:hAnsi="Book Antiqua" w:cs="Book Antiqua"/>
          <w:color w:val="000000"/>
        </w:rPr>
        <w:t>.</w:t>
      </w:r>
      <w:r w:rsidR="00E1274F" w:rsidRPr="00092199">
        <w:rPr>
          <w:rFonts w:ascii="Book Antiqua" w:eastAsia="Book Antiqua" w:hAnsi="Book Antiqua" w:cs="Book Antiqua"/>
          <w:color w:val="000000"/>
        </w:rPr>
        <w:t>589</w:t>
      </w:r>
    </w:p>
    <w:p w14:paraId="40BC6F3D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18045845" w14:textId="656808A2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17"/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large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wherein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extensive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absolute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requirement,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allow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long,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disease-free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Some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service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underwent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13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ago,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without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relapse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maintaining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good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quality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life.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type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considered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discovered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incidentally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through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examinations,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number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increasing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2012.</w:t>
      </w:r>
    </w:p>
    <w:bookmarkEnd w:id="9"/>
    <w:p w14:paraId="663244DB" w14:textId="77777777" w:rsidR="00E7311E" w:rsidRPr="00DA2C5D" w:rsidRDefault="00E7311E" w:rsidP="00DA2C5D">
      <w:pPr>
        <w:spacing w:line="360" w:lineRule="auto"/>
        <w:jc w:val="both"/>
        <w:rPr>
          <w:rFonts w:ascii="Book Antiqua" w:hAnsi="Book Antiqua"/>
        </w:rPr>
        <w:sectPr w:rsidR="00E7311E" w:rsidRPr="00DA2C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B34545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075346B" w14:textId="7A16DE0D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0" w:name="OLE_LINK23"/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pseudopapillary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(SPN)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first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described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1959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1,2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represents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approximately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higher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reported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3,4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young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natural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history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unknown,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exhibits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indolent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behavior.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However,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potentially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aggressive,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particularly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large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masses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symptoms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invasion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nearby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organs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vascular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structures;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distant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metastases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3,5,6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large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extensive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imperative,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allow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long-term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disease-free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5,7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565CE4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</w:p>
    <w:p w14:paraId="1B68CA3C" w14:textId="49BC3B1C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authors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herein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single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center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extensive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experience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assess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postoperative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results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long-term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follow-up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intent.</w:t>
      </w:r>
    </w:p>
    <w:bookmarkEnd w:id="10"/>
    <w:p w14:paraId="1E231FB7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48460A2" w14:textId="3AAB562E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DA2C5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DA2C5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57C06B0" w14:textId="2B587B5C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1" w:name="OLE_LINK24"/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approved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Human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Research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Ethics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Committee.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database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Service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Upper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Digestive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System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Rafael/Rede</w:t>
      </w:r>
      <w:r w:rsidR="00077F2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77F2D" w:rsidRPr="00077F2D">
        <w:rPr>
          <w:rFonts w:ascii="Book Antiqua" w:eastAsia="Book Antiqua" w:hAnsi="Book Antiqua" w:cs="Book Antiqua"/>
          <w:color w:val="000000"/>
        </w:rPr>
        <w:t>D’Or</w:t>
      </w:r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Salvador-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State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Bahia,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retrospectively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prospective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collection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subsequent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authors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identified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undergoing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between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1998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2018.</w:t>
      </w:r>
    </w:p>
    <w:p w14:paraId="22194DA1" w14:textId="5638C4A1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clinical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characteristics,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perioperative,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anatomopathological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long-term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follow-up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analyzed.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adverse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(AE)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analyzed.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review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composed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retrospective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articles,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conducted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through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database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search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MEDLINE</w:t>
      </w:r>
      <w:r w:rsidRPr="00DA2C5D">
        <w:rPr>
          <w:rFonts w:ascii="Book Antiqua" w:eastAsia="Book Antiqua" w:hAnsi="Book Antiqua" w:cs="Book Antiqua"/>
          <w:color w:val="000000"/>
        </w:rPr>
        <w:t>/Pub</w:t>
      </w:r>
      <w:r w:rsidR="0009696C" w:rsidRPr="00DA2C5D">
        <w:rPr>
          <w:rFonts w:ascii="Book Antiqua" w:eastAsia="Book Antiqua" w:hAnsi="Book Antiqua" w:cs="Book Antiqua"/>
          <w:color w:val="000000"/>
        </w:rPr>
        <w:t>M</w:t>
      </w:r>
      <w:r w:rsidRPr="00DA2C5D">
        <w:rPr>
          <w:rFonts w:ascii="Book Antiqua" w:eastAsia="Book Antiqua" w:hAnsi="Book Antiqua" w:cs="Book Antiqua"/>
          <w:color w:val="000000"/>
        </w:rPr>
        <w:t>ed.</w:t>
      </w:r>
    </w:p>
    <w:p w14:paraId="3FC3DC1A" w14:textId="2BF58CE9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Karnofsky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Status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Scale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initial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evaluation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correlating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symptoms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physical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impairment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self-care,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scale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</w:t>
      </w:r>
      <w:r w:rsidR="0009696C" w:rsidRPr="00DA2C5D">
        <w:rPr>
          <w:rFonts w:ascii="Book Antiqua" w:eastAsia="Book Antiqua" w:hAnsi="Book Antiqua" w:cs="Book Antiqua"/>
          <w:color w:val="000000"/>
        </w:rPr>
        <w:t>%-</w:t>
      </w:r>
      <w:r w:rsidRPr="00DA2C5D">
        <w:rPr>
          <w:rFonts w:ascii="Book Antiqua" w:eastAsia="Book Antiqua" w:hAnsi="Book Antiqua" w:cs="Book Antiqua"/>
          <w:color w:val="000000"/>
        </w:rPr>
        <w:t>100%.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≥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80%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indicates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ability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daily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activities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without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despite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symptoms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experienced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Pylorus-preserving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lastRenderedPageBreak/>
        <w:t>pancreaticoduodenectomy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(PPD)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technique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choice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whereas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pancreatectomy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(DP)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tail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underwent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vaccinated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against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encapsulated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bacteria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before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procedure,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those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spleen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preserved.</w:t>
      </w:r>
    </w:p>
    <w:p w14:paraId="57DF9747" w14:textId="5B916DE6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Enhanced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Recovery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protocol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used,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except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systematically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drained,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because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reliable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predictors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fistula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lacking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drain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removed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third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amylase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≤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5000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U/L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drained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fluid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amount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tissue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removed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determined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appearance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diabetes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mellitus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(DM).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size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specimens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collected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center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fistulas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classified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according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criteria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International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Group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Fistula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fistula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defined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amylase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level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drainage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fluid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times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upper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normal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limit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serum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amylase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persisting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beyond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wk.</w:t>
      </w:r>
    </w:p>
    <w:p w14:paraId="37BB63B9" w14:textId="2FF16630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Clavien–Dindo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classification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classify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AE</w:t>
      </w:r>
      <w:r w:rsidRPr="00DA2C5D">
        <w:rPr>
          <w:rFonts w:ascii="Book Antiqua" w:eastAsia="Book Antiqua" w:hAnsi="Book Antiqua" w:cs="Book Antiqua"/>
          <w:color w:val="000000"/>
        </w:rPr>
        <w:t>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whether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aim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categorizing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minor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analgesics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prokinetics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(Clavien–Dindo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blood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transfusion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associated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parenteral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nutrition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(Clavien–Dindo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II),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major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intervention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ranging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endoscopy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(Clavien–Dindo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III)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Surgery-related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mortality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considered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procedure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</w:p>
    <w:p w14:paraId="2AED7D63" w14:textId="21D3F453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microscopic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criterion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malignancy,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defined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World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Health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Organization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(WHO),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invasion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perineural,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angiolymphatic,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capsular,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adipose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tissues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</w:p>
    <w:p w14:paraId="73EFF5E2" w14:textId="6CD96F0D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outpatient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basis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least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except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parameters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analyzed: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relapse,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appearance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DM</w:t>
      </w:r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pre-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postoperative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quality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life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perceived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(Karnofsky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score).</w:t>
      </w:r>
    </w:p>
    <w:bookmarkEnd w:id="11"/>
    <w:p w14:paraId="57B8E4C6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6B2D5B91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RESULTS</w:t>
      </w:r>
    </w:p>
    <w:p w14:paraId="461EA922" w14:textId="762FA71A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2" w:name="OLE_LINK25"/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214B6714" w14:textId="5A8F6A13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Fourteen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submitted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over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20-year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identified,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female.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31.5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(range: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</w:t>
      </w:r>
      <w:r w:rsidR="0009696C" w:rsidRPr="00DA2C5D">
        <w:rPr>
          <w:rFonts w:ascii="Book Antiqua" w:eastAsia="Book Antiqua" w:hAnsi="Book Antiqua" w:cs="Book Antiqua"/>
          <w:color w:val="000000"/>
        </w:rPr>
        <w:t>-</w:t>
      </w:r>
      <w:r w:rsidRPr="00DA2C5D">
        <w:rPr>
          <w:rFonts w:ascii="Book Antiqua" w:eastAsia="Book Antiqua" w:hAnsi="Book Antiqua" w:cs="Book Antiqua"/>
          <w:color w:val="000000"/>
        </w:rPr>
        <w:t>55);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11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(78.6%)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younger.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Twelve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(85.7%)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asymptomatic.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through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abdominal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ultrasound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(US),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requested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causes.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(7.1%)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abdominal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along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nausea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vomiting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11</w:t>
      </w:r>
      <w:r w:rsidR="00BB0FC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affected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caused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gastric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compression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(Figure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1A).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jaundice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weight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</w:t>
      </w:r>
      <w:r w:rsidR="00BB0FC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(Figure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1B).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Karnofsky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≥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80%.</w:t>
      </w:r>
    </w:p>
    <w:p w14:paraId="64BE290E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6E39E02A" w14:textId="32681EB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Imaging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examinations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staging</w:t>
      </w:r>
    </w:p>
    <w:p w14:paraId="3D59A28B" w14:textId="7C71856E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staged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either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computed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tomography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(CT)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abdominal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magnetic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resonance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(MRI).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evidence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liver,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peritoneum,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lymph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metastases.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Endosonography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(7.1%)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confirmed.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size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identified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preoperative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examinations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6.72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(range: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1.5</w:t>
      </w:r>
      <w:r w:rsidR="0009696C" w:rsidRPr="00DA2C5D">
        <w:rPr>
          <w:rFonts w:ascii="Book Antiqua" w:eastAsia="Book Antiqua" w:hAnsi="Book Antiqua" w:cs="Book Antiqua"/>
          <w:color w:val="000000"/>
        </w:rPr>
        <w:t>-</w:t>
      </w:r>
      <w:r w:rsidRPr="00DA2C5D">
        <w:rPr>
          <w:rFonts w:ascii="Book Antiqua" w:eastAsia="Book Antiqua" w:hAnsi="Book Antiqua" w:cs="Book Antiqua"/>
          <w:color w:val="000000"/>
        </w:rPr>
        <w:t>18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common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locations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tail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1).</w:t>
      </w:r>
    </w:p>
    <w:p w14:paraId="32BD8EEE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2D211189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Surgery</w:t>
      </w:r>
    </w:p>
    <w:p w14:paraId="68AA7CC6" w14:textId="5E93E76B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Nine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(64.3%)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underwent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open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(35.7%)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laparoscopic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Splenectomy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7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(50%),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(7.1%)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transverse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colon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partial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gastrectomy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invasion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organs.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Because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location,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common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procedure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57%),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PPD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(43%).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intraoperative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time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346.6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minutes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PPD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228.12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minutes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2).</w:t>
      </w:r>
    </w:p>
    <w:p w14:paraId="6F81A71F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BF53F61" w14:textId="6F8985EC" w:rsidR="00A77B3E" w:rsidRPr="00DA2C5D" w:rsidRDefault="0009696C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AE</w:t>
      </w:r>
      <w:r w:rsidR="00D01EB0"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6A8D5476" w14:textId="311F188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lastRenderedPageBreak/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PPD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procedure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(7.1%)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intraoperative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vascular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hepatic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superior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mesenteric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(Figure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2A),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lasting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17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blood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transfusion.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developed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ascites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liver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failure,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caused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massive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hypoperfusion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liver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ischemia.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patient’s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conservative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(Clavien–Dindo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segmental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superior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mesenteric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(Figure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2B)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necessary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during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lasting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blood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transfusion.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satisfactory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evolution.</w:t>
      </w:r>
    </w:p>
    <w:p w14:paraId="4AEE261B" w14:textId="5169E1F9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(14.3%)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submitted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PPD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AE</w:t>
      </w:r>
      <w:r w:rsidRPr="00DA2C5D">
        <w:rPr>
          <w:rFonts w:ascii="Book Antiqua" w:eastAsia="Book Antiqua" w:hAnsi="Book Antiqua" w:cs="Book Antiqua"/>
          <w:color w:val="000000"/>
        </w:rPr>
        <w:t>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classified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Clavien–Dindo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II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(urinary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wound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infections,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antibiotic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therapy).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(14.3%)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underwent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developed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fistulas,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grade</w:t>
      </w:r>
      <w:r w:rsidRPr="00DA2C5D">
        <w:rPr>
          <w:rFonts w:ascii="Book Antiqua" w:eastAsia="Book Antiqua" w:hAnsi="Book Antiqua" w:cs="Book Antiqua"/>
          <w:color w:val="000000"/>
        </w:rPr>
        <w:noBreakHyphen/>
        <w:t>B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fistula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(Clavien–Dindo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II)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grade</w:t>
      </w:r>
      <w:r w:rsidRPr="00DA2C5D">
        <w:rPr>
          <w:rFonts w:ascii="Book Antiqua" w:eastAsia="Book Antiqua" w:hAnsi="Book Antiqua" w:cs="Book Antiqua"/>
          <w:color w:val="000000"/>
        </w:rPr>
        <w:noBreakHyphen/>
        <w:t>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fistula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(Clavien–Dindo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III)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3).</w:t>
      </w:r>
    </w:p>
    <w:p w14:paraId="756760EB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19FE17E0" w14:textId="43451999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specimen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</w:p>
    <w:p w14:paraId="43E6B3A2" w14:textId="3BB9FA06" w:rsidR="00A77B3E" w:rsidRPr="00DA2C5D" w:rsidRDefault="00D01EB0" w:rsidP="00DA2C5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(14.3%)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among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submitted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specimen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measured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85.7%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specimen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measured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</w:t>
      </w:r>
      <w:r w:rsidR="0009696C" w:rsidRPr="00DA2C5D">
        <w:rPr>
          <w:rFonts w:ascii="Book Antiqua" w:eastAsia="Book Antiqua" w:hAnsi="Book Antiqua" w:cs="Book Antiqua"/>
          <w:color w:val="000000"/>
        </w:rPr>
        <w:t>-</w:t>
      </w:r>
      <w:r w:rsidRPr="00DA2C5D">
        <w:rPr>
          <w:rFonts w:ascii="Book Antiqua" w:eastAsia="Book Antiqua" w:hAnsi="Book Antiqua" w:cs="Book Antiqua"/>
          <w:color w:val="000000"/>
        </w:rPr>
        <w:t>18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range.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(14.3%)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submitted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developed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resected,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respectively.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comorbid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conditions,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obesity.</w:t>
      </w:r>
    </w:p>
    <w:p w14:paraId="5ED61AFA" w14:textId="77777777" w:rsidR="0009696C" w:rsidRPr="00DA2C5D" w:rsidRDefault="0009696C" w:rsidP="00DA2C5D">
      <w:pPr>
        <w:spacing w:line="360" w:lineRule="auto"/>
        <w:jc w:val="both"/>
        <w:rPr>
          <w:rFonts w:ascii="Book Antiqua" w:hAnsi="Book Antiqua"/>
        </w:rPr>
      </w:pPr>
    </w:p>
    <w:p w14:paraId="04861DBB" w14:textId="33B32983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Pathological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282F342D" w14:textId="0FDC5EBD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evaluation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specimens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according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criterion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show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features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predictive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recurrence,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except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invasion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adipose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tissue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operated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2012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subsequent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relapse.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surgeries,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free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margins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(R0)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achieved.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lymph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found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immunohistochemical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confirmed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specimens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4).</w:t>
      </w:r>
    </w:p>
    <w:p w14:paraId="35F16064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080B9F18" w14:textId="583D6165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Follow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up</w:t>
      </w:r>
    </w:p>
    <w:p w14:paraId="60E1ED4F" w14:textId="2A01C841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follow-up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56.6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(12</w:t>
      </w:r>
      <w:r w:rsidR="0009696C" w:rsidRPr="00DA2C5D">
        <w:rPr>
          <w:rFonts w:ascii="Book Antiqua" w:eastAsia="Book Antiqua" w:hAnsi="Book Antiqua" w:cs="Book Antiqua"/>
          <w:color w:val="000000"/>
        </w:rPr>
        <w:t>-</w:t>
      </w:r>
      <w:r w:rsidRPr="00DA2C5D">
        <w:rPr>
          <w:rFonts w:ascii="Book Antiqua" w:eastAsia="Book Antiqua" w:hAnsi="Book Antiqua" w:cs="Book Antiqua"/>
          <w:color w:val="000000"/>
        </w:rPr>
        <w:t>156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still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follow-up.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relapse.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Pr="00DA2C5D">
        <w:rPr>
          <w:rFonts w:ascii="Book Antiqua" w:eastAsia="Book Antiqua" w:hAnsi="Book Antiqua" w:cs="Book Antiqua"/>
          <w:color w:val="000000"/>
        </w:rPr>
        <w:noBreakHyphen/>
        <w:t>year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disease-free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rates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100%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5)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mortality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causes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group.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death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bronchopneumonia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postoperatively.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However,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reported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worsened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quality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life,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Karnofsky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&lt;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80%.</w:t>
      </w:r>
    </w:p>
    <w:p w14:paraId="5659E3FD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18C3727" w14:textId="4DC2F9BB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i/>
          <w:iCs/>
          <w:color w:val="000000"/>
        </w:rPr>
        <w:t>review</w:t>
      </w:r>
    </w:p>
    <w:p w14:paraId="0B2CAFA2" w14:textId="0F09EF8C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shows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several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described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literature.</w:t>
      </w:r>
    </w:p>
    <w:bookmarkEnd w:id="12"/>
    <w:p w14:paraId="4C5A92DF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9C1579E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94B23BD" w14:textId="2751FF41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3" w:name="OLE_LINK26"/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young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prevalence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ratio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9.7:1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men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15-25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21.9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41.2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6,15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similar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observed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our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(31.5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our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47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older,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finding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corroborates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statement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does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exclusively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young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individuals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reproductive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β-estrogen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progesterone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receptors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found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predominance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among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young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growth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favorable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hormonal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environment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pregnancy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26,27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20-year-old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week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pregnancy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during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evaluation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urinary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infection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underwent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PPD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without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harm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pregnancy.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However,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suggests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exclusively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hormone-dependent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27,28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</w:p>
    <w:p w14:paraId="72A6CD3E" w14:textId="46CF83AC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symptoms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size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abdominal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mass,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compresses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adjacent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organs,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location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mass,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abdominal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jaundice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15,17,20,21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(14.3%)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epigastric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nausea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jaundice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associated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weight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former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patient’s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symptoms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resulted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compression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stomach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11</w:t>
      </w:r>
      <w:r w:rsidR="00D50B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lastRenderedPageBreak/>
        <w:t>latter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9.5</w:t>
      </w:r>
      <w:r w:rsidR="00D50B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asymptomatic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similar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85.7%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1)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Torres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retrospective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multicenter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16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located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observe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jaundice,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lesions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≥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diameter.</w:t>
      </w:r>
    </w:p>
    <w:p w14:paraId="041CBD96" w14:textId="3740BA69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malignant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indolent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compared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aggressiveness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</w:t>
      </w:r>
      <w:r w:rsidR="0009696C" w:rsidRPr="00DA2C5D">
        <w:rPr>
          <w:rFonts w:ascii="Book Antiqua" w:eastAsia="Book Antiqua" w:hAnsi="Book Antiqua" w:cs="Book Antiqua"/>
          <w:color w:val="000000"/>
        </w:rPr>
        <w:t>%-</w:t>
      </w:r>
      <w:r w:rsidRPr="00DA2C5D">
        <w:rPr>
          <w:rFonts w:ascii="Book Antiqua" w:eastAsia="Book Antiqua" w:hAnsi="Book Antiqua" w:cs="Book Antiqua"/>
          <w:color w:val="000000"/>
        </w:rPr>
        <w:t>15%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detected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either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during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progression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16,25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Characteristics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aggressiveness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invasion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nearby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organs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vascular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structures,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hepatic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metastasis,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relapse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5,15,16,20,21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reports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incomplete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capsule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components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larger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cystic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components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exams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greater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aggressiveness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25,29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size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stronger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association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aggressive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Butte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suggest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≥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7.8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greater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correlation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malignancy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</w:t>
      </w:r>
      <w:r w:rsidR="0009696C" w:rsidRPr="00DA2C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&lt;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0.005).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Kang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351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multivariate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showed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correlation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between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&gt;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relapse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</w:t>
      </w:r>
      <w:r w:rsidR="0009696C" w:rsidRPr="00DA2C5D">
        <w:rPr>
          <w:rFonts w:ascii="Book Antiqua" w:eastAsia="Book Antiqua" w:hAnsi="Book Antiqua" w:cs="Book Antiqua"/>
          <w:i/>
          <w:iCs/>
          <w:color w:val="000000"/>
        </w:rPr>
        <w:t>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&lt;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0.0018).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42.8%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≥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characteristic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found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correlated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distant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lymph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recurrence,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vascular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invasion.</w:t>
      </w:r>
    </w:p>
    <w:p w14:paraId="5DA1D2EC" w14:textId="0D79249C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choice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over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95%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(R0).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distant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metastases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Despite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indolent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behavior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nearby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structures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organs.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our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primary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(R0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extensive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blood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vessels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(common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hepatic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superior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mesenteric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vein)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organs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transverse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colon,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stomach,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spleen,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effective.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meta-analysis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highly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heterogeneous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retrospective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studies,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Yepuri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A2C5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observed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Additionally,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found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factors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R1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positive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lymph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nodes,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gender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associated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increased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risks.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time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41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71%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first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25%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lastRenderedPageBreak/>
        <w:t>between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09696C" w:rsidRPr="00DA2C5D">
        <w:rPr>
          <w:rFonts w:ascii="Book Antiqua" w:eastAsia="Book Antiqua" w:hAnsi="Book Antiqua" w:cs="Book Antiqua"/>
          <w:color w:val="000000"/>
        </w:rPr>
        <w:t>-</w:t>
      </w:r>
      <w:r w:rsidRPr="00DA2C5D">
        <w:rPr>
          <w:rFonts w:ascii="Book Antiqua" w:eastAsia="Book Antiqua" w:hAnsi="Book Antiqua" w:cs="Book Antiqua"/>
          <w:color w:val="000000"/>
        </w:rPr>
        <w:t>10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(two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female,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recurrence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during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follow-up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13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disease-free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&gt;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100%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attributed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absence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compromised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lymph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nodes,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affected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lymphatic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vessels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perineural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involvement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4),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particularly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thorough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preoperative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staging,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margins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possible,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those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margins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extensive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large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vessels.</w:t>
      </w:r>
    </w:p>
    <w:p w14:paraId="242580C0" w14:textId="2B479592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development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debatable.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shown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between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4.8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8%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risk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increase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40</w:t>
      </w:r>
      <w:r w:rsidR="0009696C" w:rsidRPr="00DA2C5D">
        <w:rPr>
          <w:rFonts w:ascii="Book Antiqua" w:eastAsia="Book Antiqua" w:hAnsi="Book Antiqua" w:cs="Book Antiqua"/>
          <w:color w:val="000000"/>
        </w:rPr>
        <w:t>%-</w:t>
      </w:r>
      <w:r w:rsidRPr="00DA2C5D">
        <w:rPr>
          <w:rFonts w:ascii="Book Antiqua" w:eastAsia="Book Antiqua" w:hAnsi="Book Antiqua" w:cs="Book Antiqua"/>
          <w:color w:val="000000"/>
        </w:rPr>
        <w:t>50%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correlated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amount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tissue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However,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obesity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also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influence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risk.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known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remaining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tissue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required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normal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glucose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metabolism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maintained.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our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25%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underwent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DM;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9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their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obese.</w:t>
      </w:r>
    </w:p>
    <w:p w14:paraId="4DC9177F" w14:textId="427897CC" w:rsidR="00A77B3E" w:rsidRPr="00DA2C5D" w:rsidRDefault="00D01EB0" w:rsidP="00DA2C5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described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representing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approximately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increase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number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reported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specialized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centers.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2.5%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5.1%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16,21,32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6.3%,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DA2C5D">
        <w:rPr>
          <w:rFonts w:ascii="Book Antiqua" w:eastAsia="Book Antiqua" w:hAnsi="Book Antiqua" w:cs="Book Antiqua"/>
          <w:color w:val="000000"/>
        </w:rPr>
        <w:t>.,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significant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increase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notified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1988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2008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Johns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Hopkins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Hospital,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41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78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series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indicate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recent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increase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number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over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60%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reported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decade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DA2C5D">
        <w:rPr>
          <w:rFonts w:ascii="Book Antiqua" w:eastAsia="Book Antiqua" w:hAnsi="Book Antiqua" w:cs="Book Antiqua"/>
          <w:color w:val="000000"/>
          <w:vertAlign w:val="superscript"/>
        </w:rPr>
        <w:t>15,22,23</w:t>
      </w:r>
      <w:r w:rsidR="0009696C" w:rsidRPr="00DA2C5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DA2C5D">
        <w:rPr>
          <w:rFonts w:ascii="Book Antiqua" w:eastAsia="Book Antiqua" w:hAnsi="Book Antiqua" w:cs="Book Antiqua"/>
          <w:color w:val="000000"/>
        </w:rPr>
        <w:t>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present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before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1998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2012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(Table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5).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authors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indicate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some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factors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contribute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appearance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including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greater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access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specialist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physicians,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radiologists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specialized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advances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methods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CT,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MRI,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endosonography.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Social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programs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women’s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health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programs</w:t>
      </w:r>
      <w:r w:rsidR="00E300B4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—</w:t>
      </w:r>
      <w:r w:rsidR="00E300B4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screening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exams,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US</w:t>
      </w:r>
      <w:r w:rsidR="00E300B4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—</w:t>
      </w:r>
      <w:r w:rsidR="00E300B4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performed,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explain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finding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asymptomatic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patients.</w:t>
      </w:r>
    </w:p>
    <w:bookmarkEnd w:id="13"/>
    <w:p w14:paraId="3697437F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6405293D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50BFBA7" w14:textId="04751F26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4" w:name="OLE_LINK27"/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occurred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young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asymptomatic.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exhibited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indolent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behavior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cases.</w:t>
      </w:r>
    </w:p>
    <w:bookmarkEnd w:id="14"/>
    <w:p w14:paraId="27C1FE20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83EDDE7" w14:textId="4440A7F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DA2C5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A2C5D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ED3BD4F" w14:textId="508EBE8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C126A1A" w14:textId="78A253A1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5" w:name="OLE_LINK28"/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14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operated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single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center,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regardless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size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obtained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Margins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R0,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disease-free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100%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follow-up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longer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5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years</w:t>
      </w:r>
      <w:r w:rsidR="0009696C" w:rsidRPr="00DA2C5D">
        <w:rPr>
          <w:rFonts w:ascii="Book Antiqua" w:eastAsia="Book Antiqua" w:hAnsi="Book Antiqua" w:cs="Book Antiqua"/>
          <w:color w:val="000000"/>
        </w:rPr>
        <w:t>.</w:t>
      </w:r>
    </w:p>
    <w:bookmarkEnd w:id="15"/>
    <w:p w14:paraId="097D183A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1F172610" w14:textId="74AB53CD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61C081B" w14:textId="4E728FE2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6" w:name="OLE_LINK29"/>
      <w:r w:rsidRPr="00DA2C5D">
        <w:rPr>
          <w:rFonts w:ascii="Book Antiqua" w:eastAsia="Book Antiqua" w:hAnsi="Book Antiqua" w:cs="Book Antiqua"/>
          <w:color w:val="000000"/>
        </w:rPr>
        <w:t>Surgical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treatment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pillar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challenge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improve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access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exams,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screening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programs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specialized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importance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early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diagnosis,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greater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chance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structures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consequently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greater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</w:t>
      </w:r>
      <w:r w:rsidR="0009696C" w:rsidRPr="00DA2C5D">
        <w:rPr>
          <w:rFonts w:ascii="Book Antiqua" w:eastAsia="Book Antiqua" w:hAnsi="Book Antiqua" w:cs="Book Antiqua"/>
          <w:color w:val="000000"/>
        </w:rPr>
        <w:t>.</w:t>
      </w:r>
    </w:p>
    <w:bookmarkEnd w:id="16"/>
    <w:p w14:paraId="0C6FDAEA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3A2DF416" w14:textId="4981F292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FF9C8DC" w14:textId="7FB8B225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7" w:name="OLE_LINK30"/>
      <w:r w:rsidRPr="00DA2C5D">
        <w:rPr>
          <w:rFonts w:ascii="Book Antiqua" w:eastAsia="Book Antiqua" w:hAnsi="Book Antiqua" w:cs="Book Antiqua"/>
          <w:color w:val="000000"/>
        </w:rPr>
        <w:t>Show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pseudopapillary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09696C" w:rsidRPr="00DA2C5D">
        <w:rPr>
          <w:rFonts w:ascii="Book Antiqua" w:eastAsia="Book Antiqua" w:hAnsi="Book Antiqua" w:cs="Book Antiqua"/>
          <w:color w:val="000000"/>
        </w:rPr>
        <w:t>neoplasms</w:t>
      </w:r>
      <w:r w:rsidRPr="00DA2C5D">
        <w:rPr>
          <w:rFonts w:ascii="Book Antiqua" w:eastAsia="Book Antiqua" w:hAnsi="Book Antiqua" w:cs="Book Antiqua"/>
          <w:color w:val="000000"/>
        </w:rPr>
        <w:t>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large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volumes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structures,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large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vessels,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possibility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able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demonstrate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R0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evidencing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deonca-free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survival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quality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life</w:t>
      </w:r>
      <w:r w:rsidR="0009696C" w:rsidRPr="00DA2C5D">
        <w:rPr>
          <w:rFonts w:ascii="Book Antiqua" w:eastAsia="Book Antiqua" w:hAnsi="Book Antiqua" w:cs="Book Antiqua"/>
          <w:color w:val="000000"/>
        </w:rPr>
        <w:t>.</w:t>
      </w:r>
    </w:p>
    <w:bookmarkEnd w:id="17"/>
    <w:p w14:paraId="7C9B63BB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704DE588" w14:textId="2305EBDC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76B821F" w14:textId="6C5AC3B6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8" w:name="OLE_LINK31"/>
      <w:r w:rsidRPr="00DA2C5D">
        <w:rPr>
          <w:rFonts w:ascii="Book Antiqua" w:eastAsia="Book Antiqua" w:hAnsi="Book Antiqua" w:cs="Book Antiqua"/>
          <w:color w:val="000000"/>
        </w:rPr>
        <w:t>Retrospective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analysis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prospectively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filled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database</w:t>
      </w:r>
      <w:r w:rsidR="0009696C" w:rsidRPr="00DA2C5D">
        <w:rPr>
          <w:rFonts w:ascii="Book Antiqua" w:eastAsia="Book Antiqua" w:hAnsi="Book Antiqua" w:cs="Book Antiqua"/>
          <w:color w:val="000000"/>
        </w:rPr>
        <w:t>.</w:t>
      </w:r>
    </w:p>
    <w:bookmarkEnd w:id="18"/>
    <w:p w14:paraId="726BD8DE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2E6BB55C" w14:textId="03F4349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51955DF" w14:textId="27F4C7A0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19" w:name="OLE_LINK32"/>
      <w:r w:rsidRPr="00DA2C5D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female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entirety,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corroborating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literature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frequent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Approximately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85%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asymptomatic,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incidental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discovery.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our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series,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increase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cases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since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2012.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Perhaps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due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greater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accessibility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imaging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methods.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fact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specific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programs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women</w:t>
      </w:r>
      <w:r w:rsidR="0029367E">
        <w:rPr>
          <w:rFonts w:ascii="Book Antiqua" w:hAnsi="Book Antiqua" w:cs="Book Antiqua"/>
          <w:color w:val="000000"/>
          <w:lang w:eastAsia="zh-CN"/>
        </w:rPr>
        <w:t>’</w:t>
      </w:r>
      <w:r w:rsidRPr="00DA2C5D">
        <w:rPr>
          <w:rFonts w:ascii="Book Antiqua" w:eastAsia="Book Antiqua" w:hAnsi="Book Antiqua" w:cs="Book Antiqua"/>
          <w:color w:val="000000"/>
        </w:rPr>
        <w:t>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health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periodic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examinations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screening,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contribute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discovery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papillary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asymptomatic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facing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underreported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evident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more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studies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affirm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09696C" w:rsidRPr="00DA2C5D">
        <w:rPr>
          <w:rFonts w:ascii="Book Antiqua" w:eastAsia="Book Antiqua" w:hAnsi="Book Antiqua" w:cs="Book Antiqua"/>
          <w:color w:val="000000"/>
        </w:rPr>
        <w:t>.</w:t>
      </w:r>
    </w:p>
    <w:bookmarkEnd w:id="19"/>
    <w:p w14:paraId="680048D7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6DF7519F" w14:textId="39B787A3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40321B8" w14:textId="6CF45295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20" w:name="OLE_LINK33"/>
      <w:r w:rsidRPr="00DA2C5D">
        <w:rPr>
          <w:rFonts w:ascii="Book Antiqua" w:eastAsia="Book Antiqua" w:hAnsi="Book Antiqua" w:cs="Book Antiqua"/>
          <w:color w:val="000000"/>
        </w:rPr>
        <w:t>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theory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would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underdiagnosed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neoplasm</w:t>
      </w:r>
      <w:r w:rsidR="0009696C" w:rsidRPr="00DA2C5D">
        <w:rPr>
          <w:rFonts w:ascii="Book Antiqua" w:eastAsia="Book Antiqua" w:hAnsi="Book Antiqua" w:cs="Book Antiqua"/>
          <w:color w:val="000000"/>
        </w:rPr>
        <w:t>.</w:t>
      </w:r>
    </w:p>
    <w:bookmarkEnd w:id="20"/>
    <w:p w14:paraId="47316B7B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4DF52D24" w14:textId="4E022901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DA2C5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1D1A7A7" w14:textId="112E678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bookmarkStart w:id="21" w:name="OLE_LINK34"/>
      <w:r w:rsidRPr="00DA2C5D">
        <w:rPr>
          <w:rFonts w:ascii="Book Antiqua" w:eastAsia="Book Antiqua" w:hAnsi="Book Antiqua" w:cs="Book Antiqua"/>
          <w:color w:val="000000"/>
        </w:rPr>
        <w:t>Follow-up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operated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assess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natural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history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disease.</w:t>
      </w:r>
    </w:p>
    <w:bookmarkEnd w:id="21"/>
    <w:p w14:paraId="731988E2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2F51DAA1" w14:textId="0D73A328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REFERENCES</w:t>
      </w:r>
    </w:p>
    <w:p w14:paraId="5A98D53D" w14:textId="15B814DC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AD6D03">
        <w:rPr>
          <w:rFonts w:ascii="Book Antiqua" w:hAnsi="Book Antiqua"/>
        </w:rPr>
        <w:t>1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  <w:b/>
          <w:bCs/>
        </w:rPr>
        <w:t>Frantz</w:t>
      </w:r>
      <w:r w:rsidR="00DA2C5D" w:rsidRPr="00AD6D03">
        <w:rPr>
          <w:rFonts w:ascii="Book Antiqua" w:hAnsi="Book Antiqua"/>
          <w:b/>
          <w:bCs/>
        </w:rPr>
        <w:t xml:space="preserve"> </w:t>
      </w:r>
      <w:r w:rsidRPr="00AD6D03">
        <w:rPr>
          <w:rFonts w:ascii="Book Antiqua" w:hAnsi="Book Antiqua"/>
          <w:b/>
          <w:bCs/>
        </w:rPr>
        <w:t>VK</w:t>
      </w:r>
      <w:r w:rsidRPr="00AD6D03">
        <w:rPr>
          <w:rFonts w:ascii="Book Antiqua" w:hAnsi="Book Antiqua"/>
        </w:rPr>
        <w:t>.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Atlas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of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tumor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patology.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Tumor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of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the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pancreas.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Washington,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DC: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US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force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Armed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Force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institute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of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pathology,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1959:</w:t>
      </w:r>
      <w:r w:rsidR="00DA2C5D" w:rsidRPr="00AD6D03">
        <w:rPr>
          <w:rFonts w:ascii="Book Antiqua" w:hAnsi="Book Antiqua"/>
        </w:rPr>
        <w:t xml:space="preserve"> </w:t>
      </w:r>
      <w:r w:rsidRPr="00AD6D03">
        <w:rPr>
          <w:rFonts w:ascii="Book Antiqua" w:hAnsi="Book Antiqua"/>
        </w:rPr>
        <w:t>32-33</w:t>
      </w:r>
    </w:p>
    <w:p w14:paraId="34397986" w14:textId="4CD57C6E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Kosmahl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M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Seada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Jänig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U,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Harms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Klöppel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Solid-pseudopapillary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origin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revisited.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Virchows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Arch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2000;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436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473-480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10881741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10.1007/s004280050475]</w:t>
      </w:r>
    </w:p>
    <w:p w14:paraId="1BF7E6E5" w14:textId="0B829EA4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de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Castro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SM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Singhal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Aronson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DC,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Busch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Gulik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Obertop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Gouma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DJ.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solid-pseudopapillary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comparison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with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standard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World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2007;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31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1130-1135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17429567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10.1007/s00268-006-0214-2]</w:t>
      </w:r>
    </w:p>
    <w:p w14:paraId="1061912C" w14:textId="5B1F07D4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Scholten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L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Huijgevoort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NCM,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Hooft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JE,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Besselink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MG,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Del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Chiaro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Cystic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Different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Types,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Different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New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Guidelines.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Visc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Med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2018;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34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173-177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30182024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10.1159/000489641]</w:t>
      </w:r>
    </w:p>
    <w:p w14:paraId="0A0AFE62" w14:textId="5DCDD42D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lastRenderedPageBreak/>
        <w:t>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Butte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JM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Brennan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MF,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Gönen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D'Angelica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MI,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Fong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Dematteo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RP,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Jarnagin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Allen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PJ.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Clinical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features,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outcomes,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long-term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survival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45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consecutive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from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single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center.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Gastrointest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2011;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15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350-357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20824369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10.1007/s11605-010-1337-1]</w:t>
      </w:r>
    </w:p>
    <w:p w14:paraId="62CDAE52" w14:textId="069F4F67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6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Wright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MJ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Javed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Saunders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Zhu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Burkhart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Cameron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Makary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Wolfgang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Weiss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MJ.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Resection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78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30-Year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Single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Institutional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Experience.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Gastrointest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2020;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24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874-881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31073801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10.1007/s11605-019-04252-7]</w:t>
      </w:r>
    </w:p>
    <w:p w14:paraId="07A56CE3" w14:textId="0BDB0F58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Guo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N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Zhou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QB,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Chen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RF,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Zou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SQ,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Q,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Chen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Diagnosis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treatment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analysis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cases.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Can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2011;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54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368-374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21939604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10.1503/cjs.011810]</w:t>
      </w:r>
    </w:p>
    <w:p w14:paraId="704F05EC" w14:textId="1278E5B1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Mao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C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Guvendi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Domenico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Kim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Thomford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Howard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JM.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cystic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embryonic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tumor?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Studies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three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cases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cumulative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review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world's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literature.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Surgery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1995;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118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821-828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7482268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10.1016/s0039-6060(05)80271-5]</w:t>
      </w:r>
    </w:p>
    <w:p w14:paraId="22A31730" w14:textId="4D2125ED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Reddy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S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Cameron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Scudiere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Hruban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Fishman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EK,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Ahuja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Pawlik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Edil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Schulick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RD,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Wolfgang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solid-pseudopapillary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(Franz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Hamoudi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tumors):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large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single-institutional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series.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Am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Coll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2009;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208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950-7;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discussion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957-9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19476869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10.1016/j.jamcollsurg.2009.01.044]</w:t>
      </w:r>
    </w:p>
    <w:p w14:paraId="65BD4801" w14:textId="7E3FA870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McMillan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MT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Malleo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Bassi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Allegrini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Casetti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Drebin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Esposito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Landoni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Lee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MK,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Pulvirenti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Roses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Salvia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Vollmer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Jr.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Multicenter,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Prospective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Trial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Selective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Drain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Pancreatoduodenectomy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Using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Risk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Stratification.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Ann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2017;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265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1209-1218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27280502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10.1097/SLA.0000000000001832]</w:t>
      </w:r>
    </w:p>
    <w:p w14:paraId="298037B7" w14:textId="58CDC9FD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Bassi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C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Marchegiani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Dervenis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Sarr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Abu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Hilal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Adham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Allen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Andersson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Asbun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Besselink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MG,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Conlon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Del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Chiaro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Falconi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Fernandez-Cruz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Fernandez-Del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Castillo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Fingerhut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Friess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Gouma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Hackert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Izbicki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lastRenderedPageBreak/>
        <w:t>Lillemoe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KD,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Neoptolemos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JP,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Olah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Schulick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Shrikhande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SV,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Takada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Takaori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Traverso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Vollmer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Wolfgang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Yeo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Salvia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Buchler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International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Study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Group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Surgery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(ISGPS).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2016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update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International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Study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Group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(ISGPS)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definition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grading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postoperative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fistula: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Years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After.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Surgery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2017;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161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584-591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28040257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10.1016/j.surg.2016.11.014]</w:t>
      </w:r>
    </w:p>
    <w:p w14:paraId="36E629CB" w14:textId="0F93BE75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Dindo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D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Demartines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Clavien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Classification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complications: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new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proposal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with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evaluation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cohort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6336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results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survey.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Ann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2004;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240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205-213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15273542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10.1097/01.sla.0000133083.54934.ae]</w:t>
      </w:r>
    </w:p>
    <w:p w14:paraId="36DE2112" w14:textId="0A33E50D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Vin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Y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Sima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Getrajdman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GI,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Brown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KT,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Covey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Brennan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MF,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Allen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PJ.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outcomes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postpancreatectomy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fistula,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leak,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abscess: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results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908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resected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single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institution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between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2005.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Am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Coll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2008;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207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490-498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18926450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10.1016/j.jamcollsurg.2008.05.003]</w:t>
      </w:r>
    </w:p>
    <w:p w14:paraId="02A77E98" w14:textId="1B08B9F7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Tjaden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C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Hassenpflug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Hinz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U,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Klaiber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U,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Klauss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Büchler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MW,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Hackert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Outcome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prognosis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after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pancreatectomy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with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Pancreatology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2019;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19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699-709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31227367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10.1016/j.pan.2019.06.008]</w:t>
      </w:r>
    </w:p>
    <w:p w14:paraId="6EB03288" w14:textId="3EB212D9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Papavramidis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T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Papavramidis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review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718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reported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English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literature.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Am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Coll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2005;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200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965-972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15922212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10.1016/j.jamcollsurg.2005.02.011]</w:t>
      </w:r>
    </w:p>
    <w:p w14:paraId="788F76C7" w14:textId="6DE5EE8B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16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Lubezky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N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Papoulas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Lessing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Gitstein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Brazowski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Nachmany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Lahat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Goykhman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Ben-Yehuda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Nakache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Klausner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JM.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long-term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outcome.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Eur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Oncol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2017;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43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1056-1060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28238521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10.1016/j.ejso.2017.02.001]</w:t>
      </w:r>
    </w:p>
    <w:p w14:paraId="32CCAC4D" w14:textId="158C1325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Song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H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Zhou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Sheng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Zhong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Gao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Clinicopathologic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Feature,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Risk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Factors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Malignancy,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Survival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Analysis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53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Cases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from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Single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Center.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Biomed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Res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Int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2017;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2017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5465261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29094047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10.1155/2017/5465261]</w:t>
      </w:r>
    </w:p>
    <w:p w14:paraId="70FAD120" w14:textId="2E0FA4E1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lastRenderedPageBreak/>
        <w:t>18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Lin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X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Chen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Huang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Single-Center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Experience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60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Dig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2020;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37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348-354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31958791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10.1159/000505062]</w:t>
      </w:r>
    </w:p>
    <w:p w14:paraId="61359995" w14:textId="6F19ABF0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19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Torres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OJM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Rezende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MB,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Waechter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Neiva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RF,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Moraes-Junior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JMA,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Torres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CCS,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Fernandes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ESM.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Pancreatoduodenectomy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multi-institution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study.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Arq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Bras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Cir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Dig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2019;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32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e1442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31460602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10.1590/0102-672020190001e1442]</w:t>
      </w:r>
    </w:p>
    <w:p w14:paraId="6051C4C4" w14:textId="6226527E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Liu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M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Q,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Xu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Zhang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Z,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Q,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Qin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X,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Xu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X.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single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center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experience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243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consecutive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Pancreatology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2019;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19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681-685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31281058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10.1016/j.pan.2019.07.001]</w:t>
      </w:r>
    </w:p>
    <w:p w14:paraId="3BF672AA" w14:textId="61E7D787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Farhat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W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Ammar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Amine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Said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Mizouni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Bouazzi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Abdessaied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Mabrouk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Ali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report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cases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literature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review.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ANZ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2020;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90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1683-1688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31989788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10.1111/ans.15701]</w:t>
      </w:r>
    </w:p>
    <w:p w14:paraId="7899A6F7" w14:textId="7DAFAC36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Gordon-Dseagu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VL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Devesa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Goggins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Stolzenberg-Solomon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cancer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incidence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trends: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evidence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from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Surveillance,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Epidemiology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Results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(SEER)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population-based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data.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Int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Epidemiol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2018;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47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427-439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29149259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10.1093/ije/dyx232]</w:t>
      </w:r>
    </w:p>
    <w:p w14:paraId="39A74F50" w14:textId="70B64469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Kang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CM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Choi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Kim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SC,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Lee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Choi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DW,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Kim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SW;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Korean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Surgery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Club.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Predicting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recurrence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after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surgical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resection: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multicenter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analysis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Korea.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Ann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2014;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260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348-355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24743622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10.1097/SLA.0000000000000583]</w:t>
      </w:r>
    </w:p>
    <w:p w14:paraId="629A7405" w14:textId="1ADE05CD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Law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JK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Ahmed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Singh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VK,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Akshintala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Olson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MT,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Raman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SP,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Ali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SZ,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Fishman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EK,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Kamel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Canto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MI,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Molin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Moran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Khashab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Ahuja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Goggins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Hruban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Wolfgang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Lennon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AM.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systematic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review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solid-pseudopapillary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are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these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rare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lesions?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Pancreas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2014;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43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331-337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24622060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10.1097/MPA.0000000000000061]</w:t>
      </w:r>
    </w:p>
    <w:p w14:paraId="5A61DA5A" w14:textId="61A4D268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lastRenderedPageBreak/>
        <w:t>25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You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L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Fu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DL.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Prediction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malignancy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adverse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outcome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World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Gastrointest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Oncol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2018;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10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184-193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30079144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10.4251/wjgo.v10.i7.184]</w:t>
      </w:r>
    </w:p>
    <w:p w14:paraId="7702962B" w14:textId="6A9D93D6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26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Farrell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JJ</w:t>
      </w:r>
      <w:r w:rsidRPr="00DA2C5D">
        <w:rPr>
          <w:rFonts w:ascii="Book Antiqua" w:hAnsi="Book Antiqua"/>
        </w:rPr>
        <w:t>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Prevalence,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Diagnosis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Management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Cystic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Current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Status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Future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Directions.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Gut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Liver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2015;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9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571-589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26343068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10.5009/gnl15063]</w:t>
      </w:r>
    </w:p>
    <w:p w14:paraId="3947E9E8" w14:textId="1A3F4615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27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Morales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A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Duarte-Rojo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Angeles-Angeles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Mery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Ruíz-Molina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JM,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Díaz-Sánchez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Robles-Díaz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beta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form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estrogen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receptor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predominantly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expressed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cystic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Pancreas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2003;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26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258-263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12657952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10.1097/00006676-200304000-00009]</w:t>
      </w:r>
    </w:p>
    <w:p w14:paraId="16E52D8B" w14:textId="597F2071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28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Machado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MC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Machado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Bacchella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Jukemura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Almeida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JL,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Cunha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JE.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distinct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patterns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onset,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diagnosis,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prognosis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for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male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versus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female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Surgery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2008;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143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29-34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18154930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10.1016/j.surg.2007.07.030]</w:t>
      </w:r>
    </w:p>
    <w:p w14:paraId="7110F32D" w14:textId="7038A9EC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29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Reddy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S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Wolfgang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neoplasms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Adv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2009;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43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269-282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19845185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10.1016/j.yasu.2009.02.011]</w:t>
      </w:r>
    </w:p>
    <w:p w14:paraId="324E02B4" w14:textId="7B1E7E33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30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Yepuri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N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Naous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Meier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AH,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Cooney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RN,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Kittur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Are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Jain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Dhir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systematic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review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meta-analysis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predictors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recurrence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with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Pseudopapillary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HPB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(Oxford)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2020;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22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12-19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31350105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10.1016/j.hpb.2019.06.005]</w:t>
      </w:r>
    </w:p>
    <w:p w14:paraId="75CA88E1" w14:textId="5BC84B5B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31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King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J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Kazanjian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Matsumoto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Reber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HA,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Yeh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MW,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Hines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OJ,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Eibl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G.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Distal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pancreatectomy: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incidence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postoperative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diabetes.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Gastrointest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2008;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12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1548-1553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18543045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10.1007/s11605-008-0560-5]</w:t>
      </w:r>
    </w:p>
    <w:p w14:paraId="75F2299A" w14:textId="31C70167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hAnsi="Book Antiqua"/>
        </w:rPr>
        <w:t>32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Lam</w:t>
      </w:r>
      <w:r w:rsidR="00DA2C5D">
        <w:rPr>
          <w:rFonts w:ascii="Book Antiqua" w:hAnsi="Book Antiqua"/>
          <w:b/>
          <w:bCs/>
        </w:rPr>
        <w:t xml:space="preserve"> </w:t>
      </w:r>
      <w:r w:rsidRPr="00DA2C5D">
        <w:rPr>
          <w:rFonts w:ascii="Book Antiqua" w:hAnsi="Book Antiqua"/>
          <w:b/>
          <w:bCs/>
        </w:rPr>
        <w:t>KY</w:t>
      </w:r>
      <w:r w:rsidRPr="00DA2C5D">
        <w:rPr>
          <w:rFonts w:ascii="Book Antiqua" w:hAnsi="Book Antiqua"/>
        </w:rPr>
        <w:t>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Lo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CY,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Fan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ST.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Pancreatic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solid-cystic-papillary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tumor: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clinicopathologic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features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in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eight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patients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from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Hong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Kong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and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review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of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the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literature.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i/>
          <w:iCs/>
        </w:rPr>
        <w:t>World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J</w:t>
      </w:r>
      <w:r w:rsidR="00DA2C5D">
        <w:rPr>
          <w:rFonts w:ascii="Book Antiqua" w:hAnsi="Book Antiqua"/>
          <w:i/>
          <w:iCs/>
        </w:rPr>
        <w:t xml:space="preserve"> </w:t>
      </w:r>
      <w:r w:rsidRPr="00DA2C5D">
        <w:rPr>
          <w:rFonts w:ascii="Book Antiqua" w:hAnsi="Book Antiqua"/>
          <w:i/>
          <w:iCs/>
        </w:rPr>
        <w:t>Surg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1999;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  <w:b/>
          <w:bCs/>
        </w:rPr>
        <w:t>23</w:t>
      </w:r>
      <w:r w:rsidRPr="00DA2C5D">
        <w:rPr>
          <w:rFonts w:ascii="Book Antiqua" w:hAnsi="Book Antiqua"/>
        </w:rPr>
        <w:t>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1045-1050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[PMID: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10512945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DOI:</w:t>
      </w:r>
      <w:r w:rsidR="00DA2C5D">
        <w:rPr>
          <w:rFonts w:ascii="Book Antiqua" w:hAnsi="Book Antiqua"/>
        </w:rPr>
        <w:t xml:space="preserve"> </w:t>
      </w:r>
      <w:r w:rsidRPr="00DA2C5D">
        <w:rPr>
          <w:rFonts w:ascii="Book Antiqua" w:hAnsi="Book Antiqua"/>
        </w:rPr>
        <w:t>10.1007/s002689900621]</w:t>
      </w:r>
    </w:p>
    <w:p w14:paraId="5826B442" w14:textId="5713D7FD" w:rsidR="009D473D" w:rsidRPr="00DA2C5D" w:rsidRDefault="009D473D" w:rsidP="00DA2C5D">
      <w:pPr>
        <w:spacing w:line="360" w:lineRule="auto"/>
        <w:jc w:val="both"/>
        <w:rPr>
          <w:rFonts w:ascii="Book Antiqua" w:hAnsi="Book Antiqua"/>
        </w:rPr>
        <w:sectPr w:rsidR="009D473D" w:rsidRPr="00DA2C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DE3BE4" w14:textId="77777777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BAC7397" w14:textId="05BFB2C9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35"/>
      <w:r w:rsidRPr="00DA2C5D">
        <w:rPr>
          <w:rFonts w:ascii="Book Antiqua" w:eastAsia="Book Antiqua" w:hAnsi="Book Antiqua" w:cs="Book Antiqua"/>
          <w:color w:val="000000"/>
        </w:rPr>
        <w:t>Approval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Obtained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from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Institutional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Reivew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Board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“Hospital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São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Rafael</w:t>
      </w:r>
      <w:r w:rsidR="00077F2D" w:rsidRPr="00077F2D">
        <w:rPr>
          <w:rFonts w:ascii="Book Antiqua" w:eastAsia="Book Antiqua" w:hAnsi="Book Antiqua" w:cs="Book Antiqua"/>
          <w:color w:val="000000"/>
        </w:rPr>
        <w:t>/Rede</w:t>
      </w:r>
      <w:r w:rsidR="00077F2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77F2D" w:rsidRPr="00077F2D">
        <w:rPr>
          <w:rFonts w:ascii="Book Antiqua" w:eastAsia="Book Antiqua" w:hAnsi="Book Antiqua" w:cs="Book Antiqua"/>
          <w:color w:val="000000"/>
        </w:rPr>
        <w:t>D’Or</w:t>
      </w:r>
      <w:r w:rsidR="00077F2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Ethics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Research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Committee;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Approval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</w:t>
      </w:r>
      <w:r w:rsidR="00F632FB" w:rsidRPr="00DA2C5D">
        <w:rPr>
          <w:rFonts w:ascii="Book Antiqua" w:eastAsia="Book Antiqua" w:hAnsi="Book Antiqua" w:cs="Book Antiqua"/>
          <w:color w:val="000000"/>
        </w:rPr>
        <w:t>o.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35555820.0.0000.0048;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Approval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Date: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28/07/2020.”</w:t>
      </w:r>
      <w:bookmarkEnd w:id="22"/>
    </w:p>
    <w:p w14:paraId="51DB58EC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66EF3351" w14:textId="6D56C2A5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3" w:name="OLE_LINK36"/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applicable.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authors’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own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database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used.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clinical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trial,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drug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test,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exposure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patients.</w:t>
      </w:r>
      <w:bookmarkEnd w:id="23"/>
    </w:p>
    <w:p w14:paraId="0190A59D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252E1CD4" w14:textId="7D0868F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37"/>
      <w:r w:rsidRPr="00DA2C5D">
        <w:rPr>
          <w:rFonts w:ascii="Book Antiqua" w:eastAsia="Book Antiqua" w:hAnsi="Book Antiqua" w:cs="Book Antiqua"/>
          <w:color w:val="000000"/>
        </w:rPr>
        <w:t>None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Authors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conflict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interest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related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manuscript.</w:t>
      </w:r>
    </w:p>
    <w:bookmarkEnd w:id="24"/>
    <w:p w14:paraId="7514AB9C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350866A9" w14:textId="4C31C5E8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38"/>
      <w:r w:rsidRPr="00DA2C5D">
        <w:rPr>
          <w:rFonts w:ascii="Book Antiqua" w:eastAsia="Book Antiqua" w:hAnsi="Book Antiqua" w:cs="Book Antiqua"/>
          <w:color w:val="000000"/>
        </w:rPr>
        <w:t>No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additional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data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available</w:t>
      </w:r>
      <w:r w:rsidR="00F632FB" w:rsidRPr="00DA2C5D">
        <w:rPr>
          <w:rFonts w:ascii="Book Antiqua" w:eastAsia="Book Antiqua" w:hAnsi="Book Antiqua" w:cs="Book Antiqua"/>
          <w:color w:val="000000"/>
        </w:rPr>
        <w:t>.</w:t>
      </w:r>
      <w:bookmarkEnd w:id="25"/>
    </w:p>
    <w:p w14:paraId="1E5741AE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147F735A" w14:textId="0F0F14EA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article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open-access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article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that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selected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in-house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editor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fully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peer-reviewed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external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reviewers.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distributed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accordance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Creative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Commons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Attribution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NonCommercial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(CC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BY-NC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4.0)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license,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which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permits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others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to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distribute,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remix,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adapt,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build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work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non-commercially,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license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their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derivative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works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different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terms,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provided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original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work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properly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cited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non-commercial.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See: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878ED94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23F3536" w14:textId="416CBF8A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Manuscript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source: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Unsolicited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m</w:t>
      </w:r>
      <w:r w:rsidRPr="00DA2C5D">
        <w:rPr>
          <w:rFonts w:ascii="Book Antiqua" w:eastAsia="Book Antiqua" w:hAnsi="Book Antiqua" w:cs="Book Antiqua"/>
          <w:color w:val="000000"/>
        </w:rPr>
        <w:t>anuscript</w:t>
      </w:r>
    </w:p>
    <w:p w14:paraId="5DE92890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54C6153F" w14:textId="3B3F5F2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Peer-review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started: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November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3,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2020</w:t>
      </w:r>
    </w:p>
    <w:p w14:paraId="4E29F22B" w14:textId="23E752F6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First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decision: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January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29,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2021</w:t>
      </w:r>
    </w:p>
    <w:p w14:paraId="3A3C451F" w14:textId="438352D4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Article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in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press: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4CF4" w:rsidRPr="000A4CF4">
        <w:rPr>
          <w:rFonts w:ascii="Book Antiqua" w:eastAsia="Book Antiqua" w:hAnsi="Book Antiqua" w:cs="Book Antiqua"/>
          <w:color w:val="000000"/>
        </w:rPr>
        <w:t>May 7, 2021</w:t>
      </w:r>
    </w:p>
    <w:p w14:paraId="35348683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3B1917AC" w14:textId="52E8F0FC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Specialty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type: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Surgery</w:t>
      </w:r>
    </w:p>
    <w:p w14:paraId="4CADF148" w14:textId="647E1993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Country/Territory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of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origin: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Brazil</w:t>
      </w:r>
    </w:p>
    <w:p w14:paraId="480E4227" w14:textId="59F3362F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report’s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scientific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quality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60CBAB1" w14:textId="7CEADC86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Grade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(Excellent):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</w:t>
      </w:r>
    </w:p>
    <w:p w14:paraId="1163010E" w14:textId="47334440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Grade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(Very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good):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</w:t>
      </w:r>
    </w:p>
    <w:p w14:paraId="1E2C2704" w14:textId="645C6EA1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Grade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(Good):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</w:t>
      </w:r>
    </w:p>
    <w:p w14:paraId="1EE18F62" w14:textId="71C60230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Grade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(Fair):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</w:t>
      </w:r>
    </w:p>
    <w:p w14:paraId="4E466EA7" w14:textId="698DA891" w:rsidR="00A77B3E" w:rsidRPr="00DA2C5D" w:rsidRDefault="00D01EB0" w:rsidP="00DA2C5D">
      <w:pPr>
        <w:spacing w:line="360" w:lineRule="auto"/>
        <w:jc w:val="both"/>
        <w:rPr>
          <w:rFonts w:ascii="Book Antiqua" w:hAnsi="Book Antiqua"/>
        </w:rPr>
      </w:pPr>
      <w:r w:rsidRPr="00DA2C5D">
        <w:rPr>
          <w:rFonts w:ascii="Book Antiqua" w:eastAsia="Book Antiqua" w:hAnsi="Book Antiqua" w:cs="Book Antiqua"/>
          <w:color w:val="000000"/>
        </w:rPr>
        <w:t>Grade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(Poor):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0</w:t>
      </w:r>
    </w:p>
    <w:p w14:paraId="7F0FE484" w14:textId="77777777" w:rsidR="00A77B3E" w:rsidRPr="00DA2C5D" w:rsidRDefault="00A77B3E" w:rsidP="00DA2C5D">
      <w:pPr>
        <w:spacing w:line="360" w:lineRule="auto"/>
        <w:jc w:val="both"/>
        <w:rPr>
          <w:rFonts w:ascii="Book Antiqua" w:hAnsi="Book Antiqua"/>
        </w:rPr>
      </w:pPr>
    </w:p>
    <w:p w14:paraId="1FBE92B7" w14:textId="1FB4315C" w:rsidR="000A4CF4" w:rsidRDefault="00D01EB0" w:rsidP="00DA2C5D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t>P-Reviewer: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Anastasiou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Eysselein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S-Editor: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Yan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JP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L-Editor: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4CF4" w:rsidRPr="000A4CF4">
        <w:rPr>
          <w:rFonts w:ascii="Book Antiqua" w:hAnsi="Book Antiqua" w:cs="Book Antiqua" w:hint="eastAsia"/>
          <w:color w:val="000000"/>
          <w:lang w:eastAsia="zh-CN"/>
        </w:rPr>
        <w:t>A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P-Editor: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4CF4" w:rsidRPr="000A4CF4">
        <w:rPr>
          <w:rFonts w:ascii="Book Antiqua" w:hAnsi="Book Antiqua" w:cs="Book Antiqua" w:hint="eastAsia"/>
          <w:color w:val="000000"/>
          <w:lang w:eastAsia="zh-CN"/>
        </w:rPr>
        <w:t>Yuan YY</w:t>
      </w:r>
    </w:p>
    <w:p w14:paraId="5ED658E2" w14:textId="77777777" w:rsidR="000A4CF4" w:rsidRDefault="000A4CF4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702D94D9" w14:textId="77777777" w:rsidR="00A77B3E" w:rsidRPr="000A4CF4" w:rsidRDefault="00A77B3E" w:rsidP="00DA2C5D">
      <w:pPr>
        <w:spacing w:line="360" w:lineRule="auto"/>
        <w:jc w:val="both"/>
        <w:rPr>
          <w:rFonts w:ascii="Book Antiqua" w:hAnsi="Book Antiqua"/>
          <w:lang w:eastAsia="zh-CN"/>
        </w:rPr>
        <w:sectPr w:rsidR="00A77B3E" w:rsidRPr="000A4C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0F4C92" w14:textId="1D61909B" w:rsidR="00A77B3E" w:rsidRPr="00DA2C5D" w:rsidRDefault="00D01EB0" w:rsidP="00DA2C5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A2C5D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A2C5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color w:val="000000"/>
        </w:rPr>
        <w:t>Legends</w:t>
      </w:r>
    </w:p>
    <w:p w14:paraId="756FADDE" w14:textId="6AED3951" w:rsidR="00F632FB" w:rsidRPr="00DA2C5D" w:rsidRDefault="00F632FB" w:rsidP="00DA2C5D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DA2C5D">
        <w:rPr>
          <w:rFonts w:ascii="Book Antiqua" w:hAnsi="Book Antiqua" w:cs="Calibri Light"/>
          <w:b/>
          <w:bCs/>
          <w:noProof/>
          <w:lang w:eastAsia="zh-CN"/>
        </w:rPr>
        <w:drawing>
          <wp:inline distT="0" distB="0" distL="0" distR="0" wp14:anchorId="29BCCA8B" wp14:editId="255FC00F">
            <wp:extent cx="5134149" cy="2216505"/>
            <wp:effectExtent l="0" t="0" r="0" b="0"/>
            <wp:docPr id="1" name="Picture 1" descr="\\Crimson-2\EC-Support\PublicationSupport_ConfirmedClients\2020\PSUlatus_Non-Japan\September\4thSeptember\FLVSAB-1\FLVSAB-1_CP_MSA1-1\Stage 2\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rimson-2\EC-Support\PublicationSupport_ConfirmedClients\2020\PSUlatus_Non-Japan\September\4thSeptember\FLVSAB-1\FLVSAB-1_CP_MSA1-1\Stage 2\Figure 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210" cy="222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71EC" w14:textId="45162BC5" w:rsidR="00A77B3E" w:rsidRPr="00DA2C5D" w:rsidRDefault="00D01EB0" w:rsidP="00DA2C5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26" w:name="OLE_LINK39"/>
      <w:r w:rsidRPr="00DA2C5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1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Heterogeneous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massive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lesion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in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head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pancreas.</w:t>
      </w:r>
      <w:r w:rsidR="00DA2C5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Heterogeneous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tumor,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cystic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areas,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solid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components,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rejecting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gastric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wall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upwards</w:t>
      </w:r>
      <w:r w:rsidR="00F632FB" w:rsidRPr="00DA2C5D">
        <w:rPr>
          <w:rFonts w:ascii="Book Antiqua" w:eastAsia="Book Antiqua" w:hAnsi="Book Antiqua" w:cs="Book Antiqua"/>
          <w:color w:val="000000"/>
        </w:rPr>
        <w:t>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Massive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lesion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head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pancreas.</w:t>
      </w:r>
    </w:p>
    <w:bookmarkEnd w:id="26"/>
    <w:p w14:paraId="1EA5486B" w14:textId="77777777" w:rsidR="00F632FB" w:rsidRPr="00DA2C5D" w:rsidRDefault="00F632FB" w:rsidP="00DA2C5D">
      <w:pPr>
        <w:spacing w:line="360" w:lineRule="auto"/>
        <w:jc w:val="both"/>
        <w:rPr>
          <w:rFonts w:ascii="Book Antiqua" w:hAnsi="Book Antiqua"/>
        </w:rPr>
        <w:sectPr w:rsidR="00F632FB" w:rsidRPr="00DA2C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B8F39" w14:textId="5FD44574" w:rsidR="00F632FB" w:rsidRPr="00DA2C5D" w:rsidRDefault="00DA2C5D" w:rsidP="00DA2C5D">
      <w:pPr>
        <w:spacing w:line="360" w:lineRule="auto"/>
        <w:jc w:val="both"/>
        <w:rPr>
          <w:rFonts w:ascii="Book Antiqua" w:hAnsi="Book Antiqua"/>
          <w:lang w:eastAsia="zh-CN"/>
        </w:rPr>
      </w:pPr>
      <w:r w:rsidRPr="00DA2C5D">
        <w:rPr>
          <w:rFonts w:ascii="Book Antiqua" w:hAnsi="Book Antiqua"/>
          <w:lang w:eastAsia="zh-CN"/>
        </w:rPr>
        <w:lastRenderedPageBreak/>
        <w:t>A</w:t>
      </w:r>
    </w:p>
    <w:p w14:paraId="6D79543F" w14:textId="4B9118D4" w:rsidR="00DA2C5D" w:rsidRPr="00DA2C5D" w:rsidRDefault="00DA2C5D" w:rsidP="00DA2C5D">
      <w:pPr>
        <w:spacing w:line="360" w:lineRule="auto"/>
        <w:jc w:val="both"/>
        <w:rPr>
          <w:rFonts w:ascii="Book Antiqua" w:hAnsi="Book Antiqua"/>
          <w:lang w:eastAsia="zh-CN"/>
        </w:rPr>
      </w:pPr>
      <w:r w:rsidRPr="00DA2C5D">
        <w:rPr>
          <w:rFonts w:ascii="Book Antiqua" w:hAnsi="Book Antiqua"/>
          <w:noProof/>
          <w:lang w:eastAsia="zh-CN"/>
        </w:rPr>
        <w:drawing>
          <wp:inline distT="0" distB="0" distL="0" distR="0" wp14:anchorId="73A8F6E3" wp14:editId="379A1F82">
            <wp:extent cx="3128069" cy="3328416"/>
            <wp:effectExtent l="0" t="0" r="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58" cy="335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24CE4" w14:textId="257CEB8C" w:rsidR="00DA2C5D" w:rsidRPr="00DA2C5D" w:rsidRDefault="00DA2C5D" w:rsidP="00DA2C5D">
      <w:pPr>
        <w:spacing w:line="360" w:lineRule="auto"/>
        <w:jc w:val="both"/>
        <w:rPr>
          <w:rFonts w:ascii="Book Antiqua" w:hAnsi="Book Antiqua"/>
          <w:lang w:eastAsia="zh-CN"/>
        </w:rPr>
      </w:pPr>
      <w:r w:rsidRPr="00DA2C5D">
        <w:rPr>
          <w:rFonts w:ascii="Book Antiqua" w:hAnsi="Book Antiqua"/>
          <w:lang w:eastAsia="zh-CN"/>
        </w:rPr>
        <w:t>B</w:t>
      </w:r>
    </w:p>
    <w:p w14:paraId="6133F319" w14:textId="78561017" w:rsidR="00F632FB" w:rsidRPr="00DA2C5D" w:rsidRDefault="00DA2C5D" w:rsidP="00DA2C5D">
      <w:pPr>
        <w:spacing w:line="360" w:lineRule="auto"/>
        <w:jc w:val="both"/>
        <w:rPr>
          <w:rFonts w:ascii="Book Antiqua" w:hAnsi="Book Antiqua"/>
          <w:lang w:eastAsia="zh-CN"/>
        </w:rPr>
      </w:pPr>
      <w:r w:rsidRPr="00DA2C5D">
        <w:rPr>
          <w:rFonts w:ascii="Book Antiqua" w:hAnsi="Book Antiqua"/>
          <w:noProof/>
          <w:lang w:eastAsia="zh-CN"/>
        </w:rPr>
        <w:drawing>
          <wp:inline distT="0" distB="0" distL="0" distR="0" wp14:anchorId="68D4F596" wp14:editId="3BC464A6">
            <wp:extent cx="3431969" cy="250327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621" cy="25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83323" w14:textId="55768A3C" w:rsidR="00A77B3E" w:rsidRPr="00DA2C5D" w:rsidRDefault="00D01EB0" w:rsidP="00DA2C5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A2C5D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b/>
          <w:bCs/>
          <w:color w:val="000000"/>
        </w:rPr>
        <w:t>2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Resection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artery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partial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resection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superior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mesenteric</w:t>
      </w:r>
      <w:r w:rsidR="00DA2C5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b/>
          <w:bCs/>
          <w:color w:val="000000"/>
        </w:rPr>
        <w:t>vein.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hepatic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artery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and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superior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mesenteric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with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placement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polytetrafluoroethylene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(</w:t>
      </w:r>
      <w:r w:rsidRPr="00DA2C5D">
        <w:rPr>
          <w:rFonts w:ascii="Book Antiqua" w:eastAsia="Book Antiqua" w:hAnsi="Book Antiqua" w:cs="Book Antiqua"/>
          <w:color w:val="000000"/>
        </w:rPr>
        <w:t>PTFE</w:t>
      </w:r>
      <w:r w:rsidR="00F632FB" w:rsidRPr="00DA2C5D">
        <w:rPr>
          <w:rFonts w:ascii="Book Antiqua" w:eastAsia="Book Antiqua" w:hAnsi="Book Antiqua" w:cs="Book Antiqua"/>
          <w:color w:val="000000"/>
        </w:rPr>
        <w:t>)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prosthesis</w:t>
      </w:r>
      <w:r w:rsidR="00F632FB" w:rsidRPr="00DA2C5D">
        <w:rPr>
          <w:rFonts w:ascii="Book Antiqua" w:eastAsia="Book Antiqua" w:hAnsi="Book Antiqua" w:cs="Book Antiqua"/>
          <w:color w:val="000000"/>
        </w:rPr>
        <w:t>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B: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Partial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resection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of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the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superior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mesenteric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vein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using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PTFE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vascular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Pr="00DA2C5D">
        <w:rPr>
          <w:rFonts w:ascii="Book Antiqua" w:eastAsia="Book Antiqua" w:hAnsi="Book Antiqua" w:cs="Book Antiqua"/>
          <w:color w:val="000000"/>
        </w:rPr>
        <w:t>prosthesis.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HA: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Hepatic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artery;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PV: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Portal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vein;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SMV: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Superior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mesenteric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vein;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IVC: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Inferior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vena</w:t>
      </w:r>
      <w:r w:rsidR="00DA2C5D">
        <w:rPr>
          <w:rFonts w:ascii="Book Antiqua" w:eastAsia="Book Antiqua" w:hAnsi="Book Antiqua" w:cs="Book Antiqua"/>
          <w:color w:val="000000"/>
        </w:rPr>
        <w:t xml:space="preserve"> </w:t>
      </w:r>
      <w:r w:rsidR="00F632FB" w:rsidRPr="00DA2C5D">
        <w:rPr>
          <w:rFonts w:ascii="Book Antiqua" w:eastAsia="Book Antiqua" w:hAnsi="Book Antiqua" w:cs="Book Antiqua"/>
          <w:color w:val="000000"/>
        </w:rPr>
        <w:t>cava.</w:t>
      </w:r>
    </w:p>
    <w:p w14:paraId="3ECA246E" w14:textId="24158D89" w:rsidR="00DA2C5D" w:rsidRPr="00DA2C5D" w:rsidRDefault="00DA2C5D" w:rsidP="00DA2C5D">
      <w:pPr>
        <w:spacing w:line="360" w:lineRule="auto"/>
        <w:jc w:val="both"/>
        <w:rPr>
          <w:rFonts w:ascii="Book Antiqua" w:hAnsi="Book Antiqua" w:cs="Calibri Light"/>
          <w:b/>
          <w:bCs/>
          <w:noProof/>
        </w:rPr>
      </w:pPr>
      <w:r w:rsidRPr="00DA2C5D">
        <w:rPr>
          <w:rFonts w:ascii="Book Antiqua" w:hAnsi="Book Antiqua"/>
        </w:rPr>
        <w:br w:type="page"/>
      </w:r>
      <w:r w:rsidRPr="00DA2C5D">
        <w:rPr>
          <w:rFonts w:ascii="Book Antiqua" w:hAnsi="Book Antiqua" w:cs="Calibri Light"/>
          <w:b/>
          <w:bCs/>
          <w:noProof/>
        </w:rPr>
        <w:lastRenderedPageBreak/>
        <w:t>Table 1 Preoperative demographic data and clinical radiological characteristics</w:t>
      </w:r>
    </w:p>
    <w:tbl>
      <w:tblPr>
        <w:tblStyle w:val="a7"/>
        <w:tblW w:w="92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3"/>
        <w:gridCol w:w="3350"/>
      </w:tblGrid>
      <w:tr w:rsidR="00DA2C5D" w:rsidRPr="00DA2C5D" w14:paraId="503C9ADC" w14:textId="77777777" w:rsidTr="00F55BC1">
        <w:trPr>
          <w:trHeight w:val="20"/>
          <w:jc w:val="center"/>
        </w:trPr>
        <w:tc>
          <w:tcPr>
            <w:tcW w:w="5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472CA" w14:textId="4C4948C3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Demographic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data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(</w:t>
            </w:r>
            <w:r w:rsidR="005B422E" w:rsidRPr="005B422E">
              <w:rPr>
                <w:rFonts w:ascii="Book Antiqua" w:hAnsi="Book Antiqua" w:cs="Calibri Light"/>
                <w:b/>
                <w:i/>
                <w:noProof/>
                <w:lang w:val="en-US"/>
              </w:rPr>
              <w:t>n</w:t>
            </w:r>
            <w:r w:rsidR="005B422E">
              <w:rPr>
                <w:rFonts w:ascii="Book Antiqua" w:hAnsi="Book Antiqua" w:cs="Calibri Light"/>
                <w:b/>
                <w:noProof/>
                <w:lang w:val="en-US"/>
              </w:rPr>
              <w:t xml:space="preserve"> =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14)</w:t>
            </w:r>
          </w:p>
        </w:tc>
        <w:tc>
          <w:tcPr>
            <w:tcW w:w="3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49FA0" w14:textId="0D08B12C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bCs/>
                <w:i/>
                <w:iCs/>
                <w:noProof/>
                <w:lang w:val="en-US"/>
              </w:rPr>
              <w:t>n</w:t>
            </w:r>
            <w:r>
              <w:rPr>
                <w:rFonts w:ascii="Book Antiqua" w:hAnsi="Book Antiqua" w:cs="Calibri Light"/>
                <w:b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bCs/>
                <w:noProof/>
                <w:lang w:val="en-US"/>
              </w:rPr>
              <w:t>(%)</w:t>
            </w:r>
          </w:p>
        </w:tc>
      </w:tr>
      <w:tr w:rsidR="00DA2C5D" w:rsidRPr="00DA2C5D" w14:paraId="6A6270F7" w14:textId="77777777" w:rsidTr="00F55BC1">
        <w:trPr>
          <w:trHeight w:val="20"/>
          <w:jc w:val="center"/>
        </w:trPr>
        <w:tc>
          <w:tcPr>
            <w:tcW w:w="5863" w:type="dxa"/>
            <w:tcBorders>
              <w:top w:val="single" w:sz="4" w:space="0" w:color="auto"/>
            </w:tcBorders>
          </w:tcPr>
          <w:p w14:paraId="400DCCAD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Gender</w:t>
            </w:r>
          </w:p>
        </w:tc>
        <w:tc>
          <w:tcPr>
            <w:tcW w:w="3350" w:type="dxa"/>
            <w:tcBorders>
              <w:top w:val="single" w:sz="4" w:space="0" w:color="auto"/>
            </w:tcBorders>
          </w:tcPr>
          <w:p w14:paraId="6C71F21F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7EF07E65" w14:textId="77777777" w:rsidTr="00F55BC1">
        <w:trPr>
          <w:trHeight w:val="20"/>
          <w:jc w:val="center"/>
        </w:trPr>
        <w:tc>
          <w:tcPr>
            <w:tcW w:w="5863" w:type="dxa"/>
          </w:tcPr>
          <w:p w14:paraId="5D94AE89" w14:textId="2BCFDBC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Female/male</w:t>
            </w:r>
          </w:p>
        </w:tc>
        <w:tc>
          <w:tcPr>
            <w:tcW w:w="3350" w:type="dxa"/>
          </w:tcPr>
          <w:p w14:paraId="2BF8B2CF" w14:textId="4215A51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14 (100)/0 (0)</w:t>
            </w:r>
          </w:p>
        </w:tc>
      </w:tr>
      <w:tr w:rsidR="00DA2C5D" w:rsidRPr="00DA2C5D" w14:paraId="52D93C14" w14:textId="77777777" w:rsidTr="00F55BC1">
        <w:trPr>
          <w:trHeight w:val="20"/>
          <w:jc w:val="center"/>
        </w:trPr>
        <w:tc>
          <w:tcPr>
            <w:tcW w:w="5863" w:type="dxa"/>
          </w:tcPr>
          <w:p w14:paraId="6B2DE8AB" w14:textId="4E695C5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Mean age (yr)</w:t>
            </w:r>
            <w:r>
              <w:rPr>
                <w:rFonts w:ascii="Book Antiqua" w:hAnsi="Book Antiqua" w:cs="Calibri Light"/>
                <w:noProof/>
                <w:lang w:val="en-US"/>
              </w:rPr>
              <w:t>;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 xml:space="preserve"> (range)</w:t>
            </w:r>
          </w:p>
        </w:tc>
        <w:tc>
          <w:tcPr>
            <w:tcW w:w="3350" w:type="dxa"/>
          </w:tcPr>
          <w:p w14:paraId="5B43CB40" w14:textId="01C829D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31.6 (20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>-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55)</w:t>
            </w:r>
          </w:p>
        </w:tc>
      </w:tr>
      <w:tr w:rsidR="00DA2C5D" w:rsidRPr="00DA2C5D" w14:paraId="68A44491" w14:textId="77777777" w:rsidTr="00F55BC1">
        <w:trPr>
          <w:trHeight w:val="20"/>
          <w:jc w:val="center"/>
        </w:trPr>
        <w:tc>
          <w:tcPr>
            <w:tcW w:w="5863" w:type="dxa"/>
          </w:tcPr>
          <w:p w14:paraId="72E29F55" w14:textId="08D66F0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sym w:font="Symbol" w:char="F0A3"/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 xml:space="preserve"> 35 y</w:t>
            </w:r>
            <w:r>
              <w:rPr>
                <w:rFonts w:ascii="Book Antiqua" w:hAnsi="Book Antiqua" w:cs="Calibri Light"/>
                <w:noProof/>
                <w:lang w:val="en-US"/>
              </w:rPr>
              <w:t>r</w:t>
            </w:r>
          </w:p>
        </w:tc>
        <w:tc>
          <w:tcPr>
            <w:tcW w:w="3350" w:type="dxa"/>
          </w:tcPr>
          <w:p w14:paraId="7B07786F" w14:textId="2BDFE9B4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11 (78.6)</w:t>
            </w:r>
          </w:p>
        </w:tc>
      </w:tr>
      <w:tr w:rsidR="00DA2C5D" w:rsidRPr="00DA2C5D" w14:paraId="68993D4C" w14:textId="77777777" w:rsidTr="00F55BC1">
        <w:trPr>
          <w:trHeight w:val="20"/>
          <w:jc w:val="center"/>
        </w:trPr>
        <w:tc>
          <w:tcPr>
            <w:tcW w:w="5863" w:type="dxa"/>
          </w:tcPr>
          <w:p w14:paraId="00E74D7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Symptoms</w:t>
            </w:r>
          </w:p>
        </w:tc>
        <w:tc>
          <w:tcPr>
            <w:tcW w:w="3350" w:type="dxa"/>
          </w:tcPr>
          <w:p w14:paraId="44937917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6CE5904D" w14:textId="77777777" w:rsidTr="00F55BC1">
        <w:trPr>
          <w:trHeight w:val="20"/>
          <w:jc w:val="center"/>
        </w:trPr>
        <w:tc>
          <w:tcPr>
            <w:tcW w:w="5863" w:type="dxa"/>
          </w:tcPr>
          <w:p w14:paraId="59D17F06" w14:textId="456EE195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Asymptomatic</w:t>
            </w:r>
          </w:p>
        </w:tc>
        <w:tc>
          <w:tcPr>
            <w:tcW w:w="3350" w:type="dxa"/>
          </w:tcPr>
          <w:p w14:paraId="5502F108" w14:textId="76FD6E81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12 (85.7)</w:t>
            </w:r>
          </w:p>
        </w:tc>
      </w:tr>
      <w:tr w:rsidR="00DA2C5D" w:rsidRPr="00DA2C5D" w14:paraId="63A3FAC8" w14:textId="77777777" w:rsidTr="00F55BC1">
        <w:trPr>
          <w:trHeight w:val="20"/>
          <w:jc w:val="center"/>
        </w:trPr>
        <w:tc>
          <w:tcPr>
            <w:tcW w:w="5863" w:type="dxa"/>
          </w:tcPr>
          <w:p w14:paraId="3DDDD65B" w14:textId="33629E10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Abdominal pain and vomiting</w:t>
            </w:r>
          </w:p>
        </w:tc>
        <w:tc>
          <w:tcPr>
            <w:tcW w:w="3350" w:type="dxa"/>
          </w:tcPr>
          <w:p w14:paraId="0275289F" w14:textId="2540AA32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1 (7.1)</w:t>
            </w:r>
          </w:p>
        </w:tc>
      </w:tr>
      <w:tr w:rsidR="00DA2C5D" w:rsidRPr="00DA2C5D" w14:paraId="5EA120BB" w14:textId="77777777" w:rsidTr="00F55BC1">
        <w:trPr>
          <w:trHeight w:val="20"/>
          <w:jc w:val="center"/>
        </w:trPr>
        <w:tc>
          <w:tcPr>
            <w:tcW w:w="5863" w:type="dxa"/>
          </w:tcPr>
          <w:p w14:paraId="24D8AC24" w14:textId="53DF9CD8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Jaundice/weight loss</w:t>
            </w:r>
          </w:p>
        </w:tc>
        <w:tc>
          <w:tcPr>
            <w:tcW w:w="3350" w:type="dxa"/>
          </w:tcPr>
          <w:p w14:paraId="2750B79F" w14:textId="0319AA89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1 (7.1)</w:t>
            </w:r>
          </w:p>
        </w:tc>
      </w:tr>
      <w:tr w:rsidR="00DA2C5D" w:rsidRPr="00DA2C5D" w14:paraId="6BAC7151" w14:textId="77777777" w:rsidTr="00F55BC1">
        <w:trPr>
          <w:trHeight w:val="20"/>
          <w:jc w:val="center"/>
        </w:trPr>
        <w:tc>
          <w:tcPr>
            <w:tcW w:w="5863" w:type="dxa"/>
          </w:tcPr>
          <w:p w14:paraId="66719B32" w14:textId="1B4E5A2D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Radiological characteristics</w:t>
            </w:r>
          </w:p>
        </w:tc>
        <w:tc>
          <w:tcPr>
            <w:tcW w:w="3350" w:type="dxa"/>
          </w:tcPr>
          <w:p w14:paraId="2F5BB145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</w:p>
        </w:tc>
      </w:tr>
      <w:tr w:rsidR="00DA2C5D" w:rsidRPr="00DA2C5D" w14:paraId="2F120ECF" w14:textId="77777777" w:rsidTr="00F55BC1">
        <w:trPr>
          <w:trHeight w:val="20"/>
          <w:jc w:val="center"/>
        </w:trPr>
        <w:tc>
          <w:tcPr>
            <w:tcW w:w="5863" w:type="dxa"/>
          </w:tcPr>
          <w:p w14:paraId="518414AE" w14:textId="059EEEF3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Largest injury (cm)</w:t>
            </w:r>
          </w:p>
        </w:tc>
        <w:tc>
          <w:tcPr>
            <w:tcW w:w="3350" w:type="dxa"/>
          </w:tcPr>
          <w:p w14:paraId="531A328C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18</w:t>
            </w:r>
          </w:p>
        </w:tc>
      </w:tr>
      <w:tr w:rsidR="00DA2C5D" w:rsidRPr="00DA2C5D" w14:paraId="672368B0" w14:textId="77777777" w:rsidTr="00F55BC1">
        <w:trPr>
          <w:trHeight w:val="20"/>
          <w:jc w:val="center"/>
        </w:trPr>
        <w:tc>
          <w:tcPr>
            <w:tcW w:w="5863" w:type="dxa"/>
          </w:tcPr>
          <w:p w14:paraId="62CEEEE4" w14:textId="5DC41214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Minor injury (cm)</w:t>
            </w:r>
          </w:p>
        </w:tc>
        <w:tc>
          <w:tcPr>
            <w:tcW w:w="3350" w:type="dxa"/>
          </w:tcPr>
          <w:p w14:paraId="37AF9CE9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1.5</w:t>
            </w:r>
          </w:p>
        </w:tc>
      </w:tr>
      <w:tr w:rsidR="00DA2C5D" w:rsidRPr="00DA2C5D" w14:paraId="38F2B8EF" w14:textId="77777777" w:rsidTr="00F55BC1">
        <w:trPr>
          <w:trHeight w:val="20"/>
          <w:jc w:val="center"/>
        </w:trPr>
        <w:tc>
          <w:tcPr>
            <w:tcW w:w="5863" w:type="dxa"/>
          </w:tcPr>
          <w:p w14:paraId="5474242B" w14:textId="09397F5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Average lesion size (cm); (range)</w:t>
            </w:r>
          </w:p>
        </w:tc>
        <w:tc>
          <w:tcPr>
            <w:tcW w:w="3350" w:type="dxa"/>
          </w:tcPr>
          <w:p w14:paraId="069C659C" w14:textId="4E1653DC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color w:val="000000" w:themeColor="text1"/>
                <w:lang w:val="en-US"/>
              </w:rPr>
              <w:t>6.7 (1</w:t>
            </w:r>
            <w:r>
              <w:rPr>
                <w:rFonts w:ascii="Book Antiqua" w:hAnsi="Book Antiqua" w:cs="Calibri Light"/>
                <w:bCs/>
                <w:noProof/>
                <w:color w:val="000000" w:themeColor="text1"/>
                <w:lang w:val="en-US"/>
              </w:rPr>
              <w:t>.</w:t>
            </w:r>
            <w:r w:rsidRPr="00DA2C5D">
              <w:rPr>
                <w:rFonts w:ascii="Book Antiqua" w:hAnsi="Book Antiqua" w:cs="Calibri Light"/>
                <w:bCs/>
                <w:noProof/>
                <w:color w:val="000000" w:themeColor="text1"/>
                <w:lang w:val="en-US"/>
              </w:rPr>
              <w:t>5-18)</w:t>
            </w:r>
          </w:p>
        </w:tc>
      </w:tr>
      <w:tr w:rsidR="00DA2C5D" w:rsidRPr="00DA2C5D" w14:paraId="49ABB44B" w14:textId="77777777" w:rsidTr="00F55BC1">
        <w:trPr>
          <w:trHeight w:val="20"/>
          <w:jc w:val="center"/>
        </w:trPr>
        <w:tc>
          <w:tcPr>
            <w:tcW w:w="5863" w:type="dxa"/>
          </w:tcPr>
          <w:p w14:paraId="52AD898E" w14:textId="410AA292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Tumor location</w:t>
            </w:r>
          </w:p>
        </w:tc>
        <w:tc>
          <w:tcPr>
            <w:tcW w:w="3350" w:type="dxa"/>
          </w:tcPr>
          <w:p w14:paraId="6682F988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523ECFC7" w14:textId="77777777" w:rsidTr="00F55BC1">
        <w:trPr>
          <w:trHeight w:val="20"/>
          <w:jc w:val="center"/>
        </w:trPr>
        <w:tc>
          <w:tcPr>
            <w:tcW w:w="5863" w:type="dxa"/>
          </w:tcPr>
          <w:p w14:paraId="5B306B93" w14:textId="3B081766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Head</w:t>
            </w:r>
          </w:p>
        </w:tc>
        <w:tc>
          <w:tcPr>
            <w:tcW w:w="3350" w:type="dxa"/>
          </w:tcPr>
          <w:p w14:paraId="6B9BC76F" w14:textId="750AF8E5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6 (42.8)</w:t>
            </w:r>
          </w:p>
        </w:tc>
      </w:tr>
      <w:tr w:rsidR="00DA2C5D" w:rsidRPr="00DA2C5D" w14:paraId="7472CA84" w14:textId="77777777" w:rsidTr="00F55BC1">
        <w:trPr>
          <w:trHeight w:val="20"/>
          <w:jc w:val="center"/>
        </w:trPr>
        <w:tc>
          <w:tcPr>
            <w:tcW w:w="5863" w:type="dxa"/>
          </w:tcPr>
          <w:p w14:paraId="4EB5F935" w14:textId="218EED6E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Body/tail</w:t>
            </w:r>
          </w:p>
        </w:tc>
        <w:tc>
          <w:tcPr>
            <w:tcW w:w="3350" w:type="dxa"/>
          </w:tcPr>
          <w:p w14:paraId="36264005" w14:textId="72C4275E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8 (57.1)</w:t>
            </w:r>
          </w:p>
        </w:tc>
      </w:tr>
      <w:tr w:rsidR="00DA2C5D" w:rsidRPr="00DA2C5D" w14:paraId="01B77300" w14:textId="77777777" w:rsidTr="00F55BC1">
        <w:trPr>
          <w:trHeight w:val="20"/>
          <w:jc w:val="center"/>
        </w:trPr>
        <w:tc>
          <w:tcPr>
            <w:tcW w:w="5863" w:type="dxa"/>
          </w:tcPr>
          <w:p w14:paraId="72D02DD3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Metastasis</w:t>
            </w:r>
          </w:p>
        </w:tc>
        <w:tc>
          <w:tcPr>
            <w:tcW w:w="3350" w:type="dxa"/>
          </w:tcPr>
          <w:p w14:paraId="377AEBDE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351791A9" w14:textId="77777777" w:rsidTr="00F55BC1">
        <w:trPr>
          <w:trHeight w:val="20"/>
          <w:jc w:val="center"/>
        </w:trPr>
        <w:tc>
          <w:tcPr>
            <w:tcW w:w="5863" w:type="dxa"/>
          </w:tcPr>
          <w:p w14:paraId="75C3882F" w14:textId="602E5507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Yes</w:t>
            </w:r>
          </w:p>
        </w:tc>
        <w:tc>
          <w:tcPr>
            <w:tcW w:w="3350" w:type="dxa"/>
          </w:tcPr>
          <w:p w14:paraId="694C7453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0</w:t>
            </w:r>
          </w:p>
        </w:tc>
      </w:tr>
      <w:tr w:rsidR="00DA2C5D" w:rsidRPr="00DA2C5D" w14:paraId="5FCFF214" w14:textId="77777777" w:rsidTr="00F55BC1">
        <w:trPr>
          <w:trHeight w:val="20"/>
          <w:jc w:val="center"/>
        </w:trPr>
        <w:tc>
          <w:tcPr>
            <w:tcW w:w="5863" w:type="dxa"/>
          </w:tcPr>
          <w:p w14:paraId="643BBD62" w14:textId="61DBD4B7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No</w:t>
            </w:r>
          </w:p>
        </w:tc>
        <w:tc>
          <w:tcPr>
            <w:tcW w:w="3350" w:type="dxa"/>
          </w:tcPr>
          <w:p w14:paraId="62DD5342" w14:textId="668595F2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14 (100)</w:t>
            </w:r>
          </w:p>
        </w:tc>
      </w:tr>
      <w:tr w:rsidR="00DA2C5D" w:rsidRPr="00DA2C5D" w14:paraId="4C066F92" w14:textId="77777777" w:rsidTr="00F55BC1">
        <w:trPr>
          <w:trHeight w:val="20"/>
          <w:jc w:val="center"/>
        </w:trPr>
        <w:tc>
          <w:tcPr>
            <w:tcW w:w="5863" w:type="dxa"/>
          </w:tcPr>
          <w:p w14:paraId="4786C0B5" w14:textId="11580F46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Lymph node enlargement</w:t>
            </w:r>
          </w:p>
        </w:tc>
        <w:tc>
          <w:tcPr>
            <w:tcW w:w="3350" w:type="dxa"/>
          </w:tcPr>
          <w:p w14:paraId="179BB89F" w14:textId="77777777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0</w:t>
            </w:r>
          </w:p>
        </w:tc>
      </w:tr>
      <w:tr w:rsidR="00DA2C5D" w:rsidRPr="00DA2C5D" w14:paraId="76F80BFE" w14:textId="77777777" w:rsidTr="00F55BC1">
        <w:trPr>
          <w:trHeight w:val="20"/>
          <w:jc w:val="center"/>
        </w:trPr>
        <w:tc>
          <w:tcPr>
            <w:tcW w:w="5863" w:type="dxa"/>
            <w:tcBorders>
              <w:bottom w:val="single" w:sz="4" w:space="0" w:color="auto"/>
            </w:tcBorders>
          </w:tcPr>
          <w:p w14:paraId="2DF31CA4" w14:textId="34CABA46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Vascular invasion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14:paraId="629E88EE" w14:textId="4E4A4A1E" w:rsidR="00DA2C5D" w:rsidRPr="00DA2C5D" w:rsidRDefault="00DA2C5D" w:rsidP="00DA2C5D">
            <w:pPr>
              <w:tabs>
                <w:tab w:val="left" w:pos="3480"/>
              </w:tabs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(14.3)</w:t>
            </w:r>
          </w:p>
        </w:tc>
      </w:tr>
    </w:tbl>
    <w:p w14:paraId="24F100F1" w14:textId="77777777" w:rsidR="00DA2C5D" w:rsidRPr="00DA2C5D" w:rsidRDefault="00DA2C5D" w:rsidP="00DA2C5D">
      <w:pPr>
        <w:spacing w:line="360" w:lineRule="auto"/>
        <w:jc w:val="both"/>
        <w:rPr>
          <w:rFonts w:ascii="Book Antiqua" w:hAnsi="Book Antiqua" w:cs="Calibri Light"/>
          <w:b/>
          <w:bCs/>
          <w:noProof/>
          <w:color w:val="000000" w:themeColor="text1"/>
        </w:rPr>
      </w:pPr>
    </w:p>
    <w:p w14:paraId="40D72F2F" w14:textId="77777777" w:rsidR="00DA2C5D" w:rsidRDefault="00DA2C5D" w:rsidP="00DA2C5D">
      <w:pPr>
        <w:spacing w:line="360" w:lineRule="auto"/>
        <w:jc w:val="both"/>
        <w:rPr>
          <w:rFonts w:ascii="Book Antiqua" w:hAnsi="Book Antiqua" w:cs="Calibri Light"/>
          <w:b/>
          <w:bCs/>
          <w:noProof/>
          <w:color w:val="000000" w:themeColor="text1"/>
        </w:rPr>
        <w:sectPr w:rsidR="00DA2C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B0CD7D" w14:textId="5A835502" w:rsidR="00DA2C5D" w:rsidRPr="00DA2C5D" w:rsidRDefault="00DA2C5D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</w:pPr>
      <w:r w:rsidRPr="00DA2C5D">
        <w:rPr>
          <w:rFonts w:ascii="Book Antiqua" w:hAnsi="Book Antiqua" w:cs="Calibri Light"/>
          <w:b/>
          <w:bCs/>
          <w:noProof/>
          <w:color w:val="000000" w:themeColor="text1"/>
        </w:rPr>
        <w:lastRenderedPageBreak/>
        <w:t>Table</w:t>
      </w:r>
      <w:r>
        <w:rPr>
          <w:rFonts w:ascii="Book Antiqua" w:hAnsi="Book Antiqua" w:cs="Calibri Light"/>
          <w:b/>
          <w:bCs/>
          <w:noProof/>
          <w:color w:val="000000" w:themeColor="text1"/>
        </w:rPr>
        <w:t xml:space="preserve"> </w:t>
      </w:r>
      <w:r w:rsidRPr="00DA2C5D">
        <w:rPr>
          <w:rFonts w:ascii="Book Antiqua" w:hAnsi="Book Antiqua" w:cs="Calibri Light"/>
          <w:b/>
          <w:bCs/>
          <w:noProof/>
          <w:color w:val="000000" w:themeColor="text1"/>
        </w:rPr>
        <w:t>2</w:t>
      </w:r>
      <w:r>
        <w:rPr>
          <w:rFonts w:ascii="Book Antiqua" w:hAnsi="Book Antiqua" w:cs="Calibri Light"/>
          <w:b/>
          <w:bCs/>
          <w:noProof/>
          <w:color w:val="000000" w:themeColor="text1"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Intraoperative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surgical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data</w:t>
      </w:r>
    </w:p>
    <w:tbl>
      <w:tblPr>
        <w:tblStyle w:val="a7"/>
        <w:tblW w:w="9162" w:type="dxa"/>
        <w:jc w:val="center"/>
        <w:tblLook w:val="04A0" w:firstRow="1" w:lastRow="0" w:firstColumn="1" w:lastColumn="0" w:noHBand="0" w:noVBand="1"/>
      </w:tblPr>
      <w:tblGrid>
        <w:gridCol w:w="7337"/>
        <w:gridCol w:w="1825"/>
      </w:tblGrid>
      <w:tr w:rsidR="00DA2C5D" w:rsidRPr="00DA2C5D" w14:paraId="2A95CB29" w14:textId="77777777" w:rsidTr="00F55BC1">
        <w:trPr>
          <w:trHeight w:val="237"/>
          <w:jc w:val="center"/>
        </w:trPr>
        <w:tc>
          <w:tcPr>
            <w:tcW w:w="7337" w:type="dxa"/>
            <w:tcBorders>
              <w:left w:val="nil"/>
              <w:bottom w:val="single" w:sz="4" w:space="0" w:color="auto"/>
              <w:right w:val="nil"/>
            </w:tcBorders>
          </w:tcPr>
          <w:p w14:paraId="0AC7F84C" w14:textId="23E5EC98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Intraoperative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characteristics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(</w:t>
            </w:r>
            <w:r w:rsidR="00F55BC1" w:rsidRPr="005B422E">
              <w:rPr>
                <w:rFonts w:ascii="Book Antiqua" w:hAnsi="Book Antiqua" w:cs="Calibri Light"/>
                <w:b/>
                <w:i/>
                <w:noProof/>
                <w:lang w:val="en-US"/>
              </w:rPr>
              <w:t>n</w:t>
            </w:r>
            <w:r w:rsidR="00F55BC1">
              <w:rPr>
                <w:rFonts w:ascii="Book Antiqua" w:hAnsi="Book Antiqua" w:cs="Calibri Light"/>
                <w:b/>
                <w:noProof/>
                <w:lang w:val="en-US"/>
              </w:rPr>
              <w:t xml:space="preserve"> =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14)</w:t>
            </w:r>
          </w:p>
        </w:tc>
        <w:tc>
          <w:tcPr>
            <w:tcW w:w="1825" w:type="dxa"/>
            <w:tcBorders>
              <w:left w:val="nil"/>
              <w:bottom w:val="single" w:sz="4" w:space="0" w:color="auto"/>
              <w:right w:val="nil"/>
            </w:tcBorders>
          </w:tcPr>
          <w:p w14:paraId="348D44D1" w14:textId="0D2B0C3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bCs/>
                <w:i/>
                <w:iCs/>
                <w:noProof/>
                <w:lang w:val="en-US"/>
              </w:rPr>
              <w:t>n</w:t>
            </w:r>
            <w:r>
              <w:rPr>
                <w:rFonts w:ascii="Book Antiqua" w:hAnsi="Book Antiqua" w:cs="Calibri Light"/>
                <w:b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bCs/>
                <w:noProof/>
                <w:lang w:val="en-US"/>
              </w:rPr>
              <w:t>(%)</w:t>
            </w:r>
          </w:p>
        </w:tc>
      </w:tr>
      <w:tr w:rsidR="00DA2C5D" w:rsidRPr="00DA2C5D" w14:paraId="557D92AB" w14:textId="77777777" w:rsidTr="00F55BC1">
        <w:trPr>
          <w:trHeight w:val="237"/>
          <w:jc w:val="center"/>
        </w:trPr>
        <w:tc>
          <w:tcPr>
            <w:tcW w:w="7337" w:type="dxa"/>
            <w:tcBorders>
              <w:left w:val="nil"/>
              <w:bottom w:val="nil"/>
              <w:right w:val="nil"/>
            </w:tcBorders>
          </w:tcPr>
          <w:p w14:paraId="4F9FB770" w14:textId="13B76279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Access way</w:t>
            </w:r>
          </w:p>
        </w:tc>
        <w:tc>
          <w:tcPr>
            <w:tcW w:w="1825" w:type="dxa"/>
            <w:tcBorders>
              <w:left w:val="nil"/>
              <w:bottom w:val="nil"/>
              <w:right w:val="nil"/>
            </w:tcBorders>
          </w:tcPr>
          <w:p w14:paraId="3D4D31D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53CEB7E9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4D707F3D" w14:textId="2E39D8AF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Laproscopic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6FCE2E2F" w14:textId="47F201FC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5</w:t>
            </w:r>
            <w:r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(38.4)</w:t>
            </w:r>
          </w:p>
        </w:tc>
      </w:tr>
      <w:tr w:rsidR="00DA2C5D" w:rsidRPr="00DA2C5D" w14:paraId="6205246C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3C7242C8" w14:textId="1AC41B75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Open Laparotomy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0678C408" w14:textId="604F70BA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9</w:t>
            </w:r>
            <w:r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(64.2)</w:t>
            </w:r>
          </w:p>
        </w:tc>
      </w:tr>
      <w:tr w:rsidR="00DA2C5D" w:rsidRPr="00DA2C5D" w14:paraId="4D9B4AC2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7A5321F1" w14:textId="0F0DEAFC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Type of surgery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624A0B2B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20D520B8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598FE205" w14:textId="6C0C548F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Duodenopancreatectomy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7FDEC915" w14:textId="62CD48CA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6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(42.8)</w:t>
            </w:r>
          </w:p>
        </w:tc>
      </w:tr>
      <w:tr w:rsidR="00DA2C5D" w:rsidRPr="00DA2C5D" w14:paraId="101E2E64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2B54F083" w14:textId="405FF334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Distal pancreatectomy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749B97DF" w14:textId="3FEC033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8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(57.1)</w:t>
            </w:r>
          </w:p>
        </w:tc>
      </w:tr>
      <w:tr w:rsidR="00DA2C5D" w:rsidRPr="00DA2C5D" w14:paraId="166F5C17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70E666DA" w14:textId="2A30F324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 xml:space="preserve">Vascular 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>r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esection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52049FB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0B072569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492C8B76" w14:textId="32EC749C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Yes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4CEF150B" w14:textId="4A90081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(14.2)</w:t>
            </w:r>
          </w:p>
        </w:tc>
      </w:tr>
      <w:tr w:rsidR="00DA2C5D" w:rsidRPr="00DA2C5D" w14:paraId="00892C27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2C32DB87" w14:textId="3CCFFB52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No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361C8E3B" w14:textId="3A112DCF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12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(85.7)</w:t>
            </w:r>
          </w:p>
        </w:tc>
      </w:tr>
      <w:tr w:rsidR="00DA2C5D" w:rsidRPr="00DA2C5D" w14:paraId="7552F210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296F88EB" w14:textId="1D8FCCA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Resection of other organs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36E4746B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0A49085A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0A1D5962" w14:textId="4B6AA824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Yes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22FACAF6" w14:textId="25FFBE3B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8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(57.1)</w:t>
            </w:r>
          </w:p>
        </w:tc>
      </w:tr>
      <w:tr w:rsidR="00DA2C5D" w:rsidRPr="00DA2C5D" w14:paraId="01E8A404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2ED21507" w14:textId="35B86ADA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 w:eastAsia="zh-CN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Spleen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4C7D6716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(7)</w:t>
            </w:r>
          </w:p>
        </w:tc>
      </w:tr>
      <w:tr w:rsidR="00DA2C5D" w:rsidRPr="00DA2C5D" w14:paraId="38BDC2AC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54E8EBF1" w14:textId="0FE05D81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Transverse colon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06B06921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(1)</w:t>
            </w:r>
          </w:p>
        </w:tc>
      </w:tr>
      <w:tr w:rsidR="00DA2C5D" w:rsidRPr="00DA2C5D" w14:paraId="552392D6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62E2165A" w14:textId="1AE7B11F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Stomach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16805AAE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(1)</w:t>
            </w:r>
          </w:p>
        </w:tc>
      </w:tr>
      <w:tr w:rsidR="00DA2C5D" w:rsidRPr="00DA2C5D" w14:paraId="6E416DCD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50C4FC79" w14:textId="72478C2B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No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30169AE7" w14:textId="71B90F3F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6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(42.8)</w:t>
            </w:r>
          </w:p>
        </w:tc>
      </w:tr>
      <w:tr w:rsidR="00DA2C5D" w:rsidRPr="00DA2C5D" w14:paraId="0D12C758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5F1E422A" w14:textId="60DBE96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Blood transfusion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26DD264B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</w:p>
        </w:tc>
      </w:tr>
      <w:tr w:rsidR="00DA2C5D" w:rsidRPr="00DA2C5D" w14:paraId="164E8489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nil"/>
              <w:right w:val="nil"/>
            </w:tcBorders>
          </w:tcPr>
          <w:p w14:paraId="24762202" w14:textId="6807125E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Yes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6303728D" w14:textId="0430B414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(14.2)</w:t>
            </w:r>
          </w:p>
        </w:tc>
      </w:tr>
      <w:tr w:rsidR="00DA2C5D" w:rsidRPr="00DA2C5D" w14:paraId="7A0D4A12" w14:textId="77777777" w:rsidTr="00F55BC1">
        <w:trPr>
          <w:trHeight w:val="237"/>
          <w:jc w:val="center"/>
        </w:trPr>
        <w:tc>
          <w:tcPr>
            <w:tcW w:w="7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F322B" w14:textId="11A7C71E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No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47083" w14:textId="59507CE8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12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(85.7)</w:t>
            </w:r>
          </w:p>
        </w:tc>
      </w:tr>
    </w:tbl>
    <w:p w14:paraId="6ADF97BC" w14:textId="77777777" w:rsidR="00DA2C5D" w:rsidRPr="00DA2C5D" w:rsidRDefault="00DA2C5D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</w:pPr>
    </w:p>
    <w:p w14:paraId="39890C9C" w14:textId="77777777" w:rsidR="00DA2C5D" w:rsidRDefault="00DA2C5D" w:rsidP="00DA2C5D">
      <w:pPr>
        <w:spacing w:line="360" w:lineRule="auto"/>
        <w:jc w:val="both"/>
        <w:rPr>
          <w:rFonts w:ascii="Book Antiqua" w:hAnsi="Book Antiqua" w:cs="Calibri Light"/>
          <w:bCs/>
        </w:rPr>
        <w:sectPr w:rsidR="00DA2C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EC0765" w14:textId="1545A084" w:rsidR="00DA2C5D" w:rsidRPr="00DA2C5D" w:rsidRDefault="00DA2C5D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</w:pPr>
      <w:r w:rsidRPr="00DA2C5D">
        <w:rPr>
          <w:rFonts w:ascii="Book Antiqua" w:hAnsi="Book Antiqua" w:cs="Calibri Light"/>
          <w:b/>
          <w:noProof/>
        </w:rPr>
        <w:lastRenderedPageBreak/>
        <w:t>Table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3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Postoperative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characteristics,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adverse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events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(classification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and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treatment),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readmission,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and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deaths</w:t>
      </w:r>
    </w:p>
    <w:tbl>
      <w:tblPr>
        <w:tblStyle w:val="a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1800"/>
        <w:gridCol w:w="2693"/>
      </w:tblGrid>
      <w:tr w:rsidR="00DA2C5D" w:rsidRPr="00DA2C5D" w14:paraId="7F82999F" w14:textId="77777777" w:rsidTr="005F7446">
        <w:trPr>
          <w:trHeight w:val="442"/>
        </w:trPr>
        <w:tc>
          <w:tcPr>
            <w:tcW w:w="4863" w:type="dxa"/>
            <w:tcBorders>
              <w:top w:val="single" w:sz="4" w:space="0" w:color="auto"/>
              <w:bottom w:val="single" w:sz="4" w:space="0" w:color="auto"/>
            </w:tcBorders>
          </w:tcPr>
          <w:p w14:paraId="6DE4557A" w14:textId="7F421732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Postoperative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characteristics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(</w:t>
            </w:r>
            <w:r w:rsidR="00CE47B7" w:rsidRPr="005B422E">
              <w:rPr>
                <w:rFonts w:ascii="Book Antiqua" w:hAnsi="Book Antiqua" w:cs="Calibri Light"/>
                <w:b/>
                <w:i/>
                <w:noProof/>
                <w:lang w:val="en-US"/>
              </w:rPr>
              <w:t>n</w:t>
            </w:r>
            <w:r w:rsidR="00CE47B7">
              <w:rPr>
                <w:rFonts w:ascii="Book Antiqua" w:hAnsi="Book Antiqua" w:cs="Calibri Light"/>
                <w:b/>
                <w:noProof/>
                <w:lang w:val="en-US"/>
              </w:rPr>
              <w:t xml:space="preserve"> =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14)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BB01477" w14:textId="46DEEFA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i/>
                <w:iCs/>
                <w:noProof/>
                <w:lang w:val="en-US"/>
              </w:rPr>
              <w:t>n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(%)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D0E0FD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Clavien-Dindo</w:t>
            </w:r>
          </w:p>
        </w:tc>
      </w:tr>
      <w:tr w:rsidR="00DA2C5D" w:rsidRPr="00DA2C5D" w14:paraId="06953BE5" w14:textId="77777777" w:rsidTr="005F7446">
        <w:trPr>
          <w:trHeight w:val="452"/>
        </w:trPr>
        <w:tc>
          <w:tcPr>
            <w:tcW w:w="4863" w:type="dxa"/>
            <w:tcBorders>
              <w:top w:val="single" w:sz="4" w:space="0" w:color="auto"/>
            </w:tcBorders>
          </w:tcPr>
          <w:p w14:paraId="504C65E4" w14:textId="1899FE0F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Abdominal drain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DEDC2DB" w14:textId="2B0CCCD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14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(100)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591C08" w14:textId="592E9D76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-</w:t>
            </w:r>
          </w:p>
        </w:tc>
      </w:tr>
      <w:tr w:rsidR="00DA2C5D" w:rsidRPr="00DA2C5D" w14:paraId="7FBFD120" w14:textId="77777777" w:rsidTr="005F7446">
        <w:trPr>
          <w:trHeight w:val="452"/>
        </w:trPr>
        <w:tc>
          <w:tcPr>
            <w:tcW w:w="4863" w:type="dxa"/>
          </w:tcPr>
          <w:p w14:paraId="262783A1" w14:textId="5D3A962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Surgical site (adverse events)</w:t>
            </w:r>
          </w:p>
        </w:tc>
        <w:tc>
          <w:tcPr>
            <w:tcW w:w="1800" w:type="dxa"/>
          </w:tcPr>
          <w:p w14:paraId="54F17D3F" w14:textId="28EA8ECB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4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(28.5)</w:t>
            </w:r>
          </w:p>
        </w:tc>
        <w:tc>
          <w:tcPr>
            <w:tcW w:w="2693" w:type="dxa"/>
          </w:tcPr>
          <w:p w14:paraId="4F5EB7D9" w14:textId="6C5BAFFA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-</w:t>
            </w:r>
          </w:p>
        </w:tc>
      </w:tr>
      <w:tr w:rsidR="00DA2C5D" w:rsidRPr="00DA2C5D" w14:paraId="546C3000" w14:textId="77777777" w:rsidTr="005F7446">
        <w:trPr>
          <w:trHeight w:val="442"/>
        </w:trPr>
        <w:tc>
          <w:tcPr>
            <w:tcW w:w="4863" w:type="dxa"/>
          </w:tcPr>
          <w:p w14:paraId="7CC6BBE5" w14:textId="0DE5B559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Surgical wound infection (PD)</w:t>
            </w:r>
          </w:p>
        </w:tc>
        <w:tc>
          <w:tcPr>
            <w:tcW w:w="1800" w:type="dxa"/>
          </w:tcPr>
          <w:p w14:paraId="6F234962" w14:textId="4974D31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(7.1)</w:t>
            </w:r>
          </w:p>
        </w:tc>
        <w:tc>
          <w:tcPr>
            <w:tcW w:w="2693" w:type="dxa"/>
          </w:tcPr>
          <w:p w14:paraId="37C324EB" w14:textId="3E49EF4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II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Antibiotic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)</w:t>
            </w:r>
          </w:p>
        </w:tc>
      </w:tr>
      <w:tr w:rsidR="00DA2C5D" w:rsidRPr="00DA2C5D" w14:paraId="1BD08EEC" w14:textId="77777777" w:rsidTr="005F7446">
        <w:trPr>
          <w:trHeight w:val="435"/>
        </w:trPr>
        <w:tc>
          <w:tcPr>
            <w:tcW w:w="4863" w:type="dxa"/>
          </w:tcPr>
          <w:p w14:paraId="557A47AA" w14:textId="671ACE96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Transient liver failure/ascites (PD)</w:t>
            </w:r>
          </w:p>
        </w:tc>
        <w:tc>
          <w:tcPr>
            <w:tcW w:w="1800" w:type="dxa"/>
          </w:tcPr>
          <w:p w14:paraId="4F1C3287" w14:textId="21D409C8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(7.1)</w:t>
            </w:r>
          </w:p>
        </w:tc>
        <w:tc>
          <w:tcPr>
            <w:tcW w:w="2693" w:type="dxa"/>
          </w:tcPr>
          <w:p w14:paraId="07CB42DB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I</w:t>
            </w:r>
          </w:p>
        </w:tc>
      </w:tr>
      <w:tr w:rsidR="00DA2C5D" w:rsidRPr="00DA2C5D" w14:paraId="17BF5396" w14:textId="77777777" w:rsidTr="005F7446">
        <w:trPr>
          <w:trHeight w:val="905"/>
        </w:trPr>
        <w:tc>
          <w:tcPr>
            <w:tcW w:w="4863" w:type="dxa"/>
          </w:tcPr>
          <w:p w14:paraId="6DAD1CCE" w14:textId="72C19BAA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 w:eastAsia="zh-CN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Grade C pancreatic fistula (CCP)</w:t>
            </w:r>
            <w:r w:rsidR="00DB19B1">
              <w:rPr>
                <w:rFonts w:ascii="Book Antiqua" w:hAnsi="Book Antiqua" w:cs="Calibri Light" w:hint="eastAsia"/>
                <w:bCs/>
                <w:noProof/>
                <w:lang w:val="en-US" w:eastAsia="zh-CN"/>
              </w:rPr>
              <w:t xml:space="preserve">; </w:t>
            </w:r>
          </w:p>
          <w:p w14:paraId="6158A0C2" w14:textId="36C2E3E2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 xml:space="preserve">Grade B pancreatic fistula (CCP) </w:t>
            </w:r>
          </w:p>
        </w:tc>
        <w:tc>
          <w:tcPr>
            <w:tcW w:w="1800" w:type="dxa"/>
          </w:tcPr>
          <w:p w14:paraId="201C29C4" w14:textId="57CD1C40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 w:eastAsia="zh-CN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(7.1)</w:t>
            </w:r>
            <w:r w:rsidR="00DB19B1">
              <w:rPr>
                <w:rFonts w:ascii="Book Antiqua" w:hAnsi="Book Antiqua" w:cs="Calibri Light" w:hint="eastAsia"/>
                <w:noProof/>
                <w:lang w:val="en-US" w:eastAsia="zh-CN"/>
              </w:rPr>
              <w:t xml:space="preserve">; </w:t>
            </w:r>
          </w:p>
          <w:p w14:paraId="737AFE45" w14:textId="7EE8057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  <w:r w:rsidR="00DB19B1">
              <w:rPr>
                <w:rFonts w:ascii="Book Antiqua" w:hAnsi="Book Antiqua" w:cs="Calibri Light" w:hint="eastAsia"/>
                <w:noProof/>
                <w:lang w:val="en-US" w:eastAsia="zh-CN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(7.1)</w:t>
            </w:r>
          </w:p>
        </w:tc>
        <w:tc>
          <w:tcPr>
            <w:tcW w:w="2693" w:type="dxa"/>
          </w:tcPr>
          <w:p w14:paraId="50799480" w14:textId="635BE78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 w:eastAsia="zh-CN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III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(EL)</w:t>
            </w:r>
            <w:r w:rsidR="00DB19B1">
              <w:rPr>
                <w:rFonts w:ascii="Book Antiqua" w:hAnsi="Book Antiqua" w:cs="Calibri Light" w:hint="eastAsia"/>
                <w:noProof/>
                <w:lang w:val="en-US" w:eastAsia="zh-CN"/>
              </w:rPr>
              <w:t xml:space="preserve">; </w:t>
            </w:r>
          </w:p>
          <w:p w14:paraId="6342E104" w14:textId="761747D0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II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(abdominal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drain)</w:t>
            </w:r>
          </w:p>
        </w:tc>
      </w:tr>
      <w:tr w:rsidR="00DA2C5D" w:rsidRPr="00DA2C5D" w14:paraId="58A527B9" w14:textId="77777777" w:rsidTr="005F7446">
        <w:trPr>
          <w:trHeight w:val="497"/>
        </w:trPr>
        <w:tc>
          <w:tcPr>
            <w:tcW w:w="4863" w:type="dxa"/>
          </w:tcPr>
          <w:p w14:paraId="21F66202" w14:textId="3547288C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Surgical site (adverse events outside)</w:t>
            </w:r>
          </w:p>
        </w:tc>
        <w:tc>
          <w:tcPr>
            <w:tcW w:w="1800" w:type="dxa"/>
          </w:tcPr>
          <w:p w14:paraId="041AA944" w14:textId="2EDD6CE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(7.1)</w:t>
            </w:r>
          </w:p>
        </w:tc>
        <w:tc>
          <w:tcPr>
            <w:tcW w:w="2693" w:type="dxa"/>
          </w:tcPr>
          <w:p w14:paraId="0DDC549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</w:p>
        </w:tc>
      </w:tr>
      <w:tr w:rsidR="00DA2C5D" w:rsidRPr="00DA2C5D" w14:paraId="6005365E" w14:textId="77777777" w:rsidTr="005F7446">
        <w:trPr>
          <w:trHeight w:val="452"/>
        </w:trPr>
        <w:tc>
          <w:tcPr>
            <w:tcW w:w="4863" w:type="dxa"/>
          </w:tcPr>
          <w:p w14:paraId="52F1D75F" w14:textId="31209E7A" w:rsidR="00DA2C5D" w:rsidRPr="00DA2C5D" w:rsidRDefault="00DA2C5D" w:rsidP="00DA2C5D">
            <w:pPr>
              <w:spacing w:line="360" w:lineRule="auto"/>
              <w:ind w:firstLineChars="100" w:firstLine="240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Urinary infection (PD)</w:t>
            </w:r>
          </w:p>
        </w:tc>
        <w:tc>
          <w:tcPr>
            <w:tcW w:w="1800" w:type="dxa"/>
          </w:tcPr>
          <w:p w14:paraId="22E03852" w14:textId="23ECB02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(7.1)</w:t>
            </w:r>
          </w:p>
        </w:tc>
        <w:tc>
          <w:tcPr>
            <w:tcW w:w="2693" w:type="dxa"/>
          </w:tcPr>
          <w:p w14:paraId="0EDD6F58" w14:textId="6B20A424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II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(A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ntibiotic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)</w:t>
            </w:r>
          </w:p>
        </w:tc>
      </w:tr>
      <w:tr w:rsidR="00DA2C5D" w:rsidRPr="00DA2C5D" w14:paraId="4E1CC879" w14:textId="77777777" w:rsidTr="005F7446">
        <w:trPr>
          <w:trHeight w:val="442"/>
        </w:trPr>
        <w:tc>
          <w:tcPr>
            <w:tcW w:w="4863" w:type="dxa"/>
          </w:tcPr>
          <w:p w14:paraId="4303A53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Readmission</w:t>
            </w:r>
          </w:p>
        </w:tc>
        <w:tc>
          <w:tcPr>
            <w:tcW w:w="1800" w:type="dxa"/>
          </w:tcPr>
          <w:p w14:paraId="7DE60C7D" w14:textId="3B6DE87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(7.1)</w:t>
            </w:r>
          </w:p>
        </w:tc>
        <w:tc>
          <w:tcPr>
            <w:tcW w:w="2693" w:type="dxa"/>
          </w:tcPr>
          <w:p w14:paraId="7D7A0B9F" w14:textId="35FBA4E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Grade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C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fistula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(EL)</w:t>
            </w:r>
          </w:p>
        </w:tc>
      </w:tr>
      <w:tr w:rsidR="00DA2C5D" w:rsidRPr="00DA2C5D" w14:paraId="647473E4" w14:textId="77777777" w:rsidTr="005F7446">
        <w:trPr>
          <w:trHeight w:val="452"/>
        </w:trPr>
        <w:tc>
          <w:tcPr>
            <w:tcW w:w="4863" w:type="dxa"/>
            <w:tcBorders>
              <w:bottom w:val="single" w:sz="4" w:space="0" w:color="auto"/>
            </w:tcBorders>
          </w:tcPr>
          <w:p w14:paraId="4143B195" w14:textId="466FCDCB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Death up to 90 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D0082FC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7ADDFED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</w:p>
        </w:tc>
      </w:tr>
    </w:tbl>
    <w:p w14:paraId="628EE823" w14:textId="533A4C9C" w:rsidR="00DA2C5D" w:rsidRPr="00DA2C5D" w:rsidRDefault="00DA2C5D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</w:pPr>
      <w:r w:rsidRPr="00DA2C5D">
        <w:rPr>
          <w:rFonts w:ascii="Book Antiqua" w:hAnsi="Book Antiqua" w:cs="Calibri Light"/>
          <w:bCs/>
          <w:noProof/>
        </w:rPr>
        <w:t>EL</w:t>
      </w:r>
      <w:r>
        <w:rPr>
          <w:rFonts w:ascii="Book Antiqua" w:hAnsi="Book Antiqua" w:cs="Calibri Light"/>
          <w:bCs/>
          <w:noProof/>
        </w:rPr>
        <w:t xml:space="preserve">: </w:t>
      </w:r>
      <w:r w:rsidRPr="00DA2C5D">
        <w:rPr>
          <w:rFonts w:ascii="Book Antiqua" w:hAnsi="Book Antiqua" w:cs="Calibri Light"/>
          <w:bCs/>
          <w:noProof/>
        </w:rPr>
        <w:t>Exploratory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laparotomy</w:t>
      </w:r>
      <w:r>
        <w:rPr>
          <w:rFonts w:ascii="Book Antiqua" w:hAnsi="Book Antiqua" w:cs="Calibri Light"/>
          <w:bCs/>
          <w:noProof/>
        </w:rPr>
        <w:t xml:space="preserve">; PD: </w:t>
      </w:r>
      <w:r w:rsidRPr="00DA2C5D">
        <w:rPr>
          <w:rFonts w:ascii="Book Antiqua" w:eastAsia="Book Antiqua" w:hAnsi="Book Antiqua" w:cs="Book Antiqua"/>
          <w:color w:val="000000"/>
        </w:rPr>
        <w:t>Pancreaticoduodenectomy</w:t>
      </w:r>
      <w:r w:rsidR="00721A06">
        <w:rPr>
          <w:rFonts w:ascii="Book Antiqua" w:eastAsia="Book Antiqua" w:hAnsi="Book Antiqua" w:cs="Book Antiqua"/>
          <w:color w:val="000000"/>
        </w:rPr>
        <w:t>.</w:t>
      </w:r>
    </w:p>
    <w:p w14:paraId="10ACCCC3" w14:textId="77777777" w:rsidR="00B67B2A" w:rsidRDefault="00B67B2A" w:rsidP="00DA2C5D">
      <w:pPr>
        <w:pStyle w:val="EndNoteBibliography"/>
        <w:spacing w:after="0" w:line="360" w:lineRule="auto"/>
        <w:rPr>
          <w:rFonts w:ascii="Book Antiqua" w:hAnsi="Book Antiqua"/>
          <w:sz w:val="24"/>
          <w:szCs w:val="24"/>
        </w:rPr>
        <w:sectPr w:rsidR="00B67B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8809FD" w14:textId="670CD059" w:rsidR="00DA2C5D" w:rsidRPr="00B67B2A" w:rsidRDefault="00DA2C5D" w:rsidP="00DA2C5D">
      <w:pPr>
        <w:spacing w:line="360" w:lineRule="auto"/>
        <w:jc w:val="both"/>
        <w:rPr>
          <w:rFonts w:ascii="Book Antiqua" w:hAnsi="Book Antiqua" w:cs="Calibri Light"/>
          <w:b/>
          <w:noProof/>
        </w:rPr>
      </w:pPr>
      <w:r w:rsidRPr="00DA2C5D">
        <w:rPr>
          <w:rFonts w:ascii="Book Antiqua" w:hAnsi="Book Antiqua" w:cs="Calibri Light"/>
          <w:b/>
          <w:noProof/>
        </w:rPr>
        <w:lastRenderedPageBreak/>
        <w:t>Table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4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Pathological</w:t>
      </w:r>
      <w:r>
        <w:rPr>
          <w:rFonts w:ascii="Book Antiqua" w:hAnsi="Book Antiqua" w:cs="Calibri Light"/>
          <w:b/>
          <w:noProof/>
        </w:rPr>
        <w:t xml:space="preserve"> </w:t>
      </w:r>
      <w:r w:rsidR="00B67B2A">
        <w:rPr>
          <w:rFonts w:ascii="Book Antiqua" w:hAnsi="Book Antiqua" w:cs="Calibri Light"/>
          <w:b/>
          <w:noProof/>
        </w:rPr>
        <w:t>c</w:t>
      </w:r>
      <w:r w:rsidRPr="00DA2C5D">
        <w:rPr>
          <w:rFonts w:ascii="Book Antiqua" w:hAnsi="Book Antiqua" w:cs="Calibri Light"/>
          <w:b/>
          <w:noProof/>
        </w:rPr>
        <w:t>haracteristics</w:t>
      </w:r>
      <w:r>
        <w:rPr>
          <w:rFonts w:ascii="Book Antiqua" w:hAnsi="Book Antiqua" w:cs="Calibri Light"/>
          <w:b/>
          <w:noProof/>
        </w:rPr>
        <w:t xml:space="preserve"> </w:t>
      </w:r>
      <w:r w:rsidRPr="00DA2C5D">
        <w:rPr>
          <w:rFonts w:ascii="Book Antiqua" w:hAnsi="Book Antiqua" w:cs="Calibri Light"/>
          <w:b/>
          <w:noProof/>
        </w:rPr>
        <w:t>(</w:t>
      </w:r>
      <w:r w:rsidR="00001877" w:rsidRPr="005B422E">
        <w:rPr>
          <w:rFonts w:ascii="Book Antiqua" w:hAnsi="Book Antiqua" w:cs="Calibri Light"/>
          <w:b/>
          <w:i/>
          <w:noProof/>
        </w:rPr>
        <w:t>n</w:t>
      </w:r>
      <w:r w:rsidR="00001877">
        <w:rPr>
          <w:rFonts w:ascii="Book Antiqua" w:hAnsi="Book Antiqua" w:cs="Calibri Light"/>
          <w:b/>
          <w:noProof/>
        </w:rPr>
        <w:t xml:space="preserve"> = </w:t>
      </w:r>
      <w:r w:rsidRPr="00DA2C5D">
        <w:rPr>
          <w:rFonts w:ascii="Book Antiqua" w:hAnsi="Book Antiqua" w:cs="Calibri Light"/>
          <w:b/>
          <w:noProof/>
        </w:rPr>
        <w:t>14)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0"/>
        <w:gridCol w:w="2448"/>
      </w:tblGrid>
      <w:tr w:rsidR="00DA2C5D" w:rsidRPr="00DA2C5D" w14:paraId="371A41D1" w14:textId="77777777" w:rsidTr="00EC6367">
        <w:trPr>
          <w:trHeight w:val="447"/>
        </w:trPr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3EFF3" w14:textId="7A049A6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Pathological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="00B67B2A">
              <w:rPr>
                <w:rFonts w:ascii="Book Antiqua" w:hAnsi="Book Antiqua" w:cs="Calibri Light"/>
                <w:b/>
                <w:noProof/>
                <w:lang w:val="en-US"/>
              </w:rPr>
              <w:t>c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haracteristics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90A3B" w14:textId="17723C1B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bCs/>
                <w:noProof/>
                <w:lang w:val="en-US"/>
              </w:rPr>
            </w:pPr>
            <w:r w:rsidRPr="00B67B2A">
              <w:rPr>
                <w:rFonts w:ascii="Book Antiqua" w:hAnsi="Book Antiqua" w:cs="Calibri Light"/>
                <w:b/>
                <w:bCs/>
                <w:i/>
                <w:iCs/>
                <w:noProof/>
                <w:lang w:val="en-US"/>
              </w:rPr>
              <w:t>n</w:t>
            </w:r>
            <w:r>
              <w:rPr>
                <w:rFonts w:ascii="Book Antiqua" w:hAnsi="Book Antiqua" w:cs="Calibri Light"/>
                <w:b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bCs/>
                <w:noProof/>
                <w:lang w:val="en-US"/>
              </w:rPr>
              <w:t>(%)</w:t>
            </w:r>
          </w:p>
        </w:tc>
      </w:tr>
      <w:tr w:rsidR="00DA2C5D" w:rsidRPr="00DA2C5D" w14:paraId="64FC8CB9" w14:textId="77777777" w:rsidTr="00EC6367">
        <w:trPr>
          <w:trHeight w:val="459"/>
        </w:trPr>
        <w:tc>
          <w:tcPr>
            <w:tcW w:w="6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BB43D" w14:textId="2825F333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Free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surgical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margins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E3C50" w14:textId="50151F9E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14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(100)</w:t>
            </w:r>
          </w:p>
        </w:tc>
      </w:tr>
      <w:tr w:rsidR="00DA2C5D" w:rsidRPr="00DA2C5D" w14:paraId="76892617" w14:textId="77777777" w:rsidTr="00EC6367">
        <w:trPr>
          <w:trHeight w:val="447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7AF6FDF" w14:textId="7AF8BC5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Average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of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resected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lymph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nodes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0638F9C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6.5</w:t>
            </w:r>
          </w:p>
        </w:tc>
      </w:tr>
      <w:tr w:rsidR="00DA2C5D" w:rsidRPr="00DA2C5D" w14:paraId="32E252F5" w14:textId="77777777" w:rsidTr="00EC6367">
        <w:trPr>
          <w:trHeight w:val="459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06873912" w14:textId="60D0EFA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Lymph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node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metastasis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CA50CA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0</w:t>
            </w:r>
          </w:p>
        </w:tc>
      </w:tr>
      <w:tr w:rsidR="00DA2C5D" w:rsidRPr="00DA2C5D" w14:paraId="2ADC721E" w14:textId="77777777" w:rsidTr="00EC6367">
        <w:trPr>
          <w:trHeight w:val="459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2F954C02" w14:textId="22F0A382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Perineural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invasion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0D91BBC0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0</w:t>
            </w:r>
          </w:p>
        </w:tc>
      </w:tr>
      <w:tr w:rsidR="00DA2C5D" w:rsidRPr="00DA2C5D" w14:paraId="310FEF80" w14:textId="77777777" w:rsidTr="00EC6367">
        <w:trPr>
          <w:trHeight w:val="459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6612B9AB" w14:textId="74EFEE26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Angiolymphatic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invasion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769CDF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0</w:t>
            </w:r>
          </w:p>
        </w:tc>
      </w:tr>
      <w:tr w:rsidR="00DA2C5D" w:rsidRPr="00DA2C5D" w14:paraId="44DD6A4C" w14:textId="77777777" w:rsidTr="00EC6367">
        <w:trPr>
          <w:trHeight w:val="459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B63C8C2" w14:textId="66874A48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Microscopic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extension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of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the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tumor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E198A59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</w:p>
        </w:tc>
      </w:tr>
      <w:tr w:rsidR="00DA2C5D" w:rsidRPr="00DA2C5D" w14:paraId="06F317D4" w14:textId="77777777" w:rsidTr="00EC6367">
        <w:trPr>
          <w:trHeight w:val="459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7D43CA03" w14:textId="5B4D08FD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Peripancreatic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adipose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tissue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CA9BE3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1</w:t>
            </w:r>
          </w:p>
        </w:tc>
      </w:tr>
      <w:tr w:rsidR="00DA2C5D" w:rsidRPr="00DA2C5D" w14:paraId="4C75D07B" w14:textId="77777777" w:rsidTr="00EC6367">
        <w:trPr>
          <w:trHeight w:val="447"/>
        </w:trPr>
        <w:tc>
          <w:tcPr>
            <w:tcW w:w="6090" w:type="dxa"/>
            <w:tcBorders>
              <w:top w:val="nil"/>
              <w:left w:val="nil"/>
              <w:right w:val="nil"/>
            </w:tcBorders>
          </w:tcPr>
          <w:p w14:paraId="36E5DD4F" w14:textId="487597D1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Invasion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of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the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capsule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</w:tcPr>
          <w:p w14:paraId="2B67E981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0</w:t>
            </w:r>
          </w:p>
        </w:tc>
      </w:tr>
    </w:tbl>
    <w:p w14:paraId="5ECBD79F" w14:textId="77777777" w:rsidR="00DA2C5D" w:rsidRPr="00DA2C5D" w:rsidRDefault="00DA2C5D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</w:pPr>
    </w:p>
    <w:p w14:paraId="3BA29CDA" w14:textId="77777777" w:rsidR="00B67B2A" w:rsidRDefault="00B67B2A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  <w:sectPr w:rsidR="00B67B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D8E3A6" w14:textId="57D1E96E" w:rsidR="00DA2C5D" w:rsidRPr="00B67B2A" w:rsidRDefault="00DA2C5D" w:rsidP="00DA2C5D">
      <w:pPr>
        <w:spacing w:line="360" w:lineRule="auto"/>
        <w:jc w:val="both"/>
        <w:rPr>
          <w:rFonts w:ascii="Book Antiqua" w:hAnsi="Book Antiqua" w:cs="Calibri Light"/>
          <w:b/>
        </w:rPr>
      </w:pPr>
      <w:r w:rsidRPr="00DA2C5D">
        <w:rPr>
          <w:rFonts w:ascii="Book Antiqua" w:hAnsi="Book Antiqua" w:cs="Calibri Light"/>
          <w:b/>
        </w:rPr>
        <w:lastRenderedPageBreak/>
        <w:t>Table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5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Follow-up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of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patients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with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solid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pseudopapillary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neoplasm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of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the</w:t>
      </w:r>
      <w:r>
        <w:rPr>
          <w:rFonts w:ascii="Book Antiqua" w:hAnsi="Book Antiqua" w:cs="Calibri Light"/>
          <w:b/>
        </w:rPr>
        <w:t xml:space="preserve"> </w:t>
      </w:r>
      <w:r w:rsidRPr="00DA2C5D">
        <w:rPr>
          <w:rFonts w:ascii="Book Antiqua" w:hAnsi="Book Antiqua" w:cs="Calibri Light"/>
          <w:b/>
        </w:rPr>
        <w:t>pancreas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9"/>
        <w:gridCol w:w="996"/>
        <w:gridCol w:w="2402"/>
        <w:gridCol w:w="1699"/>
        <w:gridCol w:w="1699"/>
      </w:tblGrid>
      <w:tr w:rsidR="00DA2C5D" w:rsidRPr="00DA2C5D" w14:paraId="351DE016" w14:textId="77777777" w:rsidTr="009A0879">
        <w:trPr>
          <w:jc w:val="center"/>
        </w:trPr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</w:tcPr>
          <w:p w14:paraId="0BA23618" w14:textId="4A07949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Year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of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surgery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</w:tcPr>
          <w:p w14:paraId="6901E193" w14:textId="0EA3BFA9" w:rsidR="00DA2C5D" w:rsidRPr="00B67B2A" w:rsidRDefault="00B67B2A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bCs/>
                <w:i/>
                <w:iCs/>
                <w:noProof/>
                <w:lang w:val="en-US"/>
              </w:rPr>
            </w:pPr>
            <w:r w:rsidRPr="00B67B2A">
              <w:rPr>
                <w:rFonts w:ascii="Book Antiqua" w:hAnsi="Book Antiqua" w:cs="Calibri Light"/>
                <w:b/>
                <w:bCs/>
                <w:i/>
                <w:iCs/>
                <w:noProof/>
                <w:lang w:val="en-US"/>
              </w:rPr>
              <w:t>n</w:t>
            </w:r>
          </w:p>
        </w:tc>
        <w:tc>
          <w:tcPr>
            <w:tcW w:w="2402" w:type="dxa"/>
            <w:tcBorders>
              <w:left w:val="nil"/>
              <w:right w:val="nil"/>
            </w:tcBorders>
          </w:tcPr>
          <w:p w14:paraId="0837C0B6" w14:textId="239FC7DA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bCs/>
                <w:noProof/>
                <w:lang w:val="en-US"/>
              </w:rPr>
              <w:t>Follow-up</w:t>
            </w:r>
            <w:r>
              <w:rPr>
                <w:rFonts w:ascii="Book Antiqua" w:hAnsi="Book Antiqua" w:cs="Calibri Light"/>
                <w:b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bCs/>
                <w:noProof/>
                <w:lang w:val="en-US"/>
              </w:rPr>
              <w:t>(yr)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nil"/>
            </w:tcBorders>
          </w:tcPr>
          <w:p w14:paraId="5DE8C6B4" w14:textId="3C671C48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Disease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free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nil"/>
            </w:tcBorders>
          </w:tcPr>
          <w:p w14:paraId="461BD74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bCs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bCs/>
                <w:noProof/>
                <w:lang w:val="en-US"/>
              </w:rPr>
              <w:t>Conduct</w:t>
            </w:r>
          </w:p>
        </w:tc>
      </w:tr>
      <w:tr w:rsidR="00DA2C5D" w:rsidRPr="00DA2C5D" w14:paraId="6F58D3A3" w14:textId="77777777" w:rsidTr="009A0879">
        <w:trPr>
          <w:jc w:val="center"/>
        </w:trPr>
        <w:tc>
          <w:tcPr>
            <w:tcW w:w="2549" w:type="dxa"/>
            <w:tcBorders>
              <w:left w:val="nil"/>
              <w:bottom w:val="nil"/>
              <w:right w:val="nil"/>
            </w:tcBorders>
          </w:tcPr>
          <w:p w14:paraId="562A6F0D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1998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14:paraId="34F3355E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</w:p>
        </w:tc>
        <w:tc>
          <w:tcPr>
            <w:tcW w:w="2402" w:type="dxa"/>
            <w:tcBorders>
              <w:left w:val="nil"/>
              <w:bottom w:val="nil"/>
              <w:right w:val="nil"/>
            </w:tcBorders>
          </w:tcPr>
          <w:p w14:paraId="71532359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13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14:paraId="1D80031F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left w:val="nil"/>
              <w:bottom w:val="nil"/>
              <w:right w:val="nil"/>
            </w:tcBorders>
          </w:tcPr>
          <w:p w14:paraId="5304846B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MD</w:t>
            </w:r>
          </w:p>
        </w:tc>
      </w:tr>
      <w:tr w:rsidR="00DA2C5D" w:rsidRPr="00DA2C5D" w14:paraId="1ECFF10F" w14:textId="77777777" w:rsidTr="009A0879">
        <w:trPr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DBBFB18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1998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F9C8A54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373A4B6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6682BF0B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0E7FC89" w14:textId="43FF33D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Death</w:t>
            </w:r>
            <w:r w:rsidR="00B67B2A">
              <w:rPr>
                <w:rFonts w:ascii="Book Antiqua" w:hAnsi="Book Antiqua" w:cs="Calibri Light"/>
                <w:noProof/>
                <w:vertAlign w:val="superscript"/>
                <w:lang w:val="en-US"/>
              </w:rPr>
              <w:t>1</w:t>
            </w:r>
          </w:p>
        </w:tc>
      </w:tr>
      <w:tr w:rsidR="00DA2C5D" w:rsidRPr="00DA2C5D" w14:paraId="7EF68395" w14:textId="77777777" w:rsidTr="009A0879">
        <w:trPr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2A5F856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D8D4F5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212928F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4315C208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4C18420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MD</w:t>
            </w:r>
          </w:p>
        </w:tc>
      </w:tr>
      <w:tr w:rsidR="00DA2C5D" w:rsidRPr="00DA2C5D" w14:paraId="27023681" w14:textId="77777777" w:rsidTr="009A0879">
        <w:trPr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5222E1A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F381E63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6F2777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EDDA5E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831BBE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MD</w:t>
            </w:r>
          </w:p>
        </w:tc>
      </w:tr>
      <w:tr w:rsidR="00DA2C5D" w:rsidRPr="00DA2C5D" w14:paraId="118990A1" w14:textId="77777777" w:rsidTr="009A0879">
        <w:trPr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1AF1C583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832F37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65B374B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090C7A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3D48163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MD</w:t>
            </w:r>
          </w:p>
        </w:tc>
      </w:tr>
      <w:tr w:rsidR="00DA2C5D" w:rsidRPr="00DA2C5D" w14:paraId="73E506E8" w14:textId="77777777" w:rsidTr="009A0879">
        <w:trPr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657E36FE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610AB8E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38923509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C097AED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72BDBC13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MD</w:t>
            </w:r>
          </w:p>
        </w:tc>
      </w:tr>
      <w:tr w:rsidR="00DA2C5D" w:rsidRPr="00DA2C5D" w14:paraId="3B56F101" w14:textId="77777777" w:rsidTr="009A0879">
        <w:trPr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14:paraId="3446E29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E6FEC3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46C5AB48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848D6EE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0D6A1FE9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SG</w:t>
            </w:r>
          </w:p>
        </w:tc>
      </w:tr>
      <w:tr w:rsidR="00DA2C5D" w:rsidRPr="00DA2C5D" w14:paraId="24825505" w14:textId="77777777" w:rsidTr="009A0879">
        <w:trPr>
          <w:jc w:val="center"/>
        </w:trPr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8988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FE208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F443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7EC3C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Yes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E8ADE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SG</w:t>
            </w:r>
          </w:p>
        </w:tc>
      </w:tr>
    </w:tbl>
    <w:p w14:paraId="6FE0B885" w14:textId="77777777" w:rsidR="00DB3604" w:rsidRDefault="00B67B2A" w:rsidP="00DA2C5D">
      <w:pPr>
        <w:spacing w:line="360" w:lineRule="auto"/>
        <w:jc w:val="both"/>
        <w:rPr>
          <w:rFonts w:ascii="Book Antiqua" w:hAnsi="Book Antiqua" w:cs="Calibri Light"/>
          <w:bCs/>
          <w:lang w:eastAsia="zh-CN"/>
        </w:rPr>
      </w:pPr>
      <w:r w:rsidRPr="00B67B2A">
        <w:rPr>
          <w:rFonts w:ascii="Book Antiqua" w:hAnsi="Book Antiqua" w:cs="Calibri Light"/>
          <w:bCs/>
        </w:rPr>
        <w:t>Mean follow-up: 4.7 years (range 1-13 years). Medical discharge: 10 patients; 3 patients still under follow-up, and one died a year after surgery.</w:t>
      </w:r>
    </w:p>
    <w:p w14:paraId="5C91DDA7" w14:textId="5CDA2378" w:rsidR="00DB3604" w:rsidRDefault="00B67B2A" w:rsidP="00DA2C5D">
      <w:pPr>
        <w:spacing w:line="360" w:lineRule="auto"/>
        <w:jc w:val="both"/>
        <w:rPr>
          <w:rFonts w:ascii="Book Antiqua" w:hAnsi="Book Antiqua" w:cs="Calibri Light"/>
          <w:bCs/>
          <w:noProof/>
          <w:lang w:eastAsia="zh-CN"/>
        </w:rPr>
      </w:pPr>
      <w:r>
        <w:rPr>
          <w:rFonts w:ascii="Book Antiqua" w:hAnsi="Book Antiqua" w:cs="Calibri Light"/>
          <w:noProof/>
          <w:vertAlign w:val="superscript"/>
        </w:rPr>
        <w:t>1</w:t>
      </w:r>
      <w:r w:rsidRPr="00DA2C5D">
        <w:rPr>
          <w:rFonts w:ascii="Book Antiqua" w:hAnsi="Book Antiqua" w:cs="Calibri Light"/>
          <w:bCs/>
          <w:noProof/>
        </w:rPr>
        <w:t>Patient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remained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free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of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disease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and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died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1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year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later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from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pneumonia,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unrelated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to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the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underlying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pathology</w:t>
      </w:r>
      <w:r>
        <w:rPr>
          <w:rFonts w:ascii="Book Antiqua" w:hAnsi="Book Antiqua" w:cs="Calibri Light"/>
          <w:bCs/>
          <w:noProof/>
        </w:rPr>
        <w:t>.</w:t>
      </w:r>
    </w:p>
    <w:p w14:paraId="46B8C143" w14:textId="62F14468" w:rsidR="00DA2C5D" w:rsidRPr="00DA2C5D" w:rsidRDefault="00B67B2A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</w:pPr>
      <w:r w:rsidRPr="00DA2C5D">
        <w:rPr>
          <w:rFonts w:ascii="Book Antiqua" w:hAnsi="Book Antiqua" w:cs="Calibri Light"/>
          <w:noProof/>
        </w:rPr>
        <w:t>CD:</w:t>
      </w:r>
      <w:r>
        <w:rPr>
          <w:rFonts w:ascii="Book Antiqua" w:hAnsi="Book Antiqua" w:cs="Calibri Light"/>
          <w:noProof/>
        </w:rPr>
        <w:t xml:space="preserve"> </w:t>
      </w:r>
      <w:r w:rsidRPr="00DA2C5D">
        <w:rPr>
          <w:rFonts w:ascii="Book Antiqua" w:hAnsi="Book Antiqua" w:cs="Calibri Light"/>
          <w:noProof/>
        </w:rPr>
        <w:t>Conduct;</w:t>
      </w:r>
      <w:r>
        <w:rPr>
          <w:rFonts w:ascii="Book Antiqua" w:hAnsi="Book Antiqua" w:cs="Calibri Light"/>
          <w:noProof/>
        </w:rPr>
        <w:t xml:space="preserve"> </w:t>
      </w:r>
      <w:r w:rsidRPr="00DA2C5D">
        <w:rPr>
          <w:rFonts w:ascii="Book Antiqua" w:hAnsi="Book Antiqua" w:cs="Calibri Light"/>
          <w:noProof/>
        </w:rPr>
        <w:t>SG:</w:t>
      </w:r>
      <w:r>
        <w:rPr>
          <w:rFonts w:ascii="Book Antiqua" w:hAnsi="Book Antiqua" w:cs="Calibri Light"/>
          <w:noProof/>
        </w:rPr>
        <w:t xml:space="preserve"> </w:t>
      </w:r>
      <w:r w:rsidRPr="00DA2C5D">
        <w:rPr>
          <w:rFonts w:ascii="Book Antiqua" w:hAnsi="Book Antiqua" w:cs="Calibri Light"/>
          <w:noProof/>
        </w:rPr>
        <w:t>Follow-up;</w:t>
      </w:r>
      <w:r>
        <w:rPr>
          <w:rFonts w:ascii="Book Antiqua" w:hAnsi="Book Antiqua" w:cs="Calibri Light"/>
          <w:noProof/>
        </w:rPr>
        <w:t xml:space="preserve"> </w:t>
      </w:r>
      <w:r w:rsidRPr="00DA2C5D">
        <w:rPr>
          <w:rFonts w:ascii="Book Antiqua" w:hAnsi="Book Antiqua" w:cs="Calibri Light"/>
          <w:noProof/>
        </w:rPr>
        <w:t>MD:</w:t>
      </w:r>
      <w:r>
        <w:rPr>
          <w:rFonts w:ascii="Book Antiqua" w:hAnsi="Book Antiqua" w:cs="Calibri Light"/>
          <w:noProof/>
        </w:rPr>
        <w:t xml:space="preserve"> </w:t>
      </w:r>
      <w:r w:rsidRPr="00DA2C5D">
        <w:rPr>
          <w:rFonts w:ascii="Book Antiqua" w:hAnsi="Book Antiqua" w:cs="Calibri Light"/>
          <w:noProof/>
        </w:rPr>
        <w:t>M</w:t>
      </w:r>
      <w:r w:rsidRPr="00DA2C5D">
        <w:rPr>
          <w:rFonts w:ascii="Book Antiqua" w:hAnsi="Book Antiqua" w:cs="Calibri Light"/>
          <w:bCs/>
          <w:noProof/>
        </w:rPr>
        <w:t>edical</w:t>
      </w:r>
      <w:r>
        <w:rPr>
          <w:rFonts w:ascii="Book Antiqua" w:hAnsi="Book Antiqua" w:cs="Calibri Light"/>
          <w:bCs/>
          <w:noProof/>
        </w:rPr>
        <w:t xml:space="preserve"> </w:t>
      </w:r>
      <w:r w:rsidRPr="00DA2C5D">
        <w:rPr>
          <w:rFonts w:ascii="Book Antiqua" w:hAnsi="Book Antiqua" w:cs="Calibri Light"/>
          <w:bCs/>
          <w:noProof/>
        </w:rPr>
        <w:t>discharge</w:t>
      </w:r>
      <w:r>
        <w:rPr>
          <w:rFonts w:ascii="Book Antiqua" w:hAnsi="Book Antiqua" w:cs="Calibri Light"/>
          <w:bCs/>
          <w:noProof/>
        </w:rPr>
        <w:t>.</w:t>
      </w:r>
    </w:p>
    <w:p w14:paraId="22750A99" w14:textId="77777777" w:rsidR="00B67B2A" w:rsidRDefault="00B67B2A" w:rsidP="00DA2C5D">
      <w:pPr>
        <w:spacing w:line="360" w:lineRule="auto"/>
        <w:jc w:val="both"/>
        <w:rPr>
          <w:rFonts w:ascii="Book Antiqua" w:hAnsi="Book Antiqua" w:cs="Calibri Light"/>
          <w:bCs/>
          <w:noProof/>
        </w:rPr>
        <w:sectPr w:rsidR="00B67B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140EF5" w14:textId="4FCB4053" w:rsidR="00DA2C5D" w:rsidRPr="00B67B2A" w:rsidRDefault="00DA2C5D" w:rsidP="00DA2C5D">
      <w:pPr>
        <w:spacing w:line="360" w:lineRule="auto"/>
        <w:jc w:val="both"/>
        <w:rPr>
          <w:rFonts w:ascii="Book Antiqua" w:hAnsi="Book Antiqua" w:cs="Calibri Light"/>
          <w:b/>
          <w:noProof/>
        </w:rPr>
      </w:pPr>
      <w:r w:rsidRPr="00B67B2A">
        <w:rPr>
          <w:rFonts w:ascii="Book Antiqua" w:hAnsi="Book Antiqua" w:cs="Calibri Light"/>
          <w:b/>
          <w:noProof/>
        </w:rPr>
        <w:lastRenderedPageBreak/>
        <w:t xml:space="preserve">Table 6 Incidental and symptoms in patients with </w:t>
      </w:r>
      <w:r w:rsidR="00B67B2A" w:rsidRPr="00B67B2A">
        <w:rPr>
          <w:rFonts w:ascii="Book Antiqua" w:eastAsia="Book Antiqua" w:hAnsi="Book Antiqua" w:cs="Book Antiqua"/>
          <w:b/>
          <w:color w:val="000000"/>
        </w:rPr>
        <w:t>solid pseudopapillary neoplasms</w:t>
      </w:r>
      <w:r w:rsidR="00B67B2A" w:rsidRPr="00B67B2A">
        <w:rPr>
          <w:rFonts w:ascii="Book Antiqua" w:hAnsi="Book Antiqua" w:cs="Calibri Light"/>
          <w:b/>
          <w:noProof/>
        </w:rPr>
        <w:t xml:space="preserve"> </w:t>
      </w:r>
      <w:r w:rsidRPr="00B67B2A">
        <w:rPr>
          <w:rFonts w:ascii="Book Antiqua" w:hAnsi="Book Antiqua" w:cs="Calibri Light"/>
          <w:b/>
          <w:noProof/>
        </w:rPr>
        <w:t>(literature data)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992"/>
        <w:gridCol w:w="1788"/>
        <w:gridCol w:w="1047"/>
        <w:gridCol w:w="2410"/>
      </w:tblGrid>
      <w:tr w:rsidR="00DA2C5D" w:rsidRPr="00DA2C5D" w14:paraId="609CBDB9" w14:textId="77777777" w:rsidTr="00B541A5">
        <w:trPr>
          <w:trHeight w:val="116"/>
          <w:jc w:val="center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14:paraId="3D8E7B63" w14:textId="30C6E554" w:rsidR="00DA2C5D" w:rsidRPr="00DA2C5D" w:rsidRDefault="00B67B2A" w:rsidP="008C2E05">
            <w:pPr>
              <w:spacing w:line="360" w:lineRule="auto"/>
              <w:rPr>
                <w:rFonts w:ascii="Book Antiqua" w:hAnsi="Book Antiqua" w:cs="Calibri Light"/>
                <w:b/>
                <w:noProof/>
                <w:lang w:val="en-US"/>
              </w:rPr>
            </w:pPr>
            <w:r>
              <w:rPr>
                <w:rFonts w:ascii="Book Antiqua" w:hAnsi="Book Antiqua" w:cs="Calibri Light"/>
                <w:b/>
                <w:noProof/>
                <w:lang w:val="en-US"/>
              </w:rPr>
              <w:t>Ref.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1E20492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Year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57A31BE2" w14:textId="37781A23" w:rsidR="00DA2C5D" w:rsidRPr="00B67B2A" w:rsidRDefault="00B67B2A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i/>
                <w:iCs/>
                <w:noProof/>
                <w:lang w:val="en-US"/>
              </w:rPr>
            </w:pPr>
            <w:r w:rsidRPr="00B67B2A">
              <w:rPr>
                <w:rFonts w:ascii="Book Antiqua" w:hAnsi="Book Antiqua" w:cs="Calibri Light"/>
                <w:b/>
                <w:i/>
                <w:iCs/>
                <w:noProof/>
                <w:lang w:val="en-US"/>
              </w:rPr>
              <w:t>n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2771883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Study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nil"/>
            </w:tcBorders>
          </w:tcPr>
          <w:p w14:paraId="49837B06" w14:textId="1EE3E40B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Incidental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(%)</w:t>
            </w:r>
          </w:p>
        </w:tc>
        <w:tc>
          <w:tcPr>
            <w:tcW w:w="1047" w:type="dxa"/>
            <w:tcBorders>
              <w:left w:val="nil"/>
              <w:bottom w:val="single" w:sz="4" w:space="0" w:color="auto"/>
              <w:right w:val="nil"/>
            </w:tcBorders>
          </w:tcPr>
          <w:p w14:paraId="5413753D" w14:textId="2FD84995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Ap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(%)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098579C2" w14:textId="4259BDAB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b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Other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findings</w:t>
            </w:r>
            <w:r>
              <w:rPr>
                <w:rFonts w:ascii="Book Antiqua" w:hAnsi="Book Antiqua" w:cs="Calibri Light"/>
                <w:b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b/>
                <w:noProof/>
                <w:lang w:val="en-US"/>
              </w:rPr>
              <w:t>(%)</w:t>
            </w:r>
          </w:p>
        </w:tc>
      </w:tr>
      <w:tr w:rsidR="00DA2C5D" w:rsidRPr="00DA2C5D" w14:paraId="0F67F437" w14:textId="77777777" w:rsidTr="00B541A5">
        <w:trPr>
          <w:trHeight w:val="907"/>
          <w:jc w:val="center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74F86" w14:textId="566CC5A7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Papavramidis</w:t>
            </w:r>
            <w:r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15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2C869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F1A0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5FC4C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CB83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15.5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3F031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46.5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27C51" w14:textId="6FADD65B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Mass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34.8</w:t>
            </w:r>
          </w:p>
        </w:tc>
      </w:tr>
      <w:tr w:rsidR="00DA2C5D" w:rsidRPr="00DA2C5D" w14:paraId="00236628" w14:textId="77777777" w:rsidTr="00B541A5">
        <w:trPr>
          <w:trHeight w:val="897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2108BB8" w14:textId="47BDC5A7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Lubezky</w:t>
            </w:r>
            <w:r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16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CCCBFC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BA80F4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F1D499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1F75E81F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956AE8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722C89" w14:textId="00FCC1BF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Unspecific</w:t>
            </w:r>
            <w:r>
              <w:rPr>
                <w:rFonts w:ascii="Book Antiqua" w:hAnsi="Book Antiqua" w:cs="Calibri Light"/>
                <w:bCs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24</w:t>
            </w:r>
          </w:p>
        </w:tc>
      </w:tr>
      <w:tr w:rsidR="00DA2C5D" w:rsidRPr="00DA2C5D" w14:paraId="7090C685" w14:textId="77777777" w:rsidTr="00B541A5">
        <w:trPr>
          <w:trHeight w:val="907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912AC99" w14:textId="67BD5BA5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Song</w:t>
            </w:r>
            <w:r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17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745FE6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8FB526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254E4C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253964C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39.6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5DBA50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37.7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568748" w14:textId="6F7460CD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Mass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30.2</w:t>
            </w:r>
          </w:p>
        </w:tc>
      </w:tr>
      <w:tr w:rsidR="00DA2C5D" w:rsidRPr="00DA2C5D" w14:paraId="74D3874B" w14:textId="77777777" w:rsidTr="00B541A5">
        <w:trPr>
          <w:trHeight w:val="907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D1CD5C6" w14:textId="2332A4C9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Wright</w:t>
            </w:r>
            <w:r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6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41F7B4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C88816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1989B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9C4DD2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30.7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0656A21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42.3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52D9B" w14:textId="2074E484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color w:val="3C4043"/>
                <w:lang w:val="en-US"/>
              </w:rPr>
              <w:t>Nauseas</w:t>
            </w:r>
            <w:r>
              <w:rPr>
                <w:rFonts w:ascii="Book Antiqua" w:hAnsi="Book Antiqua" w:cs="Calibri Light"/>
                <w:bCs/>
                <w:noProof/>
                <w:color w:val="3C4043"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14.1</w:t>
            </w:r>
          </w:p>
        </w:tc>
      </w:tr>
      <w:tr w:rsidR="00DA2C5D" w:rsidRPr="00DA2C5D" w14:paraId="5170C3D3" w14:textId="77777777" w:rsidTr="00B541A5">
        <w:trPr>
          <w:trHeight w:val="453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1FA4F57" w14:textId="3230D40D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Lin</w:t>
            </w:r>
            <w:r w:rsidR="00B67B2A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18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C2A9A1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F2440F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299A43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440FD9A0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2F1CAE6F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31.7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5CB3F5" w14:textId="41708D64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color w:val="3C4043"/>
                <w:lang w:val="en-US"/>
              </w:rPr>
              <w:t>Strain</w:t>
            </w:r>
            <w:r>
              <w:rPr>
                <w:rFonts w:ascii="Book Antiqua" w:hAnsi="Book Antiqua" w:cs="Calibri Light"/>
                <w:bCs/>
                <w:noProof/>
                <w:color w:val="3C4043"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2.2</w:t>
            </w:r>
          </w:p>
        </w:tc>
      </w:tr>
      <w:tr w:rsidR="00DA2C5D" w:rsidRPr="00DA2C5D" w14:paraId="1BFF4E54" w14:textId="77777777" w:rsidTr="00B541A5">
        <w:trPr>
          <w:trHeight w:val="897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E155F60" w14:textId="49D94B78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Torres</w:t>
            </w:r>
            <w:r w:rsidR="00B67B2A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19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F8CB0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91ADC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C463C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6B351492" w14:textId="081D8334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6E631D39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87.5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64FB08" w14:textId="21D7067C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Mass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12.5</w:t>
            </w:r>
          </w:p>
        </w:tc>
      </w:tr>
      <w:tr w:rsidR="00DA2C5D" w:rsidRPr="00DA2C5D" w14:paraId="2F738A13" w14:textId="77777777" w:rsidTr="00B541A5">
        <w:trPr>
          <w:trHeight w:val="453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C6CC010" w14:textId="0CF3CFD4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Liu</w:t>
            </w:r>
            <w:r w:rsidR="00B67B2A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20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10ED98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77BA83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3AE258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14:paraId="7D0A30FE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63.4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B06771D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144A50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bCs/>
                <w:noProof/>
                <w:lang w:val="en-US"/>
              </w:rPr>
              <w:t>Unspecific</w:t>
            </w:r>
          </w:p>
        </w:tc>
      </w:tr>
      <w:tr w:rsidR="00DA2C5D" w:rsidRPr="00DA2C5D" w14:paraId="1E9D57F4" w14:textId="77777777" w:rsidTr="00B541A5">
        <w:trPr>
          <w:trHeight w:val="576"/>
          <w:jc w:val="center"/>
        </w:trPr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7E84B86A" w14:textId="6AD95F6B" w:rsidR="00DA2C5D" w:rsidRPr="00DA2C5D" w:rsidRDefault="00DA2C5D" w:rsidP="008C2E05">
            <w:pPr>
              <w:spacing w:line="360" w:lineRule="auto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Farhat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 xml:space="preserve"> </w:t>
            </w:r>
            <w:r w:rsidRPr="00B67B2A">
              <w:rPr>
                <w:rFonts w:ascii="Book Antiqua" w:hAnsi="Book Antiqua" w:cs="Calibri Light"/>
                <w:i/>
                <w:iCs/>
                <w:noProof/>
                <w:color w:val="000000" w:themeColor="text1"/>
                <w:lang w:val="en-US"/>
              </w:rPr>
              <w:t>et al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[</w:t>
            </w:r>
            <w:r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21</w:t>
            </w:r>
            <w:r w:rsidR="00B67B2A" w:rsidRPr="00B67B2A">
              <w:rPr>
                <w:rFonts w:ascii="Book Antiqua" w:hAnsi="Book Antiqua" w:cs="Calibri Light"/>
                <w:noProof/>
                <w:color w:val="000000" w:themeColor="text1"/>
                <w:vertAlign w:val="superscript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44A3BF9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8F98162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6E566AA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color w:val="000000" w:themeColor="text1"/>
                <w:lang w:val="en-US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</w:tcPr>
          <w:p w14:paraId="59A06E55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right w:val="nil"/>
            </w:tcBorders>
          </w:tcPr>
          <w:p w14:paraId="7AB5A657" w14:textId="77777777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5BB544A" w14:textId="53BA2A38" w:rsidR="00DA2C5D" w:rsidRPr="00DA2C5D" w:rsidRDefault="00DA2C5D" w:rsidP="00DA2C5D">
            <w:pPr>
              <w:spacing w:line="360" w:lineRule="auto"/>
              <w:jc w:val="both"/>
              <w:rPr>
                <w:rFonts w:ascii="Book Antiqua" w:hAnsi="Book Antiqua" w:cs="Calibri Light"/>
                <w:noProof/>
                <w:lang w:val="en-US"/>
              </w:rPr>
            </w:pPr>
            <w:r w:rsidRPr="00DA2C5D">
              <w:rPr>
                <w:rFonts w:ascii="Book Antiqua" w:hAnsi="Book Antiqua" w:cs="Calibri Light"/>
                <w:noProof/>
                <w:lang w:val="en-US"/>
              </w:rPr>
              <w:t>Mass</w:t>
            </w:r>
            <w:r>
              <w:rPr>
                <w:rFonts w:ascii="Book Antiqua" w:hAnsi="Book Antiqua" w:cs="Calibri Light"/>
                <w:noProof/>
                <w:lang w:val="en-US"/>
              </w:rPr>
              <w:t xml:space="preserve"> </w:t>
            </w:r>
            <w:r w:rsidRPr="00DA2C5D">
              <w:rPr>
                <w:rFonts w:ascii="Book Antiqua" w:hAnsi="Book Antiqua" w:cs="Calibri Light"/>
                <w:noProof/>
                <w:lang w:val="en-US"/>
              </w:rPr>
              <w:t>40</w:t>
            </w:r>
          </w:p>
        </w:tc>
      </w:tr>
    </w:tbl>
    <w:p w14:paraId="4D0817CF" w14:textId="588B9998" w:rsidR="006B7E94" w:rsidRDefault="00DA2C5D" w:rsidP="00B67B2A">
      <w:pPr>
        <w:spacing w:line="360" w:lineRule="auto"/>
        <w:jc w:val="both"/>
        <w:textAlignment w:val="baseline"/>
        <w:rPr>
          <w:rFonts w:ascii="Book Antiqua" w:eastAsia="Times New Roman" w:hAnsi="Book Antiqua" w:cs="Calibri Light"/>
          <w:bCs/>
          <w:noProof/>
          <w:color w:val="000000"/>
          <w:lang w:eastAsia="pt-BR"/>
        </w:rPr>
      </w:pPr>
      <w:r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R</w:t>
      </w:r>
      <w:r w:rsidR="00B67B2A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:</w:t>
      </w:r>
      <w:r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 xml:space="preserve"> </w:t>
      </w:r>
      <w:r w:rsidR="00B67B2A"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R</w:t>
      </w:r>
      <w:r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etrospective</w:t>
      </w:r>
      <w:r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 xml:space="preserve"> </w:t>
      </w:r>
      <w:r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study</w:t>
      </w:r>
      <w:r w:rsidR="00B67B2A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;</w:t>
      </w:r>
      <w:r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 xml:space="preserve"> </w:t>
      </w:r>
      <w:r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Ap</w:t>
      </w:r>
      <w:r w:rsidR="00B67B2A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:</w:t>
      </w:r>
      <w:r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 xml:space="preserve"> </w:t>
      </w:r>
      <w:r w:rsidR="00B67B2A"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A</w:t>
      </w:r>
      <w:r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bdominal</w:t>
      </w:r>
      <w:r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 xml:space="preserve"> </w:t>
      </w:r>
      <w:r w:rsidRPr="00DA2C5D"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t>pain.</w:t>
      </w:r>
    </w:p>
    <w:p w14:paraId="7E9043FE" w14:textId="77777777" w:rsidR="006B7E94" w:rsidRDefault="006B7E94">
      <w:pPr>
        <w:rPr>
          <w:rFonts w:ascii="Book Antiqua" w:eastAsia="Times New Roman" w:hAnsi="Book Antiqua" w:cs="Calibri Light"/>
          <w:bCs/>
          <w:noProof/>
          <w:color w:val="000000"/>
          <w:lang w:eastAsia="pt-BR"/>
        </w:rPr>
      </w:pPr>
      <w:r>
        <w:rPr>
          <w:rFonts w:ascii="Book Antiqua" w:eastAsia="Times New Roman" w:hAnsi="Book Antiqua" w:cs="Calibri Light"/>
          <w:bCs/>
          <w:noProof/>
          <w:color w:val="000000"/>
          <w:lang w:eastAsia="pt-BR"/>
        </w:rPr>
        <w:br w:type="page"/>
      </w:r>
    </w:p>
    <w:p w14:paraId="5A29E467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142C38FC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7F92CECB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3E144B3D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2B9748FD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65D7E5FA" w14:textId="62926460" w:rsidR="006B7E94" w:rsidRDefault="006B7E94" w:rsidP="006B7E94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1E5EE4A" wp14:editId="60095F1A">
            <wp:extent cx="2498090" cy="14351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EA062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2E7B8D0B" w14:textId="77777777" w:rsidR="006B7E94" w:rsidRDefault="006B7E94" w:rsidP="006B7E94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4DEB6BC" w14:textId="77777777" w:rsidR="006B7E94" w:rsidRDefault="006B7E94" w:rsidP="006B7E9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F153F08" w14:textId="77777777" w:rsidR="006B7E94" w:rsidRDefault="006B7E94" w:rsidP="006B7E9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D2015F5" w14:textId="77777777" w:rsidR="006B7E94" w:rsidRDefault="006B7E94" w:rsidP="006B7E9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2F7422E" w14:textId="77777777" w:rsidR="006B7E94" w:rsidRDefault="006B7E94" w:rsidP="006B7E94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2B2A105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9D83381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763CC1EA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13E81723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49CC4732" w14:textId="5763BF51" w:rsidR="006B7E94" w:rsidRDefault="006B7E94" w:rsidP="006B7E94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CF33AF7" wp14:editId="41C255D6">
            <wp:extent cx="1449705" cy="1435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2CD2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32C83E18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4702F556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578ABD2E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00887EDB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0F7755AD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701E9793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60A9E3EA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709973D4" w14:textId="77777777" w:rsidR="006B7E94" w:rsidRDefault="006B7E94" w:rsidP="006B7E94">
      <w:pPr>
        <w:jc w:val="center"/>
        <w:rPr>
          <w:rFonts w:ascii="Book Antiqua" w:hAnsi="Book Antiqua"/>
          <w:lang w:eastAsia="zh-CN"/>
        </w:rPr>
      </w:pPr>
    </w:p>
    <w:p w14:paraId="49FD7477" w14:textId="77777777" w:rsidR="006B7E94" w:rsidRDefault="006B7E94" w:rsidP="006B7E94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1B69DB2A" w14:textId="77777777" w:rsidR="006B7E94" w:rsidRDefault="006B7E94" w:rsidP="006B7E94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66CCC417" w14:textId="77777777" w:rsidR="00F632FB" w:rsidRPr="00F14BDE" w:rsidRDefault="00F632FB" w:rsidP="00B67B2A">
      <w:pPr>
        <w:spacing w:line="360" w:lineRule="auto"/>
        <w:jc w:val="both"/>
        <w:textAlignment w:val="baseline"/>
        <w:rPr>
          <w:rFonts w:ascii="Book Antiqua" w:eastAsia="Times New Roman" w:hAnsi="Book Antiqua" w:cs="Calibri Light"/>
          <w:bCs/>
          <w:noProof/>
          <w:color w:val="000000"/>
          <w:lang w:eastAsia="pt-BR"/>
        </w:rPr>
      </w:pPr>
    </w:p>
    <w:sectPr w:rsidR="00F632FB" w:rsidRPr="00F1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0950" w14:textId="77777777" w:rsidR="002E6B59" w:rsidRDefault="002E6B59" w:rsidP="00AB6A63">
      <w:r>
        <w:separator/>
      </w:r>
    </w:p>
  </w:endnote>
  <w:endnote w:type="continuationSeparator" w:id="0">
    <w:p w14:paraId="06D90891" w14:textId="77777777" w:rsidR="002E6B59" w:rsidRDefault="002E6B59" w:rsidP="00AB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214B" w14:textId="66627056" w:rsidR="0029367E" w:rsidRPr="00AB6A63" w:rsidRDefault="0029367E" w:rsidP="00AB6A63">
    <w:pPr>
      <w:pStyle w:val="a5"/>
      <w:jc w:val="right"/>
      <w:rPr>
        <w:rFonts w:ascii="Book Antiqua" w:hAnsi="Book Antiqua"/>
        <w:sz w:val="21"/>
        <w:szCs w:val="21"/>
      </w:rPr>
    </w:pPr>
    <w:r w:rsidRPr="00AB6A63">
      <w:rPr>
        <w:rFonts w:ascii="Book Antiqua" w:hAnsi="Book Antiqua"/>
        <w:sz w:val="21"/>
        <w:szCs w:val="21"/>
        <w:lang w:val="zh-CN" w:eastAsia="zh-CN"/>
      </w:rPr>
      <w:t xml:space="preserve"> </w:t>
    </w:r>
    <w:r w:rsidRPr="00AB6A63">
      <w:rPr>
        <w:rFonts w:ascii="Book Antiqua" w:hAnsi="Book Antiqua"/>
        <w:sz w:val="21"/>
        <w:szCs w:val="21"/>
      </w:rPr>
      <w:fldChar w:fldCharType="begin"/>
    </w:r>
    <w:r w:rsidRPr="00AB6A63">
      <w:rPr>
        <w:rFonts w:ascii="Book Antiqua" w:hAnsi="Book Antiqua"/>
        <w:sz w:val="21"/>
        <w:szCs w:val="21"/>
      </w:rPr>
      <w:instrText>PAGE  \* Arabic  \* MERGEFORMAT</w:instrText>
    </w:r>
    <w:r w:rsidRPr="00AB6A63">
      <w:rPr>
        <w:rFonts w:ascii="Book Antiqua" w:hAnsi="Book Antiqua"/>
        <w:sz w:val="21"/>
        <w:szCs w:val="21"/>
      </w:rPr>
      <w:fldChar w:fldCharType="separate"/>
    </w:r>
    <w:r w:rsidR="00077F2D" w:rsidRPr="00077F2D">
      <w:rPr>
        <w:rFonts w:ascii="Book Antiqua" w:hAnsi="Book Antiqua"/>
        <w:noProof/>
        <w:sz w:val="21"/>
        <w:szCs w:val="21"/>
        <w:lang w:val="zh-CN" w:eastAsia="zh-CN"/>
      </w:rPr>
      <w:t>18</w:t>
    </w:r>
    <w:r w:rsidRPr="00AB6A63">
      <w:rPr>
        <w:rFonts w:ascii="Book Antiqua" w:hAnsi="Book Antiqua"/>
        <w:sz w:val="21"/>
        <w:szCs w:val="21"/>
      </w:rPr>
      <w:fldChar w:fldCharType="end"/>
    </w:r>
    <w:r w:rsidRPr="00AB6A63">
      <w:rPr>
        <w:rFonts w:ascii="Book Antiqua" w:hAnsi="Book Antiqua"/>
        <w:sz w:val="21"/>
        <w:szCs w:val="21"/>
        <w:lang w:val="zh-CN" w:eastAsia="zh-CN"/>
      </w:rPr>
      <w:t xml:space="preserve"> / </w:t>
    </w:r>
    <w:r w:rsidRPr="00AB6A63">
      <w:rPr>
        <w:rFonts w:ascii="Book Antiqua" w:hAnsi="Book Antiqua"/>
        <w:sz w:val="21"/>
        <w:szCs w:val="21"/>
      </w:rPr>
      <w:fldChar w:fldCharType="begin"/>
    </w:r>
    <w:r w:rsidRPr="00AB6A63">
      <w:rPr>
        <w:rFonts w:ascii="Book Antiqua" w:hAnsi="Book Antiqua"/>
        <w:sz w:val="21"/>
        <w:szCs w:val="21"/>
      </w:rPr>
      <w:instrText>NUMPAGES  \* Arabic  \* MERGEFORMAT</w:instrText>
    </w:r>
    <w:r w:rsidRPr="00AB6A63">
      <w:rPr>
        <w:rFonts w:ascii="Book Antiqua" w:hAnsi="Book Antiqua"/>
        <w:sz w:val="21"/>
        <w:szCs w:val="21"/>
      </w:rPr>
      <w:fldChar w:fldCharType="separate"/>
    </w:r>
    <w:r w:rsidR="00077F2D" w:rsidRPr="00077F2D">
      <w:rPr>
        <w:rFonts w:ascii="Book Antiqua" w:hAnsi="Book Antiqua"/>
        <w:noProof/>
        <w:sz w:val="21"/>
        <w:szCs w:val="21"/>
        <w:lang w:val="zh-CN" w:eastAsia="zh-CN"/>
      </w:rPr>
      <w:t>27</w:t>
    </w:r>
    <w:r w:rsidRPr="00AB6A63">
      <w:rPr>
        <w:rFonts w:ascii="Book Antiqua" w:hAnsi="Book Antiqua"/>
        <w:sz w:val="21"/>
        <w:szCs w:val="21"/>
      </w:rPr>
      <w:fldChar w:fldCharType="end"/>
    </w:r>
  </w:p>
  <w:p w14:paraId="652F31D4" w14:textId="77777777" w:rsidR="0029367E" w:rsidRDefault="002936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632F" w14:textId="77777777" w:rsidR="002E6B59" w:rsidRDefault="002E6B59" w:rsidP="00AB6A63">
      <w:r>
        <w:separator/>
      </w:r>
    </w:p>
  </w:footnote>
  <w:footnote w:type="continuationSeparator" w:id="0">
    <w:p w14:paraId="291BA358" w14:textId="77777777" w:rsidR="002E6B59" w:rsidRDefault="002E6B59" w:rsidP="00AB6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877"/>
    <w:rsid w:val="00077F2D"/>
    <w:rsid w:val="00092199"/>
    <w:rsid w:val="0009696C"/>
    <w:rsid w:val="000A4CF4"/>
    <w:rsid w:val="0015794E"/>
    <w:rsid w:val="001756E7"/>
    <w:rsid w:val="001D6E76"/>
    <w:rsid w:val="0020621A"/>
    <w:rsid w:val="0029367E"/>
    <w:rsid w:val="002E6B59"/>
    <w:rsid w:val="00313DD0"/>
    <w:rsid w:val="00475880"/>
    <w:rsid w:val="00565CE4"/>
    <w:rsid w:val="00583936"/>
    <w:rsid w:val="005B422E"/>
    <w:rsid w:val="005E177E"/>
    <w:rsid w:val="005F5E03"/>
    <w:rsid w:val="005F7446"/>
    <w:rsid w:val="00644D71"/>
    <w:rsid w:val="006B7E94"/>
    <w:rsid w:val="006E012C"/>
    <w:rsid w:val="00721A06"/>
    <w:rsid w:val="00730C6B"/>
    <w:rsid w:val="00762CB5"/>
    <w:rsid w:val="0077690A"/>
    <w:rsid w:val="008052B5"/>
    <w:rsid w:val="008B5797"/>
    <w:rsid w:val="008C2E05"/>
    <w:rsid w:val="009254B4"/>
    <w:rsid w:val="009368A2"/>
    <w:rsid w:val="009A0879"/>
    <w:rsid w:val="009A79A9"/>
    <w:rsid w:val="009D473D"/>
    <w:rsid w:val="00A71248"/>
    <w:rsid w:val="00A744F0"/>
    <w:rsid w:val="00A77B3E"/>
    <w:rsid w:val="00AB6A63"/>
    <w:rsid w:val="00AD6D03"/>
    <w:rsid w:val="00AE486F"/>
    <w:rsid w:val="00B3274F"/>
    <w:rsid w:val="00B541A5"/>
    <w:rsid w:val="00B67B2A"/>
    <w:rsid w:val="00BB0FCA"/>
    <w:rsid w:val="00C16CF2"/>
    <w:rsid w:val="00C72E0B"/>
    <w:rsid w:val="00CA2A55"/>
    <w:rsid w:val="00CE47B7"/>
    <w:rsid w:val="00D01EB0"/>
    <w:rsid w:val="00D119C4"/>
    <w:rsid w:val="00D1211B"/>
    <w:rsid w:val="00D50BA8"/>
    <w:rsid w:val="00DA2C5D"/>
    <w:rsid w:val="00DB19B1"/>
    <w:rsid w:val="00DB3604"/>
    <w:rsid w:val="00DE725E"/>
    <w:rsid w:val="00E1274F"/>
    <w:rsid w:val="00E300B4"/>
    <w:rsid w:val="00E454F9"/>
    <w:rsid w:val="00E7311E"/>
    <w:rsid w:val="00EC6367"/>
    <w:rsid w:val="00F14BDE"/>
    <w:rsid w:val="00F37492"/>
    <w:rsid w:val="00F55BC1"/>
    <w:rsid w:val="00F6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EE17D"/>
  <w15:docId w15:val="{3DCE2EEF-2873-492C-AC8E-EF01EB27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6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B6A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6A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6A63"/>
    <w:rPr>
      <w:sz w:val="18"/>
      <w:szCs w:val="18"/>
    </w:rPr>
  </w:style>
  <w:style w:type="table" w:styleId="a7">
    <w:name w:val="Table Grid"/>
    <w:basedOn w:val="a1"/>
    <w:uiPriority w:val="39"/>
    <w:rsid w:val="00DA2C5D"/>
    <w:rPr>
      <w:rFonts w:asciiTheme="minorHAnsi" w:eastAsia="宋体" w:hAnsiTheme="minorHAnsi" w:cstheme="minorBidi"/>
      <w:sz w:val="22"/>
      <w:szCs w:val="22"/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ndNoteBibliography">
    <w:name w:val="EndNote Bibliography"/>
    <w:basedOn w:val="a"/>
    <w:link w:val="EndNoteBibliographyChar"/>
    <w:rsid w:val="00DA2C5D"/>
    <w:pPr>
      <w:spacing w:after="200"/>
      <w:jc w:val="both"/>
    </w:pPr>
    <w:rPr>
      <w:rFonts w:ascii="Calibri" w:eastAsia="宋体" w:hAnsi="Calibri" w:cs="Calibri"/>
      <w:noProof/>
      <w:sz w:val="22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DA2C5D"/>
    <w:rPr>
      <w:rFonts w:ascii="Calibri" w:eastAsia="宋体" w:hAnsi="Calibri" w:cs="Calibri"/>
      <w:noProof/>
      <w:sz w:val="22"/>
      <w:szCs w:val="22"/>
    </w:rPr>
  </w:style>
  <w:style w:type="character" w:styleId="a8">
    <w:name w:val="annotation reference"/>
    <w:basedOn w:val="a0"/>
    <w:semiHidden/>
    <w:unhideWhenUsed/>
    <w:rsid w:val="00B67B2A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B67B2A"/>
  </w:style>
  <w:style w:type="character" w:customStyle="1" w:styleId="aa">
    <w:name w:val="批注文字 字符"/>
    <w:basedOn w:val="a0"/>
    <w:link w:val="a9"/>
    <w:semiHidden/>
    <w:rsid w:val="00B67B2A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B67B2A"/>
    <w:rPr>
      <w:b/>
      <w:bCs/>
    </w:rPr>
  </w:style>
  <w:style w:type="character" w:customStyle="1" w:styleId="ac">
    <w:name w:val="批注主题 字符"/>
    <w:basedOn w:val="aa"/>
    <w:link w:val="ab"/>
    <w:semiHidden/>
    <w:rsid w:val="00B67B2A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721A06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0A4CF4"/>
    <w:rPr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0A4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28</Pages>
  <Words>5385</Words>
  <Characters>30700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Deepti Sawant</dc:creator>
  <cp:lastModifiedBy>Li Jia-Hui</cp:lastModifiedBy>
  <cp:revision>47</cp:revision>
  <dcterms:created xsi:type="dcterms:W3CDTF">2021-04-29T05:59:00Z</dcterms:created>
  <dcterms:modified xsi:type="dcterms:W3CDTF">2021-06-07T02:11:00Z</dcterms:modified>
</cp:coreProperties>
</file>