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51D30" w14:textId="77777777" w:rsidR="00A77B3E" w:rsidRPr="000D04D5" w:rsidRDefault="007845D4">
      <w:pPr>
        <w:spacing w:line="360" w:lineRule="auto"/>
        <w:jc w:val="both"/>
      </w:pPr>
      <w:r w:rsidRPr="000D04D5">
        <w:rPr>
          <w:rFonts w:ascii="Book Antiqua" w:eastAsia="Book Antiqua" w:hAnsi="Book Antiqua" w:cs="Book Antiqua"/>
          <w:b/>
        </w:rPr>
        <w:t xml:space="preserve">Name of Journal: </w:t>
      </w:r>
      <w:r w:rsidRPr="000D04D5">
        <w:rPr>
          <w:rFonts w:ascii="Book Antiqua" w:eastAsia="Book Antiqua" w:hAnsi="Book Antiqua" w:cs="Book Antiqua"/>
          <w:i/>
        </w:rPr>
        <w:t>World Journal of Clinical Cases</w:t>
      </w:r>
    </w:p>
    <w:p w14:paraId="6E3DB43B" w14:textId="77777777" w:rsidR="00A77B3E" w:rsidRPr="000D04D5" w:rsidRDefault="007845D4">
      <w:pPr>
        <w:spacing w:line="360" w:lineRule="auto"/>
        <w:jc w:val="both"/>
      </w:pPr>
      <w:r w:rsidRPr="000D04D5">
        <w:rPr>
          <w:rFonts w:ascii="Book Antiqua" w:eastAsia="Book Antiqua" w:hAnsi="Book Antiqua" w:cs="Book Antiqua"/>
          <w:b/>
        </w:rPr>
        <w:t xml:space="preserve">Manuscript NO: </w:t>
      </w:r>
      <w:r w:rsidRPr="000D04D5">
        <w:rPr>
          <w:rFonts w:ascii="Book Antiqua" w:eastAsia="Book Antiqua" w:hAnsi="Book Antiqua" w:cs="Book Antiqua"/>
        </w:rPr>
        <w:t>61084</w:t>
      </w:r>
    </w:p>
    <w:p w14:paraId="50383245" w14:textId="77777777" w:rsidR="00A77B3E" w:rsidRPr="000D04D5" w:rsidRDefault="007845D4">
      <w:pPr>
        <w:spacing w:line="360" w:lineRule="auto"/>
        <w:jc w:val="both"/>
      </w:pPr>
      <w:r w:rsidRPr="000D04D5">
        <w:rPr>
          <w:rFonts w:ascii="Book Antiqua" w:eastAsia="Book Antiqua" w:hAnsi="Book Antiqua" w:cs="Book Antiqua"/>
          <w:b/>
        </w:rPr>
        <w:t xml:space="preserve">Manuscript Type: </w:t>
      </w:r>
      <w:r w:rsidRPr="000D04D5">
        <w:rPr>
          <w:rFonts w:ascii="Book Antiqua" w:eastAsia="Book Antiqua" w:hAnsi="Book Antiqua" w:cs="Book Antiqua"/>
        </w:rPr>
        <w:t>CASE REPORT</w:t>
      </w:r>
    </w:p>
    <w:p w14:paraId="16ED5E35" w14:textId="77777777" w:rsidR="00A77B3E" w:rsidRPr="000D04D5" w:rsidRDefault="00A77B3E">
      <w:pPr>
        <w:spacing w:line="360" w:lineRule="auto"/>
        <w:jc w:val="both"/>
      </w:pPr>
    </w:p>
    <w:p w14:paraId="2B43C244" w14:textId="77777777" w:rsidR="00A77B3E" w:rsidRPr="000D04D5" w:rsidRDefault="001A66FA">
      <w:pPr>
        <w:spacing w:line="360" w:lineRule="auto"/>
        <w:jc w:val="both"/>
        <w:rPr>
          <w:lang w:eastAsia="zh-CN"/>
        </w:rPr>
      </w:pPr>
      <w:bookmarkStart w:id="0" w:name="OLE_LINK18"/>
      <w:bookmarkStart w:id="1" w:name="OLE_LINK19"/>
      <w:bookmarkStart w:id="2" w:name="OLE_LINK52"/>
      <w:bookmarkStart w:id="3" w:name="OLE_LINK53"/>
      <w:bookmarkStart w:id="4" w:name="OLE_LINK40"/>
      <w:r w:rsidRPr="000D04D5">
        <w:rPr>
          <w:rFonts w:ascii="Book Antiqua" w:hAnsi="Book Antiqua" w:cs="Book Antiqua" w:hint="eastAsia"/>
          <w:b/>
          <w:i/>
          <w:lang w:eastAsia="zh-CN"/>
        </w:rPr>
        <w:t>M</w:t>
      </w:r>
      <w:r w:rsidRPr="000D04D5">
        <w:rPr>
          <w:rFonts w:ascii="Book Antiqua" w:eastAsia="Book Antiqua" w:hAnsi="Book Antiqua" w:cs="Book Antiqua"/>
          <w:b/>
          <w:i/>
        </w:rPr>
        <w:t>ycobacterium</w:t>
      </w:r>
      <w:r w:rsidRPr="000D04D5">
        <w:rPr>
          <w:rFonts w:ascii="Book Antiqua" w:eastAsia="Book Antiqua" w:hAnsi="Book Antiqua" w:cs="Book Antiqua"/>
          <w:b/>
        </w:rPr>
        <w:t xml:space="preserve"> </w:t>
      </w:r>
      <w:proofErr w:type="spellStart"/>
      <w:r w:rsidR="007845D4" w:rsidRPr="00C0228D">
        <w:rPr>
          <w:rFonts w:ascii="Book Antiqua" w:eastAsia="Book Antiqua" w:hAnsi="Book Antiqua" w:cs="Book Antiqua"/>
          <w:b/>
          <w:i/>
        </w:rPr>
        <w:t>abscessus</w:t>
      </w:r>
      <w:proofErr w:type="spellEnd"/>
      <w:r w:rsidR="007845D4" w:rsidRPr="000D04D5">
        <w:rPr>
          <w:rFonts w:ascii="Book Antiqua" w:eastAsia="Book Antiqua" w:hAnsi="Book Antiqua" w:cs="Book Antiqua"/>
          <w:b/>
        </w:rPr>
        <w:t xml:space="preserve"> infection after facial injection of </w:t>
      </w:r>
      <w:proofErr w:type="spellStart"/>
      <w:r w:rsidRPr="000D04D5">
        <w:rPr>
          <w:rFonts w:ascii="Book Antiqua" w:eastAsia="Book Antiqua" w:hAnsi="Book Antiqua" w:cs="Book Antiqua"/>
          <w:b/>
        </w:rPr>
        <w:t>argireline</w:t>
      </w:r>
      <w:proofErr w:type="spellEnd"/>
      <w:r w:rsidRPr="000D04D5">
        <w:rPr>
          <w:rFonts w:ascii="Book Antiqua" w:hAnsi="Book Antiqua" w:cs="Book Antiqua" w:hint="eastAsia"/>
          <w:b/>
          <w:lang w:eastAsia="zh-CN"/>
        </w:rPr>
        <w:t>: A case report</w:t>
      </w:r>
    </w:p>
    <w:bookmarkEnd w:id="0"/>
    <w:bookmarkEnd w:id="1"/>
    <w:bookmarkEnd w:id="2"/>
    <w:bookmarkEnd w:id="3"/>
    <w:bookmarkEnd w:id="4"/>
    <w:p w14:paraId="61806838" w14:textId="77777777" w:rsidR="00A77B3E" w:rsidRPr="000D04D5" w:rsidRDefault="00A77B3E">
      <w:pPr>
        <w:spacing w:line="360" w:lineRule="auto"/>
        <w:jc w:val="both"/>
      </w:pPr>
    </w:p>
    <w:p w14:paraId="162B0B0E" w14:textId="77777777" w:rsidR="00A77B3E" w:rsidRPr="000D04D5" w:rsidRDefault="008D633E">
      <w:pPr>
        <w:spacing w:line="360" w:lineRule="auto"/>
        <w:jc w:val="both"/>
      </w:pPr>
      <w:r w:rsidRPr="000D04D5">
        <w:rPr>
          <w:rFonts w:ascii="Book Antiqua" w:eastAsia="Book Antiqua" w:hAnsi="Book Antiqua" w:cs="Book Antiqua"/>
        </w:rPr>
        <w:t>Chen</w:t>
      </w:r>
      <w:r w:rsidRPr="000D04D5">
        <w:rPr>
          <w:rFonts w:ascii="Book Antiqua" w:eastAsia="Book Antiqua" w:hAnsi="Book Antiqua" w:cs="Book Antiqua"/>
          <w:i/>
        </w:rPr>
        <w:t xml:space="preserve"> </w:t>
      </w:r>
      <w:r w:rsidRPr="00875337">
        <w:rPr>
          <w:rFonts w:ascii="Book Antiqua" w:hAnsi="Book Antiqua" w:cs="Book Antiqua" w:hint="eastAsia"/>
          <w:lang w:eastAsia="zh-CN"/>
        </w:rPr>
        <w:t>CF</w:t>
      </w:r>
      <w:r w:rsidRPr="000D04D5">
        <w:rPr>
          <w:rFonts w:ascii="Book Antiqua" w:hAnsi="Book Antiqua" w:cs="Book Antiqua" w:hint="eastAsia"/>
          <w:i/>
          <w:lang w:eastAsia="zh-CN"/>
        </w:rPr>
        <w:t xml:space="preserve"> et al. </w:t>
      </w:r>
      <w:bookmarkStart w:id="5" w:name="OLE_LINK41"/>
      <w:bookmarkStart w:id="6" w:name="OLE_LINK42"/>
      <w:r w:rsidR="007845D4" w:rsidRPr="000D04D5">
        <w:rPr>
          <w:rFonts w:ascii="Book Antiqua" w:eastAsia="Book Antiqua" w:hAnsi="Book Antiqua" w:cs="Book Antiqua"/>
          <w:i/>
        </w:rPr>
        <w:t>Mycobacterium</w:t>
      </w:r>
      <w:r w:rsidR="007845D4" w:rsidRPr="000D04D5">
        <w:rPr>
          <w:rFonts w:ascii="Book Antiqua" w:eastAsia="Book Antiqua" w:hAnsi="Book Antiqua" w:cs="Book Antiqua"/>
        </w:rPr>
        <w:t xml:space="preserve"> </w:t>
      </w:r>
      <w:proofErr w:type="spellStart"/>
      <w:r w:rsidR="007845D4" w:rsidRPr="00C0228D">
        <w:rPr>
          <w:rFonts w:ascii="Book Antiqua" w:eastAsia="Book Antiqua" w:hAnsi="Book Antiqua" w:cs="Book Antiqua"/>
          <w:i/>
        </w:rPr>
        <w:t>abscessus</w:t>
      </w:r>
      <w:proofErr w:type="spellEnd"/>
      <w:r w:rsidR="007845D4" w:rsidRPr="000D04D5">
        <w:rPr>
          <w:rFonts w:ascii="Book Antiqua" w:eastAsia="Book Antiqua" w:hAnsi="Book Antiqua" w:cs="Book Antiqua"/>
        </w:rPr>
        <w:t xml:space="preserve"> infection after facial injection</w:t>
      </w:r>
      <w:bookmarkEnd w:id="5"/>
      <w:bookmarkEnd w:id="6"/>
    </w:p>
    <w:p w14:paraId="0C53E258" w14:textId="77777777" w:rsidR="00A77B3E" w:rsidRPr="000D04D5" w:rsidRDefault="00A77B3E">
      <w:pPr>
        <w:spacing w:line="360" w:lineRule="auto"/>
        <w:jc w:val="both"/>
      </w:pPr>
    </w:p>
    <w:p w14:paraId="091EFDAC" w14:textId="77777777" w:rsidR="00A77B3E" w:rsidRPr="000D04D5" w:rsidRDefault="007845D4">
      <w:pPr>
        <w:spacing w:line="360" w:lineRule="auto"/>
        <w:jc w:val="both"/>
      </w:pPr>
      <w:r w:rsidRPr="000D04D5">
        <w:rPr>
          <w:rFonts w:ascii="Book Antiqua" w:eastAsia="Book Antiqua" w:hAnsi="Book Antiqua" w:cs="Book Antiqua"/>
        </w:rPr>
        <w:t>Chao</w:t>
      </w:r>
      <w:r w:rsidR="008D633E" w:rsidRPr="000D04D5">
        <w:rPr>
          <w:rFonts w:ascii="Book Antiqua" w:eastAsia="Book Antiqua" w:hAnsi="Book Antiqua" w:cs="Book Antiqua"/>
        </w:rPr>
        <w:t xml:space="preserve">-Feng </w:t>
      </w:r>
      <w:bookmarkStart w:id="7" w:name="OLE_LINK1"/>
      <w:bookmarkStart w:id="8" w:name="OLE_LINK2"/>
      <w:bookmarkStart w:id="9" w:name="OLE_LINK5"/>
      <w:r w:rsidRPr="000D04D5">
        <w:rPr>
          <w:rFonts w:ascii="Book Antiqua" w:eastAsia="Book Antiqua" w:hAnsi="Book Antiqua" w:cs="Book Antiqua"/>
        </w:rPr>
        <w:t>Chen</w:t>
      </w:r>
      <w:bookmarkEnd w:id="7"/>
      <w:bookmarkEnd w:id="8"/>
      <w:bookmarkEnd w:id="9"/>
      <w:r w:rsidR="008D633E" w:rsidRPr="000D04D5">
        <w:rPr>
          <w:rFonts w:ascii="Book Antiqua" w:eastAsia="Book Antiqua" w:hAnsi="Book Antiqua" w:cs="Book Antiqua"/>
        </w:rPr>
        <w:t xml:space="preserve">, </w:t>
      </w:r>
      <w:proofErr w:type="spellStart"/>
      <w:r w:rsidRPr="000D04D5">
        <w:rPr>
          <w:rFonts w:ascii="Book Antiqua" w:eastAsia="Book Antiqua" w:hAnsi="Book Antiqua" w:cs="Book Antiqua"/>
        </w:rPr>
        <w:t>Jie</w:t>
      </w:r>
      <w:proofErr w:type="spellEnd"/>
      <w:r w:rsidRPr="000D04D5">
        <w:rPr>
          <w:rFonts w:ascii="Book Antiqua" w:eastAsia="Book Antiqua" w:hAnsi="Book Antiqua" w:cs="Book Antiqua"/>
        </w:rPr>
        <w:t xml:space="preserve"> </w:t>
      </w:r>
      <w:bookmarkStart w:id="10" w:name="OLE_LINK8"/>
      <w:bookmarkStart w:id="11" w:name="OLE_LINK9"/>
      <w:r w:rsidRPr="000D04D5">
        <w:rPr>
          <w:rFonts w:ascii="Book Antiqua" w:eastAsia="Book Antiqua" w:hAnsi="Book Antiqua" w:cs="Book Antiqua"/>
        </w:rPr>
        <w:t>Liu</w:t>
      </w:r>
      <w:bookmarkEnd w:id="10"/>
      <w:bookmarkEnd w:id="11"/>
      <w:r w:rsidR="008D633E" w:rsidRPr="000D04D5">
        <w:rPr>
          <w:rFonts w:ascii="Book Antiqua" w:eastAsia="Book Antiqua" w:hAnsi="Book Antiqua" w:cs="Book Antiqua"/>
        </w:rPr>
        <w:t xml:space="preserve">, </w:t>
      </w:r>
      <w:r w:rsidRPr="000D04D5">
        <w:rPr>
          <w:rFonts w:ascii="Book Antiqua" w:eastAsia="Book Antiqua" w:hAnsi="Book Antiqua" w:cs="Book Antiqua"/>
        </w:rPr>
        <w:t>Shuang</w:t>
      </w:r>
      <w:r w:rsidR="008D633E" w:rsidRPr="000D04D5">
        <w:rPr>
          <w:rFonts w:ascii="Book Antiqua" w:eastAsia="Book Antiqua" w:hAnsi="Book Antiqua" w:cs="Book Antiqua"/>
        </w:rPr>
        <w:t xml:space="preserve">-Shuang </w:t>
      </w:r>
      <w:bookmarkStart w:id="12" w:name="OLE_LINK10"/>
      <w:bookmarkStart w:id="13" w:name="OLE_LINK11"/>
      <w:r w:rsidRPr="000D04D5">
        <w:rPr>
          <w:rFonts w:ascii="Book Antiqua" w:eastAsia="Book Antiqua" w:hAnsi="Book Antiqua" w:cs="Book Antiqua"/>
        </w:rPr>
        <w:t>Wang</w:t>
      </w:r>
      <w:bookmarkEnd w:id="12"/>
      <w:bookmarkEnd w:id="13"/>
      <w:r w:rsidR="008D633E" w:rsidRPr="000D04D5">
        <w:rPr>
          <w:rFonts w:ascii="Book Antiqua" w:eastAsia="Book Antiqua" w:hAnsi="Book Antiqua" w:cs="Book Antiqua"/>
        </w:rPr>
        <w:t xml:space="preserve">, </w:t>
      </w:r>
      <w:r w:rsidRPr="000D04D5">
        <w:rPr>
          <w:rFonts w:ascii="Book Antiqua" w:eastAsia="Book Antiqua" w:hAnsi="Book Antiqua" w:cs="Book Antiqua"/>
        </w:rPr>
        <w:t>Yu</w:t>
      </w:r>
      <w:r w:rsidR="008D633E" w:rsidRPr="000D04D5">
        <w:rPr>
          <w:rFonts w:ascii="Book Antiqua" w:eastAsia="Book Antiqua" w:hAnsi="Book Antiqua" w:cs="Book Antiqua"/>
        </w:rPr>
        <w:t xml:space="preserve">-Fang </w:t>
      </w:r>
      <w:bookmarkStart w:id="14" w:name="OLE_LINK14"/>
      <w:bookmarkStart w:id="15" w:name="OLE_LINK15"/>
      <w:r w:rsidRPr="000D04D5">
        <w:rPr>
          <w:rFonts w:ascii="Book Antiqua" w:eastAsia="Book Antiqua" w:hAnsi="Book Antiqua" w:cs="Book Antiqua"/>
        </w:rPr>
        <w:t>Yao</w:t>
      </w:r>
      <w:bookmarkEnd w:id="14"/>
      <w:bookmarkEnd w:id="15"/>
      <w:r w:rsidR="008D633E" w:rsidRPr="000D04D5">
        <w:rPr>
          <w:rFonts w:ascii="Book Antiqua" w:eastAsia="Book Antiqua" w:hAnsi="Book Antiqua" w:cs="Book Antiqua"/>
        </w:rPr>
        <w:t xml:space="preserve">, </w:t>
      </w:r>
      <w:r w:rsidRPr="000D04D5">
        <w:rPr>
          <w:rFonts w:ascii="Book Antiqua" w:eastAsia="Book Antiqua" w:hAnsi="Book Antiqua" w:cs="Book Antiqua"/>
        </w:rPr>
        <w:t xml:space="preserve">Bo </w:t>
      </w:r>
      <w:bookmarkStart w:id="16" w:name="OLE_LINK16"/>
      <w:bookmarkStart w:id="17" w:name="OLE_LINK17"/>
      <w:r w:rsidRPr="000D04D5">
        <w:rPr>
          <w:rFonts w:ascii="Book Antiqua" w:eastAsia="Book Antiqua" w:hAnsi="Book Antiqua" w:cs="Book Antiqua"/>
        </w:rPr>
        <w:t>Yu</w:t>
      </w:r>
      <w:bookmarkEnd w:id="16"/>
      <w:bookmarkEnd w:id="17"/>
      <w:r w:rsidR="008D633E" w:rsidRPr="000D04D5">
        <w:rPr>
          <w:rFonts w:ascii="Book Antiqua" w:eastAsia="Book Antiqua" w:hAnsi="Book Antiqua" w:cs="Book Antiqua"/>
        </w:rPr>
        <w:t xml:space="preserve">, </w:t>
      </w:r>
      <w:r w:rsidRPr="000D04D5">
        <w:rPr>
          <w:rFonts w:ascii="Book Antiqua" w:eastAsia="Book Antiqua" w:hAnsi="Book Antiqua" w:cs="Book Antiqua"/>
        </w:rPr>
        <w:t>Xiao</w:t>
      </w:r>
      <w:r w:rsidR="008D633E" w:rsidRPr="000D04D5">
        <w:rPr>
          <w:rFonts w:ascii="Book Antiqua" w:eastAsia="Book Antiqua" w:hAnsi="Book Antiqua" w:cs="Book Antiqua"/>
        </w:rPr>
        <w:t xml:space="preserve">-Ping </w:t>
      </w:r>
      <w:bookmarkStart w:id="18" w:name="OLE_LINK3"/>
      <w:bookmarkStart w:id="19" w:name="OLE_LINK4"/>
      <w:r w:rsidRPr="000D04D5">
        <w:rPr>
          <w:rFonts w:ascii="Book Antiqua" w:eastAsia="Book Antiqua" w:hAnsi="Book Antiqua" w:cs="Book Antiqua"/>
        </w:rPr>
        <w:t>Hu</w:t>
      </w:r>
      <w:bookmarkEnd w:id="18"/>
      <w:bookmarkEnd w:id="19"/>
    </w:p>
    <w:p w14:paraId="04F66FB4" w14:textId="77777777" w:rsidR="00A77B3E" w:rsidRPr="000D04D5" w:rsidRDefault="00A77B3E">
      <w:pPr>
        <w:spacing w:line="360" w:lineRule="auto"/>
        <w:jc w:val="both"/>
      </w:pPr>
    </w:p>
    <w:p w14:paraId="7D27F30D" w14:textId="77777777" w:rsidR="00A77B3E" w:rsidRPr="00EB21A7" w:rsidRDefault="00477F43">
      <w:pPr>
        <w:spacing w:line="360" w:lineRule="auto"/>
        <w:jc w:val="both"/>
        <w:rPr>
          <w:lang w:eastAsia="zh-CN"/>
        </w:rPr>
      </w:pPr>
      <w:r w:rsidRPr="000D04D5">
        <w:rPr>
          <w:rFonts w:ascii="Book Antiqua" w:eastAsia="Book Antiqua" w:hAnsi="Book Antiqua" w:cs="Book Antiqua"/>
          <w:b/>
          <w:bCs/>
        </w:rPr>
        <w:t>Chao-</w:t>
      </w:r>
      <w:r w:rsidRPr="000D04D5">
        <w:rPr>
          <w:rFonts w:ascii="Book Antiqua" w:hAnsi="Book Antiqua" w:cs="Book Antiqua" w:hint="eastAsia"/>
          <w:b/>
          <w:bCs/>
          <w:lang w:eastAsia="zh-CN"/>
        </w:rPr>
        <w:t>F</w:t>
      </w:r>
      <w:r w:rsidRPr="000D04D5">
        <w:rPr>
          <w:rFonts w:ascii="Book Antiqua" w:eastAsia="Book Antiqua" w:hAnsi="Book Antiqua" w:cs="Book Antiqua"/>
          <w:b/>
          <w:bCs/>
        </w:rPr>
        <w:t xml:space="preserve">eng Chen, </w:t>
      </w:r>
      <w:proofErr w:type="spellStart"/>
      <w:r w:rsidR="007845D4" w:rsidRPr="000D04D5">
        <w:rPr>
          <w:rFonts w:ascii="Book Antiqua" w:eastAsia="Book Antiqua" w:hAnsi="Book Antiqua" w:cs="Book Antiqua"/>
          <w:b/>
          <w:bCs/>
        </w:rPr>
        <w:t>Jie</w:t>
      </w:r>
      <w:proofErr w:type="spellEnd"/>
      <w:r w:rsidR="007845D4" w:rsidRPr="000D04D5">
        <w:rPr>
          <w:rFonts w:ascii="Book Antiqua" w:eastAsia="Book Antiqua" w:hAnsi="Book Antiqua" w:cs="Book Antiqua"/>
          <w:b/>
          <w:bCs/>
        </w:rPr>
        <w:t xml:space="preserve"> </w:t>
      </w:r>
      <w:bookmarkStart w:id="20" w:name="OLE_LINK6"/>
      <w:bookmarkStart w:id="21" w:name="OLE_LINK7"/>
      <w:r w:rsidR="007845D4" w:rsidRPr="000D04D5">
        <w:rPr>
          <w:rFonts w:ascii="Book Antiqua" w:eastAsia="Book Antiqua" w:hAnsi="Book Antiqua" w:cs="Book Antiqua"/>
          <w:b/>
          <w:bCs/>
        </w:rPr>
        <w:t>Liu</w:t>
      </w:r>
      <w:bookmarkEnd w:id="20"/>
      <w:bookmarkEnd w:id="21"/>
      <w:r w:rsidRPr="000D04D5">
        <w:rPr>
          <w:rFonts w:ascii="Book Antiqua" w:eastAsia="Book Antiqua" w:hAnsi="Book Antiqua" w:cs="Book Antiqua"/>
          <w:b/>
          <w:bCs/>
        </w:rPr>
        <w:t xml:space="preserve">, Shuang-Shuang Wang, </w:t>
      </w:r>
      <w:r w:rsidR="007845D4" w:rsidRPr="000D04D5">
        <w:rPr>
          <w:rFonts w:ascii="Book Antiqua" w:eastAsia="Book Antiqua" w:hAnsi="Book Antiqua" w:cs="Book Antiqua"/>
          <w:b/>
          <w:bCs/>
        </w:rPr>
        <w:t>Yu</w:t>
      </w:r>
      <w:r w:rsidRPr="000D04D5">
        <w:rPr>
          <w:rFonts w:ascii="Book Antiqua" w:eastAsia="Book Antiqua" w:hAnsi="Book Antiqua" w:cs="Book Antiqua"/>
          <w:b/>
          <w:bCs/>
        </w:rPr>
        <w:t xml:space="preserve">-Fang </w:t>
      </w:r>
      <w:bookmarkStart w:id="22" w:name="OLE_LINK12"/>
      <w:bookmarkStart w:id="23" w:name="OLE_LINK13"/>
      <w:r w:rsidR="007845D4" w:rsidRPr="000D04D5">
        <w:rPr>
          <w:rFonts w:ascii="Book Antiqua" w:eastAsia="Book Antiqua" w:hAnsi="Book Antiqua" w:cs="Book Antiqua"/>
          <w:b/>
          <w:bCs/>
        </w:rPr>
        <w:t>Yao</w:t>
      </w:r>
      <w:bookmarkEnd w:id="22"/>
      <w:bookmarkEnd w:id="23"/>
      <w:r w:rsidRPr="000D04D5">
        <w:rPr>
          <w:rFonts w:ascii="Book Antiqua" w:eastAsia="Book Antiqua" w:hAnsi="Book Antiqua" w:cs="Book Antiqua"/>
          <w:b/>
          <w:bCs/>
        </w:rPr>
        <w:t xml:space="preserve">, </w:t>
      </w:r>
      <w:r w:rsidR="007845D4" w:rsidRPr="000D04D5">
        <w:rPr>
          <w:rFonts w:ascii="Book Antiqua" w:eastAsia="Book Antiqua" w:hAnsi="Book Antiqua" w:cs="Book Antiqua"/>
          <w:b/>
          <w:bCs/>
        </w:rPr>
        <w:t>Xiao</w:t>
      </w:r>
      <w:r w:rsidRPr="000D04D5">
        <w:rPr>
          <w:rFonts w:ascii="Book Antiqua" w:eastAsia="Book Antiqua" w:hAnsi="Book Antiqua" w:cs="Book Antiqua"/>
          <w:b/>
          <w:bCs/>
        </w:rPr>
        <w:t xml:space="preserve">-Ping </w:t>
      </w:r>
      <w:r w:rsidR="007845D4" w:rsidRPr="000D04D5">
        <w:rPr>
          <w:rFonts w:ascii="Book Antiqua" w:eastAsia="Book Antiqua" w:hAnsi="Book Antiqua" w:cs="Book Antiqua"/>
          <w:b/>
          <w:bCs/>
        </w:rPr>
        <w:t>Hu,</w:t>
      </w:r>
      <w:r w:rsidRPr="000D04D5">
        <w:rPr>
          <w:rFonts w:ascii="Book Antiqua" w:eastAsia="Book Antiqua" w:hAnsi="Book Antiqua" w:cs="Book Antiqua"/>
          <w:b/>
          <w:bCs/>
        </w:rPr>
        <w:t xml:space="preserve"> Bo Yu,</w:t>
      </w:r>
      <w:r w:rsidR="007845D4" w:rsidRPr="000D04D5">
        <w:rPr>
          <w:rFonts w:ascii="Book Antiqua" w:eastAsia="Book Antiqua" w:hAnsi="Book Antiqua" w:cs="Book Antiqua"/>
          <w:b/>
          <w:bCs/>
        </w:rPr>
        <w:t xml:space="preserve"> </w:t>
      </w:r>
      <w:r w:rsidR="007845D4" w:rsidRPr="000D04D5">
        <w:rPr>
          <w:rFonts w:ascii="Book Antiqua" w:eastAsia="Book Antiqua" w:hAnsi="Book Antiqua" w:cs="Book Antiqua"/>
        </w:rPr>
        <w:t xml:space="preserve">Department of Dermatology &amp; Venereology, Peking University Shenzhen Hospital, Shenzhen 518036, </w:t>
      </w:r>
      <w:bookmarkStart w:id="24" w:name="OLE_LINK43"/>
      <w:r w:rsidR="007845D4" w:rsidRPr="000D04D5">
        <w:rPr>
          <w:rFonts w:ascii="Book Antiqua" w:eastAsia="Book Antiqua" w:hAnsi="Book Antiqua" w:cs="Book Antiqua"/>
        </w:rPr>
        <w:t>Guangdong</w:t>
      </w:r>
      <w:r w:rsidRPr="000D04D5">
        <w:rPr>
          <w:rFonts w:ascii="Book Antiqua" w:hAnsi="Book Antiqua" w:cs="Book Antiqua" w:hint="eastAsia"/>
          <w:lang w:eastAsia="zh-CN"/>
        </w:rPr>
        <w:t xml:space="preserve"> </w:t>
      </w:r>
      <w:bookmarkEnd w:id="24"/>
      <w:r w:rsidRPr="000D04D5">
        <w:rPr>
          <w:rFonts w:ascii="Book Antiqua" w:hAnsi="Book Antiqua" w:cs="Book Antiqua" w:hint="eastAsia"/>
          <w:lang w:eastAsia="zh-CN"/>
        </w:rPr>
        <w:t>Province</w:t>
      </w:r>
      <w:r w:rsidR="007845D4" w:rsidRPr="000D04D5">
        <w:rPr>
          <w:rFonts w:ascii="Book Antiqua" w:eastAsia="Book Antiqua" w:hAnsi="Book Antiqua" w:cs="Book Antiqua"/>
        </w:rPr>
        <w:t>, China</w:t>
      </w:r>
    </w:p>
    <w:p w14:paraId="00A42F70" w14:textId="77777777" w:rsidR="00A77B3E" w:rsidRPr="000D04D5" w:rsidRDefault="00A77B3E">
      <w:pPr>
        <w:spacing w:line="360" w:lineRule="auto"/>
        <w:jc w:val="both"/>
      </w:pPr>
    </w:p>
    <w:p w14:paraId="35BC9CF3" w14:textId="126F9D7B" w:rsidR="00A77B3E" w:rsidRDefault="007845D4">
      <w:pPr>
        <w:spacing w:line="360" w:lineRule="auto"/>
        <w:jc w:val="both"/>
        <w:rPr>
          <w:rFonts w:ascii="Book Antiqua" w:hAnsi="Book Antiqua" w:cs="Book Antiqua"/>
          <w:lang w:eastAsia="zh-CN"/>
        </w:rPr>
      </w:pPr>
      <w:r w:rsidRPr="000D04D5">
        <w:rPr>
          <w:rFonts w:ascii="Book Antiqua" w:eastAsia="Book Antiqua" w:hAnsi="Book Antiqua" w:cs="Book Antiqua"/>
          <w:b/>
          <w:bCs/>
        </w:rPr>
        <w:t xml:space="preserve">Author contributions: </w:t>
      </w:r>
      <w:r w:rsidRPr="000D04D5">
        <w:rPr>
          <w:rFonts w:ascii="Book Antiqua" w:eastAsia="Book Antiqua" w:hAnsi="Book Antiqua" w:cs="Book Antiqua"/>
        </w:rPr>
        <w:t xml:space="preserve">These authors contributed equally to this work and should be considered </w:t>
      </w:r>
      <w:r w:rsidR="00352AC9">
        <w:rPr>
          <w:rFonts w:ascii="Book Antiqua" w:eastAsia="Book Antiqua" w:hAnsi="Book Antiqua" w:cs="Book Antiqua"/>
        </w:rPr>
        <w:t xml:space="preserve">as </w:t>
      </w:r>
      <w:r w:rsidRPr="000D04D5">
        <w:rPr>
          <w:rFonts w:ascii="Book Antiqua" w:eastAsia="Book Antiqua" w:hAnsi="Book Antiqua" w:cs="Book Antiqua"/>
        </w:rPr>
        <w:t xml:space="preserve">joint first authors. </w:t>
      </w:r>
      <w:r w:rsidR="00477F43" w:rsidRPr="000D04D5">
        <w:rPr>
          <w:rFonts w:ascii="Book Antiqua" w:eastAsia="Book Antiqua" w:hAnsi="Book Antiqua" w:cs="Book Antiqua"/>
        </w:rPr>
        <w:t>Hu XP</w:t>
      </w:r>
      <w:r w:rsidRPr="000D04D5">
        <w:rPr>
          <w:rFonts w:ascii="Book Antiqua" w:eastAsia="Book Antiqua" w:hAnsi="Book Antiqua" w:cs="Book Antiqua"/>
        </w:rPr>
        <w:t xml:space="preserve"> review</w:t>
      </w:r>
      <w:r w:rsidR="00AD0177">
        <w:rPr>
          <w:rFonts w:ascii="Book Antiqua" w:eastAsia="Book Antiqua" w:hAnsi="Book Antiqua" w:cs="Book Antiqua"/>
        </w:rPr>
        <w:t>ed</w:t>
      </w:r>
      <w:r w:rsidRPr="000D04D5">
        <w:rPr>
          <w:rFonts w:ascii="Book Antiqua" w:eastAsia="Book Antiqua" w:hAnsi="Book Antiqua" w:cs="Book Antiqua"/>
        </w:rPr>
        <w:t xml:space="preserve"> the data and </w:t>
      </w:r>
      <w:r w:rsidR="00AD0177" w:rsidRPr="000D04D5">
        <w:rPr>
          <w:rFonts w:ascii="Book Antiqua" w:eastAsia="Book Antiqua" w:hAnsi="Book Antiqua" w:cs="Book Antiqua"/>
          <w:szCs w:val="21"/>
        </w:rPr>
        <w:t>consult</w:t>
      </w:r>
      <w:r w:rsidR="00AD0177">
        <w:rPr>
          <w:rFonts w:ascii="Book Antiqua" w:eastAsia="Book Antiqua" w:hAnsi="Book Antiqua" w:cs="Book Antiqua"/>
          <w:szCs w:val="21"/>
        </w:rPr>
        <w:t>ed</w:t>
      </w:r>
      <w:r w:rsidR="00AD0177" w:rsidRPr="000D04D5">
        <w:rPr>
          <w:rFonts w:ascii="Book Antiqua" w:eastAsia="Book Antiqua" w:hAnsi="Book Antiqua" w:cs="Book Antiqua"/>
        </w:rPr>
        <w:t xml:space="preserve"> </w:t>
      </w:r>
      <w:r w:rsidRPr="000D04D5">
        <w:rPr>
          <w:rFonts w:ascii="Book Antiqua" w:eastAsia="Book Antiqua" w:hAnsi="Book Antiqua" w:cs="Book Antiqua"/>
        </w:rPr>
        <w:t xml:space="preserve">the authors; </w:t>
      </w:r>
      <w:r w:rsidR="00477F43" w:rsidRPr="000D04D5">
        <w:rPr>
          <w:rFonts w:ascii="Book Antiqua" w:eastAsia="Book Antiqua" w:hAnsi="Book Antiqua" w:cs="Book Antiqua"/>
        </w:rPr>
        <w:t>Chen CF</w:t>
      </w:r>
      <w:r w:rsidRPr="000D04D5">
        <w:rPr>
          <w:rFonts w:ascii="Book Antiqua" w:eastAsia="Book Antiqua" w:hAnsi="Book Antiqua" w:cs="Book Antiqua"/>
        </w:rPr>
        <w:t xml:space="preserve"> and</w:t>
      </w:r>
      <w:r w:rsidR="00477F43" w:rsidRPr="000D04D5">
        <w:rPr>
          <w:rFonts w:ascii="Book Antiqua" w:eastAsia="Book Antiqua" w:hAnsi="Book Antiqua" w:cs="Book Antiqua"/>
        </w:rPr>
        <w:t xml:space="preserve"> Liu J</w:t>
      </w:r>
      <w:r w:rsidRPr="000D04D5">
        <w:rPr>
          <w:rFonts w:ascii="Book Antiqua" w:eastAsia="Book Antiqua" w:hAnsi="Book Antiqua" w:cs="Book Antiqua"/>
        </w:rPr>
        <w:t xml:space="preserve"> wr</w:t>
      </w:r>
      <w:r w:rsidR="00AD0177">
        <w:rPr>
          <w:rFonts w:ascii="Book Antiqua" w:eastAsia="Book Antiqua" w:hAnsi="Book Antiqua" w:cs="Book Antiqua"/>
        </w:rPr>
        <w:t>o</w:t>
      </w:r>
      <w:r w:rsidRPr="000D04D5">
        <w:rPr>
          <w:rFonts w:ascii="Book Antiqua" w:eastAsia="Book Antiqua" w:hAnsi="Book Antiqua" w:cs="Book Antiqua"/>
        </w:rPr>
        <w:t>t</w:t>
      </w:r>
      <w:r w:rsidR="00AD0177">
        <w:rPr>
          <w:rFonts w:ascii="Book Antiqua" w:eastAsia="Book Antiqua" w:hAnsi="Book Antiqua" w:cs="Book Antiqua"/>
        </w:rPr>
        <w:t>e</w:t>
      </w:r>
      <w:r w:rsidRPr="000D04D5">
        <w:rPr>
          <w:rFonts w:ascii="Book Antiqua" w:eastAsia="Book Antiqua" w:hAnsi="Book Antiqua" w:cs="Book Antiqua"/>
        </w:rPr>
        <w:t xml:space="preserve"> the article and </w:t>
      </w:r>
      <w:r w:rsidR="00AD0177" w:rsidRPr="000D04D5">
        <w:rPr>
          <w:rFonts w:ascii="Book Antiqua" w:eastAsia="Book Antiqua" w:hAnsi="Book Antiqua" w:cs="Book Antiqua"/>
        </w:rPr>
        <w:t>extract</w:t>
      </w:r>
      <w:r w:rsidR="00AD0177">
        <w:rPr>
          <w:rFonts w:ascii="Book Antiqua" w:eastAsia="Book Antiqua" w:hAnsi="Book Antiqua" w:cs="Book Antiqua"/>
        </w:rPr>
        <w:t>ed the</w:t>
      </w:r>
      <w:r w:rsidR="00AD0177" w:rsidRPr="000D04D5">
        <w:rPr>
          <w:rFonts w:ascii="Book Antiqua" w:eastAsia="Book Antiqua" w:hAnsi="Book Antiqua" w:cs="Book Antiqua"/>
        </w:rPr>
        <w:t xml:space="preserve"> </w:t>
      </w:r>
      <w:r w:rsidRPr="000D04D5">
        <w:rPr>
          <w:rFonts w:ascii="Book Antiqua" w:eastAsia="Book Antiqua" w:hAnsi="Book Antiqua" w:cs="Book Antiqua"/>
        </w:rPr>
        <w:t xml:space="preserve">data; </w:t>
      </w:r>
      <w:r w:rsidR="00477F43" w:rsidRPr="000D04D5">
        <w:rPr>
          <w:rFonts w:ascii="Book Antiqua" w:eastAsia="Book Antiqua" w:hAnsi="Book Antiqua" w:cs="Book Antiqua"/>
        </w:rPr>
        <w:t>Wang SS</w:t>
      </w:r>
      <w:r w:rsidRPr="000D04D5">
        <w:rPr>
          <w:rFonts w:ascii="Book Antiqua" w:eastAsia="Book Antiqua" w:hAnsi="Book Antiqua" w:cs="Book Antiqua"/>
        </w:rPr>
        <w:t>,</w:t>
      </w:r>
      <w:r w:rsidR="00477F43" w:rsidRPr="000D04D5">
        <w:rPr>
          <w:rFonts w:ascii="Book Antiqua" w:eastAsia="Book Antiqua" w:hAnsi="Book Antiqua" w:cs="Book Antiqua"/>
        </w:rPr>
        <w:t xml:space="preserve"> Yao YF</w:t>
      </w:r>
      <w:r w:rsidR="00AD0177">
        <w:rPr>
          <w:rFonts w:ascii="Book Antiqua" w:eastAsia="Book Antiqua" w:hAnsi="Book Antiqua" w:cs="Book Antiqua"/>
        </w:rPr>
        <w:t>,</w:t>
      </w:r>
      <w:r w:rsidRPr="000D04D5">
        <w:rPr>
          <w:rFonts w:ascii="Book Antiqua" w:eastAsia="Book Antiqua" w:hAnsi="Book Antiqua" w:cs="Book Antiqua"/>
        </w:rPr>
        <w:t xml:space="preserve"> and </w:t>
      </w:r>
      <w:r w:rsidR="00477F43" w:rsidRPr="000D04D5">
        <w:rPr>
          <w:rFonts w:ascii="Book Antiqua" w:eastAsia="Book Antiqua" w:hAnsi="Book Antiqua" w:cs="Book Antiqua"/>
        </w:rPr>
        <w:t>Yu B</w:t>
      </w:r>
      <w:r w:rsidRPr="000D04D5">
        <w:rPr>
          <w:rFonts w:ascii="Book Antiqua" w:eastAsia="Book Antiqua" w:hAnsi="Book Antiqua" w:cs="Book Antiqua"/>
        </w:rPr>
        <w:t xml:space="preserve"> </w:t>
      </w:r>
      <w:r w:rsidR="00AD0177" w:rsidRPr="000D04D5">
        <w:rPr>
          <w:rFonts w:ascii="Book Antiqua" w:eastAsia="Book Antiqua" w:hAnsi="Book Antiqua" w:cs="Book Antiqua"/>
        </w:rPr>
        <w:t>revis</w:t>
      </w:r>
      <w:r w:rsidR="00AD0177">
        <w:rPr>
          <w:rFonts w:ascii="Book Antiqua" w:eastAsia="Book Antiqua" w:hAnsi="Book Antiqua" w:cs="Book Antiqua"/>
        </w:rPr>
        <w:t>ed and edited</w:t>
      </w:r>
      <w:r w:rsidR="00AD0177" w:rsidRPr="000D04D5">
        <w:rPr>
          <w:rFonts w:ascii="Book Antiqua" w:eastAsia="Book Antiqua" w:hAnsi="Book Antiqua" w:cs="Book Antiqua"/>
        </w:rPr>
        <w:t xml:space="preserve"> </w:t>
      </w:r>
      <w:r w:rsidRPr="000D04D5">
        <w:rPr>
          <w:rFonts w:ascii="Book Antiqua" w:eastAsia="Book Antiqua" w:hAnsi="Book Antiqua" w:cs="Book Antiqua"/>
        </w:rPr>
        <w:t xml:space="preserve">the article. </w:t>
      </w:r>
    </w:p>
    <w:p w14:paraId="1FDDF823" w14:textId="77777777" w:rsidR="00C808A2" w:rsidRDefault="00C808A2">
      <w:pPr>
        <w:spacing w:line="360" w:lineRule="auto"/>
        <w:jc w:val="both"/>
        <w:rPr>
          <w:rFonts w:ascii="Book Antiqua" w:hAnsi="Book Antiqua" w:cs="Book Antiqua"/>
          <w:lang w:eastAsia="zh-CN"/>
        </w:rPr>
      </w:pPr>
    </w:p>
    <w:p w14:paraId="21851E33" w14:textId="77777777" w:rsidR="00C808A2" w:rsidRPr="00C808A2" w:rsidRDefault="00C808A2">
      <w:pPr>
        <w:spacing w:line="360" w:lineRule="auto"/>
        <w:jc w:val="both"/>
        <w:rPr>
          <w:b/>
          <w:lang w:eastAsia="zh-CN"/>
        </w:rPr>
      </w:pPr>
      <w:r w:rsidRPr="00C808A2">
        <w:rPr>
          <w:rFonts w:ascii="Book Antiqua" w:hAnsi="Book Antiqua" w:cs="Book Antiqua" w:hint="eastAsia"/>
          <w:b/>
          <w:lang w:eastAsia="zh-CN"/>
        </w:rPr>
        <w:t xml:space="preserve">Supported </w:t>
      </w:r>
      <w:r w:rsidRPr="00C808A2">
        <w:rPr>
          <w:rFonts w:ascii="Book Antiqua" w:hAnsi="Book Antiqua" w:cs="Book Antiqua"/>
          <w:b/>
          <w:lang w:eastAsia="zh-CN"/>
        </w:rPr>
        <w:t>by</w:t>
      </w:r>
      <w:r>
        <w:rPr>
          <w:rFonts w:ascii="Book Antiqua" w:hAnsi="Book Antiqua" w:cs="Book Antiqua"/>
          <w:b/>
          <w:lang w:eastAsia="zh-CN"/>
        </w:rPr>
        <w:t xml:space="preserve"> </w:t>
      </w:r>
      <w:r w:rsidRPr="00C808A2">
        <w:rPr>
          <w:rFonts w:ascii="Book Antiqua" w:hAnsi="Book Antiqua" w:cs="Book Antiqua" w:hint="eastAsia"/>
          <w:lang w:eastAsia="zh-CN"/>
        </w:rPr>
        <w:t>the</w:t>
      </w:r>
      <w:r w:rsidR="008308D7">
        <w:rPr>
          <w:rFonts w:ascii="Book Antiqua" w:hAnsi="Book Antiqua" w:cs="Book Antiqua" w:hint="eastAsia"/>
          <w:lang w:eastAsia="zh-CN"/>
        </w:rPr>
        <w:t xml:space="preserve"> </w:t>
      </w:r>
      <w:r w:rsidR="008308D7" w:rsidRPr="008308D7">
        <w:rPr>
          <w:rFonts w:ascii="Book Antiqua" w:hAnsi="Book Antiqua" w:cs="Book Antiqua"/>
          <w:lang w:eastAsia="zh-CN"/>
        </w:rPr>
        <w:t>Scientific Research Project of Peking University Shenzhen Hospital</w:t>
      </w:r>
      <w:r w:rsidR="008308D7">
        <w:rPr>
          <w:rFonts w:ascii="Book Antiqua" w:hAnsi="Book Antiqua" w:cs="Book Antiqua" w:hint="eastAsia"/>
          <w:lang w:eastAsia="zh-CN"/>
        </w:rPr>
        <w:t xml:space="preserve">, No. </w:t>
      </w:r>
      <w:r w:rsidR="008308D7" w:rsidRPr="008308D7">
        <w:rPr>
          <w:rFonts w:ascii="Book Antiqua" w:hAnsi="Book Antiqua" w:cs="Book Antiqua"/>
          <w:lang w:eastAsia="zh-CN"/>
        </w:rPr>
        <w:t>JCYJ2018011</w:t>
      </w:r>
      <w:r w:rsidR="008308D7">
        <w:rPr>
          <w:rFonts w:ascii="Book Antiqua" w:hAnsi="Book Antiqua" w:cs="Book Antiqua" w:hint="eastAsia"/>
          <w:lang w:eastAsia="zh-CN"/>
        </w:rPr>
        <w:t xml:space="preserve"> and the </w:t>
      </w:r>
      <w:r w:rsidR="008308D7" w:rsidRPr="008308D7">
        <w:rPr>
          <w:rFonts w:ascii="Book Antiqua" w:hAnsi="Book Antiqua" w:cs="Book Antiqua"/>
          <w:lang w:eastAsia="zh-CN"/>
        </w:rPr>
        <w:t>San-</w:t>
      </w:r>
      <w:proofErr w:type="spellStart"/>
      <w:r w:rsidR="008308D7" w:rsidRPr="008308D7">
        <w:rPr>
          <w:rFonts w:ascii="Book Antiqua" w:hAnsi="Book Antiqua" w:cs="Book Antiqua"/>
          <w:lang w:eastAsia="zh-CN"/>
        </w:rPr>
        <w:t>ming</w:t>
      </w:r>
      <w:proofErr w:type="spellEnd"/>
      <w:r w:rsidR="008308D7" w:rsidRPr="008308D7">
        <w:rPr>
          <w:rFonts w:ascii="Book Antiqua" w:hAnsi="Book Antiqua" w:cs="Book Antiqua"/>
          <w:lang w:eastAsia="zh-CN"/>
        </w:rPr>
        <w:t xml:space="preserve"> Project of Medicine in Shenzhen</w:t>
      </w:r>
      <w:r w:rsidR="008308D7">
        <w:rPr>
          <w:rFonts w:ascii="Book Antiqua" w:hAnsi="Book Antiqua" w:cs="Book Antiqua" w:hint="eastAsia"/>
          <w:lang w:eastAsia="zh-CN"/>
        </w:rPr>
        <w:t xml:space="preserve">, No. </w:t>
      </w:r>
      <w:r w:rsidR="008308D7" w:rsidRPr="008308D7">
        <w:rPr>
          <w:rFonts w:ascii="Book Antiqua" w:hAnsi="Book Antiqua" w:cs="Book Antiqua"/>
          <w:lang w:eastAsia="zh-CN"/>
        </w:rPr>
        <w:t>SZSM201812059</w:t>
      </w:r>
      <w:r w:rsidR="008308D7">
        <w:rPr>
          <w:rFonts w:ascii="Book Antiqua" w:hAnsi="Book Antiqua" w:cs="Book Antiqua" w:hint="eastAsia"/>
          <w:lang w:eastAsia="zh-CN"/>
        </w:rPr>
        <w:t>.</w:t>
      </w:r>
    </w:p>
    <w:p w14:paraId="0AE448F2" w14:textId="77777777" w:rsidR="00A77B3E" w:rsidRPr="000D04D5" w:rsidRDefault="00A77B3E">
      <w:pPr>
        <w:spacing w:line="360" w:lineRule="auto"/>
        <w:jc w:val="both"/>
      </w:pPr>
    </w:p>
    <w:p w14:paraId="72CF2B27" w14:textId="77777777" w:rsidR="00A77B3E" w:rsidRPr="000D04D5" w:rsidRDefault="0064534E">
      <w:pPr>
        <w:spacing w:line="360" w:lineRule="auto"/>
        <w:jc w:val="both"/>
      </w:pPr>
      <w:r w:rsidRPr="000D04D5">
        <w:rPr>
          <w:rFonts w:ascii="Book Antiqua" w:eastAsia="Book Antiqua" w:hAnsi="Book Antiqua" w:cs="Book Antiqua"/>
          <w:b/>
          <w:bCs/>
        </w:rPr>
        <w:t>Corresponding author: Xiao-</w:t>
      </w:r>
      <w:r w:rsidRPr="000D04D5">
        <w:rPr>
          <w:rFonts w:ascii="Book Antiqua" w:hAnsi="Book Antiqua" w:cs="Book Antiqua" w:hint="eastAsia"/>
          <w:b/>
          <w:bCs/>
          <w:lang w:eastAsia="zh-CN"/>
        </w:rPr>
        <w:t>P</w:t>
      </w:r>
      <w:r w:rsidR="007845D4" w:rsidRPr="000D04D5">
        <w:rPr>
          <w:rFonts w:ascii="Book Antiqua" w:eastAsia="Book Antiqua" w:hAnsi="Book Antiqua" w:cs="Book Antiqua"/>
          <w:b/>
          <w:bCs/>
        </w:rPr>
        <w:t xml:space="preserve">ing Hu, PhD, Associate Professor, </w:t>
      </w:r>
      <w:r w:rsidR="007845D4" w:rsidRPr="000D04D5">
        <w:rPr>
          <w:rFonts w:ascii="Book Antiqua" w:eastAsia="Book Antiqua" w:hAnsi="Book Antiqua" w:cs="Book Antiqua"/>
        </w:rPr>
        <w:t xml:space="preserve">Department of Dermatology &amp; Venereology, Peking University Shenzhen Hospital, </w:t>
      </w:r>
      <w:bookmarkStart w:id="25" w:name="OLE_LINK44"/>
      <w:bookmarkStart w:id="26" w:name="OLE_LINK48"/>
      <w:r w:rsidRPr="000D04D5">
        <w:rPr>
          <w:rFonts w:ascii="Book Antiqua" w:eastAsia="Book Antiqua" w:hAnsi="Book Antiqua" w:cs="Book Antiqua"/>
        </w:rPr>
        <w:t>No.</w:t>
      </w:r>
      <w:r w:rsidRPr="000D04D5">
        <w:rPr>
          <w:rFonts w:ascii="Book Antiqua" w:hAnsi="Book Antiqua" w:cs="Book Antiqua" w:hint="eastAsia"/>
          <w:lang w:eastAsia="zh-CN"/>
        </w:rPr>
        <w:t xml:space="preserve"> </w:t>
      </w:r>
      <w:r w:rsidRPr="000D04D5">
        <w:rPr>
          <w:rFonts w:ascii="Book Antiqua" w:eastAsia="Book Antiqua" w:hAnsi="Book Antiqua" w:cs="Book Antiqua"/>
        </w:rPr>
        <w:t>1120</w:t>
      </w:r>
      <w:r w:rsidRPr="000D04D5">
        <w:rPr>
          <w:rFonts w:ascii="Book Antiqua" w:hAnsi="Book Antiqua" w:cs="Book Antiqua" w:hint="eastAsia"/>
          <w:lang w:eastAsia="zh-CN"/>
        </w:rPr>
        <w:t xml:space="preserve"> </w:t>
      </w:r>
      <w:proofErr w:type="spellStart"/>
      <w:r w:rsidR="005F7D3B">
        <w:rPr>
          <w:rFonts w:ascii="Book Antiqua" w:eastAsia="Book Antiqua" w:hAnsi="Book Antiqua" w:cs="Book Antiqua"/>
        </w:rPr>
        <w:t>Lianhua</w:t>
      </w:r>
      <w:proofErr w:type="spellEnd"/>
      <w:r w:rsidR="005F7D3B">
        <w:rPr>
          <w:rFonts w:ascii="Book Antiqua" w:eastAsia="Book Antiqua" w:hAnsi="Book Antiqua" w:cs="Book Antiqua"/>
        </w:rPr>
        <w:t xml:space="preserve"> Road, Futian </w:t>
      </w:r>
      <w:r w:rsidR="005F7D3B">
        <w:rPr>
          <w:rFonts w:ascii="Book Antiqua" w:hAnsi="Book Antiqua" w:cs="Book Antiqua" w:hint="eastAsia"/>
          <w:lang w:eastAsia="zh-CN"/>
        </w:rPr>
        <w:t>D</w:t>
      </w:r>
      <w:r w:rsidR="007845D4" w:rsidRPr="000D04D5">
        <w:rPr>
          <w:rFonts w:ascii="Book Antiqua" w:eastAsia="Book Antiqua" w:hAnsi="Book Antiqua" w:cs="Book Antiqua"/>
        </w:rPr>
        <w:t>istrict</w:t>
      </w:r>
      <w:bookmarkEnd w:id="25"/>
      <w:bookmarkEnd w:id="26"/>
      <w:r w:rsidR="007845D4" w:rsidRPr="000D04D5">
        <w:rPr>
          <w:rFonts w:ascii="Book Antiqua" w:eastAsia="Book Antiqua" w:hAnsi="Book Antiqua" w:cs="Book Antiqua"/>
        </w:rPr>
        <w:t>, Shenzhen</w:t>
      </w:r>
      <w:r w:rsidRPr="000D04D5">
        <w:rPr>
          <w:rFonts w:ascii="Book Antiqua" w:hAnsi="Book Antiqua" w:cs="Book Antiqua" w:hint="eastAsia"/>
          <w:lang w:eastAsia="zh-CN"/>
        </w:rPr>
        <w:t xml:space="preserve"> </w:t>
      </w:r>
      <w:r w:rsidRPr="000D04D5">
        <w:rPr>
          <w:rFonts w:ascii="Book Antiqua" w:eastAsia="Book Antiqua" w:hAnsi="Book Antiqua" w:cs="Book Antiqua"/>
        </w:rPr>
        <w:t>518036</w:t>
      </w:r>
      <w:r w:rsidR="007845D4" w:rsidRPr="000D04D5">
        <w:rPr>
          <w:rFonts w:ascii="Book Antiqua" w:eastAsia="Book Antiqua" w:hAnsi="Book Antiqua" w:cs="Book Antiqua"/>
        </w:rPr>
        <w:t>, Guangdong Prov</w:t>
      </w:r>
      <w:r w:rsidRPr="000D04D5">
        <w:rPr>
          <w:rFonts w:ascii="Book Antiqua" w:eastAsia="Book Antiqua" w:hAnsi="Book Antiqua" w:cs="Book Antiqua"/>
        </w:rPr>
        <w:t>ince</w:t>
      </w:r>
      <w:r w:rsidR="007845D4" w:rsidRPr="000D04D5">
        <w:rPr>
          <w:rFonts w:ascii="Book Antiqua" w:eastAsia="Book Antiqua" w:hAnsi="Book Antiqua" w:cs="Book Antiqua"/>
        </w:rPr>
        <w:t>, China. xiaoping7752@sohu.com</w:t>
      </w:r>
    </w:p>
    <w:p w14:paraId="10B75CB3" w14:textId="77777777" w:rsidR="00A77B3E" w:rsidRPr="000D04D5" w:rsidRDefault="00A77B3E">
      <w:pPr>
        <w:spacing w:line="360" w:lineRule="auto"/>
        <w:jc w:val="both"/>
      </w:pPr>
    </w:p>
    <w:p w14:paraId="656BF74C" w14:textId="77777777" w:rsidR="00A77B3E" w:rsidRPr="000D04D5" w:rsidRDefault="007845D4">
      <w:pPr>
        <w:spacing w:line="360" w:lineRule="auto"/>
        <w:jc w:val="both"/>
      </w:pPr>
      <w:r w:rsidRPr="000D04D5">
        <w:rPr>
          <w:rFonts w:ascii="Book Antiqua" w:eastAsia="Book Antiqua" w:hAnsi="Book Antiqua" w:cs="Book Antiqua"/>
          <w:b/>
          <w:bCs/>
        </w:rPr>
        <w:t xml:space="preserve">Received: </w:t>
      </w:r>
      <w:r w:rsidRPr="000D04D5">
        <w:rPr>
          <w:rFonts w:ascii="Book Antiqua" w:eastAsia="Book Antiqua" w:hAnsi="Book Antiqua" w:cs="Book Antiqua"/>
        </w:rPr>
        <w:t>November 23, 2020</w:t>
      </w:r>
    </w:p>
    <w:p w14:paraId="79FB0841" w14:textId="77777777" w:rsidR="00A77B3E" w:rsidRPr="000D04D5" w:rsidRDefault="007845D4">
      <w:pPr>
        <w:spacing w:line="360" w:lineRule="auto"/>
        <w:jc w:val="both"/>
      </w:pPr>
      <w:r w:rsidRPr="000D04D5">
        <w:rPr>
          <w:rFonts w:ascii="Book Antiqua" w:eastAsia="Book Antiqua" w:hAnsi="Book Antiqua" w:cs="Book Antiqua"/>
          <w:b/>
          <w:bCs/>
        </w:rPr>
        <w:t xml:space="preserve">Revised: </w:t>
      </w:r>
      <w:r w:rsidRPr="000D04D5">
        <w:rPr>
          <w:rFonts w:ascii="Book Antiqua" w:eastAsia="Book Antiqua" w:hAnsi="Book Antiqua" w:cs="Book Antiqua"/>
        </w:rPr>
        <w:t>December 14, 2020</w:t>
      </w:r>
    </w:p>
    <w:p w14:paraId="2E78AA2A" w14:textId="6EAE4D74" w:rsidR="00A77B3E" w:rsidRPr="000D04D5" w:rsidRDefault="007845D4">
      <w:pPr>
        <w:spacing w:line="360" w:lineRule="auto"/>
        <w:jc w:val="both"/>
      </w:pPr>
      <w:r w:rsidRPr="000D04D5">
        <w:rPr>
          <w:rFonts w:ascii="Book Antiqua" w:eastAsia="Book Antiqua" w:hAnsi="Book Antiqua" w:cs="Book Antiqua"/>
          <w:b/>
          <w:bCs/>
        </w:rPr>
        <w:lastRenderedPageBreak/>
        <w:t xml:space="preserve">Accepted: </w:t>
      </w:r>
      <w:r w:rsidR="00201A3F" w:rsidRPr="00201A3F">
        <w:rPr>
          <w:rFonts w:ascii="Book Antiqua" w:eastAsia="Book Antiqua" w:hAnsi="Book Antiqua" w:cs="Book Antiqua"/>
        </w:rPr>
        <w:t>January 15, 2021</w:t>
      </w:r>
    </w:p>
    <w:p w14:paraId="6624CD2B" w14:textId="675F9989" w:rsidR="00A77B3E" w:rsidRPr="00D57505" w:rsidRDefault="007845D4">
      <w:pPr>
        <w:spacing w:line="360" w:lineRule="auto"/>
        <w:jc w:val="both"/>
      </w:pPr>
      <w:r w:rsidRPr="000D04D5">
        <w:rPr>
          <w:rFonts w:ascii="Book Antiqua" w:eastAsia="Book Antiqua" w:hAnsi="Book Antiqua" w:cs="Book Antiqua"/>
          <w:b/>
          <w:bCs/>
        </w:rPr>
        <w:t xml:space="preserve">Published online: </w:t>
      </w:r>
      <w:r w:rsidR="00D57505" w:rsidRPr="00D57505">
        <w:rPr>
          <w:rFonts w:ascii="Book Antiqua" w:eastAsia="Book Antiqua" w:hAnsi="Book Antiqua" w:cs="Book Antiqua"/>
        </w:rPr>
        <w:t>March 16, 2021</w:t>
      </w:r>
    </w:p>
    <w:p w14:paraId="2CDFE881" w14:textId="77777777" w:rsidR="00A77B3E" w:rsidRPr="000D04D5" w:rsidRDefault="00A77B3E">
      <w:pPr>
        <w:spacing w:line="360" w:lineRule="auto"/>
        <w:jc w:val="both"/>
        <w:sectPr w:rsidR="00A77B3E" w:rsidRPr="000D04D5">
          <w:footerReference w:type="default" r:id="rId6"/>
          <w:pgSz w:w="12240" w:h="15840"/>
          <w:pgMar w:top="1440" w:right="1440" w:bottom="1440" w:left="1440" w:header="720" w:footer="720" w:gutter="0"/>
          <w:cols w:space="720"/>
          <w:docGrid w:linePitch="360"/>
        </w:sectPr>
      </w:pPr>
    </w:p>
    <w:p w14:paraId="24E75656" w14:textId="77777777" w:rsidR="00A77B3E" w:rsidRPr="000D04D5" w:rsidRDefault="007845D4">
      <w:pPr>
        <w:spacing w:line="360" w:lineRule="auto"/>
        <w:jc w:val="both"/>
      </w:pPr>
      <w:r w:rsidRPr="000D04D5">
        <w:rPr>
          <w:rFonts w:ascii="Book Antiqua" w:eastAsia="Book Antiqua" w:hAnsi="Book Antiqua" w:cs="Book Antiqua"/>
          <w:b/>
        </w:rPr>
        <w:lastRenderedPageBreak/>
        <w:t>Abstract</w:t>
      </w:r>
    </w:p>
    <w:p w14:paraId="59E7E0EE" w14:textId="77777777" w:rsidR="00A77B3E" w:rsidRPr="000D04D5" w:rsidRDefault="007845D4">
      <w:pPr>
        <w:spacing w:line="360" w:lineRule="auto"/>
        <w:jc w:val="both"/>
      </w:pPr>
      <w:r w:rsidRPr="000D04D5">
        <w:rPr>
          <w:rFonts w:ascii="Book Antiqua" w:eastAsia="Book Antiqua" w:hAnsi="Book Antiqua" w:cs="Book Antiqua"/>
        </w:rPr>
        <w:t>BACKGROUND</w:t>
      </w:r>
    </w:p>
    <w:p w14:paraId="2FACF370" w14:textId="77777777" w:rsidR="00A77B3E" w:rsidRPr="000D04D5" w:rsidRDefault="007845D4">
      <w:pPr>
        <w:spacing w:line="360" w:lineRule="auto"/>
        <w:jc w:val="both"/>
      </w:pPr>
      <w:r w:rsidRPr="000D04D5">
        <w:rPr>
          <w:rFonts w:ascii="Book Antiqua" w:eastAsia="Book Antiqua" w:hAnsi="Book Antiqua" w:cs="Book Antiqua"/>
        </w:rPr>
        <w:t xml:space="preserve">The incidence of infection with </w:t>
      </w:r>
      <w:r w:rsidR="00813687" w:rsidRPr="001A7A85">
        <w:rPr>
          <w:rFonts w:ascii="Book Antiqua" w:eastAsia="Book Antiqua" w:hAnsi="Book Antiqua" w:cs="Book Antiqua"/>
          <w:i/>
          <w:iCs/>
          <w:caps/>
        </w:rPr>
        <w:t>m</w:t>
      </w:r>
      <w:r w:rsidR="00813687" w:rsidRPr="000D04D5">
        <w:rPr>
          <w:rFonts w:ascii="Book Antiqua" w:eastAsia="Book Antiqua" w:hAnsi="Book Antiqua" w:cs="Book Antiqua"/>
          <w:i/>
          <w:iCs/>
        </w:rPr>
        <w:t>ycobacterium</w:t>
      </w:r>
      <w:r w:rsidR="00813687" w:rsidRPr="001A7A85">
        <w:rPr>
          <w:rFonts w:ascii="Book Antiqua" w:eastAsia="Book Antiqua" w:hAnsi="Book Antiqua" w:cs="Book Antiqua"/>
          <w:i/>
          <w:iCs/>
        </w:rPr>
        <w:t xml:space="preserve"> </w:t>
      </w:r>
      <w:proofErr w:type="spellStart"/>
      <w:r w:rsidRPr="001A7A85">
        <w:rPr>
          <w:rFonts w:ascii="Book Antiqua" w:eastAsia="Book Antiqua" w:hAnsi="Book Antiqua" w:cs="Book Antiqua"/>
          <w:i/>
          <w:iCs/>
        </w:rPr>
        <w:t>abscessus</w:t>
      </w:r>
      <w:proofErr w:type="spellEnd"/>
      <w:r w:rsidR="009B791E" w:rsidRPr="000D04D5">
        <w:rPr>
          <w:rFonts w:ascii="Book Antiqua" w:hAnsi="Book Antiqua" w:cs="Book Antiqua" w:hint="eastAsia"/>
          <w:lang w:eastAsia="zh-CN"/>
        </w:rPr>
        <w:t xml:space="preserve"> </w:t>
      </w:r>
      <w:r w:rsidR="009B791E" w:rsidRPr="00875337">
        <w:rPr>
          <w:rFonts w:ascii="Book Antiqua" w:eastAsia="Book Antiqua" w:hAnsi="Book Antiqua" w:cs="Book Antiqua"/>
          <w:iCs/>
        </w:rPr>
        <w:t>(</w:t>
      </w:r>
      <w:bookmarkStart w:id="27" w:name="OLE_LINK26"/>
      <w:bookmarkStart w:id="28" w:name="OLE_LINK27"/>
      <w:r w:rsidR="009B791E" w:rsidRPr="000D04D5">
        <w:rPr>
          <w:rFonts w:ascii="Book Antiqua" w:eastAsia="Book Antiqua" w:hAnsi="Book Antiqua" w:cs="Book Antiqua"/>
          <w:i/>
          <w:iCs/>
        </w:rPr>
        <w:t xml:space="preserve">M. </w:t>
      </w:r>
      <w:proofErr w:type="spellStart"/>
      <w:r w:rsidR="009B791E" w:rsidRPr="0083675B">
        <w:rPr>
          <w:rFonts w:ascii="Book Antiqua" w:eastAsia="Book Antiqua" w:hAnsi="Book Antiqua" w:cs="Book Antiqua"/>
          <w:i/>
          <w:iCs/>
        </w:rPr>
        <w:t>abscessus</w:t>
      </w:r>
      <w:bookmarkEnd w:id="27"/>
      <w:bookmarkEnd w:id="28"/>
      <w:proofErr w:type="spellEnd"/>
      <w:r w:rsidR="009B791E" w:rsidRPr="000D04D5">
        <w:rPr>
          <w:rFonts w:ascii="Book Antiqua" w:eastAsia="Book Antiqua" w:hAnsi="Book Antiqua" w:cs="Book Antiqua"/>
        </w:rPr>
        <w:t>)</w:t>
      </w:r>
      <w:r w:rsidRPr="000D04D5">
        <w:rPr>
          <w:rFonts w:ascii="Book Antiqua" w:eastAsia="Book Antiqua" w:hAnsi="Book Antiqua" w:cs="Book Antiqua"/>
        </w:rPr>
        <w:t xml:space="preserve"> has increased in recent years. This increase is partly associated with invasive cosmetic procedures. </w:t>
      </w:r>
    </w:p>
    <w:p w14:paraId="1903D586" w14:textId="77777777" w:rsidR="00A77B3E" w:rsidRPr="000D04D5" w:rsidRDefault="00A77B3E">
      <w:pPr>
        <w:spacing w:line="360" w:lineRule="auto"/>
        <w:jc w:val="both"/>
      </w:pPr>
    </w:p>
    <w:p w14:paraId="4323343F" w14:textId="77777777" w:rsidR="00A77B3E" w:rsidRPr="000D04D5" w:rsidRDefault="007845D4">
      <w:pPr>
        <w:spacing w:line="360" w:lineRule="auto"/>
        <w:jc w:val="both"/>
      </w:pPr>
      <w:r w:rsidRPr="000D04D5">
        <w:rPr>
          <w:rFonts w:ascii="Book Antiqua" w:eastAsia="Book Antiqua" w:hAnsi="Book Antiqua" w:cs="Book Antiqua"/>
        </w:rPr>
        <w:t>CASE SUMMARY</w:t>
      </w:r>
    </w:p>
    <w:p w14:paraId="38982210" w14:textId="0FA42D2D" w:rsidR="00A77B3E" w:rsidRPr="000D04D5" w:rsidRDefault="007845D4">
      <w:pPr>
        <w:spacing w:line="360" w:lineRule="auto"/>
        <w:jc w:val="both"/>
      </w:pPr>
      <w:r w:rsidRPr="000D04D5">
        <w:rPr>
          <w:rFonts w:ascii="Book Antiqua" w:eastAsia="Book Antiqua" w:hAnsi="Book Antiqua" w:cs="Book Antiqua"/>
        </w:rPr>
        <w:t xml:space="preserve">The purpose of this case summary is to increase clinicians' awareness of </w:t>
      </w:r>
      <w:r w:rsidR="0083675B" w:rsidRPr="000D04D5">
        <w:rPr>
          <w:rFonts w:ascii="Book Antiqua" w:eastAsia="Book Antiqua" w:hAnsi="Book Antiqua" w:cs="Book Antiqua"/>
          <w:i/>
          <w:iCs/>
        </w:rPr>
        <w:t xml:space="preserve">M. </w:t>
      </w:r>
      <w:proofErr w:type="spellStart"/>
      <w:r w:rsidR="0083675B" w:rsidRPr="0083675B">
        <w:rPr>
          <w:rFonts w:ascii="Book Antiqua" w:eastAsia="Book Antiqua" w:hAnsi="Book Antiqua" w:cs="Book Antiqua"/>
          <w:i/>
          <w:iCs/>
        </w:rPr>
        <w:t>abscessus</w:t>
      </w:r>
      <w:proofErr w:type="spellEnd"/>
      <w:r w:rsidRPr="000D04D5">
        <w:rPr>
          <w:rFonts w:ascii="Book Antiqua" w:eastAsia="Book Antiqua" w:hAnsi="Book Antiqua" w:cs="Book Antiqua"/>
        </w:rPr>
        <w:t xml:space="preserve"> infection and reduce mycobacterial infection caused by cosmetic procedures. We report the case of a 45-year-old woman who received acetyl hexapeptide-8 (</w:t>
      </w:r>
      <w:proofErr w:type="spellStart"/>
      <w:r w:rsidR="0031483A" w:rsidRPr="000D04D5">
        <w:rPr>
          <w:rFonts w:ascii="Book Antiqua" w:eastAsia="Book Antiqua" w:hAnsi="Book Antiqua" w:cs="Book Antiqua"/>
        </w:rPr>
        <w:t>argireline</w:t>
      </w:r>
      <w:proofErr w:type="spellEnd"/>
      <w:r w:rsidRPr="000D04D5">
        <w:rPr>
          <w:rFonts w:ascii="Book Antiqua" w:eastAsia="Book Antiqua" w:hAnsi="Book Antiqua" w:cs="Book Antiqua"/>
        </w:rPr>
        <w:t xml:space="preserve">) injections in the forehead and temples, </w:t>
      </w:r>
      <w:r w:rsidR="00AD0177">
        <w:rPr>
          <w:rFonts w:ascii="Book Antiqua" w:eastAsia="Book Antiqua" w:hAnsi="Book Antiqua" w:cs="Book Antiqua"/>
        </w:rPr>
        <w:t xml:space="preserve">and </w:t>
      </w:r>
      <w:r w:rsidRPr="000D04D5">
        <w:rPr>
          <w:rFonts w:ascii="Book Antiqua" w:eastAsia="Book Antiqua" w:hAnsi="Book Antiqua" w:cs="Book Antiqua"/>
        </w:rPr>
        <w:t>erythema, nodules,</w:t>
      </w:r>
      <w:r w:rsidR="0031483A" w:rsidRPr="000D04D5">
        <w:rPr>
          <w:rFonts w:ascii="Book Antiqua" w:hAnsi="Book Antiqua" w:cs="Book Antiqua" w:hint="eastAsia"/>
          <w:lang w:eastAsia="zh-CN"/>
        </w:rPr>
        <w:t xml:space="preserve"> </w:t>
      </w:r>
      <w:r w:rsidRPr="000D04D5">
        <w:rPr>
          <w:rFonts w:ascii="Book Antiqua" w:eastAsia="Book Antiqua" w:hAnsi="Book Antiqua" w:cs="Book Antiqua"/>
        </w:rPr>
        <w:t>and abscesses appeared at the injection sites after one week. The pus specimens were examined by microbiologi</w:t>
      </w:r>
      <w:r w:rsidR="0031483A" w:rsidRPr="000D04D5">
        <w:rPr>
          <w:rFonts w:ascii="Book Antiqua" w:eastAsia="Book Antiqua" w:hAnsi="Book Antiqua" w:cs="Book Antiqua"/>
        </w:rPr>
        <w:t>cal culture and confirmed to be</w:t>
      </w:r>
      <w:r w:rsidRPr="000D04D5">
        <w:rPr>
          <w:rFonts w:ascii="Book Antiqua" w:eastAsia="Book Antiqua" w:hAnsi="Book Antiqua" w:cs="Book Antiqua"/>
        </w:rPr>
        <w:t xml:space="preserve"> positive for </w:t>
      </w:r>
      <w:r w:rsidR="0083675B" w:rsidRPr="000D04D5">
        <w:rPr>
          <w:rFonts w:ascii="Book Antiqua" w:eastAsia="Book Antiqua" w:hAnsi="Book Antiqua" w:cs="Book Antiqua"/>
          <w:i/>
          <w:iCs/>
        </w:rPr>
        <w:t xml:space="preserve">M. </w:t>
      </w:r>
      <w:proofErr w:type="spellStart"/>
      <w:r w:rsidR="0083675B" w:rsidRPr="0083675B">
        <w:rPr>
          <w:rFonts w:ascii="Book Antiqua" w:eastAsia="Book Antiqua" w:hAnsi="Book Antiqua" w:cs="Book Antiqua"/>
          <w:i/>
          <w:iCs/>
        </w:rPr>
        <w:t>abscessus</w:t>
      </w:r>
      <w:proofErr w:type="spellEnd"/>
      <w:r w:rsidRPr="000D04D5">
        <w:rPr>
          <w:rFonts w:ascii="Book Antiqua" w:eastAsia="Book Antiqua" w:hAnsi="Book Antiqua" w:cs="Book Antiqua"/>
        </w:rPr>
        <w:t>. Clarithromycin 500 mg twice daily and moxifloxacin 400 mg once daily</w:t>
      </w:r>
      <w:r w:rsidR="00AD0177">
        <w:rPr>
          <w:rFonts w:ascii="Book Antiqua" w:eastAsia="Book Antiqua" w:hAnsi="Book Antiqua" w:cs="Book Antiqua"/>
        </w:rPr>
        <w:t xml:space="preserve"> were administered</w:t>
      </w:r>
      <w:r w:rsidRPr="000D04D5">
        <w:rPr>
          <w:rFonts w:ascii="Book Antiqua" w:eastAsia="Book Antiqua" w:hAnsi="Book Antiqua" w:cs="Book Antiqua"/>
        </w:rPr>
        <w:t xml:space="preserve"> for 5 </w:t>
      </w:r>
      <w:proofErr w:type="spellStart"/>
      <w:r w:rsidRPr="000D04D5">
        <w:rPr>
          <w:rFonts w:ascii="Book Antiqua" w:eastAsia="Book Antiqua" w:hAnsi="Book Antiqua" w:cs="Book Antiqua"/>
        </w:rPr>
        <w:t>mo</w:t>
      </w:r>
      <w:proofErr w:type="spellEnd"/>
      <w:r w:rsidRPr="000D04D5">
        <w:rPr>
          <w:rFonts w:ascii="Book Antiqua" w:eastAsia="Book Antiqua" w:hAnsi="Book Antiqua" w:cs="Book Antiqua"/>
        </w:rPr>
        <w:t xml:space="preserve"> and the lesions gradually subsided. </w:t>
      </w:r>
    </w:p>
    <w:p w14:paraId="3F5F9D19" w14:textId="77777777" w:rsidR="00A77B3E" w:rsidRPr="000D04D5" w:rsidRDefault="00A77B3E">
      <w:pPr>
        <w:spacing w:line="360" w:lineRule="auto"/>
        <w:jc w:val="both"/>
      </w:pPr>
    </w:p>
    <w:p w14:paraId="521AA764" w14:textId="77777777" w:rsidR="00A77B3E" w:rsidRPr="000D04D5" w:rsidRDefault="007845D4">
      <w:pPr>
        <w:spacing w:line="360" w:lineRule="auto"/>
        <w:jc w:val="both"/>
      </w:pPr>
      <w:r w:rsidRPr="000D04D5">
        <w:rPr>
          <w:rFonts w:ascii="Book Antiqua" w:eastAsia="Book Antiqua" w:hAnsi="Book Antiqua" w:cs="Book Antiqua"/>
        </w:rPr>
        <w:t>CONCLUSION</w:t>
      </w:r>
    </w:p>
    <w:p w14:paraId="639482F7" w14:textId="77777777" w:rsidR="00A77B3E" w:rsidRPr="000D04D5" w:rsidRDefault="007845D4">
      <w:pPr>
        <w:spacing w:line="360" w:lineRule="auto"/>
        <w:jc w:val="both"/>
      </w:pPr>
      <w:r w:rsidRPr="000D04D5">
        <w:rPr>
          <w:rFonts w:ascii="Book Antiqua" w:eastAsia="Book Antiqua" w:hAnsi="Book Antiqua" w:cs="Book Antiqua"/>
        </w:rPr>
        <w:t xml:space="preserve">We report here for the first time a case of infection with </w:t>
      </w:r>
      <w:r w:rsidR="0083675B" w:rsidRPr="000D04D5">
        <w:rPr>
          <w:rFonts w:ascii="Book Antiqua" w:eastAsia="Book Antiqua" w:hAnsi="Book Antiqua" w:cs="Book Antiqua"/>
          <w:i/>
          <w:iCs/>
        </w:rPr>
        <w:t xml:space="preserve">M. </w:t>
      </w:r>
      <w:proofErr w:type="spellStart"/>
      <w:r w:rsidR="0083675B" w:rsidRPr="0083675B">
        <w:rPr>
          <w:rFonts w:ascii="Book Antiqua" w:eastAsia="Book Antiqua" w:hAnsi="Book Antiqua" w:cs="Book Antiqua"/>
          <w:i/>
          <w:iCs/>
        </w:rPr>
        <w:t>abscessus</w:t>
      </w:r>
      <w:proofErr w:type="spellEnd"/>
      <w:r w:rsidRPr="000D04D5">
        <w:rPr>
          <w:rFonts w:ascii="Book Antiqua" w:eastAsia="Book Antiqua" w:hAnsi="Book Antiqua" w:cs="Book Antiqua"/>
        </w:rPr>
        <w:t xml:space="preserve"> after </w:t>
      </w:r>
      <w:proofErr w:type="spellStart"/>
      <w:r w:rsidR="0031483A" w:rsidRPr="000D04D5">
        <w:rPr>
          <w:rFonts w:ascii="Book Antiqua" w:eastAsia="Book Antiqua" w:hAnsi="Book Antiqua" w:cs="Book Antiqua"/>
        </w:rPr>
        <w:t>argireline</w:t>
      </w:r>
      <w:proofErr w:type="spellEnd"/>
      <w:r w:rsidR="0031483A" w:rsidRPr="000D04D5">
        <w:rPr>
          <w:rFonts w:ascii="Book Antiqua" w:eastAsia="Book Antiqua" w:hAnsi="Book Antiqua" w:cs="Book Antiqua"/>
        </w:rPr>
        <w:t xml:space="preserve"> </w:t>
      </w:r>
      <w:r w:rsidRPr="000D04D5">
        <w:rPr>
          <w:rFonts w:ascii="Book Antiqua" w:eastAsia="Book Antiqua" w:hAnsi="Book Antiqua" w:cs="Book Antiqua"/>
        </w:rPr>
        <w:t xml:space="preserve">injection. This condition is easily misdiagnosed as a common bacterial infection. Microbiological examinations are helpful for diagnosis and standardized cosmetic procedures can prevent infection with </w:t>
      </w:r>
      <w:r w:rsidR="0083675B" w:rsidRPr="000D04D5">
        <w:rPr>
          <w:rFonts w:ascii="Book Antiqua" w:eastAsia="Book Antiqua" w:hAnsi="Book Antiqua" w:cs="Book Antiqua"/>
          <w:i/>
          <w:iCs/>
        </w:rPr>
        <w:t xml:space="preserve">M. </w:t>
      </w:r>
      <w:proofErr w:type="spellStart"/>
      <w:r w:rsidR="0083675B" w:rsidRPr="0083675B">
        <w:rPr>
          <w:rFonts w:ascii="Book Antiqua" w:eastAsia="Book Antiqua" w:hAnsi="Book Antiqua" w:cs="Book Antiqua"/>
          <w:i/>
          <w:iCs/>
        </w:rPr>
        <w:t>abscessus</w:t>
      </w:r>
      <w:proofErr w:type="spellEnd"/>
      <w:r w:rsidRPr="000D04D5">
        <w:rPr>
          <w:rFonts w:ascii="Book Antiqua" w:eastAsia="Book Antiqua" w:hAnsi="Book Antiqua" w:cs="Book Antiqua"/>
        </w:rPr>
        <w:t>.</w:t>
      </w:r>
    </w:p>
    <w:p w14:paraId="53711D30" w14:textId="77777777" w:rsidR="00A77B3E" w:rsidRPr="000D04D5" w:rsidRDefault="00A77B3E">
      <w:pPr>
        <w:spacing w:line="360" w:lineRule="auto"/>
        <w:jc w:val="both"/>
      </w:pPr>
    </w:p>
    <w:p w14:paraId="3579A403" w14:textId="77777777" w:rsidR="00A77B3E" w:rsidRPr="000D04D5" w:rsidRDefault="007845D4">
      <w:pPr>
        <w:spacing w:line="360" w:lineRule="auto"/>
        <w:jc w:val="both"/>
      </w:pPr>
      <w:r w:rsidRPr="000D04D5">
        <w:rPr>
          <w:rFonts w:ascii="Book Antiqua" w:eastAsia="Book Antiqua" w:hAnsi="Book Antiqua" w:cs="Book Antiqua"/>
          <w:b/>
          <w:bCs/>
        </w:rPr>
        <w:t xml:space="preserve">Key Words: </w:t>
      </w:r>
      <w:proofErr w:type="spellStart"/>
      <w:r w:rsidRPr="000D04D5">
        <w:rPr>
          <w:rFonts w:ascii="Book Antiqua" w:eastAsia="Book Antiqua" w:hAnsi="Book Antiqua" w:cs="Book Antiqua"/>
        </w:rPr>
        <w:t>Argireline</w:t>
      </w:r>
      <w:proofErr w:type="spellEnd"/>
      <w:r w:rsidRPr="000D04D5">
        <w:rPr>
          <w:rFonts w:ascii="Book Antiqua" w:eastAsia="Book Antiqua" w:hAnsi="Book Antiqua" w:cs="Book Antiqua"/>
        </w:rPr>
        <w:t xml:space="preserve">; </w:t>
      </w:r>
      <w:r w:rsidRPr="000D04D5">
        <w:rPr>
          <w:rFonts w:ascii="Book Antiqua" w:eastAsia="Book Antiqua" w:hAnsi="Book Antiqua" w:cs="Book Antiqua"/>
          <w:i/>
        </w:rPr>
        <w:t>Mycobacterium</w:t>
      </w:r>
      <w:r w:rsidRPr="000D04D5">
        <w:rPr>
          <w:rFonts w:ascii="Book Antiqua" w:eastAsia="Book Antiqua" w:hAnsi="Book Antiqua" w:cs="Book Antiqua"/>
        </w:rPr>
        <w:t xml:space="preserve"> </w:t>
      </w:r>
      <w:proofErr w:type="spellStart"/>
      <w:r w:rsidRPr="0083675B">
        <w:rPr>
          <w:rFonts w:ascii="Book Antiqua" w:eastAsia="Book Antiqua" w:hAnsi="Book Antiqua" w:cs="Book Antiqua"/>
          <w:i/>
        </w:rPr>
        <w:t>abscessus</w:t>
      </w:r>
      <w:proofErr w:type="spellEnd"/>
      <w:r w:rsidRPr="000D04D5">
        <w:rPr>
          <w:rFonts w:ascii="Book Antiqua" w:eastAsia="Book Antiqua" w:hAnsi="Book Antiqua" w:cs="Book Antiqua"/>
        </w:rPr>
        <w:t xml:space="preserve">; Nontuberculous </w:t>
      </w:r>
      <w:r w:rsidR="00813687" w:rsidRPr="000B5E23">
        <w:rPr>
          <w:rFonts w:ascii="Book Antiqua" w:eastAsia="Book Antiqua" w:hAnsi="Book Antiqua" w:cs="Book Antiqua"/>
          <w:i/>
          <w:caps/>
        </w:rPr>
        <w:t>m</w:t>
      </w:r>
      <w:r w:rsidR="00813687" w:rsidRPr="000D04D5">
        <w:rPr>
          <w:rFonts w:ascii="Book Antiqua" w:eastAsia="Book Antiqua" w:hAnsi="Book Antiqua" w:cs="Book Antiqua"/>
          <w:i/>
        </w:rPr>
        <w:t>ycobacterium</w:t>
      </w:r>
      <w:r w:rsidRPr="000D04D5">
        <w:rPr>
          <w:rFonts w:ascii="Book Antiqua" w:eastAsia="Book Antiqua" w:hAnsi="Book Antiqua" w:cs="Book Antiqua"/>
        </w:rPr>
        <w:t>; Infection; Injection; Antibiotic therapy</w:t>
      </w:r>
      <w:r w:rsidR="00875337">
        <w:rPr>
          <w:rFonts w:ascii="Book Antiqua" w:eastAsia="Book Antiqua" w:hAnsi="Book Antiqua" w:cs="Book Antiqua"/>
        </w:rPr>
        <w:t xml:space="preserve">; </w:t>
      </w:r>
      <w:r w:rsidR="00875337" w:rsidRPr="00875337">
        <w:rPr>
          <w:rFonts w:ascii="Book Antiqua" w:eastAsia="Book Antiqua" w:hAnsi="Book Antiqua" w:cs="Book Antiqua"/>
          <w:caps/>
        </w:rPr>
        <w:t>c</w:t>
      </w:r>
      <w:r w:rsidR="00875337" w:rsidRPr="000D04D5">
        <w:rPr>
          <w:rFonts w:ascii="Book Antiqua" w:eastAsia="Book Antiqua" w:hAnsi="Book Antiqua" w:cs="Book Antiqua"/>
        </w:rPr>
        <w:t>ase report</w:t>
      </w:r>
    </w:p>
    <w:p w14:paraId="30DE9B9B" w14:textId="77777777" w:rsidR="00BF5732" w:rsidRDefault="00BF5732" w:rsidP="00BF5732">
      <w:pPr>
        <w:spacing w:line="360" w:lineRule="auto"/>
        <w:jc w:val="both"/>
        <w:rPr>
          <w:lang w:eastAsia="zh-CN"/>
        </w:rPr>
      </w:pPr>
    </w:p>
    <w:p w14:paraId="67045E5A" w14:textId="77777777" w:rsidR="00BF5732" w:rsidRPr="00026CB8" w:rsidRDefault="00BF5732" w:rsidP="00BF573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2DA482C1" w14:textId="77777777" w:rsidR="00BF5732" w:rsidRPr="009C101B" w:rsidRDefault="00BF5732" w:rsidP="00BF5732">
      <w:pPr>
        <w:spacing w:line="360" w:lineRule="auto"/>
        <w:jc w:val="both"/>
        <w:rPr>
          <w:lang w:eastAsia="zh-CN"/>
        </w:rPr>
      </w:pPr>
    </w:p>
    <w:p w14:paraId="28FB1868" w14:textId="166FE7D4" w:rsidR="00A77461" w:rsidRDefault="00BF5732" w:rsidP="00BF5732">
      <w:pPr>
        <w:spacing w:line="360" w:lineRule="auto"/>
        <w:jc w:val="both"/>
        <w:rPr>
          <w:rFonts w:ascii="Book Antiqua" w:eastAsia="Book Antiqua" w:hAnsi="Book Antiqua" w:cs="Book Antiqua"/>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7845D4" w:rsidRPr="000D04D5">
        <w:rPr>
          <w:rFonts w:ascii="Book Antiqua" w:eastAsia="Book Antiqua" w:hAnsi="Book Antiqua" w:cs="Book Antiqua"/>
        </w:rPr>
        <w:t xml:space="preserve">Chen CF, Liu J, Wang SS, Yao YF, Yu B, Hu XP. </w:t>
      </w:r>
      <w:r w:rsidR="009D6B3E" w:rsidRPr="000D04D5">
        <w:rPr>
          <w:rFonts w:ascii="Book Antiqua" w:eastAsia="Book Antiqua" w:hAnsi="Book Antiqua" w:cs="Book Antiqua"/>
          <w:i/>
        </w:rPr>
        <w:t>Mycobacterium</w:t>
      </w:r>
      <w:r w:rsidR="009D6B3E" w:rsidRPr="000D04D5">
        <w:rPr>
          <w:rFonts w:ascii="Book Antiqua" w:eastAsia="Book Antiqua" w:hAnsi="Book Antiqua" w:cs="Book Antiqua"/>
        </w:rPr>
        <w:t xml:space="preserve"> </w:t>
      </w:r>
      <w:proofErr w:type="spellStart"/>
      <w:r w:rsidR="009D6B3E" w:rsidRPr="00063A66">
        <w:rPr>
          <w:rFonts w:ascii="Book Antiqua" w:eastAsia="Book Antiqua" w:hAnsi="Book Antiqua" w:cs="Book Antiqua"/>
          <w:i/>
        </w:rPr>
        <w:t>abscessus</w:t>
      </w:r>
      <w:proofErr w:type="spellEnd"/>
      <w:r w:rsidR="009D6B3E" w:rsidRPr="000D04D5">
        <w:rPr>
          <w:rFonts w:ascii="Book Antiqua" w:eastAsia="Book Antiqua" w:hAnsi="Book Antiqua" w:cs="Book Antiqua"/>
        </w:rPr>
        <w:t xml:space="preserve"> infection after facial injection of </w:t>
      </w:r>
      <w:proofErr w:type="spellStart"/>
      <w:r w:rsidR="009D6B3E" w:rsidRPr="000D04D5">
        <w:rPr>
          <w:rFonts w:ascii="Book Antiqua" w:eastAsia="Book Antiqua" w:hAnsi="Book Antiqua" w:cs="Book Antiqua"/>
        </w:rPr>
        <w:t>argireline</w:t>
      </w:r>
      <w:proofErr w:type="spellEnd"/>
      <w:r w:rsidR="009D6B3E" w:rsidRPr="000D04D5">
        <w:rPr>
          <w:rFonts w:ascii="Book Antiqua" w:eastAsia="Book Antiqua" w:hAnsi="Book Antiqua" w:cs="Book Antiqua"/>
        </w:rPr>
        <w:t>: A case report</w:t>
      </w:r>
      <w:r w:rsidR="007845D4" w:rsidRPr="000D04D5">
        <w:rPr>
          <w:rFonts w:ascii="Book Antiqua" w:eastAsia="Book Antiqua" w:hAnsi="Book Antiqua" w:cs="Book Antiqua"/>
        </w:rPr>
        <w:t xml:space="preserve">. </w:t>
      </w:r>
      <w:r w:rsidR="007845D4" w:rsidRPr="000D04D5">
        <w:rPr>
          <w:rFonts w:ascii="Book Antiqua" w:eastAsia="Book Antiqua" w:hAnsi="Book Antiqua" w:cs="Book Antiqua"/>
          <w:i/>
          <w:iCs/>
        </w:rPr>
        <w:t>World J Clin Cases</w:t>
      </w:r>
      <w:r w:rsidR="007845D4" w:rsidRPr="000D04D5">
        <w:rPr>
          <w:rFonts w:ascii="Book Antiqua" w:eastAsia="Book Antiqua" w:hAnsi="Book Antiqua" w:cs="Book Antiqua"/>
        </w:rPr>
        <w:t xml:space="preserve"> 202</w:t>
      </w:r>
      <w:r w:rsidR="00795DBF">
        <w:rPr>
          <w:rFonts w:ascii="Book Antiqua" w:eastAsia="Book Antiqua" w:hAnsi="Book Antiqua" w:cs="Book Antiqua"/>
        </w:rPr>
        <w:t>1</w:t>
      </w:r>
      <w:r w:rsidR="007845D4" w:rsidRPr="000D04D5">
        <w:rPr>
          <w:rFonts w:ascii="Book Antiqua" w:eastAsia="Book Antiqua" w:hAnsi="Book Antiqua" w:cs="Book Antiqua"/>
        </w:rPr>
        <w:t xml:space="preserve">; </w:t>
      </w:r>
      <w:bookmarkStart w:id="29" w:name="_Hlk65762796"/>
      <w:r w:rsidR="003119DD" w:rsidRPr="003119DD">
        <w:rPr>
          <w:rFonts w:ascii="Book Antiqua" w:eastAsia="Book Antiqua" w:hAnsi="Book Antiqua" w:cs="Book Antiqua"/>
        </w:rPr>
        <w:t xml:space="preserve">9(8): </w:t>
      </w:r>
      <w:r w:rsidR="00A77461">
        <w:rPr>
          <w:rFonts w:ascii="Book Antiqua" w:eastAsia="Book Antiqua" w:hAnsi="Book Antiqua" w:cs="Book Antiqua"/>
        </w:rPr>
        <w:t>1996</w:t>
      </w:r>
      <w:r w:rsidR="00A77461">
        <w:rPr>
          <w:rFonts w:asciiTheme="minorEastAsia" w:hAnsiTheme="minorEastAsia" w:cs="Book Antiqua" w:hint="eastAsia"/>
          <w:lang w:eastAsia="zh-CN"/>
        </w:rPr>
        <w:t>-</w:t>
      </w:r>
      <w:r w:rsidR="00A77461">
        <w:rPr>
          <w:rFonts w:ascii="Book Antiqua" w:eastAsia="Book Antiqua" w:hAnsi="Book Antiqua" w:cs="Book Antiqua"/>
        </w:rPr>
        <w:t>2000</w:t>
      </w:r>
      <w:r w:rsidR="003119DD" w:rsidRPr="003119DD">
        <w:rPr>
          <w:rFonts w:ascii="Book Antiqua" w:eastAsia="Book Antiqua" w:hAnsi="Book Antiqua" w:cs="Book Antiqua"/>
        </w:rPr>
        <w:t xml:space="preserve">  </w:t>
      </w:r>
    </w:p>
    <w:p w14:paraId="1DB7CB26" w14:textId="65FFFE3C" w:rsidR="00A77461" w:rsidRDefault="003119DD" w:rsidP="00BF5732">
      <w:pPr>
        <w:spacing w:line="360" w:lineRule="auto"/>
        <w:jc w:val="both"/>
        <w:rPr>
          <w:rFonts w:ascii="Book Antiqua" w:eastAsia="Book Antiqua" w:hAnsi="Book Antiqua" w:cs="Book Antiqua"/>
        </w:rPr>
      </w:pPr>
      <w:r w:rsidRPr="003119DD">
        <w:rPr>
          <w:rFonts w:ascii="Book Antiqua" w:eastAsia="Book Antiqua" w:hAnsi="Book Antiqua" w:cs="Book Antiqua"/>
        </w:rPr>
        <w:t>URL: https://www.wjgnet.com/2307-8960/full/v9/i8/</w:t>
      </w:r>
      <w:r w:rsidR="00A77461">
        <w:rPr>
          <w:rFonts w:ascii="Book Antiqua" w:eastAsia="Book Antiqua" w:hAnsi="Book Antiqua" w:cs="Book Antiqua"/>
        </w:rPr>
        <w:t>1996</w:t>
      </w:r>
      <w:r w:rsidRPr="003119DD">
        <w:rPr>
          <w:rFonts w:ascii="Book Antiqua" w:eastAsia="Book Antiqua" w:hAnsi="Book Antiqua" w:cs="Book Antiqua"/>
        </w:rPr>
        <w:t xml:space="preserve">.htm  </w:t>
      </w:r>
    </w:p>
    <w:p w14:paraId="0E7E40AA" w14:textId="4DF8B8CA" w:rsidR="00A77B3E" w:rsidRPr="000D04D5" w:rsidRDefault="003119DD" w:rsidP="00BF5732">
      <w:pPr>
        <w:spacing w:line="360" w:lineRule="auto"/>
        <w:jc w:val="both"/>
      </w:pPr>
      <w:r w:rsidRPr="003119DD">
        <w:rPr>
          <w:rFonts w:ascii="Book Antiqua" w:eastAsia="Book Antiqua" w:hAnsi="Book Antiqua" w:cs="Book Antiqua"/>
        </w:rPr>
        <w:lastRenderedPageBreak/>
        <w:t>DOI: https://dx.doi.org/10.12998/wjcc.v9.i8.</w:t>
      </w:r>
      <w:r w:rsidR="00A77461">
        <w:rPr>
          <w:rFonts w:ascii="Book Antiqua" w:eastAsia="Book Antiqua" w:hAnsi="Book Antiqua" w:cs="Book Antiqua"/>
        </w:rPr>
        <w:t>1996</w:t>
      </w:r>
    </w:p>
    <w:bookmarkEnd w:id="29"/>
    <w:p w14:paraId="1C836392" w14:textId="77777777" w:rsidR="00A77B3E" w:rsidRPr="000D04D5" w:rsidRDefault="00A77B3E">
      <w:pPr>
        <w:spacing w:line="360" w:lineRule="auto"/>
        <w:jc w:val="both"/>
      </w:pPr>
    </w:p>
    <w:p w14:paraId="778F9926" w14:textId="77777777" w:rsidR="00A77B3E" w:rsidRPr="000D04D5" w:rsidRDefault="007845D4">
      <w:pPr>
        <w:spacing w:line="360" w:lineRule="auto"/>
        <w:jc w:val="both"/>
      </w:pPr>
      <w:r w:rsidRPr="000D04D5">
        <w:rPr>
          <w:rFonts w:ascii="Book Antiqua" w:eastAsia="Book Antiqua" w:hAnsi="Book Antiqua" w:cs="Book Antiqua"/>
          <w:b/>
          <w:bCs/>
        </w:rPr>
        <w:t xml:space="preserve">Core Tip: </w:t>
      </w:r>
      <w:r w:rsidRPr="000D04D5">
        <w:rPr>
          <w:rFonts w:ascii="Book Antiqua" w:eastAsia="Book Antiqua" w:hAnsi="Book Antiqua" w:cs="Book Antiqua"/>
          <w:i/>
        </w:rPr>
        <w:t>Mycobacterium</w:t>
      </w:r>
      <w:r w:rsidRPr="000D04D5">
        <w:rPr>
          <w:rFonts w:ascii="Book Antiqua" w:eastAsia="Book Antiqua" w:hAnsi="Book Antiqua" w:cs="Book Antiqua"/>
        </w:rPr>
        <w:t xml:space="preserve"> </w:t>
      </w:r>
      <w:proofErr w:type="spellStart"/>
      <w:r w:rsidRPr="00352AC9">
        <w:rPr>
          <w:rFonts w:ascii="Book Antiqua" w:eastAsia="Book Antiqua" w:hAnsi="Book Antiqua" w:cs="Book Antiqua"/>
          <w:i/>
        </w:rPr>
        <w:t>abscessus</w:t>
      </w:r>
      <w:bookmarkStart w:id="30" w:name="OLE_LINK24"/>
      <w:bookmarkStart w:id="31" w:name="OLE_LINK25"/>
      <w:proofErr w:type="spellEnd"/>
      <w:r w:rsidR="00FC5972" w:rsidRPr="000D04D5">
        <w:rPr>
          <w:rFonts w:ascii="Book Antiqua" w:hAnsi="Book Antiqua" w:cs="Book Antiqua" w:hint="eastAsia"/>
          <w:lang w:eastAsia="zh-CN"/>
        </w:rPr>
        <w:t xml:space="preserve"> </w:t>
      </w:r>
      <w:r w:rsidR="00FC5972" w:rsidRPr="00493E0F">
        <w:rPr>
          <w:rFonts w:ascii="Book Antiqua" w:eastAsia="Book Antiqua" w:hAnsi="Book Antiqua" w:cs="Book Antiqua"/>
          <w:iCs/>
        </w:rPr>
        <w:t>(</w:t>
      </w:r>
      <w:r w:rsidR="00276F69" w:rsidRPr="000D04D5">
        <w:rPr>
          <w:rFonts w:ascii="Book Antiqua" w:eastAsia="Book Antiqua" w:hAnsi="Book Antiqua" w:cs="Book Antiqua"/>
          <w:i/>
          <w:iCs/>
        </w:rPr>
        <w:t xml:space="preserve">M. </w:t>
      </w:r>
      <w:proofErr w:type="spellStart"/>
      <w:r w:rsidR="00276F69" w:rsidRPr="0083675B">
        <w:rPr>
          <w:rFonts w:ascii="Book Antiqua" w:eastAsia="Book Antiqua" w:hAnsi="Book Antiqua" w:cs="Book Antiqua"/>
          <w:i/>
          <w:iCs/>
        </w:rPr>
        <w:t>abscessus</w:t>
      </w:r>
      <w:proofErr w:type="spellEnd"/>
      <w:r w:rsidR="00FC5972" w:rsidRPr="000D04D5">
        <w:rPr>
          <w:rFonts w:ascii="Book Antiqua" w:eastAsia="Book Antiqua" w:hAnsi="Book Antiqua" w:cs="Book Antiqua"/>
        </w:rPr>
        <w:t>)</w:t>
      </w:r>
      <w:bookmarkEnd w:id="30"/>
      <w:bookmarkEnd w:id="31"/>
      <w:r w:rsidRPr="000D04D5">
        <w:rPr>
          <w:rFonts w:ascii="Book Antiqua" w:eastAsia="Book Antiqua" w:hAnsi="Book Antiqua" w:cs="Book Antiqua"/>
        </w:rPr>
        <w:t xml:space="preserve"> is a rapidly growing nontuberculous </w:t>
      </w:r>
      <w:r w:rsidRPr="00352AC9">
        <w:rPr>
          <w:rFonts w:ascii="Book Antiqua" w:eastAsia="Book Antiqua" w:hAnsi="Book Antiqua" w:cs="Book Antiqua"/>
        </w:rPr>
        <w:t>mycobacterium</w:t>
      </w:r>
      <w:r w:rsidRPr="000D04D5">
        <w:rPr>
          <w:rFonts w:ascii="Book Antiqua" w:eastAsia="Book Antiqua" w:hAnsi="Book Antiqua" w:cs="Book Antiqua"/>
        </w:rPr>
        <w:t xml:space="preserve"> that can lead to infections of the lung, lymph node, skin, and soft tissue. The incidence of infection with </w:t>
      </w:r>
      <w:r w:rsidR="00276F69" w:rsidRPr="000D04D5">
        <w:rPr>
          <w:rFonts w:ascii="Book Antiqua" w:eastAsia="Book Antiqua" w:hAnsi="Book Antiqua" w:cs="Book Antiqua"/>
          <w:i/>
          <w:iCs/>
        </w:rPr>
        <w:t xml:space="preserve">M. </w:t>
      </w:r>
      <w:proofErr w:type="spellStart"/>
      <w:r w:rsidR="00276F69" w:rsidRPr="0083675B">
        <w:rPr>
          <w:rFonts w:ascii="Book Antiqua" w:eastAsia="Book Antiqua" w:hAnsi="Book Antiqua" w:cs="Book Antiqua"/>
          <w:i/>
          <w:iCs/>
        </w:rPr>
        <w:t>abscessus</w:t>
      </w:r>
      <w:proofErr w:type="spellEnd"/>
      <w:r w:rsidRPr="000D04D5">
        <w:rPr>
          <w:rFonts w:ascii="Book Antiqua" w:eastAsia="Book Antiqua" w:hAnsi="Book Antiqua" w:cs="Book Antiqua"/>
        </w:rPr>
        <w:t xml:space="preserve"> has increased in recent years. This increase is partly associated with invasive cosmetic procedures. We report here for the first time a case of infection with </w:t>
      </w:r>
      <w:r w:rsidR="00FC5972" w:rsidRPr="000D04D5">
        <w:rPr>
          <w:rFonts w:ascii="Book Antiqua" w:eastAsia="Book Antiqua" w:hAnsi="Book Antiqua" w:cs="Book Antiqua"/>
          <w:i/>
          <w:iCs/>
        </w:rPr>
        <w:t xml:space="preserve">M. </w:t>
      </w:r>
      <w:proofErr w:type="spellStart"/>
      <w:r w:rsidR="00FC5972" w:rsidRPr="00C0228D">
        <w:rPr>
          <w:rFonts w:ascii="Book Antiqua" w:eastAsia="Book Antiqua" w:hAnsi="Book Antiqua" w:cs="Book Antiqua"/>
          <w:i/>
          <w:iCs/>
        </w:rPr>
        <w:t>abscessus</w:t>
      </w:r>
      <w:proofErr w:type="spellEnd"/>
      <w:r w:rsidRPr="000D04D5">
        <w:rPr>
          <w:rFonts w:ascii="Book Antiqua" w:eastAsia="Book Antiqua" w:hAnsi="Book Antiqua" w:cs="Book Antiqua"/>
        </w:rPr>
        <w:t xml:space="preserve"> after </w:t>
      </w:r>
      <w:proofErr w:type="spellStart"/>
      <w:r w:rsidR="00FC5972" w:rsidRPr="000D04D5">
        <w:rPr>
          <w:rFonts w:ascii="Book Antiqua" w:eastAsia="Book Antiqua" w:hAnsi="Book Antiqua" w:cs="Book Antiqua"/>
        </w:rPr>
        <w:t>argireline</w:t>
      </w:r>
      <w:proofErr w:type="spellEnd"/>
      <w:r w:rsidR="00FC5972" w:rsidRPr="000D04D5">
        <w:rPr>
          <w:rFonts w:ascii="Book Antiqua" w:eastAsia="Book Antiqua" w:hAnsi="Book Antiqua" w:cs="Book Antiqua"/>
        </w:rPr>
        <w:t xml:space="preserve"> </w:t>
      </w:r>
      <w:r w:rsidRPr="000D04D5">
        <w:rPr>
          <w:rFonts w:ascii="Book Antiqua" w:eastAsia="Book Antiqua" w:hAnsi="Book Antiqua" w:cs="Book Antiqua"/>
        </w:rPr>
        <w:t xml:space="preserve">injection. The purpose of this case summary is to increase clinicians' awareness of </w:t>
      </w:r>
      <w:r w:rsidR="00FC5972" w:rsidRPr="000D04D5">
        <w:rPr>
          <w:rFonts w:ascii="Book Antiqua" w:eastAsia="Book Antiqua" w:hAnsi="Book Antiqua" w:cs="Book Antiqua"/>
          <w:i/>
          <w:iCs/>
        </w:rPr>
        <w:t>M.</w:t>
      </w:r>
      <w:r w:rsidR="00FC5972" w:rsidRPr="00C0228D">
        <w:rPr>
          <w:rFonts w:ascii="Book Antiqua" w:eastAsia="Book Antiqua" w:hAnsi="Book Antiqua" w:cs="Book Antiqua"/>
          <w:i/>
          <w:iCs/>
        </w:rPr>
        <w:t xml:space="preserve"> </w:t>
      </w:r>
      <w:proofErr w:type="spellStart"/>
      <w:r w:rsidR="00FC5972" w:rsidRPr="00C0228D">
        <w:rPr>
          <w:rFonts w:ascii="Book Antiqua" w:eastAsia="Book Antiqua" w:hAnsi="Book Antiqua" w:cs="Book Antiqua"/>
          <w:i/>
          <w:iCs/>
        </w:rPr>
        <w:t>abscessus</w:t>
      </w:r>
      <w:proofErr w:type="spellEnd"/>
      <w:r w:rsidRPr="000D04D5">
        <w:rPr>
          <w:rFonts w:ascii="Book Antiqua" w:eastAsia="Book Antiqua" w:hAnsi="Book Antiqua" w:cs="Book Antiqua"/>
        </w:rPr>
        <w:t xml:space="preserve"> infection and reduce mycobacterial infection caused by cosmetic procedures.</w:t>
      </w:r>
    </w:p>
    <w:p w14:paraId="5AF34116" w14:textId="77777777" w:rsidR="00A77B3E" w:rsidRPr="000D04D5" w:rsidRDefault="00A77B3E">
      <w:pPr>
        <w:spacing w:line="360" w:lineRule="auto"/>
        <w:jc w:val="both"/>
      </w:pPr>
    </w:p>
    <w:p w14:paraId="4114D39E" w14:textId="77777777" w:rsidR="00A77B3E" w:rsidRPr="000D04D5" w:rsidRDefault="009B791E">
      <w:pPr>
        <w:spacing w:line="360" w:lineRule="auto"/>
        <w:jc w:val="both"/>
      </w:pPr>
      <w:r w:rsidRPr="000D04D5">
        <w:rPr>
          <w:rFonts w:ascii="Book Antiqua" w:eastAsia="Book Antiqua" w:hAnsi="Book Antiqua" w:cs="Book Antiqua"/>
          <w:b/>
          <w:caps/>
          <w:u w:val="single"/>
        </w:rPr>
        <w:br w:type="page"/>
      </w:r>
      <w:r w:rsidR="007845D4" w:rsidRPr="000D04D5">
        <w:rPr>
          <w:rFonts w:ascii="Book Antiqua" w:eastAsia="Book Antiqua" w:hAnsi="Book Antiqua" w:cs="Book Antiqua"/>
          <w:b/>
          <w:caps/>
          <w:u w:val="single"/>
        </w:rPr>
        <w:lastRenderedPageBreak/>
        <w:t>INTRODUCTION</w:t>
      </w:r>
    </w:p>
    <w:p w14:paraId="57071A15" w14:textId="34DF9310" w:rsidR="00A77B3E" w:rsidRPr="000D04D5" w:rsidRDefault="007845D4">
      <w:pPr>
        <w:spacing w:line="360" w:lineRule="auto"/>
        <w:jc w:val="both"/>
      </w:pPr>
      <w:r w:rsidRPr="000D04D5">
        <w:rPr>
          <w:rFonts w:ascii="Book Antiqua" w:eastAsia="Book Antiqua" w:hAnsi="Book Antiqua" w:cs="Book Antiqua"/>
          <w:i/>
          <w:iCs/>
        </w:rPr>
        <w:t xml:space="preserve">Mycobacterium </w:t>
      </w:r>
      <w:proofErr w:type="spellStart"/>
      <w:r w:rsidRPr="00352AC9">
        <w:rPr>
          <w:rFonts w:ascii="Book Antiqua" w:eastAsia="Book Antiqua" w:hAnsi="Book Antiqua" w:cs="Book Antiqua"/>
          <w:i/>
          <w:iCs/>
        </w:rPr>
        <w:t>abscessus</w:t>
      </w:r>
      <w:proofErr w:type="spellEnd"/>
      <w:r w:rsidRPr="000D04D5">
        <w:rPr>
          <w:rFonts w:ascii="Book Antiqua" w:eastAsia="Book Antiqua" w:hAnsi="Book Antiqua" w:cs="Book Antiqua"/>
          <w:i/>
          <w:iCs/>
        </w:rPr>
        <w:t xml:space="preserve"> </w:t>
      </w:r>
      <w:bookmarkStart w:id="32" w:name="OLE_LINK20"/>
      <w:bookmarkStart w:id="33" w:name="OLE_LINK21"/>
      <w:r w:rsidRPr="00493E0F">
        <w:rPr>
          <w:rFonts w:ascii="Book Antiqua" w:eastAsia="Book Antiqua" w:hAnsi="Book Antiqua" w:cs="Book Antiqua"/>
          <w:iCs/>
        </w:rPr>
        <w:t>(</w:t>
      </w:r>
      <w:r w:rsidRPr="000D04D5">
        <w:rPr>
          <w:rFonts w:ascii="Book Antiqua" w:eastAsia="Book Antiqua" w:hAnsi="Book Antiqua" w:cs="Book Antiqua"/>
          <w:i/>
          <w:iCs/>
        </w:rPr>
        <w:t>M</w:t>
      </w:r>
      <w:r w:rsidRPr="00493E0F">
        <w:rPr>
          <w:rFonts w:ascii="Book Antiqua" w:eastAsia="Book Antiqua" w:hAnsi="Book Antiqua" w:cs="Book Antiqua"/>
          <w:i/>
          <w:iCs/>
        </w:rPr>
        <w:t xml:space="preserve">. </w:t>
      </w:r>
      <w:proofErr w:type="spellStart"/>
      <w:r w:rsidRPr="00493E0F">
        <w:rPr>
          <w:rFonts w:ascii="Book Antiqua" w:eastAsia="Book Antiqua" w:hAnsi="Book Antiqua" w:cs="Book Antiqua"/>
          <w:i/>
          <w:iCs/>
        </w:rPr>
        <w:t>abscessus</w:t>
      </w:r>
      <w:proofErr w:type="spellEnd"/>
      <w:r w:rsidRPr="000D04D5">
        <w:rPr>
          <w:rFonts w:ascii="Book Antiqua" w:eastAsia="Book Antiqua" w:hAnsi="Book Antiqua" w:cs="Book Antiqua"/>
        </w:rPr>
        <w:t>)</w:t>
      </w:r>
      <w:bookmarkEnd w:id="32"/>
      <w:bookmarkEnd w:id="33"/>
      <w:r w:rsidRPr="000D04D5">
        <w:rPr>
          <w:rFonts w:ascii="Book Antiqua" w:eastAsia="Book Antiqua" w:hAnsi="Book Antiqua" w:cs="Book Antiqua"/>
        </w:rPr>
        <w:t xml:space="preserve"> is a rapidly growing nontuberculous </w:t>
      </w:r>
      <w:r w:rsidR="00AD0177">
        <w:rPr>
          <w:rFonts w:ascii="Book Antiqua" w:eastAsia="Book Antiqua" w:hAnsi="Book Antiqua" w:cs="Book Antiqua"/>
        </w:rPr>
        <w:t>m</w:t>
      </w:r>
      <w:r w:rsidR="00AD0177" w:rsidRPr="00352AC9">
        <w:rPr>
          <w:rFonts w:ascii="Book Antiqua" w:eastAsia="Book Antiqua" w:hAnsi="Book Antiqua" w:cs="Book Antiqua"/>
        </w:rPr>
        <w:t>ycobacterium</w:t>
      </w:r>
      <w:r w:rsidR="00AD0177" w:rsidRPr="000D04D5">
        <w:rPr>
          <w:rFonts w:ascii="Book Antiqua" w:eastAsia="Book Antiqua" w:hAnsi="Book Antiqua" w:cs="Book Antiqua"/>
        </w:rPr>
        <w:t xml:space="preserve"> </w:t>
      </w:r>
      <w:r w:rsidRPr="000D04D5">
        <w:rPr>
          <w:rFonts w:ascii="Book Antiqua" w:eastAsia="Book Antiqua" w:hAnsi="Book Antiqua" w:cs="Book Antiqua"/>
        </w:rPr>
        <w:t>(NTM</w:t>
      </w:r>
      <w:r w:rsidR="00AD0177" w:rsidRPr="000D04D5">
        <w:rPr>
          <w:rFonts w:ascii="Book Antiqua" w:eastAsia="Book Antiqua" w:hAnsi="Book Antiqua" w:cs="Book Antiqua"/>
        </w:rPr>
        <w:t>)</w:t>
      </w:r>
      <w:r w:rsidR="00AD0177">
        <w:rPr>
          <w:rFonts w:ascii="Book Antiqua" w:eastAsia="Book Antiqua" w:hAnsi="Book Antiqua" w:cs="Book Antiqua"/>
        </w:rPr>
        <w:t xml:space="preserve"> </w:t>
      </w:r>
      <w:r w:rsidRPr="000D04D5">
        <w:rPr>
          <w:rFonts w:ascii="Book Antiqua" w:eastAsia="Book Antiqua" w:hAnsi="Book Antiqua" w:cs="Book Antiqua"/>
        </w:rPr>
        <w:t xml:space="preserve">that can lead to infections of the lung, lymph node, skin, and soft </w:t>
      </w:r>
      <w:proofErr w:type="gramStart"/>
      <w:r w:rsidRPr="000D04D5">
        <w:rPr>
          <w:rFonts w:ascii="Book Antiqua" w:eastAsia="Book Antiqua" w:hAnsi="Book Antiqua" w:cs="Book Antiqua"/>
        </w:rPr>
        <w:t>tissue</w:t>
      </w:r>
      <w:r w:rsidRPr="000D04D5">
        <w:rPr>
          <w:rFonts w:ascii="Book Antiqua" w:eastAsia="Book Antiqua" w:hAnsi="Book Antiqua" w:cs="Book Antiqua"/>
          <w:szCs w:val="30"/>
          <w:vertAlign w:val="superscript"/>
        </w:rPr>
        <w:t>[</w:t>
      </w:r>
      <w:proofErr w:type="gramEnd"/>
      <w:r w:rsidRPr="000D04D5">
        <w:rPr>
          <w:rFonts w:ascii="Book Antiqua" w:eastAsia="Book Antiqua" w:hAnsi="Book Antiqua" w:cs="Book Antiqua"/>
          <w:szCs w:val="30"/>
          <w:vertAlign w:val="superscript"/>
        </w:rPr>
        <w:t>1]</w:t>
      </w:r>
      <w:r w:rsidRPr="000D04D5">
        <w:rPr>
          <w:rFonts w:ascii="Book Antiqua" w:eastAsia="Book Antiqua" w:hAnsi="Book Antiqua" w:cs="Book Antiqua"/>
        </w:rPr>
        <w:t xml:space="preserve">. Compared with </w:t>
      </w:r>
      <w:r w:rsidR="009B791E" w:rsidRPr="00493E0F">
        <w:rPr>
          <w:rFonts w:ascii="Book Antiqua" w:eastAsia="Book Antiqua" w:hAnsi="Book Antiqua" w:cs="Book Antiqua"/>
          <w:i/>
          <w:iCs/>
          <w:caps/>
        </w:rPr>
        <w:t>m</w:t>
      </w:r>
      <w:r w:rsidR="009B791E" w:rsidRPr="000D04D5">
        <w:rPr>
          <w:rFonts w:ascii="Book Antiqua" w:eastAsia="Book Antiqua" w:hAnsi="Book Antiqua" w:cs="Book Antiqua"/>
          <w:i/>
          <w:iCs/>
        </w:rPr>
        <w:t xml:space="preserve">ycobacterium </w:t>
      </w:r>
      <w:r w:rsidRPr="00352AC9">
        <w:rPr>
          <w:rFonts w:ascii="Book Antiqua" w:eastAsia="Book Antiqua" w:hAnsi="Book Antiqua" w:cs="Book Antiqua"/>
          <w:i/>
          <w:iCs/>
        </w:rPr>
        <w:t>tuberculosis</w:t>
      </w:r>
      <w:r w:rsidRPr="000D04D5">
        <w:rPr>
          <w:rFonts w:ascii="Book Antiqua" w:eastAsia="Book Antiqua" w:hAnsi="Book Antiqua" w:cs="Book Antiqua"/>
        </w:rPr>
        <w:t xml:space="preserve">, NTM </w:t>
      </w:r>
      <w:r w:rsidR="00AD0177" w:rsidRPr="000D04D5">
        <w:rPr>
          <w:rFonts w:ascii="Book Antiqua" w:eastAsia="Book Antiqua" w:hAnsi="Book Antiqua" w:cs="Book Antiqua"/>
        </w:rPr>
        <w:t>ha</w:t>
      </w:r>
      <w:r w:rsidR="00AD0177">
        <w:rPr>
          <w:rFonts w:ascii="Book Antiqua" w:eastAsia="Book Antiqua" w:hAnsi="Book Antiqua" w:cs="Book Antiqua"/>
        </w:rPr>
        <w:t>s</w:t>
      </w:r>
      <w:r w:rsidR="00AD0177" w:rsidRPr="000D04D5">
        <w:rPr>
          <w:rFonts w:ascii="Book Antiqua" w:eastAsia="Book Antiqua" w:hAnsi="Book Antiqua" w:cs="Book Antiqua"/>
        </w:rPr>
        <w:t xml:space="preserve"> </w:t>
      </w:r>
      <w:r w:rsidRPr="000D04D5">
        <w:rPr>
          <w:rFonts w:ascii="Book Antiqua" w:eastAsia="Book Antiqua" w:hAnsi="Book Antiqua" w:cs="Book Antiqua"/>
        </w:rPr>
        <w:t xml:space="preserve">weaker virulence and pathogenicity. In humans, </w:t>
      </w:r>
      <w:r w:rsidRPr="000D04D5">
        <w:rPr>
          <w:rFonts w:ascii="Book Antiqua" w:eastAsia="Book Antiqua" w:hAnsi="Book Antiqua" w:cs="Book Antiqua"/>
          <w:i/>
          <w:iCs/>
        </w:rPr>
        <w:t xml:space="preserve">M. </w:t>
      </w:r>
      <w:proofErr w:type="spellStart"/>
      <w:r w:rsidRPr="000D04D5">
        <w:rPr>
          <w:rFonts w:ascii="Book Antiqua" w:eastAsia="Book Antiqua" w:hAnsi="Book Antiqua" w:cs="Book Antiqua"/>
          <w:i/>
          <w:iCs/>
        </w:rPr>
        <w:t>abscessus</w:t>
      </w:r>
      <w:proofErr w:type="spellEnd"/>
      <w:r w:rsidRPr="000D04D5">
        <w:rPr>
          <w:rFonts w:ascii="Book Antiqua" w:eastAsia="Book Antiqua" w:hAnsi="Book Antiqua" w:cs="Book Antiqua"/>
        </w:rPr>
        <w:t xml:space="preserve"> is usually an opportunistic pathogen, with poor pathogenicity</w:t>
      </w:r>
      <w:r w:rsidR="00AD0177">
        <w:rPr>
          <w:rFonts w:ascii="Book Antiqua" w:eastAsia="Book Antiqua" w:hAnsi="Book Antiqua" w:cs="Book Antiqua"/>
        </w:rPr>
        <w:t>, and it</w:t>
      </w:r>
      <w:r w:rsidRPr="000D04D5">
        <w:rPr>
          <w:rFonts w:ascii="Book Antiqua" w:eastAsia="Book Antiqua" w:hAnsi="Book Antiqua" w:cs="Book Antiqua"/>
        </w:rPr>
        <w:t xml:space="preserve"> is more likely to infect patients with chronic diseases or immunocompromised patients. With the recent popularization of cosmetic procedures, the number of healthy patients infected with NTM is further </w:t>
      </w:r>
      <w:proofErr w:type="gramStart"/>
      <w:r w:rsidRPr="000D04D5">
        <w:rPr>
          <w:rFonts w:ascii="Book Antiqua" w:eastAsia="Book Antiqua" w:hAnsi="Book Antiqua" w:cs="Book Antiqua"/>
        </w:rPr>
        <w:t>increasing</w:t>
      </w:r>
      <w:r w:rsidRPr="000D04D5">
        <w:rPr>
          <w:rFonts w:ascii="Book Antiqua" w:eastAsia="Book Antiqua" w:hAnsi="Book Antiqua" w:cs="Book Antiqua"/>
          <w:szCs w:val="30"/>
          <w:vertAlign w:val="superscript"/>
        </w:rPr>
        <w:t>[</w:t>
      </w:r>
      <w:proofErr w:type="gramEnd"/>
      <w:r w:rsidRPr="000D04D5">
        <w:rPr>
          <w:rFonts w:ascii="Book Antiqua" w:eastAsia="Book Antiqua" w:hAnsi="Book Antiqua" w:cs="Book Antiqua"/>
          <w:szCs w:val="30"/>
          <w:vertAlign w:val="superscript"/>
        </w:rPr>
        <w:t>2]</w:t>
      </w:r>
      <w:r w:rsidRPr="000D04D5">
        <w:rPr>
          <w:rFonts w:ascii="Book Antiqua" w:eastAsia="Book Antiqua" w:hAnsi="Book Antiqua" w:cs="Book Antiqua"/>
        </w:rPr>
        <w:t xml:space="preserve">. We report here for the first time a case of </w:t>
      </w:r>
      <w:r w:rsidRPr="000D04D5">
        <w:rPr>
          <w:rFonts w:ascii="Book Antiqua" w:eastAsia="Book Antiqua" w:hAnsi="Book Antiqua" w:cs="Book Antiqua"/>
          <w:i/>
          <w:iCs/>
        </w:rPr>
        <w:t xml:space="preserve">M. </w:t>
      </w:r>
      <w:proofErr w:type="spellStart"/>
      <w:r w:rsidRPr="000D04D5">
        <w:rPr>
          <w:rFonts w:ascii="Book Antiqua" w:eastAsia="Book Antiqua" w:hAnsi="Book Antiqua" w:cs="Book Antiqua"/>
          <w:i/>
          <w:iCs/>
        </w:rPr>
        <w:t>abscessus</w:t>
      </w:r>
      <w:proofErr w:type="spellEnd"/>
      <w:r w:rsidRPr="000D04D5">
        <w:rPr>
          <w:rFonts w:ascii="Book Antiqua" w:eastAsia="Book Antiqua" w:hAnsi="Book Antiqua" w:cs="Book Antiqua"/>
        </w:rPr>
        <w:t xml:space="preserve"> infection in a middle-aged woman </w:t>
      </w:r>
      <w:r w:rsidR="00AD0177">
        <w:rPr>
          <w:rFonts w:ascii="Book Antiqua" w:eastAsia="Book Antiqua" w:hAnsi="Book Antiqua" w:cs="Book Antiqua"/>
        </w:rPr>
        <w:t>1</w:t>
      </w:r>
      <w:r w:rsidR="00AD0177" w:rsidRPr="000D04D5">
        <w:rPr>
          <w:rFonts w:ascii="Book Antiqua" w:eastAsia="Book Antiqua" w:hAnsi="Book Antiqua" w:cs="Book Antiqua"/>
        </w:rPr>
        <w:t xml:space="preserve"> </w:t>
      </w:r>
      <w:proofErr w:type="spellStart"/>
      <w:r w:rsidRPr="000D04D5">
        <w:rPr>
          <w:rFonts w:ascii="Book Antiqua" w:eastAsia="Book Antiqua" w:hAnsi="Book Antiqua" w:cs="Book Antiqua"/>
        </w:rPr>
        <w:t>wk</w:t>
      </w:r>
      <w:proofErr w:type="spellEnd"/>
      <w:r w:rsidRPr="000D04D5">
        <w:rPr>
          <w:rFonts w:ascii="Book Antiqua" w:eastAsia="Book Antiqua" w:hAnsi="Book Antiqua" w:cs="Book Antiqua"/>
        </w:rPr>
        <w:t xml:space="preserve"> following </w:t>
      </w:r>
      <w:proofErr w:type="spellStart"/>
      <w:r w:rsidR="00252FEA" w:rsidRPr="000D04D5">
        <w:rPr>
          <w:rFonts w:ascii="Book Antiqua" w:eastAsia="Book Antiqua" w:hAnsi="Book Antiqua" w:cs="Book Antiqua"/>
        </w:rPr>
        <w:t>argireline</w:t>
      </w:r>
      <w:proofErr w:type="spellEnd"/>
      <w:r w:rsidR="00252FEA" w:rsidRPr="000D04D5">
        <w:rPr>
          <w:rFonts w:ascii="Book Antiqua" w:eastAsia="Book Antiqua" w:hAnsi="Book Antiqua" w:cs="Book Antiqua"/>
        </w:rPr>
        <w:t xml:space="preserve"> </w:t>
      </w:r>
      <w:r w:rsidRPr="000D04D5">
        <w:rPr>
          <w:rFonts w:ascii="Book Antiqua" w:eastAsia="Book Antiqua" w:hAnsi="Book Antiqua" w:cs="Book Antiqua"/>
        </w:rPr>
        <w:t>injection in the forehead and temples.</w:t>
      </w:r>
    </w:p>
    <w:p w14:paraId="46806E9F" w14:textId="77777777" w:rsidR="00A77B3E" w:rsidRPr="000D04D5" w:rsidRDefault="00A77B3E">
      <w:pPr>
        <w:spacing w:line="360" w:lineRule="auto"/>
        <w:jc w:val="both"/>
      </w:pPr>
    </w:p>
    <w:p w14:paraId="48209F2E" w14:textId="77777777" w:rsidR="00A77B3E" w:rsidRPr="000D04D5" w:rsidRDefault="007845D4">
      <w:pPr>
        <w:spacing w:line="360" w:lineRule="auto"/>
        <w:jc w:val="both"/>
      </w:pPr>
      <w:r w:rsidRPr="000D04D5">
        <w:rPr>
          <w:rFonts w:ascii="Book Antiqua" w:eastAsia="Book Antiqua" w:hAnsi="Book Antiqua" w:cs="Book Antiqua"/>
          <w:b/>
          <w:caps/>
          <w:u w:val="single"/>
        </w:rPr>
        <w:t>CASE PRESENTATION</w:t>
      </w:r>
    </w:p>
    <w:p w14:paraId="26878440" w14:textId="77777777" w:rsidR="00A77B3E" w:rsidRPr="000D04D5" w:rsidRDefault="007845D4">
      <w:pPr>
        <w:spacing w:line="360" w:lineRule="auto"/>
        <w:jc w:val="both"/>
      </w:pPr>
      <w:r w:rsidRPr="000D04D5">
        <w:rPr>
          <w:rFonts w:ascii="Book Antiqua" w:eastAsia="Book Antiqua" w:hAnsi="Book Antiqua" w:cs="Book Antiqua"/>
          <w:b/>
          <w:i/>
        </w:rPr>
        <w:t>Chief complaints</w:t>
      </w:r>
    </w:p>
    <w:p w14:paraId="37E94B3D" w14:textId="77777777" w:rsidR="00A77B3E" w:rsidRPr="000D04D5" w:rsidRDefault="007845D4">
      <w:pPr>
        <w:spacing w:line="360" w:lineRule="auto"/>
        <w:jc w:val="both"/>
      </w:pPr>
      <w:r w:rsidRPr="000D04D5">
        <w:rPr>
          <w:rFonts w:ascii="Book Antiqua" w:eastAsia="Book Antiqua" w:hAnsi="Book Antiqua" w:cs="Book Antiqua"/>
        </w:rPr>
        <w:t>Erythema, nodules,</w:t>
      </w:r>
      <w:r w:rsidR="00543802" w:rsidRPr="000D04D5">
        <w:rPr>
          <w:rFonts w:ascii="Book Antiqua" w:hAnsi="Book Antiqua" w:cs="Book Antiqua" w:hint="eastAsia"/>
          <w:lang w:eastAsia="zh-CN"/>
        </w:rPr>
        <w:t xml:space="preserve"> </w:t>
      </w:r>
      <w:r w:rsidRPr="000D04D5">
        <w:rPr>
          <w:rFonts w:ascii="Book Antiqua" w:eastAsia="Book Antiqua" w:hAnsi="Book Antiqua" w:cs="Book Antiqua"/>
        </w:rPr>
        <w:t>and abscesses appeared at the face injection sites for 9 wk.</w:t>
      </w:r>
    </w:p>
    <w:p w14:paraId="0BF841A6" w14:textId="77777777" w:rsidR="00A77B3E" w:rsidRPr="000D04D5" w:rsidRDefault="00A77B3E">
      <w:pPr>
        <w:spacing w:line="360" w:lineRule="auto"/>
        <w:jc w:val="both"/>
      </w:pPr>
    </w:p>
    <w:p w14:paraId="4DFB32A7" w14:textId="77777777" w:rsidR="00A77B3E" w:rsidRPr="000D04D5" w:rsidRDefault="007845D4">
      <w:pPr>
        <w:spacing w:line="360" w:lineRule="auto"/>
        <w:jc w:val="both"/>
      </w:pPr>
      <w:r w:rsidRPr="000D04D5">
        <w:rPr>
          <w:rFonts w:ascii="Book Antiqua" w:eastAsia="Book Antiqua" w:hAnsi="Book Antiqua" w:cs="Book Antiqua"/>
          <w:b/>
          <w:i/>
        </w:rPr>
        <w:t>History of present illness</w:t>
      </w:r>
    </w:p>
    <w:p w14:paraId="38D31719" w14:textId="3FE48306" w:rsidR="00A77B3E" w:rsidRPr="000D04D5" w:rsidRDefault="007845D4">
      <w:pPr>
        <w:spacing w:line="360" w:lineRule="auto"/>
        <w:jc w:val="both"/>
      </w:pPr>
      <w:r w:rsidRPr="000D04D5">
        <w:rPr>
          <w:rFonts w:ascii="Book Antiqua" w:eastAsia="Book Antiqua" w:hAnsi="Book Antiqua" w:cs="Book Antiqua"/>
        </w:rPr>
        <w:t xml:space="preserve">Ten weeks prior to presentation, to improve the appearance of wrinkles in the forehead and temples, a 45-year-old female patient went to a private cosmetic clinic and received an injection of a bottle of </w:t>
      </w:r>
      <w:proofErr w:type="spellStart"/>
      <w:r w:rsidR="00543802" w:rsidRPr="000D04D5">
        <w:rPr>
          <w:rFonts w:ascii="Book Antiqua" w:eastAsia="Book Antiqua" w:hAnsi="Book Antiqua" w:cs="Book Antiqua"/>
        </w:rPr>
        <w:t>argireline</w:t>
      </w:r>
      <w:proofErr w:type="spellEnd"/>
      <w:r w:rsidR="00543802" w:rsidRPr="000D04D5">
        <w:rPr>
          <w:rFonts w:ascii="Book Antiqua" w:eastAsia="Book Antiqua" w:hAnsi="Book Antiqua" w:cs="Book Antiqua"/>
        </w:rPr>
        <w:t xml:space="preserve"> </w:t>
      </w:r>
      <w:r w:rsidRPr="000D04D5">
        <w:rPr>
          <w:rFonts w:ascii="Book Antiqua" w:eastAsia="Book Antiqua" w:hAnsi="Book Antiqua" w:cs="Book Antiqua"/>
        </w:rPr>
        <w:t xml:space="preserve">(concentration unknown). Injection sites should not </w:t>
      </w:r>
      <w:proofErr w:type="gramStart"/>
      <w:r w:rsidRPr="000D04D5">
        <w:rPr>
          <w:rFonts w:ascii="Book Antiqua" w:eastAsia="Book Antiqua" w:hAnsi="Book Antiqua" w:cs="Book Antiqua"/>
        </w:rPr>
        <w:t>come in</w:t>
      </w:r>
      <w:r w:rsidR="00543802" w:rsidRPr="000D04D5">
        <w:rPr>
          <w:rFonts w:ascii="Book Antiqua" w:eastAsia="Book Antiqua" w:hAnsi="Book Antiqua" w:cs="Book Antiqua"/>
        </w:rPr>
        <w:t>to contact with</w:t>
      </w:r>
      <w:proofErr w:type="gramEnd"/>
      <w:r w:rsidR="00543802" w:rsidRPr="000D04D5">
        <w:rPr>
          <w:rFonts w:ascii="Book Antiqua" w:eastAsia="Book Antiqua" w:hAnsi="Book Antiqua" w:cs="Book Antiqua"/>
        </w:rPr>
        <w:t xml:space="preserve"> water for 2 d</w:t>
      </w:r>
      <w:r w:rsidRPr="000D04D5">
        <w:rPr>
          <w:rFonts w:ascii="Book Antiqua" w:eastAsia="Book Antiqua" w:hAnsi="Book Antiqua" w:cs="Book Antiqua"/>
        </w:rPr>
        <w:t>. Erythema, nodules</w:t>
      </w:r>
      <w:r w:rsidR="00AD0177">
        <w:rPr>
          <w:rFonts w:ascii="Book Antiqua" w:eastAsia="Book Antiqua" w:hAnsi="Book Antiqua" w:cs="Book Antiqua"/>
        </w:rPr>
        <w:t>,</w:t>
      </w:r>
      <w:r w:rsidRPr="000D04D5">
        <w:rPr>
          <w:rFonts w:ascii="Book Antiqua" w:eastAsia="Book Antiqua" w:hAnsi="Book Antiqua" w:cs="Book Antiqua"/>
        </w:rPr>
        <w:t xml:space="preserve"> and abscesses began to appear at the injection sites after 1 </w:t>
      </w:r>
      <w:proofErr w:type="spellStart"/>
      <w:r w:rsidRPr="000D04D5">
        <w:rPr>
          <w:rFonts w:ascii="Book Antiqua" w:eastAsia="Book Antiqua" w:hAnsi="Book Antiqua" w:cs="Book Antiqua"/>
        </w:rPr>
        <w:t>wk</w:t>
      </w:r>
      <w:proofErr w:type="spellEnd"/>
      <w:r w:rsidRPr="000D04D5">
        <w:rPr>
          <w:rFonts w:ascii="Book Antiqua" w:eastAsia="Book Antiqua" w:hAnsi="Book Antiqua" w:cs="Book Antiqua"/>
        </w:rPr>
        <w:t>, with mild pain but no fever. Six weeks prior to presentation, the patient went to a private clinic and received injections of cepha</w:t>
      </w:r>
      <w:r w:rsidR="00543802" w:rsidRPr="000D04D5">
        <w:rPr>
          <w:rFonts w:ascii="Book Antiqua" w:eastAsia="Book Antiqua" w:hAnsi="Book Antiqua" w:cs="Book Antiqua"/>
        </w:rPr>
        <w:t>losporin antibiotics for 10 d</w:t>
      </w:r>
      <w:r w:rsidRPr="000D04D5">
        <w:rPr>
          <w:rFonts w:ascii="Book Antiqua" w:eastAsia="Book Antiqua" w:hAnsi="Book Antiqua" w:cs="Book Antiqua"/>
        </w:rPr>
        <w:t>. The skin lesions slightly improved but then relapsed after treatment was stopped. Four weeks prior to presentation, she went to the district hospital for an abscess incision and drainage. The pus specimens were cultured and found to be positive for mycobacteria. Three weeks prior to presentation, she came to the outpatient clinic of our hospital. </w:t>
      </w:r>
    </w:p>
    <w:p w14:paraId="1529D92D" w14:textId="77777777" w:rsidR="00A77B3E" w:rsidRPr="000D04D5" w:rsidRDefault="00A77B3E">
      <w:pPr>
        <w:spacing w:line="360" w:lineRule="auto"/>
        <w:jc w:val="both"/>
      </w:pPr>
    </w:p>
    <w:p w14:paraId="017D4494" w14:textId="77777777" w:rsidR="00A77B3E" w:rsidRPr="000D04D5" w:rsidRDefault="007845D4">
      <w:pPr>
        <w:spacing w:line="360" w:lineRule="auto"/>
        <w:jc w:val="both"/>
      </w:pPr>
      <w:r w:rsidRPr="000D04D5">
        <w:rPr>
          <w:rFonts w:ascii="Book Antiqua" w:eastAsia="Book Antiqua" w:hAnsi="Book Antiqua" w:cs="Book Antiqua"/>
          <w:b/>
          <w:i/>
        </w:rPr>
        <w:t>History of past illness</w:t>
      </w:r>
    </w:p>
    <w:p w14:paraId="3DBCA234" w14:textId="77777777" w:rsidR="00A77B3E" w:rsidRPr="000D04D5" w:rsidRDefault="00DC3D3E">
      <w:pPr>
        <w:spacing w:line="360" w:lineRule="auto"/>
        <w:jc w:val="both"/>
        <w:rPr>
          <w:lang w:eastAsia="zh-CN"/>
        </w:rPr>
      </w:pPr>
      <w:r w:rsidRPr="000D04D5">
        <w:rPr>
          <w:rFonts w:ascii="Book Antiqua" w:eastAsia="Book Antiqua" w:hAnsi="Book Antiqua" w:cs="Book Antiqua"/>
        </w:rPr>
        <w:lastRenderedPageBreak/>
        <w:t>The patient was</w:t>
      </w:r>
      <w:r w:rsidRPr="000D04D5">
        <w:rPr>
          <w:rFonts w:ascii="Book Antiqua" w:eastAsia="Book Antiqua" w:hAnsi="Book Antiqua" w:cs="Book Antiqua"/>
          <w:szCs w:val="21"/>
          <w:shd w:val="clear" w:color="auto" w:fill="F7F8FA"/>
        </w:rPr>
        <w:t xml:space="preserve"> healthy</w:t>
      </w:r>
      <w:r w:rsidR="00543802" w:rsidRPr="000D04D5">
        <w:rPr>
          <w:rFonts w:ascii="Book Antiqua" w:hAnsi="Book Antiqua" w:cs="Book Antiqua" w:hint="eastAsia"/>
          <w:szCs w:val="21"/>
          <w:shd w:val="clear" w:color="auto" w:fill="F7F8FA"/>
          <w:lang w:eastAsia="zh-CN"/>
        </w:rPr>
        <w:t>.</w:t>
      </w:r>
    </w:p>
    <w:p w14:paraId="08A786D4" w14:textId="77777777" w:rsidR="00A77B3E" w:rsidRPr="000D04D5" w:rsidRDefault="00A77B3E">
      <w:pPr>
        <w:spacing w:line="360" w:lineRule="auto"/>
        <w:jc w:val="both"/>
      </w:pPr>
    </w:p>
    <w:p w14:paraId="1DEC1B1B" w14:textId="77777777" w:rsidR="00A77B3E" w:rsidRPr="000D04D5" w:rsidRDefault="007845D4">
      <w:pPr>
        <w:spacing w:line="360" w:lineRule="auto"/>
        <w:jc w:val="both"/>
      </w:pPr>
      <w:r w:rsidRPr="000D04D5">
        <w:rPr>
          <w:rFonts w:ascii="Book Antiqua" w:eastAsia="Book Antiqua" w:hAnsi="Book Antiqua" w:cs="Book Antiqua"/>
          <w:b/>
          <w:i/>
        </w:rPr>
        <w:t>Physical examination</w:t>
      </w:r>
    </w:p>
    <w:p w14:paraId="05D8951B" w14:textId="0019A42F" w:rsidR="00A77B3E" w:rsidRPr="000D04D5" w:rsidRDefault="007845D4">
      <w:pPr>
        <w:spacing w:line="360" w:lineRule="auto"/>
        <w:jc w:val="both"/>
        <w:rPr>
          <w:lang w:eastAsia="zh-CN"/>
        </w:rPr>
      </w:pPr>
      <w:r w:rsidRPr="000D04D5">
        <w:rPr>
          <w:rFonts w:ascii="Book Antiqua" w:eastAsia="Book Antiqua" w:hAnsi="Book Antiqua" w:cs="Book Antiqua"/>
        </w:rPr>
        <w:t xml:space="preserve">Physical examination showed that there were </w:t>
      </w:r>
      <w:r w:rsidR="00AD0177">
        <w:rPr>
          <w:rFonts w:ascii="Book Antiqua" w:eastAsia="Book Antiqua" w:hAnsi="Book Antiqua" w:cs="Book Antiqua"/>
        </w:rPr>
        <w:t>eight</w:t>
      </w:r>
      <w:r w:rsidR="00AD0177" w:rsidRPr="000D04D5">
        <w:rPr>
          <w:rFonts w:ascii="Book Antiqua" w:eastAsia="Book Antiqua" w:hAnsi="Book Antiqua" w:cs="Book Antiqua"/>
        </w:rPr>
        <w:t xml:space="preserve"> </w:t>
      </w:r>
      <w:r w:rsidRPr="000D04D5">
        <w:rPr>
          <w:rFonts w:ascii="Book Antiqua" w:eastAsia="Book Antiqua" w:hAnsi="Book Antiqua" w:cs="Book Antiqua"/>
        </w:rPr>
        <w:t>red nodules and abscesses on the forehead and temples. The diameter was approximately 0.5-1.0 cm </w:t>
      </w:r>
      <w:r w:rsidR="007926B4" w:rsidRPr="000D04D5">
        <w:rPr>
          <w:rFonts w:ascii="Book Antiqua" w:eastAsia="Book Antiqua" w:hAnsi="Book Antiqua" w:cs="Book Antiqua"/>
        </w:rPr>
        <w:t>(Figure 1)</w:t>
      </w:r>
      <w:r w:rsidR="007926B4" w:rsidRPr="000D04D5">
        <w:rPr>
          <w:rFonts w:ascii="Book Antiqua" w:hAnsi="Book Antiqua" w:cs="Book Antiqua" w:hint="eastAsia"/>
          <w:lang w:eastAsia="zh-CN"/>
        </w:rPr>
        <w:t>.</w:t>
      </w:r>
    </w:p>
    <w:p w14:paraId="60DCEC6C" w14:textId="77777777" w:rsidR="00A77B3E" w:rsidRPr="000D04D5" w:rsidRDefault="00A77B3E">
      <w:pPr>
        <w:spacing w:line="360" w:lineRule="auto"/>
        <w:jc w:val="both"/>
      </w:pPr>
    </w:p>
    <w:p w14:paraId="1666CD3E" w14:textId="77777777" w:rsidR="00A77B3E" w:rsidRPr="000D04D5" w:rsidRDefault="007845D4">
      <w:pPr>
        <w:spacing w:line="360" w:lineRule="auto"/>
        <w:jc w:val="both"/>
      </w:pPr>
      <w:r w:rsidRPr="000D04D5">
        <w:rPr>
          <w:rFonts w:ascii="Book Antiqua" w:eastAsia="Book Antiqua" w:hAnsi="Book Antiqua" w:cs="Book Antiqua"/>
          <w:b/>
          <w:i/>
        </w:rPr>
        <w:t>Laboratory examinations</w:t>
      </w:r>
    </w:p>
    <w:p w14:paraId="00DC8D7B" w14:textId="72BC4A9B" w:rsidR="00A77B3E" w:rsidRPr="000D04D5" w:rsidRDefault="007845D4">
      <w:pPr>
        <w:spacing w:line="360" w:lineRule="auto"/>
        <w:jc w:val="both"/>
      </w:pPr>
      <w:r w:rsidRPr="000D04D5">
        <w:rPr>
          <w:rFonts w:ascii="Book Antiqua" w:eastAsia="Book Antiqua" w:hAnsi="Book Antiqua" w:cs="Book Antiqua"/>
        </w:rPr>
        <w:t xml:space="preserve">Biopsy was performed. </w:t>
      </w:r>
      <w:bookmarkStart w:id="34" w:name="OLE_LINK47"/>
      <w:r w:rsidRPr="000D04D5">
        <w:rPr>
          <w:rFonts w:ascii="Book Antiqua" w:eastAsia="Book Antiqua" w:hAnsi="Book Antiqua" w:cs="Book Antiqua"/>
        </w:rPr>
        <w:t>Hematoxylin-eosin staining</w:t>
      </w:r>
      <w:bookmarkEnd w:id="34"/>
      <w:r w:rsidRPr="000D04D5">
        <w:rPr>
          <w:rFonts w:ascii="Book Antiqua" w:eastAsia="Book Antiqua" w:hAnsi="Book Antiqua" w:cs="Book Antiqua"/>
        </w:rPr>
        <w:t xml:space="preserve"> revealed a cyst in the dermis that was surrounded by granulomatous structures formed by histiocytes, scattered multinucleate giant cells</w:t>
      </w:r>
      <w:r w:rsidR="00AD0177">
        <w:rPr>
          <w:rFonts w:ascii="Book Antiqua" w:eastAsia="Book Antiqua" w:hAnsi="Book Antiqua" w:cs="Book Antiqua"/>
        </w:rPr>
        <w:t>,</w:t>
      </w:r>
      <w:r w:rsidRPr="000D04D5">
        <w:rPr>
          <w:rFonts w:ascii="Book Antiqua" w:eastAsia="Book Antiqua" w:hAnsi="Book Antiqua" w:cs="Book Antiqua"/>
        </w:rPr>
        <w:t xml:space="preserve"> and lymphocyte, plasma cell, and neutrophil infiltration</w:t>
      </w:r>
      <w:r w:rsidR="007926B4" w:rsidRPr="000D04D5">
        <w:rPr>
          <w:rFonts w:ascii="Book Antiqua" w:hAnsi="Book Antiqua" w:cs="Book Antiqua" w:hint="eastAsia"/>
          <w:lang w:eastAsia="zh-CN"/>
        </w:rPr>
        <w:t xml:space="preserve"> </w:t>
      </w:r>
      <w:r w:rsidR="007926B4" w:rsidRPr="000D04D5">
        <w:rPr>
          <w:rFonts w:ascii="Book Antiqua" w:hAnsi="Book Antiqua" w:cs="Book Antiqua"/>
          <w:lang w:eastAsia="zh-CN"/>
        </w:rPr>
        <w:t xml:space="preserve">(Figure </w:t>
      </w:r>
      <w:r w:rsidR="007926B4" w:rsidRPr="000D04D5">
        <w:rPr>
          <w:rFonts w:ascii="Book Antiqua" w:hAnsi="Book Antiqua" w:cs="Book Antiqua" w:hint="eastAsia"/>
          <w:lang w:eastAsia="zh-CN"/>
        </w:rPr>
        <w:t>2</w:t>
      </w:r>
      <w:r w:rsidR="007926B4" w:rsidRPr="000D04D5">
        <w:rPr>
          <w:rFonts w:ascii="Book Antiqua" w:hAnsi="Book Antiqua" w:cs="Book Antiqua"/>
          <w:lang w:eastAsia="zh-CN"/>
        </w:rPr>
        <w:t>)</w:t>
      </w:r>
      <w:r w:rsidRPr="000D04D5">
        <w:rPr>
          <w:rFonts w:ascii="Book Antiqua" w:eastAsia="Book Antiqua" w:hAnsi="Book Antiqua" w:cs="Book Antiqua"/>
        </w:rPr>
        <w:t>.</w:t>
      </w:r>
      <w:r w:rsidR="00543802" w:rsidRPr="000D04D5">
        <w:rPr>
          <w:rFonts w:ascii="Book Antiqua" w:hAnsi="Book Antiqua" w:cs="Book Antiqua" w:hint="eastAsia"/>
          <w:lang w:eastAsia="zh-CN"/>
        </w:rPr>
        <w:t xml:space="preserve"> </w:t>
      </w:r>
      <w:r w:rsidRPr="000D04D5">
        <w:rPr>
          <w:rFonts w:ascii="Book Antiqua" w:eastAsia="Book Antiqua" w:hAnsi="Book Antiqua" w:cs="Book Antiqua"/>
        </w:rPr>
        <w:t xml:space="preserve">Periodic </w:t>
      </w:r>
      <w:r w:rsidR="00543802" w:rsidRPr="000D04D5">
        <w:rPr>
          <w:rFonts w:ascii="Book Antiqua" w:eastAsia="Book Antiqua" w:hAnsi="Book Antiqua" w:cs="Book Antiqua"/>
        </w:rPr>
        <w:t>acid</w:t>
      </w:r>
      <w:r w:rsidRPr="000D04D5">
        <w:rPr>
          <w:rFonts w:ascii="Book Antiqua" w:eastAsia="Book Antiqua" w:hAnsi="Book Antiqua" w:cs="Book Antiqua"/>
        </w:rPr>
        <w:t xml:space="preserve">-Schiff staining was negative. Pus was taken for </w:t>
      </w:r>
      <w:r w:rsidR="00D65BB6" w:rsidRPr="000D04D5">
        <w:rPr>
          <w:rFonts w:ascii="Book Antiqua" w:eastAsia="Book Antiqua" w:hAnsi="Book Antiqua" w:cs="Book Antiqua"/>
        </w:rPr>
        <w:t xml:space="preserve">mycobacterial </w:t>
      </w:r>
      <w:r w:rsidRPr="000D04D5">
        <w:rPr>
          <w:rFonts w:ascii="Book Antiqua" w:eastAsia="Book Antiqua" w:hAnsi="Book Antiqua" w:cs="Book Antiqua"/>
        </w:rPr>
        <w:t>culture. Colonies appeared after 4</w:t>
      </w:r>
      <w:r w:rsidR="00D65BB6" w:rsidRPr="000D04D5">
        <w:rPr>
          <w:rFonts w:ascii="Book Antiqua" w:eastAsia="Book Antiqua" w:hAnsi="Book Antiqua" w:cs="Book Antiqua"/>
        </w:rPr>
        <w:t xml:space="preserve"> d</w:t>
      </w:r>
      <w:r w:rsidRPr="000D04D5">
        <w:rPr>
          <w:rFonts w:ascii="Book Antiqua" w:eastAsia="Book Antiqua" w:hAnsi="Book Antiqua" w:cs="Book Antiqua"/>
        </w:rPr>
        <w:t xml:space="preserve"> of </w:t>
      </w:r>
      <w:r w:rsidR="00D65BB6" w:rsidRPr="000D04D5">
        <w:rPr>
          <w:rFonts w:ascii="Book Antiqua" w:eastAsia="Book Antiqua" w:hAnsi="Book Antiqua" w:cs="Book Antiqua"/>
        </w:rPr>
        <w:t xml:space="preserve">mycobacterial </w:t>
      </w:r>
      <w:r w:rsidRPr="000D04D5">
        <w:rPr>
          <w:rFonts w:ascii="Book Antiqua" w:eastAsia="Book Antiqua" w:hAnsi="Book Antiqua" w:cs="Book Antiqua"/>
        </w:rPr>
        <w:t xml:space="preserve">culture. </w:t>
      </w:r>
      <w:bookmarkStart w:id="35" w:name="OLE_LINK28"/>
      <w:bookmarkStart w:id="36" w:name="OLE_LINK29"/>
      <w:r w:rsidRPr="000D04D5">
        <w:rPr>
          <w:rFonts w:ascii="Book Antiqua" w:eastAsia="Book Antiqua" w:hAnsi="Book Antiqua" w:cs="Book Antiqua"/>
          <w:i/>
          <w:iCs/>
        </w:rPr>
        <w:t xml:space="preserve">M. </w:t>
      </w:r>
      <w:proofErr w:type="spellStart"/>
      <w:r w:rsidRPr="000D04D5">
        <w:rPr>
          <w:rFonts w:ascii="Book Antiqua" w:eastAsia="Book Antiqua" w:hAnsi="Book Antiqua" w:cs="Book Antiqua"/>
          <w:iCs/>
        </w:rPr>
        <w:t>abscessus</w:t>
      </w:r>
      <w:bookmarkEnd w:id="35"/>
      <w:bookmarkEnd w:id="36"/>
      <w:proofErr w:type="spellEnd"/>
      <w:r w:rsidRPr="000D04D5">
        <w:rPr>
          <w:rFonts w:ascii="Book Antiqua" w:eastAsia="Book Antiqua" w:hAnsi="Book Antiqua" w:cs="Book Antiqua"/>
        </w:rPr>
        <w:t xml:space="preserve"> was identified </w:t>
      </w:r>
      <w:r w:rsidR="00AD0177">
        <w:rPr>
          <w:rFonts w:ascii="Book Antiqua" w:eastAsia="Book Antiqua" w:hAnsi="Book Antiqua" w:cs="Book Antiqua"/>
        </w:rPr>
        <w:t>with</w:t>
      </w:r>
      <w:r w:rsidR="00AD0177" w:rsidRPr="000D04D5">
        <w:rPr>
          <w:rFonts w:ascii="Book Antiqua" w:eastAsia="Book Antiqua" w:hAnsi="Book Antiqua" w:cs="Book Antiqua"/>
        </w:rPr>
        <w:t xml:space="preserve"> </w:t>
      </w:r>
      <w:r w:rsidRPr="000D04D5">
        <w:rPr>
          <w:rFonts w:ascii="Book Antiqua" w:eastAsia="Book Antiqua" w:hAnsi="Book Antiqua" w:cs="Book Antiqua"/>
        </w:rPr>
        <w:t xml:space="preserve">a </w:t>
      </w:r>
      <w:proofErr w:type="spellStart"/>
      <w:r w:rsidRPr="000D04D5">
        <w:rPr>
          <w:rFonts w:ascii="Book Antiqua" w:eastAsia="Book Antiqua" w:hAnsi="Book Antiqua" w:cs="Book Antiqua"/>
        </w:rPr>
        <w:t>Vitek</w:t>
      </w:r>
      <w:proofErr w:type="spellEnd"/>
      <w:r w:rsidRPr="000D04D5">
        <w:rPr>
          <w:rFonts w:ascii="Book Antiqua" w:eastAsia="Book Antiqua" w:hAnsi="Book Antiqua" w:cs="Book Antiqua"/>
        </w:rPr>
        <w:t xml:space="preserve"> MS MALDI-TOF mass spectrometry system (</w:t>
      </w:r>
      <w:proofErr w:type="spellStart"/>
      <w:r w:rsidRPr="000D04D5">
        <w:rPr>
          <w:rFonts w:ascii="Book Antiqua" w:eastAsia="Book Antiqua" w:hAnsi="Book Antiqua" w:cs="Book Antiqua"/>
        </w:rPr>
        <w:t>bioMerieux</w:t>
      </w:r>
      <w:proofErr w:type="spellEnd"/>
      <w:r w:rsidRPr="000D04D5">
        <w:rPr>
          <w:rFonts w:ascii="Book Antiqua" w:eastAsia="Book Antiqua" w:hAnsi="Book Antiqua" w:cs="Book Antiqua"/>
        </w:rPr>
        <w:t>, France). </w:t>
      </w:r>
    </w:p>
    <w:p w14:paraId="282C65E0" w14:textId="77777777" w:rsidR="00A77B3E" w:rsidRPr="000D04D5" w:rsidRDefault="00A77B3E">
      <w:pPr>
        <w:spacing w:line="360" w:lineRule="auto"/>
        <w:jc w:val="both"/>
      </w:pPr>
    </w:p>
    <w:p w14:paraId="4A4D1313" w14:textId="77777777" w:rsidR="00A77B3E" w:rsidRPr="000D04D5" w:rsidRDefault="007845D4">
      <w:pPr>
        <w:spacing w:line="360" w:lineRule="auto"/>
        <w:jc w:val="both"/>
      </w:pPr>
      <w:r w:rsidRPr="000D04D5">
        <w:rPr>
          <w:rFonts w:ascii="Book Antiqua" w:eastAsia="Book Antiqua" w:hAnsi="Book Antiqua" w:cs="Book Antiqua"/>
          <w:b/>
          <w:caps/>
          <w:u w:val="single"/>
        </w:rPr>
        <w:t>FINAL DIAGNOSIS</w:t>
      </w:r>
    </w:p>
    <w:p w14:paraId="09E196EF" w14:textId="77777777" w:rsidR="00A77B3E" w:rsidRPr="000D04D5" w:rsidRDefault="007845D4">
      <w:pPr>
        <w:spacing w:line="360" w:lineRule="auto"/>
        <w:jc w:val="both"/>
        <w:rPr>
          <w:lang w:eastAsia="zh-CN"/>
        </w:rPr>
      </w:pPr>
      <w:r w:rsidRPr="000D04D5">
        <w:rPr>
          <w:rFonts w:ascii="Book Antiqua" w:eastAsia="Book Antiqua" w:hAnsi="Book Antiqua" w:cs="Book Antiqua"/>
          <w:bCs/>
          <w:iCs/>
        </w:rPr>
        <w:t>Facial</w:t>
      </w:r>
      <w:r w:rsidRPr="000D04D5">
        <w:rPr>
          <w:rFonts w:ascii="Book Antiqua" w:eastAsia="Book Antiqua" w:hAnsi="Book Antiqua" w:cs="Book Antiqua"/>
          <w:bCs/>
          <w:i/>
          <w:iCs/>
        </w:rPr>
        <w:t xml:space="preserve"> </w:t>
      </w:r>
      <w:r w:rsidR="007D5B8D" w:rsidRPr="000D04D5">
        <w:rPr>
          <w:rFonts w:ascii="Book Antiqua" w:eastAsia="Book Antiqua" w:hAnsi="Book Antiqua" w:cs="Book Antiqua"/>
          <w:i/>
          <w:iCs/>
        </w:rPr>
        <w:t xml:space="preserve">M. </w:t>
      </w:r>
      <w:proofErr w:type="spellStart"/>
      <w:r w:rsidR="007D5B8D" w:rsidRPr="0083675B">
        <w:rPr>
          <w:rFonts w:ascii="Book Antiqua" w:eastAsia="Book Antiqua" w:hAnsi="Book Antiqua" w:cs="Book Antiqua"/>
          <w:i/>
          <w:iCs/>
        </w:rPr>
        <w:t>abscessus</w:t>
      </w:r>
      <w:proofErr w:type="spellEnd"/>
      <w:r w:rsidRPr="000D04D5">
        <w:rPr>
          <w:rFonts w:ascii="Book Antiqua" w:eastAsia="Book Antiqua" w:hAnsi="Book Antiqua" w:cs="Book Antiqua"/>
          <w:bCs/>
        </w:rPr>
        <w:t xml:space="preserve"> infection</w:t>
      </w:r>
      <w:r w:rsidR="005723FA" w:rsidRPr="000D04D5">
        <w:rPr>
          <w:rFonts w:ascii="Book Antiqua" w:hAnsi="Book Antiqua" w:cs="Book Antiqua" w:hint="eastAsia"/>
          <w:bCs/>
          <w:lang w:eastAsia="zh-CN"/>
        </w:rPr>
        <w:t>.</w:t>
      </w:r>
    </w:p>
    <w:p w14:paraId="2E681482" w14:textId="77777777" w:rsidR="00A77B3E" w:rsidRPr="000D04D5" w:rsidRDefault="00A77B3E">
      <w:pPr>
        <w:spacing w:line="360" w:lineRule="auto"/>
        <w:jc w:val="both"/>
      </w:pPr>
    </w:p>
    <w:p w14:paraId="69E79637" w14:textId="77777777" w:rsidR="00A77B3E" w:rsidRPr="000D04D5" w:rsidRDefault="007845D4">
      <w:pPr>
        <w:spacing w:line="360" w:lineRule="auto"/>
        <w:jc w:val="both"/>
      </w:pPr>
      <w:r w:rsidRPr="000D04D5">
        <w:rPr>
          <w:rFonts w:ascii="Book Antiqua" w:eastAsia="Book Antiqua" w:hAnsi="Book Antiqua" w:cs="Book Antiqua"/>
          <w:b/>
          <w:caps/>
          <w:u w:val="single"/>
        </w:rPr>
        <w:t>TREATMENT</w:t>
      </w:r>
    </w:p>
    <w:p w14:paraId="747AB7C2" w14:textId="77777777" w:rsidR="00A77B3E" w:rsidRPr="000D04D5" w:rsidRDefault="007845D4">
      <w:pPr>
        <w:spacing w:line="360" w:lineRule="auto"/>
        <w:jc w:val="both"/>
      </w:pPr>
      <w:bookmarkStart w:id="37" w:name="OLE_LINK30"/>
      <w:bookmarkStart w:id="38" w:name="OLE_LINK31"/>
      <w:r w:rsidRPr="000D04D5">
        <w:rPr>
          <w:rFonts w:ascii="Book Antiqua" w:eastAsia="Book Antiqua" w:hAnsi="Book Antiqua" w:cs="Book Antiqua"/>
        </w:rPr>
        <w:t>The patient was</w:t>
      </w:r>
      <w:bookmarkEnd w:id="37"/>
      <w:bookmarkEnd w:id="38"/>
      <w:r w:rsidRPr="000D04D5">
        <w:rPr>
          <w:rFonts w:ascii="Book Antiqua" w:eastAsia="Book Antiqua" w:hAnsi="Book Antiqua" w:cs="Book Antiqua"/>
        </w:rPr>
        <w:t xml:space="preserve"> given oral clarithromycin 500 mg twice daily combined with oral minocycline 100 mg twice daily. After a week of treatment, the patient developed significant gastrointestinal side effects. Then, we adjusted the oral clarithromycin treatment to 500 mg twice daily and moxifloxacin 400 mg once daily for 5 mo. </w:t>
      </w:r>
    </w:p>
    <w:p w14:paraId="22E89061" w14:textId="77777777" w:rsidR="00A77B3E" w:rsidRPr="000D04D5" w:rsidRDefault="00A77B3E">
      <w:pPr>
        <w:spacing w:line="360" w:lineRule="auto"/>
        <w:jc w:val="both"/>
      </w:pPr>
    </w:p>
    <w:p w14:paraId="4EF7994D" w14:textId="77777777" w:rsidR="00A77B3E" w:rsidRPr="000D04D5" w:rsidRDefault="007845D4">
      <w:pPr>
        <w:spacing w:line="360" w:lineRule="auto"/>
        <w:jc w:val="both"/>
      </w:pPr>
      <w:r w:rsidRPr="000D04D5">
        <w:rPr>
          <w:rFonts w:ascii="Book Antiqua" w:eastAsia="Book Antiqua" w:hAnsi="Book Antiqua" w:cs="Book Antiqua"/>
          <w:b/>
          <w:caps/>
          <w:u w:val="single"/>
        </w:rPr>
        <w:t>OUTCOME AND FOLLOW-UP</w:t>
      </w:r>
    </w:p>
    <w:p w14:paraId="0BC1046E" w14:textId="77777777" w:rsidR="00A77B3E" w:rsidRPr="000D04D5" w:rsidRDefault="007845D4">
      <w:pPr>
        <w:spacing w:line="360" w:lineRule="auto"/>
        <w:jc w:val="both"/>
        <w:rPr>
          <w:lang w:eastAsia="zh-CN"/>
        </w:rPr>
      </w:pPr>
      <w:r w:rsidRPr="000D04D5">
        <w:rPr>
          <w:rFonts w:ascii="Book Antiqua" w:eastAsia="Book Antiqua" w:hAnsi="Book Antiqua" w:cs="Book Antiqua"/>
        </w:rPr>
        <w:t>The lesions resolved, with</w:t>
      </w:r>
      <w:r w:rsidRPr="000D04D5">
        <w:rPr>
          <w:rFonts w:ascii="Book Antiqua" w:eastAsia="Book Antiqua" w:hAnsi="Book Antiqua" w:cs="Book Antiqua"/>
          <w:b/>
          <w:bCs/>
        </w:rPr>
        <w:t xml:space="preserve"> </w:t>
      </w:r>
      <w:r w:rsidRPr="000D04D5">
        <w:rPr>
          <w:rFonts w:ascii="Book Antiqua" w:eastAsia="Book Antiqua" w:hAnsi="Book Antiqua" w:cs="Book Antiqua"/>
        </w:rPr>
        <w:t>scars and pigmentation</w:t>
      </w:r>
      <w:r w:rsidR="007926B4" w:rsidRPr="000D04D5">
        <w:rPr>
          <w:rFonts w:ascii="Book Antiqua" w:hAnsi="Book Antiqua" w:cs="Book Antiqua" w:hint="eastAsia"/>
          <w:lang w:eastAsia="zh-CN"/>
        </w:rPr>
        <w:t xml:space="preserve"> </w:t>
      </w:r>
      <w:r w:rsidR="007926B4" w:rsidRPr="000D04D5">
        <w:rPr>
          <w:rFonts w:ascii="Book Antiqua" w:hAnsi="Book Antiqua" w:cs="Book Antiqua"/>
          <w:lang w:eastAsia="zh-CN"/>
        </w:rPr>
        <w:t xml:space="preserve">(Figure </w:t>
      </w:r>
      <w:r w:rsidR="007926B4" w:rsidRPr="000D04D5">
        <w:rPr>
          <w:rFonts w:ascii="Book Antiqua" w:hAnsi="Book Antiqua" w:cs="Book Antiqua" w:hint="eastAsia"/>
          <w:lang w:eastAsia="zh-CN"/>
        </w:rPr>
        <w:t>3</w:t>
      </w:r>
      <w:r w:rsidR="007926B4" w:rsidRPr="000D04D5">
        <w:rPr>
          <w:rFonts w:ascii="Book Antiqua" w:hAnsi="Book Antiqua" w:cs="Book Antiqua"/>
          <w:lang w:eastAsia="zh-CN"/>
        </w:rPr>
        <w:t>)</w:t>
      </w:r>
      <w:r w:rsidRPr="000D04D5">
        <w:rPr>
          <w:rFonts w:ascii="Book Antiqua" w:eastAsia="Book Antiqua" w:hAnsi="Book Antiqua" w:cs="Book Antiqua"/>
        </w:rPr>
        <w:t xml:space="preserve"> still observed at follow-up</w:t>
      </w:r>
      <w:r w:rsidR="007926B4" w:rsidRPr="000D04D5">
        <w:rPr>
          <w:rFonts w:ascii="Book Antiqua" w:hAnsi="Book Antiqua" w:cs="Book Antiqua" w:hint="eastAsia"/>
          <w:lang w:eastAsia="zh-CN"/>
        </w:rPr>
        <w:t>.</w:t>
      </w:r>
    </w:p>
    <w:p w14:paraId="06D3A131" w14:textId="77777777" w:rsidR="00A77B3E" w:rsidRPr="000D04D5" w:rsidRDefault="00A77B3E">
      <w:pPr>
        <w:spacing w:line="360" w:lineRule="auto"/>
        <w:jc w:val="both"/>
      </w:pPr>
    </w:p>
    <w:p w14:paraId="7FDB953C" w14:textId="77777777" w:rsidR="00A77B3E" w:rsidRPr="000D04D5" w:rsidRDefault="007845D4">
      <w:pPr>
        <w:spacing w:line="360" w:lineRule="auto"/>
        <w:jc w:val="both"/>
      </w:pPr>
      <w:r w:rsidRPr="000D04D5">
        <w:rPr>
          <w:rFonts w:ascii="Book Antiqua" w:eastAsia="Book Antiqua" w:hAnsi="Book Antiqua" w:cs="Book Antiqua"/>
          <w:b/>
          <w:caps/>
          <w:u w:val="single"/>
        </w:rPr>
        <w:t>DISCUSSION</w:t>
      </w:r>
    </w:p>
    <w:p w14:paraId="25F92718" w14:textId="00CAB23A" w:rsidR="00A77B3E" w:rsidRPr="000D04D5" w:rsidRDefault="007845D4">
      <w:pPr>
        <w:spacing w:line="360" w:lineRule="auto"/>
        <w:jc w:val="both"/>
      </w:pPr>
      <w:r w:rsidRPr="000D04D5">
        <w:rPr>
          <w:rFonts w:ascii="Book Antiqua" w:eastAsia="Book Antiqua" w:hAnsi="Book Antiqua" w:cs="Book Antiqua"/>
        </w:rPr>
        <w:t xml:space="preserve">Most </w:t>
      </w:r>
      <w:r w:rsidR="00AD0177" w:rsidRPr="000D04D5">
        <w:rPr>
          <w:rFonts w:ascii="Book Antiqua" w:eastAsia="Book Antiqua" w:hAnsi="Book Antiqua" w:cs="Book Antiqua"/>
        </w:rPr>
        <w:t>m</w:t>
      </w:r>
      <w:r w:rsidR="00AD0177" w:rsidRPr="00352AC9">
        <w:rPr>
          <w:rFonts w:ascii="Book Antiqua" w:eastAsia="Book Antiqua" w:hAnsi="Book Antiqua" w:cs="Book Antiqua"/>
        </w:rPr>
        <w:t>ycobacteria</w:t>
      </w:r>
      <w:r w:rsidR="00AD0177" w:rsidRPr="000D04D5">
        <w:rPr>
          <w:rFonts w:ascii="Book Antiqua" w:eastAsia="Book Antiqua" w:hAnsi="Book Antiqua" w:cs="Book Antiqua"/>
        </w:rPr>
        <w:t xml:space="preserve"> </w:t>
      </w:r>
      <w:r w:rsidRPr="000D04D5">
        <w:rPr>
          <w:rFonts w:ascii="Book Antiqua" w:eastAsia="Book Antiqua" w:hAnsi="Book Antiqua" w:cs="Book Antiqua"/>
        </w:rPr>
        <w:t>are found in the native environment, for example, in soil, water</w:t>
      </w:r>
      <w:r w:rsidR="00AD0177">
        <w:rPr>
          <w:rFonts w:ascii="Book Antiqua" w:eastAsia="Book Antiqua" w:hAnsi="Book Antiqua" w:cs="Book Antiqua"/>
        </w:rPr>
        <w:t>,</w:t>
      </w:r>
      <w:r w:rsidRPr="000D04D5">
        <w:rPr>
          <w:rFonts w:ascii="Book Antiqua" w:eastAsia="Book Antiqua" w:hAnsi="Book Antiqua" w:cs="Book Antiqua"/>
        </w:rPr>
        <w:t xml:space="preserve"> or aerosols, and are usually not </w:t>
      </w:r>
      <w:proofErr w:type="gramStart"/>
      <w:r w:rsidRPr="000D04D5">
        <w:rPr>
          <w:rFonts w:ascii="Book Antiqua" w:eastAsia="Book Antiqua" w:hAnsi="Book Antiqua" w:cs="Book Antiqua"/>
        </w:rPr>
        <w:t>pathogenic</w:t>
      </w:r>
      <w:r w:rsidRPr="000D04D5">
        <w:rPr>
          <w:rFonts w:ascii="Book Antiqua" w:eastAsia="Book Antiqua" w:hAnsi="Book Antiqua" w:cs="Book Antiqua"/>
          <w:szCs w:val="30"/>
          <w:vertAlign w:val="superscript"/>
        </w:rPr>
        <w:t>[</w:t>
      </w:r>
      <w:proofErr w:type="gramEnd"/>
      <w:r w:rsidRPr="000D04D5">
        <w:rPr>
          <w:rFonts w:ascii="Book Antiqua" w:eastAsia="Book Antiqua" w:hAnsi="Book Antiqua" w:cs="Book Antiqua"/>
          <w:szCs w:val="30"/>
          <w:vertAlign w:val="superscript"/>
        </w:rPr>
        <w:t>3]</w:t>
      </w:r>
      <w:r w:rsidRPr="000D04D5">
        <w:rPr>
          <w:rFonts w:ascii="Book Antiqua" w:eastAsia="Book Antiqua" w:hAnsi="Book Antiqua" w:cs="Book Antiqua"/>
        </w:rPr>
        <w:t xml:space="preserve">. NTM can cause infections in the lungs, lymph </w:t>
      </w:r>
      <w:r w:rsidRPr="000D04D5">
        <w:rPr>
          <w:rFonts w:ascii="Book Antiqua" w:eastAsia="Book Antiqua" w:hAnsi="Book Antiqua" w:cs="Book Antiqua"/>
        </w:rPr>
        <w:lastRenderedPageBreak/>
        <w:t xml:space="preserve">nodes, </w:t>
      </w:r>
      <w:r w:rsidR="00AD0177">
        <w:rPr>
          <w:rFonts w:ascii="Book Antiqua" w:eastAsia="Book Antiqua" w:hAnsi="Book Antiqua" w:cs="Book Antiqua"/>
        </w:rPr>
        <w:t xml:space="preserve">and </w:t>
      </w:r>
      <w:r w:rsidRPr="000D04D5">
        <w:rPr>
          <w:rFonts w:ascii="Book Antiqua" w:eastAsia="Book Antiqua" w:hAnsi="Book Antiqua" w:cs="Book Antiqua"/>
        </w:rPr>
        <w:t xml:space="preserve">skin and subcutaneous soft tissues. Being dependent on the growth rate, NTM can be divided into rapidly growing </w:t>
      </w:r>
      <w:r w:rsidR="00AD0177" w:rsidRPr="000D04D5">
        <w:rPr>
          <w:rFonts w:ascii="Book Antiqua" w:eastAsia="Book Antiqua" w:hAnsi="Book Antiqua" w:cs="Book Antiqua"/>
        </w:rPr>
        <w:t>m</w:t>
      </w:r>
      <w:r w:rsidRPr="00352AC9">
        <w:rPr>
          <w:rFonts w:ascii="Book Antiqua" w:eastAsia="Book Antiqua" w:hAnsi="Book Antiqua" w:cs="Book Antiqua"/>
        </w:rPr>
        <w:t>ycobacteria</w:t>
      </w:r>
      <w:r w:rsidRPr="000D04D5">
        <w:rPr>
          <w:rFonts w:ascii="Book Antiqua" w:eastAsia="Book Antiqua" w:hAnsi="Book Antiqua" w:cs="Book Antiqua"/>
        </w:rPr>
        <w:t xml:space="preserve"> (RGM) or slowly growing </w:t>
      </w:r>
      <w:r w:rsidR="00AD0177" w:rsidRPr="000D04D5">
        <w:rPr>
          <w:rFonts w:ascii="Book Antiqua" w:eastAsia="Book Antiqua" w:hAnsi="Book Antiqua" w:cs="Book Antiqua"/>
        </w:rPr>
        <w:t>m</w:t>
      </w:r>
      <w:r w:rsidRPr="00352AC9">
        <w:rPr>
          <w:rFonts w:ascii="Book Antiqua" w:eastAsia="Book Antiqua" w:hAnsi="Book Antiqua" w:cs="Book Antiqua"/>
        </w:rPr>
        <w:t>ycobacteria</w:t>
      </w:r>
      <w:r w:rsidRPr="000D04D5">
        <w:rPr>
          <w:rFonts w:ascii="Book Antiqua" w:eastAsia="Book Antiqua" w:hAnsi="Book Antiqua" w:cs="Book Antiqua"/>
        </w:rPr>
        <w:t xml:space="preserve"> (SGM</w:t>
      </w:r>
      <w:proofErr w:type="gramStart"/>
      <w:r w:rsidRPr="000D04D5">
        <w:rPr>
          <w:rFonts w:ascii="Book Antiqua" w:eastAsia="Book Antiqua" w:hAnsi="Book Antiqua" w:cs="Book Antiqua"/>
        </w:rPr>
        <w:t>)</w:t>
      </w:r>
      <w:r w:rsidRPr="000D04D5">
        <w:rPr>
          <w:rFonts w:ascii="Book Antiqua" w:eastAsia="Book Antiqua" w:hAnsi="Book Antiqua" w:cs="Book Antiqua"/>
          <w:szCs w:val="30"/>
          <w:vertAlign w:val="superscript"/>
        </w:rPr>
        <w:t>[</w:t>
      </w:r>
      <w:proofErr w:type="gramEnd"/>
      <w:r w:rsidRPr="000D04D5">
        <w:rPr>
          <w:rFonts w:ascii="Book Antiqua" w:eastAsia="Book Antiqua" w:hAnsi="Book Antiqua" w:cs="Book Antiqua"/>
          <w:szCs w:val="30"/>
          <w:vertAlign w:val="superscript"/>
        </w:rPr>
        <w:t>4]</w:t>
      </w:r>
      <w:r w:rsidRPr="000D04D5">
        <w:rPr>
          <w:rFonts w:ascii="Book Antiqua" w:eastAsia="Book Antiqua" w:hAnsi="Book Antiqua" w:cs="Book Antiqua"/>
        </w:rPr>
        <w:t>. Common RGM</w:t>
      </w:r>
      <w:r w:rsidR="00AD0177">
        <w:rPr>
          <w:rFonts w:ascii="Book Antiqua" w:eastAsia="Book Antiqua" w:hAnsi="Book Antiqua" w:cs="Book Antiqua"/>
        </w:rPr>
        <w:t xml:space="preserve"> </w:t>
      </w:r>
      <w:r w:rsidRPr="000D04D5">
        <w:rPr>
          <w:rFonts w:ascii="Book Antiqua" w:eastAsia="Book Antiqua" w:hAnsi="Book Antiqua" w:cs="Book Antiqua"/>
        </w:rPr>
        <w:t xml:space="preserve">include </w:t>
      </w:r>
      <w:r w:rsidRPr="000D04D5">
        <w:rPr>
          <w:rFonts w:ascii="Book Antiqua" w:eastAsia="Book Antiqua" w:hAnsi="Book Antiqua" w:cs="Book Antiqua"/>
          <w:i/>
          <w:iCs/>
        </w:rPr>
        <w:t>M.</w:t>
      </w:r>
      <w:r w:rsidRPr="00AD0177">
        <w:rPr>
          <w:rFonts w:ascii="Book Antiqua" w:eastAsia="Book Antiqua" w:hAnsi="Book Antiqua" w:cs="Book Antiqua"/>
          <w:i/>
          <w:iCs/>
        </w:rPr>
        <w:t xml:space="preserve"> </w:t>
      </w:r>
      <w:proofErr w:type="spellStart"/>
      <w:r w:rsidRPr="00352AC9">
        <w:rPr>
          <w:rFonts w:ascii="Book Antiqua" w:eastAsia="Book Antiqua" w:hAnsi="Book Antiqua" w:cs="Book Antiqua"/>
          <w:i/>
          <w:iCs/>
        </w:rPr>
        <w:t>abscessus</w:t>
      </w:r>
      <w:proofErr w:type="spellEnd"/>
      <w:r w:rsidRPr="000D04D5">
        <w:rPr>
          <w:rFonts w:ascii="Book Antiqua" w:eastAsia="Book Antiqua" w:hAnsi="Book Antiqua" w:cs="Book Antiqua"/>
        </w:rPr>
        <w:t xml:space="preserve">, </w:t>
      </w:r>
      <w:r w:rsidR="00D95EA8" w:rsidRPr="002D4064">
        <w:rPr>
          <w:rFonts w:ascii="Book Antiqua" w:eastAsia="Book Antiqua" w:hAnsi="Book Antiqua" w:cs="Book Antiqua"/>
          <w:i/>
          <w:iCs/>
          <w:caps/>
        </w:rPr>
        <w:t>m</w:t>
      </w:r>
      <w:r w:rsidR="00D95EA8" w:rsidRPr="000D04D5">
        <w:rPr>
          <w:rFonts w:ascii="Book Antiqua" w:eastAsia="Book Antiqua" w:hAnsi="Book Antiqua" w:cs="Book Antiqua"/>
          <w:i/>
          <w:iCs/>
        </w:rPr>
        <w:t xml:space="preserve">ycobacterium </w:t>
      </w:r>
      <w:proofErr w:type="spellStart"/>
      <w:r w:rsidRPr="000D04D5">
        <w:rPr>
          <w:rFonts w:ascii="Book Antiqua" w:eastAsia="Book Antiqua" w:hAnsi="Book Antiqua" w:cs="Book Antiqua"/>
          <w:i/>
          <w:iCs/>
        </w:rPr>
        <w:t>fortuitum</w:t>
      </w:r>
      <w:proofErr w:type="spellEnd"/>
      <w:r w:rsidRPr="000D04D5">
        <w:rPr>
          <w:rFonts w:ascii="Book Antiqua" w:eastAsia="Book Antiqua" w:hAnsi="Book Antiqua" w:cs="Book Antiqua"/>
        </w:rPr>
        <w:t xml:space="preserve">, and </w:t>
      </w:r>
      <w:r w:rsidR="00D95EA8" w:rsidRPr="002D4064">
        <w:rPr>
          <w:rFonts w:ascii="Book Antiqua" w:eastAsia="Book Antiqua" w:hAnsi="Book Antiqua" w:cs="Book Antiqua"/>
          <w:i/>
          <w:iCs/>
          <w:caps/>
        </w:rPr>
        <w:t>m</w:t>
      </w:r>
      <w:r w:rsidR="00D95EA8" w:rsidRPr="000D04D5">
        <w:rPr>
          <w:rFonts w:ascii="Book Antiqua" w:eastAsia="Book Antiqua" w:hAnsi="Book Antiqua" w:cs="Book Antiqua"/>
          <w:i/>
          <w:iCs/>
        </w:rPr>
        <w:t xml:space="preserve">ycobacterium </w:t>
      </w:r>
      <w:proofErr w:type="spellStart"/>
      <w:r w:rsidR="00D95EA8" w:rsidRPr="000D04D5">
        <w:rPr>
          <w:rFonts w:ascii="Book Antiqua" w:eastAsia="Book Antiqua" w:hAnsi="Book Antiqua" w:cs="Book Antiqua"/>
          <w:i/>
          <w:iCs/>
        </w:rPr>
        <w:t>chelonae</w:t>
      </w:r>
      <w:proofErr w:type="spellEnd"/>
      <w:r w:rsidR="00D95EA8" w:rsidRPr="000D04D5">
        <w:rPr>
          <w:rFonts w:ascii="Book Antiqua" w:eastAsia="Book Antiqua" w:hAnsi="Book Antiqua" w:cs="Book Antiqua"/>
        </w:rPr>
        <w:t>.</w:t>
      </w:r>
      <w:r w:rsidRPr="000D04D5">
        <w:rPr>
          <w:rFonts w:ascii="Book Antiqua" w:eastAsia="Book Antiqua" w:hAnsi="Book Antiqua" w:cs="Book Antiqua"/>
        </w:rPr>
        <w:t xml:space="preserve"> Lesions can be characterized by erythema, nodules, abscesses, and mild </w:t>
      </w:r>
      <w:proofErr w:type="gramStart"/>
      <w:r w:rsidRPr="000D04D5">
        <w:rPr>
          <w:rFonts w:ascii="Book Antiqua" w:eastAsia="Book Antiqua" w:hAnsi="Book Antiqua" w:cs="Book Antiqua"/>
        </w:rPr>
        <w:t>pain</w:t>
      </w:r>
      <w:r w:rsidRPr="000D04D5">
        <w:rPr>
          <w:rFonts w:ascii="Book Antiqua" w:eastAsia="Book Antiqua" w:hAnsi="Book Antiqua" w:cs="Book Antiqua"/>
          <w:szCs w:val="30"/>
          <w:vertAlign w:val="superscript"/>
        </w:rPr>
        <w:t>[</w:t>
      </w:r>
      <w:proofErr w:type="gramEnd"/>
      <w:r w:rsidRPr="000D04D5">
        <w:rPr>
          <w:rFonts w:ascii="Book Antiqua" w:eastAsia="Book Antiqua" w:hAnsi="Book Antiqua" w:cs="Book Antiqua"/>
          <w:szCs w:val="30"/>
          <w:vertAlign w:val="superscript"/>
        </w:rPr>
        <w:t>5]</w:t>
      </w:r>
      <w:r w:rsidRPr="000D04D5">
        <w:rPr>
          <w:rFonts w:ascii="Book Antiqua" w:eastAsia="Book Antiqua" w:hAnsi="Book Antiqua" w:cs="Book Antiqua"/>
        </w:rPr>
        <w:t xml:space="preserve">. Biopsy and microbiological examination should be carried out in patients in whom this disease is highly suspected. In this case, the microbiological examination provided evidence for the diagnosis. However, the low positive rate of bacterial culture is the main factor that makes the disease difficult to diagnose. In this patient, microbial culture of a pus specimen was performed, </w:t>
      </w:r>
      <w:r w:rsidR="00AD0177" w:rsidRPr="000D04D5">
        <w:rPr>
          <w:rFonts w:ascii="Book Antiqua" w:eastAsia="Book Antiqua" w:hAnsi="Book Antiqua" w:cs="Book Antiqua"/>
        </w:rPr>
        <w:t>m</w:t>
      </w:r>
      <w:r w:rsidRPr="00352AC9">
        <w:rPr>
          <w:rFonts w:ascii="Book Antiqua" w:eastAsia="Book Antiqua" w:hAnsi="Book Antiqua" w:cs="Book Antiqua"/>
        </w:rPr>
        <w:t>ycobacteria</w:t>
      </w:r>
      <w:r w:rsidR="00A5752D" w:rsidRPr="000D04D5">
        <w:rPr>
          <w:rFonts w:ascii="Book Antiqua" w:eastAsia="Book Antiqua" w:hAnsi="Book Antiqua" w:cs="Book Antiqua"/>
        </w:rPr>
        <w:t xml:space="preserve"> were observed 4 </w:t>
      </w:r>
      <w:r w:rsidR="00A5752D" w:rsidRPr="000D04D5">
        <w:rPr>
          <w:rFonts w:ascii="Book Antiqua" w:hAnsi="Book Antiqua" w:cs="Book Antiqua" w:hint="eastAsia"/>
          <w:lang w:eastAsia="zh-CN"/>
        </w:rPr>
        <w:t>d</w:t>
      </w:r>
      <w:r w:rsidRPr="000D04D5">
        <w:rPr>
          <w:rFonts w:ascii="Book Antiqua" w:eastAsia="Book Antiqua" w:hAnsi="Book Antiqua" w:cs="Book Antiqua"/>
        </w:rPr>
        <w:t xml:space="preserve"> later, and </w:t>
      </w:r>
      <w:r w:rsidR="00967780" w:rsidRPr="000D04D5">
        <w:rPr>
          <w:rFonts w:ascii="Book Antiqua" w:eastAsia="Book Antiqua" w:hAnsi="Book Antiqua" w:cs="Book Antiqua"/>
          <w:i/>
          <w:iCs/>
        </w:rPr>
        <w:t>M.</w:t>
      </w:r>
      <w:r w:rsidR="00967780" w:rsidRPr="002D4064">
        <w:rPr>
          <w:rFonts w:ascii="Book Antiqua" w:eastAsia="Book Antiqua" w:hAnsi="Book Antiqua" w:cs="Book Antiqua"/>
          <w:i/>
          <w:iCs/>
        </w:rPr>
        <w:t xml:space="preserve"> </w:t>
      </w:r>
      <w:proofErr w:type="spellStart"/>
      <w:r w:rsidR="00967780"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was identified </w:t>
      </w:r>
      <w:r w:rsidR="00AD0177">
        <w:rPr>
          <w:rFonts w:ascii="Book Antiqua" w:eastAsia="Book Antiqua" w:hAnsi="Book Antiqua" w:cs="Book Antiqua"/>
        </w:rPr>
        <w:t>with</w:t>
      </w:r>
      <w:r w:rsidR="00AD0177" w:rsidRPr="000D04D5">
        <w:rPr>
          <w:rFonts w:ascii="Book Antiqua" w:eastAsia="Book Antiqua" w:hAnsi="Book Antiqua" w:cs="Book Antiqua"/>
        </w:rPr>
        <w:t xml:space="preserve"> </w:t>
      </w:r>
      <w:r w:rsidRPr="000D04D5">
        <w:rPr>
          <w:rFonts w:ascii="Book Antiqua" w:eastAsia="Book Antiqua" w:hAnsi="Book Antiqua" w:cs="Book Antiqua"/>
        </w:rPr>
        <w:t xml:space="preserve">a </w:t>
      </w:r>
      <w:proofErr w:type="spellStart"/>
      <w:r w:rsidRPr="000D04D5">
        <w:rPr>
          <w:rFonts w:ascii="Book Antiqua" w:eastAsia="Book Antiqua" w:hAnsi="Book Antiqua" w:cs="Book Antiqua"/>
        </w:rPr>
        <w:t>Vitek</w:t>
      </w:r>
      <w:proofErr w:type="spellEnd"/>
      <w:r w:rsidRPr="000D04D5">
        <w:rPr>
          <w:rFonts w:ascii="Book Antiqua" w:eastAsia="Book Antiqua" w:hAnsi="Book Antiqua" w:cs="Book Antiqua"/>
        </w:rPr>
        <w:t xml:space="preserve"> MS MALDI-TOF mass spectrometry system (</w:t>
      </w:r>
      <w:proofErr w:type="spellStart"/>
      <w:r w:rsidRPr="000D04D5">
        <w:rPr>
          <w:rFonts w:ascii="Book Antiqua" w:eastAsia="Book Antiqua" w:hAnsi="Book Antiqua" w:cs="Book Antiqua"/>
        </w:rPr>
        <w:t>bioMerieux</w:t>
      </w:r>
      <w:proofErr w:type="spellEnd"/>
      <w:r w:rsidRPr="000D04D5">
        <w:rPr>
          <w:rFonts w:ascii="Book Antiqua" w:eastAsia="Book Antiqua" w:hAnsi="Book Antiqua" w:cs="Book Antiqua"/>
        </w:rPr>
        <w:t xml:space="preserve">, France). The </w:t>
      </w:r>
      <w:proofErr w:type="spellStart"/>
      <w:r w:rsidRPr="000D04D5">
        <w:rPr>
          <w:rFonts w:ascii="Book Antiqua" w:eastAsia="Book Antiqua" w:hAnsi="Book Antiqua" w:cs="Book Antiqua"/>
        </w:rPr>
        <w:t>Vitek</w:t>
      </w:r>
      <w:proofErr w:type="spellEnd"/>
      <w:r w:rsidRPr="000D04D5">
        <w:rPr>
          <w:rFonts w:ascii="Book Antiqua" w:eastAsia="Book Antiqua" w:hAnsi="Book Antiqua" w:cs="Book Antiqua"/>
        </w:rPr>
        <w:t xml:space="preserve"> MS MALDI-TOF mass spectrometry system was approved by the </w:t>
      </w:r>
      <w:r w:rsidR="006E5E7E" w:rsidRPr="000D04D5">
        <w:rPr>
          <w:rFonts w:ascii="Book Antiqua" w:hAnsi="Book Antiqua" w:cs="Book Antiqua" w:hint="eastAsia"/>
          <w:lang w:eastAsia="zh-CN"/>
        </w:rPr>
        <w:t xml:space="preserve">United States </w:t>
      </w:r>
      <w:r w:rsidR="00A5752D" w:rsidRPr="000D04D5">
        <w:rPr>
          <w:rFonts w:ascii="Book Antiqua" w:eastAsia="Book Antiqua" w:hAnsi="Book Antiqua" w:cs="Book Antiqua"/>
        </w:rPr>
        <w:t>Food and Drug Administration</w:t>
      </w:r>
      <w:r w:rsidRPr="000D04D5">
        <w:rPr>
          <w:rFonts w:ascii="Book Antiqua" w:eastAsia="Book Antiqua" w:hAnsi="Book Antiqua" w:cs="Book Antiqua"/>
        </w:rPr>
        <w:t xml:space="preserve"> on July 31, 2017</w:t>
      </w:r>
      <w:r w:rsidR="00AD0177">
        <w:rPr>
          <w:rFonts w:ascii="Book Antiqua" w:eastAsia="Book Antiqua" w:hAnsi="Book Antiqua" w:cs="Book Antiqua"/>
        </w:rPr>
        <w:t xml:space="preserve"> </w:t>
      </w:r>
      <w:r w:rsidRPr="000D04D5">
        <w:rPr>
          <w:rFonts w:ascii="Book Antiqua" w:eastAsia="Book Antiqua" w:hAnsi="Book Antiqua" w:cs="Book Antiqua"/>
        </w:rPr>
        <w:t>for the identification of mycobacteria.</w:t>
      </w:r>
      <w:r w:rsidRPr="000D04D5">
        <w:rPr>
          <w:rFonts w:ascii="Book Antiqua" w:eastAsia="Book Antiqua" w:hAnsi="Book Antiqua" w:cs="Book Antiqua"/>
          <w:szCs w:val="21"/>
        </w:rPr>
        <w:t xml:space="preserve"> </w:t>
      </w:r>
      <w:r w:rsidR="00967780" w:rsidRPr="000D04D5">
        <w:rPr>
          <w:rFonts w:ascii="Book Antiqua" w:eastAsia="Book Antiqua" w:hAnsi="Book Antiqua" w:cs="Book Antiqua"/>
          <w:i/>
          <w:iCs/>
        </w:rPr>
        <w:t>M.</w:t>
      </w:r>
      <w:r w:rsidR="00967780" w:rsidRPr="002D4064">
        <w:rPr>
          <w:rFonts w:ascii="Book Antiqua" w:eastAsia="Book Antiqua" w:hAnsi="Book Antiqua" w:cs="Book Antiqua"/>
          <w:i/>
          <w:iCs/>
        </w:rPr>
        <w:t xml:space="preserve"> </w:t>
      </w:r>
      <w:proofErr w:type="spellStart"/>
      <w:r w:rsidR="00967780"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is naturally resistant to first-line anti-tuberculosis drugs. The results of the </w:t>
      </w:r>
      <w:r w:rsidRPr="000D04D5">
        <w:rPr>
          <w:rFonts w:ascii="Book Antiqua" w:eastAsia="Book Antiqua" w:hAnsi="Book Antiqua" w:cs="Book Antiqua"/>
          <w:i/>
          <w:iCs/>
        </w:rPr>
        <w:t>in vitro</w:t>
      </w:r>
      <w:r w:rsidRPr="000D04D5">
        <w:rPr>
          <w:rFonts w:ascii="Book Antiqua" w:eastAsia="Book Antiqua" w:hAnsi="Book Antiqua" w:cs="Book Antiqua"/>
        </w:rPr>
        <w:t xml:space="preserve"> susceptibility test for </w:t>
      </w:r>
      <w:r w:rsidR="002D4064" w:rsidRPr="000D04D5">
        <w:rPr>
          <w:rFonts w:ascii="Book Antiqua" w:eastAsia="Book Antiqua" w:hAnsi="Book Antiqua" w:cs="Book Antiqua"/>
          <w:i/>
          <w:iCs/>
        </w:rPr>
        <w:t>M.</w:t>
      </w:r>
      <w:r w:rsidR="002D4064" w:rsidRPr="002D4064">
        <w:rPr>
          <w:rFonts w:ascii="Book Antiqua" w:eastAsia="Book Antiqua" w:hAnsi="Book Antiqua" w:cs="Book Antiqua"/>
          <w:i/>
          <w:iCs/>
        </w:rPr>
        <w:t xml:space="preserve"> </w:t>
      </w:r>
      <w:proofErr w:type="spellStart"/>
      <w:r w:rsidR="002D4064"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are inconsistent. The relatively consistent results show that </w:t>
      </w:r>
      <w:r w:rsidR="002D4064" w:rsidRPr="000D04D5">
        <w:rPr>
          <w:rFonts w:ascii="Book Antiqua" w:eastAsia="Book Antiqua" w:hAnsi="Book Antiqua" w:cs="Book Antiqua"/>
          <w:i/>
          <w:iCs/>
        </w:rPr>
        <w:t>M.</w:t>
      </w:r>
      <w:r w:rsidR="002D4064" w:rsidRPr="002D4064">
        <w:rPr>
          <w:rFonts w:ascii="Book Antiqua" w:eastAsia="Book Antiqua" w:hAnsi="Book Antiqua" w:cs="Book Antiqua"/>
          <w:i/>
          <w:iCs/>
        </w:rPr>
        <w:t xml:space="preserve"> </w:t>
      </w:r>
      <w:proofErr w:type="spellStart"/>
      <w:r w:rsidR="002D4064"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is sensitive (greater than 90%) to clarithromycin, amikacin, and cefoxitin; moderately sensitive (40</w:t>
      </w:r>
      <w:r w:rsidR="006E5E7E" w:rsidRPr="000D04D5">
        <w:rPr>
          <w:rFonts w:ascii="Book Antiqua" w:hAnsi="Book Antiqua" w:cs="Book Antiqua" w:hint="eastAsia"/>
          <w:lang w:eastAsia="zh-CN"/>
        </w:rPr>
        <w:t>%</w:t>
      </w:r>
      <w:r w:rsidRPr="000D04D5">
        <w:rPr>
          <w:rFonts w:ascii="Book Antiqua" w:eastAsia="Book Antiqua" w:hAnsi="Book Antiqua" w:cs="Book Antiqua"/>
        </w:rPr>
        <w:t xml:space="preserve">-60%) to linezolid, imipenem, moxifloxacin, and tetracycline antibiotics; and poorly sensitive (approximately 10%) to ciprofloxacin and the sulfamethoxazole </w:t>
      </w:r>
      <w:proofErr w:type="gramStart"/>
      <w:r w:rsidRPr="000D04D5">
        <w:rPr>
          <w:rFonts w:ascii="Book Antiqua" w:eastAsia="Book Antiqua" w:hAnsi="Book Antiqua" w:cs="Book Antiqua"/>
        </w:rPr>
        <w:t>tobramycin</w:t>
      </w:r>
      <w:r w:rsidRPr="000D04D5">
        <w:rPr>
          <w:rFonts w:ascii="Book Antiqua" w:eastAsia="Book Antiqua" w:hAnsi="Book Antiqua" w:cs="Book Antiqua"/>
          <w:szCs w:val="30"/>
          <w:vertAlign w:val="superscript"/>
        </w:rPr>
        <w:t>[</w:t>
      </w:r>
      <w:proofErr w:type="gramEnd"/>
      <w:r w:rsidRPr="000D04D5">
        <w:rPr>
          <w:rFonts w:ascii="Book Antiqua" w:eastAsia="Book Antiqua" w:hAnsi="Book Antiqua" w:cs="Book Antiqua"/>
          <w:szCs w:val="30"/>
          <w:vertAlign w:val="superscript"/>
        </w:rPr>
        <w:t>6]</w:t>
      </w:r>
      <w:r w:rsidRPr="000D04D5">
        <w:rPr>
          <w:rFonts w:ascii="Book Antiqua" w:eastAsia="Book Antiqua" w:hAnsi="Book Antiqua" w:cs="Book Antiqua"/>
        </w:rPr>
        <w:t xml:space="preserve">. There is no standardized treatment for cutaneous </w:t>
      </w:r>
      <w:r w:rsidRPr="000D04D5">
        <w:rPr>
          <w:rFonts w:ascii="Book Antiqua" w:eastAsia="Book Antiqua" w:hAnsi="Book Antiqua" w:cs="Book Antiqua"/>
          <w:i/>
          <w:iCs/>
        </w:rPr>
        <w:t>M.</w:t>
      </w:r>
      <w:r w:rsidRPr="002D4064">
        <w:rPr>
          <w:rFonts w:ascii="Book Antiqua" w:eastAsia="Book Antiqua" w:hAnsi="Book Antiqua" w:cs="Book Antiqua"/>
          <w:i/>
          <w:iCs/>
        </w:rPr>
        <w:t xml:space="preserve"> </w:t>
      </w:r>
      <w:proofErr w:type="spellStart"/>
      <w:r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infection, and many NTM strains show drug resistance with limited drug selection. Clarithromycin is the cornerstone of all therapeutic drugs. The treatment effect of a combination of clarithromycin as the preferred drug with other antibacterial agents lasts for at least 4 </w:t>
      </w:r>
      <w:proofErr w:type="spellStart"/>
      <w:r w:rsidRPr="000D04D5">
        <w:rPr>
          <w:rFonts w:ascii="Book Antiqua" w:eastAsia="Book Antiqua" w:hAnsi="Book Antiqua" w:cs="Book Antiqua"/>
        </w:rPr>
        <w:t>mo</w:t>
      </w:r>
      <w:proofErr w:type="spellEnd"/>
      <w:r w:rsidRPr="000D04D5">
        <w:rPr>
          <w:rFonts w:ascii="Book Antiqua" w:eastAsia="Book Antiqua" w:hAnsi="Book Antiqua" w:cs="Book Antiqua"/>
        </w:rPr>
        <w:t xml:space="preserve">; however, surgical treatment is sometimes </w:t>
      </w:r>
      <w:proofErr w:type="gramStart"/>
      <w:r w:rsidRPr="000D04D5">
        <w:rPr>
          <w:rFonts w:ascii="Book Antiqua" w:eastAsia="Book Antiqua" w:hAnsi="Book Antiqua" w:cs="Book Antiqua"/>
        </w:rPr>
        <w:t>required</w:t>
      </w:r>
      <w:r w:rsidRPr="000D04D5">
        <w:rPr>
          <w:rFonts w:ascii="Book Antiqua" w:eastAsia="Book Antiqua" w:hAnsi="Book Antiqua" w:cs="Book Antiqua"/>
          <w:szCs w:val="30"/>
          <w:vertAlign w:val="superscript"/>
        </w:rPr>
        <w:t>[</w:t>
      </w:r>
      <w:proofErr w:type="gramEnd"/>
      <w:r w:rsidRPr="000D04D5">
        <w:rPr>
          <w:rFonts w:ascii="Book Antiqua" w:eastAsia="Book Antiqua" w:hAnsi="Book Antiqua" w:cs="Book Antiqua"/>
          <w:szCs w:val="30"/>
          <w:vertAlign w:val="superscript"/>
        </w:rPr>
        <w:t>7]</w:t>
      </w:r>
      <w:r w:rsidRPr="000D04D5">
        <w:rPr>
          <w:rFonts w:ascii="Book Antiqua" w:eastAsia="Book Antiqua" w:hAnsi="Book Antiqua" w:cs="Book Antiqua"/>
        </w:rPr>
        <w:t xml:space="preserve">. In this case, we chose clarithromycin combined with minocycline for oral treatment, but after 1 </w:t>
      </w:r>
      <w:proofErr w:type="spellStart"/>
      <w:r w:rsidRPr="000D04D5">
        <w:rPr>
          <w:rFonts w:ascii="Book Antiqua" w:eastAsia="Book Antiqua" w:hAnsi="Book Antiqua" w:cs="Book Antiqua"/>
        </w:rPr>
        <w:t>wk</w:t>
      </w:r>
      <w:proofErr w:type="spellEnd"/>
      <w:r w:rsidRPr="000D04D5">
        <w:rPr>
          <w:rFonts w:ascii="Book Antiqua" w:eastAsia="Book Antiqua" w:hAnsi="Book Antiqua" w:cs="Book Antiqua"/>
        </w:rPr>
        <w:t xml:space="preserve"> of taking the drug, the patient developed a significant gastrointestinal reaction, so we adjusted the treatment plan to clarithromycin combined with moxifloxacin. The lesions improved, although with hyperpigmentation and scarring.</w:t>
      </w:r>
    </w:p>
    <w:p w14:paraId="625D86C7" w14:textId="43686BEE" w:rsidR="00A77B3E" w:rsidRPr="000D04D5" w:rsidRDefault="007845D4" w:rsidP="006E5E7E">
      <w:pPr>
        <w:spacing w:line="360" w:lineRule="auto"/>
        <w:ind w:firstLineChars="100" w:firstLine="240"/>
        <w:jc w:val="both"/>
      </w:pPr>
      <w:r w:rsidRPr="000D04D5">
        <w:rPr>
          <w:rFonts w:ascii="Book Antiqua" w:eastAsia="Book Antiqua" w:hAnsi="Book Antiqua" w:cs="Book Antiqua"/>
        </w:rPr>
        <w:t>There are two major factors contributing to cutaneous NTM infection. The first is trauma, surgery</w:t>
      </w:r>
      <w:r w:rsidR="00AD0177">
        <w:rPr>
          <w:rFonts w:ascii="Book Antiqua" w:eastAsia="Book Antiqua" w:hAnsi="Book Antiqua" w:cs="Book Antiqua"/>
        </w:rPr>
        <w:t>,</w:t>
      </w:r>
      <w:r w:rsidRPr="000D04D5">
        <w:rPr>
          <w:rFonts w:ascii="Book Antiqua" w:eastAsia="Book Antiqua" w:hAnsi="Book Antiqua" w:cs="Book Antiqua"/>
        </w:rPr>
        <w:t xml:space="preserve"> or direct exposure to the environment, and the other is systemic </w:t>
      </w:r>
      <w:r w:rsidRPr="000D04D5">
        <w:rPr>
          <w:rFonts w:ascii="Book Antiqua" w:eastAsia="Book Antiqua" w:hAnsi="Book Antiqua" w:cs="Book Antiqua"/>
        </w:rPr>
        <w:lastRenderedPageBreak/>
        <w:t xml:space="preserve">infection with cutaneous or subcutaneous soft tissue </w:t>
      </w:r>
      <w:proofErr w:type="gramStart"/>
      <w:r w:rsidRPr="000D04D5">
        <w:rPr>
          <w:rFonts w:ascii="Book Antiqua" w:eastAsia="Book Antiqua" w:hAnsi="Book Antiqua" w:cs="Book Antiqua"/>
        </w:rPr>
        <w:t>complications</w:t>
      </w:r>
      <w:r w:rsidR="000D04D5" w:rsidRPr="000D04D5">
        <w:rPr>
          <w:rFonts w:ascii="Book Antiqua" w:eastAsia="Book Antiqua" w:hAnsi="Book Antiqua" w:cs="Book Antiqua"/>
          <w:szCs w:val="30"/>
          <w:vertAlign w:val="superscript"/>
        </w:rPr>
        <w:t>[</w:t>
      </w:r>
      <w:proofErr w:type="gramEnd"/>
      <w:r w:rsidR="000D04D5" w:rsidRPr="000D04D5">
        <w:rPr>
          <w:rFonts w:ascii="Book Antiqua" w:hAnsi="Book Antiqua" w:cs="Book Antiqua" w:hint="eastAsia"/>
          <w:szCs w:val="30"/>
          <w:vertAlign w:val="superscript"/>
          <w:lang w:eastAsia="zh-CN"/>
        </w:rPr>
        <w:t>5</w:t>
      </w:r>
      <w:r w:rsidRPr="000D04D5">
        <w:rPr>
          <w:rFonts w:ascii="Book Antiqua" w:eastAsia="Book Antiqua" w:hAnsi="Book Antiqua" w:cs="Book Antiqua"/>
          <w:szCs w:val="30"/>
          <w:vertAlign w:val="superscript"/>
        </w:rPr>
        <w:t>]</w:t>
      </w:r>
      <w:r w:rsidRPr="000D04D5">
        <w:rPr>
          <w:rFonts w:ascii="Book Antiqua" w:eastAsia="Book Antiqua" w:hAnsi="Book Antiqua" w:cs="Book Antiqua"/>
        </w:rPr>
        <w:t xml:space="preserve">. In recent years, cases of </w:t>
      </w:r>
      <w:r w:rsidR="0052768A" w:rsidRPr="000D04D5">
        <w:rPr>
          <w:rFonts w:ascii="Book Antiqua" w:eastAsia="Book Antiqua" w:hAnsi="Book Antiqua" w:cs="Book Antiqua"/>
          <w:i/>
          <w:iCs/>
        </w:rPr>
        <w:t>M.</w:t>
      </w:r>
      <w:r w:rsidR="0052768A" w:rsidRPr="002D4064">
        <w:rPr>
          <w:rFonts w:ascii="Book Antiqua" w:eastAsia="Book Antiqua" w:hAnsi="Book Antiqua" w:cs="Book Antiqua"/>
          <w:i/>
          <w:iCs/>
        </w:rPr>
        <w:t xml:space="preserve"> </w:t>
      </w:r>
      <w:proofErr w:type="spellStart"/>
      <w:r w:rsidR="0052768A"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infection have been reported, mainly related to mesodermal therapy or cosmetic </w:t>
      </w:r>
      <w:proofErr w:type="gramStart"/>
      <w:r w:rsidRPr="000D04D5">
        <w:rPr>
          <w:rFonts w:ascii="Book Antiqua" w:eastAsia="Book Antiqua" w:hAnsi="Book Antiqua" w:cs="Book Antiqua"/>
        </w:rPr>
        <w:t>fillings</w:t>
      </w:r>
      <w:r w:rsidRPr="000D04D5">
        <w:rPr>
          <w:rFonts w:ascii="Book Antiqua" w:eastAsia="Book Antiqua" w:hAnsi="Book Antiqua" w:cs="Book Antiqua"/>
          <w:szCs w:val="30"/>
          <w:vertAlign w:val="superscript"/>
        </w:rPr>
        <w:t>[</w:t>
      </w:r>
      <w:proofErr w:type="gramEnd"/>
      <w:r w:rsidRPr="000D04D5">
        <w:rPr>
          <w:rFonts w:ascii="Book Antiqua" w:eastAsia="Book Antiqua" w:hAnsi="Book Antiqua" w:cs="Book Antiqua"/>
          <w:szCs w:val="30"/>
          <w:vertAlign w:val="superscript"/>
        </w:rPr>
        <w:t>7]</w:t>
      </w:r>
      <w:r w:rsidRPr="000D04D5">
        <w:rPr>
          <w:rFonts w:ascii="Book Antiqua" w:eastAsia="Book Antiqua" w:hAnsi="Book Antiqua" w:cs="Book Antiqua"/>
        </w:rPr>
        <w:t xml:space="preserve">. It has been declared in the literature that </w:t>
      </w:r>
      <w:r w:rsidRPr="000D04D5">
        <w:rPr>
          <w:rFonts w:ascii="Book Antiqua" w:eastAsia="Book Antiqua" w:hAnsi="Book Antiqua" w:cs="Book Antiqua"/>
          <w:i/>
          <w:iCs/>
        </w:rPr>
        <w:t>M.</w:t>
      </w:r>
      <w:r w:rsidRPr="00AD0177">
        <w:rPr>
          <w:rFonts w:ascii="Book Antiqua" w:eastAsia="Book Antiqua" w:hAnsi="Book Antiqua" w:cs="Book Antiqua"/>
          <w:i/>
          <w:iCs/>
        </w:rPr>
        <w:t xml:space="preserve"> </w:t>
      </w:r>
      <w:proofErr w:type="spellStart"/>
      <w:r w:rsidRPr="00352AC9">
        <w:rPr>
          <w:rFonts w:ascii="Book Antiqua" w:eastAsia="Book Antiqua" w:hAnsi="Book Antiqua" w:cs="Book Antiqua"/>
          <w:i/>
          <w:iCs/>
        </w:rPr>
        <w:t>abscessus</w:t>
      </w:r>
      <w:proofErr w:type="spellEnd"/>
      <w:r w:rsidRPr="000D04D5">
        <w:rPr>
          <w:rFonts w:ascii="Book Antiqua" w:eastAsia="Book Antiqua" w:hAnsi="Book Antiqua" w:cs="Book Antiqua"/>
        </w:rPr>
        <w:t xml:space="preserve"> infection has occurred after tattooing, cosmetic injection, acupuncture</w:t>
      </w:r>
      <w:r w:rsidR="00AD0177">
        <w:rPr>
          <w:rFonts w:ascii="Book Antiqua" w:eastAsia="Book Antiqua" w:hAnsi="Book Antiqua" w:cs="Book Antiqua"/>
        </w:rPr>
        <w:t>,</w:t>
      </w:r>
      <w:r w:rsidRPr="000D04D5">
        <w:rPr>
          <w:rFonts w:ascii="Book Antiqua" w:eastAsia="Book Antiqua" w:hAnsi="Book Antiqua" w:cs="Book Antiqua"/>
        </w:rPr>
        <w:t xml:space="preserve"> and even hair </w:t>
      </w:r>
      <w:proofErr w:type="gramStart"/>
      <w:r w:rsidRPr="000D04D5">
        <w:rPr>
          <w:rFonts w:ascii="Book Antiqua" w:eastAsia="Book Antiqua" w:hAnsi="Book Antiqua" w:cs="Book Antiqua"/>
        </w:rPr>
        <w:t>transplantation</w:t>
      </w:r>
      <w:r w:rsidR="000D04D5" w:rsidRPr="000D04D5">
        <w:rPr>
          <w:rFonts w:ascii="Book Antiqua" w:eastAsia="Book Antiqua" w:hAnsi="Book Antiqua" w:cs="Book Antiqua"/>
          <w:szCs w:val="30"/>
          <w:vertAlign w:val="superscript"/>
        </w:rPr>
        <w:t>[</w:t>
      </w:r>
      <w:proofErr w:type="gramEnd"/>
      <w:r w:rsidR="000D04D5" w:rsidRPr="000D04D5">
        <w:rPr>
          <w:rFonts w:ascii="Book Antiqua" w:hAnsi="Book Antiqua" w:cs="Book Antiqua" w:hint="eastAsia"/>
          <w:szCs w:val="30"/>
          <w:vertAlign w:val="superscript"/>
          <w:lang w:eastAsia="zh-CN"/>
        </w:rPr>
        <w:t>8</w:t>
      </w:r>
      <w:r w:rsidR="000D04D5" w:rsidRPr="000D04D5">
        <w:rPr>
          <w:rFonts w:ascii="Book Antiqua" w:eastAsia="Book Antiqua" w:hAnsi="Book Antiqua" w:cs="Book Antiqua"/>
          <w:szCs w:val="30"/>
          <w:vertAlign w:val="superscript"/>
        </w:rPr>
        <w:t>-1</w:t>
      </w:r>
      <w:r w:rsidR="000D04D5" w:rsidRPr="000D04D5">
        <w:rPr>
          <w:rFonts w:ascii="Book Antiqua" w:hAnsi="Book Antiqua" w:cs="Book Antiqua" w:hint="eastAsia"/>
          <w:szCs w:val="30"/>
          <w:vertAlign w:val="superscript"/>
          <w:lang w:eastAsia="zh-CN"/>
        </w:rPr>
        <w:t>1</w:t>
      </w:r>
      <w:r w:rsidRPr="000D04D5">
        <w:rPr>
          <w:rFonts w:ascii="Book Antiqua" w:eastAsia="Book Antiqua" w:hAnsi="Book Antiqua" w:cs="Book Antiqua"/>
          <w:szCs w:val="30"/>
          <w:vertAlign w:val="superscript"/>
        </w:rPr>
        <w:t>]</w:t>
      </w:r>
      <w:r w:rsidRPr="000D04D5">
        <w:rPr>
          <w:rFonts w:ascii="Book Antiqua" w:eastAsia="Book Antiqua" w:hAnsi="Book Antiqua" w:cs="Book Antiqua"/>
        </w:rPr>
        <w:t xml:space="preserve">. Infection with </w:t>
      </w:r>
      <w:r w:rsidRPr="000D04D5">
        <w:rPr>
          <w:rFonts w:ascii="Book Antiqua" w:eastAsia="Book Antiqua" w:hAnsi="Book Antiqua" w:cs="Book Antiqua"/>
          <w:i/>
          <w:iCs/>
        </w:rPr>
        <w:t xml:space="preserve">M. </w:t>
      </w:r>
      <w:proofErr w:type="spellStart"/>
      <w:r w:rsidRPr="00352AC9">
        <w:rPr>
          <w:rFonts w:ascii="Book Antiqua" w:eastAsia="Book Antiqua" w:hAnsi="Book Antiqua" w:cs="Book Antiqua"/>
          <w:i/>
          <w:iCs/>
        </w:rPr>
        <w:t>abscessus</w:t>
      </w:r>
      <w:proofErr w:type="spellEnd"/>
      <w:r w:rsidRPr="000D04D5">
        <w:rPr>
          <w:rFonts w:ascii="Book Antiqua" w:eastAsia="Book Antiqua" w:hAnsi="Book Antiqua" w:cs="Book Antiqua"/>
        </w:rPr>
        <w:t xml:space="preserve"> after facial injection of </w:t>
      </w:r>
      <w:proofErr w:type="spellStart"/>
      <w:r w:rsidR="006E5E7E" w:rsidRPr="000D04D5">
        <w:rPr>
          <w:rFonts w:ascii="Book Antiqua" w:eastAsia="Book Antiqua" w:hAnsi="Book Antiqua" w:cs="Book Antiqua"/>
        </w:rPr>
        <w:t>argireline</w:t>
      </w:r>
      <w:proofErr w:type="spellEnd"/>
      <w:r w:rsidR="006E5E7E" w:rsidRPr="000D04D5">
        <w:rPr>
          <w:rFonts w:ascii="Book Antiqua" w:eastAsia="Book Antiqua" w:hAnsi="Book Antiqua" w:cs="Book Antiqua"/>
        </w:rPr>
        <w:t xml:space="preserve"> </w:t>
      </w:r>
      <w:r w:rsidRPr="000D04D5">
        <w:rPr>
          <w:rFonts w:ascii="Book Antiqua" w:eastAsia="Book Antiqua" w:hAnsi="Book Antiqua" w:cs="Book Antiqua"/>
        </w:rPr>
        <w:t>has not previously been reported.</w:t>
      </w:r>
    </w:p>
    <w:p w14:paraId="39086FF0" w14:textId="7B23FA9D" w:rsidR="00A77B3E" w:rsidRPr="000D04D5" w:rsidRDefault="007845D4" w:rsidP="006E5E7E">
      <w:pPr>
        <w:spacing w:line="360" w:lineRule="auto"/>
        <w:ind w:firstLineChars="100" w:firstLine="240"/>
        <w:jc w:val="both"/>
      </w:pPr>
      <w:r w:rsidRPr="000D04D5">
        <w:rPr>
          <w:rFonts w:ascii="Book Antiqua" w:eastAsia="Book Antiqua" w:hAnsi="Book Antiqua" w:cs="Book Antiqua"/>
        </w:rPr>
        <w:t>In this case, infection occurred at all injection sites, and we suspect that the drug, drug solvent</w:t>
      </w:r>
      <w:r w:rsidR="00AD0177">
        <w:rPr>
          <w:rFonts w:ascii="Book Antiqua" w:eastAsia="Book Antiqua" w:hAnsi="Book Antiqua" w:cs="Book Antiqua"/>
        </w:rPr>
        <w:t>,</w:t>
      </w:r>
      <w:r w:rsidRPr="000D04D5">
        <w:rPr>
          <w:rFonts w:ascii="Book Antiqua" w:eastAsia="Book Antiqua" w:hAnsi="Book Antiqua" w:cs="Book Antiqua"/>
        </w:rPr>
        <w:t xml:space="preserve"> or syringe was contaminated</w:t>
      </w:r>
      <w:r w:rsidR="00AD0177">
        <w:rPr>
          <w:rFonts w:ascii="Book Antiqua" w:eastAsia="Book Antiqua" w:hAnsi="Book Antiqua" w:cs="Book Antiqua"/>
        </w:rPr>
        <w:t xml:space="preserve"> with the bacteria</w:t>
      </w:r>
      <w:r w:rsidRPr="000D04D5">
        <w:rPr>
          <w:rFonts w:ascii="Book Antiqua" w:eastAsia="Book Antiqua" w:hAnsi="Book Antiqua" w:cs="Book Antiqua"/>
        </w:rPr>
        <w:t xml:space="preserve">. Erythema, mound pustules, nodules, or abscesses appear within 1 </w:t>
      </w:r>
      <w:proofErr w:type="spellStart"/>
      <w:r w:rsidRPr="000D04D5">
        <w:rPr>
          <w:rFonts w:ascii="Book Antiqua" w:eastAsia="Book Antiqua" w:hAnsi="Book Antiqua" w:cs="Book Antiqua"/>
        </w:rPr>
        <w:t>wk</w:t>
      </w:r>
      <w:proofErr w:type="spellEnd"/>
      <w:r w:rsidRPr="000D04D5">
        <w:rPr>
          <w:rFonts w:ascii="Book Antiqua" w:eastAsia="Book Antiqua" w:hAnsi="Book Antiqua" w:cs="Book Antiqua"/>
        </w:rPr>
        <w:t xml:space="preserve"> to several weeks at the injection site. We should suspect infection with nontuberculous mycobacteria or fungi. Cosmetic procedures have become popular worldwide. Many clinics</w:t>
      </w:r>
      <w:r w:rsidR="00AD0177">
        <w:rPr>
          <w:rFonts w:ascii="Book Antiqua" w:eastAsia="Book Antiqua" w:hAnsi="Book Antiqua" w:cs="Book Antiqua"/>
        </w:rPr>
        <w:t xml:space="preserve"> </w:t>
      </w:r>
      <w:r w:rsidRPr="000D04D5">
        <w:rPr>
          <w:rFonts w:ascii="Book Antiqua" w:eastAsia="Book Antiqua" w:hAnsi="Book Antiqua" w:cs="Book Antiqua"/>
        </w:rPr>
        <w:t xml:space="preserve">perform tattooing and injection operations. The environment must be strictly disinfected when we are performing treatment, and the surgical instruments should be sterilized. In addition, water and solvent may also cause infection with </w:t>
      </w:r>
      <w:r w:rsidR="00101D32" w:rsidRPr="000D04D5">
        <w:rPr>
          <w:rFonts w:ascii="Book Antiqua" w:eastAsia="Book Antiqua" w:hAnsi="Book Antiqua" w:cs="Book Antiqua"/>
          <w:i/>
          <w:iCs/>
        </w:rPr>
        <w:t>M.</w:t>
      </w:r>
      <w:r w:rsidR="00101D32" w:rsidRPr="002D4064">
        <w:rPr>
          <w:rFonts w:ascii="Book Antiqua" w:eastAsia="Book Antiqua" w:hAnsi="Book Antiqua" w:cs="Book Antiqua"/>
          <w:i/>
          <w:iCs/>
        </w:rPr>
        <w:t xml:space="preserve"> </w:t>
      </w:r>
      <w:proofErr w:type="spellStart"/>
      <w:r w:rsidR="00101D32"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during surgery, and sterile injection water should be utilized to dissolve the drug. When choosing locations to undergo cosmetic procedures, cosmetic patients must not mistakenly believe in false advertisements and must choose a formal institution.</w:t>
      </w:r>
    </w:p>
    <w:p w14:paraId="13BB1665" w14:textId="77777777" w:rsidR="00A77B3E" w:rsidRPr="000D04D5" w:rsidRDefault="007845D4" w:rsidP="00475AD7">
      <w:pPr>
        <w:spacing w:line="360" w:lineRule="auto"/>
        <w:ind w:firstLineChars="100" w:firstLine="240"/>
        <w:jc w:val="both"/>
      </w:pPr>
      <w:proofErr w:type="spellStart"/>
      <w:r w:rsidRPr="000D04D5">
        <w:rPr>
          <w:rFonts w:ascii="Book Antiqua" w:eastAsia="Book Antiqua" w:hAnsi="Book Antiqua" w:cs="Book Antiqua"/>
        </w:rPr>
        <w:t>Argireline</w:t>
      </w:r>
      <w:proofErr w:type="spellEnd"/>
      <w:r w:rsidRPr="000D04D5">
        <w:rPr>
          <w:rFonts w:ascii="Book Antiqua" w:eastAsia="Book Antiqua" w:hAnsi="Book Antiqua" w:cs="Book Antiqua"/>
        </w:rPr>
        <w:t xml:space="preserve"> is a novel anti-ageing product that is mostly used in cosmetics and is formulated into ointments and creams to prevent skin wrinkles. The anti-ageing mechanism of </w:t>
      </w:r>
      <w:proofErr w:type="spellStart"/>
      <w:r w:rsidR="00475AD7" w:rsidRPr="000D04D5">
        <w:rPr>
          <w:rFonts w:ascii="Book Antiqua" w:eastAsia="Book Antiqua" w:hAnsi="Book Antiqua" w:cs="Book Antiqua"/>
        </w:rPr>
        <w:t>argireline</w:t>
      </w:r>
      <w:proofErr w:type="spellEnd"/>
      <w:r w:rsidR="00475AD7" w:rsidRPr="000D04D5">
        <w:rPr>
          <w:rFonts w:ascii="Book Antiqua" w:eastAsia="Book Antiqua" w:hAnsi="Book Antiqua" w:cs="Book Antiqua"/>
        </w:rPr>
        <w:t xml:space="preserve"> </w:t>
      </w:r>
      <w:r w:rsidRPr="000D04D5">
        <w:rPr>
          <w:rFonts w:ascii="Book Antiqua" w:eastAsia="Book Antiqua" w:hAnsi="Book Antiqua" w:cs="Book Antiqua"/>
        </w:rPr>
        <w:t xml:space="preserve">is </w:t>
      </w:r>
      <w:proofErr w:type="gramStart"/>
      <w:r w:rsidRPr="000D04D5">
        <w:rPr>
          <w:rFonts w:ascii="Book Antiqua" w:eastAsia="Book Antiqua" w:hAnsi="Book Antiqua" w:cs="Book Antiqua"/>
        </w:rPr>
        <w:t>similar to</w:t>
      </w:r>
      <w:proofErr w:type="gramEnd"/>
      <w:r w:rsidRPr="000D04D5">
        <w:rPr>
          <w:rFonts w:ascii="Book Antiqua" w:eastAsia="Book Antiqua" w:hAnsi="Book Antiqua" w:cs="Book Antiqua"/>
        </w:rPr>
        <w:t xml:space="preserve"> that of botulinum toxin, which inhibits the release of neurotransmitters at neuromuscular synapses. </w:t>
      </w:r>
      <w:proofErr w:type="spellStart"/>
      <w:r w:rsidRPr="000D04D5">
        <w:rPr>
          <w:rFonts w:ascii="Book Antiqua" w:eastAsia="Book Antiqua" w:hAnsi="Book Antiqua" w:cs="Book Antiqua"/>
        </w:rPr>
        <w:t>Argireline</w:t>
      </w:r>
      <w:proofErr w:type="spellEnd"/>
      <w:r w:rsidRPr="000D04D5">
        <w:rPr>
          <w:rFonts w:ascii="Book Antiqua" w:eastAsia="Book Antiqua" w:hAnsi="Book Antiqua" w:cs="Book Antiqua"/>
        </w:rPr>
        <w:t xml:space="preserve"> is rarely used for subcutaneous or intramuscular </w:t>
      </w:r>
      <w:proofErr w:type="gramStart"/>
      <w:r w:rsidRPr="000D04D5">
        <w:rPr>
          <w:rFonts w:ascii="Book Antiqua" w:eastAsia="Book Antiqua" w:hAnsi="Book Antiqua" w:cs="Book Antiqua"/>
        </w:rPr>
        <w:t>injection</w:t>
      </w:r>
      <w:r w:rsidR="000D04D5" w:rsidRPr="000D04D5">
        <w:rPr>
          <w:rFonts w:ascii="Book Antiqua" w:eastAsia="Book Antiqua" w:hAnsi="Book Antiqua" w:cs="Book Antiqua"/>
          <w:szCs w:val="30"/>
          <w:vertAlign w:val="superscript"/>
        </w:rPr>
        <w:t>[</w:t>
      </w:r>
      <w:proofErr w:type="gramEnd"/>
      <w:r w:rsidR="000D04D5" w:rsidRPr="000D04D5">
        <w:rPr>
          <w:rFonts w:ascii="Book Antiqua" w:eastAsia="Book Antiqua" w:hAnsi="Book Antiqua" w:cs="Book Antiqua"/>
          <w:szCs w:val="30"/>
          <w:vertAlign w:val="superscript"/>
        </w:rPr>
        <w:t>1</w:t>
      </w:r>
      <w:r w:rsidR="000D04D5" w:rsidRPr="000D04D5">
        <w:rPr>
          <w:rFonts w:ascii="Book Antiqua" w:hAnsi="Book Antiqua" w:cs="Book Antiqua" w:hint="eastAsia"/>
          <w:szCs w:val="30"/>
          <w:vertAlign w:val="superscript"/>
          <w:lang w:eastAsia="zh-CN"/>
        </w:rPr>
        <w:t>2</w:t>
      </w:r>
      <w:r w:rsidRPr="000D04D5">
        <w:rPr>
          <w:rFonts w:ascii="Book Antiqua" w:eastAsia="Book Antiqua" w:hAnsi="Book Antiqua" w:cs="Book Antiqua"/>
          <w:szCs w:val="30"/>
          <w:vertAlign w:val="superscript"/>
        </w:rPr>
        <w:t>]</w:t>
      </w:r>
      <w:r w:rsidRPr="000D04D5">
        <w:rPr>
          <w:rFonts w:ascii="Book Antiqua" w:eastAsia="Book Antiqua" w:hAnsi="Book Antiqua" w:cs="Book Antiqua"/>
        </w:rPr>
        <w:t xml:space="preserve">. We report here for the first time a case of </w:t>
      </w:r>
      <w:r w:rsidR="0098228A" w:rsidRPr="000D04D5">
        <w:rPr>
          <w:rFonts w:ascii="Book Antiqua" w:eastAsia="Book Antiqua" w:hAnsi="Book Antiqua" w:cs="Book Antiqua"/>
          <w:i/>
          <w:iCs/>
        </w:rPr>
        <w:t>M.</w:t>
      </w:r>
      <w:r w:rsidR="0098228A" w:rsidRPr="002D4064">
        <w:rPr>
          <w:rFonts w:ascii="Book Antiqua" w:eastAsia="Book Antiqua" w:hAnsi="Book Antiqua" w:cs="Book Antiqua"/>
          <w:i/>
          <w:iCs/>
        </w:rPr>
        <w:t xml:space="preserve"> </w:t>
      </w:r>
      <w:proofErr w:type="spellStart"/>
      <w:r w:rsidR="0098228A"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infection following facial injection with </w:t>
      </w:r>
      <w:proofErr w:type="spellStart"/>
      <w:r w:rsidR="00DD29ED" w:rsidRPr="000D04D5">
        <w:rPr>
          <w:rFonts w:ascii="Book Antiqua" w:eastAsia="Book Antiqua" w:hAnsi="Book Antiqua" w:cs="Book Antiqua"/>
        </w:rPr>
        <w:t>argireline</w:t>
      </w:r>
      <w:proofErr w:type="spellEnd"/>
      <w:r w:rsidRPr="000D04D5">
        <w:rPr>
          <w:rFonts w:ascii="Book Antiqua" w:eastAsia="Book Antiqua" w:hAnsi="Book Antiqua" w:cs="Book Antiqua"/>
        </w:rPr>
        <w:t>. When undergoing cosmetic injection, attention should be paid to the side effects and risks of treatment. If there is a nodule or abscess at the treatment site, the possibility of NTM infection should be investigated.</w:t>
      </w:r>
    </w:p>
    <w:p w14:paraId="0B56C9C1" w14:textId="77777777" w:rsidR="00A77B3E" w:rsidRPr="000D04D5" w:rsidRDefault="00A77B3E">
      <w:pPr>
        <w:spacing w:line="360" w:lineRule="auto"/>
        <w:jc w:val="both"/>
      </w:pPr>
    </w:p>
    <w:p w14:paraId="1B86B946" w14:textId="77777777" w:rsidR="00A77B3E" w:rsidRPr="000D04D5" w:rsidRDefault="007845D4">
      <w:pPr>
        <w:spacing w:line="360" w:lineRule="auto"/>
        <w:jc w:val="both"/>
      </w:pPr>
      <w:r w:rsidRPr="000D04D5">
        <w:rPr>
          <w:rFonts w:ascii="Book Antiqua" w:eastAsia="Book Antiqua" w:hAnsi="Book Antiqua" w:cs="Book Antiqua"/>
          <w:b/>
          <w:caps/>
          <w:u w:val="single"/>
        </w:rPr>
        <w:t>CONCLUSION</w:t>
      </w:r>
    </w:p>
    <w:p w14:paraId="1A7E62D6" w14:textId="77777777" w:rsidR="00A77B3E" w:rsidRPr="000D04D5" w:rsidRDefault="007845D4">
      <w:pPr>
        <w:spacing w:line="360" w:lineRule="auto"/>
        <w:jc w:val="both"/>
      </w:pPr>
      <w:r w:rsidRPr="000D04D5">
        <w:rPr>
          <w:rFonts w:ascii="Book Antiqua" w:eastAsia="Book Antiqua" w:hAnsi="Book Antiqua" w:cs="Book Antiqua"/>
        </w:rPr>
        <w:lastRenderedPageBreak/>
        <w:t xml:space="preserve">We report here for the first time a case of infection with </w:t>
      </w:r>
      <w:r w:rsidR="00AC1A6B" w:rsidRPr="000D04D5">
        <w:rPr>
          <w:rFonts w:ascii="Book Antiqua" w:eastAsia="Book Antiqua" w:hAnsi="Book Antiqua" w:cs="Book Antiqua"/>
          <w:i/>
          <w:iCs/>
        </w:rPr>
        <w:t>M.</w:t>
      </w:r>
      <w:r w:rsidR="00AC1A6B" w:rsidRPr="002D4064">
        <w:rPr>
          <w:rFonts w:ascii="Book Antiqua" w:eastAsia="Book Antiqua" w:hAnsi="Book Antiqua" w:cs="Book Antiqua"/>
          <w:i/>
          <w:iCs/>
        </w:rPr>
        <w:t xml:space="preserve"> </w:t>
      </w:r>
      <w:proofErr w:type="spellStart"/>
      <w:r w:rsidR="00AC1A6B"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after </w:t>
      </w:r>
      <w:proofErr w:type="spellStart"/>
      <w:r w:rsidR="009D270C" w:rsidRPr="000D04D5">
        <w:rPr>
          <w:rFonts w:ascii="Book Antiqua" w:eastAsia="Book Antiqua" w:hAnsi="Book Antiqua" w:cs="Book Antiqua"/>
        </w:rPr>
        <w:t>argireline</w:t>
      </w:r>
      <w:proofErr w:type="spellEnd"/>
      <w:r w:rsidR="009D270C" w:rsidRPr="000D04D5">
        <w:rPr>
          <w:rFonts w:ascii="Book Antiqua" w:eastAsia="Book Antiqua" w:hAnsi="Book Antiqua" w:cs="Book Antiqua"/>
        </w:rPr>
        <w:t xml:space="preserve"> </w:t>
      </w:r>
      <w:r w:rsidRPr="000D04D5">
        <w:rPr>
          <w:rFonts w:ascii="Book Antiqua" w:eastAsia="Book Antiqua" w:hAnsi="Book Antiqua" w:cs="Book Antiqua"/>
        </w:rPr>
        <w:t xml:space="preserve">injection. This condition is easily misdiagnosed as a common bacterial infection. Microbiological examinations are helpful for diagnosis and standardized cosmetic procedures can prevent infection with </w:t>
      </w:r>
      <w:r w:rsidR="00AC1A6B" w:rsidRPr="000D04D5">
        <w:rPr>
          <w:rFonts w:ascii="Book Antiqua" w:eastAsia="Book Antiqua" w:hAnsi="Book Antiqua" w:cs="Book Antiqua"/>
          <w:i/>
          <w:iCs/>
        </w:rPr>
        <w:t>M.</w:t>
      </w:r>
      <w:r w:rsidR="00AC1A6B" w:rsidRPr="002D4064">
        <w:rPr>
          <w:rFonts w:ascii="Book Antiqua" w:eastAsia="Book Antiqua" w:hAnsi="Book Antiqua" w:cs="Book Antiqua"/>
          <w:i/>
          <w:iCs/>
        </w:rPr>
        <w:t xml:space="preserve"> </w:t>
      </w:r>
      <w:proofErr w:type="spellStart"/>
      <w:r w:rsidR="00AC1A6B" w:rsidRPr="002D4064">
        <w:rPr>
          <w:rFonts w:ascii="Book Antiqua" w:eastAsia="Book Antiqua" w:hAnsi="Book Antiqua" w:cs="Book Antiqua"/>
          <w:i/>
          <w:iCs/>
        </w:rPr>
        <w:t>abscessus</w:t>
      </w:r>
      <w:proofErr w:type="spellEnd"/>
      <w:r w:rsidRPr="000D04D5">
        <w:rPr>
          <w:rFonts w:ascii="Book Antiqua" w:eastAsia="Book Antiqua" w:hAnsi="Book Antiqua" w:cs="Book Antiqua"/>
        </w:rPr>
        <w:t>.</w:t>
      </w:r>
    </w:p>
    <w:p w14:paraId="7DA26C41" w14:textId="77777777" w:rsidR="00A77B3E" w:rsidRPr="000D04D5" w:rsidRDefault="00A77B3E">
      <w:pPr>
        <w:spacing w:line="360" w:lineRule="auto"/>
        <w:jc w:val="both"/>
      </w:pPr>
    </w:p>
    <w:p w14:paraId="5B1FE283" w14:textId="77777777" w:rsidR="00A77B3E" w:rsidRPr="000D04D5" w:rsidRDefault="007845D4">
      <w:pPr>
        <w:spacing w:line="360" w:lineRule="auto"/>
        <w:jc w:val="both"/>
      </w:pPr>
      <w:r w:rsidRPr="000D04D5">
        <w:rPr>
          <w:rFonts w:ascii="Book Antiqua" w:eastAsia="Book Antiqua" w:hAnsi="Book Antiqua" w:cs="Book Antiqua"/>
          <w:b/>
        </w:rPr>
        <w:t>REFERENCES</w:t>
      </w:r>
    </w:p>
    <w:p w14:paraId="7141A0D1" w14:textId="77777777" w:rsidR="00A77B3E" w:rsidRPr="000D04D5" w:rsidRDefault="007845D4">
      <w:pPr>
        <w:spacing w:line="360" w:lineRule="auto"/>
        <w:jc w:val="both"/>
      </w:pPr>
      <w:bookmarkStart w:id="39" w:name="OLE_LINK36"/>
      <w:bookmarkStart w:id="40" w:name="OLE_LINK37"/>
      <w:r w:rsidRPr="000D04D5">
        <w:rPr>
          <w:rFonts w:ascii="Book Antiqua" w:eastAsia="Book Antiqua" w:hAnsi="Book Antiqua" w:cs="Book Antiqua"/>
        </w:rPr>
        <w:t xml:space="preserve">1 </w:t>
      </w:r>
      <w:r w:rsidRPr="000D04D5">
        <w:rPr>
          <w:rFonts w:ascii="Book Antiqua" w:eastAsia="Book Antiqua" w:hAnsi="Book Antiqua" w:cs="Book Antiqua"/>
          <w:b/>
          <w:bCs/>
        </w:rPr>
        <w:t>Griffith DE</w:t>
      </w:r>
      <w:r w:rsidRPr="000D04D5">
        <w:rPr>
          <w:rFonts w:ascii="Book Antiqua" w:eastAsia="Book Antiqua" w:hAnsi="Book Antiqua" w:cs="Book Antiqua"/>
        </w:rPr>
        <w:t xml:space="preserve">, </w:t>
      </w:r>
      <w:proofErr w:type="spellStart"/>
      <w:r w:rsidRPr="000D04D5">
        <w:rPr>
          <w:rFonts w:ascii="Book Antiqua" w:eastAsia="Book Antiqua" w:hAnsi="Book Antiqua" w:cs="Book Antiqua"/>
        </w:rPr>
        <w:t>Aksamit</w:t>
      </w:r>
      <w:proofErr w:type="spellEnd"/>
      <w:r w:rsidRPr="000D04D5">
        <w:rPr>
          <w:rFonts w:ascii="Book Antiqua" w:eastAsia="Book Antiqua" w:hAnsi="Book Antiqua" w:cs="Book Antiqua"/>
        </w:rPr>
        <w:t xml:space="preserve"> T, Brown-Elliott BA, Catanzaro A, Daley C, </w:t>
      </w:r>
      <w:proofErr w:type="spellStart"/>
      <w:r w:rsidRPr="000D04D5">
        <w:rPr>
          <w:rFonts w:ascii="Book Antiqua" w:eastAsia="Book Antiqua" w:hAnsi="Book Antiqua" w:cs="Book Antiqua"/>
        </w:rPr>
        <w:t>Gordin</w:t>
      </w:r>
      <w:proofErr w:type="spellEnd"/>
      <w:r w:rsidRPr="000D04D5">
        <w:rPr>
          <w:rFonts w:ascii="Book Antiqua" w:eastAsia="Book Antiqua" w:hAnsi="Book Antiqua" w:cs="Book Antiqua"/>
        </w:rPr>
        <w:t xml:space="preserve"> F, Holland SM, Horsburgh R, </w:t>
      </w:r>
      <w:proofErr w:type="spellStart"/>
      <w:r w:rsidRPr="000D04D5">
        <w:rPr>
          <w:rFonts w:ascii="Book Antiqua" w:eastAsia="Book Antiqua" w:hAnsi="Book Antiqua" w:cs="Book Antiqua"/>
        </w:rPr>
        <w:t>Huitt</w:t>
      </w:r>
      <w:proofErr w:type="spellEnd"/>
      <w:r w:rsidRPr="000D04D5">
        <w:rPr>
          <w:rFonts w:ascii="Book Antiqua" w:eastAsia="Book Antiqua" w:hAnsi="Book Antiqua" w:cs="Book Antiqua"/>
        </w:rPr>
        <w:t xml:space="preserve"> G, </w:t>
      </w:r>
      <w:proofErr w:type="spellStart"/>
      <w:r w:rsidRPr="000D04D5">
        <w:rPr>
          <w:rFonts w:ascii="Book Antiqua" w:eastAsia="Book Antiqua" w:hAnsi="Book Antiqua" w:cs="Book Antiqua"/>
        </w:rPr>
        <w:t>Iademarco</w:t>
      </w:r>
      <w:proofErr w:type="spellEnd"/>
      <w:r w:rsidRPr="000D04D5">
        <w:rPr>
          <w:rFonts w:ascii="Book Antiqua" w:eastAsia="Book Antiqua" w:hAnsi="Book Antiqua" w:cs="Book Antiqua"/>
        </w:rPr>
        <w:t xml:space="preserve"> MF, </w:t>
      </w:r>
      <w:proofErr w:type="spellStart"/>
      <w:r w:rsidRPr="000D04D5">
        <w:rPr>
          <w:rFonts w:ascii="Book Antiqua" w:eastAsia="Book Antiqua" w:hAnsi="Book Antiqua" w:cs="Book Antiqua"/>
        </w:rPr>
        <w:t>Iseman</w:t>
      </w:r>
      <w:proofErr w:type="spellEnd"/>
      <w:r w:rsidRPr="000D04D5">
        <w:rPr>
          <w:rFonts w:ascii="Book Antiqua" w:eastAsia="Book Antiqua" w:hAnsi="Book Antiqua" w:cs="Book Antiqua"/>
        </w:rPr>
        <w:t xml:space="preserve"> M, Olivier K, </w:t>
      </w:r>
      <w:proofErr w:type="spellStart"/>
      <w:r w:rsidRPr="000D04D5">
        <w:rPr>
          <w:rFonts w:ascii="Book Antiqua" w:eastAsia="Book Antiqua" w:hAnsi="Book Antiqua" w:cs="Book Antiqua"/>
        </w:rPr>
        <w:t>Ruoss</w:t>
      </w:r>
      <w:proofErr w:type="spellEnd"/>
      <w:r w:rsidRPr="000D04D5">
        <w:rPr>
          <w:rFonts w:ascii="Book Antiqua" w:eastAsia="Book Antiqua" w:hAnsi="Book Antiqua" w:cs="Book Antiqua"/>
        </w:rPr>
        <w:t xml:space="preserve"> S, von </w:t>
      </w:r>
      <w:proofErr w:type="spellStart"/>
      <w:r w:rsidRPr="000D04D5">
        <w:rPr>
          <w:rFonts w:ascii="Book Antiqua" w:eastAsia="Book Antiqua" w:hAnsi="Book Antiqua" w:cs="Book Antiqua"/>
        </w:rPr>
        <w:t>Reyn</w:t>
      </w:r>
      <w:proofErr w:type="spellEnd"/>
      <w:r w:rsidRPr="000D04D5">
        <w:rPr>
          <w:rFonts w:ascii="Book Antiqua" w:eastAsia="Book Antiqua" w:hAnsi="Book Antiqua" w:cs="Book Antiqua"/>
        </w:rPr>
        <w:t xml:space="preserve"> CF, Wallace RJ Jr, Winthrop K; ATS Mycobacterial Diseases Subcommittee; American Thoracic Society; Infectious Disease Society of America. An official ATS/IDSA statement: diagnosis, treatment, and prevention of nontuberculous mycobacterial diseases. </w:t>
      </w:r>
      <w:r w:rsidRPr="000D04D5">
        <w:rPr>
          <w:rFonts w:ascii="Book Antiqua" w:eastAsia="Book Antiqua" w:hAnsi="Book Antiqua" w:cs="Book Antiqua"/>
          <w:i/>
          <w:iCs/>
        </w:rPr>
        <w:t>Am J Respir Crit Care Med</w:t>
      </w:r>
      <w:r w:rsidRPr="000D04D5">
        <w:rPr>
          <w:rFonts w:ascii="Book Antiqua" w:eastAsia="Book Antiqua" w:hAnsi="Book Antiqua" w:cs="Book Antiqua"/>
        </w:rPr>
        <w:t xml:space="preserve"> 2007; </w:t>
      </w:r>
      <w:r w:rsidRPr="000D04D5">
        <w:rPr>
          <w:rFonts w:ascii="Book Antiqua" w:eastAsia="Book Antiqua" w:hAnsi="Book Antiqua" w:cs="Book Antiqua"/>
          <w:b/>
          <w:bCs/>
        </w:rPr>
        <w:t>175</w:t>
      </w:r>
      <w:r w:rsidRPr="000D04D5">
        <w:rPr>
          <w:rFonts w:ascii="Book Antiqua" w:eastAsia="Book Antiqua" w:hAnsi="Book Antiqua" w:cs="Book Antiqua"/>
        </w:rPr>
        <w:t>: 367-416 [PMID: 17277290 DOI: 10.1164/rccm.200604-571ST]</w:t>
      </w:r>
    </w:p>
    <w:p w14:paraId="7DC35AF9" w14:textId="77777777" w:rsidR="00A77B3E" w:rsidRPr="000D04D5" w:rsidRDefault="007845D4">
      <w:pPr>
        <w:spacing w:line="360" w:lineRule="auto"/>
        <w:jc w:val="both"/>
      </w:pPr>
      <w:r w:rsidRPr="000D04D5">
        <w:rPr>
          <w:rFonts w:ascii="Book Antiqua" w:eastAsia="Book Antiqua" w:hAnsi="Book Antiqua" w:cs="Book Antiqua"/>
        </w:rPr>
        <w:t xml:space="preserve">2 </w:t>
      </w:r>
      <w:r w:rsidRPr="000D04D5">
        <w:rPr>
          <w:rFonts w:ascii="Book Antiqua" w:eastAsia="Book Antiqua" w:hAnsi="Book Antiqua" w:cs="Book Antiqua"/>
          <w:b/>
          <w:bCs/>
        </w:rPr>
        <w:t>Lee WJ</w:t>
      </w:r>
      <w:r w:rsidRPr="000D04D5">
        <w:rPr>
          <w:rFonts w:ascii="Book Antiqua" w:eastAsia="Book Antiqua" w:hAnsi="Book Antiqua" w:cs="Book Antiqua"/>
        </w:rPr>
        <w:t xml:space="preserve">, Kang SM, Sung H, Won CH, Chang SE, Lee MW, Kim MN, Choi JH, Moon KC. Non-tuberculous mycobacterial infections of the skin: a retrospective study of 29 cases. </w:t>
      </w:r>
      <w:r w:rsidRPr="000D04D5">
        <w:rPr>
          <w:rFonts w:ascii="Book Antiqua" w:eastAsia="Book Antiqua" w:hAnsi="Book Antiqua" w:cs="Book Antiqua"/>
          <w:i/>
          <w:iCs/>
        </w:rPr>
        <w:t>J Dermatol</w:t>
      </w:r>
      <w:r w:rsidRPr="000D04D5">
        <w:rPr>
          <w:rFonts w:ascii="Book Antiqua" w:eastAsia="Book Antiqua" w:hAnsi="Book Antiqua" w:cs="Book Antiqua"/>
        </w:rPr>
        <w:t xml:space="preserve"> 2010; </w:t>
      </w:r>
      <w:r w:rsidRPr="000D04D5">
        <w:rPr>
          <w:rFonts w:ascii="Book Antiqua" w:eastAsia="Book Antiqua" w:hAnsi="Book Antiqua" w:cs="Book Antiqua"/>
          <w:b/>
          <w:bCs/>
        </w:rPr>
        <w:t>37</w:t>
      </w:r>
      <w:r w:rsidRPr="000D04D5">
        <w:rPr>
          <w:rFonts w:ascii="Book Antiqua" w:eastAsia="Book Antiqua" w:hAnsi="Book Antiqua" w:cs="Book Antiqua"/>
        </w:rPr>
        <w:t>: 965-972 [PMID: 21039785 DOI: 10.1111/j.1346-8138.</w:t>
      </w:r>
      <w:proofErr w:type="gramStart"/>
      <w:r w:rsidRPr="000D04D5">
        <w:rPr>
          <w:rFonts w:ascii="Book Antiqua" w:eastAsia="Book Antiqua" w:hAnsi="Book Antiqua" w:cs="Book Antiqua"/>
        </w:rPr>
        <w:t>2010.00960.x</w:t>
      </w:r>
      <w:proofErr w:type="gramEnd"/>
      <w:r w:rsidRPr="000D04D5">
        <w:rPr>
          <w:rFonts w:ascii="Book Antiqua" w:eastAsia="Book Antiqua" w:hAnsi="Book Antiqua" w:cs="Book Antiqua"/>
        </w:rPr>
        <w:t>]</w:t>
      </w:r>
    </w:p>
    <w:p w14:paraId="4A85F5C5" w14:textId="77777777" w:rsidR="00A77B3E" w:rsidRPr="000D04D5" w:rsidRDefault="007845D4">
      <w:pPr>
        <w:spacing w:line="360" w:lineRule="auto"/>
        <w:jc w:val="both"/>
      </w:pPr>
      <w:r w:rsidRPr="000D04D5">
        <w:rPr>
          <w:rFonts w:ascii="Book Antiqua" w:eastAsia="Book Antiqua" w:hAnsi="Book Antiqua" w:cs="Book Antiqua"/>
        </w:rPr>
        <w:t xml:space="preserve">3 </w:t>
      </w:r>
      <w:proofErr w:type="spellStart"/>
      <w:r w:rsidRPr="000D04D5">
        <w:rPr>
          <w:rFonts w:ascii="Book Antiqua" w:eastAsia="Book Antiqua" w:hAnsi="Book Antiqua" w:cs="Book Antiqua"/>
          <w:b/>
          <w:bCs/>
        </w:rPr>
        <w:t>Bottai</w:t>
      </w:r>
      <w:proofErr w:type="spellEnd"/>
      <w:r w:rsidRPr="000D04D5">
        <w:rPr>
          <w:rFonts w:ascii="Book Antiqua" w:eastAsia="Book Antiqua" w:hAnsi="Book Antiqua" w:cs="Book Antiqua"/>
          <w:b/>
          <w:bCs/>
        </w:rPr>
        <w:t xml:space="preserve"> D</w:t>
      </w:r>
      <w:r w:rsidRPr="000D04D5">
        <w:rPr>
          <w:rFonts w:ascii="Book Antiqua" w:eastAsia="Book Antiqua" w:hAnsi="Book Antiqua" w:cs="Book Antiqua"/>
        </w:rPr>
        <w:t xml:space="preserve">, </w:t>
      </w:r>
      <w:proofErr w:type="spellStart"/>
      <w:r w:rsidRPr="000D04D5">
        <w:rPr>
          <w:rFonts w:ascii="Book Antiqua" w:eastAsia="Book Antiqua" w:hAnsi="Book Antiqua" w:cs="Book Antiqua"/>
        </w:rPr>
        <w:t>Stinear</w:t>
      </w:r>
      <w:proofErr w:type="spellEnd"/>
      <w:r w:rsidRPr="000D04D5">
        <w:rPr>
          <w:rFonts w:ascii="Book Antiqua" w:eastAsia="Book Antiqua" w:hAnsi="Book Antiqua" w:cs="Book Antiqua"/>
        </w:rPr>
        <w:t xml:space="preserve"> TP, Supply P, Brosch R. Mycobacterial </w:t>
      </w:r>
      <w:proofErr w:type="spellStart"/>
      <w:r w:rsidRPr="000D04D5">
        <w:rPr>
          <w:rFonts w:ascii="Book Antiqua" w:eastAsia="Book Antiqua" w:hAnsi="Book Antiqua" w:cs="Book Antiqua"/>
        </w:rPr>
        <w:t>Pathogenomics</w:t>
      </w:r>
      <w:proofErr w:type="spellEnd"/>
      <w:r w:rsidRPr="000D04D5">
        <w:rPr>
          <w:rFonts w:ascii="Book Antiqua" w:eastAsia="Book Antiqua" w:hAnsi="Book Antiqua" w:cs="Book Antiqua"/>
        </w:rPr>
        <w:t xml:space="preserve"> and Evolution. </w:t>
      </w:r>
      <w:r w:rsidRPr="000D04D5">
        <w:rPr>
          <w:rFonts w:ascii="Book Antiqua" w:eastAsia="Book Antiqua" w:hAnsi="Book Antiqua" w:cs="Book Antiqua"/>
          <w:i/>
          <w:iCs/>
        </w:rPr>
        <w:t xml:space="preserve">Microbiol </w:t>
      </w:r>
      <w:proofErr w:type="spellStart"/>
      <w:r w:rsidRPr="000D04D5">
        <w:rPr>
          <w:rFonts w:ascii="Book Antiqua" w:eastAsia="Book Antiqua" w:hAnsi="Book Antiqua" w:cs="Book Antiqua"/>
          <w:i/>
          <w:iCs/>
        </w:rPr>
        <w:t>Spectr</w:t>
      </w:r>
      <w:proofErr w:type="spellEnd"/>
      <w:r w:rsidRPr="000D04D5">
        <w:rPr>
          <w:rFonts w:ascii="Book Antiqua" w:eastAsia="Book Antiqua" w:hAnsi="Book Antiqua" w:cs="Book Antiqua"/>
        </w:rPr>
        <w:t xml:space="preserve"> 2014; </w:t>
      </w:r>
      <w:r w:rsidRPr="000D04D5">
        <w:rPr>
          <w:rFonts w:ascii="Book Antiqua" w:eastAsia="Book Antiqua" w:hAnsi="Book Antiqua" w:cs="Book Antiqua"/>
          <w:b/>
          <w:bCs/>
        </w:rPr>
        <w:t>2</w:t>
      </w:r>
      <w:r w:rsidRPr="000D04D5">
        <w:rPr>
          <w:rFonts w:ascii="Book Antiqua" w:eastAsia="Book Antiqua" w:hAnsi="Book Antiqua" w:cs="Book Antiqua"/>
        </w:rPr>
        <w:t>: MGM2-0025-2013 [PMID: 26082120 DOI: 10.1128/microbiolspec.MGM2-0025-2013]</w:t>
      </w:r>
    </w:p>
    <w:p w14:paraId="10327563" w14:textId="77777777" w:rsidR="00A77B3E" w:rsidRPr="000D04D5" w:rsidRDefault="007845D4">
      <w:pPr>
        <w:spacing w:line="360" w:lineRule="auto"/>
        <w:jc w:val="both"/>
      </w:pPr>
      <w:r w:rsidRPr="000D04D5">
        <w:rPr>
          <w:rFonts w:ascii="Book Antiqua" w:eastAsia="Book Antiqua" w:hAnsi="Book Antiqua" w:cs="Book Antiqua"/>
        </w:rPr>
        <w:t xml:space="preserve">4 </w:t>
      </w:r>
      <w:r w:rsidRPr="000D04D5">
        <w:rPr>
          <w:rFonts w:ascii="Book Antiqua" w:eastAsia="Book Antiqua" w:hAnsi="Book Antiqua" w:cs="Book Antiqua"/>
          <w:b/>
          <w:bCs/>
        </w:rPr>
        <w:t>Brown-Elliott BA</w:t>
      </w:r>
      <w:r w:rsidRPr="000D04D5">
        <w:rPr>
          <w:rFonts w:ascii="Book Antiqua" w:eastAsia="Book Antiqua" w:hAnsi="Book Antiqua" w:cs="Book Antiqua"/>
        </w:rPr>
        <w:t xml:space="preserve">, Wallace RJ Jr. Clinical and taxonomic status of pathogenic nonpigmented or late-pigmenting rapidly growing mycobacteria. </w:t>
      </w:r>
      <w:r w:rsidRPr="000D04D5">
        <w:rPr>
          <w:rFonts w:ascii="Book Antiqua" w:eastAsia="Book Antiqua" w:hAnsi="Book Antiqua" w:cs="Book Antiqua"/>
          <w:i/>
          <w:iCs/>
        </w:rPr>
        <w:t>Clin Microbiol Rev</w:t>
      </w:r>
      <w:r w:rsidRPr="000D04D5">
        <w:rPr>
          <w:rFonts w:ascii="Book Antiqua" w:eastAsia="Book Antiqua" w:hAnsi="Book Antiqua" w:cs="Book Antiqua"/>
        </w:rPr>
        <w:t xml:space="preserve"> 2002; </w:t>
      </w:r>
      <w:r w:rsidRPr="000D04D5">
        <w:rPr>
          <w:rFonts w:ascii="Book Antiqua" w:eastAsia="Book Antiqua" w:hAnsi="Book Antiqua" w:cs="Book Antiqua"/>
          <w:b/>
          <w:bCs/>
        </w:rPr>
        <w:t>15</w:t>
      </w:r>
      <w:r w:rsidRPr="000D04D5">
        <w:rPr>
          <w:rFonts w:ascii="Book Antiqua" w:eastAsia="Book Antiqua" w:hAnsi="Book Antiqua" w:cs="Book Antiqua"/>
        </w:rPr>
        <w:t>: 716-746 [PMID: 12364376 DOI: 10.1128/cmr.15.4.716-746.2002]</w:t>
      </w:r>
    </w:p>
    <w:p w14:paraId="7ACE233D" w14:textId="77777777" w:rsidR="00A77B3E" w:rsidRPr="000D04D5" w:rsidRDefault="007845D4">
      <w:pPr>
        <w:spacing w:line="360" w:lineRule="auto"/>
        <w:jc w:val="both"/>
      </w:pPr>
      <w:r w:rsidRPr="000D04D5">
        <w:rPr>
          <w:rFonts w:ascii="Book Antiqua" w:eastAsia="Book Antiqua" w:hAnsi="Book Antiqua" w:cs="Book Antiqua"/>
        </w:rPr>
        <w:t xml:space="preserve">5 </w:t>
      </w:r>
      <w:proofErr w:type="spellStart"/>
      <w:r w:rsidRPr="000D04D5">
        <w:rPr>
          <w:rFonts w:ascii="Book Antiqua" w:eastAsia="Book Antiqua" w:hAnsi="Book Antiqua" w:cs="Book Antiqua"/>
          <w:b/>
          <w:bCs/>
        </w:rPr>
        <w:t>Kothavade</w:t>
      </w:r>
      <w:proofErr w:type="spellEnd"/>
      <w:r w:rsidRPr="000D04D5">
        <w:rPr>
          <w:rFonts w:ascii="Book Antiqua" w:eastAsia="Book Antiqua" w:hAnsi="Book Antiqua" w:cs="Book Antiqua"/>
          <w:b/>
          <w:bCs/>
        </w:rPr>
        <w:t xml:space="preserve"> RJ</w:t>
      </w:r>
      <w:r w:rsidRPr="000D04D5">
        <w:rPr>
          <w:rFonts w:ascii="Book Antiqua" w:eastAsia="Book Antiqua" w:hAnsi="Book Antiqua" w:cs="Book Antiqua"/>
        </w:rPr>
        <w:t xml:space="preserve">, </w:t>
      </w:r>
      <w:proofErr w:type="spellStart"/>
      <w:r w:rsidRPr="000D04D5">
        <w:rPr>
          <w:rFonts w:ascii="Book Antiqua" w:eastAsia="Book Antiqua" w:hAnsi="Book Antiqua" w:cs="Book Antiqua"/>
        </w:rPr>
        <w:t>Dhurat</w:t>
      </w:r>
      <w:proofErr w:type="spellEnd"/>
      <w:r w:rsidRPr="000D04D5">
        <w:rPr>
          <w:rFonts w:ascii="Book Antiqua" w:eastAsia="Book Antiqua" w:hAnsi="Book Antiqua" w:cs="Book Antiqua"/>
        </w:rPr>
        <w:t xml:space="preserve"> RS, Mishra SN, </w:t>
      </w:r>
      <w:proofErr w:type="spellStart"/>
      <w:r w:rsidRPr="000D04D5">
        <w:rPr>
          <w:rFonts w:ascii="Book Antiqua" w:eastAsia="Book Antiqua" w:hAnsi="Book Antiqua" w:cs="Book Antiqua"/>
        </w:rPr>
        <w:t>Kothavade</w:t>
      </w:r>
      <w:proofErr w:type="spellEnd"/>
      <w:r w:rsidRPr="000D04D5">
        <w:rPr>
          <w:rFonts w:ascii="Book Antiqua" w:eastAsia="Book Antiqua" w:hAnsi="Book Antiqua" w:cs="Book Antiqua"/>
        </w:rPr>
        <w:t xml:space="preserve"> UR. Clinical and laboratory aspects of the diagnosis and management of cutaneous and subcutaneous infections caused by rapidly growing mycobacteria. </w:t>
      </w:r>
      <w:r w:rsidRPr="000D04D5">
        <w:rPr>
          <w:rFonts w:ascii="Book Antiqua" w:eastAsia="Book Antiqua" w:hAnsi="Book Antiqua" w:cs="Book Antiqua"/>
          <w:i/>
          <w:iCs/>
        </w:rPr>
        <w:t>Eur J Clin Microbiol Infect Dis</w:t>
      </w:r>
      <w:r w:rsidRPr="000D04D5">
        <w:rPr>
          <w:rFonts w:ascii="Book Antiqua" w:eastAsia="Book Antiqua" w:hAnsi="Book Antiqua" w:cs="Book Antiqua"/>
        </w:rPr>
        <w:t xml:space="preserve"> 2013; </w:t>
      </w:r>
      <w:r w:rsidRPr="000D04D5">
        <w:rPr>
          <w:rFonts w:ascii="Book Antiqua" w:eastAsia="Book Antiqua" w:hAnsi="Book Antiqua" w:cs="Book Antiqua"/>
          <w:b/>
          <w:bCs/>
        </w:rPr>
        <w:t>32</w:t>
      </w:r>
      <w:r w:rsidRPr="000D04D5">
        <w:rPr>
          <w:rFonts w:ascii="Book Antiqua" w:eastAsia="Book Antiqua" w:hAnsi="Book Antiqua" w:cs="Book Antiqua"/>
        </w:rPr>
        <w:t>: 161-188 [PMID: 23139042 DOI: 10.1007/s10096-012-1766-8]</w:t>
      </w:r>
    </w:p>
    <w:p w14:paraId="512AD7EA" w14:textId="77777777" w:rsidR="00A77B3E" w:rsidRPr="000D04D5" w:rsidRDefault="007845D4">
      <w:pPr>
        <w:spacing w:line="360" w:lineRule="auto"/>
        <w:jc w:val="both"/>
      </w:pPr>
      <w:r w:rsidRPr="000D04D5">
        <w:rPr>
          <w:rFonts w:ascii="Book Antiqua" w:eastAsia="Book Antiqua" w:hAnsi="Book Antiqua" w:cs="Book Antiqua"/>
        </w:rPr>
        <w:t xml:space="preserve">6 </w:t>
      </w:r>
      <w:r w:rsidRPr="000D04D5">
        <w:rPr>
          <w:rFonts w:ascii="Book Antiqua" w:eastAsia="Book Antiqua" w:hAnsi="Book Antiqua" w:cs="Book Antiqua"/>
          <w:b/>
          <w:bCs/>
        </w:rPr>
        <w:t>Huang YC</w:t>
      </w:r>
      <w:r w:rsidRPr="000D04D5">
        <w:rPr>
          <w:rFonts w:ascii="Book Antiqua" w:eastAsia="Book Antiqua" w:hAnsi="Book Antiqua" w:cs="Book Antiqua"/>
        </w:rPr>
        <w:t xml:space="preserve">, Liu MF, Shen GH, Lin CF, Kao CC, Liu PY, Shi ZY. Clinical outcome of Mycobacterium </w:t>
      </w:r>
      <w:proofErr w:type="spellStart"/>
      <w:r w:rsidRPr="000D04D5">
        <w:rPr>
          <w:rFonts w:ascii="Book Antiqua" w:eastAsia="Book Antiqua" w:hAnsi="Book Antiqua" w:cs="Book Antiqua"/>
        </w:rPr>
        <w:t>abscessus</w:t>
      </w:r>
      <w:proofErr w:type="spellEnd"/>
      <w:r w:rsidRPr="000D04D5">
        <w:rPr>
          <w:rFonts w:ascii="Book Antiqua" w:eastAsia="Book Antiqua" w:hAnsi="Book Antiqua" w:cs="Book Antiqua"/>
        </w:rPr>
        <w:t xml:space="preserve"> infection and antimicrobial susceptibility testing. </w:t>
      </w:r>
      <w:r w:rsidRPr="000D04D5">
        <w:rPr>
          <w:rFonts w:ascii="Book Antiqua" w:eastAsia="Book Antiqua" w:hAnsi="Book Antiqua" w:cs="Book Antiqua"/>
          <w:i/>
          <w:iCs/>
        </w:rPr>
        <w:t>J Microbiol Immunol Infect</w:t>
      </w:r>
      <w:r w:rsidRPr="000D04D5">
        <w:rPr>
          <w:rFonts w:ascii="Book Antiqua" w:eastAsia="Book Antiqua" w:hAnsi="Book Antiqua" w:cs="Book Antiqua"/>
        </w:rPr>
        <w:t xml:space="preserve"> 2010; </w:t>
      </w:r>
      <w:r w:rsidRPr="000D04D5">
        <w:rPr>
          <w:rFonts w:ascii="Book Antiqua" w:eastAsia="Book Antiqua" w:hAnsi="Book Antiqua" w:cs="Book Antiqua"/>
          <w:b/>
          <w:bCs/>
        </w:rPr>
        <w:t>43</w:t>
      </w:r>
      <w:r w:rsidRPr="000D04D5">
        <w:rPr>
          <w:rFonts w:ascii="Book Antiqua" w:eastAsia="Book Antiqua" w:hAnsi="Book Antiqua" w:cs="Book Antiqua"/>
        </w:rPr>
        <w:t>: 401-406 [PMID: 21075707 DOI: 10.1016/S1684-1182(10)60063-1]</w:t>
      </w:r>
    </w:p>
    <w:p w14:paraId="73AA167A" w14:textId="77777777" w:rsidR="00A77B3E" w:rsidRPr="000D04D5" w:rsidRDefault="007845D4">
      <w:pPr>
        <w:spacing w:line="360" w:lineRule="auto"/>
        <w:jc w:val="both"/>
      </w:pPr>
      <w:r w:rsidRPr="000D04D5">
        <w:rPr>
          <w:rFonts w:ascii="Book Antiqua" w:eastAsia="Book Antiqua" w:hAnsi="Book Antiqua" w:cs="Book Antiqua"/>
        </w:rPr>
        <w:lastRenderedPageBreak/>
        <w:t xml:space="preserve">7 </w:t>
      </w:r>
      <w:r w:rsidRPr="000D04D5">
        <w:rPr>
          <w:rFonts w:ascii="Book Antiqua" w:eastAsia="Book Antiqua" w:hAnsi="Book Antiqua" w:cs="Book Antiqua"/>
          <w:b/>
          <w:bCs/>
        </w:rPr>
        <w:t>Lee MR</w:t>
      </w:r>
      <w:r w:rsidRPr="000D04D5">
        <w:rPr>
          <w:rFonts w:ascii="Book Antiqua" w:eastAsia="Book Antiqua" w:hAnsi="Book Antiqua" w:cs="Book Antiqua"/>
        </w:rPr>
        <w:t xml:space="preserve">, Sheng WH, Hung CC, Yu CJ, Lee LN, Hsueh PR. Mycobacterium </w:t>
      </w:r>
      <w:proofErr w:type="spellStart"/>
      <w:r w:rsidRPr="000D04D5">
        <w:rPr>
          <w:rFonts w:ascii="Book Antiqua" w:eastAsia="Book Antiqua" w:hAnsi="Book Antiqua" w:cs="Book Antiqua"/>
        </w:rPr>
        <w:t>abscessus</w:t>
      </w:r>
      <w:proofErr w:type="spellEnd"/>
      <w:r w:rsidRPr="000D04D5">
        <w:rPr>
          <w:rFonts w:ascii="Book Antiqua" w:eastAsia="Book Antiqua" w:hAnsi="Book Antiqua" w:cs="Book Antiqua"/>
        </w:rPr>
        <w:t xml:space="preserve"> Complex Infections in Humans. </w:t>
      </w:r>
      <w:proofErr w:type="spellStart"/>
      <w:r w:rsidRPr="000D04D5">
        <w:rPr>
          <w:rFonts w:ascii="Book Antiqua" w:eastAsia="Book Antiqua" w:hAnsi="Book Antiqua" w:cs="Book Antiqua"/>
          <w:i/>
          <w:iCs/>
        </w:rPr>
        <w:t>Emerg</w:t>
      </w:r>
      <w:proofErr w:type="spellEnd"/>
      <w:r w:rsidRPr="000D04D5">
        <w:rPr>
          <w:rFonts w:ascii="Book Antiqua" w:eastAsia="Book Antiqua" w:hAnsi="Book Antiqua" w:cs="Book Antiqua"/>
          <w:i/>
          <w:iCs/>
        </w:rPr>
        <w:t xml:space="preserve"> Infect Dis</w:t>
      </w:r>
      <w:r w:rsidRPr="000D04D5">
        <w:rPr>
          <w:rFonts w:ascii="Book Antiqua" w:eastAsia="Book Antiqua" w:hAnsi="Book Antiqua" w:cs="Book Antiqua"/>
        </w:rPr>
        <w:t xml:space="preserve"> 2015; </w:t>
      </w:r>
      <w:r w:rsidRPr="000D04D5">
        <w:rPr>
          <w:rFonts w:ascii="Book Antiqua" w:eastAsia="Book Antiqua" w:hAnsi="Book Antiqua" w:cs="Book Antiqua"/>
          <w:b/>
          <w:bCs/>
        </w:rPr>
        <w:t>21</w:t>
      </w:r>
      <w:r w:rsidRPr="000D04D5">
        <w:rPr>
          <w:rFonts w:ascii="Book Antiqua" w:eastAsia="Book Antiqua" w:hAnsi="Book Antiqua" w:cs="Book Antiqua"/>
        </w:rPr>
        <w:t>: 1638-1646 [PMID: 26295364 DOI: 10.3201/2109.141634]</w:t>
      </w:r>
    </w:p>
    <w:p w14:paraId="5F2D4ACB" w14:textId="77777777" w:rsidR="00A77B3E" w:rsidRPr="000D04D5" w:rsidRDefault="000D04D5">
      <w:pPr>
        <w:spacing w:line="360" w:lineRule="auto"/>
        <w:jc w:val="both"/>
      </w:pPr>
      <w:r w:rsidRPr="000D04D5">
        <w:rPr>
          <w:rFonts w:ascii="Book Antiqua" w:hAnsi="Book Antiqua" w:cs="Book Antiqua" w:hint="eastAsia"/>
          <w:lang w:eastAsia="zh-CN"/>
        </w:rPr>
        <w:t>8</w:t>
      </w:r>
      <w:r w:rsidR="007845D4" w:rsidRPr="000D04D5">
        <w:rPr>
          <w:rFonts w:ascii="Book Antiqua" w:eastAsia="Book Antiqua" w:hAnsi="Book Antiqua" w:cs="Book Antiqua"/>
        </w:rPr>
        <w:t xml:space="preserve"> </w:t>
      </w:r>
      <w:r w:rsidR="007845D4" w:rsidRPr="000D04D5">
        <w:rPr>
          <w:rFonts w:ascii="Book Antiqua" w:eastAsia="Book Antiqua" w:hAnsi="Book Antiqua" w:cs="Book Antiqua"/>
          <w:b/>
          <w:bCs/>
        </w:rPr>
        <w:t>Bechara C</w:t>
      </w:r>
      <w:r w:rsidR="007845D4" w:rsidRPr="000D04D5">
        <w:rPr>
          <w:rFonts w:ascii="Book Antiqua" w:eastAsia="Book Antiqua" w:hAnsi="Book Antiqua" w:cs="Book Antiqua"/>
        </w:rPr>
        <w:t xml:space="preserve">, </w:t>
      </w:r>
      <w:proofErr w:type="spellStart"/>
      <w:r w:rsidR="007845D4" w:rsidRPr="000D04D5">
        <w:rPr>
          <w:rFonts w:ascii="Book Antiqua" w:eastAsia="Book Antiqua" w:hAnsi="Book Antiqua" w:cs="Book Antiqua"/>
        </w:rPr>
        <w:t>Macheras</w:t>
      </w:r>
      <w:proofErr w:type="spellEnd"/>
      <w:r w:rsidR="007845D4" w:rsidRPr="000D04D5">
        <w:rPr>
          <w:rFonts w:ascii="Book Antiqua" w:eastAsia="Book Antiqua" w:hAnsi="Book Antiqua" w:cs="Book Antiqua"/>
        </w:rPr>
        <w:t xml:space="preserve"> E, </w:t>
      </w:r>
      <w:proofErr w:type="spellStart"/>
      <w:r w:rsidR="007845D4" w:rsidRPr="000D04D5">
        <w:rPr>
          <w:rFonts w:ascii="Book Antiqua" w:eastAsia="Book Antiqua" w:hAnsi="Book Antiqua" w:cs="Book Antiqua"/>
        </w:rPr>
        <w:t>Heym</w:t>
      </w:r>
      <w:proofErr w:type="spellEnd"/>
      <w:r w:rsidR="007845D4" w:rsidRPr="000D04D5">
        <w:rPr>
          <w:rFonts w:ascii="Book Antiqua" w:eastAsia="Book Antiqua" w:hAnsi="Book Antiqua" w:cs="Book Antiqua"/>
        </w:rPr>
        <w:t xml:space="preserve"> B, Pages A, </w:t>
      </w:r>
      <w:proofErr w:type="spellStart"/>
      <w:r w:rsidR="007845D4" w:rsidRPr="000D04D5">
        <w:rPr>
          <w:rFonts w:ascii="Book Antiqua" w:eastAsia="Book Antiqua" w:hAnsi="Book Antiqua" w:cs="Book Antiqua"/>
        </w:rPr>
        <w:t>Auffret</w:t>
      </w:r>
      <w:proofErr w:type="spellEnd"/>
      <w:r w:rsidR="007845D4" w:rsidRPr="000D04D5">
        <w:rPr>
          <w:rFonts w:ascii="Book Antiqua" w:eastAsia="Book Antiqua" w:hAnsi="Book Antiqua" w:cs="Book Antiqua"/>
        </w:rPr>
        <w:t xml:space="preserve"> N. Mycobacterium </w:t>
      </w:r>
      <w:proofErr w:type="spellStart"/>
      <w:r w:rsidR="007845D4" w:rsidRPr="000D04D5">
        <w:rPr>
          <w:rFonts w:ascii="Book Antiqua" w:eastAsia="Book Antiqua" w:hAnsi="Book Antiqua" w:cs="Book Antiqua"/>
        </w:rPr>
        <w:t>abscessus</w:t>
      </w:r>
      <w:proofErr w:type="spellEnd"/>
      <w:r w:rsidR="007845D4" w:rsidRPr="000D04D5">
        <w:rPr>
          <w:rFonts w:ascii="Book Antiqua" w:eastAsia="Book Antiqua" w:hAnsi="Book Antiqua" w:cs="Book Antiqua"/>
        </w:rPr>
        <w:t xml:space="preserve"> skin infection after tattooing: first case report and review of the literature. </w:t>
      </w:r>
      <w:r w:rsidR="007845D4" w:rsidRPr="000D04D5">
        <w:rPr>
          <w:rFonts w:ascii="Book Antiqua" w:eastAsia="Book Antiqua" w:hAnsi="Book Antiqua" w:cs="Book Antiqua"/>
          <w:i/>
          <w:iCs/>
        </w:rPr>
        <w:t>Dermatology</w:t>
      </w:r>
      <w:r w:rsidR="007845D4" w:rsidRPr="000D04D5">
        <w:rPr>
          <w:rFonts w:ascii="Book Antiqua" w:eastAsia="Book Antiqua" w:hAnsi="Book Antiqua" w:cs="Book Antiqua"/>
        </w:rPr>
        <w:t xml:space="preserve"> 2010; </w:t>
      </w:r>
      <w:r w:rsidR="007845D4" w:rsidRPr="000D04D5">
        <w:rPr>
          <w:rFonts w:ascii="Book Antiqua" w:eastAsia="Book Antiqua" w:hAnsi="Book Antiqua" w:cs="Book Antiqua"/>
          <w:b/>
          <w:bCs/>
        </w:rPr>
        <w:t>221</w:t>
      </w:r>
      <w:r w:rsidR="007845D4" w:rsidRPr="000D04D5">
        <w:rPr>
          <w:rFonts w:ascii="Book Antiqua" w:eastAsia="Book Antiqua" w:hAnsi="Book Antiqua" w:cs="Book Antiqua"/>
        </w:rPr>
        <w:t>: 1-4 [PMID: 20558973 DOI: 10.1159/000313974]</w:t>
      </w:r>
    </w:p>
    <w:p w14:paraId="679B2CFA" w14:textId="77777777" w:rsidR="00A77B3E" w:rsidRPr="000D04D5" w:rsidRDefault="000D04D5">
      <w:pPr>
        <w:spacing w:line="360" w:lineRule="auto"/>
        <w:jc w:val="both"/>
      </w:pPr>
      <w:r w:rsidRPr="000D04D5">
        <w:rPr>
          <w:rFonts w:ascii="Book Antiqua" w:hAnsi="Book Antiqua" w:cs="Book Antiqua" w:hint="eastAsia"/>
          <w:lang w:eastAsia="zh-CN"/>
        </w:rPr>
        <w:t xml:space="preserve">9 </w:t>
      </w:r>
      <w:r w:rsidR="007845D4" w:rsidRPr="000D04D5">
        <w:rPr>
          <w:rFonts w:ascii="Book Antiqua" w:eastAsia="Book Antiqua" w:hAnsi="Book Antiqua" w:cs="Book Antiqua"/>
          <w:b/>
          <w:bCs/>
        </w:rPr>
        <w:t>Fang RY</w:t>
      </w:r>
      <w:r w:rsidR="007845D4" w:rsidRPr="000D04D5">
        <w:rPr>
          <w:rFonts w:ascii="Book Antiqua" w:eastAsia="Book Antiqua" w:hAnsi="Book Antiqua" w:cs="Book Antiqua"/>
        </w:rPr>
        <w:t xml:space="preserve">, Sun QN. Mycobacterium </w:t>
      </w:r>
      <w:proofErr w:type="spellStart"/>
      <w:r w:rsidR="007845D4" w:rsidRPr="000D04D5">
        <w:rPr>
          <w:rFonts w:ascii="Book Antiqua" w:eastAsia="Book Antiqua" w:hAnsi="Book Antiqua" w:cs="Book Antiqua"/>
        </w:rPr>
        <w:t>abscessus</w:t>
      </w:r>
      <w:proofErr w:type="spellEnd"/>
      <w:r w:rsidR="007845D4" w:rsidRPr="000D04D5">
        <w:rPr>
          <w:rFonts w:ascii="Book Antiqua" w:eastAsia="Book Antiqua" w:hAnsi="Book Antiqua" w:cs="Book Antiqua"/>
        </w:rPr>
        <w:t xml:space="preserve"> infections following injection of botulinum toxin. </w:t>
      </w:r>
      <w:r w:rsidR="007845D4" w:rsidRPr="000D04D5">
        <w:rPr>
          <w:rFonts w:ascii="Book Antiqua" w:eastAsia="Book Antiqua" w:hAnsi="Book Antiqua" w:cs="Book Antiqua"/>
          <w:i/>
          <w:iCs/>
        </w:rPr>
        <w:t xml:space="preserve">J </w:t>
      </w:r>
      <w:proofErr w:type="spellStart"/>
      <w:r w:rsidR="007845D4" w:rsidRPr="000D04D5">
        <w:rPr>
          <w:rFonts w:ascii="Book Antiqua" w:eastAsia="Book Antiqua" w:hAnsi="Book Antiqua" w:cs="Book Antiqua"/>
          <w:i/>
          <w:iCs/>
        </w:rPr>
        <w:t>Cosmet</w:t>
      </w:r>
      <w:proofErr w:type="spellEnd"/>
      <w:r w:rsidR="007845D4" w:rsidRPr="000D04D5">
        <w:rPr>
          <w:rFonts w:ascii="Book Antiqua" w:eastAsia="Book Antiqua" w:hAnsi="Book Antiqua" w:cs="Book Antiqua"/>
          <w:i/>
          <w:iCs/>
        </w:rPr>
        <w:t xml:space="preserve"> Dermatol</w:t>
      </w:r>
      <w:r w:rsidR="007845D4" w:rsidRPr="000D04D5">
        <w:rPr>
          <w:rFonts w:ascii="Book Antiqua" w:eastAsia="Book Antiqua" w:hAnsi="Book Antiqua" w:cs="Book Antiqua"/>
        </w:rPr>
        <w:t xml:space="preserve"> 2020; </w:t>
      </w:r>
      <w:r w:rsidR="007845D4" w:rsidRPr="000D04D5">
        <w:rPr>
          <w:rFonts w:ascii="Book Antiqua" w:eastAsia="Book Antiqua" w:hAnsi="Book Antiqua" w:cs="Book Antiqua"/>
          <w:b/>
          <w:bCs/>
        </w:rPr>
        <w:t>19</w:t>
      </w:r>
      <w:r w:rsidR="007845D4" w:rsidRPr="000D04D5">
        <w:rPr>
          <w:rFonts w:ascii="Book Antiqua" w:eastAsia="Book Antiqua" w:hAnsi="Book Antiqua" w:cs="Book Antiqua"/>
        </w:rPr>
        <w:t>: 817-819 [PMID: 31402555 DOI: 10.1111/jocd.13094]</w:t>
      </w:r>
    </w:p>
    <w:p w14:paraId="47196DDA" w14:textId="77777777" w:rsidR="00A77B3E" w:rsidRPr="000D04D5" w:rsidRDefault="007845D4">
      <w:pPr>
        <w:spacing w:line="360" w:lineRule="auto"/>
        <w:jc w:val="both"/>
      </w:pPr>
      <w:r w:rsidRPr="000D04D5">
        <w:rPr>
          <w:rFonts w:ascii="Book Antiqua" w:eastAsia="Book Antiqua" w:hAnsi="Book Antiqua" w:cs="Book Antiqua"/>
        </w:rPr>
        <w:t>1</w:t>
      </w:r>
      <w:r w:rsidR="000D04D5" w:rsidRPr="000D04D5">
        <w:rPr>
          <w:rFonts w:ascii="Book Antiqua" w:hAnsi="Book Antiqua" w:cs="Book Antiqua" w:hint="eastAsia"/>
          <w:lang w:eastAsia="zh-CN"/>
        </w:rPr>
        <w:t>0</w:t>
      </w:r>
      <w:r w:rsidRPr="000D04D5">
        <w:rPr>
          <w:rFonts w:ascii="Book Antiqua" w:eastAsia="Book Antiqua" w:hAnsi="Book Antiqua" w:cs="Book Antiqua"/>
        </w:rPr>
        <w:t xml:space="preserve"> </w:t>
      </w:r>
      <w:r w:rsidRPr="000D04D5">
        <w:rPr>
          <w:rFonts w:ascii="Book Antiqua" w:eastAsia="Book Antiqua" w:hAnsi="Book Antiqua" w:cs="Book Antiqua"/>
          <w:b/>
          <w:bCs/>
        </w:rPr>
        <w:t>Choi WS</w:t>
      </w:r>
      <w:r w:rsidRPr="000D04D5">
        <w:rPr>
          <w:rFonts w:ascii="Book Antiqua" w:eastAsia="Book Antiqua" w:hAnsi="Book Antiqua" w:cs="Book Antiqua"/>
        </w:rPr>
        <w:t xml:space="preserve">, Kim MJ, Park DW, Son SW, Yoon YK, Song T, Bae SM, Sohn JW, Cheong HJ, Kim MJ. Clarithromycin and amikacin vs. clarithromycin and moxifloxacin for the treatment of post-acupuncture cutaneous infections due to Mycobacterium </w:t>
      </w:r>
      <w:proofErr w:type="spellStart"/>
      <w:r w:rsidRPr="000D04D5">
        <w:rPr>
          <w:rFonts w:ascii="Book Antiqua" w:eastAsia="Book Antiqua" w:hAnsi="Book Antiqua" w:cs="Book Antiqua"/>
        </w:rPr>
        <w:t>abscessus</w:t>
      </w:r>
      <w:proofErr w:type="spellEnd"/>
      <w:r w:rsidRPr="000D04D5">
        <w:rPr>
          <w:rFonts w:ascii="Book Antiqua" w:eastAsia="Book Antiqua" w:hAnsi="Book Antiqua" w:cs="Book Antiqua"/>
        </w:rPr>
        <w:t xml:space="preserve">: a prospective observational study. </w:t>
      </w:r>
      <w:r w:rsidRPr="000D04D5">
        <w:rPr>
          <w:rFonts w:ascii="Book Antiqua" w:eastAsia="Book Antiqua" w:hAnsi="Book Antiqua" w:cs="Book Antiqua"/>
          <w:i/>
          <w:iCs/>
        </w:rPr>
        <w:t>Clin Microbiol Infect</w:t>
      </w:r>
      <w:r w:rsidRPr="000D04D5">
        <w:rPr>
          <w:rFonts w:ascii="Book Antiqua" w:eastAsia="Book Antiqua" w:hAnsi="Book Antiqua" w:cs="Book Antiqua"/>
        </w:rPr>
        <w:t xml:space="preserve"> 2011; </w:t>
      </w:r>
      <w:r w:rsidRPr="000D04D5">
        <w:rPr>
          <w:rFonts w:ascii="Book Antiqua" w:eastAsia="Book Antiqua" w:hAnsi="Book Antiqua" w:cs="Book Antiqua"/>
          <w:b/>
          <w:bCs/>
        </w:rPr>
        <w:t>17</w:t>
      </w:r>
      <w:r w:rsidRPr="000D04D5">
        <w:rPr>
          <w:rFonts w:ascii="Book Antiqua" w:eastAsia="Book Antiqua" w:hAnsi="Book Antiqua" w:cs="Book Antiqua"/>
        </w:rPr>
        <w:t>: 1084-1090 [PMID: 20946409 DOI: 10.1111/j.1469-0691.</w:t>
      </w:r>
      <w:proofErr w:type="gramStart"/>
      <w:r w:rsidRPr="000D04D5">
        <w:rPr>
          <w:rFonts w:ascii="Book Antiqua" w:eastAsia="Book Antiqua" w:hAnsi="Book Antiqua" w:cs="Book Antiqua"/>
        </w:rPr>
        <w:t>2010.03395.x</w:t>
      </w:r>
      <w:proofErr w:type="gramEnd"/>
      <w:r w:rsidRPr="000D04D5">
        <w:rPr>
          <w:rFonts w:ascii="Book Antiqua" w:eastAsia="Book Antiqua" w:hAnsi="Book Antiqua" w:cs="Book Antiqua"/>
        </w:rPr>
        <w:t>]</w:t>
      </w:r>
    </w:p>
    <w:p w14:paraId="359827C7" w14:textId="77777777" w:rsidR="00A77B3E" w:rsidRPr="000D04D5" w:rsidRDefault="007845D4">
      <w:pPr>
        <w:spacing w:line="360" w:lineRule="auto"/>
        <w:jc w:val="both"/>
      </w:pPr>
      <w:r w:rsidRPr="000D04D5">
        <w:rPr>
          <w:rFonts w:ascii="Book Antiqua" w:eastAsia="Book Antiqua" w:hAnsi="Book Antiqua" w:cs="Book Antiqua"/>
        </w:rPr>
        <w:t>1</w:t>
      </w:r>
      <w:r w:rsidR="000D04D5" w:rsidRPr="000D04D5">
        <w:rPr>
          <w:rFonts w:ascii="Book Antiqua" w:hAnsi="Book Antiqua" w:cs="Book Antiqua" w:hint="eastAsia"/>
          <w:lang w:eastAsia="zh-CN"/>
        </w:rPr>
        <w:t>1</w:t>
      </w:r>
      <w:r w:rsidRPr="000D04D5">
        <w:rPr>
          <w:rFonts w:ascii="Book Antiqua" w:eastAsia="Book Antiqua" w:hAnsi="Book Antiqua" w:cs="Book Antiqua"/>
        </w:rPr>
        <w:t xml:space="preserve"> </w:t>
      </w:r>
      <w:r w:rsidRPr="000D04D5">
        <w:rPr>
          <w:rFonts w:ascii="Book Antiqua" w:eastAsia="Book Antiqua" w:hAnsi="Book Antiqua" w:cs="Book Antiqua"/>
          <w:b/>
          <w:bCs/>
        </w:rPr>
        <w:t>Eustace K</w:t>
      </w:r>
      <w:r w:rsidRPr="000D04D5">
        <w:rPr>
          <w:rFonts w:ascii="Book Antiqua" w:eastAsia="Book Antiqua" w:hAnsi="Book Antiqua" w:cs="Book Antiqua"/>
        </w:rPr>
        <w:t xml:space="preserve">, Jolliffe V, Sahota A, </w:t>
      </w:r>
      <w:proofErr w:type="spellStart"/>
      <w:r w:rsidRPr="000D04D5">
        <w:rPr>
          <w:rFonts w:ascii="Book Antiqua" w:eastAsia="Book Antiqua" w:hAnsi="Book Antiqua" w:cs="Book Antiqua"/>
        </w:rPr>
        <w:t>Gholam</w:t>
      </w:r>
      <w:proofErr w:type="spellEnd"/>
      <w:r w:rsidRPr="000D04D5">
        <w:rPr>
          <w:rFonts w:ascii="Book Antiqua" w:eastAsia="Book Antiqua" w:hAnsi="Book Antiqua" w:cs="Book Antiqua"/>
        </w:rPr>
        <w:t xml:space="preserve"> K. Cutaneous Mycobacterium </w:t>
      </w:r>
      <w:proofErr w:type="spellStart"/>
      <w:r w:rsidRPr="000D04D5">
        <w:rPr>
          <w:rFonts w:ascii="Book Antiqua" w:eastAsia="Book Antiqua" w:hAnsi="Book Antiqua" w:cs="Book Antiqua"/>
        </w:rPr>
        <w:t>abscessus</w:t>
      </w:r>
      <w:proofErr w:type="spellEnd"/>
      <w:r w:rsidRPr="000D04D5">
        <w:rPr>
          <w:rFonts w:ascii="Book Antiqua" w:eastAsia="Book Antiqua" w:hAnsi="Book Antiqua" w:cs="Book Antiqua"/>
        </w:rPr>
        <w:t xml:space="preserve"> infection following hair transplant. </w:t>
      </w:r>
      <w:r w:rsidRPr="000D04D5">
        <w:rPr>
          <w:rFonts w:ascii="Book Antiqua" w:eastAsia="Book Antiqua" w:hAnsi="Book Antiqua" w:cs="Book Antiqua"/>
          <w:i/>
          <w:iCs/>
        </w:rPr>
        <w:t>Clin Exp Dermatol</w:t>
      </w:r>
      <w:r w:rsidRPr="000D04D5">
        <w:rPr>
          <w:rFonts w:ascii="Book Antiqua" w:eastAsia="Book Antiqua" w:hAnsi="Book Antiqua" w:cs="Book Antiqua"/>
        </w:rPr>
        <w:t xml:space="preserve"> 2016; </w:t>
      </w:r>
      <w:r w:rsidRPr="000D04D5">
        <w:rPr>
          <w:rFonts w:ascii="Book Antiqua" w:eastAsia="Book Antiqua" w:hAnsi="Book Antiqua" w:cs="Book Antiqua"/>
          <w:b/>
          <w:bCs/>
        </w:rPr>
        <w:t>41</w:t>
      </w:r>
      <w:r w:rsidRPr="000D04D5">
        <w:rPr>
          <w:rFonts w:ascii="Book Antiqua" w:eastAsia="Book Antiqua" w:hAnsi="Book Antiqua" w:cs="Book Antiqua"/>
        </w:rPr>
        <w:t>: 768-770 [PMID: 27663154 DOI: 10.1111/ced.12900]</w:t>
      </w:r>
    </w:p>
    <w:p w14:paraId="293AC021" w14:textId="77777777" w:rsidR="00A77B3E" w:rsidRPr="000D04D5" w:rsidRDefault="007845D4">
      <w:pPr>
        <w:spacing w:line="360" w:lineRule="auto"/>
        <w:jc w:val="both"/>
      </w:pPr>
      <w:r w:rsidRPr="000D04D5">
        <w:rPr>
          <w:rFonts w:ascii="Book Antiqua" w:eastAsia="Book Antiqua" w:hAnsi="Book Antiqua" w:cs="Book Antiqua"/>
        </w:rPr>
        <w:t>1</w:t>
      </w:r>
      <w:r w:rsidR="000D04D5" w:rsidRPr="000D04D5">
        <w:rPr>
          <w:rFonts w:ascii="Book Antiqua" w:hAnsi="Book Antiqua" w:cs="Book Antiqua" w:hint="eastAsia"/>
          <w:lang w:eastAsia="zh-CN"/>
        </w:rPr>
        <w:t>2</w:t>
      </w:r>
      <w:r w:rsidRPr="000D04D5">
        <w:rPr>
          <w:rFonts w:ascii="Book Antiqua" w:eastAsia="Book Antiqua" w:hAnsi="Book Antiqua" w:cs="Book Antiqua"/>
        </w:rPr>
        <w:t xml:space="preserve"> </w:t>
      </w:r>
      <w:proofErr w:type="spellStart"/>
      <w:r w:rsidRPr="000D04D5">
        <w:rPr>
          <w:rFonts w:ascii="Book Antiqua" w:eastAsia="Book Antiqua" w:hAnsi="Book Antiqua" w:cs="Book Antiqua"/>
          <w:b/>
          <w:bCs/>
        </w:rPr>
        <w:t>Grosicki</w:t>
      </w:r>
      <w:proofErr w:type="spellEnd"/>
      <w:r w:rsidRPr="000D04D5">
        <w:rPr>
          <w:rFonts w:ascii="Book Antiqua" w:eastAsia="Book Antiqua" w:hAnsi="Book Antiqua" w:cs="Book Antiqua"/>
          <w:b/>
          <w:bCs/>
        </w:rPr>
        <w:t xml:space="preserve"> M</w:t>
      </w:r>
      <w:r w:rsidRPr="000D04D5">
        <w:rPr>
          <w:rFonts w:ascii="Book Antiqua" w:eastAsia="Book Antiqua" w:hAnsi="Book Antiqua" w:cs="Book Antiqua"/>
        </w:rPr>
        <w:t xml:space="preserve">, </w:t>
      </w:r>
      <w:proofErr w:type="spellStart"/>
      <w:r w:rsidRPr="000D04D5">
        <w:rPr>
          <w:rFonts w:ascii="Book Antiqua" w:eastAsia="Book Antiqua" w:hAnsi="Book Antiqua" w:cs="Book Antiqua"/>
        </w:rPr>
        <w:t>Latacz</w:t>
      </w:r>
      <w:proofErr w:type="spellEnd"/>
      <w:r w:rsidRPr="000D04D5">
        <w:rPr>
          <w:rFonts w:ascii="Book Antiqua" w:eastAsia="Book Antiqua" w:hAnsi="Book Antiqua" w:cs="Book Antiqua"/>
        </w:rPr>
        <w:t xml:space="preserve"> G, </w:t>
      </w:r>
      <w:proofErr w:type="spellStart"/>
      <w:r w:rsidRPr="000D04D5">
        <w:rPr>
          <w:rFonts w:ascii="Book Antiqua" w:eastAsia="Book Antiqua" w:hAnsi="Book Antiqua" w:cs="Book Antiqua"/>
        </w:rPr>
        <w:t>Szopa</w:t>
      </w:r>
      <w:proofErr w:type="spellEnd"/>
      <w:r w:rsidRPr="000D04D5">
        <w:rPr>
          <w:rFonts w:ascii="Book Antiqua" w:eastAsia="Book Antiqua" w:hAnsi="Book Antiqua" w:cs="Book Antiqua"/>
        </w:rPr>
        <w:t xml:space="preserve"> A, </w:t>
      </w:r>
      <w:proofErr w:type="spellStart"/>
      <w:r w:rsidRPr="000D04D5">
        <w:rPr>
          <w:rFonts w:ascii="Book Antiqua" w:eastAsia="Book Antiqua" w:hAnsi="Book Antiqua" w:cs="Book Antiqua"/>
        </w:rPr>
        <w:t>Cukier</w:t>
      </w:r>
      <w:proofErr w:type="spellEnd"/>
      <w:r w:rsidRPr="000D04D5">
        <w:rPr>
          <w:rFonts w:ascii="Book Antiqua" w:eastAsia="Book Antiqua" w:hAnsi="Book Antiqua" w:cs="Book Antiqua"/>
        </w:rPr>
        <w:t xml:space="preserve"> A, </w:t>
      </w:r>
      <w:proofErr w:type="spellStart"/>
      <w:r w:rsidRPr="000D04D5">
        <w:rPr>
          <w:rFonts w:ascii="Book Antiqua" w:eastAsia="Book Antiqua" w:hAnsi="Book Antiqua" w:cs="Book Antiqua"/>
        </w:rPr>
        <w:t>Kieć-Kononowicz</w:t>
      </w:r>
      <w:proofErr w:type="spellEnd"/>
      <w:r w:rsidRPr="000D04D5">
        <w:rPr>
          <w:rFonts w:ascii="Book Antiqua" w:eastAsia="Book Antiqua" w:hAnsi="Book Antiqua" w:cs="Book Antiqua"/>
        </w:rPr>
        <w:t xml:space="preserve"> K. The study of cellular cytotoxicity of </w:t>
      </w:r>
      <w:proofErr w:type="spellStart"/>
      <w:r w:rsidRPr="000D04D5">
        <w:rPr>
          <w:rFonts w:ascii="Book Antiqua" w:eastAsia="Book Antiqua" w:hAnsi="Book Antiqua" w:cs="Book Antiqua"/>
        </w:rPr>
        <w:t>argireline</w:t>
      </w:r>
      <w:proofErr w:type="spellEnd"/>
      <w:r w:rsidRPr="000D04D5">
        <w:rPr>
          <w:rFonts w:ascii="Book Antiqua" w:eastAsia="Book Antiqua" w:hAnsi="Book Antiqua" w:cs="Book Antiqua"/>
        </w:rPr>
        <w:t xml:space="preserve"> - an anti-aging peptide. </w:t>
      </w:r>
      <w:r w:rsidRPr="000D04D5">
        <w:rPr>
          <w:rFonts w:ascii="Book Antiqua" w:eastAsia="Book Antiqua" w:hAnsi="Book Antiqua" w:cs="Book Antiqua"/>
          <w:i/>
          <w:iCs/>
        </w:rPr>
        <w:t xml:space="preserve">Acta </w:t>
      </w:r>
      <w:proofErr w:type="spellStart"/>
      <w:r w:rsidRPr="000D04D5">
        <w:rPr>
          <w:rFonts w:ascii="Book Antiqua" w:eastAsia="Book Antiqua" w:hAnsi="Book Antiqua" w:cs="Book Antiqua"/>
          <w:i/>
          <w:iCs/>
        </w:rPr>
        <w:t>Biochim</w:t>
      </w:r>
      <w:proofErr w:type="spellEnd"/>
      <w:r w:rsidRPr="000D04D5">
        <w:rPr>
          <w:rFonts w:ascii="Book Antiqua" w:eastAsia="Book Antiqua" w:hAnsi="Book Antiqua" w:cs="Book Antiqua"/>
          <w:i/>
          <w:iCs/>
        </w:rPr>
        <w:t xml:space="preserve"> Pol</w:t>
      </w:r>
      <w:r w:rsidRPr="000D04D5">
        <w:rPr>
          <w:rFonts w:ascii="Book Antiqua" w:eastAsia="Book Antiqua" w:hAnsi="Book Antiqua" w:cs="Book Antiqua"/>
        </w:rPr>
        <w:t xml:space="preserve"> 2014; </w:t>
      </w:r>
      <w:r w:rsidRPr="000D04D5">
        <w:rPr>
          <w:rFonts w:ascii="Book Antiqua" w:eastAsia="Book Antiqua" w:hAnsi="Book Antiqua" w:cs="Book Antiqua"/>
          <w:b/>
          <w:bCs/>
        </w:rPr>
        <w:t>61</w:t>
      </w:r>
      <w:r w:rsidRPr="000D04D5">
        <w:rPr>
          <w:rFonts w:ascii="Book Antiqua" w:eastAsia="Book Antiqua" w:hAnsi="Book Antiqua" w:cs="Book Antiqua"/>
        </w:rPr>
        <w:t>: 29-32 [</w:t>
      </w:r>
      <w:bookmarkStart w:id="41" w:name="OLE_LINK38"/>
      <w:bookmarkStart w:id="42" w:name="OLE_LINK39"/>
      <w:r w:rsidRPr="000D04D5">
        <w:rPr>
          <w:rFonts w:ascii="Book Antiqua" w:eastAsia="Book Antiqua" w:hAnsi="Book Antiqua" w:cs="Book Antiqua"/>
        </w:rPr>
        <w:t>PMID: 24644551</w:t>
      </w:r>
      <w:bookmarkEnd w:id="41"/>
      <w:bookmarkEnd w:id="42"/>
      <w:r w:rsidRPr="000D04D5">
        <w:rPr>
          <w:rFonts w:ascii="Book Antiqua" w:eastAsia="Book Antiqua" w:hAnsi="Book Antiqua" w:cs="Book Antiqua"/>
        </w:rPr>
        <w:t>]</w:t>
      </w:r>
    </w:p>
    <w:bookmarkEnd w:id="39"/>
    <w:bookmarkEnd w:id="40"/>
    <w:p w14:paraId="4DE98CBA" w14:textId="77777777" w:rsidR="00A77B3E" w:rsidRPr="000D04D5" w:rsidRDefault="00A77B3E">
      <w:pPr>
        <w:spacing w:line="360" w:lineRule="auto"/>
        <w:jc w:val="both"/>
        <w:sectPr w:rsidR="00A77B3E" w:rsidRPr="000D04D5">
          <w:pgSz w:w="12240" w:h="15840"/>
          <w:pgMar w:top="1440" w:right="1440" w:bottom="1440" w:left="1440" w:header="720" w:footer="720" w:gutter="0"/>
          <w:cols w:space="720"/>
          <w:docGrid w:linePitch="360"/>
        </w:sectPr>
      </w:pPr>
    </w:p>
    <w:p w14:paraId="13C89423" w14:textId="77777777" w:rsidR="00A77B3E" w:rsidRPr="000D04D5" w:rsidRDefault="007845D4">
      <w:pPr>
        <w:spacing w:line="360" w:lineRule="auto"/>
        <w:jc w:val="both"/>
      </w:pPr>
      <w:r w:rsidRPr="000D04D5">
        <w:rPr>
          <w:rFonts w:ascii="Book Antiqua" w:eastAsia="Book Antiqua" w:hAnsi="Book Antiqua" w:cs="Book Antiqua"/>
          <w:b/>
        </w:rPr>
        <w:lastRenderedPageBreak/>
        <w:t>Footnotes</w:t>
      </w:r>
    </w:p>
    <w:p w14:paraId="10E7D105" w14:textId="77777777" w:rsidR="00A77B3E" w:rsidRPr="000D04D5" w:rsidRDefault="007845D4">
      <w:pPr>
        <w:spacing w:line="360" w:lineRule="auto"/>
        <w:jc w:val="both"/>
      </w:pPr>
      <w:r w:rsidRPr="000D04D5">
        <w:rPr>
          <w:rFonts w:ascii="Book Antiqua" w:eastAsia="Book Antiqua" w:hAnsi="Book Antiqua" w:cs="Book Antiqua"/>
          <w:b/>
          <w:bCs/>
          <w:szCs w:val="21"/>
        </w:rPr>
        <w:t xml:space="preserve">Informed consent statement: </w:t>
      </w:r>
      <w:r w:rsidRPr="000D04D5">
        <w:rPr>
          <w:rFonts w:ascii="Book Antiqua" w:eastAsia="Book Antiqua" w:hAnsi="Book Antiqua" w:cs="Book Antiqua"/>
        </w:rPr>
        <w:t>Informed written consent was obtained from the patient and her parents for the publication of this report and any accompanying images.</w:t>
      </w:r>
    </w:p>
    <w:p w14:paraId="284A592D" w14:textId="77777777" w:rsidR="00A77B3E" w:rsidRPr="000D04D5" w:rsidRDefault="00A77B3E">
      <w:pPr>
        <w:spacing w:line="360" w:lineRule="auto"/>
        <w:jc w:val="both"/>
      </w:pPr>
    </w:p>
    <w:p w14:paraId="474BDB34" w14:textId="77777777" w:rsidR="00A77B3E" w:rsidRPr="000D04D5" w:rsidRDefault="007845D4">
      <w:pPr>
        <w:spacing w:line="360" w:lineRule="auto"/>
        <w:jc w:val="both"/>
      </w:pPr>
      <w:r w:rsidRPr="000D04D5">
        <w:rPr>
          <w:rFonts w:ascii="Book Antiqua" w:eastAsia="Book Antiqua" w:hAnsi="Book Antiqua" w:cs="Book Antiqua"/>
          <w:b/>
          <w:bCs/>
          <w:szCs w:val="21"/>
        </w:rPr>
        <w:t xml:space="preserve">Conflict-of-interest statement: </w:t>
      </w:r>
      <w:r w:rsidRPr="000D04D5">
        <w:rPr>
          <w:rFonts w:ascii="Book Antiqua" w:eastAsia="Book Antiqua" w:hAnsi="Book Antiqua" w:cs="Book Antiqua"/>
        </w:rPr>
        <w:t>No conflict of interest is declared.</w:t>
      </w:r>
    </w:p>
    <w:p w14:paraId="44253B26" w14:textId="77777777" w:rsidR="00A77B3E" w:rsidRPr="000D04D5" w:rsidRDefault="00A77B3E">
      <w:pPr>
        <w:spacing w:line="360" w:lineRule="auto"/>
        <w:jc w:val="both"/>
      </w:pPr>
    </w:p>
    <w:p w14:paraId="635AF1CD" w14:textId="77777777" w:rsidR="00A77B3E" w:rsidRPr="000D04D5" w:rsidRDefault="007845D4">
      <w:pPr>
        <w:spacing w:line="360" w:lineRule="auto"/>
        <w:jc w:val="both"/>
      </w:pPr>
      <w:r w:rsidRPr="000D04D5">
        <w:rPr>
          <w:rFonts w:ascii="Book Antiqua" w:eastAsia="Book Antiqua" w:hAnsi="Book Antiqua" w:cs="Book Antiqua"/>
          <w:b/>
          <w:bCs/>
        </w:rPr>
        <w:t xml:space="preserve">CARE Checklist (2016) statement: </w:t>
      </w:r>
      <w:r w:rsidRPr="000D04D5">
        <w:rPr>
          <w:rFonts w:ascii="Book Antiqua" w:eastAsia="Book Antiqua" w:hAnsi="Book Antiqua" w:cs="Book Antiqua"/>
        </w:rPr>
        <w:t>The authors have read the CARE Checklist (2016), and the manuscript was prepared and revised according to the CARE Checklist (2016).</w:t>
      </w:r>
    </w:p>
    <w:p w14:paraId="32FB2CE0" w14:textId="77777777" w:rsidR="00A77B3E" w:rsidRPr="000D04D5" w:rsidRDefault="00A77B3E">
      <w:pPr>
        <w:spacing w:line="360" w:lineRule="auto"/>
        <w:jc w:val="both"/>
      </w:pPr>
    </w:p>
    <w:p w14:paraId="68F55A53" w14:textId="77777777" w:rsidR="00A77B3E" w:rsidRPr="000D04D5" w:rsidRDefault="007845D4">
      <w:pPr>
        <w:spacing w:line="360" w:lineRule="auto"/>
        <w:jc w:val="both"/>
      </w:pPr>
      <w:r w:rsidRPr="000D04D5">
        <w:rPr>
          <w:rFonts w:ascii="Book Antiqua" w:eastAsia="Book Antiqua" w:hAnsi="Book Antiqua" w:cs="Book Antiqua"/>
          <w:b/>
          <w:bCs/>
        </w:rPr>
        <w:t xml:space="preserve">Open-Access: </w:t>
      </w:r>
      <w:r w:rsidRPr="000D04D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D04D5">
        <w:rPr>
          <w:rFonts w:ascii="Book Antiqua" w:eastAsia="Book Antiqua" w:hAnsi="Book Antiqua" w:cs="Book Antiqua"/>
        </w:rPr>
        <w:t>NonCommercial</w:t>
      </w:r>
      <w:proofErr w:type="spellEnd"/>
      <w:r w:rsidRPr="000D04D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9710E6" w14:textId="77777777" w:rsidR="00A77B3E" w:rsidRPr="000D04D5" w:rsidRDefault="00A77B3E">
      <w:pPr>
        <w:spacing w:line="360" w:lineRule="auto"/>
        <w:jc w:val="both"/>
      </w:pPr>
    </w:p>
    <w:p w14:paraId="69700CDC" w14:textId="77777777" w:rsidR="00A77B3E" w:rsidRDefault="007845D4">
      <w:pPr>
        <w:spacing w:line="360" w:lineRule="auto"/>
        <w:jc w:val="both"/>
        <w:rPr>
          <w:rFonts w:ascii="Book Antiqua" w:eastAsia="Book Antiqua" w:hAnsi="Book Antiqua" w:cs="Book Antiqua"/>
        </w:rPr>
      </w:pPr>
      <w:r w:rsidRPr="000D04D5">
        <w:rPr>
          <w:rFonts w:ascii="Book Antiqua" w:eastAsia="Book Antiqua" w:hAnsi="Book Antiqua" w:cs="Book Antiqua"/>
          <w:b/>
        </w:rPr>
        <w:t xml:space="preserve">Manuscript source: </w:t>
      </w:r>
      <w:r w:rsidRPr="000D04D5">
        <w:rPr>
          <w:rFonts w:ascii="Book Antiqua" w:eastAsia="Book Antiqua" w:hAnsi="Book Antiqua" w:cs="Book Antiqua"/>
        </w:rPr>
        <w:t xml:space="preserve">Unsolicited </w:t>
      </w:r>
      <w:r w:rsidR="00E72971" w:rsidRPr="000D04D5">
        <w:rPr>
          <w:rFonts w:ascii="Book Antiqua" w:eastAsia="Book Antiqua" w:hAnsi="Book Antiqua" w:cs="Book Antiqua"/>
        </w:rPr>
        <w:t>manuscript</w:t>
      </w:r>
    </w:p>
    <w:p w14:paraId="3A05F304" w14:textId="77777777" w:rsidR="00A77B3E" w:rsidRPr="000D04D5" w:rsidRDefault="00A77B3E">
      <w:pPr>
        <w:spacing w:line="360" w:lineRule="auto"/>
        <w:jc w:val="both"/>
      </w:pPr>
    </w:p>
    <w:p w14:paraId="1148B20E" w14:textId="77777777" w:rsidR="00A77B3E" w:rsidRPr="000D04D5" w:rsidRDefault="007845D4">
      <w:pPr>
        <w:spacing w:line="360" w:lineRule="auto"/>
        <w:jc w:val="both"/>
      </w:pPr>
      <w:r w:rsidRPr="000D04D5">
        <w:rPr>
          <w:rFonts w:ascii="Book Antiqua" w:eastAsia="Book Antiqua" w:hAnsi="Book Antiqua" w:cs="Book Antiqua"/>
          <w:b/>
        </w:rPr>
        <w:t xml:space="preserve">Peer-review started: </w:t>
      </w:r>
      <w:r w:rsidRPr="000D04D5">
        <w:rPr>
          <w:rFonts w:ascii="Book Antiqua" w:eastAsia="Book Antiqua" w:hAnsi="Book Antiqua" w:cs="Book Antiqua"/>
        </w:rPr>
        <w:t>November 23, 2020</w:t>
      </w:r>
    </w:p>
    <w:p w14:paraId="2CE36F25" w14:textId="77777777" w:rsidR="00A77B3E" w:rsidRPr="000D04D5" w:rsidRDefault="007845D4">
      <w:pPr>
        <w:spacing w:line="360" w:lineRule="auto"/>
        <w:jc w:val="both"/>
      </w:pPr>
      <w:r w:rsidRPr="000D04D5">
        <w:rPr>
          <w:rFonts w:ascii="Book Antiqua" w:eastAsia="Book Antiqua" w:hAnsi="Book Antiqua" w:cs="Book Antiqua"/>
          <w:b/>
        </w:rPr>
        <w:t xml:space="preserve">First decision: </w:t>
      </w:r>
      <w:r w:rsidRPr="000D04D5">
        <w:rPr>
          <w:rFonts w:ascii="Book Antiqua" w:eastAsia="Book Antiqua" w:hAnsi="Book Antiqua" w:cs="Book Antiqua"/>
        </w:rPr>
        <w:t>December 13, 2020</w:t>
      </w:r>
    </w:p>
    <w:p w14:paraId="2C2BB0CA" w14:textId="555FEEC6" w:rsidR="00A77B3E" w:rsidRPr="000D04D5" w:rsidRDefault="007845D4">
      <w:pPr>
        <w:spacing w:line="360" w:lineRule="auto"/>
        <w:jc w:val="both"/>
      </w:pPr>
      <w:r w:rsidRPr="000D04D5">
        <w:rPr>
          <w:rFonts w:ascii="Book Antiqua" w:eastAsia="Book Antiqua" w:hAnsi="Book Antiqua" w:cs="Book Antiqua"/>
          <w:b/>
        </w:rPr>
        <w:t xml:space="preserve">Article in press: </w:t>
      </w:r>
      <w:r w:rsidR="00D57505" w:rsidRPr="00201A3F">
        <w:rPr>
          <w:rFonts w:ascii="Book Antiqua" w:eastAsia="Book Antiqua" w:hAnsi="Book Antiqua" w:cs="Book Antiqua"/>
        </w:rPr>
        <w:t>January 15, 2021</w:t>
      </w:r>
    </w:p>
    <w:p w14:paraId="232A00C3" w14:textId="77777777" w:rsidR="00A77B3E" w:rsidRPr="000D04D5" w:rsidRDefault="00A77B3E">
      <w:pPr>
        <w:spacing w:line="360" w:lineRule="auto"/>
        <w:jc w:val="both"/>
      </w:pPr>
    </w:p>
    <w:p w14:paraId="1D6C0857" w14:textId="77777777" w:rsidR="00A77B3E" w:rsidRPr="000D04D5" w:rsidRDefault="007845D4">
      <w:pPr>
        <w:spacing w:line="360" w:lineRule="auto"/>
        <w:jc w:val="both"/>
      </w:pPr>
      <w:r w:rsidRPr="000D04D5">
        <w:rPr>
          <w:rFonts w:ascii="Book Antiqua" w:eastAsia="Book Antiqua" w:hAnsi="Book Antiqua" w:cs="Book Antiqua"/>
          <w:b/>
        </w:rPr>
        <w:t xml:space="preserve">Specialty type: </w:t>
      </w:r>
      <w:r w:rsidRPr="000D04D5">
        <w:rPr>
          <w:rFonts w:ascii="Book Antiqua" w:eastAsia="Book Antiqua" w:hAnsi="Book Antiqua" w:cs="Book Antiqua"/>
        </w:rPr>
        <w:t>Dermatology</w:t>
      </w:r>
    </w:p>
    <w:p w14:paraId="5488C0BB" w14:textId="77777777" w:rsidR="00A77B3E" w:rsidRPr="000D04D5" w:rsidRDefault="007845D4">
      <w:pPr>
        <w:spacing w:line="360" w:lineRule="auto"/>
        <w:jc w:val="both"/>
      </w:pPr>
      <w:r w:rsidRPr="000D04D5">
        <w:rPr>
          <w:rFonts w:ascii="Book Antiqua" w:eastAsia="Book Antiqua" w:hAnsi="Book Antiqua" w:cs="Book Antiqua"/>
          <w:b/>
        </w:rPr>
        <w:t xml:space="preserve">Country/Territory of origin: </w:t>
      </w:r>
      <w:r w:rsidRPr="000D04D5">
        <w:rPr>
          <w:rFonts w:ascii="Book Antiqua" w:eastAsia="Book Antiqua" w:hAnsi="Book Antiqua" w:cs="Book Antiqua"/>
        </w:rPr>
        <w:t>China</w:t>
      </w:r>
    </w:p>
    <w:p w14:paraId="1D569895" w14:textId="77777777" w:rsidR="00A77B3E" w:rsidRPr="000D04D5" w:rsidRDefault="007845D4">
      <w:pPr>
        <w:spacing w:line="360" w:lineRule="auto"/>
        <w:jc w:val="both"/>
      </w:pPr>
      <w:r w:rsidRPr="000D04D5">
        <w:rPr>
          <w:rFonts w:ascii="Book Antiqua" w:eastAsia="Book Antiqua" w:hAnsi="Book Antiqua" w:cs="Book Antiqua"/>
          <w:b/>
        </w:rPr>
        <w:t>Peer-review report’s scientific quality classification</w:t>
      </w:r>
    </w:p>
    <w:p w14:paraId="1E284D05" w14:textId="77777777" w:rsidR="00A77B3E" w:rsidRPr="000D04D5" w:rsidRDefault="007845D4">
      <w:pPr>
        <w:spacing w:line="360" w:lineRule="auto"/>
        <w:jc w:val="both"/>
      </w:pPr>
      <w:r w:rsidRPr="000D04D5">
        <w:rPr>
          <w:rFonts w:ascii="Book Antiqua" w:eastAsia="Book Antiqua" w:hAnsi="Book Antiqua" w:cs="Book Antiqua"/>
        </w:rPr>
        <w:t>Grade A (Excellent): A</w:t>
      </w:r>
    </w:p>
    <w:p w14:paraId="0B1F77D6" w14:textId="77777777" w:rsidR="00A77B3E" w:rsidRPr="000D04D5" w:rsidRDefault="007845D4">
      <w:pPr>
        <w:spacing w:line="360" w:lineRule="auto"/>
        <w:jc w:val="both"/>
      </w:pPr>
      <w:r w:rsidRPr="000D04D5">
        <w:rPr>
          <w:rFonts w:ascii="Book Antiqua" w:eastAsia="Book Antiqua" w:hAnsi="Book Antiqua" w:cs="Book Antiqua"/>
        </w:rPr>
        <w:t>Grade B (Very good): 0</w:t>
      </w:r>
    </w:p>
    <w:p w14:paraId="5144F700" w14:textId="77777777" w:rsidR="00A77B3E" w:rsidRPr="000D04D5" w:rsidRDefault="007845D4">
      <w:pPr>
        <w:spacing w:line="360" w:lineRule="auto"/>
        <w:jc w:val="both"/>
      </w:pPr>
      <w:r w:rsidRPr="000D04D5">
        <w:rPr>
          <w:rFonts w:ascii="Book Antiqua" w:eastAsia="Book Antiqua" w:hAnsi="Book Antiqua" w:cs="Book Antiqua"/>
        </w:rPr>
        <w:t>Grade C (Good): C</w:t>
      </w:r>
    </w:p>
    <w:p w14:paraId="5DC4A5EC" w14:textId="77777777" w:rsidR="00A77B3E" w:rsidRPr="000D04D5" w:rsidRDefault="007845D4">
      <w:pPr>
        <w:spacing w:line="360" w:lineRule="auto"/>
        <w:jc w:val="both"/>
      </w:pPr>
      <w:r w:rsidRPr="000D04D5">
        <w:rPr>
          <w:rFonts w:ascii="Book Antiqua" w:eastAsia="Book Antiqua" w:hAnsi="Book Antiqua" w:cs="Book Antiqua"/>
        </w:rPr>
        <w:t>Grade D (Fair): 0</w:t>
      </w:r>
    </w:p>
    <w:p w14:paraId="5C1E304A" w14:textId="77777777" w:rsidR="00A77B3E" w:rsidRPr="000D04D5" w:rsidRDefault="007845D4">
      <w:pPr>
        <w:spacing w:line="360" w:lineRule="auto"/>
        <w:jc w:val="both"/>
      </w:pPr>
      <w:r w:rsidRPr="000D04D5">
        <w:rPr>
          <w:rFonts w:ascii="Book Antiqua" w:eastAsia="Book Antiqua" w:hAnsi="Book Antiqua" w:cs="Book Antiqua"/>
        </w:rPr>
        <w:lastRenderedPageBreak/>
        <w:t>Grade E (Poor): 0</w:t>
      </w:r>
    </w:p>
    <w:p w14:paraId="0D2F73C2" w14:textId="77777777" w:rsidR="00A77B3E" w:rsidRPr="000D04D5" w:rsidRDefault="00A77B3E">
      <w:pPr>
        <w:spacing w:line="360" w:lineRule="auto"/>
        <w:jc w:val="both"/>
      </w:pPr>
    </w:p>
    <w:p w14:paraId="70788A07" w14:textId="34976BCA" w:rsidR="001B7487" w:rsidRPr="00D57505" w:rsidRDefault="007845D4">
      <w:pPr>
        <w:spacing w:line="360" w:lineRule="auto"/>
        <w:jc w:val="both"/>
        <w:rPr>
          <w:rFonts w:ascii="Book Antiqua" w:eastAsia="Book Antiqua" w:hAnsi="Book Antiqua" w:cs="Book Antiqua"/>
          <w:bCs/>
        </w:rPr>
      </w:pPr>
      <w:r w:rsidRPr="000D04D5">
        <w:rPr>
          <w:rFonts w:ascii="Book Antiqua" w:eastAsia="Book Antiqua" w:hAnsi="Book Antiqua" w:cs="Book Antiqua"/>
          <w:b/>
        </w:rPr>
        <w:t xml:space="preserve">P-Reviewer: </w:t>
      </w:r>
      <w:r w:rsidRPr="000D04D5">
        <w:rPr>
          <w:rFonts w:ascii="Book Antiqua" w:eastAsia="Book Antiqua" w:hAnsi="Book Antiqua" w:cs="Book Antiqua"/>
        </w:rPr>
        <w:t xml:space="preserve">Fateh A, </w:t>
      </w:r>
      <w:proofErr w:type="spellStart"/>
      <w:r w:rsidRPr="000D04D5">
        <w:rPr>
          <w:rFonts w:ascii="Book Antiqua" w:eastAsia="Book Antiqua" w:hAnsi="Book Antiqua" w:cs="Book Antiqua"/>
        </w:rPr>
        <w:t>Munerato</w:t>
      </w:r>
      <w:proofErr w:type="spellEnd"/>
      <w:r w:rsidRPr="000D04D5">
        <w:rPr>
          <w:rFonts w:ascii="Book Antiqua" w:eastAsia="Book Antiqua" w:hAnsi="Book Antiqua" w:cs="Book Antiqua"/>
        </w:rPr>
        <w:t xml:space="preserve"> MC</w:t>
      </w:r>
      <w:r w:rsidRPr="000D04D5">
        <w:rPr>
          <w:rFonts w:ascii="Book Antiqua" w:eastAsia="Book Antiqua" w:hAnsi="Book Antiqua" w:cs="Book Antiqua"/>
          <w:b/>
        </w:rPr>
        <w:t xml:space="preserve"> S-Editor: </w:t>
      </w:r>
      <w:r w:rsidRPr="000D04D5">
        <w:rPr>
          <w:rFonts w:ascii="Book Antiqua" w:eastAsia="Book Antiqua" w:hAnsi="Book Antiqua" w:cs="Book Antiqua"/>
        </w:rPr>
        <w:t>Zhang H</w:t>
      </w:r>
      <w:r w:rsidR="00FE7A15" w:rsidRPr="000D04D5">
        <w:rPr>
          <w:rFonts w:ascii="Book Antiqua" w:eastAsia="Book Antiqua" w:hAnsi="Book Antiqua" w:cs="Book Antiqua"/>
          <w:b/>
        </w:rPr>
        <w:t xml:space="preserve"> L-Editor: </w:t>
      </w:r>
      <w:r w:rsidR="00AD0177" w:rsidRPr="00352AC9">
        <w:rPr>
          <w:rFonts w:ascii="Book Antiqua" w:eastAsia="Book Antiqua" w:hAnsi="Book Antiqua" w:cs="Book Antiqua"/>
        </w:rPr>
        <w:t>Wang TQ</w:t>
      </w:r>
      <w:r w:rsidR="00AD0177">
        <w:rPr>
          <w:rFonts w:ascii="Book Antiqua" w:eastAsia="Book Antiqua" w:hAnsi="Book Antiqua" w:cs="Book Antiqua"/>
          <w:b/>
        </w:rPr>
        <w:t xml:space="preserve"> </w:t>
      </w:r>
      <w:r w:rsidRPr="000D04D5">
        <w:rPr>
          <w:rFonts w:ascii="Book Antiqua" w:eastAsia="Book Antiqua" w:hAnsi="Book Antiqua" w:cs="Book Antiqua"/>
          <w:b/>
        </w:rPr>
        <w:t xml:space="preserve">P-Editor: </w:t>
      </w:r>
      <w:r w:rsidR="00D57505" w:rsidRPr="00D57505">
        <w:rPr>
          <w:rFonts w:ascii="Book Antiqua" w:eastAsia="Book Antiqua" w:hAnsi="Book Antiqua" w:cs="Book Antiqua"/>
          <w:bCs/>
        </w:rPr>
        <w:t>Li JH</w:t>
      </w:r>
    </w:p>
    <w:p w14:paraId="5B54235B" w14:textId="77777777" w:rsidR="00A77B3E" w:rsidRPr="000D04D5" w:rsidRDefault="001B7487">
      <w:pPr>
        <w:spacing w:line="360" w:lineRule="auto"/>
        <w:jc w:val="both"/>
        <w:rPr>
          <w:rFonts w:ascii="Book Antiqua" w:hAnsi="Book Antiqua" w:cs="Book Antiqua"/>
          <w:b/>
          <w:lang w:eastAsia="zh-CN"/>
        </w:rPr>
      </w:pPr>
      <w:r w:rsidRPr="000D04D5">
        <w:rPr>
          <w:rFonts w:ascii="Book Antiqua" w:eastAsia="Book Antiqua" w:hAnsi="Book Antiqua" w:cs="Book Antiqua"/>
          <w:b/>
        </w:rPr>
        <w:br w:type="page"/>
      </w:r>
      <w:r w:rsidRPr="000D04D5">
        <w:rPr>
          <w:rFonts w:ascii="Book Antiqua" w:hAnsi="Book Antiqua" w:cs="Book Antiqua" w:hint="eastAsia"/>
          <w:b/>
          <w:lang w:eastAsia="zh-CN"/>
        </w:rPr>
        <w:lastRenderedPageBreak/>
        <w:t>Figure Legends</w:t>
      </w:r>
    </w:p>
    <w:p w14:paraId="45DD3ACA" w14:textId="77777777" w:rsidR="001B7487" w:rsidRPr="000D04D5" w:rsidRDefault="00A47D6E">
      <w:pPr>
        <w:spacing w:line="360" w:lineRule="auto"/>
        <w:jc w:val="both"/>
        <w:rPr>
          <w:lang w:eastAsia="zh-CN"/>
        </w:rPr>
      </w:pPr>
      <w:r>
        <w:rPr>
          <w:noProof/>
          <w:lang w:eastAsia="zh-CN"/>
        </w:rPr>
        <w:drawing>
          <wp:inline distT="0" distB="0" distL="0" distR="0" wp14:anchorId="328B07EB" wp14:editId="1ABB8E33">
            <wp:extent cx="5934075" cy="25736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8447" cy="2575586"/>
                    </a:xfrm>
                    <a:prstGeom prst="rect">
                      <a:avLst/>
                    </a:prstGeom>
                    <a:noFill/>
                  </pic:spPr>
                </pic:pic>
              </a:graphicData>
            </a:graphic>
          </wp:inline>
        </w:drawing>
      </w:r>
    </w:p>
    <w:p w14:paraId="53254454" w14:textId="77777777" w:rsidR="006534D4" w:rsidRPr="000D04D5" w:rsidRDefault="001B7487">
      <w:pPr>
        <w:spacing w:line="360" w:lineRule="auto"/>
        <w:jc w:val="both"/>
        <w:rPr>
          <w:rFonts w:ascii="Book Antiqua" w:hAnsi="Book Antiqua"/>
          <w:lang w:eastAsia="zh-CN"/>
        </w:rPr>
      </w:pPr>
      <w:r w:rsidRPr="000D04D5">
        <w:rPr>
          <w:rFonts w:ascii="Book Antiqua" w:hAnsi="Book Antiqua"/>
          <w:b/>
          <w:lang w:eastAsia="zh-CN"/>
        </w:rPr>
        <w:t xml:space="preserve">Figure 1 Abscesses and nodules over the </w:t>
      </w:r>
      <w:proofErr w:type="spellStart"/>
      <w:r w:rsidRPr="000D04D5">
        <w:rPr>
          <w:rFonts w:ascii="Book Antiqua" w:hAnsi="Book Antiqua"/>
          <w:b/>
          <w:lang w:eastAsia="zh-CN"/>
        </w:rPr>
        <w:t>argireline</w:t>
      </w:r>
      <w:proofErr w:type="spellEnd"/>
      <w:r w:rsidRPr="000D04D5">
        <w:rPr>
          <w:rFonts w:ascii="Book Antiqua" w:hAnsi="Book Antiqua"/>
          <w:b/>
          <w:lang w:eastAsia="zh-CN"/>
        </w:rPr>
        <w:t xml:space="preserve"> injection sites. </w:t>
      </w:r>
      <w:r w:rsidRPr="000D04D5">
        <w:rPr>
          <w:rFonts w:ascii="Book Antiqua" w:hAnsi="Book Antiqua"/>
          <w:lang w:eastAsia="zh-CN"/>
        </w:rPr>
        <w:t>A: An abscess with a diameter of approximately 1.0 cm, following an incision, can be seen on the left temple</w:t>
      </w:r>
      <w:r w:rsidRPr="000D04D5">
        <w:rPr>
          <w:rFonts w:ascii="Book Antiqua" w:hAnsi="Book Antiqua" w:hint="eastAsia"/>
          <w:lang w:eastAsia="zh-CN"/>
        </w:rPr>
        <w:t>;</w:t>
      </w:r>
      <w:r w:rsidRPr="000D04D5">
        <w:rPr>
          <w:rFonts w:ascii="Book Antiqua" w:hAnsi="Book Antiqua"/>
          <w:lang w:eastAsia="zh-CN"/>
        </w:rPr>
        <w:t xml:space="preserve"> B: Three red nodules and abscesses with a diameter of approximately 0.5 cm can be seen on the forehead</w:t>
      </w:r>
      <w:r w:rsidRPr="000D04D5">
        <w:rPr>
          <w:rFonts w:ascii="Book Antiqua" w:hAnsi="Book Antiqua" w:hint="eastAsia"/>
          <w:lang w:eastAsia="zh-CN"/>
        </w:rPr>
        <w:t>;</w:t>
      </w:r>
      <w:r w:rsidRPr="000D04D5">
        <w:rPr>
          <w:rFonts w:ascii="Book Antiqua" w:hAnsi="Book Antiqua"/>
          <w:lang w:eastAsia="zh-CN"/>
        </w:rPr>
        <w:t xml:space="preserve"> C: Four red nodules and abscesses with a diameter of approximately 0.5 cm can be seen on the right temple.</w:t>
      </w:r>
    </w:p>
    <w:p w14:paraId="57BB2866" w14:textId="77777777" w:rsidR="001B7487" w:rsidRPr="000D04D5" w:rsidRDefault="006534D4">
      <w:pPr>
        <w:spacing w:line="360" w:lineRule="auto"/>
        <w:jc w:val="both"/>
        <w:rPr>
          <w:rFonts w:ascii="Book Antiqua" w:hAnsi="Book Antiqua"/>
          <w:lang w:eastAsia="zh-CN"/>
        </w:rPr>
      </w:pPr>
      <w:r w:rsidRPr="000D04D5">
        <w:rPr>
          <w:rFonts w:ascii="Book Antiqua" w:hAnsi="Book Antiqua"/>
          <w:lang w:eastAsia="zh-CN"/>
        </w:rPr>
        <w:br w:type="page"/>
      </w:r>
      <w:r w:rsidRPr="000D04D5">
        <w:rPr>
          <w:rFonts w:ascii="Book Antiqua" w:hAnsi="Book Antiqua"/>
          <w:noProof/>
          <w:lang w:eastAsia="zh-CN"/>
        </w:rPr>
        <w:lastRenderedPageBreak/>
        <w:drawing>
          <wp:inline distT="0" distB="0" distL="0" distR="0" wp14:anchorId="284B0D7A" wp14:editId="6250B7B7">
            <wp:extent cx="5924550" cy="22992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3323" cy="2298781"/>
                    </a:xfrm>
                    <a:prstGeom prst="rect">
                      <a:avLst/>
                    </a:prstGeom>
                    <a:noFill/>
                  </pic:spPr>
                </pic:pic>
              </a:graphicData>
            </a:graphic>
          </wp:inline>
        </w:drawing>
      </w:r>
    </w:p>
    <w:p w14:paraId="4209C1BF" w14:textId="77777777" w:rsidR="00A120ED" w:rsidRPr="000D04D5" w:rsidRDefault="006534D4">
      <w:pPr>
        <w:spacing w:line="360" w:lineRule="auto"/>
        <w:jc w:val="both"/>
        <w:rPr>
          <w:rFonts w:ascii="Book Antiqua" w:hAnsi="Book Antiqua"/>
          <w:lang w:eastAsia="zh-CN"/>
        </w:rPr>
      </w:pPr>
      <w:r w:rsidRPr="000D04D5">
        <w:rPr>
          <w:rFonts w:ascii="Book Antiqua" w:hAnsi="Book Antiqua"/>
          <w:b/>
          <w:lang w:eastAsia="zh-CN"/>
        </w:rPr>
        <w:t xml:space="preserve">Figure 2 Pathological biopsy of the lesion was performed. </w:t>
      </w:r>
      <w:r w:rsidRPr="000D04D5">
        <w:rPr>
          <w:rFonts w:ascii="Book Antiqua" w:hAnsi="Book Antiqua"/>
          <w:lang w:eastAsia="zh-CN"/>
        </w:rPr>
        <w:t>A: A cystic cavity can be seen in the dermis, surrounded by granulomatous structure</w:t>
      </w:r>
      <w:r w:rsidR="004B7620" w:rsidRPr="000D04D5">
        <w:rPr>
          <w:rFonts w:ascii="Book Antiqua" w:hAnsi="Book Antiqua"/>
          <w:lang w:eastAsia="zh-CN"/>
        </w:rPr>
        <w:t xml:space="preserve">s formed by histiocytes </w:t>
      </w:r>
      <w:r w:rsidR="004B7620" w:rsidRPr="000D04D5">
        <w:rPr>
          <w:rFonts w:ascii="Book Antiqua" w:hAnsi="Book Antiqua" w:hint="eastAsia"/>
          <w:lang w:eastAsia="zh-CN"/>
        </w:rPr>
        <w:t>[</w:t>
      </w:r>
      <w:r w:rsidR="004B7620" w:rsidRPr="000D04D5">
        <w:rPr>
          <w:rFonts w:ascii="Book Antiqua" w:hAnsi="Book Antiqua"/>
          <w:lang w:eastAsia="zh-CN"/>
        </w:rPr>
        <w:t xml:space="preserve">Hematoxylin-eosin staining </w:t>
      </w:r>
      <w:r w:rsidR="004B7620" w:rsidRPr="000D04D5">
        <w:rPr>
          <w:rFonts w:ascii="Book Antiqua" w:hAnsi="Book Antiqua" w:hint="eastAsia"/>
          <w:lang w:eastAsia="zh-CN"/>
        </w:rPr>
        <w:t>(</w:t>
      </w:r>
      <w:r w:rsidRPr="000D04D5">
        <w:rPr>
          <w:rFonts w:ascii="Book Antiqua" w:hAnsi="Book Antiqua"/>
          <w:lang w:eastAsia="zh-CN"/>
        </w:rPr>
        <w:t>HE</w:t>
      </w:r>
      <w:r w:rsidR="004B7620" w:rsidRPr="000D04D5">
        <w:rPr>
          <w:rFonts w:ascii="Book Antiqua" w:hAnsi="Book Antiqua" w:hint="eastAsia"/>
          <w:lang w:eastAsia="zh-CN"/>
        </w:rPr>
        <w:t>)</w:t>
      </w:r>
      <w:r w:rsidRPr="000D04D5">
        <w:rPr>
          <w:rFonts w:ascii="Book Antiqua" w:hAnsi="Book Antiqua" w:hint="eastAsia"/>
          <w:lang w:eastAsia="zh-CN"/>
        </w:rPr>
        <w:t xml:space="preserve"> </w:t>
      </w:r>
      <w:bookmarkStart w:id="43" w:name="OLE_LINK45"/>
      <w:bookmarkStart w:id="44" w:name="OLE_LINK46"/>
      <w:r w:rsidRPr="000D04D5">
        <w:rPr>
          <w:rFonts w:ascii="Book Antiqua" w:hAnsi="Book Antiqua"/>
          <w:lang w:eastAsia="zh-CN"/>
        </w:rPr>
        <w:t>×</w:t>
      </w:r>
      <w:r w:rsidRPr="000D04D5">
        <w:rPr>
          <w:rFonts w:ascii="Book Antiqua" w:hAnsi="Book Antiqua" w:hint="eastAsia"/>
          <w:lang w:eastAsia="zh-CN"/>
        </w:rPr>
        <w:t xml:space="preserve"> </w:t>
      </w:r>
      <w:bookmarkEnd w:id="43"/>
      <w:bookmarkEnd w:id="44"/>
      <w:r w:rsidR="004B7620" w:rsidRPr="000D04D5">
        <w:rPr>
          <w:rFonts w:ascii="Book Antiqua" w:hAnsi="Book Antiqua"/>
          <w:lang w:eastAsia="zh-CN"/>
        </w:rPr>
        <w:t>40</w:t>
      </w:r>
      <w:r w:rsidR="004B7620" w:rsidRPr="000D04D5">
        <w:rPr>
          <w:rFonts w:ascii="Book Antiqua" w:hAnsi="Book Antiqua" w:hint="eastAsia"/>
          <w:lang w:eastAsia="zh-CN"/>
        </w:rPr>
        <w:t>]</w:t>
      </w:r>
      <w:r w:rsidRPr="000D04D5">
        <w:rPr>
          <w:rFonts w:ascii="Book Antiqua" w:hAnsi="Book Antiqua" w:hint="eastAsia"/>
          <w:lang w:eastAsia="zh-CN"/>
        </w:rPr>
        <w:t>;</w:t>
      </w:r>
      <w:r w:rsidRPr="000D04D5">
        <w:rPr>
          <w:rFonts w:ascii="Book Antiqua" w:hAnsi="Book Antiqua"/>
          <w:lang w:eastAsia="zh-CN"/>
        </w:rPr>
        <w:t xml:space="preserve"> B: Scattered around the cystic cavity are multinucleate giant cells, accompanied by lymphocyte, plasma cell, and neutrophil infiltration (HE × 200).</w:t>
      </w:r>
    </w:p>
    <w:p w14:paraId="0B5A9D6C" w14:textId="77777777" w:rsidR="006534D4" w:rsidRPr="000D04D5" w:rsidRDefault="00A120ED">
      <w:pPr>
        <w:spacing w:line="360" w:lineRule="auto"/>
        <w:jc w:val="both"/>
        <w:rPr>
          <w:rFonts w:ascii="Book Antiqua" w:hAnsi="Book Antiqua"/>
          <w:lang w:eastAsia="zh-CN"/>
        </w:rPr>
      </w:pPr>
      <w:r w:rsidRPr="000D04D5">
        <w:rPr>
          <w:rFonts w:ascii="Book Antiqua" w:hAnsi="Book Antiqua"/>
          <w:lang w:eastAsia="zh-CN"/>
        </w:rPr>
        <w:br w:type="page"/>
      </w:r>
      <w:r w:rsidR="00A47D6E">
        <w:rPr>
          <w:rFonts w:ascii="Book Antiqua" w:hAnsi="Book Antiqua"/>
          <w:noProof/>
          <w:lang w:eastAsia="zh-CN"/>
        </w:rPr>
        <w:lastRenderedPageBreak/>
        <w:drawing>
          <wp:inline distT="0" distB="0" distL="0" distR="0" wp14:anchorId="4DA4E2BD" wp14:editId="499B3EC8">
            <wp:extent cx="5936434" cy="25050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311" cy="2509665"/>
                    </a:xfrm>
                    <a:prstGeom prst="rect">
                      <a:avLst/>
                    </a:prstGeom>
                    <a:noFill/>
                  </pic:spPr>
                </pic:pic>
              </a:graphicData>
            </a:graphic>
          </wp:inline>
        </w:drawing>
      </w:r>
    </w:p>
    <w:p w14:paraId="2E55F454" w14:textId="52662D53" w:rsidR="00A30177" w:rsidRDefault="00A120ED">
      <w:pPr>
        <w:spacing w:line="360" w:lineRule="auto"/>
        <w:jc w:val="both"/>
        <w:rPr>
          <w:rFonts w:ascii="Book Antiqua" w:hAnsi="Book Antiqua"/>
          <w:b/>
          <w:lang w:eastAsia="zh-CN"/>
        </w:rPr>
      </w:pPr>
      <w:r w:rsidRPr="000D04D5">
        <w:rPr>
          <w:rFonts w:ascii="Book Antiqua" w:hAnsi="Book Antiqua"/>
          <w:b/>
          <w:lang w:eastAsia="zh-CN"/>
        </w:rPr>
        <w:t xml:space="preserve">Figure 3 There was clinical resolution after </w:t>
      </w:r>
      <w:r w:rsidR="00AD0177">
        <w:rPr>
          <w:rFonts w:ascii="Book Antiqua" w:hAnsi="Book Antiqua"/>
          <w:b/>
          <w:lang w:eastAsia="zh-CN"/>
        </w:rPr>
        <w:t>5</w:t>
      </w:r>
      <w:r w:rsidR="00AD0177" w:rsidRPr="000D04D5">
        <w:rPr>
          <w:rFonts w:ascii="Book Antiqua" w:hAnsi="Book Antiqua"/>
          <w:b/>
          <w:lang w:eastAsia="zh-CN"/>
        </w:rPr>
        <w:t xml:space="preserve"> </w:t>
      </w:r>
      <w:proofErr w:type="spellStart"/>
      <w:r w:rsidRPr="000D04D5">
        <w:rPr>
          <w:rFonts w:ascii="Book Antiqua" w:hAnsi="Book Antiqua"/>
          <w:b/>
          <w:lang w:eastAsia="zh-CN"/>
        </w:rPr>
        <w:t>mo</w:t>
      </w:r>
      <w:proofErr w:type="spellEnd"/>
      <w:r w:rsidRPr="000D04D5">
        <w:rPr>
          <w:rFonts w:ascii="Book Antiqua" w:hAnsi="Book Antiqua"/>
          <w:b/>
          <w:lang w:eastAsia="zh-CN"/>
        </w:rPr>
        <w:t xml:space="preserve"> of treatment</w:t>
      </w:r>
      <w:r w:rsidRPr="000D04D5">
        <w:rPr>
          <w:rFonts w:ascii="Book Antiqua" w:hAnsi="Book Antiqua" w:hint="eastAsia"/>
          <w:b/>
          <w:lang w:eastAsia="zh-CN"/>
        </w:rPr>
        <w:t>,</w:t>
      </w:r>
      <w:r w:rsidRPr="000D04D5">
        <w:rPr>
          <w:rFonts w:ascii="Book Antiqua" w:hAnsi="Book Antiqua"/>
          <w:b/>
          <w:lang w:eastAsia="zh-CN"/>
        </w:rPr>
        <w:t xml:space="preserve"> </w:t>
      </w:r>
      <w:r w:rsidR="00AD0177">
        <w:rPr>
          <w:rFonts w:ascii="Book Antiqua" w:hAnsi="Book Antiqua"/>
          <w:b/>
          <w:lang w:eastAsia="zh-CN"/>
        </w:rPr>
        <w:t xml:space="preserve">but </w:t>
      </w:r>
      <w:r w:rsidRPr="000D04D5">
        <w:rPr>
          <w:rFonts w:ascii="Book Antiqua" w:hAnsi="Book Antiqua"/>
          <w:b/>
          <w:lang w:eastAsia="zh-CN"/>
        </w:rPr>
        <w:t>scars and pigmentation remained.</w:t>
      </w:r>
    </w:p>
    <w:p w14:paraId="34E5B679" w14:textId="77777777" w:rsidR="00A30177" w:rsidRDefault="00A30177">
      <w:pPr>
        <w:rPr>
          <w:rFonts w:ascii="Book Antiqua" w:hAnsi="Book Antiqua"/>
          <w:b/>
          <w:lang w:eastAsia="zh-CN"/>
        </w:rPr>
      </w:pPr>
      <w:r>
        <w:rPr>
          <w:rFonts w:ascii="Book Antiqua" w:hAnsi="Book Antiqua"/>
          <w:b/>
          <w:lang w:eastAsia="zh-CN"/>
        </w:rPr>
        <w:br w:type="page"/>
      </w:r>
    </w:p>
    <w:p w14:paraId="6B961A51" w14:textId="77777777" w:rsidR="00A30177" w:rsidRDefault="00A30177" w:rsidP="00A30177">
      <w:pPr>
        <w:jc w:val="center"/>
        <w:rPr>
          <w:rFonts w:ascii="Book Antiqua" w:hAnsi="Book Antiqua"/>
          <w:lang w:eastAsia="zh-CN"/>
        </w:rPr>
      </w:pPr>
    </w:p>
    <w:p w14:paraId="787C97DF" w14:textId="77777777" w:rsidR="00A30177" w:rsidRDefault="00A30177" w:rsidP="00A30177">
      <w:pPr>
        <w:jc w:val="center"/>
        <w:rPr>
          <w:rFonts w:ascii="Book Antiqua" w:hAnsi="Book Antiqua"/>
          <w:lang w:eastAsia="zh-CN"/>
        </w:rPr>
      </w:pPr>
    </w:p>
    <w:p w14:paraId="5EDB4F5B" w14:textId="77777777" w:rsidR="00A30177" w:rsidRDefault="00A30177" w:rsidP="00A30177">
      <w:pPr>
        <w:jc w:val="center"/>
        <w:rPr>
          <w:rFonts w:ascii="Book Antiqua" w:hAnsi="Book Antiqua"/>
          <w:lang w:eastAsia="zh-CN"/>
        </w:rPr>
      </w:pPr>
    </w:p>
    <w:p w14:paraId="1E802DF4" w14:textId="77777777" w:rsidR="00A30177" w:rsidRDefault="00A30177" w:rsidP="00A30177">
      <w:pPr>
        <w:jc w:val="center"/>
        <w:rPr>
          <w:rFonts w:ascii="Book Antiqua" w:hAnsi="Book Antiqua"/>
          <w:lang w:eastAsia="zh-CN"/>
        </w:rPr>
      </w:pPr>
    </w:p>
    <w:p w14:paraId="366F9F97" w14:textId="77777777" w:rsidR="00A30177" w:rsidRDefault="00A30177" w:rsidP="00A30177">
      <w:pPr>
        <w:jc w:val="center"/>
        <w:rPr>
          <w:rFonts w:ascii="Book Antiqua" w:hAnsi="Book Antiqua"/>
          <w:lang w:eastAsia="zh-CN"/>
        </w:rPr>
      </w:pPr>
    </w:p>
    <w:p w14:paraId="734A354D" w14:textId="77777777" w:rsidR="00A30177" w:rsidRDefault="00A30177" w:rsidP="00A30177">
      <w:pPr>
        <w:jc w:val="center"/>
        <w:rPr>
          <w:rFonts w:ascii="Book Antiqua" w:hAnsi="Book Antiqua"/>
          <w:lang w:eastAsia="zh-CN"/>
        </w:rPr>
      </w:pPr>
      <w:r>
        <w:rPr>
          <w:rFonts w:ascii="Book Antiqua" w:hAnsi="Book Antiqua"/>
          <w:noProof/>
          <w:lang w:eastAsia="zh-CN"/>
        </w:rPr>
        <w:drawing>
          <wp:inline distT="0" distB="0" distL="0" distR="0" wp14:anchorId="0C6A8861" wp14:editId="6DFEAB8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0EBB5D3" w14:textId="77777777" w:rsidR="00A30177" w:rsidRDefault="00A30177" w:rsidP="00A30177">
      <w:pPr>
        <w:jc w:val="center"/>
        <w:rPr>
          <w:rFonts w:ascii="Book Antiqua" w:hAnsi="Book Antiqua"/>
          <w:lang w:eastAsia="zh-CN"/>
        </w:rPr>
      </w:pPr>
    </w:p>
    <w:p w14:paraId="6DAB1406" w14:textId="77777777" w:rsidR="00A30177" w:rsidRPr="00763D22" w:rsidRDefault="00A30177" w:rsidP="00A3017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572C291C" w14:textId="77777777" w:rsidR="00A30177" w:rsidRPr="00763D22" w:rsidRDefault="00A30177" w:rsidP="00A3017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431F103" w14:textId="77777777" w:rsidR="00A30177" w:rsidRPr="00763D22" w:rsidRDefault="00A30177" w:rsidP="00A3017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AF7D1C4" w14:textId="77777777" w:rsidR="00A30177" w:rsidRPr="00763D22" w:rsidRDefault="00A30177" w:rsidP="00A3017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036FF3B" w14:textId="77777777" w:rsidR="00A30177" w:rsidRPr="00763D22" w:rsidRDefault="00A30177" w:rsidP="00A3017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8EA48A9" w14:textId="77777777" w:rsidR="00A30177" w:rsidRPr="00763D22" w:rsidRDefault="00A30177" w:rsidP="00A3017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EF24725" w14:textId="77777777" w:rsidR="00A30177" w:rsidRDefault="00A30177" w:rsidP="00A30177">
      <w:pPr>
        <w:jc w:val="center"/>
        <w:rPr>
          <w:rFonts w:ascii="Book Antiqua" w:hAnsi="Book Antiqua"/>
          <w:lang w:eastAsia="zh-CN"/>
        </w:rPr>
      </w:pPr>
    </w:p>
    <w:p w14:paraId="0FA048C9" w14:textId="77777777" w:rsidR="00A30177" w:rsidRDefault="00A30177" w:rsidP="00A30177">
      <w:pPr>
        <w:jc w:val="center"/>
        <w:rPr>
          <w:rFonts w:ascii="Book Antiqua" w:hAnsi="Book Antiqua"/>
          <w:lang w:eastAsia="zh-CN"/>
        </w:rPr>
      </w:pPr>
    </w:p>
    <w:p w14:paraId="1315018B" w14:textId="77777777" w:rsidR="00A30177" w:rsidRDefault="00A30177" w:rsidP="00A30177">
      <w:pPr>
        <w:jc w:val="center"/>
        <w:rPr>
          <w:rFonts w:ascii="Book Antiqua" w:hAnsi="Book Antiqua"/>
          <w:lang w:eastAsia="zh-CN"/>
        </w:rPr>
      </w:pPr>
    </w:p>
    <w:p w14:paraId="27E8DFA7" w14:textId="77777777" w:rsidR="00A30177" w:rsidRDefault="00A30177" w:rsidP="00A30177">
      <w:pPr>
        <w:jc w:val="center"/>
        <w:rPr>
          <w:rFonts w:ascii="Book Antiqua" w:hAnsi="Book Antiqua"/>
          <w:lang w:eastAsia="zh-CN"/>
        </w:rPr>
      </w:pPr>
      <w:r>
        <w:rPr>
          <w:rFonts w:ascii="Book Antiqua" w:hAnsi="Book Antiqua"/>
          <w:noProof/>
          <w:lang w:eastAsia="zh-CN"/>
        </w:rPr>
        <w:drawing>
          <wp:inline distT="0" distB="0" distL="0" distR="0" wp14:anchorId="5E076662" wp14:editId="5CEF9FA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BD8DF50" w14:textId="77777777" w:rsidR="00A30177" w:rsidRDefault="00A30177" w:rsidP="00A30177">
      <w:pPr>
        <w:jc w:val="center"/>
        <w:rPr>
          <w:rFonts w:ascii="Book Antiqua" w:hAnsi="Book Antiqua"/>
          <w:lang w:eastAsia="zh-CN"/>
        </w:rPr>
      </w:pPr>
    </w:p>
    <w:p w14:paraId="39FBCB24" w14:textId="77777777" w:rsidR="00A30177" w:rsidRDefault="00A30177" w:rsidP="00A30177">
      <w:pPr>
        <w:jc w:val="center"/>
        <w:rPr>
          <w:rFonts w:ascii="Book Antiqua" w:hAnsi="Book Antiqua"/>
          <w:lang w:eastAsia="zh-CN"/>
        </w:rPr>
      </w:pPr>
    </w:p>
    <w:p w14:paraId="0BACFE12" w14:textId="77777777" w:rsidR="00A30177" w:rsidRDefault="00A30177" w:rsidP="00A30177">
      <w:pPr>
        <w:jc w:val="center"/>
        <w:rPr>
          <w:rFonts w:ascii="Book Antiqua" w:hAnsi="Book Antiqua"/>
          <w:lang w:eastAsia="zh-CN"/>
        </w:rPr>
      </w:pPr>
    </w:p>
    <w:p w14:paraId="069BB1CA" w14:textId="77777777" w:rsidR="00A30177" w:rsidRDefault="00A30177" w:rsidP="00A30177">
      <w:pPr>
        <w:jc w:val="center"/>
        <w:rPr>
          <w:rFonts w:ascii="Book Antiqua" w:hAnsi="Book Antiqua"/>
          <w:lang w:eastAsia="zh-CN"/>
        </w:rPr>
      </w:pPr>
    </w:p>
    <w:p w14:paraId="1E003D2B" w14:textId="77777777" w:rsidR="00A30177" w:rsidRDefault="00A30177" w:rsidP="00A30177">
      <w:pPr>
        <w:jc w:val="center"/>
        <w:rPr>
          <w:rFonts w:ascii="Book Antiqua" w:hAnsi="Book Antiqua"/>
          <w:lang w:eastAsia="zh-CN"/>
        </w:rPr>
      </w:pPr>
    </w:p>
    <w:p w14:paraId="0A376999" w14:textId="77777777" w:rsidR="00A30177" w:rsidRDefault="00A30177" w:rsidP="00A30177">
      <w:pPr>
        <w:jc w:val="center"/>
        <w:rPr>
          <w:rFonts w:ascii="Book Antiqua" w:hAnsi="Book Antiqua"/>
          <w:lang w:eastAsia="zh-CN"/>
        </w:rPr>
      </w:pPr>
    </w:p>
    <w:p w14:paraId="0ADAD74B" w14:textId="77777777" w:rsidR="00A30177" w:rsidRDefault="00A30177" w:rsidP="00A30177">
      <w:pPr>
        <w:jc w:val="center"/>
        <w:rPr>
          <w:rFonts w:ascii="Book Antiqua" w:hAnsi="Book Antiqua"/>
          <w:lang w:eastAsia="zh-CN"/>
        </w:rPr>
      </w:pPr>
    </w:p>
    <w:p w14:paraId="08822161" w14:textId="77777777" w:rsidR="00A30177" w:rsidRDefault="00A30177" w:rsidP="00A30177">
      <w:pPr>
        <w:jc w:val="center"/>
        <w:rPr>
          <w:rFonts w:ascii="Book Antiqua" w:hAnsi="Book Antiqua"/>
          <w:lang w:eastAsia="zh-CN"/>
        </w:rPr>
      </w:pPr>
    </w:p>
    <w:p w14:paraId="03474482" w14:textId="77777777" w:rsidR="00A30177" w:rsidRDefault="00A30177" w:rsidP="00A30177">
      <w:pPr>
        <w:jc w:val="center"/>
        <w:rPr>
          <w:rFonts w:ascii="Book Antiqua" w:hAnsi="Book Antiqua"/>
          <w:lang w:eastAsia="zh-CN"/>
        </w:rPr>
      </w:pPr>
    </w:p>
    <w:p w14:paraId="601BE087" w14:textId="77777777" w:rsidR="00A30177" w:rsidRPr="00763D22" w:rsidRDefault="00A30177" w:rsidP="00A30177">
      <w:pPr>
        <w:jc w:val="right"/>
        <w:rPr>
          <w:rFonts w:ascii="Book Antiqua" w:hAnsi="Book Antiqua"/>
          <w:color w:val="000000" w:themeColor="text1"/>
          <w:lang w:eastAsia="zh-CN"/>
        </w:rPr>
      </w:pPr>
    </w:p>
    <w:p w14:paraId="288188D1" w14:textId="77777777" w:rsidR="00A30177" w:rsidRPr="00763D22" w:rsidRDefault="00A30177" w:rsidP="00A3017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8FF3A23" w14:textId="77777777" w:rsidR="00A120ED" w:rsidRPr="00A30177" w:rsidRDefault="00A120ED">
      <w:pPr>
        <w:spacing w:line="360" w:lineRule="auto"/>
        <w:jc w:val="both"/>
        <w:rPr>
          <w:rFonts w:ascii="Book Antiqua" w:hAnsi="Book Antiqua"/>
          <w:b/>
          <w:lang w:eastAsia="zh-CN"/>
        </w:rPr>
      </w:pPr>
    </w:p>
    <w:sectPr w:rsidR="00A120ED" w:rsidRPr="00A30177" w:rsidSect="00AC1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D707E9" w14:textId="77777777" w:rsidR="003F5376" w:rsidRDefault="003F5376" w:rsidP="00AE6367">
      <w:r>
        <w:separator/>
      </w:r>
    </w:p>
  </w:endnote>
  <w:endnote w:type="continuationSeparator" w:id="0">
    <w:p w14:paraId="3D7791E7" w14:textId="77777777" w:rsidR="003F5376" w:rsidRDefault="003F5376" w:rsidP="00AE6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8126821"/>
      <w:docPartObj>
        <w:docPartGallery w:val="Page Numbers (Bottom of Page)"/>
        <w:docPartUnique/>
      </w:docPartObj>
    </w:sdtPr>
    <w:sdtEndPr/>
    <w:sdtContent>
      <w:sdt>
        <w:sdtPr>
          <w:id w:val="860082579"/>
          <w:docPartObj>
            <w:docPartGallery w:val="Page Numbers (Top of Page)"/>
            <w:docPartUnique/>
          </w:docPartObj>
        </w:sdtPr>
        <w:sdtEndPr/>
        <w:sdtContent>
          <w:p w14:paraId="1342BF1E" w14:textId="77777777" w:rsidR="00776BA5" w:rsidRDefault="00776BA5">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52AC9">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52AC9">
              <w:rPr>
                <w:b/>
                <w:bCs/>
                <w:noProof/>
              </w:rPr>
              <w:t>15</w:t>
            </w:r>
            <w:r>
              <w:rPr>
                <w:b/>
                <w:bCs/>
                <w:sz w:val="24"/>
                <w:szCs w:val="24"/>
              </w:rPr>
              <w:fldChar w:fldCharType="end"/>
            </w:r>
          </w:p>
        </w:sdtContent>
      </w:sdt>
    </w:sdtContent>
  </w:sdt>
  <w:p w14:paraId="02AAA5DD" w14:textId="77777777" w:rsidR="00AE6367" w:rsidRDefault="00AE636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08605" w14:textId="77777777" w:rsidR="003F5376" w:rsidRDefault="003F5376" w:rsidP="00AE6367">
      <w:r>
        <w:separator/>
      </w:r>
    </w:p>
  </w:footnote>
  <w:footnote w:type="continuationSeparator" w:id="0">
    <w:p w14:paraId="2A10C47A" w14:textId="77777777" w:rsidR="003F5376" w:rsidRDefault="003F5376" w:rsidP="00AE63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8BA"/>
    <w:rsid w:val="00063A66"/>
    <w:rsid w:val="00085F9A"/>
    <w:rsid w:val="000B5B4C"/>
    <w:rsid w:val="000B5E23"/>
    <w:rsid w:val="000C66E2"/>
    <w:rsid w:val="000D04D5"/>
    <w:rsid w:val="00101D32"/>
    <w:rsid w:val="001069BA"/>
    <w:rsid w:val="00176541"/>
    <w:rsid w:val="001A66FA"/>
    <w:rsid w:val="001A7A85"/>
    <w:rsid w:val="001B7487"/>
    <w:rsid w:val="001D1D28"/>
    <w:rsid w:val="00201A3F"/>
    <w:rsid w:val="00201E0D"/>
    <w:rsid w:val="00252FEA"/>
    <w:rsid w:val="00257D6E"/>
    <w:rsid w:val="002652F5"/>
    <w:rsid w:val="00276F69"/>
    <w:rsid w:val="002D4064"/>
    <w:rsid w:val="003119DD"/>
    <w:rsid w:val="0031483A"/>
    <w:rsid w:val="00352AC9"/>
    <w:rsid w:val="00356106"/>
    <w:rsid w:val="0038161E"/>
    <w:rsid w:val="003D13A9"/>
    <w:rsid w:val="003E6688"/>
    <w:rsid w:val="003F5376"/>
    <w:rsid w:val="00423EC6"/>
    <w:rsid w:val="00475AD7"/>
    <w:rsid w:val="00477F43"/>
    <w:rsid w:val="00493E0F"/>
    <w:rsid w:val="004B7620"/>
    <w:rsid w:val="0052768A"/>
    <w:rsid w:val="00543802"/>
    <w:rsid w:val="00556A21"/>
    <w:rsid w:val="005723FA"/>
    <w:rsid w:val="005F69AD"/>
    <w:rsid w:val="005F7D3B"/>
    <w:rsid w:val="0064260C"/>
    <w:rsid w:val="0064534E"/>
    <w:rsid w:val="006534D4"/>
    <w:rsid w:val="006567D1"/>
    <w:rsid w:val="00667E65"/>
    <w:rsid w:val="006A0477"/>
    <w:rsid w:val="006B7969"/>
    <w:rsid w:val="006E1B3D"/>
    <w:rsid w:val="006E5E7E"/>
    <w:rsid w:val="00776BA5"/>
    <w:rsid w:val="007845D4"/>
    <w:rsid w:val="007911C8"/>
    <w:rsid w:val="007926B4"/>
    <w:rsid w:val="00795DBF"/>
    <w:rsid w:val="007A0E11"/>
    <w:rsid w:val="007D5B8D"/>
    <w:rsid w:val="00813687"/>
    <w:rsid w:val="008308D7"/>
    <w:rsid w:val="00832AA7"/>
    <w:rsid w:val="0083675B"/>
    <w:rsid w:val="00875337"/>
    <w:rsid w:val="008B515E"/>
    <w:rsid w:val="008D633E"/>
    <w:rsid w:val="008D7A67"/>
    <w:rsid w:val="00967780"/>
    <w:rsid w:val="00967EAE"/>
    <w:rsid w:val="0098228A"/>
    <w:rsid w:val="00992530"/>
    <w:rsid w:val="009B791E"/>
    <w:rsid w:val="009C089E"/>
    <w:rsid w:val="009D270C"/>
    <w:rsid w:val="009D6B3E"/>
    <w:rsid w:val="009E54A6"/>
    <w:rsid w:val="00A120ED"/>
    <w:rsid w:val="00A30177"/>
    <w:rsid w:val="00A47D6E"/>
    <w:rsid w:val="00A5752D"/>
    <w:rsid w:val="00A77461"/>
    <w:rsid w:val="00A77B3E"/>
    <w:rsid w:val="00AC1A6B"/>
    <w:rsid w:val="00AC1D27"/>
    <w:rsid w:val="00AD0177"/>
    <w:rsid w:val="00AE6367"/>
    <w:rsid w:val="00B03175"/>
    <w:rsid w:val="00B15736"/>
    <w:rsid w:val="00B23CB1"/>
    <w:rsid w:val="00B65055"/>
    <w:rsid w:val="00B6734A"/>
    <w:rsid w:val="00BF5732"/>
    <w:rsid w:val="00C0228D"/>
    <w:rsid w:val="00C127DF"/>
    <w:rsid w:val="00C808A2"/>
    <w:rsid w:val="00C86690"/>
    <w:rsid w:val="00CA2A55"/>
    <w:rsid w:val="00CE1CC3"/>
    <w:rsid w:val="00D27DB3"/>
    <w:rsid w:val="00D30D7E"/>
    <w:rsid w:val="00D35D8B"/>
    <w:rsid w:val="00D57505"/>
    <w:rsid w:val="00D65BB6"/>
    <w:rsid w:val="00D95EA8"/>
    <w:rsid w:val="00DC3D3E"/>
    <w:rsid w:val="00DD29ED"/>
    <w:rsid w:val="00E67B92"/>
    <w:rsid w:val="00E72971"/>
    <w:rsid w:val="00EB21A7"/>
    <w:rsid w:val="00EC4ABC"/>
    <w:rsid w:val="00EE4FD5"/>
    <w:rsid w:val="00F04BAC"/>
    <w:rsid w:val="00F71F72"/>
    <w:rsid w:val="00FC5972"/>
    <w:rsid w:val="00FE7A15"/>
    <w:rsid w:val="00FF61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5D6FA1"/>
  <w15:docId w15:val="{1F79EFAC-0EDE-480B-BD03-984CE0317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C1D2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B7487"/>
    <w:rPr>
      <w:sz w:val="18"/>
      <w:szCs w:val="18"/>
    </w:rPr>
  </w:style>
  <w:style w:type="character" w:customStyle="1" w:styleId="a4">
    <w:name w:val="批注框文本 字符"/>
    <w:basedOn w:val="a0"/>
    <w:link w:val="a3"/>
    <w:rsid w:val="001B7487"/>
    <w:rPr>
      <w:sz w:val="18"/>
      <w:szCs w:val="18"/>
    </w:rPr>
  </w:style>
  <w:style w:type="character" w:styleId="a5">
    <w:name w:val="annotation reference"/>
    <w:basedOn w:val="a0"/>
    <w:rsid w:val="005F69AD"/>
    <w:rPr>
      <w:sz w:val="21"/>
      <w:szCs w:val="21"/>
    </w:rPr>
  </w:style>
  <w:style w:type="paragraph" w:styleId="a6">
    <w:name w:val="annotation text"/>
    <w:basedOn w:val="a"/>
    <w:link w:val="a7"/>
    <w:rsid w:val="005F69AD"/>
  </w:style>
  <w:style w:type="character" w:customStyle="1" w:styleId="a7">
    <w:name w:val="批注文字 字符"/>
    <w:basedOn w:val="a0"/>
    <w:link w:val="a6"/>
    <w:rsid w:val="005F69AD"/>
    <w:rPr>
      <w:sz w:val="24"/>
      <w:szCs w:val="24"/>
    </w:rPr>
  </w:style>
  <w:style w:type="paragraph" w:styleId="a8">
    <w:name w:val="annotation subject"/>
    <w:basedOn w:val="a6"/>
    <w:next w:val="a6"/>
    <w:link w:val="a9"/>
    <w:rsid w:val="005F69AD"/>
    <w:rPr>
      <w:b/>
      <w:bCs/>
    </w:rPr>
  </w:style>
  <w:style w:type="character" w:customStyle="1" w:styleId="a9">
    <w:name w:val="批注主题 字符"/>
    <w:basedOn w:val="a7"/>
    <w:link w:val="a8"/>
    <w:rsid w:val="005F69AD"/>
    <w:rPr>
      <w:b/>
      <w:bCs/>
      <w:sz w:val="24"/>
      <w:szCs w:val="24"/>
    </w:rPr>
  </w:style>
  <w:style w:type="paragraph" w:styleId="aa">
    <w:name w:val="header"/>
    <w:basedOn w:val="a"/>
    <w:link w:val="ab"/>
    <w:rsid w:val="00AE636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E6367"/>
    <w:rPr>
      <w:sz w:val="18"/>
      <w:szCs w:val="18"/>
    </w:rPr>
  </w:style>
  <w:style w:type="paragraph" w:styleId="ac">
    <w:name w:val="footer"/>
    <w:basedOn w:val="a"/>
    <w:link w:val="ad"/>
    <w:uiPriority w:val="99"/>
    <w:rsid w:val="00AE6367"/>
    <w:pPr>
      <w:tabs>
        <w:tab w:val="center" w:pos="4153"/>
        <w:tab w:val="right" w:pos="8306"/>
      </w:tabs>
      <w:snapToGrid w:val="0"/>
    </w:pPr>
    <w:rPr>
      <w:sz w:val="18"/>
      <w:szCs w:val="18"/>
    </w:rPr>
  </w:style>
  <w:style w:type="character" w:customStyle="1" w:styleId="ad">
    <w:name w:val="页脚 字符"/>
    <w:basedOn w:val="a0"/>
    <w:link w:val="ac"/>
    <w:uiPriority w:val="99"/>
    <w:rsid w:val="00AE6367"/>
    <w:rPr>
      <w:sz w:val="18"/>
      <w:szCs w:val="18"/>
    </w:rPr>
  </w:style>
  <w:style w:type="paragraph" w:styleId="ae">
    <w:name w:val="Revision"/>
    <w:hidden/>
    <w:uiPriority w:val="99"/>
    <w:semiHidden/>
    <w:rsid w:val="00AD017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16</Pages>
  <Words>2580</Words>
  <Characters>14711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10</cp:revision>
  <dcterms:created xsi:type="dcterms:W3CDTF">2021-01-27T02:37:00Z</dcterms:created>
  <dcterms:modified xsi:type="dcterms:W3CDTF">2021-03-04T07:07:00Z</dcterms:modified>
</cp:coreProperties>
</file>