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A208" w14:textId="77777777" w:rsidR="00A77B3E" w:rsidRDefault="005E1D1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4ECFD85" w14:textId="77777777" w:rsidR="00A77B3E" w:rsidRDefault="005E1D1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61293</w:t>
      </w:r>
    </w:p>
    <w:p w14:paraId="42C6D7D2" w14:textId="77777777" w:rsidR="00A77B3E" w:rsidRDefault="005E1D1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1525A8B" w14:textId="77777777" w:rsidR="00A77B3E" w:rsidRDefault="00A77B3E">
      <w:pPr>
        <w:spacing w:line="360" w:lineRule="auto"/>
        <w:jc w:val="both"/>
      </w:pPr>
    </w:p>
    <w:p w14:paraId="2F687CBC" w14:textId="77777777" w:rsidR="00A77B3E" w:rsidRDefault="005E1D18">
      <w:pPr>
        <w:spacing w:line="360" w:lineRule="auto"/>
        <w:jc w:val="both"/>
      </w:pPr>
      <w:r>
        <w:rPr>
          <w:rFonts w:ascii="Book Antiqua" w:eastAsia="Book Antiqua" w:hAnsi="Book Antiqua" w:cs="Book Antiqua"/>
          <w:b/>
          <w:i/>
          <w:color w:val="000000"/>
        </w:rPr>
        <w:t>Retrospective Study</w:t>
      </w:r>
    </w:p>
    <w:p w14:paraId="568603E6" w14:textId="77777777" w:rsidR="00A77B3E" w:rsidRDefault="005E1D18">
      <w:pPr>
        <w:spacing w:line="360" w:lineRule="auto"/>
        <w:jc w:val="both"/>
      </w:pPr>
      <w:r>
        <w:rPr>
          <w:rFonts w:ascii="Book Antiqua" w:eastAsia="Book Antiqua" w:hAnsi="Book Antiqua" w:cs="Book Antiqua"/>
          <w:b/>
          <w:color w:val="000000"/>
        </w:rPr>
        <w:t>Should we resect colorectal cancer in patients over the age of 85?</w:t>
      </w:r>
    </w:p>
    <w:p w14:paraId="6E5072F5" w14:textId="77777777" w:rsidR="00A77B3E" w:rsidRDefault="00A77B3E">
      <w:pPr>
        <w:spacing w:line="360" w:lineRule="auto"/>
        <w:jc w:val="both"/>
      </w:pPr>
    </w:p>
    <w:p w14:paraId="1F570A21" w14:textId="53E1BBC4" w:rsidR="00A77B3E" w:rsidRDefault="005E1D18">
      <w:pPr>
        <w:spacing w:line="360" w:lineRule="auto"/>
        <w:jc w:val="both"/>
      </w:pPr>
      <w:r>
        <w:rPr>
          <w:rFonts w:ascii="Book Antiqua" w:eastAsia="Book Antiqua" w:hAnsi="Book Antiqua" w:cs="Book Antiqua"/>
          <w:color w:val="000000"/>
        </w:rPr>
        <w:t xml:space="preserve">Flynn </w:t>
      </w:r>
      <w:r w:rsidR="00216401">
        <w:rPr>
          <w:rFonts w:ascii="Book Antiqua" w:eastAsia="Book Antiqua" w:hAnsi="Book Antiqua" w:cs="Book Antiqua"/>
          <w:color w:val="000000"/>
        </w:rPr>
        <w:t xml:space="preserve">DE </w:t>
      </w:r>
      <w:r>
        <w:rPr>
          <w:rFonts w:ascii="Book Antiqua" w:eastAsia="Book Antiqua" w:hAnsi="Book Antiqua" w:cs="Book Antiqua"/>
          <w:i/>
          <w:iCs/>
          <w:color w:val="000000"/>
        </w:rPr>
        <w:t>et al</w:t>
      </w:r>
      <w:r>
        <w:rPr>
          <w:rFonts w:ascii="Book Antiqua" w:eastAsia="Book Antiqua" w:hAnsi="Book Antiqua" w:cs="Book Antiqua"/>
          <w:color w:val="000000"/>
        </w:rPr>
        <w:t>. Colorectal surgery in the elderly</w:t>
      </w:r>
    </w:p>
    <w:p w14:paraId="692C67D5" w14:textId="77777777" w:rsidR="00A77B3E" w:rsidRDefault="00A77B3E">
      <w:pPr>
        <w:spacing w:line="360" w:lineRule="auto"/>
        <w:jc w:val="both"/>
      </w:pPr>
    </w:p>
    <w:p w14:paraId="67983A08" w14:textId="77777777" w:rsidR="00A77B3E" w:rsidRDefault="005E1D18">
      <w:pPr>
        <w:spacing w:line="360" w:lineRule="auto"/>
        <w:jc w:val="both"/>
      </w:pPr>
      <w:r>
        <w:rPr>
          <w:rFonts w:ascii="Book Antiqua" w:eastAsia="Book Antiqua" w:hAnsi="Book Antiqua" w:cs="Book Antiqua"/>
          <w:color w:val="000000"/>
        </w:rPr>
        <w:t xml:space="preserve">David E Flynn, Derek Mao, Stephanie </w:t>
      </w:r>
      <w:proofErr w:type="spellStart"/>
      <w:r>
        <w:rPr>
          <w:rFonts w:ascii="Book Antiqua" w:eastAsia="Book Antiqua" w:hAnsi="Book Antiqua" w:cs="Book Antiqua"/>
          <w:color w:val="000000"/>
        </w:rPr>
        <w:t>Yerkovich</w:t>
      </w:r>
      <w:proofErr w:type="spellEnd"/>
      <w:r>
        <w:rPr>
          <w:rFonts w:ascii="Book Antiqua" w:eastAsia="Book Antiqua" w:hAnsi="Book Antiqua" w:cs="Book Antiqua"/>
          <w:color w:val="000000"/>
        </w:rPr>
        <w:t xml:space="preserve">, Robert Franz, Harish </w:t>
      </w:r>
      <w:proofErr w:type="spellStart"/>
      <w:r>
        <w:rPr>
          <w:rFonts w:ascii="Book Antiqua" w:eastAsia="Book Antiqua" w:hAnsi="Book Antiqua" w:cs="Book Antiqua"/>
          <w:color w:val="000000"/>
        </w:rPr>
        <w:t>Iswariah</w:t>
      </w:r>
      <w:proofErr w:type="spellEnd"/>
      <w:r>
        <w:rPr>
          <w:rFonts w:ascii="Book Antiqua" w:eastAsia="Book Antiqua" w:hAnsi="Book Antiqua" w:cs="Book Antiqua"/>
          <w:color w:val="000000"/>
        </w:rPr>
        <w:t xml:space="preserve">, Andrew Hughes, Ian Shaw, Diana Tam, Manju </w:t>
      </w:r>
      <w:proofErr w:type="spellStart"/>
      <w:r>
        <w:rPr>
          <w:rFonts w:ascii="Book Antiqua" w:eastAsia="Book Antiqua" w:hAnsi="Book Antiqua" w:cs="Book Antiqua"/>
          <w:color w:val="000000"/>
        </w:rPr>
        <w:t>Chandrasegaram</w:t>
      </w:r>
      <w:proofErr w:type="spellEnd"/>
    </w:p>
    <w:p w14:paraId="55F73513" w14:textId="77777777" w:rsidR="00A77B3E" w:rsidRDefault="00A77B3E">
      <w:pPr>
        <w:spacing w:line="360" w:lineRule="auto"/>
        <w:jc w:val="both"/>
      </w:pPr>
    </w:p>
    <w:p w14:paraId="07BBF086" w14:textId="77777777" w:rsidR="00A77B3E" w:rsidRDefault="005E1D18">
      <w:pPr>
        <w:spacing w:line="360" w:lineRule="auto"/>
        <w:jc w:val="both"/>
      </w:pPr>
      <w:r>
        <w:rPr>
          <w:rFonts w:ascii="Book Antiqua" w:eastAsia="Book Antiqua" w:hAnsi="Book Antiqua" w:cs="Book Antiqua"/>
          <w:b/>
          <w:bCs/>
          <w:color w:val="000000"/>
        </w:rPr>
        <w:t xml:space="preserve">David E Flynn, </w:t>
      </w:r>
      <w:r>
        <w:rPr>
          <w:rFonts w:ascii="Book Antiqua" w:eastAsia="Book Antiqua" w:hAnsi="Book Antiqua" w:cs="Book Antiqua"/>
          <w:color w:val="000000"/>
        </w:rPr>
        <w:t>Department of General Surgery, The Prince Charles Hospital, Chermside 4032, Queensland, Australia</w:t>
      </w:r>
    </w:p>
    <w:p w14:paraId="5006F741" w14:textId="77777777" w:rsidR="00A77B3E" w:rsidRDefault="00A77B3E">
      <w:pPr>
        <w:spacing w:line="360" w:lineRule="auto"/>
        <w:jc w:val="both"/>
      </w:pPr>
    </w:p>
    <w:p w14:paraId="364869C2" w14:textId="77777777" w:rsidR="00A77B3E" w:rsidRDefault="005E1D18">
      <w:pPr>
        <w:spacing w:line="360" w:lineRule="auto"/>
        <w:jc w:val="both"/>
      </w:pPr>
      <w:r>
        <w:rPr>
          <w:rFonts w:ascii="Book Antiqua" w:eastAsia="Book Antiqua" w:hAnsi="Book Antiqua" w:cs="Book Antiqua"/>
          <w:b/>
          <w:bCs/>
          <w:color w:val="000000"/>
        </w:rPr>
        <w:t xml:space="preserve">Derek Mao, Robert Franz, Harish </w:t>
      </w:r>
      <w:proofErr w:type="spellStart"/>
      <w:r>
        <w:rPr>
          <w:rFonts w:ascii="Book Antiqua" w:eastAsia="Book Antiqua" w:hAnsi="Book Antiqua" w:cs="Book Antiqua"/>
          <w:b/>
          <w:bCs/>
          <w:color w:val="000000"/>
        </w:rPr>
        <w:t>Iswariah</w:t>
      </w:r>
      <w:proofErr w:type="spellEnd"/>
      <w:r>
        <w:rPr>
          <w:rFonts w:ascii="Book Antiqua" w:eastAsia="Book Antiqua" w:hAnsi="Book Antiqua" w:cs="Book Antiqua"/>
          <w:b/>
          <w:bCs/>
          <w:color w:val="000000"/>
        </w:rPr>
        <w:t xml:space="preserve">, Andrew Hughes, Ian Shaw, Diana Tam, Manju </w:t>
      </w:r>
      <w:proofErr w:type="spellStart"/>
      <w:r>
        <w:rPr>
          <w:rFonts w:ascii="Book Antiqua" w:eastAsia="Book Antiqua" w:hAnsi="Book Antiqua" w:cs="Book Antiqua"/>
          <w:b/>
          <w:bCs/>
          <w:color w:val="000000"/>
        </w:rPr>
        <w:t>Chandrasegaram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The Prince Charles Hospital, Brisbane 4032, Queensland, Australia</w:t>
      </w:r>
    </w:p>
    <w:p w14:paraId="130DF598" w14:textId="77777777" w:rsidR="00A77B3E" w:rsidRDefault="00A77B3E">
      <w:pPr>
        <w:spacing w:line="360" w:lineRule="auto"/>
        <w:jc w:val="both"/>
      </w:pPr>
    </w:p>
    <w:p w14:paraId="199391F3" w14:textId="77777777" w:rsidR="00A77B3E" w:rsidRDefault="005E1D18">
      <w:pPr>
        <w:spacing w:line="360" w:lineRule="auto"/>
        <w:jc w:val="both"/>
      </w:pPr>
      <w:r>
        <w:rPr>
          <w:rFonts w:ascii="Book Antiqua" w:eastAsia="Book Antiqua" w:hAnsi="Book Antiqua" w:cs="Book Antiqua"/>
          <w:b/>
          <w:bCs/>
          <w:color w:val="000000"/>
        </w:rPr>
        <w:t xml:space="preserve">Stephanie </w:t>
      </w:r>
      <w:proofErr w:type="spellStart"/>
      <w:r>
        <w:rPr>
          <w:rFonts w:ascii="Book Antiqua" w:eastAsia="Book Antiqua" w:hAnsi="Book Antiqua" w:cs="Book Antiqua"/>
          <w:b/>
          <w:bCs/>
          <w:color w:val="000000"/>
        </w:rPr>
        <w:t>Yerkovich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The Common Good Foundation, The Prince Charles Hospital, Brisbane 4032, Queensland, Australia</w:t>
      </w:r>
    </w:p>
    <w:p w14:paraId="4D52E6ED" w14:textId="77777777" w:rsidR="00A77B3E" w:rsidRDefault="00A77B3E">
      <w:pPr>
        <w:spacing w:line="360" w:lineRule="auto"/>
        <w:jc w:val="both"/>
      </w:pPr>
    </w:p>
    <w:p w14:paraId="0071EF2A" w14:textId="28227F68" w:rsidR="00A77B3E" w:rsidRDefault="005E1D1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Flynn DE designed the study, performed the research and wrote the manuscript; Mao D designed the study methodology and helped perform the research</w:t>
      </w:r>
      <w:r w:rsidR="0021640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Yerkovich</w:t>
      </w:r>
      <w:proofErr w:type="spellEnd"/>
      <w:r>
        <w:rPr>
          <w:rFonts w:ascii="Book Antiqua" w:eastAsia="Book Antiqua" w:hAnsi="Book Antiqua" w:cs="Book Antiqua"/>
          <w:color w:val="000000"/>
        </w:rPr>
        <w:t xml:space="preserve"> S helped with data collection, statistical analysis and manuscript review; Franz R, </w:t>
      </w:r>
      <w:proofErr w:type="spellStart"/>
      <w:r>
        <w:rPr>
          <w:rFonts w:ascii="Book Antiqua" w:eastAsia="Book Antiqua" w:hAnsi="Book Antiqua" w:cs="Book Antiqua"/>
          <w:color w:val="000000"/>
        </w:rPr>
        <w:t>Iswariah</w:t>
      </w:r>
      <w:proofErr w:type="spellEnd"/>
      <w:r>
        <w:rPr>
          <w:rFonts w:ascii="Book Antiqua" w:eastAsia="Book Antiqua" w:hAnsi="Book Antiqua" w:cs="Book Antiqua"/>
          <w:color w:val="000000"/>
        </w:rPr>
        <w:t xml:space="preserve"> H, Hughes A, Shaw I</w:t>
      </w:r>
      <w:r w:rsidR="00216401">
        <w:rPr>
          <w:rFonts w:ascii="Book Antiqua" w:eastAsia="Book Antiqua" w:hAnsi="Book Antiqua" w:cs="Book Antiqua"/>
          <w:color w:val="000000"/>
        </w:rPr>
        <w:t xml:space="preserve"> and </w:t>
      </w:r>
      <w:r>
        <w:rPr>
          <w:rFonts w:ascii="Book Antiqua" w:eastAsia="Book Antiqua" w:hAnsi="Book Antiqua" w:cs="Book Antiqua"/>
          <w:color w:val="000000"/>
        </w:rPr>
        <w:t xml:space="preserve">Tam D helped with data collection, clinical advice, data analysis and manuscript review; </w:t>
      </w:r>
      <w:proofErr w:type="spellStart"/>
      <w:r>
        <w:rPr>
          <w:rFonts w:ascii="Book Antiqua" w:eastAsia="Book Antiqua" w:hAnsi="Book Antiqua" w:cs="Book Antiqua"/>
          <w:color w:val="000000"/>
        </w:rPr>
        <w:t>Chandrasegaram</w:t>
      </w:r>
      <w:proofErr w:type="spellEnd"/>
      <w:r>
        <w:rPr>
          <w:rFonts w:ascii="Book Antiqua" w:eastAsia="Book Antiqua" w:hAnsi="Book Antiqua" w:cs="Book Antiqua"/>
          <w:color w:val="000000"/>
        </w:rPr>
        <w:t xml:space="preserve"> M helped with design methodology and </w:t>
      </w:r>
      <w:proofErr w:type="spellStart"/>
      <w:r>
        <w:rPr>
          <w:rFonts w:ascii="Book Antiqua" w:eastAsia="Book Antiqua" w:hAnsi="Book Antiqua" w:cs="Book Antiqua"/>
          <w:color w:val="000000"/>
        </w:rPr>
        <w:t>conceptualisation</w:t>
      </w:r>
      <w:proofErr w:type="spellEnd"/>
      <w:r>
        <w:rPr>
          <w:rFonts w:ascii="Book Antiqua" w:eastAsia="Book Antiqua" w:hAnsi="Book Antiqua" w:cs="Book Antiqua"/>
          <w:color w:val="000000"/>
        </w:rPr>
        <w:t xml:space="preserve">, study supervision, manuscript editing and </w:t>
      </w:r>
      <w:proofErr w:type="spellStart"/>
      <w:r>
        <w:rPr>
          <w:rFonts w:ascii="Book Antiqua" w:eastAsia="Book Antiqua" w:hAnsi="Book Antiqua" w:cs="Book Antiqua"/>
          <w:color w:val="000000"/>
        </w:rPr>
        <w:t>finalisation</w:t>
      </w:r>
      <w:proofErr w:type="spellEnd"/>
      <w:r>
        <w:rPr>
          <w:rFonts w:ascii="Book Antiqua" w:eastAsia="Book Antiqua" w:hAnsi="Book Antiqua" w:cs="Book Antiqua"/>
          <w:color w:val="000000"/>
        </w:rPr>
        <w:t>.</w:t>
      </w:r>
    </w:p>
    <w:p w14:paraId="2DF0C24D" w14:textId="77777777" w:rsidR="00A77B3E" w:rsidRDefault="00A77B3E">
      <w:pPr>
        <w:spacing w:line="360" w:lineRule="auto"/>
        <w:jc w:val="both"/>
      </w:pPr>
    </w:p>
    <w:p w14:paraId="085AC59D" w14:textId="77777777" w:rsidR="00A77B3E" w:rsidRDefault="005E1D18">
      <w:pPr>
        <w:spacing w:line="360" w:lineRule="auto"/>
        <w:jc w:val="both"/>
      </w:pPr>
      <w:r>
        <w:rPr>
          <w:rFonts w:ascii="Book Antiqua" w:eastAsia="Book Antiqua" w:hAnsi="Book Antiqua" w:cs="Book Antiqua"/>
          <w:b/>
          <w:bCs/>
          <w:color w:val="000000"/>
        </w:rPr>
        <w:lastRenderedPageBreak/>
        <w:t xml:space="preserve">Corresponding author: David E Flynn, BSc, MD, MS, Doctor, </w:t>
      </w:r>
      <w:r>
        <w:rPr>
          <w:rFonts w:ascii="Book Antiqua" w:eastAsia="Book Antiqua" w:hAnsi="Book Antiqua" w:cs="Book Antiqua"/>
          <w:color w:val="000000"/>
        </w:rPr>
        <w:t>Department of General Surgery, The Prince Charles Hospital, Rode Road, Chermside 4032, Queensland, Australia. deflynn75@gmail.com</w:t>
      </w:r>
    </w:p>
    <w:p w14:paraId="1D5BDB83" w14:textId="77777777" w:rsidR="00A77B3E" w:rsidRDefault="00A77B3E">
      <w:pPr>
        <w:spacing w:line="360" w:lineRule="auto"/>
        <w:jc w:val="both"/>
      </w:pPr>
    </w:p>
    <w:p w14:paraId="6800E6A6" w14:textId="77777777" w:rsidR="00A77B3E" w:rsidRDefault="005E1D1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 2020</w:t>
      </w:r>
    </w:p>
    <w:p w14:paraId="059D5D64" w14:textId="77777777" w:rsidR="00A77B3E" w:rsidRDefault="005E1D1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31, 2020</w:t>
      </w:r>
    </w:p>
    <w:p w14:paraId="0114707E" w14:textId="7826B2BE" w:rsidR="00A77B3E" w:rsidRDefault="005E1D18">
      <w:pPr>
        <w:spacing w:line="360" w:lineRule="auto"/>
        <w:jc w:val="both"/>
      </w:pPr>
      <w:r>
        <w:rPr>
          <w:rFonts w:ascii="Book Antiqua" w:eastAsia="Book Antiqua" w:hAnsi="Book Antiqua" w:cs="Book Antiqua"/>
          <w:b/>
          <w:bCs/>
          <w:color w:val="000000"/>
        </w:rPr>
        <w:t xml:space="preserve">Accepted: </w:t>
      </w:r>
      <w:r w:rsidR="000753C3" w:rsidRPr="000753C3">
        <w:rPr>
          <w:rFonts w:ascii="Book Antiqua" w:eastAsia="Book Antiqua" w:hAnsi="Book Antiqua" w:cs="Book Antiqua"/>
          <w:color w:val="000000"/>
        </w:rPr>
        <w:t>January 28, 2021</w:t>
      </w:r>
    </w:p>
    <w:p w14:paraId="082C36DE" w14:textId="77777777" w:rsidR="00A77B3E" w:rsidRDefault="005E1D18">
      <w:pPr>
        <w:spacing w:line="360" w:lineRule="auto"/>
        <w:jc w:val="both"/>
      </w:pPr>
      <w:r>
        <w:rPr>
          <w:rFonts w:ascii="Book Antiqua" w:eastAsia="Book Antiqua" w:hAnsi="Book Antiqua" w:cs="Book Antiqua"/>
          <w:b/>
          <w:bCs/>
          <w:color w:val="000000"/>
        </w:rPr>
        <w:t xml:space="preserve">Published online: </w:t>
      </w:r>
    </w:p>
    <w:p w14:paraId="234192C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5A7CC9F" w14:textId="77777777" w:rsidR="00A77B3E" w:rsidRDefault="005E1D18">
      <w:pPr>
        <w:spacing w:line="360" w:lineRule="auto"/>
        <w:jc w:val="both"/>
      </w:pPr>
      <w:r>
        <w:rPr>
          <w:rFonts w:ascii="Book Antiqua" w:eastAsia="Book Antiqua" w:hAnsi="Book Antiqua" w:cs="Book Antiqua"/>
          <w:b/>
          <w:color w:val="000000"/>
        </w:rPr>
        <w:lastRenderedPageBreak/>
        <w:t>Abstract</w:t>
      </w:r>
    </w:p>
    <w:p w14:paraId="3161AB12" w14:textId="77777777" w:rsidR="00A77B3E" w:rsidRDefault="005E1D18">
      <w:pPr>
        <w:spacing w:line="360" w:lineRule="auto"/>
        <w:jc w:val="both"/>
      </w:pPr>
      <w:r>
        <w:rPr>
          <w:rFonts w:ascii="Book Antiqua" w:eastAsia="Book Antiqua" w:hAnsi="Book Antiqua" w:cs="Book Antiqua"/>
          <w:color w:val="000000"/>
        </w:rPr>
        <w:t>BACKGROUND</w:t>
      </w:r>
    </w:p>
    <w:p w14:paraId="0AEC8F52" w14:textId="7886725A" w:rsidR="00A77B3E" w:rsidRDefault="005E1D18">
      <w:pPr>
        <w:spacing w:line="360" w:lineRule="auto"/>
        <w:jc w:val="both"/>
      </w:pPr>
      <w:r>
        <w:rPr>
          <w:rFonts w:ascii="Book Antiqua" w:eastAsia="Book Antiqua" w:hAnsi="Book Antiqua" w:cs="Book Antiqua"/>
          <w:color w:val="000000"/>
        </w:rPr>
        <w:t>The</w:t>
      </w:r>
      <w:r w:rsidR="00216401">
        <w:rPr>
          <w:rFonts w:ascii="Book Antiqua" w:eastAsia="Book Antiqua" w:hAnsi="Book Antiqua" w:cs="Book Antiqua"/>
          <w:color w:val="000000"/>
        </w:rPr>
        <w:t xml:space="preserve"> </w:t>
      </w:r>
      <w:r>
        <w:rPr>
          <w:rFonts w:ascii="Book Antiqua" w:eastAsia="Book Antiqua" w:hAnsi="Book Antiqua" w:cs="Book Antiqua"/>
          <w:color w:val="000000"/>
        </w:rPr>
        <w:t>prevalence of colorectal cancer in the elderly is rising, with increasing numbers of older patients undergoing surgery. However, there is a paucity of information on the surgical outcomes and operative techniques used in this population.</w:t>
      </w:r>
    </w:p>
    <w:p w14:paraId="3042FA58" w14:textId="77777777" w:rsidR="00A77B3E" w:rsidRDefault="00A77B3E">
      <w:pPr>
        <w:spacing w:line="360" w:lineRule="auto"/>
        <w:jc w:val="both"/>
      </w:pPr>
    </w:p>
    <w:p w14:paraId="148AD0FC" w14:textId="77777777" w:rsidR="00A77B3E" w:rsidRDefault="005E1D18">
      <w:pPr>
        <w:spacing w:line="360" w:lineRule="auto"/>
        <w:jc w:val="both"/>
      </w:pPr>
      <w:r>
        <w:rPr>
          <w:rFonts w:ascii="Book Antiqua" w:eastAsia="Book Antiqua" w:hAnsi="Book Antiqua" w:cs="Book Antiqua"/>
          <w:color w:val="000000"/>
        </w:rPr>
        <w:t>AIM</w:t>
      </w:r>
    </w:p>
    <w:p w14:paraId="2C80088F" w14:textId="18828C96" w:rsidR="00A77B3E" w:rsidRDefault="005E1D18">
      <w:pPr>
        <w:spacing w:line="360" w:lineRule="auto"/>
        <w:jc w:val="both"/>
      </w:pPr>
      <w:r>
        <w:rPr>
          <w:rFonts w:ascii="Book Antiqua" w:eastAsia="Book Antiqua" w:hAnsi="Book Antiqua" w:cs="Book Antiqua"/>
          <w:color w:val="000000"/>
        </w:rPr>
        <w:t>To evaluate the post-operative outcomes for patients</w:t>
      </w:r>
      <w:r w:rsidR="0021640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sidR="0021640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85 years old following colorectal cancer resection as well as evaluating the outcomes of laparoscopic resection of colorectal cancer in patients over 85.</w:t>
      </w:r>
    </w:p>
    <w:p w14:paraId="46D53033" w14:textId="77777777" w:rsidR="00A77B3E" w:rsidRDefault="00A77B3E">
      <w:pPr>
        <w:spacing w:line="360" w:lineRule="auto"/>
        <w:jc w:val="both"/>
      </w:pPr>
    </w:p>
    <w:p w14:paraId="7BA6F957" w14:textId="77777777" w:rsidR="00A77B3E" w:rsidRDefault="005E1D18">
      <w:pPr>
        <w:spacing w:line="360" w:lineRule="auto"/>
        <w:jc w:val="both"/>
      </w:pPr>
      <w:r>
        <w:rPr>
          <w:rFonts w:ascii="Book Antiqua" w:eastAsia="Book Antiqua" w:hAnsi="Book Antiqua" w:cs="Book Antiqua"/>
          <w:color w:val="000000"/>
        </w:rPr>
        <w:t>METHODS</w:t>
      </w:r>
    </w:p>
    <w:p w14:paraId="4FB87AD6" w14:textId="236C8C34" w:rsidR="00A77B3E" w:rsidRDefault="005E1D18">
      <w:pPr>
        <w:spacing w:line="360" w:lineRule="auto"/>
        <w:jc w:val="both"/>
      </w:pPr>
      <w:r>
        <w:rPr>
          <w:rFonts w:ascii="Book Antiqua" w:eastAsia="Book Antiqua" w:hAnsi="Book Antiqua" w:cs="Book Antiqua"/>
          <w:color w:val="000000"/>
        </w:rPr>
        <w:t>Patients who underwent colorectal cancer resection at our institution between January 2010</w:t>
      </w:r>
      <w:r w:rsidR="00216401">
        <w:rPr>
          <w:rFonts w:ascii="Book Antiqua" w:eastAsia="Book Antiqua" w:hAnsi="Book Antiqua" w:cs="Book Antiqua"/>
          <w:color w:val="000000"/>
        </w:rPr>
        <w:t xml:space="preserve"> and</w:t>
      </w:r>
      <w:r>
        <w:rPr>
          <w:rFonts w:ascii="Book Antiqua" w:eastAsia="Book Antiqua" w:hAnsi="Book Antiqua" w:cs="Book Antiqua"/>
          <w:color w:val="000000"/>
        </w:rPr>
        <w:t xml:space="preserve"> December 2018 were included. The study was divided into two parts. For part one, patients were divided into two groups based on age: those age</w:t>
      </w:r>
      <w:r w:rsidR="0021640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sidR="0021640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85 years old (</w:t>
      </w:r>
      <w:r>
        <w:rPr>
          <w:rFonts w:ascii="Book Antiqua" w:eastAsia="Book Antiqua" w:hAnsi="Book Antiqua" w:cs="Book Antiqua"/>
          <w:i/>
          <w:iCs/>
          <w:color w:val="000000"/>
        </w:rPr>
        <w:t>n</w:t>
      </w:r>
      <w:r>
        <w:rPr>
          <w:rFonts w:ascii="Book Antiqua" w:eastAsia="Book Antiqua" w:hAnsi="Book Antiqua" w:cs="Book Antiqua"/>
          <w:color w:val="000000"/>
        </w:rPr>
        <w:t xml:space="preserve"> = 48) and those aged 75-84 years old (</w:t>
      </w:r>
      <w:r>
        <w:rPr>
          <w:rFonts w:ascii="Book Antiqua" w:eastAsia="Book Antiqua" w:hAnsi="Book Antiqua" w:cs="Book Antiqua"/>
          <w:i/>
          <w:iCs/>
          <w:color w:val="000000"/>
        </w:rPr>
        <w:t>n</w:t>
      </w:r>
      <w:r>
        <w:rPr>
          <w:rFonts w:ascii="Book Antiqua" w:eastAsia="Book Antiqua" w:hAnsi="Book Antiqua" w:cs="Book Antiqua"/>
          <w:color w:val="000000"/>
        </w:rPr>
        <w:t xml:space="preserve"> = 136). Short term surgical outcomes and clinicopathological features were compared using appropriate parametric and non-parametric testing. For part two, patient’s over 85 years old were divided into two groups based upon operative technique: laparoscopic (</w:t>
      </w:r>
      <w:r>
        <w:rPr>
          <w:rFonts w:ascii="Book Antiqua" w:eastAsia="Book Antiqua" w:hAnsi="Book Antiqua" w:cs="Book Antiqua"/>
          <w:i/>
          <w:iCs/>
          <w:color w:val="000000"/>
        </w:rPr>
        <w:t>n</w:t>
      </w:r>
      <w:r>
        <w:rPr>
          <w:rFonts w:ascii="Book Antiqua" w:eastAsia="Book Antiqua" w:hAnsi="Book Antiqua" w:cs="Book Antiqua"/>
          <w:color w:val="000000"/>
        </w:rPr>
        <w:t xml:space="preserve"> = 37)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w:t>
      </w:r>
      <w:r>
        <w:rPr>
          <w:rFonts w:ascii="Book Antiqua" w:eastAsia="Book Antiqua" w:hAnsi="Book Antiqua" w:cs="Book Antiqua"/>
          <w:i/>
          <w:iCs/>
          <w:color w:val="000000"/>
        </w:rPr>
        <w:t>n</w:t>
      </w:r>
      <w:r>
        <w:rPr>
          <w:rFonts w:ascii="Book Antiqua" w:eastAsia="Book Antiqua" w:hAnsi="Book Antiqua" w:cs="Book Antiqua"/>
          <w:color w:val="000000"/>
        </w:rPr>
        <w:t xml:space="preserve"> = 11) colorectal resection. Short-term post-operative outcomes of each approach were assessed.</w:t>
      </w:r>
    </w:p>
    <w:p w14:paraId="734D43DF" w14:textId="77777777" w:rsidR="00A77B3E" w:rsidRDefault="00A77B3E">
      <w:pPr>
        <w:spacing w:line="360" w:lineRule="auto"/>
        <w:jc w:val="both"/>
      </w:pPr>
    </w:p>
    <w:p w14:paraId="7631C3EF" w14:textId="77777777" w:rsidR="00A77B3E" w:rsidRDefault="005E1D18">
      <w:pPr>
        <w:spacing w:line="360" w:lineRule="auto"/>
        <w:jc w:val="both"/>
      </w:pPr>
      <w:r>
        <w:rPr>
          <w:rFonts w:ascii="Book Antiqua" w:eastAsia="Book Antiqua" w:hAnsi="Book Antiqua" w:cs="Book Antiqua"/>
          <w:color w:val="000000"/>
        </w:rPr>
        <w:t>RESULTS</w:t>
      </w:r>
    </w:p>
    <w:p w14:paraId="41AAE85C" w14:textId="087220E0" w:rsidR="00A77B3E" w:rsidRDefault="005E1D18">
      <w:pPr>
        <w:spacing w:line="360" w:lineRule="auto"/>
        <w:jc w:val="both"/>
      </w:pPr>
      <w:r>
        <w:rPr>
          <w:rFonts w:ascii="Book Antiqua" w:eastAsia="Book Antiqua" w:hAnsi="Book Antiqua" w:cs="Book Antiqua"/>
          <w:color w:val="000000"/>
        </w:rPr>
        <w:t>The median length of stay between patients over 85 and those aged 75-85 was eight days, with no statistically significant difference between the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0.29). No significant difference was identified between the older and younger groups with regards to severity of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0.93), </w:t>
      </w:r>
      <w:r w:rsidR="00216401">
        <w:rPr>
          <w:rFonts w:ascii="Book Antiqua" w:eastAsia="Book Antiqua" w:hAnsi="Book Antiqua" w:cs="Book Antiqua"/>
          <w:color w:val="000000"/>
        </w:rPr>
        <w:t xml:space="preserve">American Society of </w:t>
      </w:r>
      <w:proofErr w:type="spellStart"/>
      <w:r w:rsidR="00216401">
        <w:rPr>
          <w:rFonts w:ascii="Book Antiqua" w:eastAsia="Book Antiqua" w:hAnsi="Book Antiqua" w:cs="Book Antiqua"/>
          <w:color w:val="000000"/>
        </w:rPr>
        <w:t>Anaesthesiologists</w:t>
      </w:r>
      <w:proofErr w:type="spellEnd"/>
      <w:r>
        <w:rPr>
          <w:rFonts w:ascii="Book Antiqua" w:eastAsia="Book Antiqua" w:hAnsi="Book Antiqua" w:cs="Book Antiqua"/>
          <w:color w:val="000000"/>
        </w:rPr>
        <w:t xml:space="preserve"> grading (</w:t>
      </w:r>
      <w:r>
        <w:rPr>
          <w:rFonts w:ascii="Book Antiqua" w:eastAsia="Book Antiqua" w:hAnsi="Book Antiqua" w:cs="Book Antiqua"/>
          <w:i/>
          <w:iCs/>
          <w:color w:val="000000"/>
        </w:rPr>
        <w:t>P</w:t>
      </w:r>
      <w:r>
        <w:rPr>
          <w:rFonts w:ascii="Book Antiqua" w:eastAsia="Book Antiqua" w:hAnsi="Book Antiqua" w:cs="Book Antiqua"/>
          <w:color w:val="000000"/>
        </w:rPr>
        <w:t xml:space="preserve"> = 0.43) or 30-d mortality (2</w:t>
      </w:r>
      <w:r w:rsidR="0021640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 </w:t>
      </w:r>
      <w:r w:rsidR="00216401">
        <w:rPr>
          <w:rFonts w:ascii="Book Antiqua" w:eastAsia="Book Antiqua" w:hAnsi="Book Antiqua" w:cs="Book Antiqua"/>
          <w:i/>
          <w:iCs/>
          <w:color w:val="000000"/>
        </w:rPr>
        <w:t>P</w:t>
      </w:r>
      <w:r w:rsidR="00216401">
        <w:rPr>
          <w:rFonts w:ascii="Book Antiqua" w:eastAsia="Book Antiqua" w:hAnsi="Book Antiqua" w:cs="Book Antiqua"/>
          <w:color w:val="000000"/>
        </w:rPr>
        <w:t xml:space="preserve"> = </w:t>
      </w:r>
      <w:r>
        <w:rPr>
          <w:rFonts w:ascii="Book Antiqua" w:eastAsia="Book Antiqua" w:hAnsi="Book Antiqua" w:cs="Book Antiqua"/>
          <w:color w:val="000000"/>
        </w:rPr>
        <w:t>0.96).</w:t>
      </w:r>
      <w:r w:rsidR="00216401">
        <w:rPr>
          <w:rFonts w:hint="eastAsia"/>
          <w:lang w:eastAsia="zh-CN"/>
        </w:rPr>
        <w:t xml:space="preserve"> </w:t>
      </w:r>
      <w:r>
        <w:rPr>
          <w:rFonts w:ascii="Book Antiqua" w:eastAsia="Book Antiqua" w:hAnsi="Book Antiqua" w:cs="Book Antiqua"/>
          <w:color w:val="000000"/>
        </w:rPr>
        <w:t xml:space="preserve">Patients over 85 who underwent laparoscopic colorectal resection were compared to those who underwent an open resection. The median length of stay between the groups was similar (8 </w:t>
      </w:r>
      <w:r>
        <w:rPr>
          <w:rFonts w:ascii="Book Antiqua" w:eastAsia="Book Antiqua" w:hAnsi="Book Antiqua" w:cs="Book Antiqua"/>
          <w:i/>
          <w:iCs/>
          <w:color w:val="000000"/>
        </w:rPr>
        <w:t>vs</w:t>
      </w:r>
      <w:r>
        <w:rPr>
          <w:rFonts w:ascii="Book Antiqua" w:eastAsia="Book Antiqua" w:hAnsi="Book Antiqua" w:cs="Book Antiqua"/>
          <w:color w:val="000000"/>
        </w:rPr>
        <w:t xml:space="preserve"> 9 d respectively) with no significant difference in length of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0.18). There was no significant difference in </w:t>
      </w:r>
      <w:r>
        <w:rPr>
          <w:rFonts w:ascii="Book Antiqua" w:eastAsia="Book Antiqua" w:hAnsi="Book Antiqua" w:cs="Book Antiqua"/>
          <w:color w:val="000000"/>
        </w:rPr>
        <w:lastRenderedPageBreak/>
        <w:t xml:space="preserve">30-d mortality rates (0% </w:t>
      </w:r>
      <w:r>
        <w:rPr>
          <w:rFonts w:ascii="Book Antiqua" w:eastAsia="Book Antiqua" w:hAnsi="Book Antiqua" w:cs="Book Antiqua"/>
          <w:i/>
          <w:iCs/>
          <w:color w:val="000000"/>
        </w:rPr>
        <w:t>vs</w:t>
      </w:r>
      <w:r>
        <w:rPr>
          <w:rFonts w:ascii="Book Antiqua" w:eastAsia="Book Antiqua" w:hAnsi="Book Antiqua" w:cs="Book Antiqua"/>
          <w:color w:val="000000"/>
        </w:rPr>
        <w:t xml:space="preserve"> 9%, </w:t>
      </w:r>
      <w:r>
        <w:rPr>
          <w:rFonts w:ascii="Book Antiqua" w:eastAsia="Book Antiqua" w:hAnsi="Book Antiqua" w:cs="Book Antiqua"/>
          <w:i/>
          <w:iCs/>
          <w:color w:val="000000"/>
        </w:rPr>
        <w:t>P</w:t>
      </w:r>
      <w:r>
        <w:rPr>
          <w:rFonts w:ascii="Book Antiqua" w:eastAsia="Book Antiqua" w:hAnsi="Book Antiqua" w:cs="Book Antiqua"/>
          <w:color w:val="000000"/>
        </w:rPr>
        <w:t xml:space="preserve"> = 0.063) or severity of complication grades (</w:t>
      </w:r>
      <w:r>
        <w:rPr>
          <w:rFonts w:ascii="Book Antiqua" w:eastAsia="Book Antiqua" w:hAnsi="Book Antiqua" w:cs="Book Antiqua"/>
          <w:i/>
          <w:iCs/>
          <w:color w:val="000000"/>
        </w:rPr>
        <w:t>P</w:t>
      </w:r>
      <w:r>
        <w:rPr>
          <w:rFonts w:ascii="Book Antiqua" w:eastAsia="Book Antiqua" w:hAnsi="Book Antiqua" w:cs="Book Antiqua"/>
          <w:color w:val="000000"/>
        </w:rPr>
        <w:t xml:space="preserve"> = 0.46) between the laparoscopic and open surgical groups.</w:t>
      </w:r>
    </w:p>
    <w:p w14:paraId="54A0E710" w14:textId="77777777" w:rsidR="00A77B3E" w:rsidRDefault="00A77B3E">
      <w:pPr>
        <w:spacing w:line="360" w:lineRule="auto"/>
        <w:jc w:val="both"/>
      </w:pPr>
    </w:p>
    <w:p w14:paraId="3BCD4241" w14:textId="77777777" w:rsidR="00A77B3E" w:rsidRDefault="005E1D18">
      <w:pPr>
        <w:spacing w:line="360" w:lineRule="auto"/>
        <w:jc w:val="both"/>
      </w:pPr>
      <w:r>
        <w:rPr>
          <w:rFonts w:ascii="Book Antiqua" w:eastAsia="Book Antiqua" w:hAnsi="Book Antiqua" w:cs="Book Antiqua"/>
          <w:color w:val="000000"/>
        </w:rPr>
        <w:t>CONCLUSION</w:t>
      </w:r>
    </w:p>
    <w:p w14:paraId="4C73919A" w14:textId="0D93D23E" w:rsidR="00A77B3E" w:rsidRDefault="005E1D18">
      <w:pPr>
        <w:spacing w:line="360" w:lineRule="auto"/>
        <w:jc w:val="both"/>
      </w:pPr>
      <w:r>
        <w:rPr>
          <w:rFonts w:ascii="Book Antiqua" w:eastAsia="Book Antiqua" w:hAnsi="Book Antiqua" w:cs="Book Antiqua"/>
          <w:color w:val="000000"/>
        </w:rPr>
        <w:t>No significant short term surgical differences were identified in patients</w:t>
      </w:r>
      <w:r w:rsidR="0021640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sidR="00216401">
        <w:rPr>
          <w:rFonts w:ascii="Book Antiqua" w:eastAsia="Book Antiqua" w:hAnsi="Book Antiqua" w:cs="Book Antiqua"/>
          <w:color w:val="000000"/>
        </w:rPr>
        <w:t xml:space="preserve"> </w:t>
      </w:r>
      <w:r>
        <w:rPr>
          <w:rFonts w:ascii="Book Antiqua" w:eastAsia="Book Antiqua" w:hAnsi="Book Antiqua" w:cs="Book Antiqua"/>
          <w:color w:val="000000"/>
        </w:rPr>
        <w:t>85 years old when compared to those 75-85 years old. There is no difference in short term surgical outcomes between laparoscopic or open colorectal resections in patients over 85.</w:t>
      </w:r>
    </w:p>
    <w:p w14:paraId="08A5A08F" w14:textId="77777777" w:rsidR="00A77B3E" w:rsidRDefault="00A77B3E">
      <w:pPr>
        <w:spacing w:line="360" w:lineRule="auto"/>
        <w:jc w:val="both"/>
      </w:pPr>
    </w:p>
    <w:p w14:paraId="550D38BB" w14:textId="5F1DD06F" w:rsidR="00A77B3E" w:rsidRDefault="005E1D1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Aged; Colorectal </w:t>
      </w:r>
      <w:r w:rsidR="00216401">
        <w:rPr>
          <w:rFonts w:ascii="Book Antiqua" w:eastAsia="Book Antiqua" w:hAnsi="Book Antiqua" w:cs="Book Antiqua"/>
          <w:color w:val="000000"/>
        </w:rPr>
        <w:t>n</w:t>
      </w:r>
      <w:r>
        <w:rPr>
          <w:rFonts w:ascii="Book Antiqua" w:eastAsia="Book Antiqua" w:hAnsi="Book Antiqua" w:cs="Book Antiqua"/>
          <w:color w:val="000000"/>
        </w:rPr>
        <w:t xml:space="preserve">eoplasms; General </w:t>
      </w:r>
      <w:r w:rsidR="00216401">
        <w:rPr>
          <w:rFonts w:ascii="Book Antiqua" w:eastAsia="Book Antiqua" w:hAnsi="Book Antiqua" w:cs="Book Antiqua"/>
          <w:color w:val="000000"/>
        </w:rPr>
        <w:t>s</w:t>
      </w:r>
      <w:r>
        <w:rPr>
          <w:rFonts w:ascii="Book Antiqua" w:eastAsia="Book Antiqua" w:hAnsi="Book Antiqua" w:cs="Book Antiqua"/>
          <w:color w:val="000000"/>
        </w:rPr>
        <w:t xml:space="preserve">urgery; Open </w:t>
      </w:r>
      <w:r w:rsidR="00216401">
        <w:rPr>
          <w:rFonts w:ascii="Book Antiqua" w:eastAsia="Book Antiqua" w:hAnsi="Book Antiqua" w:cs="Book Antiqua"/>
          <w:color w:val="000000"/>
        </w:rPr>
        <w:t>a</w:t>
      </w:r>
      <w:r>
        <w:rPr>
          <w:rFonts w:ascii="Book Antiqua" w:eastAsia="Book Antiqua" w:hAnsi="Book Antiqua" w:cs="Book Antiqua"/>
          <w:color w:val="000000"/>
        </w:rPr>
        <w:t xml:space="preserve">bdomen </w:t>
      </w:r>
      <w:r w:rsidR="00216401">
        <w:rPr>
          <w:rFonts w:ascii="Book Antiqua" w:eastAsia="Book Antiqua" w:hAnsi="Book Antiqua" w:cs="Book Antiqua"/>
          <w:color w:val="000000"/>
        </w:rPr>
        <w:t>t</w:t>
      </w:r>
      <w:r>
        <w:rPr>
          <w:rFonts w:ascii="Book Antiqua" w:eastAsia="Book Antiqua" w:hAnsi="Book Antiqua" w:cs="Book Antiqua"/>
          <w:color w:val="000000"/>
        </w:rPr>
        <w:t xml:space="preserve">echniques; Laparoscopy; Colorectal </w:t>
      </w:r>
      <w:r w:rsidR="00216401">
        <w:rPr>
          <w:rFonts w:ascii="Book Antiqua" w:eastAsia="Book Antiqua" w:hAnsi="Book Antiqua" w:cs="Book Antiqua"/>
          <w:color w:val="000000"/>
        </w:rPr>
        <w:t>s</w:t>
      </w:r>
      <w:r>
        <w:rPr>
          <w:rFonts w:ascii="Book Antiqua" w:eastAsia="Book Antiqua" w:hAnsi="Book Antiqua" w:cs="Book Antiqua"/>
          <w:color w:val="000000"/>
        </w:rPr>
        <w:t>urgery</w:t>
      </w:r>
    </w:p>
    <w:p w14:paraId="77465345" w14:textId="77777777" w:rsidR="00A77B3E" w:rsidRDefault="00A77B3E">
      <w:pPr>
        <w:spacing w:line="360" w:lineRule="auto"/>
        <w:jc w:val="both"/>
      </w:pPr>
    </w:p>
    <w:p w14:paraId="5FF56923" w14:textId="77777777" w:rsidR="00A77B3E" w:rsidRDefault="005E1D18">
      <w:pPr>
        <w:spacing w:line="360" w:lineRule="auto"/>
        <w:jc w:val="both"/>
      </w:pPr>
      <w:r>
        <w:rPr>
          <w:rFonts w:ascii="Book Antiqua" w:eastAsia="Book Antiqua" w:hAnsi="Book Antiqua" w:cs="Book Antiqua"/>
          <w:color w:val="000000"/>
        </w:rPr>
        <w:t xml:space="preserve">Flynn DE, Mao D, </w:t>
      </w:r>
      <w:proofErr w:type="spellStart"/>
      <w:r>
        <w:rPr>
          <w:rFonts w:ascii="Book Antiqua" w:eastAsia="Book Antiqua" w:hAnsi="Book Antiqua" w:cs="Book Antiqua"/>
          <w:color w:val="000000"/>
        </w:rPr>
        <w:t>Yerkovich</w:t>
      </w:r>
      <w:proofErr w:type="spellEnd"/>
      <w:r>
        <w:rPr>
          <w:rFonts w:ascii="Book Antiqua" w:eastAsia="Book Antiqua" w:hAnsi="Book Antiqua" w:cs="Book Antiqua"/>
          <w:color w:val="000000"/>
        </w:rPr>
        <w:t xml:space="preserve"> S, Franz R, </w:t>
      </w:r>
      <w:proofErr w:type="spellStart"/>
      <w:r>
        <w:rPr>
          <w:rFonts w:ascii="Book Antiqua" w:eastAsia="Book Antiqua" w:hAnsi="Book Antiqua" w:cs="Book Antiqua"/>
          <w:color w:val="000000"/>
        </w:rPr>
        <w:t>Iswariah</w:t>
      </w:r>
      <w:proofErr w:type="spellEnd"/>
      <w:r>
        <w:rPr>
          <w:rFonts w:ascii="Book Antiqua" w:eastAsia="Book Antiqua" w:hAnsi="Book Antiqua" w:cs="Book Antiqua"/>
          <w:color w:val="000000"/>
        </w:rPr>
        <w:t xml:space="preserve"> H, Hughes A, Shaw I, Tam D, </w:t>
      </w:r>
      <w:proofErr w:type="spellStart"/>
      <w:r>
        <w:rPr>
          <w:rFonts w:ascii="Book Antiqua" w:eastAsia="Book Antiqua" w:hAnsi="Book Antiqua" w:cs="Book Antiqua"/>
          <w:color w:val="000000"/>
        </w:rPr>
        <w:t>Chandrasegaram</w:t>
      </w:r>
      <w:proofErr w:type="spellEnd"/>
      <w:r>
        <w:rPr>
          <w:rFonts w:ascii="Book Antiqua" w:eastAsia="Book Antiqua" w:hAnsi="Book Antiqua" w:cs="Book Antiqua"/>
          <w:color w:val="000000"/>
        </w:rPr>
        <w:t xml:space="preserve"> M. Should we resect colorectal cancer in patients over the age of 85?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64CF5348" w14:textId="77777777" w:rsidR="00A77B3E" w:rsidRDefault="00A77B3E">
      <w:pPr>
        <w:spacing w:line="360" w:lineRule="auto"/>
        <w:jc w:val="both"/>
      </w:pPr>
    </w:p>
    <w:p w14:paraId="00BADCC2" w14:textId="48F0C255" w:rsidR="00A77B3E" w:rsidRDefault="005E1D1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 retrospective study to assess the outcomes of patients over 85 undergoing colorectal cancer resection. Patients over the age of 85 who underwent surgery were found to have equitable short term surgical outcomes when compared to those aged 75-85 years old. There was no difference in length of stay, severity of complications or mortality rates between the two groups. Patients over 85 were also </w:t>
      </w:r>
      <w:r w:rsidR="001E190C">
        <w:rPr>
          <w:rFonts w:ascii="Book Antiqua" w:eastAsia="Book Antiqua" w:hAnsi="Book Antiqua" w:cs="Book Antiqua"/>
          <w:color w:val="000000"/>
        </w:rPr>
        <w:t xml:space="preserve">analyzed </w:t>
      </w:r>
      <w:r>
        <w:rPr>
          <w:rFonts w:ascii="Book Antiqua" w:eastAsia="Book Antiqua" w:hAnsi="Book Antiqua" w:cs="Book Antiqua"/>
          <w:color w:val="000000"/>
        </w:rPr>
        <w:t>based upon outcomes following open or laparoscopic surgery. There were no significant differences between length of stay, complication rates or mortality rates between the two techniques. Surgical intervention for colorectal cancer should not be based upon age alone.</w:t>
      </w:r>
    </w:p>
    <w:p w14:paraId="56CD3A2D" w14:textId="323BA4D9" w:rsidR="00A77B3E" w:rsidRDefault="00216401">
      <w:pPr>
        <w:spacing w:line="360" w:lineRule="auto"/>
        <w:jc w:val="both"/>
      </w:pPr>
      <w:r>
        <w:br w:type="page"/>
      </w:r>
      <w:r w:rsidR="005E1D18">
        <w:rPr>
          <w:rFonts w:ascii="Book Antiqua" w:eastAsia="Book Antiqua" w:hAnsi="Book Antiqua" w:cs="Book Antiqua"/>
          <w:b/>
          <w:caps/>
          <w:color w:val="000000"/>
          <w:u w:val="single"/>
        </w:rPr>
        <w:lastRenderedPageBreak/>
        <w:t>INTRODUCTION</w:t>
      </w:r>
    </w:p>
    <w:p w14:paraId="1A3DB624" w14:textId="0755F203" w:rsidR="00A77B3E" w:rsidRDefault="005E1D18">
      <w:pPr>
        <w:spacing w:line="360" w:lineRule="auto"/>
        <w:jc w:val="both"/>
      </w:pPr>
      <w:r>
        <w:rPr>
          <w:rFonts w:ascii="Book Antiqua" w:eastAsia="Book Antiqua" w:hAnsi="Book Antiqua" w:cs="Book Antiqua"/>
          <w:color w:val="000000"/>
        </w:rPr>
        <w:t>The elderly population is increasing worldwide. In Australia, people over the age of 65 makes up 15% of the population while those aged over 85 make up 2.1% of the population. Colorectal cancer is a leading cause of morbidity and mortality in the western world with incidence rates steadily increasing in the elderly.</w:t>
      </w:r>
    </w:p>
    <w:p w14:paraId="4C814085" w14:textId="252B6DF0" w:rsidR="00A77B3E" w:rsidRDefault="005E1D18" w:rsidP="00216401">
      <w:pPr>
        <w:spacing w:line="360" w:lineRule="auto"/>
        <w:ind w:firstLineChars="100" w:firstLine="240"/>
        <w:jc w:val="both"/>
      </w:pPr>
      <w:r>
        <w:rPr>
          <w:rFonts w:ascii="Book Antiqua" w:eastAsia="Book Antiqua" w:hAnsi="Book Antiqua" w:cs="Book Antiqua"/>
          <w:color w:val="000000"/>
        </w:rPr>
        <w:t xml:space="preserve">Historically, there was an adopted view amongst clinicians that the peri-operative risks were too high for those at the extremes of age, with older patients being offered less aggressive and palliative oncological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However, evidence is starting to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surgical intervention for colorectal cancer in select patients at the extremes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Previous studies have investigated the outcomes of colorectal resection in different age ranges (over 75’s, over 80’s </w:t>
      </w:r>
      <w:proofErr w:type="spellStart"/>
      <w:r w:rsidRPr="00216401">
        <w:rPr>
          <w:rFonts w:ascii="Book Antiqua" w:eastAsia="Book Antiqua" w:hAnsi="Book Antiqua" w:cs="Book Antiqua"/>
          <w:i/>
          <w:iCs/>
          <w:color w:val="000000"/>
        </w:rPr>
        <w:t>ect</w:t>
      </w:r>
      <w:proofErr w:type="spellEnd"/>
      <w:r w:rsidR="00216401">
        <w:rPr>
          <w:rFonts w:ascii="Book Antiqua" w:eastAsia="Book Antiqua" w:hAnsi="Book Antiqua" w:cs="Book Antiqua"/>
          <w:color w:val="000000"/>
        </w:rPr>
        <w:t>.</w:t>
      </w:r>
      <w:r>
        <w:rPr>
          <w:rFonts w:ascii="Book Antiqua" w:eastAsia="Book Antiqua" w:hAnsi="Book Antiqua" w:cs="Book Antiqua"/>
          <w:color w:val="000000"/>
        </w:rPr>
        <w:t xml:space="preserve">) and demonstrated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results, however there is a paucity of information on the role of colorectal cancer resection specifically in those over 85 (commonly referred to as “the oldest old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1595060F" w14:textId="4A9CE2D2" w:rsidR="00A77B3E" w:rsidRDefault="005E1D18" w:rsidP="00216401">
      <w:pPr>
        <w:spacing w:line="360" w:lineRule="auto"/>
        <w:ind w:firstLineChars="100" w:firstLine="240"/>
        <w:jc w:val="both"/>
      </w:pPr>
      <w:r>
        <w:rPr>
          <w:rFonts w:ascii="Book Antiqua" w:eastAsia="Book Antiqua" w:hAnsi="Book Antiqua" w:cs="Book Antiqua"/>
          <w:color w:val="000000"/>
        </w:rPr>
        <w:t xml:space="preserve">The question of laparoscopic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in the elderly population has also been explored with several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 trials demonstrating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outcomes in ‘elderly patients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r w:rsidR="00216401">
        <w:rPr>
          <w:rFonts w:ascii="Book Antiqua" w:eastAsia="Book Antiqua" w:hAnsi="Book Antiqua" w:cs="Book Antiqua"/>
          <w:color w:val="000000"/>
        </w:rPr>
        <w:t xml:space="preserve"> </w:t>
      </w:r>
      <w:r>
        <w:rPr>
          <w:rFonts w:ascii="Book Antiqua" w:eastAsia="Book Antiqua" w:hAnsi="Book Antiqua" w:cs="Book Antiqua"/>
          <w:color w:val="000000"/>
        </w:rPr>
        <w:t>Once again, many of these studies focus on patients in the 6</w:t>
      </w:r>
      <w:r>
        <w:rPr>
          <w:rFonts w:ascii="Book Antiqua" w:eastAsia="Book Antiqua" w:hAnsi="Book Antiqua" w:cs="Book Antiqua"/>
          <w:color w:val="000000"/>
          <w:szCs w:val="30"/>
          <w:vertAlign w:val="superscript"/>
        </w:rPr>
        <w:t>th</w:t>
      </w:r>
      <w:r w:rsidR="00216401">
        <w:rPr>
          <w:rFonts w:ascii="Book Antiqua" w:eastAsia="Book Antiqua" w:hAnsi="Book Antiqua" w:cs="Book Antiqua"/>
          <w:color w:val="000000"/>
        </w:rPr>
        <w:t xml:space="preserve"> </w:t>
      </w:r>
      <w:r>
        <w:rPr>
          <w:rFonts w:ascii="Book Antiqua" w:eastAsia="Book Antiqua" w:hAnsi="Book Antiqua" w:cs="Book Antiqua"/>
          <w:color w:val="000000"/>
        </w:rPr>
        <w:t>and 7</w:t>
      </w:r>
      <w:r>
        <w:rPr>
          <w:rFonts w:ascii="Book Antiqua" w:eastAsia="Book Antiqua" w:hAnsi="Book Antiqua" w:cs="Book Antiqua"/>
          <w:color w:val="000000"/>
          <w:szCs w:val="30"/>
          <w:vertAlign w:val="superscript"/>
        </w:rPr>
        <w:t>th</w:t>
      </w:r>
      <w:r w:rsidR="00216401">
        <w:rPr>
          <w:rFonts w:ascii="Book Antiqua" w:eastAsia="Book Antiqua" w:hAnsi="Book Antiqua" w:cs="Book Antiqua"/>
          <w:color w:val="000000"/>
        </w:rPr>
        <w:t xml:space="preserve"> </w:t>
      </w:r>
      <w:r>
        <w:rPr>
          <w:rFonts w:ascii="Book Antiqua" w:eastAsia="Book Antiqua" w:hAnsi="Book Antiqua" w:cs="Book Antiqua"/>
          <w:color w:val="000000"/>
        </w:rPr>
        <w:t>decade of life, with a scarcity of studies investigating laparoscopic outcomes in those over 85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p>
    <w:p w14:paraId="11163BD4" w14:textId="7FB67078" w:rsidR="00A77B3E" w:rsidRDefault="005E1D18" w:rsidP="00216401">
      <w:pPr>
        <w:spacing w:line="360" w:lineRule="auto"/>
        <w:ind w:firstLineChars="100" w:firstLine="240"/>
        <w:jc w:val="both"/>
      </w:pPr>
      <w:r>
        <w:rPr>
          <w:rFonts w:ascii="Book Antiqua" w:eastAsia="Book Antiqua" w:hAnsi="Book Antiqua" w:cs="Book Antiqua"/>
          <w:color w:val="000000"/>
        </w:rPr>
        <w:t xml:space="preserve">In order to compare the short-term outcomes from surgery, post-operative complications must be assessed and compared. In previous studies, there has been a lack of consistency in grading complications. Terms such as ‘mild’, ‘moderate’ and ‘severe’ have been inconsistently used and compared, leading to bias.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of post-operative complications has been shown to provide a reproducible and objective classification of post-surgical outcomes. The classification is based upon the severity and required treatment for each complication grade and is graded from grade I-V with Grade V being mortality, the gravest of complications. The classifications have been widely used to </w:t>
      </w:r>
      <w:proofErr w:type="spellStart"/>
      <w:r>
        <w:rPr>
          <w:rFonts w:ascii="Book Antiqua" w:eastAsia="Book Antiqua" w:hAnsi="Book Antiqua" w:cs="Book Antiqua"/>
          <w:color w:val="000000"/>
        </w:rPr>
        <w:t>standardise</w:t>
      </w:r>
      <w:proofErr w:type="spellEnd"/>
      <w:r>
        <w:rPr>
          <w:rFonts w:ascii="Book Antiqua" w:eastAsia="Book Antiqua" w:hAnsi="Book Antiqua" w:cs="Book Antiqua"/>
          <w:color w:val="000000"/>
        </w:rPr>
        <w:t xml:space="preserve"> outcomes in a variety of surgical </w:t>
      </w:r>
      <w:proofErr w:type="gramStart"/>
      <w:r>
        <w:rPr>
          <w:rFonts w:ascii="Book Antiqua" w:eastAsia="Book Antiqua" w:hAnsi="Book Antiqua" w:cs="Book Antiqua"/>
          <w:color w:val="000000"/>
        </w:rPr>
        <w:t>subspecialties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w:t>
      </w:r>
    </w:p>
    <w:p w14:paraId="6D14DEB4" w14:textId="77777777" w:rsidR="00A77B3E" w:rsidRDefault="005E1D18" w:rsidP="00216401">
      <w:pPr>
        <w:spacing w:line="360" w:lineRule="auto"/>
        <w:ind w:firstLineChars="100" w:firstLine="240"/>
        <w:jc w:val="both"/>
      </w:pPr>
      <w:r>
        <w:rPr>
          <w:rFonts w:ascii="Book Antiqua" w:eastAsia="Book Antiqua" w:hAnsi="Book Antiqua" w:cs="Book Antiqua"/>
          <w:color w:val="000000"/>
        </w:rPr>
        <w:t>The aim of this study is two-fold: to investigate the short-term outcomes of patients over the age of 85 undergoing colorectal cancer resection and the use of laparoscopic colorectal cancer resection in those over the age of 85.</w:t>
      </w:r>
    </w:p>
    <w:p w14:paraId="54B08105" w14:textId="77777777" w:rsidR="00A77B3E" w:rsidRDefault="00A77B3E">
      <w:pPr>
        <w:spacing w:line="360" w:lineRule="auto"/>
        <w:jc w:val="both"/>
      </w:pPr>
    </w:p>
    <w:p w14:paraId="125290BC" w14:textId="77777777" w:rsidR="00A77B3E" w:rsidRDefault="005E1D18">
      <w:pPr>
        <w:spacing w:line="360" w:lineRule="auto"/>
        <w:jc w:val="both"/>
      </w:pPr>
      <w:r>
        <w:rPr>
          <w:rFonts w:ascii="Book Antiqua" w:eastAsia="Book Antiqua" w:hAnsi="Book Antiqua" w:cs="Book Antiqua"/>
          <w:b/>
          <w:caps/>
          <w:color w:val="000000"/>
          <w:u w:val="single"/>
        </w:rPr>
        <w:t>MATERIALS AND METHODS</w:t>
      </w:r>
    </w:p>
    <w:p w14:paraId="04872FB4" w14:textId="62B18D1C" w:rsidR="00A77B3E" w:rsidRDefault="005E1D18">
      <w:pPr>
        <w:spacing w:line="360" w:lineRule="auto"/>
        <w:jc w:val="both"/>
      </w:pPr>
      <w:r>
        <w:rPr>
          <w:rFonts w:ascii="Book Antiqua" w:eastAsia="Book Antiqua" w:hAnsi="Book Antiqua" w:cs="Book Antiqua"/>
          <w:b/>
          <w:bCs/>
          <w:i/>
          <w:iCs/>
          <w:color w:val="000000"/>
        </w:rPr>
        <w:t>Stud</w:t>
      </w:r>
      <w:r w:rsidR="00216401">
        <w:rPr>
          <w:rFonts w:ascii="Book Antiqua" w:eastAsia="Book Antiqua" w:hAnsi="Book Antiqua" w:cs="Book Antiqua"/>
          <w:b/>
          <w:bCs/>
          <w:i/>
          <w:iCs/>
          <w:color w:val="000000"/>
        </w:rPr>
        <w:t>y design and data so</w:t>
      </w:r>
      <w:r>
        <w:rPr>
          <w:rFonts w:ascii="Book Antiqua" w:eastAsia="Book Antiqua" w:hAnsi="Book Antiqua" w:cs="Book Antiqua"/>
          <w:b/>
          <w:bCs/>
          <w:i/>
          <w:iCs/>
          <w:color w:val="000000"/>
        </w:rPr>
        <w:t>urce</w:t>
      </w:r>
    </w:p>
    <w:p w14:paraId="513DB0BB" w14:textId="422A805A" w:rsidR="00A77B3E" w:rsidRDefault="005E1D18">
      <w:pPr>
        <w:spacing w:line="360" w:lineRule="auto"/>
        <w:jc w:val="both"/>
      </w:pPr>
      <w:r>
        <w:rPr>
          <w:rFonts w:ascii="Book Antiqua" w:eastAsia="Book Antiqua" w:hAnsi="Book Antiqua" w:cs="Book Antiqua"/>
          <w:color w:val="000000"/>
        </w:rPr>
        <w:t>A single institution, retrospective study of patients undergoing colorectal cancer surgery at The Prince Charles Hospital.</w:t>
      </w:r>
    </w:p>
    <w:p w14:paraId="46B1D372" w14:textId="1E78FF9E" w:rsidR="00A77B3E" w:rsidRDefault="005E1D18" w:rsidP="00216401">
      <w:pPr>
        <w:spacing w:line="360" w:lineRule="auto"/>
        <w:ind w:firstLineChars="100" w:firstLine="240"/>
        <w:jc w:val="both"/>
      </w:pPr>
      <w:r>
        <w:rPr>
          <w:rFonts w:ascii="Book Antiqua" w:eastAsia="Book Antiqua" w:hAnsi="Book Antiqua" w:cs="Book Antiqua"/>
          <w:color w:val="000000"/>
        </w:rPr>
        <w:t>Patients were divided in two age groups in order to assess the short-term outcomes of patients over 85. The comparison group was chosen to be those between 75-84 years of age. The demographic features, comorbidities, surgical characteristics, short-term outcomes and complications were compared between the two groups.</w:t>
      </w:r>
    </w:p>
    <w:p w14:paraId="2F098A44" w14:textId="37B23877" w:rsidR="00A77B3E" w:rsidRDefault="005E1D18" w:rsidP="00216401">
      <w:pPr>
        <w:spacing w:line="360" w:lineRule="auto"/>
        <w:ind w:firstLineChars="100" w:firstLine="240"/>
        <w:jc w:val="both"/>
      </w:pPr>
      <w:r>
        <w:rPr>
          <w:rFonts w:ascii="Book Antiqua" w:eastAsia="Book Antiqua" w:hAnsi="Book Antiqua" w:cs="Book Antiqua"/>
          <w:color w:val="000000"/>
        </w:rPr>
        <w:t>For the second aim of the study, patients over the age of 85 who underwent laparoscopic colorectal surgery were compared to those who underwent open surgery.</w:t>
      </w:r>
    </w:p>
    <w:p w14:paraId="1C0A21FB" w14:textId="31ABDAB1" w:rsidR="00A77B3E" w:rsidRDefault="005E1D18" w:rsidP="00216401">
      <w:pPr>
        <w:spacing w:line="360" w:lineRule="auto"/>
        <w:ind w:firstLineChars="100" w:firstLine="240"/>
        <w:jc w:val="both"/>
      </w:pPr>
      <w:r>
        <w:rPr>
          <w:rFonts w:ascii="Book Antiqua" w:eastAsia="Book Antiqua" w:hAnsi="Book Antiqua" w:cs="Book Antiqua"/>
          <w:color w:val="000000"/>
        </w:rPr>
        <w:t>Patient charts were individually reviewed and data extracted by trained medical personnel. Data was obtained from previous admissions, current admissions as well as correspondence letters, follow up documentation and outpatient/readmission notes.</w:t>
      </w:r>
    </w:p>
    <w:p w14:paraId="4BC65467" w14:textId="1D8A2286" w:rsidR="00A77B3E" w:rsidRDefault="005E1D18" w:rsidP="00216401">
      <w:pPr>
        <w:spacing w:line="360" w:lineRule="auto"/>
        <w:ind w:firstLineChars="100" w:firstLine="240"/>
        <w:jc w:val="both"/>
      </w:pPr>
      <w:r>
        <w:rPr>
          <w:rFonts w:ascii="Book Antiqua" w:eastAsia="Book Antiqua" w:hAnsi="Book Antiqua" w:cs="Book Antiqua"/>
          <w:color w:val="000000"/>
        </w:rPr>
        <w:t>Inclusion criteria included those who underwent surgical resection of biopsy proven colorectal cancer at The Prince Charles Hospital between January 2010 and December 2018.</w:t>
      </w:r>
      <w:r w:rsidR="00216401">
        <w:rPr>
          <w:rFonts w:ascii="Book Antiqua" w:eastAsia="Book Antiqua" w:hAnsi="Book Antiqua" w:cs="Book Antiqua"/>
          <w:color w:val="000000"/>
        </w:rPr>
        <w:t xml:space="preserve"> </w:t>
      </w:r>
      <w:r>
        <w:rPr>
          <w:rFonts w:ascii="Book Antiqua" w:eastAsia="Book Antiqua" w:hAnsi="Book Antiqua" w:cs="Book Antiqua"/>
          <w:color w:val="000000"/>
        </w:rPr>
        <w:t>Patients were excluded if they had endoscopic resection of the malignant lesion without surgical intervention.</w:t>
      </w:r>
    </w:p>
    <w:p w14:paraId="12A0D26E" w14:textId="77777777" w:rsidR="00A77B3E" w:rsidRDefault="00A77B3E">
      <w:pPr>
        <w:spacing w:line="360" w:lineRule="auto"/>
        <w:jc w:val="both"/>
      </w:pPr>
    </w:p>
    <w:p w14:paraId="3EB585BA" w14:textId="77777777" w:rsidR="00A77B3E" w:rsidRDefault="005E1D18">
      <w:pPr>
        <w:spacing w:line="360" w:lineRule="auto"/>
        <w:jc w:val="both"/>
      </w:pPr>
      <w:r>
        <w:rPr>
          <w:rFonts w:ascii="Book Antiqua" w:eastAsia="Book Antiqua" w:hAnsi="Book Antiqua" w:cs="Book Antiqua"/>
          <w:b/>
          <w:bCs/>
          <w:i/>
          <w:iCs/>
          <w:color w:val="000000"/>
        </w:rPr>
        <w:t>Demographic and comorbidity characteristics</w:t>
      </w:r>
    </w:p>
    <w:p w14:paraId="54D7FA26" w14:textId="1D63E694" w:rsidR="00A77B3E" w:rsidRDefault="005E1D18">
      <w:pPr>
        <w:spacing w:line="360" w:lineRule="auto"/>
        <w:jc w:val="both"/>
      </w:pPr>
      <w:r>
        <w:rPr>
          <w:rFonts w:ascii="Book Antiqua" w:eastAsia="Book Antiqua" w:hAnsi="Book Antiqua" w:cs="Book Antiqua"/>
          <w:color w:val="000000"/>
        </w:rPr>
        <w:t xml:space="preserve">Basic demographic data including age, gender, date of birth, height, weight, body mass index and American Society of </w:t>
      </w:r>
      <w:proofErr w:type="spellStart"/>
      <w:r>
        <w:rPr>
          <w:rFonts w:ascii="Book Antiqua" w:eastAsia="Book Antiqua" w:hAnsi="Book Antiqua" w:cs="Book Antiqua"/>
          <w:color w:val="000000"/>
        </w:rPr>
        <w:t>Anaesthesiologists</w:t>
      </w:r>
      <w:proofErr w:type="spellEnd"/>
      <w:r>
        <w:rPr>
          <w:rFonts w:ascii="Book Antiqua" w:eastAsia="Book Antiqua" w:hAnsi="Book Antiqua" w:cs="Book Antiqua"/>
          <w:color w:val="000000"/>
        </w:rPr>
        <w:t xml:space="preserve"> (ASA) grade was documented. Specific pre-operative conditions were grouped into comorbid groups and documented for each patient: cardiovascular (ischemic heart disease, previous coronary artery bypass grafting, previous percutaneous coronary intervention, pacemaker insertion, defibrillator insertion, previous valve repair, heart failure, cardiomyopathy, hypertension, pulmonary hypertension and atrial fibrillation), respiratory </w:t>
      </w:r>
      <w:r w:rsidR="00216401">
        <w:rPr>
          <w:rFonts w:ascii="Book Antiqua" w:eastAsia="Book Antiqua" w:hAnsi="Book Antiqua" w:cs="Book Antiqua"/>
          <w:color w:val="000000"/>
        </w:rPr>
        <w:t>[</w:t>
      </w:r>
      <w:r>
        <w:rPr>
          <w:rFonts w:ascii="Book Antiqua" w:eastAsia="Book Antiqua" w:hAnsi="Book Antiqua" w:cs="Book Antiqua"/>
          <w:color w:val="000000"/>
        </w:rPr>
        <w:t xml:space="preserve">asthma, </w:t>
      </w:r>
      <w:r w:rsidR="00216401">
        <w:rPr>
          <w:rFonts w:ascii="Book Antiqua" w:eastAsia="Book Antiqua" w:hAnsi="Book Antiqua" w:cs="Book Antiqua"/>
          <w:color w:val="000000"/>
        </w:rPr>
        <w:t>c</w:t>
      </w:r>
      <w:r w:rsidR="00216401" w:rsidRPr="00216401">
        <w:rPr>
          <w:rFonts w:ascii="Book Antiqua" w:eastAsia="Book Antiqua" w:hAnsi="Book Antiqua" w:cs="Book Antiqua"/>
          <w:color w:val="000000"/>
        </w:rPr>
        <w:t xml:space="preserve">hronic obstructive pulmonary disease </w:t>
      </w:r>
      <w:r w:rsidR="00216401">
        <w:rPr>
          <w:rFonts w:ascii="Book Antiqua" w:eastAsia="Book Antiqua" w:hAnsi="Book Antiqua" w:cs="Book Antiqua"/>
          <w:color w:val="000000"/>
        </w:rPr>
        <w:t>(</w:t>
      </w:r>
      <w:r>
        <w:rPr>
          <w:rFonts w:ascii="Book Antiqua" w:eastAsia="Book Antiqua" w:hAnsi="Book Antiqua" w:cs="Book Antiqua"/>
          <w:color w:val="000000"/>
        </w:rPr>
        <w:t>COPD</w:t>
      </w:r>
      <w:r w:rsidR="00216401">
        <w:rPr>
          <w:rFonts w:ascii="Book Antiqua" w:eastAsia="Book Antiqua" w:hAnsi="Book Antiqua" w:cs="Book Antiqua"/>
          <w:color w:val="000000"/>
        </w:rPr>
        <w:t>)</w:t>
      </w:r>
      <w:r>
        <w:rPr>
          <w:rFonts w:ascii="Book Antiqua" w:eastAsia="Book Antiqua" w:hAnsi="Book Antiqua" w:cs="Book Antiqua"/>
          <w:color w:val="000000"/>
        </w:rPr>
        <w:t xml:space="preserve">, bronchiectasis, cystic fibrosis and obstructive sleep </w:t>
      </w:r>
      <w:proofErr w:type="spellStart"/>
      <w:r>
        <w:rPr>
          <w:rFonts w:ascii="Book Antiqua" w:eastAsia="Book Antiqua" w:hAnsi="Book Antiqua" w:cs="Book Antiqua"/>
          <w:color w:val="000000"/>
        </w:rPr>
        <w:t>apnoea</w:t>
      </w:r>
      <w:proofErr w:type="spellEnd"/>
      <w:r w:rsidR="00216401">
        <w:rPr>
          <w:rFonts w:ascii="Book Antiqua" w:eastAsia="Book Antiqua" w:hAnsi="Book Antiqua" w:cs="Book Antiqua"/>
          <w:color w:val="000000"/>
        </w:rPr>
        <w:t>]</w:t>
      </w:r>
      <w:r>
        <w:rPr>
          <w:rFonts w:ascii="Book Antiqua" w:eastAsia="Book Antiqua" w:hAnsi="Book Antiqua" w:cs="Book Antiqua"/>
          <w:color w:val="000000"/>
        </w:rPr>
        <w:t xml:space="preserve">, metabolic (type I diabetes, type II diabetes and </w:t>
      </w:r>
      <w:proofErr w:type="spellStart"/>
      <w:r>
        <w:rPr>
          <w:rFonts w:ascii="Book Antiqua" w:eastAsia="Book Antiqua" w:hAnsi="Book Antiqua" w:cs="Book Antiqua"/>
          <w:color w:val="000000"/>
        </w:rPr>
        <w:t>hyperlipidaemia</w:t>
      </w:r>
      <w:proofErr w:type="spellEnd"/>
      <w:r>
        <w:rPr>
          <w:rFonts w:ascii="Book Antiqua" w:eastAsia="Book Antiqua" w:hAnsi="Book Antiqua" w:cs="Book Antiqua"/>
          <w:color w:val="000000"/>
        </w:rPr>
        <w:t xml:space="preserve">), autoimmune (rheumatoid </w:t>
      </w:r>
      <w:r>
        <w:rPr>
          <w:rFonts w:ascii="Book Antiqua" w:eastAsia="Book Antiqua" w:hAnsi="Book Antiqua" w:cs="Book Antiqua"/>
          <w:color w:val="000000"/>
        </w:rPr>
        <w:lastRenderedPageBreak/>
        <w:t>arthritis, psoriasis, polymyalgia rheumatica, and systemic lupus erythematosus)</w:t>
      </w:r>
      <w:r w:rsidR="00216401">
        <w:rPr>
          <w:rFonts w:ascii="Book Antiqua" w:eastAsia="Book Antiqua" w:hAnsi="Book Antiqua" w:cs="Book Antiqua"/>
          <w:color w:val="000000"/>
        </w:rPr>
        <w:t xml:space="preserve"> </w:t>
      </w:r>
      <w:r>
        <w:rPr>
          <w:rFonts w:ascii="Book Antiqua" w:eastAsia="Book Antiqua" w:hAnsi="Book Antiqua" w:cs="Book Antiqua"/>
          <w:color w:val="000000"/>
        </w:rPr>
        <w:t>and renal disease.</w:t>
      </w:r>
    </w:p>
    <w:p w14:paraId="7CA46BE0" w14:textId="77777777" w:rsidR="00A77B3E" w:rsidRDefault="00A77B3E">
      <w:pPr>
        <w:spacing w:line="360" w:lineRule="auto"/>
        <w:jc w:val="both"/>
      </w:pPr>
    </w:p>
    <w:p w14:paraId="4ACB7C0A" w14:textId="77777777" w:rsidR="00A77B3E" w:rsidRDefault="005E1D18">
      <w:pPr>
        <w:spacing w:line="360" w:lineRule="auto"/>
        <w:jc w:val="both"/>
      </w:pPr>
      <w:r>
        <w:rPr>
          <w:rFonts w:ascii="Book Antiqua" w:eastAsia="Book Antiqua" w:hAnsi="Book Antiqua" w:cs="Book Antiqua"/>
          <w:b/>
          <w:bCs/>
          <w:i/>
          <w:iCs/>
          <w:color w:val="000000"/>
        </w:rPr>
        <w:t>Surgical and pathological features</w:t>
      </w:r>
    </w:p>
    <w:p w14:paraId="7B627BA6" w14:textId="1C916DE5" w:rsidR="00A77B3E" w:rsidRDefault="005E1D18">
      <w:pPr>
        <w:spacing w:line="360" w:lineRule="auto"/>
        <w:jc w:val="both"/>
      </w:pPr>
      <w:r>
        <w:rPr>
          <w:rFonts w:ascii="Book Antiqua" w:eastAsia="Book Antiqua" w:hAnsi="Book Antiqua" w:cs="Book Antiqua"/>
          <w:color w:val="000000"/>
        </w:rPr>
        <w:t>Surgical data included the</w:t>
      </w:r>
      <w:r w:rsidR="00216401">
        <w:rPr>
          <w:rFonts w:ascii="Book Antiqua" w:eastAsia="Book Antiqua" w:hAnsi="Book Antiqua" w:cs="Book Antiqua"/>
          <w:color w:val="000000"/>
        </w:rPr>
        <w:t xml:space="preserve"> </w:t>
      </w:r>
      <w:r>
        <w:rPr>
          <w:rFonts w:ascii="Book Antiqua" w:eastAsia="Book Antiqua" w:hAnsi="Book Antiqua" w:cs="Book Antiqua"/>
          <w:color w:val="000000"/>
        </w:rPr>
        <w:t xml:space="preserve">operation performed, urgency of surgery, operative approach, and length of stay. Pathological data included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histopathology, histological grade and TNM stage of disease.</w:t>
      </w:r>
    </w:p>
    <w:p w14:paraId="0C2E7E5A" w14:textId="77777777" w:rsidR="00A77B3E" w:rsidRDefault="00A77B3E">
      <w:pPr>
        <w:spacing w:line="360" w:lineRule="auto"/>
        <w:jc w:val="both"/>
      </w:pPr>
    </w:p>
    <w:p w14:paraId="6EB1FDA9" w14:textId="792472B3" w:rsidR="00A77B3E" w:rsidRDefault="005E1D18">
      <w:pPr>
        <w:spacing w:line="360" w:lineRule="auto"/>
        <w:jc w:val="both"/>
      </w:pPr>
      <w:r>
        <w:rPr>
          <w:rFonts w:ascii="Book Antiqua" w:eastAsia="Book Antiqua" w:hAnsi="Book Antiqua" w:cs="Book Antiqua"/>
          <w:b/>
          <w:bCs/>
          <w:i/>
          <w:iCs/>
          <w:color w:val="000000"/>
        </w:rPr>
        <w:t>Short term post-operative outcomes</w:t>
      </w:r>
    </w:p>
    <w:p w14:paraId="3CA2AEA3" w14:textId="4B45D906" w:rsidR="00A77B3E" w:rsidRDefault="005E1D18">
      <w:pPr>
        <w:spacing w:line="360" w:lineRule="auto"/>
        <w:jc w:val="both"/>
      </w:pPr>
      <w:r>
        <w:rPr>
          <w:rFonts w:ascii="Book Antiqua" w:eastAsia="Book Antiqua" w:hAnsi="Book Antiqua" w:cs="Book Antiqua"/>
          <w:color w:val="000000"/>
        </w:rPr>
        <w:t>Short term outcomes reviewed included complications, 30-d</w:t>
      </w:r>
      <w:r w:rsidR="002E7C5D">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and length of stay. Complications were Graded from I to V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of surgical complications (</w:t>
      </w:r>
      <w:r w:rsidR="004972A7" w:rsidRPr="004972A7">
        <w:rPr>
          <w:rFonts w:ascii="Book Antiqua" w:eastAsia="Book Antiqua" w:hAnsi="Book Antiqua" w:cs="Book Antiqua"/>
          <w:color w:val="000000"/>
        </w:rPr>
        <w:t>Supplementary</w:t>
      </w:r>
      <w:r w:rsidR="004972A7">
        <w:rPr>
          <w:rFonts w:ascii="Book Antiqua" w:eastAsia="Book Antiqua" w:hAnsi="Book Antiqua" w:cs="Book Antiqua"/>
          <w:color w:val="000000"/>
        </w:rPr>
        <w:t xml:space="preserve"> Table 1</w:t>
      </w:r>
      <w:r>
        <w:rPr>
          <w:rFonts w:ascii="Book Antiqua" w:eastAsia="Book Antiqua" w:hAnsi="Book Antiqua" w:cs="Book Antiqua"/>
          <w:color w:val="000000"/>
        </w:rPr>
        <w:t>).</w:t>
      </w:r>
      <w:r w:rsidR="00116000">
        <w:rPr>
          <w:rFonts w:hint="eastAsia"/>
          <w:lang w:eastAsia="zh-CN"/>
        </w:rPr>
        <w:t xml:space="preserve"> </w:t>
      </w:r>
      <w:r>
        <w:rPr>
          <w:rFonts w:ascii="Book Antiqua" w:eastAsia="Book Antiqua" w:hAnsi="Book Antiqua" w:cs="Book Antiqua"/>
          <w:color w:val="000000"/>
        </w:rPr>
        <w:t>Post-operative complications were defined as those that arose up to 14 d post-operatively.</w:t>
      </w:r>
    </w:p>
    <w:p w14:paraId="48127E7A" w14:textId="77777777" w:rsidR="00A77B3E" w:rsidRDefault="00A77B3E">
      <w:pPr>
        <w:spacing w:line="360" w:lineRule="auto"/>
        <w:jc w:val="both"/>
      </w:pPr>
    </w:p>
    <w:p w14:paraId="088AF14E" w14:textId="359CD7DB" w:rsidR="00A77B3E" w:rsidRDefault="005E1D18">
      <w:pPr>
        <w:spacing w:line="360" w:lineRule="auto"/>
        <w:jc w:val="both"/>
      </w:pPr>
      <w:r>
        <w:rPr>
          <w:rFonts w:ascii="Book Antiqua" w:eastAsia="Book Antiqua" w:hAnsi="Book Antiqua" w:cs="Book Antiqua"/>
          <w:b/>
          <w:bCs/>
          <w:i/>
          <w:iCs/>
          <w:color w:val="000000"/>
        </w:rPr>
        <w:t>Statistical analysis</w:t>
      </w:r>
    </w:p>
    <w:p w14:paraId="297090BA" w14:textId="575C0FD1" w:rsidR="00A77B3E" w:rsidRDefault="005E1D18">
      <w:pPr>
        <w:spacing w:line="360" w:lineRule="auto"/>
        <w:jc w:val="both"/>
      </w:pPr>
      <w:r>
        <w:rPr>
          <w:rFonts w:ascii="Book Antiqua" w:eastAsia="Book Antiqua" w:hAnsi="Book Antiqua" w:cs="Book Antiqua"/>
          <w:color w:val="000000"/>
        </w:rPr>
        <w:t xml:space="preserve">Differences in demographic features, comorbidities and surgical/pathological features between the two complication groups were assessed using t-tests, chi squared test and Fisher’s exact tests as appropriate. Statistically significant results were defined as those with </w:t>
      </w:r>
      <w:r w:rsidR="00312FCD" w:rsidRPr="00312FCD">
        <w:rPr>
          <w:rFonts w:ascii="Book Antiqua" w:eastAsia="Book Antiqua" w:hAnsi="Book Antiqua" w:cs="Book Antiqua"/>
          <w:i/>
          <w:iCs/>
          <w:color w:val="000000"/>
        </w:rPr>
        <w:t>P</w:t>
      </w:r>
      <w:r>
        <w:rPr>
          <w:rFonts w:ascii="Book Antiqua" w:eastAsia="Book Antiqua" w:hAnsi="Book Antiqua" w:cs="Book Antiqua"/>
          <w:color w:val="000000"/>
        </w:rPr>
        <w:t xml:space="preserve"> value</w:t>
      </w:r>
      <w:r w:rsidR="00116000">
        <w:rPr>
          <w:rFonts w:ascii="Book Antiqua" w:eastAsia="Book Antiqua" w:hAnsi="Book Antiqua" w:cs="Book Antiqua"/>
          <w:color w:val="000000"/>
        </w:rPr>
        <w:t xml:space="preserve"> </w:t>
      </w:r>
      <w:r w:rsidR="00116000" w:rsidRPr="00116000">
        <w:rPr>
          <w:rFonts w:ascii="Book Antiqua" w:hAnsi="Book Antiqua" w:cs="Book Antiqua"/>
          <w:color w:val="000000"/>
          <w:lang w:eastAsia="zh-CN"/>
        </w:rPr>
        <w:t>≤</w:t>
      </w:r>
      <w:r w:rsidR="00116000" w:rsidRPr="00116000">
        <w:rPr>
          <w:rFonts w:ascii="Book Antiqua" w:eastAsia="Book Antiqua" w:hAnsi="Book Antiqua" w:cs="Book Antiqua"/>
          <w:color w:val="000000"/>
        </w:rPr>
        <w:t xml:space="preserve"> </w:t>
      </w:r>
      <w:r>
        <w:rPr>
          <w:rFonts w:ascii="Book Antiqua" w:eastAsia="Book Antiqua" w:hAnsi="Book Antiqua" w:cs="Book Antiqua"/>
          <w:color w:val="000000"/>
        </w:rPr>
        <w:t xml:space="preserve">0.05. Data was </w:t>
      </w:r>
      <w:r w:rsidR="001E190C">
        <w:rPr>
          <w:rFonts w:ascii="Book Antiqua" w:eastAsia="Book Antiqua" w:hAnsi="Book Antiqua" w:cs="Book Antiqua"/>
          <w:color w:val="000000"/>
        </w:rPr>
        <w:t xml:space="preserve">analyzed </w:t>
      </w:r>
      <w:r>
        <w:rPr>
          <w:rFonts w:ascii="Book Antiqua" w:eastAsia="Book Antiqua" w:hAnsi="Book Antiqua" w:cs="Book Antiqua"/>
          <w:color w:val="000000"/>
        </w:rPr>
        <w:t>with Stata v14 software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w:t>
      </w:r>
      <w:r w:rsidR="00116000">
        <w:rPr>
          <w:rFonts w:ascii="Book Antiqua" w:eastAsia="Book Antiqua" w:hAnsi="Book Antiqua" w:cs="Book Antiqua"/>
          <w:color w:val="000000"/>
        </w:rPr>
        <w:t xml:space="preserve"> </w:t>
      </w:r>
      <w:r>
        <w:rPr>
          <w:rFonts w:ascii="Book Antiqua" w:eastAsia="Book Antiqua" w:hAnsi="Book Antiqua" w:cs="Book Antiqua"/>
          <w:color w:val="000000"/>
        </w:rPr>
        <w:t>Statistical analysis and review was undertaken by a biomedical statistician.</w:t>
      </w:r>
    </w:p>
    <w:p w14:paraId="5E6D0523" w14:textId="77777777" w:rsidR="00A77B3E" w:rsidRDefault="00A77B3E">
      <w:pPr>
        <w:spacing w:line="360" w:lineRule="auto"/>
        <w:jc w:val="both"/>
      </w:pPr>
    </w:p>
    <w:p w14:paraId="176AFA31" w14:textId="77777777" w:rsidR="00A77B3E" w:rsidRDefault="005E1D18">
      <w:pPr>
        <w:spacing w:line="360" w:lineRule="auto"/>
        <w:jc w:val="both"/>
      </w:pPr>
      <w:r>
        <w:rPr>
          <w:rFonts w:ascii="Book Antiqua" w:eastAsia="Book Antiqua" w:hAnsi="Book Antiqua" w:cs="Book Antiqua"/>
          <w:b/>
          <w:bCs/>
          <w:i/>
          <w:iCs/>
          <w:color w:val="000000"/>
        </w:rPr>
        <w:t>Ethics</w:t>
      </w:r>
    </w:p>
    <w:p w14:paraId="7E0CE18B" w14:textId="7748DE9C" w:rsidR="00A77B3E" w:rsidRDefault="005E1D18">
      <w:pPr>
        <w:spacing w:line="360" w:lineRule="auto"/>
        <w:jc w:val="both"/>
      </w:pPr>
      <w:r>
        <w:rPr>
          <w:rFonts w:ascii="Book Antiqua" w:eastAsia="Book Antiqua" w:hAnsi="Book Antiqua" w:cs="Book Antiqua"/>
          <w:color w:val="000000"/>
        </w:rPr>
        <w:t>Ethics approval for this database was granted by the Prince Charles Hospital Human Research Ethics Committee (Reference:</w:t>
      </w:r>
      <w:r w:rsidR="00116000">
        <w:rPr>
          <w:rFonts w:ascii="Book Antiqua" w:eastAsia="Book Antiqua" w:hAnsi="Book Antiqua" w:cs="Book Antiqua"/>
          <w:color w:val="000000"/>
        </w:rPr>
        <w:t xml:space="preserve"> </w:t>
      </w:r>
      <w:r>
        <w:rPr>
          <w:rFonts w:ascii="Book Antiqua" w:eastAsia="Book Antiqua" w:hAnsi="Book Antiqua" w:cs="Book Antiqua"/>
          <w:color w:val="000000"/>
        </w:rPr>
        <w:t>HREC/17/QPCH/295). A waiver of consent was approved to allow access to confidential patient information without consent. Patients were not anonymized prior to data collection. However, patient names and certain other identifying data was not recorded in the database to help guard against confidentiality breaches. Patient data was accessed between January 2018 and June 2019.</w:t>
      </w:r>
    </w:p>
    <w:p w14:paraId="4F359718" w14:textId="77777777" w:rsidR="00A77B3E" w:rsidRDefault="00A77B3E">
      <w:pPr>
        <w:spacing w:line="360" w:lineRule="auto"/>
        <w:jc w:val="both"/>
      </w:pPr>
    </w:p>
    <w:p w14:paraId="55F24876" w14:textId="77777777" w:rsidR="00A77B3E" w:rsidRDefault="005E1D18">
      <w:pPr>
        <w:spacing w:line="360" w:lineRule="auto"/>
        <w:jc w:val="both"/>
      </w:pPr>
      <w:r>
        <w:rPr>
          <w:rFonts w:ascii="Book Antiqua" w:eastAsia="Book Antiqua" w:hAnsi="Book Antiqua" w:cs="Book Antiqua"/>
          <w:b/>
          <w:caps/>
          <w:color w:val="000000"/>
          <w:u w:val="single"/>
        </w:rPr>
        <w:t>RESULTS</w:t>
      </w:r>
    </w:p>
    <w:p w14:paraId="4AD2C16A" w14:textId="77777777" w:rsidR="00A77B3E" w:rsidRDefault="005E1D18">
      <w:pPr>
        <w:spacing w:line="360" w:lineRule="auto"/>
        <w:jc w:val="both"/>
      </w:pPr>
      <w:r>
        <w:rPr>
          <w:rFonts w:ascii="Book Antiqua" w:eastAsia="Book Antiqua" w:hAnsi="Book Antiqua" w:cs="Book Antiqua"/>
          <w:b/>
          <w:bCs/>
          <w:i/>
          <w:iCs/>
          <w:color w:val="000000"/>
        </w:rPr>
        <w:lastRenderedPageBreak/>
        <w:t>Patient demographics</w:t>
      </w:r>
    </w:p>
    <w:p w14:paraId="1252E497" w14:textId="51929822" w:rsidR="00A77B3E" w:rsidRDefault="005E1D18">
      <w:pPr>
        <w:spacing w:line="360" w:lineRule="auto"/>
        <w:jc w:val="both"/>
      </w:pPr>
      <w:r>
        <w:rPr>
          <w:rFonts w:ascii="Book Antiqua" w:eastAsia="Book Antiqua" w:hAnsi="Book Antiqua" w:cs="Book Antiqua"/>
          <w:color w:val="000000"/>
        </w:rPr>
        <w:t>From January 2010 to December 2018, five hundred and thirty-three patients underwent colorectal cancer resection at our institution. No patients were excluded from the study.</w:t>
      </w:r>
      <w:r w:rsidR="000C7D43">
        <w:rPr>
          <w:rFonts w:ascii="Book Antiqua" w:eastAsia="Book Antiqua" w:hAnsi="Book Antiqua" w:cs="Book Antiqua"/>
          <w:color w:val="000000"/>
        </w:rPr>
        <w:t xml:space="preserve"> </w:t>
      </w:r>
      <w:r>
        <w:rPr>
          <w:rFonts w:ascii="Book Antiqua" w:eastAsia="Book Antiqua" w:hAnsi="Book Antiqua" w:cs="Book Antiqua"/>
          <w:color w:val="000000"/>
        </w:rPr>
        <w:t>One hundred and thirty-six patients were aged between 75-85 years old at the time of surgery. Forty-eight patients were aged 85 or above at the time of surgery. These two groups were compared with the demographic features of each group outlined in Table 1.</w:t>
      </w:r>
    </w:p>
    <w:p w14:paraId="6700F45A" w14:textId="5D1B6436" w:rsidR="00A77B3E" w:rsidRDefault="005E1D18" w:rsidP="000C7D43">
      <w:pPr>
        <w:spacing w:line="360" w:lineRule="auto"/>
        <w:ind w:firstLineChars="100" w:firstLine="240"/>
        <w:jc w:val="both"/>
      </w:pPr>
      <w:r>
        <w:rPr>
          <w:rFonts w:ascii="Book Antiqua" w:eastAsia="Book Antiqua" w:hAnsi="Book Antiqua" w:cs="Book Antiqua"/>
          <w:color w:val="000000"/>
        </w:rPr>
        <w:t xml:space="preserve">The distribution of ASA grading was similar between the two groups, with no significant difference in distribution or prevalence. Hypertension was the most common cardiac comorbidity in both groups (75-85 age group, 63% </w:t>
      </w:r>
      <w:r>
        <w:rPr>
          <w:rFonts w:ascii="Book Antiqua" w:eastAsia="Book Antiqua" w:hAnsi="Book Antiqua" w:cs="Book Antiqua"/>
          <w:i/>
          <w:iCs/>
          <w:color w:val="000000"/>
        </w:rPr>
        <w:t>vs</w:t>
      </w:r>
      <w:r>
        <w:rPr>
          <w:rFonts w:ascii="Book Antiqua" w:eastAsia="Book Antiqua" w:hAnsi="Book Antiqua" w:cs="Book Antiqua"/>
          <w:color w:val="000000"/>
        </w:rPr>
        <w:t xml:space="preserve"> 85+ age group, 71%, </w:t>
      </w:r>
      <w:r>
        <w:rPr>
          <w:rFonts w:ascii="Book Antiqua" w:eastAsia="Book Antiqua" w:hAnsi="Book Antiqua" w:cs="Book Antiqua"/>
          <w:i/>
          <w:iCs/>
          <w:color w:val="000000"/>
        </w:rPr>
        <w:t>P</w:t>
      </w:r>
      <w:r>
        <w:rPr>
          <w:rFonts w:ascii="Book Antiqua" w:eastAsia="Book Antiqua" w:hAnsi="Book Antiqua" w:cs="Book Antiqua"/>
          <w:color w:val="000000"/>
        </w:rPr>
        <w:t xml:space="preserve"> = 0.38) with coronary artery bypass grafting being more prevalent within the 75-85 years old group (15% </w:t>
      </w:r>
      <w:r>
        <w:rPr>
          <w:rFonts w:ascii="Book Antiqua" w:eastAsia="Book Antiqua" w:hAnsi="Book Antiqua" w:cs="Book Antiqua"/>
          <w:i/>
          <w:iCs/>
          <w:color w:val="000000"/>
        </w:rPr>
        <w:t>vs</w:t>
      </w:r>
      <w:r>
        <w:rPr>
          <w:rFonts w:ascii="Book Antiqua" w:eastAsia="Book Antiqua" w:hAnsi="Book Antiqua" w:cs="Book Antiqua"/>
          <w:color w:val="000000"/>
        </w:rPr>
        <w:t xml:space="preserve"> 11%,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There was also a significantly higher proportion of women in the over 85 group (69% </w:t>
      </w:r>
      <w:r>
        <w:rPr>
          <w:rFonts w:ascii="Book Antiqua" w:eastAsia="Book Antiqua" w:hAnsi="Book Antiqua" w:cs="Book Antiqua"/>
          <w:i/>
          <w:iCs/>
          <w:color w:val="000000"/>
        </w:rPr>
        <w:t>vs</w:t>
      </w:r>
      <w:r>
        <w:rPr>
          <w:rFonts w:ascii="Book Antiqua" w:eastAsia="Book Antiqua" w:hAnsi="Book Antiqua" w:cs="Book Antiqua"/>
          <w:color w:val="000000"/>
        </w:rPr>
        <w:t xml:space="preserve"> 51%,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There was no significant difference between the two groups with regards to distribution of other cardiac comorbidities.</w:t>
      </w:r>
    </w:p>
    <w:p w14:paraId="2AAB00C1" w14:textId="6234B99C"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Asthma (15% </w:t>
      </w:r>
      <w:r>
        <w:rPr>
          <w:rFonts w:ascii="Book Antiqua" w:eastAsia="Book Antiqua" w:hAnsi="Book Antiqua" w:cs="Book Antiqua"/>
          <w:i/>
          <w:iCs/>
          <w:color w:val="000000"/>
        </w:rPr>
        <w:t>vs</w:t>
      </w:r>
      <w:r>
        <w:rPr>
          <w:rFonts w:ascii="Book Antiqua" w:eastAsia="Book Antiqua" w:hAnsi="Book Antiqua" w:cs="Book Antiqua"/>
          <w:color w:val="000000"/>
        </w:rPr>
        <w:t xml:space="preserve"> 8 %, </w:t>
      </w:r>
      <w:r>
        <w:rPr>
          <w:rFonts w:ascii="Book Antiqua" w:eastAsia="Book Antiqua" w:hAnsi="Book Antiqua" w:cs="Book Antiqua"/>
          <w:i/>
          <w:iCs/>
          <w:color w:val="000000"/>
        </w:rPr>
        <w:t>P</w:t>
      </w:r>
      <w:r>
        <w:rPr>
          <w:rFonts w:ascii="Book Antiqua" w:eastAsia="Book Antiqua" w:hAnsi="Book Antiqua" w:cs="Book Antiqua"/>
          <w:color w:val="000000"/>
        </w:rPr>
        <w:t xml:space="preserve"> = 0.33), COPD (16%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0.23) and obstructive sleep </w:t>
      </w:r>
      <w:proofErr w:type="spellStart"/>
      <w:r>
        <w:rPr>
          <w:rFonts w:ascii="Book Antiqua" w:eastAsia="Book Antiqua" w:hAnsi="Book Antiqua" w:cs="Book Antiqua"/>
          <w:color w:val="000000"/>
        </w:rPr>
        <w:t>apnoea</w:t>
      </w:r>
      <w:proofErr w:type="spellEnd"/>
      <w:r>
        <w:rPr>
          <w:rFonts w:ascii="Book Antiqua" w:eastAsia="Book Antiqua" w:hAnsi="Book Antiqua" w:cs="Book Antiqua"/>
          <w:color w:val="000000"/>
        </w:rPr>
        <w:t xml:space="preserve"> (7%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0.066) in both groups were not statistically different. There was no significant difference in metabolic or autoimmune comorbidities between the two groups. Those in the 85+ group had a higher incidence of renal disease (pre-operative eGFR less than 60) compared to those in the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 group (25% </w:t>
      </w:r>
      <w:r>
        <w:rPr>
          <w:rFonts w:ascii="Book Antiqua" w:eastAsia="Book Antiqua" w:hAnsi="Book Antiqua" w:cs="Book Antiqua"/>
          <w:i/>
          <w:iCs/>
          <w:color w:val="000000"/>
        </w:rPr>
        <w:t>vs</w:t>
      </w:r>
      <w:r>
        <w:rPr>
          <w:rFonts w:ascii="Book Antiqua" w:eastAsia="Book Antiqua" w:hAnsi="Book Antiqua" w:cs="Book Antiqua"/>
          <w:color w:val="000000"/>
        </w:rPr>
        <w:t xml:space="preserve"> 46%,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p>
    <w:p w14:paraId="7D48C0B4" w14:textId="77777777" w:rsidR="00A77B3E" w:rsidRDefault="00A77B3E">
      <w:pPr>
        <w:spacing w:line="360" w:lineRule="auto"/>
        <w:jc w:val="both"/>
      </w:pPr>
    </w:p>
    <w:p w14:paraId="6B15BC5D" w14:textId="77777777" w:rsidR="00A77B3E" w:rsidRDefault="005E1D18">
      <w:pPr>
        <w:spacing w:line="360" w:lineRule="auto"/>
        <w:jc w:val="both"/>
      </w:pPr>
      <w:r>
        <w:rPr>
          <w:rFonts w:ascii="Book Antiqua" w:eastAsia="Book Antiqua" w:hAnsi="Book Antiqua" w:cs="Book Antiqua"/>
          <w:b/>
          <w:bCs/>
          <w:i/>
          <w:iCs/>
          <w:color w:val="000000"/>
        </w:rPr>
        <w:t>Surgical and pathological characteristics</w:t>
      </w:r>
    </w:p>
    <w:p w14:paraId="3BE8291B" w14:textId="7F08D1D3" w:rsidR="00A77B3E" w:rsidRDefault="005E1D18">
      <w:pPr>
        <w:spacing w:line="360" w:lineRule="auto"/>
        <w:jc w:val="both"/>
      </w:pPr>
      <w:r>
        <w:rPr>
          <w:rFonts w:ascii="Book Antiqua" w:eastAsia="Book Antiqua" w:hAnsi="Book Antiqua" w:cs="Book Antiqua"/>
          <w:color w:val="000000"/>
        </w:rPr>
        <w:t xml:space="preserve">The majority of colorectal cancer resections in both age groups were urgent procedures that occurred within 30 d of diagnosis (75-85 age group, 74% </w:t>
      </w:r>
      <w:r>
        <w:rPr>
          <w:rFonts w:ascii="Book Antiqua" w:eastAsia="Book Antiqua" w:hAnsi="Book Antiqua" w:cs="Book Antiqua"/>
          <w:i/>
          <w:iCs/>
          <w:color w:val="000000"/>
        </w:rPr>
        <w:t>vs</w:t>
      </w:r>
      <w:r>
        <w:rPr>
          <w:rFonts w:ascii="Book Antiqua" w:eastAsia="Book Antiqua" w:hAnsi="Book Antiqua" w:cs="Book Antiqua"/>
          <w:color w:val="000000"/>
        </w:rPr>
        <w:t xml:space="preserve"> 85+ age group, 79%, </w:t>
      </w:r>
      <w:r>
        <w:rPr>
          <w:rFonts w:ascii="Book Antiqua" w:eastAsia="Book Antiqua" w:hAnsi="Book Antiqua" w:cs="Book Antiqua"/>
          <w:i/>
          <w:iCs/>
          <w:color w:val="000000"/>
        </w:rPr>
        <w:t>P</w:t>
      </w:r>
      <w:r>
        <w:rPr>
          <w:rFonts w:ascii="Book Antiqua" w:eastAsia="Book Antiqua" w:hAnsi="Book Antiqua" w:cs="Book Antiqua"/>
          <w:color w:val="000000"/>
        </w:rPr>
        <w:t xml:space="preserve"> = 0.35). Laparoscopic procedures were more common in both groups (67% </w:t>
      </w:r>
      <w:r>
        <w:rPr>
          <w:rFonts w:ascii="Book Antiqua" w:eastAsia="Book Antiqua" w:hAnsi="Book Antiqua" w:cs="Book Antiqua"/>
          <w:i/>
          <w:iCs/>
          <w:color w:val="000000"/>
        </w:rPr>
        <w:t>vs</w:t>
      </w:r>
      <w:r>
        <w:rPr>
          <w:rFonts w:ascii="Book Antiqua" w:eastAsia="Book Antiqua" w:hAnsi="Book Antiqua" w:cs="Book Antiqua"/>
          <w:color w:val="000000"/>
        </w:rPr>
        <w:t xml:space="preserve"> 77%, </w:t>
      </w:r>
      <w:r>
        <w:rPr>
          <w:rFonts w:ascii="Book Antiqua" w:eastAsia="Book Antiqua" w:hAnsi="Book Antiqua" w:cs="Book Antiqua"/>
          <w:i/>
          <w:iCs/>
          <w:color w:val="000000"/>
        </w:rPr>
        <w:t>P</w:t>
      </w:r>
      <w:r>
        <w:rPr>
          <w:rFonts w:ascii="Book Antiqua" w:eastAsia="Book Antiqua" w:hAnsi="Book Antiqua" w:cs="Book Antiqua"/>
          <w:color w:val="000000"/>
        </w:rPr>
        <w:t xml:space="preserve"> = 0.50) when compared to open procedures. Both age groups demonstrated a high number of right sided colon cancers (61% </w:t>
      </w:r>
      <w:r>
        <w:rPr>
          <w:rFonts w:ascii="Book Antiqua" w:eastAsia="Book Antiqua" w:hAnsi="Book Antiqua" w:cs="Book Antiqua"/>
          <w:i/>
          <w:iCs/>
          <w:color w:val="000000"/>
        </w:rPr>
        <w:t>vs</w:t>
      </w:r>
      <w:r>
        <w:rPr>
          <w:rFonts w:ascii="Book Antiqua" w:eastAsia="Book Antiqua" w:hAnsi="Book Antiqua" w:cs="Book Antiqua"/>
          <w:color w:val="000000"/>
        </w:rPr>
        <w:t xml:space="preserve"> 73%, </w:t>
      </w:r>
      <w:r>
        <w:rPr>
          <w:rFonts w:ascii="Book Antiqua" w:eastAsia="Book Antiqua" w:hAnsi="Book Antiqua" w:cs="Book Antiqua"/>
          <w:i/>
          <w:iCs/>
          <w:color w:val="000000"/>
        </w:rPr>
        <w:t>P</w:t>
      </w:r>
      <w:r>
        <w:rPr>
          <w:rFonts w:ascii="Book Antiqua" w:eastAsia="Book Antiqua" w:hAnsi="Book Antiqua" w:cs="Book Antiqua"/>
          <w:color w:val="000000"/>
        </w:rPr>
        <w:t xml:space="preserve"> = 0.24), with no significant difference in cancer locations between the two groups. In keeping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the most common surgical procedure in both groups was a right hemicolectomy (59% </w:t>
      </w:r>
      <w:r>
        <w:rPr>
          <w:rFonts w:ascii="Book Antiqua" w:eastAsia="Book Antiqua" w:hAnsi="Book Antiqua" w:cs="Book Antiqua"/>
          <w:i/>
          <w:iCs/>
          <w:color w:val="000000"/>
        </w:rPr>
        <w:t>vs</w:t>
      </w:r>
      <w:r>
        <w:rPr>
          <w:rFonts w:ascii="Book Antiqua" w:eastAsia="Book Antiqua" w:hAnsi="Book Antiqua" w:cs="Book Antiqua"/>
          <w:color w:val="000000"/>
        </w:rPr>
        <w:t xml:space="preserve"> 71%, </w:t>
      </w:r>
      <w:r>
        <w:rPr>
          <w:rFonts w:ascii="Book Antiqua" w:eastAsia="Book Antiqua" w:hAnsi="Book Antiqua" w:cs="Book Antiqua"/>
          <w:i/>
          <w:iCs/>
          <w:color w:val="000000"/>
        </w:rPr>
        <w:t>P</w:t>
      </w:r>
      <w:r>
        <w:rPr>
          <w:rFonts w:ascii="Book Antiqua" w:eastAsia="Book Antiqua" w:hAnsi="Book Antiqua" w:cs="Book Antiqua"/>
          <w:color w:val="000000"/>
        </w:rPr>
        <w:t xml:space="preserve"> = 0.49). The surgical and pathological features of each group are outlined in Table 2.</w:t>
      </w:r>
    </w:p>
    <w:p w14:paraId="547DCB3F" w14:textId="0048AADD"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For the majority of cases in both groups, histopathological analysis identified adenocarcinoma of no special type (86% </w:t>
      </w:r>
      <w:r>
        <w:rPr>
          <w:rFonts w:ascii="Book Antiqua" w:eastAsia="Book Antiqua" w:hAnsi="Book Antiqua" w:cs="Book Antiqua"/>
          <w:i/>
          <w:iCs/>
          <w:color w:val="000000"/>
        </w:rPr>
        <w:t>vs</w:t>
      </w:r>
      <w:r>
        <w:rPr>
          <w:rFonts w:ascii="Book Antiqua" w:eastAsia="Book Antiqua" w:hAnsi="Book Antiqua" w:cs="Book Antiqua"/>
          <w:color w:val="000000"/>
        </w:rPr>
        <w:t xml:space="preserve"> 79%, </w:t>
      </w:r>
      <w:r>
        <w:rPr>
          <w:rFonts w:ascii="Book Antiqua" w:eastAsia="Book Antiqua" w:hAnsi="Book Antiqua" w:cs="Book Antiqua"/>
          <w:i/>
          <w:iCs/>
          <w:color w:val="000000"/>
        </w:rPr>
        <w:t>P</w:t>
      </w:r>
      <w:r>
        <w:rPr>
          <w:rFonts w:ascii="Book Antiqua" w:eastAsia="Book Antiqua" w:hAnsi="Book Antiqua" w:cs="Book Antiqua"/>
          <w:color w:val="000000"/>
        </w:rPr>
        <w:t xml:space="preserve"> = 0.46) with a low histological grade </w:t>
      </w:r>
      <w:r>
        <w:rPr>
          <w:rFonts w:ascii="Book Antiqua" w:eastAsia="Book Antiqua" w:hAnsi="Book Antiqua" w:cs="Book Antiqua"/>
          <w:color w:val="000000"/>
        </w:rPr>
        <w:lastRenderedPageBreak/>
        <w:t xml:space="preserve">of cancer (72% </w:t>
      </w:r>
      <w:r>
        <w:rPr>
          <w:rFonts w:ascii="Book Antiqua" w:eastAsia="Book Antiqua" w:hAnsi="Book Antiqua" w:cs="Book Antiqua"/>
          <w:i/>
          <w:iCs/>
          <w:color w:val="000000"/>
        </w:rPr>
        <w:t>vs</w:t>
      </w:r>
      <w:r>
        <w:rPr>
          <w:rFonts w:ascii="Book Antiqua" w:eastAsia="Book Antiqua" w:hAnsi="Book Antiqua" w:cs="Book Antiqua"/>
          <w:color w:val="000000"/>
        </w:rPr>
        <w:t xml:space="preserve"> 72%, </w:t>
      </w:r>
      <w:r>
        <w:rPr>
          <w:rFonts w:ascii="Book Antiqua" w:eastAsia="Book Antiqua" w:hAnsi="Book Antiqua" w:cs="Book Antiqua"/>
          <w:i/>
          <w:iCs/>
          <w:color w:val="000000"/>
        </w:rPr>
        <w:t>P</w:t>
      </w:r>
      <w:r>
        <w:rPr>
          <w:rFonts w:ascii="Book Antiqua" w:eastAsia="Book Antiqua" w:hAnsi="Book Antiqua" w:cs="Book Antiqua"/>
          <w:color w:val="000000"/>
        </w:rPr>
        <w:t xml:space="preserve"> = 1.0). There was no significant difference between groups with regards to stage of disease at time of surgery.</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In both groups, the most common stage of cancer progression at time of surgery was Stage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(29% </w:t>
      </w:r>
      <w:r>
        <w:rPr>
          <w:rFonts w:ascii="Book Antiqua" w:eastAsia="Book Antiqua" w:hAnsi="Book Antiqua" w:cs="Book Antiqua"/>
          <w:i/>
          <w:iCs/>
          <w:color w:val="000000"/>
        </w:rPr>
        <w:t>vs</w:t>
      </w:r>
      <w:r>
        <w:rPr>
          <w:rFonts w:ascii="Book Antiqua" w:eastAsia="Book Antiqua" w:hAnsi="Book Antiqua" w:cs="Book Antiqua"/>
          <w:color w:val="000000"/>
        </w:rPr>
        <w:t xml:space="preserve"> 23%, </w:t>
      </w:r>
      <w:r>
        <w:rPr>
          <w:rFonts w:ascii="Book Antiqua" w:eastAsia="Book Antiqua" w:hAnsi="Book Antiqua" w:cs="Book Antiqua"/>
          <w:i/>
          <w:iCs/>
          <w:color w:val="000000"/>
        </w:rPr>
        <w:t>P</w:t>
      </w:r>
      <w:r>
        <w:rPr>
          <w:rFonts w:ascii="Book Antiqua" w:eastAsia="Book Antiqua" w:hAnsi="Book Antiqua" w:cs="Book Antiqua"/>
          <w:color w:val="000000"/>
        </w:rPr>
        <w:t xml:space="preserve"> = 0.57).</w:t>
      </w:r>
    </w:p>
    <w:p w14:paraId="78EB12F0" w14:textId="77777777" w:rsidR="00A77B3E" w:rsidRDefault="00A77B3E">
      <w:pPr>
        <w:spacing w:line="360" w:lineRule="auto"/>
        <w:jc w:val="both"/>
      </w:pPr>
    </w:p>
    <w:p w14:paraId="6D428655" w14:textId="7ECF87EB" w:rsidR="00A77B3E" w:rsidRDefault="005E1D18">
      <w:pPr>
        <w:spacing w:line="360" w:lineRule="auto"/>
        <w:jc w:val="both"/>
      </w:pPr>
      <w:r>
        <w:rPr>
          <w:rFonts w:ascii="Book Antiqua" w:eastAsia="Book Antiqua" w:hAnsi="Book Antiqua" w:cs="Book Antiqua"/>
          <w:b/>
          <w:bCs/>
          <w:i/>
          <w:iCs/>
          <w:color w:val="000000"/>
        </w:rPr>
        <w:t>Complications</w:t>
      </w:r>
    </w:p>
    <w:p w14:paraId="2C28628A" w14:textId="1231B187" w:rsidR="00A77B3E" w:rsidRDefault="005E1D18">
      <w:pPr>
        <w:spacing w:line="360" w:lineRule="auto"/>
        <w:jc w:val="both"/>
      </w:pPr>
      <w:r>
        <w:rPr>
          <w:rFonts w:ascii="Book Antiqua" w:eastAsia="Book Antiqua" w:hAnsi="Book Antiqua" w:cs="Book Antiqua"/>
          <w:color w:val="000000"/>
        </w:rPr>
        <w:t xml:space="preserve">Patients within both groups experienced a variety of complications which are outlined in Table </w:t>
      </w:r>
      <w:r w:rsidR="0086119D">
        <w:rPr>
          <w:rFonts w:ascii="Book Antiqua" w:eastAsia="Book Antiqua" w:hAnsi="Book Antiqua" w:cs="Book Antiqua"/>
          <w:color w:val="000000"/>
        </w:rPr>
        <w:t>3</w:t>
      </w:r>
      <w:r>
        <w:rPr>
          <w:rFonts w:ascii="Book Antiqua" w:eastAsia="Book Antiqua" w:hAnsi="Book Antiqua" w:cs="Book Antiqua"/>
          <w:color w:val="000000"/>
        </w:rPr>
        <w:t xml:space="preserve">. The most common complication in both groups was a prolonged ileus (75-85 age group, 17% </w:t>
      </w:r>
      <w:r>
        <w:rPr>
          <w:rFonts w:ascii="Book Antiqua" w:eastAsia="Book Antiqua" w:hAnsi="Book Antiqua" w:cs="Book Antiqua"/>
          <w:i/>
          <w:iCs/>
          <w:color w:val="000000"/>
        </w:rPr>
        <w:t>vs</w:t>
      </w:r>
      <w:r>
        <w:rPr>
          <w:rFonts w:ascii="Book Antiqua" w:eastAsia="Book Antiqua" w:hAnsi="Book Antiqua" w:cs="Book Antiqua"/>
          <w:color w:val="000000"/>
        </w:rPr>
        <w:t xml:space="preserve"> 85+ age group, 11%). There was a particularly high number of patients in the 75-85 years old group with cardiac arrhythmias (13% </w:t>
      </w:r>
      <w:r>
        <w:rPr>
          <w:rFonts w:ascii="Book Antiqua" w:eastAsia="Book Antiqua" w:hAnsi="Book Antiqua" w:cs="Book Antiqua"/>
          <w:i/>
          <w:iCs/>
          <w:color w:val="000000"/>
        </w:rPr>
        <w:t>vs</w:t>
      </w:r>
      <w:r>
        <w:rPr>
          <w:rFonts w:ascii="Book Antiqua" w:eastAsia="Book Antiqua" w:hAnsi="Book Antiqua" w:cs="Book Antiqua"/>
          <w:color w:val="000000"/>
        </w:rPr>
        <w:t xml:space="preserve"> 5%) when compared to the older group. However, there was a higher percentage of abdominopelvic collections (2% </w:t>
      </w:r>
      <w:r>
        <w:rPr>
          <w:rFonts w:ascii="Book Antiqua" w:eastAsia="Book Antiqua" w:hAnsi="Book Antiqua" w:cs="Book Antiqua"/>
          <w:i/>
          <w:iCs/>
          <w:color w:val="000000"/>
        </w:rPr>
        <w:t>vs</w:t>
      </w:r>
      <w:r>
        <w:rPr>
          <w:rFonts w:ascii="Book Antiqua" w:eastAsia="Book Antiqua" w:hAnsi="Book Antiqua" w:cs="Book Antiqua"/>
          <w:color w:val="000000"/>
        </w:rPr>
        <w:t xml:space="preserve"> 8%) and incidences of respiratory failure (3% </w:t>
      </w:r>
      <w:r>
        <w:rPr>
          <w:rFonts w:ascii="Book Antiqua" w:eastAsia="Book Antiqua" w:hAnsi="Book Antiqua" w:cs="Book Antiqua"/>
          <w:i/>
          <w:iCs/>
          <w:color w:val="000000"/>
        </w:rPr>
        <w:t>vs</w:t>
      </w:r>
      <w:r>
        <w:rPr>
          <w:rFonts w:ascii="Book Antiqua" w:eastAsia="Book Antiqua" w:hAnsi="Book Antiqua" w:cs="Book Antiqua"/>
          <w:color w:val="000000"/>
        </w:rPr>
        <w:t xml:space="preserve"> 8%) in the over 85’s group.</w:t>
      </w:r>
    </w:p>
    <w:p w14:paraId="2459251F" w14:textId="77777777" w:rsidR="00A77B3E" w:rsidRDefault="00A77B3E">
      <w:pPr>
        <w:spacing w:line="360" w:lineRule="auto"/>
        <w:jc w:val="both"/>
      </w:pPr>
    </w:p>
    <w:p w14:paraId="0AF1D9B3" w14:textId="7D405D1C" w:rsidR="00A77B3E" w:rsidRDefault="005E1D18">
      <w:pPr>
        <w:spacing w:line="360" w:lineRule="auto"/>
        <w:jc w:val="both"/>
      </w:pPr>
      <w:r>
        <w:rPr>
          <w:rFonts w:ascii="Book Antiqua" w:eastAsia="Book Antiqua" w:hAnsi="Book Antiqua" w:cs="Book Antiqua"/>
          <w:b/>
          <w:bCs/>
          <w:i/>
          <w:iCs/>
          <w:color w:val="000000"/>
        </w:rPr>
        <w:t xml:space="preserve">Short </w:t>
      </w:r>
      <w:r w:rsidR="0086119D">
        <w:rPr>
          <w:rFonts w:ascii="Book Antiqua" w:eastAsia="Book Antiqua" w:hAnsi="Book Antiqua" w:cs="Book Antiqua"/>
          <w:b/>
          <w:bCs/>
          <w:i/>
          <w:iCs/>
          <w:color w:val="000000"/>
        </w:rPr>
        <w:t>term o</w:t>
      </w:r>
      <w:r>
        <w:rPr>
          <w:rFonts w:ascii="Book Antiqua" w:eastAsia="Book Antiqua" w:hAnsi="Book Antiqua" w:cs="Book Antiqua"/>
          <w:b/>
          <w:bCs/>
          <w:i/>
          <w:iCs/>
          <w:color w:val="000000"/>
        </w:rPr>
        <w:t>utcomes</w:t>
      </w:r>
    </w:p>
    <w:p w14:paraId="7B396DC8" w14:textId="17743886" w:rsidR="00A77B3E" w:rsidRDefault="005E1D18">
      <w:pPr>
        <w:spacing w:line="360" w:lineRule="auto"/>
        <w:jc w:val="both"/>
      </w:pPr>
      <w:r>
        <w:rPr>
          <w:rFonts w:ascii="Book Antiqua" w:eastAsia="Book Antiqua" w:hAnsi="Book Antiqua" w:cs="Book Antiqua"/>
          <w:color w:val="000000"/>
        </w:rPr>
        <w:t>The median length of stay in the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age group and the 85+ year age group was the same at 8 d (Table </w:t>
      </w:r>
      <w:r w:rsidR="0086119D">
        <w:rPr>
          <w:rFonts w:ascii="Book Antiqua" w:eastAsia="Book Antiqua" w:hAnsi="Book Antiqua" w:cs="Book Antiqua"/>
          <w:color w:val="000000"/>
        </w:rPr>
        <w:t>4</w:t>
      </w:r>
      <w:r>
        <w:rPr>
          <w:rFonts w:ascii="Book Antiqua" w:eastAsia="Book Antiqua" w:hAnsi="Book Antiqua" w:cs="Book Antiqua"/>
          <w:color w:val="000000"/>
        </w:rPr>
        <w:t xml:space="preserve">). There was a non-statistically significant increase in the proportion of patients who stayed longer than 14 d in the 85+ year age (29% </w:t>
      </w:r>
      <w:r>
        <w:rPr>
          <w:rFonts w:ascii="Book Antiqua" w:eastAsia="Book Antiqua" w:hAnsi="Book Antiqua" w:cs="Book Antiqua"/>
          <w:i/>
          <w:iCs/>
          <w:color w:val="000000"/>
        </w:rPr>
        <w:t>vs</w:t>
      </w:r>
      <w:r>
        <w:rPr>
          <w:rFonts w:ascii="Book Antiqua" w:eastAsia="Book Antiqua" w:hAnsi="Book Antiqua" w:cs="Book Antiqua"/>
          <w:color w:val="000000"/>
        </w:rPr>
        <w:t xml:space="preserve"> 38%, </w:t>
      </w:r>
      <w:r>
        <w:rPr>
          <w:rFonts w:ascii="Book Antiqua" w:eastAsia="Book Antiqua" w:hAnsi="Book Antiqua" w:cs="Book Antiqua"/>
          <w:i/>
          <w:iCs/>
          <w:color w:val="000000"/>
        </w:rPr>
        <w:t>P</w:t>
      </w:r>
      <w:r>
        <w:rPr>
          <w:rFonts w:ascii="Book Antiqua" w:eastAsia="Book Antiqua" w:hAnsi="Book Antiqua" w:cs="Book Antiqua"/>
          <w:color w:val="000000"/>
        </w:rPr>
        <w:t xml:space="preserve"> = 0.29). However, the 30-d mortality was the same between both groups (2% </w:t>
      </w:r>
      <w:r>
        <w:rPr>
          <w:rFonts w:ascii="Book Antiqua" w:eastAsia="Book Antiqua" w:hAnsi="Book Antiqua" w:cs="Book Antiqua"/>
          <w:i/>
          <w:iCs/>
          <w:color w:val="000000"/>
        </w:rPr>
        <w:t>vs</w:t>
      </w:r>
      <w:r>
        <w:rPr>
          <w:rFonts w:ascii="Book Antiqua" w:eastAsia="Book Antiqua" w:hAnsi="Book Antiqua" w:cs="Book Antiqua"/>
          <w:color w:val="000000"/>
        </w:rPr>
        <w:t xml:space="preserve"> 2%, </w:t>
      </w:r>
      <w:r>
        <w:rPr>
          <w:rFonts w:ascii="Book Antiqua" w:eastAsia="Book Antiqua" w:hAnsi="Book Antiqua" w:cs="Book Antiqua"/>
          <w:i/>
          <w:iCs/>
          <w:color w:val="000000"/>
        </w:rPr>
        <w:t>P</w:t>
      </w:r>
      <w:r>
        <w:rPr>
          <w:rFonts w:ascii="Book Antiqua" w:eastAsia="Book Antiqua" w:hAnsi="Book Antiqua" w:cs="Book Antiqua"/>
          <w:color w:val="000000"/>
        </w:rPr>
        <w:t xml:space="preserve"> = 0.96). There was also a very similar distribution of post-operative complications between both groups. Thirty seven percent of patients in the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 group had no complications which is similar to the thirty-five percent in the over 85’s group.</w:t>
      </w:r>
    </w:p>
    <w:p w14:paraId="653595FA" w14:textId="2E31DA10" w:rsidR="00A77B3E" w:rsidRDefault="005E1D18" w:rsidP="0086119D">
      <w:pPr>
        <w:spacing w:line="360" w:lineRule="auto"/>
        <w:ind w:firstLineChars="100" w:firstLine="240"/>
        <w:jc w:val="both"/>
      </w:pPr>
      <w:r>
        <w:rPr>
          <w:rFonts w:ascii="Book Antiqua" w:eastAsia="Book Antiqua" w:hAnsi="Book Antiqua" w:cs="Book Antiqua"/>
          <w:color w:val="000000"/>
        </w:rPr>
        <w:t>There was a similar incidence of high-grade complications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w:t>
      </w:r>
      <w:r w:rsidR="0086119D">
        <w:rPr>
          <w:rFonts w:ascii="Book Antiqua" w:eastAsia="Book Antiqua" w:hAnsi="Book Antiqua" w:cs="Book Antiqua"/>
          <w:color w:val="000000"/>
        </w:rPr>
        <w:t>g</w:t>
      </w:r>
      <w:r>
        <w:rPr>
          <w:rFonts w:ascii="Book Antiqua" w:eastAsia="Book Antiqua" w:hAnsi="Book Antiqua" w:cs="Book Antiqua"/>
          <w:color w:val="000000"/>
        </w:rPr>
        <w:t>rade &gt;</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III) between the two groups (22% </w:t>
      </w:r>
      <w:r>
        <w:rPr>
          <w:rFonts w:ascii="Book Antiqua" w:eastAsia="Book Antiqua" w:hAnsi="Book Antiqua" w:cs="Book Antiqua"/>
          <w:i/>
          <w:iCs/>
          <w:color w:val="000000"/>
        </w:rPr>
        <w:t>vs</w:t>
      </w:r>
      <w:r>
        <w:rPr>
          <w:rFonts w:ascii="Book Antiqua" w:eastAsia="Book Antiqua" w:hAnsi="Book Antiqua" w:cs="Book Antiqua"/>
          <w:color w:val="000000"/>
        </w:rPr>
        <w:t xml:space="preserve"> 16%) however this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0.93).</w:t>
      </w:r>
    </w:p>
    <w:p w14:paraId="53C78FA1" w14:textId="77777777" w:rsidR="00A77B3E" w:rsidRDefault="00A77B3E">
      <w:pPr>
        <w:spacing w:line="360" w:lineRule="auto"/>
        <w:jc w:val="both"/>
      </w:pPr>
    </w:p>
    <w:p w14:paraId="29DDFE56" w14:textId="6A59B9C5" w:rsidR="00A77B3E" w:rsidRDefault="005E1D18">
      <w:pPr>
        <w:spacing w:line="360" w:lineRule="auto"/>
        <w:jc w:val="both"/>
      </w:pPr>
      <w:r>
        <w:rPr>
          <w:rFonts w:ascii="Book Antiqua" w:eastAsia="Book Antiqua" w:hAnsi="Book Antiqua" w:cs="Book Antiqua"/>
          <w:b/>
          <w:bCs/>
          <w:i/>
          <w:iCs/>
          <w:color w:val="000000"/>
        </w:rPr>
        <w:t>Open vs</w:t>
      </w:r>
      <w:r w:rsidR="0086119D">
        <w:rPr>
          <w:rFonts w:ascii="Book Antiqua" w:eastAsia="Book Antiqua" w:hAnsi="Book Antiqua" w:cs="Book Antiqua"/>
          <w:b/>
          <w:bCs/>
          <w:i/>
          <w:iCs/>
          <w:color w:val="000000"/>
        </w:rPr>
        <w:t xml:space="preserve"> l</w:t>
      </w:r>
      <w:r>
        <w:rPr>
          <w:rFonts w:ascii="Book Antiqua" w:eastAsia="Book Antiqua" w:hAnsi="Book Antiqua" w:cs="Book Antiqua"/>
          <w:b/>
          <w:bCs/>
          <w:i/>
          <w:iCs/>
          <w:color w:val="000000"/>
        </w:rPr>
        <w:t>aparoscopic surgery in the over 85 group</w:t>
      </w:r>
    </w:p>
    <w:p w14:paraId="447303D5" w14:textId="4B708EA7" w:rsidR="00A77B3E" w:rsidRDefault="005E1D18">
      <w:pPr>
        <w:spacing w:line="360" w:lineRule="auto"/>
        <w:jc w:val="both"/>
      </w:pPr>
      <w:r>
        <w:rPr>
          <w:rFonts w:ascii="Book Antiqua" w:eastAsia="Book Antiqua" w:hAnsi="Book Antiqua" w:cs="Book Antiqua"/>
          <w:color w:val="000000"/>
        </w:rPr>
        <w:t xml:space="preserve">Patients over the age of 85 were </w:t>
      </w:r>
      <w:r w:rsidR="001E190C">
        <w:rPr>
          <w:rFonts w:ascii="Book Antiqua" w:eastAsia="Book Antiqua" w:hAnsi="Book Antiqua" w:cs="Book Antiqua"/>
          <w:color w:val="000000"/>
        </w:rPr>
        <w:t xml:space="preserve">analyzed </w:t>
      </w:r>
      <w:r>
        <w:rPr>
          <w:rFonts w:ascii="Book Antiqua" w:eastAsia="Book Antiqua" w:hAnsi="Book Antiqua" w:cs="Book Antiqua"/>
          <w:color w:val="000000"/>
        </w:rPr>
        <w:t>as to which surgical approach was used (Table 5). Forty-eight patients over the age of 85 underwent surgical resection. Eleven patients had an open procedure (23%) while thirty-seven had a laparoscopic procedure (77%).</w:t>
      </w:r>
    </w:p>
    <w:p w14:paraId="01D39C46" w14:textId="0C8EF73B"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The median length of stay between the open and laparoscopic groups was similar at 9 and 8 d respectively. The percentage of patients whose stay was over 14 d was higher in </w:t>
      </w:r>
      <w:r>
        <w:rPr>
          <w:rFonts w:ascii="Book Antiqua" w:eastAsia="Book Antiqua" w:hAnsi="Book Antiqua" w:cs="Book Antiqua"/>
          <w:color w:val="000000"/>
        </w:rPr>
        <w:lastRenderedPageBreak/>
        <w:t xml:space="preserve">the open technique group (open group, 55%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group, 32%, </w:t>
      </w:r>
      <w:r>
        <w:rPr>
          <w:rFonts w:ascii="Book Antiqua" w:eastAsia="Book Antiqua" w:hAnsi="Book Antiqua" w:cs="Book Antiqua"/>
          <w:i/>
          <w:iCs/>
          <w:color w:val="000000"/>
        </w:rPr>
        <w:t>P</w:t>
      </w:r>
      <w:r>
        <w:rPr>
          <w:rFonts w:ascii="Book Antiqua" w:eastAsia="Book Antiqua" w:hAnsi="Book Antiqua" w:cs="Book Antiqua"/>
          <w:color w:val="000000"/>
        </w:rPr>
        <w:t xml:space="preserve"> = 0.18). The 30-d mortality between the groups was also similar (9%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0.063). Open procedures were more likely to be emergency surgical procedures (6/11, 55% </w:t>
      </w:r>
      <w:r>
        <w:rPr>
          <w:rFonts w:ascii="Book Antiqua" w:eastAsia="Book Antiqua" w:hAnsi="Book Antiqua" w:cs="Book Antiqua"/>
          <w:i/>
          <w:iCs/>
          <w:color w:val="000000"/>
        </w:rPr>
        <w:t>vs</w:t>
      </w:r>
      <w:r>
        <w:rPr>
          <w:rFonts w:ascii="Book Antiqua" w:eastAsia="Book Antiqua" w:hAnsi="Book Antiqua" w:cs="Book Antiqua"/>
          <w:color w:val="000000"/>
        </w:rPr>
        <w:t xml:space="preserve"> 3/37, 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p>
    <w:p w14:paraId="6FDFAF88" w14:textId="77777777"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There were no major differences in the distribution of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grading or severity of complications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0.46). High-grade post-operative complications occurred in 9% of open procedures compared to the 6% of laparoscopic procedures.</w:t>
      </w:r>
    </w:p>
    <w:p w14:paraId="75BA5F36" w14:textId="77777777" w:rsidR="00A77B3E" w:rsidRDefault="00A77B3E">
      <w:pPr>
        <w:spacing w:line="360" w:lineRule="auto"/>
        <w:jc w:val="both"/>
      </w:pPr>
    </w:p>
    <w:p w14:paraId="09E386BE" w14:textId="77777777" w:rsidR="00A77B3E" w:rsidRDefault="005E1D18">
      <w:pPr>
        <w:spacing w:line="360" w:lineRule="auto"/>
        <w:jc w:val="both"/>
      </w:pPr>
      <w:r>
        <w:rPr>
          <w:rFonts w:ascii="Book Antiqua" w:eastAsia="Book Antiqua" w:hAnsi="Book Antiqua" w:cs="Book Antiqua"/>
          <w:b/>
          <w:caps/>
          <w:color w:val="000000"/>
          <w:u w:val="single"/>
        </w:rPr>
        <w:t>DISCUSSION</w:t>
      </w:r>
    </w:p>
    <w:p w14:paraId="78B4DEB1" w14:textId="112C129F" w:rsidR="00A77B3E" w:rsidRDefault="005E1D18">
      <w:pPr>
        <w:spacing w:line="360" w:lineRule="auto"/>
        <w:jc w:val="both"/>
      </w:pPr>
      <w:r>
        <w:rPr>
          <w:rFonts w:ascii="Book Antiqua" w:eastAsia="Book Antiqua" w:hAnsi="Book Antiqua" w:cs="Book Antiqua"/>
          <w:color w:val="000000"/>
        </w:rPr>
        <w:t>The results of our study demonstrate that there is no significant difference between the short-term surgical outcomes between patients over 85 and those 75-85 years old who undergo colorectal cancer resection in terms of median length of stay, grading of complications and 30-d mortality. The results also indicate that the short-term outcomes from laparoscopic resection in those over 85 are similar to those of open surgery.</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This study is one of the first studies to </w:t>
      </w:r>
      <w:proofErr w:type="spellStart"/>
      <w:r>
        <w:rPr>
          <w:rFonts w:ascii="Book Antiqua" w:eastAsia="Book Antiqua" w:hAnsi="Book Antiqua" w:cs="Book Antiqua"/>
          <w:color w:val="000000"/>
        </w:rPr>
        <w:t>utilise</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grading of complications for the assessment of short-term outcomes in this demographic.</w:t>
      </w:r>
    </w:p>
    <w:p w14:paraId="460BC567" w14:textId="783B6433"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Takeuchi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119D">
        <w:rPr>
          <w:rFonts w:ascii="Book Antiqua" w:eastAsia="Book Antiqua" w:hAnsi="Book Antiqua" w:cs="Book Antiqua"/>
          <w:color w:val="000000"/>
          <w:szCs w:val="30"/>
          <w:vertAlign w:val="superscript"/>
        </w:rPr>
        <w:t>[</w:t>
      </w:r>
      <w:proofErr w:type="gramEnd"/>
      <w:r w:rsidR="0086119D">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examined a similar cohort of patients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old’s </w:t>
      </w:r>
      <w:r>
        <w:rPr>
          <w:rFonts w:ascii="Book Antiqua" w:eastAsia="Book Antiqua" w:hAnsi="Book Antiqua" w:cs="Book Antiqua"/>
          <w:i/>
          <w:iCs/>
          <w:color w:val="000000"/>
        </w:rPr>
        <w:t>vs</w:t>
      </w:r>
      <w:r>
        <w:rPr>
          <w:rFonts w:ascii="Book Antiqua" w:eastAsia="Book Antiqua" w:hAnsi="Book Antiqua" w:cs="Book Antiqua"/>
          <w:color w:val="000000"/>
        </w:rPr>
        <w:t xml:space="preserve"> over 85 year old’s) and compared the same three short-term outcomes following colorectal cancer surgery. The results stipulated that patients over 85 years old have a significantly higher mortality when compared to those in the 75-84 year</w:t>
      </w:r>
      <w:r w:rsidR="00D0033D">
        <w:rPr>
          <w:rFonts w:ascii="Book Antiqua" w:eastAsia="Book Antiqua" w:hAnsi="Book Antiqua" w:cs="Book Antiqua"/>
          <w:color w:val="000000"/>
        </w:rPr>
        <w:t>s</w:t>
      </w:r>
      <w:r>
        <w:rPr>
          <w:rFonts w:ascii="Book Antiqua" w:eastAsia="Book Antiqua" w:hAnsi="Book Antiqua" w:cs="Book Antiqua"/>
          <w:color w:val="000000"/>
        </w:rPr>
        <w:t xml:space="preserve"> old group (24% </w:t>
      </w:r>
      <w:r>
        <w:rPr>
          <w:rFonts w:ascii="Book Antiqua" w:eastAsia="Book Antiqua" w:hAnsi="Book Antiqua" w:cs="Book Antiqua"/>
          <w:i/>
          <w:iCs/>
          <w:color w:val="000000"/>
        </w:rPr>
        <w:t>vs</w:t>
      </w:r>
      <w:r>
        <w:rPr>
          <w:rFonts w:ascii="Book Antiqua" w:eastAsia="Book Antiqua" w:hAnsi="Book Antiqua" w:cs="Book Antiqua"/>
          <w:color w:val="000000"/>
        </w:rPr>
        <w:t xml:space="preserve"> 9%,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However, there was no significant difference in length of stay or post-operative complications. The paper investigated the prevalence of specific complications (such as ‘pulmonary complications’ or ‘anastomotic leak’). They demonstrated a higher incidence of pulmonary complications in the 85+ population but no other remarkable differences in complications. This study concluded that the mortality rate was higher for the 85+ population but interestingly our data demonstrates similar post-operative mortality rates between the groups.</w:t>
      </w:r>
    </w:p>
    <w:p w14:paraId="4FA021A4" w14:textId="381D8CC4"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The decision to perform a colorectal surgical resection in those over 85 is based on numerous factors including patient preference, disease stage, patient comorbid status </w:t>
      </w:r>
      <w:r>
        <w:rPr>
          <w:rFonts w:ascii="Book Antiqua" w:eastAsia="Book Antiqua" w:hAnsi="Book Antiqua" w:cs="Book Antiqua"/>
          <w:color w:val="000000"/>
        </w:rPr>
        <w:lastRenderedPageBreak/>
        <w:t xml:space="preserve">and frailty. Although our patients over 85 have a similar comorbid burden to those aged 75-85, this may not reflect a patient’s frailty which can play a large part in determining therapy for a patient. Certain surgical scales of frailty such as the Modified Frailty Index have been shown to predict mortality in general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12,13]</w:t>
      </w:r>
      <w:r w:rsidR="0086119D">
        <w:rPr>
          <w:rFonts w:ascii="Book Antiqua" w:eastAsia="Book Antiqua" w:hAnsi="Book Antiqua" w:cs="Book Antiqua"/>
          <w:color w:val="000000"/>
        </w:rPr>
        <w:t xml:space="preserve"> </w:t>
      </w:r>
      <w:r>
        <w:rPr>
          <w:rFonts w:ascii="Book Antiqua" w:eastAsia="Book Antiqua" w:hAnsi="Book Antiqua" w:cs="Book Antiqua"/>
          <w:color w:val="000000"/>
        </w:rPr>
        <w:t>for patients over 60.</w:t>
      </w:r>
      <w:r w:rsidR="0086119D">
        <w:rPr>
          <w:rFonts w:ascii="Book Antiqua" w:eastAsia="Book Antiqua" w:hAnsi="Book Antiqua" w:cs="Book Antiqua"/>
          <w:color w:val="000000"/>
        </w:rPr>
        <w:t xml:space="preserve"> </w:t>
      </w:r>
      <w:r>
        <w:rPr>
          <w:rFonts w:ascii="Book Antiqua" w:eastAsia="Book Antiqua" w:hAnsi="Book Antiqua" w:cs="Book Antiqua"/>
          <w:color w:val="000000"/>
        </w:rPr>
        <w:t>Unfortunately</w:t>
      </w:r>
      <w:r w:rsidR="0086119D">
        <w:rPr>
          <w:rFonts w:ascii="Book Antiqua" w:eastAsia="Book Antiqua" w:hAnsi="Book Antiqua" w:cs="Book Antiqua"/>
          <w:color w:val="000000"/>
        </w:rPr>
        <w:t>,</w:t>
      </w:r>
      <w:r>
        <w:rPr>
          <w:rFonts w:ascii="Book Antiqua" w:eastAsia="Book Antiqua" w:hAnsi="Book Antiqua" w:cs="Book Antiqua"/>
          <w:color w:val="000000"/>
        </w:rPr>
        <w:t xml:space="preserve"> frailty scales are rarely </w:t>
      </w:r>
      <w:r w:rsidR="001E190C">
        <w:rPr>
          <w:rFonts w:ascii="Book Antiqua" w:eastAsia="Book Antiqua" w:hAnsi="Book Antiqua" w:cs="Book Antiqua"/>
          <w:color w:val="000000"/>
        </w:rPr>
        <w:t xml:space="preserve">utilized </w:t>
      </w:r>
      <w:r>
        <w:rPr>
          <w:rFonts w:ascii="Book Antiqua" w:eastAsia="Book Antiqua" w:hAnsi="Book Antiqua" w:cs="Book Antiqua"/>
          <w:color w:val="000000"/>
        </w:rPr>
        <w:t>by colorectal surgical teams but can play a large role as a factor in determining whether to offer surgery.</w:t>
      </w:r>
    </w:p>
    <w:p w14:paraId="4D3780AC" w14:textId="3FB0F3B3" w:rsidR="00A77B3E" w:rsidRDefault="005E1D18" w:rsidP="0086119D">
      <w:pPr>
        <w:spacing w:line="360" w:lineRule="auto"/>
        <w:ind w:firstLineChars="100" w:firstLine="240"/>
        <w:jc w:val="both"/>
      </w:pPr>
      <w:r>
        <w:rPr>
          <w:rFonts w:ascii="Book Antiqua" w:eastAsia="Book Antiqua" w:hAnsi="Book Antiqua" w:cs="Book Antiqua"/>
          <w:color w:val="000000"/>
        </w:rPr>
        <w:t>From our research we can conclude that the short-term outcomes from surgery in the over 85 year</w:t>
      </w:r>
      <w:r w:rsidR="005764B0">
        <w:rPr>
          <w:rFonts w:ascii="Book Antiqua" w:eastAsia="Book Antiqua" w:hAnsi="Book Antiqua" w:cs="Book Antiqua"/>
          <w:color w:val="000000"/>
        </w:rPr>
        <w:t>s</w:t>
      </w:r>
      <w:r>
        <w:rPr>
          <w:rFonts w:ascii="Book Antiqua" w:eastAsia="Book Antiqua" w:hAnsi="Book Antiqua" w:cs="Book Antiqua"/>
          <w:color w:val="000000"/>
        </w:rPr>
        <w:t xml:space="preserve"> old’s group are comparable to those who are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 This should serve to support surgical intervention in appropriate patients over 85.</w:t>
      </w:r>
    </w:p>
    <w:p w14:paraId="4C6DF369" w14:textId="0E02534D" w:rsidR="00A77B3E" w:rsidRDefault="005E1D18" w:rsidP="0086119D">
      <w:pPr>
        <w:spacing w:line="360" w:lineRule="auto"/>
        <w:ind w:firstLineChars="100" w:firstLine="240"/>
        <w:jc w:val="both"/>
      </w:pPr>
      <w:r>
        <w:rPr>
          <w:rFonts w:ascii="Book Antiqua" w:eastAsia="Book Antiqua" w:hAnsi="Book Antiqua" w:cs="Book Antiqua"/>
          <w:color w:val="000000"/>
        </w:rPr>
        <w:t>Despite the increasing use of laparoscopic surgery for colorectal cancer resections, there is a paucity of information on its use in patients at the extremes of age. As demonstrated in Table 5, there were no significant differences in the length of stay, 30-d mortality or grading of complications between open and laparoscopic procedures in those aged over 85.</w:t>
      </w:r>
    </w:p>
    <w:p w14:paraId="311FF3EA" w14:textId="5B84B3A5"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There was a significantly higher proportion of open procedures for emergency operations (55%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This is understandable as the open approach affords ease of access, </w:t>
      </w:r>
      <w:proofErr w:type="spellStart"/>
      <w:r>
        <w:rPr>
          <w:rFonts w:ascii="Book Antiqua" w:eastAsia="Book Antiqua" w:hAnsi="Book Antiqua" w:cs="Book Antiqua"/>
          <w:color w:val="000000"/>
        </w:rPr>
        <w:t>manoeuvrability</w:t>
      </w:r>
      <w:proofErr w:type="spellEnd"/>
      <w:r>
        <w:rPr>
          <w:rFonts w:ascii="Book Antiqua" w:eastAsia="Book Antiqua" w:hAnsi="Book Antiqua" w:cs="Book Antiqua"/>
          <w:color w:val="000000"/>
        </w:rPr>
        <w:t xml:space="preserve"> and manipulation of distended or friable bowel in the setting of a bowel obstruction or perforation. Decisions on surgical approach are based upon multiple factors including urgency, anatomical considerations, surgeon expertise and personal preference. In general, there is a higher proportion of laparoscopic procedures performed on those aged over 85 at our institution.</w:t>
      </w:r>
    </w:p>
    <w:p w14:paraId="31DD19A5" w14:textId="3B885B64"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These results demonstrate that there is no difference in short term outcomes between a laparoscopic or open approach in those over 85. This conclusion is supported by research from </w:t>
      </w:r>
      <w:proofErr w:type="spellStart"/>
      <w:r w:rsidR="0086119D" w:rsidRPr="0086119D">
        <w:rPr>
          <w:rFonts w:ascii="Book Antiqua" w:eastAsia="Book Antiqua" w:hAnsi="Book Antiqua" w:cs="Book Antiqua"/>
          <w:color w:val="000000"/>
        </w:rPr>
        <w:t>Vallribera</w:t>
      </w:r>
      <w:proofErr w:type="spellEnd"/>
      <w:r w:rsidR="0086119D" w:rsidRPr="0086119D">
        <w:rPr>
          <w:rFonts w:ascii="Book Antiqua" w:eastAsia="Book Antiqua" w:hAnsi="Book Antiqua" w:cs="Book Antiqua"/>
          <w:color w:val="000000"/>
        </w:rPr>
        <w:t xml:space="preserve"> Valls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119D">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w:t>
      </w:r>
      <w:r w:rsidR="0086119D">
        <w:rPr>
          <w:rFonts w:ascii="Book Antiqua" w:eastAsia="Book Antiqua" w:hAnsi="Book Antiqua" w:cs="Book Antiqua"/>
          <w:color w:val="000000"/>
          <w:szCs w:val="30"/>
          <w:vertAlign w:val="superscript"/>
        </w:rPr>
        <w:t>]</w:t>
      </w:r>
      <w:r w:rsidR="0086119D">
        <w:rPr>
          <w:rFonts w:ascii="Book Antiqua" w:eastAsia="Book Antiqua" w:hAnsi="Book Antiqua" w:cs="Book Antiqua"/>
          <w:color w:val="000000"/>
        </w:rPr>
        <w:t xml:space="preserve"> </w:t>
      </w:r>
      <w:r>
        <w:rPr>
          <w:rFonts w:ascii="Book Antiqua" w:eastAsia="Book Antiqua" w:hAnsi="Book Antiqua" w:cs="Book Antiqua"/>
          <w:color w:val="000000"/>
        </w:rPr>
        <w:t>who demonstrated that laparoscopic approaches in those over 85 are not associated with an increase in morbidity or length of stay.</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This is also mirrored by more recent studies of Ueda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119D">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sidR="0086119D">
        <w:rPr>
          <w:rFonts w:ascii="Book Antiqua" w:eastAsia="Book Antiqua" w:hAnsi="Book Antiqua" w:cs="Book Antiqua"/>
          <w:color w:val="000000"/>
          <w:szCs w:val="30"/>
          <w:vertAlign w:val="superscript"/>
        </w:rPr>
        <w:t>]</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sidR="0086119D" w:rsidRPr="0086119D">
        <w:rPr>
          <w:rFonts w:ascii="Book Antiqua" w:eastAsia="Book Antiqua" w:hAnsi="Book Antiqua" w:cs="Book Antiqua"/>
          <w:color w:val="000000"/>
        </w:rPr>
        <w:t>Hashida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6119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w:t>
      </w:r>
      <w:r w:rsidR="0086119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both of whom have demonstrated laparoscopic surgery in the elderly population to be feasible, safe and have equitable outcomes to those in younger age brackets.</w:t>
      </w:r>
    </w:p>
    <w:p w14:paraId="155D4A92" w14:textId="09E13E28" w:rsidR="00A77B3E" w:rsidRDefault="005E1D18" w:rsidP="0086119D">
      <w:pPr>
        <w:spacing w:line="360" w:lineRule="auto"/>
        <w:ind w:firstLineChars="100" w:firstLine="240"/>
        <w:jc w:val="both"/>
      </w:pPr>
      <w:r>
        <w:rPr>
          <w:rFonts w:ascii="Book Antiqua" w:eastAsia="Book Antiqua" w:hAnsi="Book Antiqua" w:cs="Book Antiqua"/>
          <w:color w:val="000000"/>
        </w:rPr>
        <w:t>Despite the methodology, there are several limitations to this study. The study is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and reflects only the practice and outcomes at our particular </w:t>
      </w:r>
      <w:r>
        <w:rPr>
          <w:rFonts w:ascii="Book Antiqua" w:eastAsia="Book Antiqua" w:hAnsi="Book Antiqua" w:cs="Book Antiqua"/>
          <w:color w:val="000000"/>
        </w:rPr>
        <w:lastRenderedPageBreak/>
        <w:t>institution. It should be noted that patients included within this cohort were those that were deemed appropriate candidates for surgery and accepted treatment.</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There may have been patients who were too comorbid or frail for surgery who did not proceed with a surgical resection. Subsequently, the results should reflect the outcomes of surgery on those deemed surgical candidates and not purely those diagnosed with colorectal cancer. In order to help limit selection bias in the surgical candidate cohort, future studies could investigate the outcomes of all patients over 85 diagnosed with colorectal cancer to quantify the effect of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conservative management regardless of whether they may be surgical candidates. The role of frailty scores in predicting surgical outcomes is also an area for future research and may be an alternative approach to patient stratification than age alone.</w:t>
      </w:r>
    </w:p>
    <w:p w14:paraId="37028B59" w14:textId="77777777" w:rsidR="00A77B3E" w:rsidRDefault="00A77B3E">
      <w:pPr>
        <w:spacing w:line="360" w:lineRule="auto"/>
        <w:jc w:val="both"/>
      </w:pPr>
    </w:p>
    <w:p w14:paraId="77A893AB" w14:textId="77777777" w:rsidR="00A77B3E" w:rsidRDefault="005E1D18">
      <w:pPr>
        <w:spacing w:line="360" w:lineRule="auto"/>
        <w:jc w:val="both"/>
      </w:pPr>
      <w:r>
        <w:rPr>
          <w:rFonts w:ascii="Book Antiqua" w:eastAsia="Book Antiqua" w:hAnsi="Book Antiqua" w:cs="Book Antiqua"/>
          <w:b/>
          <w:caps/>
          <w:color w:val="000000"/>
          <w:u w:val="single"/>
        </w:rPr>
        <w:t>CONCLUSION</w:t>
      </w:r>
    </w:p>
    <w:p w14:paraId="497BC49F" w14:textId="1DE9F173" w:rsidR="00A77B3E" w:rsidRDefault="005E1D18">
      <w:pPr>
        <w:spacing w:line="360" w:lineRule="auto"/>
        <w:jc w:val="both"/>
      </w:pPr>
      <w:r>
        <w:rPr>
          <w:rFonts w:ascii="Book Antiqua" w:eastAsia="Book Antiqua" w:hAnsi="Book Antiqua" w:cs="Book Antiqua"/>
          <w:color w:val="000000"/>
        </w:rPr>
        <w:t>Colorectal cancer resection should be offered to appropriate patients, regardless of age. The short-term outcomes of those over 85 years old are not different to those aged 75-85 and demonstrate that age alone should not be a determining factor.</w:t>
      </w:r>
      <w:r w:rsidR="0086119D">
        <w:rPr>
          <w:rFonts w:ascii="Book Antiqua" w:eastAsia="Book Antiqua" w:hAnsi="Book Antiqua" w:cs="Book Antiqua"/>
          <w:color w:val="000000"/>
        </w:rPr>
        <w:t xml:space="preserve"> </w:t>
      </w:r>
      <w:r>
        <w:rPr>
          <w:rFonts w:ascii="Book Antiqua" w:eastAsia="Book Antiqua" w:hAnsi="Book Antiqua" w:cs="Book Antiqua"/>
          <w:color w:val="000000"/>
        </w:rPr>
        <w:t>Our research also shows that laparoscopic resection of colorectal cancer has equitable short term post-operative outcomes to open resections.</w:t>
      </w:r>
    </w:p>
    <w:p w14:paraId="2C32ECEB" w14:textId="77777777" w:rsidR="00A77B3E" w:rsidRDefault="00A77B3E">
      <w:pPr>
        <w:spacing w:line="360" w:lineRule="auto"/>
        <w:jc w:val="both"/>
      </w:pPr>
    </w:p>
    <w:p w14:paraId="38B7AF17" w14:textId="77777777" w:rsidR="00A77B3E" w:rsidRDefault="005E1D18">
      <w:pPr>
        <w:spacing w:line="360" w:lineRule="auto"/>
        <w:jc w:val="both"/>
      </w:pPr>
      <w:r>
        <w:rPr>
          <w:rFonts w:ascii="Book Antiqua" w:eastAsia="Book Antiqua" w:hAnsi="Book Antiqua" w:cs="Book Antiqua"/>
          <w:b/>
          <w:caps/>
          <w:color w:val="000000"/>
          <w:u w:val="single"/>
        </w:rPr>
        <w:t>ARTICLE HIGHLIGHTS</w:t>
      </w:r>
    </w:p>
    <w:p w14:paraId="79C4D646" w14:textId="77777777" w:rsidR="00A77B3E" w:rsidRDefault="005E1D18">
      <w:pPr>
        <w:spacing w:line="360" w:lineRule="auto"/>
        <w:jc w:val="both"/>
      </w:pPr>
      <w:r>
        <w:rPr>
          <w:rFonts w:ascii="Book Antiqua" w:eastAsia="Book Antiqua" w:hAnsi="Book Antiqua" w:cs="Book Antiqua"/>
          <w:b/>
          <w:i/>
          <w:color w:val="000000"/>
        </w:rPr>
        <w:t>Research background</w:t>
      </w:r>
    </w:p>
    <w:p w14:paraId="0F5D423B" w14:textId="164602F2" w:rsidR="00A77B3E" w:rsidRDefault="005E1D18">
      <w:pPr>
        <w:spacing w:line="360" w:lineRule="auto"/>
        <w:jc w:val="both"/>
      </w:pPr>
      <w:r>
        <w:rPr>
          <w:rFonts w:ascii="Book Antiqua" w:eastAsia="Book Antiqua" w:hAnsi="Book Antiqua" w:cs="Book Antiqua"/>
          <w:color w:val="000000"/>
        </w:rPr>
        <w:t>The global population is living longer than ever before. As a result of extended life expectancies, the prevalence of colorectal cancer in the elderly is increasing. There is a paucity of information on the role of colorectal cancer surgery in the elderly and the short term surgical outcomes associated with this demographic. There is also very little literature on the role of laparoscopic resection of colorectal cancer in those at the extremes of age.</w:t>
      </w:r>
    </w:p>
    <w:p w14:paraId="07C27C39" w14:textId="77777777" w:rsidR="00A77B3E" w:rsidRDefault="00A77B3E">
      <w:pPr>
        <w:spacing w:line="360" w:lineRule="auto"/>
        <w:jc w:val="both"/>
      </w:pPr>
    </w:p>
    <w:p w14:paraId="4B243F51" w14:textId="77777777" w:rsidR="00A77B3E" w:rsidRDefault="005E1D18">
      <w:pPr>
        <w:spacing w:line="360" w:lineRule="auto"/>
        <w:jc w:val="both"/>
      </w:pPr>
      <w:r>
        <w:rPr>
          <w:rFonts w:ascii="Book Antiqua" w:eastAsia="Book Antiqua" w:hAnsi="Book Antiqua" w:cs="Book Antiqua"/>
          <w:b/>
          <w:i/>
          <w:color w:val="000000"/>
        </w:rPr>
        <w:t>Research motivation</w:t>
      </w:r>
    </w:p>
    <w:p w14:paraId="489DF180" w14:textId="16EBAB66" w:rsidR="00A77B3E" w:rsidRDefault="005E1D18">
      <w:pPr>
        <w:spacing w:line="360" w:lineRule="auto"/>
        <w:jc w:val="both"/>
      </w:pPr>
      <w:r>
        <w:rPr>
          <w:rFonts w:ascii="Book Antiqua" w:eastAsia="Book Antiqua" w:hAnsi="Book Antiqua" w:cs="Book Antiqua"/>
          <w:color w:val="000000"/>
        </w:rPr>
        <w:lastRenderedPageBreak/>
        <w:t xml:space="preserve">This research was undertaken to determine the short-term surgical outcomes in those over 85 following colorectal cancer resection. With the increasing use of laparoscopic colorectal surgery, we also </w:t>
      </w:r>
      <w:r w:rsidR="001E190C">
        <w:rPr>
          <w:rFonts w:ascii="Book Antiqua" w:eastAsia="Book Antiqua" w:hAnsi="Book Antiqua" w:cs="Book Antiqua"/>
          <w:color w:val="000000"/>
        </w:rPr>
        <w:t xml:space="preserve">ought </w:t>
      </w:r>
      <w:r>
        <w:rPr>
          <w:rFonts w:ascii="Book Antiqua" w:eastAsia="Book Antiqua" w:hAnsi="Book Antiqua" w:cs="Book Antiqua"/>
          <w:color w:val="000000"/>
        </w:rPr>
        <w:t>to investigate the viability of laparoscopic surgery in the over 85 population</w:t>
      </w:r>
      <w:r w:rsidR="00EB3EE2">
        <w:rPr>
          <w:rFonts w:ascii="Book Antiqua" w:eastAsia="Book Antiqua" w:hAnsi="Book Antiqua" w:cs="Book Antiqua"/>
          <w:color w:val="000000"/>
        </w:rPr>
        <w:t>.</w:t>
      </w:r>
    </w:p>
    <w:p w14:paraId="6E4684A1" w14:textId="77777777" w:rsidR="00A77B3E" w:rsidRDefault="00A77B3E">
      <w:pPr>
        <w:spacing w:line="360" w:lineRule="auto"/>
        <w:jc w:val="both"/>
      </w:pPr>
    </w:p>
    <w:p w14:paraId="225AF91E" w14:textId="77777777" w:rsidR="00A77B3E" w:rsidRDefault="005E1D18">
      <w:pPr>
        <w:spacing w:line="360" w:lineRule="auto"/>
        <w:jc w:val="both"/>
      </w:pPr>
      <w:r>
        <w:rPr>
          <w:rFonts w:ascii="Book Antiqua" w:eastAsia="Book Antiqua" w:hAnsi="Book Antiqua" w:cs="Book Antiqua"/>
          <w:b/>
          <w:i/>
          <w:color w:val="000000"/>
        </w:rPr>
        <w:t>Research objectives</w:t>
      </w:r>
    </w:p>
    <w:p w14:paraId="34950A55" w14:textId="121E4A70" w:rsidR="00A77B3E" w:rsidRDefault="005E1D18">
      <w:pPr>
        <w:spacing w:line="360" w:lineRule="auto"/>
        <w:jc w:val="both"/>
      </w:pPr>
      <w:r>
        <w:rPr>
          <w:rFonts w:ascii="Book Antiqua" w:eastAsia="Book Antiqua" w:hAnsi="Book Antiqua" w:cs="Book Antiqua"/>
          <w:color w:val="000000"/>
        </w:rPr>
        <w:t xml:space="preserve">The main objectives was to determine whether patients over 85 had equitable outcomes following colorectal cancer surgery to those in a younger age bracket. We also sought to investigate the short term surgical outcomes from laparoscopic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in over 85’s.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This research is important as older patients are at a high risk of having surgery withheld based upon age alone, without clear evidence demonstrating whether age is a determinant of poorer surgical outcomes.</w:t>
      </w:r>
      <w:r w:rsidR="00EB3EE2">
        <w:rPr>
          <w:rFonts w:hint="eastAsia"/>
          <w:lang w:eastAsia="zh-CN"/>
        </w:rPr>
        <w:t xml:space="preserve"> </w:t>
      </w:r>
      <w:r>
        <w:rPr>
          <w:rFonts w:ascii="Book Antiqua" w:eastAsia="Book Antiqua" w:hAnsi="Book Antiqua" w:cs="Book Antiqua"/>
          <w:color w:val="000000"/>
        </w:rPr>
        <w:t>Furthermore, this research helps to indicate when open or laparoscopic surgery provides better outcomes in this age group</w:t>
      </w:r>
      <w:r w:rsidR="00EB3EE2">
        <w:rPr>
          <w:rFonts w:ascii="Book Antiqua" w:eastAsia="Book Antiqua" w:hAnsi="Book Antiqua" w:cs="Book Antiqua"/>
          <w:color w:val="000000"/>
        </w:rPr>
        <w:t>.</w:t>
      </w:r>
    </w:p>
    <w:p w14:paraId="54BA22B0" w14:textId="77777777" w:rsidR="00A77B3E" w:rsidRDefault="00A77B3E">
      <w:pPr>
        <w:spacing w:line="360" w:lineRule="auto"/>
        <w:jc w:val="both"/>
      </w:pPr>
    </w:p>
    <w:p w14:paraId="03D1A28B" w14:textId="77777777" w:rsidR="00A77B3E" w:rsidRDefault="005E1D18">
      <w:pPr>
        <w:spacing w:line="360" w:lineRule="auto"/>
        <w:jc w:val="both"/>
      </w:pPr>
      <w:r>
        <w:rPr>
          <w:rFonts w:ascii="Book Antiqua" w:eastAsia="Book Antiqua" w:hAnsi="Book Antiqua" w:cs="Book Antiqua"/>
          <w:b/>
          <w:i/>
          <w:color w:val="000000"/>
        </w:rPr>
        <w:t>Research methods</w:t>
      </w:r>
    </w:p>
    <w:p w14:paraId="4F774E6E" w14:textId="6A1B2558" w:rsidR="00A77B3E" w:rsidRDefault="005E1D18">
      <w:pPr>
        <w:spacing w:line="360" w:lineRule="auto"/>
        <w:jc w:val="both"/>
      </w:pPr>
      <w:r>
        <w:rPr>
          <w:rFonts w:ascii="Book Antiqua" w:eastAsia="Book Antiqua" w:hAnsi="Book Antiqua" w:cs="Book Antiqua"/>
          <w:color w:val="000000"/>
        </w:rPr>
        <w:t>Patients who underwent colorectal cancer resection between January 2010</w:t>
      </w:r>
      <w:r w:rsidR="00EB3EE2">
        <w:rPr>
          <w:rFonts w:ascii="Book Antiqua" w:eastAsia="Book Antiqua" w:hAnsi="Book Antiqua" w:cs="Book Antiqua"/>
          <w:color w:val="000000"/>
        </w:rPr>
        <w:t xml:space="preserve"> and</w:t>
      </w:r>
      <w:r>
        <w:rPr>
          <w:rFonts w:ascii="Book Antiqua" w:eastAsia="Book Antiqua" w:hAnsi="Book Antiqua" w:cs="Book Antiqua"/>
          <w:color w:val="000000"/>
        </w:rPr>
        <w:t xml:space="preserve"> December 2018 at The Prince Charles Hospital, Brisbane were included in the study. The study was divided into two parts.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The first part examined two groups: those over the age of 85 and those aged 75-84. The short term surgical outcomes were compared between the two groups using parametric and non-parametric tests.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 xml:space="preserve">The second part of the study investigated the outcomes of patients over 85 who had open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surgery. The short term outcomes of each approach were compared and </w:t>
      </w:r>
      <w:r w:rsidR="001E190C">
        <w:rPr>
          <w:rFonts w:ascii="Book Antiqua" w:eastAsia="Book Antiqua" w:hAnsi="Book Antiqua" w:cs="Book Antiqua"/>
          <w:color w:val="000000"/>
        </w:rPr>
        <w:t>analyzed</w:t>
      </w:r>
      <w:r>
        <w:rPr>
          <w:rFonts w:ascii="Book Antiqua" w:eastAsia="Book Antiqua" w:hAnsi="Book Antiqua" w:cs="Book Antiqua"/>
          <w:color w:val="000000"/>
        </w:rPr>
        <w:t>.</w:t>
      </w:r>
    </w:p>
    <w:p w14:paraId="2F08C0DB" w14:textId="77777777" w:rsidR="00A77B3E" w:rsidRDefault="00A77B3E">
      <w:pPr>
        <w:spacing w:line="360" w:lineRule="auto"/>
        <w:jc w:val="both"/>
      </w:pPr>
    </w:p>
    <w:p w14:paraId="7DDB64CD" w14:textId="77777777" w:rsidR="00A77B3E" w:rsidRDefault="005E1D18">
      <w:pPr>
        <w:spacing w:line="360" w:lineRule="auto"/>
        <w:jc w:val="both"/>
      </w:pPr>
      <w:r>
        <w:rPr>
          <w:rFonts w:ascii="Book Antiqua" w:eastAsia="Book Antiqua" w:hAnsi="Book Antiqua" w:cs="Book Antiqua"/>
          <w:b/>
          <w:i/>
          <w:color w:val="000000"/>
        </w:rPr>
        <w:t>Research results</w:t>
      </w:r>
    </w:p>
    <w:p w14:paraId="623A327D" w14:textId="3A5F8699" w:rsidR="00A77B3E" w:rsidRDefault="005E1D18">
      <w:pPr>
        <w:spacing w:line="360" w:lineRule="auto"/>
        <w:jc w:val="both"/>
      </w:pPr>
      <w:r>
        <w:rPr>
          <w:rFonts w:ascii="Book Antiqua" w:eastAsia="Book Antiqua" w:hAnsi="Book Antiqua" w:cs="Book Antiqua"/>
          <w:color w:val="000000"/>
        </w:rPr>
        <w:t xml:space="preserve">Our research demonstrated that there were no significant differences between the short-term surgical outcomes in those over the age of 85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aged 75-85 years old.</w:t>
      </w:r>
      <w:r w:rsidR="00EB3EE2">
        <w:rPr>
          <w:rFonts w:ascii="Book Antiqua" w:eastAsia="Book Antiqua" w:hAnsi="Book Antiqua" w:cs="Book Antiqua"/>
          <w:color w:val="000000"/>
        </w:rPr>
        <w:t xml:space="preserve"> </w:t>
      </w:r>
      <w:r>
        <w:rPr>
          <w:rFonts w:ascii="Book Antiqua" w:eastAsia="Book Antiqua" w:hAnsi="Book Antiqua" w:cs="Book Antiqua"/>
          <w:color w:val="000000"/>
        </w:rPr>
        <w:t>The average length of stay between the two groups was the same at eight days. There was no significant difference in severity of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0.93) or 30-d mortality rates (</w:t>
      </w:r>
      <w:r>
        <w:rPr>
          <w:rFonts w:ascii="Book Antiqua" w:eastAsia="Book Antiqua" w:hAnsi="Book Antiqua" w:cs="Book Antiqua"/>
          <w:i/>
          <w:iCs/>
          <w:color w:val="000000"/>
        </w:rPr>
        <w:t>P</w:t>
      </w:r>
      <w:r>
        <w:rPr>
          <w:rFonts w:ascii="Book Antiqua" w:eastAsia="Book Antiqua" w:hAnsi="Book Antiqua" w:cs="Book Antiqua"/>
          <w:color w:val="000000"/>
        </w:rPr>
        <w:t xml:space="preserve"> = 0.96).</w:t>
      </w:r>
      <w:r w:rsidR="00EB3EE2">
        <w:rPr>
          <w:rFonts w:ascii="Book Antiqua" w:eastAsia="Book Antiqua" w:hAnsi="Book Antiqua" w:cs="Book Antiqua"/>
          <w:color w:val="000000"/>
        </w:rPr>
        <w:t xml:space="preserve"> </w:t>
      </w:r>
      <w:r>
        <w:rPr>
          <w:rFonts w:ascii="Book Antiqua" w:eastAsia="Book Antiqua" w:hAnsi="Book Antiqua" w:cs="Book Antiqua"/>
          <w:color w:val="000000"/>
        </w:rPr>
        <w:t xml:space="preserve">For patients over 85 who underwent laparoscopic resection, there was no difference in outcomes to those that underwent open resection. Between the </w:t>
      </w:r>
      <w:r>
        <w:rPr>
          <w:rFonts w:ascii="Book Antiqua" w:eastAsia="Book Antiqua" w:hAnsi="Book Antiqua" w:cs="Book Antiqua"/>
          <w:color w:val="000000"/>
        </w:rPr>
        <w:lastRenderedPageBreak/>
        <w:t>laparoscopic and open surgical groups there was no difference in length of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0.18), severity of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0.46) or 30-d mortality rates (0.06).</w:t>
      </w:r>
    </w:p>
    <w:p w14:paraId="6DAFD247" w14:textId="77777777" w:rsidR="00A77B3E" w:rsidRDefault="00A77B3E">
      <w:pPr>
        <w:spacing w:line="360" w:lineRule="auto"/>
        <w:jc w:val="both"/>
      </w:pPr>
    </w:p>
    <w:p w14:paraId="0D22EB14" w14:textId="77777777" w:rsidR="00A77B3E" w:rsidRDefault="005E1D18">
      <w:pPr>
        <w:spacing w:line="360" w:lineRule="auto"/>
        <w:jc w:val="both"/>
      </w:pPr>
      <w:r>
        <w:rPr>
          <w:rFonts w:ascii="Book Antiqua" w:eastAsia="Book Antiqua" w:hAnsi="Book Antiqua" w:cs="Book Antiqua"/>
          <w:b/>
          <w:i/>
          <w:color w:val="000000"/>
        </w:rPr>
        <w:t>Research conclusions</w:t>
      </w:r>
    </w:p>
    <w:p w14:paraId="7E57E1AB" w14:textId="18BAC8BD" w:rsidR="00A77B3E" w:rsidRDefault="005E1D18">
      <w:pPr>
        <w:spacing w:line="360" w:lineRule="auto"/>
        <w:jc w:val="both"/>
      </w:pPr>
      <w:r>
        <w:rPr>
          <w:rFonts w:ascii="Book Antiqua" w:eastAsia="Book Antiqua" w:hAnsi="Book Antiqua" w:cs="Book Antiqua"/>
          <w:color w:val="000000"/>
        </w:rPr>
        <w:t>From our research we can conclude that it is safe and effective to surgically resect colorectal cancer in patients over the age of 85.</w:t>
      </w:r>
      <w:r w:rsidR="00EB3EE2">
        <w:rPr>
          <w:rFonts w:ascii="Book Antiqua" w:eastAsia="Book Antiqua" w:hAnsi="Book Antiqua" w:cs="Book Antiqua"/>
          <w:color w:val="000000"/>
        </w:rPr>
        <w:t xml:space="preserve"> </w:t>
      </w:r>
      <w:r>
        <w:rPr>
          <w:rFonts w:ascii="Book Antiqua" w:eastAsia="Book Antiqua" w:hAnsi="Book Antiqua" w:cs="Book Antiqua"/>
          <w:color w:val="000000"/>
        </w:rPr>
        <w:t>There are no significant differences in post-operative outcomes between the over 85 group and the 75-84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 group. This leads up to conclude that patients should not have surgery withheld based upon age alone.</w:t>
      </w:r>
      <w:r w:rsidR="00EB3EE2">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EB3EE2">
        <w:rPr>
          <w:rFonts w:ascii="Book Antiqua" w:eastAsia="Book Antiqua" w:hAnsi="Book Antiqua" w:cs="Book Antiqua"/>
          <w:color w:val="000000"/>
        </w:rPr>
        <w:t>,</w:t>
      </w:r>
      <w:r>
        <w:rPr>
          <w:rFonts w:ascii="Book Antiqua" w:eastAsia="Book Antiqua" w:hAnsi="Book Antiqua" w:cs="Book Antiqua"/>
          <w:color w:val="000000"/>
        </w:rPr>
        <w:t xml:space="preserve"> we demonstrated that</w:t>
      </w:r>
      <w:r w:rsidR="00EB3EE2">
        <w:rPr>
          <w:rFonts w:ascii="Book Antiqua" w:eastAsia="Book Antiqua" w:hAnsi="Book Antiqua" w:cs="Book Antiqua"/>
          <w:color w:val="000000"/>
        </w:rPr>
        <w:t xml:space="preserve"> </w:t>
      </w:r>
      <w:r>
        <w:rPr>
          <w:rFonts w:ascii="Book Antiqua" w:eastAsia="Book Antiqua" w:hAnsi="Book Antiqua" w:cs="Book Antiqua"/>
          <w:color w:val="000000"/>
        </w:rPr>
        <w:t>laparoscopic surgery has equitable outcomes to open surgery and is a viable option in those over 85 years old.</w:t>
      </w:r>
    </w:p>
    <w:p w14:paraId="0C79657E" w14:textId="77777777" w:rsidR="00A77B3E" w:rsidRDefault="00A77B3E">
      <w:pPr>
        <w:spacing w:line="360" w:lineRule="auto"/>
        <w:jc w:val="both"/>
      </w:pPr>
    </w:p>
    <w:p w14:paraId="28375CBB" w14:textId="77777777" w:rsidR="00A77B3E" w:rsidRDefault="005E1D18">
      <w:pPr>
        <w:spacing w:line="360" w:lineRule="auto"/>
        <w:jc w:val="both"/>
      </w:pPr>
      <w:r>
        <w:rPr>
          <w:rFonts w:ascii="Book Antiqua" w:eastAsia="Book Antiqua" w:hAnsi="Book Antiqua" w:cs="Book Antiqua"/>
          <w:b/>
          <w:i/>
          <w:color w:val="000000"/>
        </w:rPr>
        <w:t>Research perspectives</w:t>
      </w:r>
    </w:p>
    <w:p w14:paraId="1C5C0C53" w14:textId="30669D2E" w:rsidR="00A77B3E" w:rsidRDefault="005E1D18">
      <w:pPr>
        <w:spacing w:line="360" w:lineRule="auto"/>
        <w:jc w:val="both"/>
      </w:pPr>
      <w:r>
        <w:rPr>
          <w:rFonts w:ascii="Book Antiqua" w:eastAsia="Book Antiqua" w:hAnsi="Book Antiqua" w:cs="Book Antiqua"/>
          <w:color w:val="000000"/>
        </w:rPr>
        <w:t>Further studies in this area should investigate the role of frailty scores on surgery outcomes.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We have demonstrated that age is no barrier to good surgical outcomes, but the role of frailty scores on post-operative outcomes and surgical candidacy could be explored further.</w:t>
      </w:r>
    </w:p>
    <w:p w14:paraId="125197C2" w14:textId="77777777" w:rsidR="00A77B3E" w:rsidRDefault="00A77B3E">
      <w:pPr>
        <w:spacing w:line="360" w:lineRule="auto"/>
        <w:jc w:val="both"/>
      </w:pPr>
    </w:p>
    <w:p w14:paraId="5F37AB84" w14:textId="77777777" w:rsidR="00A77B3E" w:rsidRDefault="005E1D18">
      <w:pPr>
        <w:spacing w:line="360" w:lineRule="auto"/>
        <w:jc w:val="both"/>
      </w:pPr>
      <w:r>
        <w:rPr>
          <w:rFonts w:ascii="Book Antiqua" w:eastAsia="Book Antiqua" w:hAnsi="Book Antiqua" w:cs="Book Antiqua"/>
          <w:b/>
          <w:color w:val="000000"/>
        </w:rPr>
        <w:t>REFERENCES</w:t>
      </w:r>
    </w:p>
    <w:p w14:paraId="75BBD013" w14:textId="77777777" w:rsidR="00A77B3E" w:rsidRDefault="005E1D1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Hardiman KM</w:t>
      </w:r>
      <w:r>
        <w:rPr>
          <w:rFonts w:ascii="Book Antiqua" w:eastAsia="Book Antiqua" w:hAnsi="Book Antiqua" w:cs="Book Antiqua"/>
          <w:color w:val="000000"/>
        </w:rPr>
        <w:t xml:space="preserve">, Cone M, Sheppard BC, Herzig DO. Disparities in the treatment of colon cancer in octogenarians.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197</w:t>
      </w:r>
      <w:r>
        <w:rPr>
          <w:rFonts w:ascii="Book Antiqua" w:eastAsia="Book Antiqua" w:hAnsi="Book Antiqua" w:cs="Book Antiqua"/>
          <w:color w:val="000000"/>
        </w:rPr>
        <w:t>: 624-628 [PMID: 19393356 DOI: 10.1016/j.amjsurg.2008.12.018]</w:t>
      </w:r>
    </w:p>
    <w:p w14:paraId="412A6309" w14:textId="77777777" w:rsidR="00A77B3E" w:rsidRDefault="005E1D1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Sato T, Miura H, Ikeda A, Tsutsui A, Naito M, Ogura N, Watanabe M. Feasibility and outcomes of surgical therapy in very elderly patients with colorectal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85-88 [PMID: 24487164 DOI: 10.1097/SLE.0b013e3182a83477]</w:t>
      </w:r>
    </w:p>
    <w:p w14:paraId="12262D1C" w14:textId="77777777" w:rsidR="00A77B3E" w:rsidRDefault="005E1D1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Crews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Zavotka</w:t>
      </w:r>
      <w:proofErr w:type="spellEnd"/>
      <w:r>
        <w:rPr>
          <w:rFonts w:ascii="Book Antiqua" w:eastAsia="Book Antiqua" w:hAnsi="Book Antiqua" w:cs="Book Antiqua"/>
          <w:color w:val="000000"/>
        </w:rPr>
        <w:t xml:space="preserve"> S. Aging, disability, and frailty: implications for universal design.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Anthropol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113-118 [PMID: 16617216 DOI: 10.2114/jpa2.25.113]</w:t>
      </w:r>
    </w:p>
    <w:p w14:paraId="5D9D40AB" w14:textId="24A15090" w:rsidR="00A77B3E" w:rsidRDefault="005E1D1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Guillou</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Quirke P, Thorpe H, Walker J, Jayne DG, Smith AM, Heath RM, Brown JM; MRC CLASICC trial group. Short-term endpoints of conventional </w:t>
      </w:r>
      <w:r w:rsidRPr="00EC2C77">
        <w:rPr>
          <w:rFonts w:ascii="Book Antiqua" w:eastAsia="Book Antiqua" w:hAnsi="Book Antiqua" w:cs="Book Antiqua"/>
          <w:color w:val="000000"/>
        </w:rPr>
        <w:t>v</w:t>
      </w:r>
      <w:r w:rsidR="00EC2C77">
        <w:rPr>
          <w:rFonts w:ascii="Book Antiqua" w:eastAsia="Book Antiqua" w:hAnsi="Book Antiqua" w:cs="Book Antiqua"/>
          <w:color w:val="000000"/>
        </w:rPr>
        <w:t>ersu</w:t>
      </w:r>
      <w:r w:rsidRPr="00EC2C77">
        <w:rPr>
          <w:rFonts w:ascii="Book Antiqua" w:eastAsia="Book Antiqua" w:hAnsi="Book Antiqua" w:cs="Book Antiqua"/>
          <w:color w:val="000000"/>
        </w:rPr>
        <w:t>s</w:t>
      </w:r>
      <w:r>
        <w:rPr>
          <w:rFonts w:ascii="Book Antiqua" w:eastAsia="Book Antiqua" w:hAnsi="Book Antiqua" w:cs="Book Antiqua"/>
          <w:color w:val="000000"/>
        </w:rPr>
        <w:t xml:space="preserve"> laparoscopic-assisted surgery in patients with colorectal cancer (MRC CLASICC trial):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365</w:t>
      </w:r>
      <w:r>
        <w:rPr>
          <w:rFonts w:ascii="Book Antiqua" w:eastAsia="Book Antiqua" w:hAnsi="Book Antiqua" w:cs="Book Antiqua"/>
          <w:color w:val="000000"/>
        </w:rPr>
        <w:t>: 1718-1726 [PMID: 15894098 DOI: 10.1016/S0140-6736(05)66545-2]</w:t>
      </w:r>
    </w:p>
    <w:p w14:paraId="74C6D47B" w14:textId="0EB39886" w:rsidR="00A77B3E" w:rsidRDefault="005E1D1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Veldkamp</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Kuhry</w:t>
      </w:r>
      <w:proofErr w:type="spellEnd"/>
      <w:r>
        <w:rPr>
          <w:rFonts w:ascii="Book Antiqua" w:eastAsia="Book Antiqua" w:hAnsi="Book Antiqua" w:cs="Book Antiqua"/>
          <w:color w:val="000000"/>
        </w:rPr>
        <w:t xml:space="preserve"> E, Hop WC, </w:t>
      </w:r>
      <w:proofErr w:type="spellStart"/>
      <w:r>
        <w:rPr>
          <w:rFonts w:ascii="Book Antiqua" w:eastAsia="Book Antiqua" w:hAnsi="Book Antiqua" w:cs="Book Antiqua"/>
          <w:color w:val="000000"/>
        </w:rPr>
        <w:t>Jeekel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Kazemier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Haglind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Cuesta MA, </w:t>
      </w:r>
      <w:proofErr w:type="spellStart"/>
      <w:r>
        <w:rPr>
          <w:rFonts w:ascii="Book Antiqua" w:eastAsia="Book Antiqua" w:hAnsi="Book Antiqua" w:cs="Book Antiqua"/>
          <w:color w:val="000000"/>
        </w:rPr>
        <w:t>Msika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Lacy AM; </w:t>
      </w:r>
      <w:proofErr w:type="spellStart"/>
      <w:r>
        <w:rPr>
          <w:rFonts w:ascii="Book Antiqua" w:eastAsia="Book Antiqua" w:hAnsi="Book Antiqua" w:cs="Book Antiqua"/>
          <w:color w:val="000000"/>
        </w:rPr>
        <w:t>COlon</w:t>
      </w:r>
      <w:proofErr w:type="spellEnd"/>
      <w:r>
        <w:rPr>
          <w:rFonts w:ascii="Book Antiqua" w:eastAsia="Book Antiqua" w:hAnsi="Book Antiqua" w:cs="Book Antiqua"/>
          <w:color w:val="000000"/>
        </w:rPr>
        <w:t xml:space="preserve"> cancer Laparoscopic or Open Resection Study Group (COLOR). Laparoscopic surgery </w:t>
      </w:r>
      <w:r w:rsidRPr="00EC2C77">
        <w:rPr>
          <w:rFonts w:ascii="Book Antiqua" w:eastAsia="Book Antiqua" w:hAnsi="Book Antiqua" w:cs="Book Antiqua"/>
          <w:color w:val="000000"/>
        </w:rPr>
        <w:t>v</w:t>
      </w:r>
      <w:r w:rsidR="00EC2C77">
        <w:rPr>
          <w:rFonts w:ascii="Book Antiqua" w:eastAsia="Book Antiqua" w:hAnsi="Book Antiqua" w:cs="Book Antiqua"/>
          <w:color w:val="000000"/>
        </w:rPr>
        <w:t>ersu</w:t>
      </w:r>
      <w:r w:rsidRPr="00EC2C77">
        <w:rPr>
          <w:rFonts w:ascii="Book Antiqua" w:eastAsia="Book Antiqua" w:hAnsi="Book Antiqua" w:cs="Book Antiqua"/>
          <w:color w:val="000000"/>
        </w:rPr>
        <w:t>s</w:t>
      </w:r>
      <w:r>
        <w:rPr>
          <w:rFonts w:ascii="Book Antiqua" w:eastAsia="Book Antiqua" w:hAnsi="Book Antiqua" w:cs="Book Antiqua"/>
          <w:color w:val="000000"/>
        </w:rPr>
        <w:t xml:space="preserve"> open surgery for colon cancer: short-term outcomes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477-484 [PMID: 15992696 DOI: 10.1016/S1470-2045(05)70221-7]</w:t>
      </w:r>
    </w:p>
    <w:p w14:paraId="0AD27643" w14:textId="77777777" w:rsidR="00A77B3E" w:rsidRDefault="005E1D1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Fugang</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Zhaopeng</w:t>
      </w:r>
      <w:proofErr w:type="spellEnd"/>
      <w:r>
        <w:rPr>
          <w:rFonts w:ascii="Book Antiqua" w:eastAsia="Book Antiqua" w:hAnsi="Book Antiqua" w:cs="Book Antiqua"/>
          <w:color w:val="000000"/>
        </w:rPr>
        <w:t xml:space="preserve"> Y, Meng Z, </w:t>
      </w:r>
      <w:proofErr w:type="spellStart"/>
      <w:r>
        <w:rPr>
          <w:rFonts w:ascii="Book Antiqua" w:eastAsia="Book Antiqua" w:hAnsi="Book Antiqua" w:cs="Book Antiqua"/>
          <w:color w:val="000000"/>
        </w:rPr>
        <w:t>Maomin</w:t>
      </w:r>
      <w:proofErr w:type="spellEnd"/>
      <w:r>
        <w:rPr>
          <w:rFonts w:ascii="Book Antiqua" w:eastAsia="Book Antiqua" w:hAnsi="Book Antiqua" w:cs="Book Antiqua"/>
          <w:color w:val="000000"/>
        </w:rPr>
        <w:t xml:space="preserve"> S. Long-term outcomes of laparoscopy vs. open surgery for colorectal cancer in elderly patients: A meta-analysis.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771-776 [PMID: 29181167 DOI: 10.3892/mco.2017.1419]</w:t>
      </w:r>
    </w:p>
    <w:p w14:paraId="470F9A51" w14:textId="77777777" w:rsidR="00A77B3E" w:rsidRDefault="005E1D1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Shigeta K</w:t>
      </w:r>
      <w:r>
        <w:rPr>
          <w:rFonts w:ascii="Book Antiqua" w:eastAsia="Book Antiqua" w:hAnsi="Book Antiqua" w:cs="Book Antiqua"/>
          <w:color w:val="000000"/>
        </w:rPr>
        <w:t xml:space="preserve">, Baba H, </w:t>
      </w:r>
      <w:proofErr w:type="spellStart"/>
      <w:r>
        <w:rPr>
          <w:rFonts w:ascii="Book Antiqua" w:eastAsia="Book Antiqua" w:hAnsi="Book Antiqua" w:cs="Book Antiqua"/>
          <w:color w:val="000000"/>
        </w:rPr>
        <w:t>Yamafuji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Asami</w:t>
      </w:r>
      <w:proofErr w:type="spellEnd"/>
      <w:r>
        <w:rPr>
          <w:rFonts w:ascii="Book Antiqua" w:eastAsia="Book Antiqua" w:hAnsi="Book Antiqua" w:cs="Book Antiqua"/>
          <w:color w:val="000000"/>
        </w:rPr>
        <w:t xml:space="preserve"> A, Takeshima K, Nagasaki K, Okamoto N, Murata T, Arai S, </w:t>
      </w:r>
      <w:proofErr w:type="spellStart"/>
      <w:r>
        <w:rPr>
          <w:rFonts w:ascii="Book Antiqua" w:eastAsia="Book Antiqua" w:hAnsi="Book Antiqua" w:cs="Book Antiqua"/>
          <w:color w:val="000000"/>
        </w:rPr>
        <w:t>Kubochi</w:t>
      </w:r>
      <w:proofErr w:type="spellEnd"/>
      <w:r>
        <w:rPr>
          <w:rFonts w:ascii="Book Antiqua" w:eastAsia="Book Antiqua" w:hAnsi="Book Antiqua" w:cs="Book Antiqua"/>
          <w:color w:val="000000"/>
        </w:rPr>
        <w:t xml:space="preserve"> K, Kitagawa Y. Effects of laparoscopic surgery on the patterns of death in elderly colorectal cancer patients: competing risk analysis compared with open surgery.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422-429 [PMID: 25904559 DOI: 10.1007/s00595-015-1171-x]</w:t>
      </w:r>
    </w:p>
    <w:p w14:paraId="3C9FF52F" w14:textId="77777777" w:rsidR="00A77B3E" w:rsidRDefault="005E1D1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García-García ML</w:t>
      </w:r>
      <w:r>
        <w:rPr>
          <w:rFonts w:ascii="Book Antiqua" w:eastAsia="Book Antiqua" w:hAnsi="Book Antiqua" w:cs="Book Antiqua"/>
          <w:color w:val="000000"/>
        </w:rPr>
        <w:t xml:space="preserve">, Martín-Lorenzo JG, </w:t>
      </w:r>
      <w:proofErr w:type="spellStart"/>
      <w:r>
        <w:rPr>
          <w:rFonts w:ascii="Book Antiqua" w:eastAsia="Book Antiqua" w:hAnsi="Book Antiqua" w:cs="Book Antiqua"/>
          <w:color w:val="000000"/>
        </w:rPr>
        <w:t>Lirón</w:t>
      </w:r>
      <w:proofErr w:type="spellEnd"/>
      <w:r>
        <w:rPr>
          <w:rFonts w:ascii="Book Antiqua" w:eastAsia="Book Antiqua" w:hAnsi="Book Antiqua" w:cs="Book Antiqua"/>
          <w:color w:val="000000"/>
        </w:rPr>
        <w:t>-Ruiz R, Torralba-Martínez JA, García-López JA, Aguayo-</w:t>
      </w:r>
      <w:proofErr w:type="spellStart"/>
      <w:r>
        <w:rPr>
          <w:rFonts w:ascii="Book Antiqua" w:eastAsia="Book Antiqua" w:hAnsi="Book Antiqua" w:cs="Book Antiqua"/>
          <w:color w:val="000000"/>
        </w:rPr>
        <w:t>Albasini</w:t>
      </w:r>
      <w:proofErr w:type="spellEnd"/>
      <w:r>
        <w:rPr>
          <w:rFonts w:ascii="Book Antiqua" w:eastAsia="Book Antiqua" w:hAnsi="Book Antiqua" w:cs="Book Antiqua"/>
          <w:color w:val="000000"/>
        </w:rPr>
        <w:t xml:space="preserve"> JL. Perioperative complications following bariatric surgery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Score validation, literature review and results in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series.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1555-1561 [PMID: 28601534 DOI: 10.1016/j.soard.2017.04.018]</w:t>
      </w:r>
    </w:p>
    <w:p w14:paraId="5F8DEB28" w14:textId="77777777" w:rsidR="00A77B3E" w:rsidRDefault="005E1D1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Téoule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Birgin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Rückert</w:t>
      </w:r>
      <w:proofErr w:type="spellEnd"/>
      <w:r>
        <w:rPr>
          <w:rFonts w:ascii="Book Antiqua" w:eastAsia="Book Antiqua" w:hAnsi="Book Antiqua" w:cs="Book Antiqua"/>
          <w:color w:val="000000"/>
        </w:rPr>
        <w:t xml:space="preserve"> F, Wilhelm TJ.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in Pancreatic Surgery: A Clinical and Economic Validation.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314-320 [PMID: 29336625 DOI: 10.1080/08941939.2017.1420837]</w:t>
      </w:r>
    </w:p>
    <w:p w14:paraId="62834AA0" w14:textId="77777777" w:rsidR="00A77B3E" w:rsidRDefault="005E1D1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Kishida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Itano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K, Shinoda M, </w:t>
      </w:r>
      <w:proofErr w:type="spellStart"/>
      <w:r>
        <w:rPr>
          <w:rFonts w:ascii="Book Antiqua" w:eastAsia="Book Antiqua" w:hAnsi="Book Antiqua" w:cs="Book Antiqua"/>
          <w:color w:val="000000"/>
        </w:rPr>
        <w:t>Kitago</w:t>
      </w:r>
      <w:proofErr w:type="spellEnd"/>
      <w:r>
        <w:rPr>
          <w:rFonts w:ascii="Book Antiqua" w:eastAsia="Book Antiqua" w:hAnsi="Book Antiqua" w:cs="Book Antiqua"/>
          <w:color w:val="000000"/>
        </w:rPr>
        <w:t xml:space="preserve"> M, Abe Y, Yagi H, Kitagawa Y. Validation of hepatectomy for elderly patients with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3094-3101 [PMID: 25582743 DOI: 10.1245/s10434-014-4350-x]</w:t>
      </w:r>
    </w:p>
    <w:p w14:paraId="61D2C7F2" w14:textId="77777777" w:rsidR="00A77B3E" w:rsidRDefault="005E1D1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Takeuchi K</w:t>
      </w:r>
      <w:r>
        <w:rPr>
          <w:rFonts w:ascii="Book Antiqua" w:eastAsia="Book Antiqua" w:hAnsi="Book Antiqua" w:cs="Book Antiqua"/>
          <w:color w:val="000000"/>
        </w:rPr>
        <w:t xml:space="preserve">, Tsuzuki Y, Ando T, </w:t>
      </w:r>
      <w:proofErr w:type="spellStart"/>
      <w:r>
        <w:rPr>
          <w:rFonts w:ascii="Book Antiqua" w:eastAsia="Book Antiqua" w:hAnsi="Book Antiqua" w:cs="Book Antiqua"/>
          <w:color w:val="000000"/>
        </w:rPr>
        <w:t>Sekihara</w:t>
      </w:r>
      <w:proofErr w:type="spellEnd"/>
      <w:r>
        <w:rPr>
          <w:rFonts w:ascii="Book Antiqua" w:eastAsia="Book Antiqua" w:hAnsi="Book Antiqua" w:cs="Book Antiqua"/>
          <w:color w:val="000000"/>
        </w:rPr>
        <w:t xml:space="preserve"> M, Hara T, Kori T, Nakajima H, Asao T,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Should patients over 85 years old be operated on for colorectal cancer?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38</w:t>
      </w:r>
      <w:r>
        <w:rPr>
          <w:rFonts w:ascii="Book Antiqua" w:eastAsia="Book Antiqua" w:hAnsi="Book Antiqua" w:cs="Book Antiqua"/>
          <w:color w:val="000000"/>
        </w:rPr>
        <w:t>: 408-413 [PMID: 15100519 DOI: 10.1097/00004836-200405000-00004]</w:t>
      </w:r>
    </w:p>
    <w:p w14:paraId="6E4D775D" w14:textId="77777777" w:rsidR="00A77B3E" w:rsidRDefault="005E1D18">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Farhat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Velanovich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Falvo</w:t>
      </w:r>
      <w:proofErr w:type="spellEnd"/>
      <w:r>
        <w:rPr>
          <w:rFonts w:ascii="Book Antiqua" w:eastAsia="Book Antiqua" w:hAnsi="Book Antiqua" w:cs="Book Antiqua"/>
          <w:color w:val="000000"/>
        </w:rPr>
        <w:t xml:space="preserve"> AJ, Horst HM, Swartz A, Patton JH Jr, </w:t>
      </w:r>
      <w:proofErr w:type="spellStart"/>
      <w:r>
        <w:rPr>
          <w:rFonts w:ascii="Book Antiqua" w:eastAsia="Book Antiqua" w:hAnsi="Book Antiqua" w:cs="Book Antiqua"/>
          <w:color w:val="000000"/>
        </w:rPr>
        <w:t>Rubinfeld</w:t>
      </w:r>
      <w:proofErr w:type="spellEnd"/>
      <w:r>
        <w:rPr>
          <w:rFonts w:ascii="Book Antiqua" w:eastAsia="Book Antiqua" w:hAnsi="Book Antiqua" w:cs="Book Antiqua"/>
          <w:color w:val="000000"/>
        </w:rPr>
        <w:t xml:space="preserve"> IS. Are the frail destined to fail? Frailty index as predictor of surgical morbidity and mortality in the elderly.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1526-30; discussion 1530-1 [PMID: 22695416 DOI: 10.1097/TA.0b013e3182542fab]</w:t>
      </w:r>
    </w:p>
    <w:p w14:paraId="2CE90C91" w14:textId="77777777" w:rsidR="00A77B3E" w:rsidRDefault="005E1D1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Velanovich</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Antoine H, Swartz A, Peters D, </w:t>
      </w:r>
      <w:proofErr w:type="spellStart"/>
      <w:r>
        <w:rPr>
          <w:rFonts w:ascii="Book Antiqua" w:eastAsia="Book Antiqua" w:hAnsi="Book Antiqua" w:cs="Book Antiqua"/>
          <w:color w:val="000000"/>
        </w:rPr>
        <w:t>Rubinfeld</w:t>
      </w:r>
      <w:proofErr w:type="spellEnd"/>
      <w:r>
        <w:rPr>
          <w:rFonts w:ascii="Book Antiqua" w:eastAsia="Book Antiqua" w:hAnsi="Book Antiqua" w:cs="Book Antiqua"/>
          <w:color w:val="000000"/>
        </w:rPr>
        <w:t xml:space="preserve"> I. Accumulating deficits model of frailty and postoperative mortality and morbidity: its application to a national database.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w:t>
      </w:r>
      <w:r>
        <w:rPr>
          <w:rFonts w:ascii="Book Antiqua" w:eastAsia="Book Antiqua" w:hAnsi="Book Antiqua" w:cs="Book Antiqua"/>
          <w:color w:val="000000"/>
        </w:rPr>
        <w:t>: 104-110 [PMID: 23415494 DOI: 10.1016/j.jss.2013.01.021]</w:t>
      </w:r>
    </w:p>
    <w:p w14:paraId="0393F22B" w14:textId="2DD11E60" w:rsidR="00A77B3E" w:rsidRDefault="005E1D18">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Vallribera</w:t>
      </w:r>
      <w:proofErr w:type="spellEnd"/>
      <w:r>
        <w:rPr>
          <w:rFonts w:ascii="Book Antiqua" w:eastAsia="Book Antiqua" w:hAnsi="Book Antiqua" w:cs="Book Antiqua"/>
          <w:b/>
          <w:bCs/>
          <w:color w:val="000000"/>
        </w:rPr>
        <w:t xml:space="preserve"> Valls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Espín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Basany</w:t>
      </w:r>
      <w:proofErr w:type="spellEnd"/>
      <w:r>
        <w:rPr>
          <w:rFonts w:ascii="Book Antiqua" w:eastAsia="Book Antiqua" w:hAnsi="Book Antiqua" w:cs="Book Antiqua"/>
          <w:color w:val="000000"/>
        </w:rPr>
        <w:t xml:space="preserve"> E, Sánchez García JL, Jiménez Gómez LM, Martí </w:t>
      </w:r>
      <w:proofErr w:type="spellStart"/>
      <w:r>
        <w:rPr>
          <w:rFonts w:ascii="Book Antiqua" w:eastAsia="Book Antiqua" w:hAnsi="Book Antiqua" w:cs="Book Antiqua"/>
          <w:color w:val="000000"/>
        </w:rPr>
        <w:t>Gallostra</w:t>
      </w:r>
      <w:proofErr w:type="spellEnd"/>
      <w:r>
        <w:rPr>
          <w:rFonts w:ascii="Book Antiqua" w:eastAsia="Book Antiqua" w:hAnsi="Book Antiqua" w:cs="Book Antiqua"/>
          <w:color w:val="000000"/>
        </w:rPr>
        <w:t xml:space="preserve"> M, Salgado Cruz L, </w:t>
      </w:r>
      <w:proofErr w:type="spellStart"/>
      <w:r>
        <w:rPr>
          <w:rFonts w:ascii="Book Antiqua" w:eastAsia="Book Antiqua" w:hAnsi="Book Antiqua" w:cs="Book Antiqua"/>
          <w:color w:val="000000"/>
        </w:rPr>
        <w:t>Armengol</w:t>
      </w:r>
      <w:proofErr w:type="spellEnd"/>
      <w:r>
        <w:rPr>
          <w:rFonts w:ascii="Book Antiqua" w:eastAsia="Book Antiqua" w:hAnsi="Book Antiqua" w:cs="Book Antiqua"/>
          <w:color w:val="000000"/>
        </w:rPr>
        <w:t xml:space="preserve"> Carrasco M. Laparoscopy-assisted </w:t>
      </w:r>
      <w:r w:rsidRPr="00EC2C77">
        <w:rPr>
          <w:rFonts w:ascii="Book Antiqua" w:eastAsia="Book Antiqua" w:hAnsi="Book Antiqua" w:cs="Book Antiqua"/>
          <w:color w:val="000000"/>
        </w:rPr>
        <w:t>v</w:t>
      </w:r>
      <w:r w:rsidR="00EC2C77">
        <w:rPr>
          <w:rFonts w:ascii="Book Antiqua" w:eastAsia="Book Antiqua" w:hAnsi="Book Antiqua" w:cs="Book Antiqua"/>
          <w:color w:val="000000"/>
        </w:rPr>
        <w:t>ersu</w:t>
      </w:r>
      <w:r w:rsidRPr="00EC2C77">
        <w:rPr>
          <w:rFonts w:ascii="Book Antiqua" w:eastAsia="Book Antiqua" w:hAnsi="Book Antiqua" w:cs="Book Antiqua"/>
          <w:color w:val="000000"/>
        </w:rPr>
        <w:t>s</w:t>
      </w:r>
      <w:r>
        <w:rPr>
          <w:rFonts w:ascii="Book Antiqua" w:eastAsia="Book Antiqua" w:hAnsi="Book Antiqua" w:cs="Book Antiqua"/>
          <w:color w:val="000000"/>
        </w:rPr>
        <w:t xml:space="preserve"> open colectomy for treatment of colon cancer in the elderly: morbidity and mortality outcomes in 545 patients.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3373-3378 [PMID: 24928231 DOI: 10.1007/s00464-014-3597-4]</w:t>
      </w:r>
    </w:p>
    <w:p w14:paraId="5DBE06C7" w14:textId="67879011" w:rsidR="00A77B3E" w:rsidRDefault="005E1D1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Ueda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N, Kawasaki T, Akagi T, Ninomiya S, </w:t>
      </w:r>
      <w:proofErr w:type="spellStart"/>
      <w:r>
        <w:rPr>
          <w:rFonts w:ascii="Book Antiqua" w:eastAsia="Book Antiqua" w:hAnsi="Book Antiqua" w:cs="Book Antiqua"/>
          <w:color w:val="000000"/>
        </w:rPr>
        <w:t>Shiroshita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Etoh</w:t>
      </w:r>
      <w:proofErr w:type="spellEnd"/>
      <w:r>
        <w:rPr>
          <w:rFonts w:ascii="Book Antiqua" w:eastAsia="Book Antiqua" w:hAnsi="Book Antiqua" w:cs="Book Antiqua"/>
          <w:color w:val="000000"/>
        </w:rPr>
        <w:t xml:space="preserve"> T, Inomata M. Short- and long-term outcomes of laparoscopic surgery for colorectal cancer in the elderly aged over 80 years old </w:t>
      </w:r>
      <w:r w:rsidRPr="00EC2C77">
        <w:rPr>
          <w:rFonts w:ascii="Book Antiqua" w:eastAsia="Book Antiqua" w:hAnsi="Book Antiqua" w:cs="Book Antiqua"/>
          <w:color w:val="000000"/>
        </w:rPr>
        <w:t>v</w:t>
      </w:r>
      <w:r w:rsidR="00EC2C77">
        <w:rPr>
          <w:rFonts w:ascii="Book Antiqua" w:eastAsia="Book Antiqua" w:hAnsi="Book Antiqua" w:cs="Book Antiqua"/>
          <w:color w:val="000000"/>
        </w:rPr>
        <w:t>ersu</w:t>
      </w:r>
      <w:r w:rsidRPr="00EC2C77">
        <w:rPr>
          <w:rFonts w:ascii="Book Antiqua" w:eastAsia="Book Antiqua" w:hAnsi="Book Antiqua" w:cs="Book Antiqua"/>
          <w:color w:val="000000"/>
        </w:rPr>
        <w:t>s</w:t>
      </w:r>
      <w:r>
        <w:rPr>
          <w:rFonts w:ascii="Book Antiqua" w:eastAsia="Book Antiqua" w:hAnsi="Book Antiqua" w:cs="Book Antiqua"/>
          <w:color w:val="000000"/>
        </w:rPr>
        <w:t xml:space="preserve"> non-elderly: a retrospective cohort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445 [PMID: 33148215 DOI: 10.1186/s12877-020-01779-2]</w:t>
      </w:r>
    </w:p>
    <w:p w14:paraId="5E16F21C" w14:textId="77777777" w:rsidR="00A77B3E" w:rsidRDefault="005E1D18">
      <w:pPr>
        <w:spacing w:line="360" w:lineRule="auto"/>
        <w:jc w:val="both"/>
      </w:pPr>
      <w:r>
        <w:rPr>
          <w:rFonts w:ascii="Book Antiqua" w:eastAsia="Book Antiqua" w:hAnsi="Book Antiqua" w:cs="Book Antiqua"/>
          <w:color w:val="000000"/>
        </w:rPr>
        <w:t xml:space="preserve">16 </w:t>
      </w:r>
      <w:bookmarkStart w:id="0" w:name="_Hlk61371475"/>
      <w:proofErr w:type="spellStart"/>
      <w:r>
        <w:rPr>
          <w:rFonts w:ascii="Book Antiqua" w:eastAsia="Book Antiqua" w:hAnsi="Book Antiqua" w:cs="Book Antiqua"/>
          <w:b/>
          <w:bCs/>
          <w:color w:val="000000"/>
        </w:rPr>
        <w:t>Hashida</w:t>
      </w:r>
      <w:bookmarkEnd w:id="0"/>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Mizuno R, Iwaki K, </w:t>
      </w:r>
      <w:proofErr w:type="spellStart"/>
      <w:r>
        <w:rPr>
          <w:rFonts w:ascii="Book Antiqua" w:eastAsia="Book Antiqua" w:hAnsi="Book Antiqua" w:cs="Book Antiqua"/>
          <w:color w:val="000000"/>
        </w:rPr>
        <w:t>Kanbe</w:t>
      </w:r>
      <w:proofErr w:type="spellEnd"/>
      <w:r>
        <w:rPr>
          <w:rFonts w:ascii="Book Antiqua" w:eastAsia="Book Antiqua" w:hAnsi="Book Antiqua" w:cs="Book Antiqua"/>
          <w:color w:val="000000"/>
        </w:rPr>
        <w:t xml:space="preserve"> H, Sumi T, </w:t>
      </w:r>
      <w:proofErr w:type="spellStart"/>
      <w:r>
        <w:rPr>
          <w:rFonts w:ascii="Book Antiqua" w:eastAsia="Book Antiqua" w:hAnsi="Book Antiqua" w:cs="Book Antiqua"/>
          <w:color w:val="000000"/>
        </w:rPr>
        <w:t>Kawarabayashi</w:t>
      </w:r>
      <w:proofErr w:type="spellEnd"/>
      <w:r>
        <w:rPr>
          <w:rFonts w:ascii="Book Antiqua" w:eastAsia="Book Antiqua" w:hAnsi="Book Antiqua" w:cs="Book Antiqua"/>
          <w:color w:val="000000"/>
        </w:rPr>
        <w:t xml:space="preserve"> T, Kondo M, Kobayashi H, </w:t>
      </w:r>
      <w:proofErr w:type="spellStart"/>
      <w:r>
        <w:rPr>
          <w:rFonts w:ascii="Book Antiqua" w:eastAsia="Book Antiqua" w:hAnsi="Book Antiqua" w:cs="Book Antiqua"/>
          <w:color w:val="000000"/>
        </w:rPr>
        <w:t>Kaihara</w:t>
      </w:r>
      <w:proofErr w:type="spellEnd"/>
      <w:r>
        <w:rPr>
          <w:rFonts w:ascii="Book Antiqua" w:eastAsia="Book Antiqua" w:hAnsi="Book Antiqua" w:cs="Book Antiqua"/>
          <w:color w:val="000000"/>
        </w:rPr>
        <w:t xml:space="preserve"> S. Laparoscopic Surgery for Colorectal Cancer in Super-Elderly Patients: A Single-Center 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2020 [PMID: 33234850 DOI: 10.1097/SLE.0000000000000876]</w:t>
      </w:r>
    </w:p>
    <w:p w14:paraId="3152F2A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6334895" w14:textId="77777777" w:rsidR="00A77B3E" w:rsidRDefault="005E1D18">
      <w:pPr>
        <w:spacing w:line="360" w:lineRule="auto"/>
        <w:jc w:val="both"/>
      </w:pPr>
      <w:r>
        <w:rPr>
          <w:rFonts w:ascii="Book Antiqua" w:eastAsia="Book Antiqua" w:hAnsi="Book Antiqua" w:cs="Book Antiqua"/>
          <w:b/>
          <w:color w:val="000000"/>
        </w:rPr>
        <w:lastRenderedPageBreak/>
        <w:t>Footnotes</w:t>
      </w:r>
    </w:p>
    <w:p w14:paraId="08744F27" w14:textId="73CF8A84" w:rsidR="00A77B3E" w:rsidRDefault="005E1D1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Ethics approval for this database was granted by the Prince Charles Hospital Human Research Ethics Committee (</w:t>
      </w:r>
      <w:r w:rsidR="00EB3EE2">
        <w:rPr>
          <w:rFonts w:ascii="Book Antiqua" w:eastAsia="Book Antiqua" w:hAnsi="Book Antiqua" w:cs="Book Antiqua"/>
          <w:color w:val="000000"/>
        </w:rPr>
        <w:t xml:space="preserve">Approval No. </w:t>
      </w:r>
      <w:r>
        <w:rPr>
          <w:rFonts w:ascii="Book Antiqua" w:eastAsia="Book Antiqua" w:hAnsi="Book Antiqua" w:cs="Book Antiqua"/>
          <w:color w:val="000000"/>
        </w:rPr>
        <w:t>HREC/17/QPCH/295).</w:t>
      </w:r>
    </w:p>
    <w:p w14:paraId="710D4888" w14:textId="77777777" w:rsidR="00A77B3E" w:rsidRDefault="00A77B3E">
      <w:pPr>
        <w:spacing w:line="360" w:lineRule="auto"/>
        <w:jc w:val="both"/>
      </w:pPr>
    </w:p>
    <w:p w14:paraId="25A4808B" w14:textId="7C01D64C" w:rsidR="00A77B3E" w:rsidRDefault="005E1D1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was obtained after each patient agreed to treatment by written consent.</w:t>
      </w:r>
    </w:p>
    <w:p w14:paraId="32E42725" w14:textId="77777777" w:rsidR="00A77B3E" w:rsidRDefault="00A77B3E">
      <w:pPr>
        <w:spacing w:line="360" w:lineRule="auto"/>
        <w:jc w:val="both"/>
      </w:pPr>
    </w:p>
    <w:p w14:paraId="75BE7754" w14:textId="12AEBC61" w:rsidR="00A77B3E" w:rsidRDefault="005E1D1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have any conflicts of interest to disclose</w:t>
      </w:r>
      <w:r w:rsidR="00EB3EE2">
        <w:rPr>
          <w:rFonts w:ascii="Book Antiqua" w:eastAsia="Book Antiqua" w:hAnsi="Book Antiqua" w:cs="Book Antiqua"/>
          <w:color w:val="000000"/>
        </w:rPr>
        <w:t>.</w:t>
      </w:r>
    </w:p>
    <w:p w14:paraId="26F4B6E5" w14:textId="77777777" w:rsidR="00A77B3E" w:rsidRDefault="00A77B3E">
      <w:pPr>
        <w:spacing w:line="360" w:lineRule="auto"/>
        <w:jc w:val="both"/>
      </w:pPr>
    </w:p>
    <w:p w14:paraId="15193FE4" w14:textId="15BF6D4D" w:rsidR="00A77B3E" w:rsidRDefault="005E1D1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w:t>
      </w:r>
      <w:r w:rsidR="00685002">
        <w:rPr>
          <w:rFonts w:ascii="Book Antiqua" w:eastAsia="Book Antiqua" w:hAnsi="Book Antiqua" w:cs="Book Antiqua"/>
          <w:color w:val="000000"/>
        </w:rPr>
        <w:t>are</w:t>
      </w:r>
      <w:r>
        <w:rPr>
          <w:rFonts w:ascii="Book Antiqua" w:eastAsia="Book Antiqua" w:hAnsi="Book Antiqua" w:cs="Book Antiqua"/>
          <w:color w:val="000000"/>
        </w:rPr>
        <w:t xml:space="preserve"> available.</w:t>
      </w:r>
    </w:p>
    <w:p w14:paraId="04B4D95C" w14:textId="77777777" w:rsidR="00A77B3E" w:rsidRDefault="00A77B3E">
      <w:pPr>
        <w:spacing w:line="360" w:lineRule="auto"/>
        <w:jc w:val="both"/>
      </w:pPr>
    </w:p>
    <w:p w14:paraId="2903557F" w14:textId="77777777" w:rsidR="00A77B3E" w:rsidRDefault="005E1D1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F3B004" w14:textId="77777777" w:rsidR="00A77B3E" w:rsidRDefault="00A77B3E">
      <w:pPr>
        <w:spacing w:line="360" w:lineRule="auto"/>
        <w:jc w:val="both"/>
      </w:pPr>
    </w:p>
    <w:p w14:paraId="42B48336" w14:textId="5188F10F" w:rsidR="00A77B3E" w:rsidRDefault="005E1D1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216401">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221A8EE7" w14:textId="77777777" w:rsidR="00A77B3E" w:rsidRDefault="00A77B3E">
      <w:pPr>
        <w:spacing w:line="360" w:lineRule="auto"/>
        <w:jc w:val="both"/>
      </w:pPr>
    </w:p>
    <w:p w14:paraId="6FE8F70D" w14:textId="77777777" w:rsidR="00A77B3E" w:rsidRDefault="005E1D1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 2020</w:t>
      </w:r>
    </w:p>
    <w:p w14:paraId="575AA455" w14:textId="77777777" w:rsidR="00A77B3E" w:rsidRDefault="005E1D1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4B5F3F66" w14:textId="77777777" w:rsidR="00A77B3E" w:rsidRDefault="005E1D18">
      <w:pPr>
        <w:spacing w:line="360" w:lineRule="auto"/>
        <w:jc w:val="both"/>
      </w:pPr>
      <w:r>
        <w:rPr>
          <w:rFonts w:ascii="Book Antiqua" w:eastAsia="Book Antiqua" w:hAnsi="Book Antiqua" w:cs="Book Antiqua"/>
          <w:b/>
          <w:color w:val="000000"/>
        </w:rPr>
        <w:t xml:space="preserve">Article in press: </w:t>
      </w:r>
    </w:p>
    <w:p w14:paraId="201002D3" w14:textId="77777777" w:rsidR="00A77B3E" w:rsidRDefault="00A77B3E">
      <w:pPr>
        <w:spacing w:line="360" w:lineRule="auto"/>
        <w:jc w:val="both"/>
      </w:pPr>
    </w:p>
    <w:p w14:paraId="2149192B" w14:textId="60A93429" w:rsidR="00A77B3E" w:rsidRDefault="005E1D18">
      <w:pPr>
        <w:spacing w:line="360" w:lineRule="auto"/>
        <w:jc w:val="both"/>
      </w:pPr>
      <w:r>
        <w:rPr>
          <w:rFonts w:ascii="Book Antiqua" w:eastAsia="Book Antiqua" w:hAnsi="Book Antiqua" w:cs="Book Antiqua"/>
          <w:b/>
          <w:color w:val="000000"/>
        </w:rPr>
        <w:t xml:space="preserve">Specialty type: </w:t>
      </w:r>
      <w:r w:rsidR="00216401" w:rsidRPr="00E700C2">
        <w:rPr>
          <w:rFonts w:ascii="Book Antiqua" w:eastAsia="Microsoft YaHei" w:hAnsi="Book Antiqua" w:cs="SimSun"/>
        </w:rPr>
        <w:t>Oncology</w:t>
      </w:r>
    </w:p>
    <w:p w14:paraId="0C574929" w14:textId="77777777" w:rsidR="00A77B3E" w:rsidRDefault="005E1D1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0B9E68C3" w14:textId="77777777" w:rsidR="00A77B3E" w:rsidRDefault="005E1D18">
      <w:pPr>
        <w:spacing w:line="360" w:lineRule="auto"/>
        <w:jc w:val="both"/>
      </w:pPr>
      <w:r>
        <w:rPr>
          <w:rFonts w:ascii="Book Antiqua" w:eastAsia="Book Antiqua" w:hAnsi="Book Antiqua" w:cs="Book Antiqua"/>
          <w:b/>
          <w:color w:val="000000"/>
        </w:rPr>
        <w:t>Peer-review report’s scientific quality classification</w:t>
      </w:r>
    </w:p>
    <w:p w14:paraId="5725C386" w14:textId="77777777" w:rsidR="00A77B3E" w:rsidRDefault="005E1D18">
      <w:pPr>
        <w:spacing w:line="360" w:lineRule="auto"/>
        <w:jc w:val="both"/>
      </w:pPr>
      <w:r>
        <w:rPr>
          <w:rFonts w:ascii="Book Antiqua" w:eastAsia="Book Antiqua" w:hAnsi="Book Antiqua" w:cs="Book Antiqua"/>
          <w:color w:val="000000"/>
        </w:rPr>
        <w:lastRenderedPageBreak/>
        <w:t>Grade A (Excellent): 0</w:t>
      </w:r>
    </w:p>
    <w:p w14:paraId="5ECADED8" w14:textId="77777777" w:rsidR="00A77B3E" w:rsidRDefault="005E1D18">
      <w:pPr>
        <w:spacing w:line="360" w:lineRule="auto"/>
        <w:jc w:val="both"/>
      </w:pPr>
      <w:r>
        <w:rPr>
          <w:rFonts w:ascii="Book Antiqua" w:eastAsia="Book Antiqua" w:hAnsi="Book Antiqua" w:cs="Book Antiqua"/>
          <w:color w:val="000000"/>
        </w:rPr>
        <w:t>Grade B (Very good): B, B</w:t>
      </w:r>
    </w:p>
    <w:p w14:paraId="27D3E547" w14:textId="4A7624CB" w:rsidR="00A77B3E" w:rsidRDefault="005E1D18">
      <w:pPr>
        <w:spacing w:line="360" w:lineRule="auto"/>
        <w:jc w:val="both"/>
      </w:pPr>
      <w:r>
        <w:rPr>
          <w:rFonts w:ascii="Book Antiqua" w:eastAsia="Book Antiqua" w:hAnsi="Book Antiqua" w:cs="Book Antiqua"/>
          <w:color w:val="000000"/>
        </w:rPr>
        <w:t>Grade C (Good): C, C, C</w:t>
      </w:r>
      <w:r w:rsidR="005C4FC9">
        <w:rPr>
          <w:rFonts w:ascii="Book Antiqua" w:eastAsia="Book Antiqua" w:hAnsi="Book Antiqua" w:cs="Book Antiqua"/>
          <w:color w:val="000000"/>
        </w:rPr>
        <w:t>, C</w:t>
      </w:r>
    </w:p>
    <w:p w14:paraId="070FA259" w14:textId="77777777" w:rsidR="00A77B3E" w:rsidRDefault="005E1D18">
      <w:pPr>
        <w:spacing w:line="360" w:lineRule="auto"/>
        <w:jc w:val="both"/>
      </w:pPr>
      <w:r>
        <w:rPr>
          <w:rFonts w:ascii="Book Antiqua" w:eastAsia="Book Antiqua" w:hAnsi="Book Antiqua" w:cs="Book Antiqua"/>
          <w:color w:val="000000"/>
        </w:rPr>
        <w:t>Grade D (Fair): 0</w:t>
      </w:r>
    </w:p>
    <w:p w14:paraId="7DD3E3BB" w14:textId="77777777" w:rsidR="00A77B3E" w:rsidRDefault="005E1D18">
      <w:pPr>
        <w:spacing w:line="360" w:lineRule="auto"/>
        <w:jc w:val="both"/>
      </w:pPr>
      <w:r>
        <w:rPr>
          <w:rFonts w:ascii="Book Antiqua" w:eastAsia="Book Antiqua" w:hAnsi="Book Antiqua" w:cs="Book Antiqua"/>
          <w:color w:val="000000"/>
        </w:rPr>
        <w:t>Grade E (Poor): 0</w:t>
      </w:r>
    </w:p>
    <w:p w14:paraId="44D46E00" w14:textId="77777777" w:rsidR="00A77B3E" w:rsidRDefault="00A77B3E">
      <w:pPr>
        <w:spacing w:line="360" w:lineRule="auto"/>
        <w:jc w:val="both"/>
      </w:pPr>
    </w:p>
    <w:p w14:paraId="248CD396" w14:textId="208292EE" w:rsidR="00EB3EE2" w:rsidRDefault="005E1D1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5C4FC9" w:rsidRPr="005C4FC9">
        <w:rPr>
          <w:rFonts w:ascii="Book Antiqua" w:eastAsia="Book Antiqua" w:hAnsi="Book Antiqua" w:cs="Book Antiqua"/>
          <w:bCs/>
          <w:color w:val="000000"/>
        </w:rPr>
        <w:t xml:space="preserve">Ahmed M, </w:t>
      </w:r>
      <w:r>
        <w:rPr>
          <w:rFonts w:ascii="Book Antiqua" w:eastAsia="Book Antiqua" w:hAnsi="Book Antiqua" w:cs="Book Antiqua"/>
          <w:color w:val="000000"/>
        </w:rPr>
        <w:t xml:space="preserve">He XH, </w:t>
      </w:r>
      <w:proofErr w:type="spellStart"/>
      <w:r>
        <w:rPr>
          <w:rFonts w:ascii="Book Antiqua" w:eastAsia="Book Antiqua" w:hAnsi="Book Antiqua" w:cs="Book Antiqua"/>
          <w:color w:val="000000"/>
        </w:rPr>
        <w:t>Inchauspe</w:t>
      </w:r>
      <w:proofErr w:type="spellEnd"/>
      <w:r>
        <w:rPr>
          <w:rFonts w:ascii="Book Antiqua" w:eastAsia="Book Antiqua" w:hAnsi="Book Antiqua" w:cs="Book Antiqua"/>
          <w:color w:val="000000"/>
        </w:rPr>
        <w:t xml:space="preserve"> AA, Lim KT, Soria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FC460EB" w14:textId="0A34E6A2" w:rsidR="00A77B3E" w:rsidRDefault="00EB3EE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EB3EE2">
        <w:rPr>
          <w:rFonts w:ascii="Book Antiqua" w:eastAsia="Book Antiqua" w:hAnsi="Book Antiqua" w:cs="Book Antiqua" w:hint="eastAsia"/>
          <w:b/>
          <w:color w:val="000000"/>
        </w:rPr>
        <w:lastRenderedPageBreak/>
        <w:t>Table 1</w:t>
      </w:r>
      <w:r>
        <w:rPr>
          <w:rFonts w:ascii="Book Antiqua" w:eastAsia="Book Antiqua" w:hAnsi="Book Antiqua" w:cs="Book Antiqua"/>
          <w:b/>
          <w:color w:val="000000"/>
        </w:rPr>
        <w:t xml:space="preserve"> </w:t>
      </w:r>
      <w:r w:rsidRPr="00EB3EE2">
        <w:rPr>
          <w:rFonts w:ascii="Book Antiqua" w:eastAsia="Book Antiqua" w:hAnsi="Book Antiqua" w:cs="Book Antiqua" w:hint="eastAsia"/>
          <w:b/>
          <w:color w:val="000000"/>
        </w:rPr>
        <w:t xml:space="preserve">Demographic and comorbidity data on patients from 75-85 years old and those </w:t>
      </w:r>
      <w:r w:rsidRPr="00EB3EE2">
        <w:rPr>
          <w:rFonts w:ascii="Book Antiqua" w:eastAsia="Book Antiqua" w:hAnsi="Book Antiqua" w:cs="Book Antiqua"/>
          <w:b/>
          <w:color w:val="000000"/>
        </w:rPr>
        <w:t>≥</w:t>
      </w:r>
      <w:r w:rsidRPr="00EB3EE2">
        <w:rPr>
          <w:rFonts w:ascii="Book Antiqua" w:eastAsia="Book Antiqua" w:hAnsi="Book Antiqua" w:cs="Book Antiqua" w:hint="eastAsia"/>
          <w:b/>
          <w:color w:val="000000"/>
        </w:rPr>
        <w:t xml:space="preserve"> 85 years old</w:t>
      </w:r>
    </w:p>
    <w:tbl>
      <w:tblPr>
        <w:tblStyle w:val="TableGrid"/>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2551"/>
        <w:gridCol w:w="2126"/>
        <w:gridCol w:w="805"/>
        <w:gridCol w:w="914"/>
      </w:tblGrid>
      <w:tr w:rsidR="00EB3EE2" w:rsidRPr="00EB3EE2" w14:paraId="28D0FA6B" w14:textId="77777777" w:rsidTr="00EB3EE2">
        <w:trPr>
          <w:trHeight w:val="111"/>
        </w:trPr>
        <w:tc>
          <w:tcPr>
            <w:tcW w:w="3125" w:type="dxa"/>
            <w:tcBorders>
              <w:top w:val="single" w:sz="4" w:space="0" w:color="auto"/>
              <w:bottom w:val="single" w:sz="4" w:space="0" w:color="auto"/>
            </w:tcBorders>
            <w:hideMark/>
          </w:tcPr>
          <w:p w14:paraId="3350B4AB" w14:textId="77777777" w:rsidR="00EB3EE2" w:rsidRPr="00EB3EE2" w:rsidRDefault="00EB3EE2" w:rsidP="00EB3EE2">
            <w:pPr>
              <w:spacing w:line="360" w:lineRule="auto"/>
              <w:jc w:val="both"/>
              <w:rPr>
                <w:rFonts w:ascii="Book Antiqua" w:hAnsi="Book Antiqua"/>
                <w:b/>
                <w:color w:val="000000"/>
              </w:rPr>
            </w:pPr>
            <w:r w:rsidRPr="00EB3EE2">
              <w:rPr>
                <w:rFonts w:ascii="Book Antiqua" w:hAnsi="Book Antiqua"/>
                <w:b/>
                <w:color w:val="000000"/>
              </w:rPr>
              <w:t>Feature</w:t>
            </w:r>
          </w:p>
          <w:p w14:paraId="3A2FCB01" w14:textId="77777777" w:rsidR="00EB3EE2" w:rsidRPr="00EB3EE2" w:rsidRDefault="00EB3EE2" w:rsidP="00EB3EE2">
            <w:pPr>
              <w:spacing w:line="360" w:lineRule="auto"/>
              <w:jc w:val="both"/>
              <w:rPr>
                <w:rFonts w:ascii="Book Antiqua" w:hAnsi="Book Antiqua"/>
                <w:b/>
              </w:rPr>
            </w:pPr>
          </w:p>
        </w:tc>
        <w:tc>
          <w:tcPr>
            <w:tcW w:w="2551" w:type="dxa"/>
            <w:tcBorders>
              <w:top w:val="single" w:sz="4" w:space="0" w:color="auto"/>
              <w:bottom w:val="single" w:sz="4" w:space="0" w:color="auto"/>
            </w:tcBorders>
          </w:tcPr>
          <w:p w14:paraId="568BB8C2" w14:textId="401A2997" w:rsidR="00EB3EE2" w:rsidRPr="00EB3EE2" w:rsidRDefault="00EB3EE2" w:rsidP="00EB3EE2">
            <w:pPr>
              <w:spacing w:line="360" w:lineRule="auto"/>
              <w:jc w:val="both"/>
              <w:rPr>
                <w:rFonts w:ascii="Book Antiqua" w:hAnsi="Book Antiqua"/>
                <w:b/>
                <w:color w:val="000000"/>
              </w:rPr>
            </w:pPr>
            <w:r w:rsidRPr="00EB3EE2">
              <w:rPr>
                <w:rFonts w:ascii="Book Antiqua" w:hAnsi="Book Antiqua"/>
                <w:b/>
                <w:color w:val="000000"/>
              </w:rPr>
              <w:t>Number of 75-85 years old patients (% of 75-85 year</w:t>
            </w:r>
            <w:r>
              <w:rPr>
                <w:rFonts w:ascii="Book Antiqua" w:hAnsi="Book Antiqua"/>
                <w:b/>
                <w:color w:val="000000"/>
              </w:rPr>
              <w:t>s</w:t>
            </w:r>
            <w:r w:rsidRPr="00EB3EE2">
              <w:rPr>
                <w:rFonts w:ascii="Book Antiqua" w:hAnsi="Book Antiqua"/>
                <w:b/>
                <w:color w:val="000000"/>
              </w:rPr>
              <w:t xml:space="preserve"> old patients)</w:t>
            </w:r>
          </w:p>
        </w:tc>
        <w:tc>
          <w:tcPr>
            <w:tcW w:w="2126" w:type="dxa"/>
            <w:tcBorders>
              <w:top w:val="single" w:sz="4" w:space="0" w:color="auto"/>
              <w:bottom w:val="single" w:sz="4" w:space="0" w:color="auto"/>
            </w:tcBorders>
          </w:tcPr>
          <w:p w14:paraId="493BCAAF" w14:textId="77777777" w:rsidR="00EB3EE2" w:rsidRPr="00EB3EE2" w:rsidRDefault="00EB3EE2" w:rsidP="00EB3EE2">
            <w:pPr>
              <w:spacing w:line="360" w:lineRule="auto"/>
              <w:jc w:val="both"/>
              <w:rPr>
                <w:rFonts w:ascii="Book Antiqua" w:hAnsi="Book Antiqua"/>
                <w:b/>
              </w:rPr>
            </w:pPr>
            <w:r w:rsidRPr="00EB3EE2">
              <w:rPr>
                <w:rFonts w:ascii="Book Antiqua" w:hAnsi="Book Antiqua" w:cs="Arial"/>
                <w:b/>
                <w:color w:val="222222"/>
                <w:shd w:val="clear" w:color="auto" w:fill="FFFFFF"/>
              </w:rPr>
              <w:t>Number of ≥ 85 years old patients (% of ≥ 85 years old patients)</w:t>
            </w:r>
          </w:p>
        </w:tc>
        <w:tc>
          <w:tcPr>
            <w:tcW w:w="805" w:type="dxa"/>
            <w:tcBorders>
              <w:top w:val="single" w:sz="4" w:space="0" w:color="auto"/>
              <w:bottom w:val="single" w:sz="4" w:space="0" w:color="auto"/>
            </w:tcBorders>
          </w:tcPr>
          <w:p w14:paraId="15DB7E1C" w14:textId="77777777" w:rsidR="00EB3EE2" w:rsidRPr="00EB3EE2" w:rsidRDefault="00EB3EE2" w:rsidP="00EB3EE2">
            <w:pPr>
              <w:spacing w:line="360" w:lineRule="auto"/>
              <w:jc w:val="both"/>
              <w:rPr>
                <w:rFonts w:ascii="Book Antiqua" w:hAnsi="Book Antiqua"/>
                <w:b/>
                <w:color w:val="000000"/>
              </w:rPr>
            </w:pPr>
            <w:r w:rsidRPr="00EB3EE2">
              <w:rPr>
                <w:rFonts w:ascii="Book Antiqua" w:hAnsi="Book Antiqua"/>
                <w:b/>
                <w:color w:val="000000"/>
              </w:rPr>
              <w:t>Total</w:t>
            </w:r>
          </w:p>
        </w:tc>
        <w:tc>
          <w:tcPr>
            <w:tcW w:w="914" w:type="dxa"/>
            <w:tcBorders>
              <w:top w:val="single" w:sz="4" w:space="0" w:color="auto"/>
              <w:bottom w:val="single" w:sz="4" w:space="0" w:color="auto"/>
            </w:tcBorders>
          </w:tcPr>
          <w:p w14:paraId="2081A62E" w14:textId="51239F7A" w:rsidR="00EB3EE2" w:rsidRPr="00EB3EE2" w:rsidRDefault="00EB3EE2" w:rsidP="00EB3EE2">
            <w:pPr>
              <w:spacing w:line="360" w:lineRule="auto"/>
              <w:jc w:val="both"/>
              <w:rPr>
                <w:rFonts w:ascii="Book Antiqua" w:hAnsi="Book Antiqua"/>
                <w:b/>
                <w:color w:val="000000"/>
              </w:rPr>
            </w:pPr>
            <w:r w:rsidRPr="00EB3EE2">
              <w:rPr>
                <w:rFonts w:ascii="Book Antiqua" w:hAnsi="Book Antiqua"/>
                <w:b/>
                <w:i/>
                <w:iCs/>
                <w:color w:val="000000"/>
              </w:rPr>
              <w:t>P</w:t>
            </w:r>
            <w:r>
              <w:rPr>
                <w:rFonts w:ascii="Book Antiqua" w:hAnsi="Book Antiqua"/>
                <w:b/>
                <w:color w:val="000000"/>
              </w:rPr>
              <w:t xml:space="preserve"> </w:t>
            </w:r>
            <w:r w:rsidRPr="00EB3EE2">
              <w:rPr>
                <w:rFonts w:ascii="Book Antiqua" w:hAnsi="Book Antiqua"/>
                <w:b/>
                <w:color w:val="000000"/>
              </w:rPr>
              <w:t>value</w:t>
            </w:r>
          </w:p>
        </w:tc>
      </w:tr>
      <w:tr w:rsidR="00EB3EE2" w:rsidRPr="00EB3EE2" w14:paraId="0D5F7CD8" w14:textId="77777777" w:rsidTr="00EB3EE2">
        <w:trPr>
          <w:trHeight w:val="29"/>
        </w:trPr>
        <w:tc>
          <w:tcPr>
            <w:tcW w:w="3125" w:type="dxa"/>
            <w:tcBorders>
              <w:top w:val="single" w:sz="4" w:space="0" w:color="auto"/>
            </w:tcBorders>
            <w:hideMark/>
          </w:tcPr>
          <w:p w14:paraId="7423AE3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 xml:space="preserve">Patients </w:t>
            </w:r>
          </w:p>
        </w:tc>
        <w:tc>
          <w:tcPr>
            <w:tcW w:w="2551" w:type="dxa"/>
            <w:tcBorders>
              <w:top w:val="single" w:sz="4" w:space="0" w:color="auto"/>
            </w:tcBorders>
          </w:tcPr>
          <w:p w14:paraId="17DE670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136</w:t>
            </w:r>
          </w:p>
        </w:tc>
        <w:tc>
          <w:tcPr>
            <w:tcW w:w="2126" w:type="dxa"/>
            <w:tcBorders>
              <w:top w:val="single" w:sz="4" w:space="0" w:color="auto"/>
            </w:tcBorders>
          </w:tcPr>
          <w:p w14:paraId="4A23D15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48</w:t>
            </w:r>
          </w:p>
        </w:tc>
        <w:tc>
          <w:tcPr>
            <w:tcW w:w="805" w:type="dxa"/>
            <w:tcBorders>
              <w:top w:val="single" w:sz="4" w:space="0" w:color="auto"/>
            </w:tcBorders>
          </w:tcPr>
          <w:p w14:paraId="5B23916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184</w:t>
            </w:r>
          </w:p>
        </w:tc>
        <w:tc>
          <w:tcPr>
            <w:tcW w:w="914" w:type="dxa"/>
            <w:tcBorders>
              <w:top w:val="single" w:sz="4" w:space="0" w:color="auto"/>
            </w:tcBorders>
          </w:tcPr>
          <w:p w14:paraId="7E8D4A11" w14:textId="77777777" w:rsidR="00EB3EE2" w:rsidRPr="00EB3EE2" w:rsidRDefault="00EB3EE2" w:rsidP="00EB3EE2">
            <w:pPr>
              <w:spacing w:line="360" w:lineRule="auto"/>
              <w:jc w:val="both"/>
              <w:rPr>
                <w:rFonts w:ascii="Book Antiqua" w:hAnsi="Book Antiqua"/>
                <w:color w:val="000000"/>
              </w:rPr>
            </w:pPr>
          </w:p>
        </w:tc>
      </w:tr>
      <w:tr w:rsidR="00EB3EE2" w:rsidRPr="00EB3EE2" w14:paraId="72DD7D87" w14:textId="77777777" w:rsidTr="00EB3EE2">
        <w:trPr>
          <w:trHeight w:val="34"/>
        </w:trPr>
        <w:tc>
          <w:tcPr>
            <w:tcW w:w="3125" w:type="dxa"/>
            <w:hideMark/>
          </w:tcPr>
          <w:p w14:paraId="234517F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Gender</w:t>
            </w:r>
          </w:p>
        </w:tc>
        <w:tc>
          <w:tcPr>
            <w:tcW w:w="2551" w:type="dxa"/>
          </w:tcPr>
          <w:p w14:paraId="2CB4A8EF" w14:textId="77777777" w:rsidR="00EB3EE2" w:rsidRPr="00EB3EE2" w:rsidRDefault="00EB3EE2" w:rsidP="00EB3EE2">
            <w:pPr>
              <w:spacing w:line="360" w:lineRule="auto"/>
              <w:jc w:val="both"/>
              <w:rPr>
                <w:rFonts w:ascii="Book Antiqua" w:hAnsi="Book Antiqua"/>
                <w:color w:val="000000"/>
              </w:rPr>
            </w:pPr>
          </w:p>
        </w:tc>
        <w:tc>
          <w:tcPr>
            <w:tcW w:w="2126" w:type="dxa"/>
          </w:tcPr>
          <w:p w14:paraId="29C1A2A1" w14:textId="77777777" w:rsidR="00EB3EE2" w:rsidRPr="00EB3EE2" w:rsidRDefault="00EB3EE2" w:rsidP="00EB3EE2">
            <w:pPr>
              <w:spacing w:line="360" w:lineRule="auto"/>
              <w:jc w:val="both"/>
              <w:rPr>
                <w:rFonts w:ascii="Book Antiqua" w:hAnsi="Book Antiqua"/>
                <w:color w:val="000000"/>
              </w:rPr>
            </w:pPr>
          </w:p>
        </w:tc>
        <w:tc>
          <w:tcPr>
            <w:tcW w:w="805" w:type="dxa"/>
          </w:tcPr>
          <w:p w14:paraId="0488D11C" w14:textId="77777777" w:rsidR="00EB3EE2" w:rsidRPr="00EB3EE2" w:rsidRDefault="00EB3EE2" w:rsidP="00EB3EE2">
            <w:pPr>
              <w:spacing w:line="360" w:lineRule="auto"/>
              <w:jc w:val="both"/>
              <w:rPr>
                <w:rFonts w:ascii="Book Antiqua" w:hAnsi="Book Antiqua"/>
                <w:color w:val="000000"/>
              </w:rPr>
            </w:pPr>
          </w:p>
        </w:tc>
        <w:tc>
          <w:tcPr>
            <w:tcW w:w="914" w:type="dxa"/>
          </w:tcPr>
          <w:p w14:paraId="0FCAD1C0" w14:textId="77777777" w:rsidR="00EB3EE2" w:rsidRPr="00EB3EE2" w:rsidRDefault="00EB3EE2" w:rsidP="00EB3EE2">
            <w:pPr>
              <w:spacing w:line="360" w:lineRule="auto"/>
              <w:jc w:val="both"/>
              <w:rPr>
                <w:rFonts w:ascii="Book Antiqua" w:hAnsi="Book Antiqua"/>
                <w:color w:val="000000"/>
              </w:rPr>
            </w:pPr>
          </w:p>
        </w:tc>
      </w:tr>
      <w:tr w:rsidR="00EB3EE2" w:rsidRPr="00EB3EE2" w14:paraId="27796B51" w14:textId="77777777" w:rsidTr="00EB3EE2">
        <w:trPr>
          <w:trHeight w:val="29"/>
        </w:trPr>
        <w:tc>
          <w:tcPr>
            <w:tcW w:w="3125" w:type="dxa"/>
            <w:hideMark/>
          </w:tcPr>
          <w:p w14:paraId="36258886" w14:textId="79B84DD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Male</w:t>
            </w:r>
          </w:p>
        </w:tc>
        <w:tc>
          <w:tcPr>
            <w:tcW w:w="2551" w:type="dxa"/>
          </w:tcPr>
          <w:p w14:paraId="58F3467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66 (49)</w:t>
            </w:r>
          </w:p>
        </w:tc>
        <w:tc>
          <w:tcPr>
            <w:tcW w:w="2126" w:type="dxa"/>
          </w:tcPr>
          <w:p w14:paraId="07E3D9A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15 (31)</w:t>
            </w:r>
          </w:p>
        </w:tc>
        <w:tc>
          <w:tcPr>
            <w:tcW w:w="805" w:type="dxa"/>
          </w:tcPr>
          <w:p w14:paraId="4B2227B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81</w:t>
            </w:r>
          </w:p>
        </w:tc>
        <w:tc>
          <w:tcPr>
            <w:tcW w:w="914" w:type="dxa"/>
            <w:vMerge w:val="restart"/>
          </w:tcPr>
          <w:p w14:paraId="7859C8C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0.043</w:t>
            </w:r>
          </w:p>
        </w:tc>
      </w:tr>
      <w:tr w:rsidR="00EB3EE2" w:rsidRPr="00EB3EE2" w14:paraId="4909A1B8" w14:textId="77777777" w:rsidTr="00EB3EE2">
        <w:trPr>
          <w:trHeight w:val="29"/>
        </w:trPr>
        <w:tc>
          <w:tcPr>
            <w:tcW w:w="3125" w:type="dxa"/>
            <w:hideMark/>
          </w:tcPr>
          <w:p w14:paraId="7816CC3A" w14:textId="2E901218"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Female</w:t>
            </w:r>
          </w:p>
        </w:tc>
        <w:tc>
          <w:tcPr>
            <w:tcW w:w="2551" w:type="dxa"/>
          </w:tcPr>
          <w:p w14:paraId="1DA5CA0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70 (51)</w:t>
            </w:r>
          </w:p>
        </w:tc>
        <w:tc>
          <w:tcPr>
            <w:tcW w:w="2126" w:type="dxa"/>
          </w:tcPr>
          <w:p w14:paraId="7C452DA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33 (69)</w:t>
            </w:r>
          </w:p>
        </w:tc>
        <w:tc>
          <w:tcPr>
            <w:tcW w:w="805" w:type="dxa"/>
          </w:tcPr>
          <w:p w14:paraId="04F59D8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103</w:t>
            </w:r>
          </w:p>
        </w:tc>
        <w:tc>
          <w:tcPr>
            <w:tcW w:w="914" w:type="dxa"/>
            <w:vMerge/>
          </w:tcPr>
          <w:p w14:paraId="5DA97566" w14:textId="77777777" w:rsidR="00EB3EE2" w:rsidRPr="00EB3EE2" w:rsidRDefault="00EB3EE2" w:rsidP="00EB3EE2">
            <w:pPr>
              <w:spacing w:line="360" w:lineRule="auto"/>
              <w:jc w:val="both"/>
              <w:rPr>
                <w:rFonts w:ascii="Book Antiqua" w:hAnsi="Book Antiqua"/>
                <w:color w:val="000000"/>
              </w:rPr>
            </w:pPr>
          </w:p>
        </w:tc>
      </w:tr>
      <w:tr w:rsidR="00EB3EE2" w:rsidRPr="00EB3EE2" w14:paraId="538D5521" w14:textId="77777777" w:rsidTr="00EB3EE2">
        <w:trPr>
          <w:trHeight w:val="29"/>
        </w:trPr>
        <w:tc>
          <w:tcPr>
            <w:tcW w:w="3125" w:type="dxa"/>
            <w:hideMark/>
          </w:tcPr>
          <w:p w14:paraId="118DFD9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Median BMI</w:t>
            </w:r>
          </w:p>
        </w:tc>
        <w:tc>
          <w:tcPr>
            <w:tcW w:w="2551" w:type="dxa"/>
          </w:tcPr>
          <w:p w14:paraId="0F474DD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26</w:t>
            </w:r>
          </w:p>
        </w:tc>
        <w:tc>
          <w:tcPr>
            <w:tcW w:w="2126" w:type="dxa"/>
          </w:tcPr>
          <w:p w14:paraId="3D82413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25</w:t>
            </w:r>
          </w:p>
        </w:tc>
        <w:tc>
          <w:tcPr>
            <w:tcW w:w="805" w:type="dxa"/>
          </w:tcPr>
          <w:p w14:paraId="490BD9F4" w14:textId="77777777" w:rsidR="00EB3EE2" w:rsidRPr="00EB3EE2" w:rsidRDefault="00EB3EE2" w:rsidP="00EB3EE2">
            <w:pPr>
              <w:spacing w:line="360" w:lineRule="auto"/>
              <w:jc w:val="both"/>
              <w:rPr>
                <w:rFonts w:ascii="Book Antiqua" w:hAnsi="Book Antiqua"/>
                <w:color w:val="000000"/>
              </w:rPr>
            </w:pPr>
          </w:p>
        </w:tc>
        <w:tc>
          <w:tcPr>
            <w:tcW w:w="914" w:type="dxa"/>
          </w:tcPr>
          <w:p w14:paraId="66B547B8" w14:textId="77777777" w:rsidR="00EB3EE2" w:rsidRPr="00EB3EE2" w:rsidRDefault="00EB3EE2" w:rsidP="00EB3EE2">
            <w:pPr>
              <w:spacing w:line="360" w:lineRule="auto"/>
              <w:jc w:val="both"/>
              <w:rPr>
                <w:rFonts w:ascii="Book Antiqua" w:hAnsi="Book Antiqua"/>
                <w:color w:val="000000"/>
              </w:rPr>
            </w:pPr>
          </w:p>
        </w:tc>
      </w:tr>
      <w:tr w:rsidR="00EB3EE2" w:rsidRPr="00EB3EE2" w14:paraId="5B838F34" w14:textId="77777777" w:rsidTr="00EB3EE2">
        <w:trPr>
          <w:trHeight w:val="170"/>
        </w:trPr>
        <w:tc>
          <w:tcPr>
            <w:tcW w:w="3125" w:type="dxa"/>
            <w:hideMark/>
          </w:tcPr>
          <w:p w14:paraId="7007B36B" w14:textId="483B879D" w:rsidR="00EB3EE2" w:rsidRPr="00EB3EE2" w:rsidRDefault="00EB3EE2" w:rsidP="00EB3EE2">
            <w:pPr>
              <w:spacing w:line="360" w:lineRule="auto"/>
              <w:ind w:firstLineChars="100" w:firstLine="240"/>
              <w:jc w:val="both"/>
              <w:rPr>
                <w:rFonts w:ascii="Book Antiqua" w:hAnsi="Book Antiqua"/>
                <w:color w:val="000000"/>
              </w:rPr>
            </w:pPr>
            <w:r>
              <w:rPr>
                <w:rFonts w:ascii="Book Antiqua" w:hAnsi="Book Antiqua"/>
                <w:color w:val="000000"/>
              </w:rPr>
              <w:t>R</w:t>
            </w:r>
            <w:r w:rsidRPr="00EB3EE2">
              <w:rPr>
                <w:rFonts w:ascii="Book Antiqua" w:hAnsi="Book Antiqua"/>
                <w:color w:val="000000"/>
              </w:rPr>
              <w:t>ange</w:t>
            </w:r>
          </w:p>
        </w:tc>
        <w:tc>
          <w:tcPr>
            <w:tcW w:w="2551" w:type="dxa"/>
          </w:tcPr>
          <w:p w14:paraId="727B074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15-40</w:t>
            </w:r>
          </w:p>
        </w:tc>
        <w:tc>
          <w:tcPr>
            <w:tcW w:w="2126" w:type="dxa"/>
          </w:tcPr>
          <w:p w14:paraId="74D429D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16-40</w:t>
            </w:r>
          </w:p>
        </w:tc>
        <w:tc>
          <w:tcPr>
            <w:tcW w:w="805" w:type="dxa"/>
          </w:tcPr>
          <w:p w14:paraId="0A568D67" w14:textId="77777777" w:rsidR="00EB3EE2" w:rsidRPr="00EB3EE2" w:rsidRDefault="00EB3EE2" w:rsidP="00EB3EE2">
            <w:pPr>
              <w:spacing w:line="360" w:lineRule="auto"/>
              <w:jc w:val="both"/>
              <w:rPr>
                <w:rFonts w:ascii="Book Antiqua" w:hAnsi="Book Antiqua"/>
                <w:color w:val="000000"/>
              </w:rPr>
            </w:pPr>
          </w:p>
        </w:tc>
        <w:tc>
          <w:tcPr>
            <w:tcW w:w="914" w:type="dxa"/>
          </w:tcPr>
          <w:p w14:paraId="357B6FFA" w14:textId="77777777" w:rsidR="00EB3EE2" w:rsidRPr="00EB3EE2" w:rsidRDefault="00EB3EE2" w:rsidP="00EB3EE2">
            <w:pPr>
              <w:spacing w:line="360" w:lineRule="auto"/>
              <w:jc w:val="both"/>
              <w:rPr>
                <w:rFonts w:ascii="Book Antiqua" w:hAnsi="Book Antiqua"/>
                <w:color w:val="000000"/>
              </w:rPr>
            </w:pPr>
          </w:p>
        </w:tc>
      </w:tr>
      <w:tr w:rsidR="00EB3EE2" w:rsidRPr="00EB3EE2" w14:paraId="02536996" w14:textId="77777777" w:rsidTr="00EB3EE2">
        <w:trPr>
          <w:trHeight w:val="66"/>
        </w:trPr>
        <w:tc>
          <w:tcPr>
            <w:tcW w:w="3125" w:type="dxa"/>
            <w:hideMark/>
          </w:tcPr>
          <w:p w14:paraId="61199F5F" w14:textId="4301400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&lt;</w:t>
            </w:r>
            <w:r>
              <w:rPr>
                <w:rFonts w:ascii="Book Antiqua" w:hAnsi="Book Antiqua"/>
                <w:color w:val="000000"/>
              </w:rPr>
              <w:t xml:space="preserve"> </w:t>
            </w:r>
            <w:r w:rsidRPr="00EB3EE2">
              <w:rPr>
                <w:rFonts w:ascii="Book Antiqua" w:hAnsi="Book Antiqua"/>
                <w:color w:val="000000"/>
              </w:rPr>
              <w:t>20</w:t>
            </w:r>
          </w:p>
        </w:tc>
        <w:tc>
          <w:tcPr>
            <w:tcW w:w="2551" w:type="dxa"/>
          </w:tcPr>
          <w:p w14:paraId="2F03E56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 (1)</w:t>
            </w:r>
          </w:p>
        </w:tc>
        <w:tc>
          <w:tcPr>
            <w:tcW w:w="2126" w:type="dxa"/>
          </w:tcPr>
          <w:p w14:paraId="4384EE8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 (4)</w:t>
            </w:r>
          </w:p>
        </w:tc>
        <w:tc>
          <w:tcPr>
            <w:tcW w:w="805" w:type="dxa"/>
          </w:tcPr>
          <w:p w14:paraId="5DC03EE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w:t>
            </w:r>
          </w:p>
        </w:tc>
        <w:tc>
          <w:tcPr>
            <w:tcW w:w="914" w:type="dxa"/>
            <w:vMerge w:val="restart"/>
          </w:tcPr>
          <w:p w14:paraId="333B3B0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0.14</w:t>
            </w:r>
          </w:p>
        </w:tc>
      </w:tr>
      <w:tr w:rsidR="00EB3EE2" w:rsidRPr="00EB3EE2" w14:paraId="4BC706FD" w14:textId="77777777" w:rsidTr="00EB3EE2">
        <w:trPr>
          <w:trHeight w:val="29"/>
        </w:trPr>
        <w:tc>
          <w:tcPr>
            <w:tcW w:w="3125" w:type="dxa"/>
            <w:hideMark/>
          </w:tcPr>
          <w:p w14:paraId="55065943" w14:textId="220268F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20-24.9</w:t>
            </w:r>
          </w:p>
        </w:tc>
        <w:tc>
          <w:tcPr>
            <w:tcW w:w="2551" w:type="dxa"/>
          </w:tcPr>
          <w:p w14:paraId="6F9B3AE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44 (32)</w:t>
            </w:r>
          </w:p>
        </w:tc>
        <w:tc>
          <w:tcPr>
            <w:tcW w:w="2126" w:type="dxa"/>
          </w:tcPr>
          <w:p w14:paraId="312F9F6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24 (50)</w:t>
            </w:r>
          </w:p>
        </w:tc>
        <w:tc>
          <w:tcPr>
            <w:tcW w:w="805" w:type="dxa"/>
          </w:tcPr>
          <w:p w14:paraId="0B0363C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67</w:t>
            </w:r>
          </w:p>
        </w:tc>
        <w:tc>
          <w:tcPr>
            <w:tcW w:w="914" w:type="dxa"/>
            <w:vMerge/>
          </w:tcPr>
          <w:p w14:paraId="1C177A99" w14:textId="77777777" w:rsidR="00EB3EE2" w:rsidRPr="00EB3EE2" w:rsidRDefault="00EB3EE2" w:rsidP="00EB3EE2">
            <w:pPr>
              <w:spacing w:line="360" w:lineRule="auto"/>
              <w:jc w:val="both"/>
              <w:rPr>
                <w:rFonts w:ascii="Book Antiqua" w:hAnsi="Book Antiqua"/>
                <w:color w:val="000000"/>
              </w:rPr>
            </w:pPr>
          </w:p>
        </w:tc>
      </w:tr>
      <w:tr w:rsidR="00EB3EE2" w:rsidRPr="00EB3EE2" w14:paraId="32A47194" w14:textId="77777777" w:rsidTr="00EB3EE2">
        <w:trPr>
          <w:trHeight w:val="29"/>
        </w:trPr>
        <w:tc>
          <w:tcPr>
            <w:tcW w:w="3125" w:type="dxa"/>
            <w:hideMark/>
          </w:tcPr>
          <w:p w14:paraId="2D63F5B9" w14:textId="5182BC4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25-29.9</w:t>
            </w:r>
          </w:p>
        </w:tc>
        <w:tc>
          <w:tcPr>
            <w:tcW w:w="2551" w:type="dxa"/>
          </w:tcPr>
          <w:p w14:paraId="6ED67D9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50 (37)</w:t>
            </w:r>
          </w:p>
        </w:tc>
        <w:tc>
          <w:tcPr>
            <w:tcW w:w="2126" w:type="dxa"/>
          </w:tcPr>
          <w:p w14:paraId="359C08D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16 (33)</w:t>
            </w:r>
          </w:p>
        </w:tc>
        <w:tc>
          <w:tcPr>
            <w:tcW w:w="805" w:type="dxa"/>
          </w:tcPr>
          <w:p w14:paraId="3E0B8F3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65</w:t>
            </w:r>
          </w:p>
        </w:tc>
        <w:tc>
          <w:tcPr>
            <w:tcW w:w="914" w:type="dxa"/>
            <w:vMerge/>
          </w:tcPr>
          <w:p w14:paraId="5C8342BF" w14:textId="77777777" w:rsidR="00EB3EE2" w:rsidRPr="00EB3EE2" w:rsidRDefault="00EB3EE2" w:rsidP="00EB3EE2">
            <w:pPr>
              <w:spacing w:line="360" w:lineRule="auto"/>
              <w:jc w:val="both"/>
              <w:rPr>
                <w:rFonts w:ascii="Book Antiqua" w:hAnsi="Book Antiqua"/>
                <w:color w:val="000000"/>
              </w:rPr>
            </w:pPr>
          </w:p>
        </w:tc>
      </w:tr>
      <w:tr w:rsidR="00EB3EE2" w:rsidRPr="00EB3EE2" w14:paraId="3CDAE583" w14:textId="77777777" w:rsidTr="00EB3EE2">
        <w:trPr>
          <w:trHeight w:val="29"/>
        </w:trPr>
        <w:tc>
          <w:tcPr>
            <w:tcW w:w="3125" w:type="dxa"/>
            <w:hideMark/>
          </w:tcPr>
          <w:p w14:paraId="69A60C96" w14:textId="1F7EC29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30-39.9</w:t>
            </w:r>
          </w:p>
        </w:tc>
        <w:tc>
          <w:tcPr>
            <w:tcW w:w="2551" w:type="dxa"/>
          </w:tcPr>
          <w:p w14:paraId="223DBDD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31 (23)</w:t>
            </w:r>
          </w:p>
        </w:tc>
        <w:tc>
          <w:tcPr>
            <w:tcW w:w="2126" w:type="dxa"/>
          </w:tcPr>
          <w:p w14:paraId="35A7E74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 (10)</w:t>
            </w:r>
          </w:p>
        </w:tc>
        <w:tc>
          <w:tcPr>
            <w:tcW w:w="805" w:type="dxa"/>
          </w:tcPr>
          <w:p w14:paraId="056034E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36</w:t>
            </w:r>
          </w:p>
        </w:tc>
        <w:tc>
          <w:tcPr>
            <w:tcW w:w="914" w:type="dxa"/>
            <w:vMerge/>
          </w:tcPr>
          <w:p w14:paraId="56DB79C2" w14:textId="77777777" w:rsidR="00EB3EE2" w:rsidRPr="00EB3EE2" w:rsidRDefault="00EB3EE2" w:rsidP="00EB3EE2">
            <w:pPr>
              <w:spacing w:line="360" w:lineRule="auto"/>
              <w:jc w:val="both"/>
              <w:rPr>
                <w:rFonts w:ascii="Book Antiqua" w:hAnsi="Book Antiqua"/>
                <w:color w:val="000000"/>
              </w:rPr>
            </w:pPr>
          </w:p>
        </w:tc>
      </w:tr>
      <w:tr w:rsidR="00EB3EE2" w:rsidRPr="00EB3EE2" w14:paraId="7BE3E1CD" w14:textId="77777777" w:rsidTr="00EB3EE2">
        <w:trPr>
          <w:trHeight w:val="29"/>
        </w:trPr>
        <w:tc>
          <w:tcPr>
            <w:tcW w:w="3125" w:type="dxa"/>
            <w:hideMark/>
          </w:tcPr>
          <w:p w14:paraId="34A3AADB" w14:textId="7352F9B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&gt;</w:t>
            </w:r>
            <w:r>
              <w:rPr>
                <w:rFonts w:ascii="Book Antiqua" w:hAnsi="Book Antiqua"/>
                <w:color w:val="000000"/>
              </w:rPr>
              <w:t xml:space="preserve"> </w:t>
            </w:r>
            <w:r w:rsidRPr="00EB3EE2">
              <w:rPr>
                <w:rFonts w:ascii="Book Antiqua" w:hAnsi="Book Antiqua"/>
                <w:color w:val="000000"/>
              </w:rPr>
              <w:t>40</w:t>
            </w:r>
          </w:p>
        </w:tc>
        <w:tc>
          <w:tcPr>
            <w:tcW w:w="2551" w:type="dxa"/>
          </w:tcPr>
          <w:p w14:paraId="05DE6C5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 (7)</w:t>
            </w:r>
          </w:p>
        </w:tc>
        <w:tc>
          <w:tcPr>
            <w:tcW w:w="2126" w:type="dxa"/>
          </w:tcPr>
          <w:p w14:paraId="40EF758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3D7CF5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w:t>
            </w:r>
          </w:p>
        </w:tc>
        <w:tc>
          <w:tcPr>
            <w:tcW w:w="914" w:type="dxa"/>
            <w:vMerge/>
          </w:tcPr>
          <w:p w14:paraId="7DE2ABC0" w14:textId="77777777" w:rsidR="00EB3EE2" w:rsidRPr="00EB3EE2" w:rsidRDefault="00EB3EE2" w:rsidP="00EB3EE2">
            <w:pPr>
              <w:spacing w:line="360" w:lineRule="auto"/>
              <w:jc w:val="both"/>
              <w:rPr>
                <w:rFonts w:ascii="Book Antiqua" w:hAnsi="Book Antiqua"/>
                <w:color w:val="000000"/>
              </w:rPr>
            </w:pPr>
          </w:p>
        </w:tc>
      </w:tr>
      <w:tr w:rsidR="00EB3EE2" w:rsidRPr="00EB3EE2" w14:paraId="72CA8810" w14:textId="77777777" w:rsidTr="00EB3EE2">
        <w:trPr>
          <w:trHeight w:val="29"/>
        </w:trPr>
        <w:tc>
          <w:tcPr>
            <w:tcW w:w="3125" w:type="dxa"/>
            <w:hideMark/>
          </w:tcPr>
          <w:p w14:paraId="705A7BD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ASA</w:t>
            </w:r>
          </w:p>
        </w:tc>
        <w:tc>
          <w:tcPr>
            <w:tcW w:w="2551" w:type="dxa"/>
          </w:tcPr>
          <w:p w14:paraId="5A4CF4FD" w14:textId="77777777" w:rsidR="00EB3EE2" w:rsidRPr="00EB3EE2" w:rsidRDefault="00EB3EE2" w:rsidP="00EB3EE2">
            <w:pPr>
              <w:spacing w:line="360" w:lineRule="auto"/>
              <w:jc w:val="both"/>
              <w:rPr>
                <w:rFonts w:ascii="Book Antiqua" w:hAnsi="Book Antiqua"/>
                <w:color w:val="000000"/>
              </w:rPr>
            </w:pPr>
          </w:p>
        </w:tc>
        <w:tc>
          <w:tcPr>
            <w:tcW w:w="2126" w:type="dxa"/>
          </w:tcPr>
          <w:p w14:paraId="555F75AF" w14:textId="77777777" w:rsidR="00EB3EE2" w:rsidRPr="00EB3EE2" w:rsidRDefault="00EB3EE2" w:rsidP="00EB3EE2">
            <w:pPr>
              <w:spacing w:line="360" w:lineRule="auto"/>
              <w:jc w:val="both"/>
              <w:rPr>
                <w:rFonts w:ascii="Book Antiqua" w:hAnsi="Book Antiqua"/>
                <w:color w:val="000000"/>
              </w:rPr>
            </w:pPr>
          </w:p>
        </w:tc>
        <w:tc>
          <w:tcPr>
            <w:tcW w:w="805" w:type="dxa"/>
          </w:tcPr>
          <w:p w14:paraId="4A32AA5E" w14:textId="77777777" w:rsidR="00EB3EE2" w:rsidRPr="00EB3EE2" w:rsidRDefault="00EB3EE2" w:rsidP="00EB3EE2">
            <w:pPr>
              <w:spacing w:line="360" w:lineRule="auto"/>
              <w:jc w:val="both"/>
              <w:rPr>
                <w:rFonts w:ascii="Book Antiqua" w:hAnsi="Book Antiqua"/>
                <w:color w:val="000000"/>
              </w:rPr>
            </w:pPr>
          </w:p>
        </w:tc>
        <w:tc>
          <w:tcPr>
            <w:tcW w:w="914" w:type="dxa"/>
          </w:tcPr>
          <w:p w14:paraId="14BEB24A" w14:textId="77777777" w:rsidR="00EB3EE2" w:rsidRPr="00EB3EE2" w:rsidRDefault="00EB3EE2" w:rsidP="00EB3EE2">
            <w:pPr>
              <w:spacing w:line="360" w:lineRule="auto"/>
              <w:jc w:val="both"/>
              <w:rPr>
                <w:rFonts w:ascii="Book Antiqua" w:hAnsi="Book Antiqua"/>
                <w:color w:val="000000"/>
              </w:rPr>
            </w:pPr>
          </w:p>
        </w:tc>
      </w:tr>
      <w:tr w:rsidR="00EB3EE2" w:rsidRPr="00EB3EE2" w14:paraId="1CE16539" w14:textId="77777777" w:rsidTr="00EB3EE2">
        <w:trPr>
          <w:trHeight w:val="29"/>
        </w:trPr>
        <w:tc>
          <w:tcPr>
            <w:tcW w:w="3125" w:type="dxa"/>
            <w:hideMark/>
          </w:tcPr>
          <w:p w14:paraId="5ED2BD14" w14:textId="5841A037"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I</w:t>
            </w:r>
          </w:p>
        </w:tc>
        <w:tc>
          <w:tcPr>
            <w:tcW w:w="2551" w:type="dxa"/>
          </w:tcPr>
          <w:p w14:paraId="55AC9E6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(3)</w:t>
            </w:r>
          </w:p>
        </w:tc>
        <w:tc>
          <w:tcPr>
            <w:tcW w:w="2126" w:type="dxa"/>
          </w:tcPr>
          <w:p w14:paraId="5A46A69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6371FDB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w:t>
            </w:r>
          </w:p>
        </w:tc>
        <w:tc>
          <w:tcPr>
            <w:tcW w:w="914" w:type="dxa"/>
            <w:vMerge w:val="restart"/>
          </w:tcPr>
          <w:p w14:paraId="27204AC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0.43</w:t>
            </w:r>
          </w:p>
        </w:tc>
      </w:tr>
      <w:tr w:rsidR="00EB3EE2" w:rsidRPr="00EB3EE2" w14:paraId="2EBDB53C" w14:textId="77777777" w:rsidTr="00EB3EE2">
        <w:trPr>
          <w:trHeight w:val="29"/>
        </w:trPr>
        <w:tc>
          <w:tcPr>
            <w:tcW w:w="3125" w:type="dxa"/>
            <w:hideMark/>
          </w:tcPr>
          <w:p w14:paraId="0DF506A4" w14:textId="296498B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II</w:t>
            </w:r>
          </w:p>
        </w:tc>
        <w:tc>
          <w:tcPr>
            <w:tcW w:w="2551" w:type="dxa"/>
          </w:tcPr>
          <w:p w14:paraId="0C0C674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29 (21)</w:t>
            </w:r>
          </w:p>
        </w:tc>
        <w:tc>
          <w:tcPr>
            <w:tcW w:w="2126" w:type="dxa"/>
          </w:tcPr>
          <w:p w14:paraId="52E2838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 (17)</w:t>
            </w:r>
          </w:p>
        </w:tc>
        <w:tc>
          <w:tcPr>
            <w:tcW w:w="805" w:type="dxa"/>
          </w:tcPr>
          <w:p w14:paraId="56DDAEF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37</w:t>
            </w:r>
          </w:p>
        </w:tc>
        <w:tc>
          <w:tcPr>
            <w:tcW w:w="914" w:type="dxa"/>
            <w:vMerge/>
          </w:tcPr>
          <w:p w14:paraId="118ECF91" w14:textId="77777777" w:rsidR="00EB3EE2" w:rsidRPr="00EB3EE2" w:rsidRDefault="00EB3EE2" w:rsidP="00EB3EE2">
            <w:pPr>
              <w:spacing w:line="360" w:lineRule="auto"/>
              <w:jc w:val="both"/>
              <w:rPr>
                <w:rFonts w:ascii="Book Antiqua" w:hAnsi="Book Antiqua"/>
                <w:color w:val="000000"/>
              </w:rPr>
            </w:pPr>
          </w:p>
        </w:tc>
      </w:tr>
      <w:tr w:rsidR="00EB3EE2" w:rsidRPr="00EB3EE2" w14:paraId="7643A9E9" w14:textId="77777777" w:rsidTr="00EB3EE2">
        <w:trPr>
          <w:trHeight w:val="29"/>
        </w:trPr>
        <w:tc>
          <w:tcPr>
            <w:tcW w:w="3125" w:type="dxa"/>
            <w:hideMark/>
          </w:tcPr>
          <w:p w14:paraId="3EDE842E" w14:textId="1343B146"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III</w:t>
            </w:r>
          </w:p>
        </w:tc>
        <w:tc>
          <w:tcPr>
            <w:tcW w:w="2551" w:type="dxa"/>
          </w:tcPr>
          <w:p w14:paraId="7981BA3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84 (62)</w:t>
            </w:r>
          </w:p>
        </w:tc>
        <w:tc>
          <w:tcPr>
            <w:tcW w:w="2126" w:type="dxa"/>
          </w:tcPr>
          <w:p w14:paraId="00D0CFB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29 (60)</w:t>
            </w:r>
          </w:p>
        </w:tc>
        <w:tc>
          <w:tcPr>
            <w:tcW w:w="805" w:type="dxa"/>
          </w:tcPr>
          <w:p w14:paraId="65BD076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113</w:t>
            </w:r>
          </w:p>
        </w:tc>
        <w:tc>
          <w:tcPr>
            <w:tcW w:w="914" w:type="dxa"/>
            <w:vMerge/>
          </w:tcPr>
          <w:p w14:paraId="1FD2D50A" w14:textId="77777777" w:rsidR="00EB3EE2" w:rsidRPr="00EB3EE2" w:rsidRDefault="00EB3EE2" w:rsidP="00EB3EE2">
            <w:pPr>
              <w:spacing w:line="360" w:lineRule="auto"/>
              <w:jc w:val="both"/>
              <w:rPr>
                <w:rFonts w:ascii="Book Antiqua" w:hAnsi="Book Antiqua"/>
                <w:color w:val="000000"/>
              </w:rPr>
            </w:pPr>
          </w:p>
        </w:tc>
      </w:tr>
      <w:tr w:rsidR="00EB3EE2" w:rsidRPr="00EB3EE2" w14:paraId="5286834C" w14:textId="77777777" w:rsidTr="00EB3EE2">
        <w:trPr>
          <w:trHeight w:val="29"/>
        </w:trPr>
        <w:tc>
          <w:tcPr>
            <w:tcW w:w="3125" w:type="dxa"/>
            <w:hideMark/>
          </w:tcPr>
          <w:p w14:paraId="1CDA4236" w14:textId="26F48985"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IV</w:t>
            </w:r>
          </w:p>
        </w:tc>
        <w:tc>
          <w:tcPr>
            <w:tcW w:w="2551" w:type="dxa"/>
          </w:tcPr>
          <w:p w14:paraId="7C2AE11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19 (14)</w:t>
            </w:r>
          </w:p>
        </w:tc>
        <w:tc>
          <w:tcPr>
            <w:tcW w:w="2126" w:type="dxa"/>
          </w:tcPr>
          <w:p w14:paraId="140B0B0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 (19)</w:t>
            </w:r>
          </w:p>
        </w:tc>
        <w:tc>
          <w:tcPr>
            <w:tcW w:w="805" w:type="dxa"/>
          </w:tcPr>
          <w:p w14:paraId="06B2B7D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28</w:t>
            </w:r>
          </w:p>
        </w:tc>
        <w:tc>
          <w:tcPr>
            <w:tcW w:w="914" w:type="dxa"/>
            <w:vMerge/>
          </w:tcPr>
          <w:p w14:paraId="114300E8" w14:textId="77777777" w:rsidR="00EB3EE2" w:rsidRPr="00EB3EE2" w:rsidRDefault="00EB3EE2" w:rsidP="00EB3EE2">
            <w:pPr>
              <w:spacing w:line="360" w:lineRule="auto"/>
              <w:jc w:val="both"/>
              <w:rPr>
                <w:rFonts w:ascii="Book Antiqua" w:hAnsi="Book Antiqua"/>
                <w:color w:val="000000"/>
              </w:rPr>
            </w:pPr>
          </w:p>
        </w:tc>
      </w:tr>
      <w:tr w:rsidR="00EB3EE2" w:rsidRPr="00EB3EE2" w14:paraId="5687F1FA" w14:textId="77777777" w:rsidTr="00EB3EE2">
        <w:trPr>
          <w:trHeight w:val="29"/>
        </w:trPr>
        <w:tc>
          <w:tcPr>
            <w:tcW w:w="3125" w:type="dxa"/>
            <w:hideMark/>
          </w:tcPr>
          <w:p w14:paraId="0D67CB3C" w14:textId="0E4C8AE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V</w:t>
            </w:r>
          </w:p>
        </w:tc>
        <w:tc>
          <w:tcPr>
            <w:tcW w:w="2551" w:type="dxa"/>
          </w:tcPr>
          <w:p w14:paraId="61EC815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492B619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204CB0E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w:t>
            </w:r>
          </w:p>
        </w:tc>
        <w:tc>
          <w:tcPr>
            <w:tcW w:w="914" w:type="dxa"/>
            <w:vMerge/>
          </w:tcPr>
          <w:p w14:paraId="392B8B33" w14:textId="77777777" w:rsidR="00EB3EE2" w:rsidRPr="00EB3EE2" w:rsidRDefault="00EB3EE2" w:rsidP="00EB3EE2">
            <w:pPr>
              <w:spacing w:line="360" w:lineRule="auto"/>
              <w:jc w:val="both"/>
              <w:rPr>
                <w:rFonts w:ascii="Book Antiqua" w:hAnsi="Book Antiqua"/>
                <w:color w:val="000000"/>
              </w:rPr>
            </w:pPr>
          </w:p>
        </w:tc>
      </w:tr>
      <w:tr w:rsidR="00EB3EE2" w:rsidRPr="00EB3EE2" w14:paraId="127B0EF3" w14:textId="77777777" w:rsidTr="00EB3EE2">
        <w:trPr>
          <w:trHeight w:val="29"/>
        </w:trPr>
        <w:tc>
          <w:tcPr>
            <w:tcW w:w="3125" w:type="dxa"/>
            <w:hideMark/>
          </w:tcPr>
          <w:p w14:paraId="385AE47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Cardiac</w:t>
            </w:r>
          </w:p>
        </w:tc>
        <w:tc>
          <w:tcPr>
            <w:tcW w:w="2551" w:type="dxa"/>
          </w:tcPr>
          <w:p w14:paraId="11FC024D" w14:textId="77777777" w:rsidR="00EB3EE2" w:rsidRPr="00EB3EE2" w:rsidRDefault="00EB3EE2" w:rsidP="00EB3EE2">
            <w:pPr>
              <w:spacing w:line="360" w:lineRule="auto"/>
              <w:jc w:val="both"/>
              <w:rPr>
                <w:rFonts w:ascii="Book Antiqua" w:hAnsi="Book Antiqua"/>
                <w:color w:val="000000"/>
              </w:rPr>
            </w:pPr>
          </w:p>
        </w:tc>
        <w:tc>
          <w:tcPr>
            <w:tcW w:w="2126" w:type="dxa"/>
          </w:tcPr>
          <w:p w14:paraId="0BF0FF9E" w14:textId="77777777" w:rsidR="00EB3EE2" w:rsidRPr="00EB3EE2" w:rsidRDefault="00EB3EE2" w:rsidP="00EB3EE2">
            <w:pPr>
              <w:spacing w:line="360" w:lineRule="auto"/>
              <w:jc w:val="both"/>
              <w:rPr>
                <w:rFonts w:ascii="Book Antiqua" w:hAnsi="Book Antiqua"/>
                <w:color w:val="000000"/>
              </w:rPr>
            </w:pPr>
          </w:p>
        </w:tc>
        <w:tc>
          <w:tcPr>
            <w:tcW w:w="805" w:type="dxa"/>
          </w:tcPr>
          <w:p w14:paraId="378B1A5A" w14:textId="77777777" w:rsidR="00EB3EE2" w:rsidRPr="00EB3EE2" w:rsidRDefault="00EB3EE2" w:rsidP="00EB3EE2">
            <w:pPr>
              <w:spacing w:line="360" w:lineRule="auto"/>
              <w:jc w:val="both"/>
              <w:rPr>
                <w:rFonts w:ascii="Book Antiqua" w:hAnsi="Book Antiqua"/>
                <w:color w:val="000000"/>
              </w:rPr>
            </w:pPr>
          </w:p>
        </w:tc>
        <w:tc>
          <w:tcPr>
            <w:tcW w:w="914" w:type="dxa"/>
            <w:shd w:val="clear" w:color="auto" w:fill="auto"/>
          </w:tcPr>
          <w:p w14:paraId="6E7ED33F" w14:textId="77777777" w:rsidR="00EB3EE2" w:rsidRPr="00EB3EE2" w:rsidRDefault="00EB3EE2" w:rsidP="00EB3EE2">
            <w:pPr>
              <w:spacing w:line="360" w:lineRule="auto"/>
              <w:jc w:val="both"/>
              <w:rPr>
                <w:rFonts w:ascii="Book Antiqua" w:hAnsi="Book Antiqua"/>
                <w:color w:val="000000"/>
              </w:rPr>
            </w:pPr>
          </w:p>
        </w:tc>
      </w:tr>
      <w:tr w:rsidR="00EB3EE2" w:rsidRPr="00EB3EE2" w14:paraId="75E0C28D" w14:textId="77777777" w:rsidTr="00EB3EE2">
        <w:trPr>
          <w:trHeight w:val="41"/>
        </w:trPr>
        <w:tc>
          <w:tcPr>
            <w:tcW w:w="3125" w:type="dxa"/>
            <w:hideMark/>
          </w:tcPr>
          <w:p w14:paraId="15F94BE2" w14:textId="4BC5674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Ischaemic heart disease</w:t>
            </w:r>
          </w:p>
        </w:tc>
        <w:tc>
          <w:tcPr>
            <w:tcW w:w="2551" w:type="dxa"/>
          </w:tcPr>
          <w:p w14:paraId="17E0DB2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34 (25)</w:t>
            </w:r>
          </w:p>
        </w:tc>
        <w:tc>
          <w:tcPr>
            <w:tcW w:w="2126" w:type="dxa"/>
          </w:tcPr>
          <w:p w14:paraId="2843DD3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16 (34)</w:t>
            </w:r>
          </w:p>
        </w:tc>
        <w:tc>
          <w:tcPr>
            <w:tcW w:w="805" w:type="dxa"/>
          </w:tcPr>
          <w:p w14:paraId="4E89E7A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50</w:t>
            </w:r>
          </w:p>
        </w:tc>
        <w:tc>
          <w:tcPr>
            <w:tcW w:w="914" w:type="dxa"/>
            <w:shd w:val="clear" w:color="auto" w:fill="auto"/>
          </w:tcPr>
          <w:p w14:paraId="1B891B1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0.27</w:t>
            </w:r>
          </w:p>
        </w:tc>
      </w:tr>
      <w:tr w:rsidR="00EB3EE2" w:rsidRPr="00EB3EE2" w14:paraId="4F9E30C6" w14:textId="77777777" w:rsidTr="00EB3EE2">
        <w:trPr>
          <w:trHeight w:val="66"/>
        </w:trPr>
        <w:tc>
          <w:tcPr>
            <w:tcW w:w="3125" w:type="dxa"/>
            <w:hideMark/>
          </w:tcPr>
          <w:p w14:paraId="4A9497D4" w14:textId="0D56CC86" w:rsidR="00EB3EE2" w:rsidRPr="00EB3EE2" w:rsidRDefault="00EB3EE2" w:rsidP="00EB3EE2">
            <w:pPr>
              <w:spacing w:line="360" w:lineRule="auto"/>
              <w:ind w:leftChars="14" w:left="34" w:firstLineChars="100" w:firstLine="240"/>
              <w:jc w:val="both"/>
              <w:rPr>
                <w:rFonts w:ascii="Book Antiqua" w:hAnsi="Book Antiqua"/>
                <w:color w:val="000000"/>
              </w:rPr>
            </w:pPr>
            <w:r w:rsidRPr="00EB3EE2">
              <w:rPr>
                <w:rFonts w:ascii="Book Antiqua" w:hAnsi="Book Antiqua"/>
                <w:color w:val="000000"/>
              </w:rPr>
              <w:t>Coronary artery bypass graft</w:t>
            </w:r>
          </w:p>
        </w:tc>
        <w:tc>
          <w:tcPr>
            <w:tcW w:w="2551" w:type="dxa"/>
          </w:tcPr>
          <w:p w14:paraId="41917C8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20 (15)</w:t>
            </w:r>
          </w:p>
        </w:tc>
        <w:tc>
          <w:tcPr>
            <w:tcW w:w="2126" w:type="dxa"/>
          </w:tcPr>
          <w:p w14:paraId="0564139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 (11)</w:t>
            </w:r>
          </w:p>
        </w:tc>
        <w:tc>
          <w:tcPr>
            <w:tcW w:w="805" w:type="dxa"/>
          </w:tcPr>
          <w:p w14:paraId="6B4FCCE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25</w:t>
            </w:r>
          </w:p>
        </w:tc>
        <w:tc>
          <w:tcPr>
            <w:tcW w:w="914" w:type="dxa"/>
            <w:shd w:val="clear" w:color="auto" w:fill="auto"/>
          </w:tcPr>
          <w:p w14:paraId="6F73FC2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0.025</w:t>
            </w:r>
          </w:p>
        </w:tc>
      </w:tr>
      <w:tr w:rsidR="00EB3EE2" w:rsidRPr="00EB3EE2" w14:paraId="4910EA39" w14:textId="77777777" w:rsidTr="00EB3EE2">
        <w:trPr>
          <w:trHeight w:val="41"/>
        </w:trPr>
        <w:tc>
          <w:tcPr>
            <w:tcW w:w="3125" w:type="dxa"/>
            <w:hideMark/>
          </w:tcPr>
          <w:p w14:paraId="02C20176" w14:textId="482D156B"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Percutaneous coronary intervention</w:t>
            </w:r>
          </w:p>
        </w:tc>
        <w:tc>
          <w:tcPr>
            <w:tcW w:w="2551" w:type="dxa"/>
          </w:tcPr>
          <w:p w14:paraId="67BEC41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 (7)</w:t>
            </w:r>
          </w:p>
        </w:tc>
        <w:tc>
          <w:tcPr>
            <w:tcW w:w="2126" w:type="dxa"/>
          </w:tcPr>
          <w:p w14:paraId="1C747C7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(9)</w:t>
            </w:r>
          </w:p>
        </w:tc>
        <w:tc>
          <w:tcPr>
            <w:tcW w:w="805" w:type="dxa"/>
          </w:tcPr>
          <w:p w14:paraId="3BD8E71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13</w:t>
            </w:r>
          </w:p>
        </w:tc>
        <w:tc>
          <w:tcPr>
            <w:tcW w:w="914" w:type="dxa"/>
            <w:shd w:val="clear" w:color="auto" w:fill="auto"/>
          </w:tcPr>
          <w:p w14:paraId="0B25ED6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0.75</w:t>
            </w:r>
          </w:p>
        </w:tc>
      </w:tr>
      <w:tr w:rsidR="00EB3EE2" w:rsidRPr="00EB3EE2" w14:paraId="5ACAC940" w14:textId="77777777" w:rsidTr="00EB3EE2">
        <w:trPr>
          <w:trHeight w:val="41"/>
        </w:trPr>
        <w:tc>
          <w:tcPr>
            <w:tcW w:w="3125" w:type="dxa"/>
            <w:hideMark/>
          </w:tcPr>
          <w:p w14:paraId="28F65ED5" w14:textId="049B910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lastRenderedPageBreak/>
              <w:t>Pacemaker insertion</w:t>
            </w:r>
          </w:p>
        </w:tc>
        <w:tc>
          <w:tcPr>
            <w:tcW w:w="2551" w:type="dxa"/>
          </w:tcPr>
          <w:p w14:paraId="0EA0C7D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(3)</w:t>
            </w:r>
          </w:p>
        </w:tc>
        <w:tc>
          <w:tcPr>
            <w:tcW w:w="2126" w:type="dxa"/>
          </w:tcPr>
          <w:p w14:paraId="491FD20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64CA577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w:t>
            </w:r>
          </w:p>
        </w:tc>
        <w:tc>
          <w:tcPr>
            <w:tcW w:w="914" w:type="dxa"/>
            <w:shd w:val="clear" w:color="auto" w:fill="auto"/>
          </w:tcPr>
          <w:p w14:paraId="4189B3F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0.57</w:t>
            </w:r>
          </w:p>
        </w:tc>
      </w:tr>
      <w:tr w:rsidR="00EB3EE2" w:rsidRPr="00EB3EE2" w14:paraId="067DD1E9" w14:textId="77777777" w:rsidTr="00EB3EE2">
        <w:trPr>
          <w:trHeight w:val="56"/>
        </w:trPr>
        <w:tc>
          <w:tcPr>
            <w:tcW w:w="3125" w:type="dxa"/>
            <w:hideMark/>
          </w:tcPr>
          <w:p w14:paraId="30977C02" w14:textId="5F1857C4"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Cardiac valve replacement</w:t>
            </w:r>
          </w:p>
        </w:tc>
        <w:tc>
          <w:tcPr>
            <w:tcW w:w="2551" w:type="dxa"/>
          </w:tcPr>
          <w:p w14:paraId="3E7D37D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 (4)</w:t>
            </w:r>
          </w:p>
        </w:tc>
        <w:tc>
          <w:tcPr>
            <w:tcW w:w="2126" w:type="dxa"/>
          </w:tcPr>
          <w:p w14:paraId="64D2ED4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 (6)</w:t>
            </w:r>
          </w:p>
        </w:tc>
        <w:tc>
          <w:tcPr>
            <w:tcW w:w="805" w:type="dxa"/>
          </w:tcPr>
          <w:p w14:paraId="0AE6421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w:t>
            </w:r>
          </w:p>
        </w:tc>
        <w:tc>
          <w:tcPr>
            <w:tcW w:w="914" w:type="dxa"/>
            <w:shd w:val="clear" w:color="auto" w:fill="auto"/>
          </w:tcPr>
          <w:p w14:paraId="3E816EA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0.61</w:t>
            </w:r>
          </w:p>
        </w:tc>
      </w:tr>
      <w:tr w:rsidR="00EB3EE2" w:rsidRPr="00EB3EE2" w14:paraId="16ABD586" w14:textId="77777777" w:rsidTr="00EB3EE2">
        <w:trPr>
          <w:trHeight w:val="66"/>
        </w:trPr>
        <w:tc>
          <w:tcPr>
            <w:tcW w:w="3125" w:type="dxa"/>
            <w:hideMark/>
          </w:tcPr>
          <w:p w14:paraId="23EA8CB2" w14:textId="43EBF54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Heart failure (all types)</w:t>
            </w:r>
          </w:p>
        </w:tc>
        <w:tc>
          <w:tcPr>
            <w:tcW w:w="2551" w:type="dxa"/>
          </w:tcPr>
          <w:p w14:paraId="7824533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 (6)</w:t>
            </w:r>
          </w:p>
        </w:tc>
        <w:tc>
          <w:tcPr>
            <w:tcW w:w="2126" w:type="dxa"/>
          </w:tcPr>
          <w:p w14:paraId="24995AE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 (6)</w:t>
            </w:r>
          </w:p>
        </w:tc>
        <w:tc>
          <w:tcPr>
            <w:tcW w:w="805" w:type="dxa"/>
          </w:tcPr>
          <w:p w14:paraId="2A41BF9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w:t>
            </w:r>
          </w:p>
        </w:tc>
        <w:tc>
          <w:tcPr>
            <w:tcW w:w="914" w:type="dxa"/>
            <w:shd w:val="clear" w:color="auto" w:fill="auto"/>
          </w:tcPr>
          <w:p w14:paraId="3760C67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w:t>
            </w:r>
          </w:p>
        </w:tc>
      </w:tr>
      <w:tr w:rsidR="00EB3EE2" w:rsidRPr="00EB3EE2" w14:paraId="54770317" w14:textId="77777777" w:rsidTr="00EB3EE2">
        <w:trPr>
          <w:trHeight w:val="41"/>
        </w:trPr>
        <w:tc>
          <w:tcPr>
            <w:tcW w:w="3125" w:type="dxa"/>
            <w:hideMark/>
          </w:tcPr>
          <w:p w14:paraId="592B31EC" w14:textId="4E2EC23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Cardiomyopathy</w:t>
            </w:r>
          </w:p>
        </w:tc>
        <w:tc>
          <w:tcPr>
            <w:tcW w:w="2551" w:type="dxa"/>
          </w:tcPr>
          <w:p w14:paraId="6927061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 (4)</w:t>
            </w:r>
          </w:p>
        </w:tc>
        <w:tc>
          <w:tcPr>
            <w:tcW w:w="2126" w:type="dxa"/>
          </w:tcPr>
          <w:p w14:paraId="1920CA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 (6)</w:t>
            </w:r>
          </w:p>
        </w:tc>
        <w:tc>
          <w:tcPr>
            <w:tcW w:w="805" w:type="dxa"/>
          </w:tcPr>
          <w:p w14:paraId="1A04F11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w:t>
            </w:r>
          </w:p>
        </w:tc>
        <w:tc>
          <w:tcPr>
            <w:tcW w:w="914" w:type="dxa"/>
            <w:shd w:val="clear" w:color="auto" w:fill="auto"/>
          </w:tcPr>
          <w:p w14:paraId="4AA26E8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0.61</w:t>
            </w:r>
          </w:p>
        </w:tc>
      </w:tr>
      <w:tr w:rsidR="00EB3EE2" w:rsidRPr="00EB3EE2" w14:paraId="6692F874" w14:textId="77777777" w:rsidTr="00EB3EE2">
        <w:trPr>
          <w:trHeight w:val="42"/>
        </w:trPr>
        <w:tc>
          <w:tcPr>
            <w:tcW w:w="3125" w:type="dxa"/>
            <w:hideMark/>
          </w:tcPr>
          <w:p w14:paraId="74BE5F38" w14:textId="3B9737E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AICD insertion</w:t>
            </w:r>
          </w:p>
        </w:tc>
        <w:tc>
          <w:tcPr>
            <w:tcW w:w="2551" w:type="dxa"/>
          </w:tcPr>
          <w:p w14:paraId="4657EDB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(1)</w:t>
            </w:r>
          </w:p>
        </w:tc>
        <w:tc>
          <w:tcPr>
            <w:tcW w:w="2126" w:type="dxa"/>
          </w:tcPr>
          <w:p w14:paraId="36466D0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46D080B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w:t>
            </w:r>
          </w:p>
        </w:tc>
        <w:tc>
          <w:tcPr>
            <w:tcW w:w="914" w:type="dxa"/>
            <w:shd w:val="clear" w:color="auto" w:fill="auto"/>
          </w:tcPr>
          <w:p w14:paraId="47E63BD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0.44</w:t>
            </w:r>
          </w:p>
        </w:tc>
      </w:tr>
      <w:tr w:rsidR="00EB3EE2" w:rsidRPr="00EB3EE2" w14:paraId="68EF35FA" w14:textId="77777777" w:rsidTr="00EB3EE2">
        <w:trPr>
          <w:trHeight w:val="41"/>
        </w:trPr>
        <w:tc>
          <w:tcPr>
            <w:tcW w:w="3125" w:type="dxa"/>
            <w:hideMark/>
          </w:tcPr>
          <w:p w14:paraId="2F526750" w14:textId="68DD11D7"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Hypertension</w:t>
            </w:r>
          </w:p>
        </w:tc>
        <w:tc>
          <w:tcPr>
            <w:tcW w:w="2551" w:type="dxa"/>
          </w:tcPr>
          <w:p w14:paraId="075234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85 (63)</w:t>
            </w:r>
          </w:p>
        </w:tc>
        <w:tc>
          <w:tcPr>
            <w:tcW w:w="2126" w:type="dxa"/>
          </w:tcPr>
          <w:p w14:paraId="77B483B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34 (71)</w:t>
            </w:r>
          </w:p>
        </w:tc>
        <w:tc>
          <w:tcPr>
            <w:tcW w:w="805" w:type="dxa"/>
          </w:tcPr>
          <w:p w14:paraId="632ECBD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119</w:t>
            </w:r>
          </w:p>
        </w:tc>
        <w:tc>
          <w:tcPr>
            <w:tcW w:w="914" w:type="dxa"/>
            <w:shd w:val="clear" w:color="auto" w:fill="auto"/>
          </w:tcPr>
          <w:p w14:paraId="154DE8F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0.38</w:t>
            </w:r>
          </w:p>
        </w:tc>
      </w:tr>
      <w:tr w:rsidR="00EB3EE2" w:rsidRPr="00EB3EE2" w14:paraId="6306818A" w14:textId="77777777" w:rsidTr="00EB3EE2">
        <w:trPr>
          <w:trHeight w:val="41"/>
        </w:trPr>
        <w:tc>
          <w:tcPr>
            <w:tcW w:w="3125" w:type="dxa"/>
            <w:hideMark/>
          </w:tcPr>
          <w:p w14:paraId="3BF6A764" w14:textId="04026084"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Pulmonary hypertension</w:t>
            </w:r>
          </w:p>
        </w:tc>
        <w:tc>
          <w:tcPr>
            <w:tcW w:w="2551" w:type="dxa"/>
          </w:tcPr>
          <w:p w14:paraId="00806C9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 (2)</w:t>
            </w:r>
          </w:p>
        </w:tc>
        <w:tc>
          <w:tcPr>
            <w:tcW w:w="2126" w:type="dxa"/>
          </w:tcPr>
          <w:p w14:paraId="59D1A3D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5A87F6B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w:t>
            </w:r>
          </w:p>
        </w:tc>
        <w:tc>
          <w:tcPr>
            <w:tcW w:w="914" w:type="dxa"/>
            <w:shd w:val="clear" w:color="auto" w:fill="auto"/>
          </w:tcPr>
          <w:p w14:paraId="2D103D2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0.57</w:t>
            </w:r>
          </w:p>
        </w:tc>
      </w:tr>
      <w:tr w:rsidR="00EB3EE2" w:rsidRPr="00EB3EE2" w14:paraId="3AB1D305" w14:textId="77777777" w:rsidTr="00EB3EE2">
        <w:trPr>
          <w:trHeight w:val="41"/>
        </w:trPr>
        <w:tc>
          <w:tcPr>
            <w:tcW w:w="3125" w:type="dxa"/>
            <w:hideMark/>
          </w:tcPr>
          <w:p w14:paraId="0BA487D1" w14:textId="6A3D61A5"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Atrial fibrillation</w:t>
            </w:r>
          </w:p>
        </w:tc>
        <w:tc>
          <w:tcPr>
            <w:tcW w:w="2551" w:type="dxa"/>
          </w:tcPr>
          <w:p w14:paraId="41FB19F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28 (21)</w:t>
            </w:r>
          </w:p>
        </w:tc>
        <w:tc>
          <w:tcPr>
            <w:tcW w:w="2126" w:type="dxa"/>
          </w:tcPr>
          <w:p w14:paraId="5921008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12 (25)</w:t>
            </w:r>
          </w:p>
        </w:tc>
        <w:tc>
          <w:tcPr>
            <w:tcW w:w="805" w:type="dxa"/>
          </w:tcPr>
          <w:p w14:paraId="621E6AC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40</w:t>
            </w:r>
          </w:p>
        </w:tc>
        <w:tc>
          <w:tcPr>
            <w:tcW w:w="914" w:type="dxa"/>
            <w:shd w:val="clear" w:color="auto" w:fill="auto"/>
          </w:tcPr>
          <w:p w14:paraId="43F21F9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0.55</w:t>
            </w:r>
          </w:p>
        </w:tc>
      </w:tr>
      <w:tr w:rsidR="00EB3EE2" w:rsidRPr="00EB3EE2" w14:paraId="35062ABE" w14:textId="77777777" w:rsidTr="00EB3EE2">
        <w:trPr>
          <w:trHeight w:val="29"/>
        </w:trPr>
        <w:tc>
          <w:tcPr>
            <w:tcW w:w="3125" w:type="dxa"/>
            <w:hideMark/>
          </w:tcPr>
          <w:p w14:paraId="52F93C62" w14:textId="77777777" w:rsidR="00EB3EE2" w:rsidRPr="00EB3EE2" w:rsidRDefault="00EB3EE2" w:rsidP="00EB3EE2">
            <w:pPr>
              <w:spacing w:line="360" w:lineRule="auto"/>
              <w:ind w:firstLine="26"/>
              <w:jc w:val="both"/>
              <w:rPr>
                <w:rFonts w:ascii="Book Antiqua" w:hAnsi="Book Antiqua"/>
                <w:color w:val="000000"/>
              </w:rPr>
            </w:pPr>
            <w:r w:rsidRPr="00EB3EE2">
              <w:rPr>
                <w:rFonts w:ascii="Book Antiqua" w:hAnsi="Book Antiqua"/>
                <w:color w:val="000000"/>
              </w:rPr>
              <w:t>Respiratory</w:t>
            </w:r>
          </w:p>
        </w:tc>
        <w:tc>
          <w:tcPr>
            <w:tcW w:w="2551" w:type="dxa"/>
          </w:tcPr>
          <w:p w14:paraId="3E8E6613" w14:textId="77777777" w:rsidR="00EB3EE2" w:rsidRPr="00EB3EE2" w:rsidRDefault="00EB3EE2" w:rsidP="00EB3EE2">
            <w:pPr>
              <w:spacing w:line="360" w:lineRule="auto"/>
              <w:jc w:val="both"/>
              <w:rPr>
                <w:rFonts w:ascii="Book Antiqua" w:hAnsi="Book Antiqua"/>
                <w:color w:val="000000"/>
              </w:rPr>
            </w:pPr>
          </w:p>
        </w:tc>
        <w:tc>
          <w:tcPr>
            <w:tcW w:w="2126" w:type="dxa"/>
          </w:tcPr>
          <w:p w14:paraId="77EEC502" w14:textId="77777777" w:rsidR="00EB3EE2" w:rsidRPr="00EB3EE2" w:rsidRDefault="00EB3EE2" w:rsidP="00EB3EE2">
            <w:pPr>
              <w:spacing w:line="360" w:lineRule="auto"/>
              <w:jc w:val="both"/>
              <w:rPr>
                <w:rFonts w:ascii="Book Antiqua" w:hAnsi="Book Antiqua"/>
                <w:color w:val="000000"/>
              </w:rPr>
            </w:pPr>
          </w:p>
        </w:tc>
        <w:tc>
          <w:tcPr>
            <w:tcW w:w="805" w:type="dxa"/>
          </w:tcPr>
          <w:p w14:paraId="1E08E353" w14:textId="77777777" w:rsidR="00EB3EE2" w:rsidRPr="00EB3EE2" w:rsidRDefault="00EB3EE2" w:rsidP="00EB3EE2">
            <w:pPr>
              <w:spacing w:line="360" w:lineRule="auto"/>
              <w:jc w:val="both"/>
              <w:rPr>
                <w:rFonts w:ascii="Book Antiqua" w:hAnsi="Book Antiqua"/>
                <w:color w:val="000000"/>
              </w:rPr>
            </w:pPr>
          </w:p>
        </w:tc>
        <w:tc>
          <w:tcPr>
            <w:tcW w:w="914" w:type="dxa"/>
            <w:shd w:val="clear" w:color="auto" w:fill="auto"/>
          </w:tcPr>
          <w:p w14:paraId="5605BBE5" w14:textId="77777777" w:rsidR="00EB3EE2" w:rsidRPr="00EB3EE2" w:rsidRDefault="00EB3EE2" w:rsidP="00EB3EE2">
            <w:pPr>
              <w:spacing w:line="360" w:lineRule="auto"/>
              <w:jc w:val="both"/>
              <w:rPr>
                <w:rFonts w:ascii="Book Antiqua" w:hAnsi="Book Antiqua"/>
                <w:color w:val="000000"/>
              </w:rPr>
            </w:pPr>
          </w:p>
        </w:tc>
      </w:tr>
      <w:tr w:rsidR="00EB3EE2" w:rsidRPr="00EB3EE2" w14:paraId="6BCD7578" w14:textId="77777777" w:rsidTr="00EB3EE2">
        <w:trPr>
          <w:trHeight w:val="29"/>
        </w:trPr>
        <w:tc>
          <w:tcPr>
            <w:tcW w:w="3125" w:type="dxa"/>
            <w:hideMark/>
          </w:tcPr>
          <w:p w14:paraId="48A279BD" w14:textId="4FD7F1E6"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Asthma</w:t>
            </w:r>
          </w:p>
        </w:tc>
        <w:tc>
          <w:tcPr>
            <w:tcW w:w="2551" w:type="dxa"/>
          </w:tcPr>
          <w:p w14:paraId="1C2522C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21 (15)</w:t>
            </w:r>
          </w:p>
        </w:tc>
        <w:tc>
          <w:tcPr>
            <w:tcW w:w="2126" w:type="dxa"/>
          </w:tcPr>
          <w:p w14:paraId="57B3DAF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(8)</w:t>
            </w:r>
          </w:p>
        </w:tc>
        <w:tc>
          <w:tcPr>
            <w:tcW w:w="805" w:type="dxa"/>
          </w:tcPr>
          <w:p w14:paraId="29E4628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25</w:t>
            </w:r>
          </w:p>
        </w:tc>
        <w:tc>
          <w:tcPr>
            <w:tcW w:w="914" w:type="dxa"/>
          </w:tcPr>
          <w:p w14:paraId="39A4368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0.33</w:t>
            </w:r>
          </w:p>
        </w:tc>
      </w:tr>
      <w:tr w:rsidR="00EB3EE2" w:rsidRPr="00EB3EE2" w14:paraId="2BB448D0" w14:textId="77777777" w:rsidTr="00EB3EE2">
        <w:trPr>
          <w:trHeight w:val="29"/>
        </w:trPr>
        <w:tc>
          <w:tcPr>
            <w:tcW w:w="3125" w:type="dxa"/>
            <w:hideMark/>
          </w:tcPr>
          <w:p w14:paraId="442069EA" w14:textId="7F3F5470"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COPD</w:t>
            </w:r>
          </w:p>
        </w:tc>
        <w:tc>
          <w:tcPr>
            <w:tcW w:w="2551" w:type="dxa"/>
          </w:tcPr>
          <w:p w14:paraId="2A8C107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22 (16)</w:t>
            </w:r>
          </w:p>
        </w:tc>
        <w:tc>
          <w:tcPr>
            <w:tcW w:w="2126" w:type="dxa"/>
          </w:tcPr>
          <w:p w14:paraId="5A5FC87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(8)</w:t>
            </w:r>
          </w:p>
        </w:tc>
        <w:tc>
          <w:tcPr>
            <w:tcW w:w="805" w:type="dxa"/>
          </w:tcPr>
          <w:p w14:paraId="279A826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26</w:t>
            </w:r>
          </w:p>
        </w:tc>
        <w:tc>
          <w:tcPr>
            <w:tcW w:w="914" w:type="dxa"/>
          </w:tcPr>
          <w:p w14:paraId="6D88947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0.23</w:t>
            </w:r>
          </w:p>
        </w:tc>
      </w:tr>
      <w:tr w:rsidR="00EB3EE2" w:rsidRPr="00EB3EE2" w14:paraId="4CF9D0DF" w14:textId="77777777" w:rsidTr="00EB3EE2">
        <w:trPr>
          <w:trHeight w:val="41"/>
        </w:trPr>
        <w:tc>
          <w:tcPr>
            <w:tcW w:w="3125" w:type="dxa"/>
            <w:hideMark/>
          </w:tcPr>
          <w:p w14:paraId="3E5A143A" w14:textId="6E35F593"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Bronchiectasis</w:t>
            </w:r>
          </w:p>
        </w:tc>
        <w:tc>
          <w:tcPr>
            <w:tcW w:w="2551" w:type="dxa"/>
          </w:tcPr>
          <w:p w14:paraId="20C6C58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0495427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 (4)</w:t>
            </w:r>
          </w:p>
        </w:tc>
        <w:tc>
          <w:tcPr>
            <w:tcW w:w="805" w:type="dxa"/>
          </w:tcPr>
          <w:p w14:paraId="6D24527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w:t>
            </w:r>
          </w:p>
        </w:tc>
        <w:tc>
          <w:tcPr>
            <w:tcW w:w="914" w:type="dxa"/>
          </w:tcPr>
          <w:p w14:paraId="257D24C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0.017</w:t>
            </w:r>
          </w:p>
        </w:tc>
      </w:tr>
      <w:tr w:rsidR="00EB3EE2" w:rsidRPr="00EB3EE2" w14:paraId="44EF9DCA" w14:textId="77777777" w:rsidTr="00EB3EE2">
        <w:trPr>
          <w:trHeight w:val="41"/>
        </w:trPr>
        <w:tc>
          <w:tcPr>
            <w:tcW w:w="3125" w:type="dxa"/>
            <w:hideMark/>
          </w:tcPr>
          <w:p w14:paraId="26CED347" w14:textId="271B0922"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Cystic fibrosis</w:t>
            </w:r>
          </w:p>
        </w:tc>
        <w:tc>
          <w:tcPr>
            <w:tcW w:w="2551" w:type="dxa"/>
          </w:tcPr>
          <w:p w14:paraId="678C239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063DEE5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10ED1F9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w:t>
            </w:r>
          </w:p>
        </w:tc>
        <w:tc>
          <w:tcPr>
            <w:tcW w:w="914" w:type="dxa"/>
          </w:tcPr>
          <w:p w14:paraId="73E21FE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w:t>
            </w:r>
          </w:p>
        </w:tc>
      </w:tr>
      <w:tr w:rsidR="00EB3EE2" w:rsidRPr="00EB3EE2" w14:paraId="0DAB7C1B" w14:textId="77777777" w:rsidTr="00EB3EE2">
        <w:trPr>
          <w:trHeight w:val="66"/>
        </w:trPr>
        <w:tc>
          <w:tcPr>
            <w:tcW w:w="3125" w:type="dxa"/>
            <w:hideMark/>
          </w:tcPr>
          <w:p w14:paraId="37852E5E" w14:textId="533A133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Obstructive sleep apnoea</w:t>
            </w:r>
          </w:p>
        </w:tc>
        <w:tc>
          <w:tcPr>
            <w:tcW w:w="2551" w:type="dxa"/>
          </w:tcPr>
          <w:p w14:paraId="0B5099C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 (7)</w:t>
            </w:r>
          </w:p>
        </w:tc>
        <w:tc>
          <w:tcPr>
            <w:tcW w:w="2126" w:type="dxa"/>
          </w:tcPr>
          <w:p w14:paraId="2E2821A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54A03D5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w:t>
            </w:r>
          </w:p>
        </w:tc>
        <w:tc>
          <w:tcPr>
            <w:tcW w:w="914" w:type="dxa"/>
          </w:tcPr>
          <w:p w14:paraId="225E10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0.066</w:t>
            </w:r>
          </w:p>
        </w:tc>
      </w:tr>
      <w:tr w:rsidR="00EB3EE2" w:rsidRPr="00EB3EE2" w14:paraId="01CCDAAF" w14:textId="77777777" w:rsidTr="00EB3EE2">
        <w:trPr>
          <w:trHeight w:val="64"/>
        </w:trPr>
        <w:tc>
          <w:tcPr>
            <w:tcW w:w="3125" w:type="dxa"/>
            <w:hideMark/>
          </w:tcPr>
          <w:p w14:paraId="06C4D27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Metabolic</w:t>
            </w:r>
          </w:p>
        </w:tc>
        <w:tc>
          <w:tcPr>
            <w:tcW w:w="2551" w:type="dxa"/>
          </w:tcPr>
          <w:p w14:paraId="47CB74C7" w14:textId="77777777" w:rsidR="00EB3EE2" w:rsidRPr="00EB3EE2" w:rsidRDefault="00EB3EE2" w:rsidP="00EB3EE2">
            <w:pPr>
              <w:spacing w:line="360" w:lineRule="auto"/>
              <w:jc w:val="both"/>
              <w:rPr>
                <w:rFonts w:ascii="Book Antiqua" w:hAnsi="Book Antiqua"/>
                <w:color w:val="000000"/>
              </w:rPr>
            </w:pPr>
          </w:p>
        </w:tc>
        <w:tc>
          <w:tcPr>
            <w:tcW w:w="2126" w:type="dxa"/>
          </w:tcPr>
          <w:p w14:paraId="634BC3B1" w14:textId="77777777" w:rsidR="00EB3EE2" w:rsidRPr="00EB3EE2" w:rsidRDefault="00EB3EE2" w:rsidP="00EB3EE2">
            <w:pPr>
              <w:spacing w:line="360" w:lineRule="auto"/>
              <w:jc w:val="both"/>
              <w:rPr>
                <w:rFonts w:ascii="Book Antiqua" w:hAnsi="Book Antiqua"/>
                <w:color w:val="000000"/>
              </w:rPr>
            </w:pPr>
          </w:p>
        </w:tc>
        <w:tc>
          <w:tcPr>
            <w:tcW w:w="805" w:type="dxa"/>
          </w:tcPr>
          <w:p w14:paraId="6C9F4F7D" w14:textId="77777777" w:rsidR="00EB3EE2" w:rsidRPr="00EB3EE2" w:rsidRDefault="00EB3EE2" w:rsidP="00EB3EE2">
            <w:pPr>
              <w:spacing w:line="360" w:lineRule="auto"/>
              <w:jc w:val="both"/>
              <w:rPr>
                <w:rFonts w:ascii="Book Antiqua" w:hAnsi="Book Antiqua"/>
                <w:color w:val="000000"/>
              </w:rPr>
            </w:pPr>
          </w:p>
        </w:tc>
        <w:tc>
          <w:tcPr>
            <w:tcW w:w="914" w:type="dxa"/>
          </w:tcPr>
          <w:p w14:paraId="36B967B8" w14:textId="77777777" w:rsidR="00EB3EE2" w:rsidRPr="00EB3EE2" w:rsidRDefault="00EB3EE2" w:rsidP="00EB3EE2">
            <w:pPr>
              <w:spacing w:line="360" w:lineRule="auto"/>
              <w:jc w:val="both"/>
              <w:rPr>
                <w:rFonts w:ascii="Book Antiqua" w:hAnsi="Book Antiqua"/>
                <w:color w:val="000000"/>
              </w:rPr>
            </w:pPr>
          </w:p>
        </w:tc>
      </w:tr>
      <w:tr w:rsidR="00EB3EE2" w:rsidRPr="00EB3EE2" w14:paraId="79BF7CC3" w14:textId="77777777" w:rsidTr="00EB3EE2">
        <w:trPr>
          <w:trHeight w:val="41"/>
        </w:trPr>
        <w:tc>
          <w:tcPr>
            <w:tcW w:w="3125" w:type="dxa"/>
            <w:hideMark/>
          </w:tcPr>
          <w:p w14:paraId="2AEE2113" w14:textId="7600628C"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Type I Diabetes</w:t>
            </w:r>
          </w:p>
        </w:tc>
        <w:tc>
          <w:tcPr>
            <w:tcW w:w="2551" w:type="dxa"/>
          </w:tcPr>
          <w:p w14:paraId="0C77A3E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64D7C92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454BECA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w:t>
            </w:r>
          </w:p>
        </w:tc>
        <w:tc>
          <w:tcPr>
            <w:tcW w:w="914" w:type="dxa"/>
          </w:tcPr>
          <w:p w14:paraId="0CC196B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w:t>
            </w:r>
          </w:p>
        </w:tc>
      </w:tr>
      <w:tr w:rsidR="00EB3EE2" w:rsidRPr="00EB3EE2" w14:paraId="15E1D81E" w14:textId="77777777" w:rsidTr="00EB3EE2">
        <w:trPr>
          <w:trHeight w:val="41"/>
        </w:trPr>
        <w:tc>
          <w:tcPr>
            <w:tcW w:w="3125" w:type="dxa"/>
            <w:hideMark/>
          </w:tcPr>
          <w:p w14:paraId="42222AF8" w14:textId="07D183D5"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Type II Diabetes</w:t>
            </w:r>
          </w:p>
        </w:tc>
        <w:tc>
          <w:tcPr>
            <w:tcW w:w="2551" w:type="dxa"/>
          </w:tcPr>
          <w:p w14:paraId="33D735C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27 (20)</w:t>
            </w:r>
          </w:p>
        </w:tc>
        <w:tc>
          <w:tcPr>
            <w:tcW w:w="2126" w:type="dxa"/>
          </w:tcPr>
          <w:p w14:paraId="6235CF6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 (23)</w:t>
            </w:r>
          </w:p>
        </w:tc>
        <w:tc>
          <w:tcPr>
            <w:tcW w:w="805" w:type="dxa"/>
          </w:tcPr>
          <w:p w14:paraId="4563902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38</w:t>
            </w:r>
          </w:p>
        </w:tc>
        <w:tc>
          <w:tcPr>
            <w:tcW w:w="914" w:type="dxa"/>
          </w:tcPr>
          <w:p w14:paraId="179DA57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0.68</w:t>
            </w:r>
          </w:p>
        </w:tc>
      </w:tr>
      <w:tr w:rsidR="00EB3EE2" w:rsidRPr="00EB3EE2" w14:paraId="42E89D68" w14:textId="77777777" w:rsidTr="00EB3EE2">
        <w:trPr>
          <w:trHeight w:val="41"/>
        </w:trPr>
        <w:tc>
          <w:tcPr>
            <w:tcW w:w="3125" w:type="dxa"/>
            <w:hideMark/>
          </w:tcPr>
          <w:p w14:paraId="142CC37A" w14:textId="0BBB364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Hyperlipidaemia</w:t>
            </w:r>
          </w:p>
        </w:tc>
        <w:tc>
          <w:tcPr>
            <w:tcW w:w="2551" w:type="dxa"/>
          </w:tcPr>
          <w:p w14:paraId="1453EB3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52 (38)</w:t>
            </w:r>
          </w:p>
        </w:tc>
        <w:tc>
          <w:tcPr>
            <w:tcW w:w="2126" w:type="dxa"/>
          </w:tcPr>
          <w:p w14:paraId="7273C39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21 (44)</w:t>
            </w:r>
          </w:p>
        </w:tc>
        <w:tc>
          <w:tcPr>
            <w:tcW w:w="805" w:type="dxa"/>
          </w:tcPr>
          <w:p w14:paraId="5E24836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73</w:t>
            </w:r>
          </w:p>
        </w:tc>
        <w:tc>
          <w:tcPr>
            <w:tcW w:w="914" w:type="dxa"/>
          </w:tcPr>
          <w:p w14:paraId="39D1DBC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0.61</w:t>
            </w:r>
          </w:p>
        </w:tc>
      </w:tr>
      <w:tr w:rsidR="00EB3EE2" w:rsidRPr="00EB3EE2" w14:paraId="77AF696E" w14:textId="77777777" w:rsidTr="00EB3EE2">
        <w:trPr>
          <w:trHeight w:val="29"/>
        </w:trPr>
        <w:tc>
          <w:tcPr>
            <w:tcW w:w="3125" w:type="dxa"/>
            <w:hideMark/>
          </w:tcPr>
          <w:p w14:paraId="70EB8940" w14:textId="77777777" w:rsidR="00EB3EE2" w:rsidRPr="00EB3EE2" w:rsidRDefault="00EB3EE2" w:rsidP="00EB3EE2">
            <w:pPr>
              <w:spacing w:line="360" w:lineRule="auto"/>
              <w:ind w:firstLineChars="117" w:firstLine="281"/>
              <w:jc w:val="both"/>
              <w:rPr>
                <w:rFonts w:ascii="Book Antiqua" w:hAnsi="Book Antiqua"/>
                <w:color w:val="000000"/>
              </w:rPr>
            </w:pPr>
            <w:r w:rsidRPr="00EB3EE2">
              <w:rPr>
                <w:rFonts w:ascii="Book Antiqua" w:hAnsi="Book Antiqua"/>
                <w:color w:val="000000"/>
              </w:rPr>
              <w:t>Previous cancer</w:t>
            </w:r>
          </w:p>
        </w:tc>
        <w:tc>
          <w:tcPr>
            <w:tcW w:w="2551" w:type="dxa"/>
          </w:tcPr>
          <w:p w14:paraId="16FD60B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31 (23)</w:t>
            </w:r>
          </w:p>
        </w:tc>
        <w:tc>
          <w:tcPr>
            <w:tcW w:w="2126" w:type="dxa"/>
          </w:tcPr>
          <w:p w14:paraId="1174787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 (21)</w:t>
            </w:r>
          </w:p>
        </w:tc>
        <w:tc>
          <w:tcPr>
            <w:tcW w:w="805" w:type="dxa"/>
          </w:tcPr>
          <w:p w14:paraId="3C3D5BB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w:t>
            </w:r>
          </w:p>
        </w:tc>
        <w:tc>
          <w:tcPr>
            <w:tcW w:w="914" w:type="dxa"/>
          </w:tcPr>
          <w:p w14:paraId="18F4856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0.78</w:t>
            </w:r>
          </w:p>
        </w:tc>
      </w:tr>
      <w:tr w:rsidR="00EB3EE2" w:rsidRPr="00EB3EE2" w14:paraId="5B42DB01" w14:textId="77777777" w:rsidTr="00EB3EE2">
        <w:trPr>
          <w:trHeight w:val="29"/>
        </w:trPr>
        <w:tc>
          <w:tcPr>
            <w:tcW w:w="3125" w:type="dxa"/>
            <w:hideMark/>
          </w:tcPr>
          <w:p w14:paraId="1F6CA211" w14:textId="77777777" w:rsidR="00EB3EE2" w:rsidRPr="00EB3EE2" w:rsidRDefault="00EB3EE2" w:rsidP="00EB3EE2">
            <w:pPr>
              <w:spacing w:line="360" w:lineRule="auto"/>
              <w:ind w:firstLineChars="17" w:firstLine="41"/>
              <w:jc w:val="both"/>
              <w:rPr>
                <w:rFonts w:ascii="Book Antiqua" w:hAnsi="Book Antiqua"/>
                <w:color w:val="000000"/>
              </w:rPr>
            </w:pPr>
            <w:r w:rsidRPr="00EB3EE2">
              <w:rPr>
                <w:rFonts w:ascii="Book Antiqua" w:hAnsi="Book Antiqua"/>
                <w:color w:val="000000"/>
              </w:rPr>
              <w:t>Autoimmune</w:t>
            </w:r>
          </w:p>
        </w:tc>
        <w:tc>
          <w:tcPr>
            <w:tcW w:w="2551" w:type="dxa"/>
          </w:tcPr>
          <w:p w14:paraId="25921874" w14:textId="77777777" w:rsidR="00EB3EE2" w:rsidRPr="00EB3EE2" w:rsidRDefault="00EB3EE2" w:rsidP="00EB3EE2">
            <w:pPr>
              <w:spacing w:line="360" w:lineRule="auto"/>
              <w:jc w:val="both"/>
              <w:rPr>
                <w:rFonts w:ascii="Book Antiqua" w:hAnsi="Book Antiqua"/>
                <w:color w:val="000000"/>
              </w:rPr>
            </w:pPr>
          </w:p>
        </w:tc>
        <w:tc>
          <w:tcPr>
            <w:tcW w:w="2126" w:type="dxa"/>
          </w:tcPr>
          <w:p w14:paraId="70C0EF68" w14:textId="77777777" w:rsidR="00EB3EE2" w:rsidRPr="00EB3EE2" w:rsidRDefault="00EB3EE2" w:rsidP="00EB3EE2">
            <w:pPr>
              <w:spacing w:line="360" w:lineRule="auto"/>
              <w:jc w:val="both"/>
              <w:rPr>
                <w:rFonts w:ascii="Book Antiqua" w:hAnsi="Book Antiqua"/>
                <w:color w:val="000000"/>
              </w:rPr>
            </w:pPr>
          </w:p>
        </w:tc>
        <w:tc>
          <w:tcPr>
            <w:tcW w:w="805" w:type="dxa"/>
          </w:tcPr>
          <w:p w14:paraId="34AD5DBF" w14:textId="77777777" w:rsidR="00EB3EE2" w:rsidRPr="00EB3EE2" w:rsidRDefault="00EB3EE2" w:rsidP="00EB3EE2">
            <w:pPr>
              <w:spacing w:line="360" w:lineRule="auto"/>
              <w:jc w:val="both"/>
              <w:rPr>
                <w:rFonts w:ascii="Book Antiqua" w:hAnsi="Book Antiqua"/>
                <w:color w:val="000000"/>
              </w:rPr>
            </w:pPr>
          </w:p>
        </w:tc>
        <w:tc>
          <w:tcPr>
            <w:tcW w:w="914" w:type="dxa"/>
          </w:tcPr>
          <w:p w14:paraId="79F230B0" w14:textId="77777777" w:rsidR="00EB3EE2" w:rsidRPr="00EB3EE2" w:rsidRDefault="00EB3EE2" w:rsidP="00EB3EE2">
            <w:pPr>
              <w:spacing w:line="360" w:lineRule="auto"/>
              <w:jc w:val="both"/>
              <w:rPr>
                <w:rFonts w:ascii="Book Antiqua" w:hAnsi="Book Antiqua"/>
                <w:color w:val="000000"/>
              </w:rPr>
            </w:pPr>
          </w:p>
        </w:tc>
      </w:tr>
      <w:tr w:rsidR="00EB3EE2" w:rsidRPr="00EB3EE2" w14:paraId="67EB7228" w14:textId="77777777" w:rsidTr="00EB3EE2">
        <w:trPr>
          <w:trHeight w:val="66"/>
        </w:trPr>
        <w:tc>
          <w:tcPr>
            <w:tcW w:w="3125" w:type="dxa"/>
            <w:hideMark/>
          </w:tcPr>
          <w:p w14:paraId="2ED89400" w14:textId="70EACCEA"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Rheumatoid arthritis</w:t>
            </w:r>
          </w:p>
        </w:tc>
        <w:tc>
          <w:tcPr>
            <w:tcW w:w="2551" w:type="dxa"/>
          </w:tcPr>
          <w:p w14:paraId="45B2874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(1)</w:t>
            </w:r>
          </w:p>
        </w:tc>
        <w:tc>
          <w:tcPr>
            <w:tcW w:w="2126" w:type="dxa"/>
          </w:tcPr>
          <w:p w14:paraId="6CFCD9B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3B38B49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w:t>
            </w:r>
          </w:p>
        </w:tc>
        <w:tc>
          <w:tcPr>
            <w:tcW w:w="914" w:type="dxa"/>
          </w:tcPr>
          <w:p w14:paraId="0974FBC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0.44</w:t>
            </w:r>
          </w:p>
        </w:tc>
      </w:tr>
      <w:tr w:rsidR="00EB3EE2" w:rsidRPr="00EB3EE2" w14:paraId="5001762C" w14:textId="77777777" w:rsidTr="00EB3EE2">
        <w:trPr>
          <w:trHeight w:val="73"/>
        </w:trPr>
        <w:tc>
          <w:tcPr>
            <w:tcW w:w="3125" w:type="dxa"/>
            <w:hideMark/>
          </w:tcPr>
          <w:p w14:paraId="4E874E35" w14:textId="7AC421F8" w:rsidR="00EB3EE2" w:rsidRPr="00EB3EE2" w:rsidRDefault="00EB3EE2" w:rsidP="00EB3EE2">
            <w:pPr>
              <w:spacing w:line="360" w:lineRule="auto"/>
              <w:ind w:firstLineChars="100" w:firstLine="240"/>
              <w:jc w:val="both"/>
              <w:rPr>
                <w:rFonts w:ascii="Book Antiqua" w:hAnsi="Book Antiqua"/>
                <w:color w:val="000000"/>
              </w:rPr>
            </w:pPr>
            <w:proofErr w:type="spellStart"/>
            <w:r w:rsidRPr="00EB3EE2">
              <w:rPr>
                <w:rFonts w:ascii="Book Antiqua" w:hAnsi="Book Antiqua"/>
                <w:color w:val="000000"/>
              </w:rPr>
              <w:t>Psoraisis</w:t>
            </w:r>
            <w:proofErr w:type="spellEnd"/>
          </w:p>
        </w:tc>
        <w:tc>
          <w:tcPr>
            <w:tcW w:w="2551" w:type="dxa"/>
          </w:tcPr>
          <w:p w14:paraId="37D033C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 (4)</w:t>
            </w:r>
          </w:p>
        </w:tc>
        <w:tc>
          <w:tcPr>
            <w:tcW w:w="2126" w:type="dxa"/>
          </w:tcPr>
          <w:p w14:paraId="495E273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3C123F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w:t>
            </w:r>
          </w:p>
        </w:tc>
        <w:tc>
          <w:tcPr>
            <w:tcW w:w="914" w:type="dxa"/>
          </w:tcPr>
          <w:p w14:paraId="231AA38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0.59</w:t>
            </w:r>
          </w:p>
        </w:tc>
      </w:tr>
      <w:tr w:rsidR="00EB3EE2" w:rsidRPr="00EB3EE2" w14:paraId="3F9C3836" w14:textId="77777777" w:rsidTr="00EB3EE2">
        <w:trPr>
          <w:trHeight w:val="66"/>
        </w:trPr>
        <w:tc>
          <w:tcPr>
            <w:tcW w:w="3125" w:type="dxa"/>
            <w:hideMark/>
          </w:tcPr>
          <w:p w14:paraId="631F4BED" w14:textId="515815C3"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Polymyalgia rheumatica</w:t>
            </w:r>
          </w:p>
        </w:tc>
        <w:tc>
          <w:tcPr>
            <w:tcW w:w="2551" w:type="dxa"/>
          </w:tcPr>
          <w:p w14:paraId="42B0AA0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(1)</w:t>
            </w:r>
          </w:p>
        </w:tc>
        <w:tc>
          <w:tcPr>
            <w:tcW w:w="2126" w:type="dxa"/>
          </w:tcPr>
          <w:p w14:paraId="0E787E3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 (4)</w:t>
            </w:r>
          </w:p>
        </w:tc>
        <w:tc>
          <w:tcPr>
            <w:tcW w:w="805" w:type="dxa"/>
          </w:tcPr>
          <w:p w14:paraId="3F8F582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w:t>
            </w:r>
          </w:p>
        </w:tc>
        <w:tc>
          <w:tcPr>
            <w:tcW w:w="914" w:type="dxa"/>
          </w:tcPr>
          <w:p w14:paraId="79369FC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0.11</w:t>
            </w:r>
          </w:p>
        </w:tc>
      </w:tr>
      <w:tr w:rsidR="00EB3EE2" w:rsidRPr="00EB3EE2" w14:paraId="7771D729" w14:textId="77777777" w:rsidTr="00EB3EE2">
        <w:trPr>
          <w:trHeight w:val="29"/>
        </w:trPr>
        <w:tc>
          <w:tcPr>
            <w:tcW w:w="3125" w:type="dxa"/>
            <w:hideMark/>
          </w:tcPr>
          <w:p w14:paraId="67253BF8" w14:textId="3B47BE9E"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SLEII</w:t>
            </w:r>
          </w:p>
        </w:tc>
        <w:tc>
          <w:tcPr>
            <w:tcW w:w="2551" w:type="dxa"/>
          </w:tcPr>
          <w:p w14:paraId="1A7A767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(1)</w:t>
            </w:r>
          </w:p>
        </w:tc>
        <w:tc>
          <w:tcPr>
            <w:tcW w:w="2126" w:type="dxa"/>
          </w:tcPr>
          <w:p w14:paraId="671F266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3111AE6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w:t>
            </w:r>
          </w:p>
        </w:tc>
        <w:tc>
          <w:tcPr>
            <w:tcW w:w="914" w:type="dxa"/>
          </w:tcPr>
          <w:p w14:paraId="0E5BEBC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0.55</w:t>
            </w:r>
          </w:p>
        </w:tc>
      </w:tr>
      <w:tr w:rsidR="00EB3EE2" w:rsidRPr="00EB3EE2" w14:paraId="475DF2D2" w14:textId="77777777" w:rsidTr="00EB3EE2">
        <w:trPr>
          <w:trHeight w:val="41"/>
        </w:trPr>
        <w:tc>
          <w:tcPr>
            <w:tcW w:w="3125" w:type="dxa"/>
            <w:hideMark/>
          </w:tcPr>
          <w:p w14:paraId="655828DE" w14:textId="77777777" w:rsidR="00EB3EE2" w:rsidRPr="00EB3EE2" w:rsidRDefault="00EB3EE2" w:rsidP="00EB3EE2">
            <w:pPr>
              <w:spacing w:line="360" w:lineRule="auto"/>
              <w:ind w:firstLineChars="17" w:firstLine="41"/>
              <w:jc w:val="both"/>
              <w:rPr>
                <w:rFonts w:ascii="Book Antiqua" w:hAnsi="Book Antiqua"/>
                <w:color w:val="000000"/>
              </w:rPr>
            </w:pPr>
            <w:r w:rsidRPr="00EB3EE2">
              <w:rPr>
                <w:rFonts w:ascii="Book Antiqua" w:hAnsi="Book Antiqua"/>
                <w:color w:val="000000"/>
              </w:rPr>
              <w:t>Pre-operative renal function</w:t>
            </w:r>
          </w:p>
        </w:tc>
        <w:tc>
          <w:tcPr>
            <w:tcW w:w="2551" w:type="dxa"/>
          </w:tcPr>
          <w:p w14:paraId="0224B8ED" w14:textId="77777777" w:rsidR="00EB3EE2" w:rsidRPr="00EB3EE2" w:rsidRDefault="00EB3EE2" w:rsidP="00EB3EE2">
            <w:pPr>
              <w:spacing w:line="360" w:lineRule="auto"/>
              <w:jc w:val="both"/>
              <w:rPr>
                <w:rFonts w:ascii="Book Antiqua" w:hAnsi="Book Antiqua"/>
                <w:color w:val="000000"/>
              </w:rPr>
            </w:pPr>
          </w:p>
        </w:tc>
        <w:tc>
          <w:tcPr>
            <w:tcW w:w="2126" w:type="dxa"/>
          </w:tcPr>
          <w:p w14:paraId="55D6FB44" w14:textId="77777777" w:rsidR="00EB3EE2" w:rsidRPr="00EB3EE2" w:rsidRDefault="00EB3EE2" w:rsidP="00EB3EE2">
            <w:pPr>
              <w:spacing w:line="360" w:lineRule="auto"/>
              <w:jc w:val="both"/>
              <w:rPr>
                <w:rFonts w:ascii="Book Antiqua" w:hAnsi="Book Antiqua"/>
                <w:color w:val="000000"/>
              </w:rPr>
            </w:pPr>
          </w:p>
        </w:tc>
        <w:tc>
          <w:tcPr>
            <w:tcW w:w="805" w:type="dxa"/>
          </w:tcPr>
          <w:p w14:paraId="33724F20" w14:textId="77777777" w:rsidR="00EB3EE2" w:rsidRPr="00EB3EE2" w:rsidRDefault="00EB3EE2" w:rsidP="00EB3EE2">
            <w:pPr>
              <w:spacing w:line="360" w:lineRule="auto"/>
              <w:jc w:val="both"/>
              <w:rPr>
                <w:rFonts w:ascii="Book Antiqua" w:hAnsi="Book Antiqua"/>
                <w:color w:val="000000"/>
              </w:rPr>
            </w:pPr>
          </w:p>
        </w:tc>
        <w:tc>
          <w:tcPr>
            <w:tcW w:w="914" w:type="dxa"/>
          </w:tcPr>
          <w:p w14:paraId="43524CED" w14:textId="77777777" w:rsidR="00EB3EE2" w:rsidRPr="00EB3EE2" w:rsidRDefault="00EB3EE2" w:rsidP="00EB3EE2">
            <w:pPr>
              <w:spacing w:line="360" w:lineRule="auto"/>
              <w:jc w:val="both"/>
              <w:rPr>
                <w:rFonts w:ascii="Book Antiqua" w:hAnsi="Book Antiqua"/>
                <w:color w:val="000000"/>
              </w:rPr>
            </w:pPr>
          </w:p>
        </w:tc>
      </w:tr>
      <w:tr w:rsidR="00EB3EE2" w:rsidRPr="00EB3EE2" w14:paraId="60EF2C74" w14:textId="77777777" w:rsidTr="00EB3EE2">
        <w:trPr>
          <w:trHeight w:val="29"/>
        </w:trPr>
        <w:tc>
          <w:tcPr>
            <w:tcW w:w="3125" w:type="dxa"/>
            <w:hideMark/>
          </w:tcPr>
          <w:p w14:paraId="7A392A24" w14:textId="0DC61EB4"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&gt;</w:t>
            </w:r>
            <w:r w:rsidR="00E37191">
              <w:rPr>
                <w:rFonts w:ascii="Book Antiqua" w:hAnsi="Book Antiqua"/>
                <w:color w:val="000000"/>
              </w:rPr>
              <w:t xml:space="preserve"> </w:t>
            </w:r>
            <w:r w:rsidRPr="00EB3EE2">
              <w:rPr>
                <w:rFonts w:ascii="Book Antiqua" w:hAnsi="Book Antiqua"/>
                <w:color w:val="000000"/>
              </w:rPr>
              <w:t>90</w:t>
            </w:r>
          </w:p>
        </w:tc>
        <w:tc>
          <w:tcPr>
            <w:tcW w:w="2551" w:type="dxa"/>
          </w:tcPr>
          <w:p w14:paraId="7E12AEB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46 (34)</w:t>
            </w:r>
          </w:p>
        </w:tc>
        <w:tc>
          <w:tcPr>
            <w:tcW w:w="2126" w:type="dxa"/>
          </w:tcPr>
          <w:p w14:paraId="2DC4DA2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12 (25)</w:t>
            </w:r>
          </w:p>
        </w:tc>
        <w:tc>
          <w:tcPr>
            <w:tcW w:w="805" w:type="dxa"/>
          </w:tcPr>
          <w:p w14:paraId="73F2BF6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58</w:t>
            </w:r>
          </w:p>
        </w:tc>
        <w:tc>
          <w:tcPr>
            <w:tcW w:w="914" w:type="dxa"/>
            <w:vMerge w:val="restart"/>
          </w:tcPr>
          <w:p w14:paraId="42A577B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0.007</w:t>
            </w:r>
          </w:p>
        </w:tc>
      </w:tr>
      <w:tr w:rsidR="00EB3EE2" w:rsidRPr="00EB3EE2" w14:paraId="10EF89E8" w14:textId="77777777" w:rsidTr="00EB3EE2">
        <w:trPr>
          <w:trHeight w:val="41"/>
        </w:trPr>
        <w:tc>
          <w:tcPr>
            <w:tcW w:w="3125" w:type="dxa"/>
            <w:hideMark/>
          </w:tcPr>
          <w:p w14:paraId="52895114" w14:textId="29C27A88"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60-89</w:t>
            </w:r>
          </w:p>
        </w:tc>
        <w:tc>
          <w:tcPr>
            <w:tcW w:w="2551" w:type="dxa"/>
          </w:tcPr>
          <w:p w14:paraId="78F85E8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63 (46)</w:t>
            </w:r>
          </w:p>
        </w:tc>
        <w:tc>
          <w:tcPr>
            <w:tcW w:w="2126" w:type="dxa"/>
          </w:tcPr>
          <w:p w14:paraId="6B4F615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15 (31)</w:t>
            </w:r>
          </w:p>
        </w:tc>
        <w:tc>
          <w:tcPr>
            <w:tcW w:w="805" w:type="dxa"/>
          </w:tcPr>
          <w:p w14:paraId="5F555F6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78</w:t>
            </w:r>
          </w:p>
        </w:tc>
        <w:tc>
          <w:tcPr>
            <w:tcW w:w="914" w:type="dxa"/>
            <w:vMerge/>
          </w:tcPr>
          <w:p w14:paraId="693AD44D" w14:textId="77777777" w:rsidR="00EB3EE2" w:rsidRPr="00EB3EE2" w:rsidRDefault="00EB3EE2" w:rsidP="00EB3EE2">
            <w:pPr>
              <w:spacing w:line="360" w:lineRule="auto"/>
              <w:jc w:val="both"/>
              <w:rPr>
                <w:rFonts w:ascii="Book Antiqua" w:hAnsi="Book Antiqua"/>
                <w:color w:val="000000"/>
              </w:rPr>
            </w:pPr>
          </w:p>
        </w:tc>
      </w:tr>
      <w:tr w:rsidR="00EB3EE2" w:rsidRPr="00EB3EE2" w14:paraId="487EB1E9" w14:textId="77777777" w:rsidTr="00EB3EE2">
        <w:trPr>
          <w:trHeight w:val="41"/>
        </w:trPr>
        <w:tc>
          <w:tcPr>
            <w:tcW w:w="3125" w:type="dxa"/>
            <w:hideMark/>
          </w:tcPr>
          <w:p w14:paraId="508A4D64" w14:textId="24E36B9B"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lastRenderedPageBreak/>
              <w:t>eGFR 45-59</w:t>
            </w:r>
          </w:p>
        </w:tc>
        <w:tc>
          <w:tcPr>
            <w:tcW w:w="2551" w:type="dxa"/>
          </w:tcPr>
          <w:p w14:paraId="64C7D37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18 (13)</w:t>
            </w:r>
          </w:p>
        </w:tc>
        <w:tc>
          <w:tcPr>
            <w:tcW w:w="2126" w:type="dxa"/>
          </w:tcPr>
          <w:p w14:paraId="61074EE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15 (31)</w:t>
            </w:r>
          </w:p>
        </w:tc>
        <w:tc>
          <w:tcPr>
            <w:tcW w:w="805" w:type="dxa"/>
          </w:tcPr>
          <w:p w14:paraId="706B886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33</w:t>
            </w:r>
          </w:p>
        </w:tc>
        <w:tc>
          <w:tcPr>
            <w:tcW w:w="914" w:type="dxa"/>
            <w:vMerge/>
          </w:tcPr>
          <w:p w14:paraId="685CBAFF" w14:textId="77777777" w:rsidR="00EB3EE2" w:rsidRPr="00EB3EE2" w:rsidRDefault="00EB3EE2" w:rsidP="00EB3EE2">
            <w:pPr>
              <w:spacing w:line="360" w:lineRule="auto"/>
              <w:jc w:val="both"/>
              <w:rPr>
                <w:rFonts w:ascii="Book Antiqua" w:hAnsi="Book Antiqua"/>
                <w:color w:val="000000"/>
              </w:rPr>
            </w:pPr>
          </w:p>
        </w:tc>
      </w:tr>
      <w:tr w:rsidR="00EB3EE2" w:rsidRPr="00EB3EE2" w14:paraId="504B85D9" w14:textId="77777777" w:rsidTr="00EB3EE2">
        <w:trPr>
          <w:trHeight w:val="41"/>
        </w:trPr>
        <w:tc>
          <w:tcPr>
            <w:tcW w:w="3125" w:type="dxa"/>
            <w:hideMark/>
          </w:tcPr>
          <w:p w14:paraId="3F7C195A" w14:textId="43A3D5A0"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30-44</w:t>
            </w:r>
          </w:p>
        </w:tc>
        <w:tc>
          <w:tcPr>
            <w:tcW w:w="2551" w:type="dxa"/>
          </w:tcPr>
          <w:p w14:paraId="16E5662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 (7)</w:t>
            </w:r>
          </w:p>
        </w:tc>
        <w:tc>
          <w:tcPr>
            <w:tcW w:w="2126" w:type="dxa"/>
          </w:tcPr>
          <w:p w14:paraId="798C41C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 (11)</w:t>
            </w:r>
          </w:p>
        </w:tc>
        <w:tc>
          <w:tcPr>
            <w:tcW w:w="805" w:type="dxa"/>
          </w:tcPr>
          <w:p w14:paraId="14C3585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14</w:t>
            </w:r>
          </w:p>
        </w:tc>
        <w:tc>
          <w:tcPr>
            <w:tcW w:w="914" w:type="dxa"/>
            <w:vMerge/>
          </w:tcPr>
          <w:p w14:paraId="251FCEC1" w14:textId="77777777" w:rsidR="00EB3EE2" w:rsidRPr="00EB3EE2" w:rsidRDefault="00EB3EE2" w:rsidP="00EB3EE2">
            <w:pPr>
              <w:spacing w:line="360" w:lineRule="auto"/>
              <w:jc w:val="both"/>
              <w:rPr>
                <w:rFonts w:ascii="Book Antiqua" w:hAnsi="Book Antiqua"/>
                <w:color w:val="000000"/>
              </w:rPr>
            </w:pPr>
          </w:p>
        </w:tc>
      </w:tr>
      <w:tr w:rsidR="00EB3EE2" w:rsidRPr="00EB3EE2" w14:paraId="195EB5EB" w14:textId="77777777" w:rsidTr="00EB3EE2">
        <w:trPr>
          <w:trHeight w:val="41"/>
        </w:trPr>
        <w:tc>
          <w:tcPr>
            <w:tcW w:w="3125" w:type="dxa"/>
            <w:hideMark/>
          </w:tcPr>
          <w:p w14:paraId="7C5AB776" w14:textId="7F473D6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15-29</w:t>
            </w:r>
          </w:p>
        </w:tc>
        <w:tc>
          <w:tcPr>
            <w:tcW w:w="2551" w:type="dxa"/>
          </w:tcPr>
          <w:p w14:paraId="3F3D1DB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26A97BB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4EFB5EC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w:t>
            </w:r>
          </w:p>
        </w:tc>
        <w:tc>
          <w:tcPr>
            <w:tcW w:w="914" w:type="dxa"/>
            <w:vMerge/>
          </w:tcPr>
          <w:p w14:paraId="1C704047" w14:textId="77777777" w:rsidR="00EB3EE2" w:rsidRPr="00EB3EE2" w:rsidRDefault="00EB3EE2" w:rsidP="00EB3EE2">
            <w:pPr>
              <w:spacing w:line="360" w:lineRule="auto"/>
              <w:jc w:val="both"/>
              <w:rPr>
                <w:rFonts w:ascii="Book Antiqua" w:hAnsi="Book Antiqua"/>
                <w:color w:val="000000"/>
              </w:rPr>
            </w:pPr>
          </w:p>
        </w:tc>
      </w:tr>
      <w:tr w:rsidR="00EB3EE2" w:rsidRPr="00EB3EE2" w14:paraId="263E470D" w14:textId="77777777" w:rsidTr="00EB3EE2">
        <w:trPr>
          <w:trHeight w:val="29"/>
        </w:trPr>
        <w:tc>
          <w:tcPr>
            <w:tcW w:w="3125" w:type="dxa"/>
            <w:hideMark/>
          </w:tcPr>
          <w:p w14:paraId="6175AED8" w14:textId="6B0C8AC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&lt; 15</w:t>
            </w:r>
          </w:p>
        </w:tc>
        <w:tc>
          <w:tcPr>
            <w:tcW w:w="2551" w:type="dxa"/>
          </w:tcPr>
          <w:p w14:paraId="7AC1705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69FF3AE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7F82A70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w:t>
            </w:r>
          </w:p>
        </w:tc>
        <w:tc>
          <w:tcPr>
            <w:tcW w:w="914" w:type="dxa"/>
            <w:vMerge/>
          </w:tcPr>
          <w:p w14:paraId="524E707D" w14:textId="77777777" w:rsidR="00EB3EE2" w:rsidRPr="00EB3EE2" w:rsidRDefault="00EB3EE2" w:rsidP="00EB3EE2">
            <w:pPr>
              <w:spacing w:line="360" w:lineRule="auto"/>
              <w:jc w:val="both"/>
              <w:rPr>
                <w:rFonts w:ascii="Book Antiqua" w:hAnsi="Book Antiqua"/>
                <w:color w:val="000000"/>
              </w:rPr>
            </w:pPr>
          </w:p>
        </w:tc>
      </w:tr>
      <w:tr w:rsidR="00EB3EE2" w:rsidRPr="00EB3EE2" w14:paraId="1DE2D1D0" w14:textId="77777777" w:rsidTr="00EB3EE2">
        <w:trPr>
          <w:trHeight w:val="66"/>
        </w:trPr>
        <w:tc>
          <w:tcPr>
            <w:tcW w:w="3125" w:type="dxa"/>
            <w:tcBorders>
              <w:bottom w:val="single" w:sz="4" w:space="0" w:color="auto"/>
            </w:tcBorders>
            <w:hideMark/>
          </w:tcPr>
          <w:p w14:paraId="3E3876D2" w14:textId="105B5BB7" w:rsidR="00EB3EE2" w:rsidRPr="00EB3EE2" w:rsidRDefault="00EB3EE2" w:rsidP="00EB3EE2">
            <w:pPr>
              <w:spacing w:line="360" w:lineRule="auto"/>
              <w:ind w:firstLineChars="17" w:firstLine="41"/>
              <w:jc w:val="both"/>
              <w:rPr>
                <w:rFonts w:ascii="Book Antiqua" w:hAnsi="Book Antiqua"/>
                <w:color w:val="000000"/>
              </w:rPr>
            </w:pPr>
            <w:r w:rsidRPr="00EB3EE2">
              <w:rPr>
                <w:rFonts w:ascii="Book Antiqua" w:hAnsi="Book Antiqua"/>
                <w:color w:val="000000"/>
              </w:rPr>
              <w:t xml:space="preserve">Current smoker (within 12 </w:t>
            </w:r>
            <w:proofErr w:type="spellStart"/>
            <w:r w:rsidRPr="00EB3EE2">
              <w:rPr>
                <w:rFonts w:ascii="Book Antiqua" w:hAnsi="Book Antiqua"/>
                <w:color w:val="000000"/>
              </w:rPr>
              <w:t>mo</w:t>
            </w:r>
            <w:proofErr w:type="spellEnd"/>
            <w:r w:rsidRPr="00EB3EE2">
              <w:rPr>
                <w:rFonts w:ascii="Book Antiqua" w:hAnsi="Book Antiqua"/>
                <w:color w:val="000000"/>
              </w:rPr>
              <w:t>)</w:t>
            </w:r>
          </w:p>
        </w:tc>
        <w:tc>
          <w:tcPr>
            <w:tcW w:w="2551" w:type="dxa"/>
            <w:tcBorders>
              <w:bottom w:val="single" w:sz="4" w:space="0" w:color="auto"/>
            </w:tcBorders>
          </w:tcPr>
          <w:p w14:paraId="1733198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7 (5)</w:t>
            </w:r>
          </w:p>
        </w:tc>
        <w:tc>
          <w:tcPr>
            <w:tcW w:w="2126" w:type="dxa"/>
            <w:tcBorders>
              <w:bottom w:val="single" w:sz="4" w:space="0" w:color="auto"/>
            </w:tcBorders>
          </w:tcPr>
          <w:p w14:paraId="1E661AB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Borders>
              <w:bottom w:val="single" w:sz="4" w:space="0" w:color="auto"/>
            </w:tcBorders>
          </w:tcPr>
          <w:p w14:paraId="4E1BC8C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w:t>
            </w:r>
          </w:p>
        </w:tc>
        <w:tc>
          <w:tcPr>
            <w:tcW w:w="914" w:type="dxa"/>
            <w:tcBorders>
              <w:bottom w:val="single" w:sz="4" w:space="0" w:color="auto"/>
            </w:tcBorders>
          </w:tcPr>
          <w:p w14:paraId="045DCF35" w14:textId="24398349"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0.68</w:t>
            </w:r>
          </w:p>
        </w:tc>
      </w:tr>
    </w:tbl>
    <w:p w14:paraId="2A808DA6" w14:textId="64A40617" w:rsidR="005E1D18" w:rsidRDefault="00EB3EE2">
      <w:pPr>
        <w:spacing w:line="360" w:lineRule="auto"/>
        <w:jc w:val="both"/>
        <w:rPr>
          <w:rFonts w:ascii="Book Antiqua" w:hAnsi="Book Antiqua" w:cstheme="minorHAnsi"/>
          <w:bCs/>
        </w:rPr>
      </w:pPr>
      <w:r w:rsidRPr="007F3FEF">
        <w:rPr>
          <w:rFonts w:ascii="Book Antiqua" w:hAnsi="Book Antiqua" w:cstheme="minorHAnsi"/>
          <w:bCs/>
        </w:rPr>
        <w:t>BMI</w:t>
      </w:r>
      <w:r>
        <w:rPr>
          <w:rFonts w:ascii="Book Antiqua" w:hAnsi="Book Antiqua" w:cstheme="minorHAnsi"/>
          <w:bCs/>
        </w:rPr>
        <w:t xml:space="preserve">: </w:t>
      </w:r>
      <w:r w:rsidRPr="007F3FEF">
        <w:rPr>
          <w:rFonts w:ascii="Book Antiqua" w:hAnsi="Book Antiqua" w:cstheme="minorHAnsi"/>
          <w:bCs/>
        </w:rPr>
        <w:t>Body mass index; ASA</w:t>
      </w:r>
      <w:r>
        <w:rPr>
          <w:rFonts w:ascii="Book Antiqua" w:hAnsi="Book Antiqua" w:cstheme="minorHAnsi"/>
          <w:bCs/>
        </w:rPr>
        <w:t>:</w:t>
      </w:r>
      <w:r w:rsidRPr="007F3FEF">
        <w:rPr>
          <w:rFonts w:ascii="Book Antiqua" w:hAnsi="Book Antiqua" w:cstheme="minorHAnsi"/>
          <w:bCs/>
        </w:rPr>
        <w:t xml:space="preserve"> American Society of </w:t>
      </w:r>
      <w:proofErr w:type="spellStart"/>
      <w:r w:rsidRPr="007F3FEF">
        <w:rPr>
          <w:rFonts w:ascii="Book Antiqua" w:hAnsi="Book Antiqua" w:cstheme="minorHAnsi"/>
          <w:bCs/>
        </w:rPr>
        <w:t>Anaesthesiologists</w:t>
      </w:r>
      <w:proofErr w:type="spellEnd"/>
      <w:r w:rsidRPr="007F3FEF">
        <w:rPr>
          <w:rFonts w:ascii="Book Antiqua" w:hAnsi="Book Antiqua" w:cstheme="minorHAnsi"/>
          <w:bCs/>
        </w:rPr>
        <w:t xml:space="preserve"> Physical Status Classifications; COPD</w:t>
      </w:r>
      <w:r>
        <w:rPr>
          <w:rFonts w:ascii="Book Antiqua" w:hAnsi="Book Antiqua" w:cstheme="minorHAnsi"/>
          <w:bCs/>
        </w:rPr>
        <w:t xml:space="preserve">: </w:t>
      </w:r>
      <w:r w:rsidRPr="007F3FEF">
        <w:rPr>
          <w:rFonts w:ascii="Book Antiqua" w:hAnsi="Book Antiqua" w:cstheme="minorHAnsi"/>
          <w:bCs/>
        </w:rPr>
        <w:t>Chronic obstructive pulmonary disease</w:t>
      </w:r>
      <w:r>
        <w:rPr>
          <w:rFonts w:ascii="Book Antiqua" w:hAnsi="Book Antiqua" w:cstheme="minorHAnsi"/>
          <w:bCs/>
        </w:rPr>
        <w:t>; AICD: A</w:t>
      </w:r>
      <w:r w:rsidRPr="00EB3EE2">
        <w:rPr>
          <w:rFonts w:ascii="Book Antiqua" w:hAnsi="Book Antiqua" w:cstheme="minorHAnsi"/>
          <w:bCs/>
        </w:rPr>
        <w:t>utomated implantable cardiac defibrillator</w:t>
      </w:r>
      <w:r>
        <w:rPr>
          <w:rFonts w:ascii="Book Antiqua" w:hAnsi="Book Antiqua" w:cstheme="minorHAnsi"/>
          <w:bCs/>
        </w:rPr>
        <w:t xml:space="preserve">; </w:t>
      </w:r>
      <w:r w:rsidRPr="00EB3EE2">
        <w:rPr>
          <w:rFonts w:ascii="Book Antiqua" w:hAnsi="Book Antiqua"/>
          <w:color w:val="000000"/>
        </w:rPr>
        <w:t>eGFR</w:t>
      </w:r>
      <w:r>
        <w:rPr>
          <w:rFonts w:ascii="Book Antiqua" w:hAnsi="Book Antiqua"/>
          <w:color w:val="000000"/>
        </w:rPr>
        <w:t>:</w:t>
      </w:r>
      <w:r>
        <w:rPr>
          <w:rFonts w:ascii="Book Antiqua" w:hAnsi="Book Antiqua" w:cstheme="minorHAnsi"/>
          <w:bCs/>
        </w:rPr>
        <w:t xml:space="preserve"> E</w:t>
      </w:r>
      <w:r w:rsidRPr="00EB3EE2">
        <w:rPr>
          <w:rFonts w:ascii="Book Antiqua" w:hAnsi="Book Antiqua" w:cstheme="minorHAnsi"/>
          <w:bCs/>
        </w:rPr>
        <w:t>stimated glomerular filtration rate</w:t>
      </w:r>
      <w:r>
        <w:rPr>
          <w:rFonts w:ascii="Book Antiqua" w:hAnsi="Book Antiqua" w:cstheme="minorHAnsi"/>
          <w:bCs/>
        </w:rPr>
        <w:t>; SLE: S</w:t>
      </w:r>
      <w:r w:rsidRPr="00EB3EE2">
        <w:rPr>
          <w:rFonts w:ascii="Book Antiqua" w:hAnsi="Book Antiqua" w:cstheme="minorHAnsi"/>
          <w:bCs/>
        </w:rPr>
        <w:t>ystemic lupus erythematosus</w:t>
      </w:r>
      <w:r>
        <w:rPr>
          <w:rFonts w:ascii="Book Antiqua" w:hAnsi="Book Antiqua" w:cstheme="minorHAnsi"/>
          <w:bCs/>
        </w:rPr>
        <w:t>.</w:t>
      </w:r>
    </w:p>
    <w:p w14:paraId="69E72C86" w14:textId="7435B2A0" w:rsidR="00EB3EE2" w:rsidRDefault="005E1D18">
      <w:pPr>
        <w:spacing w:line="360" w:lineRule="auto"/>
        <w:jc w:val="both"/>
        <w:rPr>
          <w:rFonts w:ascii="Book Antiqua" w:hAnsi="Book Antiqua" w:cstheme="minorHAnsi"/>
          <w:b/>
        </w:rPr>
      </w:pPr>
      <w:r>
        <w:rPr>
          <w:rFonts w:ascii="Book Antiqua" w:hAnsi="Book Antiqua" w:cstheme="minorHAnsi"/>
          <w:bCs/>
        </w:rPr>
        <w:br w:type="page"/>
      </w:r>
      <w:r w:rsidRPr="005E1D18">
        <w:rPr>
          <w:rFonts w:ascii="Book Antiqua" w:hAnsi="Book Antiqua" w:cstheme="minorHAnsi"/>
          <w:b/>
        </w:rPr>
        <w:lastRenderedPageBreak/>
        <w:t>Table 2</w:t>
      </w:r>
      <w:r>
        <w:rPr>
          <w:rFonts w:ascii="Book Antiqua" w:hAnsi="Book Antiqua" w:cstheme="minorHAnsi"/>
          <w:b/>
        </w:rPr>
        <w:t xml:space="preserve"> </w:t>
      </w:r>
      <w:r w:rsidRPr="005E1D18">
        <w:rPr>
          <w:rFonts w:ascii="Book Antiqua" w:hAnsi="Book Antiqua" w:cstheme="minorHAnsi"/>
          <w:b/>
        </w:rPr>
        <w:t>Surgical and pathological data of patients from 75-85 years old and those ≥ 85 years old</w:t>
      </w:r>
    </w:p>
    <w:tbl>
      <w:tblPr>
        <w:tblStyle w:val="TableGrid"/>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0"/>
        <w:gridCol w:w="2126"/>
        <w:gridCol w:w="2268"/>
        <w:gridCol w:w="1276"/>
        <w:gridCol w:w="851"/>
      </w:tblGrid>
      <w:tr w:rsidR="00E37191" w:rsidRPr="00E37191" w14:paraId="4E8A5AC7" w14:textId="77777777" w:rsidTr="00E37191">
        <w:trPr>
          <w:trHeight w:val="194"/>
        </w:trPr>
        <w:tc>
          <w:tcPr>
            <w:tcW w:w="3160" w:type="dxa"/>
            <w:tcBorders>
              <w:top w:val="single" w:sz="4" w:space="0" w:color="auto"/>
              <w:bottom w:val="single" w:sz="4" w:space="0" w:color="auto"/>
            </w:tcBorders>
            <w:hideMark/>
          </w:tcPr>
          <w:p w14:paraId="049486A8"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Feature</w:t>
            </w:r>
          </w:p>
        </w:tc>
        <w:tc>
          <w:tcPr>
            <w:tcW w:w="2126" w:type="dxa"/>
            <w:tcBorders>
              <w:top w:val="single" w:sz="4" w:space="0" w:color="auto"/>
              <w:bottom w:val="single" w:sz="4" w:space="0" w:color="auto"/>
            </w:tcBorders>
          </w:tcPr>
          <w:p w14:paraId="50FE9566" w14:textId="4BE40C71"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Number of 75-85 years old patients (% of 75-85 year</w:t>
            </w:r>
            <w:r>
              <w:rPr>
                <w:rFonts w:ascii="Book Antiqua" w:hAnsi="Book Antiqua"/>
                <w:b/>
                <w:color w:val="000000"/>
              </w:rPr>
              <w:t>s</w:t>
            </w:r>
            <w:r w:rsidRPr="00E37191">
              <w:rPr>
                <w:rFonts w:ascii="Book Antiqua" w:hAnsi="Book Antiqua"/>
                <w:b/>
                <w:color w:val="000000"/>
              </w:rPr>
              <w:t xml:space="preserve"> old patients)</w:t>
            </w:r>
          </w:p>
        </w:tc>
        <w:tc>
          <w:tcPr>
            <w:tcW w:w="2268" w:type="dxa"/>
            <w:tcBorders>
              <w:top w:val="single" w:sz="4" w:space="0" w:color="auto"/>
              <w:bottom w:val="single" w:sz="4" w:space="0" w:color="auto"/>
            </w:tcBorders>
          </w:tcPr>
          <w:p w14:paraId="51B65700"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cs="Arial"/>
                <w:b/>
                <w:color w:val="222222"/>
                <w:shd w:val="clear" w:color="auto" w:fill="FFFFFF"/>
              </w:rPr>
              <w:t>Number of ≥ 85 years old patients (% of ≥ 85 years old patients)</w:t>
            </w:r>
          </w:p>
        </w:tc>
        <w:tc>
          <w:tcPr>
            <w:tcW w:w="1276" w:type="dxa"/>
            <w:tcBorders>
              <w:top w:val="single" w:sz="4" w:space="0" w:color="auto"/>
              <w:bottom w:val="single" w:sz="4" w:space="0" w:color="auto"/>
            </w:tcBorders>
          </w:tcPr>
          <w:p w14:paraId="5B3478E2"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Total</w:t>
            </w:r>
          </w:p>
        </w:tc>
        <w:tc>
          <w:tcPr>
            <w:tcW w:w="851" w:type="dxa"/>
            <w:tcBorders>
              <w:top w:val="single" w:sz="4" w:space="0" w:color="auto"/>
              <w:bottom w:val="single" w:sz="4" w:space="0" w:color="auto"/>
            </w:tcBorders>
          </w:tcPr>
          <w:p w14:paraId="070E66CC" w14:textId="46D6994B" w:rsidR="00E37191" w:rsidRPr="00E37191" w:rsidRDefault="00E37191" w:rsidP="00E37191">
            <w:pPr>
              <w:spacing w:line="360" w:lineRule="auto"/>
              <w:jc w:val="both"/>
              <w:rPr>
                <w:rFonts w:ascii="Book Antiqua" w:hAnsi="Book Antiqua"/>
                <w:b/>
                <w:color w:val="000000"/>
              </w:rPr>
            </w:pPr>
            <w:r w:rsidRPr="00E37191">
              <w:rPr>
                <w:rFonts w:ascii="Book Antiqua" w:hAnsi="Book Antiqua"/>
                <w:b/>
                <w:i/>
                <w:iCs/>
                <w:color w:val="000000"/>
              </w:rPr>
              <w:t>P</w:t>
            </w:r>
            <w:r>
              <w:rPr>
                <w:rFonts w:ascii="Book Antiqua" w:hAnsi="Book Antiqua"/>
                <w:b/>
                <w:color w:val="000000"/>
              </w:rPr>
              <w:t xml:space="preserve"> </w:t>
            </w:r>
            <w:r w:rsidRPr="00E37191">
              <w:rPr>
                <w:rFonts w:ascii="Book Antiqua" w:hAnsi="Book Antiqua"/>
                <w:b/>
                <w:color w:val="000000"/>
              </w:rPr>
              <w:t>value</w:t>
            </w:r>
          </w:p>
        </w:tc>
      </w:tr>
      <w:tr w:rsidR="00E37191" w:rsidRPr="00E37191" w14:paraId="57F520B9" w14:textId="77777777" w:rsidTr="00E37191">
        <w:trPr>
          <w:trHeight w:val="140"/>
        </w:trPr>
        <w:tc>
          <w:tcPr>
            <w:tcW w:w="3160" w:type="dxa"/>
            <w:tcBorders>
              <w:top w:val="single" w:sz="4" w:space="0" w:color="auto"/>
            </w:tcBorders>
          </w:tcPr>
          <w:p w14:paraId="2CC966C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Patients</w:t>
            </w:r>
          </w:p>
        </w:tc>
        <w:tc>
          <w:tcPr>
            <w:tcW w:w="2126" w:type="dxa"/>
            <w:tcBorders>
              <w:top w:val="single" w:sz="4" w:space="0" w:color="auto"/>
            </w:tcBorders>
          </w:tcPr>
          <w:p w14:paraId="4577A12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136</w:t>
            </w:r>
          </w:p>
        </w:tc>
        <w:tc>
          <w:tcPr>
            <w:tcW w:w="2268" w:type="dxa"/>
            <w:tcBorders>
              <w:top w:val="single" w:sz="4" w:space="0" w:color="auto"/>
            </w:tcBorders>
          </w:tcPr>
          <w:p w14:paraId="196E210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48</w:t>
            </w:r>
          </w:p>
        </w:tc>
        <w:tc>
          <w:tcPr>
            <w:tcW w:w="1276" w:type="dxa"/>
            <w:tcBorders>
              <w:top w:val="single" w:sz="4" w:space="0" w:color="auto"/>
            </w:tcBorders>
          </w:tcPr>
          <w:p w14:paraId="30F4A99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184</w:t>
            </w:r>
          </w:p>
        </w:tc>
        <w:tc>
          <w:tcPr>
            <w:tcW w:w="851" w:type="dxa"/>
            <w:tcBorders>
              <w:top w:val="single" w:sz="4" w:space="0" w:color="auto"/>
            </w:tcBorders>
          </w:tcPr>
          <w:p w14:paraId="351A95E4" w14:textId="77777777" w:rsidR="00E37191" w:rsidRPr="00E37191" w:rsidRDefault="00E37191" w:rsidP="00E37191">
            <w:pPr>
              <w:spacing w:line="360" w:lineRule="auto"/>
              <w:jc w:val="both"/>
              <w:rPr>
                <w:rFonts w:ascii="Book Antiqua" w:hAnsi="Book Antiqua"/>
                <w:color w:val="000000"/>
              </w:rPr>
            </w:pPr>
          </w:p>
        </w:tc>
      </w:tr>
      <w:tr w:rsidR="00E37191" w:rsidRPr="00E37191" w14:paraId="0F286C08" w14:textId="77777777" w:rsidTr="00E37191">
        <w:trPr>
          <w:trHeight w:val="52"/>
        </w:trPr>
        <w:tc>
          <w:tcPr>
            <w:tcW w:w="3160" w:type="dxa"/>
            <w:hideMark/>
          </w:tcPr>
          <w:p w14:paraId="71F52B53" w14:textId="7B4ED801"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Surgical urgency</w:t>
            </w:r>
          </w:p>
        </w:tc>
        <w:tc>
          <w:tcPr>
            <w:tcW w:w="2126" w:type="dxa"/>
          </w:tcPr>
          <w:p w14:paraId="658C125A" w14:textId="77777777" w:rsidR="00E37191" w:rsidRPr="00E37191" w:rsidRDefault="00E37191" w:rsidP="00E37191">
            <w:pPr>
              <w:spacing w:line="360" w:lineRule="auto"/>
              <w:jc w:val="both"/>
              <w:rPr>
                <w:rFonts w:ascii="Book Antiqua" w:hAnsi="Book Antiqua"/>
                <w:color w:val="000000"/>
              </w:rPr>
            </w:pPr>
          </w:p>
        </w:tc>
        <w:tc>
          <w:tcPr>
            <w:tcW w:w="2268" w:type="dxa"/>
          </w:tcPr>
          <w:p w14:paraId="49A8E2A2" w14:textId="77777777" w:rsidR="00E37191" w:rsidRPr="00E37191" w:rsidRDefault="00E37191" w:rsidP="00E37191">
            <w:pPr>
              <w:spacing w:line="360" w:lineRule="auto"/>
              <w:jc w:val="both"/>
              <w:rPr>
                <w:rFonts w:ascii="Book Antiqua" w:hAnsi="Book Antiqua"/>
                <w:color w:val="000000"/>
              </w:rPr>
            </w:pPr>
          </w:p>
        </w:tc>
        <w:tc>
          <w:tcPr>
            <w:tcW w:w="1276" w:type="dxa"/>
          </w:tcPr>
          <w:p w14:paraId="6F0B35D1" w14:textId="77777777" w:rsidR="00E37191" w:rsidRPr="00E37191" w:rsidRDefault="00E37191" w:rsidP="00E37191">
            <w:pPr>
              <w:spacing w:line="360" w:lineRule="auto"/>
              <w:jc w:val="both"/>
              <w:rPr>
                <w:rFonts w:ascii="Book Antiqua" w:hAnsi="Book Antiqua"/>
                <w:color w:val="000000"/>
              </w:rPr>
            </w:pPr>
          </w:p>
        </w:tc>
        <w:tc>
          <w:tcPr>
            <w:tcW w:w="851" w:type="dxa"/>
          </w:tcPr>
          <w:p w14:paraId="1C1C9262" w14:textId="77777777" w:rsidR="00E37191" w:rsidRPr="00E37191" w:rsidRDefault="00E37191" w:rsidP="00E37191">
            <w:pPr>
              <w:spacing w:line="360" w:lineRule="auto"/>
              <w:jc w:val="both"/>
              <w:rPr>
                <w:rFonts w:ascii="Book Antiqua" w:hAnsi="Book Antiqua"/>
                <w:color w:val="000000"/>
              </w:rPr>
            </w:pPr>
          </w:p>
        </w:tc>
      </w:tr>
      <w:tr w:rsidR="00E37191" w:rsidRPr="00E37191" w14:paraId="5FA76D09" w14:textId="77777777" w:rsidTr="00E37191">
        <w:trPr>
          <w:trHeight w:val="140"/>
        </w:trPr>
        <w:tc>
          <w:tcPr>
            <w:tcW w:w="3160" w:type="dxa"/>
            <w:hideMark/>
          </w:tcPr>
          <w:p w14:paraId="1CC52BC0" w14:textId="31C3B753"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Emergency</w:t>
            </w:r>
          </w:p>
        </w:tc>
        <w:tc>
          <w:tcPr>
            <w:tcW w:w="2126" w:type="dxa"/>
          </w:tcPr>
          <w:p w14:paraId="532C2B1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24 (18)</w:t>
            </w:r>
          </w:p>
        </w:tc>
        <w:tc>
          <w:tcPr>
            <w:tcW w:w="2268" w:type="dxa"/>
          </w:tcPr>
          <w:p w14:paraId="607E9A2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 (19)</w:t>
            </w:r>
          </w:p>
        </w:tc>
        <w:tc>
          <w:tcPr>
            <w:tcW w:w="1276" w:type="dxa"/>
          </w:tcPr>
          <w:p w14:paraId="73ECA0D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33</w:t>
            </w:r>
          </w:p>
        </w:tc>
        <w:tc>
          <w:tcPr>
            <w:tcW w:w="851" w:type="dxa"/>
            <w:vMerge w:val="restart"/>
          </w:tcPr>
          <w:p w14:paraId="57E3F7D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0.35</w:t>
            </w:r>
          </w:p>
        </w:tc>
      </w:tr>
      <w:tr w:rsidR="00E37191" w:rsidRPr="00E37191" w14:paraId="43B3E62C" w14:textId="77777777" w:rsidTr="00E37191">
        <w:trPr>
          <w:trHeight w:val="140"/>
        </w:trPr>
        <w:tc>
          <w:tcPr>
            <w:tcW w:w="3160" w:type="dxa"/>
            <w:hideMark/>
          </w:tcPr>
          <w:p w14:paraId="350ED720" w14:textId="3C5CC644"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Urgent</w:t>
            </w:r>
          </w:p>
        </w:tc>
        <w:tc>
          <w:tcPr>
            <w:tcW w:w="2126" w:type="dxa"/>
          </w:tcPr>
          <w:p w14:paraId="155FACD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101 (74)</w:t>
            </w:r>
          </w:p>
        </w:tc>
        <w:tc>
          <w:tcPr>
            <w:tcW w:w="2268" w:type="dxa"/>
          </w:tcPr>
          <w:p w14:paraId="127648C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38 (79)</w:t>
            </w:r>
          </w:p>
        </w:tc>
        <w:tc>
          <w:tcPr>
            <w:tcW w:w="1276" w:type="dxa"/>
          </w:tcPr>
          <w:p w14:paraId="5ED325F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139</w:t>
            </w:r>
          </w:p>
        </w:tc>
        <w:tc>
          <w:tcPr>
            <w:tcW w:w="851" w:type="dxa"/>
            <w:vMerge/>
          </w:tcPr>
          <w:p w14:paraId="6563E0CC" w14:textId="77777777" w:rsidR="00E37191" w:rsidRPr="00E37191" w:rsidRDefault="00E37191" w:rsidP="00E37191">
            <w:pPr>
              <w:spacing w:line="360" w:lineRule="auto"/>
              <w:jc w:val="both"/>
              <w:rPr>
                <w:rFonts w:ascii="Book Antiqua" w:hAnsi="Book Antiqua"/>
                <w:color w:val="000000"/>
              </w:rPr>
            </w:pPr>
          </w:p>
        </w:tc>
      </w:tr>
      <w:tr w:rsidR="00E37191" w:rsidRPr="00E37191" w14:paraId="3DB51909" w14:textId="77777777" w:rsidTr="00E37191">
        <w:trPr>
          <w:trHeight w:val="140"/>
        </w:trPr>
        <w:tc>
          <w:tcPr>
            <w:tcW w:w="3160" w:type="dxa"/>
            <w:hideMark/>
          </w:tcPr>
          <w:p w14:paraId="67920DAF" w14:textId="4E2EF3BF"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Elective</w:t>
            </w:r>
          </w:p>
        </w:tc>
        <w:tc>
          <w:tcPr>
            <w:tcW w:w="2126" w:type="dxa"/>
          </w:tcPr>
          <w:p w14:paraId="6923DB6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 (8)</w:t>
            </w:r>
          </w:p>
        </w:tc>
        <w:tc>
          <w:tcPr>
            <w:tcW w:w="2268" w:type="dxa"/>
          </w:tcPr>
          <w:p w14:paraId="1FA4B65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276" w:type="dxa"/>
          </w:tcPr>
          <w:p w14:paraId="0CF3083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w:t>
            </w:r>
          </w:p>
        </w:tc>
        <w:tc>
          <w:tcPr>
            <w:tcW w:w="851" w:type="dxa"/>
            <w:vMerge/>
          </w:tcPr>
          <w:p w14:paraId="628FB239" w14:textId="77777777" w:rsidR="00E37191" w:rsidRPr="00E37191" w:rsidRDefault="00E37191" w:rsidP="00E37191">
            <w:pPr>
              <w:spacing w:line="360" w:lineRule="auto"/>
              <w:jc w:val="both"/>
              <w:rPr>
                <w:rFonts w:ascii="Book Antiqua" w:hAnsi="Book Antiqua"/>
                <w:color w:val="000000"/>
              </w:rPr>
            </w:pPr>
          </w:p>
        </w:tc>
      </w:tr>
      <w:tr w:rsidR="00E37191" w:rsidRPr="00E37191" w14:paraId="3C68498B" w14:textId="77777777" w:rsidTr="00E37191">
        <w:trPr>
          <w:trHeight w:val="52"/>
        </w:trPr>
        <w:tc>
          <w:tcPr>
            <w:tcW w:w="3160" w:type="dxa"/>
            <w:hideMark/>
          </w:tcPr>
          <w:p w14:paraId="678E506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Location of cancer</w:t>
            </w:r>
          </w:p>
        </w:tc>
        <w:tc>
          <w:tcPr>
            <w:tcW w:w="2126" w:type="dxa"/>
          </w:tcPr>
          <w:p w14:paraId="59B03D7D" w14:textId="77777777" w:rsidR="00E37191" w:rsidRPr="00E37191" w:rsidRDefault="00E37191" w:rsidP="00E37191">
            <w:pPr>
              <w:spacing w:line="360" w:lineRule="auto"/>
              <w:jc w:val="both"/>
              <w:rPr>
                <w:rFonts w:ascii="Book Antiqua" w:hAnsi="Book Antiqua"/>
                <w:color w:val="000000"/>
              </w:rPr>
            </w:pPr>
          </w:p>
        </w:tc>
        <w:tc>
          <w:tcPr>
            <w:tcW w:w="2268" w:type="dxa"/>
          </w:tcPr>
          <w:p w14:paraId="5933C0B8" w14:textId="77777777" w:rsidR="00E37191" w:rsidRPr="00E37191" w:rsidRDefault="00E37191" w:rsidP="00E37191">
            <w:pPr>
              <w:spacing w:line="360" w:lineRule="auto"/>
              <w:jc w:val="both"/>
              <w:rPr>
                <w:rFonts w:ascii="Book Antiqua" w:hAnsi="Book Antiqua"/>
                <w:color w:val="000000"/>
              </w:rPr>
            </w:pPr>
          </w:p>
        </w:tc>
        <w:tc>
          <w:tcPr>
            <w:tcW w:w="1276" w:type="dxa"/>
          </w:tcPr>
          <w:p w14:paraId="31754AA8" w14:textId="77777777" w:rsidR="00E37191" w:rsidRPr="00E37191" w:rsidRDefault="00E37191" w:rsidP="00E37191">
            <w:pPr>
              <w:spacing w:line="360" w:lineRule="auto"/>
              <w:jc w:val="both"/>
              <w:rPr>
                <w:rFonts w:ascii="Book Antiqua" w:hAnsi="Book Antiqua"/>
                <w:color w:val="000000"/>
              </w:rPr>
            </w:pPr>
          </w:p>
        </w:tc>
        <w:tc>
          <w:tcPr>
            <w:tcW w:w="851" w:type="dxa"/>
          </w:tcPr>
          <w:p w14:paraId="7BBDD383" w14:textId="77777777" w:rsidR="00E37191" w:rsidRPr="00E37191" w:rsidRDefault="00E37191" w:rsidP="00E37191">
            <w:pPr>
              <w:spacing w:line="360" w:lineRule="auto"/>
              <w:jc w:val="both"/>
              <w:rPr>
                <w:rFonts w:ascii="Book Antiqua" w:hAnsi="Book Antiqua"/>
                <w:color w:val="000000"/>
              </w:rPr>
            </w:pPr>
          </w:p>
        </w:tc>
      </w:tr>
      <w:tr w:rsidR="00E37191" w:rsidRPr="00E37191" w14:paraId="79D3D885" w14:textId="77777777" w:rsidTr="00E37191">
        <w:trPr>
          <w:trHeight w:val="140"/>
        </w:trPr>
        <w:tc>
          <w:tcPr>
            <w:tcW w:w="3160" w:type="dxa"/>
            <w:hideMark/>
          </w:tcPr>
          <w:p w14:paraId="07DA2434" w14:textId="1AC1A16A"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Caecum to transverse colon</w:t>
            </w:r>
          </w:p>
        </w:tc>
        <w:tc>
          <w:tcPr>
            <w:tcW w:w="2126" w:type="dxa"/>
          </w:tcPr>
          <w:p w14:paraId="56AB960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83 (61)</w:t>
            </w:r>
          </w:p>
        </w:tc>
        <w:tc>
          <w:tcPr>
            <w:tcW w:w="2268" w:type="dxa"/>
          </w:tcPr>
          <w:p w14:paraId="0FA7CB7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35 (73)</w:t>
            </w:r>
          </w:p>
        </w:tc>
        <w:tc>
          <w:tcPr>
            <w:tcW w:w="1276" w:type="dxa"/>
          </w:tcPr>
          <w:p w14:paraId="3336235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118</w:t>
            </w:r>
          </w:p>
        </w:tc>
        <w:tc>
          <w:tcPr>
            <w:tcW w:w="851" w:type="dxa"/>
            <w:vMerge w:val="restart"/>
          </w:tcPr>
          <w:p w14:paraId="3EF5E15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0.24</w:t>
            </w:r>
          </w:p>
        </w:tc>
      </w:tr>
      <w:tr w:rsidR="00E37191" w:rsidRPr="00E37191" w14:paraId="66368510" w14:textId="77777777" w:rsidTr="00E37191">
        <w:trPr>
          <w:trHeight w:val="140"/>
        </w:trPr>
        <w:tc>
          <w:tcPr>
            <w:tcW w:w="3160" w:type="dxa"/>
            <w:hideMark/>
          </w:tcPr>
          <w:p w14:paraId="4F264C71" w14:textId="115A2D83"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Splenic flexure to sigmoid</w:t>
            </w:r>
          </w:p>
        </w:tc>
        <w:tc>
          <w:tcPr>
            <w:tcW w:w="2126" w:type="dxa"/>
          </w:tcPr>
          <w:p w14:paraId="0B4F7B1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43 (32)</w:t>
            </w:r>
          </w:p>
        </w:tc>
        <w:tc>
          <w:tcPr>
            <w:tcW w:w="2268" w:type="dxa"/>
          </w:tcPr>
          <w:p w14:paraId="03312A3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 (19)</w:t>
            </w:r>
          </w:p>
        </w:tc>
        <w:tc>
          <w:tcPr>
            <w:tcW w:w="1276" w:type="dxa"/>
          </w:tcPr>
          <w:p w14:paraId="102D878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52</w:t>
            </w:r>
          </w:p>
        </w:tc>
        <w:tc>
          <w:tcPr>
            <w:tcW w:w="851" w:type="dxa"/>
            <w:vMerge/>
          </w:tcPr>
          <w:p w14:paraId="3DB51013" w14:textId="77777777" w:rsidR="00E37191" w:rsidRPr="00E37191" w:rsidRDefault="00E37191" w:rsidP="00E37191">
            <w:pPr>
              <w:spacing w:line="360" w:lineRule="auto"/>
              <w:jc w:val="both"/>
              <w:rPr>
                <w:rFonts w:ascii="Book Antiqua" w:hAnsi="Book Antiqua"/>
                <w:color w:val="000000"/>
              </w:rPr>
            </w:pPr>
          </w:p>
        </w:tc>
      </w:tr>
      <w:tr w:rsidR="00E37191" w:rsidRPr="00E37191" w14:paraId="1BE2BB5A" w14:textId="77777777" w:rsidTr="00E37191">
        <w:trPr>
          <w:trHeight w:val="140"/>
        </w:trPr>
        <w:tc>
          <w:tcPr>
            <w:tcW w:w="3160" w:type="dxa"/>
            <w:hideMark/>
          </w:tcPr>
          <w:p w14:paraId="549BA0AF" w14:textId="10FF624E"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Rectum/anus</w:t>
            </w:r>
          </w:p>
        </w:tc>
        <w:tc>
          <w:tcPr>
            <w:tcW w:w="2126" w:type="dxa"/>
          </w:tcPr>
          <w:p w14:paraId="71704CA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 (9)</w:t>
            </w:r>
          </w:p>
        </w:tc>
        <w:tc>
          <w:tcPr>
            <w:tcW w:w="2268" w:type="dxa"/>
          </w:tcPr>
          <w:p w14:paraId="7C39EF9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(8)</w:t>
            </w:r>
          </w:p>
        </w:tc>
        <w:tc>
          <w:tcPr>
            <w:tcW w:w="1276" w:type="dxa"/>
          </w:tcPr>
          <w:p w14:paraId="55A9925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16</w:t>
            </w:r>
          </w:p>
        </w:tc>
        <w:tc>
          <w:tcPr>
            <w:tcW w:w="851" w:type="dxa"/>
            <w:vMerge/>
          </w:tcPr>
          <w:p w14:paraId="655F80F2" w14:textId="77777777" w:rsidR="00E37191" w:rsidRPr="00E37191" w:rsidRDefault="00E37191" w:rsidP="00E37191">
            <w:pPr>
              <w:spacing w:line="360" w:lineRule="auto"/>
              <w:jc w:val="both"/>
              <w:rPr>
                <w:rFonts w:ascii="Book Antiqua" w:hAnsi="Book Antiqua"/>
                <w:color w:val="000000"/>
              </w:rPr>
            </w:pPr>
          </w:p>
        </w:tc>
      </w:tr>
      <w:tr w:rsidR="00E37191" w:rsidRPr="00E37191" w14:paraId="2F6ABD2E" w14:textId="77777777" w:rsidTr="00E37191">
        <w:trPr>
          <w:trHeight w:val="44"/>
        </w:trPr>
        <w:tc>
          <w:tcPr>
            <w:tcW w:w="3160" w:type="dxa"/>
            <w:hideMark/>
          </w:tcPr>
          <w:p w14:paraId="643A33B3"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Type of operation</w:t>
            </w:r>
          </w:p>
        </w:tc>
        <w:tc>
          <w:tcPr>
            <w:tcW w:w="2126" w:type="dxa"/>
          </w:tcPr>
          <w:p w14:paraId="27DE4939" w14:textId="77777777" w:rsidR="00E37191" w:rsidRPr="00E37191" w:rsidRDefault="00E37191" w:rsidP="00E37191">
            <w:pPr>
              <w:spacing w:line="360" w:lineRule="auto"/>
              <w:jc w:val="both"/>
              <w:rPr>
                <w:rFonts w:ascii="Book Antiqua" w:hAnsi="Book Antiqua"/>
                <w:color w:val="000000"/>
              </w:rPr>
            </w:pPr>
          </w:p>
        </w:tc>
        <w:tc>
          <w:tcPr>
            <w:tcW w:w="2268" w:type="dxa"/>
          </w:tcPr>
          <w:p w14:paraId="15ABD877" w14:textId="77777777" w:rsidR="00E37191" w:rsidRPr="00E37191" w:rsidRDefault="00E37191" w:rsidP="00E37191">
            <w:pPr>
              <w:spacing w:line="360" w:lineRule="auto"/>
              <w:jc w:val="both"/>
              <w:rPr>
                <w:rFonts w:ascii="Book Antiqua" w:hAnsi="Book Antiqua"/>
                <w:color w:val="000000"/>
              </w:rPr>
            </w:pPr>
          </w:p>
        </w:tc>
        <w:tc>
          <w:tcPr>
            <w:tcW w:w="1276" w:type="dxa"/>
          </w:tcPr>
          <w:p w14:paraId="7C9C0F04" w14:textId="77777777" w:rsidR="00E37191" w:rsidRPr="00E37191" w:rsidRDefault="00E37191" w:rsidP="00E37191">
            <w:pPr>
              <w:spacing w:line="360" w:lineRule="auto"/>
              <w:jc w:val="both"/>
              <w:rPr>
                <w:rFonts w:ascii="Book Antiqua" w:hAnsi="Book Antiqua"/>
                <w:color w:val="000000"/>
              </w:rPr>
            </w:pPr>
          </w:p>
        </w:tc>
        <w:tc>
          <w:tcPr>
            <w:tcW w:w="851" w:type="dxa"/>
          </w:tcPr>
          <w:p w14:paraId="09F8F8BA" w14:textId="77777777" w:rsidR="00E37191" w:rsidRPr="00E37191" w:rsidRDefault="00E37191" w:rsidP="00E37191">
            <w:pPr>
              <w:spacing w:line="360" w:lineRule="auto"/>
              <w:jc w:val="both"/>
              <w:rPr>
                <w:rFonts w:ascii="Book Antiqua" w:hAnsi="Book Antiqua"/>
                <w:color w:val="000000"/>
              </w:rPr>
            </w:pPr>
          </w:p>
        </w:tc>
      </w:tr>
      <w:tr w:rsidR="00E37191" w:rsidRPr="00E37191" w14:paraId="3F1121CC" w14:textId="77777777" w:rsidTr="00E37191">
        <w:trPr>
          <w:trHeight w:val="140"/>
        </w:trPr>
        <w:tc>
          <w:tcPr>
            <w:tcW w:w="3160" w:type="dxa"/>
            <w:hideMark/>
          </w:tcPr>
          <w:p w14:paraId="2CE85DBC" w14:textId="306B030F"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Left hemicolectomy</w:t>
            </w:r>
          </w:p>
        </w:tc>
        <w:tc>
          <w:tcPr>
            <w:tcW w:w="2126" w:type="dxa"/>
          </w:tcPr>
          <w:p w14:paraId="6960CED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 (6)</w:t>
            </w:r>
          </w:p>
        </w:tc>
        <w:tc>
          <w:tcPr>
            <w:tcW w:w="2268" w:type="dxa"/>
          </w:tcPr>
          <w:p w14:paraId="41EBC3E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276" w:type="dxa"/>
          </w:tcPr>
          <w:p w14:paraId="0CC75EC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w:t>
            </w:r>
          </w:p>
        </w:tc>
        <w:tc>
          <w:tcPr>
            <w:tcW w:w="851" w:type="dxa"/>
            <w:vMerge w:val="restart"/>
          </w:tcPr>
          <w:p w14:paraId="578C5E7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0.49</w:t>
            </w:r>
          </w:p>
        </w:tc>
      </w:tr>
      <w:tr w:rsidR="00E37191" w:rsidRPr="00E37191" w14:paraId="5EF1152A" w14:textId="77777777" w:rsidTr="00E37191">
        <w:trPr>
          <w:trHeight w:val="140"/>
        </w:trPr>
        <w:tc>
          <w:tcPr>
            <w:tcW w:w="3160" w:type="dxa"/>
            <w:hideMark/>
          </w:tcPr>
          <w:p w14:paraId="0F4A60C9" w14:textId="14611D2F"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Right hemicolectomy</w:t>
            </w:r>
          </w:p>
        </w:tc>
        <w:tc>
          <w:tcPr>
            <w:tcW w:w="2126" w:type="dxa"/>
          </w:tcPr>
          <w:p w14:paraId="336FB20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66 (49)</w:t>
            </w:r>
          </w:p>
        </w:tc>
        <w:tc>
          <w:tcPr>
            <w:tcW w:w="2268" w:type="dxa"/>
          </w:tcPr>
          <w:p w14:paraId="5F0E449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 (63)</w:t>
            </w:r>
          </w:p>
        </w:tc>
        <w:tc>
          <w:tcPr>
            <w:tcW w:w="1276" w:type="dxa"/>
          </w:tcPr>
          <w:p w14:paraId="4169FA3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96</w:t>
            </w:r>
          </w:p>
        </w:tc>
        <w:tc>
          <w:tcPr>
            <w:tcW w:w="851" w:type="dxa"/>
            <w:vMerge/>
          </w:tcPr>
          <w:p w14:paraId="19B20EDE" w14:textId="77777777" w:rsidR="00E37191" w:rsidRPr="00E37191" w:rsidRDefault="00E37191" w:rsidP="00E37191">
            <w:pPr>
              <w:spacing w:line="360" w:lineRule="auto"/>
              <w:jc w:val="both"/>
              <w:rPr>
                <w:rFonts w:ascii="Book Antiqua" w:hAnsi="Book Antiqua"/>
                <w:color w:val="000000"/>
              </w:rPr>
            </w:pPr>
          </w:p>
        </w:tc>
      </w:tr>
      <w:tr w:rsidR="00E37191" w:rsidRPr="00E37191" w14:paraId="573DDF0F" w14:textId="77777777" w:rsidTr="00E37191">
        <w:trPr>
          <w:trHeight w:val="140"/>
        </w:trPr>
        <w:tc>
          <w:tcPr>
            <w:tcW w:w="3160" w:type="dxa"/>
            <w:hideMark/>
          </w:tcPr>
          <w:p w14:paraId="61C5E723" w14:textId="6CA95988" w:rsidR="00E37191" w:rsidRPr="00E37191" w:rsidRDefault="00E37191" w:rsidP="00E37191">
            <w:pPr>
              <w:spacing w:line="360" w:lineRule="auto"/>
              <w:ind w:leftChars="14" w:left="34" w:firstLineChars="100" w:firstLine="240"/>
              <w:jc w:val="both"/>
              <w:rPr>
                <w:rFonts w:ascii="Book Antiqua" w:hAnsi="Book Antiqua"/>
                <w:color w:val="000000"/>
              </w:rPr>
            </w:pPr>
            <w:r w:rsidRPr="00E37191">
              <w:rPr>
                <w:rFonts w:ascii="Book Antiqua" w:hAnsi="Book Antiqua"/>
                <w:color w:val="000000"/>
              </w:rPr>
              <w:t>Extended right hemicolectomy</w:t>
            </w:r>
          </w:p>
        </w:tc>
        <w:tc>
          <w:tcPr>
            <w:tcW w:w="2126" w:type="dxa"/>
          </w:tcPr>
          <w:p w14:paraId="004125B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14 (10)</w:t>
            </w:r>
          </w:p>
        </w:tc>
        <w:tc>
          <w:tcPr>
            <w:tcW w:w="2268" w:type="dxa"/>
          </w:tcPr>
          <w:p w14:paraId="5E50F54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(8)</w:t>
            </w:r>
          </w:p>
        </w:tc>
        <w:tc>
          <w:tcPr>
            <w:tcW w:w="1276" w:type="dxa"/>
          </w:tcPr>
          <w:p w14:paraId="62DECB8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w:t>
            </w:r>
          </w:p>
        </w:tc>
        <w:tc>
          <w:tcPr>
            <w:tcW w:w="851" w:type="dxa"/>
            <w:vMerge/>
          </w:tcPr>
          <w:p w14:paraId="18322839" w14:textId="77777777" w:rsidR="00E37191" w:rsidRPr="00E37191" w:rsidRDefault="00E37191" w:rsidP="00E37191">
            <w:pPr>
              <w:spacing w:line="360" w:lineRule="auto"/>
              <w:jc w:val="both"/>
              <w:rPr>
                <w:rFonts w:ascii="Book Antiqua" w:hAnsi="Book Antiqua"/>
                <w:color w:val="000000"/>
              </w:rPr>
            </w:pPr>
          </w:p>
        </w:tc>
      </w:tr>
      <w:tr w:rsidR="00E37191" w:rsidRPr="00E37191" w14:paraId="6E821651" w14:textId="77777777" w:rsidTr="00E37191">
        <w:trPr>
          <w:trHeight w:val="140"/>
        </w:trPr>
        <w:tc>
          <w:tcPr>
            <w:tcW w:w="3160" w:type="dxa"/>
            <w:hideMark/>
          </w:tcPr>
          <w:p w14:paraId="7BA31FCE" w14:textId="37DC9EDB"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Total colectomy</w:t>
            </w:r>
          </w:p>
        </w:tc>
        <w:tc>
          <w:tcPr>
            <w:tcW w:w="2126" w:type="dxa"/>
          </w:tcPr>
          <w:p w14:paraId="3C082E7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(1)</w:t>
            </w:r>
          </w:p>
        </w:tc>
        <w:tc>
          <w:tcPr>
            <w:tcW w:w="2268" w:type="dxa"/>
          </w:tcPr>
          <w:p w14:paraId="20EBD5E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127A3273"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w:t>
            </w:r>
          </w:p>
        </w:tc>
        <w:tc>
          <w:tcPr>
            <w:tcW w:w="851" w:type="dxa"/>
            <w:vMerge/>
          </w:tcPr>
          <w:p w14:paraId="74EE2158" w14:textId="77777777" w:rsidR="00E37191" w:rsidRPr="00E37191" w:rsidRDefault="00E37191" w:rsidP="00E37191">
            <w:pPr>
              <w:spacing w:line="360" w:lineRule="auto"/>
              <w:jc w:val="both"/>
              <w:rPr>
                <w:rFonts w:ascii="Book Antiqua" w:hAnsi="Book Antiqua"/>
                <w:color w:val="000000"/>
              </w:rPr>
            </w:pPr>
          </w:p>
        </w:tc>
      </w:tr>
      <w:tr w:rsidR="00E37191" w:rsidRPr="00E37191" w14:paraId="36D07F7D" w14:textId="77777777" w:rsidTr="00E37191">
        <w:trPr>
          <w:trHeight w:val="140"/>
        </w:trPr>
        <w:tc>
          <w:tcPr>
            <w:tcW w:w="3160" w:type="dxa"/>
            <w:hideMark/>
          </w:tcPr>
          <w:p w14:paraId="0F9F0A41" w14:textId="6EF1998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Subtotal colectomy</w:t>
            </w:r>
          </w:p>
        </w:tc>
        <w:tc>
          <w:tcPr>
            <w:tcW w:w="2126" w:type="dxa"/>
          </w:tcPr>
          <w:p w14:paraId="6359179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(2)</w:t>
            </w:r>
          </w:p>
        </w:tc>
        <w:tc>
          <w:tcPr>
            <w:tcW w:w="2268" w:type="dxa"/>
          </w:tcPr>
          <w:p w14:paraId="6BEAA34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276" w:type="dxa"/>
          </w:tcPr>
          <w:p w14:paraId="2386566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w:t>
            </w:r>
          </w:p>
        </w:tc>
        <w:tc>
          <w:tcPr>
            <w:tcW w:w="851" w:type="dxa"/>
            <w:vMerge/>
          </w:tcPr>
          <w:p w14:paraId="73AC5F4A" w14:textId="77777777" w:rsidR="00E37191" w:rsidRPr="00E37191" w:rsidRDefault="00E37191" w:rsidP="00E37191">
            <w:pPr>
              <w:spacing w:line="360" w:lineRule="auto"/>
              <w:jc w:val="both"/>
              <w:rPr>
                <w:rFonts w:ascii="Book Antiqua" w:hAnsi="Book Antiqua"/>
                <w:color w:val="000000"/>
              </w:rPr>
            </w:pPr>
          </w:p>
        </w:tc>
      </w:tr>
      <w:tr w:rsidR="00E37191" w:rsidRPr="00E37191" w14:paraId="71A41E0A" w14:textId="77777777" w:rsidTr="00E37191">
        <w:trPr>
          <w:trHeight w:val="140"/>
        </w:trPr>
        <w:tc>
          <w:tcPr>
            <w:tcW w:w="3160" w:type="dxa"/>
            <w:hideMark/>
          </w:tcPr>
          <w:p w14:paraId="77B79D92" w14:textId="459AC7E6"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High anterior resection</w:t>
            </w:r>
          </w:p>
        </w:tc>
        <w:tc>
          <w:tcPr>
            <w:tcW w:w="2126" w:type="dxa"/>
          </w:tcPr>
          <w:p w14:paraId="5A24EEF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24 (18)</w:t>
            </w:r>
          </w:p>
        </w:tc>
        <w:tc>
          <w:tcPr>
            <w:tcW w:w="2268" w:type="dxa"/>
          </w:tcPr>
          <w:p w14:paraId="55F0363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(6)</w:t>
            </w:r>
          </w:p>
        </w:tc>
        <w:tc>
          <w:tcPr>
            <w:tcW w:w="1276" w:type="dxa"/>
          </w:tcPr>
          <w:p w14:paraId="7B5C0C6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w:t>
            </w:r>
          </w:p>
        </w:tc>
        <w:tc>
          <w:tcPr>
            <w:tcW w:w="851" w:type="dxa"/>
            <w:vMerge/>
          </w:tcPr>
          <w:p w14:paraId="1554CF5F" w14:textId="77777777" w:rsidR="00E37191" w:rsidRPr="00E37191" w:rsidRDefault="00E37191" w:rsidP="00E37191">
            <w:pPr>
              <w:spacing w:line="360" w:lineRule="auto"/>
              <w:jc w:val="both"/>
              <w:rPr>
                <w:rFonts w:ascii="Book Antiqua" w:hAnsi="Book Antiqua"/>
                <w:color w:val="000000"/>
              </w:rPr>
            </w:pPr>
          </w:p>
        </w:tc>
      </w:tr>
      <w:tr w:rsidR="00E37191" w:rsidRPr="00E37191" w14:paraId="2F5F78C3" w14:textId="77777777" w:rsidTr="00E37191">
        <w:trPr>
          <w:trHeight w:val="61"/>
        </w:trPr>
        <w:tc>
          <w:tcPr>
            <w:tcW w:w="3160" w:type="dxa"/>
            <w:hideMark/>
          </w:tcPr>
          <w:p w14:paraId="40215E1E" w14:textId="1FF8149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Low anterior resection</w:t>
            </w:r>
          </w:p>
        </w:tc>
        <w:tc>
          <w:tcPr>
            <w:tcW w:w="2126" w:type="dxa"/>
          </w:tcPr>
          <w:p w14:paraId="5B2481B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 (4)</w:t>
            </w:r>
          </w:p>
        </w:tc>
        <w:tc>
          <w:tcPr>
            <w:tcW w:w="2268" w:type="dxa"/>
          </w:tcPr>
          <w:p w14:paraId="2291E52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(6)</w:t>
            </w:r>
          </w:p>
        </w:tc>
        <w:tc>
          <w:tcPr>
            <w:tcW w:w="1276" w:type="dxa"/>
          </w:tcPr>
          <w:p w14:paraId="521123E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w:t>
            </w:r>
          </w:p>
        </w:tc>
        <w:tc>
          <w:tcPr>
            <w:tcW w:w="851" w:type="dxa"/>
            <w:vMerge/>
          </w:tcPr>
          <w:p w14:paraId="769AE566" w14:textId="77777777" w:rsidR="00E37191" w:rsidRPr="00E37191" w:rsidRDefault="00E37191" w:rsidP="00E37191">
            <w:pPr>
              <w:spacing w:line="360" w:lineRule="auto"/>
              <w:jc w:val="both"/>
              <w:rPr>
                <w:rFonts w:ascii="Book Antiqua" w:hAnsi="Book Antiqua"/>
                <w:color w:val="000000"/>
              </w:rPr>
            </w:pPr>
          </w:p>
        </w:tc>
      </w:tr>
      <w:tr w:rsidR="00E37191" w:rsidRPr="00E37191" w14:paraId="2D2578EA" w14:textId="77777777" w:rsidTr="00E37191">
        <w:trPr>
          <w:trHeight w:val="140"/>
        </w:trPr>
        <w:tc>
          <w:tcPr>
            <w:tcW w:w="3160" w:type="dxa"/>
            <w:hideMark/>
          </w:tcPr>
          <w:p w14:paraId="7CA88A4E" w14:textId="0B39A6C4"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Ultralow anterior resection</w:t>
            </w:r>
          </w:p>
        </w:tc>
        <w:tc>
          <w:tcPr>
            <w:tcW w:w="2126" w:type="dxa"/>
          </w:tcPr>
          <w:p w14:paraId="68CEDEC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(1)</w:t>
            </w:r>
          </w:p>
        </w:tc>
        <w:tc>
          <w:tcPr>
            <w:tcW w:w="2268" w:type="dxa"/>
          </w:tcPr>
          <w:p w14:paraId="634454D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4F78E92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w:t>
            </w:r>
          </w:p>
        </w:tc>
        <w:tc>
          <w:tcPr>
            <w:tcW w:w="851" w:type="dxa"/>
            <w:vMerge/>
          </w:tcPr>
          <w:p w14:paraId="6C950D20" w14:textId="77777777" w:rsidR="00E37191" w:rsidRPr="00E37191" w:rsidRDefault="00E37191" w:rsidP="00E37191">
            <w:pPr>
              <w:spacing w:line="360" w:lineRule="auto"/>
              <w:jc w:val="both"/>
              <w:rPr>
                <w:rFonts w:ascii="Book Antiqua" w:hAnsi="Book Antiqua"/>
                <w:color w:val="000000"/>
              </w:rPr>
            </w:pPr>
          </w:p>
        </w:tc>
      </w:tr>
      <w:tr w:rsidR="00E37191" w:rsidRPr="00E37191" w14:paraId="10A9E865" w14:textId="77777777" w:rsidTr="00E37191">
        <w:trPr>
          <w:trHeight w:val="140"/>
        </w:trPr>
        <w:tc>
          <w:tcPr>
            <w:tcW w:w="3160" w:type="dxa"/>
            <w:hideMark/>
          </w:tcPr>
          <w:p w14:paraId="119C7F41" w14:textId="3DBF677F"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Hartmann’s procedure</w:t>
            </w:r>
          </w:p>
        </w:tc>
        <w:tc>
          <w:tcPr>
            <w:tcW w:w="2126" w:type="dxa"/>
          </w:tcPr>
          <w:p w14:paraId="3BCA96B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 (4)</w:t>
            </w:r>
          </w:p>
        </w:tc>
        <w:tc>
          <w:tcPr>
            <w:tcW w:w="2268" w:type="dxa"/>
          </w:tcPr>
          <w:p w14:paraId="6604A38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(8)</w:t>
            </w:r>
          </w:p>
        </w:tc>
        <w:tc>
          <w:tcPr>
            <w:tcW w:w="1276" w:type="dxa"/>
          </w:tcPr>
          <w:p w14:paraId="5B01481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w:t>
            </w:r>
          </w:p>
        </w:tc>
        <w:tc>
          <w:tcPr>
            <w:tcW w:w="851" w:type="dxa"/>
            <w:vMerge/>
          </w:tcPr>
          <w:p w14:paraId="5B380F25" w14:textId="77777777" w:rsidR="00E37191" w:rsidRPr="00E37191" w:rsidRDefault="00E37191" w:rsidP="00E37191">
            <w:pPr>
              <w:spacing w:line="360" w:lineRule="auto"/>
              <w:jc w:val="both"/>
              <w:rPr>
                <w:rFonts w:ascii="Book Antiqua" w:hAnsi="Book Antiqua"/>
                <w:color w:val="000000"/>
              </w:rPr>
            </w:pPr>
          </w:p>
        </w:tc>
      </w:tr>
      <w:tr w:rsidR="00E37191" w:rsidRPr="00E37191" w14:paraId="67F9087C" w14:textId="77777777" w:rsidTr="00E37191">
        <w:trPr>
          <w:trHeight w:val="140"/>
        </w:trPr>
        <w:tc>
          <w:tcPr>
            <w:tcW w:w="3160" w:type="dxa"/>
            <w:hideMark/>
          </w:tcPr>
          <w:p w14:paraId="61451805" w14:textId="72F2591D"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lastRenderedPageBreak/>
              <w:t>Abdominoperineal resection</w:t>
            </w:r>
          </w:p>
        </w:tc>
        <w:tc>
          <w:tcPr>
            <w:tcW w:w="2126" w:type="dxa"/>
          </w:tcPr>
          <w:p w14:paraId="32B773E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(1)</w:t>
            </w:r>
          </w:p>
        </w:tc>
        <w:tc>
          <w:tcPr>
            <w:tcW w:w="2268" w:type="dxa"/>
          </w:tcPr>
          <w:p w14:paraId="42E6109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0F17B9D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w:t>
            </w:r>
          </w:p>
        </w:tc>
        <w:tc>
          <w:tcPr>
            <w:tcW w:w="851" w:type="dxa"/>
            <w:vMerge/>
          </w:tcPr>
          <w:p w14:paraId="1C40408C" w14:textId="77777777" w:rsidR="00E37191" w:rsidRPr="00E37191" w:rsidRDefault="00E37191" w:rsidP="00E37191">
            <w:pPr>
              <w:spacing w:line="360" w:lineRule="auto"/>
              <w:jc w:val="both"/>
              <w:rPr>
                <w:rFonts w:ascii="Book Antiqua" w:hAnsi="Book Antiqua"/>
                <w:color w:val="000000"/>
              </w:rPr>
            </w:pPr>
          </w:p>
        </w:tc>
      </w:tr>
      <w:tr w:rsidR="00E37191" w:rsidRPr="00E37191" w14:paraId="3AC0248D" w14:textId="77777777" w:rsidTr="00E37191">
        <w:trPr>
          <w:trHeight w:val="140"/>
        </w:trPr>
        <w:tc>
          <w:tcPr>
            <w:tcW w:w="3160" w:type="dxa"/>
            <w:hideMark/>
          </w:tcPr>
          <w:p w14:paraId="57C75DC7" w14:textId="56518F8A"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Appendicectomy</w:t>
            </w:r>
          </w:p>
        </w:tc>
        <w:tc>
          <w:tcPr>
            <w:tcW w:w="2126" w:type="dxa"/>
          </w:tcPr>
          <w:p w14:paraId="1665883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(1)</w:t>
            </w:r>
          </w:p>
        </w:tc>
        <w:tc>
          <w:tcPr>
            <w:tcW w:w="2268" w:type="dxa"/>
          </w:tcPr>
          <w:p w14:paraId="50286A0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397918B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w:t>
            </w:r>
          </w:p>
        </w:tc>
        <w:tc>
          <w:tcPr>
            <w:tcW w:w="851" w:type="dxa"/>
            <w:vMerge/>
          </w:tcPr>
          <w:p w14:paraId="75B4F8F7" w14:textId="77777777" w:rsidR="00E37191" w:rsidRPr="00E37191" w:rsidRDefault="00E37191" w:rsidP="00E37191">
            <w:pPr>
              <w:spacing w:line="360" w:lineRule="auto"/>
              <w:jc w:val="both"/>
              <w:rPr>
                <w:rFonts w:ascii="Book Antiqua" w:hAnsi="Book Antiqua"/>
                <w:color w:val="000000"/>
              </w:rPr>
            </w:pPr>
          </w:p>
        </w:tc>
      </w:tr>
      <w:tr w:rsidR="00E37191" w:rsidRPr="00E37191" w14:paraId="582A6A91" w14:textId="77777777" w:rsidTr="00E37191">
        <w:trPr>
          <w:trHeight w:val="140"/>
        </w:trPr>
        <w:tc>
          <w:tcPr>
            <w:tcW w:w="3160" w:type="dxa"/>
            <w:hideMark/>
          </w:tcPr>
          <w:p w14:paraId="784702C5" w14:textId="11FC9174"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Other</w:t>
            </w:r>
          </w:p>
        </w:tc>
        <w:tc>
          <w:tcPr>
            <w:tcW w:w="2126" w:type="dxa"/>
          </w:tcPr>
          <w:p w14:paraId="57423FB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(3)</w:t>
            </w:r>
          </w:p>
        </w:tc>
        <w:tc>
          <w:tcPr>
            <w:tcW w:w="2268" w:type="dxa"/>
          </w:tcPr>
          <w:p w14:paraId="23925A8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(4)</w:t>
            </w:r>
          </w:p>
        </w:tc>
        <w:tc>
          <w:tcPr>
            <w:tcW w:w="1276" w:type="dxa"/>
          </w:tcPr>
          <w:p w14:paraId="40A7656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w:t>
            </w:r>
          </w:p>
        </w:tc>
        <w:tc>
          <w:tcPr>
            <w:tcW w:w="851" w:type="dxa"/>
            <w:vMerge/>
          </w:tcPr>
          <w:p w14:paraId="70E9E606" w14:textId="77777777" w:rsidR="00E37191" w:rsidRPr="00E37191" w:rsidRDefault="00E37191" w:rsidP="00E37191">
            <w:pPr>
              <w:spacing w:line="360" w:lineRule="auto"/>
              <w:jc w:val="both"/>
              <w:rPr>
                <w:rFonts w:ascii="Book Antiqua" w:hAnsi="Book Antiqua"/>
                <w:color w:val="000000"/>
              </w:rPr>
            </w:pPr>
          </w:p>
        </w:tc>
      </w:tr>
      <w:tr w:rsidR="00E37191" w:rsidRPr="00E37191" w14:paraId="606C51FC" w14:textId="77777777" w:rsidTr="00E37191">
        <w:trPr>
          <w:trHeight w:val="52"/>
        </w:trPr>
        <w:tc>
          <w:tcPr>
            <w:tcW w:w="3160" w:type="dxa"/>
            <w:hideMark/>
          </w:tcPr>
          <w:p w14:paraId="6E47163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Approach</w:t>
            </w:r>
          </w:p>
        </w:tc>
        <w:tc>
          <w:tcPr>
            <w:tcW w:w="2126" w:type="dxa"/>
          </w:tcPr>
          <w:p w14:paraId="382C1825" w14:textId="77777777" w:rsidR="00E37191" w:rsidRPr="00E37191" w:rsidRDefault="00E37191" w:rsidP="00E37191">
            <w:pPr>
              <w:spacing w:line="360" w:lineRule="auto"/>
              <w:jc w:val="both"/>
              <w:rPr>
                <w:rFonts w:ascii="Book Antiqua" w:hAnsi="Book Antiqua"/>
                <w:color w:val="000000"/>
              </w:rPr>
            </w:pPr>
          </w:p>
        </w:tc>
        <w:tc>
          <w:tcPr>
            <w:tcW w:w="2268" w:type="dxa"/>
          </w:tcPr>
          <w:p w14:paraId="0EA7071B" w14:textId="77777777" w:rsidR="00E37191" w:rsidRPr="00E37191" w:rsidRDefault="00E37191" w:rsidP="00E37191">
            <w:pPr>
              <w:spacing w:line="360" w:lineRule="auto"/>
              <w:jc w:val="both"/>
              <w:rPr>
                <w:rFonts w:ascii="Book Antiqua" w:hAnsi="Book Antiqua"/>
                <w:color w:val="000000"/>
              </w:rPr>
            </w:pPr>
          </w:p>
        </w:tc>
        <w:tc>
          <w:tcPr>
            <w:tcW w:w="1276" w:type="dxa"/>
          </w:tcPr>
          <w:p w14:paraId="38C84B1C" w14:textId="77777777" w:rsidR="00E37191" w:rsidRPr="00E37191" w:rsidRDefault="00E37191" w:rsidP="00E37191">
            <w:pPr>
              <w:spacing w:line="360" w:lineRule="auto"/>
              <w:jc w:val="both"/>
              <w:rPr>
                <w:rFonts w:ascii="Book Antiqua" w:hAnsi="Book Antiqua"/>
                <w:color w:val="000000"/>
              </w:rPr>
            </w:pPr>
          </w:p>
        </w:tc>
        <w:tc>
          <w:tcPr>
            <w:tcW w:w="851" w:type="dxa"/>
          </w:tcPr>
          <w:p w14:paraId="76F642C4" w14:textId="77777777" w:rsidR="00E37191" w:rsidRPr="00E37191" w:rsidRDefault="00E37191" w:rsidP="00E37191">
            <w:pPr>
              <w:spacing w:line="360" w:lineRule="auto"/>
              <w:jc w:val="both"/>
              <w:rPr>
                <w:rFonts w:ascii="Book Antiqua" w:hAnsi="Book Antiqua"/>
                <w:color w:val="000000"/>
              </w:rPr>
            </w:pPr>
          </w:p>
        </w:tc>
      </w:tr>
      <w:tr w:rsidR="00E37191" w:rsidRPr="00E37191" w14:paraId="590DF41C" w14:textId="77777777" w:rsidTr="00E37191">
        <w:trPr>
          <w:trHeight w:val="140"/>
        </w:trPr>
        <w:tc>
          <w:tcPr>
            <w:tcW w:w="3160" w:type="dxa"/>
            <w:hideMark/>
          </w:tcPr>
          <w:p w14:paraId="36922942" w14:textId="2164CD55"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Laparoscopic</w:t>
            </w:r>
          </w:p>
        </w:tc>
        <w:tc>
          <w:tcPr>
            <w:tcW w:w="2126" w:type="dxa"/>
          </w:tcPr>
          <w:p w14:paraId="2045945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60 (44)</w:t>
            </w:r>
          </w:p>
        </w:tc>
        <w:tc>
          <w:tcPr>
            <w:tcW w:w="2268" w:type="dxa"/>
          </w:tcPr>
          <w:p w14:paraId="2859368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25 (52)</w:t>
            </w:r>
          </w:p>
        </w:tc>
        <w:tc>
          <w:tcPr>
            <w:tcW w:w="1276" w:type="dxa"/>
          </w:tcPr>
          <w:p w14:paraId="018EDB1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85</w:t>
            </w:r>
          </w:p>
        </w:tc>
        <w:tc>
          <w:tcPr>
            <w:tcW w:w="851" w:type="dxa"/>
            <w:vMerge w:val="restart"/>
          </w:tcPr>
          <w:p w14:paraId="60773A8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0.50</w:t>
            </w:r>
          </w:p>
        </w:tc>
      </w:tr>
      <w:tr w:rsidR="00E37191" w:rsidRPr="00E37191" w14:paraId="7D3F5835" w14:textId="77777777" w:rsidTr="00E37191">
        <w:trPr>
          <w:trHeight w:val="140"/>
        </w:trPr>
        <w:tc>
          <w:tcPr>
            <w:tcW w:w="3160" w:type="dxa"/>
            <w:hideMark/>
          </w:tcPr>
          <w:p w14:paraId="075AC705" w14:textId="33260694"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Laparoscopic assisted</w:t>
            </w:r>
          </w:p>
        </w:tc>
        <w:tc>
          <w:tcPr>
            <w:tcW w:w="2126" w:type="dxa"/>
          </w:tcPr>
          <w:p w14:paraId="4091AD0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31 (23)</w:t>
            </w:r>
          </w:p>
        </w:tc>
        <w:tc>
          <w:tcPr>
            <w:tcW w:w="2268" w:type="dxa"/>
          </w:tcPr>
          <w:p w14:paraId="2FA8F2A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 (25)</w:t>
            </w:r>
          </w:p>
        </w:tc>
        <w:tc>
          <w:tcPr>
            <w:tcW w:w="1276" w:type="dxa"/>
          </w:tcPr>
          <w:p w14:paraId="7F7231E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43</w:t>
            </w:r>
          </w:p>
        </w:tc>
        <w:tc>
          <w:tcPr>
            <w:tcW w:w="851" w:type="dxa"/>
            <w:vMerge/>
          </w:tcPr>
          <w:p w14:paraId="5AF17C6D" w14:textId="77777777" w:rsidR="00E37191" w:rsidRPr="00E37191" w:rsidRDefault="00E37191" w:rsidP="00E37191">
            <w:pPr>
              <w:spacing w:line="360" w:lineRule="auto"/>
              <w:jc w:val="both"/>
              <w:rPr>
                <w:rFonts w:ascii="Book Antiqua" w:hAnsi="Book Antiqua"/>
                <w:color w:val="000000"/>
              </w:rPr>
            </w:pPr>
          </w:p>
        </w:tc>
      </w:tr>
      <w:tr w:rsidR="00E37191" w:rsidRPr="00E37191" w14:paraId="534DBCAA" w14:textId="77777777" w:rsidTr="00E37191">
        <w:trPr>
          <w:trHeight w:val="116"/>
        </w:trPr>
        <w:tc>
          <w:tcPr>
            <w:tcW w:w="3160" w:type="dxa"/>
            <w:hideMark/>
          </w:tcPr>
          <w:p w14:paraId="0227D7B4" w14:textId="54D7274B" w:rsidR="00E37191" w:rsidRPr="00E37191" w:rsidRDefault="00E37191" w:rsidP="00E37191">
            <w:pPr>
              <w:spacing w:line="360" w:lineRule="auto"/>
              <w:ind w:leftChars="14" w:left="34" w:firstLineChars="100" w:firstLine="240"/>
              <w:jc w:val="both"/>
              <w:rPr>
                <w:rFonts w:ascii="Book Antiqua" w:hAnsi="Book Antiqua"/>
                <w:color w:val="000000"/>
              </w:rPr>
            </w:pPr>
            <w:r w:rsidRPr="00E37191">
              <w:rPr>
                <w:rFonts w:ascii="Book Antiqua" w:hAnsi="Book Antiqua"/>
                <w:color w:val="000000"/>
              </w:rPr>
              <w:t>Laparoscopic converted to open</w:t>
            </w:r>
          </w:p>
        </w:tc>
        <w:tc>
          <w:tcPr>
            <w:tcW w:w="2126" w:type="dxa"/>
          </w:tcPr>
          <w:p w14:paraId="4D8ABDF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14 (10)</w:t>
            </w:r>
          </w:p>
        </w:tc>
        <w:tc>
          <w:tcPr>
            <w:tcW w:w="2268" w:type="dxa"/>
          </w:tcPr>
          <w:p w14:paraId="5EA6F26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(4)</w:t>
            </w:r>
          </w:p>
        </w:tc>
        <w:tc>
          <w:tcPr>
            <w:tcW w:w="1276" w:type="dxa"/>
          </w:tcPr>
          <w:p w14:paraId="45ADDD9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16</w:t>
            </w:r>
          </w:p>
        </w:tc>
        <w:tc>
          <w:tcPr>
            <w:tcW w:w="851" w:type="dxa"/>
            <w:vMerge/>
          </w:tcPr>
          <w:p w14:paraId="3A1BB078" w14:textId="77777777" w:rsidR="00E37191" w:rsidRPr="00E37191" w:rsidRDefault="00E37191" w:rsidP="00E37191">
            <w:pPr>
              <w:spacing w:line="360" w:lineRule="auto"/>
              <w:jc w:val="both"/>
              <w:rPr>
                <w:rFonts w:ascii="Book Antiqua" w:hAnsi="Book Antiqua"/>
                <w:color w:val="000000"/>
              </w:rPr>
            </w:pPr>
          </w:p>
        </w:tc>
      </w:tr>
      <w:tr w:rsidR="00E37191" w:rsidRPr="00E37191" w14:paraId="4504AE04" w14:textId="77777777" w:rsidTr="00E37191">
        <w:trPr>
          <w:trHeight w:val="140"/>
        </w:trPr>
        <w:tc>
          <w:tcPr>
            <w:tcW w:w="3160" w:type="dxa"/>
            <w:hideMark/>
          </w:tcPr>
          <w:p w14:paraId="684BB420" w14:textId="5D0B45AE"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Open (including local excision)</w:t>
            </w:r>
          </w:p>
        </w:tc>
        <w:tc>
          <w:tcPr>
            <w:tcW w:w="2126" w:type="dxa"/>
          </w:tcPr>
          <w:p w14:paraId="3B4A1ED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31 (23)</w:t>
            </w:r>
          </w:p>
        </w:tc>
        <w:tc>
          <w:tcPr>
            <w:tcW w:w="2268" w:type="dxa"/>
          </w:tcPr>
          <w:p w14:paraId="258D270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 (19)</w:t>
            </w:r>
          </w:p>
        </w:tc>
        <w:tc>
          <w:tcPr>
            <w:tcW w:w="1276" w:type="dxa"/>
          </w:tcPr>
          <w:p w14:paraId="331FB92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40</w:t>
            </w:r>
          </w:p>
        </w:tc>
        <w:tc>
          <w:tcPr>
            <w:tcW w:w="851" w:type="dxa"/>
            <w:vMerge/>
          </w:tcPr>
          <w:p w14:paraId="630EACB6" w14:textId="77777777" w:rsidR="00E37191" w:rsidRPr="00E37191" w:rsidRDefault="00E37191" w:rsidP="00E37191">
            <w:pPr>
              <w:spacing w:line="360" w:lineRule="auto"/>
              <w:jc w:val="both"/>
              <w:rPr>
                <w:rFonts w:ascii="Book Antiqua" w:hAnsi="Book Antiqua"/>
                <w:color w:val="000000"/>
              </w:rPr>
            </w:pPr>
          </w:p>
        </w:tc>
      </w:tr>
      <w:tr w:rsidR="00E37191" w:rsidRPr="00E37191" w14:paraId="48CF3866" w14:textId="77777777" w:rsidTr="00E37191">
        <w:trPr>
          <w:trHeight w:val="241"/>
        </w:trPr>
        <w:tc>
          <w:tcPr>
            <w:tcW w:w="3160" w:type="dxa"/>
            <w:hideMark/>
          </w:tcPr>
          <w:p w14:paraId="5F94988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Histological diagnosis</w:t>
            </w:r>
          </w:p>
        </w:tc>
        <w:tc>
          <w:tcPr>
            <w:tcW w:w="2126" w:type="dxa"/>
          </w:tcPr>
          <w:p w14:paraId="62AB90E3" w14:textId="77777777" w:rsidR="00E37191" w:rsidRPr="00E37191" w:rsidRDefault="00E37191" w:rsidP="00E37191">
            <w:pPr>
              <w:spacing w:line="360" w:lineRule="auto"/>
              <w:jc w:val="both"/>
              <w:rPr>
                <w:rFonts w:ascii="Book Antiqua" w:hAnsi="Book Antiqua"/>
                <w:color w:val="000000"/>
              </w:rPr>
            </w:pPr>
          </w:p>
        </w:tc>
        <w:tc>
          <w:tcPr>
            <w:tcW w:w="2268" w:type="dxa"/>
          </w:tcPr>
          <w:p w14:paraId="6AE23040" w14:textId="77777777" w:rsidR="00E37191" w:rsidRPr="00E37191" w:rsidRDefault="00E37191" w:rsidP="00E37191">
            <w:pPr>
              <w:spacing w:line="360" w:lineRule="auto"/>
              <w:jc w:val="both"/>
              <w:rPr>
                <w:rFonts w:ascii="Book Antiqua" w:hAnsi="Book Antiqua"/>
                <w:color w:val="000000"/>
              </w:rPr>
            </w:pPr>
          </w:p>
        </w:tc>
        <w:tc>
          <w:tcPr>
            <w:tcW w:w="1276" w:type="dxa"/>
          </w:tcPr>
          <w:p w14:paraId="0261F4A6" w14:textId="77777777" w:rsidR="00E37191" w:rsidRPr="00E37191" w:rsidRDefault="00E37191" w:rsidP="00E37191">
            <w:pPr>
              <w:spacing w:line="360" w:lineRule="auto"/>
              <w:jc w:val="both"/>
              <w:rPr>
                <w:rFonts w:ascii="Book Antiqua" w:hAnsi="Book Antiqua"/>
                <w:color w:val="000000"/>
              </w:rPr>
            </w:pPr>
          </w:p>
        </w:tc>
        <w:tc>
          <w:tcPr>
            <w:tcW w:w="851" w:type="dxa"/>
          </w:tcPr>
          <w:p w14:paraId="02F33F47" w14:textId="77777777" w:rsidR="00E37191" w:rsidRPr="00E37191" w:rsidRDefault="00E37191" w:rsidP="00E37191">
            <w:pPr>
              <w:spacing w:line="360" w:lineRule="auto"/>
              <w:jc w:val="both"/>
              <w:rPr>
                <w:rFonts w:ascii="Book Antiqua" w:hAnsi="Book Antiqua"/>
                <w:color w:val="000000"/>
              </w:rPr>
            </w:pPr>
          </w:p>
        </w:tc>
      </w:tr>
      <w:tr w:rsidR="00E37191" w:rsidRPr="00E37191" w14:paraId="5117B4D6" w14:textId="77777777" w:rsidTr="00E37191">
        <w:trPr>
          <w:trHeight w:val="115"/>
        </w:trPr>
        <w:tc>
          <w:tcPr>
            <w:tcW w:w="3160" w:type="dxa"/>
            <w:hideMark/>
          </w:tcPr>
          <w:p w14:paraId="50B374F8" w14:textId="5802BD4B"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Adenocarcinoma</w:t>
            </w:r>
          </w:p>
        </w:tc>
        <w:tc>
          <w:tcPr>
            <w:tcW w:w="2126" w:type="dxa"/>
          </w:tcPr>
          <w:p w14:paraId="0F9B311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117 (86)</w:t>
            </w:r>
          </w:p>
        </w:tc>
        <w:tc>
          <w:tcPr>
            <w:tcW w:w="2268" w:type="dxa"/>
          </w:tcPr>
          <w:p w14:paraId="4FB67DB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38 (79)</w:t>
            </w:r>
          </w:p>
        </w:tc>
        <w:tc>
          <w:tcPr>
            <w:tcW w:w="1276" w:type="dxa"/>
          </w:tcPr>
          <w:p w14:paraId="2701D13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155</w:t>
            </w:r>
          </w:p>
        </w:tc>
        <w:tc>
          <w:tcPr>
            <w:tcW w:w="851" w:type="dxa"/>
            <w:vMerge w:val="restart"/>
          </w:tcPr>
          <w:p w14:paraId="0BC2F40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0.46</w:t>
            </w:r>
          </w:p>
        </w:tc>
      </w:tr>
      <w:tr w:rsidR="00E37191" w:rsidRPr="00E37191" w14:paraId="478EF39D" w14:textId="77777777" w:rsidTr="00E37191">
        <w:trPr>
          <w:trHeight w:val="140"/>
        </w:trPr>
        <w:tc>
          <w:tcPr>
            <w:tcW w:w="3160" w:type="dxa"/>
            <w:hideMark/>
          </w:tcPr>
          <w:p w14:paraId="158153DB" w14:textId="490AE2A1"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Mucinous adenocarcinoma</w:t>
            </w:r>
          </w:p>
        </w:tc>
        <w:tc>
          <w:tcPr>
            <w:tcW w:w="2126" w:type="dxa"/>
          </w:tcPr>
          <w:p w14:paraId="1D7AB16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17 (13)</w:t>
            </w:r>
          </w:p>
        </w:tc>
        <w:tc>
          <w:tcPr>
            <w:tcW w:w="2268" w:type="dxa"/>
          </w:tcPr>
          <w:p w14:paraId="06F59DA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 (21)</w:t>
            </w:r>
          </w:p>
        </w:tc>
        <w:tc>
          <w:tcPr>
            <w:tcW w:w="1276" w:type="dxa"/>
          </w:tcPr>
          <w:p w14:paraId="17AD0D1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27</w:t>
            </w:r>
          </w:p>
        </w:tc>
        <w:tc>
          <w:tcPr>
            <w:tcW w:w="851" w:type="dxa"/>
            <w:vMerge/>
          </w:tcPr>
          <w:p w14:paraId="64DB2E60" w14:textId="77777777" w:rsidR="00E37191" w:rsidRPr="00E37191" w:rsidRDefault="00E37191" w:rsidP="00E37191">
            <w:pPr>
              <w:spacing w:line="360" w:lineRule="auto"/>
              <w:jc w:val="both"/>
              <w:rPr>
                <w:rFonts w:ascii="Book Antiqua" w:hAnsi="Book Antiqua"/>
                <w:color w:val="000000"/>
              </w:rPr>
            </w:pPr>
          </w:p>
        </w:tc>
      </w:tr>
      <w:tr w:rsidR="00E37191" w:rsidRPr="00E37191" w14:paraId="00096DF9" w14:textId="77777777" w:rsidTr="00E37191">
        <w:trPr>
          <w:trHeight w:val="140"/>
        </w:trPr>
        <w:tc>
          <w:tcPr>
            <w:tcW w:w="3160" w:type="dxa"/>
            <w:hideMark/>
          </w:tcPr>
          <w:p w14:paraId="5224A69A" w14:textId="2B0EE4F7"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Other</w:t>
            </w:r>
          </w:p>
        </w:tc>
        <w:tc>
          <w:tcPr>
            <w:tcW w:w="2126" w:type="dxa"/>
          </w:tcPr>
          <w:p w14:paraId="6318303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(1)</w:t>
            </w:r>
          </w:p>
        </w:tc>
        <w:tc>
          <w:tcPr>
            <w:tcW w:w="2268" w:type="dxa"/>
          </w:tcPr>
          <w:p w14:paraId="31FFB39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399A2F8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w:t>
            </w:r>
          </w:p>
        </w:tc>
        <w:tc>
          <w:tcPr>
            <w:tcW w:w="851" w:type="dxa"/>
            <w:vMerge/>
          </w:tcPr>
          <w:p w14:paraId="6B1E2F4C" w14:textId="77777777" w:rsidR="00E37191" w:rsidRPr="00E37191" w:rsidRDefault="00E37191" w:rsidP="00E37191">
            <w:pPr>
              <w:spacing w:line="360" w:lineRule="auto"/>
              <w:jc w:val="both"/>
              <w:rPr>
                <w:rFonts w:ascii="Book Antiqua" w:hAnsi="Book Antiqua"/>
                <w:color w:val="000000"/>
              </w:rPr>
            </w:pPr>
          </w:p>
        </w:tc>
      </w:tr>
      <w:tr w:rsidR="00E37191" w:rsidRPr="00E37191" w14:paraId="41B0D1B8" w14:textId="77777777" w:rsidTr="00E37191">
        <w:trPr>
          <w:trHeight w:val="52"/>
        </w:trPr>
        <w:tc>
          <w:tcPr>
            <w:tcW w:w="3160" w:type="dxa"/>
            <w:hideMark/>
          </w:tcPr>
          <w:p w14:paraId="04CCAA93" w14:textId="5605DF43"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Histological grade</w:t>
            </w:r>
          </w:p>
        </w:tc>
        <w:tc>
          <w:tcPr>
            <w:tcW w:w="2126" w:type="dxa"/>
          </w:tcPr>
          <w:p w14:paraId="3AB876F6" w14:textId="77777777" w:rsidR="00E37191" w:rsidRPr="00E37191" w:rsidRDefault="00E37191" w:rsidP="00E37191">
            <w:pPr>
              <w:spacing w:line="360" w:lineRule="auto"/>
              <w:jc w:val="both"/>
              <w:rPr>
                <w:rFonts w:ascii="Book Antiqua" w:hAnsi="Book Antiqua"/>
                <w:color w:val="000000"/>
              </w:rPr>
            </w:pPr>
          </w:p>
        </w:tc>
        <w:tc>
          <w:tcPr>
            <w:tcW w:w="2268" w:type="dxa"/>
          </w:tcPr>
          <w:p w14:paraId="51B88D48" w14:textId="77777777" w:rsidR="00E37191" w:rsidRPr="00E37191" w:rsidRDefault="00E37191" w:rsidP="00E37191">
            <w:pPr>
              <w:spacing w:line="360" w:lineRule="auto"/>
              <w:jc w:val="both"/>
              <w:rPr>
                <w:rFonts w:ascii="Book Antiqua" w:hAnsi="Book Antiqua"/>
                <w:color w:val="000000"/>
              </w:rPr>
            </w:pPr>
          </w:p>
        </w:tc>
        <w:tc>
          <w:tcPr>
            <w:tcW w:w="1276" w:type="dxa"/>
          </w:tcPr>
          <w:p w14:paraId="3010E996" w14:textId="77777777" w:rsidR="00E37191" w:rsidRPr="00E37191" w:rsidRDefault="00E37191" w:rsidP="00E37191">
            <w:pPr>
              <w:spacing w:line="360" w:lineRule="auto"/>
              <w:jc w:val="both"/>
              <w:rPr>
                <w:rFonts w:ascii="Book Antiqua" w:hAnsi="Book Antiqua"/>
                <w:color w:val="000000"/>
              </w:rPr>
            </w:pPr>
          </w:p>
        </w:tc>
        <w:tc>
          <w:tcPr>
            <w:tcW w:w="851" w:type="dxa"/>
          </w:tcPr>
          <w:p w14:paraId="13DDDE96" w14:textId="77777777" w:rsidR="00E37191" w:rsidRPr="00E37191" w:rsidRDefault="00E37191" w:rsidP="00E37191">
            <w:pPr>
              <w:spacing w:line="360" w:lineRule="auto"/>
              <w:jc w:val="both"/>
              <w:rPr>
                <w:rFonts w:ascii="Book Antiqua" w:hAnsi="Book Antiqua"/>
                <w:color w:val="000000"/>
              </w:rPr>
            </w:pPr>
          </w:p>
        </w:tc>
      </w:tr>
      <w:tr w:rsidR="00E37191" w:rsidRPr="00E37191" w14:paraId="15BAB6D5" w14:textId="77777777" w:rsidTr="00E37191">
        <w:trPr>
          <w:trHeight w:val="140"/>
        </w:trPr>
        <w:tc>
          <w:tcPr>
            <w:tcW w:w="3160" w:type="dxa"/>
            <w:hideMark/>
          </w:tcPr>
          <w:p w14:paraId="376A66A5" w14:textId="1D4735AC"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Low grade</w:t>
            </w:r>
          </w:p>
        </w:tc>
        <w:tc>
          <w:tcPr>
            <w:tcW w:w="2126" w:type="dxa"/>
          </w:tcPr>
          <w:p w14:paraId="07F0A9E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97 (72)</w:t>
            </w:r>
          </w:p>
        </w:tc>
        <w:tc>
          <w:tcPr>
            <w:tcW w:w="2268" w:type="dxa"/>
          </w:tcPr>
          <w:p w14:paraId="36B1B95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34 (72)</w:t>
            </w:r>
          </w:p>
        </w:tc>
        <w:tc>
          <w:tcPr>
            <w:tcW w:w="1276" w:type="dxa"/>
          </w:tcPr>
          <w:p w14:paraId="5B20E71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131</w:t>
            </w:r>
          </w:p>
        </w:tc>
        <w:tc>
          <w:tcPr>
            <w:tcW w:w="851" w:type="dxa"/>
            <w:vMerge w:val="restart"/>
          </w:tcPr>
          <w:p w14:paraId="184E7A6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w:t>
            </w:r>
          </w:p>
        </w:tc>
      </w:tr>
      <w:tr w:rsidR="00E37191" w:rsidRPr="00E37191" w14:paraId="18500A89" w14:textId="77777777" w:rsidTr="00E37191">
        <w:trPr>
          <w:trHeight w:val="140"/>
        </w:trPr>
        <w:tc>
          <w:tcPr>
            <w:tcW w:w="3160" w:type="dxa"/>
            <w:hideMark/>
          </w:tcPr>
          <w:p w14:paraId="3704D50F" w14:textId="7E0CAFF1"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High grade</w:t>
            </w:r>
          </w:p>
        </w:tc>
        <w:tc>
          <w:tcPr>
            <w:tcW w:w="2126" w:type="dxa"/>
          </w:tcPr>
          <w:p w14:paraId="4F6E657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37 (28)</w:t>
            </w:r>
          </w:p>
        </w:tc>
        <w:tc>
          <w:tcPr>
            <w:tcW w:w="2268" w:type="dxa"/>
          </w:tcPr>
          <w:p w14:paraId="59371E8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 (28)</w:t>
            </w:r>
          </w:p>
        </w:tc>
        <w:tc>
          <w:tcPr>
            <w:tcW w:w="1276" w:type="dxa"/>
          </w:tcPr>
          <w:p w14:paraId="329A355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50</w:t>
            </w:r>
          </w:p>
        </w:tc>
        <w:tc>
          <w:tcPr>
            <w:tcW w:w="851" w:type="dxa"/>
            <w:vMerge/>
          </w:tcPr>
          <w:p w14:paraId="60FE56AD" w14:textId="77777777" w:rsidR="00E37191" w:rsidRPr="00E37191" w:rsidRDefault="00E37191" w:rsidP="00E37191">
            <w:pPr>
              <w:spacing w:line="360" w:lineRule="auto"/>
              <w:jc w:val="both"/>
              <w:rPr>
                <w:rFonts w:ascii="Book Antiqua" w:hAnsi="Book Antiqua"/>
                <w:color w:val="000000"/>
              </w:rPr>
            </w:pPr>
          </w:p>
        </w:tc>
      </w:tr>
      <w:tr w:rsidR="00E37191" w:rsidRPr="00E37191" w14:paraId="3F37E95A" w14:textId="77777777" w:rsidTr="00E37191">
        <w:trPr>
          <w:trHeight w:val="140"/>
        </w:trPr>
        <w:tc>
          <w:tcPr>
            <w:tcW w:w="3160" w:type="dxa"/>
            <w:hideMark/>
          </w:tcPr>
          <w:p w14:paraId="51B0DB85" w14:textId="47C6A63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No grade</w:t>
            </w:r>
          </w:p>
        </w:tc>
        <w:tc>
          <w:tcPr>
            <w:tcW w:w="2126" w:type="dxa"/>
          </w:tcPr>
          <w:p w14:paraId="08E26E8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(0)</w:t>
            </w:r>
          </w:p>
        </w:tc>
        <w:tc>
          <w:tcPr>
            <w:tcW w:w="2268" w:type="dxa"/>
          </w:tcPr>
          <w:p w14:paraId="71B742D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276" w:type="dxa"/>
          </w:tcPr>
          <w:p w14:paraId="1E8C912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w:t>
            </w:r>
          </w:p>
        </w:tc>
        <w:tc>
          <w:tcPr>
            <w:tcW w:w="851" w:type="dxa"/>
            <w:vMerge/>
          </w:tcPr>
          <w:p w14:paraId="11A9EEB9" w14:textId="77777777" w:rsidR="00E37191" w:rsidRPr="00E37191" w:rsidRDefault="00E37191" w:rsidP="00E37191">
            <w:pPr>
              <w:spacing w:line="360" w:lineRule="auto"/>
              <w:jc w:val="both"/>
              <w:rPr>
                <w:rFonts w:ascii="Book Antiqua" w:hAnsi="Book Antiqua"/>
                <w:color w:val="000000"/>
              </w:rPr>
            </w:pPr>
          </w:p>
        </w:tc>
      </w:tr>
      <w:tr w:rsidR="00E37191" w:rsidRPr="00E37191" w14:paraId="43982915" w14:textId="77777777" w:rsidTr="00E37191">
        <w:trPr>
          <w:trHeight w:val="140"/>
        </w:trPr>
        <w:tc>
          <w:tcPr>
            <w:tcW w:w="3160" w:type="dxa"/>
          </w:tcPr>
          <w:p w14:paraId="5EFFF9B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Curability</w:t>
            </w:r>
          </w:p>
        </w:tc>
        <w:tc>
          <w:tcPr>
            <w:tcW w:w="2126" w:type="dxa"/>
          </w:tcPr>
          <w:p w14:paraId="1D1C8B8C" w14:textId="77777777" w:rsidR="00E37191" w:rsidRPr="00E37191" w:rsidRDefault="00E37191" w:rsidP="00E37191">
            <w:pPr>
              <w:spacing w:line="360" w:lineRule="auto"/>
              <w:jc w:val="both"/>
              <w:rPr>
                <w:rFonts w:ascii="Book Antiqua" w:hAnsi="Book Antiqua"/>
                <w:color w:val="000000"/>
              </w:rPr>
            </w:pPr>
          </w:p>
        </w:tc>
        <w:tc>
          <w:tcPr>
            <w:tcW w:w="2268" w:type="dxa"/>
          </w:tcPr>
          <w:p w14:paraId="6B224310" w14:textId="77777777" w:rsidR="00E37191" w:rsidRPr="00E37191" w:rsidRDefault="00E37191" w:rsidP="00E37191">
            <w:pPr>
              <w:spacing w:line="360" w:lineRule="auto"/>
              <w:jc w:val="both"/>
              <w:rPr>
                <w:rFonts w:ascii="Book Antiqua" w:hAnsi="Book Antiqua"/>
                <w:color w:val="000000"/>
              </w:rPr>
            </w:pPr>
          </w:p>
        </w:tc>
        <w:tc>
          <w:tcPr>
            <w:tcW w:w="1276" w:type="dxa"/>
          </w:tcPr>
          <w:p w14:paraId="1C73A869" w14:textId="77777777" w:rsidR="00E37191" w:rsidRPr="00E37191" w:rsidRDefault="00E37191" w:rsidP="00E37191">
            <w:pPr>
              <w:spacing w:line="360" w:lineRule="auto"/>
              <w:jc w:val="both"/>
              <w:rPr>
                <w:rFonts w:ascii="Book Antiqua" w:hAnsi="Book Antiqua"/>
                <w:color w:val="000000"/>
              </w:rPr>
            </w:pPr>
          </w:p>
        </w:tc>
        <w:tc>
          <w:tcPr>
            <w:tcW w:w="851" w:type="dxa"/>
          </w:tcPr>
          <w:p w14:paraId="1C1097B1" w14:textId="77777777" w:rsidR="00E37191" w:rsidRPr="00E37191" w:rsidRDefault="00E37191" w:rsidP="00E37191">
            <w:pPr>
              <w:spacing w:line="360" w:lineRule="auto"/>
              <w:jc w:val="both"/>
              <w:rPr>
                <w:rFonts w:ascii="Book Antiqua" w:hAnsi="Book Antiqua"/>
                <w:color w:val="000000"/>
              </w:rPr>
            </w:pPr>
          </w:p>
        </w:tc>
      </w:tr>
      <w:tr w:rsidR="00E37191" w:rsidRPr="00E37191" w14:paraId="00E9298B" w14:textId="77777777" w:rsidTr="00E37191">
        <w:trPr>
          <w:trHeight w:val="140"/>
        </w:trPr>
        <w:tc>
          <w:tcPr>
            <w:tcW w:w="3160" w:type="dxa"/>
          </w:tcPr>
          <w:p w14:paraId="3F6CE4EB" w14:textId="2AE2602C"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Curative</w:t>
            </w:r>
          </w:p>
        </w:tc>
        <w:tc>
          <w:tcPr>
            <w:tcW w:w="2126" w:type="dxa"/>
          </w:tcPr>
          <w:p w14:paraId="4F96E07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125 (91)</w:t>
            </w:r>
          </w:p>
        </w:tc>
        <w:tc>
          <w:tcPr>
            <w:tcW w:w="2268" w:type="dxa"/>
          </w:tcPr>
          <w:p w14:paraId="6A2F026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41 (85)</w:t>
            </w:r>
          </w:p>
        </w:tc>
        <w:tc>
          <w:tcPr>
            <w:tcW w:w="1276" w:type="dxa"/>
          </w:tcPr>
          <w:p w14:paraId="287D532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166</w:t>
            </w:r>
          </w:p>
        </w:tc>
        <w:tc>
          <w:tcPr>
            <w:tcW w:w="851" w:type="dxa"/>
            <w:vMerge w:val="restart"/>
          </w:tcPr>
          <w:p w14:paraId="6AEC28E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0.19</w:t>
            </w:r>
          </w:p>
        </w:tc>
      </w:tr>
      <w:tr w:rsidR="00E37191" w:rsidRPr="00E37191" w14:paraId="3AEBF4AB" w14:textId="77777777" w:rsidTr="00E37191">
        <w:trPr>
          <w:trHeight w:val="140"/>
        </w:trPr>
        <w:tc>
          <w:tcPr>
            <w:tcW w:w="3160" w:type="dxa"/>
          </w:tcPr>
          <w:p w14:paraId="0BEB58E5" w14:textId="49903E91"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Palliative due to metastases</w:t>
            </w:r>
          </w:p>
        </w:tc>
        <w:tc>
          <w:tcPr>
            <w:tcW w:w="2126" w:type="dxa"/>
          </w:tcPr>
          <w:p w14:paraId="5EBE00C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 (8)</w:t>
            </w:r>
          </w:p>
        </w:tc>
        <w:tc>
          <w:tcPr>
            <w:tcW w:w="2268" w:type="dxa"/>
          </w:tcPr>
          <w:p w14:paraId="3A31222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7 (15)</w:t>
            </w:r>
          </w:p>
        </w:tc>
        <w:tc>
          <w:tcPr>
            <w:tcW w:w="1276" w:type="dxa"/>
          </w:tcPr>
          <w:p w14:paraId="09F92A5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w:t>
            </w:r>
          </w:p>
        </w:tc>
        <w:tc>
          <w:tcPr>
            <w:tcW w:w="851" w:type="dxa"/>
            <w:vMerge/>
          </w:tcPr>
          <w:p w14:paraId="36D8EC3F" w14:textId="77777777" w:rsidR="00E37191" w:rsidRPr="00E37191" w:rsidRDefault="00E37191" w:rsidP="00E37191">
            <w:pPr>
              <w:spacing w:line="360" w:lineRule="auto"/>
              <w:jc w:val="both"/>
              <w:rPr>
                <w:rFonts w:ascii="Book Antiqua" w:hAnsi="Book Antiqua"/>
                <w:color w:val="000000"/>
              </w:rPr>
            </w:pPr>
          </w:p>
        </w:tc>
      </w:tr>
      <w:tr w:rsidR="00E37191" w:rsidRPr="00E37191" w14:paraId="0A6FEB30" w14:textId="77777777" w:rsidTr="00E37191">
        <w:trPr>
          <w:trHeight w:val="140"/>
        </w:trPr>
        <w:tc>
          <w:tcPr>
            <w:tcW w:w="3160" w:type="dxa"/>
          </w:tcPr>
          <w:p w14:paraId="09161E6A" w14:textId="1B4A44A5"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Disease stage (at time of operation)</w:t>
            </w:r>
          </w:p>
        </w:tc>
        <w:tc>
          <w:tcPr>
            <w:tcW w:w="2126" w:type="dxa"/>
          </w:tcPr>
          <w:p w14:paraId="30997744" w14:textId="77777777" w:rsidR="00E37191" w:rsidRPr="00E37191" w:rsidRDefault="00E37191" w:rsidP="00E37191">
            <w:pPr>
              <w:spacing w:line="360" w:lineRule="auto"/>
              <w:jc w:val="both"/>
              <w:rPr>
                <w:rFonts w:ascii="Book Antiqua" w:hAnsi="Book Antiqua"/>
                <w:color w:val="000000"/>
              </w:rPr>
            </w:pPr>
          </w:p>
        </w:tc>
        <w:tc>
          <w:tcPr>
            <w:tcW w:w="2268" w:type="dxa"/>
          </w:tcPr>
          <w:p w14:paraId="0A812C5F" w14:textId="77777777" w:rsidR="00E37191" w:rsidRPr="00E37191" w:rsidRDefault="00E37191" w:rsidP="00E37191">
            <w:pPr>
              <w:spacing w:line="360" w:lineRule="auto"/>
              <w:jc w:val="both"/>
              <w:rPr>
                <w:rFonts w:ascii="Book Antiqua" w:hAnsi="Book Antiqua"/>
                <w:color w:val="000000"/>
              </w:rPr>
            </w:pPr>
          </w:p>
        </w:tc>
        <w:tc>
          <w:tcPr>
            <w:tcW w:w="1276" w:type="dxa"/>
          </w:tcPr>
          <w:p w14:paraId="188FE2A0" w14:textId="77777777" w:rsidR="00E37191" w:rsidRPr="00E37191" w:rsidRDefault="00E37191" w:rsidP="00E37191">
            <w:pPr>
              <w:spacing w:line="360" w:lineRule="auto"/>
              <w:jc w:val="both"/>
              <w:rPr>
                <w:rFonts w:ascii="Book Antiqua" w:hAnsi="Book Antiqua"/>
                <w:color w:val="000000"/>
              </w:rPr>
            </w:pPr>
          </w:p>
        </w:tc>
        <w:tc>
          <w:tcPr>
            <w:tcW w:w="851" w:type="dxa"/>
          </w:tcPr>
          <w:p w14:paraId="62F5CABF" w14:textId="77777777" w:rsidR="00E37191" w:rsidRPr="00E37191" w:rsidRDefault="00E37191" w:rsidP="00E37191">
            <w:pPr>
              <w:spacing w:line="360" w:lineRule="auto"/>
              <w:jc w:val="both"/>
              <w:rPr>
                <w:rFonts w:ascii="Book Antiqua" w:hAnsi="Book Antiqua"/>
                <w:color w:val="000000"/>
              </w:rPr>
            </w:pPr>
          </w:p>
        </w:tc>
      </w:tr>
      <w:tr w:rsidR="00E37191" w:rsidRPr="00E37191" w14:paraId="56B56E3E" w14:textId="77777777" w:rsidTr="00E37191">
        <w:trPr>
          <w:trHeight w:val="140"/>
        </w:trPr>
        <w:tc>
          <w:tcPr>
            <w:tcW w:w="3160" w:type="dxa"/>
          </w:tcPr>
          <w:p w14:paraId="029E5633" w14:textId="0B38289D"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w:t>
            </w:r>
          </w:p>
        </w:tc>
        <w:tc>
          <w:tcPr>
            <w:tcW w:w="2126" w:type="dxa"/>
          </w:tcPr>
          <w:p w14:paraId="0F5D9A2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19 (14)</w:t>
            </w:r>
          </w:p>
        </w:tc>
        <w:tc>
          <w:tcPr>
            <w:tcW w:w="2268" w:type="dxa"/>
          </w:tcPr>
          <w:p w14:paraId="14EE8EE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 (23)</w:t>
            </w:r>
          </w:p>
        </w:tc>
        <w:tc>
          <w:tcPr>
            <w:tcW w:w="1276" w:type="dxa"/>
          </w:tcPr>
          <w:p w14:paraId="1EEDE7A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w:t>
            </w:r>
          </w:p>
        </w:tc>
        <w:tc>
          <w:tcPr>
            <w:tcW w:w="851" w:type="dxa"/>
            <w:vMerge w:val="restart"/>
          </w:tcPr>
          <w:p w14:paraId="27DCA51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0.57</w:t>
            </w:r>
          </w:p>
        </w:tc>
      </w:tr>
      <w:tr w:rsidR="00E37191" w:rsidRPr="00E37191" w14:paraId="6A707784" w14:textId="77777777" w:rsidTr="00E37191">
        <w:trPr>
          <w:trHeight w:val="140"/>
        </w:trPr>
        <w:tc>
          <w:tcPr>
            <w:tcW w:w="3160" w:type="dxa"/>
          </w:tcPr>
          <w:p w14:paraId="09531E0A" w14:textId="047ACB22"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 xml:space="preserve">Stage </w:t>
            </w:r>
            <w:proofErr w:type="spellStart"/>
            <w:r w:rsidRPr="00E37191">
              <w:rPr>
                <w:rFonts w:ascii="Book Antiqua" w:hAnsi="Book Antiqua"/>
                <w:color w:val="000000"/>
              </w:rPr>
              <w:t>IIa</w:t>
            </w:r>
            <w:proofErr w:type="spellEnd"/>
          </w:p>
        </w:tc>
        <w:tc>
          <w:tcPr>
            <w:tcW w:w="2126" w:type="dxa"/>
          </w:tcPr>
          <w:p w14:paraId="54B40D1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39 (29)</w:t>
            </w:r>
          </w:p>
        </w:tc>
        <w:tc>
          <w:tcPr>
            <w:tcW w:w="2268" w:type="dxa"/>
          </w:tcPr>
          <w:p w14:paraId="1A682D8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 (23)</w:t>
            </w:r>
          </w:p>
        </w:tc>
        <w:tc>
          <w:tcPr>
            <w:tcW w:w="1276" w:type="dxa"/>
          </w:tcPr>
          <w:p w14:paraId="29A7C15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50</w:t>
            </w:r>
          </w:p>
        </w:tc>
        <w:tc>
          <w:tcPr>
            <w:tcW w:w="851" w:type="dxa"/>
            <w:vMerge/>
          </w:tcPr>
          <w:p w14:paraId="23B178B5" w14:textId="77777777" w:rsidR="00E37191" w:rsidRPr="00E37191" w:rsidRDefault="00E37191" w:rsidP="00E37191">
            <w:pPr>
              <w:spacing w:line="360" w:lineRule="auto"/>
              <w:jc w:val="both"/>
              <w:rPr>
                <w:rFonts w:ascii="Book Antiqua" w:hAnsi="Book Antiqua"/>
                <w:color w:val="000000"/>
              </w:rPr>
            </w:pPr>
          </w:p>
        </w:tc>
      </w:tr>
      <w:tr w:rsidR="00E37191" w:rsidRPr="00E37191" w14:paraId="7E2BE60A" w14:textId="77777777" w:rsidTr="00E37191">
        <w:trPr>
          <w:trHeight w:val="140"/>
        </w:trPr>
        <w:tc>
          <w:tcPr>
            <w:tcW w:w="3160" w:type="dxa"/>
          </w:tcPr>
          <w:p w14:paraId="77A5F2E5" w14:textId="75CF7E63"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IIb</w:t>
            </w:r>
          </w:p>
        </w:tc>
        <w:tc>
          <w:tcPr>
            <w:tcW w:w="2126" w:type="dxa"/>
          </w:tcPr>
          <w:p w14:paraId="3464234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14 (10)</w:t>
            </w:r>
          </w:p>
        </w:tc>
        <w:tc>
          <w:tcPr>
            <w:tcW w:w="2268" w:type="dxa"/>
          </w:tcPr>
          <w:p w14:paraId="00A9CD1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7 (15)</w:t>
            </w:r>
          </w:p>
        </w:tc>
        <w:tc>
          <w:tcPr>
            <w:tcW w:w="1276" w:type="dxa"/>
          </w:tcPr>
          <w:p w14:paraId="0D2D6F4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21</w:t>
            </w:r>
          </w:p>
        </w:tc>
        <w:tc>
          <w:tcPr>
            <w:tcW w:w="851" w:type="dxa"/>
            <w:vMerge/>
          </w:tcPr>
          <w:p w14:paraId="2311D52D" w14:textId="77777777" w:rsidR="00E37191" w:rsidRPr="00E37191" w:rsidRDefault="00E37191" w:rsidP="00E37191">
            <w:pPr>
              <w:spacing w:line="360" w:lineRule="auto"/>
              <w:jc w:val="both"/>
              <w:rPr>
                <w:rFonts w:ascii="Book Antiqua" w:hAnsi="Book Antiqua"/>
                <w:color w:val="000000"/>
              </w:rPr>
            </w:pPr>
          </w:p>
        </w:tc>
      </w:tr>
      <w:tr w:rsidR="00E37191" w:rsidRPr="00E37191" w14:paraId="248D29BA" w14:textId="77777777" w:rsidTr="00E37191">
        <w:trPr>
          <w:trHeight w:val="140"/>
        </w:trPr>
        <w:tc>
          <w:tcPr>
            <w:tcW w:w="3160" w:type="dxa"/>
          </w:tcPr>
          <w:p w14:paraId="75250926" w14:textId="34308E28"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lastRenderedPageBreak/>
              <w:t>Stage IIIa</w:t>
            </w:r>
          </w:p>
        </w:tc>
        <w:tc>
          <w:tcPr>
            <w:tcW w:w="2126" w:type="dxa"/>
          </w:tcPr>
          <w:p w14:paraId="28DCF49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(3)</w:t>
            </w:r>
          </w:p>
        </w:tc>
        <w:tc>
          <w:tcPr>
            <w:tcW w:w="2268" w:type="dxa"/>
          </w:tcPr>
          <w:p w14:paraId="3FA0DD9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(4)</w:t>
            </w:r>
          </w:p>
        </w:tc>
        <w:tc>
          <w:tcPr>
            <w:tcW w:w="1276" w:type="dxa"/>
          </w:tcPr>
          <w:p w14:paraId="19629AD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w:t>
            </w:r>
          </w:p>
        </w:tc>
        <w:tc>
          <w:tcPr>
            <w:tcW w:w="851" w:type="dxa"/>
            <w:vMerge/>
          </w:tcPr>
          <w:p w14:paraId="76DA020A" w14:textId="77777777" w:rsidR="00E37191" w:rsidRPr="00E37191" w:rsidRDefault="00E37191" w:rsidP="00E37191">
            <w:pPr>
              <w:spacing w:line="360" w:lineRule="auto"/>
              <w:jc w:val="both"/>
              <w:rPr>
                <w:rFonts w:ascii="Book Antiqua" w:hAnsi="Book Antiqua"/>
                <w:color w:val="000000"/>
              </w:rPr>
            </w:pPr>
          </w:p>
        </w:tc>
      </w:tr>
      <w:tr w:rsidR="00E37191" w:rsidRPr="00E37191" w14:paraId="325C2D03" w14:textId="77777777" w:rsidTr="00E37191">
        <w:trPr>
          <w:trHeight w:val="140"/>
        </w:trPr>
        <w:tc>
          <w:tcPr>
            <w:tcW w:w="3160" w:type="dxa"/>
          </w:tcPr>
          <w:p w14:paraId="56869438" w14:textId="45CA677A"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 xml:space="preserve">Stage </w:t>
            </w:r>
            <w:proofErr w:type="spellStart"/>
            <w:r w:rsidRPr="00E37191">
              <w:rPr>
                <w:rFonts w:ascii="Book Antiqua" w:hAnsi="Book Antiqua"/>
                <w:color w:val="000000"/>
              </w:rPr>
              <w:t>IIIb</w:t>
            </w:r>
            <w:proofErr w:type="spellEnd"/>
          </w:p>
        </w:tc>
        <w:tc>
          <w:tcPr>
            <w:tcW w:w="2126" w:type="dxa"/>
          </w:tcPr>
          <w:p w14:paraId="03F1056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29 (22)</w:t>
            </w:r>
          </w:p>
        </w:tc>
        <w:tc>
          <w:tcPr>
            <w:tcW w:w="2268" w:type="dxa"/>
          </w:tcPr>
          <w:p w14:paraId="5069312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 (13)</w:t>
            </w:r>
          </w:p>
        </w:tc>
        <w:tc>
          <w:tcPr>
            <w:tcW w:w="1276" w:type="dxa"/>
          </w:tcPr>
          <w:p w14:paraId="6E90C01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35</w:t>
            </w:r>
          </w:p>
        </w:tc>
        <w:tc>
          <w:tcPr>
            <w:tcW w:w="851" w:type="dxa"/>
            <w:vMerge/>
          </w:tcPr>
          <w:p w14:paraId="4225773D" w14:textId="77777777" w:rsidR="00E37191" w:rsidRPr="00E37191" w:rsidRDefault="00E37191" w:rsidP="00E37191">
            <w:pPr>
              <w:spacing w:line="360" w:lineRule="auto"/>
              <w:jc w:val="both"/>
              <w:rPr>
                <w:rFonts w:ascii="Book Antiqua" w:hAnsi="Book Antiqua"/>
                <w:color w:val="000000"/>
              </w:rPr>
            </w:pPr>
          </w:p>
        </w:tc>
      </w:tr>
      <w:tr w:rsidR="00E37191" w:rsidRPr="00E37191" w14:paraId="352C8089" w14:textId="77777777" w:rsidTr="00E37191">
        <w:trPr>
          <w:trHeight w:val="140"/>
        </w:trPr>
        <w:tc>
          <w:tcPr>
            <w:tcW w:w="3160" w:type="dxa"/>
          </w:tcPr>
          <w:p w14:paraId="15379B5E" w14:textId="00F09016"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IIIc</w:t>
            </w:r>
          </w:p>
        </w:tc>
        <w:tc>
          <w:tcPr>
            <w:tcW w:w="2126" w:type="dxa"/>
          </w:tcPr>
          <w:p w14:paraId="11501F5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 (8)</w:t>
            </w:r>
          </w:p>
        </w:tc>
        <w:tc>
          <w:tcPr>
            <w:tcW w:w="2268" w:type="dxa"/>
          </w:tcPr>
          <w:p w14:paraId="49D0382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 (10)</w:t>
            </w:r>
          </w:p>
        </w:tc>
        <w:tc>
          <w:tcPr>
            <w:tcW w:w="1276" w:type="dxa"/>
          </w:tcPr>
          <w:p w14:paraId="54073CA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15</w:t>
            </w:r>
          </w:p>
        </w:tc>
        <w:tc>
          <w:tcPr>
            <w:tcW w:w="851" w:type="dxa"/>
            <w:vMerge/>
          </w:tcPr>
          <w:p w14:paraId="34AEE8FA" w14:textId="77777777" w:rsidR="00E37191" w:rsidRPr="00E37191" w:rsidRDefault="00E37191" w:rsidP="00E37191">
            <w:pPr>
              <w:spacing w:line="360" w:lineRule="auto"/>
              <w:jc w:val="both"/>
              <w:rPr>
                <w:rFonts w:ascii="Book Antiqua" w:hAnsi="Book Antiqua"/>
                <w:color w:val="000000"/>
              </w:rPr>
            </w:pPr>
          </w:p>
        </w:tc>
      </w:tr>
      <w:tr w:rsidR="00E37191" w:rsidRPr="00E37191" w14:paraId="46A25B3A" w14:textId="77777777" w:rsidTr="00E37191">
        <w:trPr>
          <w:trHeight w:val="140"/>
        </w:trPr>
        <w:tc>
          <w:tcPr>
            <w:tcW w:w="3160" w:type="dxa"/>
            <w:tcBorders>
              <w:bottom w:val="single" w:sz="4" w:space="0" w:color="auto"/>
            </w:tcBorders>
          </w:tcPr>
          <w:p w14:paraId="074BC6B7" w14:textId="27D44A86"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IV</w:t>
            </w:r>
          </w:p>
        </w:tc>
        <w:tc>
          <w:tcPr>
            <w:tcW w:w="2126" w:type="dxa"/>
            <w:tcBorders>
              <w:bottom w:val="single" w:sz="4" w:space="0" w:color="auto"/>
            </w:tcBorders>
          </w:tcPr>
          <w:p w14:paraId="0112FDC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19 (14)</w:t>
            </w:r>
          </w:p>
        </w:tc>
        <w:tc>
          <w:tcPr>
            <w:tcW w:w="2268" w:type="dxa"/>
            <w:tcBorders>
              <w:bottom w:val="single" w:sz="4" w:space="0" w:color="auto"/>
            </w:tcBorders>
          </w:tcPr>
          <w:p w14:paraId="509E5D9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 (13)</w:t>
            </w:r>
          </w:p>
        </w:tc>
        <w:tc>
          <w:tcPr>
            <w:tcW w:w="1276" w:type="dxa"/>
            <w:tcBorders>
              <w:bottom w:val="single" w:sz="4" w:space="0" w:color="auto"/>
            </w:tcBorders>
          </w:tcPr>
          <w:p w14:paraId="667A0AD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25</w:t>
            </w:r>
          </w:p>
        </w:tc>
        <w:tc>
          <w:tcPr>
            <w:tcW w:w="851" w:type="dxa"/>
            <w:vMerge/>
          </w:tcPr>
          <w:p w14:paraId="72FF490D" w14:textId="77777777" w:rsidR="00E37191" w:rsidRPr="00E37191" w:rsidRDefault="00E37191" w:rsidP="00E37191">
            <w:pPr>
              <w:spacing w:line="360" w:lineRule="auto"/>
              <w:jc w:val="both"/>
              <w:rPr>
                <w:rFonts w:ascii="Book Antiqua" w:hAnsi="Book Antiqua"/>
                <w:color w:val="000000"/>
              </w:rPr>
            </w:pPr>
          </w:p>
        </w:tc>
      </w:tr>
    </w:tbl>
    <w:p w14:paraId="4B12AC58" w14:textId="3EA622C8" w:rsidR="00375454" w:rsidRDefault="00375454">
      <w:pPr>
        <w:spacing w:line="360" w:lineRule="auto"/>
        <w:jc w:val="both"/>
        <w:rPr>
          <w:rFonts w:ascii="Book Antiqua" w:hAnsi="Book Antiqua"/>
          <w:b/>
        </w:rPr>
      </w:pPr>
    </w:p>
    <w:p w14:paraId="06912F59" w14:textId="77777777" w:rsidR="00375454" w:rsidRDefault="00375454" w:rsidP="00375454">
      <w:pPr>
        <w:spacing w:line="360" w:lineRule="auto"/>
        <w:jc w:val="both"/>
        <w:rPr>
          <w:rFonts w:ascii="Book Antiqua" w:hAnsi="Book Antiqua"/>
          <w:b/>
          <w:lang w:eastAsia="zh-CN"/>
        </w:rPr>
      </w:pPr>
      <w:r>
        <w:rPr>
          <w:rFonts w:ascii="Book Antiqua" w:hAnsi="Book Antiqua"/>
          <w:b/>
        </w:rPr>
        <w:br w:type="page"/>
      </w:r>
      <w:r w:rsidRPr="00701B56">
        <w:rPr>
          <w:rFonts w:ascii="Book Antiqua" w:hAnsi="Book Antiqua"/>
          <w:b/>
          <w:lang w:eastAsia="zh-CN"/>
        </w:rPr>
        <w:lastRenderedPageBreak/>
        <w:t xml:space="preserve">Table </w:t>
      </w:r>
      <w:r>
        <w:rPr>
          <w:rFonts w:ascii="Book Antiqua" w:hAnsi="Book Antiqua"/>
          <w:b/>
          <w:lang w:eastAsia="zh-CN"/>
        </w:rPr>
        <w:t xml:space="preserve">3 </w:t>
      </w:r>
      <w:r w:rsidRPr="00701B56">
        <w:rPr>
          <w:rFonts w:ascii="Book Antiqua" w:hAnsi="Book Antiqua"/>
          <w:b/>
          <w:lang w:eastAsia="zh-CN"/>
        </w:rPr>
        <w:t>Complications encountered in patients in the 85+ group when compared to the 75-85 year</w:t>
      </w:r>
      <w:r>
        <w:rPr>
          <w:rFonts w:ascii="Book Antiqua" w:hAnsi="Book Antiqua"/>
          <w:b/>
          <w:lang w:eastAsia="zh-CN"/>
        </w:rPr>
        <w:t>s</w:t>
      </w:r>
      <w:r w:rsidRPr="00701B56">
        <w:rPr>
          <w:rFonts w:ascii="Book Antiqua" w:hAnsi="Book Antiqua"/>
          <w:b/>
          <w:lang w:eastAsia="zh-CN"/>
        </w:rPr>
        <w:t xml:space="preserve"> old group</w:t>
      </w:r>
    </w:p>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3"/>
        <w:gridCol w:w="3095"/>
        <w:gridCol w:w="3544"/>
      </w:tblGrid>
      <w:tr w:rsidR="00375454" w:rsidRPr="00701B56" w14:paraId="1900B368" w14:textId="77777777" w:rsidTr="000753C3">
        <w:trPr>
          <w:trHeight w:val="289"/>
        </w:trPr>
        <w:tc>
          <w:tcPr>
            <w:tcW w:w="3443" w:type="dxa"/>
            <w:tcBorders>
              <w:top w:val="single" w:sz="4" w:space="0" w:color="auto"/>
              <w:bottom w:val="single" w:sz="4" w:space="0" w:color="auto"/>
            </w:tcBorders>
            <w:hideMark/>
          </w:tcPr>
          <w:p w14:paraId="0AD210E6" w14:textId="77777777" w:rsidR="00375454" w:rsidRPr="00701B56" w:rsidRDefault="00375454" w:rsidP="000753C3">
            <w:pPr>
              <w:tabs>
                <w:tab w:val="left" w:pos="2206"/>
              </w:tabs>
              <w:spacing w:line="360" w:lineRule="auto"/>
              <w:ind w:right="200"/>
              <w:jc w:val="both"/>
              <w:rPr>
                <w:rFonts w:ascii="Book Antiqua" w:hAnsi="Book Antiqua"/>
                <w:b/>
                <w:color w:val="000000"/>
              </w:rPr>
            </w:pPr>
            <w:r w:rsidRPr="00701B56">
              <w:rPr>
                <w:rFonts w:ascii="Book Antiqua" w:hAnsi="Book Antiqua"/>
                <w:b/>
                <w:color w:val="000000"/>
              </w:rPr>
              <w:t>Complication</w:t>
            </w:r>
          </w:p>
        </w:tc>
        <w:tc>
          <w:tcPr>
            <w:tcW w:w="3095" w:type="dxa"/>
            <w:tcBorders>
              <w:top w:val="single" w:sz="4" w:space="0" w:color="auto"/>
              <w:bottom w:val="single" w:sz="4" w:space="0" w:color="auto"/>
            </w:tcBorders>
          </w:tcPr>
          <w:p w14:paraId="37DEF76F" w14:textId="77777777" w:rsidR="00375454" w:rsidRPr="00701B56" w:rsidRDefault="00375454" w:rsidP="000753C3">
            <w:pPr>
              <w:spacing w:line="360" w:lineRule="auto"/>
              <w:jc w:val="both"/>
              <w:rPr>
                <w:rFonts w:ascii="Book Antiqua" w:hAnsi="Book Antiqua"/>
                <w:b/>
                <w:color w:val="000000"/>
              </w:rPr>
            </w:pPr>
            <w:r w:rsidRPr="00701B56">
              <w:rPr>
                <w:rFonts w:ascii="Book Antiqua" w:hAnsi="Book Antiqua"/>
                <w:b/>
                <w:color w:val="000000"/>
              </w:rPr>
              <w:t>Number of 75-85 years old patients (% of 75-85 year</w:t>
            </w:r>
            <w:r>
              <w:rPr>
                <w:rFonts w:ascii="Book Antiqua" w:hAnsi="Book Antiqua"/>
                <w:b/>
                <w:color w:val="000000"/>
              </w:rPr>
              <w:t>s</w:t>
            </w:r>
            <w:r w:rsidRPr="00701B56">
              <w:rPr>
                <w:rFonts w:ascii="Book Antiqua" w:hAnsi="Book Antiqua"/>
                <w:b/>
                <w:color w:val="000000"/>
              </w:rPr>
              <w:t xml:space="preserve"> old patients)</w:t>
            </w:r>
          </w:p>
        </w:tc>
        <w:tc>
          <w:tcPr>
            <w:tcW w:w="3544" w:type="dxa"/>
            <w:tcBorders>
              <w:top w:val="single" w:sz="4" w:space="0" w:color="auto"/>
              <w:bottom w:val="single" w:sz="4" w:space="0" w:color="auto"/>
            </w:tcBorders>
          </w:tcPr>
          <w:p w14:paraId="7FC739C8" w14:textId="77777777" w:rsidR="00375454" w:rsidRPr="00701B56" w:rsidRDefault="00375454" w:rsidP="000753C3">
            <w:pPr>
              <w:spacing w:line="360" w:lineRule="auto"/>
              <w:jc w:val="both"/>
              <w:rPr>
                <w:rFonts w:ascii="Book Antiqua" w:hAnsi="Book Antiqua"/>
                <w:b/>
                <w:color w:val="000000"/>
              </w:rPr>
            </w:pPr>
            <w:r w:rsidRPr="00701B56">
              <w:rPr>
                <w:rFonts w:ascii="Book Antiqua" w:hAnsi="Book Antiqua" w:cs="Arial"/>
                <w:b/>
                <w:color w:val="222222"/>
                <w:shd w:val="clear" w:color="auto" w:fill="FFFFFF"/>
              </w:rPr>
              <w:t>Number of ≥ 85 years old patients (% of ≥ 85 years old patients)</w:t>
            </w:r>
          </w:p>
        </w:tc>
      </w:tr>
      <w:tr w:rsidR="00375454" w:rsidRPr="00701B56" w14:paraId="072054D2" w14:textId="77777777" w:rsidTr="000753C3">
        <w:trPr>
          <w:trHeight w:val="208"/>
        </w:trPr>
        <w:tc>
          <w:tcPr>
            <w:tcW w:w="3443" w:type="dxa"/>
            <w:tcBorders>
              <w:top w:val="single" w:sz="4" w:space="0" w:color="auto"/>
            </w:tcBorders>
          </w:tcPr>
          <w:p w14:paraId="4AEF5919"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Surgical Complications</w:t>
            </w:r>
          </w:p>
        </w:tc>
        <w:tc>
          <w:tcPr>
            <w:tcW w:w="3095" w:type="dxa"/>
            <w:tcBorders>
              <w:top w:val="single" w:sz="4" w:space="0" w:color="auto"/>
            </w:tcBorders>
          </w:tcPr>
          <w:p w14:paraId="5B39F663" w14:textId="77777777" w:rsidR="00375454" w:rsidRPr="00701B56" w:rsidRDefault="00375454" w:rsidP="000753C3">
            <w:pPr>
              <w:spacing w:line="360" w:lineRule="auto"/>
              <w:jc w:val="both"/>
              <w:rPr>
                <w:rFonts w:ascii="Book Antiqua" w:hAnsi="Book Antiqua"/>
                <w:color w:val="000000"/>
              </w:rPr>
            </w:pPr>
          </w:p>
        </w:tc>
        <w:tc>
          <w:tcPr>
            <w:tcW w:w="3544" w:type="dxa"/>
            <w:tcBorders>
              <w:top w:val="single" w:sz="4" w:space="0" w:color="auto"/>
            </w:tcBorders>
          </w:tcPr>
          <w:p w14:paraId="59AE19CB" w14:textId="77777777" w:rsidR="00375454" w:rsidRPr="00701B56" w:rsidRDefault="00375454" w:rsidP="000753C3">
            <w:pPr>
              <w:spacing w:line="360" w:lineRule="auto"/>
              <w:jc w:val="both"/>
              <w:rPr>
                <w:rFonts w:ascii="Book Antiqua" w:hAnsi="Book Antiqua"/>
                <w:color w:val="000000"/>
              </w:rPr>
            </w:pPr>
          </w:p>
        </w:tc>
      </w:tr>
      <w:tr w:rsidR="00375454" w:rsidRPr="00701B56" w14:paraId="258FD5BF" w14:textId="77777777" w:rsidTr="000753C3">
        <w:trPr>
          <w:trHeight w:val="208"/>
        </w:trPr>
        <w:tc>
          <w:tcPr>
            <w:tcW w:w="3443" w:type="dxa"/>
          </w:tcPr>
          <w:p w14:paraId="7E62A81E"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Abdominopelvic collection</w:t>
            </w:r>
          </w:p>
        </w:tc>
        <w:tc>
          <w:tcPr>
            <w:tcW w:w="3095" w:type="dxa"/>
          </w:tcPr>
          <w:p w14:paraId="29D8911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3 (2)</w:t>
            </w:r>
          </w:p>
        </w:tc>
        <w:tc>
          <w:tcPr>
            <w:tcW w:w="3544" w:type="dxa"/>
          </w:tcPr>
          <w:p w14:paraId="744210EA"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3 (8)</w:t>
            </w:r>
          </w:p>
        </w:tc>
      </w:tr>
      <w:tr w:rsidR="00375454" w:rsidRPr="00701B56" w14:paraId="109FCEBC" w14:textId="77777777" w:rsidTr="000753C3">
        <w:trPr>
          <w:trHeight w:val="208"/>
        </w:trPr>
        <w:tc>
          <w:tcPr>
            <w:tcW w:w="3443" w:type="dxa"/>
          </w:tcPr>
          <w:p w14:paraId="1A07DA3A"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Anastomotic leak</w:t>
            </w:r>
          </w:p>
        </w:tc>
        <w:tc>
          <w:tcPr>
            <w:tcW w:w="3095" w:type="dxa"/>
          </w:tcPr>
          <w:p w14:paraId="3A4BB4BE"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4 (3)</w:t>
            </w:r>
          </w:p>
        </w:tc>
        <w:tc>
          <w:tcPr>
            <w:tcW w:w="3544" w:type="dxa"/>
          </w:tcPr>
          <w:p w14:paraId="0561B66B"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4FECFA2A" w14:textId="77777777" w:rsidTr="000753C3">
        <w:trPr>
          <w:trHeight w:val="208"/>
        </w:trPr>
        <w:tc>
          <w:tcPr>
            <w:tcW w:w="3443" w:type="dxa"/>
          </w:tcPr>
          <w:p w14:paraId="5DCACE0C"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Superficial wound dehiscence</w:t>
            </w:r>
          </w:p>
        </w:tc>
        <w:tc>
          <w:tcPr>
            <w:tcW w:w="3095" w:type="dxa"/>
          </w:tcPr>
          <w:p w14:paraId="484F94B3"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300877E9"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(3)</w:t>
            </w:r>
          </w:p>
        </w:tc>
      </w:tr>
      <w:tr w:rsidR="00375454" w:rsidRPr="00701B56" w14:paraId="32800BBC" w14:textId="77777777" w:rsidTr="000753C3">
        <w:trPr>
          <w:trHeight w:val="208"/>
        </w:trPr>
        <w:tc>
          <w:tcPr>
            <w:tcW w:w="3443" w:type="dxa"/>
          </w:tcPr>
          <w:p w14:paraId="5145F2E6"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Wound infection</w:t>
            </w:r>
          </w:p>
        </w:tc>
        <w:tc>
          <w:tcPr>
            <w:tcW w:w="3095" w:type="dxa"/>
          </w:tcPr>
          <w:p w14:paraId="0384530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11 (7)</w:t>
            </w:r>
          </w:p>
        </w:tc>
        <w:tc>
          <w:tcPr>
            <w:tcW w:w="3544" w:type="dxa"/>
          </w:tcPr>
          <w:p w14:paraId="0670DAA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3E061594" w14:textId="77777777" w:rsidTr="000753C3">
        <w:trPr>
          <w:trHeight w:val="208"/>
        </w:trPr>
        <w:tc>
          <w:tcPr>
            <w:tcW w:w="3443" w:type="dxa"/>
          </w:tcPr>
          <w:p w14:paraId="754EFC71"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Prolonged ileus</w:t>
            </w:r>
          </w:p>
        </w:tc>
        <w:tc>
          <w:tcPr>
            <w:tcW w:w="3095" w:type="dxa"/>
          </w:tcPr>
          <w:p w14:paraId="72377063"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26 (17)</w:t>
            </w:r>
          </w:p>
        </w:tc>
        <w:tc>
          <w:tcPr>
            <w:tcW w:w="3544" w:type="dxa"/>
          </w:tcPr>
          <w:p w14:paraId="53DF713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4 (11)</w:t>
            </w:r>
          </w:p>
        </w:tc>
      </w:tr>
      <w:tr w:rsidR="00375454" w:rsidRPr="00701B56" w14:paraId="1CD46862" w14:textId="77777777" w:rsidTr="000753C3">
        <w:trPr>
          <w:trHeight w:val="208"/>
        </w:trPr>
        <w:tc>
          <w:tcPr>
            <w:tcW w:w="3443" w:type="dxa"/>
          </w:tcPr>
          <w:p w14:paraId="0A76B220"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Urinary retention</w:t>
            </w:r>
          </w:p>
        </w:tc>
        <w:tc>
          <w:tcPr>
            <w:tcW w:w="3095" w:type="dxa"/>
          </w:tcPr>
          <w:p w14:paraId="069C238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 (1)</w:t>
            </w:r>
          </w:p>
        </w:tc>
        <w:tc>
          <w:tcPr>
            <w:tcW w:w="3544" w:type="dxa"/>
          </w:tcPr>
          <w:p w14:paraId="2F0CE5B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30FAA05B" w14:textId="77777777" w:rsidTr="000753C3">
        <w:trPr>
          <w:trHeight w:val="208"/>
        </w:trPr>
        <w:tc>
          <w:tcPr>
            <w:tcW w:w="3443" w:type="dxa"/>
          </w:tcPr>
          <w:p w14:paraId="1BB52A1B"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Post-operative haemorrhage</w:t>
            </w:r>
          </w:p>
        </w:tc>
        <w:tc>
          <w:tcPr>
            <w:tcW w:w="3095" w:type="dxa"/>
          </w:tcPr>
          <w:p w14:paraId="101D119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4639C30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764C1A0B" w14:textId="77777777" w:rsidTr="000753C3">
        <w:trPr>
          <w:trHeight w:val="208"/>
        </w:trPr>
        <w:tc>
          <w:tcPr>
            <w:tcW w:w="3443" w:type="dxa"/>
          </w:tcPr>
          <w:p w14:paraId="19E6963B"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Anastomotic leak</w:t>
            </w:r>
          </w:p>
        </w:tc>
        <w:tc>
          <w:tcPr>
            <w:tcW w:w="3095" w:type="dxa"/>
          </w:tcPr>
          <w:p w14:paraId="3E1E20BD"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4 (3)</w:t>
            </w:r>
          </w:p>
        </w:tc>
        <w:tc>
          <w:tcPr>
            <w:tcW w:w="3544" w:type="dxa"/>
          </w:tcPr>
          <w:p w14:paraId="24DABB3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315FBBE6" w14:textId="77777777" w:rsidTr="000753C3">
        <w:trPr>
          <w:trHeight w:val="208"/>
        </w:trPr>
        <w:tc>
          <w:tcPr>
            <w:tcW w:w="3443" w:type="dxa"/>
          </w:tcPr>
          <w:p w14:paraId="609010A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Medical complications</w:t>
            </w:r>
          </w:p>
        </w:tc>
        <w:tc>
          <w:tcPr>
            <w:tcW w:w="3095" w:type="dxa"/>
          </w:tcPr>
          <w:p w14:paraId="11DADB6A" w14:textId="77777777" w:rsidR="00375454" w:rsidRPr="00701B56" w:rsidRDefault="00375454" w:rsidP="000753C3">
            <w:pPr>
              <w:spacing w:line="360" w:lineRule="auto"/>
              <w:jc w:val="both"/>
              <w:rPr>
                <w:rFonts w:ascii="Book Antiqua" w:hAnsi="Book Antiqua"/>
                <w:color w:val="000000"/>
              </w:rPr>
            </w:pPr>
          </w:p>
        </w:tc>
        <w:tc>
          <w:tcPr>
            <w:tcW w:w="3544" w:type="dxa"/>
          </w:tcPr>
          <w:p w14:paraId="14202CB4" w14:textId="77777777" w:rsidR="00375454" w:rsidRPr="00701B56" w:rsidRDefault="00375454" w:rsidP="000753C3">
            <w:pPr>
              <w:spacing w:line="360" w:lineRule="auto"/>
              <w:jc w:val="both"/>
              <w:rPr>
                <w:rFonts w:ascii="Book Antiqua" w:hAnsi="Book Antiqua"/>
                <w:color w:val="000000"/>
              </w:rPr>
            </w:pPr>
          </w:p>
        </w:tc>
      </w:tr>
      <w:tr w:rsidR="00375454" w:rsidRPr="00701B56" w14:paraId="5AB42DD0" w14:textId="77777777" w:rsidTr="000753C3">
        <w:trPr>
          <w:trHeight w:val="208"/>
        </w:trPr>
        <w:tc>
          <w:tcPr>
            <w:tcW w:w="3443" w:type="dxa"/>
          </w:tcPr>
          <w:p w14:paraId="40B83D79"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Deep vein thrombosis</w:t>
            </w:r>
          </w:p>
        </w:tc>
        <w:tc>
          <w:tcPr>
            <w:tcW w:w="3095" w:type="dxa"/>
          </w:tcPr>
          <w:p w14:paraId="771B1967"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3 (2)</w:t>
            </w:r>
          </w:p>
        </w:tc>
        <w:tc>
          <w:tcPr>
            <w:tcW w:w="3544" w:type="dxa"/>
          </w:tcPr>
          <w:p w14:paraId="65AA8B7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024AF76F" w14:textId="77777777" w:rsidTr="000753C3">
        <w:trPr>
          <w:trHeight w:val="208"/>
        </w:trPr>
        <w:tc>
          <w:tcPr>
            <w:tcW w:w="3443" w:type="dxa"/>
          </w:tcPr>
          <w:p w14:paraId="4D4E7481"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Pulmonary embolism</w:t>
            </w:r>
          </w:p>
        </w:tc>
        <w:tc>
          <w:tcPr>
            <w:tcW w:w="3095" w:type="dxa"/>
          </w:tcPr>
          <w:p w14:paraId="55D860F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690BBC7D"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15827178" w14:textId="77777777" w:rsidTr="000753C3">
        <w:trPr>
          <w:trHeight w:val="208"/>
        </w:trPr>
        <w:tc>
          <w:tcPr>
            <w:tcW w:w="3443" w:type="dxa"/>
          </w:tcPr>
          <w:p w14:paraId="1102FFA5"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Respiratory infection</w:t>
            </w:r>
          </w:p>
        </w:tc>
        <w:tc>
          <w:tcPr>
            <w:tcW w:w="3095" w:type="dxa"/>
          </w:tcPr>
          <w:p w14:paraId="3B1617C3"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15 (10)</w:t>
            </w:r>
          </w:p>
        </w:tc>
        <w:tc>
          <w:tcPr>
            <w:tcW w:w="3544" w:type="dxa"/>
          </w:tcPr>
          <w:p w14:paraId="599A74D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(3)</w:t>
            </w:r>
          </w:p>
        </w:tc>
      </w:tr>
      <w:tr w:rsidR="00375454" w:rsidRPr="00701B56" w14:paraId="1A7C5E1D" w14:textId="77777777" w:rsidTr="000753C3">
        <w:trPr>
          <w:trHeight w:val="208"/>
        </w:trPr>
        <w:tc>
          <w:tcPr>
            <w:tcW w:w="3443" w:type="dxa"/>
          </w:tcPr>
          <w:p w14:paraId="4847D5FF"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Ischaemic cardiac event</w:t>
            </w:r>
          </w:p>
        </w:tc>
        <w:tc>
          <w:tcPr>
            <w:tcW w:w="3095" w:type="dxa"/>
          </w:tcPr>
          <w:p w14:paraId="06E96378"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42999F2D"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 (5)</w:t>
            </w:r>
          </w:p>
        </w:tc>
      </w:tr>
      <w:tr w:rsidR="00375454" w:rsidRPr="00701B56" w14:paraId="490BE047" w14:textId="77777777" w:rsidTr="000753C3">
        <w:trPr>
          <w:trHeight w:val="208"/>
        </w:trPr>
        <w:tc>
          <w:tcPr>
            <w:tcW w:w="3443" w:type="dxa"/>
          </w:tcPr>
          <w:p w14:paraId="30332D11"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Cardiac arrhythmia</w:t>
            </w:r>
          </w:p>
        </w:tc>
        <w:tc>
          <w:tcPr>
            <w:tcW w:w="3095" w:type="dxa"/>
          </w:tcPr>
          <w:p w14:paraId="3654B74C"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20 (13)</w:t>
            </w:r>
          </w:p>
        </w:tc>
        <w:tc>
          <w:tcPr>
            <w:tcW w:w="3544" w:type="dxa"/>
          </w:tcPr>
          <w:p w14:paraId="6B08BB7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 (5)</w:t>
            </w:r>
          </w:p>
        </w:tc>
      </w:tr>
      <w:tr w:rsidR="00375454" w:rsidRPr="00701B56" w14:paraId="43A04022" w14:textId="77777777" w:rsidTr="000753C3">
        <w:trPr>
          <w:trHeight w:val="208"/>
        </w:trPr>
        <w:tc>
          <w:tcPr>
            <w:tcW w:w="3443" w:type="dxa"/>
          </w:tcPr>
          <w:p w14:paraId="67A7D1F1"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Cerebrovascular event</w:t>
            </w:r>
          </w:p>
        </w:tc>
        <w:tc>
          <w:tcPr>
            <w:tcW w:w="3095" w:type="dxa"/>
          </w:tcPr>
          <w:p w14:paraId="2C2DF5B3"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7A37A41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(3)</w:t>
            </w:r>
          </w:p>
        </w:tc>
      </w:tr>
      <w:tr w:rsidR="00375454" w:rsidRPr="00701B56" w14:paraId="2D92B96F" w14:textId="77777777" w:rsidTr="000753C3">
        <w:trPr>
          <w:trHeight w:val="208"/>
        </w:trPr>
        <w:tc>
          <w:tcPr>
            <w:tcW w:w="3443" w:type="dxa"/>
          </w:tcPr>
          <w:p w14:paraId="75C93064"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Respiratory failure</w:t>
            </w:r>
          </w:p>
        </w:tc>
        <w:tc>
          <w:tcPr>
            <w:tcW w:w="3095" w:type="dxa"/>
          </w:tcPr>
          <w:p w14:paraId="42525694"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5 (3)</w:t>
            </w:r>
          </w:p>
        </w:tc>
        <w:tc>
          <w:tcPr>
            <w:tcW w:w="3544" w:type="dxa"/>
          </w:tcPr>
          <w:p w14:paraId="6BD0351E"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3 (8)</w:t>
            </w:r>
          </w:p>
        </w:tc>
      </w:tr>
      <w:tr w:rsidR="00375454" w:rsidRPr="00701B56" w14:paraId="19611A4F" w14:textId="77777777" w:rsidTr="000753C3">
        <w:trPr>
          <w:trHeight w:val="208"/>
        </w:trPr>
        <w:tc>
          <w:tcPr>
            <w:tcW w:w="3443" w:type="dxa"/>
            <w:tcBorders>
              <w:bottom w:val="single" w:sz="4" w:space="0" w:color="auto"/>
            </w:tcBorders>
          </w:tcPr>
          <w:p w14:paraId="70E0A2C6" w14:textId="77777777" w:rsidR="00375454" w:rsidRPr="00701B56" w:rsidRDefault="00375454" w:rsidP="000753C3">
            <w:pPr>
              <w:pStyle w:val="ListParagraph"/>
              <w:spacing w:line="360" w:lineRule="auto"/>
              <w:ind w:left="0" w:firstLineChars="100" w:firstLine="240"/>
              <w:jc w:val="both"/>
              <w:rPr>
                <w:rFonts w:ascii="Book Antiqua" w:hAnsi="Book Antiqua"/>
                <w:color w:val="000000"/>
              </w:rPr>
            </w:pPr>
            <w:r w:rsidRPr="00701B56">
              <w:rPr>
                <w:rFonts w:ascii="Book Antiqua" w:hAnsi="Book Antiqua"/>
                <w:color w:val="000000"/>
              </w:rPr>
              <w:t>Renal insult</w:t>
            </w:r>
          </w:p>
        </w:tc>
        <w:tc>
          <w:tcPr>
            <w:tcW w:w="3095" w:type="dxa"/>
            <w:tcBorders>
              <w:bottom w:val="single" w:sz="4" w:space="0" w:color="auto"/>
            </w:tcBorders>
          </w:tcPr>
          <w:p w14:paraId="74D182C2"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6 (4)</w:t>
            </w:r>
          </w:p>
        </w:tc>
        <w:tc>
          <w:tcPr>
            <w:tcW w:w="3544" w:type="dxa"/>
            <w:tcBorders>
              <w:bottom w:val="single" w:sz="4" w:space="0" w:color="auto"/>
            </w:tcBorders>
          </w:tcPr>
          <w:p w14:paraId="24923DF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 (5)</w:t>
            </w:r>
          </w:p>
        </w:tc>
      </w:tr>
    </w:tbl>
    <w:p w14:paraId="559134DF" w14:textId="1C33AD26" w:rsidR="00E37191" w:rsidRDefault="00E37191">
      <w:pPr>
        <w:spacing w:line="360" w:lineRule="auto"/>
        <w:jc w:val="both"/>
        <w:rPr>
          <w:rFonts w:ascii="Book Antiqua" w:hAnsi="Book Antiqua"/>
          <w:b/>
        </w:rPr>
      </w:pPr>
    </w:p>
    <w:p w14:paraId="0DEDF8EA" w14:textId="60A4C516" w:rsidR="005E1D18" w:rsidRDefault="00E37191">
      <w:pPr>
        <w:spacing w:line="360" w:lineRule="auto"/>
        <w:jc w:val="both"/>
        <w:rPr>
          <w:rFonts w:ascii="Book Antiqua" w:hAnsi="Book Antiqua"/>
          <w:b/>
        </w:rPr>
      </w:pPr>
      <w:r>
        <w:rPr>
          <w:rFonts w:ascii="Book Antiqua" w:hAnsi="Book Antiqua"/>
          <w:b/>
        </w:rPr>
        <w:br w:type="page"/>
      </w:r>
      <w:r w:rsidRPr="00E37191">
        <w:rPr>
          <w:rFonts w:ascii="Book Antiqua" w:hAnsi="Book Antiqua"/>
          <w:b/>
        </w:rPr>
        <w:lastRenderedPageBreak/>
        <w:t xml:space="preserve">Table </w:t>
      </w:r>
      <w:r w:rsidR="00375454">
        <w:rPr>
          <w:rFonts w:ascii="Book Antiqua" w:hAnsi="Book Antiqua"/>
          <w:b/>
        </w:rPr>
        <w:t>4</w:t>
      </w:r>
      <w:r>
        <w:rPr>
          <w:rFonts w:ascii="Book Antiqua" w:hAnsi="Book Antiqua"/>
          <w:b/>
        </w:rPr>
        <w:t xml:space="preserve"> </w:t>
      </w:r>
      <w:r w:rsidRPr="00E37191">
        <w:rPr>
          <w:rFonts w:ascii="Book Antiqua" w:hAnsi="Book Antiqua"/>
          <w:b/>
        </w:rPr>
        <w:t>Short term surgical outcomes in the 85+ group when compared to those in the 75-85 year</w:t>
      </w:r>
      <w:r>
        <w:rPr>
          <w:rFonts w:ascii="Book Antiqua" w:hAnsi="Book Antiqua"/>
          <w:b/>
        </w:rPr>
        <w:t>s</w:t>
      </w:r>
      <w:r w:rsidRPr="00E37191">
        <w:rPr>
          <w:rFonts w:ascii="Book Antiqua" w:hAnsi="Book Antiqua"/>
          <w:b/>
        </w:rPr>
        <w:t xml:space="preserve"> old group</w:t>
      </w:r>
    </w:p>
    <w:tbl>
      <w:tblPr>
        <w:tblStyle w:val="TableGrid"/>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7"/>
        <w:gridCol w:w="2409"/>
        <w:gridCol w:w="2410"/>
        <w:gridCol w:w="1134"/>
        <w:gridCol w:w="1134"/>
      </w:tblGrid>
      <w:tr w:rsidR="00E37191" w:rsidRPr="00E37191" w14:paraId="6E80ACF0" w14:textId="77777777" w:rsidTr="00E37191">
        <w:trPr>
          <w:trHeight w:val="194"/>
        </w:trPr>
        <w:tc>
          <w:tcPr>
            <w:tcW w:w="2587" w:type="dxa"/>
            <w:tcBorders>
              <w:top w:val="single" w:sz="4" w:space="0" w:color="auto"/>
              <w:bottom w:val="single" w:sz="4" w:space="0" w:color="auto"/>
            </w:tcBorders>
            <w:hideMark/>
          </w:tcPr>
          <w:p w14:paraId="4194450E"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Feature</w:t>
            </w:r>
          </w:p>
        </w:tc>
        <w:tc>
          <w:tcPr>
            <w:tcW w:w="2409" w:type="dxa"/>
            <w:tcBorders>
              <w:top w:val="single" w:sz="4" w:space="0" w:color="auto"/>
              <w:bottom w:val="single" w:sz="4" w:space="0" w:color="auto"/>
            </w:tcBorders>
          </w:tcPr>
          <w:p w14:paraId="7029F337" w14:textId="0A856E95"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Number of 75-85 years old patients (% of 75-85 year</w:t>
            </w:r>
            <w:r>
              <w:rPr>
                <w:rFonts w:ascii="Book Antiqua" w:hAnsi="Book Antiqua"/>
                <w:b/>
                <w:color w:val="000000"/>
              </w:rPr>
              <w:t>s</w:t>
            </w:r>
            <w:r w:rsidRPr="00E37191">
              <w:rPr>
                <w:rFonts w:ascii="Book Antiqua" w:hAnsi="Book Antiqua"/>
                <w:b/>
                <w:color w:val="000000"/>
              </w:rPr>
              <w:t xml:space="preserve"> old patients)</w:t>
            </w:r>
          </w:p>
        </w:tc>
        <w:tc>
          <w:tcPr>
            <w:tcW w:w="2410" w:type="dxa"/>
            <w:tcBorders>
              <w:top w:val="single" w:sz="4" w:space="0" w:color="auto"/>
              <w:bottom w:val="single" w:sz="4" w:space="0" w:color="auto"/>
            </w:tcBorders>
          </w:tcPr>
          <w:p w14:paraId="1464699D"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cs="Arial"/>
                <w:b/>
                <w:color w:val="222222"/>
                <w:shd w:val="clear" w:color="auto" w:fill="FFFFFF"/>
              </w:rPr>
              <w:t>Number of ≥ 85 years old patients (% of ≥ 85 years old patients)</w:t>
            </w:r>
          </w:p>
        </w:tc>
        <w:tc>
          <w:tcPr>
            <w:tcW w:w="1134" w:type="dxa"/>
            <w:tcBorders>
              <w:top w:val="single" w:sz="4" w:space="0" w:color="auto"/>
              <w:bottom w:val="single" w:sz="4" w:space="0" w:color="auto"/>
            </w:tcBorders>
          </w:tcPr>
          <w:p w14:paraId="6B345D69"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Total</w:t>
            </w:r>
          </w:p>
        </w:tc>
        <w:tc>
          <w:tcPr>
            <w:tcW w:w="1134" w:type="dxa"/>
            <w:tcBorders>
              <w:top w:val="single" w:sz="4" w:space="0" w:color="auto"/>
              <w:bottom w:val="single" w:sz="4" w:space="0" w:color="auto"/>
            </w:tcBorders>
          </w:tcPr>
          <w:p w14:paraId="52F079E2" w14:textId="001D7DC7" w:rsidR="00E37191" w:rsidRPr="00E37191" w:rsidRDefault="00E37191" w:rsidP="00E37191">
            <w:pPr>
              <w:spacing w:line="360" w:lineRule="auto"/>
              <w:jc w:val="both"/>
              <w:rPr>
                <w:rFonts w:ascii="Book Antiqua" w:hAnsi="Book Antiqua"/>
                <w:b/>
                <w:color w:val="000000"/>
              </w:rPr>
            </w:pPr>
            <w:r w:rsidRPr="00E37191">
              <w:rPr>
                <w:rFonts w:ascii="Book Antiqua" w:hAnsi="Book Antiqua"/>
                <w:b/>
                <w:i/>
                <w:iCs/>
                <w:color w:val="000000"/>
              </w:rPr>
              <w:t>P</w:t>
            </w:r>
            <w:r>
              <w:rPr>
                <w:rFonts w:ascii="Book Antiqua" w:hAnsi="Book Antiqua"/>
                <w:b/>
                <w:color w:val="000000"/>
              </w:rPr>
              <w:t xml:space="preserve"> </w:t>
            </w:r>
            <w:r w:rsidRPr="00E37191">
              <w:rPr>
                <w:rFonts w:ascii="Book Antiqua" w:hAnsi="Book Antiqua"/>
                <w:b/>
                <w:color w:val="000000"/>
              </w:rPr>
              <w:t>value</w:t>
            </w:r>
          </w:p>
        </w:tc>
      </w:tr>
      <w:tr w:rsidR="00E37191" w:rsidRPr="00E37191" w14:paraId="755E6A84" w14:textId="77777777" w:rsidTr="00E37191">
        <w:trPr>
          <w:trHeight w:val="140"/>
        </w:trPr>
        <w:tc>
          <w:tcPr>
            <w:tcW w:w="2587" w:type="dxa"/>
            <w:tcBorders>
              <w:top w:val="single" w:sz="4" w:space="0" w:color="auto"/>
            </w:tcBorders>
          </w:tcPr>
          <w:p w14:paraId="59776B3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Patients</w:t>
            </w:r>
          </w:p>
        </w:tc>
        <w:tc>
          <w:tcPr>
            <w:tcW w:w="2409" w:type="dxa"/>
            <w:tcBorders>
              <w:top w:val="single" w:sz="4" w:space="0" w:color="auto"/>
            </w:tcBorders>
          </w:tcPr>
          <w:p w14:paraId="5559433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136</w:t>
            </w:r>
          </w:p>
        </w:tc>
        <w:tc>
          <w:tcPr>
            <w:tcW w:w="2410" w:type="dxa"/>
            <w:tcBorders>
              <w:top w:val="single" w:sz="4" w:space="0" w:color="auto"/>
            </w:tcBorders>
          </w:tcPr>
          <w:p w14:paraId="5C75A40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48</w:t>
            </w:r>
          </w:p>
        </w:tc>
        <w:tc>
          <w:tcPr>
            <w:tcW w:w="1134" w:type="dxa"/>
            <w:tcBorders>
              <w:top w:val="single" w:sz="4" w:space="0" w:color="auto"/>
            </w:tcBorders>
          </w:tcPr>
          <w:p w14:paraId="28234A3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184</w:t>
            </w:r>
          </w:p>
        </w:tc>
        <w:tc>
          <w:tcPr>
            <w:tcW w:w="1134" w:type="dxa"/>
            <w:tcBorders>
              <w:top w:val="single" w:sz="4" w:space="0" w:color="auto"/>
            </w:tcBorders>
          </w:tcPr>
          <w:p w14:paraId="6CE3AC85" w14:textId="77777777" w:rsidR="00E37191" w:rsidRPr="00E37191" w:rsidRDefault="00E37191" w:rsidP="00E37191">
            <w:pPr>
              <w:spacing w:line="360" w:lineRule="auto"/>
              <w:jc w:val="both"/>
              <w:rPr>
                <w:rFonts w:ascii="Book Antiqua" w:hAnsi="Book Antiqua"/>
                <w:color w:val="000000"/>
              </w:rPr>
            </w:pPr>
          </w:p>
        </w:tc>
      </w:tr>
      <w:tr w:rsidR="00E37191" w:rsidRPr="00E37191" w14:paraId="7AB79982" w14:textId="77777777" w:rsidTr="00E37191">
        <w:trPr>
          <w:trHeight w:val="140"/>
        </w:trPr>
        <w:tc>
          <w:tcPr>
            <w:tcW w:w="2587" w:type="dxa"/>
            <w:hideMark/>
          </w:tcPr>
          <w:p w14:paraId="42294210" w14:textId="066EFA03"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Median LOS (d)</w:t>
            </w:r>
          </w:p>
        </w:tc>
        <w:tc>
          <w:tcPr>
            <w:tcW w:w="2409" w:type="dxa"/>
          </w:tcPr>
          <w:p w14:paraId="43D8403F" w14:textId="54D27D69"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 (IQR</w:t>
            </w:r>
            <w:r>
              <w:rPr>
                <w:rFonts w:ascii="Book Antiqua" w:hAnsi="Book Antiqua"/>
                <w:color w:val="000000"/>
              </w:rPr>
              <w:t xml:space="preserve"> </w:t>
            </w:r>
            <w:r w:rsidRPr="00E37191">
              <w:rPr>
                <w:rFonts w:ascii="Book Antiqua" w:hAnsi="Book Antiqua"/>
                <w:color w:val="000000"/>
              </w:rPr>
              <w:t>=</w:t>
            </w:r>
            <w:r>
              <w:rPr>
                <w:rFonts w:ascii="Book Antiqua" w:hAnsi="Book Antiqua"/>
                <w:color w:val="000000"/>
              </w:rPr>
              <w:t xml:space="preserve"> </w:t>
            </w:r>
            <w:r w:rsidRPr="00E37191">
              <w:rPr>
                <w:rFonts w:ascii="Book Antiqua" w:hAnsi="Book Antiqua"/>
                <w:color w:val="000000"/>
              </w:rPr>
              <w:t>6)</w:t>
            </w:r>
          </w:p>
        </w:tc>
        <w:tc>
          <w:tcPr>
            <w:tcW w:w="2410" w:type="dxa"/>
          </w:tcPr>
          <w:p w14:paraId="5A2581F5" w14:textId="793071CF"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 (IQR</w:t>
            </w:r>
            <w:r>
              <w:rPr>
                <w:rFonts w:ascii="Book Antiqua" w:hAnsi="Book Antiqua"/>
                <w:color w:val="000000"/>
              </w:rPr>
              <w:t xml:space="preserve"> </w:t>
            </w:r>
            <w:r w:rsidRPr="00E37191">
              <w:rPr>
                <w:rFonts w:ascii="Book Antiqua" w:hAnsi="Book Antiqua"/>
                <w:color w:val="000000"/>
              </w:rPr>
              <w:t>=</w:t>
            </w:r>
            <w:r>
              <w:rPr>
                <w:rFonts w:ascii="Book Antiqua" w:hAnsi="Book Antiqua"/>
                <w:color w:val="000000"/>
              </w:rPr>
              <w:t xml:space="preserve"> </w:t>
            </w:r>
            <w:r w:rsidRPr="00E37191">
              <w:rPr>
                <w:rFonts w:ascii="Book Antiqua" w:hAnsi="Book Antiqua"/>
                <w:color w:val="000000"/>
              </w:rPr>
              <w:t>6)</w:t>
            </w:r>
          </w:p>
        </w:tc>
        <w:tc>
          <w:tcPr>
            <w:tcW w:w="1134" w:type="dxa"/>
          </w:tcPr>
          <w:p w14:paraId="6BF7825F" w14:textId="77777777" w:rsidR="00E37191" w:rsidRPr="00E37191" w:rsidRDefault="00E37191" w:rsidP="00E37191">
            <w:pPr>
              <w:spacing w:line="360" w:lineRule="auto"/>
              <w:jc w:val="both"/>
              <w:rPr>
                <w:rFonts w:ascii="Book Antiqua" w:hAnsi="Book Antiqua"/>
                <w:color w:val="000000"/>
              </w:rPr>
            </w:pPr>
          </w:p>
        </w:tc>
        <w:tc>
          <w:tcPr>
            <w:tcW w:w="1134" w:type="dxa"/>
          </w:tcPr>
          <w:p w14:paraId="115165B5" w14:textId="77777777" w:rsidR="00E37191" w:rsidRPr="00E37191" w:rsidRDefault="00E37191" w:rsidP="00E37191">
            <w:pPr>
              <w:spacing w:line="360" w:lineRule="auto"/>
              <w:jc w:val="both"/>
              <w:rPr>
                <w:rFonts w:ascii="Book Antiqua" w:hAnsi="Book Antiqua"/>
                <w:color w:val="000000"/>
              </w:rPr>
            </w:pPr>
          </w:p>
        </w:tc>
      </w:tr>
      <w:tr w:rsidR="00E37191" w:rsidRPr="00E37191" w14:paraId="15690CD1" w14:textId="77777777" w:rsidTr="00E37191">
        <w:trPr>
          <w:trHeight w:val="148"/>
        </w:trPr>
        <w:tc>
          <w:tcPr>
            <w:tcW w:w="2587" w:type="dxa"/>
            <w:hideMark/>
          </w:tcPr>
          <w:p w14:paraId="7088F860" w14:textId="38782AFA"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&lt; 14 d</w:t>
            </w:r>
          </w:p>
        </w:tc>
        <w:tc>
          <w:tcPr>
            <w:tcW w:w="2409" w:type="dxa"/>
          </w:tcPr>
          <w:p w14:paraId="51AD674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96 (71)</w:t>
            </w:r>
          </w:p>
        </w:tc>
        <w:tc>
          <w:tcPr>
            <w:tcW w:w="2410" w:type="dxa"/>
          </w:tcPr>
          <w:p w14:paraId="0460A22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 (63)</w:t>
            </w:r>
          </w:p>
        </w:tc>
        <w:tc>
          <w:tcPr>
            <w:tcW w:w="1134" w:type="dxa"/>
          </w:tcPr>
          <w:p w14:paraId="0A39A05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126</w:t>
            </w:r>
          </w:p>
        </w:tc>
        <w:tc>
          <w:tcPr>
            <w:tcW w:w="1134" w:type="dxa"/>
            <w:vMerge w:val="restart"/>
          </w:tcPr>
          <w:p w14:paraId="5FC7F75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0.29</w:t>
            </w:r>
          </w:p>
        </w:tc>
      </w:tr>
      <w:tr w:rsidR="00E37191" w:rsidRPr="00E37191" w14:paraId="25FF654D" w14:textId="77777777" w:rsidTr="00E37191">
        <w:trPr>
          <w:trHeight w:val="140"/>
        </w:trPr>
        <w:tc>
          <w:tcPr>
            <w:tcW w:w="2587" w:type="dxa"/>
            <w:hideMark/>
          </w:tcPr>
          <w:p w14:paraId="7A1D6E96" w14:textId="0211F3AB"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s="Arial"/>
                <w:bCs/>
                <w:color w:val="222222"/>
                <w:shd w:val="clear" w:color="auto" w:fill="FFFFFF"/>
              </w:rPr>
              <w:t>≥</w:t>
            </w:r>
            <w:r w:rsidRPr="00E37191">
              <w:rPr>
                <w:rFonts w:ascii="Book Antiqua" w:hAnsi="Book Antiqua"/>
                <w:color w:val="000000"/>
              </w:rPr>
              <w:t xml:space="preserve"> 14 d</w:t>
            </w:r>
          </w:p>
        </w:tc>
        <w:tc>
          <w:tcPr>
            <w:tcW w:w="2409" w:type="dxa"/>
          </w:tcPr>
          <w:p w14:paraId="5628675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40 (29)</w:t>
            </w:r>
          </w:p>
        </w:tc>
        <w:tc>
          <w:tcPr>
            <w:tcW w:w="2410" w:type="dxa"/>
          </w:tcPr>
          <w:p w14:paraId="6710DEA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 (38)</w:t>
            </w:r>
          </w:p>
        </w:tc>
        <w:tc>
          <w:tcPr>
            <w:tcW w:w="1134" w:type="dxa"/>
          </w:tcPr>
          <w:p w14:paraId="0D3A7E0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58</w:t>
            </w:r>
          </w:p>
        </w:tc>
        <w:tc>
          <w:tcPr>
            <w:tcW w:w="1134" w:type="dxa"/>
            <w:vMerge/>
          </w:tcPr>
          <w:p w14:paraId="18022984" w14:textId="77777777" w:rsidR="00E37191" w:rsidRPr="00E37191" w:rsidRDefault="00E37191" w:rsidP="00E37191">
            <w:pPr>
              <w:spacing w:line="360" w:lineRule="auto"/>
              <w:jc w:val="both"/>
              <w:rPr>
                <w:rFonts w:ascii="Book Antiqua" w:hAnsi="Book Antiqua"/>
                <w:color w:val="000000"/>
              </w:rPr>
            </w:pPr>
          </w:p>
        </w:tc>
      </w:tr>
      <w:tr w:rsidR="00E37191" w:rsidRPr="00E37191" w14:paraId="61879D07" w14:textId="77777777" w:rsidTr="00E37191">
        <w:trPr>
          <w:trHeight w:val="140"/>
        </w:trPr>
        <w:tc>
          <w:tcPr>
            <w:tcW w:w="2587" w:type="dxa"/>
            <w:hideMark/>
          </w:tcPr>
          <w:p w14:paraId="51DE053A" w14:textId="1A1F2918"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30-d mortality</w:t>
            </w:r>
          </w:p>
        </w:tc>
        <w:tc>
          <w:tcPr>
            <w:tcW w:w="2409" w:type="dxa"/>
          </w:tcPr>
          <w:p w14:paraId="4D7B5C2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(2)</w:t>
            </w:r>
          </w:p>
        </w:tc>
        <w:tc>
          <w:tcPr>
            <w:tcW w:w="2410" w:type="dxa"/>
          </w:tcPr>
          <w:p w14:paraId="108A6AE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134" w:type="dxa"/>
          </w:tcPr>
          <w:p w14:paraId="2934F97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w:t>
            </w:r>
          </w:p>
        </w:tc>
        <w:tc>
          <w:tcPr>
            <w:tcW w:w="1134" w:type="dxa"/>
          </w:tcPr>
          <w:p w14:paraId="7053FFC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0.96</w:t>
            </w:r>
          </w:p>
        </w:tc>
      </w:tr>
      <w:tr w:rsidR="00E37191" w:rsidRPr="00E37191" w14:paraId="6438B93B" w14:textId="77777777" w:rsidTr="00E37191">
        <w:trPr>
          <w:trHeight w:val="140"/>
        </w:trPr>
        <w:tc>
          <w:tcPr>
            <w:tcW w:w="2587" w:type="dxa"/>
            <w:hideMark/>
          </w:tcPr>
          <w:p w14:paraId="2A9FF095" w14:textId="75A36FF3" w:rsidR="00E37191" w:rsidRPr="00E37191" w:rsidRDefault="00E37191" w:rsidP="00E37191">
            <w:pPr>
              <w:spacing w:line="360" w:lineRule="auto"/>
              <w:jc w:val="both"/>
              <w:rPr>
                <w:rFonts w:ascii="Book Antiqua" w:hAnsi="Book Antiqua"/>
                <w:color w:val="000000"/>
              </w:rPr>
            </w:pPr>
            <w:proofErr w:type="spellStart"/>
            <w:r w:rsidRPr="00E37191">
              <w:rPr>
                <w:rFonts w:ascii="Book Antiqua" w:hAnsi="Book Antiqua"/>
                <w:color w:val="000000"/>
              </w:rPr>
              <w:t>Clavien-Dindo</w:t>
            </w:r>
            <w:proofErr w:type="spellEnd"/>
            <w:r w:rsidRPr="00E37191">
              <w:rPr>
                <w:rFonts w:ascii="Book Antiqua" w:hAnsi="Book Antiqua"/>
                <w:color w:val="000000"/>
              </w:rPr>
              <w:t xml:space="preserve"> complication</w:t>
            </w:r>
          </w:p>
        </w:tc>
        <w:tc>
          <w:tcPr>
            <w:tcW w:w="2409" w:type="dxa"/>
          </w:tcPr>
          <w:p w14:paraId="54DD5234" w14:textId="77777777" w:rsidR="00E37191" w:rsidRPr="00E37191" w:rsidRDefault="00E37191" w:rsidP="00E37191">
            <w:pPr>
              <w:spacing w:line="360" w:lineRule="auto"/>
              <w:jc w:val="both"/>
              <w:rPr>
                <w:rFonts w:ascii="Book Antiqua" w:hAnsi="Book Antiqua"/>
                <w:color w:val="000000"/>
              </w:rPr>
            </w:pPr>
          </w:p>
        </w:tc>
        <w:tc>
          <w:tcPr>
            <w:tcW w:w="2410" w:type="dxa"/>
          </w:tcPr>
          <w:p w14:paraId="49A77912" w14:textId="77777777" w:rsidR="00E37191" w:rsidRPr="00E37191" w:rsidRDefault="00E37191" w:rsidP="00E37191">
            <w:pPr>
              <w:spacing w:line="360" w:lineRule="auto"/>
              <w:jc w:val="both"/>
              <w:rPr>
                <w:rFonts w:ascii="Book Antiqua" w:hAnsi="Book Antiqua"/>
                <w:color w:val="000000"/>
              </w:rPr>
            </w:pPr>
          </w:p>
        </w:tc>
        <w:tc>
          <w:tcPr>
            <w:tcW w:w="1134" w:type="dxa"/>
          </w:tcPr>
          <w:p w14:paraId="38DC7BC2" w14:textId="77777777" w:rsidR="00E37191" w:rsidRPr="00E37191" w:rsidRDefault="00E37191" w:rsidP="00E37191">
            <w:pPr>
              <w:spacing w:line="360" w:lineRule="auto"/>
              <w:jc w:val="both"/>
              <w:rPr>
                <w:rFonts w:ascii="Book Antiqua" w:hAnsi="Book Antiqua"/>
                <w:color w:val="000000"/>
              </w:rPr>
            </w:pPr>
          </w:p>
        </w:tc>
        <w:tc>
          <w:tcPr>
            <w:tcW w:w="1134" w:type="dxa"/>
          </w:tcPr>
          <w:p w14:paraId="7D84A19B" w14:textId="77777777" w:rsidR="00E37191" w:rsidRPr="00E37191" w:rsidRDefault="00E37191" w:rsidP="00E37191">
            <w:pPr>
              <w:spacing w:line="360" w:lineRule="auto"/>
              <w:jc w:val="both"/>
              <w:rPr>
                <w:rFonts w:ascii="Book Antiqua" w:hAnsi="Book Antiqua"/>
                <w:color w:val="000000"/>
              </w:rPr>
            </w:pPr>
          </w:p>
        </w:tc>
      </w:tr>
      <w:tr w:rsidR="00E37191" w:rsidRPr="00E37191" w14:paraId="6BC8CDCF" w14:textId="77777777" w:rsidTr="00E37191">
        <w:trPr>
          <w:trHeight w:val="148"/>
        </w:trPr>
        <w:tc>
          <w:tcPr>
            <w:tcW w:w="2587" w:type="dxa"/>
            <w:hideMark/>
          </w:tcPr>
          <w:p w14:paraId="6F270B6F" w14:textId="1A0AB757"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No complications</w:t>
            </w:r>
          </w:p>
        </w:tc>
        <w:tc>
          <w:tcPr>
            <w:tcW w:w="2409" w:type="dxa"/>
          </w:tcPr>
          <w:p w14:paraId="47EE9CF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50 (37)</w:t>
            </w:r>
          </w:p>
        </w:tc>
        <w:tc>
          <w:tcPr>
            <w:tcW w:w="2410" w:type="dxa"/>
          </w:tcPr>
          <w:p w14:paraId="280831C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17 (35)</w:t>
            </w:r>
          </w:p>
        </w:tc>
        <w:tc>
          <w:tcPr>
            <w:tcW w:w="1134" w:type="dxa"/>
          </w:tcPr>
          <w:p w14:paraId="5D698F4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67</w:t>
            </w:r>
          </w:p>
        </w:tc>
        <w:tc>
          <w:tcPr>
            <w:tcW w:w="1134" w:type="dxa"/>
            <w:vMerge w:val="restart"/>
          </w:tcPr>
          <w:p w14:paraId="35AA92A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0.93</w:t>
            </w:r>
          </w:p>
        </w:tc>
      </w:tr>
      <w:tr w:rsidR="00E37191" w:rsidRPr="00E37191" w14:paraId="411AEB27" w14:textId="77777777" w:rsidTr="00E37191">
        <w:trPr>
          <w:trHeight w:val="148"/>
        </w:trPr>
        <w:tc>
          <w:tcPr>
            <w:tcW w:w="2587" w:type="dxa"/>
            <w:hideMark/>
          </w:tcPr>
          <w:p w14:paraId="118C606F" w14:textId="28283409"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I</w:t>
            </w:r>
          </w:p>
        </w:tc>
        <w:tc>
          <w:tcPr>
            <w:tcW w:w="2409" w:type="dxa"/>
          </w:tcPr>
          <w:p w14:paraId="515C3AE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 (10)</w:t>
            </w:r>
          </w:p>
        </w:tc>
        <w:tc>
          <w:tcPr>
            <w:tcW w:w="2410" w:type="dxa"/>
          </w:tcPr>
          <w:p w14:paraId="5A4C425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 (11)</w:t>
            </w:r>
          </w:p>
        </w:tc>
        <w:tc>
          <w:tcPr>
            <w:tcW w:w="1134" w:type="dxa"/>
          </w:tcPr>
          <w:p w14:paraId="3A9A446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w:t>
            </w:r>
          </w:p>
        </w:tc>
        <w:tc>
          <w:tcPr>
            <w:tcW w:w="1134" w:type="dxa"/>
            <w:vMerge/>
          </w:tcPr>
          <w:p w14:paraId="4B3EBE64" w14:textId="77777777" w:rsidR="00E37191" w:rsidRPr="00E37191" w:rsidRDefault="00E37191" w:rsidP="00E37191">
            <w:pPr>
              <w:spacing w:line="360" w:lineRule="auto"/>
              <w:jc w:val="both"/>
              <w:rPr>
                <w:rFonts w:ascii="Book Antiqua" w:hAnsi="Book Antiqua"/>
                <w:color w:val="000000"/>
              </w:rPr>
            </w:pPr>
          </w:p>
        </w:tc>
      </w:tr>
      <w:tr w:rsidR="00E37191" w:rsidRPr="00E37191" w14:paraId="28E29757" w14:textId="77777777" w:rsidTr="00E37191">
        <w:trPr>
          <w:trHeight w:val="148"/>
        </w:trPr>
        <w:tc>
          <w:tcPr>
            <w:tcW w:w="2587" w:type="dxa"/>
            <w:hideMark/>
          </w:tcPr>
          <w:p w14:paraId="40BC156E" w14:textId="29611649"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II</w:t>
            </w:r>
          </w:p>
        </w:tc>
        <w:tc>
          <w:tcPr>
            <w:tcW w:w="2409" w:type="dxa"/>
          </w:tcPr>
          <w:p w14:paraId="0A8EE3C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43 (32)</w:t>
            </w:r>
          </w:p>
        </w:tc>
        <w:tc>
          <w:tcPr>
            <w:tcW w:w="2410" w:type="dxa"/>
          </w:tcPr>
          <w:p w14:paraId="26C4C8F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 (38)</w:t>
            </w:r>
          </w:p>
        </w:tc>
        <w:tc>
          <w:tcPr>
            <w:tcW w:w="1134" w:type="dxa"/>
          </w:tcPr>
          <w:p w14:paraId="665F9C9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61</w:t>
            </w:r>
          </w:p>
        </w:tc>
        <w:tc>
          <w:tcPr>
            <w:tcW w:w="1134" w:type="dxa"/>
            <w:vMerge/>
          </w:tcPr>
          <w:p w14:paraId="7D07A219" w14:textId="77777777" w:rsidR="00E37191" w:rsidRPr="00E37191" w:rsidRDefault="00E37191" w:rsidP="00E37191">
            <w:pPr>
              <w:spacing w:line="360" w:lineRule="auto"/>
              <w:jc w:val="both"/>
              <w:rPr>
                <w:rFonts w:ascii="Book Antiqua" w:hAnsi="Book Antiqua"/>
                <w:color w:val="000000"/>
              </w:rPr>
            </w:pPr>
          </w:p>
        </w:tc>
      </w:tr>
      <w:tr w:rsidR="00E37191" w:rsidRPr="00E37191" w14:paraId="5DB70F43" w14:textId="77777777" w:rsidTr="00E37191">
        <w:trPr>
          <w:trHeight w:val="148"/>
        </w:trPr>
        <w:tc>
          <w:tcPr>
            <w:tcW w:w="2587" w:type="dxa"/>
            <w:hideMark/>
          </w:tcPr>
          <w:p w14:paraId="17D49AA2" w14:textId="0CA0C045"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IIIa</w:t>
            </w:r>
          </w:p>
        </w:tc>
        <w:tc>
          <w:tcPr>
            <w:tcW w:w="2409" w:type="dxa"/>
          </w:tcPr>
          <w:p w14:paraId="523CEAE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14 (10)</w:t>
            </w:r>
          </w:p>
        </w:tc>
        <w:tc>
          <w:tcPr>
            <w:tcW w:w="2410" w:type="dxa"/>
          </w:tcPr>
          <w:p w14:paraId="060C86A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 (10)</w:t>
            </w:r>
          </w:p>
        </w:tc>
        <w:tc>
          <w:tcPr>
            <w:tcW w:w="1134" w:type="dxa"/>
          </w:tcPr>
          <w:p w14:paraId="299642E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19</w:t>
            </w:r>
          </w:p>
        </w:tc>
        <w:tc>
          <w:tcPr>
            <w:tcW w:w="1134" w:type="dxa"/>
            <w:vMerge/>
          </w:tcPr>
          <w:p w14:paraId="04918564" w14:textId="77777777" w:rsidR="00E37191" w:rsidRPr="00E37191" w:rsidRDefault="00E37191" w:rsidP="00E37191">
            <w:pPr>
              <w:spacing w:line="360" w:lineRule="auto"/>
              <w:jc w:val="both"/>
              <w:rPr>
                <w:rFonts w:ascii="Book Antiqua" w:hAnsi="Book Antiqua"/>
                <w:color w:val="000000"/>
              </w:rPr>
            </w:pPr>
          </w:p>
        </w:tc>
      </w:tr>
      <w:tr w:rsidR="00E37191" w:rsidRPr="00E37191" w14:paraId="61045A2C" w14:textId="77777777" w:rsidTr="00E37191">
        <w:trPr>
          <w:trHeight w:val="148"/>
        </w:trPr>
        <w:tc>
          <w:tcPr>
            <w:tcW w:w="2587" w:type="dxa"/>
            <w:hideMark/>
          </w:tcPr>
          <w:p w14:paraId="52D1778C" w14:textId="0DFCD11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 xml:space="preserve">Grade </w:t>
            </w:r>
            <w:proofErr w:type="spellStart"/>
            <w:r w:rsidRPr="00E37191">
              <w:rPr>
                <w:rFonts w:ascii="Book Antiqua" w:hAnsi="Book Antiqua"/>
                <w:color w:val="000000"/>
              </w:rPr>
              <w:t>IIIb</w:t>
            </w:r>
            <w:proofErr w:type="spellEnd"/>
          </w:p>
        </w:tc>
        <w:tc>
          <w:tcPr>
            <w:tcW w:w="2409" w:type="dxa"/>
          </w:tcPr>
          <w:p w14:paraId="48E4198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(3)</w:t>
            </w:r>
          </w:p>
        </w:tc>
        <w:tc>
          <w:tcPr>
            <w:tcW w:w="2410" w:type="dxa"/>
          </w:tcPr>
          <w:p w14:paraId="71B3A6C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134" w:type="dxa"/>
          </w:tcPr>
          <w:p w14:paraId="1411371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w:t>
            </w:r>
          </w:p>
        </w:tc>
        <w:tc>
          <w:tcPr>
            <w:tcW w:w="1134" w:type="dxa"/>
            <w:vMerge/>
          </w:tcPr>
          <w:p w14:paraId="737B6CA8" w14:textId="77777777" w:rsidR="00E37191" w:rsidRPr="00E37191" w:rsidRDefault="00E37191" w:rsidP="00E37191">
            <w:pPr>
              <w:spacing w:line="360" w:lineRule="auto"/>
              <w:jc w:val="both"/>
              <w:rPr>
                <w:rFonts w:ascii="Book Antiqua" w:hAnsi="Book Antiqua"/>
                <w:color w:val="000000"/>
              </w:rPr>
            </w:pPr>
          </w:p>
        </w:tc>
      </w:tr>
      <w:tr w:rsidR="00E37191" w:rsidRPr="00E37191" w14:paraId="2B0E1605" w14:textId="77777777" w:rsidTr="00E37191">
        <w:trPr>
          <w:trHeight w:val="148"/>
        </w:trPr>
        <w:tc>
          <w:tcPr>
            <w:tcW w:w="2587" w:type="dxa"/>
            <w:hideMark/>
          </w:tcPr>
          <w:p w14:paraId="7F042E9C" w14:textId="36ED1CEB"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 xml:space="preserve">Grade </w:t>
            </w:r>
            <w:proofErr w:type="spellStart"/>
            <w:r w:rsidRPr="00E37191">
              <w:rPr>
                <w:rFonts w:ascii="Book Antiqua" w:hAnsi="Book Antiqua"/>
                <w:color w:val="000000"/>
              </w:rPr>
              <w:t>IVa</w:t>
            </w:r>
            <w:proofErr w:type="spellEnd"/>
          </w:p>
        </w:tc>
        <w:tc>
          <w:tcPr>
            <w:tcW w:w="2409" w:type="dxa"/>
          </w:tcPr>
          <w:p w14:paraId="5E7D14B3"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 (6)</w:t>
            </w:r>
          </w:p>
        </w:tc>
        <w:tc>
          <w:tcPr>
            <w:tcW w:w="2410" w:type="dxa"/>
          </w:tcPr>
          <w:p w14:paraId="7F9004F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134" w:type="dxa"/>
          </w:tcPr>
          <w:p w14:paraId="531AA3A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w:t>
            </w:r>
          </w:p>
        </w:tc>
        <w:tc>
          <w:tcPr>
            <w:tcW w:w="1134" w:type="dxa"/>
            <w:vMerge/>
          </w:tcPr>
          <w:p w14:paraId="40056C07" w14:textId="77777777" w:rsidR="00E37191" w:rsidRPr="00E37191" w:rsidRDefault="00E37191" w:rsidP="00E37191">
            <w:pPr>
              <w:spacing w:line="360" w:lineRule="auto"/>
              <w:jc w:val="both"/>
              <w:rPr>
                <w:rFonts w:ascii="Book Antiqua" w:hAnsi="Book Antiqua"/>
                <w:color w:val="000000"/>
              </w:rPr>
            </w:pPr>
          </w:p>
        </w:tc>
      </w:tr>
      <w:tr w:rsidR="00E37191" w:rsidRPr="00E37191" w14:paraId="7CAE2A54" w14:textId="77777777" w:rsidTr="00D0033D">
        <w:trPr>
          <w:trHeight w:val="148"/>
        </w:trPr>
        <w:tc>
          <w:tcPr>
            <w:tcW w:w="2587" w:type="dxa"/>
            <w:hideMark/>
          </w:tcPr>
          <w:p w14:paraId="566F909C" w14:textId="417B2F8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 xml:space="preserve">Grade </w:t>
            </w:r>
            <w:proofErr w:type="spellStart"/>
            <w:r w:rsidRPr="00E37191">
              <w:rPr>
                <w:rFonts w:ascii="Book Antiqua" w:hAnsi="Book Antiqua"/>
                <w:color w:val="000000"/>
              </w:rPr>
              <w:t>IVb</w:t>
            </w:r>
            <w:proofErr w:type="spellEnd"/>
          </w:p>
        </w:tc>
        <w:tc>
          <w:tcPr>
            <w:tcW w:w="2409" w:type="dxa"/>
          </w:tcPr>
          <w:p w14:paraId="110BA5D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(1)</w:t>
            </w:r>
          </w:p>
        </w:tc>
        <w:tc>
          <w:tcPr>
            <w:tcW w:w="2410" w:type="dxa"/>
          </w:tcPr>
          <w:p w14:paraId="06E6C61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134" w:type="dxa"/>
          </w:tcPr>
          <w:p w14:paraId="5E48FED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w:t>
            </w:r>
          </w:p>
        </w:tc>
        <w:tc>
          <w:tcPr>
            <w:tcW w:w="1134" w:type="dxa"/>
            <w:vMerge/>
          </w:tcPr>
          <w:p w14:paraId="3164A22B" w14:textId="77777777" w:rsidR="00E37191" w:rsidRPr="00E37191" w:rsidRDefault="00E37191" w:rsidP="00E37191">
            <w:pPr>
              <w:spacing w:line="360" w:lineRule="auto"/>
              <w:jc w:val="both"/>
              <w:rPr>
                <w:rFonts w:ascii="Book Antiqua" w:hAnsi="Book Antiqua"/>
                <w:color w:val="000000"/>
              </w:rPr>
            </w:pPr>
          </w:p>
        </w:tc>
      </w:tr>
      <w:tr w:rsidR="00E37191" w:rsidRPr="00E37191" w14:paraId="1C78322E" w14:textId="77777777" w:rsidTr="00D0033D">
        <w:trPr>
          <w:trHeight w:val="148"/>
        </w:trPr>
        <w:tc>
          <w:tcPr>
            <w:tcW w:w="2587" w:type="dxa"/>
            <w:tcBorders>
              <w:bottom w:val="single" w:sz="4" w:space="0" w:color="auto"/>
            </w:tcBorders>
            <w:hideMark/>
          </w:tcPr>
          <w:p w14:paraId="409AC922" w14:textId="2DDA09F5"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V</w:t>
            </w:r>
          </w:p>
        </w:tc>
        <w:tc>
          <w:tcPr>
            <w:tcW w:w="2409" w:type="dxa"/>
            <w:tcBorders>
              <w:bottom w:val="single" w:sz="4" w:space="0" w:color="auto"/>
            </w:tcBorders>
          </w:tcPr>
          <w:p w14:paraId="0D22F77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(2)</w:t>
            </w:r>
          </w:p>
        </w:tc>
        <w:tc>
          <w:tcPr>
            <w:tcW w:w="2410" w:type="dxa"/>
            <w:tcBorders>
              <w:bottom w:val="single" w:sz="4" w:space="0" w:color="auto"/>
            </w:tcBorders>
          </w:tcPr>
          <w:p w14:paraId="117D63F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134" w:type="dxa"/>
            <w:tcBorders>
              <w:bottom w:val="single" w:sz="4" w:space="0" w:color="auto"/>
            </w:tcBorders>
          </w:tcPr>
          <w:p w14:paraId="127076E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w:t>
            </w:r>
          </w:p>
        </w:tc>
        <w:tc>
          <w:tcPr>
            <w:tcW w:w="1134" w:type="dxa"/>
            <w:vMerge/>
            <w:tcBorders>
              <w:bottom w:val="single" w:sz="4" w:space="0" w:color="auto"/>
            </w:tcBorders>
          </w:tcPr>
          <w:p w14:paraId="7F8E985D" w14:textId="77777777" w:rsidR="00E37191" w:rsidRPr="00E37191" w:rsidRDefault="00E37191" w:rsidP="00E37191">
            <w:pPr>
              <w:spacing w:line="360" w:lineRule="auto"/>
              <w:jc w:val="both"/>
              <w:rPr>
                <w:rFonts w:ascii="Book Antiqua" w:hAnsi="Book Antiqua"/>
                <w:color w:val="000000"/>
              </w:rPr>
            </w:pPr>
          </w:p>
        </w:tc>
      </w:tr>
    </w:tbl>
    <w:p w14:paraId="3B48A6E5" w14:textId="3C7358E0" w:rsidR="00701B56" w:rsidRDefault="00E37191">
      <w:pPr>
        <w:spacing w:line="360" w:lineRule="auto"/>
        <w:jc w:val="both"/>
        <w:rPr>
          <w:rFonts w:ascii="Book Antiqua" w:hAnsi="Book Antiqua"/>
          <w:bCs/>
          <w:lang w:eastAsia="zh-CN"/>
        </w:rPr>
      </w:pPr>
      <w:r w:rsidRPr="00E37191">
        <w:rPr>
          <w:rFonts w:ascii="Book Antiqua" w:hAnsi="Book Antiqua" w:hint="eastAsia"/>
          <w:bCs/>
          <w:lang w:eastAsia="zh-CN"/>
        </w:rPr>
        <w:t>L</w:t>
      </w:r>
      <w:r w:rsidRPr="00E37191">
        <w:rPr>
          <w:rFonts w:ascii="Book Antiqua" w:hAnsi="Book Antiqua"/>
          <w:bCs/>
          <w:lang w:eastAsia="zh-CN"/>
        </w:rPr>
        <w:t>OS: Length of stay</w:t>
      </w:r>
      <w:r w:rsidR="00580DD7">
        <w:rPr>
          <w:rFonts w:ascii="Book Antiqua" w:hAnsi="Book Antiqua"/>
          <w:bCs/>
          <w:lang w:eastAsia="zh-CN"/>
        </w:rPr>
        <w:t xml:space="preserve">; IQR: </w:t>
      </w:r>
      <w:r w:rsidR="00580DD7" w:rsidRPr="00616F4C">
        <w:rPr>
          <w:rFonts w:ascii="Book Antiqua" w:eastAsia="Book Antiqua" w:hAnsi="Book Antiqua" w:cs="Book Antiqua"/>
          <w:color w:val="000000"/>
        </w:rPr>
        <w:t>Inter-quartile range</w:t>
      </w:r>
      <w:r w:rsidR="00580DD7">
        <w:rPr>
          <w:rFonts w:ascii="Book Antiqua" w:eastAsia="Book Antiqua" w:hAnsi="Book Antiqua" w:cs="Book Antiqua"/>
          <w:color w:val="000000"/>
        </w:rPr>
        <w:t>.</w:t>
      </w:r>
    </w:p>
    <w:p w14:paraId="37776040" w14:textId="17236E42" w:rsidR="00701B56" w:rsidRDefault="00701B56">
      <w:pPr>
        <w:spacing w:line="360" w:lineRule="auto"/>
        <w:jc w:val="both"/>
        <w:rPr>
          <w:rFonts w:ascii="Book Antiqua" w:hAnsi="Book Antiqua"/>
          <w:b/>
          <w:lang w:eastAsia="zh-CN"/>
        </w:rPr>
      </w:pPr>
      <w:r>
        <w:rPr>
          <w:rFonts w:ascii="Book Antiqua" w:hAnsi="Book Antiqua"/>
          <w:bCs/>
          <w:lang w:eastAsia="zh-CN"/>
        </w:rPr>
        <w:br w:type="page"/>
      </w:r>
      <w:r w:rsidRPr="00701B56">
        <w:rPr>
          <w:rFonts w:ascii="Book Antiqua" w:hAnsi="Book Antiqua"/>
          <w:b/>
          <w:lang w:eastAsia="zh-CN"/>
        </w:rPr>
        <w:lastRenderedPageBreak/>
        <w:t>Table 5</w:t>
      </w:r>
      <w:r>
        <w:rPr>
          <w:rFonts w:ascii="Book Antiqua" w:hAnsi="Book Antiqua"/>
          <w:b/>
          <w:lang w:eastAsia="zh-CN"/>
        </w:rPr>
        <w:t xml:space="preserve"> </w:t>
      </w:r>
      <w:r w:rsidRPr="00701B56">
        <w:rPr>
          <w:rFonts w:ascii="Book Antiqua" w:hAnsi="Book Antiqua"/>
          <w:b/>
          <w:lang w:eastAsia="zh-CN"/>
        </w:rPr>
        <w:t>Short term outcomes in laparoscopic vs open resection of colorectal cancer in those over 85 years old</w:t>
      </w:r>
    </w:p>
    <w:tbl>
      <w:tblPr>
        <w:tblStyle w:val="TableGrid"/>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7"/>
        <w:gridCol w:w="2409"/>
        <w:gridCol w:w="2410"/>
        <w:gridCol w:w="1134"/>
        <w:gridCol w:w="1134"/>
      </w:tblGrid>
      <w:tr w:rsidR="00701B56" w:rsidRPr="00701B56" w14:paraId="7B5CBECB" w14:textId="77777777" w:rsidTr="00F908A0">
        <w:trPr>
          <w:trHeight w:val="194"/>
        </w:trPr>
        <w:tc>
          <w:tcPr>
            <w:tcW w:w="2587" w:type="dxa"/>
            <w:tcBorders>
              <w:top w:val="single" w:sz="4" w:space="0" w:color="auto"/>
              <w:bottom w:val="single" w:sz="4" w:space="0" w:color="auto"/>
            </w:tcBorders>
            <w:hideMark/>
          </w:tcPr>
          <w:p w14:paraId="787D69F0" w14:textId="77777777"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color w:val="000000"/>
              </w:rPr>
              <w:t>Feature</w:t>
            </w:r>
          </w:p>
        </w:tc>
        <w:tc>
          <w:tcPr>
            <w:tcW w:w="2409" w:type="dxa"/>
            <w:tcBorders>
              <w:top w:val="single" w:sz="4" w:space="0" w:color="auto"/>
              <w:bottom w:val="single" w:sz="4" w:space="0" w:color="auto"/>
            </w:tcBorders>
          </w:tcPr>
          <w:p w14:paraId="7E561DCF" w14:textId="77777777"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color w:val="000000"/>
              </w:rPr>
              <w:t>Open procedure</w:t>
            </w:r>
          </w:p>
        </w:tc>
        <w:tc>
          <w:tcPr>
            <w:tcW w:w="2410" w:type="dxa"/>
            <w:tcBorders>
              <w:top w:val="single" w:sz="4" w:space="0" w:color="auto"/>
              <w:bottom w:val="single" w:sz="4" w:space="0" w:color="auto"/>
            </w:tcBorders>
          </w:tcPr>
          <w:p w14:paraId="48C297B1" w14:textId="77777777"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color w:val="222222"/>
                <w:shd w:val="clear" w:color="auto" w:fill="FFFFFF"/>
              </w:rPr>
              <w:t>Laparoscopic procedure</w:t>
            </w:r>
          </w:p>
        </w:tc>
        <w:tc>
          <w:tcPr>
            <w:tcW w:w="1134" w:type="dxa"/>
            <w:tcBorders>
              <w:top w:val="single" w:sz="4" w:space="0" w:color="auto"/>
              <w:bottom w:val="single" w:sz="4" w:space="0" w:color="auto"/>
            </w:tcBorders>
          </w:tcPr>
          <w:p w14:paraId="6C424720" w14:textId="77777777"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color w:val="000000"/>
              </w:rPr>
              <w:t>Total</w:t>
            </w:r>
          </w:p>
        </w:tc>
        <w:tc>
          <w:tcPr>
            <w:tcW w:w="1134" w:type="dxa"/>
            <w:tcBorders>
              <w:top w:val="single" w:sz="4" w:space="0" w:color="auto"/>
              <w:bottom w:val="single" w:sz="4" w:space="0" w:color="auto"/>
            </w:tcBorders>
          </w:tcPr>
          <w:p w14:paraId="45AF910F" w14:textId="0B04A3AE"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i/>
                <w:iCs/>
                <w:color w:val="000000"/>
              </w:rPr>
              <w:t>P</w:t>
            </w:r>
            <w:r>
              <w:rPr>
                <w:rFonts w:ascii="Book Antiqua" w:hAnsi="Book Antiqua" w:cs="Times New Roman"/>
                <w:b/>
                <w:color w:val="000000"/>
              </w:rPr>
              <w:t xml:space="preserve"> </w:t>
            </w:r>
            <w:r w:rsidRPr="00701B56">
              <w:rPr>
                <w:rFonts w:ascii="Book Antiqua" w:hAnsi="Book Antiqua" w:cs="Times New Roman"/>
                <w:b/>
                <w:color w:val="000000"/>
              </w:rPr>
              <w:t>value</w:t>
            </w:r>
          </w:p>
        </w:tc>
      </w:tr>
      <w:tr w:rsidR="00701B56" w:rsidRPr="00701B56" w14:paraId="6B23F88B" w14:textId="77777777" w:rsidTr="00F908A0">
        <w:trPr>
          <w:trHeight w:val="140"/>
        </w:trPr>
        <w:tc>
          <w:tcPr>
            <w:tcW w:w="2587" w:type="dxa"/>
            <w:tcBorders>
              <w:top w:val="single" w:sz="4" w:space="0" w:color="auto"/>
            </w:tcBorders>
          </w:tcPr>
          <w:p w14:paraId="3010637D"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Patients</w:t>
            </w:r>
          </w:p>
        </w:tc>
        <w:tc>
          <w:tcPr>
            <w:tcW w:w="2409" w:type="dxa"/>
            <w:tcBorders>
              <w:top w:val="single" w:sz="4" w:space="0" w:color="auto"/>
            </w:tcBorders>
          </w:tcPr>
          <w:p w14:paraId="7FC5820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11 (23)</w:t>
            </w:r>
          </w:p>
        </w:tc>
        <w:tc>
          <w:tcPr>
            <w:tcW w:w="2410" w:type="dxa"/>
            <w:tcBorders>
              <w:top w:val="single" w:sz="4" w:space="0" w:color="auto"/>
            </w:tcBorders>
          </w:tcPr>
          <w:p w14:paraId="571B568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37 (77)</w:t>
            </w:r>
          </w:p>
        </w:tc>
        <w:tc>
          <w:tcPr>
            <w:tcW w:w="1134" w:type="dxa"/>
            <w:tcBorders>
              <w:top w:val="single" w:sz="4" w:space="0" w:color="auto"/>
            </w:tcBorders>
          </w:tcPr>
          <w:p w14:paraId="4ED2AA25"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48</w:t>
            </w:r>
          </w:p>
        </w:tc>
        <w:tc>
          <w:tcPr>
            <w:tcW w:w="1134" w:type="dxa"/>
            <w:tcBorders>
              <w:top w:val="single" w:sz="4" w:space="0" w:color="auto"/>
            </w:tcBorders>
          </w:tcPr>
          <w:p w14:paraId="02D61D05"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25C03180" w14:textId="77777777" w:rsidTr="00F908A0">
        <w:trPr>
          <w:trHeight w:val="140"/>
        </w:trPr>
        <w:tc>
          <w:tcPr>
            <w:tcW w:w="2587" w:type="dxa"/>
            <w:hideMark/>
          </w:tcPr>
          <w:p w14:paraId="5E02E163" w14:textId="22EEA592"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Median LOS (d)</w:t>
            </w:r>
          </w:p>
        </w:tc>
        <w:tc>
          <w:tcPr>
            <w:tcW w:w="2409" w:type="dxa"/>
          </w:tcPr>
          <w:p w14:paraId="2F8D6B4E" w14:textId="59E693AE"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9 (IQR</w:t>
            </w:r>
            <w:r w:rsidR="00580DD7">
              <w:rPr>
                <w:rFonts w:ascii="Book Antiqua" w:hAnsi="Book Antiqua" w:cs="Times New Roman"/>
                <w:color w:val="000000"/>
              </w:rPr>
              <w:t xml:space="preserve"> </w:t>
            </w:r>
            <w:r w:rsidRPr="00701B56">
              <w:rPr>
                <w:rFonts w:ascii="Book Antiqua" w:hAnsi="Book Antiqua" w:cs="Times New Roman"/>
                <w:color w:val="000000"/>
              </w:rPr>
              <w:t>= 6)</w:t>
            </w:r>
          </w:p>
        </w:tc>
        <w:tc>
          <w:tcPr>
            <w:tcW w:w="2410" w:type="dxa"/>
          </w:tcPr>
          <w:p w14:paraId="5F5A6F18" w14:textId="3CB7CAFB"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8 (IQR</w:t>
            </w:r>
            <w:r w:rsidR="00580DD7">
              <w:rPr>
                <w:rFonts w:ascii="Book Antiqua" w:hAnsi="Book Antiqua" w:cs="Times New Roman"/>
                <w:color w:val="000000"/>
              </w:rPr>
              <w:t xml:space="preserve"> </w:t>
            </w:r>
            <w:r w:rsidRPr="00701B56">
              <w:rPr>
                <w:rFonts w:ascii="Book Antiqua" w:hAnsi="Book Antiqua" w:cs="Times New Roman"/>
                <w:color w:val="000000"/>
              </w:rPr>
              <w:t>=</w:t>
            </w:r>
            <w:r w:rsidR="00580DD7">
              <w:rPr>
                <w:rFonts w:ascii="Book Antiqua" w:hAnsi="Book Antiqua" w:cs="Times New Roman"/>
                <w:color w:val="000000"/>
              </w:rPr>
              <w:t xml:space="preserve"> </w:t>
            </w:r>
            <w:r w:rsidRPr="00701B56">
              <w:rPr>
                <w:rFonts w:ascii="Book Antiqua" w:hAnsi="Book Antiqua" w:cs="Times New Roman"/>
                <w:color w:val="000000"/>
              </w:rPr>
              <w:t>6)</w:t>
            </w:r>
          </w:p>
        </w:tc>
        <w:tc>
          <w:tcPr>
            <w:tcW w:w="1134" w:type="dxa"/>
          </w:tcPr>
          <w:p w14:paraId="2B64CACE"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54C50791"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683C6113" w14:textId="77777777" w:rsidTr="00F908A0">
        <w:trPr>
          <w:trHeight w:val="148"/>
        </w:trPr>
        <w:tc>
          <w:tcPr>
            <w:tcW w:w="2587" w:type="dxa"/>
            <w:hideMark/>
          </w:tcPr>
          <w:p w14:paraId="5937BD96" w14:textId="52AA95AC" w:rsidR="00701B56" w:rsidRPr="00701B56" w:rsidRDefault="00701B56" w:rsidP="00580DD7">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&lt; 14 d</w:t>
            </w:r>
          </w:p>
        </w:tc>
        <w:tc>
          <w:tcPr>
            <w:tcW w:w="2409" w:type="dxa"/>
          </w:tcPr>
          <w:p w14:paraId="4A710546"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 (45)</w:t>
            </w:r>
          </w:p>
        </w:tc>
        <w:tc>
          <w:tcPr>
            <w:tcW w:w="2410" w:type="dxa"/>
          </w:tcPr>
          <w:p w14:paraId="6CE429D7"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25 (68)</w:t>
            </w:r>
          </w:p>
        </w:tc>
        <w:tc>
          <w:tcPr>
            <w:tcW w:w="1134" w:type="dxa"/>
          </w:tcPr>
          <w:p w14:paraId="08260E07"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30</w:t>
            </w:r>
          </w:p>
        </w:tc>
        <w:tc>
          <w:tcPr>
            <w:tcW w:w="1134" w:type="dxa"/>
            <w:vMerge w:val="restart"/>
          </w:tcPr>
          <w:p w14:paraId="36F4CBD4"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0.18</w:t>
            </w:r>
          </w:p>
        </w:tc>
      </w:tr>
      <w:tr w:rsidR="00701B56" w:rsidRPr="00701B56" w14:paraId="593D6946" w14:textId="77777777" w:rsidTr="00F908A0">
        <w:trPr>
          <w:trHeight w:val="140"/>
        </w:trPr>
        <w:tc>
          <w:tcPr>
            <w:tcW w:w="2587" w:type="dxa"/>
            <w:hideMark/>
          </w:tcPr>
          <w:p w14:paraId="6F6506AB" w14:textId="605938D8"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bCs/>
                <w:color w:val="222222"/>
                <w:shd w:val="clear" w:color="auto" w:fill="FFFFFF"/>
              </w:rPr>
              <w:t>≥</w:t>
            </w:r>
            <w:r w:rsidRPr="00701B56">
              <w:rPr>
                <w:rFonts w:ascii="Book Antiqua" w:hAnsi="Book Antiqua" w:cs="Times New Roman"/>
                <w:color w:val="000000"/>
              </w:rPr>
              <w:t xml:space="preserve"> 14 d</w:t>
            </w:r>
          </w:p>
        </w:tc>
        <w:tc>
          <w:tcPr>
            <w:tcW w:w="2409" w:type="dxa"/>
          </w:tcPr>
          <w:p w14:paraId="11BDB620"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6 (55)</w:t>
            </w:r>
          </w:p>
        </w:tc>
        <w:tc>
          <w:tcPr>
            <w:tcW w:w="2410" w:type="dxa"/>
          </w:tcPr>
          <w:p w14:paraId="3600A19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12 (32)</w:t>
            </w:r>
          </w:p>
        </w:tc>
        <w:tc>
          <w:tcPr>
            <w:tcW w:w="1134" w:type="dxa"/>
          </w:tcPr>
          <w:p w14:paraId="5144385B"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18</w:t>
            </w:r>
          </w:p>
        </w:tc>
        <w:tc>
          <w:tcPr>
            <w:tcW w:w="1134" w:type="dxa"/>
            <w:vMerge/>
          </w:tcPr>
          <w:p w14:paraId="4132E9BA"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2ED466E6" w14:textId="77777777" w:rsidTr="00F908A0">
        <w:trPr>
          <w:trHeight w:val="140"/>
        </w:trPr>
        <w:tc>
          <w:tcPr>
            <w:tcW w:w="2587" w:type="dxa"/>
          </w:tcPr>
          <w:p w14:paraId="23FC811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Gender</w:t>
            </w:r>
          </w:p>
        </w:tc>
        <w:tc>
          <w:tcPr>
            <w:tcW w:w="2409" w:type="dxa"/>
          </w:tcPr>
          <w:p w14:paraId="28F02C77" w14:textId="77777777" w:rsidR="00701B56" w:rsidRPr="00701B56" w:rsidRDefault="00701B56" w:rsidP="00701B56">
            <w:pPr>
              <w:spacing w:line="360" w:lineRule="auto"/>
              <w:jc w:val="both"/>
              <w:rPr>
                <w:rFonts w:ascii="Book Antiqua" w:hAnsi="Book Antiqua" w:cs="Times New Roman"/>
                <w:color w:val="000000"/>
              </w:rPr>
            </w:pPr>
          </w:p>
        </w:tc>
        <w:tc>
          <w:tcPr>
            <w:tcW w:w="2410" w:type="dxa"/>
          </w:tcPr>
          <w:p w14:paraId="20E6890E"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47249DED"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62CB5DA5"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45CBECA1" w14:textId="77777777" w:rsidTr="00F908A0">
        <w:trPr>
          <w:trHeight w:val="148"/>
        </w:trPr>
        <w:tc>
          <w:tcPr>
            <w:tcW w:w="2587" w:type="dxa"/>
            <w:hideMark/>
          </w:tcPr>
          <w:p w14:paraId="257C44DF" w14:textId="50872F69"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Male</w:t>
            </w:r>
          </w:p>
        </w:tc>
        <w:tc>
          <w:tcPr>
            <w:tcW w:w="2409" w:type="dxa"/>
          </w:tcPr>
          <w:p w14:paraId="2B6AE525"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 (28)</w:t>
            </w:r>
          </w:p>
        </w:tc>
        <w:tc>
          <w:tcPr>
            <w:tcW w:w="2410" w:type="dxa"/>
          </w:tcPr>
          <w:p w14:paraId="3EE596E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12 (33)</w:t>
            </w:r>
          </w:p>
        </w:tc>
        <w:tc>
          <w:tcPr>
            <w:tcW w:w="1134" w:type="dxa"/>
          </w:tcPr>
          <w:p w14:paraId="08DA18CC"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15</w:t>
            </w:r>
          </w:p>
        </w:tc>
        <w:tc>
          <w:tcPr>
            <w:tcW w:w="1134" w:type="dxa"/>
            <w:vMerge w:val="restart"/>
          </w:tcPr>
          <w:p w14:paraId="31F60288"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1.0</w:t>
            </w:r>
          </w:p>
        </w:tc>
      </w:tr>
      <w:tr w:rsidR="00701B56" w:rsidRPr="00701B56" w14:paraId="0769D9A4" w14:textId="77777777" w:rsidTr="00F908A0">
        <w:trPr>
          <w:trHeight w:val="148"/>
        </w:trPr>
        <w:tc>
          <w:tcPr>
            <w:tcW w:w="2587" w:type="dxa"/>
            <w:hideMark/>
          </w:tcPr>
          <w:p w14:paraId="3B41B26F" w14:textId="6D32ADDA"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Female</w:t>
            </w:r>
          </w:p>
        </w:tc>
        <w:tc>
          <w:tcPr>
            <w:tcW w:w="2409" w:type="dxa"/>
          </w:tcPr>
          <w:p w14:paraId="62670CE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8 (73)</w:t>
            </w:r>
          </w:p>
        </w:tc>
        <w:tc>
          <w:tcPr>
            <w:tcW w:w="2410" w:type="dxa"/>
          </w:tcPr>
          <w:p w14:paraId="26673684"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25 (68)</w:t>
            </w:r>
          </w:p>
        </w:tc>
        <w:tc>
          <w:tcPr>
            <w:tcW w:w="1134" w:type="dxa"/>
          </w:tcPr>
          <w:p w14:paraId="60A320B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33</w:t>
            </w:r>
          </w:p>
        </w:tc>
        <w:tc>
          <w:tcPr>
            <w:tcW w:w="1134" w:type="dxa"/>
            <w:vMerge/>
          </w:tcPr>
          <w:p w14:paraId="6D2A3616"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05C1273E" w14:textId="77777777" w:rsidTr="00F908A0">
        <w:trPr>
          <w:trHeight w:val="140"/>
        </w:trPr>
        <w:tc>
          <w:tcPr>
            <w:tcW w:w="2587" w:type="dxa"/>
          </w:tcPr>
          <w:p w14:paraId="02CF0E92" w14:textId="4C4474D0"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30 d mortality</w:t>
            </w:r>
          </w:p>
        </w:tc>
        <w:tc>
          <w:tcPr>
            <w:tcW w:w="2409" w:type="dxa"/>
          </w:tcPr>
          <w:p w14:paraId="5C6EAE0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(9)</w:t>
            </w:r>
          </w:p>
        </w:tc>
        <w:tc>
          <w:tcPr>
            <w:tcW w:w="2410" w:type="dxa"/>
          </w:tcPr>
          <w:p w14:paraId="1D17758D"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1134" w:type="dxa"/>
          </w:tcPr>
          <w:p w14:paraId="28056A6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tcPr>
          <w:p w14:paraId="72CEE20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0.063</w:t>
            </w:r>
          </w:p>
        </w:tc>
      </w:tr>
      <w:tr w:rsidR="00701B56" w:rsidRPr="00701B56" w14:paraId="0CC41F00" w14:textId="77777777" w:rsidTr="00F908A0">
        <w:trPr>
          <w:trHeight w:val="52"/>
        </w:trPr>
        <w:tc>
          <w:tcPr>
            <w:tcW w:w="2587" w:type="dxa"/>
            <w:hideMark/>
          </w:tcPr>
          <w:p w14:paraId="5E0B3822" w14:textId="7A46A592"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Surgical</w:t>
            </w:r>
            <w:r w:rsidR="00F908A0" w:rsidRPr="00701B56">
              <w:rPr>
                <w:rFonts w:ascii="Book Antiqua" w:hAnsi="Book Antiqua" w:cs="Times New Roman"/>
                <w:color w:val="000000"/>
              </w:rPr>
              <w:t xml:space="preserve"> ur</w:t>
            </w:r>
            <w:r w:rsidRPr="00701B56">
              <w:rPr>
                <w:rFonts w:ascii="Book Antiqua" w:hAnsi="Book Antiqua" w:cs="Times New Roman"/>
                <w:color w:val="000000"/>
              </w:rPr>
              <w:t>gency</w:t>
            </w:r>
          </w:p>
        </w:tc>
        <w:tc>
          <w:tcPr>
            <w:tcW w:w="2409" w:type="dxa"/>
          </w:tcPr>
          <w:p w14:paraId="6F755C8C" w14:textId="77777777" w:rsidR="00701B56" w:rsidRPr="00701B56" w:rsidRDefault="00701B56" w:rsidP="00701B56">
            <w:pPr>
              <w:spacing w:line="360" w:lineRule="auto"/>
              <w:jc w:val="both"/>
              <w:rPr>
                <w:rFonts w:ascii="Book Antiqua" w:hAnsi="Book Antiqua" w:cs="Times New Roman"/>
                <w:color w:val="000000"/>
              </w:rPr>
            </w:pPr>
          </w:p>
        </w:tc>
        <w:tc>
          <w:tcPr>
            <w:tcW w:w="2410" w:type="dxa"/>
          </w:tcPr>
          <w:p w14:paraId="046C4BCB"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49A451A2"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3FDC981B"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19C4503D" w14:textId="77777777" w:rsidTr="00F908A0">
        <w:trPr>
          <w:trHeight w:val="140"/>
        </w:trPr>
        <w:tc>
          <w:tcPr>
            <w:tcW w:w="2587" w:type="dxa"/>
            <w:hideMark/>
          </w:tcPr>
          <w:p w14:paraId="5AE5F8A6" w14:textId="034AC176"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Emergency</w:t>
            </w:r>
          </w:p>
        </w:tc>
        <w:tc>
          <w:tcPr>
            <w:tcW w:w="2409" w:type="dxa"/>
          </w:tcPr>
          <w:p w14:paraId="4380D43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6 (55)</w:t>
            </w:r>
          </w:p>
        </w:tc>
        <w:tc>
          <w:tcPr>
            <w:tcW w:w="2410" w:type="dxa"/>
          </w:tcPr>
          <w:p w14:paraId="405B237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 (8)</w:t>
            </w:r>
          </w:p>
        </w:tc>
        <w:tc>
          <w:tcPr>
            <w:tcW w:w="1134" w:type="dxa"/>
          </w:tcPr>
          <w:p w14:paraId="036D71D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9</w:t>
            </w:r>
          </w:p>
        </w:tc>
        <w:tc>
          <w:tcPr>
            <w:tcW w:w="1134" w:type="dxa"/>
            <w:vMerge w:val="restart"/>
          </w:tcPr>
          <w:p w14:paraId="18B6040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0.002</w:t>
            </w:r>
          </w:p>
        </w:tc>
      </w:tr>
      <w:tr w:rsidR="00701B56" w:rsidRPr="00701B56" w14:paraId="5688572F" w14:textId="77777777" w:rsidTr="00F908A0">
        <w:trPr>
          <w:trHeight w:val="140"/>
        </w:trPr>
        <w:tc>
          <w:tcPr>
            <w:tcW w:w="2587" w:type="dxa"/>
            <w:hideMark/>
          </w:tcPr>
          <w:p w14:paraId="1B46FEA4" w14:textId="65EC833D"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Urgent</w:t>
            </w:r>
          </w:p>
        </w:tc>
        <w:tc>
          <w:tcPr>
            <w:tcW w:w="2409" w:type="dxa"/>
          </w:tcPr>
          <w:p w14:paraId="0DA3A230"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 (45)</w:t>
            </w:r>
          </w:p>
        </w:tc>
        <w:tc>
          <w:tcPr>
            <w:tcW w:w="2410" w:type="dxa"/>
          </w:tcPr>
          <w:p w14:paraId="5991BF4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33 (90)</w:t>
            </w:r>
          </w:p>
        </w:tc>
        <w:tc>
          <w:tcPr>
            <w:tcW w:w="1134" w:type="dxa"/>
          </w:tcPr>
          <w:p w14:paraId="47644808"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38</w:t>
            </w:r>
          </w:p>
        </w:tc>
        <w:tc>
          <w:tcPr>
            <w:tcW w:w="1134" w:type="dxa"/>
            <w:vMerge/>
          </w:tcPr>
          <w:p w14:paraId="6D2C460D"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6CE2BE37" w14:textId="77777777" w:rsidTr="00F908A0">
        <w:trPr>
          <w:trHeight w:val="140"/>
        </w:trPr>
        <w:tc>
          <w:tcPr>
            <w:tcW w:w="2587" w:type="dxa"/>
            <w:hideMark/>
          </w:tcPr>
          <w:p w14:paraId="478586A8" w14:textId="3D739DEB"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Elective</w:t>
            </w:r>
          </w:p>
        </w:tc>
        <w:tc>
          <w:tcPr>
            <w:tcW w:w="2409" w:type="dxa"/>
          </w:tcPr>
          <w:p w14:paraId="688BBA0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536CF7C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(3)</w:t>
            </w:r>
          </w:p>
        </w:tc>
        <w:tc>
          <w:tcPr>
            <w:tcW w:w="1134" w:type="dxa"/>
          </w:tcPr>
          <w:p w14:paraId="1669BD6C"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vMerge/>
          </w:tcPr>
          <w:p w14:paraId="719499F2"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3F82DC0A" w14:textId="77777777" w:rsidTr="00F908A0">
        <w:trPr>
          <w:trHeight w:val="140"/>
        </w:trPr>
        <w:tc>
          <w:tcPr>
            <w:tcW w:w="2587" w:type="dxa"/>
            <w:hideMark/>
          </w:tcPr>
          <w:p w14:paraId="51A833FF" w14:textId="6BC16929" w:rsidR="00701B56" w:rsidRPr="00701B56" w:rsidRDefault="00701B56" w:rsidP="00701B56">
            <w:pPr>
              <w:spacing w:line="360" w:lineRule="auto"/>
              <w:jc w:val="both"/>
              <w:rPr>
                <w:rFonts w:ascii="Book Antiqua" w:hAnsi="Book Antiqua" w:cs="Times New Roman"/>
                <w:color w:val="000000"/>
              </w:rPr>
            </w:pPr>
            <w:proofErr w:type="spellStart"/>
            <w:r w:rsidRPr="00701B56">
              <w:rPr>
                <w:rFonts w:ascii="Book Antiqua" w:hAnsi="Book Antiqua" w:cs="Times New Roman"/>
                <w:color w:val="000000"/>
              </w:rPr>
              <w:t>Clavien-Dindo</w:t>
            </w:r>
            <w:proofErr w:type="spellEnd"/>
            <w:r w:rsidRPr="00701B56">
              <w:rPr>
                <w:rFonts w:ascii="Book Antiqua" w:hAnsi="Book Antiqua" w:cs="Times New Roman"/>
                <w:color w:val="000000"/>
              </w:rPr>
              <w:t xml:space="preserve"> </w:t>
            </w:r>
            <w:r w:rsidR="00F908A0" w:rsidRPr="00701B56">
              <w:rPr>
                <w:rFonts w:ascii="Book Antiqua" w:hAnsi="Book Antiqua" w:cs="Times New Roman"/>
                <w:color w:val="000000"/>
              </w:rPr>
              <w:t>c</w:t>
            </w:r>
            <w:r w:rsidRPr="00701B56">
              <w:rPr>
                <w:rFonts w:ascii="Book Antiqua" w:hAnsi="Book Antiqua" w:cs="Times New Roman"/>
                <w:color w:val="000000"/>
              </w:rPr>
              <w:t>omplication</w:t>
            </w:r>
          </w:p>
        </w:tc>
        <w:tc>
          <w:tcPr>
            <w:tcW w:w="2409" w:type="dxa"/>
          </w:tcPr>
          <w:p w14:paraId="3CDFACC2" w14:textId="77777777" w:rsidR="00701B56" w:rsidRPr="00701B56" w:rsidRDefault="00701B56" w:rsidP="00701B56">
            <w:pPr>
              <w:spacing w:line="360" w:lineRule="auto"/>
              <w:jc w:val="both"/>
              <w:rPr>
                <w:rFonts w:ascii="Book Antiqua" w:hAnsi="Book Antiqua" w:cs="Times New Roman"/>
                <w:color w:val="000000"/>
              </w:rPr>
            </w:pPr>
          </w:p>
        </w:tc>
        <w:tc>
          <w:tcPr>
            <w:tcW w:w="2410" w:type="dxa"/>
          </w:tcPr>
          <w:p w14:paraId="6BF35043"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705B069C"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6F197AA4"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4312A79B" w14:textId="77777777" w:rsidTr="00F908A0">
        <w:trPr>
          <w:trHeight w:val="148"/>
        </w:trPr>
        <w:tc>
          <w:tcPr>
            <w:tcW w:w="2587" w:type="dxa"/>
            <w:hideMark/>
          </w:tcPr>
          <w:p w14:paraId="1A404C38" w14:textId="75EC3EDB"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No complications</w:t>
            </w:r>
          </w:p>
        </w:tc>
        <w:tc>
          <w:tcPr>
            <w:tcW w:w="2409" w:type="dxa"/>
          </w:tcPr>
          <w:p w14:paraId="2FB8B8F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4 (37)</w:t>
            </w:r>
          </w:p>
        </w:tc>
        <w:tc>
          <w:tcPr>
            <w:tcW w:w="2410" w:type="dxa"/>
          </w:tcPr>
          <w:p w14:paraId="5C9DA80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13 (35)</w:t>
            </w:r>
          </w:p>
        </w:tc>
        <w:tc>
          <w:tcPr>
            <w:tcW w:w="1134" w:type="dxa"/>
          </w:tcPr>
          <w:p w14:paraId="27445137"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17</w:t>
            </w:r>
          </w:p>
        </w:tc>
        <w:tc>
          <w:tcPr>
            <w:tcW w:w="1134" w:type="dxa"/>
            <w:vMerge w:val="restart"/>
          </w:tcPr>
          <w:p w14:paraId="02EC6CB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0.46</w:t>
            </w:r>
          </w:p>
        </w:tc>
      </w:tr>
      <w:tr w:rsidR="00701B56" w:rsidRPr="00701B56" w14:paraId="287EA5AD" w14:textId="77777777" w:rsidTr="00F908A0">
        <w:trPr>
          <w:trHeight w:val="148"/>
        </w:trPr>
        <w:tc>
          <w:tcPr>
            <w:tcW w:w="2587" w:type="dxa"/>
            <w:hideMark/>
          </w:tcPr>
          <w:p w14:paraId="3DB4AEF7" w14:textId="0334463B"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I</w:t>
            </w:r>
          </w:p>
        </w:tc>
        <w:tc>
          <w:tcPr>
            <w:tcW w:w="2409" w:type="dxa"/>
          </w:tcPr>
          <w:p w14:paraId="57A9196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0D40CFA0"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 (14)</w:t>
            </w:r>
          </w:p>
        </w:tc>
        <w:tc>
          <w:tcPr>
            <w:tcW w:w="1134" w:type="dxa"/>
          </w:tcPr>
          <w:p w14:paraId="0A69F7FB"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w:t>
            </w:r>
          </w:p>
        </w:tc>
        <w:tc>
          <w:tcPr>
            <w:tcW w:w="1134" w:type="dxa"/>
            <w:vMerge/>
          </w:tcPr>
          <w:p w14:paraId="1E5B1D45"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3CE50633" w14:textId="77777777" w:rsidTr="00F908A0">
        <w:trPr>
          <w:trHeight w:val="148"/>
        </w:trPr>
        <w:tc>
          <w:tcPr>
            <w:tcW w:w="2587" w:type="dxa"/>
            <w:hideMark/>
          </w:tcPr>
          <w:p w14:paraId="1DA6ADE0" w14:textId="077703DA"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II</w:t>
            </w:r>
          </w:p>
        </w:tc>
        <w:tc>
          <w:tcPr>
            <w:tcW w:w="2409" w:type="dxa"/>
          </w:tcPr>
          <w:p w14:paraId="1E691D8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 (46)</w:t>
            </w:r>
          </w:p>
        </w:tc>
        <w:tc>
          <w:tcPr>
            <w:tcW w:w="2410" w:type="dxa"/>
          </w:tcPr>
          <w:p w14:paraId="419F866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13 (35)</w:t>
            </w:r>
          </w:p>
        </w:tc>
        <w:tc>
          <w:tcPr>
            <w:tcW w:w="1134" w:type="dxa"/>
          </w:tcPr>
          <w:p w14:paraId="1FF3477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18</w:t>
            </w:r>
          </w:p>
        </w:tc>
        <w:tc>
          <w:tcPr>
            <w:tcW w:w="1134" w:type="dxa"/>
            <w:vMerge/>
          </w:tcPr>
          <w:p w14:paraId="5309E00C"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0FBBF31A" w14:textId="77777777" w:rsidTr="00F908A0">
        <w:trPr>
          <w:trHeight w:val="148"/>
        </w:trPr>
        <w:tc>
          <w:tcPr>
            <w:tcW w:w="2587" w:type="dxa"/>
            <w:hideMark/>
          </w:tcPr>
          <w:p w14:paraId="392BA433" w14:textId="7BDB816F"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IIIa</w:t>
            </w:r>
          </w:p>
        </w:tc>
        <w:tc>
          <w:tcPr>
            <w:tcW w:w="2409" w:type="dxa"/>
          </w:tcPr>
          <w:p w14:paraId="5A4711E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(9)</w:t>
            </w:r>
          </w:p>
        </w:tc>
        <w:tc>
          <w:tcPr>
            <w:tcW w:w="2410" w:type="dxa"/>
          </w:tcPr>
          <w:p w14:paraId="73873298"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4 (10)</w:t>
            </w:r>
          </w:p>
        </w:tc>
        <w:tc>
          <w:tcPr>
            <w:tcW w:w="1134" w:type="dxa"/>
          </w:tcPr>
          <w:p w14:paraId="24ACE356"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w:t>
            </w:r>
          </w:p>
        </w:tc>
        <w:tc>
          <w:tcPr>
            <w:tcW w:w="1134" w:type="dxa"/>
            <w:vMerge/>
          </w:tcPr>
          <w:p w14:paraId="179A264C"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53E4A447" w14:textId="77777777" w:rsidTr="00F908A0">
        <w:trPr>
          <w:trHeight w:val="148"/>
        </w:trPr>
        <w:tc>
          <w:tcPr>
            <w:tcW w:w="2587" w:type="dxa"/>
            <w:hideMark/>
          </w:tcPr>
          <w:p w14:paraId="3869D67B" w14:textId="2F017BD9"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 xml:space="preserve">Grade </w:t>
            </w:r>
            <w:proofErr w:type="spellStart"/>
            <w:r w:rsidRPr="00701B56">
              <w:rPr>
                <w:rFonts w:ascii="Book Antiqua" w:hAnsi="Book Antiqua" w:cs="Times New Roman"/>
                <w:color w:val="000000"/>
              </w:rPr>
              <w:t>IIIb</w:t>
            </w:r>
            <w:proofErr w:type="spellEnd"/>
          </w:p>
        </w:tc>
        <w:tc>
          <w:tcPr>
            <w:tcW w:w="2409" w:type="dxa"/>
          </w:tcPr>
          <w:p w14:paraId="4F5602B3"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31B27AF3"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(3)</w:t>
            </w:r>
          </w:p>
        </w:tc>
        <w:tc>
          <w:tcPr>
            <w:tcW w:w="1134" w:type="dxa"/>
          </w:tcPr>
          <w:p w14:paraId="272381A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vMerge/>
          </w:tcPr>
          <w:p w14:paraId="183211E1"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57B8D860" w14:textId="77777777" w:rsidTr="00F908A0">
        <w:trPr>
          <w:trHeight w:val="148"/>
        </w:trPr>
        <w:tc>
          <w:tcPr>
            <w:tcW w:w="2587" w:type="dxa"/>
            <w:hideMark/>
          </w:tcPr>
          <w:p w14:paraId="057F12D6" w14:textId="66F8FA30"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 xml:space="preserve">Grade </w:t>
            </w:r>
            <w:proofErr w:type="spellStart"/>
            <w:r w:rsidRPr="00701B56">
              <w:rPr>
                <w:rFonts w:ascii="Book Antiqua" w:hAnsi="Book Antiqua" w:cs="Times New Roman"/>
                <w:color w:val="000000"/>
              </w:rPr>
              <w:t>IVa</w:t>
            </w:r>
            <w:proofErr w:type="spellEnd"/>
          </w:p>
        </w:tc>
        <w:tc>
          <w:tcPr>
            <w:tcW w:w="2409" w:type="dxa"/>
          </w:tcPr>
          <w:p w14:paraId="77024373"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2CE29D5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(3)</w:t>
            </w:r>
          </w:p>
        </w:tc>
        <w:tc>
          <w:tcPr>
            <w:tcW w:w="1134" w:type="dxa"/>
          </w:tcPr>
          <w:p w14:paraId="0CBA2716"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vMerge/>
          </w:tcPr>
          <w:p w14:paraId="5C7A37BB"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7CE740A3" w14:textId="77777777" w:rsidTr="00F908A0">
        <w:trPr>
          <w:trHeight w:val="148"/>
        </w:trPr>
        <w:tc>
          <w:tcPr>
            <w:tcW w:w="2587" w:type="dxa"/>
            <w:hideMark/>
          </w:tcPr>
          <w:p w14:paraId="6951B3BD" w14:textId="78A2F2C7"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 xml:space="preserve">Grade </w:t>
            </w:r>
            <w:proofErr w:type="spellStart"/>
            <w:r w:rsidRPr="00701B56">
              <w:rPr>
                <w:rFonts w:ascii="Book Antiqua" w:hAnsi="Book Antiqua" w:cs="Times New Roman"/>
                <w:color w:val="000000"/>
              </w:rPr>
              <w:t>IVb</w:t>
            </w:r>
            <w:proofErr w:type="spellEnd"/>
          </w:p>
        </w:tc>
        <w:tc>
          <w:tcPr>
            <w:tcW w:w="2409" w:type="dxa"/>
          </w:tcPr>
          <w:p w14:paraId="7E6943D4"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275C2AFB"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1134" w:type="dxa"/>
          </w:tcPr>
          <w:p w14:paraId="15E9A88B"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w:t>
            </w:r>
          </w:p>
        </w:tc>
        <w:tc>
          <w:tcPr>
            <w:tcW w:w="1134" w:type="dxa"/>
            <w:vMerge/>
          </w:tcPr>
          <w:p w14:paraId="3FF3894E"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0765B5AE" w14:textId="77777777" w:rsidTr="00F908A0">
        <w:trPr>
          <w:trHeight w:val="148"/>
        </w:trPr>
        <w:tc>
          <w:tcPr>
            <w:tcW w:w="2587" w:type="dxa"/>
            <w:tcBorders>
              <w:bottom w:val="single" w:sz="4" w:space="0" w:color="auto"/>
            </w:tcBorders>
            <w:hideMark/>
          </w:tcPr>
          <w:p w14:paraId="4EA79C1C" w14:textId="1E48B95A"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V</w:t>
            </w:r>
          </w:p>
        </w:tc>
        <w:tc>
          <w:tcPr>
            <w:tcW w:w="2409" w:type="dxa"/>
            <w:tcBorders>
              <w:bottom w:val="single" w:sz="4" w:space="0" w:color="auto"/>
            </w:tcBorders>
          </w:tcPr>
          <w:p w14:paraId="0F1CB16C"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(9)</w:t>
            </w:r>
          </w:p>
        </w:tc>
        <w:tc>
          <w:tcPr>
            <w:tcW w:w="2410" w:type="dxa"/>
            <w:tcBorders>
              <w:bottom w:val="single" w:sz="4" w:space="0" w:color="auto"/>
            </w:tcBorders>
          </w:tcPr>
          <w:p w14:paraId="5ACF2824"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1134" w:type="dxa"/>
            <w:tcBorders>
              <w:bottom w:val="single" w:sz="4" w:space="0" w:color="auto"/>
            </w:tcBorders>
          </w:tcPr>
          <w:p w14:paraId="5843D7D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vMerge/>
            <w:tcBorders>
              <w:bottom w:val="single" w:sz="4" w:space="0" w:color="auto"/>
            </w:tcBorders>
          </w:tcPr>
          <w:p w14:paraId="3DBC99D1" w14:textId="77777777" w:rsidR="00701B56" w:rsidRPr="00701B56" w:rsidRDefault="00701B56" w:rsidP="00701B56">
            <w:pPr>
              <w:spacing w:line="360" w:lineRule="auto"/>
              <w:jc w:val="both"/>
              <w:rPr>
                <w:rFonts w:ascii="Book Antiqua" w:hAnsi="Book Antiqua" w:cs="Times New Roman"/>
                <w:color w:val="000000"/>
              </w:rPr>
            </w:pPr>
          </w:p>
        </w:tc>
      </w:tr>
    </w:tbl>
    <w:p w14:paraId="47C288F1" w14:textId="221176B5" w:rsidR="00701B56" w:rsidRPr="00F908A0" w:rsidRDefault="00F908A0" w:rsidP="00F908A0">
      <w:pPr>
        <w:spacing w:line="360" w:lineRule="auto"/>
        <w:jc w:val="both"/>
        <w:rPr>
          <w:rFonts w:ascii="Book Antiqua" w:hAnsi="Book Antiqua"/>
          <w:bCs/>
          <w:lang w:eastAsia="zh-CN"/>
        </w:rPr>
      </w:pPr>
      <w:r w:rsidRPr="00E37191">
        <w:rPr>
          <w:rFonts w:ascii="Book Antiqua" w:hAnsi="Book Antiqua" w:hint="eastAsia"/>
          <w:bCs/>
          <w:lang w:eastAsia="zh-CN"/>
        </w:rPr>
        <w:t>L</w:t>
      </w:r>
      <w:r w:rsidRPr="00E37191">
        <w:rPr>
          <w:rFonts w:ascii="Book Antiqua" w:hAnsi="Book Antiqua"/>
          <w:bCs/>
          <w:lang w:eastAsia="zh-CN"/>
        </w:rPr>
        <w:t>OS: Length of stay</w:t>
      </w:r>
      <w:r>
        <w:rPr>
          <w:rFonts w:ascii="Book Antiqua" w:hAnsi="Book Antiqua"/>
          <w:bCs/>
          <w:lang w:eastAsia="zh-CN"/>
        </w:rPr>
        <w:t xml:space="preserve">; IQR: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w:t>
      </w:r>
    </w:p>
    <w:sectPr w:rsidR="00701B56" w:rsidRPr="00F908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5296E" w14:textId="77777777" w:rsidR="007321CC" w:rsidRDefault="007321CC" w:rsidP="00216401">
      <w:r>
        <w:separator/>
      </w:r>
    </w:p>
  </w:endnote>
  <w:endnote w:type="continuationSeparator" w:id="0">
    <w:p w14:paraId="2FB8EBD0" w14:textId="77777777" w:rsidR="007321CC" w:rsidRDefault="007321CC" w:rsidP="0021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4326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E61EDCF" w14:textId="5E019829" w:rsidR="000753C3" w:rsidRPr="006A5B7E" w:rsidRDefault="000753C3" w:rsidP="006A5B7E">
            <w:pPr>
              <w:pStyle w:val="Footer"/>
              <w:jc w:val="right"/>
              <w:rPr>
                <w:rFonts w:ascii="Book Antiqua" w:hAnsi="Book Antiqua"/>
                <w:sz w:val="24"/>
                <w:szCs w:val="24"/>
              </w:rPr>
            </w:pPr>
            <w:r w:rsidRPr="006A5B7E">
              <w:rPr>
                <w:rFonts w:ascii="Book Antiqua" w:hAnsi="Book Antiqua"/>
                <w:sz w:val="24"/>
                <w:szCs w:val="24"/>
                <w:lang w:val="zh-CN" w:eastAsia="zh-CN"/>
              </w:rPr>
              <w:t xml:space="preserve"> </w:t>
            </w:r>
            <w:r w:rsidRPr="006A5B7E">
              <w:rPr>
                <w:rFonts w:ascii="Book Antiqua" w:hAnsi="Book Antiqua"/>
                <w:sz w:val="24"/>
                <w:szCs w:val="24"/>
              </w:rPr>
              <w:fldChar w:fldCharType="begin"/>
            </w:r>
            <w:r w:rsidRPr="006A5B7E">
              <w:rPr>
                <w:rFonts w:ascii="Book Antiqua" w:hAnsi="Book Antiqua"/>
                <w:sz w:val="24"/>
                <w:szCs w:val="24"/>
              </w:rPr>
              <w:instrText>PAGE</w:instrText>
            </w:r>
            <w:r w:rsidRPr="006A5B7E">
              <w:rPr>
                <w:rFonts w:ascii="Book Antiqua" w:hAnsi="Book Antiqua"/>
                <w:sz w:val="24"/>
                <w:szCs w:val="24"/>
              </w:rPr>
              <w:fldChar w:fldCharType="separate"/>
            </w:r>
            <w:r>
              <w:rPr>
                <w:rFonts w:ascii="Book Antiqua" w:hAnsi="Book Antiqua"/>
                <w:noProof/>
                <w:sz w:val="24"/>
                <w:szCs w:val="24"/>
              </w:rPr>
              <w:t>28</w:t>
            </w:r>
            <w:r w:rsidRPr="006A5B7E">
              <w:rPr>
                <w:rFonts w:ascii="Book Antiqua" w:hAnsi="Book Antiqua"/>
                <w:sz w:val="24"/>
                <w:szCs w:val="24"/>
              </w:rPr>
              <w:fldChar w:fldCharType="end"/>
            </w:r>
            <w:r w:rsidRPr="006A5B7E">
              <w:rPr>
                <w:rFonts w:ascii="Book Antiqua" w:hAnsi="Book Antiqua"/>
                <w:sz w:val="24"/>
                <w:szCs w:val="24"/>
                <w:lang w:val="zh-CN" w:eastAsia="zh-CN"/>
              </w:rPr>
              <w:t xml:space="preserve"> / </w:t>
            </w:r>
            <w:r w:rsidRPr="006A5B7E">
              <w:rPr>
                <w:rFonts w:ascii="Book Antiqua" w:hAnsi="Book Antiqua"/>
                <w:sz w:val="24"/>
                <w:szCs w:val="24"/>
              </w:rPr>
              <w:fldChar w:fldCharType="begin"/>
            </w:r>
            <w:r w:rsidRPr="006A5B7E">
              <w:rPr>
                <w:rFonts w:ascii="Book Antiqua" w:hAnsi="Book Antiqua"/>
                <w:sz w:val="24"/>
                <w:szCs w:val="24"/>
              </w:rPr>
              <w:instrText>NUMPAGES</w:instrText>
            </w:r>
            <w:r w:rsidRPr="006A5B7E">
              <w:rPr>
                <w:rFonts w:ascii="Book Antiqua" w:hAnsi="Book Antiqua"/>
                <w:sz w:val="24"/>
                <w:szCs w:val="24"/>
              </w:rPr>
              <w:fldChar w:fldCharType="separate"/>
            </w:r>
            <w:r>
              <w:rPr>
                <w:rFonts w:ascii="Book Antiqua" w:hAnsi="Book Antiqua"/>
                <w:noProof/>
                <w:sz w:val="24"/>
                <w:szCs w:val="24"/>
              </w:rPr>
              <w:t>28</w:t>
            </w:r>
            <w:r w:rsidRPr="006A5B7E">
              <w:rPr>
                <w:rFonts w:ascii="Book Antiqua" w:hAnsi="Book Antiqua"/>
                <w:sz w:val="24"/>
                <w:szCs w:val="24"/>
              </w:rPr>
              <w:fldChar w:fldCharType="end"/>
            </w:r>
          </w:p>
        </w:sdtContent>
      </w:sdt>
    </w:sdtContent>
  </w:sdt>
  <w:p w14:paraId="3DDDE334" w14:textId="77777777" w:rsidR="000753C3" w:rsidRPr="006A5B7E" w:rsidRDefault="000753C3" w:rsidP="006A5B7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2307C" w14:textId="77777777" w:rsidR="007321CC" w:rsidRDefault="007321CC" w:rsidP="00216401">
      <w:r>
        <w:separator/>
      </w:r>
    </w:p>
  </w:footnote>
  <w:footnote w:type="continuationSeparator" w:id="0">
    <w:p w14:paraId="65532932" w14:textId="77777777" w:rsidR="007321CC" w:rsidRDefault="007321CC" w:rsidP="0021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46AE"/>
    <w:multiLevelType w:val="hybridMultilevel"/>
    <w:tmpl w:val="B2C2284A"/>
    <w:lvl w:ilvl="0" w:tplc="C688D45E">
      <w:start w:val="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699"/>
    <w:rsid w:val="000753C3"/>
    <w:rsid w:val="000C7D43"/>
    <w:rsid w:val="00116000"/>
    <w:rsid w:val="00182863"/>
    <w:rsid w:val="001E190C"/>
    <w:rsid w:val="00216401"/>
    <w:rsid w:val="002E7C5D"/>
    <w:rsid w:val="00312FCD"/>
    <w:rsid w:val="003518E4"/>
    <w:rsid w:val="00375454"/>
    <w:rsid w:val="004972A7"/>
    <w:rsid w:val="004E2F58"/>
    <w:rsid w:val="00525118"/>
    <w:rsid w:val="005470DC"/>
    <w:rsid w:val="005764B0"/>
    <w:rsid w:val="00580DD7"/>
    <w:rsid w:val="005C4FC9"/>
    <w:rsid w:val="005E1D18"/>
    <w:rsid w:val="00685002"/>
    <w:rsid w:val="006A5B7E"/>
    <w:rsid w:val="006F0C71"/>
    <w:rsid w:val="00701B56"/>
    <w:rsid w:val="007321CC"/>
    <w:rsid w:val="0086119D"/>
    <w:rsid w:val="009C6325"/>
    <w:rsid w:val="00A03B94"/>
    <w:rsid w:val="00A77B3E"/>
    <w:rsid w:val="00BF63E5"/>
    <w:rsid w:val="00C0411B"/>
    <w:rsid w:val="00CA2A55"/>
    <w:rsid w:val="00D0033D"/>
    <w:rsid w:val="00DC0355"/>
    <w:rsid w:val="00E37191"/>
    <w:rsid w:val="00E66502"/>
    <w:rsid w:val="00EB3EE2"/>
    <w:rsid w:val="00EC2C77"/>
    <w:rsid w:val="00F9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164B2"/>
  <w15:docId w15:val="{85143361-19AD-497C-A9AC-BC4E8B06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4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16401"/>
    <w:rPr>
      <w:sz w:val="18"/>
      <w:szCs w:val="18"/>
    </w:rPr>
  </w:style>
  <w:style w:type="paragraph" w:styleId="Footer">
    <w:name w:val="footer"/>
    <w:basedOn w:val="Normal"/>
    <w:link w:val="FooterChar"/>
    <w:uiPriority w:val="99"/>
    <w:unhideWhenUsed/>
    <w:rsid w:val="002164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6401"/>
    <w:rPr>
      <w:sz w:val="18"/>
      <w:szCs w:val="18"/>
    </w:rPr>
  </w:style>
  <w:style w:type="character" w:styleId="CommentReference">
    <w:name w:val="annotation reference"/>
    <w:basedOn w:val="DefaultParagraphFont"/>
    <w:semiHidden/>
    <w:unhideWhenUsed/>
    <w:rsid w:val="000C7D43"/>
    <w:rPr>
      <w:sz w:val="21"/>
      <w:szCs w:val="21"/>
    </w:rPr>
  </w:style>
  <w:style w:type="paragraph" w:styleId="CommentText">
    <w:name w:val="annotation text"/>
    <w:basedOn w:val="Normal"/>
    <w:link w:val="CommentTextChar"/>
    <w:semiHidden/>
    <w:unhideWhenUsed/>
    <w:rsid w:val="000C7D43"/>
  </w:style>
  <w:style w:type="character" w:customStyle="1" w:styleId="CommentTextChar">
    <w:name w:val="Comment Text Char"/>
    <w:basedOn w:val="DefaultParagraphFont"/>
    <w:link w:val="CommentText"/>
    <w:semiHidden/>
    <w:rsid w:val="000C7D43"/>
    <w:rPr>
      <w:sz w:val="24"/>
      <w:szCs w:val="24"/>
    </w:rPr>
  </w:style>
  <w:style w:type="paragraph" w:styleId="CommentSubject">
    <w:name w:val="annotation subject"/>
    <w:basedOn w:val="CommentText"/>
    <w:next w:val="CommentText"/>
    <w:link w:val="CommentSubjectChar"/>
    <w:semiHidden/>
    <w:unhideWhenUsed/>
    <w:rsid w:val="000C7D43"/>
    <w:rPr>
      <w:b/>
      <w:bCs/>
    </w:rPr>
  </w:style>
  <w:style w:type="character" w:customStyle="1" w:styleId="CommentSubjectChar">
    <w:name w:val="Comment Subject Char"/>
    <w:basedOn w:val="CommentTextChar"/>
    <w:link w:val="CommentSubject"/>
    <w:semiHidden/>
    <w:rsid w:val="000C7D43"/>
    <w:rPr>
      <w:b/>
      <w:bCs/>
      <w:sz w:val="24"/>
      <w:szCs w:val="24"/>
    </w:rPr>
  </w:style>
  <w:style w:type="paragraph" w:styleId="BalloonText">
    <w:name w:val="Balloon Text"/>
    <w:basedOn w:val="Normal"/>
    <w:link w:val="BalloonTextChar"/>
    <w:rsid w:val="000C7D43"/>
    <w:rPr>
      <w:sz w:val="18"/>
      <w:szCs w:val="18"/>
    </w:rPr>
  </w:style>
  <w:style w:type="character" w:customStyle="1" w:styleId="BalloonTextChar">
    <w:name w:val="Balloon Text Char"/>
    <w:basedOn w:val="DefaultParagraphFont"/>
    <w:link w:val="BalloonText"/>
    <w:rsid w:val="000C7D43"/>
    <w:rPr>
      <w:sz w:val="18"/>
      <w:szCs w:val="18"/>
    </w:rPr>
  </w:style>
  <w:style w:type="table" w:styleId="TableGrid">
    <w:name w:val="Table Grid"/>
    <w:basedOn w:val="TableNormal"/>
    <w:uiPriority w:val="39"/>
    <w:rsid w:val="00EB3EE2"/>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B56"/>
    <w:pPr>
      <w:ind w:left="720"/>
      <w:contextualSpacing/>
    </w:pPr>
    <w:rPr>
      <w:rFonts w:ascii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5593</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2021-01-28T22:36:00Z</dcterms:created>
  <dcterms:modified xsi:type="dcterms:W3CDTF">2021-01-28T23:50:00Z</dcterms:modified>
</cp:coreProperties>
</file>