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07D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Name of Journal: </w:t>
      </w:r>
      <w:r w:rsidRPr="00C43B25">
        <w:rPr>
          <w:rFonts w:ascii="Book Antiqua" w:eastAsia="Book Antiqua" w:hAnsi="Book Antiqua" w:cs="Book Antiqua"/>
          <w:i/>
          <w:color w:val="000000"/>
        </w:rPr>
        <w:t>World Journal of Clinical Cases</w:t>
      </w:r>
    </w:p>
    <w:p w14:paraId="132EEF8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Manuscript NO: </w:t>
      </w:r>
      <w:r w:rsidRPr="00C43B25">
        <w:rPr>
          <w:rFonts w:ascii="Book Antiqua" w:eastAsia="Book Antiqua" w:hAnsi="Book Antiqua" w:cs="Book Antiqua"/>
          <w:color w:val="000000"/>
        </w:rPr>
        <w:t>62551</w:t>
      </w:r>
    </w:p>
    <w:p w14:paraId="0AA8995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Manuscript Type: </w:t>
      </w:r>
      <w:r w:rsidRPr="00C43B25">
        <w:rPr>
          <w:rFonts w:ascii="Book Antiqua" w:eastAsia="Book Antiqua" w:hAnsi="Book Antiqua" w:cs="Book Antiqua"/>
          <w:color w:val="000000"/>
        </w:rPr>
        <w:t>REVIEW</w:t>
      </w:r>
    </w:p>
    <w:p w14:paraId="010E6889" w14:textId="77777777" w:rsidR="00FE54FB" w:rsidRPr="00C43B25" w:rsidRDefault="00FE54FB">
      <w:pPr>
        <w:spacing w:line="360" w:lineRule="auto"/>
        <w:jc w:val="both"/>
        <w:rPr>
          <w:rFonts w:ascii="Book Antiqua" w:hAnsi="Book Antiqua"/>
        </w:rPr>
      </w:pPr>
    </w:p>
    <w:p w14:paraId="20CCF46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Beta</w:t>
      </w:r>
      <w:r w:rsidRPr="00C43B25">
        <w:rPr>
          <w:rFonts w:ascii="Book Antiqua" w:hAnsi="Book Antiqua" w:cs="Book Antiqua"/>
          <w:b/>
          <w:color w:val="000000"/>
          <w:lang w:eastAsia="zh-CN"/>
        </w:rPr>
        <w:t>-</w:t>
      </w:r>
      <w:r w:rsidRPr="00C43B25">
        <w:rPr>
          <w:rFonts w:ascii="Book Antiqua" w:eastAsia="Book Antiqua" w:hAnsi="Book Antiqua" w:cs="Book Antiqua"/>
          <w:b/>
          <w:color w:val="000000"/>
        </w:rPr>
        <w:t>carotene and its protective effect on gastric cancer</w:t>
      </w:r>
    </w:p>
    <w:p w14:paraId="71C9332A" w14:textId="77777777" w:rsidR="00FE54FB" w:rsidRPr="00C43B25" w:rsidRDefault="00FE54FB">
      <w:pPr>
        <w:spacing w:line="360" w:lineRule="auto"/>
        <w:jc w:val="both"/>
        <w:rPr>
          <w:rFonts w:ascii="Book Antiqua" w:hAnsi="Book Antiqua"/>
        </w:rPr>
      </w:pPr>
    </w:p>
    <w:p w14:paraId="4EBCC17D" w14:textId="3244434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Chen </w:t>
      </w:r>
      <w:r w:rsidRPr="00C43B25">
        <w:rPr>
          <w:rFonts w:ascii="Book Antiqua" w:hAnsi="Book Antiqua" w:cs="Book Antiqua"/>
          <w:color w:val="000000"/>
          <w:lang w:eastAsia="zh-CN"/>
        </w:rPr>
        <w:t xml:space="preserve">QH </w:t>
      </w:r>
      <w:r w:rsidRPr="00C43B25">
        <w:rPr>
          <w:rFonts w:ascii="Book Antiqua" w:hAnsi="Book Antiqua" w:cs="Book Antiqua"/>
          <w:i/>
          <w:color w:val="000000"/>
          <w:lang w:eastAsia="zh-CN"/>
        </w:rPr>
        <w:t>et al</w:t>
      </w:r>
      <w:r w:rsidRPr="00C43B25">
        <w:rPr>
          <w:rFonts w:ascii="Book Antiqua" w:hAnsi="Book Antiqua" w:cs="Book Antiqua"/>
          <w:color w:val="000000"/>
          <w:lang w:eastAsia="zh-CN"/>
        </w:rPr>
        <w:t xml:space="preserve">. </w:t>
      </w:r>
      <w:r w:rsidR="00BC0CA9" w:rsidRPr="00C43B25">
        <w:rPr>
          <w:rFonts w:ascii="Book Antiqua" w:eastAsia="Book Antiqua" w:hAnsi="Book Antiqua" w:cs="Book Antiqua"/>
          <w:color w:val="000000"/>
        </w:rPr>
        <w:t>B</w:t>
      </w:r>
      <w:r w:rsidR="00BC0CA9" w:rsidRPr="00C43B25">
        <w:rPr>
          <w:rFonts w:ascii="Book Antiqua" w:eastAsia="宋体" w:hAnsi="Book Antiqua" w:cs="Book Antiqua" w:hint="eastAsia"/>
          <w:color w:val="000000"/>
          <w:lang w:eastAsia="zh-CN"/>
        </w:rPr>
        <w:t>eta</w:t>
      </w:r>
      <w:r w:rsidRPr="00C43B25">
        <w:rPr>
          <w:rFonts w:ascii="Book Antiqua" w:hAnsi="Book Antiqua" w:cs="Book Antiqua"/>
          <w:color w:val="000000"/>
          <w:lang w:eastAsia="zh-CN"/>
        </w:rPr>
        <w:t>-</w:t>
      </w:r>
      <w:r w:rsidRPr="00C43B25">
        <w:rPr>
          <w:rFonts w:ascii="Book Antiqua" w:eastAsia="Book Antiqua" w:hAnsi="Book Antiqua" w:cs="Book Antiqua"/>
          <w:color w:val="000000"/>
        </w:rPr>
        <w:t>carotene and gastric cancer</w:t>
      </w:r>
    </w:p>
    <w:p w14:paraId="3A57B7F2" w14:textId="77777777" w:rsidR="00FE54FB" w:rsidRPr="00C43B25" w:rsidRDefault="00FE54FB">
      <w:pPr>
        <w:spacing w:line="360" w:lineRule="auto"/>
        <w:jc w:val="both"/>
        <w:rPr>
          <w:rFonts w:ascii="Book Antiqua" w:hAnsi="Book Antiqua"/>
        </w:rPr>
      </w:pPr>
    </w:p>
    <w:p w14:paraId="52388918"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Qian-Hui Chen, Bao-Kang Wu, Dan Pan, Li-Xuan Sang,</w:t>
      </w:r>
      <w:r w:rsidRPr="00C43B25">
        <w:rPr>
          <w:rFonts w:ascii="Book Antiqua" w:eastAsia="宋体" w:hAnsi="Book Antiqua" w:cs="宋体"/>
          <w:color w:val="000000"/>
          <w:lang w:eastAsia="zh-CN"/>
        </w:rPr>
        <w:t xml:space="preserve"> </w:t>
      </w:r>
      <w:r w:rsidRPr="00C43B25">
        <w:rPr>
          <w:rFonts w:ascii="Book Antiqua" w:eastAsia="Book Antiqua" w:hAnsi="Book Antiqua" w:cs="Book Antiqua"/>
          <w:color w:val="000000"/>
        </w:rPr>
        <w:t>Bing Chang</w:t>
      </w:r>
    </w:p>
    <w:p w14:paraId="5DF030D0" w14:textId="77777777" w:rsidR="00FE54FB" w:rsidRPr="00C43B25" w:rsidRDefault="00FE54FB">
      <w:pPr>
        <w:spacing w:line="360" w:lineRule="auto"/>
        <w:jc w:val="both"/>
        <w:rPr>
          <w:rFonts w:ascii="Book Antiqua" w:hAnsi="Book Antiqua"/>
        </w:rPr>
      </w:pPr>
    </w:p>
    <w:p w14:paraId="628D864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Qian-Hui Chen, </w:t>
      </w:r>
      <w:r w:rsidRPr="00C43B25">
        <w:rPr>
          <w:rFonts w:ascii="Book Antiqua" w:eastAsia="Book Antiqua" w:hAnsi="Book Antiqua" w:cs="Book Antiqua"/>
          <w:color w:val="000000"/>
        </w:rPr>
        <w:t>Department of Intensive Care Unit, First Affiliated Hospital of China Medical University, Shenyang 110001, Liaoning Province, China</w:t>
      </w:r>
    </w:p>
    <w:p w14:paraId="6A6484FD" w14:textId="77777777" w:rsidR="00FE54FB" w:rsidRPr="00C43B25" w:rsidRDefault="00FE54FB">
      <w:pPr>
        <w:spacing w:line="360" w:lineRule="auto"/>
        <w:jc w:val="both"/>
        <w:rPr>
          <w:rFonts w:ascii="Book Antiqua" w:hAnsi="Book Antiqua"/>
        </w:rPr>
      </w:pPr>
    </w:p>
    <w:p w14:paraId="2D4ED72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Bao-Kang Wu, </w:t>
      </w:r>
      <w:r w:rsidRPr="00C43B25">
        <w:rPr>
          <w:rFonts w:ascii="Book Antiqua" w:eastAsia="Book Antiqua" w:hAnsi="Book Antiqua" w:cs="Book Antiqua"/>
          <w:color w:val="000000"/>
        </w:rPr>
        <w:t xml:space="preserve">Department of General Surgery, </w:t>
      </w:r>
      <w:proofErr w:type="spellStart"/>
      <w:r w:rsidRPr="00C43B25">
        <w:rPr>
          <w:rFonts w:ascii="Book Antiqua" w:eastAsia="Book Antiqua" w:hAnsi="Book Antiqua" w:cs="Book Antiqua"/>
          <w:color w:val="000000"/>
        </w:rPr>
        <w:t>Shengjing</w:t>
      </w:r>
      <w:proofErr w:type="spellEnd"/>
      <w:r w:rsidRPr="00C43B25">
        <w:rPr>
          <w:rFonts w:ascii="Book Antiqua" w:eastAsia="Book Antiqua" w:hAnsi="Book Antiqua" w:cs="Book Antiqua"/>
          <w:color w:val="000000"/>
        </w:rPr>
        <w:t xml:space="preserve"> Hospital of China Medical University, Shenyang 110004, Liaoning Province, China</w:t>
      </w:r>
    </w:p>
    <w:p w14:paraId="44A07C3C" w14:textId="77777777" w:rsidR="00FE54FB" w:rsidRPr="00C43B25" w:rsidRDefault="00FE54FB">
      <w:pPr>
        <w:spacing w:line="360" w:lineRule="auto"/>
        <w:jc w:val="both"/>
        <w:rPr>
          <w:rFonts w:ascii="Book Antiqua" w:hAnsi="Book Antiqua"/>
        </w:rPr>
      </w:pPr>
    </w:p>
    <w:p w14:paraId="5BCAE2C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Dan Pan, Li-Xuan Sang, </w:t>
      </w:r>
      <w:r w:rsidRPr="00C43B25">
        <w:rPr>
          <w:rFonts w:ascii="Book Antiqua" w:eastAsia="Book Antiqua" w:hAnsi="Book Antiqua" w:cs="Book Antiqua"/>
          <w:color w:val="000000"/>
        </w:rPr>
        <w:t>Department of Geriatrics, First Affiliated Hospital of China Medical University, Shenyang 110001, Liaoning Province, China</w:t>
      </w:r>
    </w:p>
    <w:p w14:paraId="116C1750" w14:textId="77777777" w:rsidR="00FE54FB" w:rsidRPr="00C43B25" w:rsidRDefault="00FE54FB">
      <w:pPr>
        <w:spacing w:line="360" w:lineRule="auto"/>
        <w:jc w:val="both"/>
        <w:rPr>
          <w:rFonts w:ascii="Book Antiqua" w:hAnsi="Book Antiqua"/>
        </w:rPr>
      </w:pPr>
    </w:p>
    <w:p w14:paraId="7AC7120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Bing Chang, </w:t>
      </w:r>
      <w:r w:rsidRPr="00C43B25">
        <w:rPr>
          <w:rFonts w:ascii="Book Antiqua" w:eastAsia="Book Antiqua" w:hAnsi="Book Antiqua" w:cs="Book Antiqua"/>
          <w:color w:val="000000"/>
        </w:rPr>
        <w:t>Department of Gastroenterology, First Affiliated Hospital of China Medical University, Shenyang 110001, Liaoning Province, China</w:t>
      </w:r>
    </w:p>
    <w:p w14:paraId="420C938E" w14:textId="77777777" w:rsidR="00FE54FB" w:rsidRPr="00C43B25" w:rsidRDefault="00FE54FB">
      <w:pPr>
        <w:spacing w:line="360" w:lineRule="auto"/>
        <w:jc w:val="both"/>
        <w:rPr>
          <w:rFonts w:ascii="Book Antiqua" w:hAnsi="Book Antiqua"/>
        </w:rPr>
      </w:pPr>
    </w:p>
    <w:p w14:paraId="77857AC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Author contributions: </w:t>
      </w:r>
      <w:r w:rsidRPr="00C43B25">
        <w:rPr>
          <w:rFonts w:ascii="Book Antiqua" w:eastAsia="Book Antiqua" w:hAnsi="Book Antiqua" w:cs="Book Antiqua"/>
          <w:color w:val="000000"/>
        </w:rPr>
        <w:t>Chen QH and Sang LX designed the structure of the manuscript; Chen QH, Wu BK, Pan D, Chang B and Sang LX drafted the manuscript; Chen QH, Wu BK and Sang LX reviewed the literature; Pan D, Chang B and Sang LX critically revised the manuscript.</w:t>
      </w:r>
    </w:p>
    <w:p w14:paraId="56C466CE" w14:textId="77777777" w:rsidR="00FE54FB" w:rsidRPr="00C43B25" w:rsidRDefault="00FE54FB">
      <w:pPr>
        <w:spacing w:line="360" w:lineRule="auto"/>
        <w:jc w:val="both"/>
        <w:rPr>
          <w:rFonts w:ascii="Book Antiqua" w:hAnsi="Book Antiqua"/>
        </w:rPr>
      </w:pPr>
    </w:p>
    <w:p w14:paraId="47A8DB5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lastRenderedPageBreak/>
        <w:t xml:space="preserve">Supported by </w:t>
      </w:r>
      <w:r w:rsidRPr="00C43B25">
        <w:rPr>
          <w:rFonts w:ascii="Book Antiqua" w:eastAsia="Book Antiqua" w:hAnsi="Book Antiqua" w:cs="Book Antiqua"/>
          <w:color w:val="000000"/>
        </w:rPr>
        <w:t>Innovative Talents Support Program of Institution of Higher Learning of Liaoning Province, No. 2018-478; and Science and Technology Support Program of Shenyang, No. 20-205-4-094.</w:t>
      </w:r>
    </w:p>
    <w:p w14:paraId="33F408D4" w14:textId="77777777" w:rsidR="00FE54FB" w:rsidRPr="00C43B25" w:rsidRDefault="00FE54FB">
      <w:pPr>
        <w:spacing w:line="360" w:lineRule="auto"/>
        <w:jc w:val="both"/>
        <w:rPr>
          <w:rFonts w:ascii="Book Antiqua" w:hAnsi="Book Antiqua"/>
        </w:rPr>
      </w:pPr>
    </w:p>
    <w:p w14:paraId="34036D88" w14:textId="77777777" w:rsidR="00FE54FB" w:rsidRPr="00C43B25" w:rsidRDefault="00F6050C">
      <w:pPr>
        <w:spacing w:line="360" w:lineRule="auto"/>
        <w:jc w:val="both"/>
        <w:rPr>
          <w:rFonts w:ascii="Book Antiqua" w:eastAsia="Book Antiqua" w:hAnsi="Book Antiqua" w:cs="Book Antiqua"/>
          <w:color w:val="000000"/>
        </w:rPr>
      </w:pPr>
      <w:r w:rsidRPr="00C43B25">
        <w:rPr>
          <w:rFonts w:ascii="Book Antiqua" w:eastAsia="Book Antiqua" w:hAnsi="Book Antiqua" w:cs="Book Antiqua"/>
          <w:b/>
          <w:bCs/>
          <w:color w:val="000000"/>
        </w:rPr>
        <w:t>Corresponding author: Bing Chang</w:t>
      </w:r>
      <w:r w:rsidRPr="00C43B25">
        <w:rPr>
          <w:rFonts w:ascii="Book Antiqua" w:hAnsi="Book Antiqua" w:cs="Book Antiqua"/>
          <w:b/>
          <w:bCs/>
          <w:color w:val="000000"/>
          <w:lang w:eastAsia="zh-CN"/>
        </w:rPr>
        <w:t>,</w:t>
      </w:r>
      <w:r w:rsidRPr="00C43B25">
        <w:rPr>
          <w:rFonts w:ascii="Book Antiqua" w:eastAsia="Book Antiqua" w:hAnsi="Book Antiqua" w:cs="Book Antiqua"/>
          <w:b/>
          <w:bCs/>
          <w:color w:val="000000"/>
        </w:rPr>
        <w:t xml:space="preserve"> PhD, Associate Professor, </w:t>
      </w:r>
      <w:r w:rsidRPr="00C43B25">
        <w:rPr>
          <w:rFonts w:ascii="Book Antiqua" w:eastAsia="Book Antiqua" w:hAnsi="Book Antiqua" w:cs="Book Antiqua"/>
          <w:color w:val="000000"/>
        </w:rPr>
        <w:t xml:space="preserve">Department of Gastroenterology, First Affiliated Hospital of China Medical University, No. 155 Nanjing North Street, </w:t>
      </w:r>
      <w:proofErr w:type="spellStart"/>
      <w:r w:rsidRPr="00C43B25">
        <w:rPr>
          <w:rFonts w:ascii="Book Antiqua" w:eastAsia="Book Antiqua" w:hAnsi="Book Antiqua" w:cs="Book Antiqua"/>
          <w:color w:val="000000"/>
        </w:rPr>
        <w:t>Heping</w:t>
      </w:r>
      <w:proofErr w:type="spellEnd"/>
      <w:r w:rsidRPr="00C43B25">
        <w:rPr>
          <w:rFonts w:ascii="Book Antiqua" w:eastAsia="Book Antiqua" w:hAnsi="Book Antiqua" w:cs="Book Antiqua"/>
          <w:color w:val="000000"/>
        </w:rPr>
        <w:t xml:space="preserve"> District, Shenyang 110001, Liaoning Province, China.</w:t>
      </w:r>
      <w:r w:rsidRPr="00C43B25">
        <w:rPr>
          <w:rFonts w:ascii="Book Antiqua" w:hAnsi="Book Antiqua" w:cs="Book Antiqua"/>
          <w:color w:val="000000"/>
          <w:lang w:eastAsia="zh-CN"/>
        </w:rPr>
        <w:t xml:space="preserve"> cb000216@163.com</w:t>
      </w:r>
    </w:p>
    <w:p w14:paraId="028DBCF2" w14:textId="77777777" w:rsidR="00FE54FB" w:rsidRPr="00C43B25" w:rsidRDefault="00FE54FB">
      <w:pPr>
        <w:spacing w:line="360" w:lineRule="auto"/>
        <w:jc w:val="both"/>
        <w:rPr>
          <w:rFonts w:ascii="Book Antiqua" w:eastAsia="Book Antiqua" w:hAnsi="Book Antiqua" w:cs="Book Antiqua"/>
          <w:b/>
          <w:bCs/>
          <w:color w:val="000000"/>
        </w:rPr>
      </w:pPr>
    </w:p>
    <w:p w14:paraId="12964EC8"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Received: </w:t>
      </w:r>
      <w:r w:rsidRPr="00C43B25">
        <w:rPr>
          <w:rFonts w:ascii="Book Antiqua" w:eastAsia="Book Antiqua" w:hAnsi="Book Antiqua" w:cs="Book Antiqua"/>
          <w:color w:val="000000"/>
        </w:rPr>
        <w:t>January 12, 2021</w:t>
      </w:r>
    </w:p>
    <w:p w14:paraId="2B59115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Revised: </w:t>
      </w:r>
      <w:r w:rsidRPr="00C43B25">
        <w:rPr>
          <w:rFonts w:ascii="Book Antiqua" w:eastAsia="Book Antiqua" w:hAnsi="Book Antiqua" w:cs="Book Antiqua"/>
          <w:color w:val="000000"/>
        </w:rPr>
        <w:t>May 16, 2021</w:t>
      </w:r>
    </w:p>
    <w:p w14:paraId="12FB40C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Accepted: </w:t>
      </w:r>
      <w:r w:rsidRPr="00C43B25">
        <w:rPr>
          <w:rFonts w:ascii="Book Antiqua" w:eastAsia="Book Antiqua" w:hAnsi="Book Antiqua" w:cs="Book Antiqua"/>
          <w:bCs/>
          <w:color w:val="000000"/>
        </w:rPr>
        <w:t>June 22, 2021</w:t>
      </w:r>
    </w:p>
    <w:p w14:paraId="4BF0C3AC" w14:textId="412E9081"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Published online: </w:t>
      </w:r>
      <w:r w:rsidR="003562BA" w:rsidRPr="00C43B25">
        <w:rPr>
          <w:rFonts w:ascii="Book Antiqua" w:eastAsia="Book Antiqua" w:hAnsi="Book Antiqua" w:cs="Book Antiqua"/>
          <w:bCs/>
          <w:color w:val="000000"/>
        </w:rPr>
        <w:t xml:space="preserve">August </w:t>
      </w:r>
      <w:r w:rsidR="003562BA" w:rsidRPr="00C43B25">
        <w:rPr>
          <w:rFonts w:ascii="Book Antiqua" w:hAnsi="Book Antiqua" w:cs="Book Antiqua" w:hint="eastAsia"/>
          <w:bCs/>
          <w:color w:val="000000"/>
          <w:lang w:eastAsia="zh-CN"/>
        </w:rPr>
        <w:t>1</w:t>
      </w:r>
      <w:r w:rsidR="003562BA" w:rsidRPr="00C43B25">
        <w:rPr>
          <w:rFonts w:ascii="Book Antiqua" w:eastAsia="Book Antiqua" w:hAnsi="Book Antiqua" w:cs="Book Antiqua"/>
          <w:bCs/>
          <w:color w:val="000000"/>
        </w:rPr>
        <w:t>6</w:t>
      </w:r>
      <w:r w:rsidR="003562BA" w:rsidRPr="00C43B25">
        <w:rPr>
          <w:rFonts w:ascii="Book Antiqua" w:hAnsi="Book Antiqua" w:cs="Book Antiqua" w:hint="eastAsia"/>
          <w:bCs/>
          <w:color w:val="000000"/>
          <w:lang w:eastAsia="zh-CN"/>
        </w:rPr>
        <w:t>, 2021</w:t>
      </w:r>
    </w:p>
    <w:p w14:paraId="66C6DA37" w14:textId="77777777" w:rsidR="00FE54FB" w:rsidRPr="00C43B25" w:rsidRDefault="00FE54FB">
      <w:pPr>
        <w:spacing w:line="360" w:lineRule="auto"/>
        <w:jc w:val="both"/>
        <w:rPr>
          <w:rFonts w:ascii="Book Antiqua" w:hAnsi="Book Antiqua"/>
        </w:rPr>
        <w:sectPr w:rsidR="00FE54FB" w:rsidRPr="00C43B25">
          <w:footerReference w:type="default" r:id="rId7"/>
          <w:pgSz w:w="12240" w:h="15840"/>
          <w:pgMar w:top="1440" w:right="1440" w:bottom="1440" w:left="1440" w:header="720" w:footer="720" w:gutter="0"/>
          <w:cols w:space="720"/>
          <w:docGrid w:linePitch="360"/>
        </w:sectPr>
      </w:pPr>
    </w:p>
    <w:p w14:paraId="75AE62F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lastRenderedPageBreak/>
        <w:t>Abstract</w:t>
      </w:r>
    </w:p>
    <w:p w14:paraId="3E18A38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Beta-carotene is an important natural pigment that is very beneficial to human health. It is widely found in vegetables and fruits. The three main functions are antioxidant effects, cell gap junction-related functions and immune-related functions. Because of its diverse functions, beta-carotene is believed to prevent and treat many chronic diseases. Gastric cancer is one of the most important diseases it can treat. Gastric cancer is a type of cancer with a high incidence. Its etiology varies, and the pathogenesis is complex. Gastric cancer seriously affects human health. The role of beta-carotene, a natural nutrient, in gastric cancer has been explored by many researchers, including molecular mechanisms and epidemiological studies. Molecular studies have mainly focused on oxidative stress, cell cycle, signal transduction pathways and immune-related mechanisms of beta-carotene in gastric cancer. Many epidemiological surveys and cohort studies of patients with gastric cancer have been conducted, and the results of these epidemiological studies vary due to the use of different research methods and analysis of different regions. This paper will summarize the results of these studies, mainly in terms of molecular mechanisms and epidemiological research results, which will provide a systematic basis for future studies of</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the treatment and prognosis of gastric cancer. This paper will help researchers identify new research directions.</w:t>
      </w:r>
    </w:p>
    <w:p w14:paraId="5245882B" w14:textId="77777777" w:rsidR="00FE54FB" w:rsidRPr="00C43B25" w:rsidRDefault="00FE54FB">
      <w:pPr>
        <w:spacing w:line="360" w:lineRule="auto"/>
        <w:jc w:val="both"/>
        <w:rPr>
          <w:rFonts w:ascii="Book Antiqua" w:hAnsi="Book Antiqua"/>
        </w:rPr>
      </w:pPr>
    </w:p>
    <w:p w14:paraId="5085C09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Key Words: </w:t>
      </w:r>
      <w:r w:rsidRPr="00C43B25">
        <w:rPr>
          <w:rFonts w:ascii="Book Antiqua" w:eastAsia="Book Antiqua" w:hAnsi="Book Antiqua" w:cs="Book Antiqua"/>
          <w:color w:val="000000"/>
        </w:rPr>
        <w:t>Beta-carotene; Gastric cancer; Nutrient; Tumor; Stomach; Epidemiology</w:t>
      </w:r>
    </w:p>
    <w:p w14:paraId="0C7AABBD" w14:textId="77777777" w:rsidR="000C04B8" w:rsidRPr="00C43B25" w:rsidRDefault="000C04B8" w:rsidP="000C04B8">
      <w:pPr>
        <w:spacing w:line="360" w:lineRule="auto"/>
        <w:jc w:val="both"/>
        <w:rPr>
          <w:lang w:eastAsia="zh-CN"/>
        </w:rPr>
      </w:pPr>
    </w:p>
    <w:p w14:paraId="591B24FC" w14:textId="77777777" w:rsidR="000C04B8" w:rsidRPr="00C43B25" w:rsidRDefault="000C04B8" w:rsidP="000C04B8">
      <w:pPr>
        <w:spacing w:line="360" w:lineRule="auto"/>
        <w:jc w:val="both"/>
        <w:rPr>
          <w:rFonts w:ascii="Book Antiqua" w:eastAsia="Book Antiqua" w:hAnsi="Book Antiqua" w:cs="Book Antiqua"/>
          <w:color w:val="000000"/>
        </w:rPr>
      </w:pPr>
      <w:r w:rsidRPr="00C43B25">
        <w:rPr>
          <w:rFonts w:ascii="Book Antiqua" w:eastAsia="Book Antiqua" w:hAnsi="Book Antiqua" w:cs="Book Antiqua" w:hint="eastAsia"/>
          <w:b/>
          <w:color w:val="000000"/>
        </w:rPr>
        <w:t>©</w:t>
      </w:r>
      <w:r w:rsidRPr="00C43B25">
        <w:rPr>
          <w:rFonts w:ascii="Book Antiqua" w:eastAsia="Book Antiqua" w:hAnsi="Book Antiqua" w:cs="Book Antiqua"/>
          <w:b/>
          <w:color w:val="000000"/>
        </w:rPr>
        <w:t>The</w:t>
      </w:r>
      <w:r w:rsidRPr="00C43B25">
        <w:rPr>
          <w:rFonts w:ascii="Book Antiqua" w:eastAsia="Book Antiqua" w:hAnsi="Book Antiqua" w:cs="Book Antiqua"/>
          <w:color w:val="000000"/>
        </w:rPr>
        <w:t xml:space="preserve"> </w:t>
      </w:r>
      <w:r w:rsidRPr="00C43B25">
        <w:rPr>
          <w:rFonts w:ascii="Book Antiqua" w:eastAsia="Book Antiqua" w:hAnsi="Book Antiqua" w:cs="Book Antiqua"/>
          <w:b/>
          <w:color w:val="000000"/>
        </w:rPr>
        <w:t xml:space="preserve">Author(s) 2021. </w:t>
      </w:r>
      <w:r w:rsidRPr="00C43B25">
        <w:rPr>
          <w:rFonts w:ascii="Book Antiqua" w:eastAsia="Book Antiqua" w:hAnsi="Book Antiqua" w:cs="Book Antiqua"/>
          <w:color w:val="000000"/>
        </w:rPr>
        <w:t xml:space="preserve">Published by </w:t>
      </w:r>
      <w:proofErr w:type="spellStart"/>
      <w:r w:rsidRPr="00C43B25">
        <w:rPr>
          <w:rFonts w:ascii="Book Antiqua" w:eastAsia="Book Antiqua" w:hAnsi="Book Antiqua" w:cs="Book Antiqua"/>
          <w:color w:val="000000"/>
        </w:rPr>
        <w:t>Baishideng</w:t>
      </w:r>
      <w:proofErr w:type="spellEnd"/>
      <w:r w:rsidRPr="00C43B25">
        <w:rPr>
          <w:rFonts w:ascii="Book Antiqua" w:eastAsia="Book Antiqua" w:hAnsi="Book Antiqua" w:cs="Book Antiqua"/>
          <w:color w:val="000000"/>
        </w:rPr>
        <w:t xml:space="preserve"> Publishing Group Inc. All rights reserved. </w:t>
      </w:r>
    </w:p>
    <w:p w14:paraId="0166C1A6" w14:textId="77777777" w:rsidR="000C04B8" w:rsidRPr="00C43B25" w:rsidRDefault="000C04B8" w:rsidP="000C04B8">
      <w:pPr>
        <w:spacing w:line="360" w:lineRule="auto"/>
        <w:jc w:val="both"/>
        <w:rPr>
          <w:lang w:eastAsia="zh-CN"/>
        </w:rPr>
      </w:pPr>
    </w:p>
    <w:p w14:paraId="34749BD7" w14:textId="0895AF54" w:rsidR="00A82E5D" w:rsidRPr="00C43B25" w:rsidRDefault="000C04B8" w:rsidP="000C04B8">
      <w:pPr>
        <w:spacing w:line="360" w:lineRule="auto"/>
        <w:jc w:val="both"/>
        <w:rPr>
          <w:rFonts w:ascii="Book Antiqua" w:hAnsi="Book Antiqua"/>
        </w:rPr>
      </w:pPr>
      <w:r w:rsidRPr="00C43B25">
        <w:rPr>
          <w:rFonts w:ascii="Book Antiqua" w:hAnsi="Book Antiqua" w:cs="Book Antiqua" w:hint="eastAsia"/>
          <w:b/>
          <w:color w:val="000000"/>
          <w:lang w:eastAsia="zh-CN"/>
        </w:rPr>
        <w:t>Citation:</w:t>
      </w:r>
      <w:r w:rsidRPr="00C43B25">
        <w:rPr>
          <w:rFonts w:ascii="Book Antiqua" w:hAnsi="Book Antiqua" w:cs="Book Antiqua" w:hint="eastAsia"/>
          <w:color w:val="000000"/>
          <w:lang w:eastAsia="zh-CN"/>
        </w:rPr>
        <w:t xml:space="preserve"> </w:t>
      </w:r>
      <w:r w:rsidR="00F6050C" w:rsidRPr="00C43B25">
        <w:rPr>
          <w:rFonts w:ascii="Book Antiqua" w:eastAsia="Book Antiqua" w:hAnsi="Book Antiqua" w:cs="Book Antiqua"/>
          <w:color w:val="000000"/>
        </w:rPr>
        <w:t xml:space="preserve">Chen QH, Wu BK, Pan D, Sang LX, Chang B. </w:t>
      </w:r>
      <w:proofErr w:type="gramStart"/>
      <w:r w:rsidR="00F6050C" w:rsidRPr="00C43B25">
        <w:rPr>
          <w:rFonts w:ascii="Book Antiqua" w:eastAsia="Book Antiqua" w:hAnsi="Book Antiqua" w:cs="Book Antiqua"/>
          <w:color w:val="000000"/>
        </w:rPr>
        <w:t>Beta-carotene</w:t>
      </w:r>
      <w:proofErr w:type="gramEnd"/>
      <w:r w:rsidR="00F6050C" w:rsidRPr="00C43B25">
        <w:rPr>
          <w:rFonts w:ascii="Book Antiqua" w:eastAsia="Book Antiqua" w:hAnsi="Book Antiqua" w:cs="Book Antiqua"/>
          <w:color w:val="000000"/>
        </w:rPr>
        <w:t xml:space="preserve"> and its protective effect on gastric cancer. </w:t>
      </w:r>
      <w:r w:rsidR="00F6050C" w:rsidRPr="00C43B25">
        <w:rPr>
          <w:rFonts w:ascii="Book Antiqua" w:eastAsia="Book Antiqua" w:hAnsi="Book Antiqua" w:cs="Book Antiqua"/>
          <w:i/>
          <w:iCs/>
          <w:color w:val="000000"/>
        </w:rPr>
        <w:t>World J Clin Cases</w:t>
      </w:r>
      <w:r w:rsidR="00F6050C" w:rsidRPr="00C43B25">
        <w:rPr>
          <w:rFonts w:ascii="Book Antiqua" w:eastAsia="Book Antiqua" w:hAnsi="Book Antiqua" w:cs="Book Antiqua"/>
          <w:color w:val="000000"/>
        </w:rPr>
        <w:t xml:space="preserve"> </w:t>
      </w:r>
      <w:r w:rsidR="00A55444" w:rsidRPr="00C43B25">
        <w:rPr>
          <w:rFonts w:ascii="Book Antiqua" w:hAnsi="Book Antiqua"/>
        </w:rPr>
        <w:t>202</w:t>
      </w:r>
      <w:r w:rsidR="00A55444" w:rsidRPr="00C43B25">
        <w:rPr>
          <w:rFonts w:ascii="Book Antiqua" w:hAnsi="Book Antiqua" w:hint="eastAsia"/>
          <w:lang w:eastAsia="zh-CN"/>
        </w:rPr>
        <w:t>1</w:t>
      </w:r>
      <w:r w:rsidR="00A55444" w:rsidRPr="00C43B25">
        <w:rPr>
          <w:rFonts w:ascii="Book Antiqua" w:hAnsi="Book Antiqua"/>
        </w:rPr>
        <w:t xml:space="preserve">; </w:t>
      </w:r>
      <w:r w:rsidR="00A55444" w:rsidRPr="00C43B25">
        <w:rPr>
          <w:rFonts w:ascii="Book Antiqua" w:hAnsi="Book Antiqua" w:hint="eastAsia"/>
          <w:lang w:eastAsia="zh-CN"/>
        </w:rPr>
        <w:t>9</w:t>
      </w:r>
      <w:r w:rsidR="00A55444" w:rsidRPr="00C43B25">
        <w:rPr>
          <w:rFonts w:ascii="Book Antiqua" w:hAnsi="Book Antiqua"/>
        </w:rPr>
        <w:t>(</w:t>
      </w:r>
      <w:r w:rsidR="00A55444" w:rsidRPr="00C43B25">
        <w:rPr>
          <w:rFonts w:ascii="Book Antiqua" w:hAnsi="Book Antiqua" w:hint="eastAsia"/>
          <w:lang w:eastAsia="zh-CN"/>
        </w:rPr>
        <w:t>23</w:t>
      </w:r>
      <w:r w:rsidR="00A55444" w:rsidRPr="00C43B25">
        <w:rPr>
          <w:rFonts w:ascii="Book Antiqua" w:hAnsi="Book Antiqua"/>
        </w:rPr>
        <w:t xml:space="preserve">): </w:t>
      </w:r>
      <w:r w:rsidR="00A82E5D" w:rsidRPr="00C43B25">
        <w:rPr>
          <w:rFonts w:ascii="Book Antiqua" w:hAnsi="Book Antiqua"/>
        </w:rPr>
        <w:t>6591-6607</w:t>
      </w:r>
      <w:r w:rsidR="00A55444" w:rsidRPr="00C43B25">
        <w:rPr>
          <w:rFonts w:ascii="Book Antiqua" w:hAnsi="Book Antiqua"/>
        </w:rPr>
        <w:t xml:space="preserve"> </w:t>
      </w:r>
    </w:p>
    <w:p w14:paraId="5B4F4B1E" w14:textId="5FECA867" w:rsidR="00A82E5D" w:rsidRPr="00C43B25" w:rsidRDefault="00A55444" w:rsidP="000C04B8">
      <w:pPr>
        <w:spacing w:line="360" w:lineRule="auto"/>
        <w:jc w:val="both"/>
        <w:rPr>
          <w:rFonts w:ascii="Book Antiqua" w:hAnsi="Book Antiqua"/>
        </w:rPr>
      </w:pPr>
      <w:r w:rsidRPr="00C43B25">
        <w:rPr>
          <w:rFonts w:ascii="Book Antiqua" w:hAnsi="Book Antiqua"/>
        </w:rPr>
        <w:t>URL: https://www.wjgnet.com/2307-8960/full/v</w:t>
      </w:r>
      <w:r w:rsidRPr="00C43B25">
        <w:rPr>
          <w:rFonts w:ascii="Book Antiqua" w:hAnsi="Book Antiqua" w:hint="eastAsia"/>
          <w:lang w:eastAsia="zh-CN"/>
        </w:rPr>
        <w:t>9</w:t>
      </w:r>
      <w:r w:rsidRPr="00C43B25">
        <w:rPr>
          <w:rFonts w:ascii="Book Antiqua" w:hAnsi="Book Antiqua"/>
        </w:rPr>
        <w:t>/i</w:t>
      </w:r>
      <w:r w:rsidRPr="00C43B25">
        <w:rPr>
          <w:rFonts w:ascii="Book Antiqua" w:hAnsi="Book Antiqua" w:hint="eastAsia"/>
          <w:lang w:eastAsia="zh-CN"/>
        </w:rPr>
        <w:t>23</w:t>
      </w:r>
      <w:r w:rsidRPr="00C43B25">
        <w:rPr>
          <w:rFonts w:ascii="Book Antiqua" w:hAnsi="Book Antiqua"/>
        </w:rPr>
        <w:t>/</w:t>
      </w:r>
      <w:r w:rsidR="00A82E5D" w:rsidRPr="00C43B25">
        <w:rPr>
          <w:rFonts w:ascii="Book Antiqua" w:hAnsi="Book Antiqua"/>
        </w:rPr>
        <w:t>6591</w:t>
      </w:r>
      <w:r w:rsidRPr="00C43B25">
        <w:rPr>
          <w:rFonts w:ascii="Book Antiqua" w:hAnsi="Book Antiqua"/>
        </w:rPr>
        <w:t xml:space="preserve">.htm  </w:t>
      </w:r>
    </w:p>
    <w:p w14:paraId="5978F563" w14:textId="0622539A" w:rsidR="00FE54FB" w:rsidRPr="00C43B25" w:rsidRDefault="00A55444" w:rsidP="000C04B8">
      <w:pPr>
        <w:spacing w:line="360" w:lineRule="auto"/>
        <w:jc w:val="both"/>
        <w:rPr>
          <w:rFonts w:ascii="Book Antiqua" w:hAnsi="Book Antiqua"/>
        </w:rPr>
      </w:pPr>
      <w:r w:rsidRPr="00C43B25">
        <w:rPr>
          <w:rFonts w:ascii="Book Antiqua" w:hAnsi="Book Antiqua"/>
        </w:rPr>
        <w:t>DOI: https://dx.doi.org/10.12998/wjcc.v</w:t>
      </w:r>
      <w:r w:rsidRPr="00C43B25">
        <w:rPr>
          <w:rFonts w:ascii="Book Antiqua" w:hAnsi="Book Antiqua" w:hint="eastAsia"/>
          <w:lang w:eastAsia="zh-CN"/>
        </w:rPr>
        <w:t>9</w:t>
      </w:r>
      <w:r w:rsidRPr="00C43B25">
        <w:rPr>
          <w:rFonts w:ascii="Book Antiqua" w:hAnsi="Book Antiqua"/>
        </w:rPr>
        <w:t>.i</w:t>
      </w:r>
      <w:r w:rsidRPr="00C43B25">
        <w:rPr>
          <w:rFonts w:ascii="Book Antiqua" w:hAnsi="Book Antiqua" w:hint="eastAsia"/>
          <w:lang w:eastAsia="zh-CN"/>
        </w:rPr>
        <w:t>23</w:t>
      </w:r>
      <w:r w:rsidRPr="00C43B25">
        <w:rPr>
          <w:rFonts w:ascii="Book Antiqua" w:hAnsi="Book Antiqua"/>
        </w:rPr>
        <w:t>.</w:t>
      </w:r>
      <w:r w:rsidR="00A82E5D" w:rsidRPr="00C43B25">
        <w:rPr>
          <w:rFonts w:ascii="Book Antiqua" w:hAnsi="Book Antiqua"/>
        </w:rPr>
        <w:t>6591</w:t>
      </w:r>
    </w:p>
    <w:p w14:paraId="106AC064" w14:textId="77777777" w:rsidR="00FE54FB" w:rsidRPr="00C43B25" w:rsidRDefault="00FE54FB">
      <w:pPr>
        <w:spacing w:line="360" w:lineRule="auto"/>
        <w:jc w:val="both"/>
        <w:rPr>
          <w:rFonts w:ascii="Book Antiqua" w:hAnsi="Book Antiqua"/>
        </w:rPr>
      </w:pPr>
    </w:p>
    <w:p w14:paraId="6A63859B" w14:textId="77777777" w:rsidR="00FE54FB" w:rsidRPr="00C43B25" w:rsidRDefault="00F6050C">
      <w:pPr>
        <w:spacing w:line="360" w:lineRule="auto"/>
        <w:jc w:val="both"/>
        <w:rPr>
          <w:rFonts w:ascii="Book Antiqua" w:eastAsia="Book Antiqua" w:hAnsi="Book Antiqua" w:cs="Book Antiqua"/>
          <w:color w:val="000000"/>
        </w:rPr>
      </w:pPr>
      <w:r w:rsidRPr="00C43B25">
        <w:rPr>
          <w:rFonts w:ascii="Book Antiqua" w:eastAsia="Book Antiqua" w:hAnsi="Book Antiqua" w:cs="Book Antiqua"/>
          <w:b/>
          <w:bCs/>
          <w:color w:val="000000"/>
        </w:rPr>
        <w:lastRenderedPageBreak/>
        <w:t>Core Tip:</w:t>
      </w:r>
      <w:r w:rsidRPr="00C43B25">
        <w:rPr>
          <w:rFonts w:ascii="Book Antiqua" w:eastAsia="Book Antiqua" w:hAnsi="Book Antiqua" w:cs="Book Antiqua"/>
          <w:bCs/>
          <w:color w:val="000000"/>
        </w:rPr>
        <w:t xml:space="preserve"> </w:t>
      </w:r>
      <w:r w:rsidRPr="00C43B25">
        <w:rPr>
          <w:rFonts w:ascii="Book Antiqua" w:hAnsi="Book Antiqua" w:cs="Book Antiqua"/>
          <w:bCs/>
          <w:color w:val="000000"/>
          <w:lang w:eastAsia="zh-CN"/>
        </w:rPr>
        <w:t>B</w:t>
      </w:r>
      <w:r w:rsidRPr="00C43B25">
        <w:rPr>
          <w:rFonts w:ascii="Book Antiqua" w:eastAsia="Book Antiqua" w:hAnsi="Book Antiqua" w:cs="Book Antiqua"/>
          <w:bCs/>
          <w:color w:val="000000"/>
        </w:rPr>
        <w:t>eta-carotene is believed to prevent and treat many chronic diseases. Gastric cancer is one of the most important diseases it can treat.</w:t>
      </w:r>
      <w:r w:rsidRPr="00C43B25">
        <w:rPr>
          <w:rFonts w:ascii="Book Antiqua" w:hAnsi="Book Antiqua" w:cs="Book Antiqua"/>
          <w:bCs/>
          <w:color w:val="000000"/>
          <w:lang w:eastAsia="zh-CN"/>
        </w:rPr>
        <w:t xml:space="preserve"> </w:t>
      </w:r>
      <w:r w:rsidRPr="00C43B25">
        <w:rPr>
          <w:rFonts w:ascii="Book Antiqua" w:eastAsia="Book Antiqua" w:hAnsi="Book Antiqua" w:cs="Book Antiqua"/>
          <w:color w:val="000000"/>
        </w:rPr>
        <w:t>A few studies in the literature database describe the pathophysiology, therapy and clinical trials for gastric cancer and beta-carotene. However, this review summarizes the latest studies on the specific effect of beta-carotene on gastric cancer. It includes molecular mechanisms and clinical trials.</w:t>
      </w:r>
    </w:p>
    <w:p w14:paraId="07097DE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br w:type="page"/>
      </w:r>
      <w:r w:rsidRPr="00C43B25">
        <w:rPr>
          <w:rFonts w:ascii="Book Antiqua" w:eastAsia="Book Antiqua" w:hAnsi="Book Antiqua" w:cs="Book Antiqua"/>
          <w:b/>
          <w:caps/>
          <w:color w:val="000000"/>
          <w:u w:val="single"/>
        </w:rPr>
        <w:lastRenderedPageBreak/>
        <w:t>INTRODUCTION</w:t>
      </w:r>
    </w:p>
    <w:p w14:paraId="122EC9CD"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Overview of beta-carotene</w:t>
      </w:r>
    </w:p>
    <w:p w14:paraId="280085A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Carotenoids are a group of important natural yellow, orange-red or red pigments commonly found in animals, higher plants, fungi and </w:t>
      </w:r>
      <w:proofErr w:type="gramStart"/>
      <w:r w:rsidRPr="00C43B25">
        <w:rPr>
          <w:rFonts w:ascii="Book Antiqua" w:eastAsia="Book Antiqua" w:hAnsi="Book Antiqua" w:cs="Book Antiqua"/>
          <w:color w:val="000000"/>
        </w:rPr>
        <w:t>algae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w:t>
      </w:r>
      <w:r w:rsidRPr="00C43B25">
        <w:rPr>
          <w:rFonts w:ascii="Book Antiqua" w:eastAsia="Book Antiqua" w:hAnsi="Book Antiqua" w:cs="Book Antiqua"/>
          <w:color w:val="000000"/>
        </w:rPr>
        <w:t xml:space="preserve">. The consumption of carotenoid-rich foods of animal and plant origin has been associated with numerous health benefits. However, carotenoids cannot be synthesized in the human body, and they must be consumed through the </w:t>
      </w:r>
      <w:proofErr w:type="gramStart"/>
      <w:r w:rsidRPr="00C43B25">
        <w:rPr>
          <w:rFonts w:ascii="Book Antiqua" w:eastAsia="Book Antiqua" w:hAnsi="Book Antiqua" w:cs="Book Antiqua"/>
          <w:color w:val="000000"/>
        </w:rPr>
        <w:t>diet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w:t>
      </w:r>
      <w:r w:rsidRPr="00C43B25">
        <w:rPr>
          <w:rFonts w:ascii="Book Antiqua" w:eastAsia="Book Antiqua" w:hAnsi="Book Antiqua" w:cs="Book Antiqua"/>
          <w:color w:val="000000"/>
        </w:rPr>
        <w:t xml:space="preserve">. Approximately 750 carotenoids, except E (trans) and Z (cis) isomers, have been isolated from natural </w:t>
      </w:r>
      <w:proofErr w:type="gramStart"/>
      <w:r w:rsidRPr="00C43B25">
        <w:rPr>
          <w:rFonts w:ascii="Book Antiqua" w:eastAsia="Book Antiqua" w:hAnsi="Book Antiqua" w:cs="Book Antiqua"/>
          <w:color w:val="000000"/>
        </w:rPr>
        <w:t>sources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w:t>
      </w:r>
      <w:r w:rsidRPr="00C43B25">
        <w:rPr>
          <w:rFonts w:ascii="Book Antiqua" w:eastAsia="Book Antiqua" w:hAnsi="Book Antiqua" w:cs="Book Antiqua"/>
          <w:color w:val="000000"/>
        </w:rPr>
        <w:t xml:space="preserve">. Among these various carotenoids, beta-carotene is a major category. As the most nutritionally active compound, beta-carotene is particularly attractive for the food </w:t>
      </w:r>
      <w:proofErr w:type="gramStart"/>
      <w:r w:rsidRPr="00C43B25">
        <w:rPr>
          <w:rFonts w:ascii="Book Antiqua" w:eastAsia="Book Antiqua" w:hAnsi="Book Antiqua" w:cs="Book Antiqua"/>
          <w:color w:val="000000"/>
        </w:rPr>
        <w:t>industry</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w:t>
      </w:r>
      <w:r w:rsidRPr="00C43B25">
        <w:rPr>
          <w:rFonts w:ascii="Book Antiqua" w:eastAsia="Book Antiqua" w:hAnsi="Book Antiqua" w:cs="Book Antiqua"/>
          <w:color w:val="000000"/>
        </w:rPr>
        <w:t>. In addition, many of the properties and functions of beta-carotene have been certified to be beneficial to human health.</w:t>
      </w:r>
    </w:p>
    <w:p w14:paraId="37134842" w14:textId="77777777" w:rsidR="00FE54FB" w:rsidRPr="00C43B25" w:rsidRDefault="00F6050C">
      <w:pPr>
        <w:spacing w:line="360" w:lineRule="auto"/>
        <w:ind w:firstLineChars="100" w:firstLine="240"/>
        <w:jc w:val="both"/>
        <w:rPr>
          <w:rFonts w:ascii="Book Antiqua" w:hAnsi="Book Antiqua"/>
          <w:lang w:eastAsia="zh-CN"/>
        </w:rPr>
      </w:pPr>
      <w:r w:rsidRPr="00C43B25">
        <w:rPr>
          <w:rFonts w:ascii="Book Antiqua" w:eastAsia="Book Antiqua" w:hAnsi="Book Antiqua" w:cs="Book Antiqua"/>
          <w:color w:val="000000"/>
        </w:rPr>
        <w:t xml:space="preserve">Beta-carotene, a carotene that does not contain an O </w:t>
      </w:r>
      <w:proofErr w:type="gramStart"/>
      <w:r w:rsidRPr="00C43B25">
        <w:rPr>
          <w:rFonts w:ascii="Book Antiqua" w:eastAsia="Book Antiqua" w:hAnsi="Book Antiqua" w:cs="Book Antiqua"/>
          <w:color w:val="000000"/>
        </w:rPr>
        <w:t>atom</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w:t>
      </w:r>
      <w:r w:rsidRPr="00C43B25">
        <w:rPr>
          <w:rFonts w:ascii="Book Antiqua" w:eastAsia="Book Antiqua" w:hAnsi="Book Antiqua" w:cs="Book Antiqua"/>
          <w:color w:val="000000"/>
        </w:rPr>
        <w:t>, is an orange-red and fat-soluble natural pigment that is mainly found in plants. It is enzymatically cleaved in the intestinal mucosa by beta-carotene 15,15’-monooxygenase at the central double bond, forming two molecules of vitamin A (retinol</w:t>
      </w:r>
      <w:proofErr w:type="gramStart"/>
      <w:r w:rsidRPr="00C43B25">
        <w:rPr>
          <w:rFonts w:ascii="Book Antiqua" w:eastAsia="Book Antiqua" w:hAnsi="Book Antiqua" w:cs="Book Antiqua"/>
          <w:color w:val="000000"/>
        </w:rPr>
        <w: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w:t>
      </w:r>
      <w:r w:rsidRPr="00C43B25">
        <w:rPr>
          <w:rFonts w:ascii="Book Antiqua" w:eastAsia="Book Antiqua" w:hAnsi="Book Antiqua" w:cs="Book Antiqua"/>
          <w:color w:val="000000"/>
        </w:rPr>
        <w: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Beta-carotene is also called provitamin A. As the main precursor of vitamin A, beta-carotene is widely distributed in orange and yellow fruits and green leafy vegetables, including carrots, pumpkins and </w:t>
      </w:r>
      <w:proofErr w:type="gramStart"/>
      <w:r w:rsidRPr="00C43B25">
        <w:rPr>
          <w:rFonts w:ascii="Book Antiqua" w:eastAsia="Book Antiqua" w:hAnsi="Book Antiqua" w:cs="Book Antiqua"/>
          <w:color w:val="000000"/>
        </w:rPr>
        <w:t>mangoes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w:t>
      </w:r>
      <w:r w:rsidRPr="00C43B25">
        <w:rPr>
          <w:rFonts w:ascii="Book Antiqua" w:eastAsia="Book Antiqua" w:hAnsi="Book Antiqua" w:cs="Book Antiqua"/>
          <w:color w:val="000000"/>
        </w:rPr>
        <w:t xml:space="preserve">. Beta-carotene is a type of (C40H56) carotene in which both ends of the molecule are cycled into rings. The most prominent structural feature is that the center is a long system of double bonds and single bonds. The molecule has 11 conjugated double bonds, two of which are located on the </w:t>
      </w:r>
      <w:proofErr w:type="gramStart"/>
      <w:r w:rsidRPr="00C43B25">
        <w:rPr>
          <w:rFonts w:ascii="Book Antiqua" w:eastAsia="Book Antiqua" w:hAnsi="Book Antiqua" w:cs="Book Antiqua"/>
          <w:color w:val="000000"/>
        </w:rPr>
        <w:t>ring</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w:t>
      </w:r>
      <w:r w:rsidRPr="00C43B25">
        <w:rPr>
          <w:rFonts w:ascii="Book Antiqua" w:eastAsia="Book Antiqua" w:hAnsi="Book Antiqua" w:cs="Book Antiqua"/>
          <w:color w:val="000000"/>
        </w:rPr>
        <w:t xml:space="preserve">. The chemical structure of beta-carotene is shown in Figure 1. The structure of conjugated double bonds with a center of symmetry makes beta-carotene highly </w:t>
      </w:r>
      <w:proofErr w:type="gramStart"/>
      <w:r w:rsidRPr="00C43B25">
        <w:rPr>
          <w:rFonts w:ascii="Book Antiqua" w:eastAsia="Book Antiqua" w:hAnsi="Book Antiqua" w:cs="Book Antiqua"/>
          <w:color w:val="000000"/>
        </w:rPr>
        <w:t>hydrophobic</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w:t>
      </w:r>
      <w:r w:rsidRPr="00C43B25">
        <w:rPr>
          <w:rFonts w:ascii="Book Antiqua" w:eastAsia="Book Antiqua" w:hAnsi="Book Antiqua" w:cs="Book Antiqua"/>
          <w:color w:val="000000"/>
        </w:rPr>
        <w:t xml:space="preserve">. This conjugated double-bond system constitutes the light-absorbing chromophore that gives carotenoids color and their special properties and </w:t>
      </w:r>
      <w:proofErr w:type="gramStart"/>
      <w:r w:rsidRPr="00C43B25">
        <w:rPr>
          <w:rFonts w:ascii="Book Antiqua" w:eastAsia="Book Antiqua" w:hAnsi="Book Antiqua" w:cs="Book Antiqua"/>
          <w:color w:val="000000"/>
        </w:rPr>
        <w:t>functions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1,8]</w:t>
      </w:r>
      <w:r w:rsidRPr="00C43B25">
        <w:rPr>
          <w:rFonts w:ascii="Book Antiqua" w:eastAsia="Book Antiqua" w:hAnsi="Book Antiqua" w:cs="Book Antiqua"/>
          <w:color w:val="000000"/>
        </w:rPr>
        <w:t>.</w:t>
      </w:r>
    </w:p>
    <w:p w14:paraId="79C7CC7D"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 xml:space="preserve">Beta-carotene can be dispersed into a lipid phase. Oil-in-water emulsions serve as a delivery system that produces a physically stable beta-carotene </w:t>
      </w:r>
      <w:proofErr w:type="gramStart"/>
      <w:r w:rsidRPr="00C43B25">
        <w:rPr>
          <w:rFonts w:ascii="Book Antiqua" w:eastAsia="Book Antiqua" w:hAnsi="Book Antiqua" w:cs="Book Antiqua"/>
          <w:color w:val="000000"/>
        </w:rPr>
        <w:t>dispersion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w:t>
      </w:r>
      <w:r w:rsidRPr="00C43B25">
        <w:rPr>
          <w:rFonts w:ascii="Book Antiqua" w:eastAsia="Book Antiqua" w:hAnsi="Book Antiqua" w:cs="Book Antiqua"/>
          <w:color w:val="000000"/>
        </w:rPr>
        <w:t xml:space="preserve">. It is easily oxidized when exposed to air, </w:t>
      </w:r>
      <w:proofErr w:type="gramStart"/>
      <w:r w:rsidRPr="00C43B25">
        <w:rPr>
          <w:rFonts w:ascii="Book Antiqua" w:eastAsia="Book Antiqua" w:hAnsi="Book Antiqua" w:cs="Book Antiqua"/>
          <w:color w:val="000000"/>
        </w:rPr>
        <w:t>light</w:t>
      </w:r>
      <w:proofErr w:type="gramEnd"/>
      <w:r w:rsidRPr="00C43B25">
        <w:rPr>
          <w:rFonts w:ascii="Book Antiqua" w:eastAsia="Book Antiqua" w:hAnsi="Book Antiqua" w:cs="Book Antiqua"/>
          <w:color w:val="000000"/>
        </w:rPr>
        <w:t xml:space="preserve"> and high temperature. Beta-carotene is a common </w:t>
      </w:r>
      <w:r w:rsidRPr="00C43B25">
        <w:rPr>
          <w:rFonts w:ascii="Book Antiqua" w:eastAsia="Book Antiqua" w:hAnsi="Book Antiqua" w:cs="Book Antiqua"/>
          <w:color w:val="000000"/>
        </w:rPr>
        <w:lastRenderedPageBreak/>
        <w:t>and stable natural pigment that exists in nature, with low water solubility, a high</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melting</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point and low oral bioavailability.</w:t>
      </w:r>
    </w:p>
    <w:p w14:paraId="00FCC050" w14:textId="77777777" w:rsidR="00FE54FB" w:rsidRPr="00C43B25" w:rsidRDefault="00FE54FB">
      <w:pPr>
        <w:spacing w:line="360" w:lineRule="auto"/>
        <w:jc w:val="both"/>
        <w:rPr>
          <w:rFonts w:ascii="Book Antiqua" w:hAnsi="Book Antiqua"/>
          <w:lang w:eastAsia="zh-CN"/>
        </w:rPr>
      </w:pPr>
    </w:p>
    <w:p w14:paraId="7B6A7BED" w14:textId="77777777" w:rsidR="00FE54FB" w:rsidRPr="00C43B25" w:rsidRDefault="00F6050C">
      <w:pPr>
        <w:spacing w:line="360" w:lineRule="auto"/>
        <w:jc w:val="both"/>
        <w:rPr>
          <w:rFonts w:ascii="Book Antiqua" w:hAnsi="Book Antiqua"/>
          <w:b/>
          <w:u w:val="single"/>
        </w:rPr>
      </w:pPr>
      <w:r w:rsidRPr="00C43B25">
        <w:rPr>
          <w:rFonts w:ascii="Book Antiqua" w:eastAsia="Book Antiqua" w:hAnsi="Book Antiqua" w:cs="Book Antiqua"/>
          <w:b/>
          <w:iCs/>
          <w:color w:val="000000"/>
          <w:u w:val="single"/>
        </w:rPr>
        <w:t>THE EXTRACTION AND SYNTHESIS OF BETA-CAROTENE</w:t>
      </w:r>
    </w:p>
    <w:p w14:paraId="3F211C26" w14:textId="77777777" w:rsidR="00FE54FB" w:rsidRPr="00C43B25" w:rsidRDefault="00F6050C">
      <w:pPr>
        <w:spacing w:line="360" w:lineRule="auto"/>
        <w:jc w:val="both"/>
        <w:rPr>
          <w:rFonts w:ascii="Book Antiqua" w:eastAsia="Book Antiqua" w:hAnsi="Book Antiqua" w:cs="Book Antiqua"/>
          <w:color w:val="000000"/>
        </w:rPr>
      </w:pPr>
      <w:r w:rsidRPr="00C43B25">
        <w:rPr>
          <w:rFonts w:ascii="Book Antiqua" w:eastAsia="Book Antiqua" w:hAnsi="Book Antiqua" w:cs="Book Antiqua"/>
          <w:color w:val="000000"/>
        </w:rPr>
        <w:t xml:space="preserve">Four main sources of beta-carotene have been identified: extraction from natural resources, chemical synthesis, </w:t>
      </w:r>
      <w:proofErr w:type="gramStart"/>
      <w:r w:rsidRPr="00C43B25">
        <w:rPr>
          <w:rFonts w:ascii="Book Antiqua" w:eastAsia="Book Antiqua" w:hAnsi="Book Antiqua" w:cs="Book Antiqua"/>
          <w:color w:val="000000"/>
        </w:rPr>
        <w:t>biosynthesis</w:t>
      </w:r>
      <w:proofErr w:type="gramEnd"/>
      <w:r w:rsidRPr="00C43B25">
        <w:rPr>
          <w:rFonts w:ascii="Book Antiqua" w:eastAsia="Book Antiqua" w:hAnsi="Book Antiqua" w:cs="Book Antiqua"/>
          <w:color w:val="000000"/>
        </w:rPr>
        <w:t xml:space="preserve"> and genetic engineering methods. In the natural extraction of beta-carotene from natural plants or algae, physical extraction methods mainly include organic solvent </w:t>
      </w:r>
      <w:proofErr w:type="gramStart"/>
      <w:r w:rsidRPr="00C43B25">
        <w:rPr>
          <w:rFonts w:ascii="Book Antiqua" w:eastAsia="Book Antiqua" w:hAnsi="Book Antiqua" w:cs="Book Antiqua"/>
          <w:color w:val="000000"/>
        </w:rPr>
        <w:t>extraction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w:t>
      </w:r>
      <w:r w:rsidRPr="00C43B25">
        <w:rPr>
          <w:rFonts w:ascii="Book Antiqua" w:eastAsia="Book Antiqua" w:hAnsi="Book Antiqua" w:cs="Book Antiqua"/>
          <w:color w:val="000000"/>
        </w:rPr>
        <w:t>, ultrasonic wave extraction</w:t>
      </w:r>
      <w:r w:rsidRPr="00C43B25">
        <w:rPr>
          <w:rFonts w:ascii="Book Antiqua" w:eastAsia="Book Antiqua" w:hAnsi="Book Antiqua" w:cs="Book Antiqua"/>
          <w:color w:val="000000"/>
          <w:vertAlign w:val="superscript"/>
        </w:rPr>
        <w:t>[11]</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and supercritical fluid extraction</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(SFE)</w:t>
      </w:r>
      <w:r w:rsidRPr="00C43B25">
        <w:rPr>
          <w:rFonts w:ascii="Book Antiqua" w:eastAsia="Book Antiqua" w:hAnsi="Book Antiqua" w:cs="Book Antiqua"/>
          <w:color w:val="000000"/>
          <w:vertAlign w:val="superscript"/>
        </w:rPr>
        <w:t>[12]</w:t>
      </w:r>
      <w:r w:rsidRPr="00C43B25">
        <w:rPr>
          <w:rFonts w:ascii="Book Antiqua" w:eastAsia="Book Antiqua" w:hAnsi="Book Antiqua" w:cs="Book Antiqua"/>
          <w:color w:val="000000"/>
        </w:rPr>
        <w:t xml:space="preserve">; another method is enzymatic extraction. The other three synthesis methods will be described in detail in the following sections. Sometimes, researchers try to combine two or more methods to obtain higher beta-carotene production. In addition, some special and innovative methods to synthesize beta-carotene have been developed, such as air-assisted, low-density solvent-based liquid-liquid microextraction, solidified floating organic droplets and centrifugal partition </w:t>
      </w:r>
      <w:proofErr w:type="gramStart"/>
      <w:r w:rsidRPr="00C43B25">
        <w:rPr>
          <w:rFonts w:ascii="Book Antiqua" w:eastAsia="Book Antiqua" w:hAnsi="Book Antiqua" w:cs="Book Antiqua"/>
          <w:color w:val="000000"/>
        </w:rPr>
        <w:t>extraction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13,14]</w:t>
      </w:r>
      <w:r w:rsidRPr="00C43B25">
        <w:rPr>
          <w:rFonts w:ascii="Book Antiqua" w:eastAsia="Book Antiqua" w:hAnsi="Book Antiqua" w:cs="Book Antiqua"/>
          <w:color w:val="000000"/>
        </w:rPr>
        <w:t>. The extraction and synthesis process of beta-carotene is shown in Figure 2.</w:t>
      </w:r>
    </w:p>
    <w:p w14:paraId="7441B624" w14:textId="77777777" w:rsidR="00FE54FB" w:rsidRPr="00C43B25" w:rsidRDefault="00FE54FB">
      <w:pPr>
        <w:spacing w:line="360" w:lineRule="auto"/>
        <w:jc w:val="both"/>
        <w:rPr>
          <w:rFonts w:ascii="Book Antiqua" w:hAnsi="Book Antiqua"/>
        </w:rPr>
      </w:pPr>
    </w:p>
    <w:p w14:paraId="17F58934"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The natural extraction of beta-carotene</w:t>
      </w:r>
    </w:p>
    <w:p w14:paraId="419D48C3" w14:textId="77777777" w:rsidR="00FE54FB" w:rsidRPr="00C43B25" w:rsidRDefault="00F6050C">
      <w:pPr>
        <w:spacing w:line="360" w:lineRule="auto"/>
        <w:jc w:val="both"/>
        <w:rPr>
          <w:rFonts w:ascii="Book Antiqua" w:hAnsi="Book Antiqua" w:cs="Book Antiqua"/>
          <w:color w:val="000000"/>
          <w:lang w:eastAsia="zh-CN"/>
        </w:rPr>
      </w:pPr>
      <w:r w:rsidRPr="00C43B25">
        <w:rPr>
          <w:rFonts w:ascii="Book Antiqua" w:eastAsia="Book Antiqua" w:hAnsi="Book Antiqua" w:cs="Book Antiqua"/>
          <w:b/>
          <w:iCs/>
          <w:color w:val="000000"/>
        </w:rPr>
        <w:t>Extraction with organic solvents</w:t>
      </w:r>
      <w:r w:rsidRPr="00C43B25">
        <w:rPr>
          <w:rFonts w:ascii="Book Antiqua" w:hAnsi="Book Antiqua" w:cs="Book Antiqua"/>
          <w:b/>
          <w:iCs/>
          <w:color w:val="000000"/>
          <w:lang w:eastAsia="zh-CN"/>
        </w:rPr>
        <w:t xml:space="preserve">: </w:t>
      </w:r>
      <w:r w:rsidRPr="00C43B25">
        <w:rPr>
          <w:rFonts w:ascii="Book Antiqua" w:eastAsia="Book Antiqua" w:hAnsi="Book Antiqua" w:cs="Book Antiqua"/>
          <w:color w:val="000000"/>
        </w:rPr>
        <w:t xml:space="preserve">Solvent extraction usually requires multiple extraction steps to achieve the desired level of carotenoid recovery, and thus this method takes considerable time. Then, the pretreatment of materials is necessary, which can increase extraction efficiency. Pretreatment includes mechanical methods such as grinding, ball milling, ultrasonication and high-pressure homogenization and nonmechanical methods such as enzymatic or chemical hydrolysis and osmotic </w:t>
      </w:r>
      <w:proofErr w:type="gramStart"/>
      <w:r w:rsidRPr="00C43B25">
        <w:rPr>
          <w:rFonts w:ascii="Book Antiqua" w:eastAsia="Book Antiqua" w:hAnsi="Book Antiqua" w:cs="Book Antiqua"/>
          <w:color w:val="000000"/>
        </w:rPr>
        <w:t>shock</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15,16]</w:t>
      </w:r>
      <w:r w:rsidRPr="00C43B25">
        <w:rPr>
          <w:rFonts w:ascii="Book Antiqua" w:eastAsia="Book Antiqua" w:hAnsi="Book Antiqua" w:cs="Book Antiqua"/>
          <w:color w:val="000000"/>
        </w:rPr>
        <w:t xml:space="preserve">. The </w:t>
      </w:r>
      <w:proofErr w:type="gramStart"/>
      <w:r w:rsidRPr="00C43B25">
        <w:rPr>
          <w:rFonts w:ascii="Book Antiqua" w:eastAsia="Book Antiqua" w:hAnsi="Book Antiqua" w:cs="Book Antiqua"/>
          <w:color w:val="000000"/>
        </w:rPr>
        <w:t>most commonly used</w:t>
      </w:r>
      <w:proofErr w:type="gramEnd"/>
      <w:r w:rsidRPr="00C43B25">
        <w:rPr>
          <w:rFonts w:ascii="Book Antiqua" w:eastAsia="Book Antiqua" w:hAnsi="Book Antiqua" w:cs="Book Antiqua"/>
          <w:color w:val="000000"/>
        </w:rPr>
        <w:t xml:space="preserve"> extractants are acetone and anhydrous ether. The type of extraction solvent and its volume, pH of the sample solution, extraction time and type of salt and its concentration are all main factors that influence the extraction </w:t>
      </w:r>
      <w:proofErr w:type="gramStart"/>
      <w:r w:rsidRPr="00C43B25">
        <w:rPr>
          <w:rFonts w:ascii="Book Antiqua" w:eastAsia="Book Antiqua" w:hAnsi="Book Antiqua" w:cs="Book Antiqua"/>
          <w:color w:val="000000"/>
        </w:rPr>
        <w:t>efficiency</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17]</w:t>
      </w:r>
      <w:r w:rsidRPr="00C43B25">
        <w:rPr>
          <w:rFonts w:ascii="Book Antiqua" w:eastAsia="Book Antiqua" w:hAnsi="Book Antiqua" w:cs="Book Antiqua"/>
          <w:color w:val="000000"/>
        </w:rPr>
        <w:t>.</w:t>
      </w:r>
    </w:p>
    <w:p w14:paraId="49FD3582" w14:textId="77777777" w:rsidR="00FE54FB" w:rsidRPr="00C43B25" w:rsidRDefault="00FE54FB">
      <w:pPr>
        <w:spacing w:line="360" w:lineRule="auto"/>
        <w:jc w:val="both"/>
        <w:rPr>
          <w:rFonts w:ascii="Book Antiqua" w:hAnsi="Book Antiqua"/>
          <w:lang w:eastAsia="zh-CN"/>
        </w:rPr>
      </w:pPr>
    </w:p>
    <w:p w14:paraId="11FA9FCF" w14:textId="77777777" w:rsidR="00FE54FB" w:rsidRPr="00C43B25" w:rsidRDefault="00F6050C">
      <w:pPr>
        <w:spacing w:line="360" w:lineRule="auto"/>
        <w:jc w:val="both"/>
        <w:rPr>
          <w:rFonts w:ascii="Book Antiqua" w:hAnsi="Book Antiqua" w:cs="Book Antiqua"/>
          <w:color w:val="000000"/>
          <w:lang w:eastAsia="zh-CN"/>
        </w:rPr>
      </w:pPr>
      <w:r w:rsidRPr="00C43B25">
        <w:rPr>
          <w:rFonts w:ascii="Book Antiqua" w:eastAsia="Book Antiqua" w:hAnsi="Book Antiqua" w:cs="Book Antiqua"/>
          <w:b/>
          <w:iCs/>
          <w:color w:val="000000"/>
        </w:rPr>
        <w:lastRenderedPageBreak/>
        <w:t>Extraction by ultrasonic wave</w:t>
      </w:r>
      <w:r w:rsidRPr="00C43B25">
        <w:rPr>
          <w:rFonts w:ascii="Book Antiqua" w:hAnsi="Book Antiqua" w:cs="Book Antiqua"/>
          <w:b/>
          <w:iCs/>
          <w:color w:val="000000"/>
          <w:lang w:eastAsia="zh-CN"/>
        </w:rPr>
        <w:t xml:space="preserve">: </w:t>
      </w:r>
      <w:r w:rsidRPr="00C43B25">
        <w:rPr>
          <w:rFonts w:ascii="Book Antiqua" w:eastAsia="Book Antiqua" w:hAnsi="Book Antiqua" w:cs="Book Antiqua"/>
          <w:color w:val="000000"/>
        </w:rPr>
        <w:t xml:space="preserve">Ultrasound-assisted extraction has been widely used to extract nutritional material. Compared with traditional solvent extraction, this method can achieve a higher extraction rate by decreasing the processing time, reducing the cost of extraction, preventing thermal damage and enhancing food </w:t>
      </w:r>
      <w:proofErr w:type="gramStart"/>
      <w:r w:rsidRPr="00C43B25">
        <w:rPr>
          <w:rFonts w:ascii="Book Antiqua" w:eastAsia="Book Antiqua" w:hAnsi="Book Antiqua" w:cs="Book Antiqua"/>
          <w:color w:val="000000"/>
        </w:rPr>
        <w:t>quality</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18]</w:t>
      </w:r>
      <w:r w:rsidRPr="00C43B25">
        <w:rPr>
          <w:rFonts w:ascii="Book Antiqua" w:eastAsia="Book Antiqua" w:hAnsi="Book Antiqua" w:cs="Book Antiqua"/>
          <w:color w:val="000000"/>
        </w:rPr>
        <w:t xml:space="preserve">. Ultrasound-assisted extraction is performed with a probe ultrasonic processor. It extracts the active components into the solvent through ultrasonic vibration and </w:t>
      </w:r>
      <w:proofErr w:type="gramStart"/>
      <w:r w:rsidRPr="00C43B25">
        <w:rPr>
          <w:rFonts w:ascii="Book Antiqua" w:eastAsia="Book Antiqua" w:hAnsi="Book Antiqua" w:cs="Book Antiqua"/>
          <w:color w:val="000000"/>
        </w:rPr>
        <w:t>cavitation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19]</w:t>
      </w:r>
      <w:r w:rsidRPr="00C43B25">
        <w:rPr>
          <w:rFonts w:ascii="Book Antiqua" w:eastAsia="Book Antiqua" w:hAnsi="Book Antiqua" w:cs="Book Antiqua"/>
          <w:color w:val="000000"/>
        </w:rPr>
        <w:t>. Several studies have indicated that many factors, including the particle size, solvent, solid/solvent ratio, temperature, extraction time, liquid height and duty cycle of ultrasound exposure exert significant effects on the extraction yield of beta-</w:t>
      </w:r>
      <w:proofErr w:type="gramStart"/>
      <w:r w:rsidRPr="00C43B25">
        <w:rPr>
          <w:rFonts w:ascii="Book Antiqua" w:eastAsia="Book Antiqua" w:hAnsi="Book Antiqua" w:cs="Book Antiqua"/>
          <w:color w:val="000000"/>
        </w:rPr>
        <w:t>carotene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17,18]</w:t>
      </w:r>
      <w:r w:rsidRPr="00C43B25">
        <w:rPr>
          <w:rFonts w:ascii="Book Antiqua" w:eastAsia="Book Antiqua" w:hAnsi="Book Antiqua" w:cs="Book Antiqua"/>
          <w:color w:val="000000"/>
        </w:rPr>
        <w:t>. We should set different conditions according to different materials to modify the extraction.</w:t>
      </w:r>
    </w:p>
    <w:p w14:paraId="56D18B09" w14:textId="77777777" w:rsidR="00FE54FB" w:rsidRPr="00C43B25" w:rsidRDefault="00FE54FB">
      <w:pPr>
        <w:spacing w:line="360" w:lineRule="auto"/>
        <w:jc w:val="both"/>
        <w:rPr>
          <w:rFonts w:ascii="Book Antiqua" w:hAnsi="Book Antiqua"/>
          <w:lang w:eastAsia="zh-CN"/>
        </w:rPr>
      </w:pPr>
    </w:p>
    <w:p w14:paraId="3FCFB302" w14:textId="77777777" w:rsidR="00FE54FB" w:rsidRPr="00C43B25" w:rsidRDefault="00F6050C">
      <w:pPr>
        <w:spacing w:line="360" w:lineRule="auto"/>
        <w:jc w:val="both"/>
        <w:rPr>
          <w:rFonts w:ascii="Book Antiqua" w:hAnsi="Book Antiqua" w:cs="Book Antiqua"/>
          <w:color w:val="000000"/>
          <w:lang w:eastAsia="zh-CN"/>
        </w:rPr>
      </w:pPr>
      <w:r w:rsidRPr="00C43B25">
        <w:rPr>
          <w:rFonts w:ascii="Book Antiqua" w:eastAsia="Book Antiqua" w:hAnsi="Book Antiqua" w:cs="Book Antiqua"/>
          <w:b/>
          <w:iCs/>
          <w:color w:val="000000"/>
        </w:rPr>
        <w:t>SFE</w:t>
      </w:r>
      <w:r w:rsidRPr="00C43B25">
        <w:rPr>
          <w:rFonts w:ascii="Book Antiqua" w:hAnsi="Book Antiqua" w:cs="Book Antiqua"/>
          <w:b/>
          <w:iCs/>
          <w:color w:val="000000"/>
          <w:lang w:eastAsia="zh-CN"/>
        </w:rPr>
        <w:t xml:space="preserve">: </w:t>
      </w:r>
      <w:r w:rsidRPr="00C43B25">
        <w:rPr>
          <w:rFonts w:ascii="Book Antiqua" w:eastAsia="Book Antiqua" w:hAnsi="Book Antiqua" w:cs="Book Antiqua"/>
          <w:color w:val="000000"/>
        </w:rPr>
        <w:t xml:space="preserve">SFE increases the efficiency of carotenoid extraction compared with conventional solvent extraction. With a high diffusion coefficient and low viscosity, supercritical “CO2” quickly penetrates the pores of the extracellular matrix, thus reducing the time required for </w:t>
      </w:r>
      <w:proofErr w:type="gramStart"/>
      <w:r w:rsidRPr="00C43B25">
        <w:rPr>
          <w:rFonts w:ascii="Book Antiqua" w:eastAsia="Book Antiqua" w:hAnsi="Book Antiqua" w:cs="Book Antiqua"/>
          <w:color w:val="000000"/>
        </w:rPr>
        <w:t>extraction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12,20]</w:t>
      </w:r>
      <w:r w:rsidRPr="00C43B25">
        <w:rPr>
          <w:rFonts w:ascii="Book Antiqua" w:eastAsia="Book Antiqua" w:hAnsi="Book Antiqua" w:cs="Book Antiqua"/>
          <w:color w:val="000000"/>
        </w:rPr>
        <w:t xml:space="preserve">. In addition, SFE is considered a green process because of its potential for carbon dioxide recovery and the elimination of harmful organic </w:t>
      </w:r>
      <w:proofErr w:type="gramStart"/>
      <w:r w:rsidRPr="00C43B25">
        <w:rPr>
          <w:rFonts w:ascii="Book Antiqua" w:eastAsia="Book Antiqua" w:hAnsi="Book Antiqua" w:cs="Book Antiqua"/>
          <w:color w:val="000000"/>
        </w:rPr>
        <w:t>solvents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20]</w:t>
      </w:r>
      <w:r w:rsidRPr="00C43B25">
        <w:rPr>
          <w:rFonts w:ascii="Book Antiqua" w:eastAsia="Book Antiqua" w:hAnsi="Book Antiqua" w:cs="Book Antiqua"/>
          <w:color w:val="000000"/>
        </w:rPr>
        <w:t>. Many factors affect the extraction rate and efficiency, including</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the extraction pressure, extraction time, flow rate and </w:t>
      </w:r>
      <w:proofErr w:type="gramStart"/>
      <w:r w:rsidRPr="00C43B25">
        <w:rPr>
          <w:rFonts w:ascii="Book Antiqua" w:eastAsia="Book Antiqua" w:hAnsi="Book Antiqua" w:cs="Book Antiqua"/>
          <w:color w:val="000000"/>
        </w:rPr>
        <w:t>temperature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21]</w:t>
      </w:r>
      <w:r w:rsidRPr="00C43B25">
        <w:rPr>
          <w:rFonts w:ascii="Book Antiqua" w:eastAsia="Book Antiqua" w:hAnsi="Book Antiqua" w:cs="Book Antiqua"/>
          <w:color w:val="000000"/>
        </w:rPr>
        <w:t xml:space="preserve">. The extraction temperature acts as a threshold value beyond which the extraction yields will decrease. The threshold temperature of thermal-sensitive beta-carotene in SFE is </w:t>
      </w:r>
      <w:r w:rsidRPr="00C43B25">
        <w:rPr>
          <w:rFonts w:ascii="Book Antiqua" w:eastAsia="Book Antiqua" w:hAnsi="Book Antiqua" w:cs="Book Antiqua"/>
          <w:iCs/>
          <w:color w:val="000000"/>
        </w:rPr>
        <w:t xml:space="preserve">70 </w:t>
      </w:r>
      <w:r w:rsidRPr="00C43B25">
        <w:rPr>
          <w:rFonts w:ascii="Book Antiqua" w:eastAsia="Book Antiqua" w:hAnsi="Book Antiqua" w:cs="Book Antiqua"/>
          <w:iCs/>
          <w:color w:val="000000"/>
        </w:rPr>
        <w:sym w:font="Symbol" w:char="F0B0"/>
      </w:r>
      <w:r w:rsidRPr="00C43B25">
        <w:rPr>
          <w:rFonts w:ascii="Book Antiqua" w:eastAsia="Book Antiqua" w:hAnsi="Book Antiqua" w:cs="Book Antiqua"/>
          <w:iCs/>
          <w:color w:val="000000"/>
        </w:rPr>
        <w:t>C</w:t>
      </w:r>
      <w:r w:rsidRPr="00C43B25">
        <w:rPr>
          <w:rFonts w:ascii="Book Antiqua" w:eastAsia="Book Antiqua" w:hAnsi="Book Antiqua" w:cs="Book Antiqua"/>
          <w:i/>
          <w:iCs/>
          <w:color w:val="000000"/>
        </w:rPr>
        <w:t xml:space="preserve">; </w:t>
      </w:r>
      <w:r w:rsidRPr="00C43B25">
        <w:rPr>
          <w:rFonts w:ascii="Book Antiqua" w:eastAsia="Book Antiqua" w:hAnsi="Book Antiqua" w:cs="Book Antiqua"/>
          <w:color w:val="000000"/>
        </w:rPr>
        <w:t xml:space="preserve">once the temperature exceeds </w:t>
      </w:r>
      <w:r w:rsidRPr="00C43B25">
        <w:rPr>
          <w:rFonts w:ascii="Book Antiqua" w:eastAsia="Book Antiqua" w:hAnsi="Book Antiqua" w:cs="Book Antiqua"/>
          <w:iCs/>
          <w:color w:val="000000"/>
        </w:rPr>
        <w:t xml:space="preserve">70 </w:t>
      </w:r>
      <w:r w:rsidRPr="00C43B25">
        <w:rPr>
          <w:rFonts w:ascii="Book Antiqua" w:eastAsia="Book Antiqua" w:hAnsi="Book Antiqua" w:cs="Book Antiqua"/>
          <w:iCs/>
          <w:color w:val="000000"/>
        </w:rPr>
        <w:sym w:font="Symbol" w:char="F0B0"/>
      </w:r>
      <w:r w:rsidRPr="00C43B25">
        <w:rPr>
          <w:rFonts w:ascii="Book Antiqua" w:eastAsia="Book Antiqua" w:hAnsi="Book Antiqua" w:cs="Book Antiqua"/>
          <w:iCs/>
          <w:color w:val="000000"/>
        </w:rPr>
        <w:t>C</w:t>
      </w:r>
      <w:r w:rsidRPr="00C43B25">
        <w:rPr>
          <w:rFonts w:ascii="Book Antiqua" w:eastAsia="Book Antiqua" w:hAnsi="Book Antiqua" w:cs="Book Antiqua"/>
          <w:color w:val="000000"/>
        </w:rPr>
        <w:t xml:space="preserve">, beta-carotene will decrease and </w:t>
      </w:r>
      <w:proofErr w:type="gramStart"/>
      <w:r w:rsidRPr="00C43B25">
        <w:rPr>
          <w:rFonts w:ascii="Book Antiqua" w:eastAsia="Book Antiqua" w:hAnsi="Book Antiqua" w:cs="Book Antiqua"/>
          <w:color w:val="000000"/>
        </w:rPr>
        <w:t>isomerize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20]</w:t>
      </w:r>
      <w:r w:rsidRPr="00C43B25">
        <w:rPr>
          <w:rFonts w:ascii="Book Antiqua" w:eastAsia="Book Antiqua" w:hAnsi="Book Antiqua" w:cs="Book Antiqua"/>
          <w:color w:val="000000"/>
        </w:rPr>
        <w:t>.</w:t>
      </w:r>
    </w:p>
    <w:p w14:paraId="1E132C4B" w14:textId="77777777" w:rsidR="00FE54FB" w:rsidRPr="00C43B25" w:rsidRDefault="00FE54FB">
      <w:pPr>
        <w:spacing w:line="360" w:lineRule="auto"/>
        <w:jc w:val="both"/>
        <w:rPr>
          <w:rFonts w:ascii="Book Antiqua" w:hAnsi="Book Antiqua"/>
          <w:lang w:eastAsia="zh-CN"/>
        </w:rPr>
      </w:pPr>
    </w:p>
    <w:p w14:paraId="6097078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iCs/>
          <w:color w:val="000000"/>
        </w:rPr>
        <w:t xml:space="preserve">Enzymatic </w:t>
      </w:r>
      <w:r w:rsidRPr="00C43B25">
        <w:rPr>
          <w:rFonts w:ascii="Book Antiqua" w:hAnsi="Book Antiqua" w:cs="Book Antiqua"/>
          <w:b/>
          <w:iCs/>
          <w:color w:val="000000"/>
          <w:lang w:eastAsia="zh-CN"/>
        </w:rPr>
        <w:t>e</w:t>
      </w:r>
      <w:r w:rsidRPr="00C43B25">
        <w:rPr>
          <w:rFonts w:ascii="Book Antiqua" w:eastAsia="Book Antiqua" w:hAnsi="Book Antiqua" w:cs="Book Antiqua"/>
          <w:b/>
          <w:iCs/>
          <w:color w:val="000000"/>
        </w:rPr>
        <w:t>xtraction</w:t>
      </w:r>
      <w:r w:rsidRPr="00C43B25">
        <w:rPr>
          <w:rFonts w:ascii="Book Antiqua" w:hAnsi="Book Antiqua" w:cs="Book Antiqua"/>
          <w:b/>
          <w:iCs/>
          <w:color w:val="000000"/>
          <w:lang w:eastAsia="zh-CN"/>
        </w:rPr>
        <w:t xml:space="preserve">: </w:t>
      </w:r>
      <w:r w:rsidRPr="00C43B25">
        <w:rPr>
          <w:rFonts w:ascii="Book Antiqua" w:eastAsia="Book Antiqua" w:hAnsi="Book Antiqua" w:cs="Book Antiqua"/>
          <w:color w:val="000000"/>
        </w:rPr>
        <w:t xml:space="preserve">Some studies have reported a method to extract more beta-carotene by enzymatic extraction. This method is mainly used to increase the beta-carotene content in juice drinks. Pectolytic and cellulolytic enzymes significantly increase juice recovery. The combination of pectolytic and cellulolytic enzymes as a pretreatment also increases the beta-carotene content of carrot juice by 1.6 </w:t>
      </w:r>
      <w:proofErr w:type="gramStart"/>
      <w:r w:rsidRPr="00C43B25">
        <w:rPr>
          <w:rFonts w:ascii="Book Antiqua" w:eastAsia="Book Antiqua" w:hAnsi="Book Antiqua" w:cs="Book Antiqua"/>
          <w:color w:val="000000"/>
        </w:rPr>
        <w:t>times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16]</w:t>
      </w:r>
      <w:r w:rsidRPr="00C43B25">
        <w:rPr>
          <w:rFonts w:ascii="Book Antiqua" w:eastAsia="Book Antiqua" w:hAnsi="Book Antiqua" w:cs="Book Antiqua"/>
          <w:color w:val="000000"/>
        </w:rPr>
        <w:t xml:space="preserve">. In a previous study, carotenoid extraction yields increased to greater than 96% using </w:t>
      </w:r>
      <w:r w:rsidRPr="00C43B25">
        <w:rPr>
          <w:rFonts w:ascii="Book Antiqua" w:eastAsia="Book Antiqua" w:hAnsi="Book Antiqua" w:cs="Book Antiqua"/>
          <w:color w:val="000000"/>
        </w:rPr>
        <w:lastRenderedPageBreak/>
        <w:t xml:space="preserve">noncommercial enzymes in a sequential and selective two-stage extraction method. Therefore enzymatic extraction is potentially useful to extract carotenoids in industrial </w:t>
      </w:r>
      <w:proofErr w:type="gramStart"/>
      <w:r w:rsidRPr="00C43B25">
        <w:rPr>
          <w:rFonts w:ascii="Book Antiqua" w:eastAsia="Book Antiqua" w:hAnsi="Book Antiqua" w:cs="Book Antiqua"/>
          <w:color w:val="000000"/>
        </w:rPr>
        <w:t>practices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22]</w:t>
      </w:r>
      <w:r w:rsidRPr="00C43B25">
        <w:rPr>
          <w:rFonts w:ascii="Book Antiqua" w:eastAsia="Book Antiqua" w:hAnsi="Book Antiqua" w:cs="Book Antiqua"/>
          <w:color w:val="000000"/>
        </w:rPr>
        <w:t>. Marigold flowers are the most important source of carotenoids in the food industry, and some researchers have tried a new method, simultaneous</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enzymatic</w:t>
      </w:r>
      <w:r w:rsidRPr="00C43B25">
        <w:rPr>
          <w:rFonts w:ascii="Book Antiqua" w:hAnsi="Book Antiqua" w:cs="Book Antiqua"/>
          <w:color w:val="000000"/>
          <w:lang w:eastAsia="zh-CN"/>
        </w:rPr>
        <w:t xml:space="preserve"> </w:t>
      </w:r>
      <w:proofErr w:type="gramStart"/>
      <w:r w:rsidRPr="00C43B25">
        <w:rPr>
          <w:rFonts w:ascii="Book Antiqua" w:eastAsia="Book Antiqua" w:hAnsi="Book Antiqua" w:cs="Book Antiqua"/>
          <w:color w:val="000000"/>
        </w:rPr>
        <w:t>treatment</w:t>
      </w:r>
      <w:proofErr w:type="gramEnd"/>
      <w:r w:rsidRPr="00C43B25">
        <w:rPr>
          <w:rFonts w:ascii="Book Antiqua" w:eastAsia="Book Antiqua" w:hAnsi="Book Antiqua" w:cs="Book Antiqua"/>
          <w:color w:val="000000"/>
        </w:rPr>
        <w:t xml:space="preserve"> and solvent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extraction, to extract carotenoids. The recovery yield reached 97</w:t>
      </w:r>
      <w:proofErr w:type="gramStart"/>
      <w:r w:rsidRPr="00C43B25">
        <w:rPr>
          <w:rFonts w:ascii="Book Antiqua" w:eastAsia="Book Antiqua" w:hAnsi="Book Antiqua" w:cs="Book Antiqua"/>
          <w:color w:val="000000"/>
        </w:rPr>
        <w: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23]</w:t>
      </w:r>
      <w:r w:rsidRPr="00C43B25">
        <w:rPr>
          <w:rFonts w:ascii="Book Antiqua" w:eastAsia="Book Antiqua" w:hAnsi="Book Antiqua" w:cs="Book Antiqua"/>
          <w:color w:val="000000"/>
        </w:rPr>
        <w:t>. Moreover, after juice</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extraction, byproducts such as cashews, apples and bagasse are still sources of carotenoids. The use of pectinolytic and cellulolytic enzyme complexes to dispose of waste obtains more carotenoids, with an overall increase of 79% compared with the group treated without the enzyme </w:t>
      </w:r>
      <w:proofErr w:type="gramStart"/>
      <w:r w:rsidRPr="00C43B25">
        <w:rPr>
          <w:rFonts w:ascii="Book Antiqua" w:eastAsia="Book Antiqua" w:hAnsi="Book Antiqua" w:cs="Book Antiqua"/>
          <w:color w:val="000000"/>
        </w:rPr>
        <w:t>complex</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24]</w:t>
      </w:r>
      <w:r w:rsidRPr="00C43B25">
        <w:rPr>
          <w:rFonts w:ascii="Book Antiqua" w:eastAsia="Book Antiqua" w:hAnsi="Book Antiqua" w:cs="Book Antiqua"/>
          <w:color w:val="000000"/>
        </w:rPr>
        <w:t>. Therefore, the enzymatic extraction method is easy and efficient but requires the right amount of enzyme.</w:t>
      </w:r>
    </w:p>
    <w:p w14:paraId="1D095895" w14:textId="77777777" w:rsidR="00FE54FB" w:rsidRPr="00C43B25" w:rsidRDefault="00FE54FB">
      <w:pPr>
        <w:spacing w:line="360" w:lineRule="auto"/>
        <w:jc w:val="both"/>
        <w:rPr>
          <w:rFonts w:ascii="Book Antiqua" w:hAnsi="Book Antiqua"/>
          <w:lang w:eastAsia="zh-CN"/>
        </w:rPr>
      </w:pPr>
    </w:p>
    <w:p w14:paraId="0A9813FD"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Chemical synthesis method</w:t>
      </w:r>
    </w:p>
    <w:p w14:paraId="07438BC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Chemical synthesis is a method of synthesizing beta-carotene from organic chemical materials through chemical reactions. This method was developed in the 1950s and has been a major source of carotenoid pigments for many </w:t>
      </w:r>
      <w:proofErr w:type="gramStart"/>
      <w:r w:rsidRPr="00C43B25">
        <w:rPr>
          <w:rFonts w:ascii="Book Antiqua" w:eastAsia="Book Antiqua" w:hAnsi="Book Antiqua" w:cs="Book Antiqua"/>
          <w:color w:val="000000"/>
        </w:rPr>
        <w:t>years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25]</w:t>
      </w:r>
      <w:r w:rsidRPr="00C43B25">
        <w:rPr>
          <w:rFonts w:ascii="Book Antiqua" w:eastAsia="Book Antiqua" w:hAnsi="Book Antiqua" w:cs="Book Antiqua"/>
          <w:color w:val="000000"/>
        </w:rPr>
        <w:t>. We can obtain beta-carotene by constructing polyene chains, which involve Wittig reactions or Grignard compounds.</w:t>
      </w:r>
    </w:p>
    <w:p w14:paraId="45572ED5"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The Wittig reaction forms C=C bonds in organic synthesis and is widely used to synthesize medicine and complex organic compounds. The Wittig reaction of carotenoids involves the combination of two phosphonium salt molecules containing 15 carbon atoms and a dialdehyde molecule containing 10 carbon atoms. Then, the products will be isomerized to form symmetrical compounds with 40 carbon atoms, such as beta-carotene. The synthesis process is designed as C15 + C10 + C15</w:t>
      </w:r>
      <w:r w:rsidRPr="00C43B25">
        <w:rPr>
          <w:rFonts w:ascii="Book Antiqua" w:eastAsia="Book Antiqua" w:hAnsi="Book Antiqua" w:cs="Book Antiqua"/>
          <w:color w:val="000000"/>
          <w:vertAlign w:val="superscript"/>
        </w:rPr>
        <w:t>[26]</w:t>
      </w:r>
      <w:r w:rsidRPr="00C43B25">
        <w:rPr>
          <w:rFonts w:ascii="Book Antiqua" w:eastAsia="Book Antiqua" w:hAnsi="Book Antiqua" w:cs="Book Antiqua"/>
          <w:color w:val="000000"/>
        </w:rPr>
        <w:t>.</w:t>
      </w:r>
    </w:p>
    <w:p w14:paraId="3CAC88C8"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 xml:space="preserve">With the help of the Grignard compound, a diketone molecule with two methanol molecules can produce a compound containing 40 carbon </w:t>
      </w:r>
      <w:proofErr w:type="gramStart"/>
      <w:r w:rsidRPr="00C43B25">
        <w:rPr>
          <w:rFonts w:ascii="Book Antiqua" w:eastAsia="Book Antiqua" w:hAnsi="Book Antiqua" w:cs="Book Antiqua"/>
          <w:color w:val="000000"/>
        </w:rPr>
        <w:t>atoms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27]</w:t>
      </w:r>
      <w:r w:rsidRPr="00C43B25">
        <w:rPr>
          <w:rFonts w:ascii="Book Antiqua" w:eastAsia="Book Antiqua" w:hAnsi="Book Antiqua" w:cs="Book Antiqua"/>
          <w:color w:val="000000"/>
        </w:rPr>
        <w:t>.</w:t>
      </w:r>
    </w:p>
    <w:p w14:paraId="42082D9C" w14:textId="77777777" w:rsidR="00FE54FB" w:rsidRPr="00C43B25" w:rsidRDefault="00FE54FB">
      <w:pPr>
        <w:spacing w:line="360" w:lineRule="auto"/>
        <w:jc w:val="both"/>
        <w:rPr>
          <w:rFonts w:ascii="Book Antiqua" w:hAnsi="Book Antiqua"/>
          <w:lang w:eastAsia="zh-CN"/>
        </w:rPr>
      </w:pPr>
    </w:p>
    <w:p w14:paraId="4ECA820D"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Biotechnological synthesis method</w:t>
      </w:r>
    </w:p>
    <w:p w14:paraId="49EC186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Biotechnology is an important method to obtain carotene. This method produces carotene through microbial fermentation, which is better than chemical synthesis in terms of quality, technology, </w:t>
      </w:r>
      <w:proofErr w:type="gramStart"/>
      <w:r w:rsidRPr="00C43B25">
        <w:rPr>
          <w:rFonts w:ascii="Book Antiqua" w:eastAsia="Book Antiqua" w:hAnsi="Book Antiqua" w:cs="Book Antiqua"/>
          <w:color w:val="000000"/>
        </w:rPr>
        <w:t>resources</w:t>
      </w:r>
      <w:proofErr w:type="gramEnd"/>
      <w:r w:rsidRPr="00C43B25">
        <w:rPr>
          <w:rFonts w:ascii="Book Antiqua" w:eastAsia="Book Antiqua" w:hAnsi="Book Antiqua" w:cs="Book Antiqua"/>
          <w:color w:val="000000"/>
        </w:rPr>
        <w:t xml:space="preserve"> and cost. A few studies have focused on red yeast and filamentous fungi (</w:t>
      </w:r>
      <w:proofErr w:type="spellStart"/>
      <w:r w:rsidRPr="00C43B25">
        <w:rPr>
          <w:rFonts w:ascii="Book Antiqua" w:eastAsia="Book Antiqua" w:hAnsi="Book Antiqua" w:cs="Book Antiqua"/>
          <w:i/>
          <w:iCs/>
          <w:color w:val="000000"/>
        </w:rPr>
        <w:t>Blakeslea</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trispora</w:t>
      </w:r>
      <w:proofErr w:type="spellEnd"/>
      <w:r w:rsidRPr="00C43B25">
        <w:rPr>
          <w:rFonts w:ascii="Book Antiqua" w:eastAsia="Book Antiqua" w:hAnsi="Book Antiqua" w:cs="Book Antiqua"/>
          <w:color w:val="000000"/>
        </w:rPr>
        <w:t>) as materials to synthesize beta-carotene.</w:t>
      </w:r>
    </w:p>
    <w:p w14:paraId="0170B535" w14:textId="77777777" w:rsidR="00FE54FB" w:rsidRPr="00C43B25" w:rsidRDefault="00F6050C">
      <w:pPr>
        <w:spacing w:line="360" w:lineRule="auto"/>
        <w:ind w:firstLineChars="100" w:firstLine="240"/>
        <w:jc w:val="both"/>
        <w:rPr>
          <w:rFonts w:ascii="Book Antiqua" w:hAnsi="Book Antiqua"/>
          <w:lang w:eastAsia="zh-CN"/>
        </w:rPr>
      </w:pPr>
      <w:r w:rsidRPr="00C43B25">
        <w:rPr>
          <w:rFonts w:ascii="Book Antiqua" w:eastAsia="Book Antiqua" w:hAnsi="Book Antiqua" w:cs="Book Antiqua"/>
          <w:color w:val="000000"/>
        </w:rPr>
        <w:t xml:space="preserve">Red yeast is a saprophyte with strong resistance. The advantages of using red yeast to produce beta-carotene are its low cost, short </w:t>
      </w:r>
      <w:proofErr w:type="gramStart"/>
      <w:r w:rsidRPr="00C43B25">
        <w:rPr>
          <w:rFonts w:ascii="Book Antiqua" w:eastAsia="Book Antiqua" w:hAnsi="Book Antiqua" w:cs="Book Antiqua"/>
          <w:color w:val="000000"/>
        </w:rPr>
        <w:t>cycle</w:t>
      </w:r>
      <w:proofErr w:type="gramEnd"/>
      <w:r w:rsidRPr="00C43B25">
        <w:rPr>
          <w:rFonts w:ascii="Book Antiqua" w:eastAsia="Book Antiqua" w:hAnsi="Book Antiqua" w:cs="Book Antiqua"/>
          <w:color w:val="000000"/>
        </w:rPr>
        <w:t xml:space="preserve"> and convenient fermentation control. The insertion of functional genes such as </w:t>
      </w:r>
      <w:proofErr w:type="spellStart"/>
      <w:r w:rsidRPr="00C43B25">
        <w:rPr>
          <w:rFonts w:ascii="Book Antiqua" w:eastAsia="Book Antiqua" w:hAnsi="Book Antiqua" w:cs="Book Antiqua"/>
          <w:i/>
          <w:iCs/>
          <w:color w:val="000000"/>
        </w:rPr>
        <w:t>crtYB</w:t>
      </w:r>
      <w:proofErr w:type="spellEnd"/>
      <w:r w:rsidRPr="00C43B25">
        <w:rPr>
          <w:rFonts w:ascii="Book Antiqua" w:eastAsia="Book Antiqua" w:hAnsi="Book Antiqua" w:cs="Book Antiqua"/>
          <w:color w:val="000000"/>
        </w:rPr>
        <w:t xml:space="preserve"> and </w:t>
      </w:r>
      <w:proofErr w:type="spellStart"/>
      <w:r w:rsidRPr="00C43B25">
        <w:rPr>
          <w:rFonts w:ascii="Book Antiqua" w:eastAsia="Book Antiqua" w:hAnsi="Book Antiqua" w:cs="Book Antiqua"/>
          <w:i/>
          <w:iCs/>
          <w:color w:val="000000"/>
        </w:rPr>
        <w:t>crtE</w:t>
      </w:r>
      <w:proofErr w:type="spellEnd"/>
      <w:r w:rsidRPr="00C43B25">
        <w:rPr>
          <w:rFonts w:ascii="Book Antiqua" w:eastAsia="Book Antiqua" w:hAnsi="Book Antiqua" w:cs="Book Antiqua"/>
          <w:color w:val="000000"/>
        </w:rPr>
        <w:t xml:space="preserve"> into the oleaginous red yeast,</w:t>
      </w:r>
      <w:r w:rsidRPr="00C43B25">
        <w:rPr>
          <w:rFonts w:ascii="Book Antiqua" w:hAnsi="Book Antiqua" w:cs="Book Antiqua"/>
          <w:i/>
          <w:iCs/>
          <w:color w:val="000000"/>
          <w:lang w:eastAsia="zh-CN"/>
        </w:rPr>
        <w:t xml:space="preserve"> </w:t>
      </w:r>
      <w:proofErr w:type="spellStart"/>
      <w:r w:rsidRPr="00C43B25">
        <w:rPr>
          <w:rFonts w:ascii="Book Antiqua" w:eastAsia="Book Antiqua" w:hAnsi="Book Antiqua" w:cs="Book Antiqua"/>
          <w:i/>
          <w:iCs/>
          <w:color w:val="000000"/>
        </w:rPr>
        <w:t>Rhodotorula</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glutinis</w:t>
      </w:r>
      <w:proofErr w:type="spellEnd"/>
      <w:r w:rsidRPr="00C43B25">
        <w:rPr>
          <w:rFonts w:ascii="Book Antiqua" w:eastAsia="Book Antiqua" w:hAnsi="Book Antiqua" w:cs="Book Antiqua"/>
          <w:color w:val="000000"/>
        </w:rPr>
        <w: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genome could further improve the beta-carotene </w:t>
      </w:r>
      <w:proofErr w:type="gramStart"/>
      <w:r w:rsidRPr="00C43B25">
        <w:rPr>
          <w:rFonts w:ascii="Book Antiqua" w:eastAsia="Book Antiqua" w:hAnsi="Book Antiqua" w:cs="Book Antiqua"/>
          <w:color w:val="000000"/>
        </w:rPr>
        <w:t>production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28]</w:t>
      </w:r>
      <w:r w:rsidRPr="00C43B25">
        <w:rPr>
          <w:rFonts w:ascii="Book Antiqua" w:eastAsia="Book Antiqua" w:hAnsi="Book Antiqua" w:cs="Book Antiqua"/>
          <w:color w:val="000000"/>
        </w:rPr>
        <w:t xml:space="preserve">. According to one study, the oleaginous red yeast </w:t>
      </w:r>
      <w:proofErr w:type="spellStart"/>
      <w:r w:rsidRPr="00C43B25">
        <w:rPr>
          <w:rFonts w:ascii="Book Antiqua" w:eastAsia="Book Antiqua" w:hAnsi="Book Antiqua" w:cs="Book Antiqua"/>
          <w:i/>
          <w:iCs/>
          <w:color w:val="000000"/>
        </w:rPr>
        <w:t>Sporidiobolus</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pararoseus</w:t>
      </w:r>
      <w:proofErr w:type="spellEnd"/>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strain KM281507 is a good potential source of natural carotenoid production, while the percent of beta-carotene production relative to total carotenoids </w:t>
      </w:r>
      <w:proofErr w:type="gramStart"/>
      <w:r w:rsidRPr="00C43B25">
        <w:rPr>
          <w:rFonts w:ascii="Book Antiqua" w:eastAsia="Book Antiqua" w:hAnsi="Book Antiqua" w:cs="Book Antiqua"/>
          <w:color w:val="000000"/>
        </w:rPr>
        <w:t>increased</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29]</w:t>
      </w:r>
      <w:r w:rsidRPr="00C43B25">
        <w:rPr>
          <w:rFonts w:ascii="Book Antiqua" w:eastAsia="Book Antiqua" w:hAnsi="Book Antiqua" w:cs="Book Antiqua"/>
          <w:color w:val="000000"/>
        </w:rPr>
        <w:t>.</w:t>
      </w:r>
    </w:p>
    <w:p w14:paraId="5BE475EA" w14:textId="77777777" w:rsidR="00FE54FB" w:rsidRPr="00C43B25" w:rsidRDefault="00F6050C">
      <w:pPr>
        <w:spacing w:line="360" w:lineRule="auto"/>
        <w:ind w:firstLineChars="100" w:firstLine="240"/>
        <w:jc w:val="both"/>
        <w:rPr>
          <w:rFonts w:ascii="Book Antiqua" w:hAnsi="Book Antiqua"/>
        </w:rPr>
      </w:pPr>
      <w:proofErr w:type="spellStart"/>
      <w:r w:rsidRPr="00C43B25">
        <w:rPr>
          <w:rFonts w:ascii="Book Antiqua" w:eastAsia="Book Antiqua" w:hAnsi="Book Antiqua" w:cs="Book Antiqua"/>
          <w:i/>
          <w:iCs/>
          <w:color w:val="000000"/>
        </w:rPr>
        <w:t>Trichospora</w:t>
      </w:r>
      <w:proofErr w:type="spellEnd"/>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is a fungus that grows rapidly. It is commonly used as a raw material to synthesize beta-carotene in biotechnological processes. Researchers have also extracted beta-carotene using the conventional reference extraction methods mentioned above. In addition, the extraction efficiency is affected by many factors, such as the extraction time, shaking speed, size of grinding beads and fixed angle of shelves. Therefore, researchers have developed a new method, high-throughput extraction, to increase the extraction efficiency and </w:t>
      </w:r>
      <w:proofErr w:type="gramStart"/>
      <w:r w:rsidRPr="00C43B25">
        <w:rPr>
          <w:rFonts w:ascii="Book Antiqua" w:eastAsia="Book Antiqua" w:hAnsi="Book Antiqua" w:cs="Book Antiqua"/>
          <w:color w:val="000000"/>
        </w:rPr>
        <w:t>yield</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30]</w:t>
      </w:r>
      <w:r w:rsidRPr="00C43B25">
        <w:rPr>
          <w:rFonts w:ascii="Book Antiqua" w:eastAsia="Book Antiqua" w:hAnsi="Book Antiqua" w:cs="Book Antiqua"/>
          <w:color w:val="000000"/>
        </w:rPr>
        <w:t xml:space="preserve">. In the process of generating beta-carotene from </w:t>
      </w:r>
      <w:proofErr w:type="spellStart"/>
      <w:r w:rsidRPr="00C43B25">
        <w:rPr>
          <w:rFonts w:ascii="Book Antiqua" w:eastAsia="Book Antiqua" w:hAnsi="Book Antiqua" w:cs="Book Antiqua"/>
          <w:i/>
          <w:iCs/>
          <w:color w:val="000000"/>
        </w:rPr>
        <w:t>Blakeslea</w:t>
      </w:r>
      <w:proofErr w:type="spellEnd"/>
      <w:r w:rsidRPr="00C43B25">
        <w:rPr>
          <w:rFonts w:ascii="Book Antiqua" w:hAnsi="Book Antiqua" w:cs="Book Antiqua"/>
          <w:i/>
          <w:iCs/>
          <w:color w:val="000000"/>
          <w:lang w:eastAsia="zh-CN"/>
        </w:rPr>
        <w:t xml:space="preserve"> </w:t>
      </w:r>
      <w:proofErr w:type="spellStart"/>
      <w:r w:rsidRPr="00C43B25">
        <w:rPr>
          <w:rFonts w:ascii="Book Antiqua" w:eastAsia="Book Antiqua" w:hAnsi="Book Antiqua" w:cs="Book Antiqua"/>
          <w:i/>
          <w:iCs/>
          <w:color w:val="000000"/>
        </w:rPr>
        <w:t>trispora</w:t>
      </w:r>
      <w:proofErr w:type="spellEnd"/>
      <w:r w:rsidRPr="00C43B25">
        <w:rPr>
          <w:rFonts w:ascii="Book Antiqua" w:eastAsia="Book Antiqua" w:hAnsi="Book Antiqua" w:cs="Book Antiqua"/>
          <w:color w:val="000000"/>
        </w:rPr>
        <w:t xml:space="preserve">, the yield was determined by culture conditions such as the concentration of carbon source and particularly the </w:t>
      </w:r>
      <w:proofErr w:type="spellStart"/>
      <w:r w:rsidRPr="00C43B25">
        <w:rPr>
          <w:rFonts w:ascii="Book Antiqua" w:eastAsia="Book Antiqua" w:hAnsi="Book Antiqua" w:cs="Book Antiqua"/>
          <w:color w:val="000000"/>
        </w:rPr>
        <w:t>pH.</w:t>
      </w:r>
      <w:proofErr w:type="spellEnd"/>
      <w:r w:rsidRPr="00C43B25">
        <w:rPr>
          <w:rFonts w:ascii="Book Antiqua" w:eastAsia="Book Antiqua" w:hAnsi="Book Antiqua" w:cs="Book Antiqua"/>
          <w:color w:val="000000"/>
        </w:rPr>
        <w:t xml:space="preserve"> The highest production of beta-carotene was obtained when the pH was 7, and the production was also affected by linoleic acid-kerosene and linoleic acid-antioxidant interactions as well as the negative quadratic effects of these </w:t>
      </w:r>
      <w:proofErr w:type="gramStart"/>
      <w:r w:rsidRPr="00C43B25">
        <w:rPr>
          <w:rFonts w:ascii="Book Antiqua" w:eastAsia="Book Antiqua" w:hAnsi="Book Antiqua" w:cs="Book Antiqua"/>
          <w:color w:val="000000"/>
        </w:rPr>
        <w:t>variables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31]</w:t>
      </w:r>
      <w:r w:rsidRPr="00C43B25">
        <w:rPr>
          <w:rFonts w:ascii="Book Antiqua" w:eastAsia="Book Antiqua" w:hAnsi="Book Antiqua" w:cs="Book Antiqua"/>
          <w:color w:val="000000"/>
        </w:rPr>
        <w:t xml:space="preserve">. The biosynthesis of beta-carotene from </w:t>
      </w:r>
      <w:proofErr w:type="spellStart"/>
      <w:r w:rsidRPr="00C43B25">
        <w:rPr>
          <w:rFonts w:ascii="Book Antiqua" w:eastAsia="Book Antiqua" w:hAnsi="Book Antiqua" w:cs="Book Antiqua"/>
          <w:i/>
          <w:iCs/>
          <w:color w:val="000000"/>
        </w:rPr>
        <w:t>Blakeslea</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trispora</w:t>
      </w:r>
      <w:proofErr w:type="spellEnd"/>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was significantly promoted by ultrasonic treatment. After ultrasonic simulation, the beta-carotene yield increased by 40.7% in the study by Wang </w:t>
      </w:r>
      <w:r w:rsidRPr="00C43B25">
        <w:rPr>
          <w:rFonts w:ascii="Book Antiqua" w:eastAsia="Book Antiqua" w:hAnsi="Book Antiqua" w:cs="Book Antiqua"/>
          <w:i/>
          <w:iCs/>
          <w:color w:val="000000"/>
        </w:rPr>
        <w:t xml:space="preserve">et </w:t>
      </w:r>
      <w:proofErr w:type="gramStart"/>
      <w:r w:rsidRPr="00C43B25">
        <w:rPr>
          <w:rFonts w:ascii="Book Antiqua" w:eastAsia="Book Antiqua" w:hAnsi="Book Antiqua" w:cs="Book Antiqua"/>
          <w:i/>
          <w:iCs/>
          <w:color w:val="000000"/>
        </w:rPr>
        <w:t>al</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32]</w:t>
      </w:r>
      <w:r w:rsidRPr="00C43B25">
        <w:rPr>
          <w:rFonts w:ascii="Book Antiqua" w:eastAsia="Book Antiqua" w:hAnsi="Book Antiqua" w:cs="Book Antiqua"/>
          <w:color w:val="000000"/>
        </w:rPr>
        <w:t>.</w:t>
      </w:r>
    </w:p>
    <w:p w14:paraId="668C6CAC" w14:textId="77777777" w:rsidR="00FE54FB" w:rsidRPr="00C43B25" w:rsidRDefault="00F6050C">
      <w:pPr>
        <w:spacing w:line="360" w:lineRule="auto"/>
        <w:ind w:firstLineChars="100" w:firstLine="240"/>
        <w:jc w:val="both"/>
        <w:rPr>
          <w:rFonts w:ascii="Book Antiqua" w:hAnsi="Book Antiqua"/>
        </w:rPr>
      </w:pPr>
      <w:proofErr w:type="spellStart"/>
      <w:r w:rsidRPr="00C43B25">
        <w:rPr>
          <w:rFonts w:ascii="Book Antiqua" w:eastAsia="Book Antiqua" w:hAnsi="Book Antiqua" w:cs="Book Antiqua"/>
          <w:i/>
          <w:iCs/>
          <w:color w:val="000000"/>
        </w:rPr>
        <w:t>Dunaliella</w:t>
      </w:r>
      <w:proofErr w:type="spellEnd"/>
      <w:r w:rsidRPr="00C43B25">
        <w:rPr>
          <w:rFonts w:ascii="Book Antiqua" w:eastAsia="Book Antiqua" w:hAnsi="Book Antiqua" w:cs="Book Antiqua"/>
          <w:i/>
          <w:iCs/>
          <w:color w:val="000000"/>
        </w:rPr>
        <w:t xml:space="preserve"> salina</w:t>
      </w:r>
      <w:r w:rsidRPr="00C43B25">
        <w:rPr>
          <w:rFonts w:ascii="Book Antiqua" w:hAnsi="Book Antiqua" w:cs="Book Antiqua"/>
          <w:color w:val="000000"/>
          <w:lang w:eastAsia="zh-CN"/>
        </w:rPr>
        <w:t xml:space="preserve"> (</w:t>
      </w:r>
      <w:r w:rsidRPr="00C43B25">
        <w:rPr>
          <w:rFonts w:ascii="Book Antiqua" w:eastAsia="Book Antiqua" w:hAnsi="Book Antiqua" w:cs="Book Antiqua"/>
          <w:i/>
          <w:iCs/>
          <w:color w:val="000000"/>
        </w:rPr>
        <w:t>D. salina</w:t>
      </w:r>
      <w:r w:rsidRPr="00C43B25">
        <w:rPr>
          <w:rFonts w:ascii="Book Antiqua" w:hAnsi="Book Antiqua" w:cs="Book Antiqua"/>
          <w:iCs/>
          <w:color w:val="000000"/>
          <w:lang w:eastAsia="zh-CN"/>
        </w:rPr>
        <w:t>)</w:t>
      </w:r>
      <w:r w:rsidRPr="00C43B25">
        <w:rPr>
          <w:rFonts w:ascii="Book Antiqua" w:eastAsia="Book Antiqua" w:hAnsi="Book Antiqua" w:cs="Book Antiqua"/>
          <w:color w:val="000000"/>
        </w:rPr>
        <w:t xml:space="preserve"> is a monocytic eukaryote that lives in NaCl water. </w:t>
      </w:r>
      <w:r w:rsidRPr="00C43B25">
        <w:rPr>
          <w:rFonts w:ascii="Book Antiqua" w:eastAsia="Book Antiqua" w:hAnsi="Book Antiqua" w:cs="Book Antiqua"/>
          <w:i/>
          <w:iCs/>
          <w:color w:val="000000"/>
        </w:rPr>
        <w:t xml:space="preserve">D. </w:t>
      </w:r>
      <w:proofErr w:type="spellStart"/>
      <w:r w:rsidRPr="00C43B25">
        <w:rPr>
          <w:rFonts w:ascii="Book Antiqua" w:eastAsia="Book Antiqua" w:hAnsi="Book Antiqua" w:cs="Book Antiqua"/>
          <w:i/>
          <w:iCs/>
          <w:color w:val="000000"/>
        </w:rPr>
        <w:t>salinais</w:t>
      </w:r>
      <w:proofErr w:type="spellEnd"/>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has high carotenoid contents of up to 10</w:t>
      </w:r>
      <w:r w:rsidRPr="00C43B25">
        <w:rPr>
          <w:rFonts w:ascii="Book Antiqua" w:hAnsi="Book Antiqua" w:cs="Book Antiqua"/>
          <w:color w:val="000000"/>
          <w:lang w:eastAsia="zh-CN"/>
        </w:rPr>
        <w:t>%</w:t>
      </w:r>
      <w:r w:rsidRPr="00C43B25">
        <w:rPr>
          <w:rFonts w:ascii="Book Antiqua" w:eastAsia="Book Antiqua" w:hAnsi="Book Antiqua" w:cs="Book Antiqua"/>
          <w:color w:val="000000"/>
        </w:rPr>
        <w:t>-14% dry weight, and thus it is an ideal raw material for the extraction of beta-</w:t>
      </w:r>
      <w:proofErr w:type="gramStart"/>
      <w:r w:rsidRPr="00C43B25">
        <w:rPr>
          <w:rFonts w:ascii="Book Antiqua" w:eastAsia="Book Antiqua" w:hAnsi="Book Antiqua" w:cs="Book Antiqua"/>
          <w:color w:val="000000"/>
        </w:rPr>
        <w:t>carotene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33,34]</w:t>
      </w:r>
      <w:r w:rsidRPr="00C43B25">
        <w:rPr>
          <w:rFonts w:ascii="Book Antiqua" w:eastAsia="Book Antiqua" w:hAnsi="Book Antiqua" w:cs="Book Antiqua"/>
          <w:color w:val="000000"/>
        </w:rPr>
        <w:t xml:space="preserve">. As the product of photosynthesis in </w:t>
      </w:r>
      <w:r w:rsidRPr="00C43B25">
        <w:rPr>
          <w:rFonts w:ascii="Book Antiqua" w:eastAsia="Book Antiqua" w:hAnsi="Book Antiqua" w:cs="Book Antiqua"/>
          <w:i/>
          <w:iCs/>
          <w:color w:val="000000"/>
        </w:rPr>
        <w:t>D. salina</w:t>
      </w:r>
      <w:r w:rsidRPr="00C43B25">
        <w:rPr>
          <w:rFonts w:ascii="Book Antiqua" w:eastAsia="Book Antiqua" w:hAnsi="Book Antiqua" w:cs="Book Antiqua"/>
          <w:color w:val="000000"/>
        </w:rPr>
        <w:t xml:space="preserve">, beta-carotene is affected by the salinity, temperature, light </w:t>
      </w:r>
      <w:r w:rsidRPr="00C43B25">
        <w:rPr>
          <w:rFonts w:ascii="Book Antiqua" w:eastAsia="Book Antiqua" w:hAnsi="Book Antiqua" w:cs="Book Antiqua"/>
          <w:color w:val="000000"/>
        </w:rPr>
        <w:lastRenderedPageBreak/>
        <w:t xml:space="preserve">irradiation conditions and phosphorus sources in the growing environment. A biocompatible method for the extraction of beta-carotene from </w:t>
      </w:r>
      <w:r w:rsidRPr="00C43B25">
        <w:rPr>
          <w:rFonts w:ascii="Book Antiqua" w:eastAsia="Book Antiqua" w:hAnsi="Book Antiqua" w:cs="Book Antiqua"/>
          <w:i/>
          <w:iCs/>
          <w:color w:val="000000"/>
        </w:rPr>
        <w:t>D. salina</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was developed, and high extraction yields were achieved using centrifugal partition extraction. The solvent choice, flow rate, rotational speed and extraction mode are significant factors influencing the extraction </w:t>
      </w:r>
      <w:proofErr w:type="gramStart"/>
      <w:r w:rsidRPr="00C43B25">
        <w:rPr>
          <w:rFonts w:ascii="Book Antiqua" w:eastAsia="Book Antiqua" w:hAnsi="Book Antiqua" w:cs="Book Antiqua"/>
          <w:color w:val="000000"/>
        </w:rPr>
        <w:t>process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34]</w:t>
      </w:r>
      <w:r w:rsidRPr="00C43B25">
        <w:rPr>
          <w:rFonts w:ascii="Book Antiqua" w:eastAsia="Book Antiqua" w:hAnsi="Book Antiqua" w:cs="Book Antiqua"/>
          <w:color w:val="000000"/>
        </w:rPr>
        <w:t>. Several researchers developed a blue-red LED wavelength-shifting system (B</w:t>
      </w:r>
      <w:r w:rsidRPr="00C43B25">
        <w:rPr>
          <w:rFonts w:ascii="Book Antiqua" w:hAnsi="Book Antiqua" w:cs="Book Antiqua"/>
          <w:color w:val="000000"/>
          <w:lang w:eastAsia="zh-CN"/>
        </w:rPr>
        <w:t>-</w:t>
      </w:r>
      <w:r w:rsidRPr="00C43B25">
        <w:rPr>
          <w:rFonts w:ascii="Book Antiqua" w:eastAsia="Book Antiqua" w:hAnsi="Book Antiqua" w:cs="Book Antiqua"/>
          <w:color w:val="000000"/>
        </w:rPr>
        <w:t xml:space="preserve">R system) combined with an adaptive laboratory evolution blue light-adapted </w:t>
      </w:r>
      <w:r w:rsidRPr="00C43B25">
        <w:rPr>
          <w:rFonts w:ascii="Book Antiqua" w:eastAsia="Book Antiqua" w:hAnsi="Book Antiqua" w:cs="Book Antiqua"/>
          <w:i/>
          <w:iCs/>
          <w:color w:val="000000"/>
        </w:rPr>
        <w:t>D.</w:t>
      </w:r>
      <w:r w:rsidRPr="00C43B25">
        <w:rPr>
          <w:rFonts w:ascii="Book Antiqua" w:hAnsi="Book Antiqua" w:cs="Book Antiqua"/>
          <w:i/>
          <w:iCs/>
          <w:color w:val="000000"/>
          <w:lang w:eastAsia="zh-CN"/>
        </w:rPr>
        <w:t xml:space="preserve"> </w:t>
      </w:r>
      <w:r w:rsidRPr="00C43B25">
        <w:rPr>
          <w:rFonts w:ascii="Book Antiqua" w:eastAsia="Book Antiqua" w:hAnsi="Book Antiqua" w:cs="Book Antiqua"/>
          <w:i/>
          <w:iCs/>
          <w:color w:val="000000"/>
        </w:rPr>
        <w:t>salina</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(ALE-</w:t>
      </w:r>
      <w:r w:rsidRPr="00C43B25">
        <w:rPr>
          <w:rFonts w:ascii="Book Antiqua" w:eastAsia="Book Antiqua" w:hAnsi="Book Antiqua" w:cs="Book Antiqua"/>
          <w:i/>
          <w:iCs/>
          <w:color w:val="000000"/>
        </w:rPr>
        <w:t>D. salina</w:t>
      </w:r>
      <w:r w:rsidRPr="00C43B25">
        <w:rPr>
          <w:rFonts w:ascii="Book Antiqua" w:eastAsia="Book Antiqua" w:hAnsi="Book Antiqua" w:cs="Book Antiqua"/>
          <w:color w:val="000000"/>
        </w:rPr>
        <w:t xml:space="preserve">). Beta-carotene production increased by approximately 19.7% with this </w:t>
      </w:r>
      <w:proofErr w:type="gramStart"/>
      <w:r w:rsidRPr="00C43B25">
        <w:rPr>
          <w:rFonts w:ascii="Book Antiqua" w:eastAsia="Book Antiqua" w:hAnsi="Book Antiqua" w:cs="Book Antiqua"/>
          <w:color w:val="000000"/>
        </w:rPr>
        <w:t>system</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35]</w:t>
      </w:r>
      <w:r w:rsidRPr="00C43B25">
        <w:rPr>
          <w:rFonts w:ascii="Book Antiqua" w:eastAsia="Book Antiqua" w:hAnsi="Book Antiqua" w:cs="Book Antiqua"/>
          <w:color w:val="000000"/>
        </w:rPr>
        <w:t>.</w:t>
      </w:r>
    </w:p>
    <w:p w14:paraId="3431DF8C"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 xml:space="preserve">In addition, some studies have used other microorganisms such as </w:t>
      </w:r>
      <w:proofErr w:type="gramStart"/>
      <w:r w:rsidRPr="00C43B25">
        <w:rPr>
          <w:rFonts w:ascii="Book Antiqua" w:eastAsia="Book Antiqua" w:hAnsi="Book Antiqua" w:cs="Book Antiqua"/>
          <w:color w:val="000000"/>
        </w:rPr>
        <w:t>Spirulina</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36]</w:t>
      </w:r>
      <w:r w:rsidRPr="00C43B25">
        <w:rPr>
          <w:rFonts w:ascii="Book Antiqua" w:eastAsia="Book Antiqua" w:hAnsi="Book Antiqua" w:cs="Book Antiqua"/>
          <w:color w:val="000000"/>
        </w:rPr>
        <w:t xml:space="preserve">, </w:t>
      </w:r>
      <w:r w:rsidRPr="00C43B25">
        <w:rPr>
          <w:rFonts w:ascii="Book Antiqua" w:eastAsia="Book Antiqua" w:hAnsi="Book Antiqua" w:cs="Book Antiqua"/>
          <w:i/>
          <w:iCs/>
          <w:color w:val="000000"/>
        </w:rPr>
        <w:t>Escherichia coli</w:t>
      </w:r>
      <w:r w:rsidRPr="00C43B25">
        <w:rPr>
          <w:rFonts w:ascii="Book Antiqua" w:eastAsia="Book Antiqua" w:hAnsi="Book Antiqua" w:cs="Book Antiqua"/>
          <w:color w:val="000000"/>
          <w:vertAlign w:val="superscript"/>
        </w:rPr>
        <w:t>[37]</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and microalgae</w:t>
      </w:r>
      <w:r w:rsidRPr="00C43B25">
        <w:rPr>
          <w:rFonts w:ascii="Book Antiqua" w:eastAsia="Book Antiqua" w:hAnsi="Book Antiqua" w:cs="Book Antiqua"/>
          <w:color w:val="000000"/>
          <w:vertAlign w:val="superscript"/>
        </w:rPr>
        <w:t>[38]</w:t>
      </w:r>
      <w:r w:rsidRPr="00C43B25">
        <w:rPr>
          <w:rFonts w:ascii="Book Antiqua" w:eastAsia="Book Antiqua" w:hAnsi="Book Antiqua" w:cs="Book Antiqua"/>
          <w:color w:val="000000"/>
        </w:rPr>
        <w:t>. Many new methods have been developed to obtain more beta-carotene from these raw materials. The application of biotechnological methods requires the assistance of physical extraction as well.</w:t>
      </w:r>
    </w:p>
    <w:p w14:paraId="7859C843" w14:textId="77777777" w:rsidR="00FE54FB" w:rsidRPr="00C43B25" w:rsidRDefault="00FE54FB">
      <w:pPr>
        <w:spacing w:line="360" w:lineRule="auto"/>
        <w:jc w:val="both"/>
        <w:rPr>
          <w:rFonts w:ascii="Book Antiqua" w:hAnsi="Book Antiqua"/>
          <w:lang w:eastAsia="zh-CN"/>
        </w:rPr>
      </w:pPr>
    </w:p>
    <w:p w14:paraId="27649A58"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Genetic engineering method</w:t>
      </w:r>
    </w:p>
    <w:p w14:paraId="5981D9F0"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With the rapid development of transgenic technology, the production of carotenoids by genetically engineered bacteria has become a focus of research. The production of beta-carotene is increased by regulating the expression of lycopene cyclization enzyme (</w:t>
      </w:r>
      <w:proofErr w:type="spellStart"/>
      <w:r w:rsidRPr="00C43B25">
        <w:rPr>
          <w:rFonts w:ascii="Book Antiqua" w:eastAsia="Book Antiqua" w:hAnsi="Book Antiqua" w:cs="Book Antiqua"/>
          <w:color w:val="000000"/>
        </w:rPr>
        <w:t>CrtY</w:t>
      </w:r>
      <w:proofErr w:type="spellEnd"/>
      <w:r w:rsidRPr="00C43B25">
        <w:rPr>
          <w:rFonts w:ascii="Book Antiqua" w:eastAsia="Book Antiqua" w:hAnsi="Book Antiqua" w:cs="Book Antiqua"/>
          <w:color w:val="000000"/>
        </w:rPr>
        <w:t xml:space="preserve">) and blocking the pentose phosphate </w:t>
      </w:r>
      <w:proofErr w:type="gramStart"/>
      <w:r w:rsidRPr="00C43B25">
        <w:rPr>
          <w:rFonts w:ascii="Book Antiqua" w:eastAsia="Book Antiqua" w:hAnsi="Book Antiqua" w:cs="Book Antiqua"/>
          <w:color w:val="000000"/>
        </w:rPr>
        <w:t>pathway</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39,40]</w:t>
      </w:r>
      <w:r w:rsidRPr="00C43B25">
        <w:rPr>
          <w:rFonts w:ascii="Book Antiqua" w:eastAsia="Book Antiqua" w:hAnsi="Book Antiqua" w:cs="Book Antiqua"/>
          <w:color w:val="000000"/>
        </w:rPr>
        <w:t>. Moreover, the yield of beta-carotene has also been improved by transforming beta-carotene biosynthesis genes (</w:t>
      </w:r>
      <w:proofErr w:type="spellStart"/>
      <w:r w:rsidRPr="00C43B25">
        <w:rPr>
          <w:rFonts w:ascii="Book Antiqua" w:eastAsia="Book Antiqua" w:hAnsi="Book Antiqua" w:cs="Book Antiqua"/>
          <w:i/>
          <w:iCs/>
          <w:color w:val="000000"/>
        </w:rPr>
        <w:t>crtI</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i/>
          <w:iCs/>
          <w:color w:val="000000"/>
        </w:rPr>
        <w:t>crtE</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i/>
          <w:iCs/>
          <w:color w:val="000000"/>
        </w:rPr>
        <w:t>crtYB</w:t>
      </w:r>
      <w:proofErr w:type="spellEnd"/>
      <w:r w:rsidRPr="00C43B25">
        <w:rPr>
          <w:rFonts w:ascii="Book Antiqua" w:eastAsia="Book Antiqua" w:hAnsi="Book Antiqua" w:cs="Book Antiqua"/>
          <w:color w:val="000000"/>
        </w:rPr>
        <w:t xml:space="preserve"> and </w:t>
      </w:r>
      <w:r w:rsidRPr="00C43B25">
        <w:rPr>
          <w:rFonts w:ascii="Book Antiqua" w:eastAsia="Book Antiqua" w:hAnsi="Book Antiqua" w:cs="Book Antiqua"/>
          <w:i/>
          <w:iCs/>
          <w:color w:val="000000"/>
        </w:rPr>
        <w:t>tHMG1</w:t>
      </w:r>
      <w:r w:rsidRPr="00C43B25">
        <w:rPr>
          <w:rFonts w:ascii="Book Antiqua" w:eastAsia="Book Antiqua" w:hAnsi="Book Antiqua" w:cs="Book Antiqua"/>
          <w:color w:val="000000"/>
        </w:rPr>
        <w:t xml:space="preserve">) into the </w:t>
      </w:r>
      <w:proofErr w:type="spellStart"/>
      <w:r w:rsidRPr="00C43B25">
        <w:rPr>
          <w:rFonts w:ascii="Book Antiqua" w:eastAsia="Book Antiqua" w:hAnsi="Book Antiqua" w:cs="Book Antiqua"/>
          <w:i/>
          <w:iCs/>
          <w:color w:val="000000"/>
        </w:rPr>
        <w:t>Rhodotorula</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glutinis</w:t>
      </w:r>
      <w:proofErr w:type="spellEnd"/>
      <w:r w:rsidRPr="00C43B25">
        <w:rPr>
          <w:rFonts w:ascii="Book Antiqua" w:eastAsia="Book Antiqua" w:hAnsi="Book Antiqua" w:cs="Book Antiqua"/>
          <w:i/>
          <w:iCs/>
          <w:color w:val="000000"/>
        </w:rPr>
        <w:t xml:space="preserve"> </w:t>
      </w:r>
      <w:r w:rsidRPr="00C43B25">
        <w:rPr>
          <w:rFonts w:ascii="Book Antiqua" w:eastAsia="Book Antiqua" w:hAnsi="Book Antiqua" w:cs="Book Antiqua"/>
          <w:color w:val="000000"/>
        </w:rPr>
        <w:t>(an oleaginous</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red</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yeast) </w:t>
      </w:r>
      <w:proofErr w:type="gramStart"/>
      <w:r w:rsidRPr="00C43B25">
        <w:rPr>
          <w:rFonts w:ascii="Book Antiqua" w:eastAsia="Book Antiqua" w:hAnsi="Book Antiqua" w:cs="Book Antiqua"/>
          <w:color w:val="000000"/>
        </w:rPr>
        <w:t>genome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28]</w:t>
      </w:r>
      <w:r w:rsidRPr="00C43B25">
        <w:rPr>
          <w:rFonts w:ascii="Book Antiqua" w:eastAsia="Book Antiqua" w:hAnsi="Book Antiqua" w:cs="Book Antiqua"/>
          <w:color w:val="000000"/>
        </w:rPr>
        <w:t xml:space="preserve">. Another study combined classical forward and modern reverse genetic techniques to </w:t>
      </w:r>
      <w:proofErr w:type="gramStart"/>
      <w:r w:rsidRPr="00C43B25">
        <w:rPr>
          <w:rFonts w:ascii="Book Antiqua" w:eastAsia="Book Antiqua" w:hAnsi="Book Antiqua" w:cs="Book Antiqua"/>
          <w:color w:val="000000"/>
        </w:rPr>
        <w:t>more precisely regulate carotenoid synthesis</w:t>
      </w:r>
      <w:proofErr w:type="gramEnd"/>
      <w:r w:rsidRPr="00C43B25">
        <w:rPr>
          <w:rFonts w:ascii="Book Antiqua" w:eastAsia="Book Antiqua" w:hAnsi="Book Antiqua" w:cs="Book Antiqua"/>
          <w:color w:val="000000"/>
        </w:rPr>
        <w:t xml:space="preserve">. The repressor </w:t>
      </w:r>
      <w:proofErr w:type="spellStart"/>
      <w:r w:rsidRPr="00C43B25">
        <w:rPr>
          <w:rFonts w:ascii="Book Antiqua" w:eastAsia="Book Antiqua" w:hAnsi="Book Antiqua" w:cs="Book Antiqua"/>
          <w:color w:val="000000"/>
        </w:rPr>
        <w:t>crgA</w:t>
      </w:r>
      <w:proofErr w:type="spellEnd"/>
      <w:r w:rsidRPr="00C43B25">
        <w:rPr>
          <w:rFonts w:ascii="Book Antiqua" w:eastAsia="Book Antiqua" w:hAnsi="Book Antiqua" w:cs="Book Antiqua"/>
          <w:color w:val="000000"/>
        </w:rPr>
        <w:t xml:space="preserve"> and mutations in genes involved in the newly identified regulatory mechanism resulted in the accumulation of high levels of beta-</w:t>
      </w:r>
      <w:proofErr w:type="gramStart"/>
      <w:r w:rsidRPr="00C43B25">
        <w:rPr>
          <w:rFonts w:ascii="Book Antiqua" w:eastAsia="Book Antiqua" w:hAnsi="Book Antiqua" w:cs="Book Antiqua"/>
          <w:color w:val="000000"/>
        </w:rPr>
        <w:t>carotene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41]</w:t>
      </w:r>
      <w:r w:rsidRPr="00C43B25">
        <w:rPr>
          <w:rFonts w:ascii="Book Antiqua" w:eastAsia="Book Antiqua" w:hAnsi="Book Antiqua" w:cs="Book Antiqua"/>
          <w:color w:val="000000"/>
        </w:rPr>
        <w:t>.</w:t>
      </w:r>
    </w:p>
    <w:p w14:paraId="6592C053" w14:textId="77777777" w:rsidR="00FE54FB" w:rsidRPr="00C43B25" w:rsidRDefault="00FE54FB">
      <w:pPr>
        <w:spacing w:line="360" w:lineRule="auto"/>
        <w:jc w:val="both"/>
        <w:rPr>
          <w:rFonts w:ascii="Book Antiqua" w:hAnsi="Book Antiqua"/>
          <w:lang w:eastAsia="zh-CN"/>
        </w:rPr>
      </w:pPr>
    </w:p>
    <w:p w14:paraId="49E91ED2"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 xml:space="preserve">Nanoparticles and </w:t>
      </w:r>
      <w:proofErr w:type="spellStart"/>
      <w:r w:rsidRPr="00C43B25">
        <w:rPr>
          <w:rFonts w:ascii="Book Antiqua" w:hAnsi="Book Antiqua" w:cs="Book Antiqua"/>
          <w:b/>
          <w:i/>
          <w:iCs/>
          <w:color w:val="000000"/>
          <w:lang w:eastAsia="zh-CN"/>
        </w:rPr>
        <w:t>n</w:t>
      </w:r>
      <w:r w:rsidRPr="00C43B25">
        <w:rPr>
          <w:rFonts w:ascii="Book Antiqua" w:eastAsia="Book Antiqua" w:hAnsi="Book Antiqua" w:cs="Book Antiqua"/>
          <w:b/>
          <w:i/>
          <w:iCs/>
          <w:color w:val="000000"/>
        </w:rPr>
        <w:t>anodispersions</w:t>
      </w:r>
      <w:proofErr w:type="spellEnd"/>
      <w:r w:rsidRPr="00C43B25">
        <w:rPr>
          <w:rFonts w:ascii="Book Antiqua" w:eastAsia="Book Antiqua" w:hAnsi="Book Antiqua" w:cs="Book Antiqua"/>
          <w:b/>
          <w:i/>
          <w:iCs/>
          <w:color w:val="000000"/>
        </w:rPr>
        <w:t xml:space="preserve"> of beta-carotene</w:t>
      </w:r>
    </w:p>
    <w:p w14:paraId="0F5042FF" w14:textId="77777777" w:rsidR="00FE54FB" w:rsidRPr="00C43B25" w:rsidRDefault="00F6050C">
      <w:pPr>
        <w:spacing w:line="360" w:lineRule="auto"/>
        <w:jc w:val="both"/>
        <w:rPr>
          <w:rFonts w:ascii="Book Antiqua" w:hAnsi="Book Antiqua" w:cs="Book Antiqua"/>
          <w:color w:val="000000"/>
          <w:lang w:eastAsia="zh-CN"/>
        </w:rPr>
      </w:pPr>
      <w:proofErr w:type="spellStart"/>
      <w:r w:rsidRPr="00C43B25">
        <w:rPr>
          <w:rFonts w:ascii="Book Antiqua" w:eastAsia="Book Antiqua" w:hAnsi="Book Antiqua" w:cs="Book Antiqua"/>
          <w:color w:val="000000"/>
        </w:rPr>
        <w:t>Nanodispersions</w:t>
      </w:r>
      <w:proofErr w:type="spellEnd"/>
      <w:r w:rsidRPr="00C43B25">
        <w:rPr>
          <w:rFonts w:ascii="Book Antiqua" w:eastAsia="Book Antiqua" w:hAnsi="Book Antiqua" w:cs="Book Antiqua"/>
          <w:color w:val="000000"/>
        </w:rPr>
        <w:t xml:space="preserve"> have particle sizes in the nanometer range and are more physically stable than traditional dispersions containing micron-sized particles; thus, nanoparticles and </w:t>
      </w:r>
      <w:proofErr w:type="spellStart"/>
      <w:r w:rsidRPr="00C43B25">
        <w:rPr>
          <w:rFonts w:ascii="Book Antiqua" w:hAnsi="Book Antiqua" w:cs="Book Antiqua"/>
          <w:color w:val="000000"/>
          <w:lang w:eastAsia="zh-CN"/>
        </w:rPr>
        <w:t>n</w:t>
      </w:r>
      <w:r w:rsidRPr="00C43B25">
        <w:rPr>
          <w:rFonts w:ascii="Book Antiqua" w:eastAsia="Book Antiqua" w:hAnsi="Book Antiqua" w:cs="Book Antiqua"/>
          <w:color w:val="000000"/>
        </w:rPr>
        <w:t>anodispersions</w:t>
      </w:r>
      <w:proofErr w:type="spellEnd"/>
      <w:r w:rsidRPr="00C43B25">
        <w:rPr>
          <w:rFonts w:ascii="Book Antiqua" w:eastAsia="Book Antiqua" w:hAnsi="Book Antiqua" w:cs="Book Antiqua"/>
          <w:color w:val="000000"/>
        </w:rPr>
        <w:t xml:space="preserve"> have received increasing attention. Beta-carotene nanoparticles </w:t>
      </w:r>
      <w:r w:rsidRPr="00C43B25">
        <w:rPr>
          <w:rFonts w:ascii="Book Antiqua" w:eastAsia="Book Antiqua" w:hAnsi="Book Antiqua" w:cs="Book Antiqua"/>
          <w:color w:val="000000"/>
        </w:rPr>
        <w:lastRenderedPageBreak/>
        <w:t xml:space="preserve">exhibit bioactivity beyond their high hydrophobicity limit in aqueous </w:t>
      </w:r>
      <w:proofErr w:type="gramStart"/>
      <w:r w:rsidRPr="00C43B25">
        <w:rPr>
          <w:rFonts w:ascii="Book Antiqua" w:eastAsia="Book Antiqua" w:hAnsi="Book Antiqua" w:cs="Book Antiqua"/>
          <w:color w:val="000000"/>
        </w:rPr>
        <w:t>media</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w:t>
      </w:r>
      <w:r w:rsidRPr="00C43B25">
        <w:rPr>
          <w:rFonts w:ascii="Book Antiqua" w:eastAsia="Book Antiqua" w:hAnsi="Book Antiqua" w:cs="Book Antiqua"/>
          <w:color w:val="000000"/>
        </w:rPr>
        <w:t xml:space="preserve">. Protein-stable beta-carotene </w:t>
      </w:r>
      <w:proofErr w:type="spellStart"/>
      <w:r w:rsidRPr="00C43B25">
        <w:rPr>
          <w:rFonts w:ascii="Book Antiqua" w:hAnsi="Book Antiqua" w:cs="Book Antiqua"/>
          <w:color w:val="000000"/>
          <w:lang w:eastAsia="zh-CN"/>
        </w:rPr>
        <w:t>n</w:t>
      </w:r>
      <w:r w:rsidRPr="00C43B25">
        <w:rPr>
          <w:rFonts w:ascii="Book Antiqua" w:eastAsia="Book Antiqua" w:hAnsi="Book Antiqua" w:cs="Book Antiqua"/>
          <w:color w:val="000000"/>
        </w:rPr>
        <w:t>anodispersions</w:t>
      </w:r>
      <w:proofErr w:type="spellEnd"/>
      <w:r w:rsidRPr="00C43B25">
        <w:rPr>
          <w:rFonts w:ascii="Book Antiqua" w:eastAsia="Book Antiqua" w:hAnsi="Book Antiqua" w:cs="Book Antiqua"/>
          <w:color w:val="000000"/>
        </w:rPr>
        <w:t xml:space="preserve"> have been prepared with solvent displacement techniques. Solvent displacement remains as an attractive technique to prepare </w:t>
      </w:r>
      <w:proofErr w:type="spellStart"/>
      <w:r w:rsidRPr="00C43B25">
        <w:rPr>
          <w:rFonts w:ascii="Book Antiqua" w:hAnsi="Book Antiqua" w:cs="Book Antiqua"/>
          <w:color w:val="000000"/>
          <w:lang w:eastAsia="zh-CN"/>
        </w:rPr>
        <w:t>n</w:t>
      </w:r>
      <w:r w:rsidRPr="00C43B25">
        <w:rPr>
          <w:rFonts w:ascii="Book Antiqua" w:eastAsia="Book Antiqua" w:hAnsi="Book Antiqua" w:cs="Book Antiqua"/>
          <w:color w:val="000000"/>
        </w:rPr>
        <w:t>anodispersions</w:t>
      </w:r>
      <w:proofErr w:type="spellEnd"/>
      <w:r w:rsidRPr="00C43B25">
        <w:rPr>
          <w:rFonts w:ascii="Book Antiqua" w:eastAsia="Book Antiqua" w:hAnsi="Book Antiqua" w:cs="Book Antiqua"/>
          <w:color w:val="000000"/>
        </w:rPr>
        <w:t xml:space="preserve"> due to its simplicity and low-energy </w:t>
      </w:r>
      <w:proofErr w:type="gramStart"/>
      <w:r w:rsidRPr="00C43B25">
        <w:rPr>
          <w:rFonts w:ascii="Book Antiqua" w:eastAsia="Book Antiqua" w:hAnsi="Book Antiqua" w:cs="Book Antiqua"/>
          <w:color w:val="000000"/>
        </w:rPr>
        <w:t>input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42]</w:t>
      </w:r>
      <w:r w:rsidRPr="00C43B25">
        <w:rPr>
          <w:rFonts w:ascii="Book Antiqua" w:eastAsia="Book Antiqua" w:hAnsi="Book Antiqua" w:cs="Book Antiqua"/>
          <w:color w:val="000000"/>
        </w:rPr>
        <w:t xml:space="preserve">. The beta-carotene particle size and distribution are determined by the type of protein, molecular </w:t>
      </w:r>
      <w:proofErr w:type="gramStart"/>
      <w:r w:rsidRPr="00C43B25">
        <w:rPr>
          <w:rFonts w:ascii="Book Antiqua" w:eastAsia="Book Antiqua" w:hAnsi="Book Antiqua" w:cs="Book Antiqua"/>
          <w:color w:val="000000"/>
        </w:rPr>
        <w:t>weight</w:t>
      </w:r>
      <w:proofErr w:type="gramEnd"/>
      <w:r w:rsidRPr="00C43B25">
        <w:rPr>
          <w:rFonts w:ascii="Book Antiqua" w:eastAsia="Book Antiqua" w:hAnsi="Book Antiqua" w:cs="Book Antiqua"/>
          <w:color w:val="000000"/>
        </w:rPr>
        <w:t xml:space="preserve"> and structural flexibility. The nanoencapsulation of carotenoids can be used in the food industry to broaden the application of these pigments. Yellow passion fruit albedo flour is a possible substitute in the production of carotenoid </w:t>
      </w:r>
      <w:proofErr w:type="spellStart"/>
      <w:r w:rsidRPr="00C43B25">
        <w:rPr>
          <w:rFonts w:ascii="Book Antiqua" w:hAnsi="Book Antiqua" w:cs="Book Antiqua"/>
          <w:color w:val="000000"/>
          <w:lang w:eastAsia="zh-CN"/>
        </w:rPr>
        <w:t>n</w:t>
      </w:r>
      <w:r w:rsidRPr="00C43B25">
        <w:rPr>
          <w:rFonts w:ascii="Book Antiqua" w:eastAsia="Book Antiqua" w:hAnsi="Book Antiqua" w:cs="Book Antiqua"/>
          <w:color w:val="000000"/>
        </w:rPr>
        <w:t>anodispersions</w:t>
      </w:r>
      <w:proofErr w:type="spellEnd"/>
      <w:r w:rsidRPr="00C43B25">
        <w:rPr>
          <w:rFonts w:ascii="Book Antiqua" w:eastAsia="Book Antiqua" w:hAnsi="Book Antiqua" w:cs="Book Antiqua"/>
          <w:color w:val="000000"/>
        </w:rPr>
        <w:t xml:space="preserve"> in various food </w:t>
      </w:r>
      <w:proofErr w:type="gramStart"/>
      <w:r w:rsidRPr="00C43B25">
        <w:rPr>
          <w:rFonts w:ascii="Book Antiqua" w:eastAsia="Book Antiqua" w:hAnsi="Book Antiqua" w:cs="Book Antiqua"/>
          <w:color w:val="000000"/>
        </w:rPr>
        <w:t>matrices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43]</w:t>
      </w:r>
      <w:r w:rsidRPr="00C43B25">
        <w:rPr>
          <w:rFonts w:ascii="Book Antiqua" w:eastAsia="Book Antiqua" w:hAnsi="Book Antiqua" w:cs="Book Antiqua"/>
          <w:color w:val="000000"/>
        </w:rPr>
        <w:t>.</w:t>
      </w:r>
    </w:p>
    <w:p w14:paraId="1526E8E9" w14:textId="77777777" w:rsidR="00FE54FB" w:rsidRPr="00C43B25" w:rsidRDefault="00FE54FB">
      <w:pPr>
        <w:spacing w:line="360" w:lineRule="auto"/>
        <w:jc w:val="both"/>
        <w:rPr>
          <w:rFonts w:ascii="Book Antiqua" w:hAnsi="Book Antiqua"/>
          <w:lang w:eastAsia="zh-CN"/>
        </w:rPr>
      </w:pPr>
    </w:p>
    <w:p w14:paraId="10C1F5EF" w14:textId="77777777" w:rsidR="00FE54FB" w:rsidRPr="00C43B25" w:rsidRDefault="00F6050C">
      <w:pPr>
        <w:spacing w:line="360" w:lineRule="auto"/>
        <w:jc w:val="both"/>
        <w:rPr>
          <w:rFonts w:ascii="Book Antiqua" w:hAnsi="Book Antiqua"/>
          <w:b/>
          <w:u w:val="single"/>
        </w:rPr>
      </w:pPr>
      <w:r w:rsidRPr="00C43B25">
        <w:rPr>
          <w:rFonts w:ascii="Book Antiqua" w:eastAsia="Book Antiqua" w:hAnsi="Book Antiqua" w:cs="Book Antiqua"/>
          <w:b/>
          <w:iCs/>
          <w:color w:val="000000"/>
          <w:u w:val="single"/>
        </w:rPr>
        <w:t>FUNCTIONS OF BETA-CAROTENE</w:t>
      </w:r>
    </w:p>
    <w:p w14:paraId="7C0489A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The functions of beta-carotene are roughly divided into the following aspects: antioxidant function, facilitating gap-junction intercellular communication and anti-inflammatory effect and immune-related function. Antioxidant is short for antioxidant free radicals, which is a chemical substance (atom, molecule or ion) that contains one or more unpaired electrons in its outer orbital and usually exhibits significant </w:t>
      </w:r>
      <w:proofErr w:type="gramStart"/>
      <w:r w:rsidRPr="00C43B25">
        <w:rPr>
          <w:rFonts w:ascii="Book Antiqua" w:eastAsia="Book Antiqua" w:hAnsi="Book Antiqua" w:cs="Book Antiqua"/>
          <w:color w:val="000000"/>
        </w:rPr>
        <w:t>reactivity</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44]</w:t>
      </w:r>
      <w:r w:rsidRPr="00C43B25">
        <w:rPr>
          <w:rFonts w:ascii="Book Antiqua" w:eastAsia="Book Antiqua" w:hAnsi="Book Antiqua" w:cs="Book Antiqua"/>
          <w:color w:val="000000"/>
        </w:rPr>
        <w:t xml:space="preserve">. Beta-carotene shows its antioxidant activity by neutralizing reactive oxygen species. Gap junctions are plasma membrane domains containing an array of intercellular channels that are formed by the docking of two connexons, and they are responsible for the direct intercellular transfer of ions and small </w:t>
      </w:r>
      <w:proofErr w:type="gramStart"/>
      <w:r w:rsidRPr="00C43B25">
        <w:rPr>
          <w:rFonts w:ascii="Book Antiqua" w:eastAsia="Book Antiqua" w:hAnsi="Book Antiqua" w:cs="Book Antiqua"/>
          <w:color w:val="000000"/>
        </w:rPr>
        <w:t>molecules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45]</w:t>
      </w:r>
      <w:r w:rsidRPr="00C43B25">
        <w:rPr>
          <w:rFonts w:ascii="Book Antiqua" w:eastAsia="Book Antiqua" w:hAnsi="Book Antiqua" w:cs="Book Antiqua"/>
          <w:color w:val="000000"/>
        </w:rPr>
        <w:t xml:space="preserve">. In some studies, it has been found that beta-carotene has a regulatory effect on the expression of connexin. Beta-carotene is an antioxidant that can also activate the immune system and promote immune responses by activating spleen cells and </w:t>
      </w:r>
      <w:proofErr w:type="gramStart"/>
      <w:r w:rsidRPr="00C43B25">
        <w:rPr>
          <w:rFonts w:ascii="Book Antiqua" w:eastAsia="Book Antiqua" w:hAnsi="Book Antiqua" w:cs="Book Antiqua"/>
          <w:color w:val="000000"/>
        </w:rPr>
        <w:t>macrophages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46]</w:t>
      </w:r>
      <w:r w:rsidRPr="00C43B25">
        <w:rPr>
          <w:rFonts w:ascii="Book Antiqua" w:eastAsia="Book Antiqua" w:hAnsi="Book Antiqua" w:cs="Book Antiqua"/>
          <w:color w:val="000000"/>
        </w:rPr>
        <w: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Moreover, beta-carotene is the most abundant dietary precursor of vitamin A, an essential nutrient sustaining normal embryonic development in </w:t>
      </w:r>
      <w:proofErr w:type="gramStart"/>
      <w:r w:rsidRPr="00C43B25">
        <w:rPr>
          <w:rFonts w:ascii="Book Antiqua" w:eastAsia="Book Antiqua" w:hAnsi="Book Antiqua" w:cs="Book Antiqua"/>
          <w:color w:val="000000"/>
        </w:rPr>
        <w:t>mammals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47]</w:t>
      </w:r>
      <w:r w:rsidRPr="00C43B25">
        <w:rPr>
          <w:rFonts w:ascii="Book Antiqua" w:eastAsia="Book Antiqua" w:hAnsi="Book Antiqua" w:cs="Book Antiqua"/>
          <w:color w:val="000000"/>
        </w:rPr>
        <w:t>.</w:t>
      </w:r>
    </w:p>
    <w:p w14:paraId="55216525" w14:textId="77777777" w:rsidR="00FE54FB" w:rsidRPr="00C43B25" w:rsidRDefault="00FE54FB">
      <w:pPr>
        <w:spacing w:line="360" w:lineRule="auto"/>
        <w:jc w:val="both"/>
        <w:rPr>
          <w:rFonts w:ascii="Book Antiqua" w:hAnsi="Book Antiqua"/>
          <w:lang w:eastAsia="zh-CN"/>
        </w:rPr>
      </w:pPr>
    </w:p>
    <w:p w14:paraId="7D320CFC"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The antioxidant effect of beta-carotene</w:t>
      </w:r>
    </w:p>
    <w:p w14:paraId="042929D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Beta-carotene is a natural compound with significant antioxidant </w:t>
      </w:r>
      <w:proofErr w:type="gramStart"/>
      <w:r w:rsidRPr="00C43B25">
        <w:rPr>
          <w:rFonts w:ascii="Book Antiqua" w:eastAsia="Book Antiqua" w:hAnsi="Book Antiqua" w:cs="Book Antiqua"/>
          <w:color w:val="000000"/>
        </w:rPr>
        <w:t>activity</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w:t>
      </w:r>
      <w:r w:rsidRPr="00C43B25">
        <w:rPr>
          <w:rFonts w:ascii="Book Antiqua" w:eastAsia="Book Antiqua" w:hAnsi="Book Antiqua" w:cs="Book Antiqua"/>
          <w:color w:val="000000"/>
        </w:rPr>
        <w:t xml:space="preserve">. The antioxidant activity of beta-carotene is related to the neutralization of reactive oxygen </w:t>
      </w:r>
      <w:r w:rsidRPr="00C43B25">
        <w:rPr>
          <w:rFonts w:ascii="Book Antiqua" w:eastAsia="Book Antiqua" w:hAnsi="Book Antiqua" w:cs="Book Antiqua"/>
          <w:color w:val="000000"/>
        </w:rPr>
        <w:lastRenderedPageBreak/>
        <w:t xml:space="preserve">species, including free radicals, inhibiting their propagation and participation in peroxidative processes. When beta-carotene is present as nanoparticles, its biological activity in aqueous media is substantially </w:t>
      </w:r>
      <w:proofErr w:type="gramStart"/>
      <w:r w:rsidRPr="00C43B25">
        <w:rPr>
          <w:rFonts w:ascii="Book Antiqua" w:eastAsia="Book Antiqua" w:hAnsi="Book Antiqua" w:cs="Book Antiqua"/>
          <w:color w:val="000000"/>
        </w:rPr>
        <w:t>improved</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w:t>
      </w:r>
      <w:r w:rsidRPr="00C43B25">
        <w:rPr>
          <w:rFonts w:ascii="Book Antiqua" w:eastAsia="Book Antiqua" w:hAnsi="Book Antiqua" w:cs="Book Antiqua"/>
          <w:color w:val="000000"/>
        </w:rPr>
        <w:t>. The main antioxidant effects include reducing oxidative stress and oxidative damage to DNA.</w:t>
      </w:r>
    </w:p>
    <w:p w14:paraId="3A37E91D"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 xml:space="preserve">The use of molecular oxygen by aerobic organisms results in the formation of many oxygen-containing active substances, collectively known as reactive oxygen species (ROS). ROS play an important role in the physiology and pathophysiology of aerobic </w:t>
      </w:r>
      <w:proofErr w:type="gramStart"/>
      <w:r w:rsidRPr="00C43B25">
        <w:rPr>
          <w:rFonts w:ascii="Book Antiqua" w:eastAsia="Book Antiqua" w:hAnsi="Book Antiqua" w:cs="Book Antiqua"/>
          <w:color w:val="000000"/>
        </w:rPr>
        <w:t>processes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48]</w:t>
      </w:r>
      <w:r w:rsidRPr="00C43B25">
        <w:rPr>
          <w:rFonts w:ascii="Book Antiqua" w:eastAsia="Book Antiqua" w:hAnsi="Book Antiqua" w:cs="Book Antiqua"/>
          <w:color w:val="000000"/>
        </w:rPr>
        <w:t xml:space="preserve">. Carotenoids are effective antioxidants that reduce oxidative </w:t>
      </w:r>
      <w:proofErr w:type="gramStart"/>
      <w:r w:rsidRPr="00C43B25">
        <w:rPr>
          <w:rFonts w:ascii="Book Antiqua" w:eastAsia="Book Antiqua" w:hAnsi="Book Antiqua" w:cs="Book Antiqua"/>
          <w:color w:val="000000"/>
        </w:rPr>
        <w:t>stress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49]</w:t>
      </w:r>
      <w:r w:rsidRPr="00C43B25">
        <w:rPr>
          <w:rFonts w:ascii="Book Antiqua" w:eastAsia="Book Antiqua" w:hAnsi="Book Antiqua" w:cs="Book Antiqua"/>
          <w:color w:val="000000"/>
        </w:rPr>
        <w:t xml:space="preserve">. As shown in a previous study, beta-carotene exerts its antioxidant effect by scavenging ROS, inhibiting the expression of NADPH oxidase subunits and increasing the expression/activity of antioxidant </w:t>
      </w:r>
      <w:proofErr w:type="gramStart"/>
      <w:r w:rsidRPr="00C43B25">
        <w:rPr>
          <w:rFonts w:ascii="Book Antiqua" w:eastAsia="Book Antiqua" w:hAnsi="Book Antiqua" w:cs="Book Antiqua"/>
          <w:color w:val="000000"/>
        </w:rPr>
        <w:t>enzymes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50]</w:t>
      </w:r>
      <w:r w:rsidRPr="00C43B25">
        <w:rPr>
          <w:rFonts w:ascii="Book Antiqua" w:eastAsia="Book Antiqua" w:hAnsi="Book Antiqua" w:cs="Book Antiqua"/>
          <w:color w:val="000000"/>
        </w:rPr>
        <w:t xml:space="preserve">. </w:t>
      </w:r>
      <w:proofErr w:type="gramStart"/>
      <w:r w:rsidRPr="00C43B25">
        <w:rPr>
          <w:rFonts w:ascii="Book Antiqua" w:eastAsia="Book Antiqua" w:hAnsi="Book Antiqua" w:cs="Book Antiqua"/>
          <w:color w:val="000000"/>
        </w:rPr>
        <w:t>A large number of</w:t>
      </w:r>
      <w:proofErr w:type="gramEnd"/>
      <w:r w:rsidRPr="00C43B25">
        <w:rPr>
          <w:rFonts w:ascii="Book Antiqua" w:eastAsia="Book Antiqua" w:hAnsi="Book Antiqua" w:cs="Book Antiqua"/>
          <w:color w:val="000000"/>
        </w:rPr>
        <w:t xml:space="preserve"> lipid peroxidation and free radical reactions occurs in organisms that damage nucleic acids, proteins, the cell membrane and cells, resulting in a decrease in cell function, aging of the body and the occurrence of disease. The presence of beta-carotene reduces lipid peroxidation as a radical-scavenging </w:t>
      </w:r>
      <w:proofErr w:type="gramStart"/>
      <w:r w:rsidRPr="00C43B25">
        <w:rPr>
          <w:rFonts w:ascii="Book Antiqua" w:eastAsia="Book Antiqua" w:hAnsi="Book Antiqua" w:cs="Book Antiqua"/>
          <w:color w:val="000000"/>
        </w:rPr>
        <w:t>antioxidant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51]</w:t>
      </w:r>
      <w:r w:rsidRPr="00C43B25">
        <w:rPr>
          <w:rFonts w:ascii="Book Antiqua" w:eastAsia="Book Antiqua" w:hAnsi="Book Antiqua" w:cs="Book Antiqua"/>
          <w:color w:val="000000"/>
        </w:rPr>
        <w:t xml:space="preserve">. Some studies indicated weak antioxidant activity of beta-carotene, but it showed pro-oxidant activity at higher concentrations. In a study on keratinocytes that produced ROS and glutathione after exposure to beta-carotene and ultraviolet–visible spectroscopy/near infrared, researchers administered beta-carotene to cells using nanocrystals without additional solvents. Low concentrations of beta-carotene protect against oxidative stress. However, the higher the concentrations of beta-carotene, the less effective the </w:t>
      </w:r>
      <w:proofErr w:type="gramStart"/>
      <w:r w:rsidRPr="00C43B25">
        <w:rPr>
          <w:rFonts w:ascii="Book Antiqua" w:eastAsia="Book Antiqua" w:hAnsi="Book Antiqua" w:cs="Book Antiqua"/>
          <w:color w:val="000000"/>
        </w:rPr>
        <w:t>molecule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52]</w:t>
      </w:r>
      <w:r w:rsidRPr="00C43B25">
        <w:rPr>
          <w:rFonts w:ascii="Book Antiqua" w:eastAsia="Book Antiqua" w:hAnsi="Book Antiqua" w:cs="Book Antiqua"/>
          <w:color w:val="000000"/>
        </w:rPr>
        <w:t xml:space="preserve">. Another study suggested that beta-carotene functions as a potential antioxidant in mouse oocytes. Part of the mechanism is that beta-carotene reduces ROS formation and cell apoptosis and restores actin expression, cortical granule-free domain formation, the homogeneous distribution of mitochondria and nuclear </w:t>
      </w:r>
      <w:proofErr w:type="gramStart"/>
      <w:r w:rsidRPr="00C43B25">
        <w:rPr>
          <w:rFonts w:ascii="Book Antiqua" w:eastAsia="Book Antiqua" w:hAnsi="Book Antiqua" w:cs="Book Antiqua"/>
          <w:color w:val="000000"/>
        </w:rPr>
        <w:t>maturation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53]</w:t>
      </w:r>
      <w:r w:rsidRPr="00C43B25">
        <w:rPr>
          <w:rFonts w:ascii="Book Antiqua" w:eastAsia="Book Antiqua" w:hAnsi="Book Antiqua" w:cs="Book Antiqua"/>
          <w:color w:val="000000"/>
        </w:rPr>
        <w:t>.</w:t>
      </w:r>
    </w:p>
    <w:p w14:paraId="0DF6D19C"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 xml:space="preserve">On the other hand, the antioxidant effect of beta-carotene is related to oxidative damage to DNA. Carotenoids </w:t>
      </w:r>
      <w:proofErr w:type="gramStart"/>
      <w:r w:rsidRPr="00C43B25">
        <w:rPr>
          <w:rFonts w:ascii="Book Antiqua" w:eastAsia="Book Antiqua" w:hAnsi="Book Antiqua" w:cs="Book Antiqua"/>
          <w:color w:val="000000"/>
        </w:rPr>
        <w:t>are capable of exerting</w:t>
      </w:r>
      <w:proofErr w:type="gramEnd"/>
      <w:r w:rsidRPr="00C43B25">
        <w:rPr>
          <w:rFonts w:ascii="Book Antiqua" w:eastAsia="Book Antiqua" w:hAnsi="Book Antiqua" w:cs="Book Antiqua"/>
          <w:color w:val="000000"/>
        </w:rPr>
        <w:t xml:space="preserve"> two overlapping but distinct effects: antioxidant protection by scavenging</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DNA-damaging free radicals and modulation of</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DNA</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repair mechanisms. An inverse association of carotenoid </w:t>
      </w:r>
      <w:r w:rsidRPr="00C43B25">
        <w:rPr>
          <w:rFonts w:ascii="Book Antiqua" w:eastAsia="Book Antiqua" w:hAnsi="Book Antiqua" w:cs="Book Antiqua"/>
          <w:color w:val="000000"/>
        </w:rPr>
        <w:lastRenderedPageBreak/>
        <w:t xml:space="preserve">(particularly beta-carotene) consumption with lipid and oxidative stress biomarkers and DNA damage has been </w:t>
      </w:r>
      <w:proofErr w:type="gramStart"/>
      <w:r w:rsidRPr="00C43B25">
        <w:rPr>
          <w:rFonts w:ascii="Book Antiqua" w:eastAsia="Book Antiqua" w:hAnsi="Book Antiqua" w:cs="Book Antiqua"/>
          <w:color w:val="000000"/>
        </w:rPr>
        <w:t>observed</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54]</w:t>
      </w:r>
      <w:r w:rsidRPr="00C43B25">
        <w:rPr>
          <w:rFonts w:ascii="Book Antiqua" w:eastAsia="Book Antiqua" w:hAnsi="Book Antiqua" w:cs="Book Antiqua"/>
          <w:color w:val="000000"/>
        </w:rPr>
        <w:t xml:space="preserve">. The intake of antioxidants such as beta-carotene from the diet is proposed to exert beneficial health effects, but the potential effect of taking extra antioxidants as supplements is controversial. For example, beta-carotene can reduce and enhance the DNA damage caused by genotoxic agents such as catechol. The extent of catechol-induced DNA damage determines whether beta carotene is beneficial or harmful when used as a dietary </w:t>
      </w:r>
      <w:proofErr w:type="gramStart"/>
      <w:r w:rsidRPr="00C43B25">
        <w:rPr>
          <w:rFonts w:ascii="Book Antiqua" w:eastAsia="Book Antiqua" w:hAnsi="Book Antiqua" w:cs="Book Antiqua"/>
          <w:color w:val="000000"/>
        </w:rPr>
        <w:t>supplement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55]</w:t>
      </w:r>
      <w:r w:rsidRPr="00C43B25">
        <w:rPr>
          <w:rFonts w:ascii="Book Antiqua" w:eastAsia="Book Antiqua" w:hAnsi="Book Antiqua" w:cs="Book Antiqua"/>
          <w:color w:val="000000"/>
        </w:rPr>
        <w:t>.</w:t>
      </w:r>
    </w:p>
    <w:p w14:paraId="50D3F981" w14:textId="77777777" w:rsidR="00FE54FB" w:rsidRPr="00C43B25" w:rsidRDefault="00FE54FB">
      <w:pPr>
        <w:spacing w:line="360" w:lineRule="auto"/>
        <w:jc w:val="both"/>
        <w:rPr>
          <w:rFonts w:ascii="Book Antiqua" w:hAnsi="Book Antiqua"/>
        </w:rPr>
      </w:pPr>
    </w:p>
    <w:p w14:paraId="6F17ADAA"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Beta-carotene influences gap junctional intercellular communication</w:t>
      </w:r>
    </w:p>
    <w:p w14:paraId="7A6E50D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Gap junctions are membrane channels found in all cells of the human body that are essential to cellular physiology. They allow the cytoplasm of adjacent cells to communicate and regulate metabolic responses by exchanging small </w:t>
      </w:r>
      <w:proofErr w:type="gramStart"/>
      <w:r w:rsidRPr="00C43B25">
        <w:rPr>
          <w:rFonts w:ascii="Book Antiqua" w:eastAsia="Book Antiqua" w:hAnsi="Book Antiqua" w:cs="Book Antiqua"/>
          <w:color w:val="000000"/>
        </w:rPr>
        <w:t>molecules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56]</w:t>
      </w:r>
      <w:r w:rsidRPr="00C43B25">
        <w:rPr>
          <w:rFonts w:ascii="Book Antiqua" w:eastAsia="Book Antiqua" w:hAnsi="Book Antiqua" w:cs="Book Antiqua"/>
          <w:color w:val="000000"/>
        </w:rPr>
        <w:t xml:space="preserve">. Gap junctional intercellular communication (GJIC), a form of cell-to-cell communication, also plays an important physiological </w:t>
      </w:r>
      <w:proofErr w:type="gramStart"/>
      <w:r w:rsidRPr="00C43B25">
        <w:rPr>
          <w:rFonts w:ascii="Book Antiqua" w:eastAsia="Book Antiqua" w:hAnsi="Book Antiqua" w:cs="Book Antiqua"/>
          <w:color w:val="000000"/>
        </w:rPr>
        <w:t>role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57]</w:t>
      </w:r>
      <w:r w:rsidRPr="00C43B25">
        <w:rPr>
          <w:rFonts w:ascii="Book Antiqua" w:eastAsia="Book Antiqua" w:hAnsi="Book Antiqua" w:cs="Book Antiqua"/>
          <w:color w:val="000000"/>
        </w:rPr>
        <w:t>. Beta-carotene exerts protective effects on the H</w:t>
      </w:r>
      <w:r w:rsidRPr="00C43B25">
        <w:rPr>
          <w:rFonts w:ascii="Book Antiqua" w:eastAsia="Book Antiqua" w:hAnsi="Book Antiqua" w:cs="Book Antiqua"/>
          <w:color w:val="000000"/>
          <w:vertAlign w:val="subscript"/>
        </w:rPr>
        <w:t>2</w:t>
      </w:r>
      <w:r w:rsidRPr="00C43B25">
        <w:rPr>
          <w:rFonts w:ascii="Book Antiqua" w:eastAsia="Book Antiqua" w:hAnsi="Book Antiqua" w:cs="Book Antiqua"/>
          <w:color w:val="000000"/>
        </w:rPr>
        <w:t>O</w:t>
      </w:r>
      <w:r w:rsidRPr="00C43B25">
        <w:rPr>
          <w:rFonts w:ascii="Book Antiqua" w:eastAsia="Book Antiqua" w:hAnsi="Book Antiqua" w:cs="Book Antiqua"/>
          <w:color w:val="000000"/>
          <w:vertAlign w:val="subscript"/>
        </w:rPr>
        <w:t>2</w:t>
      </w:r>
      <w:r w:rsidRPr="00C43B25">
        <w:rPr>
          <w:rFonts w:ascii="Book Antiqua" w:eastAsia="Book Antiqua" w:hAnsi="Book Antiqua" w:cs="Book Antiqua"/>
          <w:color w:val="000000"/>
        </w:rPr>
        <w:t>-induced inhibition of GJIC in WB-F344 rat liver epithelial cells. In this study, researchers found that beta-carotene restored connexin 43 (</w:t>
      </w:r>
      <w:r w:rsidRPr="00C43B25">
        <w:rPr>
          <w:rFonts w:ascii="Book Antiqua" w:eastAsia="Book Antiqua" w:hAnsi="Book Antiqua" w:cs="Book Antiqua"/>
          <w:i/>
          <w:iCs/>
          <w:color w:val="000000"/>
        </w:rPr>
        <w:t>Cx43</w:t>
      </w:r>
      <w:r w:rsidRPr="00C43B25">
        <w:rPr>
          <w:rFonts w:ascii="Book Antiqua" w:eastAsia="Book Antiqua" w:hAnsi="Book Antiqua" w:cs="Book Antiqua"/>
          <w:color w:val="000000"/>
        </w:rPr>
        <w:t xml:space="preserve">) mRNA expression and prevented the phosphorylation of the Cx43 </w:t>
      </w:r>
      <w:proofErr w:type="gramStart"/>
      <w:r w:rsidRPr="00C43B25">
        <w:rPr>
          <w:rFonts w:ascii="Book Antiqua" w:eastAsia="Book Antiqua" w:hAnsi="Book Antiqua" w:cs="Book Antiqua"/>
          <w:color w:val="000000"/>
        </w:rPr>
        <w:t>protein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58]</w:t>
      </w:r>
      <w:r w:rsidRPr="00C43B25">
        <w:rPr>
          <w:rFonts w:ascii="Book Antiqua" w:eastAsia="Book Antiqua" w:hAnsi="Book Antiqua" w:cs="Book Antiqua"/>
          <w:color w:val="000000"/>
        </w:rPr>
        <w:t>. In a study of beta-carotene and adrenocorticotropic hormone-secreting pituitary adenoma cells, beta-carotene</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negatively modulated the malignant phenotype of AtT-20 cells. The mechanism underlying this process involves</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intercellular communication and the expression of Cx43, Skp2 and p27</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(kip</w:t>
      </w:r>
      <w:proofErr w:type="gramStart"/>
      <w:r w:rsidRPr="00C43B25">
        <w:rPr>
          <w:rFonts w:ascii="Book Antiqua" w:eastAsia="Book Antiqua" w:hAnsi="Book Antiqua" w:cs="Book Antiqua"/>
          <w:color w:val="000000"/>
        </w:rPr>
        <w:t>1)</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59]</w:t>
      </w:r>
      <w:r w:rsidRPr="00C43B25">
        <w:rPr>
          <w:rFonts w:ascii="Book Antiqua" w:eastAsia="Book Antiqua" w:hAnsi="Book Antiqua" w:cs="Book Antiqua"/>
          <w:color w:val="000000"/>
        </w:rPr>
        <w:t xml:space="preserve">. Another study using a human lung cancer cell line (A549) indicated that oxidized beta-carotene (obtained by heating beta-carotene at </w:t>
      </w:r>
      <w:r w:rsidRPr="00C43B25">
        <w:rPr>
          <w:rFonts w:ascii="Book Antiqua" w:eastAsia="Book Antiqua" w:hAnsi="Book Antiqua" w:cs="Book Antiqua"/>
          <w:iCs/>
          <w:color w:val="000000"/>
        </w:rPr>
        <w:t>60</w:t>
      </w:r>
      <w:r w:rsidRPr="00C43B25">
        <w:rPr>
          <w:rFonts w:ascii="Book Antiqua" w:hAnsi="Book Antiqua" w:cs="Book Antiqua"/>
          <w:iCs/>
          <w:color w:val="000000"/>
          <w:lang w:eastAsia="zh-CN"/>
        </w:rPr>
        <w:t xml:space="preserve"> </w:t>
      </w:r>
      <w:r w:rsidRPr="00C43B25">
        <w:rPr>
          <w:rFonts w:ascii="Book Antiqua" w:eastAsia="Book Antiqua" w:hAnsi="Book Antiqua" w:cs="Book Antiqua"/>
          <w:iCs/>
          <w:color w:val="000000"/>
        </w:rPr>
        <w:t>°</w:t>
      </w:r>
      <w:r w:rsidRPr="00C43B25">
        <w:rPr>
          <w:rFonts w:ascii="Book Antiqua" w:hAnsi="Book Antiqua" w:cs="Book Antiqua"/>
          <w:iCs/>
          <w:color w:val="000000"/>
          <w:lang w:eastAsia="zh-CN"/>
        </w:rPr>
        <w:t xml:space="preserve">C </w:t>
      </w:r>
      <w:r w:rsidRPr="00C43B25">
        <w:rPr>
          <w:rFonts w:ascii="Book Antiqua" w:eastAsia="Book Antiqua" w:hAnsi="Book Antiqua" w:cs="Book Antiqua"/>
          <w:color w:val="000000"/>
        </w:rPr>
        <w:t>in open air for 1 h) inhibited GJIC. A high dose of beta-carotene also inhibited GJIC, which may be attributed to the effect of oxidized beta-</w:t>
      </w:r>
      <w:proofErr w:type="gramStart"/>
      <w:r w:rsidRPr="00C43B25">
        <w:rPr>
          <w:rFonts w:ascii="Book Antiqua" w:eastAsia="Book Antiqua" w:hAnsi="Book Antiqua" w:cs="Book Antiqua"/>
          <w:color w:val="000000"/>
        </w:rPr>
        <w:t>carotene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60]</w:t>
      </w:r>
      <w:r w:rsidRPr="00C43B25">
        <w:rPr>
          <w:rFonts w:ascii="Book Antiqua" w:eastAsia="Book Antiqua" w:hAnsi="Book Antiqua" w:cs="Book Antiqua"/>
          <w:color w:val="000000"/>
        </w:rPr>
        <w:t>. In summary, many studies have shown that beta-carotene</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affects cancer cells by modulating Cx43 expression.</w:t>
      </w:r>
    </w:p>
    <w:p w14:paraId="7520FCBB" w14:textId="77777777" w:rsidR="00FE54FB" w:rsidRPr="00C43B25" w:rsidRDefault="00FE54FB">
      <w:pPr>
        <w:spacing w:line="360" w:lineRule="auto"/>
        <w:jc w:val="both"/>
        <w:rPr>
          <w:rFonts w:ascii="Book Antiqua" w:hAnsi="Book Antiqua"/>
          <w:lang w:eastAsia="zh-CN"/>
        </w:rPr>
      </w:pPr>
    </w:p>
    <w:p w14:paraId="0D8C9908"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Immune-related function of beta-carotene</w:t>
      </w:r>
    </w:p>
    <w:p w14:paraId="65D78E90"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Beta-carotene is an important antioxidant that quenches singlet oxygen, inhibits lipid </w:t>
      </w:r>
      <w:proofErr w:type="gramStart"/>
      <w:r w:rsidRPr="00C43B25">
        <w:rPr>
          <w:rFonts w:ascii="Book Antiqua" w:eastAsia="Book Antiqua" w:hAnsi="Book Antiqua" w:cs="Book Antiqua"/>
          <w:color w:val="000000"/>
        </w:rPr>
        <w:t>peroxidation</w:t>
      </w:r>
      <w:proofErr w:type="gramEnd"/>
      <w:r w:rsidRPr="00C43B25">
        <w:rPr>
          <w:rFonts w:ascii="Book Antiqua" w:eastAsia="Book Antiqua" w:hAnsi="Book Antiqua" w:cs="Book Antiqua"/>
          <w:color w:val="000000"/>
        </w:rPr>
        <w:t xml:space="preserve"> and activates the</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immune</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system. Many studies have been performed to </w:t>
      </w:r>
      <w:r w:rsidRPr="00C43B25">
        <w:rPr>
          <w:rFonts w:ascii="Book Antiqua" w:eastAsia="Book Antiqua" w:hAnsi="Book Antiqua" w:cs="Book Antiqua"/>
          <w:color w:val="000000"/>
        </w:rPr>
        <w:lastRenderedPageBreak/>
        <w:t xml:space="preserve">explore the immune-related function of beta-carotene. In a study on the effective component of </w:t>
      </w:r>
      <w:r w:rsidRPr="00C43B25">
        <w:rPr>
          <w:rFonts w:ascii="Book Antiqua" w:eastAsia="Book Antiqua" w:hAnsi="Book Antiqua" w:cs="Book Antiqua"/>
          <w:i/>
          <w:iCs/>
          <w:color w:val="000000"/>
        </w:rPr>
        <w:t xml:space="preserve">Cucurbita </w:t>
      </w:r>
      <w:proofErr w:type="spellStart"/>
      <w:r w:rsidRPr="00C43B25">
        <w:rPr>
          <w:rFonts w:ascii="Book Antiqua" w:eastAsia="Book Antiqua" w:hAnsi="Book Antiqua" w:cs="Book Antiqua"/>
          <w:i/>
          <w:iCs/>
          <w:color w:val="000000"/>
        </w:rPr>
        <w:t>moschata</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color w:val="000000"/>
        </w:rPr>
        <w:t>Duch</w:t>
      </w:r>
      <w:proofErr w:type="spellEnd"/>
      <w:r w:rsidRPr="00C43B25">
        <w:rPr>
          <w:rFonts w:ascii="Book Antiqua" w:eastAsia="Book Antiqua" w:hAnsi="Book Antiqua" w:cs="Book Antiqua"/>
          <w:color w:val="000000"/>
        </w:rPr>
        <w:t>, beta-carotene promoted immune responses by activating splenocytes and macrophages. Beta-carotene may exert an immune-enhancing effect through the activation of nuclear factor kappa</w:t>
      </w:r>
      <w:r w:rsidRPr="00C43B25">
        <w:rPr>
          <w:rFonts w:ascii="Book Antiqua" w:hAnsi="Book Antiqua" w:cs="Book Antiqua"/>
          <w:color w:val="000000"/>
          <w:lang w:eastAsia="zh-CN"/>
        </w:rPr>
        <w:t>-B (</w:t>
      </w:r>
      <w:r w:rsidRPr="00C43B25">
        <w:rPr>
          <w:rFonts w:ascii="Book Antiqua" w:eastAsia="Book Antiqua" w:hAnsi="Book Antiqua" w:cs="Book Antiqua"/>
          <w:color w:val="000000"/>
        </w:rPr>
        <w:t>NF-</w:t>
      </w:r>
      <w:proofErr w:type="spellStart"/>
      <w:r w:rsidRPr="00C43B25">
        <w:rPr>
          <w:rFonts w:ascii="Book Antiqua" w:eastAsia="Book Antiqua" w:hAnsi="Book Antiqua" w:cs="Book Antiqua"/>
          <w:color w:val="000000"/>
        </w:rPr>
        <w:t>κB</w:t>
      </w:r>
      <w:proofErr w:type="spellEnd"/>
      <w:r w:rsidRPr="00C43B25">
        <w:rPr>
          <w:rFonts w:ascii="Book Antiqua" w:hAnsi="Book Antiqua" w:cs="Book Antiqua"/>
          <w:color w:val="000000"/>
          <w:lang w:eastAsia="zh-CN"/>
        </w:rPr>
        <w:t>)</w:t>
      </w:r>
      <w:r w:rsidRPr="00C43B25">
        <w:rPr>
          <w:rFonts w:ascii="Book Antiqua" w:eastAsia="Book Antiqua" w:hAnsi="Book Antiqua" w:cs="Book Antiqua"/>
          <w:color w:val="000000"/>
        </w:rPr>
        <w:t xml:space="preserve"> pathways and activation of immune cells that produce Th1 </w:t>
      </w:r>
      <w:proofErr w:type="gramStart"/>
      <w:r w:rsidRPr="00C43B25">
        <w:rPr>
          <w:rFonts w:ascii="Book Antiqua" w:eastAsia="Book Antiqua" w:hAnsi="Book Antiqua" w:cs="Book Antiqua"/>
          <w:color w:val="000000"/>
        </w:rPr>
        <w:t>cytokines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46]</w:t>
      </w:r>
      <w:r w:rsidRPr="00C43B25">
        <w:rPr>
          <w:rFonts w:ascii="Book Antiqua" w:eastAsia="Book Antiqua" w:hAnsi="Book Antiqua" w:cs="Book Antiqua"/>
          <w:color w:val="000000"/>
        </w:rPr>
        <w:t xml:space="preserve">. M2 macrophages and activated fibroblasts may modulate the behavior of cancer cells in the tumor microenvironment. Beta-carotene exerts potential therapeutic effects on colorectal cancer by inhibiting M2 macrophage polarization and fibroblast </w:t>
      </w:r>
      <w:proofErr w:type="gramStart"/>
      <w:r w:rsidRPr="00C43B25">
        <w:rPr>
          <w:rFonts w:ascii="Book Antiqua" w:eastAsia="Book Antiqua" w:hAnsi="Book Antiqua" w:cs="Book Antiqua"/>
          <w:color w:val="000000"/>
        </w:rPr>
        <w:t>activation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61]</w:t>
      </w:r>
      <w:r w:rsidRPr="00C43B25">
        <w:rPr>
          <w:rFonts w:ascii="Book Antiqua" w:eastAsia="Book Antiqua" w:hAnsi="Book Antiqua" w:cs="Book Antiqua"/>
          <w:color w:val="000000"/>
        </w:rPr>
        <w:t xml:space="preserve">. In animal experiments, supplementation of weaned mice with beta-carotene enhanced mucosal </w:t>
      </w:r>
      <w:bookmarkStart w:id="0" w:name="_Hlk56435039"/>
      <w:r w:rsidRPr="00C43B25">
        <w:rPr>
          <w:rFonts w:ascii="Book Antiqua" w:eastAsia="Book Antiqua" w:hAnsi="Book Antiqua" w:cs="Book Antiqua"/>
          <w:color w:val="000000"/>
        </w:rPr>
        <w:t>immunoglobulin</w:t>
      </w:r>
      <w:bookmarkEnd w:id="0"/>
      <w:r w:rsidRPr="00C43B25">
        <w:rPr>
          <w:rFonts w:ascii="Book Antiqua" w:eastAsia="Book Antiqua" w:hAnsi="Book Antiqua" w:cs="Book Antiqua"/>
          <w:color w:val="000000"/>
        </w:rPr>
        <w:t xml:space="preserve"> A production in the jejunum or ileum, and the effects were mainly due to the retinoic acid</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(RA)-mediated</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immune</w:t>
      </w:r>
      <w:r w:rsidRPr="00C43B25">
        <w:rPr>
          <w:rFonts w:ascii="Book Antiqua" w:hAnsi="Book Antiqua" w:cs="Book Antiqua"/>
          <w:color w:val="000000"/>
          <w:lang w:eastAsia="zh-CN"/>
        </w:rPr>
        <w:t xml:space="preserve"> </w:t>
      </w:r>
      <w:proofErr w:type="gramStart"/>
      <w:r w:rsidRPr="00C43B25">
        <w:rPr>
          <w:rFonts w:ascii="Book Antiqua" w:eastAsia="Book Antiqua" w:hAnsi="Book Antiqua" w:cs="Book Antiqua"/>
          <w:color w:val="000000"/>
        </w:rPr>
        <w:t>response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62]</w:t>
      </w:r>
      <w:r w:rsidRPr="00C43B25">
        <w:rPr>
          <w:rFonts w:ascii="Book Antiqua" w:eastAsia="Book Antiqua" w:hAnsi="Book Antiqua" w:cs="Book Antiqua"/>
          <w:color w:val="000000"/>
        </w:rPr>
        <w:t xml:space="preserve">. Beta-carotene functionally increases Mmp-9 mRNA levels in murine RAW264.7 (a murine macrophage cell line) macrophages in a concentration- and time-dependent manner, thus enhancing macrophage </w:t>
      </w:r>
      <w:proofErr w:type="gramStart"/>
      <w:r w:rsidRPr="00C43B25">
        <w:rPr>
          <w:rFonts w:ascii="Book Antiqua" w:eastAsia="Book Antiqua" w:hAnsi="Book Antiqua" w:cs="Book Antiqua"/>
          <w:color w:val="000000"/>
        </w:rPr>
        <w:t>phagocytosis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63]</w:t>
      </w:r>
      <w:r w:rsidRPr="00C43B25">
        <w:rPr>
          <w:rFonts w:ascii="Book Antiqua" w:eastAsia="Book Antiqua" w:hAnsi="Book Antiqua" w:cs="Book Antiqua"/>
          <w:color w:val="000000"/>
        </w:rPr>
        <w:t xml:space="preserve">. Other studies on the relationship between beta-carotene and immunity showed that low-dose supplementation with beta-carotene does not enhance cell-mediated immunity in healthy free-living elderly </w:t>
      </w:r>
      <w:proofErr w:type="gramStart"/>
      <w:r w:rsidRPr="00C43B25">
        <w:rPr>
          <w:rFonts w:ascii="Book Antiqua" w:eastAsia="Book Antiqua" w:hAnsi="Book Antiqua" w:cs="Book Antiqua"/>
          <w:color w:val="000000"/>
        </w:rPr>
        <w:t>humans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64]</w:t>
      </w:r>
      <w:r w:rsidRPr="00C43B25">
        <w:rPr>
          <w:rFonts w:ascii="Book Antiqua" w:eastAsia="Book Antiqua" w:hAnsi="Book Antiqua" w:cs="Book Antiqua"/>
          <w:color w:val="000000"/>
        </w:rPr>
        <w:t xml:space="preserve">. However, this study was conducted many years ago and has low reference value. A randomized controlled trial showed that dietary supplementation with beta-carotene has no effect on the antioxidant status and immune responses in allergic </w:t>
      </w:r>
      <w:proofErr w:type="gramStart"/>
      <w:r w:rsidRPr="00C43B25">
        <w:rPr>
          <w:rFonts w:ascii="Book Antiqua" w:eastAsia="Book Antiqua" w:hAnsi="Book Antiqua" w:cs="Book Antiqua"/>
          <w:color w:val="000000"/>
        </w:rPr>
        <w:t>adults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65]</w:t>
      </w:r>
      <w:r w:rsidRPr="00C43B25">
        <w:rPr>
          <w:rFonts w:ascii="Book Antiqua" w:eastAsia="Book Antiqua" w:hAnsi="Book Antiqua" w:cs="Book Antiqua"/>
          <w:color w:val="000000"/>
        </w:rPr>
        <w:t>.</w:t>
      </w:r>
    </w:p>
    <w:p w14:paraId="19850F2B" w14:textId="77777777" w:rsidR="00FE54FB" w:rsidRPr="00C43B25" w:rsidRDefault="00FE54FB">
      <w:pPr>
        <w:spacing w:line="360" w:lineRule="auto"/>
        <w:jc w:val="both"/>
        <w:rPr>
          <w:rFonts w:ascii="Book Antiqua" w:hAnsi="Book Antiqua"/>
        </w:rPr>
      </w:pPr>
    </w:p>
    <w:p w14:paraId="20A3AAD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iCs/>
          <w:caps/>
          <w:color w:val="000000"/>
          <w:u w:val="single"/>
        </w:rPr>
        <w:t>Gastric cancer</w:t>
      </w:r>
    </w:p>
    <w:p w14:paraId="41DD686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Gastric cancer is a malignant tumor derived from the gastric mucosal epithelium and the second leading cause of cancer-related mortality and the fourth most common cancer </w:t>
      </w:r>
      <w:proofErr w:type="gramStart"/>
      <w:r w:rsidRPr="00C43B25">
        <w:rPr>
          <w:rFonts w:ascii="Book Antiqua" w:eastAsia="Book Antiqua" w:hAnsi="Book Antiqua" w:cs="Book Antiqua"/>
          <w:color w:val="000000"/>
        </w:rPr>
        <w:t>globally</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66,67]</w:t>
      </w:r>
      <w:r w:rsidRPr="00C43B25">
        <w:rPr>
          <w:rFonts w:ascii="Book Antiqua" w:eastAsia="Book Antiqua" w:hAnsi="Book Antiqua" w:cs="Book Antiqua"/>
          <w:color w:val="000000"/>
        </w:rPr>
        <w:t xml:space="preserve">. Gastric cancer is a common disease that threatens human health. The incidence of gastric cancer varies in different regions and is related to various risk </w:t>
      </w:r>
      <w:proofErr w:type="gramStart"/>
      <w:r w:rsidRPr="00C43B25">
        <w:rPr>
          <w:rFonts w:ascii="Book Antiqua" w:eastAsia="Book Antiqua" w:hAnsi="Book Antiqua" w:cs="Book Antiqua"/>
          <w:color w:val="000000"/>
        </w:rPr>
        <w:t>factors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66]</w:t>
      </w:r>
      <w:r w:rsidRPr="00C43B25">
        <w:rPr>
          <w:rFonts w:ascii="Book Antiqua" w:eastAsia="Book Antiqua" w:hAnsi="Book Antiqua" w:cs="Book Antiqua"/>
          <w:color w:val="000000"/>
        </w:rPr>
        <w:t xml:space="preserve">. Some environmental and genetic factors are involved in the development of gastric cancer, and 52 risk factors for gastric cancer have been </w:t>
      </w:r>
      <w:proofErr w:type="gramStart"/>
      <w:r w:rsidRPr="00C43B25">
        <w:rPr>
          <w:rFonts w:ascii="Book Antiqua" w:eastAsia="Book Antiqua" w:hAnsi="Book Antiqua" w:cs="Book Antiqua"/>
          <w:color w:val="000000"/>
        </w:rPr>
        <w:t>identified</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68]</w:t>
      </w:r>
      <w:r w:rsidRPr="00C43B25">
        <w:rPr>
          <w:rFonts w:ascii="Book Antiqua" w:eastAsia="Book Antiqua" w:hAnsi="Book Antiqua" w:cs="Book Antiqua"/>
          <w:color w:val="000000"/>
        </w:rPr>
        <w:t xml:space="preserve">. </w:t>
      </w:r>
      <w:r w:rsidRPr="00C43B25">
        <w:rPr>
          <w:rFonts w:ascii="Book Antiqua" w:eastAsia="Book Antiqua" w:hAnsi="Book Antiqua" w:cs="Book Antiqua"/>
          <w:i/>
          <w:color w:val="000000"/>
        </w:rPr>
        <w:t>Helicobacter pylori</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w:t>
      </w:r>
      <w:r w:rsidRPr="00C43B25">
        <w:rPr>
          <w:rFonts w:ascii="Book Antiqua" w:eastAsia="Book Antiqua" w:hAnsi="Book Antiqua" w:cs="Book Antiqua"/>
          <w:i/>
          <w:color w:val="000000"/>
        </w:rPr>
        <w:t>H.</w:t>
      </w:r>
      <w:r w:rsidRPr="00C43B25">
        <w:rPr>
          <w:rFonts w:ascii="Book Antiqua" w:hAnsi="Book Antiqua" w:cs="Book Antiqua"/>
          <w:i/>
          <w:color w:val="000000"/>
          <w:lang w:eastAsia="zh-CN"/>
        </w:rPr>
        <w:t xml:space="preserve"> </w:t>
      </w:r>
      <w:r w:rsidRPr="00C43B25">
        <w:rPr>
          <w:rFonts w:ascii="Book Antiqua" w:eastAsia="Book Antiqua" w:hAnsi="Book Antiqua" w:cs="Book Antiqua"/>
          <w:i/>
          <w:color w:val="000000"/>
        </w:rPr>
        <w:t>pylori</w:t>
      </w:r>
      <w:r w:rsidRPr="00C43B25">
        <w:rPr>
          <w:rFonts w:ascii="Book Antiqua" w:eastAsia="Book Antiqua" w:hAnsi="Book Antiqua" w:cs="Book Antiqua"/>
          <w:color w:val="000000"/>
        </w:rPr>
        <w:t xml:space="preserve">), a bacterial carcinogen, infection is the strongest risk factor for the development of gastric </w:t>
      </w:r>
      <w:proofErr w:type="gramStart"/>
      <w:r w:rsidRPr="00C43B25">
        <w:rPr>
          <w:rFonts w:ascii="Book Antiqua" w:eastAsia="Book Antiqua" w:hAnsi="Book Antiqua" w:cs="Book Antiqua"/>
          <w:color w:val="000000"/>
        </w:rPr>
        <w:t>cancer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69]</w:t>
      </w:r>
      <w:r w:rsidRPr="00C43B25">
        <w:rPr>
          <w:rFonts w:ascii="Book Antiqua" w:eastAsia="Book Antiqua" w:hAnsi="Book Antiqua" w:cs="Book Antiqua"/>
          <w:color w:val="000000"/>
        </w:rPr>
        <w: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Common risk factors include older age, male sex, </w:t>
      </w:r>
      <w:r w:rsidRPr="00C43B25">
        <w:rPr>
          <w:rFonts w:ascii="Book Antiqua" w:eastAsia="Book Antiqua" w:hAnsi="Book Antiqua" w:cs="Book Antiqua"/>
          <w:color w:val="000000"/>
        </w:rPr>
        <w:lastRenderedPageBreak/>
        <w:t xml:space="preserve">tobacco smoking, </w:t>
      </w:r>
      <w:proofErr w:type="gramStart"/>
      <w:r w:rsidRPr="00C43B25">
        <w:rPr>
          <w:rFonts w:ascii="Book Antiqua" w:eastAsia="Book Antiqua" w:hAnsi="Book Antiqua" w:cs="Book Antiqua"/>
          <w:color w:val="000000"/>
        </w:rPr>
        <w:t>radiation</w:t>
      </w:r>
      <w:proofErr w:type="gramEnd"/>
      <w:r w:rsidRPr="00C43B25">
        <w:rPr>
          <w:rFonts w:ascii="Book Antiqua" w:eastAsia="Book Antiqua" w:hAnsi="Book Antiqua" w:cs="Book Antiqua"/>
          <w:color w:val="000000"/>
        </w:rPr>
        <w:t xml:space="preserve"> and family history. Race also influences the incidence of gastric </w:t>
      </w:r>
      <w:proofErr w:type="gramStart"/>
      <w:r w:rsidRPr="00C43B25">
        <w:rPr>
          <w:rFonts w:ascii="Book Antiqua" w:eastAsia="Book Antiqua" w:hAnsi="Book Antiqua" w:cs="Book Antiqua"/>
          <w:color w:val="000000"/>
        </w:rPr>
        <w:t>cancer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70]</w:t>
      </w:r>
      <w:r w:rsidRPr="00C43B25">
        <w:rPr>
          <w:rFonts w:ascii="Book Antiqua" w:eastAsia="Book Antiqua" w:hAnsi="Book Antiqua" w:cs="Book Antiqua"/>
          <w:color w:val="000000"/>
        </w:rPr>
        <w:t xml:space="preserve">. A first-degree relative diagnosed with gastric cancer is an important risk factor for gastric cancer, and some unclear pathogenic mechanisms underlie this familial </w:t>
      </w:r>
      <w:proofErr w:type="gramStart"/>
      <w:r w:rsidRPr="00C43B25">
        <w:rPr>
          <w:rFonts w:ascii="Book Antiqua" w:eastAsia="Book Antiqua" w:hAnsi="Book Antiqua" w:cs="Book Antiqua"/>
          <w:color w:val="000000"/>
        </w:rPr>
        <w:t>aggregation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71]</w:t>
      </w:r>
      <w:r w:rsidRPr="00C43B25">
        <w:rPr>
          <w:rFonts w:ascii="Book Antiqua" w:eastAsia="Book Antiqua" w:hAnsi="Book Antiqua" w:cs="Book Antiqua"/>
          <w:color w:val="000000"/>
        </w:rPr>
        <w:t xml:space="preserve">. Atrophic gastritis and intestinal metaplasia are significant risk factors for gastric cancer as </w:t>
      </w:r>
      <w:proofErr w:type="gramStart"/>
      <w:r w:rsidRPr="00C43B25">
        <w:rPr>
          <w:rFonts w:ascii="Book Antiqua" w:eastAsia="Book Antiqua" w:hAnsi="Book Antiqua" w:cs="Book Antiqua"/>
          <w:color w:val="000000"/>
        </w:rPr>
        <w:t>well</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72]</w:t>
      </w:r>
      <w:r w:rsidRPr="00C43B25">
        <w:rPr>
          <w:rFonts w:ascii="Book Antiqua" w:eastAsia="Book Antiqua" w:hAnsi="Book Antiqua" w:cs="Book Antiqua"/>
          <w:color w:val="000000"/>
        </w:rPr>
        <w:t>.</w:t>
      </w:r>
    </w:p>
    <w:p w14:paraId="65FBD62B"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Gastric cancer is divided into early and advanced gastric cancer</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according to the depth of tumor invasion.</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In the pathological classification, the Lauren type is the most widely used type in clinical practice and trials now. According to the histologic features, gastric cancers can be divided into three types: </w:t>
      </w:r>
      <w:r w:rsidRPr="00C43B25">
        <w:rPr>
          <w:rFonts w:ascii="Book Antiqua" w:hAnsi="Book Antiqua" w:cs="Book Antiqua"/>
          <w:color w:val="000000"/>
          <w:lang w:eastAsia="zh-CN"/>
        </w:rPr>
        <w:t>i</w:t>
      </w:r>
      <w:r w:rsidRPr="00C43B25">
        <w:rPr>
          <w:rFonts w:ascii="Book Antiqua" w:eastAsia="Book Antiqua" w:hAnsi="Book Antiqua" w:cs="Book Antiqua"/>
          <w:color w:val="000000"/>
        </w:rPr>
        <w:t xml:space="preserve">ntestinal, diffuse and </w:t>
      </w:r>
      <w:proofErr w:type="gramStart"/>
      <w:r w:rsidRPr="00C43B25">
        <w:rPr>
          <w:rFonts w:ascii="Book Antiqua" w:eastAsia="Book Antiqua" w:hAnsi="Book Antiqua" w:cs="Book Antiqua"/>
          <w:color w:val="000000"/>
        </w:rPr>
        <w:t>mixed</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73]</w:t>
      </w:r>
      <w:r w:rsidRPr="00C43B25">
        <w:rPr>
          <w:rFonts w:ascii="Book Antiqua" w:eastAsia="Book Antiqua" w:hAnsi="Book Antiqua" w:cs="Book Antiqua"/>
          <w:color w:val="000000"/>
        </w:rPr>
        <w:t>. Paris classification was proposed by a workshop in Paris in 2002, and it was based on the Japanese classification. The Paris classification is related to the definition of the subtypes used in endoscopy and the evaluation of the depth of invasion into the submucosa. Type 1-4 is used to describe advanced cancers of the digestive tract mucosa. If the endoscopic appearance is superficial lesions, it is called type 0. Type 0 is divided into three categories: protruding (0</w:t>
      </w:r>
      <w:r w:rsidRPr="00C43B25">
        <w:rPr>
          <w:rFonts w:ascii="Book Antiqua" w:hAnsi="Book Antiqua" w:cs="Book Antiqua"/>
          <w:color w:val="000000"/>
          <w:lang w:eastAsia="zh-CN"/>
        </w:rPr>
        <w:t>-</w:t>
      </w:r>
      <w:r w:rsidRPr="00C43B25">
        <w:rPr>
          <w:rFonts w:ascii="Book Antiqua" w:eastAsia="Book Antiqua" w:hAnsi="Book Antiqua" w:cs="Book Antiqua"/>
          <w:color w:val="000000"/>
        </w:rPr>
        <w:t xml:space="preserve">I), </w:t>
      </w:r>
      <w:proofErr w:type="spellStart"/>
      <w:r w:rsidRPr="00C43B25">
        <w:rPr>
          <w:rFonts w:ascii="Book Antiqua" w:eastAsia="Book Antiqua" w:hAnsi="Book Antiqua" w:cs="Book Antiqua"/>
          <w:color w:val="000000"/>
        </w:rPr>
        <w:t>nonprotruding</w:t>
      </w:r>
      <w:proofErr w:type="spellEnd"/>
      <w:r w:rsidRPr="00C43B25">
        <w:rPr>
          <w:rFonts w:ascii="Book Antiqua" w:eastAsia="Book Antiqua" w:hAnsi="Book Antiqua" w:cs="Book Antiqua"/>
          <w:color w:val="000000"/>
        </w:rPr>
        <w:t xml:space="preserve"> and nonexcavated (0</w:t>
      </w:r>
      <w:r w:rsidRPr="00C43B25">
        <w:rPr>
          <w:rFonts w:ascii="Book Antiqua" w:hAnsi="Book Antiqua" w:cs="Book Antiqua"/>
          <w:color w:val="000000"/>
          <w:lang w:eastAsia="zh-CN"/>
        </w:rPr>
        <w:t>-</w:t>
      </w:r>
      <w:r w:rsidRPr="00C43B25">
        <w:rPr>
          <w:rFonts w:ascii="Book Antiqua" w:eastAsia="Book Antiqua" w:hAnsi="Book Antiqua" w:cs="Book Antiqua"/>
          <w:color w:val="000000"/>
        </w:rPr>
        <w:t>II) and excavated (0</w:t>
      </w:r>
      <w:r w:rsidRPr="00C43B25">
        <w:rPr>
          <w:rFonts w:ascii="Book Antiqua" w:hAnsi="Book Antiqua" w:cs="Book Antiqua"/>
          <w:color w:val="000000"/>
          <w:lang w:eastAsia="zh-CN"/>
        </w:rPr>
        <w:t>-</w:t>
      </w:r>
      <w:r w:rsidRPr="00C43B25">
        <w:rPr>
          <w:rFonts w:ascii="Book Antiqua" w:eastAsia="Book Antiqua" w:hAnsi="Book Antiqua" w:cs="Book Antiqua"/>
          <w:color w:val="000000"/>
        </w:rPr>
        <w:t>II). Type 0</w:t>
      </w:r>
      <w:r w:rsidRPr="00C43B25">
        <w:rPr>
          <w:rFonts w:ascii="Book Antiqua" w:hAnsi="Book Antiqua" w:cs="Book Antiqua"/>
          <w:color w:val="000000"/>
          <w:lang w:eastAsia="zh-CN"/>
        </w:rPr>
        <w:t>-</w:t>
      </w:r>
      <w:r w:rsidRPr="00C43B25">
        <w:rPr>
          <w:rFonts w:ascii="Book Antiqua" w:eastAsia="Book Antiqua" w:hAnsi="Book Antiqua" w:cs="Book Antiqua"/>
          <w:color w:val="000000"/>
        </w:rPr>
        <w:t>II lesions are then subdivided into slightly elevated (</w:t>
      </w:r>
      <w:proofErr w:type="spellStart"/>
      <w:r w:rsidRPr="00C43B25">
        <w:rPr>
          <w:rFonts w:ascii="Book Antiqua" w:eastAsia="Book Antiqua" w:hAnsi="Book Antiqua" w:cs="Book Antiqua"/>
          <w:color w:val="000000"/>
        </w:rPr>
        <w:t>IIa</w:t>
      </w:r>
      <w:proofErr w:type="spellEnd"/>
      <w:r w:rsidRPr="00C43B25">
        <w:rPr>
          <w:rFonts w:ascii="Book Antiqua" w:eastAsia="Book Antiqua" w:hAnsi="Book Antiqua" w:cs="Book Antiqua"/>
          <w:color w:val="000000"/>
        </w:rPr>
        <w:t>), flat (IIb) or depressed (</w:t>
      </w:r>
      <w:proofErr w:type="spellStart"/>
      <w:r w:rsidRPr="00C43B25">
        <w:rPr>
          <w:rFonts w:ascii="Book Antiqua" w:eastAsia="Book Antiqua" w:hAnsi="Book Antiqua" w:cs="Book Antiqua"/>
          <w:color w:val="000000"/>
        </w:rPr>
        <w:t>IIc</w:t>
      </w:r>
      <w:proofErr w:type="spellEnd"/>
      <w:proofErr w:type="gramStart"/>
      <w:r w:rsidRPr="00C43B25">
        <w:rPr>
          <w:rFonts w:ascii="Book Antiqua" w:eastAsia="Book Antiqua" w:hAnsi="Book Antiqua" w:cs="Book Antiqua"/>
          <w:color w:val="000000"/>
        </w:rPr>
        <w: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74]</w:t>
      </w:r>
      <w:r w:rsidRPr="00C43B25">
        <w:rPr>
          <w:rFonts w:ascii="Book Antiqua" w:eastAsia="Book Antiqua" w:hAnsi="Book Antiqua" w:cs="Book Antiqua"/>
          <w:color w:val="000000"/>
        </w:rPr>
        <w: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Gastric cancer results from the accumulation of genetic changes in oncogenes and tumor suppressor genes, which leads to the imbalance of multiple signaling pathways and disrupts the balance between the cell cycle, cell proliferation and </w:t>
      </w:r>
      <w:proofErr w:type="gramStart"/>
      <w:r w:rsidRPr="00C43B25">
        <w:rPr>
          <w:rFonts w:ascii="Book Antiqua" w:eastAsia="Book Antiqua" w:hAnsi="Book Antiqua" w:cs="Book Antiqua"/>
          <w:color w:val="000000"/>
        </w:rPr>
        <w:t>death</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75]</w:t>
      </w:r>
      <w:r w:rsidRPr="00C43B25">
        <w:rPr>
          <w:rFonts w:ascii="Book Antiqua" w:eastAsia="Book Antiqua" w:hAnsi="Book Antiqua" w:cs="Book Antiqua"/>
          <w:color w:val="000000"/>
        </w:rPr>
        <w:t xml:space="preserve">. Dysregulation of developmental pathways such as </w:t>
      </w:r>
      <w:proofErr w:type="spellStart"/>
      <w:r w:rsidRPr="00C43B25">
        <w:rPr>
          <w:rFonts w:ascii="Book Antiqua" w:eastAsia="Book Antiqua" w:hAnsi="Book Antiqua" w:cs="Book Antiqua"/>
          <w:color w:val="000000"/>
        </w:rPr>
        <w:t>Wnt</w:t>
      </w:r>
      <w:proofErr w:type="spellEnd"/>
      <w:r w:rsidRPr="00C43B25">
        <w:rPr>
          <w:rFonts w:ascii="Book Antiqua" w:eastAsia="Book Antiqua" w:hAnsi="Book Antiqua" w:cs="Book Antiqua"/>
          <w:color w:val="000000"/>
        </w:rPr>
        <w:t xml:space="preserve">/β-catenin signaling, Hedgehog signaling, the Hippo pathway, Notch signaling, </w:t>
      </w:r>
      <w:r w:rsidRPr="00C43B25">
        <w:rPr>
          <w:rFonts w:ascii="Book Antiqua" w:hAnsi="Book Antiqua" w:cs="Book Antiqua"/>
          <w:color w:val="000000"/>
          <w:lang w:eastAsia="zh-CN"/>
        </w:rPr>
        <w:t>NF</w:t>
      </w:r>
      <w:r w:rsidRPr="00C43B25">
        <w:rPr>
          <w:rFonts w:ascii="Book Antiqua" w:eastAsia="Book Antiqua" w:hAnsi="Book Antiqua" w:cs="Book Antiqua"/>
          <w:color w:val="000000"/>
        </w:rPr>
        <w:t xml:space="preserve">-kB and epidermal growth factor receptor may be related to gastric </w:t>
      </w:r>
      <w:proofErr w:type="gramStart"/>
      <w:r w:rsidRPr="00C43B25">
        <w:rPr>
          <w:rFonts w:ascii="Book Antiqua" w:eastAsia="Book Antiqua" w:hAnsi="Book Antiqua" w:cs="Book Antiqua"/>
          <w:color w:val="000000"/>
        </w:rPr>
        <w:t>cancer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76]</w:t>
      </w:r>
      <w:r w:rsidRPr="00C43B25">
        <w:rPr>
          <w:rFonts w:ascii="Book Antiqua" w:eastAsia="Book Antiqua" w:hAnsi="Book Antiqua" w:cs="Book Antiqua"/>
          <w:color w:val="000000"/>
        </w:rPr>
        <w:t>. However, some detailed mechanisms have not yet been extensively studied.</w:t>
      </w:r>
    </w:p>
    <w:p w14:paraId="09540EC9" w14:textId="77777777" w:rsidR="00FE54FB" w:rsidRPr="00C43B25" w:rsidRDefault="00F6050C">
      <w:pPr>
        <w:spacing w:line="360" w:lineRule="auto"/>
        <w:ind w:firstLineChars="100" w:firstLine="240"/>
        <w:jc w:val="both"/>
        <w:rPr>
          <w:rFonts w:ascii="Book Antiqua" w:hAnsi="Book Antiqua"/>
          <w:lang w:eastAsia="zh-CN"/>
        </w:rPr>
      </w:pPr>
      <w:r w:rsidRPr="00C43B25">
        <w:rPr>
          <w:rFonts w:ascii="Book Antiqua" w:eastAsia="Book Antiqua" w:hAnsi="Book Antiqua" w:cs="Book Antiqua"/>
          <w:color w:val="000000"/>
        </w:rPr>
        <w:t xml:space="preserve">Gastric cancer is a common malignant tumor of the digestive system, and surgery is the only way to cure it. The surgery of advanced gastric cancer should include D2 lymphadenectomy. Patients with advanced gastric cancer are mainly treated by surgery in combination with intraperitoneal chemotherapy and hyperthermic perfusion therapy so that we can improve the effect of surgical </w:t>
      </w:r>
      <w:proofErr w:type="gramStart"/>
      <w:r w:rsidRPr="00C43B25">
        <w:rPr>
          <w:rFonts w:ascii="Book Antiqua" w:eastAsia="Book Antiqua" w:hAnsi="Book Antiqua" w:cs="Book Antiqua"/>
          <w:color w:val="000000"/>
        </w:rPr>
        <w:t>treatment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77]</w:t>
      </w:r>
      <w:r w:rsidRPr="00C43B25">
        <w:rPr>
          <w:rFonts w:ascii="Book Antiqua" w:eastAsia="Book Antiqua" w:hAnsi="Book Antiqua" w:cs="Book Antiqua"/>
          <w:color w:val="000000"/>
        </w:rPr>
        <w:t xml:space="preserve">. The endoscopic treatments of endoscopic mucosal resection and endoscopic submucosal dissection have been widely </w:t>
      </w:r>
      <w:r w:rsidRPr="00C43B25">
        <w:rPr>
          <w:rFonts w:ascii="Book Antiqua" w:eastAsia="Book Antiqua" w:hAnsi="Book Antiqua" w:cs="Book Antiqua"/>
          <w:color w:val="000000"/>
        </w:rPr>
        <w:lastRenderedPageBreak/>
        <w:t xml:space="preserve">used for the treatment of early gastric cancers with only little risk of lymph node </w:t>
      </w:r>
      <w:proofErr w:type="gramStart"/>
      <w:r w:rsidRPr="00C43B25">
        <w:rPr>
          <w:rFonts w:ascii="Book Antiqua" w:eastAsia="Book Antiqua" w:hAnsi="Book Antiqua" w:cs="Book Antiqua"/>
          <w:color w:val="000000"/>
        </w:rPr>
        <w:t>metastasis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78]</w:t>
      </w:r>
      <w:r w:rsidRPr="00C43B25">
        <w:rPr>
          <w:rFonts w:ascii="Book Antiqua" w:eastAsia="Book Antiqua" w:hAnsi="Book Antiqua" w:cs="Book Antiqua"/>
          <w:color w:val="000000"/>
        </w:rPr>
        <w:t xml:space="preserve">. Neoadjuvant chemotherapy, radiotherapy and molecular targeted therapy have become effective methods to improve the prognosis of patients with gastric </w:t>
      </w:r>
      <w:proofErr w:type="gramStart"/>
      <w:r w:rsidRPr="00C43B25">
        <w:rPr>
          <w:rFonts w:ascii="Book Antiqua" w:eastAsia="Book Antiqua" w:hAnsi="Book Antiqua" w:cs="Book Antiqua"/>
          <w:color w:val="000000"/>
        </w:rPr>
        <w:t>cancer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79]</w:t>
      </w:r>
      <w:r w:rsidRPr="00C43B25">
        <w:rPr>
          <w:rFonts w:ascii="Book Antiqua" w:eastAsia="Book Antiqua" w:hAnsi="Book Antiqua" w:cs="Book Antiqua"/>
          <w:color w:val="000000"/>
        </w:rPr>
        <w:t>. In addition, the targeted therapies of gastric cancer include trastuzumab (HER2-positive patient’s first line), ramucirumab (anti-angiogenic second line) and nivolumab or pembrolizumab (anti-</w:t>
      </w:r>
      <w:r w:rsidRPr="00C43B25">
        <w:rPr>
          <w:rFonts w:ascii="Book Antiqua" w:hAnsi="Book Antiqua" w:cs="Book Antiqua"/>
          <w:color w:val="000000"/>
          <w:lang w:eastAsia="zh-CN"/>
        </w:rPr>
        <w:t>p</w:t>
      </w:r>
      <w:r w:rsidRPr="00C43B25">
        <w:rPr>
          <w:rFonts w:ascii="Book Antiqua" w:eastAsia="Book Antiqua" w:hAnsi="Book Antiqua" w:cs="Book Antiqua"/>
          <w:color w:val="000000"/>
        </w:rPr>
        <w:t xml:space="preserve">rogrammed cell death protein 1 third </w:t>
      </w:r>
      <w:proofErr w:type="gramStart"/>
      <w:r w:rsidRPr="00C43B25">
        <w:rPr>
          <w:rFonts w:ascii="Book Antiqua" w:eastAsia="Book Antiqua" w:hAnsi="Book Antiqua" w:cs="Book Antiqua"/>
          <w:color w:val="000000"/>
        </w:rPr>
        <w:t>line)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80]</w:t>
      </w:r>
      <w:r w:rsidRPr="00C43B25">
        <w:rPr>
          <w:rFonts w:ascii="Book Antiqua" w:eastAsia="Book Antiqua" w:hAnsi="Book Antiqua" w:cs="Book Antiqua"/>
          <w:color w:val="000000"/>
        </w:rPr>
        <w:t>.</w:t>
      </w:r>
    </w:p>
    <w:p w14:paraId="78C7DC5B"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 xml:space="preserve">Gastritis refers to inflammation of the gastric mucosa, which currently affects more than half of people </w:t>
      </w:r>
      <w:proofErr w:type="gramStart"/>
      <w:r w:rsidRPr="00C43B25">
        <w:rPr>
          <w:rFonts w:ascii="Book Antiqua" w:eastAsia="Book Antiqua" w:hAnsi="Book Antiqua" w:cs="Book Antiqua"/>
          <w:color w:val="000000"/>
        </w:rPr>
        <w:t>worldwide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81]</w:t>
      </w:r>
      <w:r w:rsidRPr="00C43B25">
        <w:rPr>
          <w:rFonts w:ascii="Book Antiqua" w:eastAsia="Book Antiqua" w:hAnsi="Book Antiqua" w:cs="Book Antiqua"/>
          <w:color w:val="000000"/>
        </w:rPr>
        <w:t>. It is divided into acute gastritis and chronic gastritis in accordance to the condition and time of the onset.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Gastritis is caused by many factors, including infection, stress, injury, certain </w:t>
      </w:r>
      <w:proofErr w:type="gramStart"/>
      <w:r w:rsidRPr="00C43B25">
        <w:rPr>
          <w:rFonts w:ascii="Book Antiqua" w:eastAsia="Book Antiqua" w:hAnsi="Book Antiqua" w:cs="Book Antiqua"/>
          <w:color w:val="000000"/>
        </w:rPr>
        <w:t>medications</w:t>
      </w:r>
      <w:proofErr w:type="gramEnd"/>
      <w:r w:rsidRPr="00C43B25">
        <w:rPr>
          <w:rFonts w:ascii="Book Antiqua" w:eastAsia="Book Antiqua" w:hAnsi="Book Antiqua" w:cs="Book Antiqua"/>
          <w:color w:val="000000"/>
        </w:rPr>
        <w:t xml:space="preserve"> and immune system diseases. The etiologies of different types of gastritis are different. Acute gastritis is caused by infections. Metaplastic atrophic gastritis with an autoimmune origin and </w:t>
      </w:r>
      <w:r w:rsidRPr="00C43B25">
        <w:rPr>
          <w:rFonts w:ascii="Book Antiqua" w:eastAsia="Book Antiqua" w:hAnsi="Book Antiqua" w:cs="Book Antiqua"/>
          <w:i/>
          <w:color w:val="000000"/>
        </w:rPr>
        <w:t>H.</w:t>
      </w:r>
      <w:r w:rsidRPr="00C43B25">
        <w:rPr>
          <w:rFonts w:ascii="Book Antiqua" w:hAnsi="Book Antiqua" w:cs="Book Antiqua"/>
          <w:i/>
          <w:color w:val="000000"/>
          <w:lang w:eastAsia="zh-CN"/>
        </w:rPr>
        <w:t xml:space="preserve"> </w:t>
      </w:r>
      <w:r w:rsidRPr="00C43B25">
        <w:rPr>
          <w:rFonts w:ascii="Book Antiqua" w:eastAsia="Book Antiqua" w:hAnsi="Book Antiqua" w:cs="Book Antiqua"/>
          <w:i/>
          <w:color w:val="000000"/>
        </w:rPr>
        <w:t>pylori</w:t>
      </w:r>
      <w:r w:rsidRPr="00C43B25">
        <w:rPr>
          <w:rFonts w:ascii="Book Antiqua" w:eastAsia="Book Antiqua" w:hAnsi="Book Antiqua" w:cs="Book Antiqua"/>
          <w:color w:val="000000"/>
        </w:rPr>
        <w:t xml:space="preserve">-induced inflammation are the two important forms of chronic </w:t>
      </w:r>
      <w:proofErr w:type="gramStart"/>
      <w:r w:rsidRPr="00C43B25">
        <w:rPr>
          <w:rFonts w:ascii="Book Antiqua" w:eastAsia="Book Antiqua" w:hAnsi="Book Antiqua" w:cs="Book Antiqua"/>
          <w:color w:val="000000"/>
        </w:rPr>
        <w:t>gastritis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82]</w:t>
      </w:r>
      <w:r w:rsidRPr="00C43B25">
        <w:rPr>
          <w:rFonts w:ascii="Book Antiqua" w:eastAsia="Book Antiqua" w:hAnsi="Book Antiqua" w:cs="Book Antiqua"/>
          <w:color w:val="000000"/>
        </w:rPr>
        <w:t xml:space="preserve">. Chronic gastritis is the reaction of process of gastric mucosa to various injuries, including epithelial injury, mucosal </w:t>
      </w:r>
      <w:proofErr w:type="gramStart"/>
      <w:r w:rsidRPr="00C43B25">
        <w:rPr>
          <w:rFonts w:ascii="Book Antiqua" w:eastAsia="Book Antiqua" w:hAnsi="Book Antiqua" w:cs="Book Antiqua"/>
          <w:color w:val="000000"/>
        </w:rPr>
        <w:t>inflammation</w:t>
      </w:r>
      <w:proofErr w:type="gramEnd"/>
      <w:r w:rsidRPr="00C43B25">
        <w:rPr>
          <w:rFonts w:ascii="Book Antiqua" w:eastAsia="Book Antiqua" w:hAnsi="Book Antiqua" w:cs="Book Antiqua"/>
          <w:color w:val="000000"/>
        </w:rPr>
        <w:t xml:space="preserve"> and epithelial regeneration. The common cause is infection, particularly </w:t>
      </w:r>
      <w:r w:rsidRPr="00C43B25">
        <w:rPr>
          <w:rFonts w:ascii="Book Antiqua" w:eastAsia="Book Antiqua" w:hAnsi="Book Antiqua" w:cs="Book Antiqua"/>
          <w:i/>
          <w:color w:val="000000"/>
        </w:rPr>
        <w:t>H.</w:t>
      </w:r>
      <w:r w:rsidRPr="00C43B25">
        <w:rPr>
          <w:rFonts w:ascii="Book Antiqua" w:hAnsi="Book Antiqua" w:cs="Book Antiqua"/>
          <w:i/>
          <w:color w:val="000000"/>
          <w:lang w:eastAsia="zh-CN"/>
        </w:rPr>
        <w:t xml:space="preserve"> </w:t>
      </w:r>
      <w:r w:rsidRPr="00C43B25">
        <w:rPr>
          <w:rFonts w:ascii="Book Antiqua" w:eastAsia="Book Antiqua" w:hAnsi="Book Antiqua" w:cs="Book Antiqua"/>
          <w:i/>
          <w:color w:val="000000"/>
        </w:rPr>
        <w:t>pylori</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infection. </w:t>
      </w:r>
      <w:r w:rsidRPr="00C43B25">
        <w:rPr>
          <w:rFonts w:ascii="Book Antiqua" w:eastAsia="Book Antiqua" w:hAnsi="Book Antiqua" w:cs="Book Antiqua"/>
          <w:i/>
          <w:iCs/>
          <w:color w:val="000000"/>
        </w:rPr>
        <w:t xml:space="preserve">H. </w:t>
      </w:r>
      <w:r w:rsidRPr="00C43B25">
        <w:rPr>
          <w:rFonts w:ascii="Book Antiqua" w:hAnsi="Book Antiqua" w:cs="Book Antiqua"/>
          <w:i/>
          <w:iCs/>
          <w:color w:val="000000"/>
          <w:lang w:eastAsia="zh-CN"/>
        </w:rPr>
        <w:t>p</w:t>
      </w:r>
      <w:r w:rsidRPr="00C43B25">
        <w:rPr>
          <w:rFonts w:ascii="Book Antiqua" w:eastAsia="Book Antiqua" w:hAnsi="Book Antiqua" w:cs="Book Antiqua"/>
          <w:i/>
          <w:iCs/>
          <w:color w:val="000000"/>
        </w:rPr>
        <w:t>ylori</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infection is a major risk factor for gastroduodenal ulcers, gastric cancer and other types of gastric and </w:t>
      </w:r>
      <w:proofErr w:type="spellStart"/>
      <w:r w:rsidRPr="00C43B25">
        <w:rPr>
          <w:rFonts w:ascii="Book Antiqua" w:eastAsia="Book Antiqua" w:hAnsi="Book Antiqua" w:cs="Book Antiqua"/>
          <w:color w:val="000000"/>
        </w:rPr>
        <w:t>extragastric</w:t>
      </w:r>
      <w:proofErr w:type="spellEnd"/>
      <w:r w:rsidRPr="00C43B25">
        <w:rPr>
          <w:rFonts w:ascii="Book Antiqua" w:eastAsia="Book Antiqua" w:hAnsi="Book Antiqua" w:cs="Book Antiqua"/>
          <w:color w:val="000000"/>
        </w:rPr>
        <w:t xml:space="preserve"> </w:t>
      </w:r>
      <w:proofErr w:type="gramStart"/>
      <w:r w:rsidRPr="00C43B25">
        <w:rPr>
          <w:rFonts w:ascii="Book Antiqua" w:eastAsia="Book Antiqua" w:hAnsi="Book Antiqua" w:cs="Book Antiqua"/>
          <w:color w:val="000000"/>
        </w:rPr>
        <w:t>diseases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83]</w:t>
      </w:r>
      <w:r w:rsidRPr="00C43B25">
        <w:rPr>
          <w:rFonts w:ascii="Book Antiqua" w:eastAsia="Book Antiqua" w:hAnsi="Book Antiqua" w:cs="Book Antiqua"/>
          <w:color w:val="000000"/>
        </w:rPr>
        <w:t xml:space="preserve">. </w:t>
      </w:r>
      <w:r w:rsidRPr="00C43B25">
        <w:rPr>
          <w:rFonts w:ascii="Book Antiqua" w:eastAsia="Book Antiqua" w:hAnsi="Book Antiqua" w:cs="Book Antiqua"/>
          <w:i/>
          <w:color w:val="000000"/>
        </w:rPr>
        <w:t>H.</w:t>
      </w:r>
      <w:r w:rsidRPr="00C43B25">
        <w:rPr>
          <w:rFonts w:ascii="Book Antiqua" w:hAnsi="Book Antiqua" w:cs="Book Antiqua"/>
          <w:i/>
          <w:color w:val="000000"/>
          <w:lang w:eastAsia="zh-CN"/>
        </w:rPr>
        <w:t xml:space="preserve"> </w:t>
      </w:r>
      <w:r w:rsidRPr="00C43B25">
        <w:rPr>
          <w:rFonts w:ascii="Book Antiqua" w:eastAsia="Book Antiqua" w:hAnsi="Book Antiqua" w:cs="Book Antiqua"/>
          <w:i/>
          <w:color w:val="000000"/>
        </w:rPr>
        <w:t>pylori</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can survive for decades in harsh gastric conditions, disrupt the gastric </w:t>
      </w:r>
      <w:proofErr w:type="gramStart"/>
      <w:r w:rsidRPr="00C43B25">
        <w:rPr>
          <w:rFonts w:ascii="Book Antiqua" w:eastAsia="Book Antiqua" w:hAnsi="Book Antiqua" w:cs="Book Antiqua"/>
          <w:color w:val="000000"/>
        </w:rPr>
        <w:t>mucosa</w:t>
      </w:r>
      <w:proofErr w:type="gramEnd"/>
      <w:r w:rsidRPr="00C43B25">
        <w:rPr>
          <w:rFonts w:ascii="Book Antiqua" w:eastAsia="Book Antiqua" w:hAnsi="Book Antiqua" w:cs="Book Antiqua"/>
          <w:color w:val="000000"/>
        </w:rPr>
        <w:t xml:space="preserve"> and change the pattern of hormone release. It uses a variety of virulence factors and targets different cellular proteins to regulate the inflammatory response of the host, launching multiple “hits” on the gastric mucosa, leading to chronic gastritis and peptic </w:t>
      </w:r>
      <w:proofErr w:type="gramStart"/>
      <w:r w:rsidRPr="00C43B25">
        <w:rPr>
          <w:rFonts w:ascii="Book Antiqua" w:eastAsia="Book Antiqua" w:hAnsi="Book Antiqua" w:cs="Book Antiqua"/>
          <w:color w:val="000000"/>
        </w:rPr>
        <w:t>ulcer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84]</w:t>
      </w:r>
      <w:r w:rsidRPr="00C43B25">
        <w:rPr>
          <w:rFonts w:ascii="Book Antiqua" w:eastAsia="Book Antiqua" w:hAnsi="Book Antiqua" w:cs="Book Antiqua"/>
          <w:color w:val="000000"/>
        </w:rPr>
        <w:t>.</w:t>
      </w:r>
    </w:p>
    <w:p w14:paraId="265D76C3" w14:textId="77777777" w:rsidR="00FE54FB" w:rsidRPr="00C43B25" w:rsidRDefault="00FE54FB">
      <w:pPr>
        <w:spacing w:line="360" w:lineRule="auto"/>
        <w:jc w:val="both"/>
        <w:rPr>
          <w:rFonts w:ascii="Book Antiqua" w:hAnsi="Book Antiqua"/>
          <w:lang w:eastAsia="zh-CN"/>
        </w:rPr>
      </w:pPr>
    </w:p>
    <w:p w14:paraId="6AA1D94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iCs/>
          <w:caps/>
          <w:color w:val="000000"/>
          <w:u w:val="single"/>
        </w:rPr>
        <w:t>The mechanism by which of beta-carotene modulates gastric cancer</w:t>
      </w:r>
    </w:p>
    <w:p w14:paraId="5E1A3D3B" w14:textId="77777777" w:rsidR="00FE54FB" w:rsidRPr="00C43B25" w:rsidRDefault="00F6050C">
      <w:pPr>
        <w:spacing w:line="360" w:lineRule="auto"/>
        <w:jc w:val="both"/>
        <w:rPr>
          <w:rFonts w:ascii="Book Antiqua" w:eastAsia="Book Antiqua" w:hAnsi="Book Antiqua" w:cs="Book Antiqua"/>
          <w:color w:val="000000"/>
        </w:rPr>
      </w:pPr>
      <w:r w:rsidRPr="00C43B25">
        <w:rPr>
          <w:rFonts w:ascii="Book Antiqua" w:eastAsia="Book Antiqua" w:hAnsi="Book Antiqua" w:cs="Book Antiqua"/>
          <w:color w:val="000000"/>
        </w:rPr>
        <w:t xml:space="preserve">As an important dietary nutrient, beta-carotene exerts large effects on many diseases. Next, we will discuss every specific mechanism of beta-carotene against gastric cancer, including the functions of beta-carotene itself and different aspects of the mechanism of </w:t>
      </w:r>
      <w:r w:rsidRPr="00C43B25">
        <w:rPr>
          <w:rFonts w:ascii="Book Antiqua" w:eastAsia="Book Antiqua" w:hAnsi="Book Antiqua" w:cs="Book Antiqua"/>
          <w:color w:val="000000"/>
        </w:rPr>
        <w:lastRenderedPageBreak/>
        <w:t>gastric cancer. The review will elaborate on two aspects: cell experiments and human studies.</w:t>
      </w:r>
    </w:p>
    <w:p w14:paraId="2FABED9B" w14:textId="77777777" w:rsidR="00FE54FB" w:rsidRPr="00C43B25" w:rsidRDefault="00FE54FB">
      <w:pPr>
        <w:spacing w:line="360" w:lineRule="auto"/>
        <w:jc w:val="both"/>
        <w:rPr>
          <w:rFonts w:ascii="Book Antiqua" w:hAnsi="Book Antiqua"/>
        </w:rPr>
      </w:pPr>
    </w:p>
    <w:p w14:paraId="71C71FBC"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In vitro experiments</w:t>
      </w:r>
    </w:p>
    <w:p w14:paraId="7F19539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Several years ago, some researchers conducted </w:t>
      </w:r>
      <w:r w:rsidRPr="00C43B25">
        <w:rPr>
          <w:rFonts w:ascii="Book Antiqua" w:eastAsia="Book Antiqua" w:hAnsi="Book Antiqua" w:cs="Book Antiqua"/>
          <w:i/>
          <w:iCs/>
          <w:color w:val="000000"/>
        </w:rPr>
        <w:t>in vitro</w:t>
      </w:r>
      <w:r w:rsidRPr="00C43B25">
        <w:rPr>
          <w:rFonts w:ascii="Book Antiqua" w:eastAsia="Book Antiqua" w:hAnsi="Book Antiqua" w:cs="Book Antiqua"/>
          <w:color w:val="000000"/>
        </w:rPr>
        <w:t xml:space="preserve"> experiments using beta-carotene and gastric cancer cells, which indicated that beta-carotene fights gastric cancer cells mainly through apoptosis, cell signal transduction and oxidative stress.</w:t>
      </w:r>
    </w:p>
    <w:p w14:paraId="09AA035C" w14:textId="77777777" w:rsidR="00FE54FB" w:rsidRPr="00C43B25" w:rsidRDefault="00FE54FB">
      <w:pPr>
        <w:spacing w:line="360" w:lineRule="auto"/>
        <w:jc w:val="both"/>
        <w:rPr>
          <w:rFonts w:ascii="Book Antiqua" w:hAnsi="Book Antiqua"/>
        </w:rPr>
      </w:pPr>
    </w:p>
    <w:p w14:paraId="5A4F98FE" w14:textId="77777777" w:rsidR="00FE54FB" w:rsidRPr="00C43B25" w:rsidRDefault="00F6050C">
      <w:pPr>
        <w:spacing w:line="360" w:lineRule="auto"/>
        <w:jc w:val="both"/>
        <w:rPr>
          <w:rFonts w:ascii="Book Antiqua" w:eastAsia="Book Antiqua" w:hAnsi="Book Antiqua" w:cs="Book Antiqua"/>
          <w:color w:val="000000"/>
        </w:rPr>
      </w:pPr>
      <w:r w:rsidRPr="00C43B25">
        <w:rPr>
          <w:rFonts w:ascii="Book Antiqua" w:eastAsia="Book Antiqua" w:hAnsi="Book Antiqua" w:cs="Book Antiqua"/>
          <w:b/>
          <w:iCs/>
          <w:color w:val="000000"/>
        </w:rPr>
        <w:t>Beta-carotene and the cell cycle</w:t>
      </w:r>
      <w:r w:rsidRPr="00C43B25">
        <w:rPr>
          <w:rFonts w:ascii="Book Antiqua" w:hAnsi="Book Antiqua" w:cs="Book Antiqua"/>
          <w:b/>
          <w:iCs/>
          <w:color w:val="000000"/>
          <w:lang w:eastAsia="zh-CN"/>
        </w:rPr>
        <w:t xml:space="preserve">: </w:t>
      </w:r>
      <w:r w:rsidRPr="00C43B25">
        <w:rPr>
          <w:rFonts w:ascii="Book Antiqua" w:eastAsia="Book Antiqua" w:hAnsi="Book Antiqua" w:cs="Book Antiqua"/>
          <w:color w:val="000000"/>
        </w:rPr>
        <w:t xml:space="preserve">Ku proteins are DNA binding regulatory subunits of DNA-dependent protein kinases composed of Ku70 (70 </w:t>
      </w:r>
      <w:proofErr w:type="spellStart"/>
      <w:r w:rsidRPr="00C43B25">
        <w:rPr>
          <w:rFonts w:ascii="Book Antiqua" w:eastAsia="Book Antiqua" w:hAnsi="Book Antiqua" w:cs="Book Antiqua"/>
          <w:color w:val="000000"/>
        </w:rPr>
        <w:t>kDa</w:t>
      </w:r>
      <w:proofErr w:type="spellEnd"/>
      <w:r w:rsidRPr="00C43B25">
        <w:rPr>
          <w:rFonts w:ascii="Book Antiqua" w:eastAsia="Book Antiqua" w:hAnsi="Book Antiqua" w:cs="Book Antiqua"/>
          <w:color w:val="000000"/>
        </w:rPr>
        <w:t xml:space="preserve">) and Ku80 (80 </w:t>
      </w:r>
      <w:proofErr w:type="spellStart"/>
      <w:r w:rsidRPr="00C43B25">
        <w:rPr>
          <w:rFonts w:ascii="Book Antiqua" w:eastAsia="Book Antiqua" w:hAnsi="Book Antiqua" w:cs="Book Antiqua"/>
          <w:color w:val="000000"/>
        </w:rPr>
        <w:t>kDa</w:t>
      </w:r>
      <w:proofErr w:type="spellEnd"/>
      <w:r w:rsidRPr="00C43B25">
        <w:rPr>
          <w:rFonts w:ascii="Book Antiqua" w:eastAsia="Book Antiqua" w:hAnsi="Book Antiqua" w:cs="Book Antiqua"/>
          <w:color w:val="000000"/>
        </w:rPr>
        <w:t xml:space="preserve">). The reduction in Ku70/80 </w:t>
      </w:r>
      <w:r w:rsidRPr="00C43B25">
        <w:rPr>
          <w:rFonts w:ascii="Book Antiqua" w:hAnsi="Book Antiqua" w:cs="Book Antiqua"/>
          <w:color w:val="000000"/>
          <w:lang w:eastAsia="zh-CN"/>
        </w:rPr>
        <w:t>l</w:t>
      </w:r>
      <w:r w:rsidRPr="00C43B25">
        <w:rPr>
          <w:rFonts w:ascii="Book Antiqua" w:eastAsia="Book Antiqua" w:hAnsi="Book Antiqua" w:cs="Book Antiqua"/>
          <w:color w:val="000000"/>
        </w:rPr>
        <w:t>evels is related to the apoptosis of human gastric adenocarcinoma AGS cells.</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One of the studies proved that beta-carotene decreased the levels of Ku70/80 through an increase in ROS levels and caspase-3 activity in AGS gastric cancer cells. Therefore, ROS-mediated Ku protein loss may be a potential mechanism of beta-carotene-induced apoptosis of AGS gastric cancer </w:t>
      </w:r>
      <w:proofErr w:type="gramStart"/>
      <w:r w:rsidRPr="00C43B25">
        <w:rPr>
          <w:rFonts w:ascii="Book Antiqua" w:eastAsia="Book Antiqua" w:hAnsi="Book Antiqua" w:cs="Book Antiqua"/>
          <w:color w:val="000000"/>
        </w:rPr>
        <w:t>cells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85]</w:t>
      </w:r>
      <w:r w:rsidRPr="00C43B25">
        <w:rPr>
          <w:rFonts w:ascii="Book Antiqua" w:eastAsia="Book Antiqua" w:hAnsi="Book Antiqua" w:cs="Book Antiqua"/>
          <w:color w:val="000000"/>
        </w:rPr>
        <w:t xml:space="preserve">. As a sensor for DNA-damaging agents, ataxia-telangiectasia-mutated activates many effectors in different signaling pathways, such as DNA repair and apoptosis. Beta-carotene induces the apoptosis of AGS cells by increasing the level of the apoptotic protein p53 and decreasing levels of the antiapoptotic protein Bcl-2 and nuclear ataxia-telangiectasia-mutated. Nuclear ataxia-telangiectasia-mutated loss may be another potential mechanism of beta carotene induced apoptosis in gastric cancer </w:t>
      </w:r>
      <w:proofErr w:type="gramStart"/>
      <w:r w:rsidRPr="00C43B25">
        <w:rPr>
          <w:rFonts w:ascii="Book Antiqua" w:eastAsia="Book Antiqua" w:hAnsi="Book Antiqua" w:cs="Book Antiqua"/>
          <w:color w:val="000000"/>
        </w:rPr>
        <w:t>cells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86]</w:t>
      </w:r>
      <w:r w:rsidRPr="00C43B25">
        <w:rPr>
          <w:rFonts w:ascii="Book Antiqua" w:eastAsia="Book Antiqua" w:hAnsi="Book Antiqua" w:cs="Book Antiqua"/>
          <w:color w:val="000000"/>
        </w:rPr>
        <w:t>.</w:t>
      </w:r>
    </w:p>
    <w:p w14:paraId="3AAD276F" w14:textId="77777777" w:rsidR="00FE54FB" w:rsidRPr="00C43B25" w:rsidRDefault="00F6050C">
      <w:pPr>
        <w:spacing w:line="360" w:lineRule="auto"/>
        <w:ind w:firstLine="270"/>
        <w:jc w:val="both"/>
        <w:rPr>
          <w:rFonts w:ascii="Book Antiqua" w:hAnsi="Book Antiqua" w:cs="Book Antiqua"/>
          <w:color w:val="000000"/>
          <w:lang w:eastAsia="zh-CN"/>
        </w:rPr>
      </w:pPr>
      <w:r w:rsidRPr="00C43B25">
        <w:rPr>
          <w:rFonts w:ascii="Book Antiqua" w:eastAsia="Book Antiqua" w:hAnsi="Book Antiqua" w:cs="Book Antiqua"/>
          <w:color w:val="000000"/>
        </w:rPr>
        <w:t xml:space="preserve">Beta-carotene is converted into vitamin A in animals, which is also called provitamin A. Vitamin A (retinol) will be transformed into RA in cells. All-trans RA (ATRA) is one of the isomers of RA and is also involved in the apoptosis of gastric cancer cells. Some </w:t>
      </w:r>
      <w:r w:rsidRPr="00C43B25">
        <w:rPr>
          <w:rFonts w:ascii="Book Antiqua" w:eastAsia="Book Antiqua" w:hAnsi="Book Antiqua" w:cs="Book Antiqua"/>
          <w:i/>
          <w:iCs/>
          <w:color w:val="000000"/>
        </w:rPr>
        <w:t>in vitro</w:t>
      </w:r>
      <w:r w:rsidRPr="00C43B25">
        <w:rPr>
          <w:rFonts w:ascii="Book Antiqua" w:eastAsia="Book Antiqua" w:hAnsi="Book Antiqua" w:cs="Book Antiqua"/>
          <w:color w:val="000000"/>
        </w:rPr>
        <w:t xml:space="preserve"> studies showed that ATRA blocked the cell cycle and enhanced apoptosis in gastric cancer cell </w:t>
      </w:r>
      <w:proofErr w:type="gramStart"/>
      <w:r w:rsidRPr="00C43B25">
        <w:rPr>
          <w:rFonts w:ascii="Book Antiqua" w:eastAsia="Book Antiqua" w:hAnsi="Book Antiqua" w:cs="Book Antiqua"/>
          <w:color w:val="000000"/>
        </w:rPr>
        <w:t>lines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87]</w:t>
      </w:r>
      <w:r w:rsidRPr="00C43B25">
        <w:rPr>
          <w:rFonts w:ascii="Book Antiqua" w:eastAsia="Book Antiqua" w:hAnsi="Book Antiqua" w:cs="Book Antiqua"/>
          <w:color w:val="000000"/>
        </w:rPr>
        <w:t xml:space="preserve">. Studies of the human gastric cancer cell lines MKN-45 and MKN-28 have explored the ability of RA or folic acid to induce gastric cancer cell apoptosis and DNA </w:t>
      </w:r>
      <w:proofErr w:type="gramStart"/>
      <w:r w:rsidRPr="00C43B25">
        <w:rPr>
          <w:rFonts w:ascii="Book Antiqua" w:eastAsia="Book Antiqua" w:hAnsi="Book Antiqua" w:cs="Book Antiqua"/>
          <w:color w:val="000000"/>
        </w:rPr>
        <w:t>fragmentation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88]</w:t>
      </w:r>
      <w:r w:rsidRPr="00C43B25">
        <w:rPr>
          <w:rFonts w:ascii="Book Antiqua" w:eastAsia="Book Antiqua" w:hAnsi="Book Antiqua" w:cs="Book Antiqua"/>
          <w:color w:val="000000"/>
        </w:rPr>
        <w:t>. RA induces growth inhibition and apoptosis and regulates the cell cycle in gastric cancer cell lines.</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ATRA inhibits the growth of gastric </w:t>
      </w:r>
      <w:r w:rsidRPr="00C43B25">
        <w:rPr>
          <w:rFonts w:ascii="Book Antiqua" w:eastAsia="Book Antiqua" w:hAnsi="Book Antiqua" w:cs="Book Antiqua"/>
          <w:color w:val="000000"/>
        </w:rPr>
        <w:lastRenderedPageBreak/>
        <w:t>cancer cell lines by inducing G0/G1 arrest, which is associated with the downregulation of c-</w:t>
      </w:r>
      <w:proofErr w:type="spellStart"/>
      <w:r w:rsidRPr="00C43B25">
        <w:rPr>
          <w:rFonts w:ascii="Book Antiqua" w:eastAsia="Book Antiqua" w:hAnsi="Book Antiqua" w:cs="Book Antiqua"/>
          <w:color w:val="000000"/>
        </w:rPr>
        <w:t>myc</w:t>
      </w:r>
      <w:proofErr w:type="spellEnd"/>
      <w:r w:rsidRPr="00C43B25">
        <w:rPr>
          <w:rFonts w:ascii="Book Antiqua" w:eastAsia="Book Antiqua" w:hAnsi="Book Antiqua" w:cs="Book Antiqua"/>
          <w:color w:val="000000"/>
        </w:rPr>
        <w:t xml:space="preserve"> and hyperphosphorylated Rb levels and upregulation of p21WAF1/CIP1 and p53 </w:t>
      </w:r>
      <w:proofErr w:type="gramStart"/>
      <w:r w:rsidRPr="00C43B25">
        <w:rPr>
          <w:rFonts w:ascii="Book Antiqua" w:eastAsia="Book Antiqua" w:hAnsi="Book Antiqua" w:cs="Book Antiqua"/>
          <w:color w:val="000000"/>
        </w:rPr>
        <w:t>expression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89,90]</w:t>
      </w:r>
      <w:r w:rsidRPr="00C43B25">
        <w:rPr>
          <w:rFonts w:ascii="Book Antiqua" w:eastAsia="Book Antiqua" w:hAnsi="Book Antiqua" w:cs="Book Antiqua"/>
          <w:color w:val="000000"/>
        </w:rPr>
        <w:t>. This part is about different mechanisms of apoptosis in AGS cells of gastric cancer. Figure 3 is the schematic diagram of the apoptotic mechanism.</w:t>
      </w:r>
    </w:p>
    <w:p w14:paraId="1FCE9B07" w14:textId="77777777" w:rsidR="00FE54FB" w:rsidRPr="00C43B25" w:rsidRDefault="00FE54FB">
      <w:pPr>
        <w:spacing w:line="360" w:lineRule="auto"/>
        <w:jc w:val="both"/>
        <w:rPr>
          <w:rFonts w:ascii="Book Antiqua" w:hAnsi="Book Antiqua" w:cs="Book Antiqua"/>
          <w:color w:val="000000"/>
          <w:lang w:eastAsia="zh-CN"/>
        </w:rPr>
      </w:pPr>
    </w:p>
    <w:p w14:paraId="541E1CE1" w14:textId="77777777" w:rsidR="00FE54FB" w:rsidRPr="00C43B25" w:rsidRDefault="00F6050C">
      <w:pPr>
        <w:spacing w:line="360" w:lineRule="auto"/>
        <w:jc w:val="both"/>
        <w:rPr>
          <w:rFonts w:ascii="Book Antiqua" w:eastAsia="Book Antiqua" w:hAnsi="Book Antiqua" w:cs="Book Antiqua"/>
          <w:color w:val="000000"/>
        </w:rPr>
      </w:pPr>
      <w:r w:rsidRPr="00C43B25">
        <w:rPr>
          <w:rFonts w:ascii="Book Antiqua" w:eastAsia="Book Antiqua" w:hAnsi="Book Antiqua" w:cs="Book Antiqua"/>
          <w:b/>
          <w:iCs/>
          <w:color w:val="000000"/>
        </w:rPr>
        <w:t>The effect of beta-carotene on oxidative stress</w:t>
      </w:r>
      <w:r w:rsidRPr="00C43B25">
        <w:rPr>
          <w:rFonts w:ascii="Book Antiqua" w:hAnsi="Book Antiqua" w:cs="Book Antiqua"/>
          <w:b/>
          <w:iCs/>
          <w:color w:val="000000"/>
          <w:lang w:eastAsia="zh-CN"/>
        </w:rPr>
        <w:t>:</w:t>
      </w:r>
      <w:r w:rsidRPr="00C43B25">
        <w:rPr>
          <w:rFonts w:ascii="Book Antiqua" w:hAnsi="Book Antiqua" w:cs="Book Antiqua"/>
          <w:iCs/>
          <w:color w:val="000000"/>
          <w:lang w:eastAsia="zh-CN"/>
        </w:rPr>
        <w:t xml:space="preserve"> </w:t>
      </w:r>
      <w:r w:rsidRPr="00C43B25">
        <w:rPr>
          <w:rFonts w:ascii="Book Antiqua" w:eastAsia="Book Antiqua" w:hAnsi="Book Antiqua" w:cs="Book Antiqua"/>
          <w:color w:val="000000"/>
        </w:rPr>
        <w:t xml:space="preserve">In cell experiments, beta-carotene acted on the oxidative stress mechanism of gastric cancer. ROS protect infected tissues from pathogens by inducing the innate immune response. </w:t>
      </w:r>
      <w:bookmarkStart w:id="1" w:name="_Hlk58003126"/>
      <w:r w:rsidRPr="00C43B25">
        <w:rPr>
          <w:rFonts w:ascii="Book Antiqua" w:hAnsi="Book Antiqua" w:cs="Book Antiqua"/>
          <w:color w:val="000000"/>
          <w:lang w:eastAsia="zh-CN"/>
        </w:rPr>
        <w:t>I</w:t>
      </w:r>
      <w:r w:rsidRPr="00C43B25">
        <w:rPr>
          <w:rFonts w:ascii="Book Antiqua" w:eastAsia="Book Antiqua" w:hAnsi="Book Antiqua" w:cs="Book Antiqua"/>
          <w:color w:val="000000"/>
        </w:rPr>
        <w:t>nterleukin</w:t>
      </w:r>
      <w:bookmarkEnd w:id="1"/>
      <w:r w:rsidRPr="00C43B25">
        <w:rPr>
          <w:rFonts w:ascii="Book Antiqua" w:eastAsia="Book Antiqua" w:hAnsi="Book Antiqua" w:cs="Book Antiqua"/>
          <w:color w:val="000000"/>
        </w:rPr>
        <w:t>-8 mediates inflammatory responses by recruiting neutrophils expressing oxidant-sensitive transcription factors to gastric epithelial cells. Beta-carotene improves the treatment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of</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oxidative stress-mediated gastric inflammation. Beta-carotene reduces </w:t>
      </w:r>
      <w:r w:rsidRPr="00C43B25">
        <w:rPr>
          <w:rFonts w:ascii="Book Antiqua" w:hAnsi="Book Antiqua" w:cs="Book Antiqua"/>
          <w:color w:val="000000"/>
          <w:lang w:eastAsia="zh-CN"/>
        </w:rPr>
        <w:t>i</w:t>
      </w:r>
      <w:r w:rsidRPr="00C43B25">
        <w:rPr>
          <w:rFonts w:ascii="Book Antiqua" w:eastAsia="Book Antiqua" w:hAnsi="Book Antiqua" w:cs="Book Antiqua"/>
          <w:color w:val="000000"/>
        </w:rPr>
        <w:t>nterleukin-8 production by inhibiting lipid peroxidation and oxidant-mediated activation of NF-</w:t>
      </w:r>
      <w:proofErr w:type="spellStart"/>
      <w:r w:rsidRPr="00C43B25">
        <w:rPr>
          <w:rFonts w:ascii="Book Antiqua" w:eastAsia="Book Antiqua" w:hAnsi="Book Antiqua" w:cs="Book Antiqua"/>
          <w:color w:val="000000"/>
        </w:rPr>
        <w:t>κB</w:t>
      </w:r>
      <w:proofErr w:type="spellEnd"/>
      <w:r w:rsidRPr="00C43B25">
        <w:rPr>
          <w:rFonts w:ascii="Book Antiqua" w:eastAsia="Book Antiqua" w:hAnsi="Book Antiqua" w:cs="Book Antiqua"/>
          <w:color w:val="000000"/>
        </w:rPr>
        <w:t xml:space="preserve">. It also exerts inhibitory effects on intracellular ROS levels in AGS </w:t>
      </w:r>
      <w:proofErr w:type="gramStart"/>
      <w:r w:rsidRPr="00C43B25">
        <w:rPr>
          <w:rFonts w:ascii="Book Antiqua" w:eastAsia="Book Antiqua" w:hAnsi="Book Antiqua" w:cs="Book Antiqua"/>
          <w:color w:val="000000"/>
        </w:rPr>
        <w:t>cells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91]</w:t>
      </w:r>
      <w:r w:rsidRPr="00C43B25">
        <w:rPr>
          <w:rFonts w:ascii="Book Antiqua" w:eastAsia="Book Antiqua" w:hAnsi="Book Antiqua" w:cs="Book Antiqua"/>
          <w:color w:val="000000"/>
        </w:rPr>
        <w:t>. Under acidic conditions, stomach polyunsaturated fatty acids, O</w:t>
      </w:r>
      <w:r w:rsidRPr="00C43B25">
        <w:rPr>
          <w:rFonts w:ascii="Book Antiqua" w:eastAsia="Book Antiqua" w:hAnsi="Book Antiqua" w:cs="Book Antiqua"/>
          <w:color w:val="000000"/>
          <w:vertAlign w:val="subscript"/>
        </w:rPr>
        <w:t>2</w:t>
      </w:r>
      <w:r w:rsidRPr="00C43B25">
        <w:rPr>
          <w:rFonts w:ascii="Book Antiqua" w:eastAsia="Book Antiqua" w:hAnsi="Book Antiqua" w:cs="Book Antiqua"/>
          <w:color w:val="000000"/>
        </w:rPr>
        <w:t xml:space="preserve"> and dietary iron are mixed to create conditions that promote further lipid peroxidation. Carotenoids inhibit the propagation phase of lipid peroxidation by directly scavenging lipid peroxyl </w:t>
      </w:r>
      <w:proofErr w:type="gramStart"/>
      <w:r w:rsidRPr="00C43B25">
        <w:rPr>
          <w:rFonts w:ascii="Book Antiqua" w:eastAsia="Book Antiqua" w:hAnsi="Book Antiqua" w:cs="Book Antiqua"/>
          <w:color w:val="000000"/>
        </w:rPr>
        <w:t>radicals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92]</w:t>
      </w:r>
      <w:r w:rsidRPr="00C43B25">
        <w:rPr>
          <w:rFonts w:ascii="Book Antiqua" w:eastAsia="Book Antiqua" w:hAnsi="Book Antiqua" w:cs="Book Antiqua"/>
          <w:color w:val="000000"/>
        </w:rPr>
        <w:t xml:space="preserve">. </w:t>
      </w:r>
    </w:p>
    <w:p w14:paraId="2246CC91" w14:textId="77777777" w:rsidR="00FE54FB" w:rsidRPr="00C43B25" w:rsidRDefault="00F6050C">
      <w:pPr>
        <w:spacing w:line="360" w:lineRule="auto"/>
        <w:ind w:firstLine="270"/>
        <w:jc w:val="both"/>
        <w:rPr>
          <w:rFonts w:ascii="Book Antiqua" w:hAnsi="Book Antiqua" w:cs="Book Antiqua"/>
          <w:color w:val="000000"/>
          <w:lang w:eastAsia="zh-CN"/>
        </w:rPr>
      </w:pPr>
      <w:r w:rsidRPr="00C43B25">
        <w:rPr>
          <w:rFonts w:ascii="Book Antiqua" w:eastAsia="Book Antiqua" w:hAnsi="Book Antiqua" w:cs="Book Antiqua"/>
          <w:color w:val="000000"/>
        </w:rPr>
        <w:t>Beta-carotene shows anticancer activity by reducing NADPH oxidase-mediated ROS production and decreasing NF-</w:t>
      </w:r>
      <w:proofErr w:type="spellStart"/>
      <w:r w:rsidRPr="00C43B25">
        <w:rPr>
          <w:rFonts w:ascii="Book Antiqua" w:eastAsia="Book Antiqua" w:hAnsi="Book Antiqua" w:cs="Book Antiqua"/>
          <w:color w:val="000000"/>
        </w:rPr>
        <w:t>κB</w:t>
      </w:r>
      <w:proofErr w:type="spellEnd"/>
      <w:r w:rsidRPr="00C43B25">
        <w:rPr>
          <w:rFonts w:ascii="Book Antiqua" w:eastAsia="Book Antiqua" w:hAnsi="Book Antiqua" w:cs="Book Antiqua"/>
          <w:color w:val="000000"/>
        </w:rPr>
        <w:t xml:space="preserve"> </w:t>
      </w:r>
      <w:proofErr w:type="gramStart"/>
      <w:r w:rsidRPr="00C43B25">
        <w:rPr>
          <w:rFonts w:ascii="Book Antiqua" w:eastAsia="Book Antiqua" w:hAnsi="Book Antiqua" w:cs="Book Antiqua"/>
          <w:color w:val="000000"/>
        </w:rPr>
        <w:t>activation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93]</w:t>
      </w:r>
      <w:r w:rsidRPr="00C43B25">
        <w:rPr>
          <w:rFonts w:ascii="Book Antiqua" w:eastAsia="Book Antiqua" w:hAnsi="Book Antiqua" w:cs="Book Antiqua"/>
          <w:color w:val="000000"/>
        </w:rPr>
        <w:t>.</w:t>
      </w:r>
      <w:r w:rsidRPr="00C43B25">
        <w:rPr>
          <w:rFonts w:ascii="Book Antiqua" w:hAnsi="Book Antiqua" w:cs="Book Antiqua"/>
          <w:color w:val="000000"/>
          <w:lang w:eastAsia="zh-CN"/>
        </w:rPr>
        <w:t xml:space="preserve"> </w:t>
      </w:r>
      <w:r w:rsidRPr="00C43B25">
        <w:rPr>
          <w:rFonts w:ascii="Book Antiqua" w:eastAsia="Book Antiqua" w:hAnsi="Book Antiqua" w:cs="Book Antiqua"/>
          <w:i/>
          <w:iCs/>
          <w:color w:val="000000"/>
        </w:rPr>
        <w:t>H. pylori</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infection can lead to superficial gastritis, atrophic </w:t>
      </w:r>
      <w:proofErr w:type="gramStart"/>
      <w:r w:rsidRPr="00C43B25">
        <w:rPr>
          <w:rFonts w:ascii="Book Antiqua" w:eastAsia="Book Antiqua" w:hAnsi="Book Antiqua" w:cs="Book Antiqua"/>
          <w:color w:val="000000"/>
        </w:rPr>
        <w:t>gastritis</w:t>
      </w:r>
      <w:proofErr w:type="gramEnd"/>
      <w:r w:rsidRPr="00C43B25">
        <w:rPr>
          <w:rFonts w:ascii="Book Antiqua" w:eastAsia="Book Antiqua" w:hAnsi="Book Antiqua" w:cs="Book Antiqua"/>
          <w:color w:val="000000"/>
        </w:rPr>
        <w:t xml:space="preserve"> and finally gastric cancer. Many carotene-rich medical plants inhibit </w:t>
      </w:r>
      <w:r w:rsidRPr="00C43B25">
        <w:rPr>
          <w:rFonts w:ascii="Book Antiqua" w:eastAsia="Book Antiqua" w:hAnsi="Book Antiqua" w:cs="Book Antiqua"/>
          <w:i/>
          <w:iCs/>
          <w:color w:val="000000"/>
        </w:rPr>
        <w:t>H. pylori</w:t>
      </w:r>
      <w:r w:rsidRPr="00C43B25">
        <w:rPr>
          <w:rFonts w:ascii="Book Antiqua" w:eastAsia="Book Antiqua" w:hAnsi="Book Antiqua" w:cs="Book Antiqua"/>
          <w:color w:val="000000"/>
        </w:rPr>
        <w:t xml:space="preserve">-induced inflammatory activity, and the mechanisms are related to the suppression of </w:t>
      </w:r>
      <w:r w:rsidRPr="00C43B25">
        <w:rPr>
          <w:rFonts w:ascii="Book Antiqua" w:hAnsi="Book Antiqua" w:cs="Book Antiqua"/>
          <w:color w:val="000000"/>
          <w:lang w:eastAsia="zh-CN"/>
        </w:rPr>
        <w:t>NF</w:t>
      </w:r>
      <w:r w:rsidRPr="00C43B25">
        <w:rPr>
          <w:rFonts w:ascii="Book Antiqua" w:eastAsia="Book Antiqua" w:hAnsi="Book Antiqua" w:cs="Book Antiqua"/>
          <w:color w:val="000000"/>
        </w:rPr>
        <w:t>-</w:t>
      </w:r>
      <w:proofErr w:type="spellStart"/>
      <w:r w:rsidRPr="00C43B25">
        <w:rPr>
          <w:rFonts w:ascii="Book Antiqua" w:eastAsia="Book Antiqua" w:hAnsi="Book Antiqua" w:cs="Book Antiqua"/>
          <w:color w:val="000000"/>
        </w:rPr>
        <w:t>κB</w:t>
      </w:r>
      <w:proofErr w:type="spellEnd"/>
      <w:r w:rsidRPr="00C43B25">
        <w:rPr>
          <w:rFonts w:ascii="Book Antiqua" w:eastAsia="Book Antiqua" w:hAnsi="Book Antiqua" w:cs="Book Antiqua"/>
          <w:color w:val="000000"/>
        </w:rPr>
        <w:t xml:space="preserve"> and mitogen-activated protein kinase pathway activation and inhibition of oxidative </w:t>
      </w:r>
      <w:proofErr w:type="gramStart"/>
      <w:r w:rsidRPr="00C43B25">
        <w:rPr>
          <w:rFonts w:ascii="Book Antiqua" w:eastAsia="Book Antiqua" w:hAnsi="Book Antiqua" w:cs="Book Antiqua"/>
          <w:color w:val="000000"/>
        </w:rPr>
        <w:t>stress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94]</w:t>
      </w:r>
      <w:r w:rsidRPr="00C43B25">
        <w:rPr>
          <w:rFonts w:ascii="Book Antiqua" w:eastAsia="Book Antiqua" w:hAnsi="Book Antiqua" w:cs="Book Antiqua"/>
          <w:color w:val="000000"/>
        </w:rPr>
        <w:t xml:space="preserve">. In </w:t>
      </w:r>
      <w:r w:rsidRPr="00C43B25">
        <w:rPr>
          <w:rFonts w:ascii="Book Antiqua" w:eastAsia="Book Antiqua" w:hAnsi="Book Antiqua" w:cs="Book Antiqua"/>
          <w:i/>
          <w:iCs/>
          <w:color w:val="000000"/>
        </w:rPr>
        <w:t>H. pylori</w:t>
      </w:r>
      <w:r w:rsidRPr="00C43B25">
        <w:rPr>
          <w:rFonts w:ascii="Book Antiqua" w:eastAsia="Book Antiqua" w:hAnsi="Book Antiqua" w:cs="Book Antiqua"/>
          <w:color w:val="000000"/>
        </w:rPr>
        <w:t xml:space="preserve">-infected tissues, infiltrated inflammatory cells produce ROS that cause gastric inflammation. Beta-carotene inhibits ROS-mediated inflammatory signals and reduces the expression of inflammatory mediators, including interleukin-8, inducible nitric oxide synthase and cyclooxygenase-2, in infected </w:t>
      </w:r>
      <w:proofErr w:type="gramStart"/>
      <w:r w:rsidRPr="00C43B25">
        <w:rPr>
          <w:rFonts w:ascii="Book Antiqua" w:eastAsia="Book Antiqua" w:hAnsi="Book Antiqua" w:cs="Book Antiqua"/>
          <w:color w:val="000000"/>
        </w:rPr>
        <w:t>tissues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95]</w:t>
      </w:r>
      <w:r w:rsidRPr="00C43B25">
        <w:rPr>
          <w:rFonts w:ascii="Book Antiqua" w:eastAsia="Book Antiqua" w:hAnsi="Book Antiqua" w:cs="Book Antiqua"/>
          <w:color w:val="000000"/>
        </w:rPr>
        <w:t>.</w:t>
      </w:r>
    </w:p>
    <w:p w14:paraId="11228E93" w14:textId="77777777" w:rsidR="00FE54FB" w:rsidRPr="00C43B25" w:rsidRDefault="00FE54FB">
      <w:pPr>
        <w:spacing w:line="360" w:lineRule="auto"/>
        <w:jc w:val="both"/>
        <w:rPr>
          <w:rFonts w:ascii="Book Antiqua" w:hAnsi="Book Antiqua"/>
          <w:lang w:eastAsia="zh-CN"/>
        </w:rPr>
      </w:pPr>
    </w:p>
    <w:p w14:paraId="75C46435" w14:textId="77777777" w:rsidR="00FE54FB" w:rsidRPr="00C43B25" w:rsidRDefault="00F6050C">
      <w:pPr>
        <w:spacing w:line="360" w:lineRule="auto"/>
        <w:jc w:val="both"/>
        <w:rPr>
          <w:rFonts w:ascii="Book Antiqua" w:hAnsi="Book Antiqua" w:cs="Book Antiqua"/>
          <w:color w:val="000000"/>
          <w:lang w:eastAsia="zh-CN"/>
        </w:rPr>
      </w:pPr>
      <w:r w:rsidRPr="00C43B25">
        <w:rPr>
          <w:rFonts w:ascii="Book Antiqua" w:eastAsia="Book Antiqua" w:hAnsi="Book Antiqua" w:cs="Book Antiqua"/>
          <w:b/>
          <w:iCs/>
          <w:color w:val="000000"/>
        </w:rPr>
        <w:t>Beta-carotene and signaling pathways</w:t>
      </w:r>
      <w:r w:rsidRPr="00C43B25">
        <w:rPr>
          <w:rFonts w:ascii="Book Antiqua" w:hAnsi="Book Antiqua" w:cs="Book Antiqua"/>
          <w:b/>
          <w:iCs/>
          <w:color w:val="000000"/>
          <w:lang w:eastAsia="zh-CN"/>
        </w:rPr>
        <w:t xml:space="preserve">: </w:t>
      </w:r>
      <w:r w:rsidRPr="00C43B25">
        <w:rPr>
          <w:rFonts w:ascii="Book Antiqua" w:eastAsia="Book Antiqua" w:hAnsi="Book Antiqua" w:cs="Book Antiqua"/>
          <w:color w:val="000000"/>
        </w:rPr>
        <w:t xml:space="preserve">A central common signaling mechanism in cancer is proline-directed phosphorylation, which is regulated by the unique proline </w:t>
      </w:r>
      <w:r w:rsidRPr="00C43B25">
        <w:rPr>
          <w:rFonts w:ascii="Book Antiqua" w:eastAsia="Book Antiqua" w:hAnsi="Book Antiqua" w:cs="Book Antiqua"/>
          <w:color w:val="000000"/>
        </w:rPr>
        <w:lastRenderedPageBreak/>
        <w:t>isomerase Pin1. Pin1 inhibition results in anticancer activity by blocking multiple cancer</w:t>
      </w:r>
      <w:r w:rsidRPr="00C43B25">
        <w:rPr>
          <w:rFonts w:ascii="Book Antiqua" w:hAnsi="Book Antiqua" w:cs="Book Antiqua"/>
          <w:color w:val="000000"/>
          <w:lang w:eastAsia="zh-CN"/>
        </w:rPr>
        <w:t>-</w:t>
      </w:r>
      <w:r w:rsidRPr="00C43B25">
        <w:rPr>
          <w:rFonts w:ascii="Book Antiqua" w:eastAsia="Book Antiqua" w:hAnsi="Book Antiqua" w:cs="Book Antiqua"/>
          <w:color w:val="000000"/>
        </w:rPr>
        <w:t xml:space="preserve">driving pathways, such as the PI3K/AKT and </w:t>
      </w:r>
      <w:proofErr w:type="spellStart"/>
      <w:r w:rsidRPr="00C43B25">
        <w:rPr>
          <w:rFonts w:ascii="Book Antiqua" w:eastAsia="Book Antiqua" w:hAnsi="Book Antiqua" w:cs="Book Antiqua"/>
          <w:color w:val="000000"/>
        </w:rPr>
        <w:t>Wnt</w:t>
      </w:r>
      <w:proofErr w:type="spellEnd"/>
      <w:r w:rsidRPr="00C43B25">
        <w:rPr>
          <w:rFonts w:ascii="Book Antiqua" w:eastAsia="Book Antiqua" w:hAnsi="Book Antiqua" w:cs="Book Antiqua"/>
          <w:color w:val="000000"/>
        </w:rPr>
        <w:t xml:space="preserve">/β-catenin signaling pathways. ATRA is an inhibitor of Pin1, and inhibition results in inactivation of the PI3K/AKT and </w:t>
      </w:r>
      <w:proofErr w:type="spellStart"/>
      <w:r w:rsidRPr="00C43B25">
        <w:rPr>
          <w:rFonts w:ascii="Book Antiqua" w:eastAsia="Book Antiqua" w:hAnsi="Book Antiqua" w:cs="Book Antiqua"/>
          <w:color w:val="000000"/>
        </w:rPr>
        <w:t>Wnt</w:t>
      </w:r>
      <w:proofErr w:type="spellEnd"/>
      <w:r w:rsidRPr="00C43B25">
        <w:rPr>
          <w:rFonts w:ascii="Book Antiqua" w:eastAsia="Book Antiqua" w:hAnsi="Book Antiqua" w:cs="Book Antiqua"/>
          <w:color w:val="000000"/>
        </w:rPr>
        <w:t xml:space="preserve"> signaling pathways and suppression of tumor growth in gastric </w:t>
      </w:r>
      <w:proofErr w:type="gramStart"/>
      <w:r w:rsidRPr="00C43B25">
        <w:rPr>
          <w:rFonts w:ascii="Book Antiqua" w:eastAsia="Book Antiqua" w:hAnsi="Book Antiqua" w:cs="Book Antiqua"/>
          <w:color w:val="000000"/>
        </w:rPr>
        <w:t>cancer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96]</w:t>
      </w:r>
      <w:r w:rsidRPr="00C43B25">
        <w:rPr>
          <w:rFonts w:ascii="Book Antiqua" w:eastAsia="Book Antiqua" w:hAnsi="Book Antiqua" w:cs="Book Antiqua"/>
          <w:color w:val="000000"/>
        </w:rPr>
        <w:t xml:space="preserve">. </w:t>
      </w:r>
      <w:r w:rsidRPr="00C43B25">
        <w:rPr>
          <w:rFonts w:ascii="Book Antiqua" w:eastAsia="Book Antiqua" w:hAnsi="Book Antiqua" w:cs="Book Antiqua"/>
          <w:i/>
          <w:iCs/>
          <w:color w:val="000000"/>
        </w:rPr>
        <w:t>H. pylori</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induces the hyperproliferation of gastric epithelial cells. Beta-carotene inhibits this process by suppressing β-catenin signaling and oncogene expression. Beta-carotene-rich foods may prevent the development of</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gastric disorders related to </w:t>
      </w:r>
      <w:r w:rsidRPr="00C43B25">
        <w:rPr>
          <w:rFonts w:ascii="Book Antiqua" w:eastAsia="Book Antiqua" w:hAnsi="Book Antiqua" w:cs="Book Antiqua"/>
          <w:i/>
          <w:iCs/>
          <w:color w:val="000000"/>
        </w:rPr>
        <w:t>H. pylori</w:t>
      </w:r>
      <w:r w:rsidRPr="00C43B25">
        <w:rPr>
          <w:rFonts w:ascii="Book Antiqua" w:hAnsi="Book Antiqua" w:cs="Book Antiqua"/>
          <w:color w:val="000000"/>
          <w:lang w:eastAsia="zh-CN"/>
        </w:rPr>
        <w:t xml:space="preserve"> </w:t>
      </w:r>
      <w:proofErr w:type="gramStart"/>
      <w:r w:rsidRPr="00C43B25">
        <w:rPr>
          <w:rFonts w:ascii="Book Antiqua" w:eastAsia="Book Antiqua" w:hAnsi="Book Antiqua" w:cs="Book Antiqua"/>
          <w:color w:val="000000"/>
        </w:rPr>
        <w:t>infection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97]</w:t>
      </w:r>
      <w:r w:rsidRPr="00C43B25">
        <w:rPr>
          <w:rFonts w:ascii="Book Antiqua" w:eastAsia="Book Antiqua" w:hAnsi="Book Antiqua" w:cs="Book Antiqua"/>
          <w:color w:val="000000"/>
        </w:rPr>
        <w:t>. The</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Notch</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signaling</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pathway</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is important for gastric epithelial homeostasis and maintains a balance between cell proliferation and apoptosis. Therefore, the Notch signaling pathway may play an important role in the development of various malignant </w:t>
      </w:r>
      <w:proofErr w:type="gramStart"/>
      <w:r w:rsidRPr="00C43B25">
        <w:rPr>
          <w:rFonts w:ascii="Book Antiqua" w:eastAsia="Book Antiqua" w:hAnsi="Book Antiqua" w:cs="Book Antiqua"/>
          <w:color w:val="000000"/>
        </w:rPr>
        <w:t>tumors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98]</w:t>
      </w:r>
      <w:r w:rsidRPr="00C43B25">
        <w:rPr>
          <w:rFonts w:ascii="Book Antiqua" w:eastAsia="Book Antiqua" w:hAnsi="Book Antiqua" w:cs="Book Antiqua"/>
          <w:color w:val="000000"/>
        </w:rPr>
        <w:t xml:space="preserve">. It regulates several cellular processes, including cell proliferation, migration, invasion, apoptosis and angiogenesis as well as the epithelial-mesenchymal </w:t>
      </w:r>
      <w:proofErr w:type="gramStart"/>
      <w:r w:rsidRPr="00C43B25">
        <w:rPr>
          <w:rFonts w:ascii="Book Antiqua" w:eastAsia="Book Antiqua" w:hAnsi="Book Antiqua" w:cs="Book Antiqua"/>
          <w:color w:val="000000"/>
        </w:rPr>
        <w:t>transition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99]</w:t>
      </w:r>
      <w:r w:rsidRPr="00C43B25">
        <w:rPr>
          <w:rFonts w:ascii="Book Antiqua" w:eastAsia="Book Antiqua" w:hAnsi="Book Antiqua" w:cs="Book Antiqua"/>
          <w:color w:val="000000"/>
        </w:rPr>
        <w:t xml:space="preserve">. The epithelial-mesenchymal transition is involved in the initiation of tumorigenesis. In the study mentioned above, researchers found that tobacco smoke-induced gastric epithelial-mesenchymal transition was associated with the Notch pathway, but beta-carotene effectively attenuated this process in the mouse </w:t>
      </w:r>
      <w:proofErr w:type="gramStart"/>
      <w:r w:rsidRPr="00C43B25">
        <w:rPr>
          <w:rFonts w:ascii="Book Antiqua" w:eastAsia="Book Antiqua" w:hAnsi="Book Antiqua" w:cs="Book Antiqua"/>
          <w:color w:val="000000"/>
        </w:rPr>
        <w:t>stomach</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100]</w:t>
      </w:r>
      <w:r w:rsidRPr="00C43B25">
        <w:rPr>
          <w:rFonts w:ascii="Book Antiqua" w:eastAsia="Book Antiqua" w:hAnsi="Book Antiqua" w:cs="Book Antiqua"/>
          <w:color w:val="000000"/>
        </w:rPr>
        <w:t>. Beta-carotene can prevent the occurrence of gastric cancer through these mechanisms, which are summarized in Figure 4.</w:t>
      </w:r>
    </w:p>
    <w:p w14:paraId="0A45380C" w14:textId="77777777" w:rsidR="00FE54FB" w:rsidRPr="00C43B25" w:rsidRDefault="00FE54FB">
      <w:pPr>
        <w:spacing w:line="360" w:lineRule="auto"/>
        <w:jc w:val="both"/>
        <w:rPr>
          <w:rFonts w:ascii="Book Antiqua" w:hAnsi="Book Antiqua" w:cs="Book Antiqua"/>
          <w:color w:val="000000"/>
          <w:lang w:eastAsia="zh-CN"/>
        </w:rPr>
      </w:pPr>
    </w:p>
    <w:p w14:paraId="1C83E254" w14:textId="77777777" w:rsidR="00FE54FB" w:rsidRPr="00C43B25" w:rsidRDefault="00F6050C">
      <w:pPr>
        <w:spacing w:line="360" w:lineRule="auto"/>
        <w:jc w:val="both"/>
        <w:rPr>
          <w:rFonts w:ascii="Book Antiqua" w:hAnsi="Book Antiqua"/>
          <w:b/>
        </w:rPr>
      </w:pPr>
      <w:r w:rsidRPr="00C43B25">
        <w:rPr>
          <w:rFonts w:ascii="Book Antiqua" w:eastAsia="Book Antiqua" w:hAnsi="Book Antiqua" w:cs="Book Antiqua"/>
          <w:b/>
          <w:i/>
          <w:iCs/>
          <w:color w:val="000000"/>
        </w:rPr>
        <w:t>Human epidemiological studies</w:t>
      </w:r>
    </w:p>
    <w:p w14:paraId="0A8E6C50" w14:textId="77777777" w:rsidR="00FE54FB" w:rsidRPr="00C43B25" w:rsidRDefault="00F6050C">
      <w:pPr>
        <w:spacing w:line="360" w:lineRule="auto"/>
        <w:jc w:val="both"/>
        <w:rPr>
          <w:rFonts w:ascii="Book Antiqua" w:eastAsia="Book Antiqua" w:hAnsi="Book Antiqua" w:cs="Book Antiqua"/>
          <w:color w:val="000000"/>
        </w:rPr>
      </w:pPr>
      <w:r w:rsidRPr="00C43B25">
        <w:rPr>
          <w:rFonts w:ascii="Book Antiqua" w:eastAsia="Book Antiqua" w:hAnsi="Book Antiqua" w:cs="Book Antiqua"/>
          <w:color w:val="000000"/>
        </w:rPr>
        <w:t xml:space="preserve">In the past few years, researchers in different countries have conducted epidemiological studies on the relationship between carotene supplementation and gastric cancer, but some differences in the results of these studies have been noted. In this section, we summarize the results of these studies. </w:t>
      </w:r>
    </w:p>
    <w:p w14:paraId="14DDEA98" w14:textId="77777777" w:rsidR="00FE54FB" w:rsidRPr="00C43B25" w:rsidRDefault="00F6050C">
      <w:pPr>
        <w:spacing w:line="360" w:lineRule="auto"/>
        <w:ind w:firstLine="270"/>
        <w:jc w:val="both"/>
        <w:rPr>
          <w:rFonts w:ascii="Book Antiqua" w:eastAsia="Book Antiqua" w:hAnsi="Book Antiqua" w:cs="Book Antiqua"/>
          <w:color w:val="000000"/>
        </w:rPr>
      </w:pPr>
      <w:r w:rsidRPr="00C43B25">
        <w:rPr>
          <w:rFonts w:ascii="Book Antiqua" w:eastAsia="Book Antiqua" w:hAnsi="Book Antiqua" w:cs="Book Antiqua"/>
          <w:color w:val="000000"/>
        </w:rPr>
        <w:t xml:space="preserve">In 2018, South Korean researchers published a case-control study about dietary carotenoid intake and the risk of gastric cancer. Their findings confirmed that higher dietary lycopene intake might be inversely associated with the risk of gastric cancer. In the subgroups stratified by gender, </w:t>
      </w:r>
      <w:r w:rsidRPr="00C43B25">
        <w:rPr>
          <w:rFonts w:ascii="Book Antiqua" w:eastAsia="Book Antiqua" w:hAnsi="Book Antiqua" w:cs="Book Antiqua"/>
          <w:i/>
          <w:iCs/>
          <w:color w:val="000000"/>
        </w:rPr>
        <w:t>H. pylori</w:t>
      </w:r>
      <w:r w:rsidRPr="00C43B25">
        <w:rPr>
          <w:rFonts w:ascii="Book Antiqua" w:eastAsia="Book Antiqua" w:hAnsi="Book Antiqua" w:cs="Book Antiqua"/>
          <w:color w:val="000000"/>
        </w:rPr>
        <w:t xml:space="preserve">-positive subjects and participants who had ever smoked, the association was still </w:t>
      </w:r>
      <w:proofErr w:type="gramStart"/>
      <w:r w:rsidRPr="00C43B25">
        <w:rPr>
          <w:rFonts w:ascii="Book Antiqua" w:eastAsia="Book Antiqua" w:hAnsi="Book Antiqua" w:cs="Book Antiqua"/>
          <w:color w:val="000000"/>
        </w:rPr>
        <w:t>significant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101]</w:t>
      </w:r>
      <w:r w:rsidRPr="00C43B25">
        <w:rPr>
          <w:rFonts w:ascii="Book Antiqua" w:eastAsia="Book Antiqua" w:hAnsi="Book Antiqua" w:cs="Book Antiqua"/>
          <w:color w:val="000000"/>
        </w:rPr>
        <w:t xml:space="preserve">. Some researchers studied dietary </w:t>
      </w:r>
      <w:r w:rsidRPr="00C43B25">
        <w:rPr>
          <w:rFonts w:ascii="Book Antiqua" w:eastAsia="Book Antiqua" w:hAnsi="Book Antiqua" w:cs="Book Antiqua"/>
          <w:color w:val="000000"/>
        </w:rPr>
        <w:lastRenderedPageBreak/>
        <w:t xml:space="preserve">factors associated with the most frequent cancer sites from the European </w:t>
      </w:r>
      <w:proofErr w:type="gramStart"/>
      <w:r w:rsidRPr="00C43B25">
        <w:rPr>
          <w:rFonts w:ascii="Book Antiqua" w:eastAsia="Book Antiqua" w:hAnsi="Book Antiqua" w:cs="Book Antiqua"/>
          <w:color w:val="000000"/>
        </w:rPr>
        <w:t>Prospective</w:t>
      </w:r>
      <w:proofErr w:type="gramEnd"/>
      <w:r w:rsidRPr="00C43B25">
        <w:rPr>
          <w:rFonts w:ascii="Book Antiqua" w:eastAsia="Book Antiqua" w:hAnsi="Book Antiqua" w:cs="Book Antiqua"/>
          <w:color w:val="000000"/>
        </w:rPr>
        <w:t xml:space="preserve"> Investigation into Cancer and Nutrition. One of the findings showed that gastric cancer risk was inversely related to high plasma vitamin C levels, some carotenoids, retinol and α-tocopherol, high intake of cereal fiber and strong adhesion to a Mediterranean </w:t>
      </w:r>
      <w:proofErr w:type="gramStart"/>
      <w:r w:rsidRPr="00C43B25">
        <w:rPr>
          <w:rFonts w:ascii="Book Antiqua" w:eastAsia="Book Antiqua" w:hAnsi="Book Antiqua" w:cs="Book Antiqua"/>
          <w:color w:val="000000"/>
        </w:rPr>
        <w:t>diet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102]</w:t>
      </w:r>
      <w:r w:rsidRPr="00C43B25">
        <w:rPr>
          <w:rFonts w:ascii="Book Antiqua" w:eastAsia="Book Antiqua" w:hAnsi="Book Antiqua" w:cs="Book Antiqua"/>
          <w:color w:val="000000"/>
        </w:rPr>
        <w:t xml:space="preserve">. </w:t>
      </w:r>
    </w:p>
    <w:p w14:paraId="207D7F2B" w14:textId="77777777" w:rsidR="00FE54FB" w:rsidRPr="00C43B25" w:rsidRDefault="00F6050C">
      <w:pPr>
        <w:spacing w:line="360" w:lineRule="auto"/>
        <w:ind w:firstLine="270"/>
        <w:jc w:val="both"/>
        <w:rPr>
          <w:rFonts w:ascii="Book Antiqua" w:eastAsia="Book Antiqua" w:hAnsi="Book Antiqua" w:cs="Book Antiqua"/>
          <w:color w:val="000000"/>
        </w:rPr>
      </w:pPr>
      <w:r w:rsidRPr="00C43B25">
        <w:rPr>
          <w:rFonts w:ascii="Book Antiqua" w:eastAsia="Book Antiqua" w:hAnsi="Book Antiqua" w:cs="Book Antiqua"/>
          <w:color w:val="000000"/>
        </w:rPr>
        <w:t xml:space="preserve">In a follow-up study of the </w:t>
      </w:r>
      <w:proofErr w:type="spellStart"/>
      <w:r w:rsidRPr="00C43B25">
        <w:rPr>
          <w:rFonts w:ascii="Book Antiqua" w:eastAsia="Book Antiqua" w:hAnsi="Book Antiqua" w:cs="Book Antiqua"/>
          <w:color w:val="000000"/>
        </w:rPr>
        <w:t>Linxian</w:t>
      </w:r>
      <w:proofErr w:type="spellEnd"/>
      <w:r w:rsidRPr="00C43B25">
        <w:rPr>
          <w:rFonts w:ascii="Book Antiqua" w:eastAsia="Book Antiqua" w:hAnsi="Book Antiqua" w:cs="Book Antiqua"/>
          <w:color w:val="000000"/>
        </w:rPr>
        <w:t xml:space="preserve"> general population nutrition intervention trial, researchers wanted to determine the effects of “factor D,” a combination of 50</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µg of selenium, 30 mg of vitamin E and 15 mg</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of beta-carotene. The cumulative gastric cancer-related mortality of participants receiving factor D treatment decreased from 4.28% to 3.84%, which was lower than participants who did not receive factor D treatment. The beneficial effects of selenium, vitamin E and beta-carotene on mortality were still evident 10 years after the supplement was discontinued, particularly among young </w:t>
      </w:r>
      <w:proofErr w:type="gramStart"/>
      <w:r w:rsidRPr="00C43B25">
        <w:rPr>
          <w:rFonts w:ascii="Book Antiqua" w:eastAsia="Book Antiqua" w:hAnsi="Book Antiqua" w:cs="Book Antiqua"/>
          <w:color w:val="000000"/>
        </w:rPr>
        <w:t>adults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103]</w:t>
      </w:r>
      <w:r w:rsidRPr="00C43B25">
        <w:rPr>
          <w:rFonts w:ascii="Book Antiqua" w:eastAsia="Book Antiqua" w:hAnsi="Book Antiqua" w:cs="Book Antiqua"/>
          <w:color w:val="000000"/>
        </w:rPr>
        <w:t xml:space="preserve">. </w:t>
      </w:r>
    </w:p>
    <w:p w14:paraId="09846612" w14:textId="77777777" w:rsidR="00FE54FB" w:rsidRPr="00C43B25" w:rsidRDefault="00F6050C">
      <w:pPr>
        <w:spacing w:line="360" w:lineRule="auto"/>
        <w:ind w:firstLine="270"/>
        <w:jc w:val="both"/>
        <w:rPr>
          <w:rFonts w:ascii="Book Antiqua" w:eastAsia="Book Antiqua" w:hAnsi="Book Antiqua" w:cs="Book Antiqua"/>
          <w:color w:val="000000"/>
        </w:rPr>
      </w:pPr>
      <w:r w:rsidRPr="00C43B25">
        <w:rPr>
          <w:rFonts w:ascii="Book Antiqua" w:eastAsia="Book Antiqua" w:hAnsi="Book Antiqua" w:cs="Book Antiqua"/>
          <w:color w:val="000000"/>
        </w:rPr>
        <w:t>Some researchers performed a large nested case-control study</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on the effects of carotenoids, </w:t>
      </w:r>
      <w:proofErr w:type="gramStart"/>
      <w:r w:rsidRPr="00C43B25">
        <w:rPr>
          <w:rFonts w:ascii="Book Antiqua" w:eastAsia="Book Antiqua" w:hAnsi="Book Antiqua" w:cs="Book Antiqua"/>
          <w:color w:val="000000"/>
        </w:rPr>
        <w:t>retinols</w:t>
      </w:r>
      <w:proofErr w:type="gramEnd"/>
      <w:r w:rsidRPr="00C43B25">
        <w:rPr>
          <w:rFonts w:ascii="Book Antiqua" w:eastAsia="Book Antiqua" w:hAnsi="Book Antiqua" w:cs="Book Antiqua"/>
          <w:color w:val="000000"/>
        </w:rPr>
        <w:t xml:space="preserve"> and tocopherols on gastric cancer in Japanese patients with </w:t>
      </w:r>
      <w:r w:rsidRPr="00C43B25">
        <w:rPr>
          <w:rFonts w:ascii="Book Antiqua" w:eastAsia="Book Antiqua" w:hAnsi="Book Antiqua" w:cs="Book Antiqua"/>
          <w:i/>
          <w:color w:val="000000"/>
        </w:rPr>
        <w:t>H.</w:t>
      </w:r>
      <w:r w:rsidRPr="00C43B25">
        <w:rPr>
          <w:rFonts w:ascii="Book Antiqua" w:hAnsi="Book Antiqua" w:cs="Book Antiqua"/>
          <w:i/>
          <w:color w:val="000000"/>
          <w:lang w:eastAsia="zh-CN"/>
        </w:rPr>
        <w:t xml:space="preserve"> </w:t>
      </w:r>
      <w:r w:rsidRPr="00C43B25">
        <w:rPr>
          <w:rFonts w:ascii="Book Antiqua" w:eastAsia="Book Antiqua" w:hAnsi="Book Antiqua" w:cs="Book Antiqua"/>
          <w:i/>
          <w:color w:val="000000"/>
        </w:rPr>
        <w:t>pylori</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infection. The plasma level of beta-carotene was inversely associated with the risk of gastric </w:t>
      </w:r>
      <w:proofErr w:type="gramStart"/>
      <w:r w:rsidRPr="00C43B25">
        <w:rPr>
          <w:rFonts w:ascii="Book Antiqua" w:eastAsia="Book Antiqua" w:hAnsi="Book Antiqua" w:cs="Book Antiqua"/>
          <w:color w:val="000000"/>
        </w:rPr>
        <w:t>cancer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104]</w:t>
      </w:r>
      <w:r w:rsidRPr="00C43B25">
        <w:rPr>
          <w:rFonts w:ascii="Book Antiqua" w:eastAsia="Book Antiqua" w:hAnsi="Book Antiqua" w:cs="Book Antiqua"/>
          <w:color w:val="000000"/>
        </w:rPr>
        <w:t xml:space="preserve">. In a prospective cohort study of Swedish adults, intake of vitamin A, retinol and the provitamin A carotenoids alpha-carotene and beta-carotene was inversely associated with the risk of gastric cancer. Participants who consumed the largest amounts of these nutrients had an approximately 40% to 60% lower risk of gastric cancer than participants in the lowest quartile of </w:t>
      </w:r>
      <w:proofErr w:type="gramStart"/>
      <w:r w:rsidRPr="00C43B25">
        <w:rPr>
          <w:rFonts w:ascii="Book Antiqua" w:eastAsia="Book Antiqua" w:hAnsi="Book Antiqua" w:cs="Book Antiqua"/>
          <w:color w:val="000000"/>
        </w:rPr>
        <w:t>intake</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105]</w:t>
      </w:r>
      <w:r w:rsidRPr="00C43B25">
        <w:rPr>
          <w:rFonts w:ascii="Book Antiqua" w:eastAsia="Book Antiqua" w:hAnsi="Book Antiqua" w:cs="Book Antiqua"/>
          <w:color w:val="000000"/>
        </w:rPr>
        <w:t xml:space="preserve">. </w:t>
      </w:r>
    </w:p>
    <w:p w14:paraId="374C8506" w14:textId="77777777" w:rsidR="00FE54FB" w:rsidRPr="00C43B25" w:rsidRDefault="00F6050C">
      <w:pPr>
        <w:spacing w:line="360" w:lineRule="auto"/>
        <w:ind w:firstLine="270"/>
        <w:jc w:val="both"/>
        <w:rPr>
          <w:rFonts w:ascii="Book Antiqua" w:hAnsi="Book Antiqua"/>
        </w:rPr>
      </w:pPr>
      <w:r w:rsidRPr="00C43B25">
        <w:rPr>
          <w:rFonts w:ascii="Book Antiqua" w:eastAsia="Book Antiqua" w:hAnsi="Book Antiqua" w:cs="Book Antiqua"/>
          <w:color w:val="000000"/>
        </w:rPr>
        <w:t xml:space="preserve">A group of researchers investigated the relationship between </w:t>
      </w:r>
      <w:proofErr w:type="spellStart"/>
      <w:r w:rsidRPr="00C43B25">
        <w:rPr>
          <w:rFonts w:ascii="Book Antiqua" w:eastAsia="Book Antiqua" w:hAnsi="Book Antiqua" w:cs="Book Antiqua"/>
          <w:color w:val="000000"/>
        </w:rPr>
        <w:t>prediagnostic</w:t>
      </w:r>
      <w:proofErr w:type="spellEnd"/>
      <w:r w:rsidRPr="00C43B25">
        <w:rPr>
          <w:rFonts w:ascii="Book Antiqua" w:eastAsia="Book Antiqua" w:hAnsi="Book Antiqua" w:cs="Book Antiqua"/>
          <w:color w:val="000000"/>
        </w:rPr>
        <w:t xml:space="preserve"> levels of serum micronutrients and gastric cancer risk in Shanghai, China. Their findings showed that high serum levels of alpha-carotene, beta-carotene and lycopene were inversely associated with the risk of developing gastric cancer. Therefore, dietary carotenes, lycopene and vitamin C are potential chemoprevention agents for gastric cancer in </w:t>
      </w:r>
      <w:proofErr w:type="gramStart"/>
      <w:r w:rsidRPr="00C43B25">
        <w:rPr>
          <w:rFonts w:ascii="Book Antiqua" w:eastAsia="Book Antiqua" w:hAnsi="Book Antiqua" w:cs="Book Antiqua"/>
          <w:color w:val="000000"/>
        </w:rPr>
        <w:t>humans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106]</w:t>
      </w:r>
      <w:r w:rsidRPr="00C43B25">
        <w:rPr>
          <w:rFonts w:ascii="Book Antiqua" w:eastAsia="Book Antiqua" w:hAnsi="Book Antiqua" w:cs="Book Antiqua"/>
          <w:color w:val="000000"/>
        </w:rPr>
        <w:t>.</w:t>
      </w:r>
    </w:p>
    <w:p w14:paraId="0D9811C5" w14:textId="77777777" w:rsidR="00FE54FB" w:rsidRPr="00C43B25" w:rsidRDefault="00F6050C">
      <w:pPr>
        <w:spacing w:line="360" w:lineRule="auto"/>
        <w:ind w:firstLineChars="100" w:firstLine="240"/>
        <w:jc w:val="both"/>
        <w:rPr>
          <w:rFonts w:ascii="Book Antiqua" w:eastAsia="Book Antiqua" w:hAnsi="Book Antiqua" w:cs="Book Antiqua"/>
          <w:color w:val="000000"/>
        </w:rPr>
      </w:pPr>
      <w:r w:rsidRPr="00C43B25">
        <w:rPr>
          <w:rFonts w:ascii="Book Antiqua" w:eastAsia="Book Antiqua" w:hAnsi="Book Antiqua" w:cs="Book Antiqua"/>
          <w:color w:val="000000"/>
        </w:rPr>
        <w:t xml:space="preserve">In addition to some studies examining the protective effect of beta-carotene on gastric cancer, other studies have found that beta-carotene has no protective effect on gastric </w:t>
      </w:r>
      <w:r w:rsidRPr="00C43B25">
        <w:rPr>
          <w:rFonts w:ascii="Book Antiqua" w:eastAsia="Book Antiqua" w:hAnsi="Book Antiqua" w:cs="Book Antiqua"/>
          <w:color w:val="000000"/>
        </w:rPr>
        <w:lastRenderedPageBreak/>
        <w:t xml:space="preserve">cancer and does not reduce the risk of gastric cancer. A meta-analysis in 2014 tried to determine an association between dietary antioxidant and vitamin intake/blood level and the risk of gastric cancer. Dietary intake of vitamins C and E, beta-carotene and alpha-carotene was inversely associated with the risk of stomach cancer, but blood levels of these antioxidant vitamins did not display this </w:t>
      </w:r>
      <w:proofErr w:type="gramStart"/>
      <w:r w:rsidRPr="00C43B25">
        <w:rPr>
          <w:rFonts w:ascii="Book Antiqua" w:eastAsia="Book Antiqua" w:hAnsi="Book Antiqua" w:cs="Book Antiqua"/>
          <w:color w:val="000000"/>
        </w:rPr>
        <w:t>association</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107]</w:t>
      </w:r>
      <w:r w:rsidRPr="00C43B25">
        <w:rPr>
          <w:rFonts w:ascii="Book Antiqua" w:eastAsia="Book Antiqua" w:hAnsi="Book Antiqua" w:cs="Book Antiqua"/>
          <w:color w:val="000000"/>
        </w:rPr>
        <w:t>. Another systematic review and meta-analysis found that beta-carotene</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supplementation does not exert any beneficial effect on</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cancer</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 xml:space="preserve">prevention. </w:t>
      </w:r>
    </w:p>
    <w:p w14:paraId="1DEE7D33" w14:textId="77777777" w:rsidR="00FE54FB" w:rsidRPr="00C43B25" w:rsidRDefault="00F6050C">
      <w:pPr>
        <w:spacing w:line="360" w:lineRule="auto"/>
        <w:ind w:firstLineChars="100" w:firstLine="240"/>
        <w:jc w:val="both"/>
        <w:rPr>
          <w:rFonts w:ascii="Book Antiqua" w:hAnsi="Book Antiqua"/>
        </w:rPr>
      </w:pPr>
      <w:r w:rsidRPr="00C43B25">
        <w:rPr>
          <w:rFonts w:ascii="Book Antiqua" w:eastAsia="Book Antiqua" w:hAnsi="Book Antiqua" w:cs="Book Antiqua"/>
          <w:color w:val="000000"/>
        </w:rPr>
        <w:t xml:space="preserve">In contrast, in smokers and asbestos workers, a daily dose of 20 </w:t>
      </w:r>
      <w:r w:rsidRPr="00C43B25">
        <w:rPr>
          <w:rFonts w:ascii="Book Antiqua" w:hAnsi="Book Antiqua" w:cs="Book Antiqua"/>
          <w:color w:val="000000"/>
          <w:lang w:eastAsia="zh-CN"/>
        </w:rPr>
        <w:t xml:space="preserve">mg </w:t>
      </w:r>
      <w:r w:rsidRPr="00C43B25">
        <w:rPr>
          <w:rFonts w:ascii="Book Antiqua" w:eastAsia="Book Antiqua" w:hAnsi="Book Antiqua" w:cs="Book Antiqua"/>
          <w:color w:val="000000"/>
        </w:rPr>
        <w:t>to 30 m</w:t>
      </w:r>
      <w:r w:rsidRPr="00C43B25">
        <w:rPr>
          <w:rFonts w:ascii="Book Antiqua" w:hAnsi="Book Antiqua" w:cs="Book Antiqua"/>
          <w:color w:val="000000"/>
          <w:lang w:eastAsia="zh-CN"/>
        </w:rPr>
        <w:t>g</w:t>
      </w:r>
      <w:r w:rsidRPr="00C43B25">
        <w:rPr>
          <w:rFonts w:ascii="Book Antiqua" w:eastAsia="Book Antiqua" w:hAnsi="Book Antiqua" w:cs="Book Antiqua"/>
          <w:color w:val="000000"/>
        </w:rPr>
        <w:t xml:space="preserve"> increased the risk of lung cancer and stomach </w:t>
      </w:r>
      <w:proofErr w:type="gramStart"/>
      <w:r w:rsidRPr="00C43B25">
        <w:rPr>
          <w:rFonts w:ascii="Book Antiqua" w:eastAsia="Book Antiqua" w:hAnsi="Book Antiqua" w:cs="Book Antiqua"/>
          <w:color w:val="000000"/>
        </w:rPr>
        <w:t>cancer</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108]</w:t>
      </w:r>
      <w:r w:rsidRPr="00C43B25">
        <w:rPr>
          <w:rFonts w:ascii="Book Antiqua" w:eastAsia="Book Antiqua" w:hAnsi="Book Antiqua" w:cs="Book Antiqua"/>
          <w:color w:val="000000"/>
        </w:rPr>
        <w:t xml:space="preserve">. In </w:t>
      </w:r>
      <w:proofErr w:type="spellStart"/>
      <w:r w:rsidRPr="00C43B25">
        <w:rPr>
          <w:rFonts w:ascii="Book Antiqua" w:eastAsia="Book Antiqua" w:hAnsi="Book Antiqua" w:cs="Book Antiqua"/>
          <w:color w:val="000000"/>
        </w:rPr>
        <w:t>Linxian</w:t>
      </w:r>
      <w:proofErr w:type="spellEnd"/>
      <w:r w:rsidRPr="00C43B25">
        <w:rPr>
          <w:rFonts w:ascii="Book Antiqua" w:eastAsia="Book Antiqua" w:hAnsi="Book Antiqua" w:cs="Book Antiqua"/>
          <w:color w:val="000000"/>
        </w:rPr>
        <w:t xml:space="preserve">, China, a region with epidemic rates of esophageal and gastric cardia cancer, researchers performed a prospective study of serum retinol, beta-carotene, beta-cryptoxanthin and lutein/zeaxanthin levels and esophageal and gastric cancers. In this population, low retinol and high lutein/zeaxanthin concentrations increased the risk of cardia cancer and non-cardia cancer, respectively. No strong association was observed between other analytes and cancer at different </w:t>
      </w:r>
      <w:proofErr w:type="gramStart"/>
      <w:r w:rsidRPr="00C43B25">
        <w:rPr>
          <w:rFonts w:ascii="Book Antiqua" w:eastAsia="Book Antiqua" w:hAnsi="Book Antiqua" w:cs="Book Antiqua"/>
          <w:color w:val="000000"/>
        </w:rPr>
        <w:t>sites</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109]</w:t>
      </w:r>
      <w:r w:rsidRPr="00C43B25">
        <w:rPr>
          <w:rFonts w:ascii="Book Antiqua" w:eastAsia="Book Antiqua" w:hAnsi="Book Antiqua" w:cs="Book Antiqua"/>
          <w:color w:val="000000"/>
        </w:rPr>
        <w:t xml:space="preserve">. In 2016, a meta-analysis of the association of carotenoids with the risk of gastric cancer was conducted. Data from the case-control study suggested that beta-carotene and alpha-carotene were inversely associated with the risk of gastric cancer, while results from the cohort study were </w:t>
      </w:r>
      <w:proofErr w:type="gramStart"/>
      <w:r w:rsidRPr="00C43B25">
        <w:rPr>
          <w:rFonts w:ascii="Book Antiqua" w:eastAsia="Book Antiqua" w:hAnsi="Book Antiqua" w:cs="Book Antiqua"/>
          <w:color w:val="000000"/>
        </w:rPr>
        <w:t>inconsistent</w:t>
      </w:r>
      <w:r w:rsidRPr="00C43B25">
        <w:rPr>
          <w:rFonts w:ascii="Book Antiqua" w:eastAsia="Book Antiqua" w:hAnsi="Book Antiqua" w:cs="Book Antiqua"/>
          <w:color w:val="000000"/>
          <w:vertAlign w:val="superscript"/>
        </w:rPr>
        <w:t>[</w:t>
      </w:r>
      <w:proofErr w:type="gramEnd"/>
      <w:r w:rsidRPr="00C43B25">
        <w:rPr>
          <w:rFonts w:ascii="Book Antiqua" w:eastAsia="Book Antiqua" w:hAnsi="Book Antiqua" w:cs="Book Antiqua"/>
          <w:color w:val="000000"/>
          <w:vertAlign w:val="superscript"/>
        </w:rPr>
        <w:t>110]</w:t>
      </w:r>
      <w:r w:rsidRPr="00C43B25">
        <w:rPr>
          <w:rFonts w:ascii="Book Antiqua" w:eastAsia="Book Antiqua" w:hAnsi="Book Antiqua" w:cs="Book Antiqua"/>
          <w:color w:val="000000"/>
        </w:rPr>
        <w:t>.</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A summary of these studies is shown in Table 1.</w:t>
      </w:r>
    </w:p>
    <w:p w14:paraId="6145BDB4" w14:textId="77777777" w:rsidR="00FE54FB" w:rsidRPr="00C43B25" w:rsidRDefault="00FE54FB">
      <w:pPr>
        <w:spacing w:line="360" w:lineRule="auto"/>
        <w:jc w:val="both"/>
        <w:rPr>
          <w:rFonts w:ascii="Book Antiqua" w:hAnsi="Book Antiqua"/>
        </w:rPr>
      </w:pPr>
    </w:p>
    <w:p w14:paraId="4B8B9AB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aps/>
          <w:color w:val="000000"/>
          <w:u w:val="single"/>
        </w:rPr>
        <w:t>CONCLUSION</w:t>
      </w:r>
    </w:p>
    <w:p w14:paraId="45BBA078" w14:textId="77777777" w:rsidR="00FE54FB" w:rsidRPr="00C43B25" w:rsidRDefault="00F6050C">
      <w:pPr>
        <w:spacing w:line="360" w:lineRule="auto"/>
        <w:jc w:val="both"/>
        <w:rPr>
          <w:rFonts w:ascii="Book Antiqua" w:hAnsi="Book Antiqua"/>
          <w:lang w:eastAsia="zh-CN"/>
        </w:rPr>
      </w:pPr>
      <w:r w:rsidRPr="00C43B25">
        <w:rPr>
          <w:rFonts w:ascii="Book Antiqua" w:eastAsia="Book Antiqua" w:hAnsi="Book Antiqua" w:cs="Book Antiqua"/>
          <w:color w:val="000000"/>
        </w:rPr>
        <w:t>In conclusion, many epidemiological studies have been conducted on the relationship between beta-carotene and gastric cancer, and differences may exist between the results of each study. However, our mainstream view is that intake of beta-carotene is beneficial to gastric cancer, including reducing the risk of gastric cancer and improving the prognosis. However, the results of epidemiological surveys vary due to factors such as the region and research methods. As an important nutrient, beta-carotene exerts a protective effect on gastric cancer, and the mechanism is still worth exploring.</w:t>
      </w:r>
    </w:p>
    <w:p w14:paraId="4A07FFB3" w14:textId="77777777" w:rsidR="00FE54FB" w:rsidRPr="00C43B25" w:rsidRDefault="00FE54FB">
      <w:pPr>
        <w:spacing w:line="360" w:lineRule="auto"/>
        <w:jc w:val="both"/>
        <w:rPr>
          <w:rFonts w:ascii="Book Antiqua" w:hAnsi="Book Antiqua"/>
        </w:rPr>
      </w:pPr>
    </w:p>
    <w:p w14:paraId="2FE94348"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lastRenderedPageBreak/>
        <w:t>REFERENCES</w:t>
      </w:r>
    </w:p>
    <w:p w14:paraId="22C6DF0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 </w:t>
      </w:r>
      <w:r w:rsidRPr="00C43B25">
        <w:rPr>
          <w:rFonts w:ascii="Book Antiqua" w:eastAsia="Book Antiqua" w:hAnsi="Book Antiqua" w:cs="Book Antiqua"/>
          <w:b/>
          <w:bCs/>
          <w:color w:val="000000"/>
        </w:rPr>
        <w:t>Rodriguez-Amaya DB</w:t>
      </w:r>
      <w:r w:rsidRPr="00C43B25">
        <w:rPr>
          <w:rFonts w:ascii="Book Antiqua" w:eastAsia="Book Antiqua" w:hAnsi="Book Antiqua" w:cs="Book Antiqua"/>
          <w:color w:val="000000"/>
        </w:rPr>
        <w:t xml:space="preserve">. Structures and Analysis of Carotenoid Molecules. </w:t>
      </w:r>
      <w:proofErr w:type="spellStart"/>
      <w:r w:rsidRPr="00C43B25">
        <w:rPr>
          <w:rFonts w:ascii="Book Antiqua" w:eastAsia="Book Antiqua" w:hAnsi="Book Antiqua" w:cs="Book Antiqua"/>
          <w:i/>
          <w:iCs/>
          <w:color w:val="000000"/>
        </w:rPr>
        <w:t>Subcell</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79</w:t>
      </w:r>
      <w:r w:rsidRPr="00C43B25">
        <w:rPr>
          <w:rFonts w:ascii="Book Antiqua" w:eastAsia="Book Antiqua" w:hAnsi="Book Antiqua" w:cs="Book Antiqua"/>
          <w:color w:val="000000"/>
        </w:rPr>
        <w:t>: 71-108 [PMID: 27485219 DOI: 10.1007/978-3-319-39126-7_3]</w:t>
      </w:r>
    </w:p>
    <w:p w14:paraId="4267AA8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 </w:t>
      </w:r>
      <w:proofErr w:type="spellStart"/>
      <w:r w:rsidRPr="00C43B25">
        <w:rPr>
          <w:rFonts w:ascii="Book Antiqua" w:eastAsia="Book Antiqua" w:hAnsi="Book Antiqua" w:cs="Book Antiqua"/>
          <w:b/>
          <w:bCs/>
          <w:color w:val="000000"/>
        </w:rPr>
        <w:t>Schweiggert</w:t>
      </w:r>
      <w:proofErr w:type="spellEnd"/>
      <w:r w:rsidRPr="00C43B25">
        <w:rPr>
          <w:rFonts w:ascii="Book Antiqua" w:eastAsia="Book Antiqua" w:hAnsi="Book Antiqua" w:cs="Book Antiqua"/>
          <w:b/>
          <w:bCs/>
          <w:color w:val="000000"/>
        </w:rPr>
        <w:t xml:space="preserve"> RM</w:t>
      </w:r>
      <w:r w:rsidRPr="00C43B25">
        <w:rPr>
          <w:rFonts w:ascii="Book Antiqua" w:eastAsia="Book Antiqua" w:hAnsi="Book Antiqua" w:cs="Book Antiqua"/>
          <w:color w:val="000000"/>
        </w:rPr>
        <w:t xml:space="preserve">, Carle R. Carotenoid deposition in plant and animal foods and its impact on bioavailability. </w:t>
      </w:r>
      <w:r w:rsidRPr="00C43B25">
        <w:rPr>
          <w:rFonts w:ascii="Book Antiqua" w:eastAsia="Book Antiqua" w:hAnsi="Book Antiqua" w:cs="Book Antiqua"/>
          <w:i/>
          <w:iCs/>
          <w:color w:val="000000"/>
        </w:rPr>
        <w:t xml:space="preserve">Crit Rev Food Sci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2017; </w:t>
      </w:r>
      <w:r w:rsidRPr="00C43B25">
        <w:rPr>
          <w:rFonts w:ascii="Book Antiqua" w:eastAsia="Book Antiqua" w:hAnsi="Book Antiqua" w:cs="Book Antiqua"/>
          <w:b/>
          <w:bCs/>
          <w:color w:val="000000"/>
        </w:rPr>
        <w:t>57</w:t>
      </w:r>
      <w:r w:rsidRPr="00C43B25">
        <w:rPr>
          <w:rFonts w:ascii="Book Antiqua" w:eastAsia="Book Antiqua" w:hAnsi="Book Antiqua" w:cs="Book Antiqua"/>
          <w:color w:val="000000"/>
        </w:rPr>
        <w:t>: 1807-1830 [PMID: 26115350 DOI: 10.1080/10408398.2015.1012756]</w:t>
      </w:r>
    </w:p>
    <w:p w14:paraId="1E0698E0"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 </w:t>
      </w:r>
      <w:proofErr w:type="spellStart"/>
      <w:r w:rsidRPr="00C43B25">
        <w:rPr>
          <w:rFonts w:ascii="Book Antiqua" w:eastAsia="Book Antiqua" w:hAnsi="Book Antiqua" w:cs="Book Antiqua"/>
          <w:b/>
          <w:bCs/>
          <w:color w:val="000000"/>
        </w:rPr>
        <w:t>Maoka</w:t>
      </w:r>
      <w:proofErr w:type="spellEnd"/>
      <w:r w:rsidRPr="00C43B25">
        <w:rPr>
          <w:rFonts w:ascii="Book Antiqua" w:eastAsia="Book Antiqua" w:hAnsi="Book Antiqua" w:cs="Book Antiqua"/>
          <w:b/>
          <w:bCs/>
          <w:color w:val="000000"/>
        </w:rPr>
        <w:t xml:space="preserve"> T</w:t>
      </w:r>
      <w:r w:rsidRPr="00C43B25">
        <w:rPr>
          <w:rFonts w:ascii="Book Antiqua" w:eastAsia="Book Antiqua" w:hAnsi="Book Antiqua" w:cs="Book Antiqua"/>
          <w:color w:val="000000"/>
        </w:rPr>
        <w:t xml:space="preserve">. Recent progress in structural studies of carotenoids in animals and plants. </w:t>
      </w:r>
      <w:r w:rsidRPr="00C43B25">
        <w:rPr>
          <w:rFonts w:ascii="Book Antiqua" w:eastAsia="Book Antiqua" w:hAnsi="Book Antiqua" w:cs="Book Antiqua"/>
          <w:i/>
          <w:iCs/>
          <w:color w:val="000000"/>
        </w:rPr>
        <w:t xml:space="preserve">Arch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Biophys</w:t>
      </w:r>
      <w:proofErr w:type="spellEnd"/>
      <w:r w:rsidRPr="00C43B25">
        <w:rPr>
          <w:rFonts w:ascii="Book Antiqua" w:eastAsia="Book Antiqua" w:hAnsi="Book Antiqua" w:cs="Book Antiqua"/>
          <w:color w:val="000000"/>
        </w:rPr>
        <w:t xml:space="preserve"> 2009; </w:t>
      </w:r>
      <w:r w:rsidRPr="00C43B25">
        <w:rPr>
          <w:rFonts w:ascii="Book Antiqua" w:eastAsia="Book Antiqua" w:hAnsi="Book Antiqua" w:cs="Book Antiqua"/>
          <w:b/>
          <w:bCs/>
          <w:color w:val="000000"/>
        </w:rPr>
        <w:t>483</w:t>
      </w:r>
      <w:r w:rsidRPr="00C43B25">
        <w:rPr>
          <w:rFonts w:ascii="Book Antiqua" w:eastAsia="Book Antiqua" w:hAnsi="Book Antiqua" w:cs="Book Antiqua"/>
          <w:color w:val="000000"/>
        </w:rPr>
        <w:t>: 191-195 [PMID: 18983811 DOI: 10.1016/j.abb.2008.10.019]</w:t>
      </w:r>
    </w:p>
    <w:p w14:paraId="7E237EF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 </w:t>
      </w:r>
      <w:r w:rsidRPr="00C43B25">
        <w:rPr>
          <w:rFonts w:ascii="Book Antiqua" w:eastAsia="Book Antiqua" w:hAnsi="Book Antiqua" w:cs="Book Antiqua"/>
          <w:b/>
          <w:bCs/>
          <w:color w:val="000000"/>
        </w:rPr>
        <w:t>Garcia AL</w:t>
      </w:r>
      <w:r w:rsidRPr="00C43B25">
        <w:rPr>
          <w:rFonts w:ascii="Book Antiqua" w:eastAsia="Book Antiqua" w:hAnsi="Book Antiqua" w:cs="Book Antiqua"/>
          <w:color w:val="000000"/>
        </w:rPr>
        <w:t xml:space="preserve">, Mohan R, </w:t>
      </w:r>
      <w:proofErr w:type="spellStart"/>
      <w:r w:rsidRPr="00C43B25">
        <w:rPr>
          <w:rFonts w:ascii="Book Antiqua" w:eastAsia="Book Antiqua" w:hAnsi="Book Antiqua" w:cs="Book Antiqua"/>
          <w:color w:val="000000"/>
        </w:rPr>
        <w:t>Koebnick</w:t>
      </w:r>
      <w:proofErr w:type="spellEnd"/>
      <w:r w:rsidRPr="00C43B25">
        <w:rPr>
          <w:rFonts w:ascii="Book Antiqua" w:eastAsia="Book Antiqua" w:hAnsi="Book Antiqua" w:cs="Book Antiqua"/>
          <w:color w:val="000000"/>
        </w:rPr>
        <w:t xml:space="preserve"> C, Bub A, Heuer T, </w:t>
      </w:r>
      <w:proofErr w:type="spellStart"/>
      <w:r w:rsidRPr="00C43B25">
        <w:rPr>
          <w:rFonts w:ascii="Book Antiqua" w:eastAsia="Book Antiqua" w:hAnsi="Book Antiqua" w:cs="Book Antiqua"/>
          <w:color w:val="000000"/>
        </w:rPr>
        <w:t>Strassner</w:t>
      </w:r>
      <w:proofErr w:type="spellEnd"/>
      <w:r w:rsidRPr="00C43B25">
        <w:rPr>
          <w:rFonts w:ascii="Book Antiqua" w:eastAsia="Book Antiqua" w:hAnsi="Book Antiqua" w:cs="Book Antiqua"/>
          <w:color w:val="000000"/>
        </w:rPr>
        <w:t xml:space="preserve"> C, Groeneveld MJ, Katz N, </w:t>
      </w:r>
      <w:proofErr w:type="spellStart"/>
      <w:r w:rsidRPr="00C43B25">
        <w:rPr>
          <w:rFonts w:ascii="Book Antiqua" w:eastAsia="Book Antiqua" w:hAnsi="Book Antiqua" w:cs="Book Antiqua"/>
          <w:color w:val="000000"/>
        </w:rPr>
        <w:t>Elmadfa</w:t>
      </w:r>
      <w:proofErr w:type="spellEnd"/>
      <w:r w:rsidRPr="00C43B25">
        <w:rPr>
          <w:rFonts w:ascii="Book Antiqua" w:eastAsia="Book Antiqua" w:hAnsi="Book Antiqua" w:cs="Book Antiqua"/>
          <w:color w:val="000000"/>
        </w:rPr>
        <w:t xml:space="preserve"> I, </w:t>
      </w:r>
      <w:proofErr w:type="spellStart"/>
      <w:r w:rsidRPr="00C43B25">
        <w:rPr>
          <w:rFonts w:ascii="Book Antiqua" w:eastAsia="Book Antiqua" w:hAnsi="Book Antiqua" w:cs="Book Antiqua"/>
          <w:color w:val="000000"/>
        </w:rPr>
        <w:t>Leitzmann</w:t>
      </w:r>
      <w:proofErr w:type="spellEnd"/>
      <w:r w:rsidRPr="00C43B25">
        <w:rPr>
          <w:rFonts w:ascii="Book Antiqua" w:eastAsia="Book Antiqua" w:hAnsi="Book Antiqua" w:cs="Book Antiqua"/>
          <w:color w:val="000000"/>
        </w:rPr>
        <w:t xml:space="preserve"> C, Hoffmann I. Plasma beta-carotene is not a suitable biomarker of fruit and vegetable intake in </w:t>
      </w:r>
      <w:proofErr w:type="spellStart"/>
      <w:r w:rsidRPr="00C43B25">
        <w:rPr>
          <w:rFonts w:ascii="Book Antiqua" w:eastAsia="Book Antiqua" w:hAnsi="Book Antiqua" w:cs="Book Antiqua"/>
          <w:color w:val="000000"/>
        </w:rPr>
        <w:t>german</w:t>
      </w:r>
      <w:proofErr w:type="spellEnd"/>
      <w:r w:rsidRPr="00C43B25">
        <w:rPr>
          <w:rFonts w:ascii="Book Antiqua" w:eastAsia="Book Antiqua" w:hAnsi="Book Antiqua" w:cs="Book Antiqua"/>
          <w:color w:val="000000"/>
        </w:rPr>
        <w:t xml:space="preserve"> subjects with a long-term high consumption of fruits and vegetables. </w:t>
      </w:r>
      <w:r w:rsidRPr="00C43B25">
        <w:rPr>
          <w:rFonts w:ascii="Book Antiqua" w:eastAsia="Book Antiqua" w:hAnsi="Book Antiqua" w:cs="Book Antiqua"/>
          <w:i/>
          <w:iCs/>
          <w:color w:val="000000"/>
        </w:rPr>
        <w:t xml:space="preserve">Ann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Metab</w:t>
      </w:r>
      <w:proofErr w:type="spellEnd"/>
      <w:r w:rsidRPr="00C43B25">
        <w:rPr>
          <w:rFonts w:ascii="Book Antiqua" w:eastAsia="Book Antiqua" w:hAnsi="Book Antiqua" w:cs="Book Antiqua"/>
          <w:color w:val="000000"/>
        </w:rPr>
        <w:t xml:space="preserve"> 2010; </w:t>
      </w:r>
      <w:r w:rsidRPr="00C43B25">
        <w:rPr>
          <w:rFonts w:ascii="Book Antiqua" w:eastAsia="Book Antiqua" w:hAnsi="Book Antiqua" w:cs="Book Antiqua"/>
          <w:b/>
          <w:bCs/>
          <w:color w:val="000000"/>
        </w:rPr>
        <w:t>56</w:t>
      </w:r>
      <w:r w:rsidRPr="00C43B25">
        <w:rPr>
          <w:rFonts w:ascii="Book Antiqua" w:eastAsia="Book Antiqua" w:hAnsi="Book Antiqua" w:cs="Book Antiqua"/>
          <w:color w:val="000000"/>
        </w:rPr>
        <w:t>: 23-30 [PMID: 19940473 DOI: 10.1159/000262295]</w:t>
      </w:r>
    </w:p>
    <w:p w14:paraId="32CA053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 </w:t>
      </w:r>
      <w:r w:rsidRPr="00C43B25">
        <w:rPr>
          <w:rFonts w:ascii="Book Antiqua" w:eastAsia="Book Antiqua" w:hAnsi="Book Antiqua" w:cs="Book Antiqua"/>
          <w:b/>
          <w:bCs/>
          <w:color w:val="000000"/>
        </w:rPr>
        <w:t>Wyss A</w:t>
      </w:r>
      <w:r w:rsidRPr="00C43B25">
        <w:rPr>
          <w:rFonts w:ascii="Book Antiqua" w:eastAsia="Book Antiqua" w:hAnsi="Book Antiqua" w:cs="Book Antiqua"/>
          <w:color w:val="000000"/>
        </w:rPr>
        <w:t xml:space="preserve">, Wirtz GM, </w:t>
      </w:r>
      <w:proofErr w:type="spellStart"/>
      <w:r w:rsidRPr="00C43B25">
        <w:rPr>
          <w:rFonts w:ascii="Book Antiqua" w:eastAsia="Book Antiqua" w:hAnsi="Book Antiqua" w:cs="Book Antiqua"/>
          <w:color w:val="000000"/>
        </w:rPr>
        <w:t>Woggon</w:t>
      </w:r>
      <w:proofErr w:type="spellEnd"/>
      <w:r w:rsidRPr="00C43B25">
        <w:rPr>
          <w:rFonts w:ascii="Book Antiqua" w:eastAsia="Book Antiqua" w:hAnsi="Book Antiqua" w:cs="Book Antiqua"/>
          <w:color w:val="000000"/>
        </w:rPr>
        <w:t xml:space="preserve"> WD, Brugger R, Wyss M, </w:t>
      </w:r>
      <w:proofErr w:type="spellStart"/>
      <w:r w:rsidRPr="00C43B25">
        <w:rPr>
          <w:rFonts w:ascii="Book Antiqua" w:eastAsia="Book Antiqua" w:hAnsi="Book Antiqua" w:cs="Book Antiqua"/>
          <w:color w:val="000000"/>
        </w:rPr>
        <w:t>Friedlein</w:t>
      </w:r>
      <w:proofErr w:type="spellEnd"/>
      <w:r w:rsidRPr="00C43B25">
        <w:rPr>
          <w:rFonts w:ascii="Book Antiqua" w:eastAsia="Book Antiqua" w:hAnsi="Book Antiqua" w:cs="Book Antiqua"/>
          <w:color w:val="000000"/>
        </w:rPr>
        <w:t xml:space="preserve"> A, </w:t>
      </w:r>
      <w:proofErr w:type="spellStart"/>
      <w:r w:rsidRPr="00C43B25">
        <w:rPr>
          <w:rFonts w:ascii="Book Antiqua" w:eastAsia="Book Antiqua" w:hAnsi="Book Antiqua" w:cs="Book Antiqua"/>
          <w:color w:val="000000"/>
        </w:rPr>
        <w:t>Riss</w:t>
      </w:r>
      <w:proofErr w:type="spellEnd"/>
      <w:r w:rsidRPr="00C43B25">
        <w:rPr>
          <w:rFonts w:ascii="Book Antiqua" w:eastAsia="Book Antiqua" w:hAnsi="Book Antiqua" w:cs="Book Antiqua"/>
          <w:color w:val="000000"/>
        </w:rPr>
        <w:t xml:space="preserve"> G, Bachmann H, </w:t>
      </w:r>
      <w:proofErr w:type="spellStart"/>
      <w:r w:rsidRPr="00C43B25">
        <w:rPr>
          <w:rFonts w:ascii="Book Antiqua" w:eastAsia="Book Antiqua" w:hAnsi="Book Antiqua" w:cs="Book Antiqua"/>
          <w:color w:val="000000"/>
        </w:rPr>
        <w:t>Hunziker</w:t>
      </w:r>
      <w:proofErr w:type="spellEnd"/>
      <w:r w:rsidRPr="00C43B25">
        <w:rPr>
          <w:rFonts w:ascii="Book Antiqua" w:eastAsia="Book Antiqua" w:hAnsi="Book Antiqua" w:cs="Book Antiqua"/>
          <w:color w:val="000000"/>
        </w:rPr>
        <w:t xml:space="preserve"> W. Expression pattern and localization of </w:t>
      </w:r>
      <w:proofErr w:type="spellStart"/>
      <w:proofErr w:type="gramStart"/>
      <w:r w:rsidRPr="00C43B25">
        <w:rPr>
          <w:rFonts w:ascii="Book Antiqua" w:eastAsia="Book Antiqua" w:hAnsi="Book Antiqua" w:cs="Book Antiqua"/>
          <w:color w:val="000000"/>
        </w:rPr>
        <w:t>beta,beta</w:t>
      </w:r>
      <w:proofErr w:type="spellEnd"/>
      <w:proofErr w:type="gramEnd"/>
      <w:r w:rsidRPr="00C43B25">
        <w:rPr>
          <w:rFonts w:ascii="Book Antiqua" w:eastAsia="Book Antiqua" w:hAnsi="Book Antiqua" w:cs="Book Antiqua"/>
          <w:color w:val="000000"/>
        </w:rPr>
        <w:t xml:space="preserve">-carotene 15,15'-dioxygenase in different tissues.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i/>
          <w:iCs/>
          <w:color w:val="000000"/>
        </w:rPr>
        <w:t xml:space="preserve"> J</w:t>
      </w:r>
      <w:r w:rsidRPr="00C43B25">
        <w:rPr>
          <w:rFonts w:ascii="Book Antiqua" w:eastAsia="Book Antiqua" w:hAnsi="Book Antiqua" w:cs="Book Antiqua"/>
          <w:color w:val="000000"/>
        </w:rPr>
        <w:t xml:space="preserve"> 2001; </w:t>
      </w:r>
      <w:r w:rsidRPr="00C43B25">
        <w:rPr>
          <w:rFonts w:ascii="Book Antiqua" w:eastAsia="Book Antiqua" w:hAnsi="Book Antiqua" w:cs="Book Antiqua"/>
          <w:b/>
          <w:bCs/>
          <w:color w:val="000000"/>
        </w:rPr>
        <w:t>354</w:t>
      </w:r>
      <w:r w:rsidRPr="00C43B25">
        <w:rPr>
          <w:rFonts w:ascii="Book Antiqua" w:eastAsia="Book Antiqua" w:hAnsi="Book Antiqua" w:cs="Book Antiqua"/>
          <w:color w:val="000000"/>
        </w:rPr>
        <w:t>: 521-529 [PMID: 11237856 DOI: 10.1042/0264-6021:3540521]</w:t>
      </w:r>
    </w:p>
    <w:p w14:paraId="0B381B2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 </w:t>
      </w:r>
      <w:r w:rsidRPr="00C43B25">
        <w:rPr>
          <w:rFonts w:ascii="Book Antiqua" w:eastAsia="Book Antiqua" w:hAnsi="Book Antiqua" w:cs="Book Antiqua"/>
          <w:b/>
          <w:bCs/>
          <w:color w:val="000000"/>
        </w:rPr>
        <w:t>Durante M</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Lenucci</w:t>
      </w:r>
      <w:proofErr w:type="spellEnd"/>
      <w:r w:rsidRPr="00C43B25">
        <w:rPr>
          <w:rFonts w:ascii="Book Antiqua" w:eastAsia="Book Antiqua" w:hAnsi="Book Antiqua" w:cs="Book Antiqua"/>
          <w:color w:val="000000"/>
        </w:rPr>
        <w:t xml:space="preserve"> MS, D'Amico L, </w:t>
      </w:r>
      <w:proofErr w:type="spellStart"/>
      <w:r w:rsidRPr="00C43B25">
        <w:rPr>
          <w:rFonts w:ascii="Book Antiqua" w:eastAsia="Book Antiqua" w:hAnsi="Book Antiqua" w:cs="Book Antiqua"/>
          <w:color w:val="000000"/>
        </w:rPr>
        <w:t>Piro</w:t>
      </w:r>
      <w:proofErr w:type="spellEnd"/>
      <w:r w:rsidRPr="00C43B25">
        <w:rPr>
          <w:rFonts w:ascii="Book Antiqua" w:eastAsia="Book Antiqua" w:hAnsi="Book Antiqua" w:cs="Book Antiqua"/>
          <w:color w:val="000000"/>
        </w:rPr>
        <w:t xml:space="preserve"> G, </w:t>
      </w:r>
      <w:proofErr w:type="spellStart"/>
      <w:r w:rsidRPr="00C43B25">
        <w:rPr>
          <w:rFonts w:ascii="Book Antiqua" w:eastAsia="Book Antiqua" w:hAnsi="Book Antiqua" w:cs="Book Antiqua"/>
          <w:color w:val="000000"/>
        </w:rPr>
        <w:t>Mita</w:t>
      </w:r>
      <w:proofErr w:type="spellEnd"/>
      <w:r w:rsidRPr="00C43B25">
        <w:rPr>
          <w:rFonts w:ascii="Book Antiqua" w:eastAsia="Book Antiqua" w:hAnsi="Book Antiqua" w:cs="Book Antiqua"/>
          <w:color w:val="000000"/>
        </w:rPr>
        <w:t xml:space="preserve"> G. Effect of drying and co-matrix addition on the yield and quality of supercritical CO</w:t>
      </w:r>
      <w:r w:rsidRPr="00C43B25">
        <w:rPr>
          <w:rFonts w:ascii="Cambria Math" w:eastAsia="Book Antiqua" w:hAnsi="Cambria Math" w:cs="Cambria Math"/>
          <w:color w:val="000000"/>
        </w:rPr>
        <w:t>₂</w:t>
      </w:r>
      <w:r w:rsidRPr="00C43B25">
        <w:rPr>
          <w:rFonts w:ascii="Book Antiqua" w:eastAsia="Book Antiqua" w:hAnsi="Book Antiqua" w:cs="Book Antiqua"/>
          <w:color w:val="000000"/>
        </w:rPr>
        <w:t xml:space="preserve"> extracted pumpkin (Cucurbita </w:t>
      </w:r>
      <w:proofErr w:type="spellStart"/>
      <w:r w:rsidRPr="00C43B25">
        <w:rPr>
          <w:rFonts w:ascii="Book Antiqua" w:eastAsia="Book Antiqua" w:hAnsi="Book Antiqua" w:cs="Book Antiqua"/>
          <w:color w:val="000000"/>
        </w:rPr>
        <w:t>moschata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Duch</w:t>
      </w:r>
      <w:proofErr w:type="spellEnd"/>
      <w:r w:rsidRPr="00C43B25">
        <w:rPr>
          <w:rFonts w:ascii="Book Antiqua" w:eastAsia="Book Antiqua" w:hAnsi="Book Antiqua" w:cs="Book Antiqua"/>
          <w:color w:val="000000"/>
        </w:rPr>
        <w:t xml:space="preserve">.) oil. </w:t>
      </w:r>
      <w:r w:rsidRPr="00C43B25">
        <w:rPr>
          <w:rFonts w:ascii="Book Antiqua" w:eastAsia="Book Antiqua" w:hAnsi="Book Antiqua" w:cs="Book Antiqua"/>
          <w:i/>
          <w:iCs/>
          <w:color w:val="000000"/>
        </w:rPr>
        <w:t>Food Chem</w:t>
      </w:r>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148</w:t>
      </w:r>
      <w:r w:rsidRPr="00C43B25">
        <w:rPr>
          <w:rFonts w:ascii="Book Antiqua" w:eastAsia="Book Antiqua" w:hAnsi="Book Antiqua" w:cs="Book Antiqua"/>
          <w:color w:val="000000"/>
        </w:rPr>
        <w:t>: 314-320 [PMID: 24262563 DOI: 10.1016/j.foodchem.2013.10.051]</w:t>
      </w:r>
    </w:p>
    <w:p w14:paraId="02758148"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 </w:t>
      </w:r>
      <w:r w:rsidRPr="00C43B25">
        <w:rPr>
          <w:rFonts w:ascii="Book Antiqua" w:eastAsia="Book Antiqua" w:hAnsi="Book Antiqua" w:cs="Book Antiqua"/>
          <w:b/>
          <w:bCs/>
          <w:color w:val="000000"/>
        </w:rPr>
        <w:t>Rocha F</w:t>
      </w:r>
      <w:r w:rsidRPr="00C43B25">
        <w:rPr>
          <w:rFonts w:ascii="Book Antiqua" w:eastAsia="Book Antiqua" w:hAnsi="Book Antiqua" w:cs="Book Antiqua"/>
          <w:color w:val="000000"/>
        </w:rPr>
        <w:t xml:space="preserve">, Yumi </w:t>
      </w:r>
      <w:proofErr w:type="spellStart"/>
      <w:r w:rsidRPr="00C43B25">
        <w:rPr>
          <w:rFonts w:ascii="Book Antiqua" w:eastAsia="Book Antiqua" w:hAnsi="Book Antiqua" w:cs="Book Antiqua"/>
          <w:color w:val="000000"/>
        </w:rPr>
        <w:t>Sugahara</w:t>
      </w:r>
      <w:proofErr w:type="spellEnd"/>
      <w:r w:rsidRPr="00C43B25">
        <w:rPr>
          <w:rFonts w:ascii="Book Antiqua" w:eastAsia="Book Antiqua" w:hAnsi="Book Antiqua" w:cs="Book Antiqua"/>
          <w:color w:val="000000"/>
        </w:rPr>
        <w:t xml:space="preserve"> L, </w:t>
      </w:r>
      <w:proofErr w:type="spellStart"/>
      <w:r w:rsidRPr="00C43B25">
        <w:rPr>
          <w:rFonts w:ascii="Book Antiqua" w:eastAsia="Book Antiqua" w:hAnsi="Book Antiqua" w:cs="Book Antiqua"/>
          <w:color w:val="000000"/>
        </w:rPr>
        <w:t>Leimann</w:t>
      </w:r>
      <w:proofErr w:type="spellEnd"/>
      <w:r w:rsidRPr="00C43B25">
        <w:rPr>
          <w:rFonts w:ascii="Book Antiqua" w:eastAsia="Book Antiqua" w:hAnsi="Book Antiqua" w:cs="Book Antiqua"/>
          <w:color w:val="000000"/>
        </w:rPr>
        <w:t xml:space="preserve"> FV, de Oliveira SM, da Silva Brum E, </w:t>
      </w:r>
      <w:proofErr w:type="spellStart"/>
      <w:r w:rsidRPr="00C43B25">
        <w:rPr>
          <w:rFonts w:ascii="Book Antiqua" w:eastAsia="Book Antiqua" w:hAnsi="Book Antiqua" w:cs="Book Antiqua"/>
          <w:color w:val="000000"/>
        </w:rPr>
        <w:t>Calhelha</w:t>
      </w:r>
      <w:proofErr w:type="spellEnd"/>
      <w:r w:rsidRPr="00C43B25">
        <w:rPr>
          <w:rFonts w:ascii="Book Antiqua" w:eastAsia="Book Antiqua" w:hAnsi="Book Antiqua" w:cs="Book Antiqua"/>
          <w:color w:val="000000"/>
        </w:rPr>
        <w:t xml:space="preserve"> RC, Barreiro MF, Ferreira ICFR, Porto </w:t>
      </w:r>
      <w:proofErr w:type="spellStart"/>
      <w:r w:rsidRPr="00C43B25">
        <w:rPr>
          <w:rFonts w:ascii="Book Antiqua" w:eastAsia="Book Antiqua" w:hAnsi="Book Antiqua" w:cs="Book Antiqua"/>
          <w:color w:val="000000"/>
        </w:rPr>
        <w:t>Ineu</w:t>
      </w:r>
      <w:proofErr w:type="spellEnd"/>
      <w:r w:rsidRPr="00C43B25">
        <w:rPr>
          <w:rFonts w:ascii="Book Antiqua" w:eastAsia="Book Antiqua" w:hAnsi="Book Antiqua" w:cs="Book Antiqua"/>
          <w:color w:val="000000"/>
        </w:rPr>
        <w:t xml:space="preserve"> R, Gonçalves OH. </w:t>
      </w:r>
      <w:proofErr w:type="spellStart"/>
      <w:r w:rsidRPr="00C43B25">
        <w:rPr>
          <w:rFonts w:ascii="Book Antiqua" w:eastAsia="Book Antiqua" w:hAnsi="Book Antiqua" w:cs="Book Antiqua"/>
          <w:color w:val="000000"/>
        </w:rPr>
        <w:t>Nanodispersions</w:t>
      </w:r>
      <w:proofErr w:type="spellEnd"/>
      <w:r w:rsidRPr="00C43B25">
        <w:rPr>
          <w:rFonts w:ascii="Book Antiqua" w:eastAsia="Book Antiqua" w:hAnsi="Book Antiqua" w:cs="Book Antiqua"/>
          <w:color w:val="000000"/>
        </w:rPr>
        <w:t xml:space="preserve"> of beta-carotene: effects on antioxidant enzymes and cytotoxic properties. </w:t>
      </w:r>
      <w:r w:rsidRPr="00C43B25">
        <w:rPr>
          <w:rFonts w:ascii="Book Antiqua" w:eastAsia="Book Antiqua" w:hAnsi="Book Antiqua" w:cs="Book Antiqua"/>
          <w:i/>
          <w:iCs/>
          <w:color w:val="000000"/>
        </w:rPr>
        <w:t xml:space="preserve">Food </w:t>
      </w:r>
      <w:proofErr w:type="spellStart"/>
      <w:r w:rsidRPr="00C43B25">
        <w:rPr>
          <w:rFonts w:ascii="Book Antiqua" w:eastAsia="Book Antiqua" w:hAnsi="Book Antiqua" w:cs="Book Antiqua"/>
          <w:i/>
          <w:iCs/>
          <w:color w:val="000000"/>
        </w:rPr>
        <w:t>Funct</w:t>
      </w:r>
      <w:proofErr w:type="spellEnd"/>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9</w:t>
      </w:r>
      <w:r w:rsidRPr="00C43B25">
        <w:rPr>
          <w:rFonts w:ascii="Book Antiqua" w:eastAsia="Book Antiqua" w:hAnsi="Book Antiqua" w:cs="Book Antiqua"/>
          <w:color w:val="000000"/>
        </w:rPr>
        <w:t>: 3698-3706 [PMID: 29974106 DOI: 10.1039/c8fo00804c]</w:t>
      </w:r>
    </w:p>
    <w:p w14:paraId="70ED54C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 </w:t>
      </w:r>
      <w:r w:rsidRPr="00C43B25">
        <w:rPr>
          <w:rFonts w:ascii="Book Antiqua" w:eastAsia="Book Antiqua" w:hAnsi="Book Antiqua" w:cs="Book Antiqua"/>
          <w:b/>
          <w:bCs/>
          <w:color w:val="000000"/>
        </w:rPr>
        <w:t>Paiva SA</w:t>
      </w:r>
      <w:r w:rsidRPr="00C43B25">
        <w:rPr>
          <w:rFonts w:ascii="Book Antiqua" w:eastAsia="Book Antiqua" w:hAnsi="Book Antiqua" w:cs="Book Antiqua"/>
          <w:color w:val="000000"/>
        </w:rPr>
        <w:t xml:space="preserve">, Russell RM. Beta-carotene and other carotenoids as antioxidants. </w:t>
      </w:r>
      <w:r w:rsidRPr="00C43B25">
        <w:rPr>
          <w:rFonts w:ascii="Book Antiqua" w:eastAsia="Book Antiqua" w:hAnsi="Book Antiqua" w:cs="Book Antiqua"/>
          <w:i/>
          <w:iCs/>
          <w:color w:val="000000"/>
        </w:rPr>
        <w:t xml:space="preserve">J Am Coll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1999; </w:t>
      </w:r>
      <w:r w:rsidRPr="00C43B25">
        <w:rPr>
          <w:rFonts w:ascii="Book Antiqua" w:eastAsia="Book Antiqua" w:hAnsi="Book Antiqua" w:cs="Book Antiqua"/>
          <w:b/>
          <w:bCs/>
          <w:color w:val="000000"/>
        </w:rPr>
        <w:t>18</w:t>
      </w:r>
      <w:r w:rsidRPr="00C43B25">
        <w:rPr>
          <w:rFonts w:ascii="Book Antiqua" w:eastAsia="Book Antiqua" w:hAnsi="Book Antiqua" w:cs="Book Antiqua"/>
          <w:color w:val="000000"/>
        </w:rPr>
        <w:t>: 426-433 [PMID: 10511324 DOI: 10.1080/07315724.1999.10718880]</w:t>
      </w:r>
    </w:p>
    <w:p w14:paraId="5BDA949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9 </w:t>
      </w:r>
      <w:r w:rsidRPr="00C43B25">
        <w:rPr>
          <w:rFonts w:ascii="Book Antiqua" w:eastAsia="Book Antiqua" w:hAnsi="Book Antiqua" w:cs="Book Antiqua"/>
          <w:b/>
          <w:bCs/>
          <w:color w:val="000000"/>
        </w:rPr>
        <w:t>Liu Y</w:t>
      </w:r>
      <w:r w:rsidRPr="00C43B25">
        <w:rPr>
          <w:rFonts w:ascii="Book Antiqua" w:eastAsia="Book Antiqua" w:hAnsi="Book Antiqua" w:cs="Book Antiqua"/>
          <w:color w:val="000000"/>
        </w:rPr>
        <w:t xml:space="preserve">, Hou Z, Yang J, Gao Y. Effects of antioxidants on the stability of β-Carotene in O/W emulsions stabilized by Gum Arabic. </w:t>
      </w:r>
      <w:r w:rsidRPr="00C43B25">
        <w:rPr>
          <w:rFonts w:ascii="Book Antiqua" w:eastAsia="Book Antiqua" w:hAnsi="Book Antiqua" w:cs="Book Antiqua"/>
          <w:i/>
          <w:iCs/>
          <w:color w:val="000000"/>
        </w:rPr>
        <w:t>J Food Sci Technol</w:t>
      </w:r>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52</w:t>
      </w:r>
      <w:r w:rsidRPr="00C43B25">
        <w:rPr>
          <w:rFonts w:ascii="Book Antiqua" w:eastAsia="Book Antiqua" w:hAnsi="Book Antiqua" w:cs="Book Antiqua"/>
          <w:color w:val="000000"/>
        </w:rPr>
        <w:t>: 3300-3311 [PMID: 26028711 DOI: 10.1007/s13197-014-1380-0]</w:t>
      </w:r>
    </w:p>
    <w:p w14:paraId="6B8423A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 </w:t>
      </w:r>
      <w:proofErr w:type="spellStart"/>
      <w:r w:rsidRPr="00C43B25">
        <w:rPr>
          <w:rFonts w:ascii="Book Antiqua" w:eastAsia="Book Antiqua" w:hAnsi="Book Antiqua" w:cs="Book Antiqua"/>
          <w:b/>
          <w:bCs/>
          <w:color w:val="000000"/>
        </w:rPr>
        <w:t>Mojaat</w:t>
      </w:r>
      <w:proofErr w:type="spellEnd"/>
      <w:r w:rsidRPr="00C43B25">
        <w:rPr>
          <w:rFonts w:ascii="Book Antiqua" w:eastAsia="Book Antiqua" w:hAnsi="Book Antiqua" w:cs="Book Antiqua"/>
          <w:b/>
          <w:bCs/>
          <w:color w:val="000000"/>
        </w:rPr>
        <w:t xml:space="preserve"> M</w:t>
      </w:r>
      <w:r w:rsidRPr="00C43B25">
        <w:rPr>
          <w:rFonts w:ascii="Book Antiqua" w:eastAsia="Book Antiqua" w:hAnsi="Book Antiqua" w:cs="Book Antiqua"/>
          <w:color w:val="000000"/>
        </w:rPr>
        <w:t xml:space="preserve">, Foucault A, </w:t>
      </w:r>
      <w:proofErr w:type="spellStart"/>
      <w:r w:rsidRPr="00C43B25">
        <w:rPr>
          <w:rFonts w:ascii="Book Antiqua" w:eastAsia="Book Antiqua" w:hAnsi="Book Antiqua" w:cs="Book Antiqua"/>
          <w:color w:val="000000"/>
        </w:rPr>
        <w:t>Pruvost</w:t>
      </w:r>
      <w:proofErr w:type="spellEnd"/>
      <w:r w:rsidRPr="00C43B25">
        <w:rPr>
          <w:rFonts w:ascii="Book Antiqua" w:eastAsia="Book Antiqua" w:hAnsi="Book Antiqua" w:cs="Book Antiqua"/>
          <w:color w:val="000000"/>
        </w:rPr>
        <w:t xml:space="preserve"> J, Legrand J. Optimal selection of organic solvents for biocompatible extraction of beta-carotene from </w:t>
      </w:r>
      <w:proofErr w:type="spellStart"/>
      <w:r w:rsidRPr="00C43B25">
        <w:rPr>
          <w:rFonts w:ascii="Book Antiqua" w:eastAsia="Book Antiqua" w:hAnsi="Book Antiqua" w:cs="Book Antiqua"/>
          <w:color w:val="000000"/>
        </w:rPr>
        <w:t>Dunaliella</w:t>
      </w:r>
      <w:proofErr w:type="spellEnd"/>
      <w:r w:rsidRPr="00C43B25">
        <w:rPr>
          <w:rFonts w:ascii="Book Antiqua" w:eastAsia="Book Antiqua" w:hAnsi="Book Antiqua" w:cs="Book Antiqua"/>
          <w:color w:val="000000"/>
        </w:rPr>
        <w:t xml:space="preserve"> salina. </w:t>
      </w:r>
      <w:r w:rsidRPr="00C43B25">
        <w:rPr>
          <w:rFonts w:ascii="Book Antiqua" w:eastAsia="Book Antiqua" w:hAnsi="Book Antiqua" w:cs="Book Antiqua"/>
          <w:i/>
          <w:iCs/>
          <w:color w:val="000000"/>
        </w:rPr>
        <w:t xml:space="preserve">J </w:t>
      </w:r>
      <w:proofErr w:type="spellStart"/>
      <w:r w:rsidRPr="00C43B25">
        <w:rPr>
          <w:rFonts w:ascii="Book Antiqua" w:eastAsia="Book Antiqua" w:hAnsi="Book Antiqua" w:cs="Book Antiqua"/>
          <w:i/>
          <w:iCs/>
          <w:color w:val="000000"/>
        </w:rPr>
        <w:t>Biotechnol</w:t>
      </w:r>
      <w:proofErr w:type="spellEnd"/>
      <w:r w:rsidRPr="00C43B25">
        <w:rPr>
          <w:rFonts w:ascii="Book Antiqua" w:eastAsia="Book Antiqua" w:hAnsi="Book Antiqua" w:cs="Book Antiqua"/>
          <w:color w:val="000000"/>
        </w:rPr>
        <w:t xml:space="preserve"> 2008; </w:t>
      </w:r>
      <w:r w:rsidRPr="00C43B25">
        <w:rPr>
          <w:rFonts w:ascii="Book Antiqua" w:eastAsia="Book Antiqua" w:hAnsi="Book Antiqua" w:cs="Book Antiqua"/>
          <w:b/>
          <w:bCs/>
          <w:color w:val="000000"/>
        </w:rPr>
        <w:t>133</w:t>
      </w:r>
      <w:r w:rsidRPr="00C43B25">
        <w:rPr>
          <w:rFonts w:ascii="Book Antiqua" w:eastAsia="Book Antiqua" w:hAnsi="Book Antiqua" w:cs="Book Antiqua"/>
          <w:color w:val="000000"/>
        </w:rPr>
        <w:t>: 433-441 [PMID: 18155312 DOI: 10.1016/j.jbiotec.2007.11.003]</w:t>
      </w:r>
    </w:p>
    <w:p w14:paraId="4759791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11 </w:t>
      </w:r>
      <w:proofErr w:type="spellStart"/>
      <w:r w:rsidRPr="00C43B25">
        <w:rPr>
          <w:rFonts w:ascii="Book Antiqua" w:eastAsia="Book Antiqua" w:hAnsi="Book Antiqua" w:cs="Book Antiqua"/>
          <w:b/>
          <w:bCs/>
          <w:color w:val="000000"/>
        </w:rPr>
        <w:t>Altemimi</w:t>
      </w:r>
      <w:proofErr w:type="spellEnd"/>
      <w:r w:rsidRPr="00C43B25">
        <w:rPr>
          <w:rFonts w:ascii="Book Antiqua" w:eastAsia="Book Antiqua" w:hAnsi="Book Antiqua" w:cs="Book Antiqua"/>
          <w:b/>
          <w:bCs/>
          <w:color w:val="000000"/>
        </w:rPr>
        <w:t xml:space="preserve"> A</w:t>
      </w:r>
      <w:r w:rsidRPr="00C43B25">
        <w:rPr>
          <w:rFonts w:ascii="Book Antiqua" w:eastAsia="Book Antiqua" w:hAnsi="Book Antiqua" w:cs="Book Antiqua"/>
          <w:color w:val="000000"/>
        </w:rPr>
        <w:t xml:space="preserve">, Lightfoot DA, </w:t>
      </w:r>
      <w:proofErr w:type="spellStart"/>
      <w:r w:rsidRPr="00C43B25">
        <w:rPr>
          <w:rFonts w:ascii="Book Antiqua" w:eastAsia="Book Antiqua" w:hAnsi="Book Antiqua" w:cs="Book Antiqua"/>
          <w:color w:val="000000"/>
        </w:rPr>
        <w:t>Kinsel</w:t>
      </w:r>
      <w:proofErr w:type="spellEnd"/>
      <w:r w:rsidRPr="00C43B25">
        <w:rPr>
          <w:rFonts w:ascii="Book Antiqua" w:eastAsia="Book Antiqua" w:hAnsi="Book Antiqua" w:cs="Book Antiqua"/>
          <w:color w:val="000000"/>
        </w:rPr>
        <w:t xml:space="preserve"> M, Watson DG. Employing response surface methodology for the optimization of ultrasound assisted extraction of lutein and β-carotene from spinach. </w:t>
      </w:r>
      <w:r w:rsidRPr="00C43B25">
        <w:rPr>
          <w:rFonts w:ascii="Book Antiqua" w:eastAsia="Book Antiqua" w:hAnsi="Book Antiqua" w:cs="Book Antiqua"/>
          <w:i/>
          <w:iCs/>
          <w:color w:val="000000"/>
        </w:rPr>
        <w:t>Molecules</w:t>
      </w:r>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20</w:t>
      </w:r>
      <w:r w:rsidRPr="00C43B25">
        <w:rPr>
          <w:rFonts w:ascii="Book Antiqua" w:eastAsia="Book Antiqua" w:hAnsi="Book Antiqua" w:cs="Book Antiqua"/>
          <w:color w:val="000000"/>
        </w:rPr>
        <w:t>: 6611-6625 [PMID: 25875040 DOI: 10.3390/molecules20046611]</w:t>
      </w:r>
    </w:p>
    <w:p w14:paraId="4E8842A6"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12 </w:t>
      </w:r>
      <w:r w:rsidRPr="00C43B25">
        <w:rPr>
          <w:rFonts w:ascii="Book Antiqua" w:eastAsia="Book Antiqua" w:hAnsi="Book Antiqua" w:cs="Book Antiqua"/>
          <w:b/>
          <w:bCs/>
          <w:color w:val="000000"/>
        </w:rPr>
        <w:t>Patel AS</w:t>
      </w:r>
      <w:r w:rsidRPr="00C43B25">
        <w:rPr>
          <w:rFonts w:ascii="Book Antiqua" w:eastAsia="Book Antiqua" w:hAnsi="Book Antiqua" w:cs="Book Antiqua"/>
          <w:color w:val="000000"/>
        </w:rPr>
        <w:t xml:space="preserve">, Kar A, Dash S, Dash SK. Supercritical fluid extraction of β-carotene from ripe bitter melon pericarp. </w:t>
      </w:r>
      <w:r w:rsidRPr="00C43B25">
        <w:rPr>
          <w:rFonts w:ascii="Book Antiqua" w:eastAsia="Book Antiqua" w:hAnsi="Book Antiqua" w:cs="Book Antiqua"/>
          <w:i/>
          <w:iCs/>
          <w:color w:val="000000"/>
        </w:rPr>
        <w:t>Sci Rep</w:t>
      </w:r>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9</w:t>
      </w:r>
      <w:r w:rsidRPr="00C43B25">
        <w:rPr>
          <w:rFonts w:ascii="Book Antiqua" w:eastAsia="Book Antiqua" w:hAnsi="Book Antiqua" w:cs="Book Antiqua"/>
          <w:color w:val="000000"/>
        </w:rPr>
        <w:t>: 19266 [PMID: 31848376 DOI: 10.1038/s41598-019-55481-4]</w:t>
      </w:r>
    </w:p>
    <w:p w14:paraId="5C71B07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13 </w:t>
      </w:r>
      <w:proofErr w:type="spellStart"/>
      <w:r w:rsidRPr="00C43B25">
        <w:rPr>
          <w:rFonts w:ascii="Book Antiqua" w:eastAsia="Book Antiqua" w:hAnsi="Book Antiqua" w:cs="Book Antiqua"/>
          <w:b/>
          <w:bCs/>
          <w:color w:val="000000"/>
        </w:rPr>
        <w:t>Sricharoen</w:t>
      </w:r>
      <w:proofErr w:type="spellEnd"/>
      <w:r w:rsidRPr="00C43B25">
        <w:rPr>
          <w:rFonts w:ascii="Book Antiqua" w:eastAsia="Book Antiqua" w:hAnsi="Book Antiqua" w:cs="Book Antiqua"/>
          <w:b/>
          <w:bCs/>
          <w:color w:val="000000"/>
        </w:rPr>
        <w:t xml:space="preserve"> P</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Limchoowong</w:t>
      </w:r>
      <w:proofErr w:type="spellEnd"/>
      <w:r w:rsidRPr="00C43B25">
        <w:rPr>
          <w:rFonts w:ascii="Book Antiqua" w:eastAsia="Book Antiqua" w:hAnsi="Book Antiqua" w:cs="Book Antiqua"/>
          <w:color w:val="000000"/>
        </w:rPr>
        <w:t xml:space="preserve"> N, </w:t>
      </w:r>
      <w:proofErr w:type="spellStart"/>
      <w:r w:rsidRPr="00C43B25">
        <w:rPr>
          <w:rFonts w:ascii="Book Antiqua" w:eastAsia="Book Antiqua" w:hAnsi="Book Antiqua" w:cs="Book Antiqua"/>
          <w:color w:val="000000"/>
        </w:rPr>
        <w:t>Techawongstien</w:t>
      </w:r>
      <w:proofErr w:type="spellEnd"/>
      <w:r w:rsidRPr="00C43B25">
        <w:rPr>
          <w:rFonts w:ascii="Book Antiqua" w:eastAsia="Book Antiqua" w:hAnsi="Book Antiqua" w:cs="Book Antiqua"/>
          <w:color w:val="000000"/>
        </w:rPr>
        <w:t xml:space="preserve"> S, </w:t>
      </w:r>
      <w:proofErr w:type="spellStart"/>
      <w:r w:rsidRPr="00C43B25">
        <w:rPr>
          <w:rFonts w:ascii="Book Antiqua" w:eastAsia="Book Antiqua" w:hAnsi="Book Antiqua" w:cs="Book Antiqua"/>
          <w:color w:val="000000"/>
        </w:rPr>
        <w:t>Chanthai</w:t>
      </w:r>
      <w:proofErr w:type="spellEnd"/>
      <w:r w:rsidRPr="00C43B25">
        <w:rPr>
          <w:rFonts w:ascii="Book Antiqua" w:eastAsia="Book Antiqua" w:hAnsi="Book Antiqua" w:cs="Book Antiqua"/>
          <w:color w:val="000000"/>
        </w:rPr>
        <w:t xml:space="preserve"> S. A novel extraction method for β-carotene and other carotenoids in fruit juices using air-assisted, low-density solvent-based liquid-liquid microextraction and solidified floating organic droplets. </w:t>
      </w:r>
      <w:r w:rsidRPr="00C43B25">
        <w:rPr>
          <w:rFonts w:ascii="Book Antiqua" w:eastAsia="Book Antiqua" w:hAnsi="Book Antiqua" w:cs="Book Antiqua"/>
          <w:i/>
          <w:iCs/>
          <w:color w:val="000000"/>
        </w:rPr>
        <w:t>Food Chem</w:t>
      </w:r>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203</w:t>
      </w:r>
      <w:r w:rsidRPr="00C43B25">
        <w:rPr>
          <w:rFonts w:ascii="Book Antiqua" w:eastAsia="Book Antiqua" w:hAnsi="Book Antiqua" w:cs="Book Antiqua"/>
          <w:color w:val="000000"/>
        </w:rPr>
        <w:t>: 386-393 [PMID: 26948629 DOI: 10.1016/j.foodchem.2016.02.093]</w:t>
      </w:r>
    </w:p>
    <w:p w14:paraId="108BE77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14 </w:t>
      </w:r>
      <w:proofErr w:type="spellStart"/>
      <w:r w:rsidRPr="00C43B25">
        <w:rPr>
          <w:rFonts w:ascii="Book Antiqua" w:eastAsia="Book Antiqua" w:hAnsi="Book Antiqua" w:cs="Book Antiqua"/>
          <w:b/>
          <w:bCs/>
          <w:color w:val="000000"/>
        </w:rPr>
        <w:t>Marchal</w:t>
      </w:r>
      <w:proofErr w:type="spellEnd"/>
      <w:r w:rsidRPr="00C43B25">
        <w:rPr>
          <w:rFonts w:ascii="Book Antiqua" w:eastAsia="Book Antiqua" w:hAnsi="Book Antiqua" w:cs="Book Antiqua"/>
          <w:b/>
          <w:bCs/>
          <w:color w:val="000000"/>
        </w:rPr>
        <w:t xml:space="preserve"> L</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Mojaat-Guemir</w:t>
      </w:r>
      <w:proofErr w:type="spellEnd"/>
      <w:r w:rsidRPr="00C43B25">
        <w:rPr>
          <w:rFonts w:ascii="Book Antiqua" w:eastAsia="Book Antiqua" w:hAnsi="Book Antiqua" w:cs="Book Antiqua"/>
          <w:color w:val="000000"/>
        </w:rPr>
        <w:t xml:space="preserve"> M, Foucault A, </w:t>
      </w:r>
      <w:proofErr w:type="spellStart"/>
      <w:r w:rsidRPr="00C43B25">
        <w:rPr>
          <w:rFonts w:ascii="Book Antiqua" w:eastAsia="Book Antiqua" w:hAnsi="Book Antiqua" w:cs="Book Antiqua"/>
          <w:color w:val="000000"/>
        </w:rPr>
        <w:t>Pruvost</w:t>
      </w:r>
      <w:proofErr w:type="spellEnd"/>
      <w:r w:rsidRPr="00C43B25">
        <w:rPr>
          <w:rFonts w:ascii="Book Antiqua" w:eastAsia="Book Antiqua" w:hAnsi="Book Antiqua" w:cs="Book Antiqua"/>
          <w:color w:val="000000"/>
        </w:rPr>
        <w:t xml:space="preserve"> J. Centrifugal partition extraction of β-carotene from </w:t>
      </w:r>
      <w:proofErr w:type="spellStart"/>
      <w:r w:rsidRPr="00C43B25">
        <w:rPr>
          <w:rFonts w:ascii="Book Antiqua" w:eastAsia="Book Antiqua" w:hAnsi="Book Antiqua" w:cs="Book Antiqua"/>
          <w:color w:val="000000"/>
        </w:rPr>
        <w:t>Dunaliella</w:t>
      </w:r>
      <w:proofErr w:type="spellEnd"/>
      <w:r w:rsidRPr="00C43B25">
        <w:rPr>
          <w:rFonts w:ascii="Book Antiqua" w:eastAsia="Book Antiqua" w:hAnsi="Book Antiqua" w:cs="Book Antiqua"/>
          <w:color w:val="000000"/>
        </w:rPr>
        <w:t xml:space="preserve"> salina for efficient and biocompatible recovery of metabolites. </w:t>
      </w:r>
      <w:proofErr w:type="spellStart"/>
      <w:r w:rsidRPr="00C43B25">
        <w:rPr>
          <w:rFonts w:ascii="Book Antiqua" w:eastAsia="Book Antiqua" w:hAnsi="Book Antiqua" w:cs="Book Antiqua"/>
          <w:i/>
          <w:iCs/>
          <w:color w:val="000000"/>
        </w:rPr>
        <w:t>Bioresour</w:t>
      </w:r>
      <w:proofErr w:type="spellEnd"/>
      <w:r w:rsidRPr="00C43B25">
        <w:rPr>
          <w:rFonts w:ascii="Book Antiqua" w:eastAsia="Book Antiqua" w:hAnsi="Book Antiqua" w:cs="Book Antiqua"/>
          <w:i/>
          <w:iCs/>
          <w:color w:val="000000"/>
        </w:rPr>
        <w:t xml:space="preserve"> Technol</w:t>
      </w:r>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134</w:t>
      </w:r>
      <w:r w:rsidRPr="00C43B25">
        <w:rPr>
          <w:rFonts w:ascii="Book Antiqua" w:eastAsia="Book Antiqua" w:hAnsi="Book Antiqua" w:cs="Book Antiqua"/>
          <w:color w:val="000000"/>
        </w:rPr>
        <w:t>: 396-400 [PMID: 23499179 DOI: 10.1016/j.biortech.2013.02.019]</w:t>
      </w:r>
    </w:p>
    <w:p w14:paraId="623B0A48"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15 </w:t>
      </w:r>
      <w:proofErr w:type="spellStart"/>
      <w:r w:rsidRPr="00C43B25">
        <w:rPr>
          <w:rFonts w:ascii="Book Antiqua" w:eastAsia="Book Antiqua" w:hAnsi="Book Antiqua" w:cs="Book Antiqua"/>
          <w:b/>
          <w:bCs/>
          <w:color w:val="000000"/>
        </w:rPr>
        <w:t>Svelander</w:t>
      </w:r>
      <w:proofErr w:type="spellEnd"/>
      <w:r w:rsidRPr="00C43B25">
        <w:rPr>
          <w:rFonts w:ascii="Book Antiqua" w:eastAsia="Book Antiqua" w:hAnsi="Book Antiqua" w:cs="Book Antiqua"/>
          <w:b/>
          <w:bCs/>
          <w:color w:val="000000"/>
        </w:rPr>
        <w:t xml:space="preserve"> CA</w:t>
      </w:r>
      <w:r w:rsidRPr="00C43B25">
        <w:rPr>
          <w:rFonts w:ascii="Book Antiqua" w:eastAsia="Book Antiqua" w:hAnsi="Book Antiqua" w:cs="Book Antiqua"/>
          <w:color w:val="000000"/>
        </w:rPr>
        <w:t xml:space="preserve">, Lopez-Sanchez P, </w:t>
      </w:r>
      <w:proofErr w:type="spellStart"/>
      <w:r w:rsidRPr="00C43B25">
        <w:rPr>
          <w:rFonts w:ascii="Book Antiqua" w:eastAsia="Book Antiqua" w:hAnsi="Book Antiqua" w:cs="Book Antiqua"/>
          <w:color w:val="000000"/>
        </w:rPr>
        <w:t>Pudney</w:t>
      </w:r>
      <w:proofErr w:type="spellEnd"/>
      <w:r w:rsidRPr="00C43B25">
        <w:rPr>
          <w:rFonts w:ascii="Book Antiqua" w:eastAsia="Book Antiqua" w:hAnsi="Book Antiqua" w:cs="Book Antiqua"/>
          <w:color w:val="000000"/>
        </w:rPr>
        <w:t xml:space="preserve"> PD, Schumm S, </w:t>
      </w:r>
      <w:proofErr w:type="spellStart"/>
      <w:r w:rsidRPr="00C43B25">
        <w:rPr>
          <w:rFonts w:ascii="Book Antiqua" w:eastAsia="Book Antiqua" w:hAnsi="Book Antiqua" w:cs="Book Antiqua"/>
          <w:color w:val="000000"/>
        </w:rPr>
        <w:t>Alminger</w:t>
      </w:r>
      <w:proofErr w:type="spellEnd"/>
      <w:r w:rsidRPr="00C43B25">
        <w:rPr>
          <w:rFonts w:ascii="Book Antiqua" w:eastAsia="Book Antiqua" w:hAnsi="Book Antiqua" w:cs="Book Antiqua"/>
          <w:color w:val="000000"/>
        </w:rPr>
        <w:t xml:space="preserve"> MA. High pressure homogenization increases the </w:t>
      </w:r>
      <w:r w:rsidRPr="00C43B25">
        <w:rPr>
          <w:rFonts w:ascii="Book Antiqua" w:eastAsia="Book Antiqua" w:hAnsi="Book Antiqua" w:cs="Book Antiqua"/>
          <w:i/>
          <w:iCs/>
          <w:color w:val="000000"/>
        </w:rPr>
        <w:t>in vitro</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bioaccessibility</w:t>
      </w:r>
      <w:proofErr w:type="spellEnd"/>
      <w:r w:rsidRPr="00C43B25">
        <w:rPr>
          <w:rFonts w:ascii="Book Antiqua" w:eastAsia="Book Antiqua" w:hAnsi="Book Antiqua" w:cs="Book Antiqua"/>
          <w:color w:val="000000"/>
        </w:rPr>
        <w:t xml:space="preserve"> of α- and β-carotene in carrot emulsions but not of lycopene in tomato emulsions. </w:t>
      </w:r>
      <w:r w:rsidRPr="00C43B25">
        <w:rPr>
          <w:rFonts w:ascii="Book Antiqua" w:eastAsia="Book Antiqua" w:hAnsi="Book Antiqua" w:cs="Book Antiqua"/>
          <w:i/>
          <w:iCs/>
          <w:color w:val="000000"/>
        </w:rPr>
        <w:t>J Food Sci</w:t>
      </w:r>
      <w:r w:rsidRPr="00C43B25">
        <w:rPr>
          <w:rFonts w:ascii="Book Antiqua" w:eastAsia="Book Antiqua" w:hAnsi="Book Antiqua" w:cs="Book Antiqua"/>
          <w:color w:val="000000"/>
        </w:rPr>
        <w:t xml:space="preserve"> 2011; </w:t>
      </w:r>
      <w:r w:rsidRPr="00C43B25">
        <w:rPr>
          <w:rFonts w:ascii="Book Antiqua" w:eastAsia="Book Antiqua" w:hAnsi="Book Antiqua" w:cs="Book Antiqua"/>
          <w:b/>
          <w:bCs/>
          <w:color w:val="000000"/>
        </w:rPr>
        <w:t>76</w:t>
      </w:r>
      <w:r w:rsidRPr="00C43B25">
        <w:rPr>
          <w:rFonts w:ascii="Book Antiqua" w:eastAsia="Book Antiqua" w:hAnsi="Book Antiqua" w:cs="Book Antiqua"/>
          <w:color w:val="000000"/>
        </w:rPr>
        <w:t>: H215-H225 [PMID: 22416706 DOI: 10.1111/j.1750-3841.</w:t>
      </w:r>
      <w:proofErr w:type="gramStart"/>
      <w:r w:rsidRPr="00C43B25">
        <w:rPr>
          <w:rFonts w:ascii="Book Antiqua" w:eastAsia="Book Antiqua" w:hAnsi="Book Antiqua" w:cs="Book Antiqua"/>
          <w:color w:val="000000"/>
        </w:rPr>
        <w:t>2011.02418.x</w:t>
      </w:r>
      <w:proofErr w:type="gramEnd"/>
      <w:r w:rsidRPr="00C43B25">
        <w:rPr>
          <w:rFonts w:ascii="Book Antiqua" w:eastAsia="Book Antiqua" w:hAnsi="Book Antiqua" w:cs="Book Antiqua"/>
          <w:color w:val="000000"/>
        </w:rPr>
        <w:t>]</w:t>
      </w:r>
    </w:p>
    <w:p w14:paraId="0E064E6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16 </w:t>
      </w:r>
      <w:r w:rsidRPr="00C43B25">
        <w:rPr>
          <w:rFonts w:ascii="Book Antiqua" w:eastAsia="Book Antiqua" w:hAnsi="Book Antiqua" w:cs="Book Antiqua"/>
          <w:b/>
          <w:bCs/>
          <w:color w:val="000000"/>
        </w:rPr>
        <w:t>Yu LJ</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Rupasinghe</w:t>
      </w:r>
      <w:proofErr w:type="spellEnd"/>
      <w:r w:rsidRPr="00C43B25">
        <w:rPr>
          <w:rFonts w:ascii="Book Antiqua" w:eastAsia="Book Antiqua" w:hAnsi="Book Antiqua" w:cs="Book Antiqua"/>
          <w:color w:val="000000"/>
        </w:rPr>
        <w:t xml:space="preserve"> HP. Improvement of cloud stability, </w:t>
      </w:r>
      <w:proofErr w:type="gramStart"/>
      <w:r w:rsidRPr="00C43B25">
        <w:rPr>
          <w:rFonts w:ascii="Book Antiqua" w:eastAsia="Book Antiqua" w:hAnsi="Book Antiqua" w:cs="Book Antiqua"/>
          <w:color w:val="000000"/>
        </w:rPr>
        <w:t>yield</w:t>
      </w:r>
      <w:proofErr w:type="gramEnd"/>
      <w:r w:rsidRPr="00C43B25">
        <w:rPr>
          <w:rFonts w:ascii="Book Antiqua" w:eastAsia="Book Antiqua" w:hAnsi="Book Antiqua" w:cs="Book Antiqua"/>
          <w:color w:val="000000"/>
        </w:rPr>
        <w:t xml:space="preserve"> and β-carotene content of carrot juice by process modification. </w:t>
      </w:r>
      <w:r w:rsidRPr="00C43B25">
        <w:rPr>
          <w:rFonts w:ascii="Book Antiqua" w:eastAsia="Book Antiqua" w:hAnsi="Book Antiqua" w:cs="Book Antiqua"/>
          <w:i/>
          <w:iCs/>
          <w:color w:val="000000"/>
        </w:rPr>
        <w:t>Food Sci Technol Int</w:t>
      </w:r>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19</w:t>
      </w:r>
      <w:r w:rsidRPr="00C43B25">
        <w:rPr>
          <w:rFonts w:ascii="Book Antiqua" w:eastAsia="Book Antiqua" w:hAnsi="Book Antiqua" w:cs="Book Antiqua"/>
          <w:color w:val="000000"/>
        </w:rPr>
        <w:t>: 399-406 [PMID: 23729426 DOI: 10.1177/1082013212455342]</w:t>
      </w:r>
    </w:p>
    <w:p w14:paraId="22FA0AD3"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17 </w:t>
      </w:r>
      <w:r w:rsidRPr="00C43B25">
        <w:rPr>
          <w:rFonts w:ascii="Book Antiqua" w:eastAsia="Book Antiqua" w:hAnsi="Book Antiqua" w:cs="Book Antiqua"/>
          <w:b/>
          <w:bCs/>
          <w:color w:val="000000"/>
        </w:rPr>
        <w:t>Dey S</w:t>
      </w:r>
      <w:r w:rsidRPr="00C43B25">
        <w:rPr>
          <w:rFonts w:ascii="Book Antiqua" w:eastAsia="Book Antiqua" w:hAnsi="Book Antiqua" w:cs="Book Antiqua"/>
          <w:color w:val="000000"/>
        </w:rPr>
        <w:t xml:space="preserve">, Rathod VK. Ultrasound assisted extraction of β-carotene from Spirulina platensis. </w:t>
      </w:r>
      <w:proofErr w:type="spellStart"/>
      <w:r w:rsidRPr="00C43B25">
        <w:rPr>
          <w:rFonts w:ascii="Book Antiqua" w:eastAsia="Book Antiqua" w:hAnsi="Book Antiqua" w:cs="Book Antiqua"/>
          <w:i/>
          <w:iCs/>
          <w:color w:val="000000"/>
        </w:rPr>
        <w:t>Ultrason</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Sonochem</w:t>
      </w:r>
      <w:proofErr w:type="spellEnd"/>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20</w:t>
      </w:r>
      <w:r w:rsidRPr="00C43B25">
        <w:rPr>
          <w:rFonts w:ascii="Book Antiqua" w:eastAsia="Book Antiqua" w:hAnsi="Book Antiqua" w:cs="Book Antiqua"/>
          <w:color w:val="000000"/>
        </w:rPr>
        <w:t>: 271-276 [PMID: 22705076 DOI: 10.1016/j.ultsonch.2012.05.010]</w:t>
      </w:r>
    </w:p>
    <w:p w14:paraId="6D7E18D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18 </w:t>
      </w:r>
      <w:r w:rsidRPr="00C43B25">
        <w:rPr>
          <w:rFonts w:ascii="Book Antiqua" w:eastAsia="Book Antiqua" w:hAnsi="Book Antiqua" w:cs="Book Antiqua"/>
          <w:b/>
          <w:bCs/>
          <w:color w:val="000000"/>
        </w:rPr>
        <w:t>Sun Y</w:t>
      </w:r>
      <w:r w:rsidRPr="00C43B25">
        <w:rPr>
          <w:rFonts w:ascii="Book Antiqua" w:eastAsia="Book Antiqua" w:hAnsi="Book Antiqua" w:cs="Book Antiqua"/>
          <w:color w:val="000000"/>
        </w:rPr>
        <w:t xml:space="preserve">, Liu D, Chen J, Ye X, Yu D. Effects of different factors of ultrasound treatment on the extraction yield of the all-trans-β-carotene from citrus peels. </w:t>
      </w:r>
      <w:proofErr w:type="spellStart"/>
      <w:r w:rsidRPr="00C43B25">
        <w:rPr>
          <w:rFonts w:ascii="Book Antiqua" w:eastAsia="Book Antiqua" w:hAnsi="Book Antiqua" w:cs="Book Antiqua"/>
          <w:i/>
          <w:iCs/>
          <w:color w:val="000000"/>
        </w:rPr>
        <w:t>Ultrason</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Sonochem</w:t>
      </w:r>
      <w:proofErr w:type="spellEnd"/>
      <w:r w:rsidRPr="00C43B25">
        <w:rPr>
          <w:rFonts w:ascii="Book Antiqua" w:eastAsia="Book Antiqua" w:hAnsi="Book Antiqua" w:cs="Book Antiqua"/>
          <w:color w:val="000000"/>
        </w:rPr>
        <w:t xml:space="preserve"> 2011; </w:t>
      </w:r>
      <w:r w:rsidRPr="00C43B25">
        <w:rPr>
          <w:rFonts w:ascii="Book Antiqua" w:eastAsia="Book Antiqua" w:hAnsi="Book Antiqua" w:cs="Book Antiqua"/>
          <w:b/>
          <w:bCs/>
          <w:color w:val="000000"/>
        </w:rPr>
        <w:t>18</w:t>
      </w:r>
      <w:r w:rsidRPr="00C43B25">
        <w:rPr>
          <w:rFonts w:ascii="Book Antiqua" w:eastAsia="Book Antiqua" w:hAnsi="Book Antiqua" w:cs="Book Antiqua"/>
          <w:color w:val="000000"/>
        </w:rPr>
        <w:t>: 243-249 [PMID: 20637676 DOI: 10.1016/j.ultsonch.2010.05.014]</w:t>
      </w:r>
    </w:p>
    <w:p w14:paraId="198BE84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19 </w:t>
      </w:r>
      <w:r w:rsidRPr="00C43B25">
        <w:rPr>
          <w:rFonts w:ascii="Book Antiqua" w:eastAsia="Book Antiqua" w:hAnsi="Book Antiqua" w:cs="Book Antiqua"/>
          <w:b/>
          <w:bCs/>
          <w:color w:val="000000"/>
        </w:rPr>
        <w:t>Rashed MM</w:t>
      </w:r>
      <w:r w:rsidRPr="00C43B25">
        <w:rPr>
          <w:rFonts w:ascii="Book Antiqua" w:eastAsia="Book Antiqua" w:hAnsi="Book Antiqua" w:cs="Book Antiqua"/>
          <w:color w:val="000000"/>
        </w:rPr>
        <w:t xml:space="preserve">, Tong Q, </w:t>
      </w:r>
      <w:proofErr w:type="spellStart"/>
      <w:r w:rsidRPr="00C43B25">
        <w:rPr>
          <w:rFonts w:ascii="Book Antiqua" w:eastAsia="Book Antiqua" w:hAnsi="Book Antiqua" w:cs="Book Antiqua"/>
          <w:color w:val="000000"/>
        </w:rPr>
        <w:t>Abdelhai</w:t>
      </w:r>
      <w:proofErr w:type="spellEnd"/>
      <w:r w:rsidRPr="00C43B25">
        <w:rPr>
          <w:rFonts w:ascii="Book Antiqua" w:eastAsia="Book Antiqua" w:hAnsi="Book Antiqua" w:cs="Book Antiqua"/>
          <w:color w:val="000000"/>
        </w:rPr>
        <w:t xml:space="preserve"> MH, </w:t>
      </w:r>
      <w:proofErr w:type="spellStart"/>
      <w:r w:rsidRPr="00C43B25">
        <w:rPr>
          <w:rFonts w:ascii="Book Antiqua" w:eastAsia="Book Antiqua" w:hAnsi="Book Antiqua" w:cs="Book Antiqua"/>
          <w:color w:val="000000"/>
        </w:rPr>
        <w:t>Gasmalla</w:t>
      </w:r>
      <w:proofErr w:type="spellEnd"/>
      <w:r w:rsidRPr="00C43B25">
        <w:rPr>
          <w:rFonts w:ascii="Book Antiqua" w:eastAsia="Book Antiqua" w:hAnsi="Book Antiqua" w:cs="Book Antiqua"/>
          <w:color w:val="000000"/>
        </w:rPr>
        <w:t xml:space="preserve"> MA, </w:t>
      </w:r>
      <w:proofErr w:type="spellStart"/>
      <w:r w:rsidRPr="00C43B25">
        <w:rPr>
          <w:rFonts w:ascii="Book Antiqua" w:eastAsia="Book Antiqua" w:hAnsi="Book Antiqua" w:cs="Book Antiqua"/>
          <w:color w:val="000000"/>
        </w:rPr>
        <w:t>Ndayishimiye</w:t>
      </w:r>
      <w:proofErr w:type="spellEnd"/>
      <w:r w:rsidRPr="00C43B25">
        <w:rPr>
          <w:rFonts w:ascii="Book Antiqua" w:eastAsia="Book Antiqua" w:hAnsi="Book Antiqua" w:cs="Book Antiqua"/>
          <w:color w:val="000000"/>
        </w:rPr>
        <w:t xml:space="preserve"> JB, Chen L, Ren F. Effect of ultrasonic treatment on total phenolic extraction from Lavandula </w:t>
      </w:r>
      <w:proofErr w:type="spellStart"/>
      <w:r w:rsidRPr="00C43B25">
        <w:rPr>
          <w:rFonts w:ascii="Book Antiqua" w:eastAsia="Book Antiqua" w:hAnsi="Book Antiqua" w:cs="Book Antiqua"/>
          <w:color w:val="000000"/>
        </w:rPr>
        <w:t>pubescens</w:t>
      </w:r>
      <w:proofErr w:type="spellEnd"/>
      <w:r w:rsidRPr="00C43B25">
        <w:rPr>
          <w:rFonts w:ascii="Book Antiqua" w:eastAsia="Book Antiqua" w:hAnsi="Book Antiqua" w:cs="Book Antiqua"/>
          <w:color w:val="000000"/>
        </w:rPr>
        <w:t xml:space="preserve"> and its application in palm olein oil industry. </w:t>
      </w:r>
      <w:proofErr w:type="spellStart"/>
      <w:r w:rsidRPr="00C43B25">
        <w:rPr>
          <w:rFonts w:ascii="Book Antiqua" w:eastAsia="Book Antiqua" w:hAnsi="Book Antiqua" w:cs="Book Antiqua"/>
          <w:i/>
          <w:iCs/>
          <w:color w:val="000000"/>
        </w:rPr>
        <w:t>Ultrason</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Sonochem</w:t>
      </w:r>
      <w:proofErr w:type="spellEnd"/>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29</w:t>
      </w:r>
      <w:r w:rsidRPr="00C43B25">
        <w:rPr>
          <w:rFonts w:ascii="Book Antiqua" w:eastAsia="Book Antiqua" w:hAnsi="Book Antiqua" w:cs="Book Antiqua"/>
          <w:color w:val="000000"/>
        </w:rPr>
        <w:t>: 39-47 [PMID: 26584982 DOI: 10.1016/j.ultsonch.2015.07.014]</w:t>
      </w:r>
    </w:p>
    <w:p w14:paraId="275B4636"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20 </w:t>
      </w:r>
      <w:proofErr w:type="spellStart"/>
      <w:r w:rsidRPr="00C43B25">
        <w:rPr>
          <w:rFonts w:ascii="Book Antiqua" w:eastAsia="Book Antiqua" w:hAnsi="Book Antiqua" w:cs="Book Antiqua"/>
          <w:b/>
          <w:bCs/>
          <w:color w:val="000000"/>
        </w:rPr>
        <w:t>Baysal</w:t>
      </w:r>
      <w:proofErr w:type="spellEnd"/>
      <w:r w:rsidRPr="00C43B25">
        <w:rPr>
          <w:rFonts w:ascii="Book Antiqua" w:eastAsia="Book Antiqua" w:hAnsi="Book Antiqua" w:cs="Book Antiqua"/>
          <w:b/>
          <w:bCs/>
          <w:color w:val="000000"/>
        </w:rPr>
        <w:t xml:space="preserve"> T</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Ersus</w:t>
      </w:r>
      <w:proofErr w:type="spellEnd"/>
      <w:r w:rsidRPr="00C43B25">
        <w:rPr>
          <w:rFonts w:ascii="Book Antiqua" w:eastAsia="Book Antiqua" w:hAnsi="Book Antiqua" w:cs="Book Antiqua"/>
          <w:color w:val="000000"/>
        </w:rPr>
        <w:t xml:space="preserve"> S, </w:t>
      </w:r>
      <w:proofErr w:type="spellStart"/>
      <w:r w:rsidRPr="00C43B25">
        <w:rPr>
          <w:rFonts w:ascii="Book Antiqua" w:eastAsia="Book Antiqua" w:hAnsi="Book Antiqua" w:cs="Book Antiqua"/>
          <w:color w:val="000000"/>
        </w:rPr>
        <w:t>Starmans</w:t>
      </w:r>
      <w:proofErr w:type="spellEnd"/>
      <w:r w:rsidRPr="00C43B25">
        <w:rPr>
          <w:rFonts w:ascii="Book Antiqua" w:eastAsia="Book Antiqua" w:hAnsi="Book Antiqua" w:cs="Book Antiqua"/>
          <w:color w:val="000000"/>
        </w:rPr>
        <w:t xml:space="preserve"> DA. Supercritical </w:t>
      </w:r>
      <w:proofErr w:type="gramStart"/>
      <w:r w:rsidRPr="00C43B25">
        <w:rPr>
          <w:rFonts w:ascii="Book Antiqua" w:eastAsia="Book Antiqua" w:hAnsi="Book Antiqua" w:cs="Book Antiqua"/>
          <w:color w:val="000000"/>
        </w:rPr>
        <w:t>CO(</w:t>
      </w:r>
      <w:proofErr w:type="gramEnd"/>
      <w:r w:rsidRPr="00C43B25">
        <w:rPr>
          <w:rFonts w:ascii="Book Antiqua" w:eastAsia="Book Antiqua" w:hAnsi="Book Antiqua" w:cs="Book Antiqua"/>
          <w:color w:val="000000"/>
        </w:rPr>
        <w:t xml:space="preserve">2) extraction of beta-carotene and lycopene from tomato paste waste. </w:t>
      </w:r>
      <w:r w:rsidRPr="00C43B25">
        <w:rPr>
          <w:rFonts w:ascii="Book Antiqua" w:eastAsia="Book Antiqua" w:hAnsi="Book Antiqua" w:cs="Book Antiqua"/>
          <w:i/>
          <w:iCs/>
          <w:color w:val="000000"/>
        </w:rPr>
        <w:t>J Agric Food Chem</w:t>
      </w:r>
      <w:r w:rsidRPr="00C43B25">
        <w:rPr>
          <w:rFonts w:ascii="Book Antiqua" w:eastAsia="Book Antiqua" w:hAnsi="Book Antiqua" w:cs="Book Antiqua"/>
          <w:color w:val="000000"/>
        </w:rPr>
        <w:t xml:space="preserve"> 2000; </w:t>
      </w:r>
      <w:r w:rsidRPr="00C43B25">
        <w:rPr>
          <w:rFonts w:ascii="Book Antiqua" w:eastAsia="Book Antiqua" w:hAnsi="Book Antiqua" w:cs="Book Antiqua"/>
          <w:b/>
          <w:bCs/>
          <w:color w:val="000000"/>
        </w:rPr>
        <w:t>48</w:t>
      </w:r>
      <w:r w:rsidRPr="00C43B25">
        <w:rPr>
          <w:rFonts w:ascii="Book Antiqua" w:eastAsia="Book Antiqua" w:hAnsi="Book Antiqua" w:cs="Book Antiqua"/>
          <w:color w:val="000000"/>
        </w:rPr>
        <w:t>: 5507-5511 [PMID: 11087510 DOI: 10.1021/jf000311t]</w:t>
      </w:r>
    </w:p>
    <w:p w14:paraId="73A14B9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21 </w:t>
      </w:r>
      <w:proofErr w:type="spellStart"/>
      <w:r w:rsidRPr="00C43B25">
        <w:rPr>
          <w:rFonts w:ascii="Book Antiqua" w:eastAsia="Book Antiqua" w:hAnsi="Book Antiqua" w:cs="Book Antiqua"/>
          <w:b/>
          <w:bCs/>
          <w:color w:val="000000"/>
        </w:rPr>
        <w:t>Zaghdoudi</w:t>
      </w:r>
      <w:proofErr w:type="spellEnd"/>
      <w:r w:rsidRPr="00C43B25">
        <w:rPr>
          <w:rFonts w:ascii="Book Antiqua" w:eastAsia="Book Antiqua" w:hAnsi="Book Antiqua" w:cs="Book Antiqua"/>
          <w:b/>
          <w:bCs/>
          <w:color w:val="000000"/>
        </w:rPr>
        <w:t xml:space="preserve"> K</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Framboisier</w:t>
      </w:r>
      <w:proofErr w:type="spellEnd"/>
      <w:r w:rsidRPr="00C43B25">
        <w:rPr>
          <w:rFonts w:ascii="Book Antiqua" w:eastAsia="Book Antiqua" w:hAnsi="Book Antiqua" w:cs="Book Antiqua"/>
          <w:color w:val="000000"/>
        </w:rPr>
        <w:t xml:space="preserve"> X, </w:t>
      </w:r>
      <w:proofErr w:type="spellStart"/>
      <w:r w:rsidRPr="00C43B25">
        <w:rPr>
          <w:rFonts w:ascii="Book Antiqua" w:eastAsia="Book Antiqua" w:hAnsi="Book Antiqua" w:cs="Book Antiqua"/>
          <w:color w:val="000000"/>
        </w:rPr>
        <w:t>Frochot</w:t>
      </w:r>
      <w:proofErr w:type="spellEnd"/>
      <w:r w:rsidRPr="00C43B25">
        <w:rPr>
          <w:rFonts w:ascii="Book Antiqua" w:eastAsia="Book Antiqua" w:hAnsi="Book Antiqua" w:cs="Book Antiqua"/>
          <w:color w:val="000000"/>
        </w:rPr>
        <w:t xml:space="preserve"> C, </w:t>
      </w:r>
      <w:proofErr w:type="spellStart"/>
      <w:r w:rsidRPr="00C43B25">
        <w:rPr>
          <w:rFonts w:ascii="Book Antiqua" w:eastAsia="Book Antiqua" w:hAnsi="Book Antiqua" w:cs="Book Antiqua"/>
          <w:color w:val="000000"/>
        </w:rPr>
        <w:t>Vanderesse</w:t>
      </w:r>
      <w:proofErr w:type="spellEnd"/>
      <w:r w:rsidRPr="00C43B25">
        <w:rPr>
          <w:rFonts w:ascii="Book Antiqua" w:eastAsia="Book Antiqua" w:hAnsi="Book Antiqua" w:cs="Book Antiqua"/>
          <w:color w:val="000000"/>
        </w:rPr>
        <w:t xml:space="preserve"> R, Barth D, </w:t>
      </w:r>
      <w:proofErr w:type="spellStart"/>
      <w:r w:rsidRPr="00C43B25">
        <w:rPr>
          <w:rFonts w:ascii="Book Antiqua" w:eastAsia="Book Antiqua" w:hAnsi="Book Antiqua" w:cs="Book Antiqua"/>
          <w:color w:val="000000"/>
        </w:rPr>
        <w:t>Kalthoum-Cherif</w:t>
      </w:r>
      <w:proofErr w:type="spellEnd"/>
      <w:r w:rsidRPr="00C43B25">
        <w:rPr>
          <w:rFonts w:ascii="Book Antiqua" w:eastAsia="Book Antiqua" w:hAnsi="Book Antiqua" w:cs="Book Antiqua"/>
          <w:color w:val="000000"/>
        </w:rPr>
        <w:t xml:space="preserve"> J, Blanchard F, </w:t>
      </w:r>
      <w:proofErr w:type="spellStart"/>
      <w:r w:rsidRPr="00C43B25">
        <w:rPr>
          <w:rFonts w:ascii="Book Antiqua" w:eastAsia="Book Antiqua" w:hAnsi="Book Antiqua" w:cs="Book Antiqua"/>
          <w:color w:val="000000"/>
        </w:rPr>
        <w:t>Guiavarc'h</w:t>
      </w:r>
      <w:proofErr w:type="spellEnd"/>
      <w:r w:rsidRPr="00C43B25">
        <w:rPr>
          <w:rFonts w:ascii="Book Antiqua" w:eastAsia="Book Antiqua" w:hAnsi="Book Antiqua" w:cs="Book Antiqua"/>
          <w:color w:val="000000"/>
        </w:rPr>
        <w:t xml:space="preserve"> Y. Response surface methodology applied to Supercritical Fluid Extraction (SFE) of carotenoids from Persimmon (Diospyros kaki L.). </w:t>
      </w:r>
      <w:r w:rsidRPr="00C43B25">
        <w:rPr>
          <w:rFonts w:ascii="Book Antiqua" w:eastAsia="Book Antiqua" w:hAnsi="Book Antiqua" w:cs="Book Antiqua"/>
          <w:i/>
          <w:iCs/>
          <w:color w:val="000000"/>
        </w:rPr>
        <w:t>Food Chem</w:t>
      </w:r>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208</w:t>
      </w:r>
      <w:r w:rsidRPr="00C43B25">
        <w:rPr>
          <w:rFonts w:ascii="Book Antiqua" w:eastAsia="Book Antiqua" w:hAnsi="Book Antiqua" w:cs="Book Antiqua"/>
          <w:color w:val="000000"/>
        </w:rPr>
        <w:t>: 209-219 [PMID: 27132842 DOI: 10.1016/j.foodchem.2016.03.104]</w:t>
      </w:r>
    </w:p>
    <w:p w14:paraId="0DDE1F73"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22 </w:t>
      </w:r>
      <w:r w:rsidRPr="00C43B25">
        <w:rPr>
          <w:rFonts w:ascii="Book Antiqua" w:eastAsia="Book Antiqua" w:hAnsi="Book Antiqua" w:cs="Book Antiqua"/>
          <w:b/>
          <w:bCs/>
          <w:color w:val="000000"/>
        </w:rPr>
        <w:t>Salgado-Roman M</w:t>
      </w:r>
      <w:r w:rsidRPr="00C43B25">
        <w:rPr>
          <w:rFonts w:ascii="Book Antiqua" w:eastAsia="Book Antiqua" w:hAnsi="Book Antiqua" w:cs="Book Antiqua"/>
          <w:color w:val="000000"/>
        </w:rPr>
        <w:t>, Botello-Alvarez E, Rico-Martínez R, Jiménez-Islas H, Cárdenas-</w:t>
      </w:r>
      <w:proofErr w:type="spellStart"/>
      <w:r w:rsidRPr="00C43B25">
        <w:rPr>
          <w:rFonts w:ascii="Book Antiqua" w:eastAsia="Book Antiqua" w:hAnsi="Book Antiqua" w:cs="Book Antiqua"/>
          <w:color w:val="000000"/>
        </w:rPr>
        <w:t>Manríquez</w:t>
      </w:r>
      <w:proofErr w:type="spellEnd"/>
      <w:r w:rsidRPr="00C43B25">
        <w:rPr>
          <w:rFonts w:ascii="Book Antiqua" w:eastAsia="Book Antiqua" w:hAnsi="Book Antiqua" w:cs="Book Antiqua"/>
          <w:color w:val="000000"/>
        </w:rPr>
        <w:t xml:space="preserve"> M, Navarrete-Bolaños JL. Enzymatic treatment to improve extraction of </w:t>
      </w:r>
      <w:proofErr w:type="spellStart"/>
      <w:r w:rsidRPr="00C43B25">
        <w:rPr>
          <w:rFonts w:ascii="Book Antiqua" w:eastAsia="Book Antiqua" w:hAnsi="Book Antiqua" w:cs="Book Antiqua"/>
          <w:color w:val="000000"/>
        </w:rPr>
        <w:t>capsaicinoids</w:t>
      </w:r>
      <w:proofErr w:type="spellEnd"/>
      <w:r w:rsidRPr="00C43B25">
        <w:rPr>
          <w:rFonts w:ascii="Book Antiqua" w:eastAsia="Book Antiqua" w:hAnsi="Book Antiqua" w:cs="Book Antiqua"/>
          <w:color w:val="000000"/>
        </w:rPr>
        <w:t xml:space="preserve"> and carotenoids from chili (Capsicum annuum) fruits. </w:t>
      </w:r>
      <w:r w:rsidRPr="00C43B25">
        <w:rPr>
          <w:rFonts w:ascii="Book Antiqua" w:eastAsia="Book Antiqua" w:hAnsi="Book Antiqua" w:cs="Book Antiqua"/>
          <w:i/>
          <w:iCs/>
          <w:color w:val="000000"/>
        </w:rPr>
        <w:t>J Agric Food Chem</w:t>
      </w:r>
      <w:r w:rsidRPr="00C43B25">
        <w:rPr>
          <w:rFonts w:ascii="Book Antiqua" w:eastAsia="Book Antiqua" w:hAnsi="Book Antiqua" w:cs="Book Antiqua"/>
          <w:color w:val="000000"/>
        </w:rPr>
        <w:t xml:space="preserve"> 2008; </w:t>
      </w:r>
      <w:r w:rsidRPr="00C43B25">
        <w:rPr>
          <w:rFonts w:ascii="Book Antiqua" w:eastAsia="Book Antiqua" w:hAnsi="Book Antiqua" w:cs="Book Antiqua"/>
          <w:b/>
          <w:bCs/>
          <w:color w:val="000000"/>
        </w:rPr>
        <w:t>56</w:t>
      </w:r>
      <w:r w:rsidRPr="00C43B25">
        <w:rPr>
          <w:rFonts w:ascii="Book Antiqua" w:eastAsia="Book Antiqua" w:hAnsi="Book Antiqua" w:cs="Book Antiqua"/>
          <w:color w:val="000000"/>
        </w:rPr>
        <w:t>: 10012-10018 [PMID: 18847207 DOI: 10.1021/jf801823m]</w:t>
      </w:r>
    </w:p>
    <w:p w14:paraId="1D6943C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23 </w:t>
      </w:r>
      <w:proofErr w:type="spellStart"/>
      <w:r w:rsidRPr="00C43B25">
        <w:rPr>
          <w:rFonts w:ascii="Book Antiqua" w:eastAsia="Book Antiqua" w:hAnsi="Book Antiqua" w:cs="Book Antiqua"/>
          <w:b/>
          <w:bCs/>
          <w:color w:val="000000"/>
        </w:rPr>
        <w:t>Barzana</w:t>
      </w:r>
      <w:proofErr w:type="spellEnd"/>
      <w:r w:rsidRPr="00C43B25">
        <w:rPr>
          <w:rFonts w:ascii="Book Antiqua" w:eastAsia="Book Antiqua" w:hAnsi="Book Antiqua" w:cs="Book Antiqua"/>
          <w:b/>
          <w:bCs/>
          <w:color w:val="000000"/>
        </w:rPr>
        <w:t xml:space="preserve"> E</w:t>
      </w:r>
      <w:r w:rsidRPr="00C43B25">
        <w:rPr>
          <w:rFonts w:ascii="Book Antiqua" w:eastAsia="Book Antiqua" w:hAnsi="Book Antiqua" w:cs="Book Antiqua"/>
          <w:color w:val="000000"/>
        </w:rPr>
        <w:t xml:space="preserve">, Rubio D, Santamaria RI, Garcia-Correa O, Garcia F, </w:t>
      </w:r>
      <w:proofErr w:type="spellStart"/>
      <w:r w:rsidRPr="00C43B25">
        <w:rPr>
          <w:rFonts w:ascii="Book Antiqua" w:eastAsia="Book Antiqua" w:hAnsi="Book Antiqua" w:cs="Book Antiqua"/>
          <w:color w:val="000000"/>
        </w:rPr>
        <w:t>Ridaura</w:t>
      </w:r>
      <w:proofErr w:type="spellEnd"/>
      <w:r w:rsidRPr="00C43B25">
        <w:rPr>
          <w:rFonts w:ascii="Book Antiqua" w:eastAsia="Book Antiqua" w:hAnsi="Book Antiqua" w:cs="Book Antiqua"/>
          <w:color w:val="000000"/>
        </w:rPr>
        <w:t xml:space="preserve"> Sanz VE, López-</w:t>
      </w:r>
      <w:proofErr w:type="spellStart"/>
      <w:r w:rsidRPr="00C43B25">
        <w:rPr>
          <w:rFonts w:ascii="Book Antiqua" w:eastAsia="Book Antiqua" w:hAnsi="Book Antiqua" w:cs="Book Antiqua"/>
          <w:color w:val="000000"/>
        </w:rPr>
        <w:t>Munguía</w:t>
      </w:r>
      <w:proofErr w:type="spellEnd"/>
      <w:r w:rsidRPr="00C43B25">
        <w:rPr>
          <w:rFonts w:ascii="Book Antiqua" w:eastAsia="Book Antiqua" w:hAnsi="Book Antiqua" w:cs="Book Antiqua"/>
          <w:color w:val="000000"/>
        </w:rPr>
        <w:t xml:space="preserve"> A. Enzyme-mediated solvent extraction of carotenoids from marigold flower (Tagetes </w:t>
      </w:r>
      <w:proofErr w:type="spellStart"/>
      <w:r w:rsidRPr="00C43B25">
        <w:rPr>
          <w:rFonts w:ascii="Book Antiqua" w:eastAsia="Book Antiqua" w:hAnsi="Book Antiqua" w:cs="Book Antiqua"/>
          <w:color w:val="000000"/>
        </w:rPr>
        <w:t>erecta</w:t>
      </w:r>
      <w:proofErr w:type="spellEnd"/>
      <w:r w:rsidRPr="00C43B25">
        <w:rPr>
          <w:rFonts w:ascii="Book Antiqua" w:eastAsia="Book Antiqua" w:hAnsi="Book Antiqua" w:cs="Book Antiqua"/>
          <w:color w:val="000000"/>
        </w:rPr>
        <w:t xml:space="preserve">). </w:t>
      </w:r>
      <w:r w:rsidRPr="00C43B25">
        <w:rPr>
          <w:rFonts w:ascii="Book Antiqua" w:eastAsia="Book Antiqua" w:hAnsi="Book Antiqua" w:cs="Book Antiqua"/>
          <w:i/>
          <w:iCs/>
          <w:color w:val="000000"/>
        </w:rPr>
        <w:t>J Agric Food Chem</w:t>
      </w:r>
      <w:r w:rsidRPr="00C43B25">
        <w:rPr>
          <w:rFonts w:ascii="Book Antiqua" w:eastAsia="Book Antiqua" w:hAnsi="Book Antiqua" w:cs="Book Antiqua"/>
          <w:color w:val="000000"/>
        </w:rPr>
        <w:t xml:space="preserve"> 2002; </w:t>
      </w:r>
      <w:r w:rsidRPr="00C43B25">
        <w:rPr>
          <w:rFonts w:ascii="Book Antiqua" w:eastAsia="Book Antiqua" w:hAnsi="Book Antiqua" w:cs="Book Antiqua"/>
          <w:b/>
          <w:bCs/>
          <w:color w:val="000000"/>
        </w:rPr>
        <w:t>50</w:t>
      </w:r>
      <w:r w:rsidRPr="00C43B25">
        <w:rPr>
          <w:rFonts w:ascii="Book Antiqua" w:eastAsia="Book Antiqua" w:hAnsi="Book Antiqua" w:cs="Book Antiqua"/>
          <w:color w:val="000000"/>
        </w:rPr>
        <w:t>: 4491-4496 [PMID: 12137466 DOI: 10.1021/jf025550q]</w:t>
      </w:r>
    </w:p>
    <w:p w14:paraId="6A5A5B0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24 </w:t>
      </w:r>
      <w:r w:rsidRPr="00C43B25">
        <w:rPr>
          <w:rFonts w:ascii="Book Antiqua" w:eastAsia="Book Antiqua" w:hAnsi="Book Antiqua" w:cs="Book Antiqua"/>
          <w:b/>
          <w:bCs/>
          <w:color w:val="000000"/>
        </w:rPr>
        <w:t>Macedo M</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Robrigues</w:t>
      </w:r>
      <w:proofErr w:type="spellEnd"/>
      <w:r w:rsidRPr="00C43B25">
        <w:rPr>
          <w:rFonts w:ascii="Book Antiqua" w:eastAsia="Book Antiqua" w:hAnsi="Book Antiqua" w:cs="Book Antiqua"/>
          <w:color w:val="000000"/>
        </w:rPr>
        <w:t xml:space="preserve"> RD, Pinto GA, de Brito ES. Influence of </w:t>
      </w:r>
      <w:proofErr w:type="spellStart"/>
      <w:r w:rsidRPr="00C43B25">
        <w:rPr>
          <w:rFonts w:ascii="Book Antiqua" w:eastAsia="Book Antiqua" w:hAnsi="Book Antiqua" w:cs="Book Antiqua"/>
          <w:color w:val="000000"/>
        </w:rPr>
        <w:t>pectinolyttic</w:t>
      </w:r>
      <w:proofErr w:type="spellEnd"/>
      <w:r w:rsidRPr="00C43B25">
        <w:rPr>
          <w:rFonts w:ascii="Book Antiqua" w:eastAsia="Book Antiqua" w:hAnsi="Book Antiqua" w:cs="Book Antiqua"/>
          <w:color w:val="000000"/>
        </w:rPr>
        <w:t xml:space="preserve"> and </w:t>
      </w:r>
      <w:proofErr w:type="spellStart"/>
      <w:r w:rsidRPr="00C43B25">
        <w:rPr>
          <w:rFonts w:ascii="Book Antiqua" w:eastAsia="Book Antiqua" w:hAnsi="Book Antiqua" w:cs="Book Antiqua"/>
          <w:color w:val="000000"/>
        </w:rPr>
        <w:t>cellulotyc</w:t>
      </w:r>
      <w:proofErr w:type="spellEnd"/>
      <w:r w:rsidRPr="00C43B25">
        <w:rPr>
          <w:rFonts w:ascii="Book Antiqua" w:eastAsia="Book Antiqua" w:hAnsi="Book Antiqua" w:cs="Book Antiqua"/>
          <w:color w:val="000000"/>
        </w:rPr>
        <w:t xml:space="preserve"> enzyme complexes on cashew bagasse maceration in order to obtain carotenoids. </w:t>
      </w:r>
      <w:r w:rsidRPr="00C43B25">
        <w:rPr>
          <w:rFonts w:ascii="Book Antiqua" w:eastAsia="Book Antiqua" w:hAnsi="Book Antiqua" w:cs="Book Antiqua"/>
          <w:i/>
          <w:iCs/>
          <w:color w:val="000000"/>
        </w:rPr>
        <w:t>J Food Sci Technol</w:t>
      </w:r>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52</w:t>
      </w:r>
      <w:r w:rsidRPr="00C43B25">
        <w:rPr>
          <w:rFonts w:ascii="Book Antiqua" w:eastAsia="Book Antiqua" w:hAnsi="Book Antiqua" w:cs="Book Antiqua"/>
          <w:color w:val="000000"/>
        </w:rPr>
        <w:t>: 3689-3693 [PMID: 26028752 DOI: 10.1007/s13197-014-1411-x]</w:t>
      </w:r>
    </w:p>
    <w:p w14:paraId="2762C953"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25 </w:t>
      </w:r>
      <w:r w:rsidRPr="00C43B25">
        <w:rPr>
          <w:rFonts w:ascii="Book Antiqua" w:eastAsia="Book Antiqua" w:hAnsi="Book Antiqua" w:cs="Book Antiqua"/>
          <w:b/>
          <w:bCs/>
          <w:color w:val="000000"/>
        </w:rPr>
        <w:t>Gordon HT</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Bauernfeind</w:t>
      </w:r>
      <w:proofErr w:type="spellEnd"/>
      <w:r w:rsidRPr="00C43B25">
        <w:rPr>
          <w:rFonts w:ascii="Book Antiqua" w:eastAsia="Book Antiqua" w:hAnsi="Book Antiqua" w:cs="Book Antiqua"/>
          <w:color w:val="000000"/>
        </w:rPr>
        <w:t xml:space="preserve"> JC. Carotenoids as food colorants. </w:t>
      </w:r>
      <w:r w:rsidRPr="00C43B25">
        <w:rPr>
          <w:rFonts w:ascii="Book Antiqua" w:eastAsia="Book Antiqua" w:hAnsi="Book Antiqua" w:cs="Book Antiqua"/>
          <w:i/>
          <w:iCs/>
          <w:color w:val="000000"/>
        </w:rPr>
        <w:t xml:space="preserve">Crit Rev Food Sci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1982; </w:t>
      </w:r>
      <w:r w:rsidRPr="00C43B25">
        <w:rPr>
          <w:rFonts w:ascii="Book Antiqua" w:eastAsia="Book Antiqua" w:hAnsi="Book Antiqua" w:cs="Book Antiqua"/>
          <w:b/>
          <w:bCs/>
          <w:color w:val="000000"/>
        </w:rPr>
        <w:t>18</w:t>
      </w:r>
      <w:r w:rsidRPr="00C43B25">
        <w:rPr>
          <w:rFonts w:ascii="Book Antiqua" w:eastAsia="Book Antiqua" w:hAnsi="Book Antiqua" w:cs="Book Antiqua"/>
          <w:color w:val="000000"/>
        </w:rPr>
        <w:t>: 59-97 [PMID: 6817968 DOI: 10.1080/10408398209527357]</w:t>
      </w:r>
    </w:p>
    <w:p w14:paraId="13D24E5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26 </w:t>
      </w:r>
      <w:proofErr w:type="spellStart"/>
      <w:r w:rsidRPr="00C43B25">
        <w:rPr>
          <w:rFonts w:ascii="Book Antiqua" w:eastAsia="Book Antiqua" w:hAnsi="Book Antiqua" w:cs="Book Antiqua"/>
          <w:b/>
          <w:bCs/>
          <w:color w:val="000000"/>
        </w:rPr>
        <w:t>Farfán</w:t>
      </w:r>
      <w:proofErr w:type="spellEnd"/>
      <w:r w:rsidRPr="00C43B25">
        <w:rPr>
          <w:rFonts w:ascii="Book Antiqua" w:eastAsia="Book Antiqua" w:hAnsi="Book Antiqua" w:cs="Book Antiqua"/>
          <w:b/>
          <w:bCs/>
          <w:color w:val="000000"/>
        </w:rPr>
        <w:t xml:space="preserve"> P</w:t>
      </w:r>
      <w:r w:rsidRPr="00C43B25">
        <w:rPr>
          <w:rFonts w:ascii="Book Antiqua" w:eastAsia="Book Antiqua" w:hAnsi="Book Antiqua" w:cs="Book Antiqua"/>
          <w:color w:val="000000"/>
        </w:rPr>
        <w:t xml:space="preserve">, Gómez S, Restrepo A. Dissection of the Mechanism of the Wittig Reaction. </w:t>
      </w:r>
      <w:r w:rsidRPr="00C43B25">
        <w:rPr>
          <w:rFonts w:ascii="Book Antiqua" w:eastAsia="Book Antiqua" w:hAnsi="Book Antiqua" w:cs="Book Antiqua"/>
          <w:i/>
          <w:iCs/>
          <w:color w:val="000000"/>
        </w:rPr>
        <w:t>J Org Chem</w:t>
      </w:r>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84</w:t>
      </w:r>
      <w:r w:rsidRPr="00C43B25">
        <w:rPr>
          <w:rFonts w:ascii="Book Antiqua" w:eastAsia="Book Antiqua" w:hAnsi="Book Antiqua" w:cs="Book Antiqua"/>
          <w:color w:val="000000"/>
        </w:rPr>
        <w:t>: 14644-14658 [PMID: 31625741 DOI: 10.1021/acs.joc.9b02224]</w:t>
      </w:r>
    </w:p>
    <w:p w14:paraId="0613591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27 </w:t>
      </w:r>
      <w:r w:rsidRPr="00C43B25">
        <w:rPr>
          <w:rFonts w:ascii="Book Antiqua" w:eastAsia="Book Antiqua" w:hAnsi="Book Antiqua" w:cs="Book Antiqua"/>
          <w:b/>
          <w:bCs/>
          <w:color w:val="000000"/>
        </w:rPr>
        <w:t>Álvarez R</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Vaz</w:t>
      </w:r>
      <w:proofErr w:type="spellEnd"/>
      <w:r w:rsidRPr="00C43B25">
        <w:rPr>
          <w:rFonts w:ascii="Book Antiqua" w:eastAsia="Book Antiqua" w:hAnsi="Book Antiqua" w:cs="Book Antiqua"/>
          <w:color w:val="000000"/>
        </w:rPr>
        <w:t xml:space="preserve"> B, </w:t>
      </w:r>
      <w:proofErr w:type="spellStart"/>
      <w:r w:rsidRPr="00C43B25">
        <w:rPr>
          <w:rFonts w:ascii="Book Antiqua" w:eastAsia="Book Antiqua" w:hAnsi="Book Antiqua" w:cs="Book Antiqua"/>
          <w:color w:val="000000"/>
        </w:rPr>
        <w:t>Gronemeyer</w:t>
      </w:r>
      <w:proofErr w:type="spellEnd"/>
      <w:r w:rsidRPr="00C43B25">
        <w:rPr>
          <w:rFonts w:ascii="Book Antiqua" w:eastAsia="Book Antiqua" w:hAnsi="Book Antiqua" w:cs="Book Antiqua"/>
          <w:color w:val="000000"/>
        </w:rPr>
        <w:t xml:space="preserve"> H, de Lera ÁR. Functions, therapeutic applications, and synthesis of retinoids and carotenoids. </w:t>
      </w:r>
      <w:r w:rsidRPr="00C43B25">
        <w:rPr>
          <w:rFonts w:ascii="Book Antiqua" w:eastAsia="Book Antiqua" w:hAnsi="Book Antiqua" w:cs="Book Antiqua"/>
          <w:i/>
          <w:iCs/>
          <w:color w:val="000000"/>
        </w:rPr>
        <w:t>Chem Rev</w:t>
      </w:r>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114</w:t>
      </w:r>
      <w:r w:rsidRPr="00C43B25">
        <w:rPr>
          <w:rFonts w:ascii="Book Antiqua" w:eastAsia="Book Antiqua" w:hAnsi="Book Antiqua" w:cs="Book Antiqua"/>
          <w:color w:val="000000"/>
        </w:rPr>
        <w:t>: 1-125 [PMID: 24266866 DOI: 10.1021/cr400126u]</w:t>
      </w:r>
    </w:p>
    <w:p w14:paraId="2F4E5F4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28 </w:t>
      </w:r>
      <w:r w:rsidRPr="00C43B25">
        <w:rPr>
          <w:rFonts w:ascii="Book Antiqua" w:eastAsia="Book Antiqua" w:hAnsi="Book Antiqua" w:cs="Book Antiqua"/>
          <w:b/>
          <w:bCs/>
          <w:color w:val="000000"/>
        </w:rPr>
        <w:t>Pi HW</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Anandharaj</w:t>
      </w:r>
      <w:proofErr w:type="spellEnd"/>
      <w:r w:rsidRPr="00C43B25">
        <w:rPr>
          <w:rFonts w:ascii="Book Antiqua" w:eastAsia="Book Antiqua" w:hAnsi="Book Antiqua" w:cs="Book Antiqua"/>
          <w:color w:val="000000"/>
        </w:rPr>
        <w:t xml:space="preserve"> M, Kao YY, Lin YJ, Chang JJ, Li WH. Engineering the oleaginous red yeast </w:t>
      </w:r>
      <w:proofErr w:type="spellStart"/>
      <w:r w:rsidRPr="00C43B25">
        <w:rPr>
          <w:rFonts w:ascii="Book Antiqua" w:eastAsia="Book Antiqua" w:hAnsi="Book Antiqua" w:cs="Book Antiqua"/>
          <w:color w:val="000000"/>
        </w:rPr>
        <w:t>Rhodotorula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glutinis</w:t>
      </w:r>
      <w:proofErr w:type="spellEnd"/>
      <w:r w:rsidRPr="00C43B25">
        <w:rPr>
          <w:rFonts w:ascii="Book Antiqua" w:eastAsia="Book Antiqua" w:hAnsi="Book Antiqua" w:cs="Book Antiqua"/>
          <w:color w:val="000000"/>
        </w:rPr>
        <w:t xml:space="preserve"> for simultaneous β-carotene and cellulase production. </w:t>
      </w:r>
      <w:r w:rsidRPr="00C43B25">
        <w:rPr>
          <w:rFonts w:ascii="Book Antiqua" w:eastAsia="Book Antiqua" w:hAnsi="Book Antiqua" w:cs="Book Antiqua"/>
          <w:i/>
          <w:iCs/>
          <w:color w:val="000000"/>
        </w:rPr>
        <w:t>Sci Rep</w:t>
      </w:r>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8</w:t>
      </w:r>
      <w:r w:rsidRPr="00C43B25">
        <w:rPr>
          <w:rFonts w:ascii="Book Antiqua" w:eastAsia="Book Antiqua" w:hAnsi="Book Antiqua" w:cs="Book Antiqua"/>
          <w:color w:val="000000"/>
        </w:rPr>
        <w:t>: 10850 [PMID: 30022171 DOI: 10.1038/s41598-018-29194-z]</w:t>
      </w:r>
    </w:p>
    <w:p w14:paraId="6CAA64B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29 </w:t>
      </w:r>
      <w:proofErr w:type="spellStart"/>
      <w:r w:rsidRPr="00C43B25">
        <w:rPr>
          <w:rFonts w:ascii="Book Antiqua" w:eastAsia="Book Antiqua" w:hAnsi="Book Antiqua" w:cs="Book Antiqua"/>
          <w:b/>
          <w:bCs/>
          <w:color w:val="000000"/>
        </w:rPr>
        <w:t>Chaiyaso</w:t>
      </w:r>
      <w:proofErr w:type="spellEnd"/>
      <w:r w:rsidRPr="00C43B25">
        <w:rPr>
          <w:rFonts w:ascii="Book Antiqua" w:eastAsia="Book Antiqua" w:hAnsi="Book Antiqua" w:cs="Book Antiqua"/>
          <w:b/>
          <w:bCs/>
          <w:color w:val="000000"/>
        </w:rPr>
        <w:t xml:space="preserve"> T</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Manowattana</w:t>
      </w:r>
      <w:proofErr w:type="spellEnd"/>
      <w:r w:rsidRPr="00C43B25">
        <w:rPr>
          <w:rFonts w:ascii="Book Antiqua" w:eastAsia="Book Antiqua" w:hAnsi="Book Antiqua" w:cs="Book Antiqua"/>
          <w:color w:val="000000"/>
        </w:rPr>
        <w:t xml:space="preserve"> A. Enhancement of carotenoids and lipids production by oleaginous red yeast </w:t>
      </w:r>
      <w:proofErr w:type="spellStart"/>
      <w:r w:rsidRPr="00C43B25">
        <w:rPr>
          <w:rFonts w:ascii="Book Antiqua" w:eastAsia="Book Antiqua" w:hAnsi="Book Antiqua" w:cs="Book Antiqua"/>
          <w:color w:val="000000"/>
        </w:rPr>
        <w:t>Sporidiobolus</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pararoseus</w:t>
      </w:r>
      <w:proofErr w:type="spellEnd"/>
      <w:r w:rsidRPr="00C43B25">
        <w:rPr>
          <w:rFonts w:ascii="Book Antiqua" w:eastAsia="Book Antiqua" w:hAnsi="Book Antiqua" w:cs="Book Antiqua"/>
          <w:color w:val="000000"/>
        </w:rPr>
        <w:t xml:space="preserve"> KM281507. </w:t>
      </w:r>
      <w:r w:rsidRPr="00C43B25">
        <w:rPr>
          <w:rFonts w:ascii="Book Antiqua" w:eastAsia="Book Antiqua" w:hAnsi="Book Antiqua" w:cs="Book Antiqua"/>
          <w:i/>
          <w:iCs/>
          <w:color w:val="000000"/>
        </w:rPr>
        <w:t xml:space="preserve">Prep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Biotechnol</w:t>
      </w:r>
      <w:proofErr w:type="spellEnd"/>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48</w:t>
      </w:r>
      <w:r w:rsidRPr="00C43B25">
        <w:rPr>
          <w:rFonts w:ascii="Book Antiqua" w:eastAsia="Book Antiqua" w:hAnsi="Book Antiqua" w:cs="Book Antiqua"/>
          <w:color w:val="000000"/>
        </w:rPr>
        <w:t>: 13-23 [PMID: 29035150 DOI: 10.1080/10826068.2017.1381620]</w:t>
      </w:r>
    </w:p>
    <w:p w14:paraId="5FE76BB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30 </w:t>
      </w:r>
      <w:r w:rsidRPr="00C43B25">
        <w:rPr>
          <w:rFonts w:ascii="Book Antiqua" w:eastAsia="Book Antiqua" w:hAnsi="Book Antiqua" w:cs="Book Antiqua"/>
          <w:b/>
          <w:bCs/>
          <w:color w:val="000000"/>
        </w:rPr>
        <w:t>Dong HW</w:t>
      </w:r>
      <w:r w:rsidRPr="00C43B25">
        <w:rPr>
          <w:rFonts w:ascii="Book Antiqua" w:eastAsia="Book Antiqua" w:hAnsi="Book Antiqua" w:cs="Book Antiqua"/>
          <w:color w:val="000000"/>
        </w:rPr>
        <w:t xml:space="preserve">, Li HQ, Xu DG, Wu XY, Wu XS, Zhong JJ. High-throughput extraction of β-carotene from </w:t>
      </w:r>
      <w:proofErr w:type="spellStart"/>
      <w:r w:rsidRPr="00C43B25">
        <w:rPr>
          <w:rFonts w:ascii="Book Antiqua" w:eastAsia="Book Antiqua" w:hAnsi="Book Antiqua" w:cs="Book Antiqua"/>
          <w:color w:val="000000"/>
        </w:rPr>
        <w:t>Blakeslea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trispora</w:t>
      </w:r>
      <w:proofErr w:type="spellEnd"/>
      <w:r w:rsidRPr="00C43B25">
        <w:rPr>
          <w:rFonts w:ascii="Book Antiqua" w:eastAsia="Book Antiqua" w:hAnsi="Book Antiqua" w:cs="Book Antiqua"/>
          <w:color w:val="000000"/>
        </w:rPr>
        <w:t xml:space="preserve"> based on a newly developed setup. </w:t>
      </w:r>
      <w:proofErr w:type="spellStart"/>
      <w:r w:rsidRPr="00C43B25">
        <w:rPr>
          <w:rFonts w:ascii="Book Antiqua" w:eastAsia="Book Antiqua" w:hAnsi="Book Antiqua" w:cs="Book Antiqua"/>
          <w:i/>
          <w:iCs/>
          <w:color w:val="000000"/>
        </w:rPr>
        <w:t>Biotechnol</w:t>
      </w:r>
      <w:proofErr w:type="spellEnd"/>
      <w:r w:rsidRPr="00C43B25">
        <w:rPr>
          <w:rFonts w:ascii="Book Antiqua" w:eastAsia="Book Antiqua" w:hAnsi="Book Antiqua" w:cs="Book Antiqua"/>
          <w:i/>
          <w:iCs/>
          <w:color w:val="000000"/>
        </w:rPr>
        <w:t xml:space="preserve"> Appl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61</w:t>
      </w:r>
      <w:r w:rsidRPr="00C43B25">
        <w:rPr>
          <w:rFonts w:ascii="Book Antiqua" w:eastAsia="Book Antiqua" w:hAnsi="Book Antiqua" w:cs="Book Antiqua"/>
          <w:color w:val="000000"/>
        </w:rPr>
        <w:t>: 446-452 [PMID: 24237161 DOI: 10.1002/bab.1178]</w:t>
      </w:r>
    </w:p>
    <w:p w14:paraId="4C1D442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31 </w:t>
      </w:r>
      <w:proofErr w:type="spellStart"/>
      <w:r w:rsidRPr="00C43B25">
        <w:rPr>
          <w:rFonts w:ascii="Book Antiqua" w:eastAsia="Book Antiqua" w:hAnsi="Book Antiqua" w:cs="Book Antiqua"/>
          <w:b/>
          <w:bCs/>
          <w:color w:val="000000"/>
        </w:rPr>
        <w:t>Mantzouridou</w:t>
      </w:r>
      <w:proofErr w:type="spellEnd"/>
      <w:r w:rsidRPr="00C43B25">
        <w:rPr>
          <w:rFonts w:ascii="Book Antiqua" w:eastAsia="Book Antiqua" w:hAnsi="Book Antiqua" w:cs="Book Antiqua"/>
          <w:b/>
          <w:bCs/>
          <w:color w:val="000000"/>
        </w:rPr>
        <w:t xml:space="preserve"> F</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Roukasa</w:t>
      </w:r>
      <w:proofErr w:type="spellEnd"/>
      <w:r w:rsidRPr="00C43B25">
        <w:rPr>
          <w:rFonts w:ascii="Book Antiqua" w:eastAsia="Book Antiqua" w:hAnsi="Book Antiqua" w:cs="Book Antiqua"/>
          <w:color w:val="000000"/>
        </w:rPr>
        <w:t xml:space="preserve"> T, </w:t>
      </w:r>
      <w:proofErr w:type="spellStart"/>
      <w:r w:rsidRPr="00C43B25">
        <w:rPr>
          <w:rFonts w:ascii="Book Antiqua" w:eastAsia="Book Antiqua" w:hAnsi="Book Antiqua" w:cs="Book Antiqua"/>
          <w:color w:val="000000"/>
        </w:rPr>
        <w:t>Kotzekidoua</w:t>
      </w:r>
      <w:proofErr w:type="spellEnd"/>
      <w:r w:rsidRPr="00C43B25">
        <w:rPr>
          <w:rFonts w:ascii="Book Antiqua" w:eastAsia="Book Antiqua" w:hAnsi="Book Antiqua" w:cs="Book Antiqua"/>
          <w:color w:val="000000"/>
        </w:rPr>
        <w:t xml:space="preserve"> P, </w:t>
      </w:r>
      <w:proofErr w:type="spellStart"/>
      <w:r w:rsidRPr="00C43B25">
        <w:rPr>
          <w:rFonts w:ascii="Book Antiqua" w:eastAsia="Book Antiqua" w:hAnsi="Book Antiqua" w:cs="Book Antiqua"/>
          <w:color w:val="000000"/>
        </w:rPr>
        <w:t>Liakopoulou</w:t>
      </w:r>
      <w:proofErr w:type="spellEnd"/>
      <w:r w:rsidRPr="00C43B25">
        <w:rPr>
          <w:rFonts w:ascii="Book Antiqua" w:eastAsia="Book Antiqua" w:hAnsi="Book Antiqua" w:cs="Book Antiqua"/>
          <w:color w:val="000000"/>
        </w:rPr>
        <w:t xml:space="preserve"> M. Optimization of beta-carotene production from synthetic medium by </w:t>
      </w:r>
      <w:proofErr w:type="spellStart"/>
      <w:r w:rsidRPr="00C43B25">
        <w:rPr>
          <w:rFonts w:ascii="Book Antiqua" w:eastAsia="Book Antiqua" w:hAnsi="Book Antiqua" w:cs="Book Antiqua"/>
          <w:color w:val="000000"/>
        </w:rPr>
        <w:t>Blakeslea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trispora</w:t>
      </w:r>
      <w:proofErr w:type="spellEnd"/>
      <w:r w:rsidRPr="00C43B25">
        <w:rPr>
          <w:rFonts w:ascii="Book Antiqua" w:eastAsia="Book Antiqua" w:hAnsi="Book Antiqua" w:cs="Book Antiqua"/>
          <w:color w:val="000000"/>
        </w:rPr>
        <w:t xml:space="preserve">: a mathematical modeling. </w:t>
      </w:r>
      <w:r w:rsidRPr="00C43B25">
        <w:rPr>
          <w:rFonts w:ascii="Book Antiqua" w:eastAsia="Book Antiqua" w:hAnsi="Book Antiqua" w:cs="Book Antiqua"/>
          <w:i/>
          <w:iCs/>
          <w:color w:val="000000"/>
        </w:rPr>
        <w:t xml:space="preserve">Appl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Biotechnol</w:t>
      </w:r>
      <w:proofErr w:type="spellEnd"/>
      <w:r w:rsidRPr="00C43B25">
        <w:rPr>
          <w:rFonts w:ascii="Book Antiqua" w:eastAsia="Book Antiqua" w:hAnsi="Book Antiqua" w:cs="Book Antiqua"/>
          <w:color w:val="000000"/>
        </w:rPr>
        <w:t xml:space="preserve"> 2002; </w:t>
      </w:r>
      <w:r w:rsidRPr="00C43B25">
        <w:rPr>
          <w:rFonts w:ascii="Book Antiqua" w:eastAsia="Book Antiqua" w:hAnsi="Book Antiqua" w:cs="Book Antiqua"/>
          <w:b/>
          <w:bCs/>
          <w:color w:val="000000"/>
        </w:rPr>
        <w:t>101</w:t>
      </w:r>
      <w:r w:rsidRPr="00C43B25">
        <w:rPr>
          <w:rFonts w:ascii="Book Antiqua" w:eastAsia="Book Antiqua" w:hAnsi="Book Antiqua" w:cs="Book Antiqua"/>
          <w:color w:val="000000"/>
        </w:rPr>
        <w:t>: 153-175 [PMID: 12049204 DOI: 10.1385/abab:101:2:153]</w:t>
      </w:r>
    </w:p>
    <w:p w14:paraId="19CC1D6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32 </w:t>
      </w:r>
      <w:r w:rsidRPr="00C43B25">
        <w:rPr>
          <w:rFonts w:ascii="Book Antiqua" w:eastAsia="Book Antiqua" w:hAnsi="Book Antiqua" w:cs="Book Antiqua"/>
          <w:b/>
          <w:bCs/>
          <w:color w:val="000000"/>
        </w:rPr>
        <w:t>Wang HB</w:t>
      </w:r>
      <w:r w:rsidRPr="00C43B25">
        <w:rPr>
          <w:rFonts w:ascii="Book Antiqua" w:eastAsia="Book Antiqua" w:hAnsi="Book Antiqua" w:cs="Book Antiqua"/>
          <w:color w:val="000000"/>
        </w:rPr>
        <w:t xml:space="preserve">, Xu RG, Yu LJ, Luo J, Zhang LW, Huang XY, Zou WA, Zhao Q, Lu MB. Improved beta-carotene and lycopene production by </w:t>
      </w:r>
      <w:proofErr w:type="spellStart"/>
      <w:r w:rsidRPr="00C43B25">
        <w:rPr>
          <w:rFonts w:ascii="Book Antiqua" w:eastAsia="Book Antiqua" w:hAnsi="Book Antiqua" w:cs="Book Antiqua"/>
          <w:color w:val="000000"/>
        </w:rPr>
        <w:t>Blakeslea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trispora</w:t>
      </w:r>
      <w:proofErr w:type="spellEnd"/>
      <w:r w:rsidRPr="00C43B25">
        <w:rPr>
          <w:rFonts w:ascii="Book Antiqua" w:eastAsia="Book Antiqua" w:hAnsi="Book Antiqua" w:cs="Book Antiqua"/>
          <w:color w:val="000000"/>
        </w:rPr>
        <w:t xml:space="preserve"> with ultrasonic treatment in submerged fermentation. </w:t>
      </w:r>
      <w:r w:rsidRPr="00C43B25">
        <w:rPr>
          <w:rFonts w:ascii="Book Antiqua" w:eastAsia="Book Antiqua" w:hAnsi="Book Antiqua" w:cs="Book Antiqua"/>
          <w:i/>
          <w:iCs/>
          <w:color w:val="000000"/>
        </w:rPr>
        <w:t xml:space="preserve">Z </w:t>
      </w:r>
      <w:proofErr w:type="spellStart"/>
      <w:r w:rsidRPr="00C43B25">
        <w:rPr>
          <w:rFonts w:ascii="Book Antiqua" w:eastAsia="Book Antiqua" w:hAnsi="Book Antiqua" w:cs="Book Antiqua"/>
          <w:i/>
          <w:iCs/>
          <w:color w:val="000000"/>
        </w:rPr>
        <w:t>Naturforsch</w:t>
      </w:r>
      <w:proofErr w:type="spellEnd"/>
      <w:r w:rsidRPr="00C43B25">
        <w:rPr>
          <w:rFonts w:ascii="Book Antiqua" w:eastAsia="Book Antiqua" w:hAnsi="Book Antiqua" w:cs="Book Antiqua"/>
          <w:i/>
          <w:iCs/>
          <w:color w:val="000000"/>
        </w:rPr>
        <w:t xml:space="preserve"> C J </w:t>
      </w:r>
      <w:proofErr w:type="spellStart"/>
      <w:r w:rsidRPr="00C43B25">
        <w:rPr>
          <w:rFonts w:ascii="Book Antiqua" w:eastAsia="Book Antiqua" w:hAnsi="Book Antiqua" w:cs="Book Antiqua"/>
          <w:i/>
          <w:iCs/>
          <w:color w:val="000000"/>
        </w:rPr>
        <w:t>Biosci</w:t>
      </w:r>
      <w:proofErr w:type="spellEnd"/>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69</w:t>
      </w:r>
      <w:r w:rsidRPr="00C43B25">
        <w:rPr>
          <w:rFonts w:ascii="Book Antiqua" w:eastAsia="Book Antiqua" w:hAnsi="Book Antiqua" w:cs="Book Antiqua"/>
          <w:color w:val="000000"/>
        </w:rPr>
        <w:t>: 237-244 [PMID: 25069162 DOI: 10.5560/znc.2013-0122]</w:t>
      </w:r>
    </w:p>
    <w:p w14:paraId="4690C9B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33 </w:t>
      </w:r>
      <w:r w:rsidRPr="00C43B25">
        <w:rPr>
          <w:rFonts w:ascii="Book Antiqua" w:eastAsia="Book Antiqua" w:hAnsi="Book Antiqua" w:cs="Book Antiqua"/>
          <w:b/>
          <w:bCs/>
          <w:color w:val="000000"/>
        </w:rPr>
        <w:t>Francavilla M</w:t>
      </w:r>
      <w:r w:rsidRPr="00C43B25">
        <w:rPr>
          <w:rFonts w:ascii="Book Antiqua" w:eastAsia="Book Antiqua" w:hAnsi="Book Antiqua" w:cs="Book Antiqua"/>
          <w:color w:val="000000"/>
        </w:rPr>
        <w:t xml:space="preserve">, Trotta P, </w:t>
      </w:r>
      <w:proofErr w:type="spellStart"/>
      <w:r w:rsidRPr="00C43B25">
        <w:rPr>
          <w:rFonts w:ascii="Book Antiqua" w:eastAsia="Book Antiqua" w:hAnsi="Book Antiqua" w:cs="Book Antiqua"/>
          <w:color w:val="000000"/>
        </w:rPr>
        <w:t>Luque</w:t>
      </w:r>
      <w:proofErr w:type="spellEnd"/>
      <w:r w:rsidRPr="00C43B25">
        <w:rPr>
          <w:rFonts w:ascii="Book Antiqua" w:eastAsia="Book Antiqua" w:hAnsi="Book Antiqua" w:cs="Book Antiqua"/>
          <w:color w:val="000000"/>
        </w:rPr>
        <w:t xml:space="preserve"> R. Phytosterols from </w:t>
      </w:r>
      <w:proofErr w:type="spellStart"/>
      <w:r w:rsidRPr="00C43B25">
        <w:rPr>
          <w:rFonts w:ascii="Book Antiqua" w:eastAsia="Book Antiqua" w:hAnsi="Book Antiqua" w:cs="Book Antiqua"/>
          <w:color w:val="000000"/>
        </w:rPr>
        <w:t>Dunaliella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tertiolecta</w:t>
      </w:r>
      <w:proofErr w:type="spellEnd"/>
      <w:r w:rsidRPr="00C43B25">
        <w:rPr>
          <w:rFonts w:ascii="Book Antiqua" w:eastAsia="Book Antiqua" w:hAnsi="Book Antiqua" w:cs="Book Antiqua"/>
          <w:color w:val="000000"/>
        </w:rPr>
        <w:t xml:space="preserve"> and </w:t>
      </w:r>
      <w:proofErr w:type="spellStart"/>
      <w:r w:rsidRPr="00C43B25">
        <w:rPr>
          <w:rFonts w:ascii="Book Antiqua" w:eastAsia="Book Antiqua" w:hAnsi="Book Antiqua" w:cs="Book Antiqua"/>
          <w:color w:val="000000"/>
        </w:rPr>
        <w:t>Dunaliella</w:t>
      </w:r>
      <w:proofErr w:type="spellEnd"/>
      <w:r w:rsidRPr="00C43B25">
        <w:rPr>
          <w:rFonts w:ascii="Book Antiqua" w:eastAsia="Book Antiqua" w:hAnsi="Book Antiqua" w:cs="Book Antiqua"/>
          <w:color w:val="000000"/>
        </w:rPr>
        <w:t xml:space="preserve"> salina: a potentially novel industrial application. </w:t>
      </w:r>
      <w:proofErr w:type="spellStart"/>
      <w:r w:rsidRPr="00C43B25">
        <w:rPr>
          <w:rFonts w:ascii="Book Antiqua" w:eastAsia="Book Antiqua" w:hAnsi="Book Antiqua" w:cs="Book Antiqua"/>
          <w:i/>
          <w:iCs/>
          <w:color w:val="000000"/>
        </w:rPr>
        <w:t>Bioresour</w:t>
      </w:r>
      <w:proofErr w:type="spellEnd"/>
      <w:r w:rsidRPr="00C43B25">
        <w:rPr>
          <w:rFonts w:ascii="Book Antiqua" w:eastAsia="Book Antiqua" w:hAnsi="Book Antiqua" w:cs="Book Antiqua"/>
          <w:i/>
          <w:iCs/>
          <w:color w:val="000000"/>
        </w:rPr>
        <w:t xml:space="preserve"> Technol</w:t>
      </w:r>
      <w:r w:rsidRPr="00C43B25">
        <w:rPr>
          <w:rFonts w:ascii="Book Antiqua" w:eastAsia="Book Antiqua" w:hAnsi="Book Antiqua" w:cs="Book Antiqua"/>
          <w:color w:val="000000"/>
        </w:rPr>
        <w:t xml:space="preserve"> 2010; </w:t>
      </w:r>
      <w:r w:rsidRPr="00C43B25">
        <w:rPr>
          <w:rFonts w:ascii="Book Antiqua" w:eastAsia="Book Antiqua" w:hAnsi="Book Antiqua" w:cs="Book Antiqua"/>
          <w:b/>
          <w:bCs/>
          <w:color w:val="000000"/>
        </w:rPr>
        <w:t>101</w:t>
      </w:r>
      <w:r w:rsidRPr="00C43B25">
        <w:rPr>
          <w:rFonts w:ascii="Book Antiqua" w:eastAsia="Book Antiqua" w:hAnsi="Book Antiqua" w:cs="Book Antiqua"/>
          <w:color w:val="000000"/>
        </w:rPr>
        <w:t>: 4144-4150 [PMID: 20110165 DOI: 10.1016/j.biortech.2009.12.139]</w:t>
      </w:r>
    </w:p>
    <w:p w14:paraId="3B974E6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34 </w:t>
      </w:r>
      <w:r w:rsidRPr="00C43B25">
        <w:rPr>
          <w:rFonts w:ascii="Book Antiqua" w:eastAsia="Book Antiqua" w:hAnsi="Book Antiqua" w:cs="Book Antiqua"/>
          <w:b/>
          <w:bCs/>
          <w:color w:val="000000"/>
        </w:rPr>
        <w:t>Monte J</w:t>
      </w:r>
      <w:r w:rsidRPr="00C43B25">
        <w:rPr>
          <w:rFonts w:ascii="Book Antiqua" w:eastAsia="Book Antiqua" w:hAnsi="Book Antiqua" w:cs="Book Antiqua"/>
          <w:color w:val="000000"/>
        </w:rPr>
        <w:t xml:space="preserve">, Ribeiro C, Parreira C, Costa L, Brive L, </w:t>
      </w:r>
      <w:proofErr w:type="spellStart"/>
      <w:r w:rsidRPr="00C43B25">
        <w:rPr>
          <w:rFonts w:ascii="Book Antiqua" w:eastAsia="Book Antiqua" w:hAnsi="Book Antiqua" w:cs="Book Antiqua"/>
          <w:color w:val="000000"/>
        </w:rPr>
        <w:t>Casal</w:t>
      </w:r>
      <w:proofErr w:type="spellEnd"/>
      <w:r w:rsidRPr="00C43B25">
        <w:rPr>
          <w:rFonts w:ascii="Book Antiqua" w:eastAsia="Book Antiqua" w:hAnsi="Book Antiqua" w:cs="Book Antiqua"/>
          <w:color w:val="000000"/>
        </w:rPr>
        <w:t xml:space="preserve"> S, </w:t>
      </w:r>
      <w:proofErr w:type="spellStart"/>
      <w:r w:rsidRPr="00C43B25">
        <w:rPr>
          <w:rFonts w:ascii="Book Antiqua" w:eastAsia="Book Antiqua" w:hAnsi="Book Antiqua" w:cs="Book Antiqua"/>
          <w:color w:val="000000"/>
        </w:rPr>
        <w:t>Brazinha</w:t>
      </w:r>
      <w:proofErr w:type="spellEnd"/>
      <w:r w:rsidRPr="00C43B25">
        <w:rPr>
          <w:rFonts w:ascii="Book Antiqua" w:eastAsia="Book Antiqua" w:hAnsi="Book Antiqua" w:cs="Book Antiqua"/>
          <w:color w:val="000000"/>
        </w:rPr>
        <w:t xml:space="preserve"> C, Crespo JG. Biorefinery of </w:t>
      </w:r>
      <w:proofErr w:type="spellStart"/>
      <w:r w:rsidRPr="00C43B25">
        <w:rPr>
          <w:rFonts w:ascii="Book Antiqua" w:eastAsia="Book Antiqua" w:hAnsi="Book Antiqua" w:cs="Book Antiqua"/>
          <w:color w:val="000000"/>
        </w:rPr>
        <w:t>Dunaliella</w:t>
      </w:r>
      <w:proofErr w:type="spellEnd"/>
      <w:r w:rsidRPr="00C43B25">
        <w:rPr>
          <w:rFonts w:ascii="Book Antiqua" w:eastAsia="Book Antiqua" w:hAnsi="Book Antiqua" w:cs="Book Antiqua"/>
          <w:color w:val="000000"/>
        </w:rPr>
        <w:t xml:space="preserve"> salina: Sustainable recovery of carotenoids, polar </w:t>
      </w:r>
      <w:proofErr w:type="gramStart"/>
      <w:r w:rsidRPr="00C43B25">
        <w:rPr>
          <w:rFonts w:ascii="Book Antiqua" w:eastAsia="Book Antiqua" w:hAnsi="Book Antiqua" w:cs="Book Antiqua"/>
          <w:color w:val="000000"/>
        </w:rPr>
        <w:t>lipids</w:t>
      </w:r>
      <w:proofErr w:type="gramEnd"/>
      <w:r w:rsidRPr="00C43B25">
        <w:rPr>
          <w:rFonts w:ascii="Book Antiqua" w:eastAsia="Book Antiqua" w:hAnsi="Book Antiqua" w:cs="Book Antiqua"/>
          <w:color w:val="000000"/>
        </w:rPr>
        <w:t xml:space="preserve"> and </w:t>
      </w:r>
      <w:r w:rsidRPr="00C43B25">
        <w:rPr>
          <w:rFonts w:ascii="Book Antiqua" w:eastAsia="Book Antiqua" w:hAnsi="Book Antiqua" w:cs="Book Antiqua"/>
          <w:color w:val="000000"/>
        </w:rPr>
        <w:lastRenderedPageBreak/>
        <w:t xml:space="preserve">glycerol. </w:t>
      </w:r>
      <w:proofErr w:type="spellStart"/>
      <w:r w:rsidRPr="00C43B25">
        <w:rPr>
          <w:rFonts w:ascii="Book Antiqua" w:eastAsia="Book Antiqua" w:hAnsi="Book Antiqua" w:cs="Book Antiqua"/>
          <w:i/>
          <w:iCs/>
          <w:color w:val="000000"/>
        </w:rPr>
        <w:t>Bioresour</w:t>
      </w:r>
      <w:proofErr w:type="spellEnd"/>
      <w:r w:rsidRPr="00C43B25">
        <w:rPr>
          <w:rFonts w:ascii="Book Antiqua" w:eastAsia="Book Antiqua" w:hAnsi="Book Antiqua" w:cs="Book Antiqua"/>
          <w:i/>
          <w:iCs/>
          <w:color w:val="000000"/>
        </w:rPr>
        <w:t xml:space="preserve"> Technol</w:t>
      </w:r>
      <w:r w:rsidRPr="00C43B25">
        <w:rPr>
          <w:rFonts w:ascii="Book Antiqua" w:eastAsia="Book Antiqua" w:hAnsi="Book Antiqua" w:cs="Book Antiqua"/>
          <w:color w:val="000000"/>
        </w:rPr>
        <w:t xml:space="preserve"> 2020; </w:t>
      </w:r>
      <w:r w:rsidRPr="00C43B25">
        <w:rPr>
          <w:rFonts w:ascii="Book Antiqua" w:eastAsia="Book Antiqua" w:hAnsi="Book Antiqua" w:cs="Book Antiqua"/>
          <w:b/>
          <w:bCs/>
          <w:color w:val="000000"/>
        </w:rPr>
        <w:t>297</w:t>
      </w:r>
      <w:r w:rsidRPr="00C43B25">
        <w:rPr>
          <w:rFonts w:ascii="Book Antiqua" w:eastAsia="Book Antiqua" w:hAnsi="Book Antiqua" w:cs="Book Antiqua"/>
          <w:color w:val="000000"/>
        </w:rPr>
        <w:t>: 122509 [PMID: 31812914 DOI: 10.1016/j.biortech.2019.122509]</w:t>
      </w:r>
    </w:p>
    <w:p w14:paraId="36A7352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35 </w:t>
      </w:r>
      <w:r w:rsidRPr="00C43B25">
        <w:rPr>
          <w:rFonts w:ascii="Book Antiqua" w:eastAsia="Book Antiqua" w:hAnsi="Book Antiqua" w:cs="Book Antiqua"/>
          <w:b/>
          <w:bCs/>
          <w:color w:val="000000"/>
        </w:rPr>
        <w:t>Han SI</w:t>
      </w:r>
      <w:r w:rsidRPr="00C43B25">
        <w:rPr>
          <w:rFonts w:ascii="Book Antiqua" w:eastAsia="Book Antiqua" w:hAnsi="Book Antiqua" w:cs="Book Antiqua"/>
          <w:color w:val="000000"/>
        </w:rPr>
        <w:t xml:space="preserve">, Kim S, Lee C, Choi YE. Blue-Red LED wavelength shifting strategy for enhancing beta-carotene production from halotolerant microalga, </w:t>
      </w:r>
      <w:proofErr w:type="spellStart"/>
      <w:r w:rsidRPr="00C43B25">
        <w:rPr>
          <w:rFonts w:ascii="Book Antiqua" w:eastAsia="Book Antiqua" w:hAnsi="Book Antiqua" w:cs="Book Antiqua"/>
          <w:color w:val="000000"/>
        </w:rPr>
        <w:t>Dunaliella</w:t>
      </w:r>
      <w:proofErr w:type="spellEnd"/>
      <w:r w:rsidRPr="00C43B25">
        <w:rPr>
          <w:rFonts w:ascii="Book Antiqua" w:eastAsia="Book Antiqua" w:hAnsi="Book Antiqua" w:cs="Book Antiqua"/>
          <w:color w:val="000000"/>
        </w:rPr>
        <w:t xml:space="preserve"> salina. </w:t>
      </w:r>
      <w:r w:rsidRPr="00C43B25">
        <w:rPr>
          <w:rFonts w:ascii="Book Antiqua" w:eastAsia="Book Antiqua" w:hAnsi="Book Antiqua" w:cs="Book Antiqua"/>
          <w:i/>
          <w:iCs/>
          <w:color w:val="000000"/>
        </w:rPr>
        <w:t>J Microbiol</w:t>
      </w:r>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57</w:t>
      </w:r>
      <w:r w:rsidRPr="00C43B25">
        <w:rPr>
          <w:rFonts w:ascii="Book Antiqua" w:eastAsia="Book Antiqua" w:hAnsi="Book Antiqua" w:cs="Book Antiqua"/>
          <w:color w:val="000000"/>
        </w:rPr>
        <w:t>: 101-106 [PMID: 30556108 DOI: 10.1007/s12275-019-8420-4]</w:t>
      </w:r>
    </w:p>
    <w:p w14:paraId="47AF2FC6"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36 </w:t>
      </w:r>
      <w:r w:rsidRPr="00C43B25">
        <w:rPr>
          <w:rFonts w:ascii="Book Antiqua" w:eastAsia="Book Antiqua" w:hAnsi="Book Antiqua" w:cs="Book Antiqua"/>
          <w:b/>
          <w:bCs/>
          <w:color w:val="000000"/>
        </w:rPr>
        <w:t>Gutiérrez-</w:t>
      </w:r>
      <w:proofErr w:type="spellStart"/>
      <w:r w:rsidRPr="00C43B25">
        <w:rPr>
          <w:rFonts w:ascii="Book Antiqua" w:eastAsia="Book Antiqua" w:hAnsi="Book Antiqua" w:cs="Book Antiqua"/>
          <w:b/>
          <w:bCs/>
          <w:color w:val="000000"/>
        </w:rPr>
        <w:t>Salmeán</w:t>
      </w:r>
      <w:proofErr w:type="spellEnd"/>
      <w:r w:rsidRPr="00C43B25">
        <w:rPr>
          <w:rFonts w:ascii="Book Antiqua" w:eastAsia="Book Antiqua" w:hAnsi="Book Antiqua" w:cs="Book Antiqua"/>
          <w:b/>
          <w:bCs/>
          <w:color w:val="000000"/>
        </w:rPr>
        <w:t xml:space="preserve"> G</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Fabila</w:t>
      </w:r>
      <w:proofErr w:type="spellEnd"/>
      <w:r w:rsidRPr="00C43B25">
        <w:rPr>
          <w:rFonts w:ascii="Book Antiqua" w:eastAsia="Book Antiqua" w:hAnsi="Book Antiqua" w:cs="Book Antiqua"/>
          <w:color w:val="000000"/>
        </w:rPr>
        <w:t>-Castillo L, Chamorro-</w:t>
      </w:r>
      <w:proofErr w:type="spellStart"/>
      <w:r w:rsidRPr="00C43B25">
        <w:rPr>
          <w:rFonts w:ascii="Book Antiqua" w:eastAsia="Book Antiqua" w:hAnsi="Book Antiqua" w:cs="Book Antiqua"/>
          <w:color w:val="000000"/>
        </w:rPr>
        <w:t>Cevallos</w:t>
      </w:r>
      <w:proofErr w:type="spellEnd"/>
      <w:r w:rsidRPr="00C43B25">
        <w:rPr>
          <w:rFonts w:ascii="Book Antiqua" w:eastAsia="Book Antiqua" w:hAnsi="Book Antiqua" w:cs="Book Antiqua"/>
          <w:color w:val="000000"/>
        </w:rPr>
        <w:t xml:space="preserve"> G. </w:t>
      </w:r>
      <w:proofErr w:type="gramStart"/>
      <w:r w:rsidRPr="00C43B25">
        <w:rPr>
          <w:rFonts w:ascii="Book Antiqua" w:eastAsia="Book Antiqua" w:hAnsi="Book Antiqua" w:cs="Book Antiqua"/>
          <w:color w:val="000000"/>
        </w:rPr>
        <w:t>Nutritional</w:t>
      </w:r>
      <w:proofErr w:type="gramEnd"/>
      <w:r w:rsidRPr="00C43B25">
        <w:rPr>
          <w:rFonts w:ascii="Book Antiqua" w:eastAsia="Book Antiqua" w:hAnsi="Book Antiqua" w:cs="Book Antiqua"/>
          <w:color w:val="000000"/>
        </w:rPr>
        <w:t xml:space="preserve"> and toxicological aspects of Spirulina (</w:t>
      </w:r>
      <w:proofErr w:type="spellStart"/>
      <w:r w:rsidRPr="00C43B25">
        <w:rPr>
          <w:rFonts w:ascii="Book Antiqua" w:eastAsia="Book Antiqua" w:hAnsi="Book Antiqua" w:cs="Book Antiqua"/>
          <w:color w:val="000000"/>
        </w:rPr>
        <w:t>Arthrospira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i/>
          <w:iCs/>
          <w:color w:val="000000"/>
        </w:rPr>
        <w:t xml:space="preserve"> Hosp</w:t>
      </w:r>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32</w:t>
      </w:r>
      <w:r w:rsidRPr="00C43B25">
        <w:rPr>
          <w:rFonts w:ascii="Book Antiqua" w:eastAsia="Book Antiqua" w:hAnsi="Book Antiqua" w:cs="Book Antiqua"/>
          <w:color w:val="000000"/>
        </w:rPr>
        <w:t>: 34-40 [PMID: 26262693 DOI: 10.3305/nh.2015.32.1.9001]</w:t>
      </w:r>
    </w:p>
    <w:p w14:paraId="26C89C8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37 </w:t>
      </w:r>
      <w:r w:rsidRPr="00C43B25">
        <w:rPr>
          <w:rFonts w:ascii="Book Antiqua" w:eastAsia="Book Antiqua" w:hAnsi="Book Antiqua" w:cs="Book Antiqua"/>
          <w:b/>
          <w:bCs/>
          <w:color w:val="000000"/>
        </w:rPr>
        <w:t>Yoon SH</w:t>
      </w:r>
      <w:r w:rsidRPr="00C43B25">
        <w:rPr>
          <w:rFonts w:ascii="Book Antiqua" w:eastAsia="Book Antiqua" w:hAnsi="Book Antiqua" w:cs="Book Antiqua"/>
          <w:color w:val="000000"/>
        </w:rPr>
        <w:t xml:space="preserve">, Lee SH, Das A, Ryu HK, Jang HJ, Kim JY, Oh DK, </w:t>
      </w:r>
      <w:proofErr w:type="spellStart"/>
      <w:r w:rsidRPr="00C43B25">
        <w:rPr>
          <w:rFonts w:ascii="Book Antiqua" w:eastAsia="Book Antiqua" w:hAnsi="Book Antiqua" w:cs="Book Antiqua"/>
          <w:color w:val="000000"/>
        </w:rPr>
        <w:t>Keasling</w:t>
      </w:r>
      <w:proofErr w:type="spellEnd"/>
      <w:r w:rsidRPr="00C43B25">
        <w:rPr>
          <w:rFonts w:ascii="Book Antiqua" w:eastAsia="Book Antiqua" w:hAnsi="Book Antiqua" w:cs="Book Antiqua"/>
          <w:color w:val="000000"/>
        </w:rPr>
        <w:t xml:space="preserve"> JD, Kim SW. Combinatorial expression of bacterial whole mevalonate pathway </w:t>
      </w:r>
      <w:proofErr w:type="gramStart"/>
      <w:r w:rsidRPr="00C43B25">
        <w:rPr>
          <w:rFonts w:ascii="Book Antiqua" w:eastAsia="Book Antiqua" w:hAnsi="Book Antiqua" w:cs="Book Antiqua"/>
          <w:color w:val="000000"/>
        </w:rPr>
        <w:t>for the production of</w:t>
      </w:r>
      <w:proofErr w:type="gramEnd"/>
      <w:r w:rsidRPr="00C43B25">
        <w:rPr>
          <w:rFonts w:ascii="Book Antiqua" w:eastAsia="Book Antiqua" w:hAnsi="Book Antiqua" w:cs="Book Antiqua"/>
          <w:color w:val="000000"/>
        </w:rPr>
        <w:t xml:space="preserve"> beta-carotene in E. coli. </w:t>
      </w:r>
      <w:r w:rsidRPr="00C43B25">
        <w:rPr>
          <w:rFonts w:ascii="Book Antiqua" w:eastAsia="Book Antiqua" w:hAnsi="Book Antiqua" w:cs="Book Antiqua"/>
          <w:i/>
          <w:iCs/>
          <w:color w:val="000000"/>
        </w:rPr>
        <w:t xml:space="preserve">J </w:t>
      </w:r>
      <w:proofErr w:type="spellStart"/>
      <w:r w:rsidRPr="00C43B25">
        <w:rPr>
          <w:rFonts w:ascii="Book Antiqua" w:eastAsia="Book Antiqua" w:hAnsi="Book Antiqua" w:cs="Book Antiqua"/>
          <w:i/>
          <w:iCs/>
          <w:color w:val="000000"/>
        </w:rPr>
        <w:t>Biotechnol</w:t>
      </w:r>
      <w:proofErr w:type="spellEnd"/>
      <w:r w:rsidRPr="00C43B25">
        <w:rPr>
          <w:rFonts w:ascii="Book Antiqua" w:eastAsia="Book Antiqua" w:hAnsi="Book Antiqua" w:cs="Book Antiqua"/>
          <w:color w:val="000000"/>
        </w:rPr>
        <w:t xml:space="preserve"> 2009; </w:t>
      </w:r>
      <w:r w:rsidRPr="00C43B25">
        <w:rPr>
          <w:rFonts w:ascii="Book Antiqua" w:eastAsia="Book Antiqua" w:hAnsi="Book Antiqua" w:cs="Book Antiqua"/>
          <w:b/>
          <w:bCs/>
          <w:color w:val="000000"/>
        </w:rPr>
        <w:t>140</w:t>
      </w:r>
      <w:r w:rsidRPr="00C43B25">
        <w:rPr>
          <w:rFonts w:ascii="Book Antiqua" w:eastAsia="Book Antiqua" w:hAnsi="Book Antiqua" w:cs="Book Antiqua"/>
          <w:color w:val="000000"/>
        </w:rPr>
        <w:t>: 218-226 [PMID: 19428716 DOI: 10.1016/j.jbiotec.2009.01.008]</w:t>
      </w:r>
    </w:p>
    <w:p w14:paraId="792948C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38 </w:t>
      </w:r>
      <w:r w:rsidRPr="00C43B25">
        <w:rPr>
          <w:rFonts w:ascii="Book Antiqua" w:eastAsia="Book Antiqua" w:hAnsi="Book Antiqua" w:cs="Book Antiqua"/>
          <w:b/>
          <w:bCs/>
          <w:color w:val="000000"/>
        </w:rPr>
        <w:t>León R</w:t>
      </w:r>
      <w:r w:rsidRPr="00C43B25">
        <w:rPr>
          <w:rFonts w:ascii="Book Antiqua" w:eastAsia="Book Antiqua" w:hAnsi="Book Antiqua" w:cs="Book Antiqua"/>
          <w:color w:val="000000"/>
        </w:rPr>
        <w:t xml:space="preserve">, Martín M, </w:t>
      </w:r>
      <w:proofErr w:type="spellStart"/>
      <w:r w:rsidRPr="00C43B25">
        <w:rPr>
          <w:rFonts w:ascii="Book Antiqua" w:eastAsia="Book Antiqua" w:hAnsi="Book Antiqua" w:cs="Book Antiqua"/>
          <w:color w:val="000000"/>
        </w:rPr>
        <w:t>Vigara</w:t>
      </w:r>
      <w:proofErr w:type="spellEnd"/>
      <w:r w:rsidRPr="00C43B25">
        <w:rPr>
          <w:rFonts w:ascii="Book Antiqua" w:eastAsia="Book Antiqua" w:hAnsi="Book Antiqua" w:cs="Book Antiqua"/>
          <w:color w:val="000000"/>
        </w:rPr>
        <w:t xml:space="preserve"> J, </w:t>
      </w:r>
      <w:proofErr w:type="spellStart"/>
      <w:r w:rsidRPr="00C43B25">
        <w:rPr>
          <w:rFonts w:ascii="Book Antiqua" w:eastAsia="Book Antiqua" w:hAnsi="Book Antiqua" w:cs="Book Antiqua"/>
          <w:color w:val="000000"/>
        </w:rPr>
        <w:t>Vilchez</w:t>
      </w:r>
      <w:proofErr w:type="spellEnd"/>
      <w:r w:rsidRPr="00C43B25">
        <w:rPr>
          <w:rFonts w:ascii="Book Antiqua" w:eastAsia="Book Antiqua" w:hAnsi="Book Antiqua" w:cs="Book Antiqua"/>
          <w:color w:val="000000"/>
        </w:rPr>
        <w:t xml:space="preserve"> C, Vega JM. Microalgae mediated photoproduction of beta-carotene in aqueous-organic </w:t>
      </w:r>
      <w:proofErr w:type="gramStart"/>
      <w:r w:rsidRPr="00C43B25">
        <w:rPr>
          <w:rFonts w:ascii="Book Antiqua" w:eastAsia="Book Antiqua" w:hAnsi="Book Antiqua" w:cs="Book Antiqua"/>
          <w:color w:val="000000"/>
        </w:rPr>
        <w:t>two phase</w:t>
      </w:r>
      <w:proofErr w:type="gramEnd"/>
      <w:r w:rsidRPr="00C43B25">
        <w:rPr>
          <w:rFonts w:ascii="Book Antiqua" w:eastAsia="Book Antiqua" w:hAnsi="Book Antiqua" w:cs="Book Antiqua"/>
          <w:color w:val="000000"/>
        </w:rPr>
        <w:t xml:space="preserve"> systems. </w:t>
      </w:r>
      <w:proofErr w:type="spellStart"/>
      <w:r w:rsidRPr="00C43B25">
        <w:rPr>
          <w:rFonts w:ascii="Book Antiqua" w:eastAsia="Book Antiqua" w:hAnsi="Book Antiqua" w:cs="Book Antiqua"/>
          <w:i/>
          <w:iCs/>
          <w:color w:val="000000"/>
        </w:rPr>
        <w:t>Biomol</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Eng</w:t>
      </w:r>
      <w:proofErr w:type="spellEnd"/>
      <w:r w:rsidRPr="00C43B25">
        <w:rPr>
          <w:rFonts w:ascii="Book Antiqua" w:eastAsia="Book Antiqua" w:hAnsi="Book Antiqua" w:cs="Book Antiqua"/>
          <w:color w:val="000000"/>
        </w:rPr>
        <w:t xml:space="preserve"> 2003; </w:t>
      </w:r>
      <w:r w:rsidRPr="00C43B25">
        <w:rPr>
          <w:rFonts w:ascii="Book Antiqua" w:eastAsia="Book Antiqua" w:hAnsi="Book Antiqua" w:cs="Book Antiqua"/>
          <w:b/>
          <w:bCs/>
          <w:color w:val="000000"/>
        </w:rPr>
        <w:t>20</w:t>
      </w:r>
      <w:r w:rsidRPr="00C43B25">
        <w:rPr>
          <w:rFonts w:ascii="Book Antiqua" w:eastAsia="Book Antiqua" w:hAnsi="Book Antiqua" w:cs="Book Antiqua"/>
          <w:color w:val="000000"/>
        </w:rPr>
        <w:t>: 177-182 [PMID: 12919795 DOI: 10.1016/s1389-0344(03)00048-0]</w:t>
      </w:r>
    </w:p>
    <w:p w14:paraId="3FD99F1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39 </w:t>
      </w:r>
      <w:proofErr w:type="spellStart"/>
      <w:r w:rsidRPr="00C43B25">
        <w:rPr>
          <w:rFonts w:ascii="Book Antiqua" w:eastAsia="Book Antiqua" w:hAnsi="Book Antiqua" w:cs="Book Antiqua"/>
          <w:b/>
          <w:bCs/>
          <w:color w:val="000000"/>
        </w:rPr>
        <w:t>Qiang</w:t>
      </w:r>
      <w:proofErr w:type="spellEnd"/>
      <w:r w:rsidRPr="00C43B25">
        <w:rPr>
          <w:rFonts w:ascii="Book Antiqua" w:eastAsia="Book Antiqua" w:hAnsi="Book Antiqua" w:cs="Book Antiqua"/>
          <w:b/>
          <w:bCs/>
          <w:color w:val="000000"/>
        </w:rPr>
        <w:t xml:space="preserve"> S</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Su</w:t>
      </w:r>
      <w:proofErr w:type="spellEnd"/>
      <w:r w:rsidRPr="00C43B25">
        <w:rPr>
          <w:rFonts w:ascii="Book Antiqua" w:eastAsia="Book Antiqua" w:hAnsi="Book Antiqua" w:cs="Book Antiqua"/>
          <w:color w:val="000000"/>
        </w:rPr>
        <w:t xml:space="preserve"> AP, Li Y, Chen Z, Hu CY, Meng YH. Elevated β-Carotene Synthesis by the Engineered </w:t>
      </w:r>
      <w:proofErr w:type="spellStart"/>
      <w:r w:rsidRPr="00C43B25">
        <w:rPr>
          <w:rFonts w:ascii="Book Antiqua" w:eastAsia="Book Antiqua" w:hAnsi="Book Antiqua" w:cs="Book Antiqua"/>
          <w:i/>
          <w:iCs/>
          <w:color w:val="000000"/>
        </w:rPr>
        <w:t>Rhodobacter</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sphaeroides</w:t>
      </w:r>
      <w:proofErr w:type="spellEnd"/>
      <w:r w:rsidRPr="00C43B25">
        <w:rPr>
          <w:rFonts w:ascii="Book Antiqua" w:eastAsia="Book Antiqua" w:hAnsi="Book Antiqua" w:cs="Book Antiqua"/>
          <w:color w:val="000000"/>
        </w:rPr>
        <w:t xml:space="preserve"> with Enhanced </w:t>
      </w:r>
      <w:proofErr w:type="spellStart"/>
      <w:r w:rsidRPr="00C43B25">
        <w:rPr>
          <w:rFonts w:ascii="Book Antiqua" w:eastAsia="Book Antiqua" w:hAnsi="Book Antiqua" w:cs="Book Antiqua"/>
          <w:color w:val="000000"/>
        </w:rPr>
        <w:t>CrtY</w:t>
      </w:r>
      <w:proofErr w:type="spellEnd"/>
      <w:r w:rsidRPr="00C43B25">
        <w:rPr>
          <w:rFonts w:ascii="Book Antiqua" w:eastAsia="Book Antiqua" w:hAnsi="Book Antiqua" w:cs="Book Antiqua"/>
          <w:color w:val="000000"/>
        </w:rPr>
        <w:t xml:space="preserve"> Expression. </w:t>
      </w:r>
      <w:r w:rsidRPr="00C43B25">
        <w:rPr>
          <w:rFonts w:ascii="Book Antiqua" w:eastAsia="Book Antiqua" w:hAnsi="Book Antiqua" w:cs="Book Antiqua"/>
          <w:i/>
          <w:iCs/>
          <w:color w:val="000000"/>
        </w:rPr>
        <w:t>J Agric Food Chem</w:t>
      </w:r>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67</w:t>
      </w:r>
      <w:r w:rsidRPr="00C43B25">
        <w:rPr>
          <w:rFonts w:ascii="Book Antiqua" w:eastAsia="Book Antiqua" w:hAnsi="Book Antiqua" w:cs="Book Antiqua"/>
          <w:color w:val="000000"/>
        </w:rPr>
        <w:t>: 9560-9568 [PMID: 31368704 DOI: 10.1021/acs.jafc.9b02597]</w:t>
      </w:r>
    </w:p>
    <w:p w14:paraId="1AB8C9A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40 </w:t>
      </w:r>
      <w:r w:rsidRPr="00C43B25">
        <w:rPr>
          <w:rFonts w:ascii="Book Antiqua" w:eastAsia="Book Antiqua" w:hAnsi="Book Antiqua" w:cs="Book Antiqua"/>
          <w:b/>
          <w:bCs/>
          <w:color w:val="000000"/>
        </w:rPr>
        <w:t>Wu Y</w:t>
      </w:r>
      <w:r w:rsidRPr="00C43B25">
        <w:rPr>
          <w:rFonts w:ascii="Book Antiqua" w:eastAsia="Book Antiqua" w:hAnsi="Book Antiqua" w:cs="Book Antiqua"/>
          <w:color w:val="000000"/>
        </w:rPr>
        <w:t xml:space="preserve">, Yan P, Li Y, Liu X, Wang Z, Chen T, Zhao X. Enhancing β-Carotene Production in </w:t>
      </w:r>
      <w:r w:rsidRPr="00C43B25">
        <w:rPr>
          <w:rFonts w:ascii="Book Antiqua" w:eastAsia="Book Antiqua" w:hAnsi="Book Antiqua" w:cs="Book Antiqua"/>
          <w:i/>
          <w:iCs/>
          <w:color w:val="000000"/>
        </w:rPr>
        <w:t>Escherichia coli</w:t>
      </w:r>
      <w:r w:rsidRPr="00C43B25">
        <w:rPr>
          <w:rFonts w:ascii="Book Antiqua" w:eastAsia="Book Antiqua" w:hAnsi="Book Antiqua" w:cs="Book Antiqua"/>
          <w:color w:val="000000"/>
        </w:rPr>
        <w:t xml:space="preserve"> by Perturbing Central Carbon Metabolism and Improving the NADPH Supply. </w:t>
      </w:r>
      <w:r w:rsidRPr="00C43B25">
        <w:rPr>
          <w:rFonts w:ascii="Book Antiqua" w:eastAsia="Book Antiqua" w:hAnsi="Book Antiqua" w:cs="Book Antiqua"/>
          <w:i/>
          <w:iCs/>
          <w:color w:val="000000"/>
        </w:rPr>
        <w:t xml:space="preserve">Front </w:t>
      </w:r>
      <w:proofErr w:type="spellStart"/>
      <w:r w:rsidRPr="00C43B25">
        <w:rPr>
          <w:rFonts w:ascii="Book Antiqua" w:eastAsia="Book Antiqua" w:hAnsi="Book Antiqua" w:cs="Book Antiqua"/>
          <w:i/>
          <w:iCs/>
          <w:color w:val="000000"/>
        </w:rPr>
        <w:t>Bioeng</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Biotechnol</w:t>
      </w:r>
      <w:proofErr w:type="spellEnd"/>
      <w:r w:rsidRPr="00C43B25">
        <w:rPr>
          <w:rFonts w:ascii="Book Antiqua" w:eastAsia="Book Antiqua" w:hAnsi="Book Antiqua" w:cs="Book Antiqua"/>
          <w:color w:val="000000"/>
        </w:rPr>
        <w:t xml:space="preserve"> 2020; </w:t>
      </w:r>
      <w:r w:rsidRPr="00C43B25">
        <w:rPr>
          <w:rFonts w:ascii="Book Antiqua" w:eastAsia="Book Antiqua" w:hAnsi="Book Antiqua" w:cs="Book Antiqua"/>
          <w:b/>
          <w:bCs/>
          <w:color w:val="000000"/>
        </w:rPr>
        <w:t>8</w:t>
      </w:r>
      <w:r w:rsidRPr="00C43B25">
        <w:rPr>
          <w:rFonts w:ascii="Book Antiqua" w:eastAsia="Book Antiqua" w:hAnsi="Book Antiqua" w:cs="Book Antiqua"/>
          <w:color w:val="000000"/>
        </w:rPr>
        <w:t>: 585 [PMID: 32582683 DOI: 10.3389/fbioe.2020.00585]</w:t>
      </w:r>
    </w:p>
    <w:p w14:paraId="3E1D3AD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41 </w:t>
      </w:r>
      <w:r w:rsidRPr="00C43B25">
        <w:rPr>
          <w:rFonts w:ascii="Book Antiqua" w:eastAsia="Book Antiqua" w:hAnsi="Book Antiqua" w:cs="Book Antiqua"/>
          <w:b/>
          <w:bCs/>
          <w:color w:val="000000"/>
        </w:rPr>
        <w:t>Zhang Y</w:t>
      </w:r>
      <w:r w:rsidRPr="00C43B25">
        <w:rPr>
          <w:rFonts w:ascii="Book Antiqua" w:eastAsia="Book Antiqua" w:hAnsi="Book Antiqua" w:cs="Book Antiqua"/>
          <w:color w:val="000000"/>
        </w:rPr>
        <w:t xml:space="preserve">, Navarro E, </w:t>
      </w:r>
      <w:proofErr w:type="spellStart"/>
      <w:r w:rsidRPr="00C43B25">
        <w:rPr>
          <w:rFonts w:ascii="Book Antiqua" w:eastAsia="Book Antiqua" w:hAnsi="Book Antiqua" w:cs="Book Antiqua"/>
          <w:color w:val="000000"/>
        </w:rPr>
        <w:t>Cánovas</w:t>
      </w:r>
      <w:proofErr w:type="spellEnd"/>
      <w:r w:rsidRPr="00C43B25">
        <w:rPr>
          <w:rFonts w:ascii="Book Antiqua" w:eastAsia="Book Antiqua" w:hAnsi="Book Antiqua" w:cs="Book Antiqua"/>
          <w:color w:val="000000"/>
        </w:rPr>
        <w:t xml:space="preserve">-Márquez JT, Almagro L, Chen H, Chen YQ, Zhang H, Torres-Martínez S, Chen W, </w:t>
      </w:r>
      <w:proofErr w:type="spellStart"/>
      <w:r w:rsidRPr="00C43B25">
        <w:rPr>
          <w:rFonts w:ascii="Book Antiqua" w:eastAsia="Book Antiqua" w:hAnsi="Book Antiqua" w:cs="Book Antiqua"/>
          <w:color w:val="000000"/>
        </w:rPr>
        <w:t>Garre</w:t>
      </w:r>
      <w:proofErr w:type="spellEnd"/>
      <w:r w:rsidRPr="00C43B25">
        <w:rPr>
          <w:rFonts w:ascii="Book Antiqua" w:eastAsia="Book Antiqua" w:hAnsi="Book Antiqua" w:cs="Book Antiqua"/>
          <w:color w:val="000000"/>
        </w:rPr>
        <w:t xml:space="preserve"> V. A new regulatory mechanism controlling </w:t>
      </w:r>
      <w:proofErr w:type="spellStart"/>
      <w:r w:rsidRPr="00C43B25">
        <w:rPr>
          <w:rFonts w:ascii="Book Antiqua" w:eastAsia="Book Antiqua" w:hAnsi="Book Antiqua" w:cs="Book Antiqua"/>
          <w:color w:val="000000"/>
        </w:rPr>
        <w:t>carotenogenesis</w:t>
      </w:r>
      <w:proofErr w:type="spellEnd"/>
      <w:r w:rsidRPr="00C43B25">
        <w:rPr>
          <w:rFonts w:ascii="Book Antiqua" w:eastAsia="Book Antiqua" w:hAnsi="Book Antiqua" w:cs="Book Antiqua"/>
          <w:color w:val="000000"/>
        </w:rPr>
        <w:t xml:space="preserve"> in the fungus Mucor </w:t>
      </w:r>
      <w:proofErr w:type="spellStart"/>
      <w:r w:rsidRPr="00C43B25">
        <w:rPr>
          <w:rFonts w:ascii="Book Antiqua" w:eastAsia="Book Antiqua" w:hAnsi="Book Antiqua" w:cs="Book Antiqua"/>
          <w:color w:val="000000"/>
        </w:rPr>
        <w:t>circinelloides</w:t>
      </w:r>
      <w:proofErr w:type="spellEnd"/>
      <w:r w:rsidRPr="00C43B25">
        <w:rPr>
          <w:rFonts w:ascii="Book Antiqua" w:eastAsia="Book Antiqua" w:hAnsi="Book Antiqua" w:cs="Book Antiqua"/>
          <w:color w:val="000000"/>
        </w:rPr>
        <w:t xml:space="preserve"> as a target to generate β-carotene over-producing strains by genetic engineering. </w:t>
      </w:r>
      <w:proofErr w:type="spellStart"/>
      <w:r w:rsidRPr="00C43B25">
        <w:rPr>
          <w:rFonts w:ascii="Book Antiqua" w:eastAsia="Book Antiqua" w:hAnsi="Book Antiqua" w:cs="Book Antiqua"/>
          <w:i/>
          <w:iCs/>
          <w:color w:val="000000"/>
        </w:rPr>
        <w:t>Microb</w:t>
      </w:r>
      <w:proofErr w:type="spellEnd"/>
      <w:r w:rsidRPr="00C43B25">
        <w:rPr>
          <w:rFonts w:ascii="Book Antiqua" w:eastAsia="Book Antiqua" w:hAnsi="Book Antiqua" w:cs="Book Antiqua"/>
          <w:i/>
          <w:iCs/>
          <w:color w:val="000000"/>
        </w:rPr>
        <w:t xml:space="preserve"> Cell Fact</w:t>
      </w:r>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15</w:t>
      </w:r>
      <w:r w:rsidRPr="00C43B25">
        <w:rPr>
          <w:rFonts w:ascii="Book Antiqua" w:eastAsia="Book Antiqua" w:hAnsi="Book Antiqua" w:cs="Book Antiqua"/>
          <w:color w:val="000000"/>
        </w:rPr>
        <w:t>: 99 [PMID: 27266994 DOI: 10.1186/s12934-016-0493-8]</w:t>
      </w:r>
    </w:p>
    <w:p w14:paraId="02678A9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42 </w:t>
      </w:r>
      <w:r w:rsidRPr="00C43B25">
        <w:rPr>
          <w:rFonts w:ascii="Book Antiqua" w:eastAsia="Book Antiqua" w:hAnsi="Book Antiqua" w:cs="Book Antiqua"/>
          <w:b/>
          <w:bCs/>
          <w:color w:val="000000"/>
        </w:rPr>
        <w:t>Chu BS</w:t>
      </w:r>
      <w:r w:rsidRPr="00C43B25">
        <w:rPr>
          <w:rFonts w:ascii="Book Antiqua" w:eastAsia="Book Antiqua" w:hAnsi="Book Antiqua" w:cs="Book Antiqua"/>
          <w:color w:val="000000"/>
        </w:rPr>
        <w:t xml:space="preserve">, Ichikawa S, </w:t>
      </w:r>
      <w:proofErr w:type="spellStart"/>
      <w:r w:rsidRPr="00C43B25">
        <w:rPr>
          <w:rFonts w:ascii="Book Antiqua" w:eastAsia="Book Antiqua" w:hAnsi="Book Antiqua" w:cs="Book Antiqua"/>
          <w:color w:val="000000"/>
        </w:rPr>
        <w:t>Kanafusa</w:t>
      </w:r>
      <w:proofErr w:type="spellEnd"/>
      <w:r w:rsidRPr="00C43B25">
        <w:rPr>
          <w:rFonts w:ascii="Book Antiqua" w:eastAsia="Book Antiqua" w:hAnsi="Book Antiqua" w:cs="Book Antiqua"/>
          <w:color w:val="000000"/>
        </w:rPr>
        <w:t xml:space="preserve"> S, Nakajima M. </w:t>
      </w:r>
      <w:proofErr w:type="gramStart"/>
      <w:r w:rsidRPr="00C43B25">
        <w:rPr>
          <w:rFonts w:ascii="Book Antiqua" w:eastAsia="Book Antiqua" w:hAnsi="Book Antiqua" w:cs="Book Antiqua"/>
          <w:color w:val="000000"/>
        </w:rPr>
        <w:t>Preparation</w:t>
      </w:r>
      <w:proofErr w:type="gramEnd"/>
      <w:r w:rsidRPr="00C43B25">
        <w:rPr>
          <w:rFonts w:ascii="Book Antiqua" w:eastAsia="Book Antiqua" w:hAnsi="Book Antiqua" w:cs="Book Antiqua"/>
          <w:color w:val="000000"/>
        </w:rPr>
        <w:t xml:space="preserve"> and characterization of beta-carotene </w:t>
      </w:r>
      <w:proofErr w:type="spellStart"/>
      <w:r w:rsidRPr="00C43B25">
        <w:rPr>
          <w:rFonts w:ascii="Book Antiqua" w:eastAsia="Book Antiqua" w:hAnsi="Book Antiqua" w:cs="Book Antiqua"/>
          <w:color w:val="000000"/>
        </w:rPr>
        <w:t>nanodispersions</w:t>
      </w:r>
      <w:proofErr w:type="spellEnd"/>
      <w:r w:rsidRPr="00C43B25">
        <w:rPr>
          <w:rFonts w:ascii="Book Antiqua" w:eastAsia="Book Antiqua" w:hAnsi="Book Antiqua" w:cs="Book Antiqua"/>
          <w:color w:val="000000"/>
        </w:rPr>
        <w:t xml:space="preserve"> prepared by solvent displacement technique. </w:t>
      </w:r>
      <w:r w:rsidRPr="00C43B25">
        <w:rPr>
          <w:rFonts w:ascii="Book Antiqua" w:eastAsia="Book Antiqua" w:hAnsi="Book Antiqua" w:cs="Book Antiqua"/>
          <w:i/>
          <w:iCs/>
          <w:color w:val="000000"/>
        </w:rPr>
        <w:t>J Agric Food Chem</w:t>
      </w:r>
      <w:r w:rsidRPr="00C43B25">
        <w:rPr>
          <w:rFonts w:ascii="Book Antiqua" w:eastAsia="Book Antiqua" w:hAnsi="Book Antiqua" w:cs="Book Antiqua"/>
          <w:color w:val="000000"/>
        </w:rPr>
        <w:t xml:space="preserve"> 2007; </w:t>
      </w:r>
      <w:r w:rsidRPr="00C43B25">
        <w:rPr>
          <w:rFonts w:ascii="Book Antiqua" w:eastAsia="Book Antiqua" w:hAnsi="Book Antiqua" w:cs="Book Antiqua"/>
          <w:b/>
          <w:bCs/>
          <w:color w:val="000000"/>
        </w:rPr>
        <w:t>55</w:t>
      </w:r>
      <w:r w:rsidRPr="00C43B25">
        <w:rPr>
          <w:rFonts w:ascii="Book Antiqua" w:eastAsia="Book Antiqua" w:hAnsi="Book Antiqua" w:cs="Book Antiqua"/>
          <w:color w:val="000000"/>
        </w:rPr>
        <w:t>: 6754-6760 [PMID: 17630759 DOI: 10.1021/jf063609d]</w:t>
      </w:r>
    </w:p>
    <w:p w14:paraId="593CDB6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43 </w:t>
      </w:r>
      <w:proofErr w:type="spellStart"/>
      <w:r w:rsidRPr="00C43B25">
        <w:rPr>
          <w:rFonts w:ascii="Book Antiqua" w:eastAsia="Book Antiqua" w:hAnsi="Book Antiqua" w:cs="Book Antiqua"/>
          <w:b/>
          <w:bCs/>
          <w:color w:val="000000"/>
        </w:rPr>
        <w:t>Bezerra</w:t>
      </w:r>
      <w:proofErr w:type="spellEnd"/>
      <w:r w:rsidRPr="00C43B25">
        <w:rPr>
          <w:rFonts w:ascii="Book Antiqua" w:eastAsia="Book Antiqua" w:hAnsi="Book Antiqua" w:cs="Book Antiqua"/>
          <w:b/>
          <w:bCs/>
          <w:color w:val="000000"/>
        </w:rPr>
        <w:t xml:space="preserve"> PQM</w:t>
      </w:r>
      <w:r w:rsidRPr="00C43B25">
        <w:rPr>
          <w:rFonts w:ascii="Book Antiqua" w:eastAsia="Book Antiqua" w:hAnsi="Book Antiqua" w:cs="Book Antiqua"/>
          <w:color w:val="000000"/>
        </w:rPr>
        <w:t xml:space="preserve">, Matos MFR, Ramos IG, </w:t>
      </w:r>
      <w:proofErr w:type="spellStart"/>
      <w:r w:rsidRPr="00C43B25">
        <w:rPr>
          <w:rFonts w:ascii="Book Antiqua" w:eastAsia="Book Antiqua" w:hAnsi="Book Antiqua" w:cs="Book Antiqua"/>
          <w:color w:val="000000"/>
        </w:rPr>
        <w:t>Magalhães</w:t>
      </w:r>
      <w:proofErr w:type="spellEnd"/>
      <w:r w:rsidRPr="00C43B25">
        <w:rPr>
          <w:rFonts w:ascii="Book Antiqua" w:eastAsia="Book Antiqua" w:hAnsi="Book Antiqua" w:cs="Book Antiqua"/>
          <w:color w:val="000000"/>
        </w:rPr>
        <w:t xml:space="preserve">-Guedes KT, </w:t>
      </w:r>
      <w:proofErr w:type="spellStart"/>
      <w:r w:rsidRPr="00C43B25">
        <w:rPr>
          <w:rFonts w:ascii="Book Antiqua" w:eastAsia="Book Antiqua" w:hAnsi="Book Antiqua" w:cs="Book Antiqua"/>
          <w:color w:val="000000"/>
        </w:rPr>
        <w:t>Druzian</w:t>
      </w:r>
      <w:proofErr w:type="spellEnd"/>
      <w:r w:rsidRPr="00C43B25">
        <w:rPr>
          <w:rFonts w:ascii="Book Antiqua" w:eastAsia="Book Antiqua" w:hAnsi="Book Antiqua" w:cs="Book Antiqua"/>
          <w:color w:val="000000"/>
        </w:rPr>
        <w:t xml:space="preserve"> JI, Costa JAV, Nunes IL. Innovative functional </w:t>
      </w:r>
      <w:proofErr w:type="spellStart"/>
      <w:r w:rsidRPr="00C43B25">
        <w:rPr>
          <w:rFonts w:ascii="Book Antiqua" w:eastAsia="Book Antiqua" w:hAnsi="Book Antiqua" w:cs="Book Antiqua"/>
          <w:color w:val="000000"/>
        </w:rPr>
        <w:t>nanodispersion</w:t>
      </w:r>
      <w:proofErr w:type="spellEnd"/>
      <w:r w:rsidRPr="00C43B25">
        <w:rPr>
          <w:rFonts w:ascii="Book Antiqua" w:eastAsia="Book Antiqua" w:hAnsi="Book Antiqua" w:cs="Book Antiqua"/>
          <w:color w:val="000000"/>
        </w:rPr>
        <w:t xml:space="preserve">: Combination of carotenoid from Spirulina and yellow passion fruit albedo. </w:t>
      </w:r>
      <w:r w:rsidRPr="00C43B25">
        <w:rPr>
          <w:rFonts w:ascii="Book Antiqua" w:eastAsia="Book Antiqua" w:hAnsi="Book Antiqua" w:cs="Book Antiqua"/>
          <w:i/>
          <w:iCs/>
          <w:color w:val="000000"/>
        </w:rPr>
        <w:t>Food Chem</w:t>
      </w:r>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285</w:t>
      </w:r>
      <w:r w:rsidRPr="00C43B25">
        <w:rPr>
          <w:rFonts w:ascii="Book Antiqua" w:eastAsia="Book Antiqua" w:hAnsi="Book Antiqua" w:cs="Book Antiqua"/>
          <w:color w:val="000000"/>
        </w:rPr>
        <w:t>: 397-405 [PMID: 30797363 DOI: 10.1016/j.foodchem.2019.01.181]</w:t>
      </w:r>
    </w:p>
    <w:p w14:paraId="0EBA1E1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44 </w:t>
      </w:r>
      <w:r w:rsidRPr="00C43B25">
        <w:rPr>
          <w:rFonts w:ascii="Book Antiqua" w:eastAsia="Book Antiqua" w:hAnsi="Book Antiqua" w:cs="Book Antiqua"/>
          <w:b/>
          <w:bCs/>
          <w:color w:val="000000"/>
        </w:rPr>
        <w:t xml:space="preserve">Di </w:t>
      </w:r>
      <w:proofErr w:type="spellStart"/>
      <w:r w:rsidRPr="00C43B25">
        <w:rPr>
          <w:rFonts w:ascii="Book Antiqua" w:eastAsia="Book Antiqua" w:hAnsi="Book Antiqua" w:cs="Book Antiqua"/>
          <w:b/>
          <w:bCs/>
          <w:color w:val="000000"/>
        </w:rPr>
        <w:t>Meo</w:t>
      </w:r>
      <w:proofErr w:type="spellEnd"/>
      <w:r w:rsidRPr="00C43B25">
        <w:rPr>
          <w:rFonts w:ascii="Book Antiqua" w:eastAsia="Book Antiqua" w:hAnsi="Book Antiqua" w:cs="Book Antiqua"/>
          <w:b/>
          <w:bCs/>
          <w:color w:val="000000"/>
        </w:rPr>
        <w:t xml:space="preserve"> S</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Venditti</w:t>
      </w:r>
      <w:proofErr w:type="spellEnd"/>
      <w:r w:rsidRPr="00C43B25">
        <w:rPr>
          <w:rFonts w:ascii="Book Antiqua" w:eastAsia="Book Antiqua" w:hAnsi="Book Antiqua" w:cs="Book Antiqua"/>
          <w:color w:val="000000"/>
        </w:rPr>
        <w:t xml:space="preserve"> P. Evolution of the Knowledge of Free Radicals and Other Oxidants. </w:t>
      </w:r>
      <w:r w:rsidRPr="00C43B25">
        <w:rPr>
          <w:rFonts w:ascii="Book Antiqua" w:eastAsia="Book Antiqua" w:hAnsi="Book Antiqua" w:cs="Book Antiqua"/>
          <w:i/>
          <w:iCs/>
          <w:color w:val="000000"/>
        </w:rPr>
        <w:t xml:space="preserve">Oxid Med Cell </w:t>
      </w:r>
      <w:proofErr w:type="spellStart"/>
      <w:r w:rsidRPr="00C43B25">
        <w:rPr>
          <w:rFonts w:ascii="Book Antiqua" w:eastAsia="Book Antiqua" w:hAnsi="Book Antiqua" w:cs="Book Antiqua"/>
          <w:i/>
          <w:iCs/>
          <w:color w:val="000000"/>
        </w:rPr>
        <w:t>Longev</w:t>
      </w:r>
      <w:proofErr w:type="spellEnd"/>
      <w:r w:rsidRPr="00C43B25">
        <w:rPr>
          <w:rFonts w:ascii="Book Antiqua" w:eastAsia="Book Antiqua" w:hAnsi="Book Antiqua" w:cs="Book Antiqua"/>
          <w:color w:val="000000"/>
        </w:rPr>
        <w:t xml:space="preserve"> 2020; </w:t>
      </w:r>
      <w:r w:rsidRPr="00C43B25">
        <w:rPr>
          <w:rFonts w:ascii="Book Antiqua" w:eastAsia="Book Antiqua" w:hAnsi="Book Antiqua" w:cs="Book Antiqua"/>
          <w:b/>
          <w:bCs/>
          <w:color w:val="000000"/>
        </w:rPr>
        <w:t>2020</w:t>
      </w:r>
      <w:r w:rsidRPr="00C43B25">
        <w:rPr>
          <w:rFonts w:ascii="Book Antiqua" w:eastAsia="Book Antiqua" w:hAnsi="Book Antiqua" w:cs="Book Antiqua"/>
          <w:color w:val="000000"/>
        </w:rPr>
        <w:t>: 9829176 [PMID: 32411336 DOI: 10.1155/2020/9829176]</w:t>
      </w:r>
    </w:p>
    <w:p w14:paraId="15214C1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45 </w:t>
      </w:r>
      <w:proofErr w:type="spellStart"/>
      <w:r w:rsidRPr="00C43B25">
        <w:rPr>
          <w:rFonts w:ascii="Book Antiqua" w:eastAsia="Book Antiqua" w:hAnsi="Book Antiqua" w:cs="Book Antiqua"/>
          <w:b/>
          <w:bCs/>
          <w:color w:val="000000"/>
        </w:rPr>
        <w:t>Saez</w:t>
      </w:r>
      <w:proofErr w:type="spellEnd"/>
      <w:r w:rsidRPr="00C43B25">
        <w:rPr>
          <w:rFonts w:ascii="Book Antiqua" w:eastAsia="Book Antiqua" w:hAnsi="Book Antiqua" w:cs="Book Antiqua"/>
          <w:b/>
          <w:bCs/>
          <w:color w:val="000000"/>
        </w:rPr>
        <w:t xml:space="preserve"> JC</w:t>
      </w:r>
      <w:r w:rsidRPr="00C43B25">
        <w:rPr>
          <w:rFonts w:ascii="Book Antiqua" w:eastAsia="Book Antiqua" w:hAnsi="Book Antiqua" w:cs="Book Antiqua"/>
          <w:color w:val="000000"/>
        </w:rPr>
        <w:t xml:space="preserve">, Berthoud VM, Branes MC, Martinez AD, Beyer EC. Plasma membrane channels formed by connexins: their regulation and functions. </w:t>
      </w:r>
      <w:proofErr w:type="spellStart"/>
      <w:r w:rsidRPr="00C43B25">
        <w:rPr>
          <w:rFonts w:ascii="Book Antiqua" w:eastAsia="Book Antiqua" w:hAnsi="Book Antiqua" w:cs="Book Antiqua"/>
          <w:i/>
          <w:iCs/>
          <w:color w:val="000000"/>
        </w:rPr>
        <w:t>Physiol</w:t>
      </w:r>
      <w:proofErr w:type="spellEnd"/>
      <w:r w:rsidRPr="00C43B25">
        <w:rPr>
          <w:rFonts w:ascii="Book Antiqua" w:eastAsia="Book Antiqua" w:hAnsi="Book Antiqua" w:cs="Book Antiqua"/>
          <w:i/>
          <w:iCs/>
          <w:color w:val="000000"/>
        </w:rPr>
        <w:t xml:space="preserve"> Rev</w:t>
      </w:r>
      <w:r w:rsidRPr="00C43B25">
        <w:rPr>
          <w:rFonts w:ascii="Book Antiqua" w:eastAsia="Book Antiqua" w:hAnsi="Book Antiqua" w:cs="Book Antiqua"/>
          <w:color w:val="000000"/>
        </w:rPr>
        <w:t xml:space="preserve"> 2003; </w:t>
      </w:r>
      <w:r w:rsidRPr="00C43B25">
        <w:rPr>
          <w:rFonts w:ascii="Book Antiqua" w:eastAsia="Book Antiqua" w:hAnsi="Book Antiqua" w:cs="Book Antiqua"/>
          <w:b/>
          <w:bCs/>
          <w:color w:val="000000"/>
        </w:rPr>
        <w:t>83</w:t>
      </w:r>
      <w:r w:rsidRPr="00C43B25">
        <w:rPr>
          <w:rFonts w:ascii="Book Antiqua" w:eastAsia="Book Antiqua" w:hAnsi="Book Antiqua" w:cs="Book Antiqua"/>
          <w:color w:val="000000"/>
        </w:rPr>
        <w:t>: 1359-1400 [PMID: 14506308 DOI: 10.1152/physrev.00007.2003]</w:t>
      </w:r>
    </w:p>
    <w:p w14:paraId="39720D1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46 </w:t>
      </w:r>
      <w:r w:rsidRPr="00C43B25">
        <w:rPr>
          <w:rFonts w:ascii="Book Antiqua" w:eastAsia="Book Antiqua" w:hAnsi="Book Antiqua" w:cs="Book Antiqua"/>
          <w:b/>
          <w:bCs/>
          <w:color w:val="000000"/>
        </w:rPr>
        <w:t>Kim HY</w:t>
      </w:r>
      <w:r w:rsidRPr="00C43B25">
        <w:rPr>
          <w:rFonts w:ascii="Book Antiqua" w:eastAsia="Book Antiqua" w:hAnsi="Book Antiqua" w:cs="Book Antiqua"/>
          <w:color w:val="000000"/>
        </w:rPr>
        <w:t xml:space="preserve">, Nam SY, Yang SY, Kim HM, </w:t>
      </w:r>
      <w:proofErr w:type="spellStart"/>
      <w:r w:rsidRPr="00C43B25">
        <w:rPr>
          <w:rFonts w:ascii="Book Antiqua" w:eastAsia="Book Antiqua" w:hAnsi="Book Antiqua" w:cs="Book Antiqua"/>
          <w:color w:val="000000"/>
        </w:rPr>
        <w:t>Jeong</w:t>
      </w:r>
      <w:proofErr w:type="spellEnd"/>
      <w:r w:rsidRPr="00C43B25">
        <w:rPr>
          <w:rFonts w:ascii="Book Antiqua" w:eastAsia="Book Antiqua" w:hAnsi="Book Antiqua" w:cs="Book Antiqua"/>
          <w:color w:val="000000"/>
        </w:rPr>
        <w:t xml:space="preserve"> HJ. Cucurbita </w:t>
      </w:r>
      <w:proofErr w:type="spellStart"/>
      <w:r w:rsidRPr="00C43B25">
        <w:rPr>
          <w:rFonts w:ascii="Book Antiqua" w:eastAsia="Book Antiqua" w:hAnsi="Book Antiqua" w:cs="Book Antiqua"/>
          <w:color w:val="000000"/>
        </w:rPr>
        <w:t>moschata</w:t>
      </w:r>
      <w:proofErr w:type="spellEnd"/>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Duch</w:t>
      </w:r>
      <w:proofErr w:type="spellEnd"/>
      <w:r w:rsidRPr="00C43B25">
        <w:rPr>
          <w:rFonts w:ascii="Book Antiqua" w:eastAsia="Book Antiqua" w:hAnsi="Book Antiqua" w:cs="Book Antiqua"/>
          <w:color w:val="000000"/>
        </w:rPr>
        <w:t xml:space="preserve">. and its active component, β-carotene effectively promote the immune responses through the activation of splenocytes and macrophages. </w:t>
      </w:r>
      <w:proofErr w:type="spellStart"/>
      <w:r w:rsidRPr="00C43B25">
        <w:rPr>
          <w:rFonts w:ascii="Book Antiqua" w:eastAsia="Book Antiqua" w:hAnsi="Book Antiqua" w:cs="Book Antiqua"/>
          <w:i/>
          <w:iCs/>
          <w:color w:val="000000"/>
        </w:rPr>
        <w:t>Immunopharmacol</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Immunotoxicol</w:t>
      </w:r>
      <w:proofErr w:type="spellEnd"/>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38</w:t>
      </w:r>
      <w:r w:rsidRPr="00C43B25">
        <w:rPr>
          <w:rFonts w:ascii="Book Antiqua" w:eastAsia="Book Antiqua" w:hAnsi="Book Antiqua" w:cs="Book Antiqua"/>
          <w:color w:val="000000"/>
        </w:rPr>
        <w:t>: 319-326 [PMID: 27315229 DOI: 10.1080/08923973.2016.1202960]</w:t>
      </w:r>
    </w:p>
    <w:p w14:paraId="676CFE4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47 </w:t>
      </w:r>
      <w:proofErr w:type="spellStart"/>
      <w:r w:rsidRPr="00C43B25">
        <w:rPr>
          <w:rFonts w:ascii="Book Antiqua" w:eastAsia="Book Antiqua" w:hAnsi="Book Antiqua" w:cs="Book Antiqua"/>
          <w:b/>
          <w:bCs/>
          <w:color w:val="000000"/>
        </w:rPr>
        <w:t>Spiegler</w:t>
      </w:r>
      <w:proofErr w:type="spellEnd"/>
      <w:r w:rsidRPr="00C43B25">
        <w:rPr>
          <w:rFonts w:ascii="Book Antiqua" w:eastAsia="Book Antiqua" w:hAnsi="Book Antiqua" w:cs="Book Antiqua"/>
          <w:b/>
          <w:bCs/>
          <w:color w:val="000000"/>
        </w:rPr>
        <w:t xml:space="preserve"> E</w:t>
      </w:r>
      <w:r w:rsidRPr="00C43B25">
        <w:rPr>
          <w:rFonts w:ascii="Book Antiqua" w:eastAsia="Book Antiqua" w:hAnsi="Book Antiqua" w:cs="Book Antiqua"/>
          <w:color w:val="000000"/>
        </w:rPr>
        <w:t xml:space="preserve">, Kim YK, Wassef L, </w:t>
      </w:r>
      <w:proofErr w:type="spellStart"/>
      <w:r w:rsidRPr="00C43B25">
        <w:rPr>
          <w:rFonts w:ascii="Book Antiqua" w:eastAsia="Book Antiqua" w:hAnsi="Book Antiqua" w:cs="Book Antiqua"/>
          <w:color w:val="000000"/>
        </w:rPr>
        <w:t>Shete</w:t>
      </w:r>
      <w:proofErr w:type="spellEnd"/>
      <w:r w:rsidRPr="00C43B25">
        <w:rPr>
          <w:rFonts w:ascii="Book Antiqua" w:eastAsia="Book Antiqua" w:hAnsi="Book Antiqua" w:cs="Book Antiqua"/>
          <w:color w:val="000000"/>
        </w:rPr>
        <w:t xml:space="preserve"> V, Quadro L. Maternal-fetal transfer and metabolism of vitamin A and its precursor β-carotene in the developing tissues. </w:t>
      </w:r>
      <w:proofErr w:type="spellStart"/>
      <w:r w:rsidRPr="00C43B25">
        <w:rPr>
          <w:rFonts w:ascii="Book Antiqua" w:eastAsia="Book Antiqua" w:hAnsi="Book Antiqua" w:cs="Book Antiqua"/>
          <w:i/>
          <w:iCs/>
          <w:color w:val="000000"/>
        </w:rPr>
        <w:t>Biochim</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Biophys</w:t>
      </w:r>
      <w:proofErr w:type="spellEnd"/>
      <w:r w:rsidRPr="00C43B25">
        <w:rPr>
          <w:rFonts w:ascii="Book Antiqua" w:eastAsia="Book Antiqua" w:hAnsi="Book Antiqua" w:cs="Book Antiqua"/>
          <w:i/>
          <w:iCs/>
          <w:color w:val="000000"/>
        </w:rPr>
        <w:t xml:space="preserve"> Acta</w:t>
      </w:r>
      <w:r w:rsidRPr="00C43B25">
        <w:rPr>
          <w:rFonts w:ascii="Book Antiqua" w:eastAsia="Book Antiqua" w:hAnsi="Book Antiqua" w:cs="Book Antiqua"/>
          <w:color w:val="000000"/>
        </w:rPr>
        <w:t xml:space="preserve"> 2012; </w:t>
      </w:r>
      <w:r w:rsidRPr="00C43B25">
        <w:rPr>
          <w:rFonts w:ascii="Book Antiqua" w:eastAsia="Book Antiqua" w:hAnsi="Book Antiqua" w:cs="Book Antiqua"/>
          <w:b/>
          <w:bCs/>
          <w:color w:val="000000"/>
        </w:rPr>
        <w:t>1821</w:t>
      </w:r>
      <w:r w:rsidRPr="00C43B25">
        <w:rPr>
          <w:rFonts w:ascii="Book Antiqua" w:eastAsia="Book Antiqua" w:hAnsi="Book Antiqua" w:cs="Book Antiqua"/>
          <w:color w:val="000000"/>
        </w:rPr>
        <w:t>: 88-98 [PMID: 21621637 DOI: 10.1016/j.bbalip.2011.05.003]</w:t>
      </w:r>
    </w:p>
    <w:p w14:paraId="5B64ACB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48 </w:t>
      </w:r>
      <w:r w:rsidRPr="00C43B25">
        <w:rPr>
          <w:rFonts w:ascii="Book Antiqua" w:eastAsia="Book Antiqua" w:hAnsi="Book Antiqua" w:cs="Book Antiqua"/>
          <w:b/>
          <w:bCs/>
          <w:color w:val="000000"/>
        </w:rPr>
        <w:t>Li R</w:t>
      </w:r>
      <w:r w:rsidRPr="00C43B25">
        <w:rPr>
          <w:rFonts w:ascii="Book Antiqua" w:eastAsia="Book Antiqua" w:hAnsi="Book Antiqua" w:cs="Book Antiqua"/>
          <w:color w:val="000000"/>
        </w:rPr>
        <w:t xml:space="preserve">, Jia Z, </w:t>
      </w:r>
      <w:proofErr w:type="spellStart"/>
      <w:r w:rsidRPr="00C43B25">
        <w:rPr>
          <w:rFonts w:ascii="Book Antiqua" w:eastAsia="Book Antiqua" w:hAnsi="Book Antiqua" w:cs="Book Antiqua"/>
          <w:color w:val="000000"/>
        </w:rPr>
        <w:t>Trush</w:t>
      </w:r>
      <w:proofErr w:type="spellEnd"/>
      <w:r w:rsidRPr="00C43B25">
        <w:rPr>
          <w:rFonts w:ascii="Book Antiqua" w:eastAsia="Book Antiqua" w:hAnsi="Book Antiqua" w:cs="Book Antiqua"/>
          <w:color w:val="000000"/>
        </w:rPr>
        <w:t xml:space="preserve"> MA. Defining ROS in Biology and Medicine. </w:t>
      </w:r>
      <w:r w:rsidRPr="00C43B25">
        <w:rPr>
          <w:rFonts w:ascii="Book Antiqua" w:eastAsia="Book Antiqua" w:hAnsi="Book Antiqua" w:cs="Book Antiqua"/>
          <w:i/>
          <w:iCs/>
          <w:color w:val="000000"/>
        </w:rPr>
        <w:t xml:space="preserve">React </w:t>
      </w:r>
      <w:proofErr w:type="spellStart"/>
      <w:r w:rsidRPr="00C43B25">
        <w:rPr>
          <w:rFonts w:ascii="Book Antiqua" w:eastAsia="Book Antiqua" w:hAnsi="Book Antiqua" w:cs="Book Antiqua"/>
          <w:i/>
          <w:iCs/>
          <w:color w:val="000000"/>
        </w:rPr>
        <w:t>Oxyg</w:t>
      </w:r>
      <w:proofErr w:type="spellEnd"/>
      <w:r w:rsidRPr="00C43B25">
        <w:rPr>
          <w:rFonts w:ascii="Book Antiqua" w:eastAsia="Book Antiqua" w:hAnsi="Book Antiqua" w:cs="Book Antiqua"/>
          <w:i/>
          <w:iCs/>
          <w:color w:val="000000"/>
        </w:rPr>
        <w:t xml:space="preserve"> Species (Apex)</w:t>
      </w:r>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1</w:t>
      </w:r>
      <w:r w:rsidRPr="00C43B25">
        <w:rPr>
          <w:rFonts w:ascii="Book Antiqua" w:eastAsia="Book Antiqua" w:hAnsi="Book Antiqua" w:cs="Book Antiqua"/>
          <w:color w:val="000000"/>
        </w:rPr>
        <w:t>: 9-21 [PMID: 29707643 DOI: 10.20455/ros.2016.803]</w:t>
      </w:r>
    </w:p>
    <w:p w14:paraId="40437D3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49 </w:t>
      </w:r>
      <w:proofErr w:type="spellStart"/>
      <w:r w:rsidRPr="00C43B25">
        <w:rPr>
          <w:rFonts w:ascii="Book Antiqua" w:eastAsia="Book Antiqua" w:hAnsi="Book Antiqua" w:cs="Book Antiqua"/>
          <w:b/>
          <w:bCs/>
          <w:color w:val="000000"/>
        </w:rPr>
        <w:t>Gammone</w:t>
      </w:r>
      <w:proofErr w:type="spellEnd"/>
      <w:r w:rsidRPr="00C43B25">
        <w:rPr>
          <w:rFonts w:ascii="Book Antiqua" w:eastAsia="Book Antiqua" w:hAnsi="Book Antiqua" w:cs="Book Antiqua"/>
          <w:b/>
          <w:bCs/>
          <w:color w:val="000000"/>
        </w:rPr>
        <w:t xml:space="preserve"> MA</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Riccioni</w:t>
      </w:r>
      <w:proofErr w:type="spellEnd"/>
      <w:r w:rsidRPr="00C43B25">
        <w:rPr>
          <w:rFonts w:ascii="Book Antiqua" w:eastAsia="Book Antiqua" w:hAnsi="Book Antiqua" w:cs="Book Antiqua"/>
          <w:color w:val="000000"/>
        </w:rPr>
        <w:t xml:space="preserve"> G, </w:t>
      </w:r>
      <w:proofErr w:type="spellStart"/>
      <w:r w:rsidRPr="00C43B25">
        <w:rPr>
          <w:rFonts w:ascii="Book Antiqua" w:eastAsia="Book Antiqua" w:hAnsi="Book Antiqua" w:cs="Book Antiqua"/>
          <w:color w:val="000000"/>
        </w:rPr>
        <w:t>D'Orazio</w:t>
      </w:r>
      <w:proofErr w:type="spellEnd"/>
      <w:r w:rsidRPr="00C43B25">
        <w:rPr>
          <w:rFonts w:ascii="Book Antiqua" w:eastAsia="Book Antiqua" w:hAnsi="Book Antiqua" w:cs="Book Antiqua"/>
          <w:color w:val="000000"/>
        </w:rPr>
        <w:t xml:space="preserve"> N. Marine Carotenoids against Oxidative Stress: Effects on Human Health. </w:t>
      </w:r>
      <w:r w:rsidRPr="00C43B25">
        <w:rPr>
          <w:rFonts w:ascii="Book Antiqua" w:eastAsia="Book Antiqua" w:hAnsi="Book Antiqua" w:cs="Book Antiqua"/>
          <w:i/>
          <w:iCs/>
          <w:color w:val="000000"/>
        </w:rPr>
        <w:t>Mar Drugs</w:t>
      </w:r>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13</w:t>
      </w:r>
      <w:r w:rsidRPr="00C43B25">
        <w:rPr>
          <w:rFonts w:ascii="Book Antiqua" w:eastAsia="Book Antiqua" w:hAnsi="Book Antiqua" w:cs="Book Antiqua"/>
          <w:color w:val="000000"/>
        </w:rPr>
        <w:t>: 6226-6246 [PMID: 26437420 DOI: 10.3390/md13106226]</w:t>
      </w:r>
    </w:p>
    <w:p w14:paraId="782692E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50 </w:t>
      </w:r>
      <w:r w:rsidRPr="00C43B25">
        <w:rPr>
          <w:rFonts w:ascii="Book Antiqua" w:eastAsia="Book Antiqua" w:hAnsi="Book Antiqua" w:cs="Book Antiqua"/>
          <w:b/>
          <w:bCs/>
          <w:color w:val="000000"/>
        </w:rPr>
        <w:t>de Oliveira BF</w:t>
      </w:r>
      <w:r w:rsidRPr="00C43B25">
        <w:rPr>
          <w:rFonts w:ascii="Book Antiqua" w:eastAsia="Book Antiqua" w:hAnsi="Book Antiqua" w:cs="Book Antiqua"/>
          <w:color w:val="000000"/>
        </w:rPr>
        <w:t>, Costa DC, Nogueira-Machado JA, Chaves MM. β-Carotene, α-</w:t>
      </w:r>
      <w:proofErr w:type="gramStart"/>
      <w:r w:rsidRPr="00C43B25">
        <w:rPr>
          <w:rFonts w:ascii="Book Antiqua" w:eastAsia="Book Antiqua" w:hAnsi="Book Antiqua" w:cs="Book Antiqua"/>
          <w:color w:val="000000"/>
        </w:rPr>
        <w:t>tocopherol</w:t>
      </w:r>
      <w:proofErr w:type="gramEnd"/>
      <w:r w:rsidRPr="00C43B25">
        <w:rPr>
          <w:rFonts w:ascii="Book Antiqua" w:eastAsia="Book Antiqua" w:hAnsi="Book Antiqua" w:cs="Book Antiqua"/>
          <w:color w:val="000000"/>
        </w:rPr>
        <w:t xml:space="preserve"> and ascorbic acid: differential profile of antioxidant, inflammatory status and regulation of gene expression in human mononuclear cells of diabetic donors. </w:t>
      </w:r>
      <w:r w:rsidRPr="00C43B25">
        <w:rPr>
          <w:rFonts w:ascii="Book Antiqua" w:eastAsia="Book Antiqua" w:hAnsi="Book Antiqua" w:cs="Book Antiqua"/>
          <w:i/>
          <w:iCs/>
          <w:color w:val="000000"/>
        </w:rPr>
        <w:t xml:space="preserve">Diabetes </w:t>
      </w:r>
      <w:proofErr w:type="spellStart"/>
      <w:r w:rsidRPr="00C43B25">
        <w:rPr>
          <w:rFonts w:ascii="Book Antiqua" w:eastAsia="Book Antiqua" w:hAnsi="Book Antiqua" w:cs="Book Antiqua"/>
          <w:i/>
          <w:iCs/>
          <w:color w:val="000000"/>
        </w:rPr>
        <w:t>Metab</w:t>
      </w:r>
      <w:proofErr w:type="spellEnd"/>
      <w:r w:rsidRPr="00C43B25">
        <w:rPr>
          <w:rFonts w:ascii="Book Antiqua" w:eastAsia="Book Antiqua" w:hAnsi="Book Antiqua" w:cs="Book Antiqua"/>
          <w:i/>
          <w:iCs/>
          <w:color w:val="000000"/>
        </w:rPr>
        <w:t xml:space="preserve"> Res Rev</w:t>
      </w:r>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29</w:t>
      </w:r>
      <w:r w:rsidRPr="00C43B25">
        <w:rPr>
          <w:rFonts w:ascii="Book Antiqua" w:eastAsia="Book Antiqua" w:hAnsi="Book Antiqua" w:cs="Book Antiqua"/>
          <w:color w:val="000000"/>
        </w:rPr>
        <w:t>: 636-645 [PMID: 23861227 DOI: 10.1002/dmrr.2439]</w:t>
      </w:r>
    </w:p>
    <w:p w14:paraId="7ADF449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51 </w:t>
      </w:r>
      <w:proofErr w:type="spellStart"/>
      <w:r w:rsidRPr="00C43B25">
        <w:rPr>
          <w:rFonts w:ascii="Book Antiqua" w:eastAsia="Book Antiqua" w:hAnsi="Book Antiqua" w:cs="Book Antiqua"/>
          <w:b/>
          <w:bCs/>
          <w:color w:val="000000"/>
        </w:rPr>
        <w:t>Tsuchihashi</w:t>
      </w:r>
      <w:proofErr w:type="spellEnd"/>
      <w:r w:rsidRPr="00C43B25">
        <w:rPr>
          <w:rFonts w:ascii="Book Antiqua" w:eastAsia="Book Antiqua" w:hAnsi="Book Antiqua" w:cs="Book Antiqua"/>
          <w:b/>
          <w:bCs/>
          <w:color w:val="000000"/>
        </w:rPr>
        <w:t xml:space="preserve"> H</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Kigoshi</w:t>
      </w:r>
      <w:proofErr w:type="spellEnd"/>
      <w:r w:rsidRPr="00C43B25">
        <w:rPr>
          <w:rFonts w:ascii="Book Antiqua" w:eastAsia="Book Antiqua" w:hAnsi="Book Antiqua" w:cs="Book Antiqua"/>
          <w:color w:val="000000"/>
        </w:rPr>
        <w:t xml:space="preserve"> M, </w:t>
      </w:r>
      <w:proofErr w:type="spellStart"/>
      <w:r w:rsidRPr="00C43B25">
        <w:rPr>
          <w:rFonts w:ascii="Book Antiqua" w:eastAsia="Book Antiqua" w:hAnsi="Book Antiqua" w:cs="Book Antiqua"/>
          <w:color w:val="000000"/>
        </w:rPr>
        <w:t>Iwatsuki</w:t>
      </w:r>
      <w:proofErr w:type="spellEnd"/>
      <w:r w:rsidRPr="00C43B25">
        <w:rPr>
          <w:rFonts w:ascii="Book Antiqua" w:eastAsia="Book Antiqua" w:hAnsi="Book Antiqua" w:cs="Book Antiqua"/>
          <w:color w:val="000000"/>
        </w:rPr>
        <w:t xml:space="preserve"> M, Niki E. Action of beta-carotene as an antioxidant against lipid peroxidation. </w:t>
      </w:r>
      <w:r w:rsidRPr="00C43B25">
        <w:rPr>
          <w:rFonts w:ascii="Book Antiqua" w:eastAsia="Book Antiqua" w:hAnsi="Book Antiqua" w:cs="Book Antiqua"/>
          <w:i/>
          <w:iCs/>
          <w:color w:val="000000"/>
        </w:rPr>
        <w:t xml:space="preserve">Arch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Biophys</w:t>
      </w:r>
      <w:proofErr w:type="spellEnd"/>
      <w:r w:rsidRPr="00C43B25">
        <w:rPr>
          <w:rFonts w:ascii="Book Antiqua" w:eastAsia="Book Antiqua" w:hAnsi="Book Antiqua" w:cs="Book Antiqua"/>
          <w:color w:val="000000"/>
        </w:rPr>
        <w:t xml:space="preserve"> 1995; </w:t>
      </w:r>
      <w:r w:rsidRPr="00C43B25">
        <w:rPr>
          <w:rFonts w:ascii="Book Antiqua" w:eastAsia="Book Antiqua" w:hAnsi="Book Antiqua" w:cs="Book Antiqua"/>
          <w:b/>
          <w:bCs/>
          <w:color w:val="000000"/>
        </w:rPr>
        <w:t>323</w:t>
      </w:r>
      <w:r w:rsidRPr="00C43B25">
        <w:rPr>
          <w:rFonts w:ascii="Book Antiqua" w:eastAsia="Book Antiqua" w:hAnsi="Book Antiqua" w:cs="Book Antiqua"/>
          <w:color w:val="000000"/>
        </w:rPr>
        <w:t>: 137-147 [PMID: 7487059 DOI: 10.1006/abbi.1995.0019]</w:t>
      </w:r>
    </w:p>
    <w:p w14:paraId="625670F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52 </w:t>
      </w:r>
      <w:r w:rsidRPr="00C43B25">
        <w:rPr>
          <w:rFonts w:ascii="Book Antiqua" w:eastAsia="Book Antiqua" w:hAnsi="Book Antiqua" w:cs="Book Antiqua"/>
          <w:b/>
          <w:bCs/>
          <w:color w:val="000000"/>
        </w:rPr>
        <w:t>Lohan SB</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Vitt</w:t>
      </w:r>
      <w:proofErr w:type="spellEnd"/>
      <w:r w:rsidRPr="00C43B25">
        <w:rPr>
          <w:rFonts w:ascii="Book Antiqua" w:eastAsia="Book Antiqua" w:hAnsi="Book Antiqua" w:cs="Book Antiqua"/>
          <w:color w:val="000000"/>
        </w:rPr>
        <w:t xml:space="preserve"> K, Scholz P, Keck CM, </w:t>
      </w:r>
      <w:proofErr w:type="spellStart"/>
      <w:r w:rsidRPr="00C43B25">
        <w:rPr>
          <w:rFonts w:ascii="Book Antiqua" w:eastAsia="Book Antiqua" w:hAnsi="Book Antiqua" w:cs="Book Antiqua"/>
          <w:color w:val="000000"/>
        </w:rPr>
        <w:t>Meinke</w:t>
      </w:r>
      <w:proofErr w:type="spellEnd"/>
      <w:r w:rsidRPr="00C43B25">
        <w:rPr>
          <w:rFonts w:ascii="Book Antiqua" w:eastAsia="Book Antiqua" w:hAnsi="Book Antiqua" w:cs="Book Antiqua"/>
          <w:color w:val="000000"/>
        </w:rPr>
        <w:t xml:space="preserve"> MC. ROS production and glutathione response in keratinocytes after application of β-carotene and VIS/NIR irradiation. </w:t>
      </w:r>
      <w:r w:rsidRPr="00C43B25">
        <w:rPr>
          <w:rFonts w:ascii="Book Antiqua" w:eastAsia="Book Antiqua" w:hAnsi="Book Antiqua" w:cs="Book Antiqua"/>
          <w:i/>
          <w:iCs/>
          <w:color w:val="000000"/>
        </w:rPr>
        <w:t>Chem Biol Interact</w:t>
      </w:r>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280</w:t>
      </w:r>
      <w:r w:rsidRPr="00C43B25">
        <w:rPr>
          <w:rFonts w:ascii="Book Antiqua" w:eastAsia="Book Antiqua" w:hAnsi="Book Antiqua" w:cs="Book Antiqua"/>
          <w:color w:val="000000"/>
        </w:rPr>
        <w:t>: 1-7 [PMID: 29203372 DOI: 10.1016/j.cbi.2017.12.002]</w:t>
      </w:r>
    </w:p>
    <w:p w14:paraId="2938FBD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53 </w:t>
      </w:r>
      <w:r w:rsidRPr="00C43B25">
        <w:rPr>
          <w:rFonts w:ascii="Book Antiqua" w:eastAsia="Book Antiqua" w:hAnsi="Book Antiqua" w:cs="Book Antiqua"/>
          <w:b/>
          <w:bCs/>
          <w:color w:val="000000"/>
        </w:rPr>
        <w:t>Yu S</w:t>
      </w:r>
      <w:r w:rsidRPr="00C43B25">
        <w:rPr>
          <w:rFonts w:ascii="Book Antiqua" w:eastAsia="Book Antiqua" w:hAnsi="Book Antiqua" w:cs="Book Antiqua"/>
          <w:color w:val="000000"/>
        </w:rPr>
        <w:t xml:space="preserve">, Zhao Y, Feng Y, Zhang H, Li L, Shen W, Zhao M, Min L. β-carotene improves oocyte development and maturation under oxidative stress in vitro. </w:t>
      </w:r>
      <w:r w:rsidRPr="00C43B25">
        <w:rPr>
          <w:rFonts w:ascii="Book Antiqua" w:eastAsia="Book Antiqua" w:hAnsi="Book Antiqua" w:cs="Book Antiqua"/>
          <w:i/>
          <w:iCs/>
          <w:color w:val="000000"/>
        </w:rPr>
        <w:t xml:space="preserve">In Vitro Cell Dev Biol </w:t>
      </w:r>
      <w:proofErr w:type="spellStart"/>
      <w:r w:rsidRPr="00C43B25">
        <w:rPr>
          <w:rFonts w:ascii="Book Antiqua" w:eastAsia="Book Antiqua" w:hAnsi="Book Antiqua" w:cs="Book Antiqua"/>
          <w:i/>
          <w:iCs/>
          <w:color w:val="000000"/>
        </w:rPr>
        <w:t>Anim</w:t>
      </w:r>
      <w:proofErr w:type="spellEnd"/>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55</w:t>
      </w:r>
      <w:r w:rsidRPr="00C43B25">
        <w:rPr>
          <w:rFonts w:ascii="Book Antiqua" w:eastAsia="Book Antiqua" w:hAnsi="Book Antiqua" w:cs="Book Antiqua"/>
          <w:color w:val="000000"/>
        </w:rPr>
        <w:t>: 548-558 [PMID: 31313007 DOI: 10.1007/s11626-019-00373-0]</w:t>
      </w:r>
    </w:p>
    <w:p w14:paraId="0A232D5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54 </w:t>
      </w:r>
      <w:proofErr w:type="spellStart"/>
      <w:r w:rsidRPr="00C43B25">
        <w:rPr>
          <w:rFonts w:ascii="Book Antiqua" w:eastAsia="Book Antiqua" w:hAnsi="Book Antiqua" w:cs="Book Antiqua"/>
          <w:b/>
          <w:bCs/>
          <w:color w:val="000000"/>
        </w:rPr>
        <w:t>Cocate</w:t>
      </w:r>
      <w:proofErr w:type="spellEnd"/>
      <w:r w:rsidRPr="00C43B25">
        <w:rPr>
          <w:rFonts w:ascii="Book Antiqua" w:eastAsia="Book Antiqua" w:hAnsi="Book Antiqua" w:cs="Book Antiqua"/>
          <w:b/>
          <w:bCs/>
          <w:color w:val="000000"/>
        </w:rPr>
        <w:t xml:space="preserve"> PG</w:t>
      </w:r>
      <w:r w:rsidRPr="00C43B25">
        <w:rPr>
          <w:rFonts w:ascii="Book Antiqua" w:eastAsia="Book Antiqua" w:hAnsi="Book Antiqua" w:cs="Book Antiqua"/>
          <w:color w:val="000000"/>
        </w:rPr>
        <w:t xml:space="preserve">, Natali AJ, </w:t>
      </w:r>
      <w:proofErr w:type="spellStart"/>
      <w:r w:rsidRPr="00C43B25">
        <w:rPr>
          <w:rFonts w:ascii="Book Antiqua" w:eastAsia="Book Antiqua" w:hAnsi="Book Antiqua" w:cs="Book Antiqua"/>
          <w:color w:val="000000"/>
        </w:rPr>
        <w:t>Alfenas</w:t>
      </w:r>
      <w:proofErr w:type="spellEnd"/>
      <w:r w:rsidRPr="00C43B25">
        <w:rPr>
          <w:rFonts w:ascii="Book Antiqua" w:eastAsia="Book Antiqua" w:hAnsi="Book Antiqua" w:cs="Book Antiqua"/>
          <w:color w:val="000000"/>
        </w:rPr>
        <w:t xml:space="preserve"> RC, de Oliveira A, dos Santos EC, </w:t>
      </w:r>
      <w:proofErr w:type="spellStart"/>
      <w:r w:rsidRPr="00C43B25">
        <w:rPr>
          <w:rFonts w:ascii="Book Antiqua" w:eastAsia="Book Antiqua" w:hAnsi="Book Antiqua" w:cs="Book Antiqua"/>
          <w:color w:val="000000"/>
        </w:rPr>
        <w:t>Hermsdorff</w:t>
      </w:r>
      <w:proofErr w:type="spellEnd"/>
      <w:r w:rsidRPr="00C43B25">
        <w:rPr>
          <w:rFonts w:ascii="Book Antiqua" w:eastAsia="Book Antiqua" w:hAnsi="Book Antiqua" w:cs="Book Antiqua"/>
          <w:color w:val="000000"/>
        </w:rPr>
        <w:t xml:space="preserve"> HH. Carotenoid consumption is related to lower lipid oxidation and DNA damage in middle-aged men. </w:t>
      </w:r>
      <w:r w:rsidRPr="00C43B25">
        <w:rPr>
          <w:rFonts w:ascii="Book Antiqua" w:eastAsia="Book Antiqua" w:hAnsi="Book Antiqua" w:cs="Book Antiqua"/>
          <w:i/>
          <w:iCs/>
          <w:color w:val="000000"/>
        </w:rPr>
        <w:t xml:space="preserve">Br J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114</w:t>
      </w:r>
      <w:r w:rsidRPr="00C43B25">
        <w:rPr>
          <w:rFonts w:ascii="Book Antiqua" w:eastAsia="Book Antiqua" w:hAnsi="Book Antiqua" w:cs="Book Antiqua"/>
          <w:color w:val="000000"/>
        </w:rPr>
        <w:t>: 257-264 [PMID: 26079483 DOI: 10.1017/S0007114515001622]</w:t>
      </w:r>
    </w:p>
    <w:p w14:paraId="028F5D9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55 </w:t>
      </w:r>
      <w:proofErr w:type="spellStart"/>
      <w:r w:rsidRPr="00C43B25">
        <w:rPr>
          <w:rFonts w:ascii="Book Antiqua" w:eastAsia="Book Antiqua" w:hAnsi="Book Antiqua" w:cs="Book Antiqua"/>
          <w:b/>
          <w:bCs/>
          <w:color w:val="000000"/>
        </w:rPr>
        <w:t>Åsgård</w:t>
      </w:r>
      <w:proofErr w:type="spellEnd"/>
      <w:r w:rsidRPr="00C43B25">
        <w:rPr>
          <w:rFonts w:ascii="Book Antiqua" w:eastAsia="Book Antiqua" w:hAnsi="Book Antiqua" w:cs="Book Antiqua"/>
          <w:b/>
          <w:bCs/>
          <w:color w:val="000000"/>
        </w:rPr>
        <w:t xml:space="preserve"> R</w:t>
      </w:r>
      <w:r w:rsidRPr="00C43B25">
        <w:rPr>
          <w:rFonts w:ascii="Book Antiqua" w:eastAsia="Book Antiqua" w:hAnsi="Book Antiqua" w:cs="Book Antiqua"/>
          <w:color w:val="000000"/>
        </w:rPr>
        <w:t xml:space="preserve">, Hellman B. Effect of β-carotene on catechol-induced genotoxicity in vitro: evidence of both enhanced and reduced DNA damage. </w:t>
      </w:r>
      <w:r w:rsidRPr="00C43B25">
        <w:rPr>
          <w:rFonts w:ascii="Book Antiqua" w:eastAsia="Book Antiqua" w:hAnsi="Book Antiqua" w:cs="Book Antiqua"/>
          <w:i/>
          <w:iCs/>
          <w:color w:val="000000"/>
        </w:rPr>
        <w:t xml:space="preserve">Free </w:t>
      </w:r>
      <w:proofErr w:type="spellStart"/>
      <w:r w:rsidRPr="00C43B25">
        <w:rPr>
          <w:rFonts w:ascii="Book Antiqua" w:eastAsia="Book Antiqua" w:hAnsi="Book Antiqua" w:cs="Book Antiqua"/>
          <w:i/>
          <w:iCs/>
          <w:color w:val="000000"/>
        </w:rPr>
        <w:t>Radic</w:t>
      </w:r>
      <w:proofErr w:type="spellEnd"/>
      <w:r w:rsidRPr="00C43B25">
        <w:rPr>
          <w:rFonts w:ascii="Book Antiqua" w:eastAsia="Book Antiqua" w:hAnsi="Book Antiqua" w:cs="Book Antiqua"/>
          <w:i/>
          <w:iCs/>
          <w:color w:val="000000"/>
        </w:rPr>
        <w:t xml:space="preserve"> Res</w:t>
      </w:r>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47</w:t>
      </w:r>
      <w:r w:rsidRPr="00C43B25">
        <w:rPr>
          <w:rFonts w:ascii="Book Antiqua" w:eastAsia="Book Antiqua" w:hAnsi="Book Antiqua" w:cs="Book Antiqua"/>
          <w:color w:val="000000"/>
        </w:rPr>
        <w:t>: 692-698 [PMID: 23767930 DOI: 10.3109/10715762.2013.815346]</w:t>
      </w:r>
    </w:p>
    <w:p w14:paraId="510539E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56 </w:t>
      </w:r>
      <w:proofErr w:type="spellStart"/>
      <w:r w:rsidRPr="00C43B25">
        <w:rPr>
          <w:rFonts w:ascii="Book Antiqua" w:eastAsia="Book Antiqua" w:hAnsi="Book Antiqua" w:cs="Book Antiqua"/>
          <w:b/>
          <w:bCs/>
          <w:color w:val="000000"/>
        </w:rPr>
        <w:t>Hervé</w:t>
      </w:r>
      <w:proofErr w:type="spellEnd"/>
      <w:r w:rsidRPr="00C43B25">
        <w:rPr>
          <w:rFonts w:ascii="Book Antiqua" w:eastAsia="Book Antiqua" w:hAnsi="Book Antiqua" w:cs="Book Antiqua"/>
          <w:b/>
          <w:bCs/>
          <w:color w:val="000000"/>
        </w:rPr>
        <w:t xml:space="preserve"> JC</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Derangeon</w:t>
      </w:r>
      <w:proofErr w:type="spellEnd"/>
      <w:r w:rsidRPr="00C43B25">
        <w:rPr>
          <w:rFonts w:ascii="Book Antiqua" w:eastAsia="Book Antiqua" w:hAnsi="Book Antiqua" w:cs="Book Antiqua"/>
          <w:color w:val="000000"/>
        </w:rPr>
        <w:t xml:space="preserve"> M. Gap-junction-mediated cell-to-cell communication. </w:t>
      </w:r>
      <w:r w:rsidRPr="00C43B25">
        <w:rPr>
          <w:rFonts w:ascii="Book Antiqua" w:eastAsia="Book Antiqua" w:hAnsi="Book Antiqua" w:cs="Book Antiqua"/>
          <w:i/>
          <w:iCs/>
          <w:color w:val="000000"/>
        </w:rPr>
        <w:t>Cell Tissue Res</w:t>
      </w:r>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352</w:t>
      </w:r>
      <w:r w:rsidRPr="00C43B25">
        <w:rPr>
          <w:rFonts w:ascii="Book Antiqua" w:eastAsia="Book Antiqua" w:hAnsi="Book Antiqua" w:cs="Book Antiqua"/>
          <w:color w:val="000000"/>
        </w:rPr>
        <w:t>: 21-31 [PMID: 22940728 DOI: 10.1007/s00441-012-1485-6]</w:t>
      </w:r>
    </w:p>
    <w:p w14:paraId="508C000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57 </w:t>
      </w:r>
      <w:r w:rsidRPr="00C43B25">
        <w:rPr>
          <w:rFonts w:ascii="Book Antiqua" w:eastAsia="Book Antiqua" w:hAnsi="Book Antiqua" w:cs="Book Antiqua"/>
          <w:b/>
          <w:bCs/>
          <w:color w:val="000000"/>
        </w:rPr>
        <w:t>Rossello RA</w:t>
      </w:r>
      <w:r w:rsidRPr="00C43B25">
        <w:rPr>
          <w:rFonts w:ascii="Book Antiqua" w:eastAsia="Book Antiqua" w:hAnsi="Book Antiqua" w:cs="Book Antiqua"/>
          <w:color w:val="000000"/>
        </w:rPr>
        <w:t xml:space="preserve">, H D. Cell communication and tissue engineering. </w:t>
      </w:r>
      <w:proofErr w:type="spellStart"/>
      <w:r w:rsidRPr="00C43B25">
        <w:rPr>
          <w:rFonts w:ascii="Book Antiqua" w:eastAsia="Book Antiqua" w:hAnsi="Book Antiqua" w:cs="Book Antiqua"/>
          <w:i/>
          <w:iCs/>
          <w:color w:val="000000"/>
        </w:rPr>
        <w:t>Commun</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Integr</w:t>
      </w:r>
      <w:proofErr w:type="spellEnd"/>
      <w:r w:rsidRPr="00C43B25">
        <w:rPr>
          <w:rFonts w:ascii="Book Antiqua" w:eastAsia="Book Antiqua" w:hAnsi="Book Antiqua" w:cs="Book Antiqua"/>
          <w:i/>
          <w:iCs/>
          <w:color w:val="000000"/>
        </w:rPr>
        <w:t xml:space="preserve"> Biol</w:t>
      </w:r>
      <w:r w:rsidRPr="00C43B25">
        <w:rPr>
          <w:rFonts w:ascii="Book Antiqua" w:eastAsia="Book Antiqua" w:hAnsi="Book Antiqua" w:cs="Book Antiqua"/>
          <w:color w:val="000000"/>
        </w:rPr>
        <w:t xml:space="preserve"> 2010; </w:t>
      </w:r>
      <w:r w:rsidRPr="00C43B25">
        <w:rPr>
          <w:rFonts w:ascii="Book Antiqua" w:eastAsia="Book Antiqua" w:hAnsi="Book Antiqua" w:cs="Book Antiqua"/>
          <w:b/>
          <w:bCs/>
          <w:color w:val="000000"/>
        </w:rPr>
        <w:t>3</w:t>
      </w:r>
      <w:r w:rsidRPr="00C43B25">
        <w:rPr>
          <w:rFonts w:ascii="Book Antiqua" w:eastAsia="Book Antiqua" w:hAnsi="Book Antiqua" w:cs="Book Antiqua"/>
          <w:color w:val="000000"/>
        </w:rPr>
        <w:t>: 53-56 [PMID: 20539784 DOI: 10.4161/cib.3.1.9863]</w:t>
      </w:r>
    </w:p>
    <w:p w14:paraId="25EB0A7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58 </w:t>
      </w:r>
      <w:r w:rsidRPr="00C43B25">
        <w:rPr>
          <w:rFonts w:ascii="Book Antiqua" w:eastAsia="Book Antiqua" w:hAnsi="Book Antiqua" w:cs="Book Antiqua"/>
          <w:b/>
          <w:bCs/>
          <w:color w:val="000000"/>
        </w:rPr>
        <w:t>Kim JS</w:t>
      </w:r>
      <w:r w:rsidRPr="00C43B25">
        <w:rPr>
          <w:rFonts w:ascii="Book Antiqua" w:eastAsia="Book Antiqua" w:hAnsi="Book Antiqua" w:cs="Book Antiqua"/>
          <w:color w:val="000000"/>
        </w:rPr>
        <w:t xml:space="preserve">, Lee WM, Rhee HC, Kim S. Red paprika (Capsicum annuum L.) and its main carotenoids, capsanthin and β-carotene, prevent hydrogen peroxide-induced inhibition of gap-junction intercellular communication. </w:t>
      </w:r>
      <w:r w:rsidRPr="00C43B25">
        <w:rPr>
          <w:rFonts w:ascii="Book Antiqua" w:eastAsia="Book Antiqua" w:hAnsi="Book Antiqua" w:cs="Book Antiqua"/>
          <w:i/>
          <w:iCs/>
          <w:color w:val="000000"/>
        </w:rPr>
        <w:t>Chem Biol Interact</w:t>
      </w:r>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254</w:t>
      </w:r>
      <w:r w:rsidRPr="00C43B25">
        <w:rPr>
          <w:rFonts w:ascii="Book Antiqua" w:eastAsia="Book Antiqua" w:hAnsi="Book Antiqua" w:cs="Book Antiqua"/>
          <w:color w:val="000000"/>
        </w:rPr>
        <w:t>: 146-155 [PMID: 27154496 DOI: 10.1016/j.cbi.2016.05.004]</w:t>
      </w:r>
    </w:p>
    <w:p w14:paraId="44FCD72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59 </w:t>
      </w:r>
      <w:r w:rsidRPr="00C43B25">
        <w:rPr>
          <w:rFonts w:ascii="Book Antiqua" w:eastAsia="Book Antiqua" w:hAnsi="Book Antiqua" w:cs="Book Antiqua"/>
          <w:b/>
          <w:bCs/>
          <w:color w:val="000000"/>
        </w:rPr>
        <w:t>Haddad NF</w:t>
      </w:r>
      <w:r w:rsidRPr="00C43B25">
        <w:rPr>
          <w:rFonts w:ascii="Book Antiqua" w:eastAsia="Book Antiqua" w:hAnsi="Book Antiqua" w:cs="Book Antiqua"/>
          <w:color w:val="000000"/>
        </w:rPr>
        <w:t xml:space="preserve">, Teodoro AJ, </w:t>
      </w:r>
      <w:proofErr w:type="spellStart"/>
      <w:r w:rsidRPr="00C43B25">
        <w:rPr>
          <w:rFonts w:ascii="Book Antiqua" w:eastAsia="Book Antiqua" w:hAnsi="Book Antiqua" w:cs="Book Antiqua"/>
          <w:color w:val="000000"/>
        </w:rPr>
        <w:t>Leite</w:t>
      </w:r>
      <w:proofErr w:type="spellEnd"/>
      <w:r w:rsidRPr="00C43B25">
        <w:rPr>
          <w:rFonts w:ascii="Book Antiqua" w:eastAsia="Book Antiqua" w:hAnsi="Book Antiqua" w:cs="Book Antiqua"/>
          <w:color w:val="000000"/>
        </w:rPr>
        <w:t xml:space="preserve"> de Oliveira F, Soares N, de Mattos RM, Hecht F, </w:t>
      </w:r>
      <w:proofErr w:type="spellStart"/>
      <w:r w:rsidRPr="00C43B25">
        <w:rPr>
          <w:rFonts w:ascii="Book Antiqua" w:eastAsia="Book Antiqua" w:hAnsi="Book Antiqua" w:cs="Book Antiqua"/>
          <w:color w:val="000000"/>
        </w:rPr>
        <w:t>Dezonne</w:t>
      </w:r>
      <w:proofErr w:type="spellEnd"/>
      <w:r w:rsidRPr="00C43B25">
        <w:rPr>
          <w:rFonts w:ascii="Book Antiqua" w:eastAsia="Book Antiqua" w:hAnsi="Book Antiqua" w:cs="Book Antiqua"/>
          <w:color w:val="000000"/>
        </w:rPr>
        <w:t xml:space="preserve"> RS, </w:t>
      </w:r>
      <w:proofErr w:type="spellStart"/>
      <w:r w:rsidRPr="00C43B25">
        <w:rPr>
          <w:rFonts w:ascii="Book Antiqua" w:eastAsia="Book Antiqua" w:hAnsi="Book Antiqua" w:cs="Book Antiqua"/>
          <w:color w:val="000000"/>
        </w:rPr>
        <w:t>Vairo</w:t>
      </w:r>
      <w:proofErr w:type="spellEnd"/>
      <w:r w:rsidRPr="00C43B25">
        <w:rPr>
          <w:rFonts w:ascii="Book Antiqua" w:eastAsia="Book Antiqua" w:hAnsi="Book Antiqua" w:cs="Book Antiqua"/>
          <w:color w:val="000000"/>
        </w:rPr>
        <w:t xml:space="preserve"> L, Goldenberg RC, Gomes FC, de Carvalho DP, Gadelha MR, </w:t>
      </w:r>
      <w:proofErr w:type="spellStart"/>
      <w:r w:rsidRPr="00C43B25">
        <w:rPr>
          <w:rFonts w:ascii="Book Antiqua" w:eastAsia="Book Antiqua" w:hAnsi="Book Antiqua" w:cs="Book Antiqua"/>
          <w:color w:val="000000"/>
        </w:rPr>
        <w:t>Nasciutti</w:t>
      </w:r>
      <w:proofErr w:type="spellEnd"/>
      <w:r w:rsidRPr="00C43B25">
        <w:rPr>
          <w:rFonts w:ascii="Book Antiqua" w:eastAsia="Book Antiqua" w:hAnsi="Book Antiqua" w:cs="Book Antiqua"/>
          <w:color w:val="000000"/>
        </w:rPr>
        <w:t xml:space="preserve"> LE, Miranda-Alves L. Lycopene and beta-carotene induce growth inhibition and proapoptotic effects on ACTH-secreting pituitary adenoma cells. </w:t>
      </w:r>
      <w:proofErr w:type="spellStart"/>
      <w:r w:rsidRPr="00C43B25">
        <w:rPr>
          <w:rFonts w:ascii="Book Antiqua" w:eastAsia="Book Antiqua" w:hAnsi="Book Antiqua" w:cs="Book Antiqua"/>
          <w:i/>
          <w:iCs/>
          <w:color w:val="000000"/>
        </w:rPr>
        <w:t>PLoS</w:t>
      </w:r>
      <w:proofErr w:type="spellEnd"/>
      <w:r w:rsidRPr="00C43B25">
        <w:rPr>
          <w:rFonts w:ascii="Book Antiqua" w:eastAsia="Book Antiqua" w:hAnsi="Book Antiqua" w:cs="Book Antiqua"/>
          <w:i/>
          <w:iCs/>
          <w:color w:val="000000"/>
        </w:rPr>
        <w:t xml:space="preserve"> One</w:t>
      </w:r>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8</w:t>
      </w:r>
      <w:r w:rsidRPr="00C43B25">
        <w:rPr>
          <w:rFonts w:ascii="Book Antiqua" w:eastAsia="Book Antiqua" w:hAnsi="Book Antiqua" w:cs="Book Antiqua"/>
          <w:color w:val="000000"/>
        </w:rPr>
        <w:t>: e62773 [PMID: 23667519 DOI: 10.1371/journal.pone.0062773]</w:t>
      </w:r>
    </w:p>
    <w:p w14:paraId="32D723A0"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60 </w:t>
      </w:r>
      <w:r w:rsidRPr="00C43B25">
        <w:rPr>
          <w:rFonts w:ascii="Book Antiqua" w:eastAsia="Book Antiqua" w:hAnsi="Book Antiqua" w:cs="Book Antiqua"/>
          <w:b/>
          <w:bCs/>
          <w:color w:val="000000"/>
        </w:rPr>
        <w:t>Yeh SL</w:t>
      </w:r>
      <w:r w:rsidRPr="00C43B25">
        <w:rPr>
          <w:rFonts w:ascii="Book Antiqua" w:eastAsia="Book Antiqua" w:hAnsi="Book Antiqua" w:cs="Book Antiqua"/>
          <w:color w:val="000000"/>
        </w:rPr>
        <w:t xml:space="preserve">, Hu ML. Oxidized beta-carotene inhibits gap junction intercellular communication in the human lung adenocarcinoma cell line A549. </w:t>
      </w:r>
      <w:r w:rsidRPr="00C43B25">
        <w:rPr>
          <w:rFonts w:ascii="Book Antiqua" w:eastAsia="Book Antiqua" w:hAnsi="Book Antiqua" w:cs="Book Antiqua"/>
          <w:i/>
          <w:iCs/>
          <w:color w:val="000000"/>
        </w:rPr>
        <w:t xml:space="preserve">Food Chem </w:t>
      </w:r>
      <w:proofErr w:type="spellStart"/>
      <w:r w:rsidRPr="00C43B25">
        <w:rPr>
          <w:rFonts w:ascii="Book Antiqua" w:eastAsia="Book Antiqua" w:hAnsi="Book Antiqua" w:cs="Book Antiqua"/>
          <w:i/>
          <w:iCs/>
          <w:color w:val="000000"/>
        </w:rPr>
        <w:t>Toxicol</w:t>
      </w:r>
      <w:proofErr w:type="spellEnd"/>
      <w:r w:rsidRPr="00C43B25">
        <w:rPr>
          <w:rFonts w:ascii="Book Antiqua" w:eastAsia="Book Antiqua" w:hAnsi="Book Antiqua" w:cs="Book Antiqua"/>
          <w:color w:val="000000"/>
        </w:rPr>
        <w:t xml:space="preserve"> 2003; </w:t>
      </w:r>
      <w:r w:rsidRPr="00C43B25">
        <w:rPr>
          <w:rFonts w:ascii="Book Antiqua" w:eastAsia="Book Antiqua" w:hAnsi="Book Antiqua" w:cs="Book Antiqua"/>
          <w:b/>
          <w:bCs/>
          <w:color w:val="000000"/>
        </w:rPr>
        <w:t>41</w:t>
      </w:r>
      <w:r w:rsidRPr="00C43B25">
        <w:rPr>
          <w:rFonts w:ascii="Book Antiqua" w:eastAsia="Book Antiqua" w:hAnsi="Book Antiqua" w:cs="Book Antiqua"/>
          <w:color w:val="000000"/>
        </w:rPr>
        <w:t>: 1677-1684 [PMID: 14563393 DOI: 10.1016/s0278-6915(03)00192-3]</w:t>
      </w:r>
    </w:p>
    <w:p w14:paraId="027E81E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61 </w:t>
      </w:r>
      <w:r w:rsidRPr="00C43B25">
        <w:rPr>
          <w:rFonts w:ascii="Book Antiqua" w:eastAsia="Book Antiqua" w:hAnsi="Book Antiqua" w:cs="Book Antiqua"/>
          <w:b/>
          <w:bCs/>
          <w:color w:val="000000"/>
        </w:rPr>
        <w:t>Lee NY</w:t>
      </w:r>
      <w:r w:rsidRPr="00C43B25">
        <w:rPr>
          <w:rFonts w:ascii="Book Antiqua" w:eastAsia="Book Antiqua" w:hAnsi="Book Antiqua" w:cs="Book Antiqua"/>
          <w:color w:val="000000"/>
        </w:rPr>
        <w:t xml:space="preserve">, Kim Y, Kim YS, Shin JH, Rubin LP, Kim Y. β-Carotene exerts anti-colon cancer effects by regulating M2 macrophages and activated fibroblasts. </w:t>
      </w:r>
      <w:r w:rsidRPr="00C43B25">
        <w:rPr>
          <w:rFonts w:ascii="Book Antiqua" w:eastAsia="Book Antiqua" w:hAnsi="Book Antiqua" w:cs="Book Antiqua"/>
          <w:i/>
          <w:iCs/>
          <w:color w:val="000000"/>
        </w:rPr>
        <w:t xml:space="preserve">J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color w:val="000000"/>
        </w:rPr>
        <w:t xml:space="preserve"> 2020; </w:t>
      </w:r>
      <w:r w:rsidRPr="00C43B25">
        <w:rPr>
          <w:rFonts w:ascii="Book Antiqua" w:eastAsia="Book Antiqua" w:hAnsi="Book Antiqua" w:cs="Book Antiqua"/>
          <w:b/>
          <w:bCs/>
          <w:color w:val="000000"/>
        </w:rPr>
        <w:t>82</w:t>
      </w:r>
      <w:r w:rsidRPr="00C43B25">
        <w:rPr>
          <w:rFonts w:ascii="Book Antiqua" w:eastAsia="Book Antiqua" w:hAnsi="Book Antiqua" w:cs="Book Antiqua"/>
          <w:color w:val="000000"/>
        </w:rPr>
        <w:t>: 108402 [PMID: 32450500 DOI: 10.1016/j.jnutbio.2020.108402]</w:t>
      </w:r>
    </w:p>
    <w:p w14:paraId="4A4A270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62 </w:t>
      </w:r>
      <w:r w:rsidRPr="00C43B25">
        <w:rPr>
          <w:rFonts w:ascii="Book Antiqua" w:eastAsia="Book Antiqua" w:hAnsi="Book Antiqua" w:cs="Book Antiqua"/>
          <w:b/>
          <w:bCs/>
          <w:color w:val="000000"/>
        </w:rPr>
        <w:t>Nishida K</w:t>
      </w:r>
      <w:r w:rsidRPr="00C43B25">
        <w:rPr>
          <w:rFonts w:ascii="Book Antiqua" w:eastAsia="Book Antiqua" w:hAnsi="Book Antiqua" w:cs="Book Antiqua"/>
          <w:color w:val="000000"/>
        </w:rPr>
        <w:t xml:space="preserve">, Sugimoto M, Ikeda S, </w:t>
      </w:r>
      <w:proofErr w:type="spellStart"/>
      <w:r w:rsidRPr="00C43B25">
        <w:rPr>
          <w:rFonts w:ascii="Book Antiqua" w:eastAsia="Book Antiqua" w:hAnsi="Book Antiqua" w:cs="Book Antiqua"/>
          <w:color w:val="000000"/>
        </w:rPr>
        <w:t>Kume</w:t>
      </w:r>
      <w:proofErr w:type="spellEnd"/>
      <w:r w:rsidRPr="00C43B25">
        <w:rPr>
          <w:rFonts w:ascii="Book Antiqua" w:eastAsia="Book Antiqua" w:hAnsi="Book Antiqua" w:cs="Book Antiqua"/>
          <w:color w:val="000000"/>
        </w:rPr>
        <w:t xml:space="preserve"> S. Effects of supplemental β-carotene on mucosal IgA induction in the jejunum and ileum of mice after weaning. </w:t>
      </w:r>
      <w:r w:rsidRPr="00C43B25">
        <w:rPr>
          <w:rFonts w:ascii="Book Antiqua" w:eastAsia="Book Antiqua" w:hAnsi="Book Antiqua" w:cs="Book Antiqua"/>
          <w:i/>
          <w:iCs/>
          <w:color w:val="000000"/>
        </w:rPr>
        <w:t xml:space="preserve">Br J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111</w:t>
      </w:r>
      <w:r w:rsidRPr="00C43B25">
        <w:rPr>
          <w:rFonts w:ascii="Book Antiqua" w:eastAsia="Book Antiqua" w:hAnsi="Book Antiqua" w:cs="Book Antiqua"/>
          <w:color w:val="000000"/>
        </w:rPr>
        <w:t>: 247-253 [PMID: 23830034 DOI: 10.1017/S0007114513002195]</w:t>
      </w:r>
    </w:p>
    <w:p w14:paraId="19C8F70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63 </w:t>
      </w:r>
      <w:r w:rsidRPr="00C43B25">
        <w:rPr>
          <w:rFonts w:ascii="Book Antiqua" w:eastAsia="Book Antiqua" w:hAnsi="Book Antiqua" w:cs="Book Antiqua"/>
          <w:b/>
          <w:bCs/>
          <w:color w:val="000000"/>
        </w:rPr>
        <w:t>Lo HM</w:t>
      </w:r>
      <w:r w:rsidRPr="00C43B25">
        <w:rPr>
          <w:rFonts w:ascii="Book Antiqua" w:eastAsia="Book Antiqua" w:hAnsi="Book Antiqua" w:cs="Book Antiqua"/>
          <w:color w:val="000000"/>
        </w:rPr>
        <w:t xml:space="preserve">, Wang SW, Chen CL, Wu PH, Wu WB. Effects of all-trans retinoic acid, retinol, and β-carotene on murine macrophage activity. </w:t>
      </w:r>
      <w:r w:rsidRPr="00C43B25">
        <w:rPr>
          <w:rFonts w:ascii="Book Antiqua" w:eastAsia="Book Antiqua" w:hAnsi="Book Antiqua" w:cs="Book Antiqua"/>
          <w:i/>
          <w:iCs/>
          <w:color w:val="000000"/>
        </w:rPr>
        <w:t xml:space="preserve">Food </w:t>
      </w:r>
      <w:proofErr w:type="spellStart"/>
      <w:r w:rsidRPr="00C43B25">
        <w:rPr>
          <w:rFonts w:ascii="Book Antiqua" w:eastAsia="Book Antiqua" w:hAnsi="Book Antiqua" w:cs="Book Antiqua"/>
          <w:i/>
          <w:iCs/>
          <w:color w:val="000000"/>
        </w:rPr>
        <w:t>Funct</w:t>
      </w:r>
      <w:proofErr w:type="spellEnd"/>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5</w:t>
      </w:r>
      <w:r w:rsidRPr="00C43B25">
        <w:rPr>
          <w:rFonts w:ascii="Book Antiqua" w:eastAsia="Book Antiqua" w:hAnsi="Book Antiqua" w:cs="Book Antiqua"/>
          <w:color w:val="000000"/>
        </w:rPr>
        <w:t>: 140-148 [PMID: 24310731 DOI: 10.1039/c3fo60309a]</w:t>
      </w:r>
    </w:p>
    <w:p w14:paraId="4DBA18E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64 </w:t>
      </w:r>
      <w:proofErr w:type="spellStart"/>
      <w:r w:rsidRPr="00C43B25">
        <w:rPr>
          <w:rFonts w:ascii="Book Antiqua" w:eastAsia="Book Antiqua" w:hAnsi="Book Antiqua" w:cs="Book Antiqua"/>
          <w:b/>
          <w:bCs/>
          <w:color w:val="000000"/>
        </w:rPr>
        <w:t>Corridan</w:t>
      </w:r>
      <w:proofErr w:type="spellEnd"/>
      <w:r w:rsidRPr="00C43B25">
        <w:rPr>
          <w:rFonts w:ascii="Book Antiqua" w:eastAsia="Book Antiqua" w:hAnsi="Book Antiqua" w:cs="Book Antiqua"/>
          <w:b/>
          <w:bCs/>
          <w:color w:val="000000"/>
        </w:rPr>
        <w:t xml:space="preserve"> BM</w:t>
      </w:r>
      <w:r w:rsidRPr="00C43B25">
        <w:rPr>
          <w:rFonts w:ascii="Book Antiqua" w:eastAsia="Book Antiqua" w:hAnsi="Book Antiqua" w:cs="Book Antiqua"/>
          <w:color w:val="000000"/>
        </w:rPr>
        <w:t xml:space="preserve">, O'Donoghue M, Hughes DA, Morrissey PA. Low-dose supplementation with lycopene or beta-carotene does not enhance cell-mediated immunity in healthy free-living elderly humans. </w:t>
      </w:r>
      <w:r w:rsidRPr="00C43B25">
        <w:rPr>
          <w:rFonts w:ascii="Book Antiqua" w:eastAsia="Book Antiqua" w:hAnsi="Book Antiqua" w:cs="Book Antiqua"/>
          <w:i/>
          <w:iCs/>
          <w:color w:val="000000"/>
        </w:rPr>
        <w:t xml:space="preserve">Eur J Clin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2001; </w:t>
      </w:r>
      <w:r w:rsidRPr="00C43B25">
        <w:rPr>
          <w:rFonts w:ascii="Book Antiqua" w:eastAsia="Book Antiqua" w:hAnsi="Book Antiqua" w:cs="Book Antiqua"/>
          <w:b/>
          <w:bCs/>
          <w:color w:val="000000"/>
        </w:rPr>
        <w:t>55</w:t>
      </w:r>
      <w:r w:rsidRPr="00C43B25">
        <w:rPr>
          <w:rFonts w:ascii="Book Antiqua" w:eastAsia="Book Antiqua" w:hAnsi="Book Antiqua" w:cs="Book Antiqua"/>
          <w:color w:val="000000"/>
        </w:rPr>
        <w:t>: 627-635 [PMID: 11477460 DOI: 10.1038/sj.ejcn.1601187]</w:t>
      </w:r>
    </w:p>
    <w:p w14:paraId="7759CFF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65 </w:t>
      </w:r>
      <w:r w:rsidRPr="00C43B25">
        <w:rPr>
          <w:rFonts w:ascii="Book Antiqua" w:eastAsia="Book Antiqua" w:hAnsi="Book Antiqua" w:cs="Book Antiqua"/>
          <w:b/>
          <w:bCs/>
          <w:color w:val="000000"/>
        </w:rPr>
        <w:t>Dunstan JA</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Breckler</w:t>
      </w:r>
      <w:proofErr w:type="spellEnd"/>
      <w:r w:rsidRPr="00C43B25">
        <w:rPr>
          <w:rFonts w:ascii="Book Antiqua" w:eastAsia="Book Antiqua" w:hAnsi="Book Antiqua" w:cs="Book Antiqua"/>
          <w:color w:val="000000"/>
        </w:rPr>
        <w:t xml:space="preserve"> L, Hale J, Lehmann H, Franklin P, Lyons G, Ching SY, Mori TA, Barden A, Prescott SL. Supplementation with vitamins C, E, </w:t>
      </w:r>
      <w:proofErr w:type="gramStart"/>
      <w:r w:rsidRPr="00C43B25">
        <w:rPr>
          <w:rFonts w:ascii="Book Antiqua" w:eastAsia="Book Antiqua" w:hAnsi="Book Antiqua" w:cs="Book Antiqua"/>
          <w:color w:val="000000"/>
        </w:rPr>
        <w:t>beta-carotene</w:t>
      </w:r>
      <w:proofErr w:type="gramEnd"/>
      <w:r w:rsidRPr="00C43B25">
        <w:rPr>
          <w:rFonts w:ascii="Book Antiqua" w:eastAsia="Book Antiqua" w:hAnsi="Book Antiqua" w:cs="Book Antiqua"/>
          <w:color w:val="000000"/>
        </w:rPr>
        <w:t xml:space="preserve"> and selenium has no effect on anti-oxidant status and immune responses in allergic adults: a randomized controlled trial. </w:t>
      </w:r>
      <w:r w:rsidRPr="00C43B25">
        <w:rPr>
          <w:rFonts w:ascii="Book Antiqua" w:eastAsia="Book Antiqua" w:hAnsi="Book Antiqua" w:cs="Book Antiqua"/>
          <w:i/>
          <w:iCs/>
          <w:color w:val="000000"/>
        </w:rPr>
        <w:t>Clin Exp Allergy</w:t>
      </w:r>
      <w:r w:rsidRPr="00C43B25">
        <w:rPr>
          <w:rFonts w:ascii="Book Antiqua" w:eastAsia="Book Antiqua" w:hAnsi="Book Antiqua" w:cs="Book Antiqua"/>
          <w:color w:val="000000"/>
        </w:rPr>
        <w:t xml:space="preserve"> 2007; </w:t>
      </w:r>
      <w:r w:rsidRPr="00C43B25">
        <w:rPr>
          <w:rFonts w:ascii="Book Antiqua" w:eastAsia="Book Antiqua" w:hAnsi="Book Antiqua" w:cs="Book Antiqua"/>
          <w:b/>
          <w:bCs/>
          <w:color w:val="000000"/>
        </w:rPr>
        <w:t>37</w:t>
      </w:r>
      <w:r w:rsidRPr="00C43B25">
        <w:rPr>
          <w:rFonts w:ascii="Book Antiqua" w:eastAsia="Book Antiqua" w:hAnsi="Book Antiqua" w:cs="Book Antiqua"/>
          <w:color w:val="000000"/>
        </w:rPr>
        <w:t>: 180-187 [PMID: 17250690 DOI: 10.1111/j.1365-2222.</w:t>
      </w:r>
      <w:proofErr w:type="gramStart"/>
      <w:r w:rsidRPr="00C43B25">
        <w:rPr>
          <w:rFonts w:ascii="Book Antiqua" w:eastAsia="Book Antiqua" w:hAnsi="Book Antiqua" w:cs="Book Antiqua"/>
          <w:color w:val="000000"/>
        </w:rPr>
        <w:t>2007.02657.x</w:t>
      </w:r>
      <w:proofErr w:type="gramEnd"/>
      <w:r w:rsidRPr="00C43B25">
        <w:rPr>
          <w:rFonts w:ascii="Book Antiqua" w:eastAsia="Book Antiqua" w:hAnsi="Book Antiqua" w:cs="Book Antiqua"/>
          <w:color w:val="000000"/>
        </w:rPr>
        <w:t>]</w:t>
      </w:r>
    </w:p>
    <w:p w14:paraId="4B8D5C6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66 </w:t>
      </w:r>
      <w:r w:rsidRPr="00C43B25">
        <w:rPr>
          <w:rFonts w:ascii="Book Antiqua" w:eastAsia="Book Antiqua" w:hAnsi="Book Antiqua" w:cs="Book Antiqua"/>
          <w:b/>
          <w:bCs/>
          <w:color w:val="000000"/>
        </w:rPr>
        <w:t>Ang TL</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Fock</w:t>
      </w:r>
      <w:proofErr w:type="spellEnd"/>
      <w:r w:rsidRPr="00C43B25">
        <w:rPr>
          <w:rFonts w:ascii="Book Antiqua" w:eastAsia="Book Antiqua" w:hAnsi="Book Antiqua" w:cs="Book Antiqua"/>
          <w:color w:val="000000"/>
        </w:rPr>
        <w:t xml:space="preserve"> KM. Clinical epidemiology of gastric cancer. </w:t>
      </w:r>
      <w:r w:rsidRPr="00C43B25">
        <w:rPr>
          <w:rFonts w:ascii="Book Antiqua" w:eastAsia="Book Antiqua" w:hAnsi="Book Antiqua" w:cs="Book Antiqua"/>
          <w:i/>
          <w:iCs/>
          <w:color w:val="000000"/>
        </w:rPr>
        <w:t>Singapore Med J</w:t>
      </w:r>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55</w:t>
      </w:r>
      <w:r w:rsidRPr="00C43B25">
        <w:rPr>
          <w:rFonts w:ascii="Book Antiqua" w:eastAsia="Book Antiqua" w:hAnsi="Book Antiqua" w:cs="Book Antiqua"/>
          <w:color w:val="000000"/>
        </w:rPr>
        <w:t>: 621-628 [PMID: 25630323 DOI: 10.11622/smedj.2014174]</w:t>
      </w:r>
    </w:p>
    <w:p w14:paraId="091FA5E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67 </w:t>
      </w:r>
      <w:r w:rsidRPr="00C43B25">
        <w:rPr>
          <w:rFonts w:ascii="Book Antiqua" w:eastAsia="Book Antiqua" w:hAnsi="Book Antiqua" w:cs="Book Antiqua"/>
          <w:b/>
          <w:bCs/>
          <w:color w:val="000000"/>
        </w:rPr>
        <w:t>Rahman R</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Asombang</w:t>
      </w:r>
      <w:proofErr w:type="spellEnd"/>
      <w:r w:rsidRPr="00C43B25">
        <w:rPr>
          <w:rFonts w:ascii="Book Antiqua" w:eastAsia="Book Antiqua" w:hAnsi="Book Antiqua" w:cs="Book Antiqua"/>
          <w:color w:val="000000"/>
        </w:rPr>
        <w:t xml:space="preserve"> AW, </w:t>
      </w:r>
      <w:proofErr w:type="spellStart"/>
      <w:r w:rsidRPr="00C43B25">
        <w:rPr>
          <w:rFonts w:ascii="Book Antiqua" w:eastAsia="Book Antiqua" w:hAnsi="Book Antiqua" w:cs="Book Antiqua"/>
          <w:color w:val="000000"/>
        </w:rPr>
        <w:t>Ibdah</w:t>
      </w:r>
      <w:proofErr w:type="spellEnd"/>
      <w:r w:rsidRPr="00C43B25">
        <w:rPr>
          <w:rFonts w:ascii="Book Antiqua" w:eastAsia="Book Antiqua" w:hAnsi="Book Antiqua" w:cs="Book Antiqua"/>
          <w:color w:val="000000"/>
        </w:rPr>
        <w:t xml:space="preserve"> JA. Characteristics of gastric cancer in Asia. </w:t>
      </w:r>
      <w:r w:rsidRPr="00C43B25">
        <w:rPr>
          <w:rFonts w:ascii="Book Antiqua" w:eastAsia="Book Antiqua" w:hAnsi="Book Antiqua" w:cs="Book Antiqua"/>
          <w:i/>
          <w:iCs/>
          <w:color w:val="000000"/>
        </w:rPr>
        <w:t>World J Gastroenterol</w:t>
      </w:r>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20</w:t>
      </w:r>
      <w:r w:rsidRPr="00C43B25">
        <w:rPr>
          <w:rFonts w:ascii="Book Antiqua" w:eastAsia="Book Antiqua" w:hAnsi="Book Antiqua" w:cs="Book Antiqua"/>
          <w:color w:val="000000"/>
        </w:rPr>
        <w:t>: 4483-4490 [PMID: 24782601 DOI: 10.3748/</w:t>
      </w:r>
      <w:proofErr w:type="gramStart"/>
      <w:r w:rsidRPr="00C43B25">
        <w:rPr>
          <w:rFonts w:ascii="Book Antiqua" w:eastAsia="Book Antiqua" w:hAnsi="Book Antiqua" w:cs="Book Antiqua"/>
          <w:color w:val="000000"/>
        </w:rPr>
        <w:t>wjg.v20.i</w:t>
      </w:r>
      <w:proofErr w:type="gramEnd"/>
      <w:r w:rsidRPr="00C43B25">
        <w:rPr>
          <w:rFonts w:ascii="Book Antiqua" w:eastAsia="Book Antiqua" w:hAnsi="Book Antiqua" w:cs="Book Antiqua"/>
          <w:color w:val="000000"/>
        </w:rPr>
        <w:t>16.4483]</w:t>
      </w:r>
    </w:p>
    <w:p w14:paraId="1E2D574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68 </w:t>
      </w:r>
      <w:proofErr w:type="spellStart"/>
      <w:r w:rsidRPr="00C43B25">
        <w:rPr>
          <w:rFonts w:ascii="Book Antiqua" w:eastAsia="Book Antiqua" w:hAnsi="Book Antiqua" w:cs="Book Antiqua"/>
          <w:b/>
          <w:bCs/>
          <w:color w:val="000000"/>
        </w:rPr>
        <w:t>Yusefi</w:t>
      </w:r>
      <w:proofErr w:type="spellEnd"/>
      <w:r w:rsidRPr="00C43B25">
        <w:rPr>
          <w:rFonts w:ascii="Book Antiqua" w:eastAsia="Book Antiqua" w:hAnsi="Book Antiqua" w:cs="Book Antiqua"/>
          <w:b/>
          <w:bCs/>
          <w:color w:val="000000"/>
        </w:rPr>
        <w:t xml:space="preserve"> AR</w:t>
      </w:r>
      <w:r w:rsidRPr="00C43B25">
        <w:rPr>
          <w:rFonts w:ascii="Book Antiqua" w:eastAsia="Book Antiqua" w:hAnsi="Book Antiqua" w:cs="Book Antiqua"/>
          <w:color w:val="000000"/>
        </w:rPr>
        <w:t xml:space="preserve">, Bagheri </w:t>
      </w:r>
      <w:proofErr w:type="spellStart"/>
      <w:r w:rsidRPr="00C43B25">
        <w:rPr>
          <w:rFonts w:ascii="Book Antiqua" w:eastAsia="Book Antiqua" w:hAnsi="Book Antiqua" w:cs="Book Antiqua"/>
          <w:color w:val="000000"/>
        </w:rPr>
        <w:t>Lankarani</w:t>
      </w:r>
      <w:proofErr w:type="spellEnd"/>
      <w:r w:rsidRPr="00C43B25">
        <w:rPr>
          <w:rFonts w:ascii="Book Antiqua" w:eastAsia="Book Antiqua" w:hAnsi="Book Antiqua" w:cs="Book Antiqua"/>
          <w:color w:val="000000"/>
        </w:rPr>
        <w:t xml:space="preserve"> K, </w:t>
      </w:r>
      <w:proofErr w:type="spellStart"/>
      <w:r w:rsidRPr="00C43B25">
        <w:rPr>
          <w:rFonts w:ascii="Book Antiqua" w:eastAsia="Book Antiqua" w:hAnsi="Book Antiqua" w:cs="Book Antiqua"/>
          <w:color w:val="000000"/>
        </w:rPr>
        <w:t>Bastani</w:t>
      </w:r>
      <w:proofErr w:type="spellEnd"/>
      <w:r w:rsidRPr="00C43B25">
        <w:rPr>
          <w:rFonts w:ascii="Book Antiqua" w:eastAsia="Book Antiqua" w:hAnsi="Book Antiqua" w:cs="Book Antiqua"/>
          <w:color w:val="000000"/>
        </w:rPr>
        <w:t xml:space="preserve"> P, </w:t>
      </w:r>
      <w:proofErr w:type="spellStart"/>
      <w:r w:rsidRPr="00C43B25">
        <w:rPr>
          <w:rFonts w:ascii="Book Antiqua" w:eastAsia="Book Antiqua" w:hAnsi="Book Antiqua" w:cs="Book Antiqua"/>
          <w:color w:val="000000"/>
        </w:rPr>
        <w:t>Radinmanesh</w:t>
      </w:r>
      <w:proofErr w:type="spellEnd"/>
      <w:r w:rsidRPr="00C43B25">
        <w:rPr>
          <w:rFonts w:ascii="Book Antiqua" w:eastAsia="Book Antiqua" w:hAnsi="Book Antiqua" w:cs="Book Antiqua"/>
          <w:color w:val="000000"/>
        </w:rPr>
        <w:t xml:space="preserve"> M, </w:t>
      </w:r>
      <w:proofErr w:type="spellStart"/>
      <w:r w:rsidRPr="00C43B25">
        <w:rPr>
          <w:rFonts w:ascii="Book Antiqua" w:eastAsia="Book Antiqua" w:hAnsi="Book Antiqua" w:cs="Book Antiqua"/>
          <w:color w:val="000000"/>
        </w:rPr>
        <w:t>Kavosi</w:t>
      </w:r>
      <w:proofErr w:type="spellEnd"/>
      <w:r w:rsidRPr="00C43B25">
        <w:rPr>
          <w:rFonts w:ascii="Book Antiqua" w:eastAsia="Book Antiqua" w:hAnsi="Book Antiqua" w:cs="Book Antiqua"/>
          <w:color w:val="000000"/>
        </w:rPr>
        <w:t xml:space="preserve"> Z. Risk Factors for Gastric Cancer: A Systematic Review </w:t>
      </w:r>
      <w:r w:rsidRPr="00C43B25">
        <w:rPr>
          <w:rFonts w:ascii="Book Antiqua" w:eastAsia="Book Antiqua" w:hAnsi="Book Antiqua" w:cs="Book Antiqua"/>
          <w:i/>
          <w:iCs/>
          <w:color w:val="000000"/>
        </w:rPr>
        <w:t xml:space="preserve">Asian Pac J Cancer </w:t>
      </w:r>
      <w:proofErr w:type="spellStart"/>
      <w:r w:rsidRPr="00C43B25">
        <w:rPr>
          <w:rFonts w:ascii="Book Antiqua" w:eastAsia="Book Antiqua" w:hAnsi="Book Antiqua" w:cs="Book Antiqua"/>
          <w:i/>
          <w:iCs/>
          <w:color w:val="000000"/>
        </w:rPr>
        <w:t>Prev</w:t>
      </w:r>
      <w:proofErr w:type="spellEnd"/>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19</w:t>
      </w:r>
      <w:r w:rsidRPr="00C43B25">
        <w:rPr>
          <w:rFonts w:ascii="Book Antiqua" w:eastAsia="Book Antiqua" w:hAnsi="Book Antiqua" w:cs="Book Antiqua"/>
          <w:color w:val="000000"/>
        </w:rPr>
        <w:t>: 591-603 [PMID: 29579788 DOI: 10.22034/APJCP.2018.19.3.591]</w:t>
      </w:r>
    </w:p>
    <w:p w14:paraId="4C79308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69 </w:t>
      </w:r>
      <w:proofErr w:type="spellStart"/>
      <w:r w:rsidRPr="00C43B25">
        <w:rPr>
          <w:rFonts w:ascii="Book Antiqua" w:eastAsia="Book Antiqua" w:hAnsi="Book Antiqua" w:cs="Book Antiqua"/>
          <w:b/>
          <w:bCs/>
          <w:color w:val="000000"/>
        </w:rPr>
        <w:t>Hardbower</w:t>
      </w:r>
      <w:proofErr w:type="spellEnd"/>
      <w:r w:rsidRPr="00C43B25">
        <w:rPr>
          <w:rFonts w:ascii="Book Antiqua" w:eastAsia="Book Antiqua" w:hAnsi="Book Antiqua" w:cs="Book Antiqua"/>
          <w:b/>
          <w:bCs/>
          <w:color w:val="000000"/>
        </w:rPr>
        <w:t xml:space="preserve"> DM</w:t>
      </w:r>
      <w:r w:rsidRPr="00C43B25">
        <w:rPr>
          <w:rFonts w:ascii="Book Antiqua" w:eastAsia="Book Antiqua" w:hAnsi="Book Antiqua" w:cs="Book Antiqua"/>
          <w:color w:val="000000"/>
        </w:rPr>
        <w:t xml:space="preserve">, Peek RM Jr, Wilson KT. At the Bench: Helicobacter pylori, dysregulated host responses, DNA damage, and gastric cancer. </w:t>
      </w:r>
      <w:r w:rsidRPr="00C43B25">
        <w:rPr>
          <w:rFonts w:ascii="Book Antiqua" w:eastAsia="Book Antiqua" w:hAnsi="Book Antiqua" w:cs="Book Antiqua"/>
          <w:i/>
          <w:iCs/>
          <w:color w:val="000000"/>
        </w:rPr>
        <w:t xml:space="preserve">J </w:t>
      </w:r>
      <w:proofErr w:type="spellStart"/>
      <w:r w:rsidRPr="00C43B25">
        <w:rPr>
          <w:rFonts w:ascii="Book Antiqua" w:eastAsia="Book Antiqua" w:hAnsi="Book Antiqua" w:cs="Book Antiqua"/>
          <w:i/>
          <w:iCs/>
          <w:color w:val="000000"/>
        </w:rPr>
        <w:t>Leukoc</w:t>
      </w:r>
      <w:proofErr w:type="spellEnd"/>
      <w:r w:rsidRPr="00C43B25">
        <w:rPr>
          <w:rFonts w:ascii="Book Antiqua" w:eastAsia="Book Antiqua" w:hAnsi="Book Antiqua" w:cs="Book Antiqua"/>
          <w:i/>
          <w:iCs/>
          <w:color w:val="000000"/>
        </w:rPr>
        <w:t xml:space="preserve"> Biol</w:t>
      </w:r>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96</w:t>
      </w:r>
      <w:r w:rsidRPr="00C43B25">
        <w:rPr>
          <w:rFonts w:ascii="Book Antiqua" w:eastAsia="Book Antiqua" w:hAnsi="Book Antiqua" w:cs="Book Antiqua"/>
          <w:color w:val="000000"/>
        </w:rPr>
        <w:t>: 201-212 [PMID: 24868089 DOI: 10.1189/jlb.4BT0214-099R]</w:t>
      </w:r>
    </w:p>
    <w:p w14:paraId="6046A12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70 </w:t>
      </w:r>
      <w:r w:rsidRPr="00C43B25">
        <w:rPr>
          <w:rFonts w:ascii="Book Antiqua" w:eastAsia="Book Antiqua" w:hAnsi="Book Antiqua" w:cs="Book Antiqua"/>
          <w:b/>
          <w:bCs/>
          <w:color w:val="000000"/>
        </w:rPr>
        <w:t>Karimi P</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Islami</w:t>
      </w:r>
      <w:proofErr w:type="spellEnd"/>
      <w:r w:rsidRPr="00C43B25">
        <w:rPr>
          <w:rFonts w:ascii="Book Antiqua" w:eastAsia="Book Antiqua" w:hAnsi="Book Antiqua" w:cs="Book Antiqua"/>
          <w:color w:val="000000"/>
        </w:rPr>
        <w:t xml:space="preserve"> F, </w:t>
      </w:r>
      <w:proofErr w:type="spellStart"/>
      <w:r w:rsidRPr="00C43B25">
        <w:rPr>
          <w:rFonts w:ascii="Book Antiqua" w:eastAsia="Book Antiqua" w:hAnsi="Book Antiqua" w:cs="Book Antiqua"/>
          <w:color w:val="000000"/>
        </w:rPr>
        <w:t>Anandasabapathy</w:t>
      </w:r>
      <w:proofErr w:type="spellEnd"/>
      <w:r w:rsidRPr="00C43B25">
        <w:rPr>
          <w:rFonts w:ascii="Book Antiqua" w:eastAsia="Book Antiqua" w:hAnsi="Book Antiqua" w:cs="Book Antiqua"/>
          <w:color w:val="000000"/>
        </w:rPr>
        <w:t xml:space="preserve"> S, Freedman ND, </w:t>
      </w:r>
      <w:proofErr w:type="spellStart"/>
      <w:r w:rsidRPr="00C43B25">
        <w:rPr>
          <w:rFonts w:ascii="Book Antiqua" w:eastAsia="Book Antiqua" w:hAnsi="Book Antiqua" w:cs="Book Antiqua"/>
          <w:color w:val="000000"/>
        </w:rPr>
        <w:t>Kamangar</w:t>
      </w:r>
      <w:proofErr w:type="spellEnd"/>
      <w:r w:rsidRPr="00C43B25">
        <w:rPr>
          <w:rFonts w:ascii="Book Antiqua" w:eastAsia="Book Antiqua" w:hAnsi="Book Antiqua" w:cs="Book Antiqua"/>
          <w:color w:val="000000"/>
        </w:rPr>
        <w:t xml:space="preserve"> F. Gastric cancer: descriptive epidemiology, risk factors, screening, and prevention. </w:t>
      </w:r>
      <w:r w:rsidRPr="00C43B25">
        <w:rPr>
          <w:rFonts w:ascii="Book Antiqua" w:eastAsia="Book Antiqua" w:hAnsi="Book Antiqua" w:cs="Book Antiqua"/>
          <w:i/>
          <w:iCs/>
          <w:color w:val="000000"/>
        </w:rPr>
        <w:t xml:space="preserve">Cancer Epidemiol Biomarkers </w:t>
      </w:r>
      <w:proofErr w:type="spellStart"/>
      <w:r w:rsidRPr="00C43B25">
        <w:rPr>
          <w:rFonts w:ascii="Book Antiqua" w:eastAsia="Book Antiqua" w:hAnsi="Book Antiqua" w:cs="Book Antiqua"/>
          <w:i/>
          <w:iCs/>
          <w:color w:val="000000"/>
        </w:rPr>
        <w:t>Prev</w:t>
      </w:r>
      <w:proofErr w:type="spellEnd"/>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23</w:t>
      </w:r>
      <w:r w:rsidRPr="00C43B25">
        <w:rPr>
          <w:rFonts w:ascii="Book Antiqua" w:eastAsia="Book Antiqua" w:hAnsi="Book Antiqua" w:cs="Book Antiqua"/>
          <w:color w:val="000000"/>
        </w:rPr>
        <w:t>: 700-713 [PMID: 24618998 DOI: 10.1158/1055-9965.EPI-13-1057]</w:t>
      </w:r>
    </w:p>
    <w:p w14:paraId="10A20CC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71 </w:t>
      </w:r>
      <w:r w:rsidRPr="00C43B25">
        <w:rPr>
          <w:rFonts w:ascii="Book Antiqua" w:eastAsia="Book Antiqua" w:hAnsi="Book Antiqua" w:cs="Book Antiqua"/>
          <w:b/>
          <w:bCs/>
          <w:color w:val="000000"/>
        </w:rPr>
        <w:t>Choi YJ</w:t>
      </w:r>
      <w:r w:rsidRPr="00C43B25">
        <w:rPr>
          <w:rFonts w:ascii="Book Antiqua" w:eastAsia="Book Antiqua" w:hAnsi="Book Antiqua" w:cs="Book Antiqua"/>
          <w:color w:val="000000"/>
        </w:rPr>
        <w:t xml:space="preserve">, Kim N. Gastric </w:t>
      </w:r>
      <w:proofErr w:type="gramStart"/>
      <w:r w:rsidRPr="00C43B25">
        <w:rPr>
          <w:rFonts w:ascii="Book Antiqua" w:eastAsia="Book Antiqua" w:hAnsi="Book Antiqua" w:cs="Book Antiqua"/>
          <w:color w:val="000000"/>
        </w:rPr>
        <w:t>cancer</w:t>
      </w:r>
      <w:proofErr w:type="gramEnd"/>
      <w:r w:rsidRPr="00C43B25">
        <w:rPr>
          <w:rFonts w:ascii="Book Antiqua" w:eastAsia="Book Antiqua" w:hAnsi="Book Antiqua" w:cs="Book Antiqua"/>
          <w:color w:val="000000"/>
        </w:rPr>
        <w:t xml:space="preserve"> and family history. </w:t>
      </w:r>
      <w:r w:rsidRPr="00C43B25">
        <w:rPr>
          <w:rFonts w:ascii="Book Antiqua" w:eastAsia="Book Antiqua" w:hAnsi="Book Antiqua" w:cs="Book Antiqua"/>
          <w:i/>
          <w:iCs/>
          <w:color w:val="000000"/>
        </w:rPr>
        <w:t>Korean J Intern Med</w:t>
      </w:r>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31</w:t>
      </w:r>
      <w:r w:rsidRPr="00C43B25">
        <w:rPr>
          <w:rFonts w:ascii="Book Antiqua" w:eastAsia="Book Antiqua" w:hAnsi="Book Antiqua" w:cs="Book Antiqua"/>
          <w:color w:val="000000"/>
        </w:rPr>
        <w:t>: 1042-1053 [PMID: 27809451 DOI: 10.3904/kjim.2016.147]</w:t>
      </w:r>
    </w:p>
    <w:p w14:paraId="33D1B298"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72 </w:t>
      </w:r>
      <w:r w:rsidRPr="00C43B25">
        <w:rPr>
          <w:rFonts w:ascii="Book Antiqua" w:eastAsia="Book Antiqua" w:hAnsi="Book Antiqua" w:cs="Book Antiqua"/>
          <w:b/>
          <w:bCs/>
          <w:color w:val="000000"/>
        </w:rPr>
        <w:t>Yoon H</w:t>
      </w:r>
      <w:r w:rsidRPr="00C43B25">
        <w:rPr>
          <w:rFonts w:ascii="Book Antiqua" w:eastAsia="Book Antiqua" w:hAnsi="Book Antiqua" w:cs="Book Antiqua"/>
          <w:color w:val="000000"/>
        </w:rPr>
        <w:t xml:space="preserve">, Kim N. Diagnosis and management of </w:t>
      </w:r>
      <w:proofErr w:type="gramStart"/>
      <w:r w:rsidRPr="00C43B25">
        <w:rPr>
          <w:rFonts w:ascii="Book Antiqua" w:eastAsia="Book Antiqua" w:hAnsi="Book Antiqua" w:cs="Book Antiqua"/>
          <w:color w:val="000000"/>
        </w:rPr>
        <w:t>high risk</w:t>
      </w:r>
      <w:proofErr w:type="gramEnd"/>
      <w:r w:rsidRPr="00C43B25">
        <w:rPr>
          <w:rFonts w:ascii="Book Antiqua" w:eastAsia="Book Antiqua" w:hAnsi="Book Antiqua" w:cs="Book Antiqua"/>
          <w:color w:val="000000"/>
        </w:rPr>
        <w:t xml:space="preserve"> group for gastric cancer. </w:t>
      </w:r>
      <w:r w:rsidRPr="00C43B25">
        <w:rPr>
          <w:rFonts w:ascii="Book Antiqua" w:eastAsia="Book Antiqua" w:hAnsi="Book Antiqua" w:cs="Book Antiqua"/>
          <w:i/>
          <w:iCs/>
          <w:color w:val="000000"/>
        </w:rPr>
        <w:t>Gut Liver</w:t>
      </w:r>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9</w:t>
      </w:r>
      <w:r w:rsidRPr="00C43B25">
        <w:rPr>
          <w:rFonts w:ascii="Book Antiqua" w:eastAsia="Book Antiqua" w:hAnsi="Book Antiqua" w:cs="Book Antiqua"/>
          <w:color w:val="000000"/>
        </w:rPr>
        <w:t>: 5-17 [PMID: 25547086 DOI: 10.5009/gnl14118]</w:t>
      </w:r>
    </w:p>
    <w:p w14:paraId="0EBD4BC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73 </w:t>
      </w:r>
      <w:r w:rsidRPr="00C43B25">
        <w:rPr>
          <w:rFonts w:ascii="Book Antiqua" w:eastAsia="Book Antiqua" w:hAnsi="Book Antiqua" w:cs="Book Antiqua"/>
          <w:b/>
          <w:bCs/>
          <w:color w:val="000000"/>
        </w:rPr>
        <w:t>Lauren P</w:t>
      </w:r>
      <w:r w:rsidRPr="00C43B25">
        <w:rPr>
          <w:rFonts w:ascii="Book Antiqua" w:eastAsia="Book Antiqua" w:hAnsi="Book Antiqua" w:cs="Book Antiqua"/>
          <w:color w:val="000000"/>
        </w:rPr>
        <w:t xml:space="preserve">. The two histological main types of gastric carcinoma: diffuse and so-called intestinal-type carcinoma. </w:t>
      </w:r>
      <w:r w:rsidRPr="00C43B25">
        <w:rPr>
          <w:rFonts w:ascii="Book Antiqua" w:eastAsia="Book Antiqua" w:hAnsi="Book Antiqua" w:cs="Book Antiqua"/>
          <w:caps/>
          <w:color w:val="000000"/>
        </w:rPr>
        <w:t>a</w:t>
      </w:r>
      <w:r w:rsidRPr="00C43B25">
        <w:rPr>
          <w:rFonts w:ascii="Book Antiqua" w:eastAsia="Book Antiqua" w:hAnsi="Book Antiqua" w:cs="Book Antiqua"/>
          <w:color w:val="000000"/>
        </w:rPr>
        <w:t xml:space="preserve">n attempt at a </w:t>
      </w:r>
      <w:proofErr w:type="spellStart"/>
      <w:r w:rsidRPr="00C43B25">
        <w:rPr>
          <w:rFonts w:ascii="Book Antiqua" w:eastAsia="Book Antiqua" w:hAnsi="Book Antiqua" w:cs="Book Antiqua"/>
          <w:color w:val="000000"/>
        </w:rPr>
        <w:t>histo</w:t>
      </w:r>
      <w:proofErr w:type="spellEnd"/>
      <w:r w:rsidRPr="00C43B25">
        <w:rPr>
          <w:rFonts w:ascii="Book Antiqua" w:eastAsia="Book Antiqua" w:hAnsi="Book Antiqua" w:cs="Book Antiqua"/>
          <w:color w:val="000000"/>
        </w:rPr>
        <w:t xml:space="preserve">-clinical classification. </w:t>
      </w:r>
      <w:r w:rsidRPr="00C43B25">
        <w:rPr>
          <w:rFonts w:ascii="Book Antiqua" w:eastAsia="Book Antiqua" w:hAnsi="Book Antiqua" w:cs="Book Antiqua"/>
          <w:i/>
          <w:iCs/>
          <w:color w:val="000000"/>
        </w:rPr>
        <w:t xml:space="preserve">Acta </w:t>
      </w:r>
      <w:proofErr w:type="spellStart"/>
      <w:r w:rsidRPr="00C43B25">
        <w:rPr>
          <w:rFonts w:ascii="Book Antiqua" w:eastAsia="Book Antiqua" w:hAnsi="Book Antiqua" w:cs="Book Antiqua"/>
          <w:i/>
          <w:iCs/>
          <w:color w:val="000000"/>
        </w:rPr>
        <w:t>Pathol</w:t>
      </w:r>
      <w:proofErr w:type="spellEnd"/>
      <w:r w:rsidRPr="00C43B25">
        <w:rPr>
          <w:rFonts w:ascii="Book Antiqua" w:eastAsia="Book Antiqua" w:hAnsi="Book Antiqua" w:cs="Book Antiqua"/>
          <w:i/>
          <w:iCs/>
          <w:color w:val="000000"/>
        </w:rPr>
        <w:t xml:space="preserve"> Microbiol </w:t>
      </w:r>
      <w:proofErr w:type="spellStart"/>
      <w:r w:rsidRPr="00C43B25">
        <w:rPr>
          <w:rFonts w:ascii="Book Antiqua" w:eastAsia="Book Antiqua" w:hAnsi="Book Antiqua" w:cs="Book Antiqua"/>
          <w:i/>
          <w:iCs/>
          <w:color w:val="000000"/>
        </w:rPr>
        <w:t>Scand</w:t>
      </w:r>
      <w:proofErr w:type="spellEnd"/>
      <w:r w:rsidRPr="00C43B25">
        <w:rPr>
          <w:rFonts w:ascii="Book Antiqua" w:eastAsia="Book Antiqua" w:hAnsi="Book Antiqua" w:cs="Book Antiqua"/>
          <w:color w:val="000000"/>
        </w:rPr>
        <w:t xml:space="preserve"> 1965; </w:t>
      </w:r>
      <w:r w:rsidRPr="00C43B25">
        <w:rPr>
          <w:rFonts w:ascii="Book Antiqua" w:eastAsia="Book Antiqua" w:hAnsi="Book Antiqua" w:cs="Book Antiqua"/>
          <w:b/>
          <w:bCs/>
          <w:color w:val="000000"/>
        </w:rPr>
        <w:t>64</w:t>
      </w:r>
      <w:r w:rsidRPr="00C43B25">
        <w:rPr>
          <w:rFonts w:ascii="Book Antiqua" w:eastAsia="Book Antiqua" w:hAnsi="Book Antiqua" w:cs="Book Antiqua"/>
          <w:color w:val="000000"/>
        </w:rPr>
        <w:t>: 31-49 [PMID: 14320675 DOI: 10.1111/apm.1965.64.1.31]</w:t>
      </w:r>
    </w:p>
    <w:p w14:paraId="0F120ED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74 </w:t>
      </w:r>
      <w:r w:rsidRPr="00C43B25">
        <w:rPr>
          <w:rFonts w:ascii="Book Antiqua" w:eastAsia="Book Antiqua" w:hAnsi="Book Antiqua" w:cs="Book Antiqua"/>
          <w:b/>
          <w:bCs/>
          <w:color w:val="000000"/>
        </w:rPr>
        <w:t>Endoscopic Classification Review Group</w:t>
      </w:r>
      <w:r w:rsidRPr="00C43B25">
        <w:rPr>
          <w:rFonts w:ascii="Book Antiqua" w:eastAsia="Book Antiqua" w:hAnsi="Book Antiqua" w:cs="Book Antiqua"/>
          <w:color w:val="000000"/>
        </w:rPr>
        <w:t xml:space="preserve">. Update on the </w:t>
      </w:r>
      <w:proofErr w:type="spellStart"/>
      <w:r w:rsidRPr="00C43B25">
        <w:rPr>
          <w:rFonts w:ascii="Book Antiqua" w:eastAsia="Book Antiqua" w:hAnsi="Book Antiqua" w:cs="Book Antiqua"/>
          <w:color w:val="000000"/>
        </w:rPr>
        <w:t>paris</w:t>
      </w:r>
      <w:proofErr w:type="spellEnd"/>
      <w:r w:rsidRPr="00C43B25">
        <w:rPr>
          <w:rFonts w:ascii="Book Antiqua" w:eastAsia="Book Antiqua" w:hAnsi="Book Antiqua" w:cs="Book Antiqua"/>
          <w:color w:val="000000"/>
        </w:rPr>
        <w:t xml:space="preserve"> classification of superficial neoplastic lesions in the digestive tract. </w:t>
      </w:r>
      <w:r w:rsidRPr="00C43B25">
        <w:rPr>
          <w:rFonts w:ascii="Book Antiqua" w:eastAsia="Book Antiqua" w:hAnsi="Book Antiqua" w:cs="Book Antiqua"/>
          <w:i/>
          <w:iCs/>
          <w:color w:val="000000"/>
        </w:rPr>
        <w:t>Endoscopy</w:t>
      </w:r>
      <w:r w:rsidRPr="00C43B25">
        <w:rPr>
          <w:rFonts w:ascii="Book Antiqua" w:eastAsia="Book Antiqua" w:hAnsi="Book Antiqua" w:cs="Book Antiqua"/>
          <w:color w:val="000000"/>
        </w:rPr>
        <w:t xml:space="preserve"> 2005; </w:t>
      </w:r>
      <w:r w:rsidRPr="00C43B25">
        <w:rPr>
          <w:rFonts w:ascii="Book Antiqua" w:eastAsia="Book Antiqua" w:hAnsi="Book Antiqua" w:cs="Book Antiqua"/>
          <w:b/>
          <w:bCs/>
          <w:color w:val="000000"/>
        </w:rPr>
        <w:t>37</w:t>
      </w:r>
      <w:r w:rsidRPr="00C43B25">
        <w:rPr>
          <w:rFonts w:ascii="Book Antiqua" w:eastAsia="Book Antiqua" w:hAnsi="Book Antiqua" w:cs="Book Antiqua"/>
          <w:color w:val="000000"/>
        </w:rPr>
        <w:t>: 570-578 [PMID: 15933932 DOI: 10.1055/s-2005-861352]</w:t>
      </w:r>
    </w:p>
    <w:p w14:paraId="42CFB18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75 </w:t>
      </w:r>
      <w:r w:rsidRPr="00C43B25">
        <w:rPr>
          <w:rFonts w:ascii="Book Antiqua" w:eastAsia="Book Antiqua" w:hAnsi="Book Antiqua" w:cs="Book Antiqua"/>
          <w:b/>
          <w:bCs/>
          <w:color w:val="000000"/>
        </w:rPr>
        <w:t>Berger H</w:t>
      </w:r>
      <w:r w:rsidRPr="00C43B25">
        <w:rPr>
          <w:rFonts w:ascii="Book Antiqua" w:eastAsia="Book Antiqua" w:hAnsi="Book Antiqua" w:cs="Book Antiqua"/>
          <w:color w:val="000000"/>
        </w:rPr>
        <w:t xml:space="preserve">, Marques MS, </w:t>
      </w:r>
      <w:proofErr w:type="spellStart"/>
      <w:r w:rsidRPr="00C43B25">
        <w:rPr>
          <w:rFonts w:ascii="Book Antiqua" w:eastAsia="Book Antiqua" w:hAnsi="Book Antiqua" w:cs="Book Antiqua"/>
          <w:color w:val="000000"/>
        </w:rPr>
        <w:t>Zietlow</w:t>
      </w:r>
      <w:proofErr w:type="spellEnd"/>
      <w:r w:rsidRPr="00C43B25">
        <w:rPr>
          <w:rFonts w:ascii="Book Antiqua" w:eastAsia="Book Antiqua" w:hAnsi="Book Antiqua" w:cs="Book Antiqua"/>
          <w:color w:val="000000"/>
        </w:rPr>
        <w:t xml:space="preserve"> R, Meyer TF, Machado JC, </w:t>
      </w:r>
      <w:proofErr w:type="spellStart"/>
      <w:r w:rsidRPr="00C43B25">
        <w:rPr>
          <w:rFonts w:ascii="Book Antiqua" w:eastAsia="Book Antiqua" w:hAnsi="Book Antiqua" w:cs="Book Antiqua"/>
          <w:color w:val="000000"/>
        </w:rPr>
        <w:t>Figueiredo</w:t>
      </w:r>
      <w:proofErr w:type="spellEnd"/>
      <w:r w:rsidRPr="00C43B25">
        <w:rPr>
          <w:rFonts w:ascii="Book Antiqua" w:eastAsia="Book Antiqua" w:hAnsi="Book Antiqua" w:cs="Book Antiqua"/>
          <w:color w:val="000000"/>
        </w:rPr>
        <w:t xml:space="preserve"> C. Gastric cancer pathogenesis. </w:t>
      </w:r>
      <w:r w:rsidRPr="00C43B25">
        <w:rPr>
          <w:rFonts w:ascii="Book Antiqua" w:eastAsia="Book Antiqua" w:hAnsi="Book Antiqua" w:cs="Book Antiqua"/>
          <w:i/>
          <w:iCs/>
          <w:color w:val="000000"/>
        </w:rPr>
        <w:t>Helicobacter</w:t>
      </w:r>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21 Suppl 1</w:t>
      </w:r>
      <w:r w:rsidRPr="00C43B25">
        <w:rPr>
          <w:rFonts w:ascii="Book Antiqua" w:eastAsia="Book Antiqua" w:hAnsi="Book Antiqua" w:cs="Book Antiqua"/>
          <w:color w:val="000000"/>
        </w:rPr>
        <w:t>: 34-38 [PMID: 27531537 DOI: 10.1111/hel.12338]</w:t>
      </w:r>
    </w:p>
    <w:p w14:paraId="34DB8CE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76 </w:t>
      </w:r>
      <w:proofErr w:type="spellStart"/>
      <w:r w:rsidRPr="00C43B25">
        <w:rPr>
          <w:rFonts w:ascii="Book Antiqua" w:eastAsia="Book Antiqua" w:hAnsi="Book Antiqua" w:cs="Book Antiqua"/>
          <w:b/>
          <w:bCs/>
          <w:color w:val="000000"/>
        </w:rPr>
        <w:t>Molaei</w:t>
      </w:r>
      <w:proofErr w:type="spellEnd"/>
      <w:r w:rsidRPr="00C43B25">
        <w:rPr>
          <w:rFonts w:ascii="Book Antiqua" w:eastAsia="Book Antiqua" w:hAnsi="Book Antiqua" w:cs="Book Antiqua"/>
          <w:b/>
          <w:bCs/>
          <w:color w:val="000000"/>
        </w:rPr>
        <w:t xml:space="preserve"> F</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Forghanifard</w:t>
      </w:r>
      <w:proofErr w:type="spellEnd"/>
      <w:r w:rsidRPr="00C43B25">
        <w:rPr>
          <w:rFonts w:ascii="Book Antiqua" w:eastAsia="Book Antiqua" w:hAnsi="Book Antiqua" w:cs="Book Antiqua"/>
          <w:color w:val="000000"/>
        </w:rPr>
        <w:t xml:space="preserve"> MM, Fahim Y, </w:t>
      </w:r>
      <w:proofErr w:type="spellStart"/>
      <w:r w:rsidRPr="00C43B25">
        <w:rPr>
          <w:rFonts w:ascii="Book Antiqua" w:eastAsia="Book Antiqua" w:hAnsi="Book Antiqua" w:cs="Book Antiqua"/>
          <w:color w:val="000000"/>
        </w:rPr>
        <w:t>Abbaszadegan</w:t>
      </w:r>
      <w:proofErr w:type="spellEnd"/>
      <w:r w:rsidRPr="00C43B25">
        <w:rPr>
          <w:rFonts w:ascii="Book Antiqua" w:eastAsia="Book Antiqua" w:hAnsi="Book Antiqua" w:cs="Book Antiqua"/>
          <w:color w:val="000000"/>
        </w:rPr>
        <w:t xml:space="preserve"> MR. Molecular Signaling in Tumorigenesis of Gastric Cancer </w:t>
      </w:r>
      <w:r w:rsidRPr="00C43B25">
        <w:rPr>
          <w:rFonts w:ascii="Book Antiqua" w:eastAsia="Book Antiqua" w:hAnsi="Book Antiqua" w:cs="Book Antiqua"/>
          <w:i/>
          <w:iCs/>
          <w:color w:val="000000"/>
        </w:rPr>
        <w:t>Iran Biomed J</w:t>
      </w:r>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22</w:t>
      </w:r>
      <w:r w:rsidRPr="00C43B25">
        <w:rPr>
          <w:rFonts w:ascii="Book Antiqua" w:eastAsia="Book Antiqua" w:hAnsi="Book Antiqua" w:cs="Book Antiqua"/>
          <w:color w:val="000000"/>
        </w:rPr>
        <w:t>: 217-230 [PMID: 29706061]</w:t>
      </w:r>
    </w:p>
    <w:p w14:paraId="65BA08A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77 </w:t>
      </w:r>
      <w:r w:rsidRPr="00C43B25">
        <w:rPr>
          <w:rFonts w:ascii="Book Antiqua" w:eastAsia="Book Antiqua" w:hAnsi="Book Antiqua" w:cs="Book Antiqua"/>
          <w:b/>
          <w:bCs/>
          <w:color w:val="000000"/>
        </w:rPr>
        <w:t>Tan Z</w:t>
      </w:r>
      <w:r w:rsidRPr="00C43B25">
        <w:rPr>
          <w:rFonts w:ascii="Book Antiqua" w:eastAsia="Book Antiqua" w:hAnsi="Book Antiqua" w:cs="Book Antiqua"/>
          <w:color w:val="000000"/>
        </w:rPr>
        <w:t xml:space="preserve">. Recent Advances in the Surgical Treatment of Advanced Gastric Cancer: A Review. </w:t>
      </w:r>
      <w:r w:rsidRPr="00C43B25">
        <w:rPr>
          <w:rFonts w:ascii="Book Antiqua" w:eastAsia="Book Antiqua" w:hAnsi="Book Antiqua" w:cs="Book Antiqua"/>
          <w:i/>
          <w:iCs/>
          <w:color w:val="000000"/>
        </w:rPr>
        <w:t xml:space="preserve">Med Sci </w:t>
      </w:r>
      <w:proofErr w:type="spellStart"/>
      <w:r w:rsidRPr="00C43B25">
        <w:rPr>
          <w:rFonts w:ascii="Book Antiqua" w:eastAsia="Book Antiqua" w:hAnsi="Book Antiqua" w:cs="Book Antiqua"/>
          <w:i/>
          <w:iCs/>
          <w:color w:val="000000"/>
        </w:rPr>
        <w:t>Monit</w:t>
      </w:r>
      <w:proofErr w:type="spellEnd"/>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25</w:t>
      </w:r>
      <w:r w:rsidRPr="00C43B25">
        <w:rPr>
          <w:rFonts w:ascii="Book Antiqua" w:eastAsia="Book Antiqua" w:hAnsi="Book Antiqua" w:cs="Book Antiqua"/>
          <w:color w:val="000000"/>
        </w:rPr>
        <w:t>: 3537-3541 [PMID: 31080234 DOI: 10.12659/MSM.916475]</w:t>
      </w:r>
    </w:p>
    <w:p w14:paraId="2CEA12F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78 </w:t>
      </w:r>
      <w:r w:rsidRPr="00C43B25">
        <w:rPr>
          <w:rFonts w:ascii="Book Antiqua" w:eastAsia="Book Antiqua" w:hAnsi="Book Antiqua" w:cs="Book Antiqua"/>
          <w:b/>
          <w:bCs/>
          <w:color w:val="000000"/>
        </w:rPr>
        <w:t>Ono H</w:t>
      </w:r>
      <w:r w:rsidRPr="00C43B25">
        <w:rPr>
          <w:rFonts w:ascii="Book Antiqua" w:eastAsia="Book Antiqua" w:hAnsi="Book Antiqua" w:cs="Book Antiqua"/>
          <w:color w:val="000000"/>
        </w:rPr>
        <w:t xml:space="preserve">, Yao K, </w:t>
      </w:r>
      <w:proofErr w:type="spellStart"/>
      <w:r w:rsidRPr="00C43B25">
        <w:rPr>
          <w:rFonts w:ascii="Book Antiqua" w:eastAsia="Book Antiqua" w:hAnsi="Book Antiqua" w:cs="Book Antiqua"/>
          <w:color w:val="000000"/>
        </w:rPr>
        <w:t>Fujishiro</w:t>
      </w:r>
      <w:proofErr w:type="spellEnd"/>
      <w:r w:rsidRPr="00C43B25">
        <w:rPr>
          <w:rFonts w:ascii="Book Antiqua" w:eastAsia="Book Antiqua" w:hAnsi="Book Antiqua" w:cs="Book Antiqua"/>
          <w:color w:val="000000"/>
        </w:rPr>
        <w:t xml:space="preserve"> M, Oda I, </w:t>
      </w:r>
      <w:proofErr w:type="spellStart"/>
      <w:r w:rsidRPr="00C43B25">
        <w:rPr>
          <w:rFonts w:ascii="Book Antiqua" w:eastAsia="Book Antiqua" w:hAnsi="Book Antiqua" w:cs="Book Antiqua"/>
          <w:color w:val="000000"/>
        </w:rPr>
        <w:t>Nimura</w:t>
      </w:r>
      <w:proofErr w:type="spellEnd"/>
      <w:r w:rsidRPr="00C43B25">
        <w:rPr>
          <w:rFonts w:ascii="Book Antiqua" w:eastAsia="Book Antiqua" w:hAnsi="Book Antiqua" w:cs="Book Antiqua"/>
          <w:color w:val="000000"/>
        </w:rPr>
        <w:t xml:space="preserve"> S, Yahagi N, </w:t>
      </w:r>
      <w:proofErr w:type="spellStart"/>
      <w:r w:rsidRPr="00C43B25">
        <w:rPr>
          <w:rFonts w:ascii="Book Antiqua" w:eastAsia="Book Antiqua" w:hAnsi="Book Antiqua" w:cs="Book Antiqua"/>
          <w:color w:val="000000"/>
        </w:rPr>
        <w:t>Iishi</w:t>
      </w:r>
      <w:proofErr w:type="spellEnd"/>
      <w:r w:rsidRPr="00C43B25">
        <w:rPr>
          <w:rFonts w:ascii="Book Antiqua" w:eastAsia="Book Antiqua" w:hAnsi="Book Antiqua" w:cs="Book Antiqua"/>
          <w:color w:val="000000"/>
        </w:rPr>
        <w:t xml:space="preserve"> H, Oka M, </w:t>
      </w:r>
      <w:proofErr w:type="spellStart"/>
      <w:r w:rsidRPr="00C43B25">
        <w:rPr>
          <w:rFonts w:ascii="Book Antiqua" w:eastAsia="Book Antiqua" w:hAnsi="Book Antiqua" w:cs="Book Antiqua"/>
          <w:color w:val="000000"/>
        </w:rPr>
        <w:t>Ajioka</w:t>
      </w:r>
      <w:proofErr w:type="spellEnd"/>
      <w:r w:rsidRPr="00C43B25">
        <w:rPr>
          <w:rFonts w:ascii="Book Antiqua" w:eastAsia="Book Antiqua" w:hAnsi="Book Antiqua" w:cs="Book Antiqua"/>
          <w:color w:val="000000"/>
        </w:rPr>
        <w:t xml:space="preserve"> Y, Ichinose M, Matsui T. Guidelines for endoscopic submucosal dissection and endoscopic mucosal resection for early gastric cancer. </w:t>
      </w:r>
      <w:r w:rsidRPr="00C43B25">
        <w:rPr>
          <w:rFonts w:ascii="Book Antiqua" w:eastAsia="Book Antiqua" w:hAnsi="Book Antiqua" w:cs="Book Antiqua"/>
          <w:i/>
          <w:iCs/>
          <w:color w:val="000000"/>
        </w:rPr>
        <w:t xml:space="preserve">Dig </w:t>
      </w:r>
      <w:proofErr w:type="spellStart"/>
      <w:r w:rsidRPr="00C43B25">
        <w:rPr>
          <w:rFonts w:ascii="Book Antiqua" w:eastAsia="Book Antiqua" w:hAnsi="Book Antiqua" w:cs="Book Antiqua"/>
          <w:i/>
          <w:iCs/>
          <w:color w:val="000000"/>
        </w:rPr>
        <w:t>Endosc</w:t>
      </w:r>
      <w:proofErr w:type="spellEnd"/>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28</w:t>
      </w:r>
      <w:r w:rsidRPr="00C43B25">
        <w:rPr>
          <w:rFonts w:ascii="Book Antiqua" w:eastAsia="Book Antiqua" w:hAnsi="Book Antiqua" w:cs="Book Antiqua"/>
          <w:color w:val="000000"/>
        </w:rPr>
        <w:t>: 3-15 [PMID: 26234303 DOI: 10.1111/den.12518]</w:t>
      </w:r>
    </w:p>
    <w:p w14:paraId="2AE60E4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79 </w:t>
      </w:r>
      <w:r w:rsidRPr="00C43B25">
        <w:rPr>
          <w:rFonts w:ascii="Book Antiqua" w:eastAsia="Book Antiqua" w:hAnsi="Book Antiqua" w:cs="Book Antiqua"/>
          <w:b/>
          <w:bCs/>
          <w:color w:val="000000"/>
        </w:rPr>
        <w:t>Song Z</w:t>
      </w:r>
      <w:r w:rsidRPr="00C43B25">
        <w:rPr>
          <w:rFonts w:ascii="Book Antiqua" w:eastAsia="Book Antiqua" w:hAnsi="Book Antiqua" w:cs="Book Antiqua"/>
          <w:color w:val="000000"/>
        </w:rPr>
        <w:t xml:space="preserve">, Wu Y, Yang J, Yang D, Fang X. Progress in the treatment of advanced gastric cancer. </w:t>
      </w:r>
      <w:proofErr w:type="spellStart"/>
      <w:r w:rsidRPr="00C43B25">
        <w:rPr>
          <w:rFonts w:ascii="Book Antiqua" w:eastAsia="Book Antiqua" w:hAnsi="Book Antiqua" w:cs="Book Antiqua"/>
          <w:i/>
          <w:iCs/>
          <w:color w:val="000000"/>
        </w:rPr>
        <w:t>Tumour</w:t>
      </w:r>
      <w:proofErr w:type="spellEnd"/>
      <w:r w:rsidRPr="00C43B25">
        <w:rPr>
          <w:rFonts w:ascii="Book Antiqua" w:eastAsia="Book Antiqua" w:hAnsi="Book Antiqua" w:cs="Book Antiqua"/>
          <w:i/>
          <w:iCs/>
          <w:color w:val="000000"/>
        </w:rPr>
        <w:t xml:space="preserve"> Biol</w:t>
      </w:r>
      <w:r w:rsidRPr="00C43B25">
        <w:rPr>
          <w:rFonts w:ascii="Book Antiqua" w:eastAsia="Book Antiqua" w:hAnsi="Book Antiqua" w:cs="Book Antiqua"/>
          <w:color w:val="000000"/>
        </w:rPr>
        <w:t xml:space="preserve"> 2017; </w:t>
      </w:r>
      <w:r w:rsidRPr="00C43B25">
        <w:rPr>
          <w:rFonts w:ascii="Book Antiqua" w:eastAsia="Book Antiqua" w:hAnsi="Book Antiqua" w:cs="Book Antiqua"/>
          <w:b/>
          <w:bCs/>
          <w:color w:val="000000"/>
        </w:rPr>
        <w:t>39</w:t>
      </w:r>
      <w:r w:rsidRPr="00C43B25">
        <w:rPr>
          <w:rFonts w:ascii="Book Antiqua" w:eastAsia="Book Antiqua" w:hAnsi="Book Antiqua" w:cs="Book Antiqua"/>
          <w:color w:val="000000"/>
        </w:rPr>
        <w:t>: 1010428317714626 [PMID: 28671042 DOI: 10.1177/1010428317714626]</w:t>
      </w:r>
    </w:p>
    <w:p w14:paraId="56BDB7D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80 </w:t>
      </w:r>
      <w:r w:rsidRPr="00C43B25">
        <w:rPr>
          <w:rFonts w:ascii="Book Antiqua" w:eastAsia="Book Antiqua" w:hAnsi="Book Antiqua" w:cs="Book Antiqua"/>
          <w:b/>
          <w:bCs/>
          <w:color w:val="000000"/>
        </w:rPr>
        <w:t>Smyth EC</w:t>
      </w:r>
      <w:r w:rsidRPr="00C43B25">
        <w:rPr>
          <w:rFonts w:ascii="Book Antiqua" w:eastAsia="Book Antiqua" w:hAnsi="Book Antiqua" w:cs="Book Antiqua"/>
          <w:color w:val="000000"/>
        </w:rPr>
        <w:t xml:space="preserve">, Nilsson M, </w:t>
      </w:r>
      <w:proofErr w:type="spellStart"/>
      <w:r w:rsidRPr="00C43B25">
        <w:rPr>
          <w:rFonts w:ascii="Book Antiqua" w:eastAsia="Book Antiqua" w:hAnsi="Book Antiqua" w:cs="Book Antiqua"/>
          <w:color w:val="000000"/>
        </w:rPr>
        <w:t>Grabsch</w:t>
      </w:r>
      <w:proofErr w:type="spellEnd"/>
      <w:r w:rsidRPr="00C43B25">
        <w:rPr>
          <w:rFonts w:ascii="Book Antiqua" w:eastAsia="Book Antiqua" w:hAnsi="Book Antiqua" w:cs="Book Antiqua"/>
          <w:color w:val="000000"/>
        </w:rPr>
        <w:t xml:space="preserve"> HI, van </w:t>
      </w:r>
      <w:proofErr w:type="spellStart"/>
      <w:r w:rsidRPr="00C43B25">
        <w:rPr>
          <w:rFonts w:ascii="Book Antiqua" w:eastAsia="Book Antiqua" w:hAnsi="Book Antiqua" w:cs="Book Antiqua"/>
          <w:color w:val="000000"/>
        </w:rPr>
        <w:t>Grieken</w:t>
      </w:r>
      <w:proofErr w:type="spellEnd"/>
      <w:r w:rsidRPr="00C43B25">
        <w:rPr>
          <w:rFonts w:ascii="Book Antiqua" w:eastAsia="Book Antiqua" w:hAnsi="Book Antiqua" w:cs="Book Antiqua"/>
          <w:color w:val="000000"/>
        </w:rPr>
        <w:t xml:space="preserve"> NC, </w:t>
      </w:r>
      <w:proofErr w:type="spellStart"/>
      <w:r w:rsidRPr="00C43B25">
        <w:rPr>
          <w:rFonts w:ascii="Book Antiqua" w:eastAsia="Book Antiqua" w:hAnsi="Book Antiqua" w:cs="Book Antiqua"/>
          <w:color w:val="000000"/>
        </w:rPr>
        <w:t>Lordick</w:t>
      </w:r>
      <w:proofErr w:type="spellEnd"/>
      <w:r w:rsidRPr="00C43B25">
        <w:rPr>
          <w:rFonts w:ascii="Book Antiqua" w:eastAsia="Book Antiqua" w:hAnsi="Book Antiqua" w:cs="Book Antiqua"/>
          <w:color w:val="000000"/>
        </w:rPr>
        <w:t xml:space="preserve"> F. Gastric cancer. </w:t>
      </w:r>
      <w:r w:rsidRPr="00C43B25">
        <w:rPr>
          <w:rFonts w:ascii="Book Antiqua" w:eastAsia="Book Antiqua" w:hAnsi="Book Antiqua" w:cs="Book Antiqua"/>
          <w:i/>
          <w:iCs/>
          <w:color w:val="000000"/>
        </w:rPr>
        <w:t>Lancet</w:t>
      </w:r>
      <w:r w:rsidRPr="00C43B25">
        <w:rPr>
          <w:rFonts w:ascii="Book Antiqua" w:eastAsia="Book Antiqua" w:hAnsi="Book Antiqua" w:cs="Book Antiqua"/>
          <w:color w:val="000000"/>
        </w:rPr>
        <w:t xml:space="preserve"> 2020; </w:t>
      </w:r>
      <w:r w:rsidRPr="00C43B25">
        <w:rPr>
          <w:rFonts w:ascii="Book Antiqua" w:eastAsia="Book Antiqua" w:hAnsi="Book Antiqua" w:cs="Book Antiqua"/>
          <w:b/>
          <w:bCs/>
          <w:color w:val="000000"/>
        </w:rPr>
        <w:t>396</w:t>
      </w:r>
      <w:r w:rsidRPr="00C43B25">
        <w:rPr>
          <w:rFonts w:ascii="Book Antiqua" w:eastAsia="Book Antiqua" w:hAnsi="Book Antiqua" w:cs="Book Antiqua"/>
          <w:color w:val="000000"/>
        </w:rPr>
        <w:t>: 635-648 [PMID: 32861308 DOI: 10.1016/S0140-6736(20)31288-5]</w:t>
      </w:r>
    </w:p>
    <w:p w14:paraId="47439AD6"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81 </w:t>
      </w:r>
      <w:proofErr w:type="spellStart"/>
      <w:r w:rsidRPr="00C43B25">
        <w:rPr>
          <w:rFonts w:ascii="Book Antiqua" w:eastAsia="Book Antiqua" w:hAnsi="Book Antiqua" w:cs="Book Antiqua"/>
          <w:b/>
          <w:bCs/>
          <w:color w:val="000000"/>
        </w:rPr>
        <w:t>Sipponen</w:t>
      </w:r>
      <w:proofErr w:type="spellEnd"/>
      <w:r w:rsidRPr="00C43B25">
        <w:rPr>
          <w:rFonts w:ascii="Book Antiqua" w:eastAsia="Book Antiqua" w:hAnsi="Book Antiqua" w:cs="Book Antiqua"/>
          <w:b/>
          <w:bCs/>
          <w:color w:val="000000"/>
        </w:rPr>
        <w:t xml:space="preserve"> P</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Maaroos</w:t>
      </w:r>
      <w:proofErr w:type="spellEnd"/>
      <w:r w:rsidRPr="00C43B25">
        <w:rPr>
          <w:rFonts w:ascii="Book Antiqua" w:eastAsia="Book Antiqua" w:hAnsi="Book Antiqua" w:cs="Book Antiqua"/>
          <w:color w:val="000000"/>
        </w:rPr>
        <w:t xml:space="preserve"> HI. Chronic gastritis. </w:t>
      </w:r>
      <w:proofErr w:type="spellStart"/>
      <w:r w:rsidRPr="00C43B25">
        <w:rPr>
          <w:rFonts w:ascii="Book Antiqua" w:eastAsia="Book Antiqua" w:hAnsi="Book Antiqua" w:cs="Book Antiqua"/>
          <w:i/>
          <w:iCs/>
          <w:color w:val="000000"/>
        </w:rPr>
        <w:t>Scand</w:t>
      </w:r>
      <w:proofErr w:type="spellEnd"/>
      <w:r w:rsidRPr="00C43B25">
        <w:rPr>
          <w:rFonts w:ascii="Book Antiqua" w:eastAsia="Book Antiqua" w:hAnsi="Book Antiqua" w:cs="Book Antiqua"/>
          <w:i/>
          <w:iCs/>
          <w:color w:val="000000"/>
        </w:rPr>
        <w:t xml:space="preserve"> J Gastroenterol</w:t>
      </w:r>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50</w:t>
      </w:r>
      <w:r w:rsidRPr="00C43B25">
        <w:rPr>
          <w:rFonts w:ascii="Book Antiqua" w:eastAsia="Book Antiqua" w:hAnsi="Book Antiqua" w:cs="Book Antiqua"/>
          <w:color w:val="000000"/>
        </w:rPr>
        <w:t>: 657-667 [PMID: 25901896 DOI: 10.3109/00365521.2015.1019918]</w:t>
      </w:r>
    </w:p>
    <w:p w14:paraId="0797DFC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82 </w:t>
      </w:r>
      <w:proofErr w:type="spellStart"/>
      <w:r w:rsidRPr="00C43B25">
        <w:rPr>
          <w:rFonts w:ascii="Book Antiqua" w:eastAsia="Book Antiqua" w:hAnsi="Book Antiqua" w:cs="Book Antiqua"/>
          <w:b/>
          <w:bCs/>
          <w:color w:val="000000"/>
        </w:rPr>
        <w:t>Mihály</w:t>
      </w:r>
      <w:proofErr w:type="spellEnd"/>
      <w:r w:rsidRPr="00C43B25">
        <w:rPr>
          <w:rFonts w:ascii="Book Antiqua" w:eastAsia="Book Antiqua" w:hAnsi="Book Antiqua" w:cs="Book Antiqua"/>
          <w:b/>
          <w:bCs/>
          <w:color w:val="000000"/>
        </w:rPr>
        <w:t xml:space="preserve"> E</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Micsik</w:t>
      </w:r>
      <w:proofErr w:type="spellEnd"/>
      <w:r w:rsidRPr="00C43B25">
        <w:rPr>
          <w:rFonts w:ascii="Book Antiqua" w:eastAsia="Book Antiqua" w:hAnsi="Book Antiqua" w:cs="Book Antiqua"/>
          <w:color w:val="000000"/>
        </w:rPr>
        <w:t xml:space="preserve"> T, </w:t>
      </w:r>
      <w:proofErr w:type="spellStart"/>
      <w:r w:rsidRPr="00C43B25">
        <w:rPr>
          <w:rFonts w:ascii="Book Antiqua" w:eastAsia="Book Antiqua" w:hAnsi="Book Antiqua" w:cs="Book Antiqua"/>
          <w:color w:val="000000"/>
        </w:rPr>
        <w:t>Juhász</w:t>
      </w:r>
      <w:proofErr w:type="spellEnd"/>
      <w:r w:rsidRPr="00C43B25">
        <w:rPr>
          <w:rFonts w:ascii="Book Antiqua" w:eastAsia="Book Antiqua" w:hAnsi="Book Antiqua" w:cs="Book Antiqua"/>
          <w:color w:val="000000"/>
        </w:rPr>
        <w:t xml:space="preserve"> M, </w:t>
      </w:r>
      <w:proofErr w:type="spellStart"/>
      <w:r w:rsidRPr="00C43B25">
        <w:rPr>
          <w:rFonts w:ascii="Book Antiqua" w:eastAsia="Book Antiqua" w:hAnsi="Book Antiqua" w:cs="Book Antiqua"/>
          <w:color w:val="000000"/>
        </w:rPr>
        <w:t>Herszényi</w:t>
      </w:r>
      <w:proofErr w:type="spellEnd"/>
      <w:r w:rsidRPr="00C43B25">
        <w:rPr>
          <w:rFonts w:ascii="Book Antiqua" w:eastAsia="Book Antiqua" w:hAnsi="Book Antiqua" w:cs="Book Antiqua"/>
          <w:color w:val="000000"/>
        </w:rPr>
        <w:t xml:space="preserve"> L, </w:t>
      </w:r>
      <w:proofErr w:type="spellStart"/>
      <w:r w:rsidRPr="00C43B25">
        <w:rPr>
          <w:rFonts w:ascii="Book Antiqua" w:eastAsia="Book Antiqua" w:hAnsi="Book Antiqua" w:cs="Book Antiqua"/>
          <w:color w:val="000000"/>
        </w:rPr>
        <w:t>Tulassay</w:t>
      </w:r>
      <w:proofErr w:type="spellEnd"/>
      <w:r w:rsidRPr="00C43B25">
        <w:rPr>
          <w:rFonts w:ascii="Book Antiqua" w:eastAsia="Book Antiqua" w:hAnsi="Book Antiqua" w:cs="Book Antiqua"/>
          <w:color w:val="000000"/>
        </w:rPr>
        <w:t xml:space="preserve"> Z. [Gastritis and gastropathy]. </w:t>
      </w:r>
      <w:r w:rsidRPr="00C43B25">
        <w:rPr>
          <w:rFonts w:ascii="Book Antiqua" w:eastAsia="Book Antiqua" w:hAnsi="Book Antiqua" w:cs="Book Antiqua"/>
          <w:i/>
          <w:iCs/>
          <w:color w:val="000000"/>
        </w:rPr>
        <w:t xml:space="preserve">Orv </w:t>
      </w:r>
      <w:proofErr w:type="spellStart"/>
      <w:r w:rsidRPr="00C43B25">
        <w:rPr>
          <w:rFonts w:ascii="Book Antiqua" w:eastAsia="Book Antiqua" w:hAnsi="Book Antiqua" w:cs="Book Antiqua"/>
          <w:i/>
          <w:iCs/>
          <w:color w:val="000000"/>
        </w:rPr>
        <w:t>Hetil</w:t>
      </w:r>
      <w:proofErr w:type="spellEnd"/>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155</w:t>
      </w:r>
      <w:r w:rsidRPr="00C43B25">
        <w:rPr>
          <w:rFonts w:ascii="Book Antiqua" w:eastAsia="Book Antiqua" w:hAnsi="Book Antiqua" w:cs="Book Antiqua"/>
          <w:color w:val="000000"/>
        </w:rPr>
        <w:t>: 43-61 [PMID: 24389321 DOI: 10.1556/OH.2014.29807]</w:t>
      </w:r>
    </w:p>
    <w:p w14:paraId="686FCB0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83 </w:t>
      </w:r>
      <w:r w:rsidRPr="00C43B25">
        <w:rPr>
          <w:rFonts w:ascii="Book Antiqua" w:eastAsia="Book Antiqua" w:hAnsi="Book Antiqua" w:cs="Book Antiqua"/>
          <w:b/>
          <w:bCs/>
          <w:color w:val="000000"/>
        </w:rPr>
        <w:t>Fischbach W</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Malfertheiner</w:t>
      </w:r>
      <w:proofErr w:type="spellEnd"/>
      <w:r w:rsidRPr="00C43B25">
        <w:rPr>
          <w:rFonts w:ascii="Book Antiqua" w:eastAsia="Book Antiqua" w:hAnsi="Book Antiqua" w:cs="Book Antiqua"/>
          <w:color w:val="000000"/>
        </w:rPr>
        <w:t xml:space="preserve"> P. Helicobacter Pylori Infection. </w:t>
      </w:r>
      <w:proofErr w:type="spellStart"/>
      <w:r w:rsidRPr="00C43B25">
        <w:rPr>
          <w:rFonts w:ascii="Book Antiqua" w:eastAsia="Book Antiqua" w:hAnsi="Book Antiqua" w:cs="Book Antiqua"/>
          <w:i/>
          <w:iCs/>
          <w:color w:val="000000"/>
        </w:rPr>
        <w:t>Dtsch</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Arztebl</w:t>
      </w:r>
      <w:proofErr w:type="spellEnd"/>
      <w:r w:rsidRPr="00C43B25">
        <w:rPr>
          <w:rFonts w:ascii="Book Antiqua" w:eastAsia="Book Antiqua" w:hAnsi="Book Antiqua" w:cs="Book Antiqua"/>
          <w:i/>
          <w:iCs/>
          <w:color w:val="000000"/>
        </w:rPr>
        <w:t xml:space="preserve"> Int</w:t>
      </w:r>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115</w:t>
      </w:r>
      <w:r w:rsidRPr="00C43B25">
        <w:rPr>
          <w:rFonts w:ascii="Book Antiqua" w:eastAsia="Book Antiqua" w:hAnsi="Book Antiqua" w:cs="Book Antiqua"/>
          <w:color w:val="000000"/>
        </w:rPr>
        <w:t>: 429-436 [PMID: 29999489 DOI: 10.3238/arztebl.2018.0429]</w:t>
      </w:r>
    </w:p>
    <w:p w14:paraId="23CD86B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84 </w:t>
      </w:r>
      <w:r w:rsidRPr="00C43B25">
        <w:rPr>
          <w:rFonts w:ascii="Book Antiqua" w:eastAsia="Book Antiqua" w:hAnsi="Book Antiqua" w:cs="Book Antiqua"/>
          <w:b/>
          <w:bCs/>
          <w:color w:val="000000"/>
        </w:rPr>
        <w:t>Wang F</w:t>
      </w:r>
      <w:r w:rsidRPr="00C43B25">
        <w:rPr>
          <w:rFonts w:ascii="Book Antiqua" w:eastAsia="Book Antiqua" w:hAnsi="Book Antiqua" w:cs="Book Antiqua"/>
          <w:color w:val="000000"/>
        </w:rPr>
        <w:t xml:space="preserve">, Meng W, Wang B, </w:t>
      </w:r>
      <w:proofErr w:type="spellStart"/>
      <w:r w:rsidRPr="00C43B25">
        <w:rPr>
          <w:rFonts w:ascii="Book Antiqua" w:eastAsia="Book Antiqua" w:hAnsi="Book Antiqua" w:cs="Book Antiqua"/>
          <w:color w:val="000000"/>
        </w:rPr>
        <w:t>Qiao</w:t>
      </w:r>
      <w:proofErr w:type="spellEnd"/>
      <w:r w:rsidRPr="00C43B25">
        <w:rPr>
          <w:rFonts w:ascii="Book Antiqua" w:eastAsia="Book Antiqua" w:hAnsi="Book Antiqua" w:cs="Book Antiqua"/>
          <w:color w:val="000000"/>
        </w:rPr>
        <w:t xml:space="preserve"> L. Helicobacter pylori-induced gastric inflammation and gastric cancer. </w:t>
      </w:r>
      <w:r w:rsidRPr="00C43B25">
        <w:rPr>
          <w:rFonts w:ascii="Book Antiqua" w:eastAsia="Book Antiqua" w:hAnsi="Book Antiqua" w:cs="Book Antiqua"/>
          <w:i/>
          <w:iCs/>
          <w:color w:val="000000"/>
        </w:rPr>
        <w:t>Cancer Lett</w:t>
      </w:r>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345</w:t>
      </w:r>
      <w:r w:rsidRPr="00C43B25">
        <w:rPr>
          <w:rFonts w:ascii="Book Antiqua" w:eastAsia="Book Antiqua" w:hAnsi="Book Antiqua" w:cs="Book Antiqua"/>
          <w:color w:val="000000"/>
        </w:rPr>
        <w:t>: 196-202 [PMID: 23981572 DOI: 10.1016/j.canlet.2013.08.016]</w:t>
      </w:r>
    </w:p>
    <w:p w14:paraId="1EB50D6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85 </w:t>
      </w:r>
      <w:r w:rsidRPr="00C43B25">
        <w:rPr>
          <w:rFonts w:ascii="Book Antiqua" w:eastAsia="Book Antiqua" w:hAnsi="Book Antiqua" w:cs="Book Antiqua"/>
          <w:b/>
          <w:bCs/>
          <w:color w:val="000000"/>
        </w:rPr>
        <w:t>Park Y</w:t>
      </w:r>
      <w:r w:rsidRPr="00C43B25">
        <w:rPr>
          <w:rFonts w:ascii="Book Antiqua" w:eastAsia="Book Antiqua" w:hAnsi="Book Antiqua" w:cs="Book Antiqua"/>
          <w:color w:val="000000"/>
        </w:rPr>
        <w:t xml:space="preserve">, Choi J, Lim JW, Kim H. β-Carotene-induced apoptosis is mediated with loss of Ku proteins in gastric cancer AGS cells. </w:t>
      </w:r>
      <w:r w:rsidRPr="00C43B25">
        <w:rPr>
          <w:rFonts w:ascii="Book Antiqua" w:eastAsia="Book Antiqua" w:hAnsi="Book Antiqua" w:cs="Book Antiqua"/>
          <w:i/>
          <w:iCs/>
          <w:color w:val="000000"/>
        </w:rPr>
        <w:t xml:space="preserve">Genes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2015; </w:t>
      </w:r>
      <w:r w:rsidRPr="00C43B25">
        <w:rPr>
          <w:rFonts w:ascii="Book Antiqua" w:eastAsia="Book Antiqua" w:hAnsi="Book Antiqua" w:cs="Book Antiqua"/>
          <w:b/>
          <w:bCs/>
          <w:color w:val="000000"/>
        </w:rPr>
        <w:t>10</w:t>
      </w:r>
      <w:r w:rsidRPr="00C43B25">
        <w:rPr>
          <w:rFonts w:ascii="Book Antiqua" w:eastAsia="Book Antiqua" w:hAnsi="Book Antiqua" w:cs="Book Antiqua"/>
          <w:color w:val="000000"/>
        </w:rPr>
        <w:t>: 467 [PMID: 25981694 DOI: 10.1007/s12263-015-0467-1]</w:t>
      </w:r>
    </w:p>
    <w:p w14:paraId="22CF8E0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86 </w:t>
      </w:r>
      <w:r w:rsidRPr="00C43B25">
        <w:rPr>
          <w:rFonts w:ascii="Book Antiqua" w:eastAsia="Book Antiqua" w:hAnsi="Book Antiqua" w:cs="Book Antiqua"/>
          <w:b/>
          <w:bCs/>
          <w:color w:val="000000"/>
        </w:rPr>
        <w:t>Jang SH</w:t>
      </w:r>
      <w:r w:rsidRPr="00C43B25">
        <w:rPr>
          <w:rFonts w:ascii="Book Antiqua" w:eastAsia="Book Antiqua" w:hAnsi="Book Antiqua" w:cs="Book Antiqua"/>
          <w:color w:val="000000"/>
        </w:rPr>
        <w:t xml:space="preserve">, Lim JW, Kim H. Mechanism of beta-carotene-induced apoptosis of gastric cancer cells: involvement of ataxia-telangiectasia-mutated. </w:t>
      </w:r>
      <w:r w:rsidRPr="00C43B25">
        <w:rPr>
          <w:rFonts w:ascii="Book Antiqua" w:eastAsia="Book Antiqua" w:hAnsi="Book Antiqua" w:cs="Book Antiqua"/>
          <w:i/>
          <w:iCs/>
          <w:color w:val="000000"/>
        </w:rPr>
        <w:t xml:space="preserve">Ann N Y </w:t>
      </w:r>
      <w:proofErr w:type="spellStart"/>
      <w:r w:rsidRPr="00C43B25">
        <w:rPr>
          <w:rFonts w:ascii="Book Antiqua" w:eastAsia="Book Antiqua" w:hAnsi="Book Antiqua" w:cs="Book Antiqua"/>
          <w:i/>
          <w:iCs/>
          <w:color w:val="000000"/>
        </w:rPr>
        <w:t>Acad</w:t>
      </w:r>
      <w:proofErr w:type="spellEnd"/>
      <w:r w:rsidRPr="00C43B25">
        <w:rPr>
          <w:rFonts w:ascii="Book Antiqua" w:eastAsia="Book Antiqua" w:hAnsi="Book Antiqua" w:cs="Book Antiqua"/>
          <w:i/>
          <w:iCs/>
          <w:color w:val="000000"/>
        </w:rPr>
        <w:t xml:space="preserve"> Sci</w:t>
      </w:r>
      <w:r w:rsidRPr="00C43B25">
        <w:rPr>
          <w:rFonts w:ascii="Book Antiqua" w:eastAsia="Book Antiqua" w:hAnsi="Book Antiqua" w:cs="Book Antiqua"/>
          <w:color w:val="000000"/>
        </w:rPr>
        <w:t xml:space="preserve"> 2009; </w:t>
      </w:r>
      <w:r w:rsidRPr="00C43B25">
        <w:rPr>
          <w:rFonts w:ascii="Book Antiqua" w:eastAsia="Book Antiqua" w:hAnsi="Book Antiqua" w:cs="Book Antiqua"/>
          <w:b/>
          <w:bCs/>
          <w:color w:val="000000"/>
        </w:rPr>
        <w:t>1171</w:t>
      </w:r>
      <w:r w:rsidRPr="00C43B25">
        <w:rPr>
          <w:rFonts w:ascii="Book Antiqua" w:eastAsia="Book Antiqua" w:hAnsi="Book Antiqua" w:cs="Book Antiqua"/>
          <w:color w:val="000000"/>
        </w:rPr>
        <w:t>: 156-162 [PMID: 19723050 DOI: 10.1111/j.1749-6632.</w:t>
      </w:r>
      <w:proofErr w:type="gramStart"/>
      <w:r w:rsidRPr="00C43B25">
        <w:rPr>
          <w:rFonts w:ascii="Book Antiqua" w:eastAsia="Book Antiqua" w:hAnsi="Book Antiqua" w:cs="Book Antiqua"/>
          <w:color w:val="000000"/>
        </w:rPr>
        <w:t>2009.04711.x</w:t>
      </w:r>
      <w:proofErr w:type="gramEnd"/>
      <w:r w:rsidRPr="00C43B25">
        <w:rPr>
          <w:rFonts w:ascii="Book Antiqua" w:eastAsia="Book Antiqua" w:hAnsi="Book Antiqua" w:cs="Book Antiqua"/>
          <w:color w:val="000000"/>
        </w:rPr>
        <w:t>]</w:t>
      </w:r>
    </w:p>
    <w:p w14:paraId="0F89183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87 </w:t>
      </w:r>
      <w:proofErr w:type="spellStart"/>
      <w:r w:rsidRPr="00C43B25">
        <w:rPr>
          <w:rFonts w:ascii="Book Antiqua" w:eastAsia="Book Antiqua" w:hAnsi="Book Antiqua" w:cs="Book Antiqua"/>
          <w:b/>
          <w:bCs/>
          <w:color w:val="000000"/>
        </w:rPr>
        <w:t>Bouriez</w:t>
      </w:r>
      <w:proofErr w:type="spellEnd"/>
      <w:r w:rsidRPr="00C43B25">
        <w:rPr>
          <w:rFonts w:ascii="Book Antiqua" w:eastAsia="Book Antiqua" w:hAnsi="Book Antiqua" w:cs="Book Antiqua"/>
          <w:b/>
          <w:bCs/>
          <w:color w:val="000000"/>
        </w:rPr>
        <w:t xml:space="preserve"> D</w:t>
      </w:r>
      <w:r w:rsidRPr="00C43B25">
        <w:rPr>
          <w:rFonts w:ascii="Book Antiqua" w:eastAsia="Book Antiqua" w:hAnsi="Book Antiqua" w:cs="Book Antiqua"/>
          <w:color w:val="000000"/>
        </w:rPr>
        <w:t xml:space="preserve">, Giraud J, </w:t>
      </w:r>
      <w:proofErr w:type="spellStart"/>
      <w:r w:rsidRPr="00C43B25">
        <w:rPr>
          <w:rFonts w:ascii="Book Antiqua" w:eastAsia="Book Antiqua" w:hAnsi="Book Antiqua" w:cs="Book Antiqua"/>
          <w:color w:val="000000"/>
        </w:rPr>
        <w:t>Gronnier</w:t>
      </w:r>
      <w:proofErr w:type="spellEnd"/>
      <w:r w:rsidRPr="00C43B25">
        <w:rPr>
          <w:rFonts w:ascii="Book Antiqua" w:eastAsia="Book Antiqua" w:hAnsi="Book Antiqua" w:cs="Book Antiqua"/>
          <w:color w:val="000000"/>
        </w:rPr>
        <w:t xml:space="preserve"> C, </w:t>
      </w:r>
      <w:proofErr w:type="spellStart"/>
      <w:r w:rsidRPr="00C43B25">
        <w:rPr>
          <w:rFonts w:ascii="Book Antiqua" w:eastAsia="Book Antiqua" w:hAnsi="Book Antiqua" w:cs="Book Antiqua"/>
          <w:color w:val="000000"/>
        </w:rPr>
        <w:t>Varon</w:t>
      </w:r>
      <w:proofErr w:type="spellEnd"/>
      <w:r w:rsidRPr="00C43B25">
        <w:rPr>
          <w:rFonts w:ascii="Book Antiqua" w:eastAsia="Book Antiqua" w:hAnsi="Book Antiqua" w:cs="Book Antiqua"/>
          <w:color w:val="000000"/>
        </w:rPr>
        <w:t xml:space="preserve"> C. Efficiency of All-Trans Retinoic Acid on Gastric Cancer: A Narrative Literature Review. </w:t>
      </w:r>
      <w:r w:rsidRPr="00C43B25">
        <w:rPr>
          <w:rFonts w:ascii="Book Antiqua" w:eastAsia="Book Antiqua" w:hAnsi="Book Antiqua" w:cs="Book Antiqua"/>
          <w:i/>
          <w:iCs/>
          <w:color w:val="000000"/>
        </w:rPr>
        <w:t>Int J Mol Sci</w:t>
      </w:r>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19</w:t>
      </w:r>
      <w:r w:rsidRPr="00C43B25">
        <w:rPr>
          <w:rFonts w:ascii="Book Antiqua" w:eastAsia="Book Antiqua" w:hAnsi="Book Antiqua" w:cs="Book Antiqua"/>
          <w:color w:val="000000"/>
        </w:rPr>
        <w:t xml:space="preserve"> [PMID: 30380687 DOI: 10.3390/ijms19113388]</w:t>
      </w:r>
    </w:p>
    <w:p w14:paraId="1973804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88 </w:t>
      </w:r>
      <w:r w:rsidRPr="00C43B25">
        <w:rPr>
          <w:rFonts w:ascii="Book Antiqua" w:eastAsia="Book Antiqua" w:hAnsi="Book Antiqua" w:cs="Book Antiqua"/>
          <w:b/>
          <w:bCs/>
          <w:color w:val="000000"/>
        </w:rPr>
        <w:t>Fang JY</w:t>
      </w:r>
      <w:r w:rsidRPr="00C43B25">
        <w:rPr>
          <w:rFonts w:ascii="Book Antiqua" w:eastAsia="Book Antiqua" w:hAnsi="Book Antiqua" w:cs="Book Antiqua"/>
          <w:color w:val="000000"/>
        </w:rPr>
        <w:t xml:space="preserve">, Xiao SD. Effect of trans-retinoic acid and folic acid on apoptosis in human gastric cancer cell lines MKN-45 and MKN-28. </w:t>
      </w:r>
      <w:r w:rsidRPr="00C43B25">
        <w:rPr>
          <w:rFonts w:ascii="Book Antiqua" w:eastAsia="Book Antiqua" w:hAnsi="Book Antiqua" w:cs="Book Antiqua"/>
          <w:i/>
          <w:iCs/>
          <w:color w:val="000000"/>
        </w:rPr>
        <w:t>J Gastroenterol</w:t>
      </w:r>
      <w:r w:rsidRPr="00C43B25">
        <w:rPr>
          <w:rFonts w:ascii="Book Antiqua" w:eastAsia="Book Antiqua" w:hAnsi="Book Antiqua" w:cs="Book Antiqua"/>
          <w:color w:val="000000"/>
        </w:rPr>
        <w:t xml:space="preserve"> 1998; </w:t>
      </w:r>
      <w:r w:rsidRPr="00C43B25">
        <w:rPr>
          <w:rFonts w:ascii="Book Antiqua" w:eastAsia="Book Antiqua" w:hAnsi="Book Antiqua" w:cs="Book Antiqua"/>
          <w:b/>
          <w:bCs/>
          <w:color w:val="000000"/>
        </w:rPr>
        <w:t>33</w:t>
      </w:r>
      <w:r w:rsidRPr="00C43B25">
        <w:rPr>
          <w:rFonts w:ascii="Book Antiqua" w:eastAsia="Book Antiqua" w:hAnsi="Book Antiqua" w:cs="Book Antiqua"/>
          <w:color w:val="000000"/>
        </w:rPr>
        <w:t>: 656-661 [PMID: 9773929 DOI: 10.1007/s005350050152]</w:t>
      </w:r>
    </w:p>
    <w:p w14:paraId="7F0CEC6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89 </w:t>
      </w:r>
      <w:r w:rsidRPr="00C43B25">
        <w:rPr>
          <w:rFonts w:ascii="Book Antiqua" w:eastAsia="Book Antiqua" w:hAnsi="Book Antiqua" w:cs="Book Antiqua"/>
          <w:b/>
          <w:bCs/>
          <w:color w:val="000000"/>
        </w:rPr>
        <w:t>Chen ZM</w:t>
      </w:r>
      <w:r w:rsidRPr="00C43B25">
        <w:rPr>
          <w:rFonts w:ascii="Book Antiqua" w:eastAsia="Book Antiqua" w:hAnsi="Book Antiqua" w:cs="Book Antiqua"/>
          <w:color w:val="000000"/>
        </w:rPr>
        <w:t xml:space="preserve">, Wu Q, Chen YQ, </w:t>
      </w:r>
      <w:proofErr w:type="spellStart"/>
      <w:r w:rsidRPr="00C43B25">
        <w:rPr>
          <w:rFonts w:ascii="Book Antiqua" w:eastAsia="Book Antiqua" w:hAnsi="Book Antiqua" w:cs="Book Antiqua"/>
          <w:color w:val="000000"/>
        </w:rPr>
        <w:t>Su</w:t>
      </w:r>
      <w:proofErr w:type="spellEnd"/>
      <w:r w:rsidRPr="00C43B25">
        <w:rPr>
          <w:rFonts w:ascii="Book Antiqua" w:eastAsia="Book Antiqua" w:hAnsi="Book Antiqua" w:cs="Book Antiqua"/>
          <w:color w:val="000000"/>
        </w:rPr>
        <w:t xml:space="preserve"> WJ. [Regulation of cell cycle by retinoic acid in gastric cancer cells]. </w:t>
      </w:r>
      <w:r w:rsidRPr="00C43B25">
        <w:rPr>
          <w:rFonts w:ascii="Book Antiqua" w:eastAsia="Book Antiqua" w:hAnsi="Book Antiqua" w:cs="Book Antiqua"/>
          <w:i/>
          <w:iCs/>
          <w:color w:val="000000"/>
        </w:rPr>
        <w:t xml:space="preserve">Shi Yan Sheng Wu </w:t>
      </w:r>
      <w:proofErr w:type="spellStart"/>
      <w:r w:rsidRPr="00C43B25">
        <w:rPr>
          <w:rFonts w:ascii="Book Antiqua" w:eastAsia="Book Antiqua" w:hAnsi="Book Antiqua" w:cs="Book Antiqua"/>
          <w:i/>
          <w:iCs/>
          <w:color w:val="000000"/>
        </w:rPr>
        <w:t>Xue</w:t>
      </w:r>
      <w:proofErr w:type="spellEnd"/>
      <w:r w:rsidRPr="00C43B25">
        <w:rPr>
          <w:rFonts w:ascii="Book Antiqua" w:eastAsia="Book Antiqua" w:hAnsi="Book Antiqua" w:cs="Book Antiqua"/>
          <w:i/>
          <w:iCs/>
          <w:color w:val="000000"/>
        </w:rPr>
        <w:t xml:space="preserve"> Bao</w:t>
      </w:r>
      <w:r w:rsidRPr="00C43B25">
        <w:rPr>
          <w:rFonts w:ascii="Book Antiqua" w:eastAsia="Book Antiqua" w:hAnsi="Book Antiqua" w:cs="Book Antiqua"/>
          <w:color w:val="000000"/>
        </w:rPr>
        <w:t xml:space="preserve"> 1999; </w:t>
      </w:r>
      <w:r w:rsidRPr="00C43B25">
        <w:rPr>
          <w:rFonts w:ascii="Book Antiqua" w:eastAsia="Book Antiqua" w:hAnsi="Book Antiqua" w:cs="Book Antiqua"/>
          <w:b/>
          <w:bCs/>
          <w:color w:val="000000"/>
        </w:rPr>
        <w:t>32</w:t>
      </w:r>
      <w:r w:rsidRPr="00C43B25">
        <w:rPr>
          <w:rFonts w:ascii="Book Antiqua" w:eastAsia="Book Antiqua" w:hAnsi="Book Antiqua" w:cs="Book Antiqua"/>
          <w:color w:val="000000"/>
        </w:rPr>
        <w:t>: 135-140 [PMID: 12548778]</w:t>
      </w:r>
    </w:p>
    <w:p w14:paraId="2DD5DF45"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90 </w:t>
      </w:r>
      <w:r w:rsidRPr="00C43B25">
        <w:rPr>
          <w:rFonts w:ascii="Book Antiqua" w:eastAsia="Book Antiqua" w:hAnsi="Book Antiqua" w:cs="Book Antiqua"/>
          <w:b/>
          <w:bCs/>
          <w:color w:val="000000"/>
        </w:rPr>
        <w:t>Wu Q</w:t>
      </w:r>
      <w:r w:rsidRPr="00C43B25">
        <w:rPr>
          <w:rFonts w:ascii="Book Antiqua" w:eastAsia="Book Antiqua" w:hAnsi="Book Antiqua" w:cs="Book Antiqua"/>
          <w:color w:val="000000"/>
        </w:rPr>
        <w:t xml:space="preserve">, Chen Z, </w:t>
      </w:r>
      <w:proofErr w:type="spellStart"/>
      <w:r w:rsidRPr="00C43B25">
        <w:rPr>
          <w:rFonts w:ascii="Book Antiqua" w:eastAsia="Book Antiqua" w:hAnsi="Book Antiqua" w:cs="Book Antiqua"/>
          <w:color w:val="000000"/>
        </w:rPr>
        <w:t>Su</w:t>
      </w:r>
      <w:proofErr w:type="spellEnd"/>
      <w:r w:rsidRPr="00C43B25">
        <w:rPr>
          <w:rFonts w:ascii="Book Antiqua" w:eastAsia="Book Antiqua" w:hAnsi="Book Antiqua" w:cs="Book Antiqua"/>
          <w:color w:val="000000"/>
        </w:rPr>
        <w:t xml:space="preserve"> W. Growth inhibition of gastric cancer cells by all-trans retinoic acid through arresting cell cycle progression. </w:t>
      </w:r>
      <w:r w:rsidRPr="00C43B25">
        <w:rPr>
          <w:rFonts w:ascii="Book Antiqua" w:eastAsia="Book Antiqua" w:hAnsi="Book Antiqua" w:cs="Book Antiqua"/>
          <w:i/>
          <w:iCs/>
          <w:color w:val="000000"/>
        </w:rPr>
        <w:t>Chin Med J (</w:t>
      </w:r>
      <w:proofErr w:type="spellStart"/>
      <w:r w:rsidRPr="00C43B25">
        <w:rPr>
          <w:rFonts w:ascii="Book Antiqua" w:eastAsia="Book Antiqua" w:hAnsi="Book Antiqua" w:cs="Book Antiqua"/>
          <w:i/>
          <w:iCs/>
          <w:color w:val="000000"/>
        </w:rPr>
        <w:t>Engl</w:t>
      </w:r>
      <w:proofErr w:type="spellEnd"/>
      <w:r w:rsidRPr="00C43B25">
        <w:rPr>
          <w:rFonts w:ascii="Book Antiqua" w:eastAsia="Book Antiqua" w:hAnsi="Book Antiqua" w:cs="Book Antiqua"/>
          <w:i/>
          <w:iCs/>
          <w:color w:val="000000"/>
        </w:rPr>
        <w:t>)</w:t>
      </w:r>
      <w:r w:rsidRPr="00C43B25">
        <w:rPr>
          <w:rFonts w:ascii="Book Antiqua" w:eastAsia="Book Antiqua" w:hAnsi="Book Antiqua" w:cs="Book Antiqua"/>
          <w:color w:val="000000"/>
        </w:rPr>
        <w:t xml:space="preserve"> 2001; </w:t>
      </w:r>
      <w:r w:rsidRPr="00C43B25">
        <w:rPr>
          <w:rFonts w:ascii="Book Antiqua" w:eastAsia="Book Antiqua" w:hAnsi="Book Antiqua" w:cs="Book Antiqua"/>
          <w:b/>
          <w:bCs/>
          <w:color w:val="000000"/>
        </w:rPr>
        <w:t>114</w:t>
      </w:r>
      <w:r w:rsidRPr="00C43B25">
        <w:rPr>
          <w:rFonts w:ascii="Book Antiqua" w:eastAsia="Book Antiqua" w:hAnsi="Book Antiqua" w:cs="Book Antiqua"/>
          <w:color w:val="000000"/>
        </w:rPr>
        <w:t>: 958-961 [PMID: 11780391]</w:t>
      </w:r>
    </w:p>
    <w:p w14:paraId="00E3283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91 </w:t>
      </w:r>
      <w:r w:rsidRPr="00C43B25">
        <w:rPr>
          <w:rFonts w:ascii="Book Antiqua" w:eastAsia="Book Antiqua" w:hAnsi="Book Antiqua" w:cs="Book Antiqua"/>
          <w:b/>
          <w:bCs/>
          <w:color w:val="000000"/>
        </w:rPr>
        <w:t>Kim Y</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Seo</w:t>
      </w:r>
      <w:proofErr w:type="spellEnd"/>
      <w:r w:rsidRPr="00C43B25">
        <w:rPr>
          <w:rFonts w:ascii="Book Antiqua" w:eastAsia="Book Antiqua" w:hAnsi="Book Antiqua" w:cs="Book Antiqua"/>
          <w:color w:val="000000"/>
        </w:rPr>
        <w:t xml:space="preserve"> JH, Kim H. β-Carotene and lutein inhibit hydrogen peroxide-induced activation of NF-</w:t>
      </w:r>
      <w:proofErr w:type="spellStart"/>
      <w:r w:rsidRPr="00C43B25">
        <w:rPr>
          <w:rFonts w:ascii="Book Antiqua" w:eastAsia="Book Antiqua" w:hAnsi="Book Antiqua" w:cs="Book Antiqua"/>
          <w:color w:val="000000"/>
        </w:rPr>
        <w:t>κB</w:t>
      </w:r>
      <w:proofErr w:type="spellEnd"/>
      <w:r w:rsidRPr="00C43B25">
        <w:rPr>
          <w:rFonts w:ascii="Book Antiqua" w:eastAsia="Book Antiqua" w:hAnsi="Book Antiqua" w:cs="Book Antiqua"/>
          <w:color w:val="000000"/>
        </w:rPr>
        <w:t xml:space="preserve"> and IL-8 expression in gastric epithelial AGS cells. </w:t>
      </w:r>
      <w:r w:rsidRPr="00C43B25">
        <w:rPr>
          <w:rFonts w:ascii="Book Antiqua" w:eastAsia="Book Antiqua" w:hAnsi="Book Antiqua" w:cs="Book Antiqua"/>
          <w:i/>
          <w:iCs/>
          <w:color w:val="000000"/>
        </w:rPr>
        <w:t xml:space="preserve">J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i/>
          <w:iCs/>
          <w:color w:val="000000"/>
        </w:rPr>
        <w:t xml:space="preserve"> Sci </w:t>
      </w:r>
      <w:proofErr w:type="spellStart"/>
      <w:r w:rsidRPr="00C43B25">
        <w:rPr>
          <w:rFonts w:ascii="Book Antiqua" w:eastAsia="Book Antiqua" w:hAnsi="Book Antiqua" w:cs="Book Antiqua"/>
          <w:i/>
          <w:iCs/>
          <w:color w:val="000000"/>
        </w:rPr>
        <w:t>Vitaminol</w:t>
      </w:r>
      <w:proofErr w:type="spellEnd"/>
      <w:r w:rsidRPr="00C43B25">
        <w:rPr>
          <w:rFonts w:ascii="Book Antiqua" w:eastAsia="Book Antiqua" w:hAnsi="Book Antiqua" w:cs="Book Antiqua"/>
          <w:i/>
          <w:iCs/>
          <w:color w:val="000000"/>
        </w:rPr>
        <w:t xml:space="preserve"> (Tokyo)</w:t>
      </w:r>
      <w:r w:rsidRPr="00C43B25">
        <w:rPr>
          <w:rFonts w:ascii="Book Antiqua" w:eastAsia="Book Antiqua" w:hAnsi="Book Antiqua" w:cs="Book Antiqua"/>
          <w:color w:val="000000"/>
        </w:rPr>
        <w:t xml:space="preserve"> 2011; </w:t>
      </w:r>
      <w:r w:rsidRPr="00C43B25">
        <w:rPr>
          <w:rFonts w:ascii="Book Antiqua" w:eastAsia="Book Antiqua" w:hAnsi="Book Antiqua" w:cs="Book Antiqua"/>
          <w:b/>
          <w:bCs/>
          <w:color w:val="000000"/>
        </w:rPr>
        <w:t>57</w:t>
      </w:r>
      <w:r w:rsidRPr="00C43B25">
        <w:rPr>
          <w:rFonts w:ascii="Book Antiqua" w:eastAsia="Book Antiqua" w:hAnsi="Book Antiqua" w:cs="Book Antiqua"/>
          <w:color w:val="000000"/>
        </w:rPr>
        <w:t>: 216-223 [PMID: 21908944 DOI: 10.3177/jnsv.57.216]</w:t>
      </w:r>
    </w:p>
    <w:p w14:paraId="258AB12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92 </w:t>
      </w:r>
      <w:r w:rsidRPr="00C43B25">
        <w:rPr>
          <w:rFonts w:ascii="Book Antiqua" w:eastAsia="Book Antiqua" w:hAnsi="Book Antiqua" w:cs="Book Antiqua"/>
          <w:b/>
          <w:bCs/>
          <w:color w:val="000000"/>
        </w:rPr>
        <w:t>Sy C</w:t>
      </w:r>
      <w:r w:rsidRPr="00C43B25">
        <w:rPr>
          <w:rFonts w:ascii="Book Antiqua" w:eastAsia="Book Antiqua" w:hAnsi="Book Antiqua" w:cs="Book Antiqua"/>
          <w:color w:val="000000"/>
        </w:rPr>
        <w:t>, Caris-</w:t>
      </w:r>
      <w:proofErr w:type="spellStart"/>
      <w:r w:rsidRPr="00C43B25">
        <w:rPr>
          <w:rFonts w:ascii="Book Antiqua" w:eastAsia="Book Antiqua" w:hAnsi="Book Antiqua" w:cs="Book Antiqua"/>
          <w:color w:val="000000"/>
        </w:rPr>
        <w:t>Veyrat</w:t>
      </w:r>
      <w:proofErr w:type="spellEnd"/>
      <w:r w:rsidRPr="00C43B25">
        <w:rPr>
          <w:rFonts w:ascii="Book Antiqua" w:eastAsia="Book Antiqua" w:hAnsi="Book Antiqua" w:cs="Book Antiqua"/>
          <w:color w:val="000000"/>
        </w:rPr>
        <w:t xml:space="preserve"> C, Dufour C, </w:t>
      </w:r>
      <w:proofErr w:type="spellStart"/>
      <w:r w:rsidRPr="00C43B25">
        <w:rPr>
          <w:rFonts w:ascii="Book Antiqua" w:eastAsia="Book Antiqua" w:hAnsi="Book Antiqua" w:cs="Book Antiqua"/>
          <w:color w:val="000000"/>
        </w:rPr>
        <w:t>Boutaleb</w:t>
      </w:r>
      <w:proofErr w:type="spellEnd"/>
      <w:r w:rsidRPr="00C43B25">
        <w:rPr>
          <w:rFonts w:ascii="Book Antiqua" w:eastAsia="Book Antiqua" w:hAnsi="Book Antiqua" w:cs="Book Antiqua"/>
          <w:color w:val="000000"/>
        </w:rPr>
        <w:t xml:space="preserve"> M, </w:t>
      </w:r>
      <w:proofErr w:type="spellStart"/>
      <w:r w:rsidRPr="00C43B25">
        <w:rPr>
          <w:rFonts w:ascii="Book Antiqua" w:eastAsia="Book Antiqua" w:hAnsi="Book Antiqua" w:cs="Book Antiqua"/>
          <w:color w:val="000000"/>
        </w:rPr>
        <w:t>Borel</w:t>
      </w:r>
      <w:proofErr w:type="spellEnd"/>
      <w:r w:rsidRPr="00C43B25">
        <w:rPr>
          <w:rFonts w:ascii="Book Antiqua" w:eastAsia="Book Antiqua" w:hAnsi="Book Antiqua" w:cs="Book Antiqua"/>
          <w:color w:val="000000"/>
        </w:rPr>
        <w:t xml:space="preserve"> P, Dangles O. Inhibition of iron-induced lipid peroxidation by newly identified bacterial carotenoids in model gastric conditions: comparison with common carotenoids. </w:t>
      </w:r>
      <w:r w:rsidRPr="00C43B25">
        <w:rPr>
          <w:rFonts w:ascii="Book Antiqua" w:eastAsia="Book Antiqua" w:hAnsi="Book Antiqua" w:cs="Book Antiqua"/>
          <w:i/>
          <w:iCs/>
          <w:color w:val="000000"/>
        </w:rPr>
        <w:t xml:space="preserve">Food </w:t>
      </w:r>
      <w:proofErr w:type="spellStart"/>
      <w:r w:rsidRPr="00C43B25">
        <w:rPr>
          <w:rFonts w:ascii="Book Antiqua" w:eastAsia="Book Antiqua" w:hAnsi="Book Antiqua" w:cs="Book Antiqua"/>
          <w:i/>
          <w:iCs/>
          <w:color w:val="000000"/>
        </w:rPr>
        <w:t>Funct</w:t>
      </w:r>
      <w:proofErr w:type="spellEnd"/>
      <w:r w:rsidRPr="00C43B25">
        <w:rPr>
          <w:rFonts w:ascii="Book Antiqua" w:eastAsia="Book Antiqua" w:hAnsi="Book Antiqua" w:cs="Book Antiqua"/>
          <w:color w:val="000000"/>
        </w:rPr>
        <w:t xml:space="preserve"> 2013; </w:t>
      </w:r>
      <w:r w:rsidRPr="00C43B25">
        <w:rPr>
          <w:rFonts w:ascii="Book Antiqua" w:eastAsia="Book Antiqua" w:hAnsi="Book Antiqua" w:cs="Book Antiqua"/>
          <w:b/>
          <w:bCs/>
          <w:color w:val="000000"/>
        </w:rPr>
        <w:t>4</w:t>
      </w:r>
      <w:r w:rsidRPr="00C43B25">
        <w:rPr>
          <w:rFonts w:ascii="Book Antiqua" w:eastAsia="Book Antiqua" w:hAnsi="Book Antiqua" w:cs="Book Antiqua"/>
          <w:color w:val="000000"/>
        </w:rPr>
        <w:t>: 698-712 [PMID: 23411789 DOI: 10.1039/c3fo30334a]</w:t>
      </w:r>
    </w:p>
    <w:p w14:paraId="54BA0F16"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93 </w:t>
      </w:r>
      <w:r w:rsidRPr="00C43B25">
        <w:rPr>
          <w:rFonts w:ascii="Book Antiqua" w:eastAsia="Book Antiqua" w:hAnsi="Book Antiqua" w:cs="Book Antiqua"/>
          <w:b/>
          <w:bCs/>
          <w:color w:val="000000"/>
        </w:rPr>
        <w:t>Wang YC</w:t>
      </w:r>
      <w:r w:rsidRPr="00C43B25">
        <w:rPr>
          <w:rFonts w:ascii="Book Antiqua" w:eastAsia="Book Antiqua" w:hAnsi="Book Antiqua" w:cs="Book Antiqua"/>
          <w:color w:val="000000"/>
        </w:rPr>
        <w:t xml:space="preserve">. Medicinal plant activity on Helicobacter pylori related diseases. </w:t>
      </w:r>
      <w:r w:rsidRPr="00C43B25">
        <w:rPr>
          <w:rFonts w:ascii="Book Antiqua" w:eastAsia="Book Antiqua" w:hAnsi="Book Antiqua" w:cs="Book Antiqua"/>
          <w:i/>
          <w:iCs/>
          <w:color w:val="000000"/>
        </w:rPr>
        <w:t>World J Gastroenterol</w:t>
      </w:r>
      <w:r w:rsidRPr="00C43B25">
        <w:rPr>
          <w:rFonts w:ascii="Book Antiqua" w:eastAsia="Book Antiqua" w:hAnsi="Book Antiqua" w:cs="Book Antiqua"/>
          <w:color w:val="000000"/>
        </w:rPr>
        <w:t xml:space="preserve"> 2014; </w:t>
      </w:r>
      <w:r w:rsidRPr="00C43B25">
        <w:rPr>
          <w:rFonts w:ascii="Book Antiqua" w:eastAsia="Book Antiqua" w:hAnsi="Book Antiqua" w:cs="Book Antiqua"/>
          <w:b/>
          <w:bCs/>
          <w:color w:val="000000"/>
        </w:rPr>
        <w:t>20</w:t>
      </w:r>
      <w:r w:rsidRPr="00C43B25">
        <w:rPr>
          <w:rFonts w:ascii="Book Antiqua" w:eastAsia="Book Antiqua" w:hAnsi="Book Antiqua" w:cs="Book Antiqua"/>
          <w:color w:val="000000"/>
        </w:rPr>
        <w:t>: 10368-10382 [PMID: 25132753 DOI: 10.3748/</w:t>
      </w:r>
      <w:proofErr w:type="gramStart"/>
      <w:r w:rsidRPr="00C43B25">
        <w:rPr>
          <w:rFonts w:ascii="Book Antiqua" w:eastAsia="Book Antiqua" w:hAnsi="Book Antiqua" w:cs="Book Antiqua"/>
          <w:color w:val="000000"/>
        </w:rPr>
        <w:t>wjg.v20.i</w:t>
      </w:r>
      <w:proofErr w:type="gramEnd"/>
      <w:r w:rsidRPr="00C43B25">
        <w:rPr>
          <w:rFonts w:ascii="Book Antiqua" w:eastAsia="Book Antiqua" w:hAnsi="Book Antiqua" w:cs="Book Antiqua"/>
          <w:color w:val="000000"/>
        </w:rPr>
        <w:t>30.10368]</w:t>
      </w:r>
    </w:p>
    <w:p w14:paraId="00E1AB0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94 </w:t>
      </w:r>
      <w:r w:rsidRPr="00C43B25">
        <w:rPr>
          <w:rFonts w:ascii="Book Antiqua" w:eastAsia="Book Antiqua" w:hAnsi="Book Antiqua" w:cs="Book Antiqua"/>
          <w:b/>
          <w:bCs/>
          <w:color w:val="000000"/>
        </w:rPr>
        <w:t>Park Y</w:t>
      </w:r>
      <w:r w:rsidRPr="00C43B25">
        <w:rPr>
          <w:rFonts w:ascii="Book Antiqua" w:eastAsia="Book Antiqua" w:hAnsi="Book Antiqua" w:cs="Book Antiqua"/>
          <w:color w:val="000000"/>
        </w:rPr>
        <w:t xml:space="preserve">, Lee H, Lim JW, Kim H. Inhibitory Effect of β-Carotene on </w:t>
      </w:r>
      <w:r w:rsidRPr="00C43B25">
        <w:rPr>
          <w:rFonts w:ascii="Book Antiqua" w:eastAsia="Book Antiqua" w:hAnsi="Book Antiqua" w:cs="Book Antiqua"/>
          <w:i/>
          <w:iCs/>
          <w:color w:val="000000"/>
        </w:rPr>
        <w:t xml:space="preserve">Helicobacter </w:t>
      </w:r>
      <w:proofErr w:type="gramStart"/>
      <w:r w:rsidRPr="00C43B25">
        <w:rPr>
          <w:rFonts w:ascii="Book Antiqua" w:eastAsia="Book Antiqua" w:hAnsi="Book Antiqua" w:cs="Book Antiqua"/>
          <w:i/>
          <w:iCs/>
          <w:color w:val="000000"/>
        </w:rPr>
        <w:t>pylori</w:t>
      </w:r>
      <w:proofErr w:type="gramEnd"/>
      <w:r w:rsidRPr="00C43B25">
        <w:rPr>
          <w:rFonts w:ascii="Book Antiqua" w:eastAsia="Book Antiqua" w:hAnsi="Book Antiqua" w:cs="Book Antiqua"/>
          <w:color w:val="000000"/>
        </w:rPr>
        <w:t xml:space="preserve">-Induced TRAF Expression and Hyper-Proliferation in Gastric Epithelial Cells. </w:t>
      </w:r>
      <w:r w:rsidRPr="00C43B25">
        <w:rPr>
          <w:rFonts w:ascii="Book Antiqua" w:eastAsia="Book Antiqua" w:hAnsi="Book Antiqua" w:cs="Book Antiqua"/>
          <w:i/>
          <w:iCs/>
          <w:color w:val="000000"/>
        </w:rPr>
        <w:t>Antioxidants (Basel)</w:t>
      </w:r>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8</w:t>
      </w:r>
      <w:r w:rsidRPr="00C43B25">
        <w:rPr>
          <w:rFonts w:ascii="Book Antiqua" w:eastAsia="Book Antiqua" w:hAnsi="Book Antiqua" w:cs="Book Antiqua"/>
          <w:color w:val="000000"/>
        </w:rPr>
        <w:t xml:space="preserve"> [PMID: 31835889 DOI: 10.3390/antiox8120637]</w:t>
      </w:r>
    </w:p>
    <w:p w14:paraId="6C6A05A6"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95 </w:t>
      </w:r>
      <w:r w:rsidRPr="00C43B25">
        <w:rPr>
          <w:rFonts w:ascii="Book Antiqua" w:eastAsia="Book Antiqua" w:hAnsi="Book Antiqua" w:cs="Book Antiqua"/>
          <w:b/>
          <w:bCs/>
          <w:color w:val="000000"/>
        </w:rPr>
        <w:t>Jang SH</w:t>
      </w:r>
      <w:r w:rsidRPr="00C43B25">
        <w:rPr>
          <w:rFonts w:ascii="Book Antiqua" w:eastAsia="Book Antiqua" w:hAnsi="Book Antiqua" w:cs="Book Antiqua"/>
          <w:color w:val="000000"/>
        </w:rPr>
        <w:t xml:space="preserve">, Lim JW, Kim H. Beta-carotene inhibits Helicobacter pylori-induced expression of inducible nitric oxide synthase and cyclooxygenase-2 in human gastric epithelial AGS cells. </w:t>
      </w:r>
      <w:r w:rsidRPr="00C43B25">
        <w:rPr>
          <w:rFonts w:ascii="Book Antiqua" w:eastAsia="Book Antiqua" w:hAnsi="Book Antiqua" w:cs="Book Antiqua"/>
          <w:i/>
          <w:iCs/>
          <w:color w:val="000000"/>
        </w:rPr>
        <w:t xml:space="preserve">J </w:t>
      </w:r>
      <w:proofErr w:type="spellStart"/>
      <w:r w:rsidRPr="00C43B25">
        <w:rPr>
          <w:rFonts w:ascii="Book Antiqua" w:eastAsia="Book Antiqua" w:hAnsi="Book Antiqua" w:cs="Book Antiqua"/>
          <w:i/>
          <w:iCs/>
          <w:color w:val="000000"/>
        </w:rPr>
        <w:t>Physiol</w:t>
      </w:r>
      <w:proofErr w:type="spellEnd"/>
      <w:r w:rsidRPr="00C43B25">
        <w:rPr>
          <w:rFonts w:ascii="Book Antiqua" w:eastAsia="Book Antiqua" w:hAnsi="Book Antiqua" w:cs="Book Antiqua"/>
          <w:i/>
          <w:iCs/>
          <w:color w:val="000000"/>
        </w:rPr>
        <w:t xml:space="preserve"> </w:t>
      </w:r>
      <w:proofErr w:type="spellStart"/>
      <w:r w:rsidRPr="00C43B25">
        <w:rPr>
          <w:rFonts w:ascii="Book Antiqua" w:eastAsia="Book Antiqua" w:hAnsi="Book Antiqua" w:cs="Book Antiqua"/>
          <w:i/>
          <w:iCs/>
          <w:color w:val="000000"/>
        </w:rPr>
        <w:t>Pharmacol</w:t>
      </w:r>
      <w:proofErr w:type="spellEnd"/>
      <w:r w:rsidRPr="00C43B25">
        <w:rPr>
          <w:rFonts w:ascii="Book Antiqua" w:eastAsia="Book Antiqua" w:hAnsi="Book Antiqua" w:cs="Book Antiqua"/>
          <w:color w:val="000000"/>
        </w:rPr>
        <w:t xml:space="preserve"> 2009; </w:t>
      </w:r>
      <w:r w:rsidRPr="00C43B25">
        <w:rPr>
          <w:rFonts w:ascii="Book Antiqua" w:eastAsia="Book Antiqua" w:hAnsi="Book Antiqua" w:cs="Book Antiqua"/>
          <w:b/>
          <w:bCs/>
          <w:color w:val="000000"/>
        </w:rPr>
        <w:t>60 Suppl 7</w:t>
      </w:r>
      <w:r w:rsidRPr="00C43B25">
        <w:rPr>
          <w:rFonts w:ascii="Book Antiqua" w:eastAsia="Book Antiqua" w:hAnsi="Book Antiqua" w:cs="Book Antiqua"/>
          <w:color w:val="000000"/>
        </w:rPr>
        <w:t>: 131-137 [PMID: 20388956]</w:t>
      </w:r>
    </w:p>
    <w:p w14:paraId="3A67ABA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96 </w:t>
      </w:r>
      <w:r w:rsidRPr="00C43B25">
        <w:rPr>
          <w:rFonts w:ascii="Book Antiqua" w:eastAsia="Book Antiqua" w:hAnsi="Book Antiqua" w:cs="Book Antiqua"/>
          <w:b/>
          <w:bCs/>
          <w:color w:val="000000"/>
        </w:rPr>
        <w:t>Zhang Z</w:t>
      </w:r>
      <w:r w:rsidRPr="00C43B25">
        <w:rPr>
          <w:rFonts w:ascii="Book Antiqua" w:eastAsia="Book Antiqua" w:hAnsi="Book Antiqua" w:cs="Book Antiqua"/>
          <w:color w:val="000000"/>
        </w:rPr>
        <w:t xml:space="preserve">, Yu W, Zheng M, Liao X, Wang J, Yang D, Lu W, Wang L, Zhang S, Liu H, Zhou XZ, Lu KP. Pin1 inhibition potently suppresses gastric cancer growth and blocks PI3K/AKT and </w:t>
      </w:r>
      <w:proofErr w:type="spellStart"/>
      <w:r w:rsidRPr="00C43B25">
        <w:rPr>
          <w:rFonts w:ascii="Book Antiqua" w:eastAsia="Book Antiqua" w:hAnsi="Book Antiqua" w:cs="Book Antiqua"/>
          <w:color w:val="000000"/>
        </w:rPr>
        <w:t>Wnt</w:t>
      </w:r>
      <w:proofErr w:type="spellEnd"/>
      <w:r w:rsidRPr="00C43B25">
        <w:rPr>
          <w:rFonts w:ascii="Book Antiqua" w:eastAsia="Book Antiqua" w:hAnsi="Book Antiqua" w:cs="Book Antiqua"/>
          <w:color w:val="000000"/>
        </w:rPr>
        <w:t xml:space="preserve">/β-catenin oncogenic pathways. </w:t>
      </w:r>
      <w:r w:rsidRPr="00C43B25">
        <w:rPr>
          <w:rFonts w:ascii="Book Antiqua" w:eastAsia="Book Antiqua" w:hAnsi="Book Antiqua" w:cs="Book Antiqua"/>
          <w:i/>
          <w:iCs/>
          <w:color w:val="000000"/>
        </w:rPr>
        <w:t xml:space="preserve">Mol </w:t>
      </w:r>
      <w:proofErr w:type="spellStart"/>
      <w:r w:rsidRPr="00C43B25">
        <w:rPr>
          <w:rFonts w:ascii="Book Antiqua" w:eastAsia="Book Antiqua" w:hAnsi="Book Antiqua" w:cs="Book Antiqua"/>
          <w:i/>
          <w:iCs/>
          <w:color w:val="000000"/>
        </w:rPr>
        <w:t>Carcinog</w:t>
      </w:r>
      <w:proofErr w:type="spellEnd"/>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58</w:t>
      </w:r>
      <w:r w:rsidRPr="00C43B25">
        <w:rPr>
          <w:rFonts w:ascii="Book Antiqua" w:eastAsia="Book Antiqua" w:hAnsi="Book Antiqua" w:cs="Book Antiqua"/>
          <w:color w:val="000000"/>
        </w:rPr>
        <w:t>: 1450-1464 [PMID: 31026381 DOI: 10.1002/mc.23027]</w:t>
      </w:r>
    </w:p>
    <w:p w14:paraId="36316F9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97 </w:t>
      </w:r>
      <w:r w:rsidRPr="00C43B25">
        <w:rPr>
          <w:rFonts w:ascii="Book Antiqua" w:eastAsia="Book Antiqua" w:hAnsi="Book Antiqua" w:cs="Book Antiqua"/>
          <w:b/>
          <w:bCs/>
          <w:color w:val="000000"/>
        </w:rPr>
        <w:t>Kim D</w:t>
      </w:r>
      <w:r w:rsidRPr="00C43B25">
        <w:rPr>
          <w:rFonts w:ascii="Book Antiqua" w:eastAsia="Book Antiqua" w:hAnsi="Book Antiqua" w:cs="Book Antiqua"/>
          <w:color w:val="000000"/>
        </w:rPr>
        <w:t>, Lim JW, Kim H. β-carotene Inhibits Expression of c-</w:t>
      </w:r>
      <w:proofErr w:type="spellStart"/>
      <w:r w:rsidRPr="00C43B25">
        <w:rPr>
          <w:rFonts w:ascii="Book Antiqua" w:eastAsia="Book Antiqua" w:hAnsi="Book Antiqua" w:cs="Book Antiqua"/>
          <w:color w:val="000000"/>
        </w:rPr>
        <w:t>Myc</w:t>
      </w:r>
      <w:proofErr w:type="spellEnd"/>
      <w:r w:rsidRPr="00C43B25">
        <w:rPr>
          <w:rFonts w:ascii="Book Antiqua" w:eastAsia="Book Antiqua" w:hAnsi="Book Antiqua" w:cs="Book Antiqua"/>
          <w:color w:val="000000"/>
        </w:rPr>
        <w:t xml:space="preserve"> and Cyclin E in </w:t>
      </w:r>
      <w:r w:rsidRPr="00C43B25">
        <w:rPr>
          <w:rFonts w:ascii="Book Antiqua" w:eastAsia="Book Antiqua" w:hAnsi="Book Antiqua" w:cs="Book Antiqua"/>
          <w:i/>
          <w:iCs/>
          <w:color w:val="000000"/>
        </w:rPr>
        <w:t>Helicobacter pylori</w:t>
      </w:r>
      <w:r w:rsidRPr="00C43B25">
        <w:rPr>
          <w:rFonts w:ascii="Book Antiqua" w:eastAsia="Book Antiqua" w:hAnsi="Book Antiqua" w:cs="Book Antiqua"/>
          <w:color w:val="000000"/>
        </w:rPr>
        <w:t xml:space="preserve">-infected Gastric Epithelial Cells. </w:t>
      </w:r>
      <w:r w:rsidRPr="00C43B25">
        <w:rPr>
          <w:rFonts w:ascii="Book Antiqua" w:eastAsia="Book Antiqua" w:hAnsi="Book Antiqua" w:cs="Book Antiqua"/>
          <w:i/>
          <w:iCs/>
          <w:color w:val="000000"/>
        </w:rPr>
        <w:t xml:space="preserve">J Cancer </w:t>
      </w:r>
      <w:proofErr w:type="spellStart"/>
      <w:r w:rsidRPr="00C43B25">
        <w:rPr>
          <w:rFonts w:ascii="Book Antiqua" w:eastAsia="Book Antiqua" w:hAnsi="Book Antiqua" w:cs="Book Antiqua"/>
          <w:i/>
          <w:iCs/>
          <w:color w:val="000000"/>
        </w:rPr>
        <w:t>Prev</w:t>
      </w:r>
      <w:proofErr w:type="spellEnd"/>
      <w:r w:rsidRPr="00C43B25">
        <w:rPr>
          <w:rFonts w:ascii="Book Antiqua" w:eastAsia="Book Antiqua" w:hAnsi="Book Antiqua" w:cs="Book Antiqua"/>
          <w:color w:val="000000"/>
        </w:rPr>
        <w:t xml:space="preserve"> 2019; </w:t>
      </w:r>
      <w:r w:rsidRPr="00C43B25">
        <w:rPr>
          <w:rFonts w:ascii="Book Antiqua" w:eastAsia="Book Antiqua" w:hAnsi="Book Antiqua" w:cs="Book Antiqua"/>
          <w:b/>
          <w:bCs/>
          <w:color w:val="000000"/>
        </w:rPr>
        <w:t>24</w:t>
      </w:r>
      <w:r w:rsidRPr="00C43B25">
        <w:rPr>
          <w:rFonts w:ascii="Book Antiqua" w:eastAsia="Book Antiqua" w:hAnsi="Book Antiqua" w:cs="Book Antiqua"/>
          <w:color w:val="000000"/>
        </w:rPr>
        <w:t>: 192-196 [PMID: 31624725 DOI: 10.15430/JCP.2019.24.3.192]</w:t>
      </w:r>
    </w:p>
    <w:p w14:paraId="21932E6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98 </w:t>
      </w:r>
      <w:r w:rsidRPr="00C43B25">
        <w:rPr>
          <w:rFonts w:ascii="Book Antiqua" w:eastAsia="Book Antiqua" w:hAnsi="Book Antiqua" w:cs="Book Antiqua"/>
          <w:b/>
          <w:bCs/>
          <w:color w:val="000000"/>
        </w:rPr>
        <w:t>Wang Z</w:t>
      </w:r>
      <w:r w:rsidRPr="00C43B25">
        <w:rPr>
          <w:rFonts w:ascii="Book Antiqua" w:eastAsia="Book Antiqua" w:hAnsi="Book Antiqua" w:cs="Book Antiqua"/>
          <w:color w:val="000000"/>
        </w:rPr>
        <w:t xml:space="preserve">, Li Y, Kong D, Sarkar FH. The role of Notch signaling pathway in epithelial-mesenchymal transition (EMT) during development and tumor aggressiveness. </w:t>
      </w:r>
      <w:proofErr w:type="spellStart"/>
      <w:r w:rsidRPr="00C43B25">
        <w:rPr>
          <w:rFonts w:ascii="Book Antiqua" w:eastAsia="Book Antiqua" w:hAnsi="Book Antiqua" w:cs="Book Antiqua"/>
          <w:i/>
          <w:iCs/>
          <w:color w:val="000000"/>
        </w:rPr>
        <w:t>Curr</w:t>
      </w:r>
      <w:proofErr w:type="spellEnd"/>
      <w:r w:rsidRPr="00C43B25">
        <w:rPr>
          <w:rFonts w:ascii="Book Antiqua" w:eastAsia="Book Antiqua" w:hAnsi="Book Antiqua" w:cs="Book Antiqua"/>
          <w:i/>
          <w:iCs/>
          <w:color w:val="000000"/>
        </w:rPr>
        <w:t xml:space="preserve"> Drug Targets</w:t>
      </w:r>
      <w:r w:rsidRPr="00C43B25">
        <w:rPr>
          <w:rFonts w:ascii="Book Antiqua" w:eastAsia="Book Antiqua" w:hAnsi="Book Antiqua" w:cs="Book Antiqua"/>
          <w:color w:val="000000"/>
        </w:rPr>
        <w:t xml:space="preserve"> 2010; </w:t>
      </w:r>
      <w:r w:rsidRPr="00C43B25">
        <w:rPr>
          <w:rFonts w:ascii="Book Antiqua" w:eastAsia="Book Antiqua" w:hAnsi="Book Antiqua" w:cs="Book Antiqua"/>
          <w:b/>
          <w:bCs/>
          <w:color w:val="000000"/>
        </w:rPr>
        <w:t>11</w:t>
      </w:r>
      <w:r w:rsidRPr="00C43B25">
        <w:rPr>
          <w:rFonts w:ascii="Book Antiqua" w:eastAsia="Book Antiqua" w:hAnsi="Book Antiqua" w:cs="Book Antiqua"/>
          <w:color w:val="000000"/>
        </w:rPr>
        <w:t>: 745-751 [PMID: 20041844 DOI: 10.2174/138945010791170860]</w:t>
      </w:r>
    </w:p>
    <w:p w14:paraId="2668F06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99 </w:t>
      </w:r>
      <w:r w:rsidRPr="00C43B25">
        <w:rPr>
          <w:rFonts w:ascii="Book Antiqua" w:eastAsia="Book Antiqua" w:hAnsi="Book Antiqua" w:cs="Book Antiqua"/>
          <w:b/>
          <w:bCs/>
          <w:color w:val="000000"/>
        </w:rPr>
        <w:t>Min C</w:t>
      </w:r>
      <w:r w:rsidRPr="00C43B25">
        <w:rPr>
          <w:rFonts w:ascii="Book Antiqua" w:eastAsia="Book Antiqua" w:hAnsi="Book Antiqua" w:cs="Book Antiqua"/>
          <w:color w:val="000000"/>
        </w:rPr>
        <w:t xml:space="preserve">, Eddy SF, </w:t>
      </w:r>
      <w:proofErr w:type="spellStart"/>
      <w:r w:rsidRPr="00C43B25">
        <w:rPr>
          <w:rFonts w:ascii="Book Antiqua" w:eastAsia="Book Antiqua" w:hAnsi="Book Antiqua" w:cs="Book Antiqua"/>
          <w:color w:val="000000"/>
        </w:rPr>
        <w:t>Sherr</w:t>
      </w:r>
      <w:proofErr w:type="spellEnd"/>
      <w:r w:rsidRPr="00C43B25">
        <w:rPr>
          <w:rFonts w:ascii="Book Antiqua" w:eastAsia="Book Antiqua" w:hAnsi="Book Antiqua" w:cs="Book Antiqua"/>
          <w:color w:val="000000"/>
        </w:rPr>
        <w:t xml:space="preserve"> DH, Sonenshein GE. NF-</w:t>
      </w:r>
      <w:proofErr w:type="spellStart"/>
      <w:r w:rsidRPr="00C43B25">
        <w:rPr>
          <w:rFonts w:ascii="Book Antiqua" w:eastAsia="Book Antiqua" w:hAnsi="Book Antiqua" w:cs="Book Antiqua"/>
          <w:color w:val="000000"/>
        </w:rPr>
        <w:t>kappaB</w:t>
      </w:r>
      <w:proofErr w:type="spellEnd"/>
      <w:r w:rsidRPr="00C43B25">
        <w:rPr>
          <w:rFonts w:ascii="Book Antiqua" w:eastAsia="Book Antiqua" w:hAnsi="Book Antiqua" w:cs="Book Antiqua"/>
          <w:color w:val="000000"/>
        </w:rPr>
        <w:t xml:space="preserve"> and epithelial to mesenchymal transition of cancer. </w:t>
      </w:r>
      <w:r w:rsidRPr="00C43B25">
        <w:rPr>
          <w:rFonts w:ascii="Book Antiqua" w:eastAsia="Book Antiqua" w:hAnsi="Book Antiqua" w:cs="Book Antiqua"/>
          <w:i/>
          <w:iCs/>
          <w:color w:val="000000"/>
        </w:rPr>
        <w:t xml:space="preserve">J Cell </w:t>
      </w:r>
      <w:proofErr w:type="spellStart"/>
      <w:r w:rsidRPr="00C43B25">
        <w:rPr>
          <w:rFonts w:ascii="Book Antiqua" w:eastAsia="Book Antiqua" w:hAnsi="Book Antiqua" w:cs="Book Antiqua"/>
          <w:i/>
          <w:iCs/>
          <w:color w:val="000000"/>
        </w:rPr>
        <w:t>Biochem</w:t>
      </w:r>
      <w:proofErr w:type="spellEnd"/>
      <w:r w:rsidRPr="00C43B25">
        <w:rPr>
          <w:rFonts w:ascii="Book Antiqua" w:eastAsia="Book Antiqua" w:hAnsi="Book Antiqua" w:cs="Book Antiqua"/>
          <w:color w:val="000000"/>
        </w:rPr>
        <w:t xml:space="preserve"> 2008; </w:t>
      </w:r>
      <w:r w:rsidRPr="00C43B25">
        <w:rPr>
          <w:rFonts w:ascii="Book Antiqua" w:eastAsia="Book Antiqua" w:hAnsi="Book Antiqua" w:cs="Book Antiqua"/>
          <w:b/>
          <w:bCs/>
          <w:color w:val="000000"/>
        </w:rPr>
        <w:t>104</w:t>
      </w:r>
      <w:r w:rsidRPr="00C43B25">
        <w:rPr>
          <w:rFonts w:ascii="Book Antiqua" w:eastAsia="Book Antiqua" w:hAnsi="Book Antiqua" w:cs="Book Antiqua"/>
          <w:color w:val="000000"/>
        </w:rPr>
        <w:t>: 733-744 [PMID: 18253935 DOI: 10.1002/jcb.21695]</w:t>
      </w:r>
    </w:p>
    <w:p w14:paraId="22DA787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100 </w:t>
      </w:r>
      <w:r w:rsidRPr="00C43B25">
        <w:rPr>
          <w:rFonts w:ascii="Book Antiqua" w:eastAsia="Book Antiqua" w:hAnsi="Book Antiqua" w:cs="Book Antiqua"/>
          <w:b/>
          <w:bCs/>
          <w:color w:val="000000"/>
        </w:rPr>
        <w:t>Lu L</w:t>
      </w:r>
      <w:r w:rsidRPr="00C43B25">
        <w:rPr>
          <w:rFonts w:ascii="Book Antiqua" w:eastAsia="Book Antiqua" w:hAnsi="Book Antiqua" w:cs="Book Antiqua"/>
          <w:color w:val="000000"/>
        </w:rPr>
        <w:t xml:space="preserve">, Chen J, Li M, Tang L, Wu R, </w:t>
      </w:r>
      <w:proofErr w:type="spellStart"/>
      <w:r w:rsidRPr="00C43B25">
        <w:rPr>
          <w:rFonts w:ascii="Book Antiqua" w:eastAsia="Book Antiqua" w:hAnsi="Book Antiqua" w:cs="Book Antiqua"/>
          <w:color w:val="000000"/>
        </w:rPr>
        <w:t>Jin</w:t>
      </w:r>
      <w:proofErr w:type="spellEnd"/>
      <w:r w:rsidRPr="00C43B25">
        <w:rPr>
          <w:rFonts w:ascii="Book Antiqua" w:eastAsia="Book Antiqua" w:hAnsi="Book Antiqua" w:cs="Book Antiqua"/>
          <w:color w:val="000000"/>
        </w:rPr>
        <w:t xml:space="preserve"> L, Liang Z. β</w:t>
      </w:r>
      <w:r w:rsidRPr="00C43B25">
        <w:rPr>
          <w:rFonts w:ascii="Book Antiqua" w:eastAsia="Book Antiqua" w:hAnsi="Book Antiqua" w:cs="Book Antiqua"/>
          <w:color w:val="000000"/>
        </w:rPr>
        <w:noBreakHyphen/>
        <w:t>carotene reverses tobacco smoke</w:t>
      </w:r>
      <w:r w:rsidRPr="00C43B25">
        <w:rPr>
          <w:rFonts w:ascii="Book Antiqua" w:eastAsia="Book Antiqua" w:hAnsi="Book Antiqua" w:cs="Book Antiqua"/>
          <w:color w:val="000000"/>
        </w:rPr>
        <w:noBreakHyphen/>
        <w:t xml:space="preserve">induced gastric EMT </w:t>
      </w:r>
      <w:r w:rsidRPr="00C43B25">
        <w:rPr>
          <w:rFonts w:ascii="Book Antiqua" w:eastAsia="Book Antiqua" w:hAnsi="Book Antiqua" w:cs="Book Antiqua"/>
          <w:i/>
          <w:iCs/>
          <w:color w:val="000000"/>
        </w:rPr>
        <w:t>via</w:t>
      </w:r>
      <w:r w:rsidRPr="00C43B25">
        <w:rPr>
          <w:rFonts w:ascii="Book Antiqua" w:eastAsia="Book Antiqua" w:hAnsi="Book Antiqua" w:cs="Book Antiqua"/>
          <w:color w:val="000000"/>
        </w:rPr>
        <w:t xml:space="preserve"> Notch pathway in vivo. </w:t>
      </w:r>
      <w:r w:rsidRPr="00C43B25">
        <w:rPr>
          <w:rFonts w:ascii="Book Antiqua" w:eastAsia="Book Antiqua" w:hAnsi="Book Antiqua" w:cs="Book Antiqua"/>
          <w:i/>
          <w:iCs/>
          <w:color w:val="000000"/>
        </w:rPr>
        <w:t>Oncol Rep</w:t>
      </w:r>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39</w:t>
      </w:r>
      <w:r w:rsidRPr="00C43B25">
        <w:rPr>
          <w:rFonts w:ascii="Book Antiqua" w:eastAsia="Book Antiqua" w:hAnsi="Book Antiqua" w:cs="Book Antiqua"/>
          <w:color w:val="000000"/>
        </w:rPr>
        <w:t>: 1867-1873 [PMID: 29393400 DOI: 10.3892/or.2018.6246]</w:t>
      </w:r>
    </w:p>
    <w:p w14:paraId="324CC5D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101 </w:t>
      </w:r>
      <w:r w:rsidRPr="00C43B25">
        <w:rPr>
          <w:rFonts w:ascii="Book Antiqua" w:eastAsia="Book Antiqua" w:hAnsi="Book Antiqua" w:cs="Book Antiqua"/>
          <w:b/>
          <w:bCs/>
          <w:color w:val="000000"/>
        </w:rPr>
        <w:t>Kim JH</w:t>
      </w:r>
      <w:r w:rsidRPr="00C43B25">
        <w:rPr>
          <w:rFonts w:ascii="Book Antiqua" w:eastAsia="Book Antiqua" w:hAnsi="Book Antiqua" w:cs="Book Antiqua"/>
          <w:color w:val="000000"/>
        </w:rPr>
        <w:t xml:space="preserve">, Lee J, Choi IJ, Kim YI, Kwon O, Kim H, Kim J. Dietary Carotenoids </w:t>
      </w:r>
      <w:proofErr w:type="gramStart"/>
      <w:r w:rsidRPr="00C43B25">
        <w:rPr>
          <w:rFonts w:ascii="Book Antiqua" w:eastAsia="Book Antiqua" w:hAnsi="Book Antiqua" w:cs="Book Antiqua"/>
          <w:color w:val="000000"/>
        </w:rPr>
        <w:t>Intake</w:t>
      </w:r>
      <w:proofErr w:type="gramEnd"/>
      <w:r w:rsidRPr="00C43B25">
        <w:rPr>
          <w:rFonts w:ascii="Book Antiqua" w:eastAsia="Book Antiqua" w:hAnsi="Book Antiqua" w:cs="Book Antiqua"/>
          <w:color w:val="000000"/>
        </w:rPr>
        <w:t xml:space="preserve"> and the Risk of Gastric Cancer: A Case-Control Study in Korea. </w:t>
      </w:r>
      <w:r w:rsidRPr="00C43B25">
        <w:rPr>
          <w:rFonts w:ascii="Book Antiqua" w:eastAsia="Book Antiqua" w:hAnsi="Book Antiqua" w:cs="Book Antiqua"/>
          <w:i/>
          <w:iCs/>
          <w:color w:val="000000"/>
        </w:rPr>
        <w:t>Nutrients</w:t>
      </w:r>
      <w:r w:rsidRPr="00C43B25">
        <w:rPr>
          <w:rFonts w:ascii="Book Antiqua" w:eastAsia="Book Antiqua" w:hAnsi="Book Antiqua" w:cs="Book Antiqua"/>
          <w:color w:val="000000"/>
        </w:rPr>
        <w:t xml:space="preserve"> 2018; </w:t>
      </w:r>
      <w:r w:rsidRPr="00C43B25">
        <w:rPr>
          <w:rFonts w:ascii="Book Antiqua" w:eastAsia="Book Antiqua" w:hAnsi="Book Antiqua" w:cs="Book Antiqua"/>
          <w:b/>
          <w:bCs/>
          <w:color w:val="000000"/>
        </w:rPr>
        <w:t>10</w:t>
      </w:r>
      <w:r w:rsidRPr="00C43B25">
        <w:rPr>
          <w:rFonts w:ascii="Book Antiqua" w:eastAsia="Book Antiqua" w:hAnsi="Book Antiqua" w:cs="Book Antiqua"/>
          <w:color w:val="000000"/>
        </w:rPr>
        <w:t xml:space="preserve"> [PMID: 30087311 DOI: 10.3390/nu10081031]</w:t>
      </w:r>
    </w:p>
    <w:p w14:paraId="464EF464"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102 </w:t>
      </w:r>
      <w:r w:rsidRPr="00C43B25">
        <w:rPr>
          <w:rFonts w:ascii="Book Antiqua" w:eastAsia="Book Antiqua" w:hAnsi="Book Antiqua" w:cs="Book Antiqua"/>
          <w:b/>
          <w:bCs/>
          <w:color w:val="000000"/>
        </w:rPr>
        <w:t>Gonzalez CA</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Riboli</w:t>
      </w:r>
      <w:proofErr w:type="spellEnd"/>
      <w:r w:rsidRPr="00C43B25">
        <w:rPr>
          <w:rFonts w:ascii="Book Antiqua" w:eastAsia="Book Antiqua" w:hAnsi="Book Antiqua" w:cs="Book Antiqua"/>
          <w:color w:val="000000"/>
        </w:rPr>
        <w:t xml:space="preserve"> E. Diet and cancer prevention: Contributions from the European </w:t>
      </w:r>
      <w:proofErr w:type="gramStart"/>
      <w:r w:rsidRPr="00C43B25">
        <w:rPr>
          <w:rFonts w:ascii="Book Antiqua" w:eastAsia="Book Antiqua" w:hAnsi="Book Antiqua" w:cs="Book Antiqua"/>
          <w:color w:val="000000"/>
        </w:rPr>
        <w:t>Prospective</w:t>
      </w:r>
      <w:proofErr w:type="gramEnd"/>
      <w:r w:rsidRPr="00C43B25">
        <w:rPr>
          <w:rFonts w:ascii="Book Antiqua" w:eastAsia="Book Antiqua" w:hAnsi="Book Antiqua" w:cs="Book Antiqua"/>
          <w:color w:val="000000"/>
        </w:rPr>
        <w:t xml:space="preserve"> Investigation into Cancer and Nutrition (EPIC) study. </w:t>
      </w:r>
      <w:r w:rsidRPr="00C43B25">
        <w:rPr>
          <w:rFonts w:ascii="Book Antiqua" w:eastAsia="Book Antiqua" w:hAnsi="Book Antiqua" w:cs="Book Antiqua"/>
          <w:i/>
          <w:iCs/>
          <w:color w:val="000000"/>
        </w:rPr>
        <w:t>Eur J Cancer</w:t>
      </w:r>
      <w:r w:rsidRPr="00C43B25">
        <w:rPr>
          <w:rFonts w:ascii="Book Antiqua" w:eastAsia="Book Antiqua" w:hAnsi="Book Antiqua" w:cs="Book Antiqua"/>
          <w:color w:val="000000"/>
        </w:rPr>
        <w:t xml:space="preserve"> 2010; </w:t>
      </w:r>
      <w:r w:rsidRPr="00C43B25">
        <w:rPr>
          <w:rFonts w:ascii="Book Antiqua" w:eastAsia="Book Antiqua" w:hAnsi="Book Antiqua" w:cs="Book Antiqua"/>
          <w:b/>
          <w:bCs/>
          <w:color w:val="000000"/>
        </w:rPr>
        <w:t>46</w:t>
      </w:r>
      <w:r w:rsidRPr="00C43B25">
        <w:rPr>
          <w:rFonts w:ascii="Book Antiqua" w:eastAsia="Book Antiqua" w:hAnsi="Book Antiqua" w:cs="Book Antiqua"/>
          <w:color w:val="000000"/>
        </w:rPr>
        <w:t>: 2555-2562 [PMID: 20843485 DOI: 10.1016/j.ejca.2010.07.025]</w:t>
      </w:r>
    </w:p>
    <w:p w14:paraId="5E028302"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103 </w:t>
      </w:r>
      <w:proofErr w:type="spellStart"/>
      <w:r w:rsidRPr="00C43B25">
        <w:rPr>
          <w:rFonts w:ascii="Book Antiqua" w:eastAsia="Book Antiqua" w:hAnsi="Book Antiqua" w:cs="Book Antiqua"/>
          <w:b/>
          <w:bCs/>
          <w:color w:val="000000"/>
        </w:rPr>
        <w:t>Qiao</w:t>
      </w:r>
      <w:proofErr w:type="spellEnd"/>
      <w:r w:rsidRPr="00C43B25">
        <w:rPr>
          <w:rFonts w:ascii="Book Antiqua" w:eastAsia="Book Antiqua" w:hAnsi="Book Antiqua" w:cs="Book Antiqua"/>
          <w:b/>
          <w:bCs/>
          <w:color w:val="000000"/>
        </w:rPr>
        <w:t xml:space="preserve"> YL</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Dawsey</w:t>
      </w:r>
      <w:proofErr w:type="spellEnd"/>
      <w:r w:rsidRPr="00C43B25">
        <w:rPr>
          <w:rFonts w:ascii="Book Antiqua" w:eastAsia="Book Antiqua" w:hAnsi="Book Antiqua" w:cs="Book Antiqua"/>
          <w:color w:val="000000"/>
        </w:rPr>
        <w:t xml:space="preserve"> SM, </w:t>
      </w:r>
      <w:proofErr w:type="spellStart"/>
      <w:r w:rsidRPr="00C43B25">
        <w:rPr>
          <w:rFonts w:ascii="Book Antiqua" w:eastAsia="Book Antiqua" w:hAnsi="Book Antiqua" w:cs="Book Antiqua"/>
          <w:color w:val="000000"/>
        </w:rPr>
        <w:t>Kamangar</w:t>
      </w:r>
      <w:proofErr w:type="spellEnd"/>
      <w:r w:rsidRPr="00C43B25">
        <w:rPr>
          <w:rFonts w:ascii="Book Antiqua" w:eastAsia="Book Antiqua" w:hAnsi="Book Antiqua" w:cs="Book Antiqua"/>
          <w:color w:val="000000"/>
        </w:rPr>
        <w:t xml:space="preserve"> F, Fan JH, </w:t>
      </w:r>
      <w:proofErr w:type="spellStart"/>
      <w:r w:rsidRPr="00C43B25">
        <w:rPr>
          <w:rFonts w:ascii="Book Antiqua" w:eastAsia="Book Antiqua" w:hAnsi="Book Antiqua" w:cs="Book Antiqua"/>
          <w:color w:val="000000"/>
        </w:rPr>
        <w:t>Abnet</w:t>
      </w:r>
      <w:proofErr w:type="spellEnd"/>
      <w:r w:rsidRPr="00C43B25">
        <w:rPr>
          <w:rFonts w:ascii="Book Antiqua" w:eastAsia="Book Antiqua" w:hAnsi="Book Antiqua" w:cs="Book Antiqua"/>
          <w:color w:val="000000"/>
        </w:rPr>
        <w:t xml:space="preserve"> CC, Sun XD, Johnson LL, Gail MH, Dong ZW, Yu B, Mark SD, Taylor PR. </w:t>
      </w:r>
      <w:proofErr w:type="gramStart"/>
      <w:r w:rsidRPr="00C43B25">
        <w:rPr>
          <w:rFonts w:ascii="Book Antiqua" w:eastAsia="Book Antiqua" w:hAnsi="Book Antiqua" w:cs="Book Antiqua"/>
          <w:color w:val="000000"/>
        </w:rPr>
        <w:t>Total</w:t>
      </w:r>
      <w:proofErr w:type="gramEnd"/>
      <w:r w:rsidRPr="00C43B25">
        <w:rPr>
          <w:rFonts w:ascii="Book Antiqua" w:eastAsia="Book Antiqua" w:hAnsi="Book Antiqua" w:cs="Book Antiqua"/>
          <w:color w:val="000000"/>
        </w:rPr>
        <w:t xml:space="preserve"> and cancer mortality after supplementation with vitamins and minerals: follow-up of the </w:t>
      </w:r>
      <w:proofErr w:type="spellStart"/>
      <w:r w:rsidRPr="00C43B25">
        <w:rPr>
          <w:rFonts w:ascii="Book Antiqua" w:eastAsia="Book Antiqua" w:hAnsi="Book Antiqua" w:cs="Book Antiqua"/>
          <w:color w:val="000000"/>
        </w:rPr>
        <w:t>Linxian</w:t>
      </w:r>
      <w:proofErr w:type="spellEnd"/>
      <w:r w:rsidRPr="00C43B25">
        <w:rPr>
          <w:rFonts w:ascii="Book Antiqua" w:eastAsia="Book Antiqua" w:hAnsi="Book Antiqua" w:cs="Book Antiqua"/>
          <w:color w:val="000000"/>
        </w:rPr>
        <w:t xml:space="preserve"> General Population Nutrition Intervention Trial. </w:t>
      </w:r>
      <w:r w:rsidRPr="00C43B25">
        <w:rPr>
          <w:rFonts w:ascii="Book Antiqua" w:eastAsia="Book Antiqua" w:hAnsi="Book Antiqua" w:cs="Book Antiqua"/>
          <w:i/>
          <w:iCs/>
          <w:color w:val="000000"/>
        </w:rPr>
        <w:t>J Natl Cancer Inst</w:t>
      </w:r>
      <w:r w:rsidRPr="00C43B25">
        <w:rPr>
          <w:rFonts w:ascii="Book Antiqua" w:eastAsia="Book Antiqua" w:hAnsi="Book Antiqua" w:cs="Book Antiqua"/>
          <w:color w:val="000000"/>
        </w:rPr>
        <w:t xml:space="preserve"> 2009; </w:t>
      </w:r>
      <w:r w:rsidRPr="00C43B25">
        <w:rPr>
          <w:rFonts w:ascii="Book Antiqua" w:eastAsia="Book Antiqua" w:hAnsi="Book Antiqua" w:cs="Book Antiqua"/>
          <w:b/>
          <w:bCs/>
          <w:color w:val="000000"/>
        </w:rPr>
        <w:t>101</w:t>
      </w:r>
      <w:r w:rsidRPr="00C43B25">
        <w:rPr>
          <w:rFonts w:ascii="Book Antiqua" w:eastAsia="Book Antiqua" w:hAnsi="Book Antiqua" w:cs="Book Antiqua"/>
          <w:color w:val="000000"/>
        </w:rPr>
        <w:t>: 507-518 [PMID: 19318634 DOI: 10.1093/</w:t>
      </w:r>
      <w:proofErr w:type="spellStart"/>
      <w:r w:rsidRPr="00C43B25">
        <w:rPr>
          <w:rFonts w:ascii="Book Antiqua" w:eastAsia="Book Antiqua" w:hAnsi="Book Antiqua" w:cs="Book Antiqua"/>
          <w:color w:val="000000"/>
        </w:rPr>
        <w:t>jnci</w:t>
      </w:r>
      <w:proofErr w:type="spellEnd"/>
      <w:r w:rsidRPr="00C43B25">
        <w:rPr>
          <w:rFonts w:ascii="Book Antiqua" w:eastAsia="Book Antiqua" w:hAnsi="Book Antiqua" w:cs="Book Antiqua"/>
          <w:color w:val="000000"/>
        </w:rPr>
        <w:t>/djp037]</w:t>
      </w:r>
    </w:p>
    <w:p w14:paraId="2168C60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104 </w:t>
      </w:r>
      <w:r w:rsidRPr="00C43B25">
        <w:rPr>
          <w:rFonts w:ascii="Book Antiqua" w:eastAsia="Book Antiqua" w:hAnsi="Book Antiqua" w:cs="Book Antiqua"/>
          <w:b/>
          <w:bCs/>
          <w:color w:val="000000"/>
        </w:rPr>
        <w:t>Persson C</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Sasazuki</w:t>
      </w:r>
      <w:proofErr w:type="spellEnd"/>
      <w:r w:rsidRPr="00C43B25">
        <w:rPr>
          <w:rFonts w:ascii="Book Antiqua" w:eastAsia="Book Antiqua" w:hAnsi="Book Antiqua" w:cs="Book Antiqua"/>
          <w:color w:val="000000"/>
        </w:rPr>
        <w:t xml:space="preserve"> S, Inoue M, </w:t>
      </w:r>
      <w:proofErr w:type="spellStart"/>
      <w:r w:rsidRPr="00C43B25">
        <w:rPr>
          <w:rFonts w:ascii="Book Antiqua" w:eastAsia="Book Antiqua" w:hAnsi="Book Antiqua" w:cs="Book Antiqua"/>
          <w:color w:val="000000"/>
        </w:rPr>
        <w:t>Kurahashi</w:t>
      </w:r>
      <w:proofErr w:type="spellEnd"/>
      <w:r w:rsidRPr="00C43B25">
        <w:rPr>
          <w:rFonts w:ascii="Book Antiqua" w:eastAsia="Book Antiqua" w:hAnsi="Book Antiqua" w:cs="Book Antiqua"/>
          <w:color w:val="000000"/>
        </w:rPr>
        <w:t xml:space="preserve"> N, Iwasaki M, Miura T, Ye W, </w:t>
      </w:r>
      <w:proofErr w:type="spellStart"/>
      <w:r w:rsidRPr="00C43B25">
        <w:rPr>
          <w:rFonts w:ascii="Book Antiqua" w:eastAsia="Book Antiqua" w:hAnsi="Book Antiqua" w:cs="Book Antiqua"/>
          <w:color w:val="000000"/>
        </w:rPr>
        <w:t>Tsugane</w:t>
      </w:r>
      <w:proofErr w:type="spellEnd"/>
      <w:r w:rsidRPr="00C43B25">
        <w:rPr>
          <w:rFonts w:ascii="Book Antiqua" w:eastAsia="Book Antiqua" w:hAnsi="Book Antiqua" w:cs="Book Antiqua"/>
          <w:color w:val="000000"/>
        </w:rPr>
        <w:t xml:space="preserve"> S; JPHC Study Group. Plasma levels of carotenoids, retinol and tocopherol and the risk of gastric cancer in Japan: a nested case-control study. </w:t>
      </w:r>
      <w:r w:rsidRPr="00C43B25">
        <w:rPr>
          <w:rFonts w:ascii="Book Antiqua" w:eastAsia="Book Antiqua" w:hAnsi="Book Antiqua" w:cs="Book Antiqua"/>
          <w:i/>
          <w:iCs/>
          <w:color w:val="000000"/>
        </w:rPr>
        <w:t>Carcinogenesis</w:t>
      </w:r>
      <w:r w:rsidRPr="00C43B25">
        <w:rPr>
          <w:rFonts w:ascii="Book Antiqua" w:eastAsia="Book Antiqua" w:hAnsi="Book Antiqua" w:cs="Book Antiqua"/>
          <w:color w:val="000000"/>
        </w:rPr>
        <w:t xml:space="preserve"> 2008; </w:t>
      </w:r>
      <w:r w:rsidRPr="00C43B25">
        <w:rPr>
          <w:rFonts w:ascii="Book Antiqua" w:eastAsia="Book Antiqua" w:hAnsi="Book Antiqua" w:cs="Book Antiqua"/>
          <w:b/>
          <w:bCs/>
          <w:color w:val="000000"/>
        </w:rPr>
        <w:t>29</w:t>
      </w:r>
      <w:r w:rsidRPr="00C43B25">
        <w:rPr>
          <w:rFonts w:ascii="Book Antiqua" w:eastAsia="Book Antiqua" w:hAnsi="Book Antiqua" w:cs="Book Antiqua"/>
          <w:color w:val="000000"/>
        </w:rPr>
        <w:t>: 1042-1048 [PMID: 18339681 DOI: 10.1093/</w:t>
      </w:r>
      <w:proofErr w:type="spellStart"/>
      <w:r w:rsidRPr="00C43B25">
        <w:rPr>
          <w:rFonts w:ascii="Book Antiqua" w:eastAsia="Book Antiqua" w:hAnsi="Book Antiqua" w:cs="Book Antiqua"/>
          <w:color w:val="000000"/>
        </w:rPr>
        <w:t>carcin</w:t>
      </w:r>
      <w:proofErr w:type="spellEnd"/>
      <w:r w:rsidRPr="00C43B25">
        <w:rPr>
          <w:rFonts w:ascii="Book Antiqua" w:eastAsia="Book Antiqua" w:hAnsi="Book Antiqua" w:cs="Book Antiqua"/>
          <w:color w:val="000000"/>
        </w:rPr>
        <w:t>/bgn072]</w:t>
      </w:r>
    </w:p>
    <w:p w14:paraId="4B8206B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105 </w:t>
      </w:r>
      <w:r w:rsidRPr="00C43B25">
        <w:rPr>
          <w:rFonts w:ascii="Book Antiqua" w:eastAsia="Book Antiqua" w:hAnsi="Book Antiqua" w:cs="Book Antiqua"/>
          <w:b/>
          <w:bCs/>
          <w:color w:val="000000"/>
        </w:rPr>
        <w:t>Larsson SC</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Bergkvist</w:t>
      </w:r>
      <w:proofErr w:type="spellEnd"/>
      <w:r w:rsidRPr="00C43B25">
        <w:rPr>
          <w:rFonts w:ascii="Book Antiqua" w:eastAsia="Book Antiqua" w:hAnsi="Book Antiqua" w:cs="Book Antiqua"/>
          <w:color w:val="000000"/>
        </w:rPr>
        <w:t xml:space="preserve"> L, </w:t>
      </w:r>
      <w:proofErr w:type="spellStart"/>
      <w:r w:rsidRPr="00C43B25">
        <w:rPr>
          <w:rFonts w:ascii="Book Antiqua" w:eastAsia="Book Antiqua" w:hAnsi="Book Antiqua" w:cs="Book Antiqua"/>
          <w:color w:val="000000"/>
        </w:rPr>
        <w:t>Näslund</w:t>
      </w:r>
      <w:proofErr w:type="spellEnd"/>
      <w:r w:rsidRPr="00C43B25">
        <w:rPr>
          <w:rFonts w:ascii="Book Antiqua" w:eastAsia="Book Antiqua" w:hAnsi="Book Antiqua" w:cs="Book Antiqua"/>
          <w:color w:val="000000"/>
        </w:rPr>
        <w:t xml:space="preserve"> I, </w:t>
      </w:r>
      <w:proofErr w:type="spellStart"/>
      <w:r w:rsidRPr="00C43B25">
        <w:rPr>
          <w:rFonts w:ascii="Book Antiqua" w:eastAsia="Book Antiqua" w:hAnsi="Book Antiqua" w:cs="Book Antiqua"/>
          <w:color w:val="000000"/>
        </w:rPr>
        <w:t>Rutegård</w:t>
      </w:r>
      <w:proofErr w:type="spellEnd"/>
      <w:r w:rsidRPr="00C43B25">
        <w:rPr>
          <w:rFonts w:ascii="Book Antiqua" w:eastAsia="Book Antiqua" w:hAnsi="Book Antiqua" w:cs="Book Antiqua"/>
          <w:color w:val="000000"/>
        </w:rPr>
        <w:t xml:space="preserve"> J, </w:t>
      </w:r>
      <w:proofErr w:type="spellStart"/>
      <w:r w:rsidRPr="00C43B25">
        <w:rPr>
          <w:rFonts w:ascii="Book Antiqua" w:eastAsia="Book Antiqua" w:hAnsi="Book Antiqua" w:cs="Book Antiqua"/>
          <w:color w:val="000000"/>
        </w:rPr>
        <w:t>Wolk</w:t>
      </w:r>
      <w:proofErr w:type="spellEnd"/>
      <w:r w:rsidRPr="00C43B25">
        <w:rPr>
          <w:rFonts w:ascii="Book Antiqua" w:eastAsia="Book Antiqua" w:hAnsi="Book Antiqua" w:cs="Book Antiqua"/>
          <w:color w:val="000000"/>
        </w:rPr>
        <w:t xml:space="preserve"> A. Vitamin A, retinol, and carotenoids and the risk of gastric cancer: a prospective cohort study. </w:t>
      </w:r>
      <w:r w:rsidRPr="00C43B25">
        <w:rPr>
          <w:rFonts w:ascii="Book Antiqua" w:eastAsia="Book Antiqua" w:hAnsi="Book Antiqua" w:cs="Book Antiqua"/>
          <w:i/>
          <w:iCs/>
          <w:color w:val="000000"/>
        </w:rPr>
        <w:t xml:space="preserve">Am J Clin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2007; </w:t>
      </w:r>
      <w:r w:rsidRPr="00C43B25">
        <w:rPr>
          <w:rFonts w:ascii="Book Antiqua" w:eastAsia="Book Antiqua" w:hAnsi="Book Antiqua" w:cs="Book Antiqua"/>
          <w:b/>
          <w:bCs/>
          <w:color w:val="000000"/>
        </w:rPr>
        <w:t>85</w:t>
      </w:r>
      <w:r w:rsidRPr="00C43B25">
        <w:rPr>
          <w:rFonts w:ascii="Book Antiqua" w:eastAsia="Book Antiqua" w:hAnsi="Book Antiqua" w:cs="Book Antiqua"/>
          <w:color w:val="000000"/>
        </w:rPr>
        <w:t>: 497-503 [PMID: 17284749 DOI: 10.1093/</w:t>
      </w:r>
      <w:proofErr w:type="spellStart"/>
      <w:r w:rsidRPr="00C43B25">
        <w:rPr>
          <w:rFonts w:ascii="Book Antiqua" w:eastAsia="Book Antiqua" w:hAnsi="Book Antiqua" w:cs="Book Antiqua"/>
          <w:color w:val="000000"/>
        </w:rPr>
        <w:t>ajcn</w:t>
      </w:r>
      <w:proofErr w:type="spellEnd"/>
      <w:r w:rsidRPr="00C43B25">
        <w:rPr>
          <w:rFonts w:ascii="Book Antiqua" w:eastAsia="Book Antiqua" w:hAnsi="Book Antiqua" w:cs="Book Antiqua"/>
          <w:color w:val="000000"/>
        </w:rPr>
        <w:t>/85.2.497]</w:t>
      </w:r>
    </w:p>
    <w:p w14:paraId="56492E5E"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106 </w:t>
      </w:r>
      <w:r w:rsidRPr="00C43B25">
        <w:rPr>
          <w:rFonts w:ascii="Book Antiqua" w:eastAsia="Book Antiqua" w:hAnsi="Book Antiqua" w:cs="Book Antiqua"/>
          <w:b/>
          <w:bCs/>
          <w:color w:val="000000"/>
        </w:rPr>
        <w:t>Yuan JM</w:t>
      </w:r>
      <w:r w:rsidRPr="00C43B25">
        <w:rPr>
          <w:rFonts w:ascii="Book Antiqua" w:eastAsia="Book Antiqua" w:hAnsi="Book Antiqua" w:cs="Book Antiqua"/>
          <w:color w:val="000000"/>
        </w:rPr>
        <w:t xml:space="preserve">, Ross RK, Gao YT, Qu YH, Chu XD, Yu MC. </w:t>
      </w:r>
      <w:proofErr w:type="spellStart"/>
      <w:r w:rsidRPr="00C43B25">
        <w:rPr>
          <w:rFonts w:ascii="Book Antiqua" w:eastAsia="Book Antiqua" w:hAnsi="Book Antiqua" w:cs="Book Antiqua"/>
          <w:color w:val="000000"/>
        </w:rPr>
        <w:t>Prediagnostic</w:t>
      </w:r>
      <w:proofErr w:type="spellEnd"/>
      <w:r w:rsidRPr="00C43B25">
        <w:rPr>
          <w:rFonts w:ascii="Book Antiqua" w:eastAsia="Book Antiqua" w:hAnsi="Book Antiqua" w:cs="Book Antiqua"/>
          <w:color w:val="000000"/>
        </w:rPr>
        <w:t xml:space="preserve"> levels of serum micronutrients in relation to risk of gastric cancer in Shanghai, China. </w:t>
      </w:r>
      <w:r w:rsidRPr="00C43B25">
        <w:rPr>
          <w:rFonts w:ascii="Book Antiqua" w:eastAsia="Book Antiqua" w:hAnsi="Book Antiqua" w:cs="Book Antiqua"/>
          <w:i/>
          <w:iCs/>
          <w:color w:val="000000"/>
        </w:rPr>
        <w:t xml:space="preserve">Cancer Epidemiol Biomarkers </w:t>
      </w:r>
      <w:proofErr w:type="spellStart"/>
      <w:r w:rsidRPr="00C43B25">
        <w:rPr>
          <w:rFonts w:ascii="Book Antiqua" w:eastAsia="Book Antiqua" w:hAnsi="Book Antiqua" w:cs="Book Antiqua"/>
          <w:i/>
          <w:iCs/>
          <w:color w:val="000000"/>
        </w:rPr>
        <w:t>Prev</w:t>
      </w:r>
      <w:proofErr w:type="spellEnd"/>
      <w:r w:rsidRPr="00C43B25">
        <w:rPr>
          <w:rFonts w:ascii="Book Antiqua" w:eastAsia="Book Antiqua" w:hAnsi="Book Antiqua" w:cs="Book Antiqua"/>
          <w:color w:val="000000"/>
        </w:rPr>
        <w:t xml:space="preserve"> 2004; </w:t>
      </w:r>
      <w:r w:rsidRPr="00C43B25">
        <w:rPr>
          <w:rFonts w:ascii="Book Antiqua" w:eastAsia="Book Antiqua" w:hAnsi="Book Antiqua" w:cs="Book Antiqua"/>
          <w:b/>
          <w:bCs/>
          <w:color w:val="000000"/>
        </w:rPr>
        <w:t>13</w:t>
      </w:r>
      <w:r w:rsidRPr="00C43B25">
        <w:rPr>
          <w:rFonts w:ascii="Book Antiqua" w:eastAsia="Book Antiqua" w:hAnsi="Book Antiqua" w:cs="Book Antiqua"/>
          <w:color w:val="000000"/>
        </w:rPr>
        <w:t>: 1772-1780 [PMID: 15533906]</w:t>
      </w:r>
    </w:p>
    <w:p w14:paraId="50849E58"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lastRenderedPageBreak/>
        <w:t xml:space="preserve">107 </w:t>
      </w:r>
      <w:r w:rsidRPr="00C43B25">
        <w:rPr>
          <w:rFonts w:ascii="Book Antiqua" w:eastAsia="Book Antiqua" w:hAnsi="Book Antiqua" w:cs="Book Antiqua"/>
          <w:b/>
          <w:bCs/>
          <w:color w:val="000000"/>
        </w:rPr>
        <w:t>Harvie M</w:t>
      </w:r>
      <w:r w:rsidRPr="00C43B25">
        <w:rPr>
          <w:rFonts w:ascii="Book Antiqua" w:eastAsia="Book Antiqua" w:hAnsi="Book Antiqua" w:cs="Book Antiqua"/>
          <w:color w:val="000000"/>
        </w:rPr>
        <w:t xml:space="preserve">. Nutritional supplements and cancer: potential benefits and proven harms. </w:t>
      </w:r>
      <w:r w:rsidRPr="00C43B25">
        <w:rPr>
          <w:rFonts w:ascii="Book Antiqua" w:eastAsia="Book Antiqua" w:hAnsi="Book Antiqua" w:cs="Book Antiqua"/>
          <w:i/>
          <w:iCs/>
          <w:color w:val="000000"/>
        </w:rPr>
        <w:t>Am Soc Clin Oncol Educ Book</w:t>
      </w:r>
      <w:r w:rsidRPr="00C43B25">
        <w:rPr>
          <w:rFonts w:ascii="Book Antiqua" w:eastAsia="Book Antiqua" w:hAnsi="Book Antiqua" w:cs="Book Antiqua"/>
          <w:color w:val="000000"/>
        </w:rPr>
        <w:t xml:space="preserve"> 2014: e478-e486 [PMID: 24857143 DOI: 10.14694/EdBook_AM.2014.</w:t>
      </w:r>
      <w:proofErr w:type="gramStart"/>
      <w:r w:rsidRPr="00C43B25">
        <w:rPr>
          <w:rFonts w:ascii="Book Antiqua" w:eastAsia="Book Antiqua" w:hAnsi="Book Antiqua" w:cs="Book Antiqua"/>
          <w:color w:val="000000"/>
        </w:rPr>
        <w:t>34.e</w:t>
      </w:r>
      <w:proofErr w:type="gramEnd"/>
      <w:r w:rsidRPr="00C43B25">
        <w:rPr>
          <w:rFonts w:ascii="Book Antiqua" w:eastAsia="Book Antiqua" w:hAnsi="Book Antiqua" w:cs="Book Antiqua"/>
          <w:color w:val="000000"/>
        </w:rPr>
        <w:t>478]</w:t>
      </w:r>
    </w:p>
    <w:p w14:paraId="0ABB79C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108 </w:t>
      </w:r>
      <w:proofErr w:type="spellStart"/>
      <w:r w:rsidRPr="00C43B25">
        <w:rPr>
          <w:rFonts w:ascii="Book Antiqua" w:eastAsia="Book Antiqua" w:hAnsi="Book Antiqua" w:cs="Book Antiqua"/>
          <w:b/>
          <w:bCs/>
          <w:color w:val="000000"/>
        </w:rPr>
        <w:t>Druesne-Pecollo</w:t>
      </w:r>
      <w:proofErr w:type="spellEnd"/>
      <w:r w:rsidRPr="00C43B25">
        <w:rPr>
          <w:rFonts w:ascii="Book Antiqua" w:eastAsia="Book Antiqua" w:hAnsi="Book Antiqua" w:cs="Book Antiqua"/>
          <w:b/>
          <w:bCs/>
          <w:color w:val="000000"/>
        </w:rPr>
        <w:t xml:space="preserve"> N</w:t>
      </w:r>
      <w:r w:rsidRPr="00C43B25">
        <w:rPr>
          <w:rFonts w:ascii="Book Antiqua" w:eastAsia="Book Antiqua" w:hAnsi="Book Antiqua" w:cs="Book Antiqua"/>
          <w:color w:val="000000"/>
        </w:rPr>
        <w:t xml:space="preserve">, Latino-Martel P, </w:t>
      </w:r>
      <w:proofErr w:type="spellStart"/>
      <w:r w:rsidRPr="00C43B25">
        <w:rPr>
          <w:rFonts w:ascii="Book Antiqua" w:eastAsia="Book Antiqua" w:hAnsi="Book Antiqua" w:cs="Book Antiqua"/>
          <w:color w:val="000000"/>
        </w:rPr>
        <w:t>Norat</w:t>
      </w:r>
      <w:proofErr w:type="spellEnd"/>
      <w:r w:rsidRPr="00C43B25">
        <w:rPr>
          <w:rFonts w:ascii="Book Antiqua" w:eastAsia="Book Antiqua" w:hAnsi="Book Antiqua" w:cs="Book Antiqua"/>
          <w:color w:val="000000"/>
        </w:rPr>
        <w:t xml:space="preserve"> T, </w:t>
      </w:r>
      <w:proofErr w:type="spellStart"/>
      <w:r w:rsidRPr="00C43B25">
        <w:rPr>
          <w:rFonts w:ascii="Book Antiqua" w:eastAsia="Book Antiqua" w:hAnsi="Book Antiqua" w:cs="Book Antiqua"/>
          <w:color w:val="000000"/>
        </w:rPr>
        <w:t>Barrandon</w:t>
      </w:r>
      <w:proofErr w:type="spellEnd"/>
      <w:r w:rsidRPr="00C43B25">
        <w:rPr>
          <w:rFonts w:ascii="Book Antiqua" w:eastAsia="Book Antiqua" w:hAnsi="Book Antiqua" w:cs="Book Antiqua"/>
          <w:color w:val="000000"/>
        </w:rPr>
        <w:t xml:space="preserve"> E, </w:t>
      </w:r>
      <w:proofErr w:type="spellStart"/>
      <w:r w:rsidRPr="00C43B25">
        <w:rPr>
          <w:rFonts w:ascii="Book Antiqua" w:eastAsia="Book Antiqua" w:hAnsi="Book Antiqua" w:cs="Book Antiqua"/>
          <w:color w:val="000000"/>
        </w:rPr>
        <w:t>Bertrais</w:t>
      </w:r>
      <w:proofErr w:type="spellEnd"/>
      <w:r w:rsidRPr="00C43B25">
        <w:rPr>
          <w:rFonts w:ascii="Book Antiqua" w:eastAsia="Book Antiqua" w:hAnsi="Book Antiqua" w:cs="Book Antiqua"/>
          <w:color w:val="000000"/>
        </w:rPr>
        <w:t xml:space="preserve"> S, Galan P, </w:t>
      </w:r>
      <w:proofErr w:type="spellStart"/>
      <w:r w:rsidRPr="00C43B25">
        <w:rPr>
          <w:rFonts w:ascii="Book Antiqua" w:eastAsia="Book Antiqua" w:hAnsi="Book Antiqua" w:cs="Book Antiqua"/>
          <w:color w:val="000000"/>
        </w:rPr>
        <w:t>Hercberg</w:t>
      </w:r>
      <w:proofErr w:type="spellEnd"/>
      <w:r w:rsidRPr="00C43B25">
        <w:rPr>
          <w:rFonts w:ascii="Book Antiqua" w:eastAsia="Book Antiqua" w:hAnsi="Book Antiqua" w:cs="Book Antiqua"/>
          <w:color w:val="000000"/>
        </w:rPr>
        <w:t xml:space="preserve"> S. Beta-carotene supplementation and cancer risk: a systematic review and </w:t>
      </w:r>
      <w:proofErr w:type="spellStart"/>
      <w:r w:rsidRPr="00C43B25">
        <w:rPr>
          <w:rFonts w:ascii="Book Antiqua" w:eastAsia="Book Antiqua" w:hAnsi="Book Antiqua" w:cs="Book Antiqua"/>
          <w:color w:val="000000"/>
        </w:rPr>
        <w:t>metaanalysis</w:t>
      </w:r>
      <w:proofErr w:type="spellEnd"/>
      <w:r w:rsidRPr="00C43B25">
        <w:rPr>
          <w:rFonts w:ascii="Book Antiqua" w:eastAsia="Book Antiqua" w:hAnsi="Book Antiqua" w:cs="Book Antiqua"/>
          <w:color w:val="000000"/>
        </w:rPr>
        <w:t xml:space="preserve"> of randomized controlled trials. </w:t>
      </w:r>
      <w:r w:rsidRPr="00C43B25">
        <w:rPr>
          <w:rFonts w:ascii="Book Antiqua" w:eastAsia="Book Antiqua" w:hAnsi="Book Antiqua" w:cs="Book Antiqua"/>
          <w:i/>
          <w:iCs/>
          <w:color w:val="000000"/>
        </w:rPr>
        <w:t>Int J Cancer</w:t>
      </w:r>
      <w:r w:rsidRPr="00C43B25">
        <w:rPr>
          <w:rFonts w:ascii="Book Antiqua" w:eastAsia="Book Antiqua" w:hAnsi="Book Antiqua" w:cs="Book Antiqua"/>
          <w:color w:val="000000"/>
        </w:rPr>
        <w:t xml:space="preserve"> 2010; </w:t>
      </w:r>
      <w:r w:rsidRPr="00C43B25">
        <w:rPr>
          <w:rFonts w:ascii="Book Antiqua" w:eastAsia="Book Antiqua" w:hAnsi="Book Antiqua" w:cs="Book Antiqua"/>
          <w:b/>
          <w:bCs/>
          <w:color w:val="000000"/>
        </w:rPr>
        <w:t>127</w:t>
      </w:r>
      <w:r w:rsidRPr="00C43B25">
        <w:rPr>
          <w:rFonts w:ascii="Book Antiqua" w:eastAsia="Book Antiqua" w:hAnsi="Book Antiqua" w:cs="Book Antiqua"/>
          <w:color w:val="000000"/>
        </w:rPr>
        <w:t>: 172-184 [PMID: 19876916 DOI: 10.1002/ijc.25008]</w:t>
      </w:r>
    </w:p>
    <w:p w14:paraId="553B78A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109 </w:t>
      </w:r>
      <w:proofErr w:type="spellStart"/>
      <w:r w:rsidRPr="00C43B25">
        <w:rPr>
          <w:rFonts w:ascii="Book Antiqua" w:eastAsia="Book Antiqua" w:hAnsi="Book Antiqua" w:cs="Book Antiqua"/>
          <w:b/>
          <w:bCs/>
          <w:color w:val="000000"/>
        </w:rPr>
        <w:t>Abnet</w:t>
      </w:r>
      <w:proofErr w:type="spellEnd"/>
      <w:r w:rsidRPr="00C43B25">
        <w:rPr>
          <w:rFonts w:ascii="Book Antiqua" w:eastAsia="Book Antiqua" w:hAnsi="Book Antiqua" w:cs="Book Antiqua"/>
          <w:b/>
          <w:bCs/>
          <w:color w:val="000000"/>
        </w:rPr>
        <w:t xml:space="preserve"> CC</w:t>
      </w:r>
      <w:r w:rsidRPr="00C43B25">
        <w:rPr>
          <w:rFonts w:ascii="Book Antiqua" w:eastAsia="Book Antiqua" w:hAnsi="Book Antiqua" w:cs="Book Antiqua"/>
          <w:color w:val="000000"/>
        </w:rPr>
        <w:t xml:space="preserve">, </w:t>
      </w:r>
      <w:proofErr w:type="spellStart"/>
      <w:r w:rsidRPr="00C43B25">
        <w:rPr>
          <w:rFonts w:ascii="Book Antiqua" w:eastAsia="Book Antiqua" w:hAnsi="Book Antiqua" w:cs="Book Antiqua"/>
          <w:color w:val="000000"/>
        </w:rPr>
        <w:t>Qiao</w:t>
      </w:r>
      <w:proofErr w:type="spellEnd"/>
      <w:r w:rsidRPr="00C43B25">
        <w:rPr>
          <w:rFonts w:ascii="Book Antiqua" w:eastAsia="Book Antiqua" w:hAnsi="Book Antiqua" w:cs="Book Antiqua"/>
          <w:color w:val="000000"/>
        </w:rPr>
        <w:t xml:space="preserve"> YL, </w:t>
      </w:r>
      <w:proofErr w:type="spellStart"/>
      <w:r w:rsidRPr="00C43B25">
        <w:rPr>
          <w:rFonts w:ascii="Book Antiqua" w:eastAsia="Book Antiqua" w:hAnsi="Book Antiqua" w:cs="Book Antiqua"/>
          <w:color w:val="000000"/>
        </w:rPr>
        <w:t>Dawsey</w:t>
      </w:r>
      <w:proofErr w:type="spellEnd"/>
      <w:r w:rsidRPr="00C43B25">
        <w:rPr>
          <w:rFonts w:ascii="Book Antiqua" w:eastAsia="Book Antiqua" w:hAnsi="Book Antiqua" w:cs="Book Antiqua"/>
          <w:color w:val="000000"/>
        </w:rPr>
        <w:t xml:space="preserve"> SM, Buckman DW, Yang CS, Blot WJ, Dong ZW, Taylor PR, Mark SD. Prospective study of serum retinol, beta-carotene, beta-cryptoxanthin, and lutein/zeaxanthin and esophageal and gastric cancers in China. </w:t>
      </w:r>
      <w:r w:rsidRPr="00C43B25">
        <w:rPr>
          <w:rFonts w:ascii="Book Antiqua" w:eastAsia="Book Antiqua" w:hAnsi="Book Antiqua" w:cs="Book Antiqua"/>
          <w:i/>
          <w:iCs/>
          <w:color w:val="000000"/>
        </w:rPr>
        <w:t>Cancer Causes Control</w:t>
      </w:r>
      <w:r w:rsidRPr="00C43B25">
        <w:rPr>
          <w:rFonts w:ascii="Book Antiqua" w:eastAsia="Book Antiqua" w:hAnsi="Book Antiqua" w:cs="Book Antiqua"/>
          <w:color w:val="000000"/>
        </w:rPr>
        <w:t xml:space="preserve"> 2003; </w:t>
      </w:r>
      <w:r w:rsidRPr="00C43B25">
        <w:rPr>
          <w:rFonts w:ascii="Book Antiqua" w:eastAsia="Book Antiqua" w:hAnsi="Book Antiqua" w:cs="Book Antiqua"/>
          <w:b/>
          <w:bCs/>
          <w:color w:val="000000"/>
        </w:rPr>
        <w:t>14</w:t>
      </w:r>
      <w:r w:rsidRPr="00C43B25">
        <w:rPr>
          <w:rFonts w:ascii="Book Antiqua" w:eastAsia="Book Antiqua" w:hAnsi="Book Antiqua" w:cs="Book Antiqua"/>
          <w:color w:val="000000"/>
        </w:rPr>
        <w:t>: 645-655 [PMID: 14575362 DOI: 10.1023/a:1025619608851]</w:t>
      </w:r>
    </w:p>
    <w:p w14:paraId="65912CD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 xml:space="preserve">110 </w:t>
      </w:r>
      <w:r w:rsidRPr="00C43B25">
        <w:rPr>
          <w:rFonts w:ascii="Book Antiqua" w:eastAsia="Book Antiqua" w:hAnsi="Book Antiqua" w:cs="Book Antiqua"/>
          <w:b/>
          <w:bCs/>
          <w:color w:val="000000"/>
        </w:rPr>
        <w:t>Zhou Y</w:t>
      </w:r>
      <w:r w:rsidRPr="00C43B25">
        <w:rPr>
          <w:rFonts w:ascii="Book Antiqua" w:eastAsia="Book Antiqua" w:hAnsi="Book Antiqua" w:cs="Book Antiqua"/>
          <w:color w:val="000000"/>
        </w:rPr>
        <w:t xml:space="preserve">, Wang T, Meng Q, </w:t>
      </w:r>
      <w:proofErr w:type="spellStart"/>
      <w:r w:rsidRPr="00C43B25">
        <w:rPr>
          <w:rFonts w:ascii="Book Antiqua" w:eastAsia="Book Antiqua" w:hAnsi="Book Antiqua" w:cs="Book Antiqua"/>
          <w:color w:val="000000"/>
        </w:rPr>
        <w:t>Zhai</w:t>
      </w:r>
      <w:proofErr w:type="spellEnd"/>
      <w:r w:rsidRPr="00C43B25">
        <w:rPr>
          <w:rFonts w:ascii="Book Antiqua" w:eastAsia="Book Antiqua" w:hAnsi="Book Antiqua" w:cs="Book Antiqua"/>
          <w:color w:val="000000"/>
        </w:rPr>
        <w:t xml:space="preserve"> S. Association of carotenoids with risk of gastric cancer: A meta-analysis. </w:t>
      </w:r>
      <w:r w:rsidRPr="00C43B25">
        <w:rPr>
          <w:rFonts w:ascii="Book Antiqua" w:eastAsia="Book Antiqua" w:hAnsi="Book Antiqua" w:cs="Book Antiqua"/>
          <w:i/>
          <w:iCs/>
          <w:color w:val="000000"/>
        </w:rPr>
        <w:t xml:space="preserve">Clin </w:t>
      </w:r>
      <w:proofErr w:type="spellStart"/>
      <w:r w:rsidRPr="00C43B25">
        <w:rPr>
          <w:rFonts w:ascii="Book Antiqua" w:eastAsia="Book Antiqua" w:hAnsi="Book Antiqua" w:cs="Book Antiqua"/>
          <w:i/>
          <w:iCs/>
          <w:color w:val="000000"/>
        </w:rPr>
        <w:t>Nutr</w:t>
      </w:r>
      <w:proofErr w:type="spellEnd"/>
      <w:r w:rsidRPr="00C43B25">
        <w:rPr>
          <w:rFonts w:ascii="Book Antiqua" w:eastAsia="Book Antiqua" w:hAnsi="Book Antiqua" w:cs="Book Antiqua"/>
          <w:color w:val="000000"/>
        </w:rPr>
        <w:t xml:space="preserve"> 2016; </w:t>
      </w:r>
      <w:r w:rsidRPr="00C43B25">
        <w:rPr>
          <w:rFonts w:ascii="Book Antiqua" w:eastAsia="Book Antiqua" w:hAnsi="Book Antiqua" w:cs="Book Antiqua"/>
          <w:b/>
          <w:bCs/>
          <w:color w:val="000000"/>
        </w:rPr>
        <w:t>35</w:t>
      </w:r>
      <w:r w:rsidRPr="00C43B25">
        <w:rPr>
          <w:rFonts w:ascii="Book Antiqua" w:eastAsia="Book Antiqua" w:hAnsi="Book Antiqua" w:cs="Book Antiqua"/>
          <w:color w:val="000000"/>
        </w:rPr>
        <w:t>: 109-116 [PMID: 25726725 DOI: 10.1016/j.clnu.2015.02.003]</w:t>
      </w:r>
    </w:p>
    <w:p w14:paraId="0D72CD9D" w14:textId="77777777" w:rsidR="00FE54FB" w:rsidRPr="00C43B25" w:rsidRDefault="00FE54FB">
      <w:pPr>
        <w:spacing w:line="360" w:lineRule="auto"/>
        <w:jc w:val="both"/>
        <w:rPr>
          <w:rFonts w:ascii="Book Antiqua" w:hAnsi="Book Antiqua"/>
        </w:rPr>
        <w:sectPr w:rsidR="00FE54FB" w:rsidRPr="00C43B25">
          <w:pgSz w:w="12240" w:h="15840"/>
          <w:pgMar w:top="1440" w:right="1440" w:bottom="1440" w:left="1440" w:header="720" w:footer="720" w:gutter="0"/>
          <w:cols w:space="720"/>
          <w:docGrid w:linePitch="360"/>
        </w:sectPr>
      </w:pPr>
    </w:p>
    <w:p w14:paraId="0846C3C6"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lastRenderedPageBreak/>
        <w:t>Footnotes</w:t>
      </w:r>
    </w:p>
    <w:p w14:paraId="1DD13E33"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Conflict-of-interest statement: </w:t>
      </w:r>
      <w:r w:rsidRPr="00C43B25">
        <w:rPr>
          <w:rFonts w:ascii="Book Antiqua" w:eastAsia="Book Antiqua" w:hAnsi="Book Antiqua" w:cs="Book Antiqua"/>
          <w:color w:val="000000"/>
        </w:rPr>
        <w:t>We declare no conflicts of interest.</w:t>
      </w:r>
    </w:p>
    <w:p w14:paraId="7F4BF800" w14:textId="77777777" w:rsidR="00FE54FB" w:rsidRPr="00C43B25" w:rsidRDefault="00FE54FB">
      <w:pPr>
        <w:spacing w:line="360" w:lineRule="auto"/>
        <w:jc w:val="both"/>
        <w:rPr>
          <w:rFonts w:ascii="Book Antiqua" w:hAnsi="Book Antiqua"/>
        </w:rPr>
      </w:pPr>
    </w:p>
    <w:p w14:paraId="20761129"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bCs/>
          <w:color w:val="000000"/>
        </w:rPr>
        <w:t xml:space="preserve">Open-Access: </w:t>
      </w:r>
      <w:r w:rsidRPr="00C43B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3B25">
        <w:rPr>
          <w:rFonts w:ascii="Book Antiqua" w:eastAsia="Book Antiqua" w:hAnsi="Book Antiqua" w:cs="Book Antiqua"/>
          <w:color w:val="000000"/>
        </w:rPr>
        <w:t>NonCommercial</w:t>
      </w:r>
      <w:proofErr w:type="spellEnd"/>
      <w:r w:rsidRPr="00C43B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7D20CB" w14:textId="77777777" w:rsidR="00FE54FB" w:rsidRPr="00C43B25" w:rsidRDefault="00FE54FB">
      <w:pPr>
        <w:spacing w:line="360" w:lineRule="auto"/>
        <w:jc w:val="both"/>
        <w:rPr>
          <w:rFonts w:ascii="Book Antiqua" w:hAnsi="Book Antiqua"/>
        </w:rPr>
      </w:pPr>
    </w:p>
    <w:p w14:paraId="175FEFDA"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Manuscript source: </w:t>
      </w:r>
      <w:r w:rsidRPr="00C43B25">
        <w:rPr>
          <w:rFonts w:ascii="Book Antiqua" w:eastAsia="Book Antiqua" w:hAnsi="Book Antiqua" w:cs="Book Antiqua"/>
          <w:color w:val="000000"/>
        </w:rPr>
        <w:t xml:space="preserve">Unsolicited </w:t>
      </w:r>
      <w:r w:rsidRPr="00C43B25">
        <w:rPr>
          <w:rFonts w:ascii="Book Antiqua" w:hAnsi="Book Antiqua" w:cs="Book Antiqua"/>
          <w:color w:val="000000"/>
          <w:lang w:eastAsia="zh-CN"/>
        </w:rPr>
        <w:t>m</w:t>
      </w:r>
      <w:r w:rsidRPr="00C43B25">
        <w:rPr>
          <w:rFonts w:ascii="Book Antiqua" w:eastAsia="Book Antiqua" w:hAnsi="Book Antiqua" w:cs="Book Antiqua"/>
          <w:color w:val="000000"/>
        </w:rPr>
        <w:t>anuscript</w:t>
      </w:r>
    </w:p>
    <w:p w14:paraId="56814B72" w14:textId="77777777" w:rsidR="00FE54FB" w:rsidRPr="00C43B25" w:rsidRDefault="00FE54FB">
      <w:pPr>
        <w:spacing w:line="360" w:lineRule="auto"/>
        <w:jc w:val="both"/>
        <w:rPr>
          <w:rFonts w:ascii="Book Antiqua" w:hAnsi="Book Antiqua"/>
        </w:rPr>
      </w:pPr>
    </w:p>
    <w:p w14:paraId="393838AB"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Peer-review started: </w:t>
      </w:r>
      <w:r w:rsidRPr="00C43B25">
        <w:rPr>
          <w:rFonts w:ascii="Book Antiqua" w:eastAsia="Book Antiqua" w:hAnsi="Book Antiqua" w:cs="Book Antiqua"/>
          <w:color w:val="000000"/>
        </w:rPr>
        <w:t>January 12, 2021</w:t>
      </w:r>
    </w:p>
    <w:p w14:paraId="3CE2D34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First decision: </w:t>
      </w:r>
      <w:r w:rsidRPr="00C43B25">
        <w:rPr>
          <w:rFonts w:ascii="Book Antiqua" w:eastAsia="Book Antiqua" w:hAnsi="Book Antiqua" w:cs="Book Antiqua"/>
          <w:color w:val="000000"/>
        </w:rPr>
        <w:t>May 13, 2021</w:t>
      </w:r>
    </w:p>
    <w:p w14:paraId="64D159B6" w14:textId="520B3D9D"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Article in press: </w:t>
      </w:r>
      <w:r w:rsidR="003562BA" w:rsidRPr="00C43B25">
        <w:rPr>
          <w:rFonts w:ascii="Book Antiqua" w:eastAsia="Book Antiqua" w:hAnsi="Book Antiqua" w:cs="Book Antiqua"/>
          <w:bCs/>
          <w:color w:val="000000"/>
        </w:rPr>
        <w:t>June 22, 2021</w:t>
      </w:r>
    </w:p>
    <w:p w14:paraId="4E6B770E" w14:textId="77777777" w:rsidR="00FE54FB" w:rsidRPr="00C43B25" w:rsidRDefault="00FE54FB">
      <w:pPr>
        <w:spacing w:line="360" w:lineRule="auto"/>
        <w:jc w:val="both"/>
        <w:rPr>
          <w:rFonts w:ascii="Book Antiqua" w:hAnsi="Book Antiqua"/>
        </w:rPr>
      </w:pPr>
    </w:p>
    <w:p w14:paraId="0BC3290F"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Specialty type: </w:t>
      </w:r>
      <w:r w:rsidRPr="00C43B25">
        <w:rPr>
          <w:rFonts w:ascii="Book Antiqua" w:eastAsia="Book Antiqua" w:hAnsi="Book Antiqua" w:cs="Book Antiqua"/>
          <w:color w:val="000000"/>
        </w:rPr>
        <w:t>Medicine, research and experimental</w:t>
      </w:r>
    </w:p>
    <w:p w14:paraId="590AD72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 xml:space="preserve">Country/Territory of origin: </w:t>
      </w:r>
      <w:r w:rsidRPr="00C43B25">
        <w:rPr>
          <w:rFonts w:ascii="Book Antiqua" w:eastAsia="Book Antiqua" w:hAnsi="Book Antiqua" w:cs="Book Antiqua"/>
          <w:color w:val="000000"/>
        </w:rPr>
        <w:t>China</w:t>
      </w:r>
    </w:p>
    <w:p w14:paraId="0FEDB211"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b/>
          <w:color w:val="000000"/>
        </w:rPr>
        <w:t>Peer-review report’s scientific quality classification</w:t>
      </w:r>
    </w:p>
    <w:p w14:paraId="2CD4EC0D"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Grade A (Excellent): 0</w:t>
      </w:r>
    </w:p>
    <w:p w14:paraId="7F707933"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Grade B (Very good): B</w:t>
      </w:r>
    </w:p>
    <w:p w14:paraId="18E68880"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Grade C (Good): C</w:t>
      </w:r>
    </w:p>
    <w:p w14:paraId="5F0F4A6C"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Grade D (Fair): 0</w:t>
      </w:r>
    </w:p>
    <w:p w14:paraId="68A70CB7" w14:textId="77777777" w:rsidR="00FE54FB" w:rsidRPr="00C43B25" w:rsidRDefault="00F6050C">
      <w:pPr>
        <w:spacing w:line="360" w:lineRule="auto"/>
        <w:jc w:val="both"/>
        <w:rPr>
          <w:rFonts w:ascii="Book Antiqua" w:hAnsi="Book Antiqua"/>
        </w:rPr>
      </w:pPr>
      <w:r w:rsidRPr="00C43B25">
        <w:rPr>
          <w:rFonts w:ascii="Book Antiqua" w:eastAsia="Book Antiqua" w:hAnsi="Book Antiqua" w:cs="Book Antiqua"/>
          <w:color w:val="000000"/>
        </w:rPr>
        <w:t>Grade E (Poor): 0</w:t>
      </w:r>
    </w:p>
    <w:p w14:paraId="6B9FAF81" w14:textId="77777777" w:rsidR="00FE54FB" w:rsidRPr="00C43B25" w:rsidRDefault="00FE54FB">
      <w:pPr>
        <w:spacing w:line="360" w:lineRule="auto"/>
        <w:jc w:val="both"/>
        <w:rPr>
          <w:rFonts w:ascii="Book Antiqua" w:hAnsi="Book Antiqua"/>
        </w:rPr>
      </w:pPr>
    </w:p>
    <w:p w14:paraId="681CDEB3" w14:textId="0430ED43" w:rsidR="00FE54FB" w:rsidRPr="00C43B25" w:rsidRDefault="00F6050C">
      <w:pPr>
        <w:spacing w:line="360" w:lineRule="auto"/>
        <w:jc w:val="both"/>
        <w:rPr>
          <w:rFonts w:ascii="Book Antiqua" w:hAnsi="Book Antiqua" w:cs="Book Antiqua"/>
          <w:b/>
          <w:color w:val="000000"/>
          <w:lang w:eastAsia="zh-CN"/>
        </w:rPr>
      </w:pPr>
      <w:r w:rsidRPr="00C43B25">
        <w:rPr>
          <w:rFonts w:ascii="Book Antiqua" w:eastAsia="Book Antiqua" w:hAnsi="Book Antiqua" w:cs="Book Antiqua"/>
          <w:b/>
          <w:color w:val="000000"/>
        </w:rPr>
        <w:t xml:space="preserve">P-Reviewer: </w:t>
      </w:r>
      <w:r w:rsidRPr="00C43B25">
        <w:rPr>
          <w:rFonts w:ascii="Book Antiqua" w:eastAsia="Book Antiqua" w:hAnsi="Book Antiqua" w:cs="Book Antiqua"/>
          <w:color w:val="000000"/>
        </w:rPr>
        <w:t>Cho JH, Moradi L</w:t>
      </w:r>
      <w:r w:rsidRPr="00C43B25">
        <w:rPr>
          <w:rFonts w:ascii="Book Antiqua" w:eastAsia="Book Antiqua" w:hAnsi="Book Antiqua" w:cs="Book Antiqua"/>
          <w:b/>
          <w:color w:val="000000"/>
        </w:rPr>
        <w:t xml:space="preserve"> S-Editor: </w:t>
      </w:r>
      <w:r w:rsidRPr="00C43B25">
        <w:rPr>
          <w:rFonts w:ascii="Book Antiqua" w:eastAsia="Book Antiqua" w:hAnsi="Book Antiqua" w:cs="Book Antiqua"/>
          <w:color w:val="000000"/>
        </w:rPr>
        <w:t>Gao CC</w:t>
      </w:r>
      <w:r w:rsidRPr="00C43B25">
        <w:rPr>
          <w:rFonts w:ascii="Book Antiqua" w:eastAsia="Book Antiqua" w:hAnsi="Book Antiqua" w:cs="Book Antiqua"/>
          <w:b/>
          <w:color w:val="000000"/>
        </w:rPr>
        <w:t xml:space="preserve"> L-Editor: </w:t>
      </w:r>
      <w:r w:rsidRPr="00C43B25">
        <w:rPr>
          <w:rFonts w:ascii="Book Antiqua" w:eastAsia="Book Antiqua" w:hAnsi="Book Antiqua" w:cs="Book Antiqua"/>
          <w:bCs/>
          <w:color w:val="000000"/>
        </w:rPr>
        <w:t>Filipodia</w:t>
      </w:r>
      <w:r w:rsidRPr="00C43B25">
        <w:rPr>
          <w:rFonts w:ascii="Book Antiqua" w:eastAsia="Book Antiqua" w:hAnsi="Book Antiqua" w:cs="Book Antiqua"/>
          <w:b/>
          <w:color w:val="000000"/>
        </w:rPr>
        <w:t xml:space="preserve"> P-Editor: </w:t>
      </w:r>
      <w:r w:rsidR="003562BA" w:rsidRPr="00C43B25">
        <w:rPr>
          <w:rFonts w:ascii="Book Antiqua" w:hAnsi="Book Antiqua" w:cs="Book Antiqua" w:hint="eastAsia"/>
          <w:color w:val="000000"/>
          <w:lang w:eastAsia="zh-CN"/>
        </w:rPr>
        <w:t>Liu JH</w:t>
      </w:r>
    </w:p>
    <w:p w14:paraId="3698562A" w14:textId="77777777" w:rsidR="00FE54FB" w:rsidRPr="00C43B25" w:rsidRDefault="00FE54FB">
      <w:pPr>
        <w:spacing w:line="360" w:lineRule="auto"/>
        <w:jc w:val="both"/>
        <w:rPr>
          <w:rFonts w:ascii="Book Antiqua" w:hAnsi="Book Antiqua"/>
        </w:rPr>
        <w:sectPr w:rsidR="00FE54FB" w:rsidRPr="00C43B25">
          <w:pgSz w:w="12240" w:h="15840"/>
          <w:pgMar w:top="1440" w:right="1440" w:bottom="1440" w:left="1440" w:header="720" w:footer="720" w:gutter="0"/>
          <w:cols w:space="720"/>
          <w:docGrid w:linePitch="360"/>
        </w:sectPr>
      </w:pPr>
    </w:p>
    <w:p w14:paraId="0D2E5AA2" w14:textId="77777777" w:rsidR="00FE54FB" w:rsidRPr="00C43B25" w:rsidRDefault="00F6050C">
      <w:pPr>
        <w:spacing w:line="360" w:lineRule="auto"/>
        <w:jc w:val="both"/>
        <w:rPr>
          <w:rFonts w:ascii="Book Antiqua" w:hAnsi="Book Antiqua" w:cs="Book Antiqua"/>
          <w:b/>
          <w:color w:val="000000"/>
          <w:lang w:eastAsia="zh-CN"/>
        </w:rPr>
      </w:pPr>
      <w:r w:rsidRPr="00C43B25">
        <w:rPr>
          <w:rFonts w:ascii="Book Antiqua" w:eastAsia="Book Antiqua" w:hAnsi="Book Antiqua" w:cs="Book Antiqua"/>
          <w:b/>
          <w:color w:val="000000"/>
        </w:rPr>
        <w:lastRenderedPageBreak/>
        <w:t>Figure Legends</w:t>
      </w:r>
    </w:p>
    <w:p w14:paraId="4657B65E" w14:textId="77777777" w:rsidR="00FE54FB" w:rsidRPr="00C43B25" w:rsidRDefault="00F6050C">
      <w:pPr>
        <w:spacing w:line="360" w:lineRule="auto"/>
        <w:jc w:val="both"/>
        <w:rPr>
          <w:rFonts w:ascii="Book Antiqua" w:hAnsi="Book Antiqua"/>
          <w:lang w:eastAsia="zh-CN"/>
        </w:rPr>
      </w:pPr>
      <w:r w:rsidRPr="00C43B25">
        <w:rPr>
          <w:rFonts w:ascii="Book Antiqua" w:hAnsi="Book Antiqua"/>
          <w:noProof/>
          <w:lang w:eastAsia="zh-CN"/>
        </w:rPr>
        <w:drawing>
          <wp:inline distT="0" distB="0" distL="114300" distR="114300" wp14:anchorId="5DD8439A" wp14:editId="4CA6503F">
            <wp:extent cx="5936615" cy="1287780"/>
            <wp:effectExtent l="0" t="0" r="6985" b="7620"/>
            <wp:docPr id="3" name="图片 3" descr="beta-caro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eta-carotene"/>
                    <pic:cNvPicPr>
                      <a:picLocks noChangeAspect="1"/>
                    </pic:cNvPicPr>
                  </pic:nvPicPr>
                  <pic:blipFill>
                    <a:blip r:embed="rId8"/>
                    <a:stretch>
                      <a:fillRect/>
                    </a:stretch>
                  </pic:blipFill>
                  <pic:spPr>
                    <a:xfrm>
                      <a:off x="0" y="0"/>
                      <a:ext cx="5936615" cy="1287780"/>
                    </a:xfrm>
                    <a:prstGeom prst="rect">
                      <a:avLst/>
                    </a:prstGeom>
                  </pic:spPr>
                </pic:pic>
              </a:graphicData>
            </a:graphic>
          </wp:inline>
        </w:drawing>
      </w:r>
    </w:p>
    <w:p w14:paraId="2DFC12DC" w14:textId="77777777" w:rsidR="00FE54FB" w:rsidRPr="00C43B25" w:rsidRDefault="00F6050C">
      <w:pPr>
        <w:spacing w:line="360" w:lineRule="auto"/>
        <w:jc w:val="both"/>
        <w:rPr>
          <w:rFonts w:ascii="Book Antiqua" w:hAnsi="Book Antiqua" w:cs="Book Antiqua"/>
          <w:b/>
          <w:color w:val="000000"/>
          <w:lang w:eastAsia="zh-CN"/>
        </w:rPr>
      </w:pPr>
      <w:r w:rsidRPr="00C43B25">
        <w:rPr>
          <w:rFonts w:ascii="Book Antiqua" w:eastAsia="Book Antiqua" w:hAnsi="Book Antiqua" w:cs="Book Antiqua"/>
          <w:b/>
          <w:color w:val="000000"/>
        </w:rPr>
        <w:t>Figure 1</w:t>
      </w:r>
      <w:r w:rsidRPr="00C43B25">
        <w:rPr>
          <w:rFonts w:ascii="Book Antiqua" w:hAnsi="Book Antiqua" w:cs="Book Antiqua"/>
          <w:b/>
          <w:color w:val="000000"/>
          <w:lang w:eastAsia="zh-CN"/>
        </w:rPr>
        <w:t xml:space="preserve"> </w:t>
      </w:r>
      <w:r w:rsidRPr="00C43B25">
        <w:rPr>
          <w:rFonts w:ascii="Book Antiqua" w:eastAsia="Book Antiqua" w:hAnsi="Book Antiqua" w:cs="Book Antiqua"/>
          <w:b/>
          <w:color w:val="000000"/>
        </w:rPr>
        <w:t>The chemical structure of beta-carotene</w:t>
      </w:r>
      <w:r w:rsidRPr="00C43B25">
        <w:rPr>
          <w:rFonts w:ascii="Book Antiqua" w:hAnsi="Book Antiqua" w:cs="Book Antiqua"/>
          <w:b/>
          <w:color w:val="000000"/>
          <w:lang w:eastAsia="zh-CN"/>
        </w:rPr>
        <w:t>.</w:t>
      </w:r>
    </w:p>
    <w:p w14:paraId="3A6C4C2D" w14:textId="77777777" w:rsidR="00FE54FB" w:rsidRPr="00C43B25" w:rsidRDefault="00F6050C">
      <w:pPr>
        <w:spacing w:line="360" w:lineRule="auto"/>
        <w:jc w:val="both"/>
        <w:rPr>
          <w:rFonts w:ascii="Book Antiqua" w:hAnsi="Book Antiqua"/>
          <w:b/>
          <w:lang w:eastAsia="zh-CN"/>
        </w:rPr>
      </w:pPr>
      <w:r w:rsidRPr="00C43B25">
        <w:rPr>
          <w:rFonts w:ascii="Book Antiqua" w:hAnsi="Book Antiqua" w:cs="Book Antiqua"/>
          <w:b/>
          <w:color w:val="000000"/>
          <w:lang w:eastAsia="zh-CN"/>
        </w:rPr>
        <w:br w:type="page"/>
      </w:r>
      <w:r w:rsidRPr="00C43B25">
        <w:rPr>
          <w:rFonts w:ascii="Book Antiqua" w:hAnsi="Book Antiqua"/>
          <w:noProof/>
          <w:lang w:eastAsia="zh-CN"/>
        </w:rPr>
        <w:lastRenderedPageBreak/>
        <w:drawing>
          <wp:inline distT="0" distB="0" distL="0" distR="0" wp14:anchorId="236170E8" wp14:editId="6C353CF6">
            <wp:extent cx="5486400" cy="3689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3689350"/>
                    </a:xfrm>
                    <a:prstGeom prst="rect">
                      <a:avLst/>
                    </a:prstGeom>
                  </pic:spPr>
                </pic:pic>
              </a:graphicData>
            </a:graphic>
          </wp:inline>
        </w:drawing>
      </w:r>
    </w:p>
    <w:p w14:paraId="67B33469" w14:textId="77777777" w:rsidR="00FE54FB" w:rsidRPr="00C43B25" w:rsidRDefault="00F6050C">
      <w:pPr>
        <w:spacing w:line="360" w:lineRule="auto"/>
        <w:jc w:val="both"/>
        <w:rPr>
          <w:rFonts w:ascii="Book Antiqua" w:hAnsi="Book Antiqua" w:cs="Book Antiqua"/>
          <w:iCs/>
          <w:color w:val="000000"/>
          <w:lang w:eastAsia="zh-CN"/>
        </w:rPr>
      </w:pPr>
      <w:r w:rsidRPr="00C43B25">
        <w:rPr>
          <w:rFonts w:ascii="Book Antiqua" w:eastAsia="Book Antiqua" w:hAnsi="Book Antiqua" w:cs="Book Antiqua"/>
          <w:b/>
          <w:color w:val="000000"/>
        </w:rPr>
        <w:t>Figure 2</w:t>
      </w:r>
      <w:r w:rsidRPr="00C43B25">
        <w:rPr>
          <w:rFonts w:ascii="Book Antiqua" w:hAnsi="Book Antiqua" w:cs="Book Antiqua"/>
          <w:b/>
          <w:color w:val="000000"/>
          <w:lang w:eastAsia="zh-CN"/>
        </w:rPr>
        <w:t xml:space="preserve"> </w:t>
      </w:r>
      <w:r w:rsidRPr="00C43B25">
        <w:rPr>
          <w:rFonts w:ascii="Book Antiqua" w:eastAsia="Book Antiqua" w:hAnsi="Book Antiqua" w:cs="Book Antiqua"/>
          <w:b/>
          <w:color w:val="000000"/>
        </w:rPr>
        <w:t>The extraction and synthesis of beta-carotene</w:t>
      </w:r>
      <w:r w:rsidRPr="00C43B25">
        <w:rPr>
          <w:rFonts w:ascii="Book Antiqua" w:hAnsi="Book Antiqua" w:cs="Book Antiqua"/>
          <w:b/>
          <w:color w:val="000000"/>
          <w:lang w:eastAsia="zh-CN"/>
        </w:rPr>
        <w:t xml:space="preserve">. </w:t>
      </w:r>
      <w:r w:rsidRPr="00C43B25">
        <w:rPr>
          <w:rFonts w:ascii="Book Antiqua" w:eastAsia="Book Antiqua" w:hAnsi="Book Antiqua" w:cs="Book Antiqua"/>
          <w:i/>
          <w:iCs/>
          <w:color w:val="000000"/>
        </w:rPr>
        <w:t>E</w:t>
      </w:r>
      <w:r w:rsidRPr="00C43B25">
        <w:rPr>
          <w:rFonts w:ascii="Book Antiqua" w:hAnsi="Book Antiqua" w:cs="Book Antiqua"/>
          <w:i/>
          <w:iCs/>
          <w:color w:val="000000"/>
          <w:lang w:eastAsia="zh-CN"/>
        </w:rPr>
        <w:t>.</w:t>
      </w:r>
      <w:r w:rsidRPr="00C43B25">
        <w:rPr>
          <w:rFonts w:ascii="Book Antiqua" w:eastAsia="Book Antiqua" w:hAnsi="Book Antiqua" w:cs="Book Antiqua"/>
          <w:i/>
          <w:iCs/>
          <w:color w:val="000000"/>
        </w:rPr>
        <w:t xml:space="preserve"> coli</w:t>
      </w:r>
      <w:r w:rsidRPr="00C43B25">
        <w:rPr>
          <w:rFonts w:ascii="Book Antiqua" w:hAnsi="Book Antiqua" w:cs="Book Antiqua"/>
          <w:iCs/>
          <w:color w:val="000000"/>
          <w:lang w:eastAsia="zh-CN"/>
        </w:rPr>
        <w:t xml:space="preserve">: </w:t>
      </w:r>
      <w:r w:rsidRPr="00C43B25">
        <w:rPr>
          <w:rFonts w:ascii="Book Antiqua" w:eastAsia="Book Antiqua" w:hAnsi="Book Antiqua" w:cs="Book Antiqua"/>
          <w:i/>
          <w:iCs/>
          <w:color w:val="000000"/>
        </w:rPr>
        <w:t>Escherichia coli</w:t>
      </w:r>
      <w:r w:rsidRPr="00C43B25">
        <w:rPr>
          <w:rFonts w:ascii="Book Antiqua" w:hAnsi="Book Antiqua" w:cs="Book Antiqua"/>
          <w:iCs/>
          <w:color w:val="000000"/>
          <w:lang w:eastAsia="zh-CN"/>
        </w:rPr>
        <w:t>.</w:t>
      </w:r>
    </w:p>
    <w:p w14:paraId="60EE86B8" w14:textId="77777777" w:rsidR="00FE54FB" w:rsidRPr="00C43B25" w:rsidRDefault="00F6050C">
      <w:pPr>
        <w:spacing w:line="360" w:lineRule="auto"/>
        <w:jc w:val="both"/>
        <w:rPr>
          <w:rFonts w:ascii="Book Antiqua" w:hAnsi="Book Antiqua"/>
          <w:b/>
          <w:lang w:eastAsia="zh-CN"/>
        </w:rPr>
      </w:pPr>
      <w:r w:rsidRPr="00C43B25">
        <w:rPr>
          <w:rFonts w:ascii="Book Antiqua" w:hAnsi="Book Antiqua" w:cs="Book Antiqua"/>
          <w:iCs/>
          <w:color w:val="000000"/>
          <w:lang w:eastAsia="zh-CN"/>
        </w:rPr>
        <w:br w:type="page"/>
      </w:r>
      <w:r w:rsidRPr="00C43B25">
        <w:rPr>
          <w:rFonts w:ascii="Book Antiqua" w:hAnsi="Book Antiqua"/>
          <w:noProof/>
          <w:lang w:eastAsia="zh-CN"/>
        </w:rPr>
        <w:lastRenderedPageBreak/>
        <w:drawing>
          <wp:inline distT="0" distB="0" distL="0" distR="0" wp14:anchorId="51708A8C" wp14:editId="65800D53">
            <wp:extent cx="5528945" cy="4009390"/>
            <wp:effectExtent l="0" t="0" r="8255" b="3810"/>
            <wp:docPr id="2" name="图片 2" descr="C:\Users\Mr\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r\Desktop\3.JPG3"/>
                    <pic:cNvPicPr>
                      <a:picLocks noChangeAspect="1"/>
                    </pic:cNvPicPr>
                  </pic:nvPicPr>
                  <pic:blipFill>
                    <a:blip r:embed="rId10"/>
                    <a:srcRect/>
                    <a:stretch>
                      <a:fillRect/>
                    </a:stretch>
                  </pic:blipFill>
                  <pic:spPr>
                    <a:xfrm>
                      <a:off x="0" y="0"/>
                      <a:ext cx="5528945" cy="4009390"/>
                    </a:xfrm>
                    <a:prstGeom prst="rect">
                      <a:avLst/>
                    </a:prstGeom>
                  </pic:spPr>
                </pic:pic>
              </a:graphicData>
            </a:graphic>
          </wp:inline>
        </w:drawing>
      </w:r>
    </w:p>
    <w:p w14:paraId="39B3343C" w14:textId="77777777" w:rsidR="00FE54FB" w:rsidRPr="00C43B25" w:rsidRDefault="00F6050C">
      <w:pPr>
        <w:spacing w:line="360" w:lineRule="auto"/>
        <w:jc w:val="both"/>
        <w:rPr>
          <w:rFonts w:ascii="Book Antiqua" w:hAnsi="Book Antiqua" w:cs="Book Antiqua"/>
          <w:color w:val="000000"/>
          <w:lang w:eastAsia="zh-CN"/>
        </w:rPr>
      </w:pPr>
      <w:commentRangeStart w:id="2"/>
      <w:commentRangeStart w:id="3"/>
      <w:r w:rsidRPr="00C43B25">
        <w:rPr>
          <w:rFonts w:ascii="Book Antiqua" w:eastAsia="Book Antiqua" w:hAnsi="Book Antiqua" w:cs="Book Antiqua"/>
          <w:b/>
          <w:color w:val="000000"/>
        </w:rPr>
        <w:t>Figure 3</w:t>
      </w:r>
      <w:r w:rsidRPr="00C43B25">
        <w:rPr>
          <w:rFonts w:ascii="Book Antiqua" w:hAnsi="Book Antiqua" w:cs="Book Antiqua"/>
          <w:b/>
          <w:color w:val="000000"/>
          <w:lang w:eastAsia="zh-CN"/>
        </w:rPr>
        <w:t xml:space="preserve"> </w:t>
      </w:r>
      <w:commentRangeEnd w:id="2"/>
      <w:r w:rsidRPr="00C43B25">
        <w:rPr>
          <w:rStyle w:val="ae"/>
        </w:rPr>
        <w:commentReference w:id="2"/>
      </w:r>
      <w:commentRangeEnd w:id="3"/>
      <w:r w:rsidRPr="00C43B25">
        <w:commentReference w:id="3"/>
      </w:r>
      <w:r w:rsidRPr="00C43B25">
        <w:rPr>
          <w:rFonts w:ascii="Book Antiqua" w:eastAsia="Book Antiqua" w:hAnsi="Book Antiqua" w:cs="Book Antiqua"/>
          <w:b/>
          <w:color w:val="000000"/>
        </w:rPr>
        <w:t>Beta-carotene can induce the apoptosis of gastric cancer AGS cells by different pathways.</w:t>
      </w:r>
      <w:r w:rsidRPr="00C43B25">
        <w:rPr>
          <w:rFonts w:ascii="Book Antiqua" w:eastAsia="Book Antiqua" w:hAnsi="Book Antiqua" w:cs="Book Antiqua"/>
          <w:color w:val="000000"/>
        </w:rPr>
        <w:t xml:space="preserve"> Beta-carotene can decrease the levels of Ku70/80 mediated with increased reactive oxygen species levels and caspase-3 activity in gastric cancer AGS cells, thus making the AGS cells </w:t>
      </w:r>
      <w:proofErr w:type="spellStart"/>
      <w:r w:rsidRPr="00C43B25">
        <w:rPr>
          <w:rFonts w:ascii="Book Antiqua" w:eastAsia="Book Antiqua" w:hAnsi="Book Antiqua" w:cs="Book Antiqua"/>
          <w:color w:val="000000"/>
        </w:rPr>
        <w:t>apoptose</w:t>
      </w:r>
      <w:proofErr w:type="spellEnd"/>
      <w:r w:rsidRPr="00C43B25">
        <w:rPr>
          <w:rFonts w:ascii="Book Antiqua" w:eastAsia="Book Antiqua" w:hAnsi="Book Antiqua" w:cs="Book Antiqua"/>
          <w:color w:val="000000"/>
        </w:rPr>
        <w:t xml:space="preserve">. By increasing the level of p53 and decreasing the level of Bcl-2, the nuclear ataxia-telangiectasia-mutated decreases and cell apoptosis occurs. Beta-carotene can also turn into </w:t>
      </w:r>
      <w:r w:rsidRPr="00C43B25">
        <w:rPr>
          <w:rFonts w:ascii="Book Antiqua" w:hAnsi="Book Antiqua" w:cs="Book Antiqua"/>
          <w:color w:val="000000"/>
          <w:lang w:eastAsia="zh-CN"/>
        </w:rPr>
        <w:t>a</w:t>
      </w:r>
      <w:r w:rsidRPr="00C43B25">
        <w:rPr>
          <w:rFonts w:ascii="Book Antiqua" w:eastAsia="Book Antiqua" w:hAnsi="Book Antiqua" w:cs="Book Antiqua"/>
          <w:color w:val="000000"/>
        </w:rPr>
        <w:t>ll-trans retinoic acid in gastric cancer AGS cells, then c-</w:t>
      </w:r>
      <w:proofErr w:type="spellStart"/>
      <w:r w:rsidRPr="00C43B25">
        <w:rPr>
          <w:rFonts w:ascii="Book Antiqua" w:eastAsia="Book Antiqua" w:hAnsi="Book Antiqua" w:cs="Book Antiqua"/>
          <w:color w:val="000000"/>
        </w:rPr>
        <w:t>myc</w:t>
      </w:r>
      <w:proofErr w:type="spellEnd"/>
      <w:r w:rsidRPr="00C43B25">
        <w:rPr>
          <w:rFonts w:ascii="Book Antiqua" w:eastAsia="Book Antiqua" w:hAnsi="Book Antiqua" w:cs="Book Antiqua"/>
          <w:color w:val="000000"/>
        </w:rPr>
        <w:t xml:space="preserve"> decreases and p53 increases. This process will block the cell cycle G0/G1, and apoptosis occurs.</w:t>
      </w:r>
      <w:r w:rsidRPr="00C43B25">
        <w:rPr>
          <w:rFonts w:ascii="Book Antiqua" w:hAnsi="Book Antiqua" w:cs="Book Antiqua"/>
          <w:color w:val="000000"/>
          <w:lang w:eastAsia="zh-CN"/>
        </w:rPr>
        <w:t xml:space="preserve"> ROS: R</w:t>
      </w:r>
      <w:r w:rsidRPr="00C43B25">
        <w:rPr>
          <w:rFonts w:ascii="Book Antiqua" w:eastAsia="Book Antiqua" w:hAnsi="Book Antiqua" w:cs="Book Antiqua"/>
          <w:color w:val="000000"/>
        </w:rPr>
        <w:t>eactive oxygen species</w:t>
      </w:r>
      <w:r w:rsidRPr="00C43B25">
        <w:rPr>
          <w:rFonts w:ascii="Book Antiqua" w:hAnsi="Book Antiqua" w:cs="Book Antiqua"/>
          <w:color w:val="000000"/>
          <w:lang w:eastAsia="zh-CN"/>
        </w:rPr>
        <w:t>; ATM: A</w:t>
      </w:r>
      <w:r w:rsidRPr="00C43B25">
        <w:rPr>
          <w:rFonts w:ascii="Book Antiqua" w:eastAsia="Book Antiqua" w:hAnsi="Book Antiqua" w:cs="Book Antiqua"/>
          <w:color w:val="000000"/>
        </w:rPr>
        <w:t>taxia-telangiectasia-mutated</w:t>
      </w:r>
      <w:r w:rsidRPr="00C43B25">
        <w:rPr>
          <w:rFonts w:ascii="Book Antiqua" w:hAnsi="Book Antiqua" w:cs="Book Antiqua"/>
          <w:color w:val="000000"/>
          <w:lang w:eastAsia="zh-CN"/>
        </w:rPr>
        <w:t>; RA: R</w:t>
      </w:r>
      <w:r w:rsidRPr="00C43B25">
        <w:rPr>
          <w:rFonts w:ascii="Book Antiqua" w:eastAsia="Book Antiqua" w:hAnsi="Book Antiqua" w:cs="Book Antiqua"/>
          <w:color w:val="000000"/>
        </w:rPr>
        <w:t>etinoic acid</w:t>
      </w:r>
      <w:r w:rsidRPr="00C43B25">
        <w:rPr>
          <w:rFonts w:ascii="Book Antiqua" w:hAnsi="Book Antiqua" w:cs="Book Antiqua"/>
          <w:color w:val="000000"/>
          <w:lang w:eastAsia="zh-CN"/>
        </w:rPr>
        <w:t>; ATRA: A</w:t>
      </w:r>
      <w:r w:rsidRPr="00C43B25">
        <w:rPr>
          <w:rFonts w:ascii="Book Antiqua" w:eastAsia="Book Antiqua" w:hAnsi="Book Antiqua" w:cs="Book Antiqua"/>
          <w:color w:val="000000"/>
        </w:rPr>
        <w:t>ll-trans retinoic acid</w:t>
      </w:r>
      <w:r w:rsidRPr="00C43B25">
        <w:rPr>
          <w:rFonts w:ascii="Book Antiqua" w:hAnsi="Book Antiqua" w:cs="Book Antiqua"/>
          <w:color w:val="000000"/>
          <w:lang w:eastAsia="zh-CN"/>
        </w:rPr>
        <w:t>.</w:t>
      </w:r>
    </w:p>
    <w:p w14:paraId="34E86166" w14:textId="77777777" w:rsidR="00FE54FB" w:rsidRPr="00C43B25" w:rsidRDefault="00F6050C">
      <w:pPr>
        <w:spacing w:line="360" w:lineRule="auto"/>
        <w:jc w:val="both"/>
        <w:rPr>
          <w:rFonts w:ascii="Book Antiqua" w:hAnsi="Book Antiqua"/>
          <w:lang w:eastAsia="zh-CN"/>
        </w:rPr>
      </w:pPr>
      <w:r w:rsidRPr="00C43B25">
        <w:rPr>
          <w:rFonts w:ascii="Book Antiqua" w:hAnsi="Book Antiqua" w:cs="Book Antiqua"/>
          <w:color w:val="000000"/>
          <w:lang w:eastAsia="zh-CN"/>
        </w:rPr>
        <w:br w:type="page"/>
      </w:r>
      <w:r w:rsidRPr="00C43B25">
        <w:rPr>
          <w:rFonts w:ascii="Book Antiqua" w:hAnsi="Book Antiqua"/>
          <w:noProof/>
          <w:lang w:eastAsia="zh-CN"/>
        </w:rPr>
        <w:lastRenderedPageBreak/>
        <w:drawing>
          <wp:inline distT="0" distB="0" distL="0" distR="0" wp14:anchorId="7C8C1BA4" wp14:editId="260D5166">
            <wp:extent cx="4324985" cy="46831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330554" cy="4689042"/>
                    </a:xfrm>
                    <a:prstGeom prst="rect">
                      <a:avLst/>
                    </a:prstGeom>
                  </pic:spPr>
                </pic:pic>
              </a:graphicData>
            </a:graphic>
          </wp:inline>
        </w:drawing>
      </w:r>
    </w:p>
    <w:p w14:paraId="51ED4C1D" w14:textId="77777777" w:rsidR="00FE54FB" w:rsidRPr="00C43B25" w:rsidRDefault="00F6050C">
      <w:pPr>
        <w:spacing w:line="360" w:lineRule="auto"/>
        <w:jc w:val="both"/>
        <w:rPr>
          <w:rFonts w:ascii="Book Antiqua" w:hAnsi="Book Antiqua" w:cs="Book Antiqua"/>
          <w:color w:val="000000"/>
          <w:lang w:eastAsia="zh-CN"/>
        </w:rPr>
      </w:pPr>
      <w:r w:rsidRPr="00C43B25">
        <w:rPr>
          <w:rFonts w:ascii="Book Antiqua" w:eastAsia="Book Antiqua" w:hAnsi="Book Antiqua" w:cs="Book Antiqua"/>
          <w:b/>
          <w:color w:val="000000"/>
        </w:rPr>
        <w:t>Figure 4</w:t>
      </w:r>
      <w:r w:rsidRPr="00C43B25">
        <w:rPr>
          <w:rFonts w:ascii="Book Antiqua" w:hAnsi="Book Antiqua" w:cs="Book Antiqua"/>
          <w:b/>
          <w:color w:val="000000"/>
          <w:lang w:eastAsia="zh-CN"/>
        </w:rPr>
        <w:t xml:space="preserve"> </w:t>
      </w:r>
      <w:r w:rsidRPr="00C43B25">
        <w:rPr>
          <w:rFonts w:ascii="Book Antiqua" w:eastAsia="Book Antiqua" w:hAnsi="Book Antiqua" w:cs="Book Antiqua"/>
          <w:b/>
          <w:color w:val="000000"/>
        </w:rPr>
        <w:t>Beta-carotene can prevent the process of gastric cancerization.</w:t>
      </w:r>
      <w:r w:rsidRPr="00C43B25">
        <w:rPr>
          <w:rFonts w:ascii="Book Antiqua" w:eastAsia="宋体" w:hAnsi="Book Antiqua" w:cs="Book Antiqua"/>
          <w:b/>
          <w:color w:val="000000"/>
          <w:lang w:eastAsia="zh-CN"/>
        </w:rPr>
        <w:t xml:space="preserve"> </w:t>
      </w:r>
      <w:r w:rsidRPr="00C43B25">
        <w:rPr>
          <w:rFonts w:ascii="Book Antiqua" w:eastAsia="Book Antiqua" w:hAnsi="Book Antiqua" w:cs="Book Antiqua"/>
          <w:color w:val="000000"/>
        </w:rPr>
        <w:t>It influences the oxidative stress in gastric cells. Beta-carotene inhibits the process of inflammation and cancerization</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and nuclear factor kappa</w:t>
      </w:r>
      <w:r w:rsidRPr="00C43B25">
        <w:rPr>
          <w:rFonts w:ascii="Book Antiqua" w:hAnsi="Book Antiqua" w:cs="Book Antiqua"/>
          <w:color w:val="000000"/>
          <w:lang w:eastAsia="zh-CN"/>
        </w:rPr>
        <w:t>-B</w:t>
      </w:r>
      <w:r w:rsidRPr="00C43B25">
        <w:rPr>
          <w:rFonts w:ascii="Book Antiqua" w:eastAsia="Book Antiqua" w:hAnsi="Book Antiqua" w:cs="Book Antiqua"/>
          <w:color w:val="000000"/>
        </w:rPr>
        <w:t xml:space="preserve"> plays an important role. Beta-carotene prevents the gastric cancer through signaling pathways, and it can weaken the Notch pathway. </w:t>
      </w:r>
      <w:r w:rsidRPr="00C43B25">
        <w:rPr>
          <w:rFonts w:ascii="Book Antiqua" w:hAnsi="Book Antiqua" w:cs="Book Antiqua"/>
          <w:color w:val="000000"/>
          <w:lang w:eastAsia="zh-CN"/>
        </w:rPr>
        <w:t>A</w:t>
      </w:r>
      <w:r w:rsidRPr="00C43B25">
        <w:rPr>
          <w:rFonts w:ascii="Book Antiqua" w:eastAsia="Book Antiqua" w:hAnsi="Book Antiqua" w:cs="Book Antiqua"/>
          <w:color w:val="000000"/>
        </w:rPr>
        <w:t xml:space="preserve">ll-trans retinoic acid causes Pin inhibition by blocking PI3K/AKT and </w:t>
      </w:r>
      <w:proofErr w:type="spellStart"/>
      <w:r w:rsidRPr="00C43B25">
        <w:rPr>
          <w:rFonts w:ascii="Book Antiqua" w:eastAsia="Book Antiqua" w:hAnsi="Book Antiqua" w:cs="Book Antiqua"/>
          <w:color w:val="000000"/>
        </w:rPr>
        <w:t>Wnt</w:t>
      </w:r>
      <w:proofErr w:type="spellEnd"/>
      <w:r w:rsidRPr="00C43B25">
        <w:rPr>
          <w:rFonts w:ascii="Book Antiqua" w:eastAsia="Book Antiqua" w:hAnsi="Book Antiqua" w:cs="Book Antiqua"/>
          <w:color w:val="000000"/>
        </w:rPr>
        <w:t>/β-catenin so that the gastric cancer will not appear.</w:t>
      </w:r>
      <w:r w:rsidRPr="00C43B25">
        <w:rPr>
          <w:rFonts w:ascii="Book Antiqua" w:hAnsi="Book Antiqua" w:cs="Book Antiqua"/>
          <w:color w:val="000000"/>
          <w:lang w:eastAsia="zh-CN"/>
        </w:rPr>
        <w:t xml:space="preserve"> </w:t>
      </w:r>
      <w:r w:rsidRPr="00C43B25">
        <w:rPr>
          <w:rFonts w:ascii="Book Antiqua" w:eastAsia="Book Antiqua" w:hAnsi="Book Antiqua" w:cs="Book Antiqua"/>
          <w:color w:val="000000"/>
        </w:rPr>
        <w:t>NF-</w:t>
      </w:r>
      <w:proofErr w:type="spellStart"/>
      <w:r w:rsidRPr="00C43B25">
        <w:rPr>
          <w:rFonts w:ascii="Book Antiqua" w:eastAsia="Book Antiqua" w:hAnsi="Book Antiqua" w:cs="Book Antiqua"/>
          <w:color w:val="000000"/>
        </w:rPr>
        <w:t>κ</w:t>
      </w:r>
      <w:r w:rsidRPr="00C43B25">
        <w:rPr>
          <w:rFonts w:ascii="Book Antiqua" w:hAnsi="Book Antiqua" w:cs="Book Antiqua"/>
          <w:color w:val="000000"/>
          <w:lang w:eastAsia="zh-CN"/>
        </w:rPr>
        <w:t>B</w:t>
      </w:r>
      <w:proofErr w:type="spellEnd"/>
      <w:r w:rsidRPr="00C43B25">
        <w:rPr>
          <w:rFonts w:ascii="Book Antiqua" w:hAnsi="Book Antiqua" w:cs="Book Antiqua"/>
          <w:color w:val="000000"/>
          <w:lang w:eastAsia="zh-CN"/>
        </w:rPr>
        <w:t>: N</w:t>
      </w:r>
      <w:r w:rsidRPr="00C43B25">
        <w:rPr>
          <w:rFonts w:ascii="Book Antiqua" w:eastAsia="Book Antiqua" w:hAnsi="Book Antiqua" w:cs="Book Antiqua"/>
          <w:color w:val="000000"/>
        </w:rPr>
        <w:t>uclear factor kappa</w:t>
      </w:r>
      <w:r w:rsidRPr="00C43B25">
        <w:rPr>
          <w:rFonts w:ascii="Book Antiqua" w:hAnsi="Book Antiqua" w:cs="Book Antiqua"/>
          <w:color w:val="000000"/>
          <w:lang w:eastAsia="zh-CN"/>
        </w:rPr>
        <w:t xml:space="preserve">-B; </w:t>
      </w:r>
      <w:bookmarkStart w:id="4" w:name="_Hlk61966603"/>
      <w:r w:rsidRPr="00C43B25">
        <w:rPr>
          <w:rFonts w:ascii="Book Antiqua" w:eastAsia="Book Antiqua" w:hAnsi="Book Antiqua" w:cs="Book Antiqua"/>
          <w:color w:val="000000"/>
        </w:rPr>
        <w:t xml:space="preserve">IL: </w:t>
      </w:r>
      <w:r w:rsidRPr="00C43B25">
        <w:rPr>
          <w:rFonts w:ascii="Book Antiqua" w:hAnsi="Book Antiqua" w:cs="Book Antiqua"/>
          <w:color w:val="000000"/>
          <w:lang w:eastAsia="zh-CN"/>
        </w:rPr>
        <w:t>I</w:t>
      </w:r>
      <w:r w:rsidRPr="00C43B25">
        <w:rPr>
          <w:rFonts w:ascii="Book Antiqua" w:eastAsia="Book Antiqua" w:hAnsi="Book Antiqua" w:cs="Book Antiqua"/>
          <w:color w:val="000000"/>
        </w:rPr>
        <w:t>nterleukin;</w:t>
      </w:r>
      <w:bookmarkEnd w:id="4"/>
      <w:r w:rsidRPr="00C43B25">
        <w:rPr>
          <w:rFonts w:ascii="Book Antiqua" w:hAnsi="Book Antiqua" w:cs="Book Antiqua"/>
          <w:color w:val="000000"/>
          <w:lang w:eastAsia="zh-CN"/>
        </w:rPr>
        <w:t xml:space="preserve"> EMT: E</w:t>
      </w:r>
      <w:r w:rsidRPr="00C43B25">
        <w:rPr>
          <w:rFonts w:ascii="Book Antiqua" w:eastAsia="Book Antiqua" w:hAnsi="Book Antiqua" w:cs="Book Antiqua"/>
          <w:color w:val="000000"/>
        </w:rPr>
        <w:t>pithelial-mesenchymal transition</w:t>
      </w:r>
      <w:r w:rsidRPr="00C43B25">
        <w:rPr>
          <w:rFonts w:ascii="Book Antiqua" w:hAnsi="Book Antiqua" w:cs="Book Antiqua"/>
          <w:color w:val="000000"/>
          <w:lang w:eastAsia="zh-CN"/>
        </w:rPr>
        <w:t>; ROS: R</w:t>
      </w:r>
      <w:r w:rsidRPr="00C43B25">
        <w:rPr>
          <w:rFonts w:ascii="Book Antiqua" w:eastAsia="Book Antiqua" w:hAnsi="Book Antiqua" w:cs="Book Antiqua"/>
          <w:color w:val="000000"/>
        </w:rPr>
        <w:t>eactive oxygen species</w:t>
      </w:r>
      <w:r w:rsidRPr="00C43B25">
        <w:rPr>
          <w:rFonts w:ascii="Book Antiqua" w:hAnsi="Book Antiqua" w:cs="Book Antiqua"/>
          <w:color w:val="000000"/>
          <w:lang w:eastAsia="zh-CN"/>
        </w:rPr>
        <w:t xml:space="preserve">; </w:t>
      </w:r>
      <w:r w:rsidRPr="00C43B25">
        <w:rPr>
          <w:rFonts w:ascii="Book Antiqua" w:eastAsia="Book Antiqua" w:hAnsi="Book Antiqua" w:cs="Book Antiqua"/>
          <w:i/>
          <w:color w:val="000000"/>
        </w:rPr>
        <w:t>Helicobacter pylori</w:t>
      </w:r>
      <w:r w:rsidRPr="00C43B25">
        <w:rPr>
          <w:rFonts w:ascii="Book Antiqua" w:hAnsi="Book Antiqua" w:cs="Book Antiqua"/>
          <w:color w:val="000000"/>
          <w:lang w:eastAsia="zh-CN"/>
        </w:rPr>
        <w:t xml:space="preserve">: </w:t>
      </w:r>
      <w:r w:rsidRPr="00C43B25">
        <w:rPr>
          <w:rFonts w:ascii="Book Antiqua" w:eastAsia="Book Antiqua" w:hAnsi="Book Antiqua" w:cs="Book Antiqua"/>
          <w:i/>
          <w:color w:val="000000"/>
        </w:rPr>
        <w:t>H.</w:t>
      </w:r>
      <w:r w:rsidRPr="00C43B25">
        <w:rPr>
          <w:rFonts w:ascii="Book Antiqua" w:hAnsi="Book Antiqua" w:cs="Book Antiqua"/>
          <w:i/>
          <w:color w:val="000000"/>
          <w:lang w:eastAsia="zh-CN"/>
        </w:rPr>
        <w:t xml:space="preserve"> </w:t>
      </w:r>
      <w:r w:rsidRPr="00C43B25">
        <w:rPr>
          <w:rFonts w:ascii="Book Antiqua" w:eastAsia="Book Antiqua" w:hAnsi="Book Antiqua" w:cs="Book Antiqua"/>
          <w:i/>
          <w:color w:val="000000"/>
        </w:rPr>
        <w:t>pylori</w:t>
      </w:r>
      <w:r w:rsidRPr="00C43B25">
        <w:rPr>
          <w:rFonts w:ascii="Book Antiqua" w:hAnsi="Book Antiqua" w:cs="Book Antiqua"/>
          <w:color w:val="000000"/>
          <w:lang w:eastAsia="zh-CN"/>
        </w:rPr>
        <w:t>; ATRA: A</w:t>
      </w:r>
      <w:r w:rsidRPr="00C43B25">
        <w:rPr>
          <w:rFonts w:ascii="Book Antiqua" w:eastAsia="Book Antiqua" w:hAnsi="Book Antiqua" w:cs="Book Antiqua"/>
          <w:color w:val="000000"/>
        </w:rPr>
        <w:t>ll-trans retinoic acid</w:t>
      </w:r>
      <w:r w:rsidRPr="00C43B25">
        <w:rPr>
          <w:rFonts w:ascii="Book Antiqua" w:hAnsi="Book Antiqua" w:cs="Book Antiqua"/>
          <w:color w:val="000000"/>
          <w:lang w:eastAsia="zh-CN"/>
        </w:rPr>
        <w:t>.</w:t>
      </w:r>
    </w:p>
    <w:p w14:paraId="178DC802" w14:textId="77777777" w:rsidR="00FE54FB" w:rsidRPr="00C43B25" w:rsidRDefault="00F6050C">
      <w:pPr>
        <w:spacing w:line="360" w:lineRule="auto"/>
        <w:jc w:val="both"/>
        <w:rPr>
          <w:rFonts w:ascii="Book Antiqua" w:hAnsi="Book Antiqua" w:cs="Book Antiqua"/>
          <w:b/>
          <w:color w:val="000000"/>
          <w:lang w:eastAsia="zh-CN"/>
        </w:rPr>
      </w:pPr>
      <w:r w:rsidRPr="00C43B25">
        <w:rPr>
          <w:rFonts w:ascii="Book Antiqua" w:hAnsi="Book Antiqua" w:cs="Book Antiqua"/>
          <w:color w:val="000000"/>
          <w:lang w:eastAsia="zh-CN"/>
        </w:rPr>
        <w:br w:type="page"/>
      </w:r>
      <w:r w:rsidRPr="00C43B25">
        <w:rPr>
          <w:rFonts w:ascii="Book Antiqua" w:hAnsi="Book Antiqua" w:cs="Book Antiqua"/>
          <w:b/>
          <w:color w:val="000000"/>
          <w:lang w:eastAsia="zh-CN"/>
        </w:rPr>
        <w:lastRenderedPageBreak/>
        <w:t>Table 1 A summary about beta-carotene and its effects on gastric cancer in human studies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1452"/>
        <w:gridCol w:w="1911"/>
        <w:gridCol w:w="3984"/>
      </w:tblGrid>
      <w:tr w:rsidR="00FE54FB" w:rsidRPr="00C43B25" w14:paraId="6A7E4CD4" w14:textId="77777777">
        <w:tc>
          <w:tcPr>
            <w:tcW w:w="1164" w:type="pct"/>
            <w:tcBorders>
              <w:top w:val="single" w:sz="4" w:space="0" w:color="auto"/>
              <w:bottom w:val="single" w:sz="4" w:space="0" w:color="auto"/>
            </w:tcBorders>
          </w:tcPr>
          <w:p w14:paraId="353EB58A" w14:textId="77777777" w:rsidR="00FE54FB" w:rsidRPr="00C43B25" w:rsidRDefault="00F6050C">
            <w:pPr>
              <w:spacing w:line="360" w:lineRule="auto"/>
              <w:jc w:val="both"/>
              <w:rPr>
                <w:rFonts w:ascii="Book Antiqua" w:hAnsi="Book Antiqua"/>
                <w:b/>
                <w:lang w:eastAsia="zh-CN"/>
              </w:rPr>
            </w:pPr>
            <w:r w:rsidRPr="00C43B25">
              <w:rPr>
                <w:rFonts w:ascii="Book Antiqua" w:hAnsi="Book Antiqua"/>
                <w:b/>
                <w:lang w:eastAsia="zh-CN"/>
              </w:rPr>
              <w:t>Ref.</w:t>
            </w:r>
          </w:p>
        </w:tc>
        <w:tc>
          <w:tcPr>
            <w:tcW w:w="758" w:type="pct"/>
            <w:tcBorders>
              <w:top w:val="single" w:sz="4" w:space="0" w:color="auto"/>
              <w:bottom w:val="single" w:sz="4" w:space="0" w:color="auto"/>
            </w:tcBorders>
          </w:tcPr>
          <w:p w14:paraId="41C74D8B" w14:textId="77777777" w:rsidR="00FE54FB" w:rsidRPr="00C43B25" w:rsidRDefault="00F6050C">
            <w:pPr>
              <w:spacing w:line="360" w:lineRule="auto"/>
              <w:jc w:val="both"/>
              <w:rPr>
                <w:rFonts w:ascii="Book Antiqua" w:hAnsi="Book Antiqua"/>
                <w:b/>
                <w:lang w:eastAsia="zh-CN"/>
              </w:rPr>
            </w:pPr>
            <w:r w:rsidRPr="00C43B25">
              <w:rPr>
                <w:rFonts w:ascii="Book Antiqua" w:hAnsi="Book Antiqua"/>
                <w:b/>
                <w:lang w:eastAsia="zh-CN"/>
              </w:rPr>
              <w:t>Region</w:t>
            </w:r>
          </w:p>
        </w:tc>
        <w:tc>
          <w:tcPr>
            <w:tcW w:w="998" w:type="pct"/>
            <w:tcBorders>
              <w:top w:val="single" w:sz="4" w:space="0" w:color="auto"/>
              <w:bottom w:val="single" w:sz="4" w:space="0" w:color="auto"/>
            </w:tcBorders>
          </w:tcPr>
          <w:p w14:paraId="15F6A23E" w14:textId="77777777" w:rsidR="00FE54FB" w:rsidRPr="00C43B25" w:rsidRDefault="00F6050C">
            <w:pPr>
              <w:spacing w:line="360" w:lineRule="auto"/>
              <w:jc w:val="both"/>
              <w:rPr>
                <w:rFonts w:ascii="Book Antiqua" w:hAnsi="Book Antiqua"/>
                <w:b/>
                <w:lang w:eastAsia="zh-CN"/>
              </w:rPr>
            </w:pPr>
            <w:r w:rsidRPr="00C43B25">
              <w:rPr>
                <w:rFonts w:ascii="Book Antiqua" w:hAnsi="Book Antiqua"/>
                <w:b/>
                <w:lang w:eastAsia="zh-CN"/>
              </w:rPr>
              <w:t>Study Type</w:t>
            </w:r>
          </w:p>
        </w:tc>
        <w:tc>
          <w:tcPr>
            <w:tcW w:w="2080" w:type="pct"/>
            <w:tcBorders>
              <w:top w:val="single" w:sz="4" w:space="0" w:color="auto"/>
              <w:bottom w:val="single" w:sz="4" w:space="0" w:color="auto"/>
            </w:tcBorders>
          </w:tcPr>
          <w:p w14:paraId="31BAE8B6" w14:textId="77777777" w:rsidR="00FE54FB" w:rsidRPr="00C43B25" w:rsidRDefault="00F6050C">
            <w:pPr>
              <w:spacing w:line="360" w:lineRule="auto"/>
              <w:jc w:val="both"/>
              <w:rPr>
                <w:rFonts w:ascii="Book Antiqua" w:hAnsi="Book Antiqua"/>
                <w:b/>
                <w:lang w:eastAsia="zh-CN"/>
              </w:rPr>
            </w:pPr>
            <w:r w:rsidRPr="00C43B25">
              <w:rPr>
                <w:rFonts w:ascii="Book Antiqua" w:hAnsi="Book Antiqua"/>
                <w:b/>
                <w:lang w:eastAsia="zh-CN"/>
              </w:rPr>
              <w:t>Result</w:t>
            </w:r>
          </w:p>
        </w:tc>
      </w:tr>
      <w:tr w:rsidR="00FE54FB" w:rsidRPr="00C43B25" w14:paraId="45A582B1" w14:textId="77777777">
        <w:trPr>
          <w:trHeight w:val="1371"/>
        </w:trPr>
        <w:tc>
          <w:tcPr>
            <w:tcW w:w="1164" w:type="pct"/>
            <w:tcBorders>
              <w:top w:val="single" w:sz="4" w:space="0" w:color="auto"/>
            </w:tcBorders>
          </w:tcPr>
          <w:p w14:paraId="0A56627F"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 xml:space="preserve">Kim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101]</w:t>
            </w:r>
          </w:p>
        </w:tc>
        <w:tc>
          <w:tcPr>
            <w:tcW w:w="758" w:type="pct"/>
            <w:tcBorders>
              <w:top w:val="single" w:sz="4" w:space="0" w:color="auto"/>
            </w:tcBorders>
          </w:tcPr>
          <w:p w14:paraId="2F0D50D2"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South Korea</w:t>
            </w:r>
          </w:p>
        </w:tc>
        <w:tc>
          <w:tcPr>
            <w:tcW w:w="998" w:type="pct"/>
            <w:tcBorders>
              <w:top w:val="single" w:sz="4" w:space="0" w:color="auto"/>
            </w:tcBorders>
          </w:tcPr>
          <w:p w14:paraId="2CE241FC"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Case-control study</w:t>
            </w:r>
          </w:p>
        </w:tc>
        <w:tc>
          <w:tcPr>
            <w:tcW w:w="2080" w:type="pct"/>
            <w:tcBorders>
              <w:top w:val="single" w:sz="4" w:space="0" w:color="auto"/>
            </w:tcBorders>
          </w:tcPr>
          <w:p w14:paraId="7F0A3523"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 xml:space="preserve">Higher dietary lycopene intake might be inversely associated with the risk of gastric cancer, especially in </w:t>
            </w:r>
            <w:r w:rsidRPr="00C43B25">
              <w:rPr>
                <w:rFonts w:ascii="Book Antiqua" w:eastAsia="Book Antiqua" w:hAnsi="Book Antiqua" w:cs="Book Antiqua"/>
                <w:i/>
                <w:color w:val="000000"/>
                <w:lang w:eastAsia="zh-CN"/>
              </w:rPr>
              <w:t>Helicobacter pylori</w:t>
            </w:r>
            <w:r w:rsidRPr="00C43B25">
              <w:rPr>
                <w:rFonts w:ascii="Book Antiqua" w:hAnsi="Book Antiqua"/>
                <w:lang w:eastAsia="zh-CN"/>
              </w:rPr>
              <w:t>-positive subjects and participants who had ever smoked</w:t>
            </w:r>
          </w:p>
        </w:tc>
      </w:tr>
      <w:tr w:rsidR="00FE54FB" w:rsidRPr="00C43B25" w14:paraId="51927508" w14:textId="77777777">
        <w:tc>
          <w:tcPr>
            <w:tcW w:w="1164" w:type="pct"/>
          </w:tcPr>
          <w:p w14:paraId="79938741"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 xml:space="preserve">Gonzalez and </w:t>
            </w:r>
            <w:proofErr w:type="spellStart"/>
            <w:proofErr w:type="gramStart"/>
            <w:r w:rsidRPr="00C43B25">
              <w:rPr>
                <w:rFonts w:ascii="Book Antiqua" w:hAnsi="Book Antiqua"/>
                <w:lang w:eastAsia="zh-CN"/>
              </w:rPr>
              <w:t>Riboli</w:t>
            </w:r>
            <w:proofErr w:type="spellEnd"/>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102]</w:t>
            </w:r>
          </w:p>
        </w:tc>
        <w:tc>
          <w:tcPr>
            <w:tcW w:w="758" w:type="pct"/>
          </w:tcPr>
          <w:p w14:paraId="2BB8C957"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European countries</w:t>
            </w:r>
          </w:p>
        </w:tc>
        <w:tc>
          <w:tcPr>
            <w:tcW w:w="998" w:type="pct"/>
          </w:tcPr>
          <w:p w14:paraId="6B10EAD7" w14:textId="77777777" w:rsidR="00FE54FB" w:rsidRPr="00C43B25" w:rsidRDefault="00F6050C">
            <w:pPr>
              <w:spacing w:line="360" w:lineRule="auto"/>
              <w:jc w:val="both"/>
              <w:rPr>
                <w:rFonts w:ascii="Book Antiqua" w:hAnsi="Book Antiqua"/>
                <w:lang w:eastAsia="zh-CN"/>
              </w:rPr>
            </w:pPr>
            <w:r w:rsidRPr="00C43B25">
              <w:rPr>
                <w:rFonts w:ascii="Book Antiqua" w:hAnsi="Book Antiqua" w:cs="Palatino Linotype"/>
                <w:lang w:eastAsia="zh-CN"/>
              </w:rPr>
              <w:t>Prospective investigation</w:t>
            </w:r>
          </w:p>
        </w:tc>
        <w:tc>
          <w:tcPr>
            <w:tcW w:w="2080" w:type="pct"/>
          </w:tcPr>
          <w:p w14:paraId="030E2AF4"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Gastric cancer risk was inversely related to high plasma vitamin C levels, some carotenoids, retinol and α-tocopherol, high intake of cereal fiber and strong adhesion to a Mediterranean diet</w:t>
            </w:r>
          </w:p>
        </w:tc>
      </w:tr>
      <w:tr w:rsidR="00FE54FB" w:rsidRPr="00C43B25" w14:paraId="3C579E4E" w14:textId="77777777">
        <w:tc>
          <w:tcPr>
            <w:tcW w:w="1164" w:type="pct"/>
          </w:tcPr>
          <w:p w14:paraId="7AA09C0E" w14:textId="77777777" w:rsidR="00FE54FB" w:rsidRPr="00C43B25" w:rsidRDefault="00F6050C">
            <w:pPr>
              <w:spacing w:line="360" w:lineRule="auto"/>
              <w:jc w:val="both"/>
              <w:rPr>
                <w:rFonts w:ascii="Book Antiqua" w:hAnsi="Book Antiqua"/>
                <w:lang w:eastAsia="zh-CN"/>
              </w:rPr>
            </w:pPr>
            <w:proofErr w:type="spellStart"/>
            <w:r w:rsidRPr="00C43B25">
              <w:rPr>
                <w:rFonts w:ascii="Book Antiqua" w:hAnsi="Book Antiqua"/>
                <w:lang w:eastAsia="zh-CN"/>
              </w:rPr>
              <w:t>Qiao</w:t>
            </w:r>
            <w:proofErr w:type="spellEnd"/>
            <w:r w:rsidRPr="00C43B25">
              <w:rPr>
                <w:rFonts w:ascii="Book Antiqua" w:hAnsi="Book Antiqua"/>
                <w:lang w:eastAsia="zh-CN"/>
              </w:rPr>
              <w:t xml:space="preserve">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103]</w:t>
            </w:r>
          </w:p>
        </w:tc>
        <w:tc>
          <w:tcPr>
            <w:tcW w:w="758" w:type="pct"/>
          </w:tcPr>
          <w:p w14:paraId="7E8FC85B" w14:textId="77777777" w:rsidR="00FE54FB" w:rsidRPr="00C43B25" w:rsidRDefault="00F6050C">
            <w:pPr>
              <w:spacing w:line="360" w:lineRule="auto"/>
              <w:jc w:val="both"/>
              <w:rPr>
                <w:rFonts w:ascii="Book Antiqua" w:hAnsi="Book Antiqua"/>
                <w:lang w:eastAsia="zh-CN"/>
              </w:rPr>
            </w:pPr>
            <w:proofErr w:type="spellStart"/>
            <w:r w:rsidRPr="00C43B25">
              <w:rPr>
                <w:rFonts w:ascii="Book Antiqua" w:hAnsi="Book Antiqua"/>
                <w:lang w:eastAsia="zh-CN"/>
              </w:rPr>
              <w:t>Linxian</w:t>
            </w:r>
            <w:proofErr w:type="spellEnd"/>
            <w:r w:rsidRPr="00C43B25">
              <w:rPr>
                <w:rFonts w:ascii="Book Antiqua" w:hAnsi="Book Antiqua"/>
                <w:lang w:eastAsia="zh-CN"/>
              </w:rPr>
              <w:t>, China</w:t>
            </w:r>
          </w:p>
        </w:tc>
        <w:tc>
          <w:tcPr>
            <w:tcW w:w="998" w:type="pct"/>
          </w:tcPr>
          <w:p w14:paraId="6D065440"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Follow-up study</w:t>
            </w:r>
          </w:p>
        </w:tc>
        <w:tc>
          <w:tcPr>
            <w:tcW w:w="2080" w:type="pct"/>
          </w:tcPr>
          <w:p w14:paraId="26DB0B92"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The cumulative gastric cancer-related mortality of participants receiving “factor D” treatment, a combination of 50 µg of selenium, 30 mg of vitamin E and 15 mg of beta-carotene, decreased from 4.28% to 3.84%, which was lower than participants who did not receive factor D treatment</w:t>
            </w:r>
          </w:p>
        </w:tc>
      </w:tr>
      <w:tr w:rsidR="00FE54FB" w:rsidRPr="00C43B25" w14:paraId="0C0218BD" w14:textId="77777777">
        <w:tc>
          <w:tcPr>
            <w:tcW w:w="1164" w:type="pct"/>
          </w:tcPr>
          <w:p w14:paraId="0860EE01"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 xml:space="preserve">Persson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104]</w:t>
            </w:r>
          </w:p>
        </w:tc>
        <w:tc>
          <w:tcPr>
            <w:tcW w:w="758" w:type="pct"/>
          </w:tcPr>
          <w:p w14:paraId="099763C6"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Japan</w:t>
            </w:r>
          </w:p>
        </w:tc>
        <w:tc>
          <w:tcPr>
            <w:tcW w:w="998" w:type="pct"/>
          </w:tcPr>
          <w:p w14:paraId="0FDB5A61"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Nested case-control study</w:t>
            </w:r>
          </w:p>
        </w:tc>
        <w:tc>
          <w:tcPr>
            <w:tcW w:w="2080" w:type="pct"/>
          </w:tcPr>
          <w:p w14:paraId="6D26FE99"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The plasma level of beta-carotene was inversely associated with the risk of gastric cancer</w:t>
            </w:r>
          </w:p>
        </w:tc>
      </w:tr>
      <w:tr w:rsidR="00FE54FB" w:rsidRPr="00C43B25" w14:paraId="4A1BB778" w14:textId="77777777">
        <w:tc>
          <w:tcPr>
            <w:tcW w:w="1164" w:type="pct"/>
          </w:tcPr>
          <w:p w14:paraId="477BC687"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 xml:space="preserve">Larsson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105]</w:t>
            </w:r>
          </w:p>
        </w:tc>
        <w:tc>
          <w:tcPr>
            <w:tcW w:w="758" w:type="pct"/>
          </w:tcPr>
          <w:p w14:paraId="727C07E6"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Sweden</w:t>
            </w:r>
          </w:p>
        </w:tc>
        <w:tc>
          <w:tcPr>
            <w:tcW w:w="998" w:type="pct"/>
          </w:tcPr>
          <w:p w14:paraId="1B48011C"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Prospective cohort study</w:t>
            </w:r>
          </w:p>
        </w:tc>
        <w:tc>
          <w:tcPr>
            <w:tcW w:w="2080" w:type="pct"/>
          </w:tcPr>
          <w:p w14:paraId="345F6112" w14:textId="77777777" w:rsidR="00FE54FB" w:rsidRPr="00C43B25" w:rsidRDefault="00F6050C">
            <w:pPr>
              <w:spacing w:line="360" w:lineRule="auto"/>
              <w:jc w:val="both"/>
              <w:rPr>
                <w:rFonts w:ascii="Book Antiqua" w:hAnsi="Book Antiqua"/>
                <w:lang w:eastAsia="zh-CN"/>
              </w:rPr>
            </w:pPr>
            <w:r w:rsidRPr="00C43B25">
              <w:rPr>
                <w:rFonts w:ascii="Book Antiqua" w:hAnsi="Book Antiqua" w:cs="Palatino Linotype"/>
                <w:lang w:eastAsia="zh-CN"/>
              </w:rPr>
              <w:t xml:space="preserve">Intake of vitamin A, retinol and the provitamin A carotenoids </w:t>
            </w:r>
            <w:r w:rsidRPr="00C43B25">
              <w:rPr>
                <w:rFonts w:ascii="Book Antiqua" w:eastAsia="宋体" w:hAnsi="Book Antiqua" w:cs="Palatino Linotype"/>
                <w:lang w:eastAsia="zh-CN"/>
              </w:rPr>
              <w:t>alpha</w:t>
            </w:r>
            <w:r w:rsidRPr="00C43B25">
              <w:rPr>
                <w:rFonts w:ascii="Book Antiqua" w:hAnsi="Book Antiqua" w:cs="Palatino Linotype"/>
                <w:lang w:eastAsia="zh-CN"/>
              </w:rPr>
              <w:t>-</w:t>
            </w:r>
            <w:r w:rsidRPr="00C43B25">
              <w:rPr>
                <w:rFonts w:ascii="Book Antiqua" w:hAnsi="Book Antiqua" w:cs="Palatino Linotype"/>
                <w:lang w:eastAsia="zh-CN"/>
              </w:rPr>
              <w:lastRenderedPageBreak/>
              <w:t>carotene and beta-carotene was inversely associated with the risk of gastric cancer, approximately 40% to 60% lower risk of gastric cancer than participants in the lowest quartile of intake of the nutrients</w:t>
            </w:r>
          </w:p>
        </w:tc>
      </w:tr>
      <w:tr w:rsidR="00FE54FB" w:rsidRPr="00C43B25" w14:paraId="4A6E292A" w14:textId="77777777">
        <w:tc>
          <w:tcPr>
            <w:tcW w:w="1164" w:type="pct"/>
          </w:tcPr>
          <w:p w14:paraId="245A5ED2"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lastRenderedPageBreak/>
              <w:t xml:space="preserve">Yuan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106]</w:t>
            </w:r>
          </w:p>
        </w:tc>
        <w:tc>
          <w:tcPr>
            <w:tcW w:w="758" w:type="pct"/>
          </w:tcPr>
          <w:p w14:paraId="39F46B2B"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Shanghai, China</w:t>
            </w:r>
          </w:p>
        </w:tc>
        <w:tc>
          <w:tcPr>
            <w:tcW w:w="998" w:type="pct"/>
          </w:tcPr>
          <w:p w14:paraId="70C01208"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Cohort study</w:t>
            </w:r>
          </w:p>
        </w:tc>
        <w:tc>
          <w:tcPr>
            <w:tcW w:w="2080" w:type="pct"/>
          </w:tcPr>
          <w:p w14:paraId="1380ACB4" w14:textId="77777777" w:rsidR="00FE54FB" w:rsidRPr="00C43B25" w:rsidRDefault="00F6050C">
            <w:pPr>
              <w:spacing w:line="360" w:lineRule="auto"/>
              <w:jc w:val="both"/>
              <w:rPr>
                <w:rFonts w:ascii="Book Antiqua" w:hAnsi="Book Antiqua"/>
                <w:lang w:eastAsia="zh-CN"/>
              </w:rPr>
            </w:pPr>
            <w:r w:rsidRPr="00C43B25">
              <w:rPr>
                <w:rFonts w:ascii="Book Antiqua" w:hAnsi="Book Antiqua" w:cs="Palatino Linotype"/>
                <w:lang w:eastAsia="zh-CN"/>
              </w:rPr>
              <w:t>High serum levels of alpha-carotene, beta-carotene and lycopene were inversely associated with the risk of developing gastric cancer</w:t>
            </w:r>
          </w:p>
        </w:tc>
      </w:tr>
      <w:tr w:rsidR="00FE54FB" w:rsidRPr="00C43B25" w14:paraId="601E480B" w14:textId="77777777">
        <w:tc>
          <w:tcPr>
            <w:tcW w:w="1164" w:type="pct"/>
          </w:tcPr>
          <w:p w14:paraId="7F2E1DCD" w14:textId="77777777" w:rsidR="00FE54FB" w:rsidRPr="00C43B25" w:rsidRDefault="00F6050C">
            <w:pPr>
              <w:spacing w:line="360" w:lineRule="auto"/>
              <w:jc w:val="both"/>
              <w:rPr>
                <w:rFonts w:ascii="Book Antiqua" w:hAnsi="Book Antiqua"/>
                <w:lang w:eastAsia="zh-CN"/>
              </w:rPr>
            </w:pPr>
            <w:proofErr w:type="gramStart"/>
            <w:r w:rsidRPr="00C43B25">
              <w:rPr>
                <w:rFonts w:ascii="Book Antiqua" w:hAnsi="Book Antiqua"/>
                <w:lang w:eastAsia="zh-CN"/>
              </w:rPr>
              <w:t>Harvie</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107]</w:t>
            </w:r>
          </w:p>
        </w:tc>
        <w:tc>
          <w:tcPr>
            <w:tcW w:w="758" w:type="pct"/>
          </w:tcPr>
          <w:p w14:paraId="273A30BE"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w:t>
            </w:r>
          </w:p>
        </w:tc>
        <w:tc>
          <w:tcPr>
            <w:tcW w:w="998" w:type="pct"/>
          </w:tcPr>
          <w:p w14:paraId="7E6CB8D2"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Meta-analysis</w:t>
            </w:r>
          </w:p>
        </w:tc>
        <w:tc>
          <w:tcPr>
            <w:tcW w:w="2080" w:type="pct"/>
          </w:tcPr>
          <w:p w14:paraId="2BFB3B4A"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Dietary intake of vitamins C and E, beta-carotene and alpha-carotene was inversely associated with the risk of stomach cancer, but blood levels of these antioxidant vitamins did not display this association</w:t>
            </w:r>
          </w:p>
        </w:tc>
      </w:tr>
      <w:tr w:rsidR="00FE54FB" w:rsidRPr="00C43B25" w14:paraId="5249D8EA" w14:textId="77777777">
        <w:tc>
          <w:tcPr>
            <w:tcW w:w="1164" w:type="pct"/>
          </w:tcPr>
          <w:p w14:paraId="04BEB6C0" w14:textId="77777777" w:rsidR="00FE54FB" w:rsidRPr="00C43B25" w:rsidRDefault="00F6050C">
            <w:pPr>
              <w:spacing w:line="360" w:lineRule="auto"/>
              <w:jc w:val="both"/>
              <w:rPr>
                <w:rFonts w:ascii="Book Antiqua" w:hAnsi="Book Antiqua"/>
                <w:lang w:eastAsia="zh-CN"/>
              </w:rPr>
            </w:pPr>
            <w:proofErr w:type="spellStart"/>
            <w:r w:rsidRPr="00C43B25">
              <w:rPr>
                <w:rFonts w:ascii="Book Antiqua" w:hAnsi="Book Antiqua"/>
                <w:lang w:eastAsia="zh-CN"/>
              </w:rPr>
              <w:t>Druesne-Pecollo</w:t>
            </w:r>
            <w:proofErr w:type="spellEnd"/>
            <w:r w:rsidRPr="00C43B25">
              <w:rPr>
                <w:rFonts w:ascii="Book Antiqua" w:hAnsi="Book Antiqua"/>
                <w:lang w:eastAsia="zh-CN"/>
              </w:rPr>
              <w:t xml:space="preserve">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108]</w:t>
            </w:r>
          </w:p>
        </w:tc>
        <w:tc>
          <w:tcPr>
            <w:tcW w:w="758" w:type="pct"/>
          </w:tcPr>
          <w:p w14:paraId="237594AE"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w:t>
            </w:r>
          </w:p>
        </w:tc>
        <w:tc>
          <w:tcPr>
            <w:tcW w:w="998" w:type="pct"/>
          </w:tcPr>
          <w:p w14:paraId="70D5A223"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Systematic review and meta-analysis</w:t>
            </w:r>
          </w:p>
        </w:tc>
        <w:tc>
          <w:tcPr>
            <w:tcW w:w="2080" w:type="pct"/>
          </w:tcPr>
          <w:p w14:paraId="4EBA0B21"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Beta-carotene supplementation does not exert any beneficial effect on cancer prevention. In smokers and asbestos workers, a daily dose of 20 mg to 30 mg increased the risk of lung cancer and stomach cancer</w:t>
            </w:r>
          </w:p>
        </w:tc>
      </w:tr>
      <w:tr w:rsidR="00FE54FB" w:rsidRPr="00C43B25" w14:paraId="0617F793" w14:textId="77777777">
        <w:tc>
          <w:tcPr>
            <w:tcW w:w="1164" w:type="pct"/>
          </w:tcPr>
          <w:p w14:paraId="7613605F" w14:textId="77777777" w:rsidR="00FE54FB" w:rsidRPr="00C43B25" w:rsidRDefault="00F6050C">
            <w:pPr>
              <w:spacing w:line="360" w:lineRule="auto"/>
              <w:jc w:val="both"/>
              <w:rPr>
                <w:rFonts w:ascii="Book Antiqua" w:hAnsi="Book Antiqua"/>
                <w:lang w:eastAsia="zh-CN"/>
              </w:rPr>
            </w:pPr>
            <w:proofErr w:type="spellStart"/>
            <w:r w:rsidRPr="00C43B25">
              <w:rPr>
                <w:rFonts w:ascii="Book Antiqua" w:hAnsi="Book Antiqua"/>
                <w:lang w:eastAsia="zh-CN"/>
              </w:rPr>
              <w:t>Abnet</w:t>
            </w:r>
            <w:proofErr w:type="spellEnd"/>
            <w:r w:rsidRPr="00C43B25">
              <w:rPr>
                <w:rFonts w:ascii="Book Antiqua" w:hAnsi="Book Antiqua"/>
                <w:lang w:eastAsia="zh-CN"/>
              </w:rPr>
              <w:t xml:space="preserve">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109]</w:t>
            </w:r>
          </w:p>
        </w:tc>
        <w:tc>
          <w:tcPr>
            <w:tcW w:w="758" w:type="pct"/>
          </w:tcPr>
          <w:p w14:paraId="606514C5" w14:textId="77777777" w:rsidR="00FE54FB" w:rsidRPr="00C43B25" w:rsidRDefault="00F6050C">
            <w:pPr>
              <w:spacing w:line="360" w:lineRule="auto"/>
              <w:jc w:val="both"/>
              <w:rPr>
                <w:rFonts w:ascii="Book Antiqua" w:hAnsi="Book Antiqua"/>
                <w:lang w:eastAsia="zh-CN"/>
              </w:rPr>
            </w:pPr>
            <w:proofErr w:type="spellStart"/>
            <w:r w:rsidRPr="00C43B25">
              <w:rPr>
                <w:rFonts w:ascii="Book Antiqua" w:hAnsi="Book Antiqua"/>
                <w:lang w:eastAsia="zh-CN"/>
              </w:rPr>
              <w:t>Linxian</w:t>
            </w:r>
            <w:proofErr w:type="spellEnd"/>
            <w:r w:rsidRPr="00C43B25">
              <w:rPr>
                <w:rFonts w:ascii="Book Antiqua" w:hAnsi="Book Antiqua"/>
                <w:lang w:eastAsia="zh-CN"/>
              </w:rPr>
              <w:t>, China</w:t>
            </w:r>
          </w:p>
        </w:tc>
        <w:tc>
          <w:tcPr>
            <w:tcW w:w="998" w:type="pct"/>
          </w:tcPr>
          <w:p w14:paraId="20DAB7F0"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Prospective study</w:t>
            </w:r>
          </w:p>
        </w:tc>
        <w:tc>
          <w:tcPr>
            <w:tcW w:w="2080" w:type="pct"/>
          </w:tcPr>
          <w:p w14:paraId="01CF3B06"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 xml:space="preserve">Low retinol and high lutein/zeaxanthin concentrations increased the risk of cardia cancer </w:t>
            </w:r>
            <w:r w:rsidRPr="00C43B25">
              <w:rPr>
                <w:rFonts w:ascii="Book Antiqua" w:hAnsi="Book Antiqua"/>
                <w:lang w:eastAsia="zh-CN"/>
              </w:rPr>
              <w:lastRenderedPageBreak/>
              <w:t>and non-cardia cancer, respectively</w:t>
            </w:r>
          </w:p>
        </w:tc>
      </w:tr>
      <w:tr w:rsidR="00FE54FB" w:rsidRPr="00C43B25" w14:paraId="31D3FE62" w14:textId="77777777">
        <w:tc>
          <w:tcPr>
            <w:tcW w:w="1164" w:type="pct"/>
            <w:tcBorders>
              <w:bottom w:val="single" w:sz="4" w:space="0" w:color="auto"/>
            </w:tcBorders>
          </w:tcPr>
          <w:p w14:paraId="60818431"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lastRenderedPageBreak/>
              <w:t xml:space="preserve">Zhou </w:t>
            </w:r>
            <w:r w:rsidRPr="00C43B25">
              <w:rPr>
                <w:rFonts w:ascii="Book Antiqua" w:hAnsi="Book Antiqua"/>
                <w:i/>
                <w:lang w:eastAsia="zh-CN"/>
              </w:rPr>
              <w:t xml:space="preserve">et </w:t>
            </w:r>
            <w:proofErr w:type="gramStart"/>
            <w:r w:rsidRPr="00C43B25">
              <w:rPr>
                <w:rFonts w:ascii="Book Antiqua" w:hAnsi="Book Antiqua"/>
                <w:i/>
                <w:lang w:eastAsia="zh-CN"/>
              </w:rPr>
              <w:t>al</w:t>
            </w:r>
            <w:r w:rsidRPr="00C43B25">
              <w:rPr>
                <w:rFonts w:ascii="Book Antiqua" w:hAnsi="Book Antiqua"/>
                <w:vertAlign w:val="superscript"/>
                <w:lang w:eastAsia="zh-CN"/>
              </w:rPr>
              <w:t>[</w:t>
            </w:r>
            <w:proofErr w:type="gramEnd"/>
            <w:r w:rsidRPr="00C43B25">
              <w:rPr>
                <w:rFonts w:ascii="Book Antiqua" w:hAnsi="Book Antiqua"/>
                <w:vertAlign w:val="superscript"/>
                <w:lang w:eastAsia="zh-CN"/>
              </w:rPr>
              <w:t>110]</w:t>
            </w:r>
          </w:p>
        </w:tc>
        <w:tc>
          <w:tcPr>
            <w:tcW w:w="758" w:type="pct"/>
            <w:tcBorders>
              <w:bottom w:val="single" w:sz="4" w:space="0" w:color="auto"/>
            </w:tcBorders>
          </w:tcPr>
          <w:p w14:paraId="63B928B3"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w:t>
            </w:r>
          </w:p>
        </w:tc>
        <w:tc>
          <w:tcPr>
            <w:tcW w:w="998" w:type="pct"/>
            <w:tcBorders>
              <w:bottom w:val="single" w:sz="4" w:space="0" w:color="auto"/>
            </w:tcBorders>
          </w:tcPr>
          <w:p w14:paraId="515B54EF"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Meta-analysis</w:t>
            </w:r>
          </w:p>
        </w:tc>
        <w:tc>
          <w:tcPr>
            <w:tcW w:w="2080" w:type="pct"/>
            <w:tcBorders>
              <w:bottom w:val="single" w:sz="4" w:space="0" w:color="auto"/>
            </w:tcBorders>
          </w:tcPr>
          <w:p w14:paraId="37D642F8" w14:textId="77777777" w:rsidR="00FE54FB" w:rsidRPr="00C43B25" w:rsidRDefault="00F6050C">
            <w:pPr>
              <w:spacing w:line="360" w:lineRule="auto"/>
              <w:jc w:val="both"/>
              <w:rPr>
                <w:rFonts w:ascii="Book Antiqua" w:hAnsi="Book Antiqua"/>
                <w:lang w:eastAsia="zh-CN"/>
              </w:rPr>
            </w:pPr>
            <w:r w:rsidRPr="00C43B25">
              <w:rPr>
                <w:rFonts w:ascii="Book Antiqua" w:hAnsi="Book Antiqua"/>
                <w:lang w:eastAsia="zh-CN"/>
              </w:rPr>
              <w:t>Data from the case-control study suggested that beta-carotene and alpha-carotene were inversely associated with the risk of gastric cancer, while results from the cohort study were inconsistent</w:t>
            </w:r>
          </w:p>
        </w:tc>
      </w:tr>
    </w:tbl>
    <w:p w14:paraId="2CD2CAB9" w14:textId="6B3CE2E6" w:rsidR="00CD43F4" w:rsidRPr="00C43B25" w:rsidRDefault="00CD43F4">
      <w:pPr>
        <w:spacing w:line="360" w:lineRule="auto"/>
        <w:jc w:val="both"/>
        <w:rPr>
          <w:rFonts w:ascii="Book Antiqua" w:hAnsi="Book Antiqua" w:cs="Book Antiqua"/>
          <w:color w:val="000000"/>
          <w:lang w:eastAsia="zh-CN"/>
        </w:rPr>
      </w:pPr>
    </w:p>
    <w:p w14:paraId="19D97E81" w14:textId="77777777" w:rsidR="00CD43F4" w:rsidRPr="00C43B25" w:rsidRDefault="00CD43F4">
      <w:pPr>
        <w:rPr>
          <w:rFonts w:ascii="Book Antiqua" w:hAnsi="Book Antiqua" w:cs="Book Antiqua"/>
          <w:color w:val="000000"/>
          <w:lang w:eastAsia="zh-CN"/>
        </w:rPr>
      </w:pPr>
      <w:r w:rsidRPr="00C43B25">
        <w:rPr>
          <w:rFonts w:ascii="Book Antiqua" w:hAnsi="Book Antiqua" w:cs="Book Antiqua"/>
          <w:color w:val="000000"/>
          <w:lang w:eastAsia="zh-CN"/>
        </w:rPr>
        <w:br w:type="page"/>
      </w:r>
    </w:p>
    <w:p w14:paraId="47D6D289" w14:textId="77777777" w:rsidR="00CD43F4" w:rsidRPr="00C43B25" w:rsidRDefault="00CD43F4" w:rsidP="00CD43F4">
      <w:pPr>
        <w:jc w:val="center"/>
        <w:rPr>
          <w:rFonts w:ascii="Book Antiqua" w:hAnsi="Book Antiqua"/>
          <w:lang w:eastAsia="zh-CN"/>
        </w:rPr>
      </w:pPr>
    </w:p>
    <w:p w14:paraId="1757AA0A" w14:textId="77777777" w:rsidR="00CD43F4" w:rsidRPr="00C43B25" w:rsidRDefault="00CD43F4" w:rsidP="00CD43F4">
      <w:pPr>
        <w:jc w:val="center"/>
        <w:rPr>
          <w:rFonts w:ascii="Book Antiqua" w:hAnsi="Book Antiqua"/>
          <w:lang w:eastAsia="zh-CN"/>
        </w:rPr>
      </w:pPr>
    </w:p>
    <w:p w14:paraId="1922F410" w14:textId="77777777" w:rsidR="00CD43F4" w:rsidRPr="00C43B25" w:rsidRDefault="00CD43F4" w:rsidP="00CD43F4">
      <w:pPr>
        <w:jc w:val="center"/>
        <w:rPr>
          <w:rFonts w:ascii="Book Antiqua" w:hAnsi="Book Antiqua"/>
          <w:lang w:eastAsia="zh-CN"/>
        </w:rPr>
      </w:pPr>
    </w:p>
    <w:p w14:paraId="6CF9C6A7" w14:textId="77777777" w:rsidR="00CD43F4" w:rsidRPr="00C43B25" w:rsidRDefault="00CD43F4" w:rsidP="00CD43F4">
      <w:pPr>
        <w:jc w:val="center"/>
        <w:rPr>
          <w:rFonts w:ascii="Book Antiqua" w:hAnsi="Book Antiqua"/>
          <w:lang w:eastAsia="zh-CN"/>
        </w:rPr>
      </w:pPr>
    </w:p>
    <w:p w14:paraId="4546E164" w14:textId="77777777" w:rsidR="00CD43F4" w:rsidRPr="00C43B25" w:rsidRDefault="00CD43F4" w:rsidP="00CD43F4">
      <w:pPr>
        <w:jc w:val="center"/>
        <w:rPr>
          <w:rFonts w:ascii="Book Antiqua" w:hAnsi="Book Antiqua"/>
          <w:lang w:eastAsia="zh-CN"/>
        </w:rPr>
      </w:pPr>
    </w:p>
    <w:p w14:paraId="4B418262" w14:textId="77777777" w:rsidR="00CD43F4" w:rsidRPr="00C43B25" w:rsidRDefault="00CD43F4" w:rsidP="00CD43F4">
      <w:pPr>
        <w:jc w:val="center"/>
        <w:rPr>
          <w:rFonts w:ascii="Book Antiqua" w:hAnsi="Book Antiqua"/>
          <w:lang w:eastAsia="zh-CN"/>
        </w:rPr>
      </w:pPr>
      <w:r w:rsidRPr="00C43B25">
        <w:rPr>
          <w:rFonts w:ascii="Book Antiqua" w:hAnsi="Book Antiqua"/>
          <w:noProof/>
          <w:lang w:eastAsia="zh-CN"/>
        </w:rPr>
        <w:drawing>
          <wp:inline distT="0" distB="0" distL="0" distR="0" wp14:anchorId="767729A7" wp14:editId="5485D5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33C743" w14:textId="77777777" w:rsidR="00CD43F4" w:rsidRPr="00C43B25" w:rsidRDefault="00CD43F4" w:rsidP="00CD43F4">
      <w:pPr>
        <w:jc w:val="center"/>
        <w:rPr>
          <w:rFonts w:ascii="Book Antiqua" w:hAnsi="Book Antiqua"/>
          <w:lang w:eastAsia="zh-CN"/>
        </w:rPr>
      </w:pPr>
    </w:p>
    <w:p w14:paraId="7C703120" w14:textId="77777777" w:rsidR="00CD43F4" w:rsidRPr="00C43B25" w:rsidRDefault="00CD43F4" w:rsidP="00CD43F4">
      <w:pPr>
        <w:autoSpaceDE w:val="0"/>
        <w:autoSpaceDN w:val="0"/>
        <w:adjustRightInd w:val="0"/>
        <w:jc w:val="center"/>
        <w:rPr>
          <w:rFonts w:ascii="Book Antiqua" w:eastAsia="Garamond-Bold" w:hAnsi="Book Antiqua" w:cs="Garamond-Bold"/>
          <w:b/>
          <w:bCs/>
          <w:color w:val="000000"/>
          <w:sz w:val="28"/>
          <w:szCs w:val="28"/>
        </w:rPr>
      </w:pPr>
      <w:r w:rsidRPr="00C43B25">
        <w:rPr>
          <w:rFonts w:ascii="Book Antiqua" w:eastAsia="TimesNewRomanPSMT" w:hAnsi="Book Antiqua" w:cs="TimesNewRomanPSMT"/>
          <w:color w:val="000000"/>
          <w:sz w:val="28"/>
          <w:szCs w:val="28"/>
        </w:rPr>
        <w:t xml:space="preserve">Published by </w:t>
      </w:r>
      <w:proofErr w:type="spellStart"/>
      <w:r w:rsidRPr="00C43B25">
        <w:rPr>
          <w:rFonts w:ascii="Book Antiqua" w:eastAsia="Garamond-Bold" w:hAnsi="Book Antiqua" w:cs="Garamond-Bold"/>
          <w:b/>
          <w:bCs/>
          <w:color w:val="000000"/>
          <w:sz w:val="28"/>
          <w:szCs w:val="28"/>
        </w:rPr>
        <w:t>Baishideng</w:t>
      </w:r>
      <w:proofErr w:type="spellEnd"/>
      <w:r w:rsidRPr="00C43B25">
        <w:rPr>
          <w:rFonts w:ascii="Book Antiqua" w:eastAsia="Garamond-Bold" w:hAnsi="Book Antiqua" w:cs="Garamond-Bold"/>
          <w:b/>
          <w:bCs/>
          <w:color w:val="000000"/>
          <w:sz w:val="28"/>
          <w:szCs w:val="28"/>
        </w:rPr>
        <w:t xml:space="preserve"> Publishing Group Inc</w:t>
      </w:r>
    </w:p>
    <w:p w14:paraId="77198604" w14:textId="77777777" w:rsidR="00CD43F4" w:rsidRPr="00C43B25" w:rsidRDefault="00CD43F4" w:rsidP="00CD43F4">
      <w:pPr>
        <w:autoSpaceDE w:val="0"/>
        <w:autoSpaceDN w:val="0"/>
        <w:adjustRightInd w:val="0"/>
        <w:jc w:val="center"/>
        <w:rPr>
          <w:rFonts w:ascii="Book Antiqua" w:eastAsia="TimesNewRomanPSMT" w:hAnsi="Book Antiqua" w:cs="Garamond"/>
          <w:color w:val="000000"/>
          <w:sz w:val="28"/>
          <w:szCs w:val="28"/>
        </w:rPr>
      </w:pPr>
      <w:r w:rsidRPr="00C43B25">
        <w:rPr>
          <w:rFonts w:ascii="Book Antiqua" w:eastAsia="TimesNewRomanPSMT" w:hAnsi="Book Antiqua" w:cs="Garamond"/>
          <w:color w:val="000000"/>
          <w:sz w:val="28"/>
          <w:szCs w:val="28"/>
        </w:rPr>
        <w:t>7041 Koll Center Parkway, Suite 160, Pleasanton, CA 94566, USA</w:t>
      </w:r>
    </w:p>
    <w:p w14:paraId="29374F26" w14:textId="77777777" w:rsidR="00CD43F4" w:rsidRPr="00C43B25" w:rsidRDefault="00CD43F4" w:rsidP="00CD43F4">
      <w:pPr>
        <w:autoSpaceDE w:val="0"/>
        <w:autoSpaceDN w:val="0"/>
        <w:adjustRightInd w:val="0"/>
        <w:jc w:val="center"/>
        <w:rPr>
          <w:rFonts w:ascii="Book Antiqua" w:eastAsia="TimesNewRomanPSMT" w:hAnsi="Book Antiqua" w:cs="Garamond"/>
          <w:color w:val="000000"/>
          <w:sz w:val="28"/>
          <w:szCs w:val="28"/>
        </w:rPr>
      </w:pPr>
      <w:r w:rsidRPr="00C43B25">
        <w:rPr>
          <w:rFonts w:ascii="Book Antiqua" w:eastAsia="Garamond-Bold" w:hAnsi="Book Antiqua" w:cs="Garamond-Bold"/>
          <w:b/>
          <w:bCs/>
          <w:color w:val="000000"/>
          <w:sz w:val="28"/>
          <w:szCs w:val="28"/>
        </w:rPr>
        <w:t xml:space="preserve">Telephone: </w:t>
      </w:r>
      <w:r w:rsidRPr="00C43B25">
        <w:rPr>
          <w:rFonts w:ascii="Book Antiqua" w:eastAsia="TimesNewRomanPSMT" w:hAnsi="Book Antiqua" w:cs="Garamond"/>
          <w:color w:val="000000"/>
          <w:sz w:val="28"/>
          <w:szCs w:val="28"/>
        </w:rPr>
        <w:t>+1-925-3991568</w:t>
      </w:r>
    </w:p>
    <w:p w14:paraId="49E43CD8" w14:textId="77777777" w:rsidR="00CD43F4" w:rsidRPr="00C43B25" w:rsidRDefault="00CD43F4" w:rsidP="00CD43F4">
      <w:pPr>
        <w:autoSpaceDE w:val="0"/>
        <w:autoSpaceDN w:val="0"/>
        <w:adjustRightInd w:val="0"/>
        <w:jc w:val="center"/>
        <w:rPr>
          <w:rFonts w:ascii="Book Antiqua" w:eastAsia="TimesNewRomanPSMT" w:hAnsi="Book Antiqua" w:cs="Garamond"/>
          <w:color w:val="D56400"/>
          <w:sz w:val="28"/>
          <w:szCs w:val="28"/>
        </w:rPr>
      </w:pPr>
      <w:r w:rsidRPr="00C43B25">
        <w:rPr>
          <w:rFonts w:ascii="Book Antiqua" w:eastAsia="Garamond-Bold" w:hAnsi="Book Antiqua" w:cs="Garamond-Bold"/>
          <w:b/>
          <w:bCs/>
          <w:color w:val="000000"/>
          <w:sz w:val="28"/>
          <w:szCs w:val="28"/>
        </w:rPr>
        <w:t xml:space="preserve">E-mail: </w:t>
      </w:r>
      <w:r w:rsidRPr="00C43B25">
        <w:rPr>
          <w:rFonts w:ascii="Book Antiqua" w:eastAsia="TimesNewRomanPSMT" w:hAnsi="Book Antiqua" w:cs="Garamond"/>
          <w:color w:val="D56400"/>
          <w:sz w:val="28"/>
          <w:szCs w:val="28"/>
        </w:rPr>
        <w:t>bpgoffice@wjgnet.com</w:t>
      </w:r>
    </w:p>
    <w:p w14:paraId="53FF14B7" w14:textId="77777777" w:rsidR="00CD43F4" w:rsidRPr="00C43B25" w:rsidRDefault="00CD43F4" w:rsidP="00CD43F4">
      <w:pPr>
        <w:autoSpaceDE w:val="0"/>
        <w:autoSpaceDN w:val="0"/>
        <w:adjustRightInd w:val="0"/>
        <w:jc w:val="center"/>
        <w:rPr>
          <w:rFonts w:ascii="Book Antiqua" w:eastAsia="TimesNewRomanPSMT" w:hAnsi="Book Antiqua" w:cs="Garamond"/>
          <w:color w:val="D56400"/>
          <w:sz w:val="28"/>
          <w:szCs w:val="28"/>
        </w:rPr>
      </w:pPr>
      <w:r w:rsidRPr="00C43B25">
        <w:rPr>
          <w:rFonts w:ascii="Book Antiqua" w:eastAsia="Garamond-Bold" w:hAnsi="Book Antiqua" w:cs="Garamond-Bold"/>
          <w:b/>
          <w:bCs/>
          <w:color w:val="000000"/>
          <w:sz w:val="28"/>
          <w:szCs w:val="28"/>
        </w:rPr>
        <w:t xml:space="preserve">Help Desk: </w:t>
      </w:r>
      <w:r w:rsidRPr="00C43B25">
        <w:rPr>
          <w:rFonts w:ascii="Book Antiqua" w:eastAsia="TimesNewRomanPSMT" w:hAnsi="Book Antiqua" w:cs="Garamond"/>
          <w:color w:val="D56400"/>
          <w:sz w:val="28"/>
          <w:szCs w:val="28"/>
        </w:rPr>
        <w:t>https://www.f6publishing.com/helpdesk</w:t>
      </w:r>
    </w:p>
    <w:p w14:paraId="7BCAA00C" w14:textId="77777777" w:rsidR="00CD43F4" w:rsidRPr="00C43B25" w:rsidRDefault="00CD43F4" w:rsidP="00CD43F4">
      <w:pPr>
        <w:jc w:val="center"/>
        <w:rPr>
          <w:rFonts w:ascii="Book Antiqua" w:hAnsi="Book Antiqua"/>
          <w:lang w:eastAsia="zh-CN"/>
        </w:rPr>
      </w:pPr>
      <w:r w:rsidRPr="00C43B25">
        <w:rPr>
          <w:rFonts w:ascii="Book Antiqua" w:eastAsia="TimesNewRomanPSMT" w:hAnsi="Book Antiqua" w:cs="Garamond"/>
          <w:color w:val="D56400"/>
          <w:sz w:val="28"/>
          <w:szCs w:val="28"/>
        </w:rPr>
        <w:t>https://www.wjgnet.com</w:t>
      </w:r>
    </w:p>
    <w:p w14:paraId="276AD7F5" w14:textId="77777777" w:rsidR="00CD43F4" w:rsidRPr="00C43B25" w:rsidRDefault="00CD43F4" w:rsidP="00CD43F4">
      <w:pPr>
        <w:jc w:val="center"/>
        <w:rPr>
          <w:rFonts w:ascii="Book Antiqua" w:hAnsi="Book Antiqua"/>
          <w:lang w:eastAsia="zh-CN"/>
        </w:rPr>
      </w:pPr>
    </w:p>
    <w:p w14:paraId="48EBA58C" w14:textId="77777777" w:rsidR="00CD43F4" w:rsidRPr="00C43B25" w:rsidRDefault="00CD43F4" w:rsidP="00CD43F4">
      <w:pPr>
        <w:jc w:val="center"/>
        <w:rPr>
          <w:rFonts w:ascii="Book Antiqua" w:hAnsi="Book Antiqua"/>
          <w:lang w:eastAsia="zh-CN"/>
        </w:rPr>
      </w:pPr>
    </w:p>
    <w:p w14:paraId="133ADA02" w14:textId="77777777" w:rsidR="00CD43F4" w:rsidRPr="00C43B25" w:rsidRDefault="00CD43F4" w:rsidP="00CD43F4">
      <w:pPr>
        <w:jc w:val="center"/>
        <w:rPr>
          <w:rFonts w:ascii="Book Antiqua" w:hAnsi="Book Antiqua"/>
          <w:lang w:eastAsia="zh-CN"/>
        </w:rPr>
      </w:pPr>
    </w:p>
    <w:p w14:paraId="53CA32A7" w14:textId="77777777" w:rsidR="00CD43F4" w:rsidRPr="00C43B25" w:rsidRDefault="00CD43F4" w:rsidP="00CD43F4">
      <w:pPr>
        <w:jc w:val="center"/>
        <w:rPr>
          <w:rFonts w:ascii="Book Antiqua" w:hAnsi="Book Antiqua"/>
          <w:lang w:eastAsia="zh-CN"/>
        </w:rPr>
      </w:pPr>
      <w:r w:rsidRPr="00C43B25">
        <w:rPr>
          <w:rFonts w:ascii="Book Antiqua" w:hAnsi="Book Antiqua"/>
          <w:noProof/>
          <w:lang w:eastAsia="zh-CN"/>
        </w:rPr>
        <w:drawing>
          <wp:inline distT="0" distB="0" distL="0" distR="0" wp14:anchorId="2D4CC313" wp14:editId="74E483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0605CA" w14:textId="77777777" w:rsidR="00CD43F4" w:rsidRPr="00C43B25" w:rsidRDefault="00CD43F4" w:rsidP="00CD43F4">
      <w:pPr>
        <w:jc w:val="center"/>
        <w:rPr>
          <w:rFonts w:ascii="Book Antiqua" w:hAnsi="Book Antiqua"/>
          <w:lang w:eastAsia="zh-CN"/>
        </w:rPr>
      </w:pPr>
    </w:p>
    <w:p w14:paraId="7518D70B" w14:textId="77777777" w:rsidR="00CD43F4" w:rsidRPr="00C43B25" w:rsidRDefault="00CD43F4" w:rsidP="00CD43F4">
      <w:pPr>
        <w:jc w:val="center"/>
        <w:rPr>
          <w:rFonts w:ascii="Book Antiqua" w:hAnsi="Book Antiqua"/>
          <w:lang w:eastAsia="zh-CN"/>
        </w:rPr>
      </w:pPr>
    </w:p>
    <w:p w14:paraId="54FEB7D5" w14:textId="77777777" w:rsidR="00CD43F4" w:rsidRPr="00C43B25" w:rsidRDefault="00CD43F4" w:rsidP="00CD43F4">
      <w:pPr>
        <w:jc w:val="center"/>
        <w:rPr>
          <w:rFonts w:ascii="Book Antiqua" w:hAnsi="Book Antiqua"/>
          <w:lang w:eastAsia="zh-CN"/>
        </w:rPr>
      </w:pPr>
    </w:p>
    <w:p w14:paraId="4ADF4384" w14:textId="77777777" w:rsidR="00CD43F4" w:rsidRPr="00C43B25" w:rsidRDefault="00CD43F4" w:rsidP="00CD43F4">
      <w:pPr>
        <w:jc w:val="center"/>
        <w:rPr>
          <w:rFonts w:ascii="Book Antiqua" w:hAnsi="Book Antiqua"/>
          <w:lang w:eastAsia="zh-CN"/>
        </w:rPr>
      </w:pPr>
    </w:p>
    <w:p w14:paraId="722DF053" w14:textId="77777777" w:rsidR="00CD43F4" w:rsidRPr="00C43B25" w:rsidRDefault="00CD43F4" w:rsidP="00CD43F4">
      <w:pPr>
        <w:jc w:val="center"/>
        <w:rPr>
          <w:rFonts w:ascii="Book Antiqua" w:hAnsi="Book Antiqua"/>
          <w:lang w:eastAsia="zh-CN"/>
        </w:rPr>
      </w:pPr>
    </w:p>
    <w:p w14:paraId="67698408" w14:textId="77777777" w:rsidR="00CD43F4" w:rsidRPr="00C43B25" w:rsidRDefault="00CD43F4" w:rsidP="00CD43F4">
      <w:pPr>
        <w:jc w:val="center"/>
        <w:rPr>
          <w:rFonts w:ascii="Book Antiqua" w:hAnsi="Book Antiqua"/>
          <w:lang w:eastAsia="zh-CN"/>
        </w:rPr>
      </w:pPr>
    </w:p>
    <w:p w14:paraId="55FB05B1" w14:textId="77777777" w:rsidR="00CD43F4" w:rsidRPr="00C43B25" w:rsidRDefault="00CD43F4" w:rsidP="00CD43F4">
      <w:pPr>
        <w:jc w:val="center"/>
        <w:rPr>
          <w:rFonts w:ascii="Book Antiqua" w:hAnsi="Book Antiqua"/>
          <w:lang w:eastAsia="zh-CN"/>
        </w:rPr>
      </w:pPr>
    </w:p>
    <w:p w14:paraId="1A162887" w14:textId="77777777" w:rsidR="00CD43F4" w:rsidRPr="00C43B25" w:rsidRDefault="00CD43F4" w:rsidP="00CD43F4">
      <w:pPr>
        <w:jc w:val="center"/>
        <w:rPr>
          <w:rFonts w:ascii="Book Antiqua" w:hAnsi="Book Antiqua"/>
          <w:lang w:eastAsia="zh-CN"/>
        </w:rPr>
      </w:pPr>
    </w:p>
    <w:p w14:paraId="5F1D729F" w14:textId="77777777" w:rsidR="00CD43F4" w:rsidRPr="00C43B25" w:rsidRDefault="00CD43F4" w:rsidP="00CD43F4">
      <w:pPr>
        <w:jc w:val="center"/>
        <w:rPr>
          <w:rFonts w:ascii="Book Antiqua" w:hAnsi="Book Antiqua"/>
          <w:lang w:eastAsia="zh-CN"/>
        </w:rPr>
      </w:pPr>
    </w:p>
    <w:p w14:paraId="07C324B8" w14:textId="77777777" w:rsidR="00CD43F4" w:rsidRPr="00C43B25" w:rsidRDefault="00CD43F4" w:rsidP="00CD43F4">
      <w:pPr>
        <w:jc w:val="right"/>
        <w:rPr>
          <w:rFonts w:ascii="Book Antiqua" w:hAnsi="Book Antiqua"/>
          <w:color w:val="000000" w:themeColor="text1"/>
          <w:lang w:eastAsia="zh-CN"/>
        </w:rPr>
      </w:pPr>
    </w:p>
    <w:p w14:paraId="646449FC" w14:textId="77777777" w:rsidR="00CD43F4" w:rsidRPr="00763D22" w:rsidRDefault="00CD43F4" w:rsidP="00CD43F4">
      <w:pPr>
        <w:jc w:val="center"/>
        <w:rPr>
          <w:rFonts w:ascii="Book Antiqua" w:hAnsi="Book Antiqua"/>
          <w:color w:val="000000" w:themeColor="text1"/>
          <w:lang w:eastAsia="zh-CN"/>
        </w:rPr>
      </w:pPr>
      <w:r w:rsidRPr="00C43B25">
        <w:rPr>
          <w:rFonts w:ascii="Book Antiqua" w:eastAsia="BookAntiqua-Bold" w:hAnsi="Book Antiqua" w:cs="BookAntiqua-Bold"/>
          <w:b/>
          <w:bCs/>
          <w:color w:val="000000" w:themeColor="text1"/>
        </w:rPr>
        <w:t xml:space="preserve">© 2021 </w:t>
      </w:r>
      <w:proofErr w:type="spellStart"/>
      <w:r w:rsidRPr="00C43B25">
        <w:rPr>
          <w:rFonts w:ascii="Book Antiqua" w:eastAsia="BookAntiqua-Bold" w:hAnsi="Book Antiqua" w:cs="BookAntiqua-Bold"/>
          <w:b/>
          <w:bCs/>
          <w:color w:val="000000" w:themeColor="text1"/>
        </w:rPr>
        <w:t>Baishideng</w:t>
      </w:r>
      <w:proofErr w:type="spellEnd"/>
      <w:r w:rsidRPr="00C43B25">
        <w:rPr>
          <w:rFonts w:ascii="Book Antiqua" w:eastAsia="BookAntiqua-Bold" w:hAnsi="Book Antiqua" w:cs="BookAntiqua-Bold"/>
          <w:b/>
          <w:bCs/>
          <w:color w:val="000000" w:themeColor="text1"/>
        </w:rPr>
        <w:t xml:space="preserve"> Publishing Group Inc. All rights reserved.</w:t>
      </w:r>
      <w:r w:rsidRPr="00C43B25">
        <w:rPr>
          <w:rFonts w:ascii="Book Antiqua" w:hAnsi="Book Antiqua"/>
          <w:color w:val="000000" w:themeColor="text1"/>
          <w:lang w:eastAsia="zh-CN"/>
        </w:rPr>
        <w:fldChar w:fldCharType="begin"/>
      </w:r>
      <w:r w:rsidRPr="00C43B25">
        <w:rPr>
          <w:rFonts w:ascii="Book Antiqua" w:hAnsi="Book Antiqua"/>
          <w:color w:val="000000" w:themeColor="text1"/>
          <w:lang w:eastAsia="zh-CN"/>
        </w:rPr>
        <w:instrText xml:space="preserve"> ADDIN EN.REFLIST </w:instrText>
      </w:r>
      <w:r w:rsidRPr="00C43B25">
        <w:rPr>
          <w:rFonts w:ascii="Book Antiqua" w:hAnsi="Book Antiqua"/>
          <w:color w:val="000000" w:themeColor="text1"/>
          <w:lang w:eastAsia="zh-CN"/>
        </w:rPr>
        <w:fldChar w:fldCharType="end"/>
      </w:r>
    </w:p>
    <w:p w14:paraId="089C3228" w14:textId="77777777" w:rsidR="00FE54FB" w:rsidRPr="00CD43F4" w:rsidRDefault="00FE54FB">
      <w:pPr>
        <w:spacing w:line="360" w:lineRule="auto"/>
        <w:jc w:val="both"/>
        <w:rPr>
          <w:rFonts w:ascii="Book Antiqua" w:hAnsi="Book Antiqua" w:cs="Book Antiqua"/>
          <w:color w:val="000000"/>
          <w:lang w:eastAsia="zh-CN"/>
        </w:rPr>
      </w:pPr>
    </w:p>
    <w:sectPr w:rsidR="00FE54FB" w:rsidRPr="00CD43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者" w:date="1901-01-01T00:00:00Z" w:initials="A">
    <w:p w14:paraId="363B1C4A" w14:textId="77777777" w:rsidR="00FE54FB" w:rsidRDefault="00F6050C">
      <w:pPr>
        <w:pStyle w:val="a3"/>
      </w:pPr>
      <w:r>
        <w:t>Change Ku79 in the figure to Ku70.</w:t>
      </w:r>
    </w:p>
  </w:comment>
  <w:comment w:id="3" w:author="作者" w:date="2021-06-28T23:39:00Z" w:initials="A">
    <w:p w14:paraId="26A3014B" w14:textId="77777777" w:rsidR="00FE54FB" w:rsidRDefault="00F6050C">
      <w:pPr>
        <w:pStyle w:val="a3"/>
        <w:rPr>
          <w:lang w:eastAsia="zh-CN"/>
        </w:rPr>
      </w:pPr>
      <w:r>
        <w:rPr>
          <w:rFonts w:hint="eastAsia"/>
          <w:lang w:eastAsia="zh-CN"/>
        </w:rPr>
        <w:t>Yes, thank you. We have changed the figure as you suggested and we will send the new figure file via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3B1C4A" w15:done="0"/>
  <w15:commentEx w15:paraId="26A3014B" w15:paraIdParent="363B1C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B1C4A" w16cid:durableId="2484873C"/>
  <w16cid:commentId w16cid:paraId="26A3014B" w16cid:durableId="248487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423C" w14:textId="77777777" w:rsidR="00180777" w:rsidRDefault="00180777">
      <w:r>
        <w:separator/>
      </w:r>
    </w:p>
  </w:endnote>
  <w:endnote w:type="continuationSeparator" w:id="0">
    <w:p w14:paraId="4C87DC4C" w14:textId="77777777" w:rsidR="00180777" w:rsidRDefault="0018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14531"/>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0C35866F" w14:textId="77777777" w:rsidR="00FE54FB" w:rsidRDefault="00F6050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F76A4">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F76A4">
              <w:rPr>
                <w:rFonts w:ascii="Book Antiqua" w:hAnsi="Book Antiqua"/>
                <w:bCs/>
                <w:noProof/>
                <w:sz w:val="24"/>
                <w:szCs w:val="24"/>
              </w:rPr>
              <w:t>1</w:t>
            </w:r>
            <w:r>
              <w:rPr>
                <w:rFonts w:ascii="Book Antiqua" w:hAnsi="Book Antiqua"/>
                <w:bCs/>
                <w:sz w:val="24"/>
                <w:szCs w:val="24"/>
              </w:rPr>
              <w:fldChar w:fldCharType="end"/>
            </w:r>
          </w:p>
        </w:sdtContent>
      </w:sdt>
    </w:sdtContent>
  </w:sdt>
  <w:p w14:paraId="7C731A5A" w14:textId="77777777" w:rsidR="00FE54FB" w:rsidRDefault="00FE54FB">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A6BF" w14:textId="77777777" w:rsidR="00180777" w:rsidRDefault="00180777">
      <w:r>
        <w:separator/>
      </w:r>
    </w:p>
  </w:footnote>
  <w:footnote w:type="continuationSeparator" w:id="0">
    <w:p w14:paraId="05E59395" w14:textId="77777777" w:rsidR="00180777" w:rsidRDefault="00180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C3"/>
    <w:rsid w:val="000529C8"/>
    <w:rsid w:val="00055029"/>
    <w:rsid w:val="00066699"/>
    <w:rsid w:val="00092DFF"/>
    <w:rsid w:val="000B3003"/>
    <w:rsid w:val="000C04B8"/>
    <w:rsid w:val="000E48B9"/>
    <w:rsid w:val="00100F38"/>
    <w:rsid w:val="0010782A"/>
    <w:rsid w:val="00107E3B"/>
    <w:rsid w:val="00154D82"/>
    <w:rsid w:val="0017235B"/>
    <w:rsid w:val="001765CB"/>
    <w:rsid w:val="00180777"/>
    <w:rsid w:val="001A5447"/>
    <w:rsid w:val="001E7AA0"/>
    <w:rsid w:val="00214E8E"/>
    <w:rsid w:val="00220324"/>
    <w:rsid w:val="00225C5A"/>
    <w:rsid w:val="00240615"/>
    <w:rsid w:val="00251459"/>
    <w:rsid w:val="00282D5F"/>
    <w:rsid w:val="00292A6E"/>
    <w:rsid w:val="00297FF9"/>
    <w:rsid w:val="002E37A7"/>
    <w:rsid w:val="002F1B0C"/>
    <w:rsid w:val="0032663F"/>
    <w:rsid w:val="003562BA"/>
    <w:rsid w:val="00363D4C"/>
    <w:rsid w:val="00366FDE"/>
    <w:rsid w:val="003A5AB3"/>
    <w:rsid w:val="003B0391"/>
    <w:rsid w:val="003E58AC"/>
    <w:rsid w:val="004232BC"/>
    <w:rsid w:val="00444068"/>
    <w:rsid w:val="00466E30"/>
    <w:rsid w:val="0049233C"/>
    <w:rsid w:val="004A617C"/>
    <w:rsid w:val="004F76A4"/>
    <w:rsid w:val="005611DD"/>
    <w:rsid w:val="0057588C"/>
    <w:rsid w:val="00577C17"/>
    <w:rsid w:val="005C0339"/>
    <w:rsid w:val="005D7E09"/>
    <w:rsid w:val="006126E4"/>
    <w:rsid w:val="00627812"/>
    <w:rsid w:val="0063386E"/>
    <w:rsid w:val="00650748"/>
    <w:rsid w:val="00654258"/>
    <w:rsid w:val="00670D49"/>
    <w:rsid w:val="006F4ECE"/>
    <w:rsid w:val="00784E1C"/>
    <w:rsid w:val="00790989"/>
    <w:rsid w:val="007F2281"/>
    <w:rsid w:val="007F4315"/>
    <w:rsid w:val="007F6B5A"/>
    <w:rsid w:val="00814C76"/>
    <w:rsid w:val="008740CC"/>
    <w:rsid w:val="0087425A"/>
    <w:rsid w:val="00884E5F"/>
    <w:rsid w:val="008A217B"/>
    <w:rsid w:val="008B7F47"/>
    <w:rsid w:val="008E4491"/>
    <w:rsid w:val="008F72A4"/>
    <w:rsid w:val="00901D45"/>
    <w:rsid w:val="00916185"/>
    <w:rsid w:val="009B62F7"/>
    <w:rsid w:val="009D3190"/>
    <w:rsid w:val="00A30440"/>
    <w:rsid w:val="00A55444"/>
    <w:rsid w:val="00A5562D"/>
    <w:rsid w:val="00A77B3E"/>
    <w:rsid w:val="00A82E5D"/>
    <w:rsid w:val="00AA2A58"/>
    <w:rsid w:val="00AB1AFE"/>
    <w:rsid w:val="00AF6A41"/>
    <w:rsid w:val="00B61587"/>
    <w:rsid w:val="00B7017A"/>
    <w:rsid w:val="00B7262C"/>
    <w:rsid w:val="00B737AC"/>
    <w:rsid w:val="00B86B69"/>
    <w:rsid w:val="00BA0AB7"/>
    <w:rsid w:val="00BC0CA9"/>
    <w:rsid w:val="00BD5393"/>
    <w:rsid w:val="00BE3600"/>
    <w:rsid w:val="00C0364D"/>
    <w:rsid w:val="00C3359B"/>
    <w:rsid w:val="00C43B25"/>
    <w:rsid w:val="00C43CA2"/>
    <w:rsid w:val="00C61532"/>
    <w:rsid w:val="00C63E0D"/>
    <w:rsid w:val="00C811AD"/>
    <w:rsid w:val="00C93EC6"/>
    <w:rsid w:val="00CA2A55"/>
    <w:rsid w:val="00CC3060"/>
    <w:rsid w:val="00CD0D78"/>
    <w:rsid w:val="00CD43F4"/>
    <w:rsid w:val="00D013B5"/>
    <w:rsid w:val="00D22766"/>
    <w:rsid w:val="00D6587C"/>
    <w:rsid w:val="00D74399"/>
    <w:rsid w:val="00D950E7"/>
    <w:rsid w:val="00DB5BD7"/>
    <w:rsid w:val="00DE07E1"/>
    <w:rsid w:val="00DF05EF"/>
    <w:rsid w:val="00E000A8"/>
    <w:rsid w:val="00E05BCD"/>
    <w:rsid w:val="00E209EF"/>
    <w:rsid w:val="00E94AF1"/>
    <w:rsid w:val="00EA7A3D"/>
    <w:rsid w:val="00EF4DC6"/>
    <w:rsid w:val="00F543BB"/>
    <w:rsid w:val="00F549A2"/>
    <w:rsid w:val="00F6050C"/>
    <w:rsid w:val="00F937E8"/>
    <w:rsid w:val="00FA73AA"/>
    <w:rsid w:val="00FB0925"/>
    <w:rsid w:val="00FC1C83"/>
    <w:rsid w:val="00FD607D"/>
    <w:rsid w:val="00FE54FB"/>
    <w:rsid w:val="00FF7846"/>
    <w:rsid w:val="1ADF1D85"/>
    <w:rsid w:val="220E414E"/>
    <w:rsid w:val="2BDA1034"/>
    <w:rsid w:val="32265574"/>
    <w:rsid w:val="43881DAE"/>
    <w:rsid w:val="5E805635"/>
    <w:rsid w:val="67AA21D1"/>
    <w:rsid w:val="71A03424"/>
    <w:rsid w:val="7981316C"/>
    <w:rsid w:val="7FDB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D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10787</Words>
  <Characters>61492</Characters>
  <Application>Microsoft Office Word</Application>
  <DocSecurity>0</DocSecurity>
  <Lines>512</Lines>
  <Paragraphs>144</Paragraphs>
  <ScaleCrop>false</ScaleCrop>
  <LinksUpToDate>false</LinksUpToDate>
  <CharactersWithSpaces>72135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2021-06-28T23:38:00Z</dcterms:created>
  <dcterms:modified xsi:type="dcterms:W3CDTF">2021-08-05T04:17:00Z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8DA17BCF67B64F51A8428DC2B2F7FE2A</vt:lpwstr>
  </property>
</Properties>
</file>