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0E6F6" w14:textId="13EBFA30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Name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of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Journal: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color w:val="000000"/>
        </w:rPr>
        <w:t>World</w:t>
      </w:r>
      <w:r w:rsidR="002A75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color w:val="000000"/>
        </w:rPr>
        <w:t>Journal</w:t>
      </w:r>
      <w:r w:rsidR="002A75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color w:val="000000"/>
        </w:rPr>
        <w:t>of</w:t>
      </w:r>
      <w:r w:rsidR="002A75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color w:val="000000"/>
        </w:rPr>
        <w:t>Clinical</w:t>
      </w:r>
      <w:r w:rsidR="002A75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color w:val="000000"/>
        </w:rPr>
        <w:t>Cases</w:t>
      </w:r>
    </w:p>
    <w:p w14:paraId="20791D6C" w14:textId="7E6ADD65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Manuscript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NO: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62562</w:t>
      </w:r>
    </w:p>
    <w:p w14:paraId="616A7899" w14:textId="093F6D85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Manuscript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Type: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ORIGINAL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ARTICLE</w:t>
      </w:r>
    </w:p>
    <w:p w14:paraId="4CA1608B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01A1F7" w14:textId="3E9ECEA2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i/>
          <w:color w:val="000000"/>
        </w:rPr>
        <w:t>Case</w:t>
      </w:r>
      <w:r w:rsidR="002A75D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2A75D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7AF6907" w14:textId="0DDDAF5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4"/>
      <w:r w:rsidRPr="00C757CD"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factors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intussusception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children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purpura: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A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case-control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study</w:t>
      </w:r>
    </w:p>
    <w:bookmarkEnd w:id="0"/>
    <w:p w14:paraId="4F5D2BC0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644868" w14:textId="5A2ED2B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Zhao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Q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2"/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</w:t>
      </w:r>
      <w:r w:rsidRPr="00C757CD">
        <w:rPr>
          <w:rFonts w:ascii="Book Antiqua" w:eastAsia="Book Antiqua" w:hAnsi="Book Antiqua" w:cs="Book Antiqua"/>
          <w:color w:val="000000"/>
        </w:rPr>
        <w:t>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pediatric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bookmarkEnd w:id="1"/>
    </w:p>
    <w:p w14:paraId="563A8796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E705C1D" w14:textId="5A15CA1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Qian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Zhao,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Yang,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Song-Wei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Xin-Tai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Wang,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Liu</w:t>
      </w:r>
    </w:p>
    <w:p w14:paraId="578A771C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085E50" w14:textId="016ADF22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75D9" w:rsidRPr="00C757CD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75D9" w:rsidRPr="00C757CD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Song-Wei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Xin-Tai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Traditional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Chinese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Department,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National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Children's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Center,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Children's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A75D9" w:rsidRPr="00C757CD">
        <w:rPr>
          <w:rFonts w:ascii="Book Antiqua" w:eastAsia="Book Antiqua" w:hAnsi="Book Antiqua" w:cs="Book Antiqua"/>
          <w:color w:val="000000"/>
        </w:rPr>
        <w:t>A</w:t>
      </w:r>
      <w:r w:rsidRPr="00C757CD">
        <w:rPr>
          <w:rFonts w:ascii="Book Antiqua" w:eastAsia="Book Antiqua" w:hAnsi="Book Antiqua" w:cs="Book Antiqua"/>
          <w:color w:val="000000"/>
        </w:rPr>
        <w:t>ffiliated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University,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100045,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China</w:t>
      </w:r>
    </w:p>
    <w:p w14:paraId="49024597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348ACB" w14:textId="4B662B3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authors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contr</w:t>
      </w:r>
      <w:r w:rsidRPr="00C757CD">
        <w:rPr>
          <w:rFonts w:ascii="Book Antiqua" w:eastAsia="Book Antiqua" w:hAnsi="Book Antiqua" w:cs="Book Antiqua"/>
          <w:color w:val="000000"/>
        </w:rPr>
        <w:t>ibuted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design</w:t>
      </w:r>
      <w:r w:rsidR="002A75D9">
        <w:rPr>
          <w:rFonts w:ascii="Book Antiqua" w:eastAsia="Book Antiqua" w:hAnsi="Book Antiqua" w:cs="Book Antiqua"/>
          <w:color w:val="000000"/>
        </w:rPr>
        <w:t xml:space="preserve">; </w:t>
      </w:r>
      <w:r w:rsidR="00595E50" w:rsidRPr="00C757CD">
        <w:rPr>
          <w:rFonts w:ascii="Book Antiqua" w:eastAsia="Book Antiqua" w:hAnsi="Book Antiqua" w:cs="Book Antiqua"/>
          <w:color w:val="000000"/>
        </w:rPr>
        <w:t>Zhao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Q,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Yang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Y,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He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SW,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Wang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XT,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and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Liu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 xml:space="preserve">C </w:t>
      </w:r>
      <w:r w:rsidR="00595E50">
        <w:rPr>
          <w:rFonts w:ascii="Book Antiqua" w:eastAsia="Book Antiqua" w:hAnsi="Book Antiqua" w:cs="Book Antiqua"/>
          <w:color w:val="000000"/>
        </w:rPr>
        <w:t>performed m</w:t>
      </w:r>
      <w:r w:rsidR="00595E50" w:rsidRPr="00C757CD">
        <w:rPr>
          <w:rFonts w:ascii="Book Antiqua" w:eastAsia="Book Antiqua" w:hAnsi="Book Antiqua" w:cs="Book Antiqua"/>
          <w:color w:val="000000"/>
        </w:rPr>
        <w:t>aterial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preparation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collection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analysis</w:t>
      </w:r>
      <w:r w:rsidR="005D2811" w:rsidRPr="00C757CD">
        <w:rPr>
          <w:rFonts w:ascii="Book Antiqua" w:eastAsia="宋体" w:hAnsi="Book Antiqua" w:cs="宋体"/>
          <w:color w:val="000000"/>
          <w:lang w:eastAsia="zh-CN"/>
        </w:rPr>
        <w:t>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Zhao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 xml:space="preserve">Q </w:t>
      </w:r>
      <w:r w:rsidR="00595E50">
        <w:rPr>
          <w:rFonts w:ascii="Book Antiqua" w:eastAsia="Book Antiqua" w:hAnsi="Book Antiqua" w:cs="Book Antiqua"/>
          <w:color w:val="000000"/>
        </w:rPr>
        <w:t>wrote t</w:t>
      </w:r>
      <w:r w:rsidR="00595E50" w:rsidRPr="00C757CD">
        <w:rPr>
          <w:rFonts w:ascii="Book Antiqua" w:eastAsia="Book Antiqua" w:hAnsi="Book Antiqua" w:cs="Book Antiqua"/>
          <w:color w:val="000000"/>
        </w:rPr>
        <w:t>he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first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draft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manuscript</w:t>
      </w:r>
      <w:r w:rsidR="005D2811" w:rsidRPr="00C757CD">
        <w:rPr>
          <w:rFonts w:ascii="Book Antiqua" w:eastAsia="Book Antiqua" w:hAnsi="Book Antiqua" w:cs="Book Antiqua"/>
          <w:color w:val="000000"/>
        </w:rPr>
        <w:t>;</w:t>
      </w:r>
      <w:r w:rsidR="002A75D9">
        <w:rPr>
          <w:rFonts w:ascii="Book Antiqua" w:eastAsia="Book Antiqua" w:hAnsi="Book Antiqua" w:cs="Book Antiqua"/>
          <w:color w:val="000000"/>
        </w:rPr>
        <w:t xml:space="preserve"> a</w:t>
      </w:r>
      <w:r w:rsidRPr="00C757CD">
        <w:rPr>
          <w:rFonts w:ascii="Book Antiqua" w:eastAsia="Book Antiqua" w:hAnsi="Book Antiqua" w:cs="Book Antiqua"/>
          <w:color w:val="000000"/>
        </w:rPr>
        <w:t>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authors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revised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manuscript,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Pr="00C757CD">
        <w:rPr>
          <w:rFonts w:ascii="Book Antiqua" w:eastAsia="Book Antiqua" w:hAnsi="Book Antiqua" w:cs="Book Antiqua"/>
          <w:color w:val="000000"/>
        </w:rPr>
        <w:t>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approved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version.</w:t>
      </w:r>
    </w:p>
    <w:p w14:paraId="35BD7EE4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1B9AF18" w14:textId="1820CD82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Traditional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Chinese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Science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Technology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Development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Fund,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JJ2018-45;</w:t>
      </w:r>
      <w:r w:rsidR="002A75D9">
        <w:rPr>
          <w:rFonts w:ascii="Book Antiqua" w:eastAsia="Book Antiqua" w:hAnsi="Book Antiqua" w:cs="Book Antiqua"/>
          <w:color w:val="000000"/>
        </w:rPr>
        <w:t xml:space="preserve"> and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Municipal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Natural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Science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Foundation,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7172076</w:t>
      </w:r>
      <w:r w:rsidR="002A75D9">
        <w:rPr>
          <w:rFonts w:ascii="Book Antiqua" w:eastAsia="Book Antiqua" w:hAnsi="Book Antiqua" w:cs="Book Antiqua"/>
          <w:color w:val="000000"/>
        </w:rPr>
        <w:t xml:space="preserve"> and </w:t>
      </w:r>
      <w:r w:rsidR="002A75D9" w:rsidRPr="00C757CD">
        <w:rPr>
          <w:rFonts w:ascii="Book Antiqua" w:eastAsia="Book Antiqua" w:hAnsi="Book Antiqua" w:cs="Book Antiqua"/>
          <w:color w:val="000000"/>
        </w:rPr>
        <w:t>No.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9"/>
      <w:r w:rsidR="002A75D9" w:rsidRPr="00C757CD">
        <w:rPr>
          <w:rFonts w:ascii="Book Antiqua" w:eastAsia="Book Antiqua" w:hAnsi="Book Antiqua" w:cs="Book Antiqua"/>
          <w:color w:val="000000"/>
        </w:rPr>
        <w:t>7212169</w:t>
      </w:r>
      <w:bookmarkEnd w:id="2"/>
      <w:r w:rsidR="002A75D9">
        <w:rPr>
          <w:rFonts w:ascii="Book Antiqua" w:eastAsia="Book Antiqua" w:hAnsi="Book Antiqua" w:cs="Book Antiqua"/>
          <w:color w:val="000000"/>
        </w:rPr>
        <w:t>.</w:t>
      </w:r>
    </w:p>
    <w:p w14:paraId="0B7F0363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B1B460" w14:textId="793D55CB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Traditional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Chinese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Department,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National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5D2811" w:rsidRPr="00C757CD">
        <w:rPr>
          <w:rFonts w:ascii="Book Antiqua" w:eastAsia="Book Antiqua" w:hAnsi="Book Antiqua" w:cs="Book Antiqua"/>
          <w:color w:val="000000"/>
        </w:rPr>
        <w:t>’</w:t>
      </w:r>
      <w:r w:rsidRPr="00C757CD">
        <w:rPr>
          <w:rFonts w:ascii="Book Antiqua" w:eastAsia="Book Antiqua" w:hAnsi="Book Antiqua" w:cs="Book Antiqua"/>
          <w:color w:val="000000"/>
        </w:rPr>
        <w:t>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Center,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5D2811" w:rsidRPr="00C757CD">
        <w:rPr>
          <w:rFonts w:ascii="Book Antiqua" w:eastAsia="Book Antiqua" w:hAnsi="Book Antiqua" w:cs="Book Antiqua"/>
          <w:color w:val="000000"/>
        </w:rPr>
        <w:t>’</w:t>
      </w:r>
      <w:r w:rsidRPr="00C757CD">
        <w:rPr>
          <w:rFonts w:ascii="Book Antiqua" w:eastAsia="Book Antiqua" w:hAnsi="Book Antiqua" w:cs="Book Antiqua"/>
          <w:color w:val="000000"/>
        </w:rPr>
        <w:t>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affiliated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University,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Nanlishi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Road,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Xicheng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District,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100045,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China.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yy2303@sina.com</w:t>
      </w:r>
    </w:p>
    <w:p w14:paraId="16617E53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537F984" w14:textId="08FB4F4E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January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12,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2021</w:t>
      </w:r>
    </w:p>
    <w:p w14:paraId="3F6BFBBE" w14:textId="6EDE278F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2021</w:t>
      </w:r>
    </w:p>
    <w:p w14:paraId="2CA58A1B" w14:textId="09805BB3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15"/>
      <w:bookmarkStart w:id="4" w:name="OLE_LINK33"/>
      <w:bookmarkStart w:id="5" w:name="OLE_LINK48"/>
      <w:r w:rsidR="00276D68">
        <w:rPr>
          <w:rFonts w:ascii="Book Antiqua" w:eastAsia="宋体" w:hAnsi="Book Antiqua"/>
          <w:color w:val="000000" w:themeColor="text1"/>
        </w:rPr>
        <w:t>J</w:t>
      </w:r>
      <w:r w:rsidR="00276D68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276D68" w:rsidRPr="00F06907">
        <w:rPr>
          <w:rFonts w:ascii="Book Antiqua" w:eastAsia="宋体" w:hAnsi="Book Antiqua"/>
          <w:color w:val="000000" w:themeColor="text1"/>
        </w:rPr>
        <w:t xml:space="preserve"> </w:t>
      </w:r>
      <w:r w:rsidR="00276D68">
        <w:rPr>
          <w:rFonts w:ascii="Book Antiqua" w:eastAsia="宋体" w:hAnsi="Book Antiqua"/>
          <w:color w:val="000000" w:themeColor="text1"/>
        </w:rPr>
        <w:t>3</w:t>
      </w:r>
      <w:r w:rsidR="00276D68" w:rsidRPr="00F06907">
        <w:rPr>
          <w:rFonts w:ascii="Book Antiqua" w:eastAsia="宋体" w:hAnsi="Book Antiqua"/>
          <w:color w:val="000000" w:themeColor="text1"/>
        </w:rPr>
        <w:t>, 2021</w:t>
      </w:r>
      <w:bookmarkEnd w:id="3"/>
      <w:bookmarkEnd w:id="4"/>
      <w:bookmarkEnd w:id="5"/>
    </w:p>
    <w:p w14:paraId="65AFFEBB" w14:textId="63067683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BCC2C5E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C757CD" w:rsidSect="0085537A">
          <w:footerReference w:type="default" r:id="rId6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2CEE338" w14:textId="4FEB4397" w:rsidR="00A77B3E" w:rsidRPr="00C757CD" w:rsidRDefault="0085537A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br w:type="page"/>
      </w:r>
      <w:r w:rsidR="001F2907" w:rsidRPr="00C757C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5EFC9B6" w14:textId="7777777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BACKGROUND</w:t>
      </w:r>
    </w:p>
    <w:p w14:paraId="3B1A3A50" w14:textId="76AC213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etiology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(HSP)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remains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undefined</w:t>
      </w:r>
      <w:r w:rsidRPr="002A75D9">
        <w:rPr>
          <w:rFonts w:ascii="Book Antiqua" w:eastAsia="Book Antiqua" w:hAnsi="Book Antiqua" w:cs="Book Antiqua"/>
          <w:color w:val="000000"/>
        </w:rPr>
        <w:t>.</w:t>
      </w:r>
    </w:p>
    <w:p w14:paraId="783BD7D1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D35514" w14:textId="7777777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AIM</w:t>
      </w:r>
    </w:p>
    <w:p w14:paraId="0873A654" w14:textId="36C2F8CE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investigate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(GI)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involvement.</w:t>
      </w:r>
    </w:p>
    <w:p w14:paraId="57C0919F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9F67F1" w14:textId="7777777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METHODS</w:t>
      </w:r>
    </w:p>
    <w:p w14:paraId="2B634099" w14:textId="7E643E52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Sixty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concomitant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admitted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Children’s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University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between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January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December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enrolled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hundred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pediatric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admitted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period,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randomly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sele</w:t>
      </w:r>
      <w:r w:rsidRPr="00C757CD">
        <w:rPr>
          <w:rFonts w:ascii="Book Antiqua" w:eastAsia="Book Antiqua" w:hAnsi="Book Antiqua" w:cs="Book Antiqua"/>
          <w:color w:val="000000"/>
        </w:rPr>
        <w:t>cted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595E50">
        <w:rPr>
          <w:rFonts w:ascii="Book Antiqua" w:eastAsia="Book Antiqua" w:hAnsi="Book Antiqua" w:cs="Book Antiqua"/>
          <w:color w:val="000000"/>
        </w:rPr>
        <w:t xml:space="preserve"> 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control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baseline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characteristics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sex,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manifestations,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laboratory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results,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provided,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assessed.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Univariate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>m</w:t>
      </w:r>
      <w:r w:rsidR="00595E50" w:rsidRPr="00C757CD">
        <w:rPr>
          <w:rFonts w:ascii="Book Antiqua" w:eastAsia="Book Antiqua" w:hAnsi="Book Antiqua" w:cs="Book Antiqua"/>
          <w:color w:val="000000"/>
        </w:rPr>
        <w:t>ultiple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logistic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analys</w:t>
      </w:r>
      <w:r w:rsidR="00595E50">
        <w:rPr>
          <w:rFonts w:ascii="Book Antiqua" w:eastAsia="Book Antiqua" w:hAnsi="Book Antiqua" w:cs="Book Antiqua"/>
          <w:color w:val="000000"/>
        </w:rPr>
        <w:t>e</w:t>
      </w:r>
      <w:r w:rsidR="00595E50" w:rsidRPr="00C757CD">
        <w:rPr>
          <w:rFonts w:ascii="Book Antiqua" w:eastAsia="Book Antiqua" w:hAnsi="Book Antiqua" w:cs="Book Antiqua"/>
          <w:color w:val="000000"/>
        </w:rPr>
        <w:t>s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C757CD">
        <w:rPr>
          <w:rFonts w:ascii="Book Antiqua" w:eastAsia="Book Antiqua" w:hAnsi="Book Antiqua" w:cs="Book Antiqua"/>
          <w:color w:val="000000"/>
        </w:rPr>
        <w:t>w</w:t>
      </w:r>
      <w:r w:rsidR="00595E50">
        <w:rPr>
          <w:rFonts w:ascii="Book Antiqua" w:eastAsia="Book Antiqua" w:hAnsi="Book Antiqua" w:cs="Book Antiqua"/>
          <w:color w:val="000000"/>
        </w:rPr>
        <w:t xml:space="preserve">ere </w:t>
      </w:r>
      <w:r w:rsidRPr="00C757CD">
        <w:rPr>
          <w:rFonts w:ascii="Book Antiqua" w:eastAsia="Book Antiqua" w:hAnsi="Book Antiqua" w:cs="Book Antiqua"/>
          <w:color w:val="000000"/>
        </w:rPr>
        <w:t>performed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identify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possible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factors.</w:t>
      </w:r>
    </w:p>
    <w:p w14:paraId="19B20254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1014B3" w14:textId="7777777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RESULTS</w:t>
      </w:r>
    </w:p>
    <w:p w14:paraId="4CF6FC1B" w14:textId="1B959499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comprised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girls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(45%)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boys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(55%)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non-intussusception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comprised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girls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(62%)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boys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(38</w:t>
      </w:r>
      <w:r w:rsidRPr="00C757CD">
        <w:rPr>
          <w:rFonts w:ascii="Book Antiqua" w:eastAsia="Book Antiqua" w:hAnsi="Book Antiqua" w:cs="Book Antiqua"/>
          <w:color w:val="000000"/>
        </w:rPr>
        <w:t>%).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>The m</w:t>
      </w:r>
      <w:r w:rsidR="00595E50" w:rsidRPr="00C757CD">
        <w:rPr>
          <w:rFonts w:ascii="Book Antiqua" w:eastAsia="Book Antiqua" w:hAnsi="Book Antiqua" w:cs="Book Antiqua"/>
          <w:color w:val="000000"/>
        </w:rPr>
        <w:t>edian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 xml:space="preserve">patients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Univariate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multiple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analyses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revealed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 xml:space="preserve">not receiving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emerge</w:t>
      </w:r>
      <w:r w:rsidRPr="00C757CD">
        <w:rPr>
          <w:rFonts w:ascii="Book Antiqua" w:eastAsia="Book Antiqua" w:hAnsi="Book Antiqua" w:cs="Book Antiqua"/>
          <w:color w:val="000000"/>
        </w:rPr>
        <w:t>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0.05).</w:t>
      </w:r>
    </w:p>
    <w:p w14:paraId="3A3272EC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6F9CC7" w14:textId="7777777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20DE5E5A" w14:textId="788F2A2F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four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pediatric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would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reference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early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prevention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potentially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disease.</w:t>
      </w:r>
    </w:p>
    <w:p w14:paraId="0DD6774B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AB2E7E" w14:textId="1D22630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10"/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Gastrointestinal;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Logistic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analysis</w:t>
      </w:r>
      <w:bookmarkEnd w:id="6"/>
    </w:p>
    <w:p w14:paraId="7D238517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6B5C428" w14:textId="22BCB1B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Zhao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Q,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SW,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XT,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case-control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2021;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press</w:t>
      </w:r>
    </w:p>
    <w:p w14:paraId="163315AA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D2DA26" w14:textId="30F770B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" w:name="OLE_LINK1"/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incidence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5%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(HSP),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cause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acute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affected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limited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research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below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years,</w:t>
      </w:r>
      <w:r w:rsidR="00595E50">
        <w:rPr>
          <w:rFonts w:ascii="Book Antiqua" w:eastAsia="Book Antiqua" w:hAnsi="Book Antiqua" w:cs="Book Antiqua"/>
          <w:color w:val="000000"/>
        </w:rPr>
        <w:t xml:space="preserve"> not receiving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(GI)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increased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</w:t>
      </w:r>
      <w:r w:rsidRPr="00C757CD">
        <w:rPr>
          <w:rFonts w:ascii="Book Antiqua" w:eastAsia="Book Antiqua" w:hAnsi="Book Antiqua" w:cs="Book Antiqua"/>
          <w:color w:val="000000"/>
        </w:rPr>
        <w:t>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involvement.</w:t>
      </w:r>
    </w:p>
    <w:bookmarkEnd w:id="7"/>
    <w:p w14:paraId="7407B0E7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1A8A99" w14:textId="4A19A8F1" w:rsidR="00A77B3E" w:rsidRPr="00C757CD" w:rsidRDefault="005D2811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F2907"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343F304" w14:textId="3FBA4F8D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(HSP),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leukocytoclastic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vasculitis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capillaries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arterioles,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immune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complexes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childhood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vasculitides,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approximately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two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thirds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(GI)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exhibit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concomitant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acute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bleeding,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</w:t>
      </w:r>
      <w:r w:rsidRPr="00C757CD">
        <w:rPr>
          <w:rFonts w:ascii="Book Antiqua" w:eastAsia="Book Antiqua" w:hAnsi="Book Antiqua" w:cs="Book Antiqua"/>
          <w:color w:val="000000"/>
        </w:rPr>
        <w:t>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obstruction,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necrosis,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pancreatitis,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appendicitis,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 xml:space="preserve">all of </w:t>
      </w:r>
      <w:r w:rsidRPr="00C757CD">
        <w:rPr>
          <w:rFonts w:ascii="Book Antiqua" w:eastAsia="Book Antiqua" w:hAnsi="Book Antiqua" w:cs="Book Antiqua"/>
          <w:color w:val="000000"/>
        </w:rPr>
        <w:t>which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require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</w:t>
      </w:r>
      <w:r w:rsidRPr="00C757CD">
        <w:rPr>
          <w:rFonts w:ascii="Book Antiqua" w:eastAsia="Book Antiqua" w:hAnsi="Book Antiqua" w:cs="Book Antiqua"/>
          <w:color w:val="000000"/>
        </w:rPr>
        <w:t>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intervention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Severe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associated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C757CD">
        <w:rPr>
          <w:rFonts w:ascii="Book Antiqua" w:eastAsia="Book Antiqua" w:hAnsi="Book Antiqua" w:cs="Book Antiqua"/>
          <w:color w:val="000000"/>
        </w:rPr>
        <w:t>.</w:t>
      </w:r>
    </w:p>
    <w:p w14:paraId="00CE955B" w14:textId="7D45EAB7" w:rsidR="00A77B3E" w:rsidRPr="00C757CD" w:rsidRDefault="001F2907" w:rsidP="00C757C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Few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assessed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concomitant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However,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typical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old,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older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primary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(4–12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mo)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Meanwhile,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known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incidence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5%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represents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reason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acute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diagnosed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timely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manner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C757CD">
        <w:rPr>
          <w:rFonts w:ascii="Book Antiqua" w:eastAsia="Book Antiqua" w:hAnsi="Book Antiqua" w:cs="Book Antiqua"/>
          <w:color w:val="000000"/>
        </w:rPr>
        <w:t>.</w:t>
      </w:r>
    </w:p>
    <w:p w14:paraId="104480AE" w14:textId="2933ED40" w:rsidR="00A77B3E" w:rsidRPr="00C757CD" w:rsidRDefault="001F2907" w:rsidP="00C757C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However,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few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assessed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etiology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595E50">
        <w:rPr>
          <w:rFonts w:ascii="Book Antiqua" w:eastAsia="Book Antiqua" w:hAnsi="Book Antiqua" w:cs="Book Antiqua"/>
          <w:color w:val="000000"/>
        </w:rPr>
        <w:t xml:space="preserve"> its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incidence.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particular,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largely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unknown.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Therefore,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aim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identify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development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below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 xml:space="preserve">not receiving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</w:t>
      </w:r>
      <w:r w:rsidRPr="00C757CD">
        <w:rPr>
          <w:rFonts w:ascii="Book Antiqua" w:eastAsia="Book Antiqua" w:hAnsi="Book Antiqua" w:cs="Book Antiqua"/>
          <w:color w:val="000000"/>
        </w:rPr>
        <w:t>ptoms,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high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</w:t>
      </w:r>
      <w:r w:rsidRPr="00C757CD">
        <w:rPr>
          <w:rFonts w:ascii="Book Antiqua" w:eastAsia="Book Antiqua" w:hAnsi="Book Antiqua" w:cs="Book Antiqua"/>
          <w:color w:val="000000"/>
        </w:rPr>
        <w:noBreakHyphen/>
        <w:t>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predict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pediatric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serve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reference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early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prevention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potentially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disease.</w:t>
      </w:r>
    </w:p>
    <w:p w14:paraId="2F0944AB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9C0E9B" w14:textId="49A03F4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A75D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A75D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AE90E2A" w14:textId="079DB10D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population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49D125C8" w14:textId="4842D6F8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retrospective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assessed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concomitant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admitted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Children's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University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between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January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December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2018.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Meanwhile,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individuals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admitted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period,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rando</w:t>
      </w:r>
      <w:r w:rsidRPr="00C757CD">
        <w:rPr>
          <w:rFonts w:ascii="Book Antiqua" w:eastAsia="Book Antiqua" w:hAnsi="Book Antiqua" w:cs="Book Antiqua"/>
          <w:color w:val="000000"/>
        </w:rPr>
        <w:t>mly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selected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 xml:space="preserve">a </w:t>
      </w:r>
      <w:r w:rsidRPr="00C757CD">
        <w:rPr>
          <w:rFonts w:ascii="Book Antiqua" w:eastAsia="Book Antiqua" w:hAnsi="Book Antiqua" w:cs="Book Antiqua"/>
          <w:color w:val="000000"/>
        </w:rPr>
        <w:t>control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group.</w:t>
      </w:r>
    </w:p>
    <w:p w14:paraId="77A3348B" w14:textId="485F72B0" w:rsidR="00A77B3E" w:rsidRPr="00C757CD" w:rsidRDefault="00595E50" w:rsidP="00C757C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i</w:t>
      </w:r>
      <w:r w:rsidRPr="00C757CD">
        <w:rPr>
          <w:rFonts w:ascii="Book Antiqua" w:eastAsia="Book Antiqua" w:hAnsi="Book Antiqua" w:cs="Book Antiqua"/>
          <w:color w:val="000000"/>
        </w:rPr>
        <w:t>nclusion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criteria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were: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(1)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A75D9" w:rsidRPr="00C757CD">
        <w:rPr>
          <w:rFonts w:ascii="Book Antiqua" w:eastAsia="Book Antiqua" w:hAnsi="Book Antiqua" w:cs="Book Antiqua"/>
          <w:color w:val="000000"/>
        </w:rPr>
        <w:t>A</w:t>
      </w:r>
      <w:r w:rsidR="001F2907" w:rsidRPr="00C757CD">
        <w:rPr>
          <w:rFonts w:ascii="Book Antiqua" w:eastAsia="Book Antiqua" w:hAnsi="Book Antiqua" w:cs="Book Antiqua"/>
          <w:color w:val="000000"/>
        </w:rPr>
        <w:t>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17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old;</w:t>
      </w:r>
      <w:r w:rsidR="002A75D9">
        <w:rPr>
          <w:rFonts w:ascii="Book Antiqua" w:eastAsia="Book Antiqua" w:hAnsi="Book Antiqua" w:cs="Book Antiqua"/>
          <w:color w:val="000000"/>
        </w:rPr>
        <w:t xml:space="preserve"> and </w:t>
      </w:r>
      <w:r w:rsidR="001F2907" w:rsidRPr="00C757CD">
        <w:rPr>
          <w:rFonts w:ascii="Book Antiqua" w:eastAsia="Book Antiqua" w:hAnsi="Book Antiqua" w:cs="Book Antiqua"/>
          <w:color w:val="000000"/>
        </w:rPr>
        <w:t>(2)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Pr="00C757CD">
        <w:rPr>
          <w:rFonts w:ascii="Book Antiqua" w:eastAsia="Book Antiqua" w:hAnsi="Book Antiqua" w:cs="Book Antiqua"/>
          <w:color w:val="000000"/>
        </w:rPr>
        <w:t>iagnosis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GI </w:t>
      </w:r>
      <w:r w:rsidR="001F2907" w:rsidRPr="00C757CD">
        <w:rPr>
          <w:rFonts w:ascii="Book Antiqua" w:eastAsia="Book Antiqua" w:hAnsi="Book Antiqua" w:cs="Book Antiqua"/>
          <w:color w:val="000000"/>
        </w:rPr>
        <w:t>symptoms.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e</w:t>
      </w:r>
      <w:r w:rsidRPr="00C757CD">
        <w:rPr>
          <w:rFonts w:ascii="Book Antiqua" w:eastAsia="Book Antiqua" w:hAnsi="Book Antiqua" w:cs="Book Antiqua"/>
          <w:color w:val="000000"/>
        </w:rPr>
        <w:t>xclusion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criterion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were: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(1)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A75D9" w:rsidRPr="00C757CD">
        <w:rPr>
          <w:rFonts w:ascii="Book Antiqua" w:eastAsia="Book Antiqua" w:hAnsi="Book Antiqua" w:cs="Book Antiqua"/>
          <w:color w:val="000000"/>
        </w:rPr>
        <w:t>I</w:t>
      </w:r>
      <w:r w:rsidR="001F2907" w:rsidRPr="00C757CD">
        <w:rPr>
          <w:rFonts w:ascii="Book Antiqua" w:eastAsia="Book Antiqua" w:hAnsi="Book Antiqua" w:cs="Book Antiqua"/>
          <w:color w:val="000000"/>
        </w:rPr>
        <w:t>ncomplete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data;</w:t>
      </w:r>
      <w:r w:rsidR="002A75D9">
        <w:rPr>
          <w:rFonts w:ascii="Book Antiqua" w:eastAsia="Book Antiqua" w:hAnsi="Book Antiqua" w:cs="Book Antiqua"/>
          <w:color w:val="000000"/>
        </w:rPr>
        <w:t xml:space="preserve"> and </w:t>
      </w:r>
      <w:r w:rsidR="001F2907" w:rsidRPr="00C757CD">
        <w:rPr>
          <w:rFonts w:ascii="Book Antiqua" w:eastAsia="Book Antiqua" w:hAnsi="Book Antiqua" w:cs="Book Antiqua"/>
          <w:color w:val="000000"/>
        </w:rPr>
        <w:t>(2)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Pr="00C757CD">
        <w:rPr>
          <w:rFonts w:ascii="Book Antiqua" w:eastAsia="Book Antiqua" w:hAnsi="Book Antiqua" w:cs="Book Antiqua"/>
          <w:color w:val="000000"/>
        </w:rPr>
        <w:t>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severe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heart,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brain,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liver,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kidney,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lung</w:t>
      </w:r>
      <w:r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hematopoietic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system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C757CD">
        <w:rPr>
          <w:rFonts w:ascii="Book Antiqua" w:eastAsia="Book Antiqua" w:hAnsi="Book Antiqua" w:cs="Book Antiqua"/>
          <w:color w:val="000000"/>
        </w:rPr>
        <w:t>diseases.</w:t>
      </w:r>
    </w:p>
    <w:p w14:paraId="4B23BA92" w14:textId="20D0B056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protocol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approved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Institutional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Review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Board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Children's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University,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China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(approval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number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IEC-C-008-A08-V.05.1).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requirement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informed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consent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waived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because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retrospective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nature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research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anonymity.</w:t>
      </w:r>
    </w:p>
    <w:p w14:paraId="34B95978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AA0FAF" w14:textId="66B0D8C8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definitions</w:t>
      </w:r>
    </w:p>
    <w:p w14:paraId="2828842B" w14:textId="60E5F0D5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baseline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characteristics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sex,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duration,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manifestations,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laboratory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results,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follow-up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duration,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collected.</w:t>
      </w:r>
    </w:p>
    <w:p w14:paraId="3563260F" w14:textId="3225AA2C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refers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retraction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lumen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segment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intestine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related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mesentery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pulled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compressed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varus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segment,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resulting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congestion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edema,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causes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series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second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acute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ailment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after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appendicitis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typical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triad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pain,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vo</w:t>
      </w:r>
      <w:r w:rsidRPr="00C757CD">
        <w:rPr>
          <w:rFonts w:ascii="Book Antiqua" w:eastAsia="Book Antiqua" w:hAnsi="Book Antiqua" w:cs="Book Antiqua"/>
          <w:color w:val="000000"/>
        </w:rPr>
        <w:t>miting</w:t>
      </w:r>
      <w:r w:rsidR="00595E50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bloo</w:t>
      </w:r>
      <w:r w:rsidRPr="00C757CD">
        <w:rPr>
          <w:rFonts w:ascii="Book Antiqua" w:eastAsia="Book Antiqua" w:hAnsi="Book Antiqua" w:cs="Book Antiqua"/>
          <w:color w:val="000000"/>
        </w:rPr>
        <w:t>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stools,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occurring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less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half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cases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C757CD">
        <w:rPr>
          <w:rStyle w:val="MsoCommentReference0"/>
          <w:rFonts w:ascii="Book Antiqua" w:eastAsia="Book Antiqua" w:hAnsi="Book Antiqua" w:cs="Book Antiqua"/>
          <w:color w:val="000000"/>
        </w:rPr>
        <w:t>.</w:t>
      </w:r>
      <w:r w:rsidR="002A75D9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suspicion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ultrasound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should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performed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confirmation.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sensitivity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specificity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ultrasound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diagnosis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100%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80%-100%,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respectively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C757CD">
        <w:rPr>
          <w:rStyle w:val="MsoCommentReference0"/>
          <w:rFonts w:ascii="Book Antiqua" w:eastAsia="Book Antiqua" w:hAnsi="Book Antiqua" w:cs="Book Antiqua"/>
          <w:color w:val="000000"/>
        </w:rPr>
        <w:t>.</w:t>
      </w:r>
    </w:p>
    <w:p w14:paraId="37B7EF62" w14:textId="23B2D2B1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lastRenderedPageBreak/>
        <w:t>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diagnostic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criteria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jointly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developed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European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League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Against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Rheumatism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Paediatric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Rheumatology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International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Trials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Organization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ultrasonography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concomitant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revealed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typical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“con</w:t>
      </w:r>
      <w:r w:rsidR="0085537A" w:rsidRPr="00C757CD">
        <w:rPr>
          <w:rFonts w:ascii="Book Antiqua" w:eastAsia="Book Antiqua" w:hAnsi="Book Antiqua" w:cs="Book Antiqua"/>
          <w:color w:val="000000"/>
        </w:rPr>
        <w:t>centric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signs”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“sleeve”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like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changes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suggestive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defined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presence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following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</w:t>
      </w:r>
      <w:r w:rsidRPr="00C757CD">
        <w:rPr>
          <w:rFonts w:ascii="Book Antiqua" w:eastAsia="Book Antiqua" w:hAnsi="Book Antiqua" w:cs="Book Antiqua"/>
          <w:color w:val="000000"/>
        </w:rPr>
        <w:t>ndings: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>A</w:t>
      </w:r>
      <w:r w:rsidR="00595E50" w:rsidRPr="00C757CD">
        <w:rPr>
          <w:rFonts w:ascii="Book Antiqua" w:eastAsia="Book Antiqua" w:hAnsi="Book Antiqua" w:cs="Book Antiqua"/>
          <w:color w:val="000000"/>
        </w:rPr>
        <w:t>cute</w:t>
      </w:r>
      <w:r w:rsidR="00595E50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diffuse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pain,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GI </w:t>
      </w:r>
      <w:r w:rsidRPr="00C757CD">
        <w:rPr>
          <w:rFonts w:ascii="Book Antiqua" w:eastAsia="Book Antiqua" w:hAnsi="Book Antiqua" w:cs="Book Antiqua"/>
          <w:color w:val="000000"/>
        </w:rPr>
        <w:t>bleeding.</w:t>
      </w:r>
    </w:p>
    <w:p w14:paraId="26674597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E5742A" w14:textId="0F7D4D8B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7A665F2" w14:textId="0BDB286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Normally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distributed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continuous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 xml:space="preserve">are </w:t>
      </w:r>
      <w:r w:rsidRPr="00C757CD">
        <w:rPr>
          <w:rFonts w:ascii="Book Antiqua" w:eastAsia="Book Antiqua" w:hAnsi="Book Antiqua" w:cs="Book Antiqua"/>
          <w:color w:val="000000"/>
        </w:rPr>
        <w:t>expressed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 xml:space="preserve">the </w:t>
      </w:r>
      <w:r w:rsidRPr="00C757CD">
        <w:rPr>
          <w:rFonts w:ascii="Book Antiqua" w:eastAsia="Book Antiqua" w:hAnsi="Book Antiqua" w:cs="Book Antiqua"/>
          <w:color w:val="000000"/>
        </w:rPr>
        <w:t>mean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±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SD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non-normally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distributed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 xml:space="preserve">are </w:t>
      </w:r>
      <w:r w:rsidR="00595E50" w:rsidRPr="00C757CD">
        <w:rPr>
          <w:rFonts w:ascii="Book Antiqua" w:eastAsia="Book Antiqua" w:hAnsi="Book Antiqua" w:cs="Book Antiqua"/>
          <w:color w:val="000000"/>
        </w:rPr>
        <w:t xml:space="preserve">expressed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interquartile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ranges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(Q1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Q3).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Categorical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95E50">
        <w:rPr>
          <w:rFonts w:ascii="Book Antiqua" w:eastAsia="Book Antiqua" w:hAnsi="Book Antiqua" w:cs="Book Antiqua"/>
          <w:color w:val="000000"/>
        </w:rPr>
        <w:t xml:space="preserve">are </w:t>
      </w:r>
      <w:r w:rsidRPr="00C757CD">
        <w:rPr>
          <w:rFonts w:ascii="Book Antiqua" w:eastAsia="Book Antiqua" w:hAnsi="Book Antiqua" w:cs="Book Antiqua"/>
          <w:color w:val="000000"/>
        </w:rPr>
        <w:t>expressed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(%).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Categorical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variables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compared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Chi-square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test.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Variables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univariate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entered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stepwise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multiple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logistic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analysis.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Results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 xml:space="preserve">are </w:t>
      </w:r>
      <w:r w:rsidRPr="00C757CD">
        <w:rPr>
          <w:rFonts w:ascii="Book Antiqua" w:eastAsia="Book Antiqua" w:hAnsi="Book Antiqua" w:cs="Book Antiqua"/>
          <w:color w:val="000000"/>
        </w:rPr>
        <w:t>expressed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odds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ratios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(ORs)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95%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confidence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intervals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(CIs)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values,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each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model.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Statistical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C757CD">
        <w:rPr>
          <w:rFonts w:ascii="Book Antiqua" w:eastAsia="Book Antiqua" w:hAnsi="Book Antiqua" w:cs="Book Antiqua"/>
          <w:color w:val="000000"/>
        </w:rPr>
        <w:t>analys</w:t>
      </w:r>
      <w:r w:rsidR="00F1463A">
        <w:rPr>
          <w:rFonts w:ascii="Book Antiqua" w:eastAsia="Book Antiqua" w:hAnsi="Book Antiqua" w:cs="Book Antiqua"/>
          <w:color w:val="000000"/>
        </w:rPr>
        <w:t>e</w:t>
      </w:r>
      <w:r w:rsidR="00F1463A" w:rsidRPr="00C757CD">
        <w:rPr>
          <w:rFonts w:ascii="Book Antiqua" w:eastAsia="Book Antiqua" w:hAnsi="Book Antiqua" w:cs="Book Antiqua"/>
          <w:color w:val="000000"/>
        </w:rPr>
        <w:t>s</w:t>
      </w:r>
      <w:r w:rsidR="00F1463A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C757CD">
        <w:rPr>
          <w:rFonts w:ascii="Book Antiqua" w:eastAsia="Book Antiqua" w:hAnsi="Book Antiqua" w:cs="Book Antiqua"/>
          <w:color w:val="000000"/>
        </w:rPr>
        <w:t>w</w:t>
      </w:r>
      <w:r w:rsidR="00F1463A">
        <w:rPr>
          <w:rFonts w:ascii="Book Antiqua" w:eastAsia="Book Antiqua" w:hAnsi="Book Antiqua" w:cs="Book Antiqua"/>
          <w:color w:val="000000"/>
        </w:rPr>
        <w:t xml:space="preserve">ere </w:t>
      </w:r>
      <w:r w:rsidRPr="00C757CD">
        <w:rPr>
          <w:rFonts w:ascii="Book Antiqua" w:eastAsia="Book Antiqua" w:hAnsi="Book Antiqua" w:cs="Book Antiqua"/>
          <w:color w:val="000000"/>
        </w:rPr>
        <w:t>perfor</w:t>
      </w:r>
      <w:r w:rsidRPr="00C757CD">
        <w:rPr>
          <w:rFonts w:ascii="Book Antiqua" w:eastAsia="Book Antiqua" w:hAnsi="Book Antiqua" w:cs="Book Antiqua"/>
          <w:color w:val="000000"/>
        </w:rPr>
        <w:t>med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SPSS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version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22.0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(IBM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D2811" w:rsidRPr="00C757CD">
        <w:rPr>
          <w:rFonts w:ascii="Book Antiqua" w:eastAsia="Book Antiqua" w:hAnsi="Book Antiqua" w:cs="Book Antiqua"/>
          <w:color w:val="000000"/>
        </w:rPr>
        <w:t>corporation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Armonk,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States).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considered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statistically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significant.</w:t>
      </w:r>
    </w:p>
    <w:p w14:paraId="65A1C3F6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E7A669" w14:textId="7777777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6E7CF28" w14:textId="5AB4B74F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included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children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HSG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GI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involvement</w:t>
      </w:r>
    </w:p>
    <w:p w14:paraId="5602F02C" w14:textId="19E8F672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160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comprised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girls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(45%)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boys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(55%);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non-in</w:t>
      </w:r>
      <w:r w:rsidRPr="00C757CD">
        <w:rPr>
          <w:rFonts w:ascii="Book Antiqua" w:eastAsia="Book Antiqua" w:hAnsi="Book Antiqua" w:cs="Book Antiqua"/>
          <w:color w:val="000000"/>
        </w:rPr>
        <w:t>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comprised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girls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(62%)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boys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(38%).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</w:t>
      </w:r>
      <w:r w:rsidR="00F1463A">
        <w:rPr>
          <w:rFonts w:ascii="Book Antiqua" w:eastAsia="Book Antiqua" w:hAnsi="Book Antiqua" w:cs="Book Antiqua"/>
          <w:color w:val="000000"/>
        </w:rPr>
        <w:t>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6.6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±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2.0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old,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</w:t>
      </w:r>
      <w:r w:rsidR="00F1463A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C757CD">
        <w:rPr>
          <w:rFonts w:ascii="Book Antiqua" w:eastAsia="Book Antiqua" w:hAnsi="Book Antiqua" w:cs="Book Antiqua"/>
          <w:color w:val="000000"/>
        </w:rPr>
        <w:t>rang</w:t>
      </w:r>
      <w:r w:rsidR="00F1463A">
        <w:rPr>
          <w:rFonts w:ascii="Book Antiqua" w:eastAsia="Book Antiqua" w:hAnsi="Book Antiqua" w:cs="Book Antiqua"/>
          <w:color w:val="000000"/>
        </w:rPr>
        <w:t xml:space="preserve">ing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2.5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old.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durations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0.5</w:t>
      </w:r>
      <w:r w:rsidR="002A75D9">
        <w:rPr>
          <w:rFonts w:ascii="Book Antiqua" w:eastAsia="Book Antiqua" w:hAnsi="Book Antiqua" w:cs="Book Antiqua"/>
          <w:color w:val="000000"/>
        </w:rPr>
        <w:t>-</w:t>
      </w:r>
      <w:r w:rsidRPr="00C757CD">
        <w:rPr>
          <w:rFonts w:ascii="Book Antiqua" w:eastAsia="Book Antiqua" w:hAnsi="Book Antiqua" w:cs="Book Antiqua"/>
          <w:color w:val="000000"/>
        </w:rPr>
        <w:t>54.0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(median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5.0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>O</w:t>
      </w:r>
      <w:r w:rsidRPr="00C757CD">
        <w:rPr>
          <w:rFonts w:ascii="Book Antiqua" w:eastAsia="Book Antiqua" w:hAnsi="Book Antiqua" w:cs="Book Antiqua"/>
          <w:color w:val="000000"/>
        </w:rPr>
        <w:t>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hundred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thirty-seven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(85.7%)</w:t>
      </w:r>
      <w:r w:rsidR="00F1463A" w:rsidRPr="00F1463A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experiencing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</w:t>
      </w:r>
      <w:r w:rsidRPr="00C757CD">
        <w:rPr>
          <w:rFonts w:ascii="Book Antiqua" w:eastAsia="Book Antiqua" w:hAnsi="Book Antiqua" w:cs="Book Antiqua"/>
          <w:color w:val="000000"/>
        </w:rPr>
        <w:t>irst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episode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cohort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history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intussusception.</w:t>
      </w:r>
    </w:p>
    <w:p w14:paraId="49C49C21" w14:textId="44007EEB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lastRenderedPageBreak/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baseline,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statistically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significant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between-group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differences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0.001),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0.02),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first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episode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status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0.017),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whether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received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emergence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0.001).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statistically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significant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between-group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differences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sex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distrib</w:t>
      </w:r>
      <w:r w:rsidRPr="00C757CD">
        <w:rPr>
          <w:rFonts w:ascii="Book Antiqua" w:eastAsia="Book Antiqua" w:hAnsi="Book Antiqua" w:cs="Book Antiqua"/>
          <w:color w:val="000000"/>
        </w:rPr>
        <w:t>ution</w:t>
      </w:r>
      <w:r w:rsidR="00F1463A">
        <w:rPr>
          <w:rFonts w:ascii="Book Antiqua" w:eastAsia="Book Antiqua" w:hAnsi="Book Antiqua" w:cs="Book Antiqua"/>
          <w:color w:val="000000"/>
        </w:rPr>
        <w:t xml:space="preserve"> 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tract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malformation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&gt;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0.05;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Table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1).</w:t>
      </w:r>
    </w:p>
    <w:p w14:paraId="16A67728" w14:textId="6040B262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Regarding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statistically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significant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differences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observed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vomiting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rates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between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two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0.001),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whereas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hematemesis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rates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significantly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different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&gt;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0.05)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(Table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1).</w:t>
      </w:r>
    </w:p>
    <w:p w14:paraId="0B35F2DB" w14:textId="6B155D31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tests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statistically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significant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difference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blood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cell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count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0.014</w:t>
      </w:r>
      <w:r w:rsidR="00F1463A" w:rsidRPr="00C757CD">
        <w:rPr>
          <w:rFonts w:ascii="Book Antiqua" w:eastAsia="Book Antiqua" w:hAnsi="Book Antiqua" w:cs="Book Antiqua"/>
          <w:color w:val="000000"/>
        </w:rPr>
        <w:t>)</w:t>
      </w:r>
      <w:r w:rsidR="00F1463A">
        <w:rPr>
          <w:rFonts w:ascii="Book Antiqua" w:eastAsia="Book Antiqua" w:hAnsi="Book Antiqua" w:cs="Book Antiqua"/>
          <w:color w:val="000000"/>
        </w:rPr>
        <w:t xml:space="preserve"> and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0.001)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between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neutrophil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count,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platelet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count,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C-reactive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protein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 xml:space="preserve">or </w:t>
      </w:r>
      <w:r w:rsidRPr="00C757CD">
        <w:rPr>
          <w:rFonts w:ascii="Book Antiqua" w:eastAsia="Book Antiqua" w:hAnsi="Book Antiqua" w:cs="Book Antiqua"/>
          <w:color w:val="000000"/>
        </w:rPr>
        <w:t>erythrocyte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sedimentation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&gt;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0.05;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Table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1).</w:t>
      </w:r>
    </w:p>
    <w:p w14:paraId="2FB26D50" w14:textId="62FA800F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Eight</w:t>
      </w:r>
      <w:r w:rsidR="00F1463A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(13.3%)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C757CD">
        <w:rPr>
          <w:rFonts w:ascii="Book Antiqua" w:eastAsia="Book Antiqua" w:hAnsi="Book Antiqua" w:cs="Book Antiqua"/>
          <w:color w:val="000000"/>
        </w:rPr>
        <w:t xml:space="preserve">individuals </w:t>
      </w:r>
      <w:r w:rsidRPr="00C757CD">
        <w:rPr>
          <w:rFonts w:ascii="Book Antiqua" w:eastAsia="Book Antiqua" w:hAnsi="Book Antiqua" w:cs="Book Antiqua"/>
          <w:color w:val="000000"/>
        </w:rPr>
        <w:t>had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reduction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air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enema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(one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ileum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48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(80.0%)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underwent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surgery.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surgeries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performed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bowel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resection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18)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manual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reduction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30).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nested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distance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="00F1463A">
        <w:rPr>
          <w:rFonts w:ascii="Book Antiqua" w:eastAsia="Book Antiqua" w:hAnsi="Book Antiqua" w:cs="Book Antiqua"/>
          <w:color w:val="000000"/>
        </w:rPr>
        <w:t xml:space="preserve">range, </w:t>
      </w:r>
      <w:r w:rsidRPr="00C757CD">
        <w:rPr>
          <w:rFonts w:ascii="Book Antiqua" w:eastAsia="Book Antiqua" w:hAnsi="Book Antiqua" w:cs="Book Antiqua"/>
          <w:color w:val="000000"/>
        </w:rPr>
        <w:t>4-40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cm),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nested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diameter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5.0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="00F1463A">
        <w:rPr>
          <w:rFonts w:ascii="Book Antiqua" w:eastAsia="Book Antiqua" w:hAnsi="Book Antiqua" w:cs="Book Antiqua"/>
          <w:color w:val="000000"/>
        </w:rPr>
        <w:t xml:space="preserve">range, </w:t>
      </w:r>
      <w:r w:rsidRPr="00C757CD">
        <w:rPr>
          <w:rFonts w:ascii="Book Antiqua" w:eastAsia="Book Antiqua" w:hAnsi="Book Antiqua" w:cs="Book Antiqua"/>
          <w:color w:val="000000"/>
        </w:rPr>
        <w:t>1.8-8.0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cm).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bowel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predominant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type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observed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surgery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29,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60.4%)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 xml:space="preserve">the </w:t>
      </w:r>
      <w:r w:rsidRPr="00C757CD">
        <w:rPr>
          <w:rFonts w:ascii="Book Antiqua" w:eastAsia="Book Antiqua" w:hAnsi="Book Antiqua" w:cs="Book Antiqua"/>
          <w:color w:val="000000"/>
        </w:rPr>
        <w:t>rest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19</w:t>
      </w:r>
      <w:r w:rsidR="00F1463A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(39.6%)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C757CD">
        <w:rPr>
          <w:rFonts w:ascii="Book Antiqua" w:eastAsia="Book Antiqua" w:hAnsi="Book Antiqua" w:cs="Book Antiqua"/>
          <w:color w:val="000000"/>
        </w:rPr>
        <w:t xml:space="preserve">patients </w:t>
      </w:r>
      <w:r w:rsidR="00F1463A">
        <w:rPr>
          <w:rFonts w:ascii="Book Antiqua" w:eastAsia="Book Antiqua" w:hAnsi="Book Antiqua" w:cs="Book Antiqua"/>
          <w:color w:val="000000"/>
        </w:rPr>
        <w:t xml:space="preserve">had </w:t>
      </w:r>
      <w:r w:rsidRPr="00C757CD">
        <w:rPr>
          <w:rFonts w:ascii="Book Antiqua" w:eastAsia="Book Antiqua" w:hAnsi="Book Antiqua" w:cs="Book Antiqua"/>
          <w:color w:val="000000"/>
        </w:rPr>
        <w:t>ileocolic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Among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necrosis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18,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37.5%),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4.2%)</w:t>
      </w:r>
      <w:r w:rsidR="00F1463A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F1463A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appendicitis</w:t>
      </w:r>
      <w:r w:rsidR="00F1463A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14.6%)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identified.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Among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three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underwent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appendectomy.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enterectomy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their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tissue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samples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pathological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biopsy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(Figure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Pathological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results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mainly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showed</w:t>
      </w:r>
      <w:r w:rsidR="00F1463A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full-thickness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congestion,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hemorrhage,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necrosis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 xml:space="preserve">the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wall,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fibrinoid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necrosis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vessel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wall,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 xml:space="preserve">and </w:t>
      </w:r>
      <w:r w:rsidRPr="00C757CD">
        <w:rPr>
          <w:rFonts w:ascii="Book Antiqua" w:eastAsia="Book Antiqua" w:hAnsi="Book Antiqua" w:cs="Book Antiqua"/>
          <w:color w:val="000000"/>
        </w:rPr>
        <w:t>neutrophil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infiltrate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vessel.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Some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 xml:space="preserve">parts of the </w:t>
      </w:r>
      <w:r w:rsidRPr="00C757CD">
        <w:rPr>
          <w:rFonts w:ascii="Book Antiqua" w:eastAsia="Book Antiqua" w:hAnsi="Book Antiqua" w:cs="Book Antiqua"/>
          <w:color w:val="000000"/>
        </w:rPr>
        <w:t>mucosal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lamina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propria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Pr="00C757CD">
        <w:rPr>
          <w:rFonts w:ascii="Book Antiqua" w:eastAsia="Book Antiqua" w:hAnsi="Book Antiqua" w:cs="Book Antiqua"/>
          <w:color w:val="000000"/>
        </w:rPr>
        <w:t>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submucosa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highly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edema.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lamina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lastRenderedPageBreak/>
        <w:t>propria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submucosa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infiltrated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acute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chronic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inflammatory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cells,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sheet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neutrophils,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eosinop</w:t>
      </w:r>
      <w:r w:rsidRPr="00C757CD">
        <w:rPr>
          <w:rFonts w:ascii="Book Antiqua" w:eastAsia="Book Antiqua" w:hAnsi="Book Antiqua" w:cs="Book Antiqua"/>
          <w:color w:val="000000"/>
        </w:rPr>
        <w:t>hils</w:t>
      </w:r>
      <w:r w:rsidR="00F1463A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plas</w:t>
      </w:r>
      <w:r w:rsidRPr="00C757CD">
        <w:rPr>
          <w:rFonts w:ascii="Book Antiqua" w:eastAsia="Book Antiqua" w:hAnsi="Book Antiqua" w:cs="Book Antiqua"/>
          <w:color w:val="000000"/>
        </w:rPr>
        <w:t>ma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cells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(Figure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2).</w:t>
      </w:r>
    </w:p>
    <w:p w14:paraId="6B1860EA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4ADC75" w14:textId="55DEEAA8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Logistic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regression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intussusception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children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A75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i/>
          <w:iCs/>
          <w:color w:val="000000"/>
        </w:rPr>
        <w:t>HSP</w:t>
      </w:r>
    </w:p>
    <w:p w14:paraId="4FF83A43" w14:textId="1B94F9E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Eight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univariate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logistic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equation.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Stepwise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multiple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performed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analyze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results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5.355,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95%CI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1.809-15</w:t>
      </w:r>
      <w:r w:rsidRPr="00C757CD">
        <w:rPr>
          <w:rFonts w:ascii="Book Antiqua" w:eastAsia="Book Antiqua" w:hAnsi="Book Antiqua" w:cs="Book Antiqua"/>
          <w:color w:val="000000"/>
        </w:rPr>
        <w:t>.852,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0.002),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7.193,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95%CI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2.507-20.640,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0.001),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timing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0.342,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95%CI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0.127-0.920,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0.034),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</w:t>
      </w:r>
      <w:r w:rsidRPr="00C757CD">
        <w:rPr>
          <w:rFonts w:ascii="Book Antiqua" w:eastAsia="Book Antiqua" w:hAnsi="Book Antiqua" w:cs="Book Antiqua"/>
          <w:color w:val="000000"/>
        </w:rPr>
        <w:t>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0.202,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95%CI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0.065-0.632,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0.006)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(Table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2).</w:t>
      </w:r>
    </w:p>
    <w:p w14:paraId="00DFFA4E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922D45" w14:textId="7777777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1DF8CFB" w14:textId="7691541E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etiology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accompanied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remains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largely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unclear,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although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high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mortality.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present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clearly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demonstrated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below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 xml:space="preserve">not receiving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F1463A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high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</w:t>
      </w:r>
      <w:r w:rsidRPr="00C757CD">
        <w:rPr>
          <w:rFonts w:ascii="Book Antiqua" w:eastAsia="Book Antiqua" w:hAnsi="Book Antiqua" w:cs="Book Antiqua"/>
          <w:color w:val="000000"/>
        </w:rPr>
        <w:noBreakHyphen/>
        <w:t>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predict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pediatric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involvement.</w:t>
      </w:r>
    </w:p>
    <w:p w14:paraId="18304128" w14:textId="0A0B11FB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above,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consistent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previous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findings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addition,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logistic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suggested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 xml:space="preserve">that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below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</w:t>
      </w:r>
      <w:r w:rsidRPr="00C757CD">
        <w:rPr>
          <w:rFonts w:ascii="Book Antiqua" w:eastAsia="Book Antiqua" w:hAnsi="Book Antiqua" w:cs="Book Antiqua"/>
          <w:color w:val="000000"/>
        </w:rPr>
        <w:t>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finding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corroborates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previous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 xml:space="preserve">age </w:t>
      </w:r>
      <w:r w:rsidRPr="00C757CD">
        <w:rPr>
          <w:rFonts w:ascii="Book Antiqua" w:eastAsia="Book Antiqua" w:hAnsi="Book Antiqua" w:cs="Book Antiqua"/>
          <w:color w:val="000000"/>
        </w:rPr>
        <w:t>under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C757CD">
        <w:rPr>
          <w:rFonts w:ascii="Book Antiqua" w:eastAsia="Book Antiqua" w:hAnsi="Book Antiqua" w:cs="Book Antiqua"/>
          <w:color w:val="000000"/>
        </w:rPr>
        <w:t>w</w:t>
      </w:r>
      <w:r w:rsidR="00F1463A">
        <w:rPr>
          <w:rFonts w:ascii="Book Antiqua" w:eastAsia="Book Antiqua" w:hAnsi="Book Antiqua" w:cs="Book Antiqua"/>
          <w:color w:val="000000"/>
        </w:rPr>
        <w:t xml:space="preserve">as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</w:t>
      </w:r>
      <w:r w:rsidRPr="00C757CD">
        <w:rPr>
          <w:rFonts w:ascii="Book Antiqua" w:eastAsia="Book Antiqua" w:hAnsi="Book Antiqua" w:cs="Book Antiqua"/>
          <w:color w:val="000000"/>
        </w:rPr>
        <w:t>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concomitant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tends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occur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4-6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younger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serious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process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related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under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intussusception.</w:t>
      </w:r>
    </w:p>
    <w:p w14:paraId="0E404DB3" w14:textId="65BD74D1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present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also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development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5.355).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related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pathogenesis.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Indeed,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current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prevailing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view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submucosal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bleeding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edema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starting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points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mechanism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underlying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development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concomitant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Vasculitis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capillaries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arterioles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tract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causes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segmental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bleeding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subserosa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mucosa.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Meanwhile,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extensive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edema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mucosa,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enlarged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mesenteric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lymph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nodes,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dysfunction,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irregular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peristalsis,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tract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spasm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admitted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bleeding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pediatric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Furthermore,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bleeding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key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prolonged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pediatric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should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assessed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possible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reasons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acute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abdomen.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However,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often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lacks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specific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manifestations.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Therefore,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few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exhibited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differential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requiring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</w:t>
      </w:r>
      <w:r w:rsidRPr="00C757CD">
        <w:rPr>
          <w:rFonts w:ascii="Book Antiqua" w:eastAsia="Book Antiqua" w:hAnsi="Book Antiqua" w:cs="Book Antiqua"/>
          <w:color w:val="000000"/>
        </w:rPr>
        <w:t>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F1463A">
        <w:rPr>
          <w:rFonts w:ascii="Book Antiqua" w:eastAsia="Book Antiqua" w:hAnsi="Book Antiqua" w:cs="Book Antiqua"/>
          <w:color w:val="000000"/>
        </w:rPr>
        <w:t>treatment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mass,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rebound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tenderness,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hypoactive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bowel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sounds.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necessary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Doppler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ultrasound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imaging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screen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complications.</w:t>
      </w:r>
    </w:p>
    <w:p w14:paraId="53F183A9" w14:textId="59D0F2E8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specific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degradation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product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resulting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hydrolysis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fibrinogen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fibrin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monomer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thrombin,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followed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crosslinking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activated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XII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plasmin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hydrolysis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plays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important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role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human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coagulation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syste</w:t>
      </w:r>
      <w:r w:rsidR="00F1463A">
        <w:rPr>
          <w:rFonts w:ascii="Book Antiqua" w:eastAsia="Book Antiqua" w:hAnsi="Book Antiqua" w:cs="Book Antiqua"/>
          <w:color w:val="000000"/>
        </w:rPr>
        <w:t>m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primarily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caused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sub-endothelial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deposition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immune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complexes,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leading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vascular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endothelial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cell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damage,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followed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coagulation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system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activation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microthrombosis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induces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fibrinolytic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system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increases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Recent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serum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significantly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higher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compared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healthy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controls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also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reflect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severity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especially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extent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damage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Furthermore,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lastRenderedPageBreak/>
        <w:t>more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closely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related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other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general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inflammatory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parameters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blood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cell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count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C-reactive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protein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present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revealed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high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consistent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7.193).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Whether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prognostic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marker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requires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further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investigation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large-scale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trials.</w:t>
      </w:r>
    </w:p>
    <w:p w14:paraId="7354D25B" w14:textId="382C7791" w:rsidR="00A77B3E" w:rsidRPr="00C757CD" w:rsidRDefault="001F2907" w:rsidP="00C757C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Different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classical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</w:t>
      </w:r>
      <w:r w:rsidRPr="00C757CD">
        <w:rPr>
          <w:rFonts w:ascii="Book Antiqua" w:eastAsia="Book Antiqua" w:hAnsi="Book Antiqua" w:cs="Book Antiqua"/>
          <w:color w:val="000000"/>
        </w:rPr>
        <w:t>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152389">
        <w:rPr>
          <w:rFonts w:ascii="Book Antiqua" w:eastAsia="Book Antiqua" w:hAnsi="Book Antiqua" w:cs="Book Antiqua"/>
          <w:color w:val="000000"/>
        </w:rPr>
        <w:t xml:space="preserve"> 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ileocecum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type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ileal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(51%),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followed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ileocolic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(39%),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other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types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rare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present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of </w:t>
      </w:r>
      <w:r w:rsidRPr="00C757CD">
        <w:rPr>
          <w:rFonts w:ascii="Book Antiqua" w:eastAsia="Book Antiqua" w:hAnsi="Book Antiqua" w:cs="Book Antiqua"/>
          <w:color w:val="000000"/>
        </w:rPr>
        <w:t>48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operation,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15238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29</w:t>
      </w:r>
      <w:r w:rsidR="0015238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(60.4%)</w:t>
      </w:r>
      <w:r w:rsidR="00152389" w:rsidRPr="00152389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C757CD">
        <w:rPr>
          <w:rFonts w:ascii="Book Antiqua" w:eastAsia="Book Antiqua" w:hAnsi="Book Antiqua" w:cs="Book Antiqua"/>
          <w:color w:val="000000"/>
        </w:rPr>
        <w:t>cases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consistent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literature.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considered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type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because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part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digestion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absorption,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contact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Pr="00C757CD">
        <w:rPr>
          <w:rFonts w:ascii="Book Antiqua" w:eastAsia="Book Antiqua" w:hAnsi="Book Antiqua" w:cs="Book Antiqua"/>
          <w:color w:val="000000"/>
        </w:rPr>
        <w:t>rea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chyme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related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irritants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widest,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distribution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capillaries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abundant.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submucosa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forms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capillary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network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between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glands,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also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forms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capillary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network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close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epithelium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villi.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submucosa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stomach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large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forms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capillary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network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between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glands,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colon.</w:t>
      </w:r>
    </w:p>
    <w:p w14:paraId="1816DB0E" w14:textId="27CBAE68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acute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air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enema,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wat</w:t>
      </w:r>
      <w:r w:rsidRPr="00C757CD">
        <w:rPr>
          <w:rFonts w:ascii="Book Antiqua" w:eastAsia="Book Antiqua" w:hAnsi="Book Antiqua" w:cs="Book Antiqua"/>
          <w:color w:val="000000"/>
        </w:rPr>
        <w:t>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enema</w:t>
      </w:r>
      <w:r w:rsidR="00152389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Because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secondary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changes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edema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bleeding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the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serious,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success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air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enema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relatively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low.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present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success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air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enema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13.3%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48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underwent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necrosis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</w:t>
      </w:r>
      <w:r w:rsidR="00152389">
        <w:rPr>
          <w:rFonts w:ascii="Book Antiqua" w:eastAsia="Book Antiqua" w:hAnsi="Book Antiqua" w:cs="Book Antiqua"/>
          <w:color w:val="000000"/>
        </w:rPr>
        <w:t xml:space="preserve">,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enterectomy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Becaus</w:t>
      </w:r>
      <w:r w:rsidRPr="00C757CD">
        <w:rPr>
          <w:rFonts w:ascii="Book Antiqua" w:eastAsia="Book Antiqua" w:hAnsi="Book Antiqua" w:cs="Book Antiqua"/>
          <w:color w:val="000000"/>
        </w:rPr>
        <w:t>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self-limited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feasible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diagnose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early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avoid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unnecessary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surgery.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However,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process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conservative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experienced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teams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needed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closely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observe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changes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patients'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conditions.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view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lastRenderedPageBreak/>
        <w:t>older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adults,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surgery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should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carried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soon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possible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avoid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delay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serious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complication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conservative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ischemic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necrosis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needed.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short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good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condition,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simple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manual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reduction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performed.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viability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suspected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surger</w:t>
      </w:r>
      <w:r w:rsidRPr="00C757CD">
        <w:rPr>
          <w:rFonts w:ascii="Book Antiqua" w:eastAsia="Book Antiqua" w:hAnsi="Book Antiqua" w:cs="Book Antiqua"/>
          <w:color w:val="000000"/>
        </w:rPr>
        <w:t>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enterostomy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is </w:t>
      </w:r>
      <w:r w:rsidRPr="00C757CD">
        <w:rPr>
          <w:rFonts w:ascii="Book Antiqua" w:eastAsia="Book Antiqua" w:hAnsi="Book Antiqua" w:cs="Book Antiqua"/>
          <w:color w:val="000000"/>
        </w:rPr>
        <w:t>recomme</w:t>
      </w:r>
      <w:r w:rsidRPr="00C757CD">
        <w:rPr>
          <w:rFonts w:ascii="Book Antiqua" w:eastAsia="Book Antiqua" w:hAnsi="Book Antiqua" w:cs="Book Antiqua"/>
          <w:color w:val="000000"/>
        </w:rPr>
        <w:t>nded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avoid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iatrogenic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perforation.</w:t>
      </w:r>
    </w:p>
    <w:p w14:paraId="3FDE7470" w14:textId="1F86DEE1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Many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beneficial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shortening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pain,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reducing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development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intervention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However,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value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remains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controversial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suggested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increase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ulcers,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bleeding,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even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above,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emergence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=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0.342).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coefficient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negative,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supporting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viewpoint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early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application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beneficial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prevention.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However,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dosage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standardized.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Further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required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standardize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avoid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associated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adverse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effects.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our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knowledge,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resection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always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first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choice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adult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avoid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accident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However,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unified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standard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currently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available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517119">
        <w:rPr>
          <w:rFonts w:ascii="Book Antiqua" w:eastAsia="Book Antiqua" w:hAnsi="Book Antiqua" w:cs="Book Antiqua"/>
          <w:color w:val="000000"/>
        </w:rPr>
        <w:t xml:space="preserve">and </w:t>
      </w:r>
      <w:r w:rsidRPr="00C757CD">
        <w:rPr>
          <w:rFonts w:ascii="Book Antiqua" w:eastAsia="Book Antiqua" w:hAnsi="Book Antiqua" w:cs="Book Antiqua"/>
          <w:color w:val="000000"/>
        </w:rPr>
        <w:t>there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imaging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evidence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suspect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peritonitis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could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enema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reduction.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However,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58%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</w:t>
      </w:r>
      <w:r w:rsidRPr="00C757CD">
        <w:rPr>
          <w:rFonts w:ascii="Book Antiqua" w:eastAsia="Book Antiqua" w:hAnsi="Book Antiqua" w:cs="Book Antiqua"/>
          <w:color w:val="000000"/>
        </w:rPr>
        <w:t>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cases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occur</w:t>
      </w:r>
      <w:r w:rsidR="00152389">
        <w:rPr>
          <w:rFonts w:ascii="Book Antiqua" w:eastAsia="Book Antiqua" w:hAnsi="Book Antiqua" w:cs="Book Antiqua"/>
          <w:color w:val="000000"/>
        </w:rPr>
        <w:t>r</w:t>
      </w:r>
      <w:r w:rsidRPr="00C757CD">
        <w:rPr>
          <w:rFonts w:ascii="Book Antiqua" w:eastAsia="Book Antiqua" w:hAnsi="Book Antiqua" w:cs="Book Antiqua"/>
          <w:color w:val="000000"/>
        </w:rPr>
        <w:t>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intestine</w:t>
      </w:r>
      <w:r w:rsidRPr="00C757CD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success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enema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reduction,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make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still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nee</w:t>
      </w:r>
      <w:r w:rsidRPr="00C757CD">
        <w:rPr>
          <w:rFonts w:ascii="Book Antiqua" w:eastAsia="Book Antiqua" w:hAnsi="Book Antiqua" w:cs="Book Antiqua"/>
          <w:color w:val="000000"/>
        </w:rPr>
        <w:t>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treatment.</w:t>
      </w:r>
    </w:p>
    <w:p w14:paraId="5425CA0C" w14:textId="7210D50B" w:rsidR="00A77B3E" w:rsidRPr="00C757CD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several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limitations.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First,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retrospective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inherent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shortcomings.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additi</w:t>
      </w:r>
      <w:r w:rsidRPr="00C757CD">
        <w:rPr>
          <w:rFonts w:ascii="Book Antiqua" w:eastAsia="Book Antiqua" w:hAnsi="Book Antiqua" w:cs="Book Antiqua"/>
          <w:color w:val="000000"/>
        </w:rPr>
        <w:t>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the </w:t>
      </w:r>
      <w:r w:rsidRPr="00C757CD">
        <w:rPr>
          <w:rFonts w:ascii="Book Antiqua" w:eastAsia="Book Antiqua" w:hAnsi="Book Antiqua" w:cs="Book Antiqua"/>
          <w:color w:val="000000"/>
        </w:rPr>
        <w:t>sample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size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very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limited,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institution.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Furthermore,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multiple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potential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investigated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detail,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nature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stool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blood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e.g</w:t>
      </w:r>
      <w:r w:rsidR="0085537A" w:rsidRPr="00C757C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bloody,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black</w:t>
      </w:r>
      <w:r w:rsidR="00152389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tarry,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positive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occult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blood)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exact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dosage.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Therefore,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large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multicenter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investigating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associations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greater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depth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warranted.</w:t>
      </w:r>
    </w:p>
    <w:p w14:paraId="48C514A3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B588BB" w14:textId="7777777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E4B4DC5" w14:textId="7ADB3C98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summary,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below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>not rece</w:t>
      </w:r>
      <w:r w:rsidR="00517119">
        <w:rPr>
          <w:rFonts w:ascii="Book Antiqua" w:eastAsia="Book Antiqua" w:hAnsi="Book Antiqua" w:cs="Book Antiqua"/>
          <w:color w:val="000000"/>
        </w:rPr>
        <w:t>i</w:t>
      </w:r>
      <w:r w:rsidR="00152389">
        <w:rPr>
          <w:rFonts w:ascii="Book Antiqua" w:eastAsia="Book Antiqua" w:hAnsi="Book Antiqua" w:cs="Book Antiqua"/>
          <w:color w:val="000000"/>
        </w:rPr>
        <w:t xml:space="preserve">ving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15238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increased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Caution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needed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suffering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least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abovementioned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avoid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further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aggravation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intussusception.</w:t>
      </w:r>
    </w:p>
    <w:p w14:paraId="79F33E41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A82C98" w14:textId="5EF4B80F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A75D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757C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5C362C3" w14:textId="30DEA331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3B0BEBD" w14:textId="16E9937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incidence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(HSP)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5%.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acute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However,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few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assessed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etiology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incidence.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particular,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largely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unknown.</w:t>
      </w:r>
    </w:p>
    <w:p w14:paraId="7E9221B6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244724" w14:textId="3A216AED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5CA0C04" w14:textId="16AF3918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aim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identify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development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(GI)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involvement.</w:t>
      </w:r>
    </w:p>
    <w:p w14:paraId="433BCA6C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7D16A52" w14:textId="0EC58EC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2A75D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7E8CADE" w14:textId="1357B8DE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aim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identify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development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involvement.</w:t>
      </w:r>
    </w:p>
    <w:p w14:paraId="68BB82E2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C9908F1" w14:textId="0B90A7AB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5F8F486" w14:textId="3B36759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Sixty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</w:t>
      </w:r>
      <w:r w:rsidRPr="00C757CD">
        <w:rPr>
          <w:rFonts w:ascii="Book Antiqua" w:eastAsia="Book Antiqua" w:hAnsi="Book Antiqua" w:cs="Book Antiqua"/>
          <w:color w:val="000000"/>
        </w:rPr>
        <w:t>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hospitalized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at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Children's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Affiliated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University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January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December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selected.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One hundred </w:t>
      </w:r>
      <w:r w:rsidRPr="00C757CD">
        <w:rPr>
          <w:rFonts w:ascii="Book Antiqua" w:eastAsia="Book Antiqua" w:hAnsi="Book Antiqua" w:cs="Book Antiqua"/>
          <w:color w:val="000000"/>
        </w:rPr>
        <w:t>cases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at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Children's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period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randomly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selected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a </w:t>
      </w:r>
      <w:r w:rsidRPr="00C757CD">
        <w:rPr>
          <w:rFonts w:ascii="Book Antiqua" w:eastAsia="Book Antiqua" w:hAnsi="Book Antiqua" w:cs="Book Antiqua"/>
          <w:color w:val="000000"/>
        </w:rPr>
        <w:t>control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general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patients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investigated,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gender,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time,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laboratory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examination,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imaging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manifestations,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measures,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Univariate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>m</w:t>
      </w:r>
      <w:r w:rsidR="00152389" w:rsidRPr="00C757CD">
        <w:rPr>
          <w:rFonts w:ascii="Book Antiqua" w:eastAsia="Book Antiqua" w:hAnsi="Book Antiqua" w:cs="Book Antiqua"/>
          <w:color w:val="000000"/>
        </w:rPr>
        <w:t>ultiple</w:t>
      </w:r>
      <w:r w:rsidR="0015238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logistic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C757CD">
        <w:rPr>
          <w:rFonts w:ascii="Book Antiqua" w:eastAsia="Book Antiqua" w:hAnsi="Book Antiqua" w:cs="Book Antiqua"/>
          <w:color w:val="000000"/>
        </w:rPr>
        <w:t>analys</w:t>
      </w:r>
      <w:r w:rsidR="00152389">
        <w:rPr>
          <w:rFonts w:ascii="Book Antiqua" w:eastAsia="Book Antiqua" w:hAnsi="Book Antiqua" w:cs="Book Antiqua"/>
          <w:color w:val="000000"/>
        </w:rPr>
        <w:t>e</w:t>
      </w:r>
      <w:r w:rsidR="00152389" w:rsidRPr="00C757CD">
        <w:rPr>
          <w:rFonts w:ascii="Book Antiqua" w:eastAsia="Book Antiqua" w:hAnsi="Book Antiqua" w:cs="Book Antiqua"/>
          <w:color w:val="000000"/>
        </w:rPr>
        <w:t>s</w:t>
      </w:r>
      <w:r w:rsidR="00152389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C757CD">
        <w:rPr>
          <w:rFonts w:ascii="Book Antiqua" w:eastAsia="Book Antiqua" w:hAnsi="Book Antiqua" w:cs="Book Antiqua"/>
          <w:color w:val="000000"/>
        </w:rPr>
        <w:t>w</w:t>
      </w:r>
      <w:r w:rsidR="00152389">
        <w:rPr>
          <w:rFonts w:ascii="Book Antiqua" w:eastAsia="Book Antiqua" w:hAnsi="Book Antiqua" w:cs="Book Antiqua"/>
          <w:color w:val="000000"/>
        </w:rPr>
        <w:t xml:space="preserve">ere </w:t>
      </w:r>
      <w:r w:rsidRPr="00C757CD">
        <w:rPr>
          <w:rFonts w:ascii="Book Antiqua" w:eastAsia="Book Antiqua" w:hAnsi="Book Antiqua" w:cs="Book Antiqua"/>
          <w:color w:val="000000"/>
        </w:rPr>
        <w:t>performed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identify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possible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factors.</w:t>
      </w:r>
    </w:p>
    <w:p w14:paraId="0AC96C9C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584B6D" w14:textId="678DB0A9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2527BA1" w14:textId="374CB8B8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girls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(45%)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boys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(55%)</w:t>
      </w:r>
      <w:r w:rsidR="0085537A"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while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100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non-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included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girls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(62%)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boys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(38%).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Univariate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multivariate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regressi</w:t>
      </w:r>
      <w:r w:rsidRPr="00C757CD">
        <w:rPr>
          <w:rFonts w:ascii="Book Antiqua" w:eastAsia="Book Antiqua" w:hAnsi="Book Antiqua" w:cs="Book Antiqua"/>
          <w:color w:val="000000"/>
        </w:rPr>
        <w:t>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C757CD">
        <w:rPr>
          <w:rFonts w:ascii="Book Antiqua" w:eastAsia="Book Antiqua" w:hAnsi="Book Antiqua" w:cs="Book Antiqua"/>
          <w:color w:val="000000"/>
        </w:rPr>
        <w:t>analys</w:t>
      </w:r>
      <w:r w:rsidR="00152389">
        <w:rPr>
          <w:rFonts w:ascii="Book Antiqua" w:eastAsia="Book Antiqua" w:hAnsi="Book Antiqua" w:cs="Book Antiqua"/>
          <w:color w:val="000000"/>
        </w:rPr>
        <w:t>e</w:t>
      </w:r>
      <w:r w:rsidR="00152389" w:rsidRPr="00C757CD">
        <w:rPr>
          <w:rFonts w:ascii="Book Antiqua" w:eastAsia="Book Antiqua" w:hAnsi="Book Antiqua" w:cs="Book Antiqua"/>
          <w:color w:val="000000"/>
        </w:rPr>
        <w:t>s</w:t>
      </w:r>
      <w:r w:rsidR="0015238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failure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receive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after</w:t>
      </w:r>
      <w:r w:rsidR="002A75D9">
        <w:rPr>
          <w:rFonts w:ascii="Book Antiqua" w:eastAsia="Book Antiqua" w:hAnsi="Book Antiqua" w:cs="Book Antiqua"/>
          <w:color w:val="000000"/>
        </w:rPr>
        <w:t xml:space="preserve"> GI </w:t>
      </w:r>
      <w:r w:rsidRPr="00C757CD">
        <w:rPr>
          <w:rFonts w:ascii="Book Antiqua" w:eastAsia="Book Antiqua" w:hAnsi="Book Antiqua" w:cs="Book Antiqua"/>
          <w:color w:val="000000"/>
        </w:rPr>
        <w:t>symptoms,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</w:t>
      </w:r>
      <w:r w:rsidR="00152389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&lt;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0.05).</w:t>
      </w:r>
    </w:p>
    <w:p w14:paraId="015D79AD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119F6F" w14:textId="511C1379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11E715F" w14:textId="16E52F30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Age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below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years,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>
        <w:rPr>
          <w:rFonts w:ascii="Book Antiqua" w:eastAsia="Book Antiqua" w:hAnsi="Book Antiqua" w:cs="Book Antiqua"/>
          <w:color w:val="000000"/>
        </w:rPr>
        <w:t xml:space="preserve">not receiving </w:t>
      </w:r>
      <w:r w:rsidRPr="00C757CD">
        <w:rPr>
          <w:rFonts w:ascii="Book Antiqua" w:eastAsia="Book Antiqua" w:hAnsi="Book Antiqua" w:cs="Book Antiqua"/>
          <w:color w:val="000000"/>
        </w:rPr>
        <w:t>glucocorticoid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15238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onset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symptoms,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increased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D-d</w:t>
      </w:r>
      <w:r w:rsidRPr="00C757CD">
        <w:rPr>
          <w:rFonts w:ascii="Book Antiqua" w:eastAsia="Book Antiqua" w:hAnsi="Book Antiqua" w:cs="Book Antiqua"/>
          <w:color w:val="000000"/>
        </w:rPr>
        <w:t>imer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levels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independent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Caution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needed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suffering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HSP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lastRenderedPageBreak/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showing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least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abovementioned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avoid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further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aggravation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intussusception.</w:t>
      </w:r>
    </w:p>
    <w:p w14:paraId="57EFF4E5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92D58D" w14:textId="3772E9AA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B174C54" w14:textId="71500F83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view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necessary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conduct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large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sample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multicenter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study.</w:t>
      </w:r>
    </w:p>
    <w:p w14:paraId="07D7FEA6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50C867" w14:textId="7777777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REFERENCES</w:t>
      </w:r>
    </w:p>
    <w:p w14:paraId="2A24BD55" w14:textId="1E1D62E3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8" w:name="OLE_LINK8"/>
      <w:r w:rsidRPr="00C757CD">
        <w:rPr>
          <w:rFonts w:ascii="Book Antiqua" w:eastAsia="Book Antiqua" w:hAnsi="Book Antiqua" w:cs="Book Antiqua"/>
          <w:color w:val="000000"/>
        </w:rPr>
        <w:t>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Tsai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Chuang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YH,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Hsu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interaction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between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circulating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complement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proteins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cutaneous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microvascular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endothelial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cells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development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childhood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2015;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e0120411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25760949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10.1371/journal.pone.0120411]</w:t>
      </w:r>
    </w:p>
    <w:p w14:paraId="5E803C45" w14:textId="0FEFD76D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Mrusek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Krüger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Greiner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Kleinschmidt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Brandis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Ehl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2004;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363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1116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15064030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10.1016/s0140-6736(04)15895-9]</w:t>
      </w:r>
    </w:p>
    <w:p w14:paraId="78950D76" w14:textId="2D5BD37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Ebert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manifestations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Henoch-Schonlein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2008;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2011-2019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18351468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10.1007/s10620-007-0147-0]</w:t>
      </w:r>
    </w:p>
    <w:p w14:paraId="09326560" w14:textId="3F64C608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4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Karadağ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ŞG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Tanatar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Sönmez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Çakmak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Kıyak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Yavuz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Çakan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Ayaz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spectrum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single-center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Rheumatol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2019;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1707-1714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30734116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10.1007/s10067-019-04460-1]</w:t>
      </w:r>
    </w:p>
    <w:p w14:paraId="6D67D0F0" w14:textId="4F370D26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Acar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Arikan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FI,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Alioglu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Dallar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Successful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plasmapheresis.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2008;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2103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18546025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10.1007/s00467-008-0886-y]</w:t>
      </w:r>
    </w:p>
    <w:p w14:paraId="42C788D0" w14:textId="5D1BF5F3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Jasić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Subat-Dezulović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Nikolić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Jonjić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Manestar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Dezulović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complicated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appendicitis,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ureteritis.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Antropol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2011;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197-201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21661371]</w:t>
      </w:r>
    </w:p>
    <w:p w14:paraId="7BD876B0" w14:textId="61A8E46D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lastRenderedPageBreak/>
        <w:t>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Menon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Singh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Ahuja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Winter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manifestations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Henoch-Schoenlein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2013;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42-45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22451115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10.1007/s10620-012-2124-5]</w:t>
      </w:r>
    </w:p>
    <w:p w14:paraId="3A4E4A0E" w14:textId="3F3C09E6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Bines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Kohl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Forster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Zanardi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Davis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Hansen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Murphy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Music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Niu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Varricchio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Vermeer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Wong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EJ;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Brighton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Collaboration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Working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Group.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Acute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infants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adverse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event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following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immunization: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definition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guidelines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collection,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analysis,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presentation.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Vaccine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2004;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569-574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14741146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10.1016/j.vaccine.2003.09.016]</w:t>
      </w:r>
    </w:p>
    <w:p w14:paraId="687BC856" w14:textId="40BF5513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9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Applegate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evidence-based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diagnosis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treatment.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2009;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39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S140-S143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19308373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10.1007/s00247-009-1178-9]</w:t>
      </w:r>
    </w:p>
    <w:p w14:paraId="6FC16F7E" w14:textId="3C1B8D68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Aletaha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Neogi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Silman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Funovits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Felson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Bingham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3rd,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Birnbaum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Burmester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Bykerk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Cohen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Costenbader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KH,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Dougados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Emery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Ferraccioli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Hazes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Hobbs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Huizinga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TW,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Kavanaugh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Kvien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TK,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Ménard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Moreland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LW,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Naden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Pincus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Smolen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Stanislawska-Biernat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Symmons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Tak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PP,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Upchurch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Vencovský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Wolfe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Hawker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Rheumatoid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arthritis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classification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criteria: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American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College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Rheumatology/European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League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Against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Rheumatism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collaborative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initiative.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2010;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2569-2581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20872595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10.1002/art.27584]</w:t>
      </w:r>
    </w:p>
    <w:p w14:paraId="6ADF3652" w14:textId="5D1B415B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Ekinci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RMK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Balci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Melek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Karabay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Bayazit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Dogruel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Altintas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Yilmaz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manifestations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outcomes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420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single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referral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center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Turkey: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three-year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experience.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Rheumatol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2020;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1039-1046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31662011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10.1080/14397595.2019.1687074]</w:t>
      </w:r>
    </w:p>
    <w:p w14:paraId="1033EA3E" w14:textId="2DA1ACC9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Okubo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Nochioka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Sakakibara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Hataya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Terakawa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Testa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Sundel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RP.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Nationwide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epidemiological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survey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childhood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IgA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vasculitis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associated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lastRenderedPageBreak/>
        <w:t>hospitalization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USA.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Rheumatol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2016;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2749-2756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27596741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10.1007/s10067-016-3402-y]</w:t>
      </w:r>
    </w:p>
    <w:p w14:paraId="32AE0924" w14:textId="279AAFAB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Shim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JO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Park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Kim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GH,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Chung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Ten-year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Nationwide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Population-based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Survey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Characteristics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</w:t>
      </w:r>
      <w:r w:rsidRPr="00C757CD">
        <w:rPr>
          <w:rFonts w:ascii="Cambria" w:eastAsia="Book Antiqua" w:hAnsi="Cambria" w:cs="Cambria"/>
          <w:color w:val="000000"/>
        </w:rPr>
        <w:t>ӧ</w:t>
      </w:r>
      <w:r w:rsidRPr="00C757CD">
        <w:rPr>
          <w:rFonts w:ascii="Book Antiqua" w:eastAsia="Book Antiqua" w:hAnsi="Book Antiqua" w:cs="Book Antiqua"/>
          <w:color w:val="000000"/>
        </w:rPr>
        <w:t>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Korea.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2018;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e174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29915525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10.3346/jkms.2018.33.e174]</w:t>
      </w:r>
    </w:p>
    <w:p w14:paraId="59A181E5" w14:textId="79257B5D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14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Lim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JH,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Huang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CC.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Jejunojejunum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single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initial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manifestation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teenager.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Emerg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2012;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2085.e1-2085.e3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22306398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10.1016/j.ajem.2011.12.003]</w:t>
      </w:r>
    </w:p>
    <w:p w14:paraId="24010389" w14:textId="51E1FA06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Cui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XH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Zhang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XD.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hematochezia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adult: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2019;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e16981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31490379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10.1097/MD.0000000000016981]</w:t>
      </w:r>
    </w:p>
    <w:p w14:paraId="55F17456" w14:textId="66671024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Yavuz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Arslan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purpura-related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perforation: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steroid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complication?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2001;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423-425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11472592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10.1046/j.1442-200x.2001.01417.x]</w:t>
      </w:r>
    </w:p>
    <w:p w14:paraId="2B08F1B8" w14:textId="7A1E8640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Uehara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Nagata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Masuda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Fujimori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Kobayashi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Kubota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Ishiguro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Risk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factors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long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immunoglobulin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vasculitis: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Single-center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2018;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918-922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30129988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10.1111/ped.13685]</w:t>
      </w:r>
    </w:p>
    <w:p w14:paraId="112DD798" w14:textId="1F5E7A83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Mir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Yavascan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Mutlubas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Yeniay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Sonmez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outcome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nephritis.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2007;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64-70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17024391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10.1007/s00467-006-0278-0]</w:t>
      </w:r>
    </w:p>
    <w:p w14:paraId="26B49B17" w14:textId="7A066175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19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Purevdorj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Zheng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X.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Clinical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significance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serum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biomarker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index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detection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Henoch-Schonlein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2018;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167-170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29129626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10.1016/j.clinbiochem.2017.11.006]</w:t>
      </w:r>
    </w:p>
    <w:p w14:paraId="79AE9605" w14:textId="5E4BA0D6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20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Yilmaz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Kavakli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Ozkayin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elevated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markers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hypercoagulability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2005;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41-48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15770830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10.1080/08880010590896251]</w:t>
      </w:r>
    </w:p>
    <w:p w14:paraId="39BE47C3" w14:textId="4E314991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lastRenderedPageBreak/>
        <w:t>21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HR.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Laboratory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markers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indicating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involvement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2015;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39-47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25866732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10.5223/pghn.2015.18.1.39]</w:t>
      </w:r>
    </w:p>
    <w:p w14:paraId="53D3C6C0" w14:textId="0873294E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22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YW,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YC,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Sheu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JC.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Laparoscopy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open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surgery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idiopathic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2015;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668-672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25037726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10.1007/s00464-014-3717-1]</w:t>
      </w:r>
    </w:p>
    <w:p w14:paraId="7E7C9574" w14:textId="5C305929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23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Shimoyama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Matsuda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Kurobe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Hayakawa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Nishioka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Shimohira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Takasawa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Colonoscopic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diagnosis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reduction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recurrent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owing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2019;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219-223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29621936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10.1080/20469047.2018.1457273]</w:t>
      </w:r>
    </w:p>
    <w:p w14:paraId="0C7E7DF4" w14:textId="4221895A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24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C757CD">
        <w:rPr>
          <w:rFonts w:ascii="Book Antiqua" w:eastAsia="Book Antiqua" w:hAnsi="Book Antiqua" w:cs="Book Antiqua"/>
          <w:color w:val="000000"/>
        </w:rPr>
        <w:t>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report.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Neonatol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2010;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65-67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20225542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10.1016/S1875-9572(10)60013-7]</w:t>
      </w:r>
    </w:p>
    <w:p w14:paraId="6BB2A206" w14:textId="69B7DC3F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25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Ronkainen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Koskimies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Ala-Houhala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Antikainen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Merenmies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Rajantie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Ormälä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Turtinen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Nuutinen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Early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prednisone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therapy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randomized,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double-blind,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placebo-controlled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trial.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2006;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241-247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16887443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10.1016/j.jpeds.2006.03.024]</w:t>
      </w:r>
    </w:p>
    <w:p w14:paraId="3EFEBCB6" w14:textId="2E6E59A6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26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Bluman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Goldman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limited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benefit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corticosteroids.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Fam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2014;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1007-1010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25551129]</w:t>
      </w:r>
    </w:p>
    <w:p w14:paraId="4D9A67C2" w14:textId="53889F88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27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Potts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757CD">
        <w:rPr>
          <w:rFonts w:ascii="Book Antiqua" w:eastAsia="Book Antiqua" w:hAnsi="Book Antiqua" w:cs="Book Antiqua"/>
          <w:color w:val="000000"/>
        </w:rPr>
        <w:t>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Samaraee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El-Hakeem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bowel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adults.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R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A75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2014;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C757CD">
        <w:rPr>
          <w:rFonts w:ascii="Book Antiqua" w:eastAsia="Book Antiqua" w:hAnsi="Book Antiqua" w:cs="Book Antiqua"/>
          <w:color w:val="000000"/>
        </w:rPr>
        <w:t>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11-14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[PMID: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24417823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DOI: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10.1308/003588414X13824511650579]</w:t>
      </w:r>
    </w:p>
    <w:bookmarkEnd w:id="8"/>
    <w:p w14:paraId="378B6EEB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C757CD" w:rsidSect="0085537A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B2B075B" w14:textId="76172930" w:rsidR="00A77B3E" w:rsidRPr="00C757CD" w:rsidRDefault="0085537A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br w:type="page"/>
      </w:r>
      <w:r w:rsidR="001F2907" w:rsidRPr="00C757C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C63408" w14:textId="66B0C349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</w:t>
      </w:r>
      <w:r w:rsidRPr="00C757CD">
        <w:rPr>
          <w:rFonts w:ascii="Book Antiqua" w:eastAsia="Book Antiqua" w:hAnsi="Book Antiqua" w:cs="Book Antiqua"/>
          <w:color w:val="000000"/>
        </w:rPr>
        <w:t>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study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C757CD">
        <w:rPr>
          <w:rFonts w:ascii="Book Antiqua" w:eastAsia="Book Antiqua" w:hAnsi="Book Antiqua" w:cs="Book Antiqua"/>
          <w:color w:val="000000"/>
        </w:rPr>
        <w:t>conform</w:t>
      </w:r>
      <w:r w:rsidR="00152389">
        <w:rPr>
          <w:rFonts w:ascii="Book Antiqua" w:eastAsia="Book Antiqua" w:hAnsi="Book Antiqua" w:cs="Book Antiqua"/>
          <w:color w:val="000000"/>
        </w:rPr>
        <w:t xml:space="preserve">ed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Helsinki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Declaration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Human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Beings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A796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approved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Beijing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Children's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Hospital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A796D">
        <w:rPr>
          <w:rFonts w:ascii="Book Antiqua" w:eastAsia="Book Antiqua" w:hAnsi="Book Antiqua" w:cs="Book Antiqua"/>
          <w:color w:val="000000"/>
        </w:rPr>
        <w:t>A</w:t>
      </w:r>
      <w:r w:rsidR="002A796D" w:rsidRPr="00C757CD">
        <w:rPr>
          <w:rFonts w:ascii="Book Antiqua" w:eastAsia="Book Antiqua" w:hAnsi="Book Antiqua" w:cs="Book Antiqua"/>
          <w:color w:val="000000"/>
        </w:rPr>
        <w:t>ffiliated</w:t>
      </w:r>
      <w:r w:rsidR="002A796D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Capital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Medical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Uni</w:t>
      </w:r>
      <w:r w:rsidRPr="00C757CD">
        <w:rPr>
          <w:rFonts w:ascii="Book Antiqua" w:eastAsia="Book Antiqua" w:hAnsi="Book Antiqua" w:cs="Book Antiqua"/>
          <w:color w:val="000000"/>
        </w:rPr>
        <w:t>versity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(No.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IEC-C-008-A08-V.05.1).</w:t>
      </w:r>
    </w:p>
    <w:p w14:paraId="1AC6E80E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7A0452" w14:textId="51110D7C" w:rsidR="003E1450" w:rsidRPr="00C757CD" w:rsidRDefault="003E1450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5"/>
      <w:bookmarkStart w:id="10" w:name="OLE_LINK6"/>
      <w:r w:rsidRPr="00C757CD">
        <w:rPr>
          <w:rFonts w:ascii="Book Antiqua" w:eastAsia="Book Antiqua" w:hAnsi="Book Antiqua" w:cs="Book Antiqua"/>
          <w:bCs/>
          <w:color w:val="000000"/>
        </w:rPr>
        <w:t>Informed</w:t>
      </w:r>
      <w:r w:rsidR="002A75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Cs/>
          <w:color w:val="000000"/>
        </w:rPr>
        <w:t>consent</w:t>
      </w:r>
      <w:r w:rsidR="002A75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757CD">
        <w:rPr>
          <w:rFonts w:ascii="Book Antiqua" w:hAnsi="Book Antiqua" w:cs="Book Antiqua"/>
          <w:bCs/>
          <w:color w:val="000000"/>
          <w:lang w:eastAsia="zh-CN"/>
        </w:rPr>
        <w:t>was</w:t>
      </w:r>
      <w:r w:rsidR="002A75D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C757CD">
        <w:rPr>
          <w:rFonts w:ascii="Book Antiqua" w:hAnsi="Book Antiqua" w:cs="Book Antiqua"/>
          <w:bCs/>
          <w:color w:val="000000"/>
          <w:lang w:eastAsia="zh-CN"/>
        </w:rPr>
        <w:t>waived.</w:t>
      </w:r>
    </w:p>
    <w:bookmarkEnd w:id="9"/>
    <w:bookmarkEnd w:id="10"/>
    <w:p w14:paraId="75D50217" w14:textId="77777777" w:rsidR="003E1450" w:rsidRPr="00C757CD" w:rsidRDefault="003E1450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FDCFD0" w14:textId="2D1FBEB0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authors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have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nothing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disclose.</w:t>
      </w:r>
    </w:p>
    <w:p w14:paraId="661A1CD3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D0C8AF" w14:textId="3801C202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additional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data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available.</w:t>
      </w:r>
    </w:p>
    <w:p w14:paraId="699833FF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FCAA82D" w14:textId="64BB8664" w:rsidR="008E3689" w:rsidRPr="00C757CD" w:rsidRDefault="008E3689" w:rsidP="00C757CD">
      <w:pPr>
        <w:tabs>
          <w:tab w:val="left" w:pos="9000"/>
        </w:tabs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C757CD">
        <w:rPr>
          <w:rFonts w:ascii="Book Antiqua" w:hAnsi="Book Antiqua"/>
          <w:b/>
        </w:rPr>
        <w:t>STROBE</w:t>
      </w:r>
      <w:r w:rsidR="002A75D9">
        <w:rPr>
          <w:rFonts w:ascii="Book Antiqua" w:hAnsi="Book Antiqua"/>
          <w:b/>
        </w:rPr>
        <w:t xml:space="preserve"> </w:t>
      </w:r>
      <w:r w:rsidRPr="00C757CD">
        <w:rPr>
          <w:rFonts w:ascii="Book Antiqua" w:hAnsi="Book Antiqua"/>
          <w:b/>
        </w:rPr>
        <w:t>Statement</w:t>
      </w:r>
      <w:r w:rsidRPr="00C757CD">
        <w:rPr>
          <w:rFonts w:ascii="Book Antiqua" w:hAnsi="Book Antiqua"/>
          <w:b/>
          <w:lang w:eastAsia="zh-CN"/>
        </w:rPr>
        <w:t>:</w:t>
      </w:r>
      <w:bookmarkStart w:id="11" w:name="OLE_LINK7"/>
      <w:r w:rsidR="002A75D9">
        <w:rPr>
          <w:rFonts w:ascii="Book Antiqua" w:hAnsi="Book Antiqua"/>
          <w:b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The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authors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have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read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the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STROBE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Statement-checklist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of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items,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and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the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manuscript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was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prepared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and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revised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according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to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the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STROBE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Statement-checklist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of</w:t>
      </w:r>
      <w:r w:rsidR="002A75D9">
        <w:rPr>
          <w:rFonts w:ascii="Book Antiqua" w:hAnsi="Book Antiqua"/>
          <w:lang w:eastAsia="zh-CN"/>
        </w:rPr>
        <w:t xml:space="preserve"> </w:t>
      </w:r>
      <w:r w:rsidRPr="00C757CD">
        <w:rPr>
          <w:rFonts w:ascii="Book Antiqua" w:hAnsi="Book Antiqua"/>
          <w:lang w:eastAsia="zh-CN"/>
        </w:rPr>
        <w:t>items.</w:t>
      </w:r>
    </w:p>
    <w:bookmarkEnd w:id="11"/>
    <w:p w14:paraId="70B9B7BC" w14:textId="77777777" w:rsidR="008E3689" w:rsidRPr="00C757CD" w:rsidRDefault="008E3689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F0FA2CB" w14:textId="13F8F31B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3"/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article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open-access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article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that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selected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in-house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editor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fully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peer-reviewed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external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reviewers.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distributed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accordance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Creative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Commons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Attribution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NonCommercial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(CC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BY-NC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4.0)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license,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which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permits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others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distribute,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remix,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adapt,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build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upon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work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non-commercially,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license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their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derivative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works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different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terms,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provided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original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work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properly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cited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use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non-commercial.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See: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bookmarkEnd w:id="12"/>
    <w:p w14:paraId="65E50176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D760328" w14:textId="51602CD0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Manuscript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source: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Unsolicited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10D11" w:rsidRPr="00C757CD">
        <w:rPr>
          <w:rFonts w:ascii="Book Antiqua" w:eastAsia="Book Antiqua" w:hAnsi="Book Antiqua" w:cs="Book Antiqua"/>
          <w:color w:val="000000"/>
        </w:rPr>
        <w:t>manuscript</w:t>
      </w:r>
    </w:p>
    <w:p w14:paraId="5363CF9A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201805" w14:textId="11CECC4F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Peer-review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started: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January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12,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2021</w:t>
      </w:r>
    </w:p>
    <w:p w14:paraId="65463FD2" w14:textId="7343373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First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decision: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April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29,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2021</w:t>
      </w:r>
    </w:p>
    <w:p w14:paraId="530B4A7B" w14:textId="203A3536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Article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in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press: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3353FCD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DD839F" w14:textId="083C947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type: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Gastroenterology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h</w:t>
      </w:r>
      <w:r w:rsidRPr="00C757CD">
        <w:rPr>
          <w:rFonts w:ascii="Book Antiqua" w:eastAsia="Book Antiqua" w:hAnsi="Book Antiqua" w:cs="Book Antiqua"/>
          <w:color w:val="000000"/>
        </w:rPr>
        <w:t>epatology</w:t>
      </w:r>
    </w:p>
    <w:p w14:paraId="390F572F" w14:textId="087D82F4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Country/Territory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of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origin: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China</w:t>
      </w:r>
    </w:p>
    <w:p w14:paraId="1C90798C" w14:textId="3B463741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Peer-review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report’s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scientific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quality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D93B0AB" w14:textId="673B1FF2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Grade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(Excellent):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</w:t>
      </w:r>
    </w:p>
    <w:p w14:paraId="55ED94E5" w14:textId="6C0BFEFF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Grade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(Very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good):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</w:t>
      </w:r>
    </w:p>
    <w:p w14:paraId="1675E9F0" w14:textId="4FE986E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Grade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(Good):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</w:t>
      </w:r>
    </w:p>
    <w:p w14:paraId="449C605F" w14:textId="6428E06C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Grade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(Fair):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</w:t>
      </w:r>
    </w:p>
    <w:p w14:paraId="3E2A0197" w14:textId="4C28469D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color w:val="000000"/>
        </w:rPr>
        <w:t>Grade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(Poor):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0</w:t>
      </w:r>
    </w:p>
    <w:p w14:paraId="6C8BD8F7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C0F7723" w14:textId="4F4E02C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t>P-Reviewer: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Yamamoto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S-Editor: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Zhang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B8C" w:rsidRPr="00C757CD">
        <w:rPr>
          <w:rFonts w:ascii="Book Antiqua" w:eastAsia="Book Antiqua" w:hAnsi="Book Antiqua" w:cs="Book Antiqua"/>
          <w:b/>
          <w:color w:val="000000"/>
        </w:rPr>
        <w:t>L-Ed</w:t>
      </w:r>
      <w:r w:rsidR="00AB0B8C" w:rsidRPr="00C757CD">
        <w:rPr>
          <w:rFonts w:ascii="Book Antiqua" w:eastAsia="Book Antiqua" w:hAnsi="Book Antiqua" w:cs="Book Antiqua"/>
          <w:b/>
          <w:color w:val="000000"/>
        </w:rPr>
        <w:t>itor: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A796D" w:rsidRPr="00517119">
        <w:rPr>
          <w:rFonts w:ascii="Book Antiqua" w:eastAsia="Book Antiqua" w:hAnsi="Book Antiqua" w:cs="Book Antiqua"/>
          <w:color w:val="000000"/>
        </w:rPr>
        <w:t xml:space="preserve">Wang TQ </w:t>
      </w:r>
      <w:r w:rsidRPr="00C757CD">
        <w:rPr>
          <w:rFonts w:ascii="Book Antiqua" w:eastAsia="Book Antiqua" w:hAnsi="Book Antiqua" w:cs="Book Antiqua"/>
          <w:b/>
          <w:color w:val="000000"/>
        </w:rPr>
        <w:t>P-Edito</w:t>
      </w:r>
      <w:r w:rsidRPr="00C757CD">
        <w:rPr>
          <w:rFonts w:ascii="Book Antiqua" w:eastAsia="Book Antiqua" w:hAnsi="Book Antiqua" w:cs="Book Antiqua"/>
          <w:b/>
          <w:color w:val="000000"/>
        </w:rPr>
        <w:t>r: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5453D3B" w14:textId="77777777" w:rsidR="0085537A" w:rsidRPr="00C757CD" w:rsidRDefault="0085537A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85537A" w:rsidRPr="00C757CD" w:rsidSect="0085537A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85A59DA" w14:textId="0ABCD0D7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757C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A7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color w:val="000000"/>
        </w:rPr>
        <w:t>Legends</w:t>
      </w:r>
    </w:p>
    <w:p w14:paraId="3A0F2D61" w14:textId="623138ED" w:rsidR="00210D11" w:rsidRPr="00C757CD" w:rsidRDefault="00210D11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hAnsi="Book Antiqua"/>
          <w:noProof/>
          <w:lang w:eastAsia="zh-CN"/>
        </w:rPr>
        <w:drawing>
          <wp:inline distT="0" distB="0" distL="0" distR="0" wp14:anchorId="1561CF44" wp14:editId="49E6655B">
            <wp:extent cx="5383235" cy="4828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35" cy="48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B566" w14:textId="07800101" w:rsidR="00A77B3E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1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796D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="002A796D" w:rsidRPr="00C757CD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2A79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796D" w:rsidRPr="00C757CD">
        <w:rPr>
          <w:rFonts w:ascii="Book Antiqua" w:eastAsia="Book Antiqua" w:hAnsi="Book Antiqua" w:cs="Book Antiqua"/>
          <w:b/>
          <w:bCs/>
          <w:color w:val="000000"/>
        </w:rPr>
        <w:t xml:space="preserve">intestine </w:t>
      </w:r>
      <w:r w:rsidR="002A796D">
        <w:rPr>
          <w:rFonts w:ascii="Book Antiqua" w:eastAsia="Book Antiqua" w:hAnsi="Book Antiqua" w:cs="Book Antiqua"/>
          <w:b/>
          <w:bCs/>
          <w:color w:val="000000"/>
        </w:rPr>
        <w:t xml:space="preserve">of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a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6-year-old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girl</w:t>
      </w:r>
      <w:r w:rsidR="002A79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had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intussusception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necrosis.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B: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796D">
        <w:rPr>
          <w:rFonts w:ascii="Book Antiqua" w:eastAsia="Book Antiqua" w:hAnsi="Book Antiqua" w:cs="Book Antiqua"/>
          <w:color w:val="000000"/>
        </w:rPr>
        <w:t>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6-year-old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girl</w:t>
      </w:r>
      <w:r w:rsidR="002A796D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presented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C757CD">
        <w:rPr>
          <w:rFonts w:ascii="Book Antiqua" w:eastAsia="Book Antiqua" w:hAnsi="Book Antiqua" w:cs="Book Antiqua"/>
          <w:color w:val="000000"/>
        </w:rPr>
        <w:t>a</w:t>
      </w:r>
      <w:r w:rsidR="002A796D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C757CD">
        <w:rPr>
          <w:rFonts w:ascii="Book Antiqua" w:eastAsia="Book Antiqua" w:hAnsi="Book Antiqua" w:cs="Book Antiqua"/>
          <w:color w:val="000000"/>
        </w:rPr>
        <w:t>12-h</w:t>
      </w:r>
      <w:r w:rsidR="002A796D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C757CD">
        <w:rPr>
          <w:rFonts w:ascii="Book Antiqua" w:eastAsia="Book Antiqua" w:hAnsi="Book Antiqua" w:cs="Book Antiqua"/>
          <w:color w:val="000000"/>
        </w:rPr>
        <w:t xml:space="preserve">history </w:t>
      </w:r>
      <w:r w:rsidR="002A796D">
        <w:rPr>
          <w:rFonts w:ascii="Book Antiqua" w:eastAsia="Book Antiqua" w:hAnsi="Book Antiqua" w:cs="Book Antiqua"/>
          <w:color w:val="000000"/>
        </w:rPr>
        <w:t xml:space="preserve">of </w:t>
      </w:r>
      <w:r w:rsidRPr="00C757CD">
        <w:rPr>
          <w:rFonts w:ascii="Book Antiqua" w:eastAsia="Book Antiqua" w:hAnsi="Book Antiqua" w:cs="Book Antiqua"/>
          <w:color w:val="000000"/>
        </w:rPr>
        <w:t>abdominal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pain,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vomiting,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purpura.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diagnosed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with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Henoch-Schönlein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C757CD">
        <w:rPr>
          <w:rFonts w:ascii="Book Antiqua" w:eastAsia="Book Antiqua" w:hAnsi="Book Antiqua" w:cs="Book Antiqua"/>
          <w:color w:val="000000"/>
        </w:rPr>
        <w:t>p</w:t>
      </w:r>
      <w:r w:rsidR="0085537A" w:rsidRPr="00C757CD">
        <w:rPr>
          <w:rFonts w:ascii="Book Antiqua" w:eastAsia="Book Antiqua" w:hAnsi="Book Antiqua" w:cs="Book Antiqua"/>
          <w:color w:val="000000"/>
        </w:rPr>
        <w:t>urpura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During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operation,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head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intussusception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jejunum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50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away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torus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ligament,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tail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intestine</w:t>
      </w:r>
      <w:bookmarkStart w:id="13" w:name="_GoBack"/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30</w:t>
      </w:r>
      <w:r w:rsidR="002A796D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cm</w:t>
      </w:r>
      <w:bookmarkEnd w:id="13"/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away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from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torus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ligament.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After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reduction,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tubes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to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black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purple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color.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Enterectomy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anastomosis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performed,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length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diseased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tubes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about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30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cm.</w:t>
      </w:r>
    </w:p>
    <w:p w14:paraId="56D320F0" w14:textId="251CEC40" w:rsidR="00210D11" w:rsidRPr="00C757CD" w:rsidRDefault="00210D11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C757CD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1A02765" wp14:editId="24D545A4">
            <wp:extent cx="5943600" cy="1981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BC2E" w14:textId="4EF31E43" w:rsidR="00210D11" w:rsidRPr="00C757CD" w:rsidRDefault="001F2907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757C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2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2A75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b/>
          <w:bCs/>
          <w:color w:val="000000"/>
        </w:rPr>
        <w:t>tissue.</w:t>
      </w:r>
      <w:r w:rsidR="002A75D9">
        <w:rPr>
          <w:rFonts w:ascii="Book Antiqua" w:eastAsia="Book Antiqua" w:hAnsi="Book Antiqua" w:cs="Book Antiqua"/>
          <w:color w:val="000000"/>
          <w:shd w:val="clear" w:color="auto" w:fill="FBFBFB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intestinal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tiss</w:t>
      </w:r>
      <w:r w:rsidRPr="00C757CD">
        <w:rPr>
          <w:rFonts w:ascii="Book Antiqua" w:eastAsia="Book Antiqua" w:hAnsi="Book Antiqua" w:cs="Book Antiqua"/>
          <w:color w:val="000000"/>
        </w:rPr>
        <w:t>ue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A796D">
        <w:rPr>
          <w:rFonts w:ascii="Book Antiqua" w:eastAsia="Book Antiqua" w:hAnsi="Book Antiqua" w:cs="Book Antiqua"/>
          <w:color w:val="000000"/>
        </w:rPr>
        <w:t xml:space="preserve">had </w:t>
      </w:r>
      <w:r w:rsidRPr="00C757CD">
        <w:rPr>
          <w:rFonts w:ascii="Book Antiqua" w:eastAsia="Book Antiqua" w:hAnsi="Book Antiqua" w:cs="Book Antiqua"/>
          <w:color w:val="000000"/>
        </w:rPr>
        <w:t>hyperemia,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bleeding,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mucosal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epithelial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necrosis,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ulcer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formation,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granulation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tissue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hyperplasia,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A796D">
        <w:rPr>
          <w:rFonts w:ascii="Book Antiqua" w:eastAsia="Book Antiqua" w:hAnsi="Book Antiqua" w:cs="Book Antiqua"/>
          <w:color w:val="000000"/>
        </w:rPr>
        <w:t xml:space="preserve">and </w:t>
      </w:r>
      <w:r w:rsidRPr="00C757CD">
        <w:rPr>
          <w:rFonts w:ascii="Book Antiqua" w:eastAsia="Book Antiqua" w:hAnsi="Book Antiqua" w:cs="Book Antiqua"/>
          <w:color w:val="000000"/>
        </w:rPr>
        <w:t>high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submucosal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edema;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B: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vascular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slightly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thickened,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some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vascular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structure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destroyed.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Flake-like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infiltration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of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neutrophils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lymphocytes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C757CD">
        <w:rPr>
          <w:rFonts w:ascii="Book Antiqua" w:eastAsia="Book Antiqua" w:hAnsi="Book Antiqua" w:cs="Book Antiqua"/>
          <w:color w:val="000000"/>
        </w:rPr>
        <w:t>w</w:t>
      </w:r>
      <w:r w:rsidR="002A796D">
        <w:rPr>
          <w:rFonts w:ascii="Book Antiqua" w:eastAsia="Book Antiqua" w:hAnsi="Book Antiqua" w:cs="Book Antiqua"/>
          <w:color w:val="000000"/>
        </w:rPr>
        <w:t xml:space="preserve">as </w:t>
      </w:r>
      <w:r w:rsidRPr="00C757CD">
        <w:rPr>
          <w:rFonts w:ascii="Book Antiqua" w:eastAsia="Book Antiqua" w:hAnsi="Book Antiqua" w:cs="Book Antiqua"/>
          <w:color w:val="000000"/>
        </w:rPr>
        <w:t>observed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in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around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the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small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vessel,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and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many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nuclear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fragments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were</w:t>
      </w:r>
      <w:r w:rsidR="002A75D9">
        <w:rPr>
          <w:rFonts w:ascii="Book Antiqua" w:eastAsia="Book Antiqua" w:hAnsi="Book Antiqua" w:cs="Book Antiqua"/>
          <w:color w:val="000000"/>
        </w:rPr>
        <w:t xml:space="preserve"> </w:t>
      </w:r>
      <w:r w:rsidRPr="00C757CD">
        <w:rPr>
          <w:rFonts w:ascii="Book Antiqua" w:eastAsia="Book Antiqua" w:hAnsi="Book Antiqua" w:cs="Book Antiqua"/>
          <w:color w:val="000000"/>
        </w:rPr>
        <w:t>observed.</w:t>
      </w:r>
    </w:p>
    <w:p w14:paraId="0D62E725" w14:textId="208C05B3" w:rsidR="008E3775" w:rsidRPr="00C757CD" w:rsidRDefault="00210D11" w:rsidP="00C757CD">
      <w:pPr>
        <w:adjustRightInd w:val="0"/>
        <w:snapToGrid w:val="0"/>
        <w:spacing w:line="360" w:lineRule="auto"/>
        <w:jc w:val="both"/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</w:pPr>
      <w:r w:rsidRPr="00C757CD">
        <w:rPr>
          <w:rFonts w:ascii="Book Antiqua" w:eastAsia="Book Antiqua" w:hAnsi="Book Antiqua" w:cs="Book Antiqua"/>
          <w:color w:val="000000"/>
        </w:rPr>
        <w:br w:type="page"/>
      </w:r>
      <w:r w:rsidR="008E3775" w:rsidRPr="00C757CD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lastRenderedPageBreak/>
        <w:t>Table</w:t>
      </w:r>
      <w:r w:rsidR="002A75D9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8E3775" w:rsidRPr="00C757CD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1</w:t>
      </w:r>
      <w:r w:rsidR="002A75D9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8E3775" w:rsidRPr="00C757CD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Baseline</w:t>
      </w:r>
      <w:r w:rsidR="002A75D9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8E3775" w:rsidRPr="00C757CD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patient</w:t>
      </w:r>
      <w:r w:rsidR="002A75D9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8E3775" w:rsidRPr="00C757CD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characteristics</w:t>
      </w:r>
    </w:p>
    <w:tbl>
      <w:tblPr>
        <w:tblStyle w:val="a3"/>
        <w:tblW w:w="512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1962"/>
        <w:gridCol w:w="2512"/>
        <w:gridCol w:w="1235"/>
      </w:tblGrid>
      <w:tr w:rsidR="008E3775" w:rsidRPr="00C757CD" w14:paraId="0970205F" w14:textId="77777777" w:rsidTr="00E156F6"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</w:tcPr>
          <w:p w14:paraId="264A3D1A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Variable</w:t>
            </w: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</w:tcPr>
          <w:p w14:paraId="0916DB4F" w14:textId="635899FF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Intussusception</w:t>
            </w:r>
            <w:r w:rsidR="002A75D9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group</w:t>
            </w:r>
            <w:r w:rsidR="002A75D9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Pr="00C757CD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2A75D9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60)</w:t>
            </w: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CE8089E" w14:textId="39F48B64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Non-intussusception</w:t>
            </w:r>
            <w:r w:rsidR="002A75D9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group</w:t>
            </w:r>
            <w:r w:rsidR="002A75D9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Pr="00C757CD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2A75D9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100)</w:t>
            </w: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</w:tcPr>
          <w:p w14:paraId="7C9F6199" w14:textId="534FA9ED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757CD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P</w:t>
            </w:r>
            <w:r w:rsidR="002A75D9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b/>
                <w:bCs/>
                <w:color w:val="000000" w:themeColor="text1"/>
              </w:rPr>
              <w:t>value</w:t>
            </w:r>
          </w:p>
        </w:tc>
      </w:tr>
      <w:tr w:rsidR="008E3775" w:rsidRPr="00C757CD" w14:paraId="47B6D917" w14:textId="77777777" w:rsidTr="00E156F6">
        <w:tc>
          <w:tcPr>
            <w:tcW w:w="1644" w:type="pct"/>
            <w:tcBorders>
              <w:top w:val="single" w:sz="4" w:space="0" w:color="auto"/>
            </w:tcBorders>
          </w:tcPr>
          <w:p w14:paraId="2D96A4AB" w14:textId="331FFE80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Sex,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  <w:tcBorders>
              <w:top w:val="single" w:sz="4" w:space="0" w:color="auto"/>
            </w:tcBorders>
          </w:tcPr>
          <w:p w14:paraId="07380AE4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  <w:tcBorders>
              <w:top w:val="single" w:sz="4" w:space="0" w:color="auto"/>
            </w:tcBorders>
          </w:tcPr>
          <w:p w14:paraId="0C068D58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  <w:tcBorders>
              <w:top w:val="single" w:sz="4" w:space="0" w:color="auto"/>
            </w:tcBorders>
          </w:tcPr>
          <w:p w14:paraId="72692B81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0.383</w:t>
            </w:r>
          </w:p>
        </w:tc>
      </w:tr>
      <w:tr w:rsidR="008E3775" w:rsidRPr="00C757CD" w14:paraId="085925CC" w14:textId="77777777" w:rsidTr="00E156F6">
        <w:tc>
          <w:tcPr>
            <w:tcW w:w="1644" w:type="pct"/>
          </w:tcPr>
          <w:p w14:paraId="4CB3307B" w14:textId="7777777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Male</w:t>
            </w:r>
          </w:p>
        </w:tc>
        <w:tc>
          <w:tcPr>
            <w:tcW w:w="1153" w:type="pct"/>
          </w:tcPr>
          <w:p w14:paraId="1157B275" w14:textId="21C16AFB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(55.0)</w:t>
            </w:r>
          </w:p>
        </w:tc>
        <w:tc>
          <w:tcPr>
            <w:tcW w:w="1477" w:type="pct"/>
          </w:tcPr>
          <w:p w14:paraId="6C65E8D3" w14:textId="5859D8D2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62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(62.0)</w:t>
            </w:r>
          </w:p>
        </w:tc>
        <w:tc>
          <w:tcPr>
            <w:tcW w:w="726" w:type="pct"/>
          </w:tcPr>
          <w:p w14:paraId="1CA1DAF2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05182B14" w14:textId="77777777" w:rsidTr="00E156F6">
        <w:tc>
          <w:tcPr>
            <w:tcW w:w="1644" w:type="pct"/>
          </w:tcPr>
          <w:p w14:paraId="5F0BB935" w14:textId="7777777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Female</w:t>
            </w:r>
          </w:p>
        </w:tc>
        <w:tc>
          <w:tcPr>
            <w:tcW w:w="1153" w:type="pct"/>
          </w:tcPr>
          <w:p w14:paraId="5FCD05A3" w14:textId="6C4B43C6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(45.0)</w:t>
            </w:r>
          </w:p>
        </w:tc>
        <w:tc>
          <w:tcPr>
            <w:tcW w:w="1477" w:type="pct"/>
          </w:tcPr>
          <w:p w14:paraId="575E20D2" w14:textId="62C30B71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38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(38.0)</w:t>
            </w:r>
          </w:p>
        </w:tc>
        <w:tc>
          <w:tcPr>
            <w:tcW w:w="726" w:type="pct"/>
          </w:tcPr>
          <w:p w14:paraId="511DF3A0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213E808F" w14:textId="77777777" w:rsidTr="00E156F6">
        <w:tc>
          <w:tcPr>
            <w:tcW w:w="1644" w:type="pct"/>
          </w:tcPr>
          <w:p w14:paraId="0B394B9A" w14:textId="16788A54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Age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at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onset,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3016024D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57631605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0F5093B0" w14:textId="6F93212E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C757CD" w14:paraId="432CF95B" w14:textId="77777777" w:rsidTr="00E156F6">
        <w:tc>
          <w:tcPr>
            <w:tcW w:w="1644" w:type="pct"/>
          </w:tcPr>
          <w:p w14:paraId="75D6BB92" w14:textId="4ED8A17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6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yr</w:t>
            </w:r>
          </w:p>
        </w:tc>
        <w:tc>
          <w:tcPr>
            <w:tcW w:w="1153" w:type="pct"/>
          </w:tcPr>
          <w:p w14:paraId="49E6D722" w14:textId="7C9D981E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(45.0)</w:t>
            </w:r>
          </w:p>
        </w:tc>
        <w:tc>
          <w:tcPr>
            <w:tcW w:w="1477" w:type="pct"/>
          </w:tcPr>
          <w:p w14:paraId="37D82060" w14:textId="206E46E3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9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(9.0)</w:t>
            </w:r>
          </w:p>
        </w:tc>
        <w:tc>
          <w:tcPr>
            <w:tcW w:w="726" w:type="pct"/>
          </w:tcPr>
          <w:p w14:paraId="795EC15D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22892543" w14:textId="77777777" w:rsidTr="00E156F6">
        <w:tc>
          <w:tcPr>
            <w:tcW w:w="1644" w:type="pct"/>
          </w:tcPr>
          <w:p w14:paraId="2F66F98B" w14:textId="392C966A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≥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6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yr</w:t>
            </w:r>
          </w:p>
        </w:tc>
        <w:tc>
          <w:tcPr>
            <w:tcW w:w="1153" w:type="pct"/>
          </w:tcPr>
          <w:p w14:paraId="1C80090A" w14:textId="7040C4DD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(55.0)</w:t>
            </w:r>
          </w:p>
        </w:tc>
        <w:tc>
          <w:tcPr>
            <w:tcW w:w="1477" w:type="pct"/>
          </w:tcPr>
          <w:p w14:paraId="76E7794E" w14:textId="02F95620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91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(91.0)</w:t>
            </w:r>
          </w:p>
        </w:tc>
        <w:tc>
          <w:tcPr>
            <w:tcW w:w="726" w:type="pct"/>
          </w:tcPr>
          <w:p w14:paraId="292599C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58377895" w14:textId="77777777" w:rsidTr="00E156F6">
        <w:tc>
          <w:tcPr>
            <w:tcW w:w="1644" w:type="pct"/>
          </w:tcPr>
          <w:p w14:paraId="02673723" w14:textId="0C8DD2A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Duration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of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disease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Pr="00C757CD">
              <w:rPr>
                <w:rFonts w:ascii="Book Antiqua" w:hAnsi="Book Antiqua"/>
                <w:color w:val="000000" w:themeColor="text1"/>
              </w:rPr>
              <w:t>d</w:t>
            </w:r>
            <w:r w:rsidR="002A75D9">
              <w:rPr>
                <w:rFonts w:ascii="Book Antiqua" w:hAnsi="Book Antiqua"/>
                <w:color w:val="000000" w:themeColor="text1"/>
              </w:rPr>
              <w:t>)</w:t>
            </w:r>
            <w:r w:rsidRPr="00C757CD">
              <w:rPr>
                <w:rFonts w:ascii="Book Antiqua" w:hAnsi="Book Antiqua"/>
                <w:color w:val="000000" w:themeColor="text1"/>
              </w:rPr>
              <w:t>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4CBAEB3E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39DF85D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4F1E4B31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0.02</w:t>
            </w:r>
          </w:p>
        </w:tc>
      </w:tr>
      <w:tr w:rsidR="008E3775" w:rsidRPr="00C757CD" w14:paraId="6D3D20A8" w14:textId="77777777" w:rsidTr="00E156F6">
        <w:trPr>
          <w:trHeight w:val="90"/>
        </w:trPr>
        <w:tc>
          <w:tcPr>
            <w:tcW w:w="1644" w:type="pct"/>
          </w:tcPr>
          <w:p w14:paraId="6319C78A" w14:textId="342F2BBF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≤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28</w:t>
            </w:r>
          </w:p>
        </w:tc>
        <w:tc>
          <w:tcPr>
            <w:tcW w:w="1153" w:type="pct"/>
          </w:tcPr>
          <w:p w14:paraId="6F08EA0C" w14:textId="0115440F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58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(96.7)</w:t>
            </w:r>
          </w:p>
        </w:tc>
        <w:tc>
          <w:tcPr>
            <w:tcW w:w="1477" w:type="pct"/>
          </w:tcPr>
          <w:p w14:paraId="4407C44C" w14:textId="6ED87622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85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(85.0)</w:t>
            </w:r>
          </w:p>
        </w:tc>
        <w:tc>
          <w:tcPr>
            <w:tcW w:w="726" w:type="pct"/>
          </w:tcPr>
          <w:p w14:paraId="79026DD9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0AA68402" w14:textId="77777777" w:rsidTr="00E156F6">
        <w:tc>
          <w:tcPr>
            <w:tcW w:w="1644" w:type="pct"/>
          </w:tcPr>
          <w:p w14:paraId="5D1AAC90" w14:textId="7EB565B2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&gt;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28</w:t>
            </w:r>
          </w:p>
        </w:tc>
        <w:tc>
          <w:tcPr>
            <w:tcW w:w="1153" w:type="pct"/>
          </w:tcPr>
          <w:p w14:paraId="635B00EE" w14:textId="1BF52F34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(3.3)</w:t>
            </w:r>
          </w:p>
        </w:tc>
        <w:tc>
          <w:tcPr>
            <w:tcW w:w="1477" w:type="pct"/>
          </w:tcPr>
          <w:p w14:paraId="353F8487" w14:textId="054D2B20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15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(15.0)</w:t>
            </w:r>
          </w:p>
        </w:tc>
        <w:tc>
          <w:tcPr>
            <w:tcW w:w="726" w:type="pct"/>
          </w:tcPr>
          <w:p w14:paraId="60CBEF41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2EA8D17E" w14:textId="77777777" w:rsidTr="00E156F6">
        <w:tc>
          <w:tcPr>
            <w:tcW w:w="1644" w:type="pct"/>
          </w:tcPr>
          <w:p w14:paraId="3122E9B7" w14:textId="65921BD6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First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episode,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236CD2AC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20DAC503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03C4C43C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0.017</w:t>
            </w:r>
          </w:p>
        </w:tc>
      </w:tr>
      <w:tr w:rsidR="008E3775" w:rsidRPr="00C757CD" w14:paraId="0A369F83" w14:textId="77777777" w:rsidTr="00E156F6">
        <w:tc>
          <w:tcPr>
            <w:tcW w:w="1644" w:type="pct"/>
          </w:tcPr>
          <w:p w14:paraId="1D79A23F" w14:textId="7777777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5E520BB3" w14:textId="19AA4A3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(95.0)</w:t>
            </w:r>
          </w:p>
        </w:tc>
        <w:tc>
          <w:tcPr>
            <w:tcW w:w="1477" w:type="pct"/>
          </w:tcPr>
          <w:p w14:paraId="0C97B071" w14:textId="237F998C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80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(80.0)</w:t>
            </w:r>
          </w:p>
        </w:tc>
        <w:tc>
          <w:tcPr>
            <w:tcW w:w="726" w:type="pct"/>
          </w:tcPr>
          <w:p w14:paraId="32588D6F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1026FCEE" w14:textId="77777777" w:rsidTr="00E156F6">
        <w:tc>
          <w:tcPr>
            <w:tcW w:w="1644" w:type="pct"/>
          </w:tcPr>
          <w:p w14:paraId="6C92234D" w14:textId="7777777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3D614273" w14:textId="340B40D9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(5.0)</w:t>
            </w:r>
          </w:p>
        </w:tc>
        <w:tc>
          <w:tcPr>
            <w:tcW w:w="1477" w:type="pct"/>
          </w:tcPr>
          <w:p w14:paraId="573F0AD2" w14:textId="22ECEFAC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(20.0)</w:t>
            </w:r>
          </w:p>
        </w:tc>
        <w:tc>
          <w:tcPr>
            <w:tcW w:w="726" w:type="pct"/>
          </w:tcPr>
          <w:p w14:paraId="288EFA59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5102FC4A" w14:textId="77777777" w:rsidTr="00E156F6">
        <w:trPr>
          <w:trHeight w:val="90"/>
        </w:trPr>
        <w:tc>
          <w:tcPr>
            <w:tcW w:w="1644" w:type="pct"/>
          </w:tcPr>
          <w:p w14:paraId="42C1ECB6" w14:textId="6A9799CB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GI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tract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malformation,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24A2C914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1408B845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2D91E4CB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0.117</w:t>
            </w:r>
          </w:p>
        </w:tc>
      </w:tr>
      <w:tr w:rsidR="008E3775" w:rsidRPr="00C757CD" w14:paraId="66557062" w14:textId="77777777" w:rsidTr="00E156F6">
        <w:tc>
          <w:tcPr>
            <w:tcW w:w="1644" w:type="pct"/>
          </w:tcPr>
          <w:p w14:paraId="7A9573BA" w14:textId="7777777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5285A666" w14:textId="03E49643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(5.0)</w:t>
            </w:r>
          </w:p>
        </w:tc>
        <w:tc>
          <w:tcPr>
            <w:tcW w:w="1477" w:type="pct"/>
          </w:tcPr>
          <w:p w14:paraId="6C4D6C65" w14:textId="0F891D85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(1.0)</w:t>
            </w:r>
          </w:p>
        </w:tc>
        <w:tc>
          <w:tcPr>
            <w:tcW w:w="726" w:type="pct"/>
          </w:tcPr>
          <w:p w14:paraId="71445A9F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1DEEC4C5" w14:textId="77777777" w:rsidTr="00E156F6">
        <w:tc>
          <w:tcPr>
            <w:tcW w:w="1644" w:type="pct"/>
          </w:tcPr>
          <w:p w14:paraId="76C54BB8" w14:textId="7777777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09F6D62C" w14:textId="60BF9F9A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(95.0)</w:t>
            </w:r>
          </w:p>
        </w:tc>
        <w:tc>
          <w:tcPr>
            <w:tcW w:w="1477" w:type="pct"/>
          </w:tcPr>
          <w:p w14:paraId="5D830111" w14:textId="5F78BB72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99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(99.0)</w:t>
            </w:r>
          </w:p>
        </w:tc>
        <w:tc>
          <w:tcPr>
            <w:tcW w:w="726" w:type="pct"/>
          </w:tcPr>
          <w:p w14:paraId="05CCD40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2E062097" w14:textId="77777777" w:rsidTr="00E156F6">
        <w:tc>
          <w:tcPr>
            <w:tcW w:w="1644" w:type="pct"/>
          </w:tcPr>
          <w:p w14:paraId="6BFF8431" w14:textId="359E08DD" w:rsidR="008E3775" w:rsidRPr="00C757CD" w:rsidRDefault="002A796D" w:rsidP="002A796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Receiv</w:t>
            </w:r>
            <w:r>
              <w:rPr>
                <w:rFonts w:ascii="Book Antiqua" w:hAnsi="Book Antiqua"/>
                <w:color w:val="000000" w:themeColor="text1"/>
              </w:rPr>
              <w:t xml:space="preserve">ing 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glucocorticoid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t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herapy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within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72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h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of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GI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symptom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C757CD">
              <w:rPr>
                <w:rFonts w:ascii="Book Antiqua" w:hAnsi="Book Antiqua"/>
                <w:color w:val="000000" w:themeColor="text1"/>
              </w:rPr>
              <w:t>emergence,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447F48B5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621519CC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5E8BA357" w14:textId="758BC26D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C757CD" w14:paraId="10AB96E0" w14:textId="77777777" w:rsidTr="00E156F6">
        <w:tc>
          <w:tcPr>
            <w:tcW w:w="1644" w:type="pct"/>
          </w:tcPr>
          <w:p w14:paraId="3C1D0E7B" w14:textId="7777777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41C1656B" w14:textId="05052D0E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(33.3)</w:t>
            </w:r>
          </w:p>
        </w:tc>
        <w:tc>
          <w:tcPr>
            <w:tcW w:w="1477" w:type="pct"/>
          </w:tcPr>
          <w:p w14:paraId="335C8074" w14:textId="793BE9A9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(77.0)</w:t>
            </w:r>
          </w:p>
        </w:tc>
        <w:tc>
          <w:tcPr>
            <w:tcW w:w="726" w:type="pct"/>
          </w:tcPr>
          <w:p w14:paraId="7EB8C00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4860DC19" w14:textId="77777777" w:rsidTr="00E156F6">
        <w:tc>
          <w:tcPr>
            <w:tcW w:w="1644" w:type="pct"/>
          </w:tcPr>
          <w:p w14:paraId="21C7CA0C" w14:textId="7777777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089EEA75" w14:textId="6A00BC4C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40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(66.7)</w:t>
            </w:r>
          </w:p>
        </w:tc>
        <w:tc>
          <w:tcPr>
            <w:tcW w:w="1477" w:type="pct"/>
          </w:tcPr>
          <w:p w14:paraId="5395318A" w14:textId="165F66AF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(23.0)</w:t>
            </w:r>
          </w:p>
        </w:tc>
        <w:tc>
          <w:tcPr>
            <w:tcW w:w="726" w:type="pct"/>
          </w:tcPr>
          <w:p w14:paraId="1D9A6D53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53753130" w14:textId="77777777" w:rsidTr="00E156F6">
        <w:tc>
          <w:tcPr>
            <w:tcW w:w="1644" w:type="pct"/>
          </w:tcPr>
          <w:p w14:paraId="103884FE" w14:textId="692774A1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Vomiting,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 xml:space="preserve"> 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6352C90E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79F8148B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3D391F5E" w14:textId="060F48B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C757CD" w14:paraId="4DADAF79" w14:textId="77777777" w:rsidTr="00E156F6">
        <w:tc>
          <w:tcPr>
            <w:tcW w:w="1644" w:type="pct"/>
          </w:tcPr>
          <w:p w14:paraId="51ECE8AF" w14:textId="21087CB6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08A77125" w14:textId="431DF4C0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39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(65.0)</w:t>
            </w:r>
          </w:p>
        </w:tc>
        <w:tc>
          <w:tcPr>
            <w:tcW w:w="1477" w:type="pct"/>
          </w:tcPr>
          <w:p w14:paraId="1AAC5DAE" w14:textId="01FACFBD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(27.0)</w:t>
            </w:r>
          </w:p>
        </w:tc>
        <w:tc>
          <w:tcPr>
            <w:tcW w:w="726" w:type="pct"/>
          </w:tcPr>
          <w:p w14:paraId="61928964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4B830375" w14:textId="77777777" w:rsidTr="00E156F6">
        <w:tc>
          <w:tcPr>
            <w:tcW w:w="1644" w:type="pct"/>
          </w:tcPr>
          <w:p w14:paraId="1B318F40" w14:textId="5DA5280F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57513901" w14:textId="02C4F8FF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21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(35.0)</w:t>
            </w:r>
          </w:p>
        </w:tc>
        <w:tc>
          <w:tcPr>
            <w:tcW w:w="1477" w:type="pct"/>
          </w:tcPr>
          <w:p w14:paraId="6204C263" w14:textId="2930998D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(73.0)</w:t>
            </w:r>
          </w:p>
        </w:tc>
        <w:tc>
          <w:tcPr>
            <w:tcW w:w="726" w:type="pct"/>
          </w:tcPr>
          <w:p w14:paraId="6BA246CC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67A5D081" w14:textId="77777777" w:rsidTr="00E156F6">
        <w:tc>
          <w:tcPr>
            <w:tcW w:w="1644" w:type="pct"/>
          </w:tcPr>
          <w:p w14:paraId="7C288960" w14:textId="336D153B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Hematemesis,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3A2B1AF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22B64F92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471765B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0.204</w:t>
            </w:r>
          </w:p>
        </w:tc>
      </w:tr>
      <w:tr w:rsidR="008E3775" w:rsidRPr="00C757CD" w14:paraId="2072C262" w14:textId="77777777" w:rsidTr="00E156F6">
        <w:tc>
          <w:tcPr>
            <w:tcW w:w="1644" w:type="pct"/>
          </w:tcPr>
          <w:p w14:paraId="5F3CD973" w14:textId="23FEAE6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lastRenderedPageBreak/>
              <w:t>Yes</w:t>
            </w:r>
          </w:p>
        </w:tc>
        <w:tc>
          <w:tcPr>
            <w:tcW w:w="1153" w:type="pct"/>
          </w:tcPr>
          <w:p w14:paraId="3C6F02E5" w14:textId="0C4E29CA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(11.7)</w:t>
            </w:r>
          </w:p>
        </w:tc>
        <w:tc>
          <w:tcPr>
            <w:tcW w:w="1477" w:type="pct"/>
          </w:tcPr>
          <w:p w14:paraId="09CED72C" w14:textId="50680525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6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(6.0)</w:t>
            </w:r>
          </w:p>
        </w:tc>
        <w:tc>
          <w:tcPr>
            <w:tcW w:w="726" w:type="pct"/>
          </w:tcPr>
          <w:p w14:paraId="5F216D80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6AD22BF0" w14:textId="77777777" w:rsidTr="00E156F6">
        <w:tc>
          <w:tcPr>
            <w:tcW w:w="1644" w:type="pct"/>
          </w:tcPr>
          <w:p w14:paraId="6D97FF3E" w14:textId="7C756EEB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7B27DEF6" w14:textId="7FEB17F1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(88.3)</w:t>
            </w:r>
          </w:p>
        </w:tc>
        <w:tc>
          <w:tcPr>
            <w:tcW w:w="1477" w:type="pct"/>
          </w:tcPr>
          <w:p w14:paraId="43A183DF" w14:textId="7060848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94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(94.0)</w:t>
            </w:r>
          </w:p>
        </w:tc>
        <w:tc>
          <w:tcPr>
            <w:tcW w:w="726" w:type="pct"/>
          </w:tcPr>
          <w:p w14:paraId="264CC945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1369CA6F" w14:textId="77777777" w:rsidTr="00E156F6">
        <w:tc>
          <w:tcPr>
            <w:tcW w:w="1644" w:type="pct"/>
          </w:tcPr>
          <w:p w14:paraId="1BEC8828" w14:textId="3A1DEA60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Hematochezia,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5C3024A5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3DFABE09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57592EEB" w14:textId="6838025D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C757CD" w14:paraId="4A7646F9" w14:textId="77777777" w:rsidTr="00E156F6">
        <w:tc>
          <w:tcPr>
            <w:tcW w:w="1644" w:type="pct"/>
          </w:tcPr>
          <w:p w14:paraId="5C87CEBA" w14:textId="402D34D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61129D92" w14:textId="5FD8A609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(55.0)</w:t>
            </w:r>
          </w:p>
        </w:tc>
        <w:tc>
          <w:tcPr>
            <w:tcW w:w="1477" w:type="pct"/>
          </w:tcPr>
          <w:p w14:paraId="2233C860" w14:textId="1D73074C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14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(14.0)</w:t>
            </w:r>
          </w:p>
        </w:tc>
        <w:tc>
          <w:tcPr>
            <w:tcW w:w="726" w:type="pct"/>
          </w:tcPr>
          <w:p w14:paraId="379AD8A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32D3F4FE" w14:textId="77777777" w:rsidTr="00E156F6">
        <w:tc>
          <w:tcPr>
            <w:tcW w:w="1644" w:type="pct"/>
          </w:tcPr>
          <w:p w14:paraId="368DA329" w14:textId="21510588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72B93A87" w14:textId="2ADC594B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(45.0)</w:t>
            </w:r>
          </w:p>
        </w:tc>
        <w:tc>
          <w:tcPr>
            <w:tcW w:w="1477" w:type="pct"/>
          </w:tcPr>
          <w:p w14:paraId="470736B1" w14:textId="416FFF7C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86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(86.0)</w:t>
            </w:r>
          </w:p>
        </w:tc>
        <w:tc>
          <w:tcPr>
            <w:tcW w:w="726" w:type="pct"/>
          </w:tcPr>
          <w:p w14:paraId="7ACA02A2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66DFB1A3" w14:textId="77777777" w:rsidTr="00E156F6">
        <w:tc>
          <w:tcPr>
            <w:tcW w:w="1644" w:type="pct"/>
          </w:tcPr>
          <w:p w14:paraId="086A7CBC" w14:textId="4BBB0995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White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blood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cell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count,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783FDE35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453C9402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4006FB33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0.014</w:t>
            </w:r>
          </w:p>
        </w:tc>
      </w:tr>
      <w:tr w:rsidR="008E3775" w:rsidRPr="00C757CD" w14:paraId="306C4291" w14:textId="77777777" w:rsidTr="00E156F6">
        <w:tc>
          <w:tcPr>
            <w:tcW w:w="1644" w:type="pct"/>
          </w:tcPr>
          <w:p w14:paraId="2EAE9973" w14:textId="0EF2AA73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10.0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×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</w:t>
            </w:r>
            <w:r w:rsidRPr="00C757CD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C757CD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7B41A571" w14:textId="2145F31B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21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(35.0)</w:t>
            </w:r>
          </w:p>
        </w:tc>
        <w:tc>
          <w:tcPr>
            <w:tcW w:w="1477" w:type="pct"/>
          </w:tcPr>
          <w:p w14:paraId="2074E9FF" w14:textId="7FEDB843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55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(55.0)</w:t>
            </w:r>
          </w:p>
        </w:tc>
        <w:tc>
          <w:tcPr>
            <w:tcW w:w="726" w:type="pct"/>
          </w:tcPr>
          <w:p w14:paraId="40419E8C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374531E6" w14:textId="77777777" w:rsidTr="00E156F6">
        <w:tc>
          <w:tcPr>
            <w:tcW w:w="1644" w:type="pct"/>
          </w:tcPr>
          <w:p w14:paraId="4442891F" w14:textId="4B75BDC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≥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10.0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×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</w:t>
            </w:r>
            <w:r w:rsidRPr="00C757CD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C757CD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479338F0" w14:textId="7D6852C8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39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(65.0)</w:t>
            </w:r>
          </w:p>
        </w:tc>
        <w:tc>
          <w:tcPr>
            <w:tcW w:w="1477" w:type="pct"/>
          </w:tcPr>
          <w:p w14:paraId="75FC1E62" w14:textId="00D068EB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45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(45.0)</w:t>
            </w:r>
          </w:p>
        </w:tc>
        <w:tc>
          <w:tcPr>
            <w:tcW w:w="726" w:type="pct"/>
          </w:tcPr>
          <w:p w14:paraId="64269594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465D32CA" w14:textId="77777777" w:rsidTr="00E156F6">
        <w:tc>
          <w:tcPr>
            <w:tcW w:w="1644" w:type="pct"/>
          </w:tcPr>
          <w:p w14:paraId="749803F1" w14:textId="750644A8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Neutrophil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count,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06DC2805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46F7F7D8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31EC03DE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0.085</w:t>
            </w:r>
          </w:p>
        </w:tc>
      </w:tr>
      <w:tr w:rsidR="008E3775" w:rsidRPr="00C757CD" w14:paraId="603AA94F" w14:textId="77777777" w:rsidTr="00E156F6">
        <w:tc>
          <w:tcPr>
            <w:tcW w:w="1644" w:type="pct"/>
          </w:tcPr>
          <w:p w14:paraId="007252BE" w14:textId="1C160EF2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10.0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×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</w:t>
            </w:r>
            <w:r w:rsidRPr="00C757CD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C757CD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3CDCF0F4" w14:textId="09251C45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32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(53.3)</w:t>
            </w:r>
          </w:p>
        </w:tc>
        <w:tc>
          <w:tcPr>
            <w:tcW w:w="1477" w:type="pct"/>
          </w:tcPr>
          <w:p w14:paraId="0314A7BF" w14:textId="56359F62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67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(67.0)</w:t>
            </w:r>
          </w:p>
        </w:tc>
        <w:tc>
          <w:tcPr>
            <w:tcW w:w="726" w:type="pct"/>
          </w:tcPr>
          <w:p w14:paraId="4A7406EE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4EEC7BCC" w14:textId="77777777" w:rsidTr="00E156F6">
        <w:tc>
          <w:tcPr>
            <w:tcW w:w="1644" w:type="pct"/>
          </w:tcPr>
          <w:p w14:paraId="457E2C2B" w14:textId="137C36C3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≥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10.0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×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</w:t>
            </w:r>
            <w:r w:rsidRPr="00C757CD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C757CD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147139C0" w14:textId="001B906F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28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(46.3)</w:t>
            </w:r>
          </w:p>
        </w:tc>
        <w:tc>
          <w:tcPr>
            <w:tcW w:w="1477" w:type="pct"/>
          </w:tcPr>
          <w:p w14:paraId="56C14334" w14:textId="2DA4E3D0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(33.0)</w:t>
            </w:r>
          </w:p>
        </w:tc>
        <w:tc>
          <w:tcPr>
            <w:tcW w:w="726" w:type="pct"/>
          </w:tcPr>
          <w:p w14:paraId="4F3C1488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153200A3" w14:textId="77777777" w:rsidTr="00E156F6">
        <w:tc>
          <w:tcPr>
            <w:tcW w:w="1644" w:type="pct"/>
          </w:tcPr>
          <w:p w14:paraId="61562B81" w14:textId="5DD06E6D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Platelet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count,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41CFF15E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616B8680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7513D728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0.168</w:t>
            </w:r>
          </w:p>
        </w:tc>
      </w:tr>
      <w:tr w:rsidR="008E3775" w:rsidRPr="00C757CD" w14:paraId="439A4A65" w14:textId="77777777" w:rsidTr="00E156F6">
        <w:tc>
          <w:tcPr>
            <w:tcW w:w="1644" w:type="pct"/>
          </w:tcPr>
          <w:p w14:paraId="3A4F1E4B" w14:textId="44839B0E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300.0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×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</w:t>
            </w:r>
            <w:r w:rsidRPr="00C757CD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C757CD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0849FC1D" w14:textId="41707138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11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(18.3)</w:t>
            </w:r>
          </w:p>
        </w:tc>
        <w:tc>
          <w:tcPr>
            <w:tcW w:w="1477" w:type="pct"/>
          </w:tcPr>
          <w:p w14:paraId="1959A859" w14:textId="4AFA6FA9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28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(28.0)</w:t>
            </w:r>
          </w:p>
        </w:tc>
        <w:tc>
          <w:tcPr>
            <w:tcW w:w="726" w:type="pct"/>
          </w:tcPr>
          <w:p w14:paraId="1F9C2092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7C0BD3E3" w14:textId="77777777" w:rsidTr="00E156F6">
        <w:tc>
          <w:tcPr>
            <w:tcW w:w="1644" w:type="pct"/>
          </w:tcPr>
          <w:p w14:paraId="1124D7DD" w14:textId="67FFD31A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≥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300.0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×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10</w:t>
            </w:r>
            <w:r w:rsidRPr="00C757CD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C757CD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4D7A0496" w14:textId="62D6F169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49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(81.7)</w:t>
            </w:r>
          </w:p>
        </w:tc>
        <w:tc>
          <w:tcPr>
            <w:tcW w:w="1477" w:type="pct"/>
          </w:tcPr>
          <w:p w14:paraId="5D0EDD62" w14:textId="4ECFD349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72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(72.0)</w:t>
            </w:r>
          </w:p>
        </w:tc>
        <w:tc>
          <w:tcPr>
            <w:tcW w:w="726" w:type="pct"/>
          </w:tcPr>
          <w:p w14:paraId="1E4FF23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294340BD" w14:textId="77777777" w:rsidTr="00E156F6">
        <w:tc>
          <w:tcPr>
            <w:tcW w:w="1644" w:type="pct"/>
          </w:tcPr>
          <w:p w14:paraId="6CCC963C" w14:textId="0AC6E3E0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C-reactive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protein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level,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7FAC75DA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1632285B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1D42DDCA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0.072</w:t>
            </w:r>
          </w:p>
        </w:tc>
      </w:tr>
      <w:tr w:rsidR="008E3775" w:rsidRPr="00C757CD" w14:paraId="56879214" w14:textId="77777777" w:rsidTr="00E156F6">
        <w:tc>
          <w:tcPr>
            <w:tcW w:w="1644" w:type="pct"/>
          </w:tcPr>
          <w:p w14:paraId="14174889" w14:textId="3B644A25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≤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8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mg/L</w:t>
            </w:r>
          </w:p>
        </w:tc>
        <w:tc>
          <w:tcPr>
            <w:tcW w:w="1153" w:type="pct"/>
          </w:tcPr>
          <w:p w14:paraId="5C467A3F" w14:textId="0FD9532C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26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(43.3)</w:t>
            </w:r>
          </w:p>
        </w:tc>
        <w:tc>
          <w:tcPr>
            <w:tcW w:w="1477" w:type="pct"/>
          </w:tcPr>
          <w:p w14:paraId="16CCB1DC" w14:textId="22F77ED4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58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(58.0)</w:t>
            </w:r>
          </w:p>
        </w:tc>
        <w:tc>
          <w:tcPr>
            <w:tcW w:w="726" w:type="pct"/>
          </w:tcPr>
          <w:p w14:paraId="45CFF8C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335AEAFB" w14:textId="77777777" w:rsidTr="00E156F6">
        <w:tc>
          <w:tcPr>
            <w:tcW w:w="1644" w:type="pct"/>
          </w:tcPr>
          <w:p w14:paraId="29FBF46A" w14:textId="2F84EAA0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&gt;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8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mg/L</w:t>
            </w:r>
          </w:p>
        </w:tc>
        <w:tc>
          <w:tcPr>
            <w:tcW w:w="1153" w:type="pct"/>
          </w:tcPr>
          <w:p w14:paraId="41DC569B" w14:textId="73364B1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34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(56.7)</w:t>
            </w:r>
          </w:p>
        </w:tc>
        <w:tc>
          <w:tcPr>
            <w:tcW w:w="1477" w:type="pct"/>
          </w:tcPr>
          <w:p w14:paraId="3CF358D1" w14:textId="620A410E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42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(42.0)</w:t>
            </w:r>
          </w:p>
        </w:tc>
        <w:tc>
          <w:tcPr>
            <w:tcW w:w="726" w:type="pct"/>
          </w:tcPr>
          <w:p w14:paraId="5EA321F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31B5A28D" w14:textId="77777777" w:rsidTr="00E156F6">
        <w:tc>
          <w:tcPr>
            <w:tcW w:w="1644" w:type="pct"/>
          </w:tcPr>
          <w:p w14:paraId="41F56864" w14:textId="4A88E76F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Erythrocyte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sedimentation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rate,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7EB2898F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22542CDC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1249BBC8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0.388</w:t>
            </w:r>
          </w:p>
        </w:tc>
      </w:tr>
      <w:tr w:rsidR="008E3775" w:rsidRPr="00C757CD" w14:paraId="53144B2A" w14:textId="77777777" w:rsidTr="00E156F6">
        <w:tc>
          <w:tcPr>
            <w:tcW w:w="1644" w:type="pct"/>
          </w:tcPr>
          <w:p w14:paraId="2029CC39" w14:textId="0C5E4A25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≤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15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mm/h</w:t>
            </w:r>
          </w:p>
        </w:tc>
        <w:tc>
          <w:tcPr>
            <w:tcW w:w="1153" w:type="pct"/>
          </w:tcPr>
          <w:p w14:paraId="7E8C67BE" w14:textId="3185E853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(83.3)</w:t>
            </w:r>
          </w:p>
        </w:tc>
        <w:tc>
          <w:tcPr>
            <w:tcW w:w="1477" w:type="pct"/>
          </w:tcPr>
          <w:p w14:paraId="6B74D756" w14:textId="098CBB7E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(73.0)</w:t>
            </w:r>
          </w:p>
        </w:tc>
        <w:tc>
          <w:tcPr>
            <w:tcW w:w="726" w:type="pct"/>
          </w:tcPr>
          <w:p w14:paraId="7C75ED0F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7F8B57B0" w14:textId="77777777" w:rsidTr="00E156F6">
        <w:tc>
          <w:tcPr>
            <w:tcW w:w="1644" w:type="pct"/>
          </w:tcPr>
          <w:p w14:paraId="4C9467B1" w14:textId="0DE09B6F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&gt;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15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mm/h</w:t>
            </w:r>
          </w:p>
        </w:tc>
        <w:tc>
          <w:tcPr>
            <w:tcW w:w="1153" w:type="pct"/>
          </w:tcPr>
          <w:p w14:paraId="745ADE8B" w14:textId="2E45469C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(16.7)</w:t>
            </w:r>
          </w:p>
        </w:tc>
        <w:tc>
          <w:tcPr>
            <w:tcW w:w="1477" w:type="pct"/>
          </w:tcPr>
          <w:p w14:paraId="5D187441" w14:textId="07BBA083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(27.0)</w:t>
            </w:r>
          </w:p>
        </w:tc>
        <w:tc>
          <w:tcPr>
            <w:tcW w:w="726" w:type="pct"/>
          </w:tcPr>
          <w:p w14:paraId="0E30C1E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566C740F" w14:textId="77777777" w:rsidTr="00E156F6">
        <w:tc>
          <w:tcPr>
            <w:tcW w:w="1644" w:type="pct"/>
          </w:tcPr>
          <w:p w14:paraId="1FAFF18D" w14:textId="0B20B6D6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D-dimer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level,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C757CD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(</w:t>
            </w:r>
            <w:r w:rsidR="002A75D9" w:rsidRPr="00C757CD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</w:tcPr>
          <w:p w14:paraId="3BD27661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14143E02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679B933D" w14:textId="77035BCB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C757CD" w14:paraId="782BFE32" w14:textId="77777777" w:rsidTr="00E156F6">
        <w:tc>
          <w:tcPr>
            <w:tcW w:w="1644" w:type="pct"/>
          </w:tcPr>
          <w:p w14:paraId="19AD48AE" w14:textId="37540AE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mg/L</w:t>
            </w:r>
          </w:p>
        </w:tc>
        <w:tc>
          <w:tcPr>
            <w:tcW w:w="1153" w:type="pct"/>
          </w:tcPr>
          <w:p w14:paraId="27C9FDE6" w14:textId="78AF61CF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(11.7)</w:t>
            </w:r>
          </w:p>
        </w:tc>
        <w:tc>
          <w:tcPr>
            <w:tcW w:w="1477" w:type="pct"/>
          </w:tcPr>
          <w:p w14:paraId="0B1E2D5C" w14:textId="1F394EF5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(70.0)</w:t>
            </w:r>
          </w:p>
        </w:tc>
        <w:tc>
          <w:tcPr>
            <w:tcW w:w="726" w:type="pct"/>
          </w:tcPr>
          <w:p w14:paraId="1FBEDCDE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C757CD" w14:paraId="78E13A8C" w14:textId="77777777" w:rsidTr="00E156F6">
        <w:tc>
          <w:tcPr>
            <w:tcW w:w="1644" w:type="pct"/>
          </w:tcPr>
          <w:p w14:paraId="4AC3C44B" w14:textId="478DA527" w:rsidR="008E3775" w:rsidRPr="00C757CD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≥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1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mg/L</w:t>
            </w:r>
          </w:p>
        </w:tc>
        <w:tc>
          <w:tcPr>
            <w:tcW w:w="1153" w:type="pct"/>
          </w:tcPr>
          <w:p w14:paraId="534E3C19" w14:textId="15DAB7EA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53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(88.3)</w:t>
            </w:r>
          </w:p>
        </w:tc>
        <w:tc>
          <w:tcPr>
            <w:tcW w:w="1477" w:type="pct"/>
          </w:tcPr>
          <w:p w14:paraId="7B647687" w14:textId="404068DF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30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(30.0)</w:t>
            </w:r>
          </w:p>
        </w:tc>
        <w:tc>
          <w:tcPr>
            <w:tcW w:w="726" w:type="pct"/>
          </w:tcPr>
          <w:p w14:paraId="58240503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</w:tbl>
    <w:p w14:paraId="739013BA" w14:textId="6EB90386" w:rsidR="008E3775" w:rsidRPr="00C757CD" w:rsidRDefault="008E3775" w:rsidP="00C757CD">
      <w:pPr>
        <w:adjustRightInd w:val="0"/>
        <w:snapToGrid w:val="0"/>
        <w:spacing w:line="360" w:lineRule="auto"/>
        <w:jc w:val="both"/>
        <w:rPr>
          <w:rStyle w:val="fontstyle01"/>
          <w:rFonts w:ascii="Book Antiqua" w:hAnsi="Book Antiqua"/>
          <w:color w:val="000000" w:themeColor="text1"/>
          <w:sz w:val="24"/>
          <w:szCs w:val="24"/>
        </w:rPr>
      </w:pPr>
      <w:r w:rsidRPr="00C757CD">
        <w:rPr>
          <w:rStyle w:val="fontstyle01"/>
          <w:rFonts w:ascii="Book Antiqua" w:hAnsi="Book Antiqua"/>
          <w:color w:val="000000" w:themeColor="text1"/>
          <w:sz w:val="24"/>
          <w:szCs w:val="24"/>
        </w:rPr>
        <w:t>GI:</w:t>
      </w:r>
      <w:r w:rsidR="002A75D9">
        <w:rPr>
          <w:rStyle w:val="fontstyle0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757CD">
        <w:rPr>
          <w:rStyle w:val="fontstyle01"/>
          <w:rFonts w:ascii="Book Antiqua" w:hAnsi="Book Antiqua"/>
          <w:color w:val="000000" w:themeColor="text1"/>
          <w:sz w:val="24"/>
          <w:szCs w:val="24"/>
        </w:rPr>
        <w:t>Gastrointestinal.</w:t>
      </w:r>
    </w:p>
    <w:p w14:paraId="7951C4F9" w14:textId="77777777" w:rsidR="008E3775" w:rsidRPr="00C757CD" w:rsidRDefault="008E3775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8E3775" w:rsidRPr="00C757CD" w:rsidSect="0085537A">
          <w:type w:val="continuous"/>
          <w:pgSz w:w="11906" w:h="16838"/>
          <w:pgMar w:top="1440" w:right="1800" w:bottom="1440" w:left="1800" w:header="851" w:footer="850" w:gutter="0"/>
          <w:cols w:space="425"/>
          <w:docGrid w:type="lines" w:linePitch="312"/>
        </w:sectPr>
      </w:pPr>
    </w:p>
    <w:p w14:paraId="50FE6EC8" w14:textId="29A18D6B" w:rsidR="008E3775" w:rsidRPr="00C757CD" w:rsidRDefault="008E3775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C757CD">
        <w:rPr>
          <w:rFonts w:ascii="Book Antiqua" w:hAnsi="Book Antiqua"/>
          <w:b/>
          <w:color w:val="000000" w:themeColor="text1"/>
        </w:rPr>
        <w:lastRenderedPageBreak/>
        <w:t>Table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2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Univariate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and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multivariate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logistic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regression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analyses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of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risk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factors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for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intussusception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in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children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Fonts w:ascii="Book Antiqua" w:hAnsi="Book Antiqua"/>
          <w:b/>
          <w:color w:val="000000" w:themeColor="text1"/>
        </w:rPr>
        <w:t>with</w:t>
      </w:r>
      <w:r w:rsidR="002A75D9">
        <w:rPr>
          <w:rFonts w:ascii="Book Antiqua" w:hAnsi="Book Antiqua"/>
          <w:b/>
          <w:color w:val="000000" w:themeColor="text1"/>
        </w:rPr>
        <w:t xml:space="preserve"> </w:t>
      </w:r>
      <w:r w:rsidRPr="00C757CD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Henoch-Schönlein</w:t>
      </w:r>
      <w:r w:rsidR="002A75D9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Pr="00C757CD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purpura</w:t>
      </w:r>
    </w:p>
    <w:tbl>
      <w:tblPr>
        <w:tblW w:w="5663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1102"/>
        <w:gridCol w:w="1521"/>
        <w:gridCol w:w="967"/>
        <w:gridCol w:w="967"/>
        <w:gridCol w:w="1521"/>
        <w:gridCol w:w="969"/>
      </w:tblGrid>
      <w:tr w:rsidR="00C757CD" w:rsidRPr="00C757CD" w14:paraId="5CF54420" w14:textId="77777777" w:rsidTr="00637A5C">
        <w:trPr>
          <w:trHeight w:val="332"/>
        </w:trPr>
        <w:tc>
          <w:tcPr>
            <w:tcW w:w="140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ECBEE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834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64925D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C757CD">
              <w:rPr>
                <w:rFonts w:ascii="Book Antiqua" w:eastAsia="宋体" w:hAnsi="Book Antiqua"/>
                <w:b/>
                <w:bCs/>
                <w:color w:val="000000" w:themeColor="text1"/>
              </w:rPr>
              <w:t>Univariate</w:t>
            </w:r>
          </w:p>
        </w:tc>
        <w:tc>
          <w:tcPr>
            <w:tcW w:w="1766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4FC99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C757CD">
              <w:rPr>
                <w:rFonts w:ascii="Book Antiqua" w:eastAsia="宋体" w:hAnsi="Book Antiqua"/>
                <w:b/>
                <w:bCs/>
                <w:color w:val="000000" w:themeColor="text1"/>
              </w:rPr>
              <w:t>Multivariate</w:t>
            </w:r>
          </w:p>
        </w:tc>
      </w:tr>
      <w:tr w:rsidR="00E156F6" w:rsidRPr="00C757CD" w14:paraId="5292A218" w14:textId="77777777" w:rsidTr="00637A5C">
        <w:trPr>
          <w:trHeight w:val="288"/>
        </w:trPr>
        <w:tc>
          <w:tcPr>
            <w:tcW w:w="14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8436826" w14:textId="77777777" w:rsidR="008E3775" w:rsidRPr="00637A5C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FF628E" w14:textId="77777777" w:rsidR="008E3775" w:rsidRPr="00637A5C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637A5C">
              <w:rPr>
                <w:rFonts w:ascii="Book Antiqua" w:eastAsia="宋体" w:hAnsi="Book Antiqua"/>
                <w:b/>
                <w:bCs/>
                <w:color w:val="000000" w:themeColor="text1"/>
              </w:rPr>
              <w:t>OR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74B8E1" w14:textId="485A17EF" w:rsidR="008E3775" w:rsidRPr="00637A5C" w:rsidRDefault="00E156F6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637A5C">
              <w:rPr>
                <w:rFonts w:ascii="Book Antiqua" w:eastAsia="宋体" w:hAnsi="Book Antiqua"/>
                <w:b/>
                <w:bCs/>
                <w:color w:val="000000" w:themeColor="text1"/>
              </w:rPr>
              <w:t>95%</w:t>
            </w:r>
            <w:r w:rsidR="008E3775" w:rsidRPr="00637A5C">
              <w:rPr>
                <w:rFonts w:ascii="Book Antiqua" w:eastAsia="宋体" w:hAnsi="Book Antiqua"/>
                <w:b/>
                <w:bCs/>
                <w:color w:val="000000" w:themeColor="text1"/>
              </w:rPr>
              <w:t>CI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E55AAB" w14:textId="64513BBD" w:rsidR="008E3775" w:rsidRPr="00637A5C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</w:pPr>
            <w:r w:rsidRPr="00637A5C"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  <w:t>P</w:t>
            </w:r>
            <w:r w:rsidR="002A75D9" w:rsidRPr="00637A5C">
              <w:rPr>
                <w:rFonts w:ascii="Book Antiqua" w:eastAsia="宋体" w:hAnsi="Book Antiqua"/>
                <w:b/>
                <w:bCs/>
                <w:iCs/>
                <w:color w:val="000000" w:themeColor="text1"/>
              </w:rPr>
              <w:t xml:space="preserve"> </w:t>
            </w:r>
            <w:r w:rsidR="00E156F6" w:rsidRPr="00637A5C">
              <w:rPr>
                <w:rFonts w:ascii="Book Antiqua" w:eastAsia="宋体" w:hAnsi="Book Antiqua"/>
                <w:b/>
                <w:bCs/>
                <w:iCs/>
                <w:color w:val="000000" w:themeColor="text1"/>
              </w:rPr>
              <w:t>value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DD41E2C" w14:textId="77777777" w:rsidR="008E3775" w:rsidRPr="00637A5C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637A5C">
              <w:rPr>
                <w:rFonts w:ascii="Book Antiqua" w:eastAsia="宋体" w:hAnsi="Book Antiqua"/>
                <w:b/>
                <w:bCs/>
                <w:color w:val="000000" w:themeColor="text1"/>
              </w:rPr>
              <w:t>OR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9665D6" w14:textId="49BC75D9" w:rsidR="008E3775" w:rsidRPr="00637A5C" w:rsidRDefault="00E156F6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637A5C">
              <w:rPr>
                <w:rFonts w:ascii="Book Antiqua" w:eastAsia="宋体" w:hAnsi="Book Antiqua"/>
                <w:b/>
                <w:bCs/>
                <w:color w:val="000000" w:themeColor="text1"/>
              </w:rPr>
              <w:t>95%</w:t>
            </w:r>
            <w:r w:rsidR="008E3775" w:rsidRPr="00637A5C">
              <w:rPr>
                <w:rFonts w:ascii="Book Antiqua" w:eastAsia="宋体" w:hAnsi="Book Antiqua"/>
                <w:b/>
                <w:bCs/>
                <w:color w:val="000000" w:themeColor="text1"/>
              </w:rPr>
              <w:t>CI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CD9323" w14:textId="5932354E" w:rsidR="008E3775" w:rsidRPr="00637A5C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</w:pPr>
            <w:r w:rsidRPr="00637A5C"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  <w:t>P</w:t>
            </w:r>
            <w:r w:rsidR="002A75D9" w:rsidRPr="00637A5C"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  <w:t xml:space="preserve"> </w:t>
            </w:r>
            <w:r w:rsidR="00E156F6" w:rsidRPr="00637A5C">
              <w:rPr>
                <w:rFonts w:ascii="Book Antiqua" w:eastAsia="宋体" w:hAnsi="Book Antiqua"/>
                <w:b/>
                <w:bCs/>
                <w:iCs/>
                <w:color w:val="000000" w:themeColor="text1"/>
              </w:rPr>
              <w:t>value</w:t>
            </w:r>
          </w:p>
        </w:tc>
      </w:tr>
      <w:tr w:rsidR="00E156F6" w:rsidRPr="00C757CD" w14:paraId="4FBB076B" w14:textId="77777777" w:rsidTr="00637A5C">
        <w:trPr>
          <w:trHeight w:val="288"/>
        </w:trPr>
        <w:tc>
          <w:tcPr>
            <w:tcW w:w="14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6160A3" w14:textId="00EB2FCC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Age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at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onset</w:t>
            </w:r>
          </w:p>
        </w:tc>
        <w:tc>
          <w:tcPr>
            <w:tcW w:w="56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8C538F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0.121</w:t>
            </w:r>
          </w:p>
        </w:tc>
        <w:tc>
          <w:tcPr>
            <w:tcW w:w="7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12716DA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0.052-0.284</w:t>
            </w:r>
          </w:p>
        </w:tc>
        <w:tc>
          <w:tcPr>
            <w:tcW w:w="4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3A468BB" w14:textId="512F4745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552CF5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0.202</w:t>
            </w:r>
          </w:p>
        </w:tc>
        <w:tc>
          <w:tcPr>
            <w:tcW w:w="7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4E8E464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0.065-0.632</w:t>
            </w:r>
          </w:p>
        </w:tc>
        <w:tc>
          <w:tcPr>
            <w:tcW w:w="4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58EBB7B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0.006</w:t>
            </w:r>
          </w:p>
        </w:tc>
      </w:tr>
      <w:tr w:rsidR="00E156F6" w:rsidRPr="00C757CD" w14:paraId="7B8BC5B1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55187461" w14:textId="017F6DE1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highlight w:val="yellow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First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episode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26358548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highlight w:val="yellow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4.750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6E46DF0A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highlight w:val="yellow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1.347-16.748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2FE77234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highlight w:val="yellow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0.015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D14FA33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6.705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08CF510B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0.840-53.537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464D6A9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0.073</w:t>
            </w:r>
          </w:p>
        </w:tc>
      </w:tr>
      <w:tr w:rsidR="00E156F6" w:rsidRPr="00C757CD" w14:paraId="01490B5F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3C2C0F43" w14:textId="57E5BE6D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Duration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of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disease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01524FD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0.195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4DCD9E0E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0.043-0.887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64356CB5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0.034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098371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0.208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1A86574F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0.018-2.382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ED01F2F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0.207</w:t>
            </w:r>
          </w:p>
        </w:tc>
      </w:tr>
      <w:tr w:rsidR="00E156F6" w:rsidRPr="00C757CD" w14:paraId="33425A3F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6A45DEF3" w14:textId="5ED00036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Glucocorticoid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therapy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within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72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h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15870D43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0.149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79148161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0.073-0.304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22B44F5D" w14:textId="13D1ED80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A5576A0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0.342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3BB4E225" w14:textId="106C1553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0.127-0.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920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5546F6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0.034</w:t>
            </w:r>
          </w:p>
        </w:tc>
      </w:tr>
      <w:tr w:rsidR="00E156F6" w:rsidRPr="00C757CD" w14:paraId="5805E60C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138CF39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Vomiting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21698D0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5.021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6953D640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2.518-10.012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504F427F" w14:textId="0815BA5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BB6D589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2.138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002AA29E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0.795-5.749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EAD4390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0.132</w:t>
            </w:r>
          </w:p>
        </w:tc>
      </w:tr>
      <w:tr w:rsidR="00E156F6" w:rsidRPr="00C757CD" w14:paraId="7EA36C6E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75573073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Hematochezia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2CEAA0AB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7.508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40228162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3.511-16.056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06CA6E76" w14:textId="6D62FB1C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EFC60E3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5.355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531DAAE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1.809-15.852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4320981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0.002</w:t>
            </w:r>
          </w:p>
        </w:tc>
      </w:tr>
      <w:tr w:rsidR="00E156F6" w:rsidRPr="00C757CD" w14:paraId="41EC1665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5E83BE9B" w14:textId="692B2C7E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White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blood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cell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count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7F3429E1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2.270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0F379A52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1.172-4.395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6327FFBF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0.015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08B38ED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1.217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48139D36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0.440-3.363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382F48A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0.705</w:t>
            </w:r>
          </w:p>
        </w:tc>
      </w:tr>
      <w:tr w:rsidR="00E156F6" w:rsidRPr="00C757CD" w14:paraId="30BDDE1F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1923E661" w14:textId="0112D489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D-dimer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level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1149C7DF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17.667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56856511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7.206-43.313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568319B6" w14:textId="03289AF1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E7E4177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7.193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4CA27714" w14:textId="77777777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2.507-20.640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FBF160E" w14:textId="1742BF9F" w:rsidR="008E3775" w:rsidRPr="00C757CD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757CD">
              <w:rPr>
                <w:rFonts w:ascii="Book Antiqua" w:hAnsi="Book Antiqua"/>
                <w:color w:val="000000" w:themeColor="text1"/>
              </w:rPr>
              <w:t>&lt;</w:t>
            </w:r>
            <w:r w:rsidR="002A75D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757CD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</w:tbl>
    <w:p w14:paraId="5E08BA68" w14:textId="518E344C" w:rsidR="00A77B3E" w:rsidRPr="00C757CD" w:rsidRDefault="008E3775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757CD">
        <w:rPr>
          <w:rFonts w:ascii="Book Antiqua" w:hAnsi="Book Antiqua"/>
          <w:color w:val="000000" w:themeColor="text1"/>
        </w:rPr>
        <w:t>OR:</w:t>
      </w:r>
      <w:r w:rsidR="002A75D9">
        <w:rPr>
          <w:rFonts w:ascii="Book Antiqua" w:hAnsi="Book Antiqua"/>
          <w:color w:val="000000" w:themeColor="text1"/>
        </w:rPr>
        <w:t xml:space="preserve"> </w:t>
      </w:r>
      <w:r w:rsidRPr="00C757CD">
        <w:rPr>
          <w:rFonts w:ascii="Book Antiqua" w:hAnsi="Book Antiqua"/>
          <w:color w:val="000000" w:themeColor="text1"/>
        </w:rPr>
        <w:t>Odds</w:t>
      </w:r>
      <w:r w:rsidR="002A75D9">
        <w:rPr>
          <w:rFonts w:ascii="Book Antiqua" w:hAnsi="Book Antiqua"/>
          <w:color w:val="000000" w:themeColor="text1"/>
        </w:rPr>
        <w:t xml:space="preserve"> </w:t>
      </w:r>
      <w:r w:rsidRPr="00C757CD">
        <w:rPr>
          <w:rFonts w:ascii="Book Antiqua" w:hAnsi="Book Antiqua"/>
          <w:color w:val="000000" w:themeColor="text1"/>
        </w:rPr>
        <w:t>ratio;</w:t>
      </w:r>
      <w:r w:rsidR="002A75D9">
        <w:rPr>
          <w:rFonts w:ascii="Book Antiqua" w:hAnsi="Book Antiqua"/>
          <w:color w:val="000000" w:themeColor="text1"/>
        </w:rPr>
        <w:t xml:space="preserve"> </w:t>
      </w:r>
      <w:r w:rsidRPr="00C757CD">
        <w:rPr>
          <w:rFonts w:ascii="Book Antiqua" w:hAnsi="Book Antiqua"/>
          <w:color w:val="000000" w:themeColor="text1"/>
        </w:rPr>
        <w:t>CI:</w:t>
      </w:r>
      <w:r w:rsidR="002A75D9">
        <w:rPr>
          <w:rFonts w:ascii="Book Antiqua" w:hAnsi="Book Antiqua"/>
          <w:color w:val="000000" w:themeColor="text1"/>
        </w:rPr>
        <w:t xml:space="preserve"> </w:t>
      </w:r>
      <w:r w:rsidRPr="00C757CD">
        <w:rPr>
          <w:rFonts w:ascii="Book Antiqua" w:hAnsi="Book Antiqua"/>
          <w:color w:val="000000" w:themeColor="text1"/>
        </w:rPr>
        <w:t>Confidence</w:t>
      </w:r>
      <w:r w:rsidR="002A75D9">
        <w:rPr>
          <w:rFonts w:ascii="Book Antiqua" w:hAnsi="Book Antiqua"/>
          <w:color w:val="000000" w:themeColor="text1"/>
        </w:rPr>
        <w:t xml:space="preserve"> </w:t>
      </w:r>
      <w:r w:rsidRPr="00C757CD">
        <w:rPr>
          <w:rFonts w:ascii="Book Antiqua" w:hAnsi="Book Antiqua"/>
          <w:color w:val="000000" w:themeColor="text1"/>
        </w:rPr>
        <w:t>interval.</w:t>
      </w:r>
    </w:p>
    <w:sectPr w:rsidR="00A77B3E" w:rsidRPr="00C757CD" w:rsidSect="0085537A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B44733" w14:textId="77777777" w:rsidR="008E0819" w:rsidRDefault="008E0819" w:rsidP="00516FE7">
      <w:r>
        <w:separator/>
      </w:r>
    </w:p>
  </w:endnote>
  <w:endnote w:type="continuationSeparator" w:id="0">
    <w:p w14:paraId="4BD8BC99" w14:textId="77777777" w:rsidR="008E0819" w:rsidRDefault="008E0819" w:rsidP="0051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ZSSK--GBK1-0">
    <w:altName w:val="Times New Roman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74300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DA50DAE" w14:textId="537CF34D" w:rsidR="00595E50" w:rsidRDefault="00595E50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7119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7119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6DD53C" w14:textId="77777777" w:rsidR="00595E50" w:rsidRDefault="00595E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B6B87" w14:textId="77777777" w:rsidR="008E0819" w:rsidRDefault="008E0819" w:rsidP="00516FE7">
      <w:r>
        <w:separator/>
      </w:r>
    </w:p>
  </w:footnote>
  <w:footnote w:type="continuationSeparator" w:id="0">
    <w:p w14:paraId="2BC6D179" w14:textId="77777777" w:rsidR="008E0819" w:rsidRDefault="008E0819" w:rsidP="00516F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02516"/>
    <w:rsid w:val="000D48B3"/>
    <w:rsid w:val="00152389"/>
    <w:rsid w:val="001F2907"/>
    <w:rsid w:val="00210D11"/>
    <w:rsid w:val="00276D68"/>
    <w:rsid w:val="002A75D9"/>
    <w:rsid w:val="002A796D"/>
    <w:rsid w:val="00326D61"/>
    <w:rsid w:val="00340208"/>
    <w:rsid w:val="003E1450"/>
    <w:rsid w:val="004647D0"/>
    <w:rsid w:val="00516FE7"/>
    <w:rsid w:val="00517119"/>
    <w:rsid w:val="00595E50"/>
    <w:rsid w:val="005D2811"/>
    <w:rsid w:val="00637A5C"/>
    <w:rsid w:val="00784F9E"/>
    <w:rsid w:val="007C6AE5"/>
    <w:rsid w:val="008442D5"/>
    <w:rsid w:val="00844C0C"/>
    <w:rsid w:val="0085537A"/>
    <w:rsid w:val="008E0819"/>
    <w:rsid w:val="008E3689"/>
    <w:rsid w:val="008E3775"/>
    <w:rsid w:val="008F5AAA"/>
    <w:rsid w:val="00930A25"/>
    <w:rsid w:val="009347EF"/>
    <w:rsid w:val="00942BA6"/>
    <w:rsid w:val="009836F7"/>
    <w:rsid w:val="00A77B3E"/>
    <w:rsid w:val="00AB0B8C"/>
    <w:rsid w:val="00C757CD"/>
    <w:rsid w:val="00CA2A55"/>
    <w:rsid w:val="00CF5DA9"/>
    <w:rsid w:val="00E156F6"/>
    <w:rsid w:val="00F1463A"/>
    <w:rsid w:val="00F8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37529F"/>
  <w15:docId w15:val="{CAE89FA4-1638-4EFA-86CE-1FC65D4F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0"/>
    <w:basedOn w:val="a0"/>
  </w:style>
  <w:style w:type="table" w:styleId="a3">
    <w:name w:val="Table Grid"/>
    <w:basedOn w:val="a1"/>
    <w:uiPriority w:val="59"/>
    <w:qFormat/>
    <w:rsid w:val="008E3775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sid w:val="008E3775"/>
    <w:rPr>
      <w:rFonts w:ascii="FZSSK--GBK1-0" w:hAnsi="FZSSK--GBK1-0" w:hint="default"/>
      <w:color w:val="000000"/>
      <w:sz w:val="22"/>
      <w:szCs w:val="22"/>
    </w:rPr>
  </w:style>
  <w:style w:type="paragraph" w:styleId="a4">
    <w:name w:val="header"/>
    <w:basedOn w:val="a"/>
    <w:link w:val="Char"/>
    <w:unhideWhenUsed/>
    <w:rsid w:val="00516F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16FE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16F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16FE7"/>
    <w:rPr>
      <w:sz w:val="18"/>
      <w:szCs w:val="18"/>
    </w:rPr>
  </w:style>
  <w:style w:type="character" w:styleId="a6">
    <w:name w:val="annotation reference"/>
    <w:basedOn w:val="a0"/>
    <w:semiHidden/>
    <w:unhideWhenUsed/>
    <w:rsid w:val="00152389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152389"/>
  </w:style>
  <w:style w:type="character" w:customStyle="1" w:styleId="Char1">
    <w:name w:val="批注文字 Char"/>
    <w:basedOn w:val="a0"/>
    <w:link w:val="a7"/>
    <w:semiHidden/>
    <w:rsid w:val="00152389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152389"/>
    <w:rPr>
      <w:b/>
      <w:bCs/>
    </w:rPr>
  </w:style>
  <w:style w:type="character" w:customStyle="1" w:styleId="Char2">
    <w:name w:val="批注主题 Char"/>
    <w:basedOn w:val="Char1"/>
    <w:link w:val="a8"/>
    <w:semiHidden/>
    <w:rsid w:val="00152389"/>
    <w:rPr>
      <w:b/>
      <w:bCs/>
      <w:sz w:val="24"/>
      <w:szCs w:val="24"/>
    </w:rPr>
  </w:style>
  <w:style w:type="paragraph" w:styleId="a9">
    <w:name w:val="Revision"/>
    <w:hidden/>
    <w:uiPriority w:val="99"/>
    <w:semiHidden/>
    <w:rsid w:val="00152389"/>
    <w:rPr>
      <w:sz w:val="24"/>
      <w:szCs w:val="24"/>
    </w:rPr>
  </w:style>
  <w:style w:type="paragraph" w:styleId="aa">
    <w:name w:val="Balloon Text"/>
    <w:basedOn w:val="a"/>
    <w:link w:val="Char3"/>
    <w:semiHidden/>
    <w:unhideWhenUsed/>
    <w:rsid w:val="00152389"/>
    <w:rPr>
      <w:sz w:val="18"/>
      <w:szCs w:val="18"/>
    </w:rPr>
  </w:style>
  <w:style w:type="character" w:customStyle="1" w:styleId="Char3">
    <w:name w:val="批注框文本 Char"/>
    <w:basedOn w:val="a0"/>
    <w:link w:val="aa"/>
    <w:semiHidden/>
    <w:rsid w:val="001523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5315</Words>
  <Characters>30299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ibm</cp:lastModifiedBy>
  <cp:revision>3</cp:revision>
  <dcterms:created xsi:type="dcterms:W3CDTF">2021-06-15T00:00:00Z</dcterms:created>
  <dcterms:modified xsi:type="dcterms:W3CDTF">2021-06-15T00:05:00Z</dcterms:modified>
</cp:coreProperties>
</file>