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0E6F6" w14:textId="13EBFA30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Name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Journal: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color w:val="000000"/>
        </w:rPr>
        <w:t>World</w:t>
      </w:r>
      <w:r w:rsidR="002A75D9" w:rsidRPr="0031357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color w:val="000000"/>
        </w:rPr>
        <w:t>Journal</w:t>
      </w:r>
      <w:r w:rsidR="002A75D9" w:rsidRPr="0031357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color w:val="000000"/>
        </w:rPr>
        <w:t>Cases</w:t>
      </w:r>
    </w:p>
    <w:p w14:paraId="20791D6C" w14:textId="7E6ADD65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Manuscript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NO: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62562</w:t>
      </w:r>
    </w:p>
    <w:p w14:paraId="616A7899" w14:textId="093F6D85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Manuscript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Type: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ORIGINAL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ARTICLE</w:t>
      </w:r>
    </w:p>
    <w:p w14:paraId="4CA1608B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01A1F7" w14:textId="3E9ECEA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Case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7AF6907" w14:textId="0DDDAF5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4"/>
      <w:r w:rsidRPr="00313577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purpura: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case-control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study</w:t>
      </w:r>
    </w:p>
    <w:bookmarkEnd w:id="0"/>
    <w:p w14:paraId="4F5D2BC0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644868" w14:textId="5A2ED2B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Zhao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Q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OLE_LINK2"/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bookmarkEnd w:id="1"/>
    </w:p>
    <w:p w14:paraId="563A8796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705C1D" w14:textId="5A15CA1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Qian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Zhao,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Yang,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Song-Wei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Xin-Tai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Wang,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Liu</w:t>
      </w:r>
    </w:p>
    <w:p w14:paraId="578A771C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085E50" w14:textId="016ADF2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Yan Yang, </w:t>
      </w:r>
      <w:proofErr w:type="gramStart"/>
      <w:r w:rsidRPr="00313577">
        <w:rPr>
          <w:rFonts w:ascii="Book Antiqua" w:eastAsia="Book Antiqua" w:hAnsi="Book Antiqua" w:cs="Book Antiqua"/>
          <w:b/>
          <w:bCs/>
          <w:color w:val="000000"/>
        </w:rPr>
        <w:t>Song</w:t>
      </w:r>
      <w:proofErr w:type="gramEnd"/>
      <w:r w:rsidRPr="00313577">
        <w:rPr>
          <w:rFonts w:ascii="Book Antiqua" w:eastAsia="Book Antiqua" w:hAnsi="Book Antiqua" w:cs="Book Antiqua"/>
          <w:b/>
          <w:bCs/>
          <w:color w:val="000000"/>
        </w:rPr>
        <w:t>-Wei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Xin-Tai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Traditional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Chinese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Department,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Center,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</w:t>
      </w:r>
      <w:r w:rsidRPr="00313577">
        <w:rPr>
          <w:rFonts w:ascii="Book Antiqua" w:eastAsia="Book Antiqua" w:hAnsi="Book Antiqua" w:cs="Book Antiqua"/>
          <w:color w:val="000000"/>
        </w:rPr>
        <w:t>ffiliated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100045,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China</w:t>
      </w:r>
    </w:p>
    <w:p w14:paraId="49024597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348ACB" w14:textId="4B662B3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authors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contributed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design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;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Zhao Q, Yang Y, He SW, Wang XT, and Liu C performed material </w:t>
      </w:r>
      <w:r w:rsidRPr="00313577">
        <w:rPr>
          <w:rFonts w:ascii="Book Antiqua" w:eastAsia="Book Antiqua" w:hAnsi="Book Antiqua" w:cs="Book Antiqua"/>
          <w:color w:val="000000"/>
        </w:rPr>
        <w:t>preparation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collection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</w:t>
      </w:r>
      <w:r w:rsidR="005D2811" w:rsidRPr="00313577">
        <w:rPr>
          <w:rFonts w:ascii="Book Antiqua" w:eastAsia="宋体" w:hAnsi="Book Antiqua" w:cs="宋体"/>
          <w:color w:val="000000"/>
          <w:lang w:eastAsia="zh-CN"/>
        </w:rPr>
        <w:t>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Zhao Q wrote the </w:t>
      </w:r>
      <w:r w:rsidRPr="00313577">
        <w:rPr>
          <w:rFonts w:ascii="Book Antiqua" w:eastAsia="Book Antiqua" w:hAnsi="Book Antiqua" w:cs="Book Antiqua"/>
          <w:color w:val="000000"/>
        </w:rPr>
        <w:t>first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draft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manuscript</w:t>
      </w:r>
      <w:r w:rsidR="005D2811" w:rsidRPr="00313577">
        <w:rPr>
          <w:rFonts w:ascii="Book Antiqua" w:eastAsia="Book Antiqua" w:hAnsi="Book Antiqua" w:cs="Book Antiqua"/>
          <w:color w:val="000000"/>
        </w:rPr>
        <w:t>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</w:t>
      </w:r>
      <w:r w:rsidRPr="00313577">
        <w:rPr>
          <w:rFonts w:ascii="Book Antiqua" w:eastAsia="Book Antiqua" w:hAnsi="Book Antiqua" w:cs="Book Antiqua"/>
          <w:color w:val="000000"/>
        </w:rPr>
        <w:t>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authors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revised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manuscript,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approved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version.</w:t>
      </w:r>
    </w:p>
    <w:p w14:paraId="35BD7EE4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B9AF18" w14:textId="1820CD8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Traditional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Chinese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Science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Technology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Fund,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JJ2018-45;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and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Municipal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Natural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Science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Foundation,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7172076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and No. </w:t>
      </w:r>
      <w:bookmarkStart w:id="2" w:name="OLE_LINK9"/>
      <w:r w:rsidR="002A75D9" w:rsidRPr="00313577">
        <w:rPr>
          <w:rFonts w:ascii="Book Antiqua" w:eastAsia="Book Antiqua" w:hAnsi="Book Antiqua" w:cs="Book Antiqua"/>
          <w:color w:val="000000"/>
        </w:rPr>
        <w:t>7212169</w:t>
      </w:r>
      <w:bookmarkEnd w:id="2"/>
      <w:r w:rsidR="002A75D9" w:rsidRPr="00313577"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0B7F0363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B1B460" w14:textId="793D55CB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Traditional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Chinese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Department,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5D2811" w:rsidRPr="00313577">
        <w:rPr>
          <w:rFonts w:ascii="Book Antiqua" w:eastAsia="Book Antiqua" w:hAnsi="Book Antiqua" w:cs="Book Antiqua"/>
          <w:color w:val="000000"/>
        </w:rPr>
        <w:t>’</w:t>
      </w:r>
      <w:r w:rsidRPr="00313577">
        <w:rPr>
          <w:rFonts w:ascii="Book Antiqua" w:eastAsia="Book Antiqua" w:hAnsi="Book Antiqua" w:cs="Book Antiqua"/>
          <w:color w:val="000000"/>
        </w:rPr>
        <w:t>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Center,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5D2811" w:rsidRPr="00313577">
        <w:rPr>
          <w:rFonts w:ascii="Book Antiqua" w:eastAsia="Book Antiqua" w:hAnsi="Book Antiqua" w:cs="Book Antiqua"/>
          <w:color w:val="000000"/>
        </w:rPr>
        <w:t>’</w:t>
      </w:r>
      <w:r w:rsidRPr="00313577">
        <w:rPr>
          <w:rFonts w:ascii="Book Antiqua" w:eastAsia="Book Antiqua" w:hAnsi="Book Antiqua" w:cs="Book Antiqua"/>
          <w:color w:val="000000"/>
        </w:rPr>
        <w:t>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lastRenderedPageBreak/>
        <w:t>affiliated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Nanlishi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Road,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Xicheng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District,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100045,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yy2303@sina.com</w:t>
      </w:r>
    </w:p>
    <w:p w14:paraId="16617E53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537F984" w14:textId="08FB4F4E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January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2021</w:t>
      </w:r>
    </w:p>
    <w:p w14:paraId="3F6BFBBE" w14:textId="6EDE278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2021</w:t>
      </w:r>
    </w:p>
    <w:p w14:paraId="2CA58A1B" w14:textId="09805BB3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15"/>
      <w:bookmarkStart w:id="4" w:name="OLE_LINK33"/>
      <w:bookmarkStart w:id="5" w:name="OLE_LINK48"/>
      <w:r w:rsidR="00276D68" w:rsidRPr="00313577">
        <w:rPr>
          <w:rFonts w:ascii="Book Antiqua" w:eastAsia="宋体" w:hAnsi="Book Antiqua"/>
          <w:color w:val="000000" w:themeColor="text1"/>
        </w:rPr>
        <w:t>J</w:t>
      </w:r>
      <w:r w:rsidR="00276D68" w:rsidRPr="00313577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276D68" w:rsidRPr="00313577">
        <w:rPr>
          <w:rFonts w:ascii="Book Antiqua" w:eastAsia="宋体" w:hAnsi="Book Antiqua"/>
          <w:color w:val="000000" w:themeColor="text1"/>
        </w:rPr>
        <w:t xml:space="preserve"> 3, 2021</w:t>
      </w:r>
      <w:bookmarkEnd w:id="3"/>
      <w:bookmarkEnd w:id="4"/>
      <w:bookmarkEnd w:id="5"/>
    </w:p>
    <w:p w14:paraId="65AFFEBB" w14:textId="5F7E44A1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2B62" w:rsidRPr="00313577">
        <w:rPr>
          <w:rFonts w:ascii="Book Antiqua" w:eastAsia="Book Antiqua" w:hAnsi="Book Antiqua" w:cs="Book Antiqua"/>
          <w:bCs/>
          <w:color w:val="000000"/>
        </w:rPr>
        <w:t>August 6, 2021</w:t>
      </w:r>
    </w:p>
    <w:p w14:paraId="2BCC2C5E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313577" w:rsidSect="0085537A">
          <w:footerReference w:type="default" r:id="rId7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2CEE338" w14:textId="4FEB4397" w:rsidR="00A77B3E" w:rsidRPr="00313577" w:rsidRDefault="0085537A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  <w:r w:rsidR="001F2907" w:rsidRPr="0031357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5EFC9B6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BACKGROUND</w:t>
      </w:r>
    </w:p>
    <w:p w14:paraId="3B1A3A50" w14:textId="76AC213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etiology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(HSP)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remains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undefined.</w:t>
      </w:r>
    </w:p>
    <w:p w14:paraId="783BD7D1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D35514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AIM</w:t>
      </w:r>
    </w:p>
    <w:p w14:paraId="0873A654" w14:textId="36C2F8CE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investigate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(GI)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</w:p>
    <w:p w14:paraId="57C0919F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9F67F1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METHODS</w:t>
      </w:r>
    </w:p>
    <w:p w14:paraId="2B634099" w14:textId="7E643E5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Sixty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admitted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Children’s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January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December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enrolled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hundred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admitted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period,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randomly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selected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 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control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baseline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characteristics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sex,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laboratory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provided,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assessed.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multiple </w:t>
      </w:r>
      <w:r w:rsidRPr="00313577">
        <w:rPr>
          <w:rFonts w:ascii="Book Antiqua" w:eastAsia="Book Antiqua" w:hAnsi="Book Antiqua" w:cs="Book Antiqua"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analyses were </w:t>
      </w:r>
      <w:r w:rsidRPr="00313577">
        <w:rPr>
          <w:rFonts w:ascii="Book Antiqua" w:eastAsia="Book Antiqua" w:hAnsi="Book Antiqua" w:cs="Book Antiqua"/>
          <w:color w:val="000000"/>
        </w:rPr>
        <w:t>performed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identify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possible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factors.</w:t>
      </w:r>
    </w:p>
    <w:p w14:paraId="19B20254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1014B3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RESULTS</w:t>
      </w:r>
    </w:p>
    <w:p w14:paraId="4CF6FC1B" w14:textId="1B959499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comprised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(45%)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(55%)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non-intussusception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comprised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(62%)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(38%).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The median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patients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revealed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not receiving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emergence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0.05).</w:t>
      </w:r>
    </w:p>
    <w:p w14:paraId="3A3272EC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6F9CC7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20DE5E5A" w14:textId="788F2A2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would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reference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early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prevention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potentially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disease.</w:t>
      </w:r>
    </w:p>
    <w:p w14:paraId="0DD6774B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AB2E7E" w14:textId="1D22630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10"/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</w:t>
      </w:r>
      <w:bookmarkEnd w:id="6"/>
    </w:p>
    <w:p w14:paraId="42B5984C" w14:textId="77777777" w:rsidR="00313577" w:rsidRPr="00313577" w:rsidRDefault="00313577" w:rsidP="00313577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4BA06710" w14:textId="77777777" w:rsidR="00313577" w:rsidRPr="00313577" w:rsidRDefault="00313577" w:rsidP="0031357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313577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313577">
        <w:rPr>
          <w:rFonts w:ascii="Book Antiqua" w:eastAsia="Book Antiqua" w:hAnsi="Book Antiqua" w:cs="Book Antiqua"/>
          <w:b/>
          <w:color w:val="000000"/>
        </w:rPr>
        <w:t>The</w:t>
      </w:r>
      <w:r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313577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313577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D238517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B5C428" w14:textId="58844029" w:rsidR="00A77B3E" w:rsidRPr="00313577" w:rsidRDefault="00313577" w:rsidP="00C757CD">
      <w:pPr>
        <w:adjustRightInd w:val="0"/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Citation:</w:t>
      </w:r>
      <w:r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Zhao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Q,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Yang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SW,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F2907" w:rsidRPr="00313577">
        <w:rPr>
          <w:rFonts w:ascii="Book Antiqua" w:eastAsia="Book Antiqua" w:hAnsi="Book Antiqua" w:cs="Book Antiqua"/>
          <w:color w:val="000000"/>
        </w:rPr>
        <w:t>Wang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XT,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Liu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C.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="001F2907"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purpura: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case-control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study.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F2907" w:rsidRPr="0031357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2021;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AF2B62" w:rsidRPr="00313577">
        <w:rPr>
          <w:rFonts w:ascii="Book Antiqua" w:eastAsia="Book Antiqua" w:hAnsi="Book Antiqua" w:cs="Book Antiqua"/>
          <w:color w:val="000000"/>
        </w:rPr>
        <w:t xml:space="preserve">9(22): </w:t>
      </w:r>
      <w:r w:rsidRPr="00313577">
        <w:rPr>
          <w:rFonts w:ascii="Book Antiqua" w:hAnsi="Book Antiqua" w:cs="Book Antiqua" w:hint="eastAsia"/>
          <w:color w:val="000000"/>
          <w:lang w:eastAsia="zh-CN"/>
        </w:rPr>
        <w:t>6244-6253</w:t>
      </w:r>
      <w:r w:rsidR="00AF2B62" w:rsidRPr="00313577">
        <w:rPr>
          <w:rFonts w:ascii="Book Antiqua" w:eastAsia="Book Antiqua" w:hAnsi="Book Antiqua" w:cs="Book Antiqua"/>
          <w:color w:val="000000"/>
        </w:rPr>
        <w:t xml:space="preserve"> URL: https://www.wjgnet.com/2307-8960/full/v9/i22/</w:t>
      </w:r>
      <w:r w:rsidRPr="00313577">
        <w:rPr>
          <w:rFonts w:ascii="Book Antiqua" w:hAnsi="Book Antiqua" w:cs="Book Antiqua" w:hint="eastAsia"/>
          <w:color w:val="000000"/>
          <w:lang w:eastAsia="zh-CN"/>
        </w:rPr>
        <w:t>6244</w:t>
      </w:r>
      <w:r w:rsidR="00AF2B62" w:rsidRPr="00313577">
        <w:rPr>
          <w:rFonts w:ascii="Book Antiqua" w:eastAsia="Book Antiqua" w:hAnsi="Book Antiqua" w:cs="Book Antiqua"/>
          <w:color w:val="000000"/>
        </w:rPr>
        <w:t>.htm DOI: https://dx.doi.org/10.12998/wjcc.v9.i22.</w:t>
      </w:r>
      <w:r w:rsidRPr="00313577">
        <w:rPr>
          <w:rFonts w:ascii="Book Antiqua" w:hAnsi="Book Antiqua" w:cs="Book Antiqua" w:hint="eastAsia"/>
          <w:color w:val="000000"/>
          <w:lang w:eastAsia="zh-CN"/>
        </w:rPr>
        <w:t>6244</w:t>
      </w:r>
    </w:p>
    <w:p w14:paraId="163315AA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D2DA26" w14:textId="30F770B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OLE_LINK1"/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incidence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5%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(HSP),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affected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limited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years,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 not receiving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(GI)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increased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</w:p>
    <w:bookmarkEnd w:id="7"/>
    <w:p w14:paraId="7407B0E7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1A8A99" w14:textId="4A19A8F1" w:rsidR="00A77B3E" w:rsidRPr="00313577" w:rsidRDefault="005D2811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F2907"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343F304" w14:textId="3FBA4F8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(HSP),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leukocytoclastic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vasculitis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capillaries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arterioles,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immune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complexes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childhood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vasculitides</w:t>
      </w:r>
      <w:proofErr w:type="spellEnd"/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approximately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two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thirds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(GI)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symptoms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exhibit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obstruction,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pancreatitis,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appendicitis,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all of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require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intervention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Severe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associated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313577">
        <w:rPr>
          <w:rFonts w:ascii="Book Antiqua" w:eastAsia="Book Antiqua" w:hAnsi="Book Antiqua" w:cs="Book Antiqua"/>
          <w:color w:val="000000"/>
        </w:rPr>
        <w:t>.</w:t>
      </w:r>
    </w:p>
    <w:p w14:paraId="00CE955B" w14:textId="7D45EAB7" w:rsidR="00A77B3E" w:rsidRPr="00313577" w:rsidRDefault="001F2907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Few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old,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older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primary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(4–12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313577">
        <w:rPr>
          <w:rFonts w:ascii="Book Antiqua" w:eastAsia="Book Antiqua" w:hAnsi="Book Antiqua" w:cs="Book Antiqua"/>
          <w:color w:val="000000"/>
        </w:rPr>
        <w:t>)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Meanwhile,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known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incidence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5%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represents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reason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children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timely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manner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313577">
        <w:rPr>
          <w:rFonts w:ascii="Book Antiqua" w:eastAsia="Book Antiqua" w:hAnsi="Book Antiqua" w:cs="Book Antiqua"/>
          <w:color w:val="000000"/>
        </w:rPr>
        <w:t>.</w:t>
      </w:r>
    </w:p>
    <w:p w14:paraId="104480AE" w14:textId="2933ED40" w:rsidR="00A77B3E" w:rsidRPr="00313577" w:rsidRDefault="001F2907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etiology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 its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incidence.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particular,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unknown.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Therefore,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identify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not receiving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</w:t>
      </w:r>
      <w:r w:rsidRPr="00313577">
        <w:rPr>
          <w:rFonts w:ascii="Book Antiqua" w:eastAsia="Book Antiqua" w:hAnsi="Book Antiqua" w:cs="Book Antiqua"/>
          <w:color w:val="000000"/>
        </w:rPr>
        <w:noBreakHyphen/>
        <w:t>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predict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reference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early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prevention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potentially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disease.</w:t>
      </w:r>
    </w:p>
    <w:p w14:paraId="2F0944AB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9C0E9B" w14:textId="49A03F4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A75D9"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75D9"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AE90E2A" w14:textId="079DB10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49D125C8" w14:textId="4842D6F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retrospective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admitted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January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December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2018.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Meanwhile,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individuals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admitted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period,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randomly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selected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 </w:t>
      </w:r>
      <w:r w:rsidRPr="00313577">
        <w:rPr>
          <w:rFonts w:ascii="Book Antiqua" w:eastAsia="Book Antiqua" w:hAnsi="Book Antiqua" w:cs="Book Antiqua"/>
          <w:color w:val="000000"/>
        </w:rPr>
        <w:t>control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group.</w:t>
      </w:r>
    </w:p>
    <w:p w14:paraId="77A3348B" w14:textId="485F72B0" w:rsidR="00A77B3E" w:rsidRPr="00313577" w:rsidRDefault="00595E50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 xml:space="preserve">The inclusion </w:t>
      </w:r>
      <w:r w:rsidR="001F2907" w:rsidRPr="00313577">
        <w:rPr>
          <w:rFonts w:ascii="Book Antiqua" w:eastAsia="Book Antiqua" w:hAnsi="Book Antiqua" w:cs="Book Antiqua"/>
          <w:color w:val="000000"/>
        </w:rPr>
        <w:t>criteria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were: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(1)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</w:t>
      </w:r>
      <w:r w:rsidR="001F2907" w:rsidRPr="00313577">
        <w:rPr>
          <w:rFonts w:ascii="Book Antiqua" w:eastAsia="Book Antiqua" w:hAnsi="Book Antiqua" w:cs="Book Antiqua"/>
          <w:color w:val="000000"/>
        </w:rPr>
        <w:t>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17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old;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and </w:t>
      </w:r>
      <w:r w:rsidR="001F2907" w:rsidRPr="00313577">
        <w:rPr>
          <w:rFonts w:ascii="Book Antiqua" w:eastAsia="Book Antiqua" w:hAnsi="Book Antiqua" w:cs="Book Antiqua"/>
          <w:color w:val="000000"/>
        </w:rPr>
        <w:t>(2)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 xml:space="preserve">diagnosis </w:t>
      </w:r>
      <w:r w:rsidR="001F2907"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GI </w:t>
      </w:r>
      <w:r w:rsidR="001F2907" w:rsidRPr="00313577">
        <w:rPr>
          <w:rFonts w:ascii="Book Antiqua" w:eastAsia="Book Antiqua" w:hAnsi="Book Antiqua" w:cs="Book Antiqua"/>
          <w:color w:val="000000"/>
        </w:rPr>
        <w:t>symptoms.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 xml:space="preserve">The exclusion </w:t>
      </w:r>
      <w:proofErr w:type="gramStart"/>
      <w:r w:rsidR="001F2907" w:rsidRPr="00313577">
        <w:rPr>
          <w:rFonts w:ascii="Book Antiqua" w:eastAsia="Book Antiqua" w:hAnsi="Book Antiqua" w:cs="Book Antiqua"/>
          <w:color w:val="000000"/>
        </w:rPr>
        <w:t>criterion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1F2907"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(1)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I</w:t>
      </w:r>
      <w:r w:rsidR="001F2907" w:rsidRPr="00313577">
        <w:rPr>
          <w:rFonts w:ascii="Book Antiqua" w:eastAsia="Book Antiqua" w:hAnsi="Book Antiqua" w:cs="Book Antiqua"/>
          <w:color w:val="000000"/>
        </w:rPr>
        <w:t>ncomplete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data;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and </w:t>
      </w:r>
      <w:r w:rsidR="001F2907" w:rsidRPr="00313577">
        <w:rPr>
          <w:rFonts w:ascii="Book Antiqua" w:eastAsia="Book Antiqua" w:hAnsi="Book Antiqua" w:cs="Book Antiqua"/>
          <w:color w:val="000000"/>
        </w:rPr>
        <w:t>(2)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 xml:space="preserve">patients </w:t>
      </w:r>
      <w:r w:rsidR="001F2907"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severe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heart,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brain,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liver,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kidney,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lung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hematopoietic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system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F2907" w:rsidRPr="00313577">
        <w:rPr>
          <w:rFonts w:ascii="Book Antiqua" w:eastAsia="Book Antiqua" w:hAnsi="Book Antiqua" w:cs="Book Antiqua"/>
          <w:color w:val="000000"/>
        </w:rPr>
        <w:t>diseases.</w:t>
      </w:r>
    </w:p>
    <w:p w14:paraId="4B23BA92" w14:textId="20D0B056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protocol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approved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Institutional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Review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Board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(approval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number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IEC-C-008-A08-V.05.1).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requirement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waived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because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retrospective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nature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anonymity.</w:t>
      </w:r>
    </w:p>
    <w:p w14:paraId="34B95978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AA0FAF" w14:textId="66B0D8C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definitions</w:t>
      </w:r>
    </w:p>
    <w:p w14:paraId="2828842B" w14:textId="60E5F0D5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baseline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characteristics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sex,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laboratory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follow-up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collected.</w:t>
      </w:r>
    </w:p>
    <w:p w14:paraId="3563260F" w14:textId="3225AA2C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refers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retraction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lumen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segment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intestine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related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mesentery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pulled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compressed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varus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segment,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congestion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edema,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causes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second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ailment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after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appendicitis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triad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pain,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vomiting</w:t>
      </w:r>
      <w:r w:rsidR="00595E50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bloody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stools,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occurring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half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cases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313577">
        <w:rPr>
          <w:rStyle w:val="MsoCommentReference0"/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suspicion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ultrasound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should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confirmation.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sensitivity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specificity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ultrasound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100%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80%-100%,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respectively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313577">
        <w:rPr>
          <w:rStyle w:val="MsoCommentReference0"/>
          <w:rFonts w:ascii="Book Antiqua" w:eastAsia="Book Antiqua" w:hAnsi="Book Antiqua" w:cs="Book Antiqua"/>
          <w:color w:val="000000"/>
        </w:rPr>
        <w:t>.</w:t>
      </w:r>
    </w:p>
    <w:p w14:paraId="37B7EF62" w14:textId="23B2D2B1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criteria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jointly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European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League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Against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Rheumatism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Rheumatology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International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Trials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Organization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ultrasonography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revealed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“con</w:t>
      </w:r>
      <w:r w:rsidR="0085537A" w:rsidRPr="00313577">
        <w:rPr>
          <w:rFonts w:ascii="Book Antiqua" w:eastAsia="Book Antiqua" w:hAnsi="Book Antiqua" w:cs="Book Antiqua"/>
          <w:color w:val="000000"/>
        </w:rPr>
        <w:t>centric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signs”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“sleeve”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like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changes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suggestive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defined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following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findings: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Acute </w:t>
      </w:r>
      <w:r w:rsidRPr="00313577">
        <w:rPr>
          <w:rFonts w:ascii="Book Antiqua" w:eastAsia="Book Antiqua" w:hAnsi="Book Antiqua" w:cs="Book Antiqua"/>
          <w:color w:val="000000"/>
        </w:rPr>
        <w:t>diffuse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pain,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GI </w:t>
      </w:r>
      <w:r w:rsidRPr="00313577">
        <w:rPr>
          <w:rFonts w:ascii="Book Antiqua" w:eastAsia="Book Antiqua" w:hAnsi="Book Antiqua" w:cs="Book Antiqua"/>
          <w:color w:val="000000"/>
        </w:rPr>
        <w:t>bleeding.</w:t>
      </w:r>
    </w:p>
    <w:p w14:paraId="26674597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E5742A" w14:textId="0F7D4D8B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7A665F2" w14:textId="0BDB286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Normally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distributed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continuous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are </w:t>
      </w:r>
      <w:r w:rsidRPr="00313577">
        <w:rPr>
          <w:rFonts w:ascii="Book Antiqua" w:eastAsia="Book Antiqua" w:hAnsi="Book Antiqua" w:cs="Book Antiqua"/>
          <w:color w:val="000000"/>
        </w:rPr>
        <w:t>expressed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the </w:t>
      </w:r>
      <w:r w:rsidRPr="00313577">
        <w:rPr>
          <w:rFonts w:ascii="Book Antiqua" w:eastAsia="Book Antiqua" w:hAnsi="Book Antiqua" w:cs="Book Antiqua"/>
          <w:color w:val="000000"/>
        </w:rPr>
        <w:t>mean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±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SD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non-normally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distributed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are expressed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interquartile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ranges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(Q1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Q3).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Categorical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95E50" w:rsidRPr="00313577">
        <w:rPr>
          <w:rFonts w:ascii="Book Antiqua" w:eastAsia="Book Antiqua" w:hAnsi="Book Antiqua" w:cs="Book Antiqua"/>
          <w:color w:val="000000"/>
        </w:rPr>
        <w:t xml:space="preserve">are </w:t>
      </w:r>
      <w:r w:rsidRPr="00313577">
        <w:rPr>
          <w:rFonts w:ascii="Book Antiqua" w:eastAsia="Book Antiqua" w:hAnsi="Book Antiqua" w:cs="Book Antiqua"/>
          <w:color w:val="000000"/>
        </w:rPr>
        <w:t>expressed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(%).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Categorical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variables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compared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Chi-square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test.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Variables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entered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stepwise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are </w:t>
      </w:r>
      <w:r w:rsidRPr="00313577">
        <w:rPr>
          <w:rFonts w:ascii="Book Antiqua" w:eastAsia="Book Antiqua" w:hAnsi="Book Antiqua" w:cs="Book Antiqua"/>
          <w:color w:val="000000"/>
        </w:rPr>
        <w:t>expressed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odds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ratios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(ORs)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95%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confidence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intervals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(CIs)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values,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each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model.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Statistical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analyses were </w:t>
      </w:r>
      <w:r w:rsidRPr="00313577">
        <w:rPr>
          <w:rFonts w:ascii="Book Antiqua" w:eastAsia="Book Antiqua" w:hAnsi="Book Antiqua" w:cs="Book Antiqua"/>
          <w:color w:val="000000"/>
        </w:rPr>
        <w:t>performed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SPSS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version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22.0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(IBM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D2811" w:rsidRPr="00313577">
        <w:rPr>
          <w:rFonts w:ascii="Book Antiqua" w:eastAsia="Book Antiqua" w:hAnsi="Book Antiqua" w:cs="Book Antiqua"/>
          <w:color w:val="000000"/>
        </w:rPr>
        <w:t>corporation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Armonk,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States).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considered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statistically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significant.</w:t>
      </w:r>
    </w:p>
    <w:p w14:paraId="65A1C3F6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E7A669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6E7CF28" w14:textId="5AB4B74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HSG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involvement</w:t>
      </w:r>
    </w:p>
    <w:p w14:paraId="5602F02C" w14:textId="19E8F67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160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comprised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(45%)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(55%);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non-intussusception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comprised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(62%)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(38%).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</w:t>
      </w:r>
      <w:r w:rsidR="00F1463A" w:rsidRPr="00313577">
        <w:rPr>
          <w:rFonts w:ascii="Book Antiqua" w:eastAsia="Book Antiqua" w:hAnsi="Book Antiqua" w:cs="Book Antiqua"/>
          <w:color w:val="000000"/>
        </w:rPr>
        <w:t>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6.6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±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2.0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old,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313577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F1463A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ranging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2.5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old.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0.5</w:t>
      </w:r>
      <w:r w:rsidR="002A75D9" w:rsidRPr="00313577">
        <w:rPr>
          <w:rFonts w:ascii="Book Antiqua" w:eastAsia="Book Antiqua" w:hAnsi="Book Antiqua" w:cs="Book Antiqua"/>
          <w:color w:val="000000"/>
        </w:rPr>
        <w:t>-</w:t>
      </w:r>
      <w:r w:rsidRPr="00313577">
        <w:rPr>
          <w:rFonts w:ascii="Book Antiqua" w:eastAsia="Book Antiqua" w:hAnsi="Book Antiqua" w:cs="Book Antiqua"/>
          <w:color w:val="000000"/>
        </w:rPr>
        <w:t>54.0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(median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5.0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>O</w:t>
      </w:r>
      <w:r w:rsidRPr="00313577">
        <w:rPr>
          <w:rFonts w:ascii="Book Antiqua" w:eastAsia="Book Antiqua" w:hAnsi="Book Antiqua" w:cs="Book Antiqua"/>
          <w:color w:val="000000"/>
        </w:rPr>
        <w:t>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hundred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thirty-seven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(85.7%)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experiencing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first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episode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cohort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history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</w:p>
    <w:p w14:paraId="49C49C21" w14:textId="44007EEB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baseline,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statistically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between-group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differences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0.001),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0.02),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first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episode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0.017),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whether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received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emergence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0.001).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statistically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between-group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differences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sex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distribution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tract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malformation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&gt;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Table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1).</w:t>
      </w:r>
    </w:p>
    <w:p w14:paraId="16A67728" w14:textId="6040B262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Regarding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statistically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differences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observed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vomiting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two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0.001),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whereas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hematemesis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&gt;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(Table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1).</w:t>
      </w:r>
    </w:p>
    <w:p w14:paraId="0B35F2DB" w14:textId="6B155D31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tests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statistically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count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0.014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) and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0.001)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neutrophil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count,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platelet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count,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C-reactive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protein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or </w:t>
      </w:r>
      <w:r w:rsidRPr="00313577">
        <w:rPr>
          <w:rFonts w:ascii="Book Antiqua" w:eastAsia="Book Antiqua" w:hAnsi="Book Antiqua" w:cs="Book Antiqua"/>
          <w:color w:val="000000"/>
        </w:rPr>
        <w:t>erythrocyte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sedimentation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&gt;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Table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1).</w:t>
      </w:r>
    </w:p>
    <w:p w14:paraId="2FB26D50" w14:textId="62FA800F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Eight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(13.3%)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individuals </w:t>
      </w:r>
      <w:r w:rsidRPr="00313577">
        <w:rPr>
          <w:rFonts w:ascii="Book Antiqua" w:eastAsia="Book Antiqua" w:hAnsi="Book Antiqua" w:cs="Book Antiqua"/>
          <w:color w:val="000000"/>
        </w:rPr>
        <w:t>had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ileum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(80.0%)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underwent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bowel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resection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18)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manual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30).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nested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distance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range, </w:t>
      </w:r>
      <w:r w:rsidRPr="00313577">
        <w:rPr>
          <w:rFonts w:ascii="Book Antiqua" w:eastAsia="Book Antiqua" w:hAnsi="Book Antiqua" w:cs="Book Antiqua"/>
          <w:color w:val="000000"/>
        </w:rPr>
        <w:t>4-40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nested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diameter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5.0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range, </w:t>
      </w:r>
      <w:r w:rsidRPr="00313577">
        <w:rPr>
          <w:rFonts w:ascii="Book Antiqua" w:eastAsia="Book Antiqua" w:hAnsi="Book Antiqua" w:cs="Book Antiqua"/>
          <w:color w:val="000000"/>
        </w:rPr>
        <w:t>1.8-8.0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bowel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predominant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observed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29,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60.4%)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the </w:t>
      </w:r>
      <w:r w:rsidRPr="00313577">
        <w:rPr>
          <w:rFonts w:ascii="Book Antiqua" w:eastAsia="Book Antiqua" w:hAnsi="Book Antiqua" w:cs="Book Antiqua"/>
          <w:color w:val="000000"/>
        </w:rPr>
        <w:t>rest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19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(39.6%)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patients had </w:t>
      </w:r>
      <w:r w:rsidRPr="00313577">
        <w:rPr>
          <w:rFonts w:ascii="Book Antiqua" w:eastAsia="Book Antiqua" w:hAnsi="Book Antiqua" w:cs="Book Antiqua"/>
          <w:color w:val="000000"/>
        </w:rPr>
        <w:t>ileocolic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Among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18,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37.5%),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4.2%)</w:t>
      </w:r>
      <w:r w:rsidR="00F1463A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appendicitis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14.6%)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identified.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Among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three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underwent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appendectomy.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enterectomy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their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tissue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samples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pathological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biopsy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(Figure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Pathological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mainly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showed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full-thickness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congestion,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hemorrhage,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the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fibrinoid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vessel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and </w:t>
      </w:r>
      <w:r w:rsidRPr="00313577">
        <w:rPr>
          <w:rFonts w:ascii="Book Antiqua" w:eastAsia="Book Antiqua" w:hAnsi="Book Antiqua" w:cs="Book Antiqua"/>
          <w:color w:val="000000"/>
        </w:rPr>
        <w:t>neutrophil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infiltrate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vessel.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Some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parts of the </w:t>
      </w:r>
      <w:r w:rsidRPr="00313577">
        <w:rPr>
          <w:rFonts w:ascii="Book Antiqua" w:eastAsia="Book Antiqua" w:hAnsi="Book Antiqua" w:cs="Book Antiqua"/>
          <w:color w:val="000000"/>
        </w:rPr>
        <w:t>mucosal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lamina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submucosa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highly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lastRenderedPageBreak/>
        <w:t>edema.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lamina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submucosa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infiltrated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chronic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inflammatory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cells,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sheet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neutrophils,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eosinophils</w:t>
      </w:r>
      <w:r w:rsidR="00F1463A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plasma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cells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(Figure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2).</w:t>
      </w:r>
    </w:p>
    <w:p w14:paraId="6B1860EA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4ADC75" w14:textId="55DEEAA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i/>
          <w:iCs/>
          <w:color w:val="000000"/>
        </w:rPr>
        <w:t>HSP</w:t>
      </w:r>
    </w:p>
    <w:p w14:paraId="4FF83A43" w14:textId="1B94F9E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Eight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equation.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Stepwise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analyze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5.355,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95%CI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1.809-15.852,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0.002),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7.193,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95%CI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2.507-20.640,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0.001),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timing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0.342,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95%CI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0.127-0.920,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0.034),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0.202,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95%CI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0.065-0.632,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0.006)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(Table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2).</w:t>
      </w:r>
    </w:p>
    <w:p w14:paraId="00DFFA4E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22D45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1DF8CFB" w14:textId="7691541E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etiology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accompanied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remains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unclear,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although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mortality.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clearly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demonstrated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not receiving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</w:t>
      </w:r>
      <w:r w:rsidRPr="00313577">
        <w:rPr>
          <w:rFonts w:ascii="Book Antiqua" w:eastAsia="Book Antiqua" w:hAnsi="Book Antiqua" w:cs="Book Antiqua"/>
          <w:color w:val="000000"/>
        </w:rPr>
        <w:noBreakHyphen/>
        <w:t>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predict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</w:p>
    <w:p w14:paraId="18304128" w14:textId="0A0B11FB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consistent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previous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findings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addition,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suggested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that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finding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corroborates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previous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age </w:t>
      </w:r>
      <w:r w:rsidRPr="00313577">
        <w:rPr>
          <w:rFonts w:ascii="Book Antiqua" w:eastAsia="Book Antiqua" w:hAnsi="Book Antiqua" w:cs="Book Antiqua"/>
          <w:color w:val="000000"/>
        </w:rPr>
        <w:t>under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 xml:space="preserve">was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tends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occur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4-6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younger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serious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process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related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under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</w:p>
    <w:p w14:paraId="0E404DB3" w14:textId="65BD74D1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also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5.355).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related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pathogenesis.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current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prevailing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view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submucosal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edema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starting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points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mechanism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underlying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concomitant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children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Vasculitis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capillaries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arterioles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tract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causes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segmental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subserosa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mucosa.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Meanwhile,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extensive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edema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mucosa,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enlarged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mesenteric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lymph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nodes,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dysfunction,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irregular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peristalsis,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tract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spasm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admitted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perforation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Furthermore,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key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prolonged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HSP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pediatric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should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possible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reasons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abdomen.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often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lacks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specific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Therefore,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exhibited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differential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requiring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F1463A" w:rsidRPr="00313577">
        <w:rPr>
          <w:rFonts w:ascii="Book Antiqua" w:eastAsia="Book Antiqua" w:hAnsi="Book Antiqua" w:cs="Book Antiqua"/>
          <w:color w:val="000000"/>
        </w:rPr>
        <w:t>treatment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mass,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rebound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tenderness,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hypoactive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bowel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sounds.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necessary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Doppler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ultrasound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imaging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screen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complications.</w:t>
      </w:r>
    </w:p>
    <w:p w14:paraId="53F183A9" w14:textId="59D0F2E8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specific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degradation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product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resulting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hydrolysis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fibrinogen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fibrin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monomer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thrombin,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followed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crosslinking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activated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XII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plasmin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hydrolysis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plays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important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role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human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coagulation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syste</w:t>
      </w:r>
      <w:r w:rsidR="00F1463A" w:rsidRPr="00313577">
        <w:rPr>
          <w:rFonts w:ascii="Book Antiqua" w:eastAsia="Book Antiqua" w:hAnsi="Book Antiqua" w:cs="Book Antiqua"/>
          <w:color w:val="000000"/>
        </w:rPr>
        <w:t>m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primarily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caused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sub-endothelial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deposition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immune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complexes,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endothelial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damage,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followed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coagulation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system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activation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313577">
        <w:rPr>
          <w:rFonts w:ascii="Book Antiqua" w:eastAsia="Book Antiqua" w:hAnsi="Book Antiqua" w:cs="Book Antiqua"/>
          <w:color w:val="000000"/>
        </w:rPr>
        <w:t>microthrombosis</w:t>
      </w:r>
      <w:proofErr w:type="spell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induces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fibrinolytic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system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increases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Recent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higher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compared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healthy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controls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also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reflect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severity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especially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extent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damage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Furthermore,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closely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related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general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inflammatory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parameters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count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C-reactive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protein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level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revealed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high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consistent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7.193).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Whether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prognostic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marker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requires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investigation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large-scale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trials.</w:t>
      </w:r>
    </w:p>
    <w:p w14:paraId="7354D25B" w14:textId="382C7791" w:rsidR="00A77B3E" w:rsidRPr="00313577" w:rsidRDefault="001F2907" w:rsidP="00C757C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Different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classical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 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313577">
        <w:rPr>
          <w:rFonts w:ascii="Book Antiqua" w:eastAsia="Book Antiqua" w:hAnsi="Book Antiqua" w:cs="Book Antiqua"/>
          <w:color w:val="000000"/>
        </w:rPr>
        <w:t>ileocecum</w:t>
      </w:r>
      <w:proofErr w:type="spell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ileal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(51%),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followed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ileocolic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(39%),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rare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of </w:t>
      </w:r>
      <w:r w:rsidRPr="00313577">
        <w:rPr>
          <w:rFonts w:ascii="Book Antiqua" w:eastAsia="Book Antiqua" w:hAnsi="Book Antiqua" w:cs="Book Antiqua"/>
          <w:color w:val="000000"/>
        </w:rPr>
        <w:t>48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operation,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29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(60.4%)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 cases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consistent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literature.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considered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type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because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part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digestion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absorption,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contact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chyme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related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irritants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widest,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distribution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capillaries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abundant.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submucosa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capillary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network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glands,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also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capillary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network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close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epithelium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villi.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submucosa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stomach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capillary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network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glands,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colon.</w:t>
      </w:r>
    </w:p>
    <w:p w14:paraId="1816DB0E" w14:textId="27CBAE68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</w:t>
      </w:r>
      <w:r w:rsidR="00152389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Because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secondary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changes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edema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the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serious,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success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relatively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low.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success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13.3%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underwent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lastRenderedPageBreak/>
        <w:t>cases,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,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enterectomy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Because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self-limited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feasible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early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unnecessary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process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conservative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experienced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teams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needed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closely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observe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changes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patients'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conditions.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view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older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adults,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should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carried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soon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possible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delay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serious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complication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conservative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ischemic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needed.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short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condition,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simple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manual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performed.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viability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suspected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enterostomy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is </w:t>
      </w:r>
      <w:r w:rsidRPr="00313577">
        <w:rPr>
          <w:rFonts w:ascii="Book Antiqua" w:eastAsia="Book Antiqua" w:hAnsi="Book Antiqua" w:cs="Book Antiqua"/>
          <w:color w:val="000000"/>
        </w:rPr>
        <w:t>recommended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iatrogenic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perforation.</w:t>
      </w:r>
    </w:p>
    <w:p w14:paraId="3FDE7470" w14:textId="1F86DEE1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Many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beneficial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shortening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pain,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intervention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value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remains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controversial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suggested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increase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ulcers,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even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perforation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emergence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=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0.342).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coefficient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negative,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supporting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viewpoint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early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application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beneficial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prevention.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dosage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standardized.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required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standardize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associated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adverse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effects.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our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knowledge,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resection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always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first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choice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adult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accident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perforation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unified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standard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currently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available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517119" w:rsidRPr="00313577">
        <w:rPr>
          <w:rFonts w:ascii="Book Antiqua" w:eastAsia="Book Antiqua" w:hAnsi="Book Antiqua" w:cs="Book Antiqua"/>
          <w:color w:val="000000"/>
        </w:rPr>
        <w:t xml:space="preserve">and </w:t>
      </w:r>
      <w:r w:rsidRPr="00313577">
        <w:rPr>
          <w:rFonts w:ascii="Book Antiqua" w:eastAsia="Book Antiqua" w:hAnsi="Book Antiqua" w:cs="Book Antiqua"/>
          <w:color w:val="000000"/>
        </w:rPr>
        <w:t>there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imaging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evidence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suspect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lastRenderedPageBreak/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peritonitis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could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58%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cases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occur</w:t>
      </w:r>
      <w:r w:rsidR="00152389" w:rsidRPr="00313577">
        <w:rPr>
          <w:rFonts w:ascii="Book Antiqua" w:eastAsia="Book Antiqua" w:hAnsi="Book Antiqua" w:cs="Book Antiqua"/>
          <w:color w:val="000000"/>
        </w:rPr>
        <w:t>r</w:t>
      </w:r>
      <w:r w:rsidRPr="00313577">
        <w:rPr>
          <w:rFonts w:ascii="Book Antiqua" w:eastAsia="Book Antiqua" w:hAnsi="Book Antiqua" w:cs="Book Antiqua"/>
          <w:color w:val="000000"/>
        </w:rPr>
        <w:t>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intestine</w:t>
      </w:r>
      <w:r w:rsidRPr="0031357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13577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success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enema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make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still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treatment.</w:t>
      </w:r>
    </w:p>
    <w:p w14:paraId="5425CA0C" w14:textId="7210D50B" w:rsidR="00A77B3E" w:rsidRPr="00313577" w:rsidRDefault="001F2907" w:rsidP="00C757CD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several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limitations.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First,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retrospective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inherent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shortcomings.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addition,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the </w:t>
      </w:r>
      <w:r w:rsidRPr="00313577">
        <w:rPr>
          <w:rFonts w:ascii="Book Antiqua" w:eastAsia="Book Antiqua" w:hAnsi="Book Antiqua" w:cs="Book Antiqua"/>
          <w:color w:val="000000"/>
        </w:rPr>
        <w:t>sample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size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limited,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institution.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Furthermore,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potential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investigated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detail,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nature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stool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e.g</w:t>
      </w:r>
      <w:r w:rsidR="0085537A" w:rsidRPr="00313577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bloody,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black</w:t>
      </w:r>
      <w:r w:rsidR="00152389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tarry,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positive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occult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blood)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exact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dosage.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Therefore,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multicenter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studies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investigating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associations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greater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depth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warranted.</w:t>
      </w:r>
    </w:p>
    <w:p w14:paraId="48C514A3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B588BB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E4B4DC5" w14:textId="7ADB3C9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summary,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>not rece</w:t>
      </w:r>
      <w:r w:rsidR="00517119" w:rsidRPr="00313577">
        <w:rPr>
          <w:rFonts w:ascii="Book Antiqua" w:eastAsia="Book Antiqua" w:hAnsi="Book Antiqua" w:cs="Book Antiqua"/>
          <w:color w:val="000000"/>
        </w:rPr>
        <w:t>i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ving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increased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Caution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needed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suffering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abovementioned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aggravation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</w:p>
    <w:p w14:paraId="79F33E41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A82C98" w14:textId="5EF4B80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A75D9"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1357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5C362C3" w14:textId="30DEA331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3B0BEBD" w14:textId="16E9937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incidence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(HSP)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5%.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However,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assessed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etiology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incidence.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particular,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unknown.</w:t>
      </w:r>
    </w:p>
    <w:p w14:paraId="7E9221B6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244724" w14:textId="3A216AE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CA0C04" w14:textId="16AF391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identify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(GI)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</w:p>
    <w:p w14:paraId="433BCA6C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7D16A52" w14:textId="0EC58EC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7E8CADE" w14:textId="1357B8DE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aim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identify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</w:p>
    <w:p w14:paraId="68BB82E2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9908F1" w14:textId="0B90A7AB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5F8F486" w14:textId="3B36759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Sixty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hospitalized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at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Affiliated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January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December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selected.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One hundred </w:t>
      </w:r>
      <w:r w:rsidRPr="00313577">
        <w:rPr>
          <w:rFonts w:ascii="Book Antiqua" w:eastAsia="Book Antiqua" w:hAnsi="Book Antiqua" w:cs="Book Antiqua"/>
          <w:color w:val="000000"/>
        </w:rPr>
        <w:t>cases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at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period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randomly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selected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a </w:t>
      </w:r>
      <w:r w:rsidRPr="00313577">
        <w:rPr>
          <w:rFonts w:ascii="Book Antiqua" w:eastAsia="Book Antiqua" w:hAnsi="Book Antiqua" w:cs="Book Antiqua"/>
          <w:color w:val="000000"/>
        </w:rPr>
        <w:t>control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general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patients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investigated,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gender,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time,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laboratory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examination,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imaging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measures,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multiple </w:t>
      </w:r>
      <w:r w:rsidRPr="00313577">
        <w:rPr>
          <w:rFonts w:ascii="Book Antiqua" w:eastAsia="Book Antiqua" w:hAnsi="Book Antiqua" w:cs="Book Antiqua"/>
          <w:color w:val="000000"/>
        </w:rPr>
        <w:t>logistic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analyses were </w:t>
      </w:r>
      <w:r w:rsidRPr="00313577">
        <w:rPr>
          <w:rFonts w:ascii="Book Antiqua" w:eastAsia="Book Antiqua" w:hAnsi="Book Antiqua" w:cs="Book Antiqua"/>
          <w:color w:val="000000"/>
        </w:rPr>
        <w:t>performed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identify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possible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factors.</w:t>
      </w:r>
    </w:p>
    <w:p w14:paraId="0AC96C9C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584B6D" w14:textId="678DB0A9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2527BA1" w14:textId="374CB8B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(45%)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(55%)</w:t>
      </w:r>
      <w:r w:rsidR="0085537A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while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100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non-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included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(62%)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boys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(38%).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multivariate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regression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analyses </w:t>
      </w:r>
      <w:r w:rsidRPr="00313577">
        <w:rPr>
          <w:rFonts w:ascii="Book Antiqua" w:eastAsia="Book Antiqua" w:hAnsi="Book Antiqua" w:cs="Book Antiqua"/>
          <w:color w:val="000000"/>
        </w:rPr>
        <w:t>showed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failure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receive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after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GI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</w:t>
      </w:r>
      <w:r w:rsidR="00152389"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&lt;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0.05).</w:t>
      </w:r>
    </w:p>
    <w:p w14:paraId="015D79AD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119F6F" w14:textId="511C1379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11E715F" w14:textId="16E52F30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Age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below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years,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not receiving </w:t>
      </w:r>
      <w:r w:rsidRPr="00313577">
        <w:rPr>
          <w:rFonts w:ascii="Book Antiqua" w:eastAsia="Book Antiqua" w:hAnsi="Book Antiqua" w:cs="Book Antiqua"/>
          <w:color w:val="000000"/>
        </w:rPr>
        <w:t>glucocorticoid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onset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symptoms,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increased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D-dimer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levels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independent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Caution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needed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suffering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HSP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showing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abovementioned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further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aggravation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</w:p>
    <w:p w14:paraId="57EFF4E5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92D58D" w14:textId="3772E9AA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75D9" w:rsidRPr="0031357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B174C54" w14:textId="71500F83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view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necessary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conduct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large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sample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multicenter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study.</w:t>
      </w:r>
    </w:p>
    <w:p w14:paraId="07D7FEA6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50C867" w14:textId="7777777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REFERENCES</w:t>
      </w:r>
    </w:p>
    <w:p w14:paraId="2A24BD55" w14:textId="1E1D62E3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8" w:name="OLE_LINK8"/>
      <w:r w:rsidRPr="00313577">
        <w:rPr>
          <w:rFonts w:ascii="Book Antiqua" w:eastAsia="Book Antiqua" w:hAnsi="Book Antiqua" w:cs="Book Antiqua"/>
          <w:color w:val="000000"/>
        </w:rPr>
        <w:t>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Tsai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Chuang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Hsu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interaction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between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circulating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complement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proteins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cutaneous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microvascular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endothelial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cells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development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childhood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e0120411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25760949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10.1371/journal.pone.0120411]</w:t>
      </w:r>
    </w:p>
    <w:p w14:paraId="5E803C45" w14:textId="0FEFD76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Mrusek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Krüger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Greiner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Kleinschmidt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Brandis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Ehl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2004;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363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1116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15064030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10.1016/s0140-6736(04)15895-9]</w:t>
      </w:r>
    </w:p>
    <w:p w14:paraId="78950D76" w14:textId="2D5BD37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color w:val="000000"/>
        </w:rPr>
        <w:t>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Ebert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31357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Schonlein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2008;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2011-2019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18351468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10.1007/s10620-007-0147-0]</w:t>
      </w:r>
    </w:p>
    <w:p w14:paraId="09326560" w14:textId="3F64C60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Karadağ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ŞG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Tanatar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Sönmez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Çakmak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Kıyak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Yavuz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Çakan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Ayaz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spectrum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single-center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2019;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1707-1714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30734116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10.1007/s10067-019-04460-1]</w:t>
      </w:r>
    </w:p>
    <w:p w14:paraId="6D67D0F0" w14:textId="4F370D26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Acar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Arikan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FI,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Alioglu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Oner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Dallar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Successful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plasmapheresis.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Nephrol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2008;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2103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18546025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10.1007/s00467-008-0886-y]</w:t>
      </w:r>
    </w:p>
    <w:p w14:paraId="42C788D0" w14:textId="5D1BF5F3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Jasić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Subat-Dezulović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Nikolić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Jonjić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Manestar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Dezulović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complicated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appendicitis,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ureteritis</w:t>
      </w:r>
      <w:proofErr w:type="spellEnd"/>
      <w:r w:rsidRPr="00313577">
        <w:rPr>
          <w:rFonts w:ascii="Book Antiqua" w:eastAsia="Book Antiqua" w:hAnsi="Book Antiqua" w:cs="Book Antiqua"/>
          <w:color w:val="000000"/>
        </w:rPr>
        <w:t>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Antropol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2011;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197-201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21661371]</w:t>
      </w:r>
    </w:p>
    <w:p w14:paraId="7BD876B0" w14:textId="61A8E46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Menon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Singh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Ahuja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Winter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Schoenlein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2013;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42-45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22451115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10.1007/s10620-012-2124-5]</w:t>
      </w:r>
    </w:p>
    <w:p w14:paraId="3A4E4A0E" w14:textId="3F3C09E6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Bines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Kohl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Forster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Zanardi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Davis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Hansen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Murphy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Music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Varricchio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Vermeer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EJ;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Brighton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Collaboration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Working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Group.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Acute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infants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adverse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event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following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immunization: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definition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guidelines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collection,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analysis,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presentation.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Vaccine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2004;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569-574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14741146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10.1016/j.vaccine.2003.09.016]</w:t>
      </w:r>
    </w:p>
    <w:p w14:paraId="687BC856" w14:textId="40BF5513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color w:val="000000"/>
        </w:rPr>
        <w:t>9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Applegate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31357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evidence-based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treatment.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2009;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39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S140-S143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19308373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10.1007/s00247-009-1178-9]</w:t>
      </w:r>
    </w:p>
    <w:p w14:paraId="6FC16F7E" w14:textId="3C1B8D6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Aletaha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Neogi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Silman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Funovits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Felson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Bingham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3rd,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Birnbaum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Burmester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Bykerk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Cohen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Combe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Costenbader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Dougados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Emery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Ferraccioli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Hazes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Hobbs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Huizinga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TW,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Kavanaugh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Kvien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Mease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Ménard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Moreland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LW,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Naden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Pincus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Smolen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Stanislawska-Biernat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Symmons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Tak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PP,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Upchurch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Vencovský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Wolfe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Hawker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Rheumatoid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arthritis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classification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criteria: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American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College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Rheumatology/European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League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Against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Rheumatism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collaborative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initiative.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2010;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2569-2581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20872595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10.1002/art.27584]</w:t>
      </w:r>
    </w:p>
    <w:p w14:paraId="6ADF3652" w14:textId="5D1B415B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Ekinci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RMK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Balci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Melek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Karabay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Bayazit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Dogruel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Altintas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Yilmaz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outcomes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420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single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referral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center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Turkey: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three-year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experience.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2020;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1039-1046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31662011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10.1080/14397595.2019.1687074]</w:t>
      </w:r>
    </w:p>
    <w:p w14:paraId="1033EA3E" w14:textId="2DA1ACC9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12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Okubo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Nochioka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Sakakibara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Hataya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Terakawa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Testa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Sundel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RP.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Nationwide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epidemiological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survey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childhood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IgA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vasculitis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associated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hospitalization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USA.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2016;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2749-2756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27596741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10.1007/s10067-016-3402-y]</w:t>
      </w:r>
    </w:p>
    <w:p w14:paraId="32AE0924" w14:textId="279AAFAB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Shim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JO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Park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Kim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313577">
        <w:rPr>
          <w:rFonts w:ascii="Book Antiqua" w:eastAsia="Book Antiqua" w:hAnsi="Book Antiqua" w:cs="Book Antiqua"/>
          <w:color w:val="000000"/>
        </w:rPr>
        <w:t>Ko</w:t>
      </w:r>
      <w:proofErr w:type="spellEnd"/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Chung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Ten-year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Nationwide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Population-based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Survey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Characteristics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</w:t>
      </w:r>
      <w:r w:rsidRPr="00313577">
        <w:rPr>
          <w:rFonts w:ascii="Cambria" w:eastAsia="Book Antiqua" w:hAnsi="Cambria" w:cs="Cambria"/>
          <w:color w:val="000000"/>
        </w:rPr>
        <w:t>ӧ</w:t>
      </w:r>
      <w:r w:rsidRPr="00313577">
        <w:rPr>
          <w:rFonts w:ascii="Book Antiqua" w:eastAsia="Book Antiqua" w:hAnsi="Book Antiqua" w:cs="Book Antiqua"/>
          <w:color w:val="000000"/>
        </w:rPr>
        <w:t>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Korea.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2018;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e174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29915525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10.3346/jkms.2018.33.e174]</w:t>
      </w:r>
    </w:p>
    <w:p w14:paraId="59A181E5" w14:textId="79257B5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Huang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CC.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Jejunojejunum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single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initial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manifestation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teenager.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2012;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2085.e1-2085.e3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22306398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10.1016/j.ajem.2011.12.003]</w:t>
      </w:r>
    </w:p>
    <w:p w14:paraId="24010389" w14:textId="51E1FA06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color w:val="000000"/>
        </w:rPr>
        <w:t>15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XH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Zhang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XD.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hematochezia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adult: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2019;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e16981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31490379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10.1097/MD.0000000000016981]</w:t>
      </w:r>
    </w:p>
    <w:p w14:paraId="55F17456" w14:textId="66671024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Yavuz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Arslan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purpura-related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perforation: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steroid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complication?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2001;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423-425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11472592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10.1046/j.1442-200x.2001.01417.x]</w:t>
      </w:r>
    </w:p>
    <w:p w14:paraId="2B08F1B8" w14:textId="7A1E8640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Uehara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Nagata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Masuda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Fujimori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Kobayashi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Kubota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Ishiguro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Risk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factors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long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immunoglobulin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vasculitis: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Single-center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2018;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918-922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30129988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10.1111/ped.13685]</w:t>
      </w:r>
    </w:p>
    <w:p w14:paraId="112DD798" w14:textId="1F5E7A83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Mir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Yavascan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Mutlubas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Yeniay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Sonmez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outcome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nephritis.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Nephrol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2007;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64-70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17024391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10.1007/s00467-006-0278-0]</w:t>
      </w:r>
    </w:p>
    <w:p w14:paraId="26B49B17" w14:textId="7A066175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19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Purevdorj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Zheng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X.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Clinical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significance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serum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biomarker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index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detection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Schonlein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2018;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167-170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29129626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10.1016/j.clinbiochem.2017.11.006]</w:t>
      </w:r>
    </w:p>
    <w:p w14:paraId="79AE9605" w14:textId="5E4BA0D6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lastRenderedPageBreak/>
        <w:t>20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Yilmaz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Kavakli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Ozkayin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elevated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markers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hypercoagulability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41-48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15770830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10.1080/08880010590896251]</w:t>
      </w:r>
    </w:p>
    <w:p w14:paraId="39BE47C3" w14:textId="4E314991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color w:val="000000"/>
        </w:rPr>
        <w:t>21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HR.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Laboratory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markers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indicating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involvement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henoch-schönlein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39-47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25866732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10.5223/pghn.2015.18.1.39]</w:t>
      </w:r>
    </w:p>
    <w:p w14:paraId="53D3C6C0" w14:textId="0873294E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22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YW,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YC,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Sheu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JC.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Laparoscopy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open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surgery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idiopathic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2015;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668-672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25037726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10.1007/s00464-014-3717-1]</w:t>
      </w:r>
    </w:p>
    <w:p w14:paraId="7E7C9574" w14:textId="5C305929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23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Shimoyama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Matsuda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Kurobe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Hayakawa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Nishioka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Shimohira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Takasawa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K.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recurrent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owing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2019;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219-223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29621936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10.1080/20469047.2018.1457273]</w:t>
      </w:r>
    </w:p>
    <w:p w14:paraId="0C7E7DF4" w14:textId="4221895A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color w:val="000000"/>
        </w:rPr>
        <w:t>24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31357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report.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Neonatol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2010;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65-67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20225542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10.1016/S1875-9572(10)60013-7]</w:t>
      </w:r>
    </w:p>
    <w:p w14:paraId="6BB2A206" w14:textId="69B7DC3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25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Ronkainen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Koskimies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Ala-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Houhala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Antikainen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Merenmies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Rajantie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Ormälä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Turtinen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Nuutinen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Early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prednisone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therapy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randomized,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double-blind,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placebo-controlled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trial.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2006;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241-247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16887443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10.1016/j.jpeds.2006.03.024]</w:t>
      </w:r>
    </w:p>
    <w:p w14:paraId="3EFEBCB6" w14:textId="2E6E59A6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26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b/>
          <w:bCs/>
          <w:color w:val="000000"/>
        </w:rPr>
        <w:t>Bluman</w:t>
      </w:r>
      <w:proofErr w:type="spellEnd"/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Goldman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limited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benefit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corticosteroids.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i/>
          <w:iCs/>
          <w:color w:val="000000"/>
        </w:rPr>
        <w:t>Fam</w:t>
      </w:r>
      <w:proofErr w:type="gram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2014;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1007-1010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25551129]</w:t>
      </w:r>
    </w:p>
    <w:p w14:paraId="4D9A67C2" w14:textId="53889F88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313577">
        <w:rPr>
          <w:rFonts w:ascii="Book Antiqua" w:eastAsia="Book Antiqua" w:hAnsi="Book Antiqua" w:cs="Book Antiqua"/>
          <w:color w:val="000000"/>
        </w:rPr>
        <w:t>27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Potts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13577">
        <w:rPr>
          <w:rFonts w:ascii="Book Antiqua" w:eastAsia="Book Antiqua" w:hAnsi="Book Antiqua" w:cs="Book Antiqua"/>
          <w:color w:val="000000"/>
        </w:rPr>
        <w:t>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Samaraee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El-Hakeem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bowel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adults.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i/>
          <w:iCs/>
          <w:color w:val="000000"/>
        </w:rPr>
        <w:t>R</w:t>
      </w:r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A75D9" w:rsidRPr="0031357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2014;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313577">
        <w:rPr>
          <w:rFonts w:ascii="Book Antiqua" w:eastAsia="Book Antiqua" w:hAnsi="Book Antiqua" w:cs="Book Antiqua"/>
          <w:color w:val="000000"/>
        </w:rPr>
        <w:t>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11-14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[PMID: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24417823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DOI: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10.1308/003588414X13824511650579]</w:t>
      </w:r>
    </w:p>
    <w:bookmarkEnd w:id="8"/>
    <w:p w14:paraId="378B6EEB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313577" w:rsidSect="0085537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2B075B" w14:textId="76172930" w:rsidR="00A77B3E" w:rsidRPr="00313577" w:rsidRDefault="0085537A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lastRenderedPageBreak/>
        <w:br w:type="page"/>
      </w:r>
      <w:r w:rsidR="001F2907" w:rsidRPr="0031357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C63408" w14:textId="66B0C349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study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152389" w:rsidRPr="00313577">
        <w:rPr>
          <w:rFonts w:ascii="Book Antiqua" w:eastAsia="Book Antiqua" w:hAnsi="Book Antiqua" w:cs="Book Antiqua"/>
          <w:color w:val="000000"/>
        </w:rPr>
        <w:t xml:space="preserve">conformed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Helsinki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Declaration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Human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Beings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approved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Beijing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Children's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Hospital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Affiliated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Capital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Medical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University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(No.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IEC-C-008-A08-V.05.1).</w:t>
      </w:r>
      <w:proofErr w:type="gramEnd"/>
    </w:p>
    <w:p w14:paraId="1AC6E80E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7A0452" w14:textId="51110D7C" w:rsidR="003E1450" w:rsidRPr="00313577" w:rsidRDefault="003E1450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5"/>
      <w:bookmarkStart w:id="10" w:name="OLE_LINK6"/>
      <w:r w:rsidRPr="00313577">
        <w:rPr>
          <w:rFonts w:ascii="Book Antiqua" w:eastAsia="Book Antiqua" w:hAnsi="Book Antiqua" w:cs="Book Antiqua"/>
          <w:bCs/>
          <w:color w:val="000000"/>
        </w:rPr>
        <w:t>Informed</w:t>
      </w:r>
      <w:r w:rsidR="002A75D9" w:rsidRPr="0031357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Cs/>
          <w:color w:val="000000"/>
        </w:rPr>
        <w:t>consent</w:t>
      </w:r>
      <w:r w:rsidR="002A75D9" w:rsidRPr="0031357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13577">
        <w:rPr>
          <w:rFonts w:ascii="Book Antiqua" w:hAnsi="Book Antiqua" w:cs="Book Antiqua"/>
          <w:bCs/>
          <w:color w:val="000000"/>
          <w:lang w:eastAsia="zh-CN"/>
        </w:rPr>
        <w:t>was</w:t>
      </w:r>
      <w:r w:rsidR="002A75D9" w:rsidRPr="00313577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313577">
        <w:rPr>
          <w:rFonts w:ascii="Book Antiqua" w:hAnsi="Book Antiqua" w:cs="Book Antiqua"/>
          <w:bCs/>
          <w:color w:val="000000"/>
          <w:lang w:eastAsia="zh-CN"/>
        </w:rPr>
        <w:t>waived.</w:t>
      </w:r>
    </w:p>
    <w:bookmarkEnd w:id="9"/>
    <w:bookmarkEnd w:id="10"/>
    <w:p w14:paraId="75D50217" w14:textId="77777777" w:rsidR="003E1450" w:rsidRPr="00313577" w:rsidRDefault="003E1450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FDCFD0" w14:textId="2D1FBEB0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authors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have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nothing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disclose.</w:t>
      </w:r>
    </w:p>
    <w:p w14:paraId="661A1CD3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D0C8AF" w14:textId="3801C20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additional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data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available.</w:t>
      </w:r>
    </w:p>
    <w:p w14:paraId="699833FF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CAA82D" w14:textId="64BB8664" w:rsidR="008E3689" w:rsidRPr="00313577" w:rsidRDefault="008E3689" w:rsidP="00C757CD">
      <w:pPr>
        <w:tabs>
          <w:tab w:val="left" w:pos="9000"/>
        </w:tabs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313577">
        <w:rPr>
          <w:rFonts w:ascii="Book Antiqua" w:hAnsi="Book Antiqua"/>
          <w:b/>
        </w:rPr>
        <w:t>STROBE</w:t>
      </w:r>
      <w:r w:rsidR="002A75D9" w:rsidRPr="00313577">
        <w:rPr>
          <w:rFonts w:ascii="Book Antiqua" w:hAnsi="Book Antiqua"/>
          <w:b/>
        </w:rPr>
        <w:t xml:space="preserve"> </w:t>
      </w:r>
      <w:r w:rsidRPr="00313577">
        <w:rPr>
          <w:rFonts w:ascii="Book Antiqua" w:hAnsi="Book Antiqua"/>
          <w:b/>
        </w:rPr>
        <w:t>Statement</w:t>
      </w:r>
      <w:r w:rsidRPr="00313577">
        <w:rPr>
          <w:rFonts w:ascii="Book Antiqua" w:hAnsi="Book Antiqua"/>
          <w:b/>
          <w:lang w:eastAsia="zh-CN"/>
        </w:rPr>
        <w:t>:</w:t>
      </w:r>
      <w:bookmarkStart w:id="11" w:name="OLE_LINK7"/>
      <w:r w:rsidR="002A75D9" w:rsidRPr="00313577">
        <w:rPr>
          <w:rFonts w:ascii="Book Antiqua" w:hAnsi="Book Antiqua"/>
          <w:b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The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authors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have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read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the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STROBE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Statement-checklist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of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items,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and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the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manuscript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was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prepared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and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revised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according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to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the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STROBE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Statement-checklist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of</w:t>
      </w:r>
      <w:r w:rsidR="002A75D9" w:rsidRPr="00313577">
        <w:rPr>
          <w:rFonts w:ascii="Book Antiqua" w:hAnsi="Book Antiqua"/>
          <w:lang w:eastAsia="zh-CN"/>
        </w:rPr>
        <w:t xml:space="preserve"> </w:t>
      </w:r>
      <w:r w:rsidRPr="00313577">
        <w:rPr>
          <w:rFonts w:ascii="Book Antiqua" w:hAnsi="Book Antiqua"/>
          <w:lang w:eastAsia="zh-CN"/>
        </w:rPr>
        <w:t>items.</w:t>
      </w:r>
    </w:p>
    <w:bookmarkEnd w:id="11"/>
    <w:p w14:paraId="70B9B7BC" w14:textId="77777777" w:rsidR="008E3689" w:rsidRPr="00313577" w:rsidRDefault="008E3689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F0FA2CB" w14:textId="13F8F31B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3"/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article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open-access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article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that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selected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in-house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editor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fully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peer-reviewed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external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reviewers.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distributed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accordance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Creative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Commons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Attribution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(CC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BY-NC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4.0)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license,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which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permits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others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distribute,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remix,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adapt,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build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upon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work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non-commercially,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license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their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derivative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works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different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terms,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provided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original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work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properly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use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non-commercial.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See: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12"/>
    <w:p w14:paraId="65E50176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760328" w14:textId="51602CD0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Manuscript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source: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Unsolicited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10D11" w:rsidRPr="00313577">
        <w:rPr>
          <w:rFonts w:ascii="Book Antiqua" w:eastAsia="Book Antiqua" w:hAnsi="Book Antiqua" w:cs="Book Antiqua"/>
          <w:color w:val="000000"/>
        </w:rPr>
        <w:t>manuscript</w:t>
      </w:r>
    </w:p>
    <w:p w14:paraId="5363CF9A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201805" w14:textId="11CECC4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Peer-review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started: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January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12,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2021</w:t>
      </w:r>
    </w:p>
    <w:p w14:paraId="65463FD2" w14:textId="7343373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First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decision: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April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29,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2021</w:t>
      </w:r>
    </w:p>
    <w:p w14:paraId="530B4A7B" w14:textId="3081B54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Article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press: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2764" w:rsidRPr="00313577">
        <w:rPr>
          <w:rFonts w:ascii="Book Antiqua" w:eastAsia="宋体" w:hAnsi="Book Antiqua"/>
          <w:color w:val="000000" w:themeColor="text1"/>
        </w:rPr>
        <w:t>J</w:t>
      </w:r>
      <w:r w:rsidR="00502764" w:rsidRPr="00313577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502764" w:rsidRPr="00313577">
        <w:rPr>
          <w:rFonts w:ascii="Book Antiqua" w:eastAsia="宋体" w:hAnsi="Book Antiqua"/>
          <w:color w:val="000000" w:themeColor="text1"/>
        </w:rPr>
        <w:t xml:space="preserve"> 3, 2021</w:t>
      </w:r>
    </w:p>
    <w:p w14:paraId="73353FCD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DD839F" w14:textId="083C947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type: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Gastroenterology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h</w:t>
      </w:r>
      <w:r w:rsidRPr="00313577">
        <w:rPr>
          <w:rFonts w:ascii="Book Antiqua" w:eastAsia="Book Antiqua" w:hAnsi="Book Antiqua" w:cs="Book Antiqua"/>
          <w:color w:val="000000"/>
        </w:rPr>
        <w:t>epatology</w:t>
      </w:r>
    </w:p>
    <w:p w14:paraId="390F572F" w14:textId="087D82F4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Country/Territory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origin: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China</w:t>
      </w:r>
    </w:p>
    <w:p w14:paraId="1C90798C" w14:textId="3B463741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Peer-review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report’s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scientific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quality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93B0AB" w14:textId="673B1FF2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Grade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13577">
        <w:rPr>
          <w:rFonts w:ascii="Book Antiqua" w:eastAsia="Book Antiqua" w:hAnsi="Book Antiqua" w:cs="Book Antiqua"/>
          <w:color w:val="000000"/>
        </w:rPr>
        <w:t>A</w:t>
      </w:r>
      <w:proofErr w:type="gram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(Excellent):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</w:t>
      </w:r>
    </w:p>
    <w:p w14:paraId="55ED94E5" w14:textId="6C0BFEFF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Grade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(Very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good):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</w:t>
      </w:r>
    </w:p>
    <w:p w14:paraId="1675E9F0" w14:textId="4FE986E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Grade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(Good):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</w:t>
      </w:r>
    </w:p>
    <w:p w14:paraId="449C605F" w14:textId="6428E06C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Grade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(Fair):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</w:t>
      </w:r>
    </w:p>
    <w:p w14:paraId="3E2A0197" w14:textId="4C28469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color w:val="000000"/>
        </w:rPr>
        <w:t>Grade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(Poor):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0</w:t>
      </w:r>
    </w:p>
    <w:p w14:paraId="6C8BD8F7" w14:textId="77777777" w:rsidR="00A77B3E" w:rsidRPr="00313577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C0F7723" w14:textId="25607D4D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t>P-Reviewer: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Yamamoto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S-Editor: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Zhang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B8C" w:rsidRPr="00313577">
        <w:rPr>
          <w:rFonts w:ascii="Book Antiqua" w:eastAsia="Book Antiqua" w:hAnsi="Book Antiqua" w:cs="Book Antiqua"/>
          <w:b/>
          <w:color w:val="000000"/>
        </w:rPr>
        <w:t>L-Editor: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Wang TQ </w:t>
      </w:r>
      <w:r w:rsidRPr="00313577">
        <w:rPr>
          <w:rFonts w:ascii="Book Antiqua" w:eastAsia="Book Antiqua" w:hAnsi="Book Antiqua" w:cs="Book Antiqua"/>
          <w:b/>
          <w:color w:val="000000"/>
        </w:rPr>
        <w:t>P-Editor: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2764" w:rsidRPr="00313577">
        <w:rPr>
          <w:rFonts w:ascii="Book Antiqua" w:eastAsia="Book Antiqua" w:hAnsi="Book Antiqua" w:cs="Book Antiqua"/>
          <w:color w:val="000000"/>
        </w:rPr>
        <w:t>Xing YX</w:t>
      </w:r>
    </w:p>
    <w:p w14:paraId="45453D3B" w14:textId="77777777" w:rsidR="0085537A" w:rsidRPr="00313577" w:rsidRDefault="0085537A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85537A" w:rsidRPr="00313577" w:rsidSect="0085537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85A59DA" w14:textId="0ABCD0D7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1357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75D9" w:rsidRPr="0031357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color w:val="000000"/>
        </w:rPr>
        <w:t>Legends</w:t>
      </w:r>
    </w:p>
    <w:p w14:paraId="3A0F2D61" w14:textId="623138ED" w:rsidR="00210D11" w:rsidRPr="00313577" w:rsidRDefault="00210D11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hAnsi="Book Antiqua"/>
          <w:noProof/>
          <w:lang w:eastAsia="zh-CN"/>
        </w:rPr>
        <w:drawing>
          <wp:inline distT="0" distB="0" distL="0" distR="0" wp14:anchorId="1561CF44" wp14:editId="49E6655B">
            <wp:extent cx="5383235" cy="4828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35" cy="48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B566" w14:textId="07800101" w:rsidR="00A77B3E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1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b/>
          <w:bCs/>
          <w:color w:val="000000"/>
        </w:rPr>
        <w:t xml:space="preserve">the small intestine of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6-year-old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girl</w:t>
      </w:r>
      <w:r w:rsidR="002A796D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had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necrosis.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B: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>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6-year-old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girl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presented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a 12-h history of </w:t>
      </w:r>
      <w:r w:rsidRPr="00313577">
        <w:rPr>
          <w:rFonts w:ascii="Book Antiqua" w:eastAsia="Book Antiqua" w:hAnsi="Book Antiqua" w:cs="Book Antiqua"/>
          <w:color w:val="000000"/>
        </w:rPr>
        <w:t>abdominal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pain,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vomiting,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purpura.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diagnosed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with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Henoch-</w:t>
      </w:r>
      <w:proofErr w:type="spellStart"/>
      <w:r w:rsidR="0085537A" w:rsidRPr="00313577">
        <w:rPr>
          <w:rFonts w:ascii="Book Antiqua" w:eastAsia="Book Antiqua" w:hAnsi="Book Antiqua" w:cs="Book Antiqua"/>
          <w:color w:val="000000"/>
        </w:rPr>
        <w:t>Schönlein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85537A" w:rsidRPr="00313577">
        <w:rPr>
          <w:rFonts w:ascii="Book Antiqua" w:eastAsia="Book Antiqua" w:hAnsi="Book Antiqua" w:cs="Book Antiqua"/>
          <w:color w:val="000000"/>
        </w:rPr>
        <w:t>purpura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During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operation,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head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intussusception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jejunum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50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away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torus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ligament,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tail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30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away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from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torus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ligament.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After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reduction,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tubes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to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black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purple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color.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13577">
        <w:rPr>
          <w:rFonts w:ascii="Book Antiqua" w:eastAsia="Book Antiqua" w:hAnsi="Book Antiqua" w:cs="Book Antiqua"/>
          <w:color w:val="000000"/>
        </w:rPr>
        <w:t>Enterectomy</w:t>
      </w:r>
      <w:proofErr w:type="spellEnd"/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anastomosis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performed,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length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diseased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tubes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about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30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cm.</w:t>
      </w:r>
    </w:p>
    <w:p w14:paraId="56D320F0" w14:textId="251CEC40" w:rsidR="00210D11" w:rsidRPr="00313577" w:rsidRDefault="00210D11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313577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1A02765" wp14:editId="24D545A4">
            <wp:extent cx="5943600" cy="1981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BC2E" w14:textId="4EF31E43" w:rsidR="00210D11" w:rsidRPr="00313577" w:rsidRDefault="001F2907" w:rsidP="00C757C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1357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2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Pathological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b/>
          <w:bCs/>
          <w:color w:val="000000"/>
        </w:rPr>
        <w:t>tissue.</w:t>
      </w:r>
      <w:r w:rsidR="002A75D9" w:rsidRPr="00313577">
        <w:rPr>
          <w:rFonts w:ascii="Book Antiqua" w:eastAsia="Book Antiqua" w:hAnsi="Book Antiqua" w:cs="Book Antiqua"/>
          <w:color w:val="000000"/>
          <w:shd w:val="clear" w:color="auto" w:fill="FBFBFB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intestinal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tissue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had </w:t>
      </w:r>
      <w:r w:rsidRPr="00313577">
        <w:rPr>
          <w:rFonts w:ascii="Book Antiqua" w:eastAsia="Book Antiqua" w:hAnsi="Book Antiqua" w:cs="Book Antiqua"/>
          <w:color w:val="000000"/>
        </w:rPr>
        <w:t>hyperemia,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bleeding,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mucosal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epithelial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necrosis,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ulcer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formation,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granulation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tissue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hyperplasia,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and </w:t>
      </w:r>
      <w:r w:rsidRPr="00313577">
        <w:rPr>
          <w:rFonts w:ascii="Book Antiqua" w:eastAsia="Book Antiqua" w:hAnsi="Book Antiqua" w:cs="Book Antiqua"/>
          <w:color w:val="000000"/>
        </w:rPr>
        <w:t>high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submucosal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edema;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B: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slightly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thickened,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some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vascular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structure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destroyed.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Flake-like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infiltration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of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neutrophils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lymphocytes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="002A796D" w:rsidRPr="00313577">
        <w:rPr>
          <w:rFonts w:ascii="Book Antiqua" w:eastAsia="Book Antiqua" w:hAnsi="Book Antiqua" w:cs="Book Antiqua"/>
          <w:color w:val="000000"/>
        </w:rPr>
        <w:t xml:space="preserve">was </w:t>
      </w:r>
      <w:r w:rsidRPr="00313577">
        <w:rPr>
          <w:rFonts w:ascii="Book Antiqua" w:eastAsia="Book Antiqua" w:hAnsi="Book Antiqua" w:cs="Book Antiqua"/>
          <w:color w:val="000000"/>
        </w:rPr>
        <w:t>observed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in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around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the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small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vessel,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and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many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nuclear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fragments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were</w:t>
      </w:r>
      <w:r w:rsidR="002A75D9" w:rsidRPr="00313577">
        <w:rPr>
          <w:rFonts w:ascii="Book Antiqua" w:eastAsia="Book Antiqua" w:hAnsi="Book Antiqua" w:cs="Book Antiqua"/>
          <w:color w:val="000000"/>
        </w:rPr>
        <w:t xml:space="preserve"> </w:t>
      </w:r>
      <w:r w:rsidRPr="00313577">
        <w:rPr>
          <w:rFonts w:ascii="Book Antiqua" w:eastAsia="Book Antiqua" w:hAnsi="Book Antiqua" w:cs="Book Antiqua"/>
          <w:color w:val="000000"/>
        </w:rPr>
        <w:t>observed.</w:t>
      </w:r>
    </w:p>
    <w:p w14:paraId="0D62E725" w14:textId="208C05B3" w:rsidR="008E3775" w:rsidRPr="00313577" w:rsidRDefault="00210D11" w:rsidP="00C757CD">
      <w:pPr>
        <w:adjustRightInd w:val="0"/>
        <w:snapToGrid w:val="0"/>
        <w:spacing w:line="360" w:lineRule="auto"/>
        <w:jc w:val="both"/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</w:pPr>
      <w:r w:rsidRPr="00313577">
        <w:rPr>
          <w:rFonts w:ascii="Book Antiqua" w:eastAsia="Book Antiqua" w:hAnsi="Book Antiqua" w:cs="Book Antiqua"/>
          <w:color w:val="000000"/>
        </w:rPr>
        <w:br w:type="page"/>
      </w:r>
      <w:r w:rsidR="008E3775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lastRenderedPageBreak/>
        <w:t>Table</w:t>
      </w:r>
      <w:r w:rsidR="002A75D9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1</w:t>
      </w:r>
      <w:r w:rsidR="002A75D9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Baseline</w:t>
      </w:r>
      <w:r w:rsidR="002A75D9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patient</w:t>
      </w:r>
      <w:r w:rsidR="002A75D9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8E3775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characteristics</w:t>
      </w:r>
    </w:p>
    <w:tbl>
      <w:tblPr>
        <w:tblStyle w:val="a3"/>
        <w:tblW w:w="512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2012"/>
        <w:gridCol w:w="2578"/>
        <w:gridCol w:w="1267"/>
      </w:tblGrid>
      <w:tr w:rsidR="008E3775" w:rsidRPr="00313577" w14:paraId="0970205F" w14:textId="77777777" w:rsidTr="00E156F6">
        <w:tc>
          <w:tcPr>
            <w:tcW w:w="1644" w:type="pct"/>
            <w:tcBorders>
              <w:top w:val="single" w:sz="4" w:space="0" w:color="auto"/>
              <w:bottom w:val="single" w:sz="4" w:space="0" w:color="auto"/>
            </w:tcBorders>
          </w:tcPr>
          <w:p w14:paraId="264A3D1A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Variable</w:t>
            </w: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</w:tcPr>
          <w:p w14:paraId="0916DB4F" w14:textId="635899F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Intussusception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group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Pr="00313577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60)</w:t>
            </w: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CE8089E" w14:textId="39F48B64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Non-intussusception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group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Pr="00313577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100)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</w:tcPr>
          <w:p w14:paraId="7C9F6199" w14:textId="534FA9E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2A75D9" w:rsidRPr="0031357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b/>
                <w:bCs/>
                <w:color w:val="000000" w:themeColor="text1"/>
              </w:rPr>
              <w:t>value</w:t>
            </w:r>
          </w:p>
        </w:tc>
      </w:tr>
      <w:tr w:rsidR="008E3775" w:rsidRPr="00313577" w14:paraId="47B6D917" w14:textId="77777777" w:rsidTr="00E156F6">
        <w:tc>
          <w:tcPr>
            <w:tcW w:w="1644" w:type="pct"/>
            <w:tcBorders>
              <w:top w:val="single" w:sz="4" w:space="0" w:color="auto"/>
            </w:tcBorders>
          </w:tcPr>
          <w:p w14:paraId="2D96A4AB" w14:textId="331FFE8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Sex,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</w:t>
            </w:r>
            <w:r w:rsidRPr="00313577">
              <w:rPr>
                <w:rFonts w:ascii="Book Antiqua" w:hAnsi="Book Antiqua"/>
                <w:color w:val="000000" w:themeColor="text1"/>
              </w:rPr>
              <w:t>%)</w:t>
            </w:r>
          </w:p>
        </w:tc>
        <w:tc>
          <w:tcPr>
            <w:tcW w:w="1153" w:type="pct"/>
            <w:tcBorders>
              <w:top w:val="single" w:sz="4" w:space="0" w:color="auto"/>
            </w:tcBorders>
          </w:tcPr>
          <w:p w14:paraId="07380AE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  <w:tcBorders>
              <w:top w:val="single" w:sz="4" w:space="0" w:color="auto"/>
            </w:tcBorders>
          </w:tcPr>
          <w:p w14:paraId="0C068D58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  <w:tcBorders>
              <w:top w:val="single" w:sz="4" w:space="0" w:color="auto"/>
            </w:tcBorders>
          </w:tcPr>
          <w:p w14:paraId="72692B8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0.383</w:t>
            </w:r>
          </w:p>
        </w:tc>
      </w:tr>
      <w:tr w:rsidR="008E3775" w:rsidRPr="00313577" w14:paraId="085925CC" w14:textId="77777777" w:rsidTr="00E156F6">
        <w:tc>
          <w:tcPr>
            <w:tcW w:w="1644" w:type="pct"/>
          </w:tcPr>
          <w:p w14:paraId="4CB3307B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Male</w:t>
            </w:r>
          </w:p>
        </w:tc>
        <w:tc>
          <w:tcPr>
            <w:tcW w:w="1153" w:type="pct"/>
          </w:tcPr>
          <w:p w14:paraId="1157B275" w14:textId="21C16AF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1477" w:type="pct"/>
          </w:tcPr>
          <w:p w14:paraId="6C65E8D3" w14:textId="5859D8D2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62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(62.0)</w:t>
            </w:r>
          </w:p>
        </w:tc>
        <w:tc>
          <w:tcPr>
            <w:tcW w:w="726" w:type="pct"/>
          </w:tcPr>
          <w:p w14:paraId="1CA1DAF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05182B14" w14:textId="77777777" w:rsidTr="00E156F6">
        <w:tc>
          <w:tcPr>
            <w:tcW w:w="1644" w:type="pct"/>
          </w:tcPr>
          <w:p w14:paraId="5F0BB935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Female</w:t>
            </w:r>
          </w:p>
        </w:tc>
        <w:tc>
          <w:tcPr>
            <w:tcW w:w="1153" w:type="pct"/>
          </w:tcPr>
          <w:p w14:paraId="5FCD05A3" w14:textId="6C4B43C6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1477" w:type="pct"/>
          </w:tcPr>
          <w:p w14:paraId="575E20D2" w14:textId="62C30B71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(38.0)</w:t>
            </w:r>
          </w:p>
        </w:tc>
        <w:tc>
          <w:tcPr>
            <w:tcW w:w="726" w:type="pct"/>
          </w:tcPr>
          <w:p w14:paraId="511DF3A0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213E808F" w14:textId="77777777" w:rsidTr="00E156F6">
        <w:tc>
          <w:tcPr>
            <w:tcW w:w="1644" w:type="pct"/>
          </w:tcPr>
          <w:p w14:paraId="0B394B9A" w14:textId="16788A54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Age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at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onset,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3016024D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5763160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0F5093B0" w14:textId="6F93212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313577" w14:paraId="432CF95B" w14:textId="77777777" w:rsidTr="00E156F6">
        <w:tc>
          <w:tcPr>
            <w:tcW w:w="1644" w:type="pct"/>
          </w:tcPr>
          <w:p w14:paraId="75D6BB92" w14:textId="4ED8A1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6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13577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</w:p>
        </w:tc>
        <w:tc>
          <w:tcPr>
            <w:tcW w:w="1153" w:type="pct"/>
          </w:tcPr>
          <w:p w14:paraId="49E6D722" w14:textId="7C9D981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1477" w:type="pct"/>
          </w:tcPr>
          <w:p w14:paraId="37D82060" w14:textId="206E46E3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9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(9.0)</w:t>
            </w:r>
          </w:p>
        </w:tc>
        <w:tc>
          <w:tcPr>
            <w:tcW w:w="726" w:type="pct"/>
          </w:tcPr>
          <w:p w14:paraId="795EC15D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22892543" w14:textId="77777777" w:rsidTr="00E156F6">
        <w:tc>
          <w:tcPr>
            <w:tcW w:w="1644" w:type="pct"/>
          </w:tcPr>
          <w:p w14:paraId="2F66F98B" w14:textId="392C966A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≥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6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313577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</w:p>
        </w:tc>
        <w:tc>
          <w:tcPr>
            <w:tcW w:w="1153" w:type="pct"/>
          </w:tcPr>
          <w:p w14:paraId="1C80090A" w14:textId="7040C4D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1477" w:type="pct"/>
          </w:tcPr>
          <w:p w14:paraId="76E7794E" w14:textId="02F9562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91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(91.0)</w:t>
            </w:r>
          </w:p>
        </w:tc>
        <w:tc>
          <w:tcPr>
            <w:tcW w:w="726" w:type="pct"/>
          </w:tcPr>
          <w:p w14:paraId="292599C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58377895" w14:textId="77777777" w:rsidTr="00E156F6">
        <w:tc>
          <w:tcPr>
            <w:tcW w:w="1644" w:type="pct"/>
          </w:tcPr>
          <w:p w14:paraId="02673723" w14:textId="0C8DD2A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Duration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of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disease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</w:t>
            </w:r>
            <w:r w:rsidRPr="00313577">
              <w:rPr>
                <w:rFonts w:ascii="Book Antiqua" w:hAnsi="Book Antiqua"/>
                <w:color w:val="000000" w:themeColor="text1"/>
              </w:rPr>
              <w:t>d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>)</w:t>
            </w:r>
            <w:r w:rsidRPr="00313577">
              <w:rPr>
                <w:rFonts w:ascii="Book Antiqua" w:hAnsi="Book Antiqua"/>
                <w:color w:val="000000" w:themeColor="text1"/>
              </w:rPr>
              <w:t>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4CBAEB3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39DF85D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4F1E4B3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0.02</w:t>
            </w:r>
          </w:p>
        </w:tc>
      </w:tr>
      <w:tr w:rsidR="008E3775" w:rsidRPr="00313577" w14:paraId="6D3D20A8" w14:textId="77777777" w:rsidTr="00E156F6">
        <w:trPr>
          <w:trHeight w:val="90"/>
        </w:trPr>
        <w:tc>
          <w:tcPr>
            <w:tcW w:w="1644" w:type="pct"/>
          </w:tcPr>
          <w:p w14:paraId="6319C78A" w14:textId="342F2BBF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≤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1153" w:type="pct"/>
          </w:tcPr>
          <w:p w14:paraId="6F08EA0C" w14:textId="0115440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(96.7)</w:t>
            </w:r>
          </w:p>
        </w:tc>
        <w:tc>
          <w:tcPr>
            <w:tcW w:w="1477" w:type="pct"/>
          </w:tcPr>
          <w:p w14:paraId="4407C44C" w14:textId="6ED87622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85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(85.0)</w:t>
            </w:r>
          </w:p>
        </w:tc>
        <w:tc>
          <w:tcPr>
            <w:tcW w:w="726" w:type="pct"/>
          </w:tcPr>
          <w:p w14:paraId="79026DD9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0AA68402" w14:textId="77777777" w:rsidTr="00E156F6">
        <w:tc>
          <w:tcPr>
            <w:tcW w:w="1644" w:type="pct"/>
          </w:tcPr>
          <w:p w14:paraId="5D1AAC90" w14:textId="7EB565B2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&gt;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28</w:t>
            </w:r>
          </w:p>
        </w:tc>
        <w:tc>
          <w:tcPr>
            <w:tcW w:w="1153" w:type="pct"/>
          </w:tcPr>
          <w:p w14:paraId="635B00EE" w14:textId="1BF52F34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(3.3)</w:t>
            </w:r>
          </w:p>
        </w:tc>
        <w:tc>
          <w:tcPr>
            <w:tcW w:w="1477" w:type="pct"/>
          </w:tcPr>
          <w:p w14:paraId="353F8487" w14:textId="054D2B2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15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(15.0)</w:t>
            </w:r>
          </w:p>
        </w:tc>
        <w:tc>
          <w:tcPr>
            <w:tcW w:w="726" w:type="pct"/>
          </w:tcPr>
          <w:p w14:paraId="60CBEF4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2EA8D17E" w14:textId="77777777" w:rsidTr="00E156F6">
        <w:tc>
          <w:tcPr>
            <w:tcW w:w="1644" w:type="pct"/>
          </w:tcPr>
          <w:p w14:paraId="3122E9B7" w14:textId="65921BD6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First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episode,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236CD2A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20DAC50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03C4C43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0.017</w:t>
            </w:r>
          </w:p>
        </w:tc>
      </w:tr>
      <w:tr w:rsidR="008E3775" w:rsidRPr="00313577" w14:paraId="0A369F83" w14:textId="77777777" w:rsidTr="00E156F6">
        <w:tc>
          <w:tcPr>
            <w:tcW w:w="1644" w:type="pct"/>
          </w:tcPr>
          <w:p w14:paraId="1D79A23F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5E520BB3" w14:textId="19AA4A3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(95.0)</w:t>
            </w:r>
          </w:p>
        </w:tc>
        <w:tc>
          <w:tcPr>
            <w:tcW w:w="1477" w:type="pct"/>
          </w:tcPr>
          <w:p w14:paraId="0C97B071" w14:textId="237F998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80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(80.0)</w:t>
            </w:r>
          </w:p>
        </w:tc>
        <w:tc>
          <w:tcPr>
            <w:tcW w:w="726" w:type="pct"/>
          </w:tcPr>
          <w:p w14:paraId="32588D6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1026FCEE" w14:textId="77777777" w:rsidTr="00E156F6">
        <w:tc>
          <w:tcPr>
            <w:tcW w:w="1644" w:type="pct"/>
          </w:tcPr>
          <w:p w14:paraId="6C92234D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3D614273" w14:textId="340B40D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(5.0)</w:t>
            </w:r>
          </w:p>
        </w:tc>
        <w:tc>
          <w:tcPr>
            <w:tcW w:w="1477" w:type="pct"/>
          </w:tcPr>
          <w:p w14:paraId="573F0AD2" w14:textId="22ECEFA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(20.0)</w:t>
            </w:r>
          </w:p>
        </w:tc>
        <w:tc>
          <w:tcPr>
            <w:tcW w:w="726" w:type="pct"/>
          </w:tcPr>
          <w:p w14:paraId="288EFA59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5102FC4A" w14:textId="77777777" w:rsidTr="00E156F6">
        <w:trPr>
          <w:trHeight w:val="90"/>
        </w:trPr>
        <w:tc>
          <w:tcPr>
            <w:tcW w:w="1644" w:type="pct"/>
          </w:tcPr>
          <w:p w14:paraId="42C1ECB6" w14:textId="6A9799C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GI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tract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malformation,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24A2C91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1408B84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2D91E4CB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0.117</w:t>
            </w:r>
          </w:p>
        </w:tc>
      </w:tr>
      <w:tr w:rsidR="008E3775" w:rsidRPr="00313577" w14:paraId="66557062" w14:textId="77777777" w:rsidTr="00E156F6">
        <w:tc>
          <w:tcPr>
            <w:tcW w:w="1644" w:type="pct"/>
          </w:tcPr>
          <w:p w14:paraId="7A9573BA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5285A666" w14:textId="03E49643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(5.0)</w:t>
            </w:r>
          </w:p>
        </w:tc>
        <w:tc>
          <w:tcPr>
            <w:tcW w:w="1477" w:type="pct"/>
          </w:tcPr>
          <w:p w14:paraId="6C4D6C65" w14:textId="0F891D85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(1.0)</w:t>
            </w:r>
          </w:p>
        </w:tc>
        <w:tc>
          <w:tcPr>
            <w:tcW w:w="726" w:type="pct"/>
          </w:tcPr>
          <w:p w14:paraId="71445A9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1DEEC4C5" w14:textId="77777777" w:rsidTr="00E156F6">
        <w:tc>
          <w:tcPr>
            <w:tcW w:w="1644" w:type="pct"/>
          </w:tcPr>
          <w:p w14:paraId="76C54BB8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09F6D62C" w14:textId="60BF9F9A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(95.0)</w:t>
            </w:r>
          </w:p>
        </w:tc>
        <w:tc>
          <w:tcPr>
            <w:tcW w:w="1477" w:type="pct"/>
          </w:tcPr>
          <w:p w14:paraId="5D830111" w14:textId="5F78BB72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99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(99.0)</w:t>
            </w:r>
          </w:p>
        </w:tc>
        <w:tc>
          <w:tcPr>
            <w:tcW w:w="726" w:type="pct"/>
          </w:tcPr>
          <w:p w14:paraId="05CCD40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2E062097" w14:textId="77777777" w:rsidTr="00E156F6">
        <w:tc>
          <w:tcPr>
            <w:tcW w:w="1644" w:type="pct"/>
          </w:tcPr>
          <w:p w14:paraId="6BFF8431" w14:textId="359E08DD" w:rsidR="008E3775" w:rsidRPr="00313577" w:rsidRDefault="002A796D" w:rsidP="002A796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 xml:space="preserve">Receiving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glucocorticoid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therapy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within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72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h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of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GI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symptom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8E3775" w:rsidRPr="00313577">
              <w:rPr>
                <w:rFonts w:ascii="Book Antiqua" w:hAnsi="Book Antiqua"/>
                <w:color w:val="000000" w:themeColor="text1"/>
              </w:rPr>
              <w:t>emergence,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447F48B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621519C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5E8BA357" w14:textId="758BC26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313577" w14:paraId="10AB96E0" w14:textId="77777777" w:rsidTr="00E156F6">
        <w:tc>
          <w:tcPr>
            <w:tcW w:w="1644" w:type="pct"/>
          </w:tcPr>
          <w:p w14:paraId="3C1D0E7B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41C1656B" w14:textId="05052D0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(33.3)</w:t>
            </w:r>
          </w:p>
        </w:tc>
        <w:tc>
          <w:tcPr>
            <w:tcW w:w="1477" w:type="pct"/>
          </w:tcPr>
          <w:p w14:paraId="335C8074" w14:textId="793BE9A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(77.0)</w:t>
            </w:r>
          </w:p>
        </w:tc>
        <w:tc>
          <w:tcPr>
            <w:tcW w:w="726" w:type="pct"/>
          </w:tcPr>
          <w:p w14:paraId="7EB8C00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4860DC19" w14:textId="77777777" w:rsidTr="00E156F6">
        <w:tc>
          <w:tcPr>
            <w:tcW w:w="1644" w:type="pct"/>
          </w:tcPr>
          <w:p w14:paraId="21C7CA0C" w14:textId="7777777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089EEA75" w14:textId="6A00BC4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40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(66.7)</w:t>
            </w:r>
          </w:p>
        </w:tc>
        <w:tc>
          <w:tcPr>
            <w:tcW w:w="1477" w:type="pct"/>
          </w:tcPr>
          <w:p w14:paraId="5395318A" w14:textId="165F66A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(23.0)</w:t>
            </w:r>
          </w:p>
        </w:tc>
        <w:tc>
          <w:tcPr>
            <w:tcW w:w="726" w:type="pct"/>
          </w:tcPr>
          <w:p w14:paraId="1D9A6D5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53753130" w14:textId="77777777" w:rsidTr="00E156F6">
        <w:tc>
          <w:tcPr>
            <w:tcW w:w="1644" w:type="pct"/>
          </w:tcPr>
          <w:p w14:paraId="103884FE" w14:textId="692774A1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Vomiting,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 xml:space="preserve"> 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6352C90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79F8148B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3D391F5E" w14:textId="060F48B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313577" w14:paraId="4DADAF79" w14:textId="77777777" w:rsidTr="00E156F6">
        <w:tc>
          <w:tcPr>
            <w:tcW w:w="1644" w:type="pct"/>
          </w:tcPr>
          <w:p w14:paraId="51ECE8AF" w14:textId="21087CB6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08A77125" w14:textId="431DF4C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39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(65.0)</w:t>
            </w:r>
          </w:p>
        </w:tc>
        <w:tc>
          <w:tcPr>
            <w:tcW w:w="1477" w:type="pct"/>
          </w:tcPr>
          <w:p w14:paraId="1AAC5DAE" w14:textId="01FACFB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(27.0)</w:t>
            </w:r>
          </w:p>
        </w:tc>
        <w:tc>
          <w:tcPr>
            <w:tcW w:w="726" w:type="pct"/>
          </w:tcPr>
          <w:p w14:paraId="6192896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4B830375" w14:textId="77777777" w:rsidTr="00E156F6">
        <w:tc>
          <w:tcPr>
            <w:tcW w:w="1644" w:type="pct"/>
          </w:tcPr>
          <w:p w14:paraId="1B318F40" w14:textId="5DA5280F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57513901" w14:textId="02C4F8F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(35.0)</w:t>
            </w:r>
          </w:p>
        </w:tc>
        <w:tc>
          <w:tcPr>
            <w:tcW w:w="1477" w:type="pct"/>
          </w:tcPr>
          <w:p w14:paraId="6204C263" w14:textId="2930998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(73.0)</w:t>
            </w:r>
          </w:p>
        </w:tc>
        <w:tc>
          <w:tcPr>
            <w:tcW w:w="726" w:type="pct"/>
          </w:tcPr>
          <w:p w14:paraId="6BA246C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67A5D081" w14:textId="77777777" w:rsidTr="00E156F6">
        <w:tc>
          <w:tcPr>
            <w:tcW w:w="1644" w:type="pct"/>
          </w:tcPr>
          <w:p w14:paraId="7C288960" w14:textId="336D153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Hematemesis,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3A2B1AF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22B64F9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471765B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0.204</w:t>
            </w:r>
          </w:p>
        </w:tc>
      </w:tr>
      <w:tr w:rsidR="008E3775" w:rsidRPr="00313577" w14:paraId="2072C262" w14:textId="77777777" w:rsidTr="00E156F6">
        <w:tc>
          <w:tcPr>
            <w:tcW w:w="1644" w:type="pct"/>
          </w:tcPr>
          <w:p w14:paraId="5F3CD973" w14:textId="23FEAE6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3C6F02E5" w14:textId="0C4E29CA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(11.7)</w:t>
            </w:r>
          </w:p>
        </w:tc>
        <w:tc>
          <w:tcPr>
            <w:tcW w:w="1477" w:type="pct"/>
          </w:tcPr>
          <w:p w14:paraId="09CED72C" w14:textId="50680525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6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(6.0)</w:t>
            </w:r>
          </w:p>
        </w:tc>
        <w:tc>
          <w:tcPr>
            <w:tcW w:w="726" w:type="pct"/>
          </w:tcPr>
          <w:p w14:paraId="5F216D80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6AD22BF0" w14:textId="77777777" w:rsidTr="00E156F6">
        <w:tc>
          <w:tcPr>
            <w:tcW w:w="1644" w:type="pct"/>
          </w:tcPr>
          <w:p w14:paraId="6D97FF3E" w14:textId="7C756EEB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lastRenderedPageBreak/>
              <w:t>No</w:t>
            </w:r>
          </w:p>
        </w:tc>
        <w:tc>
          <w:tcPr>
            <w:tcW w:w="1153" w:type="pct"/>
          </w:tcPr>
          <w:p w14:paraId="7B27DEF6" w14:textId="7FEB17F1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(88.3)</w:t>
            </w:r>
          </w:p>
        </w:tc>
        <w:tc>
          <w:tcPr>
            <w:tcW w:w="1477" w:type="pct"/>
          </w:tcPr>
          <w:p w14:paraId="43A183DF" w14:textId="7060848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94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(94.0)</w:t>
            </w:r>
          </w:p>
        </w:tc>
        <w:tc>
          <w:tcPr>
            <w:tcW w:w="726" w:type="pct"/>
          </w:tcPr>
          <w:p w14:paraId="264CC94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1369CA6F" w14:textId="77777777" w:rsidTr="00E156F6">
        <w:tc>
          <w:tcPr>
            <w:tcW w:w="1644" w:type="pct"/>
          </w:tcPr>
          <w:p w14:paraId="1BEC8828" w14:textId="3A1DEA6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Hematochezia,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5C3024A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3DFABE09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57592EEB" w14:textId="6838025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313577" w14:paraId="4A7646F9" w14:textId="77777777" w:rsidTr="00E156F6">
        <w:tc>
          <w:tcPr>
            <w:tcW w:w="1644" w:type="pct"/>
          </w:tcPr>
          <w:p w14:paraId="5C87CEBA" w14:textId="402D34D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Yes</w:t>
            </w:r>
          </w:p>
        </w:tc>
        <w:tc>
          <w:tcPr>
            <w:tcW w:w="1153" w:type="pct"/>
          </w:tcPr>
          <w:p w14:paraId="61129D92" w14:textId="5FD8A60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1477" w:type="pct"/>
          </w:tcPr>
          <w:p w14:paraId="2233C860" w14:textId="1D73074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14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(14.0)</w:t>
            </w:r>
          </w:p>
        </w:tc>
        <w:tc>
          <w:tcPr>
            <w:tcW w:w="726" w:type="pct"/>
          </w:tcPr>
          <w:p w14:paraId="379AD8A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32D3F4FE" w14:textId="77777777" w:rsidTr="00E156F6">
        <w:tc>
          <w:tcPr>
            <w:tcW w:w="1644" w:type="pct"/>
          </w:tcPr>
          <w:p w14:paraId="368DA329" w14:textId="21510588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No</w:t>
            </w:r>
          </w:p>
        </w:tc>
        <w:tc>
          <w:tcPr>
            <w:tcW w:w="1153" w:type="pct"/>
          </w:tcPr>
          <w:p w14:paraId="72B93A87" w14:textId="2ADC594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1477" w:type="pct"/>
          </w:tcPr>
          <w:p w14:paraId="470736B1" w14:textId="416FFF7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86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(86.0)</w:t>
            </w:r>
          </w:p>
        </w:tc>
        <w:tc>
          <w:tcPr>
            <w:tcW w:w="726" w:type="pct"/>
          </w:tcPr>
          <w:p w14:paraId="7ACA02A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66DFB1A3" w14:textId="77777777" w:rsidTr="00E156F6">
        <w:tc>
          <w:tcPr>
            <w:tcW w:w="1644" w:type="pct"/>
          </w:tcPr>
          <w:p w14:paraId="086A7CBC" w14:textId="4BBB0995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White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blood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cell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count,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783FDE3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453C940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4006FB3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0.014</w:t>
            </w:r>
          </w:p>
        </w:tc>
      </w:tr>
      <w:tr w:rsidR="008E3775" w:rsidRPr="00313577" w14:paraId="306C4291" w14:textId="77777777" w:rsidTr="00E156F6">
        <w:tc>
          <w:tcPr>
            <w:tcW w:w="1644" w:type="pct"/>
          </w:tcPr>
          <w:p w14:paraId="2EAE9973" w14:textId="0EF2AA73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10.0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×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Pr="00313577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313577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7B41A571" w14:textId="2145F31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(35.0)</w:t>
            </w:r>
          </w:p>
        </w:tc>
        <w:tc>
          <w:tcPr>
            <w:tcW w:w="1477" w:type="pct"/>
          </w:tcPr>
          <w:p w14:paraId="2074E9FF" w14:textId="7FEDB843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55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(55.0)</w:t>
            </w:r>
          </w:p>
        </w:tc>
        <w:tc>
          <w:tcPr>
            <w:tcW w:w="726" w:type="pct"/>
          </w:tcPr>
          <w:p w14:paraId="40419E8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374531E6" w14:textId="77777777" w:rsidTr="00E156F6">
        <w:tc>
          <w:tcPr>
            <w:tcW w:w="1644" w:type="pct"/>
          </w:tcPr>
          <w:p w14:paraId="4442891F" w14:textId="4B75BDC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≥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10.0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×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Pr="00313577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313577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479338F0" w14:textId="7D6852C8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39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(65.0)</w:t>
            </w:r>
          </w:p>
        </w:tc>
        <w:tc>
          <w:tcPr>
            <w:tcW w:w="1477" w:type="pct"/>
          </w:tcPr>
          <w:p w14:paraId="75FC1E62" w14:textId="00D068E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45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(45.0)</w:t>
            </w:r>
          </w:p>
        </w:tc>
        <w:tc>
          <w:tcPr>
            <w:tcW w:w="726" w:type="pct"/>
          </w:tcPr>
          <w:p w14:paraId="6426959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465D32CA" w14:textId="77777777" w:rsidTr="00E156F6">
        <w:tc>
          <w:tcPr>
            <w:tcW w:w="1644" w:type="pct"/>
          </w:tcPr>
          <w:p w14:paraId="749803F1" w14:textId="750644A8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Neutrophil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count,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06DC280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46F7F7D8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31EC03D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0.085</w:t>
            </w:r>
          </w:p>
        </w:tc>
      </w:tr>
      <w:tr w:rsidR="008E3775" w:rsidRPr="00313577" w14:paraId="603AA94F" w14:textId="77777777" w:rsidTr="00E156F6">
        <w:tc>
          <w:tcPr>
            <w:tcW w:w="1644" w:type="pct"/>
          </w:tcPr>
          <w:p w14:paraId="007252BE" w14:textId="1C160EF2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10.0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×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Pr="00313577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313577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3CDCF0F4" w14:textId="09251C45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(53.3)</w:t>
            </w:r>
          </w:p>
        </w:tc>
        <w:tc>
          <w:tcPr>
            <w:tcW w:w="1477" w:type="pct"/>
          </w:tcPr>
          <w:p w14:paraId="0314A7BF" w14:textId="56359F62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67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(67.0)</w:t>
            </w:r>
          </w:p>
        </w:tc>
        <w:tc>
          <w:tcPr>
            <w:tcW w:w="726" w:type="pct"/>
          </w:tcPr>
          <w:p w14:paraId="4A7406E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4EEC7BCC" w14:textId="77777777" w:rsidTr="00E156F6">
        <w:tc>
          <w:tcPr>
            <w:tcW w:w="1644" w:type="pct"/>
          </w:tcPr>
          <w:p w14:paraId="457E2C2B" w14:textId="137C36C3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≥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10.0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×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Pr="00313577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313577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147139C0" w14:textId="001B906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(46.3)</w:t>
            </w:r>
          </w:p>
        </w:tc>
        <w:tc>
          <w:tcPr>
            <w:tcW w:w="1477" w:type="pct"/>
          </w:tcPr>
          <w:p w14:paraId="56C14334" w14:textId="2DA4E3D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(33.0)</w:t>
            </w:r>
          </w:p>
        </w:tc>
        <w:tc>
          <w:tcPr>
            <w:tcW w:w="726" w:type="pct"/>
          </w:tcPr>
          <w:p w14:paraId="4F3C1488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153200A3" w14:textId="77777777" w:rsidTr="00E156F6">
        <w:tc>
          <w:tcPr>
            <w:tcW w:w="1644" w:type="pct"/>
          </w:tcPr>
          <w:p w14:paraId="61562B81" w14:textId="5DD06E6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Platelet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count,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41CFF15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616B8680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7513D728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0.168</w:t>
            </w:r>
          </w:p>
        </w:tc>
      </w:tr>
      <w:tr w:rsidR="008E3775" w:rsidRPr="00313577" w14:paraId="439A4A65" w14:textId="77777777" w:rsidTr="00E156F6">
        <w:tc>
          <w:tcPr>
            <w:tcW w:w="1644" w:type="pct"/>
          </w:tcPr>
          <w:p w14:paraId="3A4F1E4B" w14:textId="44839B0E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300.0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×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Pr="00313577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313577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0849FC1D" w14:textId="41707138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(18.3)</w:t>
            </w:r>
          </w:p>
        </w:tc>
        <w:tc>
          <w:tcPr>
            <w:tcW w:w="1477" w:type="pct"/>
          </w:tcPr>
          <w:p w14:paraId="1959A859" w14:textId="4AFA6FA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(28.0)</w:t>
            </w:r>
          </w:p>
        </w:tc>
        <w:tc>
          <w:tcPr>
            <w:tcW w:w="726" w:type="pct"/>
          </w:tcPr>
          <w:p w14:paraId="1F9C209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7C0BD3E3" w14:textId="77777777" w:rsidTr="00E156F6">
        <w:tc>
          <w:tcPr>
            <w:tcW w:w="1644" w:type="pct"/>
          </w:tcPr>
          <w:p w14:paraId="1124D7DD" w14:textId="67FFD31A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≥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300.0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×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Pr="00313577">
              <w:rPr>
                <w:rFonts w:ascii="Book Antiqua" w:hAnsi="Book Antiqua"/>
                <w:color w:val="000000" w:themeColor="text1"/>
                <w:vertAlign w:val="superscript"/>
              </w:rPr>
              <w:t>9</w:t>
            </w:r>
            <w:r w:rsidRPr="00313577">
              <w:rPr>
                <w:rFonts w:ascii="Book Antiqua" w:hAnsi="Book Antiqua"/>
                <w:color w:val="000000" w:themeColor="text1"/>
              </w:rPr>
              <w:t>/L</w:t>
            </w:r>
          </w:p>
        </w:tc>
        <w:tc>
          <w:tcPr>
            <w:tcW w:w="1153" w:type="pct"/>
          </w:tcPr>
          <w:p w14:paraId="4D7A0496" w14:textId="62D6F16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49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(81.7)</w:t>
            </w:r>
          </w:p>
        </w:tc>
        <w:tc>
          <w:tcPr>
            <w:tcW w:w="1477" w:type="pct"/>
          </w:tcPr>
          <w:p w14:paraId="5D0EDD62" w14:textId="4ECFD34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(72.0)</w:t>
            </w:r>
          </w:p>
        </w:tc>
        <w:tc>
          <w:tcPr>
            <w:tcW w:w="726" w:type="pct"/>
          </w:tcPr>
          <w:p w14:paraId="1E4FF23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294340BD" w14:textId="77777777" w:rsidTr="00E156F6">
        <w:tc>
          <w:tcPr>
            <w:tcW w:w="1644" w:type="pct"/>
          </w:tcPr>
          <w:p w14:paraId="6CCC963C" w14:textId="0AC6E3E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C-reactive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protein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level,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7FAC75DA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1632285B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1D42DDCA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0.072</w:t>
            </w:r>
          </w:p>
        </w:tc>
      </w:tr>
      <w:tr w:rsidR="008E3775" w:rsidRPr="00313577" w14:paraId="56879214" w14:textId="77777777" w:rsidTr="00E156F6">
        <w:tc>
          <w:tcPr>
            <w:tcW w:w="1644" w:type="pct"/>
          </w:tcPr>
          <w:p w14:paraId="14174889" w14:textId="3B644A25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≤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5C467A3F" w14:textId="0FD9532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26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(43.3)</w:t>
            </w:r>
          </w:p>
        </w:tc>
        <w:tc>
          <w:tcPr>
            <w:tcW w:w="1477" w:type="pct"/>
          </w:tcPr>
          <w:p w14:paraId="16CCB1DC" w14:textId="22F77ED4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(58.0)</w:t>
            </w:r>
          </w:p>
        </w:tc>
        <w:tc>
          <w:tcPr>
            <w:tcW w:w="726" w:type="pct"/>
          </w:tcPr>
          <w:p w14:paraId="45CFF8C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335AEAFB" w14:textId="77777777" w:rsidTr="00E156F6">
        <w:tc>
          <w:tcPr>
            <w:tcW w:w="1644" w:type="pct"/>
          </w:tcPr>
          <w:p w14:paraId="29FBF46A" w14:textId="2F84EAA0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&gt;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8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41DC569B" w14:textId="73364B1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34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(56.7)</w:t>
            </w:r>
          </w:p>
        </w:tc>
        <w:tc>
          <w:tcPr>
            <w:tcW w:w="1477" w:type="pct"/>
          </w:tcPr>
          <w:p w14:paraId="3CF358D1" w14:textId="620A410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42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(42.0)</w:t>
            </w:r>
          </w:p>
        </w:tc>
        <w:tc>
          <w:tcPr>
            <w:tcW w:w="726" w:type="pct"/>
          </w:tcPr>
          <w:p w14:paraId="5EA321F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31B5A28D" w14:textId="77777777" w:rsidTr="00E156F6">
        <w:tc>
          <w:tcPr>
            <w:tcW w:w="1644" w:type="pct"/>
          </w:tcPr>
          <w:p w14:paraId="41F56864" w14:textId="4A88E76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Erythrocyte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sedimentation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rate,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7EB2898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22542CD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1249BBC8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0.388</w:t>
            </w:r>
          </w:p>
        </w:tc>
      </w:tr>
      <w:tr w:rsidR="008E3775" w:rsidRPr="00313577" w14:paraId="53144B2A" w14:textId="77777777" w:rsidTr="00E156F6">
        <w:tc>
          <w:tcPr>
            <w:tcW w:w="1644" w:type="pct"/>
          </w:tcPr>
          <w:p w14:paraId="2029CC39" w14:textId="0C5E4A25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≤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15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mm/h</w:t>
            </w:r>
          </w:p>
        </w:tc>
        <w:tc>
          <w:tcPr>
            <w:tcW w:w="1153" w:type="pct"/>
          </w:tcPr>
          <w:p w14:paraId="7E8C67BE" w14:textId="3185E853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(83.3)</w:t>
            </w:r>
          </w:p>
        </w:tc>
        <w:tc>
          <w:tcPr>
            <w:tcW w:w="1477" w:type="pct"/>
          </w:tcPr>
          <w:p w14:paraId="6B74D756" w14:textId="098CBB7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(73.0)</w:t>
            </w:r>
          </w:p>
        </w:tc>
        <w:tc>
          <w:tcPr>
            <w:tcW w:w="726" w:type="pct"/>
          </w:tcPr>
          <w:p w14:paraId="7C75ED0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7F8B57B0" w14:textId="77777777" w:rsidTr="00E156F6">
        <w:tc>
          <w:tcPr>
            <w:tcW w:w="1644" w:type="pct"/>
          </w:tcPr>
          <w:p w14:paraId="4C9467B1" w14:textId="0DE09B6F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&gt;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15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mm/h</w:t>
            </w:r>
          </w:p>
        </w:tc>
        <w:tc>
          <w:tcPr>
            <w:tcW w:w="1153" w:type="pct"/>
          </w:tcPr>
          <w:p w14:paraId="745ADE8B" w14:textId="2E45469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(16.7)</w:t>
            </w:r>
          </w:p>
        </w:tc>
        <w:tc>
          <w:tcPr>
            <w:tcW w:w="1477" w:type="pct"/>
          </w:tcPr>
          <w:p w14:paraId="5D187441" w14:textId="07BBA083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(27.0)</w:t>
            </w:r>
          </w:p>
        </w:tc>
        <w:tc>
          <w:tcPr>
            <w:tcW w:w="726" w:type="pct"/>
          </w:tcPr>
          <w:p w14:paraId="0E30C1E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566C740F" w14:textId="77777777" w:rsidTr="00E156F6">
        <w:tc>
          <w:tcPr>
            <w:tcW w:w="1644" w:type="pct"/>
          </w:tcPr>
          <w:p w14:paraId="1FAFF18D" w14:textId="0B20B6D6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D-dimer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level,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A75D9" w:rsidRPr="00313577">
              <w:rPr>
                <w:rFonts w:ascii="Book Antiqua" w:hAnsi="Book Antiqua"/>
                <w:i/>
                <w:iCs/>
                <w:color w:val="000000" w:themeColor="text1"/>
              </w:rPr>
              <w:t>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(%)</w:t>
            </w:r>
          </w:p>
        </w:tc>
        <w:tc>
          <w:tcPr>
            <w:tcW w:w="1153" w:type="pct"/>
          </w:tcPr>
          <w:p w14:paraId="3BD2766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77" w:type="pct"/>
          </w:tcPr>
          <w:p w14:paraId="14143E0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26" w:type="pct"/>
          </w:tcPr>
          <w:p w14:paraId="679B933D" w14:textId="77035BCB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  <w:tr w:rsidR="008E3775" w:rsidRPr="00313577" w14:paraId="782BFE32" w14:textId="77777777" w:rsidTr="00E156F6">
        <w:tc>
          <w:tcPr>
            <w:tcW w:w="1644" w:type="pct"/>
          </w:tcPr>
          <w:p w14:paraId="19AD48AE" w14:textId="37540AE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27C9FDE6" w14:textId="78AF61C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(11.7)</w:t>
            </w:r>
          </w:p>
        </w:tc>
        <w:tc>
          <w:tcPr>
            <w:tcW w:w="1477" w:type="pct"/>
          </w:tcPr>
          <w:p w14:paraId="0B1E2D5C" w14:textId="1F394EF5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(70.0)</w:t>
            </w:r>
          </w:p>
        </w:tc>
        <w:tc>
          <w:tcPr>
            <w:tcW w:w="726" w:type="pct"/>
          </w:tcPr>
          <w:p w14:paraId="1FBEDCD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E3775" w:rsidRPr="00313577" w14:paraId="78E13A8C" w14:textId="77777777" w:rsidTr="00E156F6">
        <w:tc>
          <w:tcPr>
            <w:tcW w:w="1644" w:type="pct"/>
          </w:tcPr>
          <w:p w14:paraId="4AC3C44B" w14:textId="478DA527" w:rsidR="008E3775" w:rsidRPr="00313577" w:rsidRDefault="008E3775" w:rsidP="002A75D9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≥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1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mg/L</w:t>
            </w:r>
          </w:p>
        </w:tc>
        <w:tc>
          <w:tcPr>
            <w:tcW w:w="1153" w:type="pct"/>
          </w:tcPr>
          <w:p w14:paraId="534E3C19" w14:textId="15DAB7EA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53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(88.3)</w:t>
            </w:r>
          </w:p>
        </w:tc>
        <w:tc>
          <w:tcPr>
            <w:tcW w:w="1477" w:type="pct"/>
          </w:tcPr>
          <w:p w14:paraId="7B647687" w14:textId="404068D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30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(30.0)</w:t>
            </w:r>
          </w:p>
        </w:tc>
        <w:tc>
          <w:tcPr>
            <w:tcW w:w="726" w:type="pct"/>
          </w:tcPr>
          <w:p w14:paraId="5824050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739013BA" w14:textId="6EB90386" w:rsidR="008E3775" w:rsidRPr="00313577" w:rsidRDefault="008E3775" w:rsidP="00C757CD">
      <w:pPr>
        <w:adjustRightInd w:val="0"/>
        <w:snapToGrid w:val="0"/>
        <w:spacing w:line="360" w:lineRule="auto"/>
        <w:jc w:val="both"/>
        <w:rPr>
          <w:rStyle w:val="fontstyle01"/>
          <w:rFonts w:ascii="Book Antiqua" w:hAnsi="Book Antiqua"/>
          <w:color w:val="000000" w:themeColor="text1"/>
          <w:sz w:val="24"/>
          <w:szCs w:val="24"/>
        </w:rPr>
      </w:pPr>
      <w:r w:rsidRPr="00313577">
        <w:rPr>
          <w:rStyle w:val="fontstyle01"/>
          <w:rFonts w:ascii="Book Antiqua" w:hAnsi="Book Antiqua"/>
          <w:color w:val="000000" w:themeColor="text1"/>
          <w:sz w:val="24"/>
          <w:szCs w:val="24"/>
        </w:rPr>
        <w:t>GI:</w:t>
      </w:r>
      <w:r w:rsidR="002A75D9" w:rsidRPr="00313577">
        <w:rPr>
          <w:rStyle w:val="fontstyle0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13577">
        <w:rPr>
          <w:rStyle w:val="fontstyle01"/>
          <w:rFonts w:ascii="Book Antiqua" w:hAnsi="Book Antiqua"/>
          <w:color w:val="000000" w:themeColor="text1"/>
          <w:sz w:val="24"/>
          <w:szCs w:val="24"/>
        </w:rPr>
        <w:t>Gastrointestinal.</w:t>
      </w:r>
    </w:p>
    <w:p w14:paraId="7951C4F9" w14:textId="77777777" w:rsidR="008E3775" w:rsidRPr="00313577" w:rsidRDefault="008E3775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8E3775" w:rsidRPr="00313577" w:rsidSect="0085537A">
          <w:type w:val="continuous"/>
          <w:pgSz w:w="11906" w:h="16838"/>
          <w:pgMar w:top="1440" w:right="1800" w:bottom="1440" w:left="1800" w:header="851" w:footer="850" w:gutter="0"/>
          <w:cols w:space="425"/>
          <w:docGrid w:type="lines" w:linePitch="312"/>
        </w:sectPr>
      </w:pPr>
    </w:p>
    <w:p w14:paraId="50FE6EC8" w14:textId="29A18D6B" w:rsidR="008E3775" w:rsidRPr="00313577" w:rsidRDefault="008E3775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313577">
        <w:rPr>
          <w:rFonts w:ascii="Book Antiqua" w:hAnsi="Book Antiqua"/>
          <w:b/>
          <w:color w:val="000000" w:themeColor="text1"/>
        </w:rPr>
        <w:lastRenderedPageBreak/>
        <w:t>Table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2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Univariate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and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multivariate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logistic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regression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analyses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of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risk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factors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for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intussusception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in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children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Fonts w:ascii="Book Antiqua" w:hAnsi="Book Antiqua"/>
          <w:b/>
          <w:color w:val="000000" w:themeColor="text1"/>
        </w:rPr>
        <w:t>with</w:t>
      </w:r>
      <w:r w:rsidR="002A75D9" w:rsidRPr="00313577">
        <w:rPr>
          <w:rFonts w:ascii="Book Antiqua" w:hAnsi="Book Antiqua"/>
          <w:b/>
          <w:color w:val="000000" w:themeColor="text1"/>
        </w:rPr>
        <w:t xml:space="preserve"> </w:t>
      </w:r>
      <w:r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Henoch-</w:t>
      </w:r>
      <w:proofErr w:type="spellStart"/>
      <w:r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Schönlein</w:t>
      </w:r>
      <w:proofErr w:type="spellEnd"/>
      <w:r w:rsidR="002A75D9"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313577">
        <w:rPr>
          <w:rStyle w:val="fontstyle01"/>
          <w:rFonts w:ascii="Book Antiqua" w:hAnsi="Book Antiqua"/>
          <w:b/>
          <w:color w:val="000000" w:themeColor="text1"/>
          <w:sz w:val="24"/>
          <w:szCs w:val="24"/>
        </w:rPr>
        <w:t>purpura</w:t>
      </w:r>
    </w:p>
    <w:tbl>
      <w:tblPr>
        <w:tblW w:w="5663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1129"/>
        <w:gridCol w:w="1559"/>
        <w:gridCol w:w="991"/>
        <w:gridCol w:w="991"/>
        <w:gridCol w:w="1559"/>
        <w:gridCol w:w="993"/>
      </w:tblGrid>
      <w:tr w:rsidR="00C757CD" w:rsidRPr="00313577" w14:paraId="5CF54420" w14:textId="77777777" w:rsidTr="00637A5C">
        <w:trPr>
          <w:trHeight w:val="332"/>
        </w:trPr>
        <w:tc>
          <w:tcPr>
            <w:tcW w:w="1400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ECBEE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</w:p>
        </w:tc>
        <w:tc>
          <w:tcPr>
            <w:tcW w:w="1834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64925D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Univariate</w:t>
            </w:r>
          </w:p>
        </w:tc>
        <w:tc>
          <w:tcPr>
            <w:tcW w:w="1766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4FC99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Multivariate</w:t>
            </w:r>
          </w:p>
        </w:tc>
      </w:tr>
      <w:tr w:rsidR="00E156F6" w:rsidRPr="00313577" w14:paraId="5292A218" w14:textId="77777777" w:rsidTr="00637A5C">
        <w:trPr>
          <w:trHeight w:val="288"/>
        </w:trPr>
        <w:tc>
          <w:tcPr>
            <w:tcW w:w="14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843682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FF628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OR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74B8E1" w14:textId="485A17EF" w:rsidR="008E3775" w:rsidRPr="00313577" w:rsidRDefault="00E156F6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95%</w:t>
            </w:r>
            <w:r w:rsidR="008E3775"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CI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E55AAB" w14:textId="64513BB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2A75D9" w:rsidRPr="00313577">
              <w:rPr>
                <w:rFonts w:ascii="Book Antiqua" w:eastAsia="宋体" w:hAnsi="Book Antiqua"/>
                <w:b/>
                <w:bCs/>
                <w:iCs/>
                <w:color w:val="000000" w:themeColor="text1"/>
              </w:rPr>
              <w:t xml:space="preserve"> </w:t>
            </w:r>
            <w:r w:rsidR="00E156F6" w:rsidRPr="00313577">
              <w:rPr>
                <w:rFonts w:ascii="Book Antiqua" w:eastAsia="宋体" w:hAnsi="Book Antiqu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D41E2C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OR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9665D6" w14:textId="49BC75D9" w:rsidR="008E3775" w:rsidRPr="00313577" w:rsidRDefault="00E156F6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95%</w:t>
            </w:r>
            <w:r w:rsidR="008E3775" w:rsidRPr="00313577">
              <w:rPr>
                <w:rFonts w:ascii="Book Antiqua" w:eastAsia="宋体" w:hAnsi="Book Antiqua"/>
                <w:b/>
                <w:bCs/>
                <w:color w:val="000000" w:themeColor="text1"/>
              </w:rPr>
              <w:t>CI</w:t>
            </w:r>
          </w:p>
        </w:tc>
        <w:tc>
          <w:tcPr>
            <w:tcW w:w="4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CD9323" w14:textId="5932354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</w:pPr>
            <w:r w:rsidRPr="00313577"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2A75D9" w:rsidRPr="00313577">
              <w:rPr>
                <w:rFonts w:ascii="Book Antiqua" w:eastAsia="宋体" w:hAnsi="Book Antiqua"/>
                <w:b/>
                <w:bCs/>
                <w:i/>
                <w:iCs/>
                <w:color w:val="000000" w:themeColor="text1"/>
              </w:rPr>
              <w:t xml:space="preserve"> </w:t>
            </w:r>
            <w:r w:rsidR="00E156F6" w:rsidRPr="00313577">
              <w:rPr>
                <w:rFonts w:ascii="Book Antiqua" w:eastAsia="宋体" w:hAnsi="Book Antiqua"/>
                <w:b/>
                <w:bCs/>
                <w:iCs/>
                <w:color w:val="000000" w:themeColor="text1"/>
              </w:rPr>
              <w:t>value</w:t>
            </w:r>
          </w:p>
        </w:tc>
      </w:tr>
      <w:tr w:rsidR="00E156F6" w:rsidRPr="00313577" w14:paraId="4FBB076B" w14:textId="77777777" w:rsidTr="00637A5C">
        <w:trPr>
          <w:trHeight w:val="288"/>
        </w:trPr>
        <w:tc>
          <w:tcPr>
            <w:tcW w:w="14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6160A3" w14:textId="00EB2FC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Age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at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onset</w:t>
            </w:r>
          </w:p>
        </w:tc>
        <w:tc>
          <w:tcPr>
            <w:tcW w:w="56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8C538F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0.121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12716DA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0.052-0.284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3A468BB" w14:textId="512F4745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52CF5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0.202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4E8E46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0.065-0.632</w:t>
            </w:r>
          </w:p>
        </w:tc>
        <w:tc>
          <w:tcPr>
            <w:tcW w:w="4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8EBB7B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0.006</w:t>
            </w:r>
          </w:p>
        </w:tc>
      </w:tr>
      <w:tr w:rsidR="00E156F6" w:rsidRPr="00313577" w14:paraId="7B8BC5B1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55187461" w14:textId="017F6DE1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First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episode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26358548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4.750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6E46DF0A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1.347-16.748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2FE7723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0.015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5D14FA3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6.705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08CF510B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0.840-53.537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464D6A9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0.073</w:t>
            </w:r>
          </w:p>
        </w:tc>
      </w:tr>
      <w:tr w:rsidR="00E156F6" w:rsidRPr="00313577" w14:paraId="01490B5F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3C2C0F43" w14:textId="57E5BE6D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Duration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of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disease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01524FD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0.195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4DCD9E0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0.043-0.887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64356CB5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0.034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098371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0.208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1A86574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0.018-2.382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ED01F2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0.207</w:t>
            </w:r>
          </w:p>
        </w:tc>
      </w:tr>
      <w:tr w:rsidR="00E156F6" w:rsidRPr="00313577" w14:paraId="33425A3F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6A45DEF3" w14:textId="5ED00036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Glucocorticoid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therapy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within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72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h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15870D4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0.149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7914816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0.073-0.304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22B44F5D" w14:textId="13D1ED80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A5576A0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0.342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3BB4E225" w14:textId="106C1553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0.127-0.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920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25546F6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0.034</w:t>
            </w:r>
          </w:p>
        </w:tc>
      </w:tr>
      <w:tr w:rsidR="00E156F6" w:rsidRPr="00313577" w14:paraId="5805E60C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138CF39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Vomiting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21698D0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5.021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6953D640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2.518-10.012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504F427F" w14:textId="0815BA5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BB6D589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2.138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002AA29E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0.795-5.749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AD4390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0.132</w:t>
            </w:r>
          </w:p>
        </w:tc>
      </w:tr>
      <w:tr w:rsidR="00E156F6" w:rsidRPr="00313577" w14:paraId="7EA36C6E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7557307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Hematochezia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2CEAA0AB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7.508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4022816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3.511-16.056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06CA6E76" w14:textId="6D62FB1C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EFC60E3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5.355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531DAAE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1.809-15.852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432098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0.002</w:t>
            </w:r>
          </w:p>
        </w:tc>
      </w:tr>
      <w:tr w:rsidR="00E156F6" w:rsidRPr="00313577" w14:paraId="41EC1665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5E83BE9B" w14:textId="692B2C7E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White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blood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cell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count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7F3429E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2.270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0F379A52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1.172-4.395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6327FFB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0.015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108B38ED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1.217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48139D36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0.440-3.363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3382F48A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0.705</w:t>
            </w:r>
          </w:p>
        </w:tc>
      </w:tr>
      <w:tr w:rsidR="00E156F6" w:rsidRPr="00313577" w14:paraId="30BDDE1F" w14:textId="77777777" w:rsidTr="00E156F6">
        <w:trPr>
          <w:trHeight w:val="288"/>
        </w:trPr>
        <w:tc>
          <w:tcPr>
            <w:tcW w:w="1400" w:type="pct"/>
            <w:shd w:val="clear" w:color="auto" w:fill="auto"/>
            <w:noWrap/>
            <w:vAlign w:val="center"/>
          </w:tcPr>
          <w:p w14:paraId="1923E661" w14:textId="0112D489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D-dimer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level</w:t>
            </w:r>
          </w:p>
        </w:tc>
        <w:tc>
          <w:tcPr>
            <w:tcW w:w="563" w:type="pct"/>
            <w:shd w:val="clear" w:color="auto" w:fill="auto"/>
            <w:noWrap/>
            <w:vAlign w:val="bottom"/>
          </w:tcPr>
          <w:p w14:paraId="1149C7DF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17.667</w:t>
            </w:r>
          </w:p>
        </w:tc>
        <w:tc>
          <w:tcPr>
            <w:tcW w:w="777" w:type="pct"/>
            <w:shd w:val="clear" w:color="auto" w:fill="auto"/>
            <w:noWrap/>
            <w:vAlign w:val="bottom"/>
          </w:tcPr>
          <w:p w14:paraId="56856511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7.206-43.313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14:paraId="568319B6" w14:textId="03289AF1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7E7E4177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7.193</w:t>
            </w:r>
          </w:p>
        </w:tc>
        <w:tc>
          <w:tcPr>
            <w:tcW w:w="777" w:type="pct"/>
            <w:shd w:val="clear" w:color="auto" w:fill="auto"/>
            <w:noWrap/>
            <w:vAlign w:val="center"/>
          </w:tcPr>
          <w:p w14:paraId="4CA27714" w14:textId="77777777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2.507-20.640</w:t>
            </w:r>
          </w:p>
        </w:tc>
        <w:tc>
          <w:tcPr>
            <w:tcW w:w="494" w:type="pct"/>
            <w:shd w:val="clear" w:color="auto" w:fill="auto"/>
            <w:noWrap/>
            <w:vAlign w:val="center"/>
          </w:tcPr>
          <w:p w14:paraId="0FBF160E" w14:textId="1742BF9F" w:rsidR="008E3775" w:rsidRPr="00313577" w:rsidRDefault="008E3775" w:rsidP="00C757C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13577">
              <w:rPr>
                <w:rFonts w:ascii="Book Antiqua" w:hAnsi="Book Antiqua"/>
                <w:color w:val="000000" w:themeColor="text1"/>
              </w:rPr>
              <w:t>&lt;</w:t>
            </w:r>
            <w:r w:rsidR="002A75D9" w:rsidRPr="00313577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13577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</w:tbl>
    <w:p w14:paraId="5E08BA68" w14:textId="71A0F66E" w:rsidR="00313577" w:rsidRPr="00313577" w:rsidRDefault="008E3775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13577">
        <w:rPr>
          <w:rFonts w:ascii="Book Antiqua" w:hAnsi="Book Antiqua"/>
          <w:color w:val="000000" w:themeColor="text1"/>
        </w:rPr>
        <w:t>OR:</w:t>
      </w:r>
      <w:r w:rsidR="002A75D9" w:rsidRPr="00313577">
        <w:rPr>
          <w:rFonts w:ascii="Book Antiqua" w:hAnsi="Book Antiqua"/>
          <w:color w:val="000000" w:themeColor="text1"/>
        </w:rPr>
        <w:t xml:space="preserve"> </w:t>
      </w:r>
      <w:r w:rsidRPr="00313577">
        <w:rPr>
          <w:rFonts w:ascii="Book Antiqua" w:hAnsi="Book Antiqua"/>
          <w:color w:val="000000" w:themeColor="text1"/>
        </w:rPr>
        <w:t>Odds</w:t>
      </w:r>
      <w:r w:rsidR="002A75D9" w:rsidRPr="00313577">
        <w:rPr>
          <w:rFonts w:ascii="Book Antiqua" w:hAnsi="Book Antiqua"/>
          <w:color w:val="000000" w:themeColor="text1"/>
        </w:rPr>
        <w:t xml:space="preserve"> </w:t>
      </w:r>
      <w:r w:rsidRPr="00313577">
        <w:rPr>
          <w:rFonts w:ascii="Book Antiqua" w:hAnsi="Book Antiqua"/>
          <w:color w:val="000000" w:themeColor="text1"/>
        </w:rPr>
        <w:t>ratio;</w:t>
      </w:r>
      <w:r w:rsidR="002A75D9" w:rsidRPr="00313577">
        <w:rPr>
          <w:rFonts w:ascii="Book Antiqua" w:hAnsi="Book Antiqua"/>
          <w:color w:val="000000" w:themeColor="text1"/>
        </w:rPr>
        <w:t xml:space="preserve"> </w:t>
      </w:r>
      <w:r w:rsidRPr="00313577">
        <w:rPr>
          <w:rFonts w:ascii="Book Antiqua" w:hAnsi="Book Antiqua"/>
          <w:color w:val="000000" w:themeColor="text1"/>
        </w:rPr>
        <w:t>CI:</w:t>
      </w:r>
      <w:r w:rsidR="002A75D9" w:rsidRPr="00313577">
        <w:rPr>
          <w:rFonts w:ascii="Book Antiqua" w:hAnsi="Book Antiqua"/>
          <w:color w:val="000000" w:themeColor="text1"/>
        </w:rPr>
        <w:t xml:space="preserve"> </w:t>
      </w:r>
      <w:r w:rsidRPr="00313577">
        <w:rPr>
          <w:rFonts w:ascii="Book Antiqua" w:hAnsi="Book Antiqua"/>
          <w:color w:val="000000" w:themeColor="text1"/>
        </w:rPr>
        <w:t>Confidence</w:t>
      </w:r>
      <w:r w:rsidR="002A75D9" w:rsidRPr="00313577">
        <w:rPr>
          <w:rFonts w:ascii="Book Antiqua" w:hAnsi="Book Antiqua"/>
          <w:color w:val="000000" w:themeColor="text1"/>
        </w:rPr>
        <w:t xml:space="preserve"> </w:t>
      </w:r>
      <w:r w:rsidRPr="00313577">
        <w:rPr>
          <w:rFonts w:ascii="Book Antiqua" w:hAnsi="Book Antiqua"/>
          <w:color w:val="000000" w:themeColor="text1"/>
        </w:rPr>
        <w:t>interval.</w:t>
      </w:r>
    </w:p>
    <w:p w14:paraId="471AD2D2" w14:textId="77777777" w:rsidR="00313577" w:rsidRPr="00313577" w:rsidRDefault="00313577">
      <w:pPr>
        <w:rPr>
          <w:rFonts w:ascii="Book Antiqua" w:hAnsi="Book Antiqua"/>
          <w:color w:val="000000" w:themeColor="text1"/>
        </w:rPr>
      </w:pPr>
      <w:r w:rsidRPr="00313577">
        <w:rPr>
          <w:rFonts w:ascii="Book Antiqua" w:hAnsi="Book Antiqua"/>
          <w:color w:val="000000" w:themeColor="text1"/>
        </w:rPr>
        <w:br w:type="page"/>
      </w:r>
    </w:p>
    <w:p w14:paraId="545842C4" w14:textId="77777777" w:rsidR="00313577" w:rsidRPr="00313577" w:rsidRDefault="00313577" w:rsidP="00313577">
      <w:pPr>
        <w:jc w:val="center"/>
        <w:rPr>
          <w:rFonts w:ascii="Book Antiqua" w:hAnsi="Book Antiqua"/>
        </w:rPr>
      </w:pPr>
      <w:r w:rsidRPr="00313577">
        <w:rPr>
          <w:rFonts w:ascii="Book Antiqua" w:hAnsi="Book Antiqua"/>
          <w:noProof/>
        </w:rPr>
        <w:lastRenderedPageBreak/>
        <w:drawing>
          <wp:inline distT="0" distB="0" distL="0" distR="0" wp14:anchorId="2E45E2CA" wp14:editId="4A1A1914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4194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600EA594" w14:textId="77777777" w:rsidR="00313577" w:rsidRPr="00313577" w:rsidRDefault="00313577" w:rsidP="0031357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313577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31357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31357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31357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CF2FE4D" w14:textId="77777777" w:rsidR="00313577" w:rsidRPr="00313577" w:rsidRDefault="00313577" w:rsidP="003135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13577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1129A28" w14:textId="77777777" w:rsidR="00313577" w:rsidRPr="00313577" w:rsidRDefault="00313577" w:rsidP="003135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1357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313577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1B09D43" w14:textId="77777777" w:rsidR="00313577" w:rsidRPr="00313577" w:rsidRDefault="00313577" w:rsidP="003135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1357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313577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F8DFE0A" w14:textId="77777777" w:rsidR="00313577" w:rsidRPr="00313577" w:rsidRDefault="00313577" w:rsidP="003135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1357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313577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5579DBF" w14:textId="77777777" w:rsidR="00313577" w:rsidRPr="00313577" w:rsidRDefault="00313577" w:rsidP="00313577">
      <w:pPr>
        <w:jc w:val="center"/>
        <w:rPr>
          <w:rFonts w:ascii="Book Antiqua" w:hAnsi="Book Antiqua"/>
        </w:rPr>
      </w:pPr>
      <w:r w:rsidRPr="00313577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D4B999B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18509478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665C8C2B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077A3FE4" w14:textId="77777777" w:rsidR="00313577" w:rsidRPr="00313577" w:rsidRDefault="00313577" w:rsidP="00313577">
      <w:pPr>
        <w:jc w:val="center"/>
        <w:rPr>
          <w:rFonts w:ascii="Book Antiqua" w:hAnsi="Book Antiqua"/>
        </w:rPr>
      </w:pPr>
      <w:r w:rsidRPr="00313577">
        <w:rPr>
          <w:rFonts w:ascii="Book Antiqua" w:hAnsi="Book Antiqua"/>
          <w:noProof/>
        </w:rPr>
        <w:drawing>
          <wp:inline distT="0" distB="0" distL="0" distR="0" wp14:anchorId="6640E8DC" wp14:editId="63321C88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C160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10947EE2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2BD45315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0B842233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6720C2A3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6ED7C552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66B9E062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03E20AB6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11C1AC4E" w14:textId="77777777" w:rsidR="00313577" w:rsidRPr="00313577" w:rsidRDefault="00313577" w:rsidP="00313577">
      <w:pPr>
        <w:jc w:val="center"/>
        <w:rPr>
          <w:rFonts w:ascii="Book Antiqua" w:hAnsi="Book Antiqua"/>
        </w:rPr>
      </w:pPr>
    </w:p>
    <w:p w14:paraId="4DFBEB0D" w14:textId="77777777" w:rsidR="00313577" w:rsidRPr="00313577" w:rsidRDefault="00313577" w:rsidP="00313577">
      <w:pPr>
        <w:jc w:val="right"/>
        <w:rPr>
          <w:rFonts w:ascii="Book Antiqua" w:hAnsi="Book Antiqua"/>
          <w:color w:val="000000" w:themeColor="text1"/>
        </w:rPr>
      </w:pPr>
    </w:p>
    <w:p w14:paraId="54752CD6" w14:textId="77777777" w:rsidR="00313577" w:rsidRPr="00763D22" w:rsidRDefault="00313577" w:rsidP="00313577">
      <w:pPr>
        <w:jc w:val="center"/>
        <w:rPr>
          <w:rFonts w:ascii="Book Antiqua" w:hAnsi="Book Antiqua"/>
          <w:color w:val="000000" w:themeColor="text1"/>
        </w:rPr>
      </w:pPr>
      <w:r w:rsidRPr="00313577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313577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313577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313577">
        <w:rPr>
          <w:rFonts w:ascii="Book Antiqua" w:hAnsi="Book Antiqua"/>
          <w:color w:val="000000" w:themeColor="text1"/>
        </w:rPr>
        <w:fldChar w:fldCharType="begin"/>
      </w:r>
      <w:r w:rsidRPr="00313577">
        <w:rPr>
          <w:rFonts w:ascii="Book Antiqua" w:hAnsi="Book Antiqua"/>
          <w:color w:val="000000" w:themeColor="text1"/>
        </w:rPr>
        <w:instrText xml:space="preserve"> ADDIN EN.REFLIST </w:instrText>
      </w:r>
      <w:r w:rsidRPr="00313577">
        <w:rPr>
          <w:rFonts w:ascii="Book Antiqua" w:hAnsi="Book Antiqua"/>
          <w:color w:val="000000" w:themeColor="text1"/>
        </w:rPr>
        <w:fldChar w:fldCharType="end"/>
      </w:r>
      <w:bookmarkStart w:id="13" w:name="_GoBack"/>
      <w:bookmarkEnd w:id="13"/>
    </w:p>
    <w:p w14:paraId="24D3EFBD" w14:textId="77777777" w:rsidR="00A77B3E" w:rsidRPr="00C757CD" w:rsidRDefault="00A77B3E" w:rsidP="00C757C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sectPr w:rsidR="00A77B3E" w:rsidRPr="00C757CD" w:rsidSect="0085537A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61306" w14:textId="77777777" w:rsidR="00F468C2" w:rsidRDefault="00F468C2" w:rsidP="00516FE7">
      <w:r>
        <w:separator/>
      </w:r>
    </w:p>
  </w:endnote>
  <w:endnote w:type="continuationSeparator" w:id="0">
    <w:p w14:paraId="732CA833" w14:textId="77777777" w:rsidR="00F468C2" w:rsidRDefault="00F468C2" w:rsidP="0051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ZSSK--GBK1-0">
    <w:altName w:val="Times New Roman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74300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A50DAE" w14:textId="537CF34D" w:rsidR="00595E50" w:rsidRDefault="00595E5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3577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3577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6DD53C" w14:textId="77777777" w:rsidR="00595E50" w:rsidRDefault="00595E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1B695" w14:textId="77777777" w:rsidR="00F468C2" w:rsidRDefault="00F468C2" w:rsidP="00516FE7">
      <w:r>
        <w:separator/>
      </w:r>
    </w:p>
  </w:footnote>
  <w:footnote w:type="continuationSeparator" w:id="0">
    <w:p w14:paraId="75D7D20B" w14:textId="77777777" w:rsidR="00F468C2" w:rsidRDefault="00F468C2" w:rsidP="00516F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2516"/>
    <w:rsid w:val="000D48B3"/>
    <w:rsid w:val="0014681B"/>
    <w:rsid w:val="00152389"/>
    <w:rsid w:val="001F2907"/>
    <w:rsid w:val="00210D11"/>
    <w:rsid w:val="00276D68"/>
    <w:rsid w:val="002A75D9"/>
    <w:rsid w:val="002A796D"/>
    <w:rsid w:val="00313577"/>
    <w:rsid w:val="00326D61"/>
    <w:rsid w:val="00340208"/>
    <w:rsid w:val="003E1450"/>
    <w:rsid w:val="004647D0"/>
    <w:rsid w:val="00502764"/>
    <w:rsid w:val="00516FE7"/>
    <w:rsid w:val="00517119"/>
    <w:rsid w:val="00595E50"/>
    <w:rsid w:val="005D2811"/>
    <w:rsid w:val="00637A5C"/>
    <w:rsid w:val="00784F9E"/>
    <w:rsid w:val="007C6AE5"/>
    <w:rsid w:val="008442D5"/>
    <w:rsid w:val="00844C0C"/>
    <w:rsid w:val="0085537A"/>
    <w:rsid w:val="008E0819"/>
    <w:rsid w:val="008E3689"/>
    <w:rsid w:val="008E3775"/>
    <w:rsid w:val="008F5AAA"/>
    <w:rsid w:val="00930A25"/>
    <w:rsid w:val="009347EF"/>
    <w:rsid w:val="00942BA6"/>
    <w:rsid w:val="009836F7"/>
    <w:rsid w:val="00A77B3E"/>
    <w:rsid w:val="00AB0B8C"/>
    <w:rsid w:val="00AF2B62"/>
    <w:rsid w:val="00C757CD"/>
    <w:rsid w:val="00CA2A55"/>
    <w:rsid w:val="00CF5DA9"/>
    <w:rsid w:val="00E156F6"/>
    <w:rsid w:val="00F1463A"/>
    <w:rsid w:val="00F468C2"/>
    <w:rsid w:val="00F8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3752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0"/>
    <w:basedOn w:val="a0"/>
  </w:style>
  <w:style w:type="table" w:styleId="a3">
    <w:name w:val="Table Grid"/>
    <w:basedOn w:val="a1"/>
    <w:uiPriority w:val="59"/>
    <w:qFormat/>
    <w:rsid w:val="008E3775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8E3775"/>
    <w:rPr>
      <w:rFonts w:ascii="FZSSK--GBK1-0" w:hAnsi="FZSSK--GBK1-0" w:hint="default"/>
      <w:color w:val="000000"/>
      <w:sz w:val="22"/>
      <w:szCs w:val="22"/>
    </w:rPr>
  </w:style>
  <w:style w:type="paragraph" w:styleId="a4">
    <w:name w:val="header"/>
    <w:basedOn w:val="a"/>
    <w:link w:val="Char"/>
    <w:unhideWhenUsed/>
    <w:rsid w:val="00516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16FE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16F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16FE7"/>
    <w:rPr>
      <w:sz w:val="18"/>
      <w:szCs w:val="18"/>
    </w:rPr>
  </w:style>
  <w:style w:type="character" w:styleId="a6">
    <w:name w:val="annotation reference"/>
    <w:basedOn w:val="a0"/>
    <w:semiHidden/>
    <w:unhideWhenUsed/>
    <w:rsid w:val="00152389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152389"/>
  </w:style>
  <w:style w:type="character" w:customStyle="1" w:styleId="Char1">
    <w:name w:val="批注文字 Char"/>
    <w:basedOn w:val="a0"/>
    <w:link w:val="a7"/>
    <w:semiHidden/>
    <w:rsid w:val="00152389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152389"/>
    <w:rPr>
      <w:b/>
      <w:bCs/>
    </w:rPr>
  </w:style>
  <w:style w:type="character" w:customStyle="1" w:styleId="Char2">
    <w:name w:val="批注主题 Char"/>
    <w:basedOn w:val="Char1"/>
    <w:link w:val="a8"/>
    <w:semiHidden/>
    <w:rsid w:val="00152389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152389"/>
    <w:rPr>
      <w:sz w:val="24"/>
      <w:szCs w:val="24"/>
    </w:rPr>
  </w:style>
  <w:style w:type="paragraph" w:styleId="aa">
    <w:name w:val="Balloon Text"/>
    <w:basedOn w:val="a"/>
    <w:link w:val="Char3"/>
    <w:semiHidden/>
    <w:unhideWhenUsed/>
    <w:rsid w:val="00152389"/>
    <w:rPr>
      <w:sz w:val="18"/>
      <w:szCs w:val="18"/>
    </w:rPr>
  </w:style>
  <w:style w:type="character" w:customStyle="1" w:styleId="Char3">
    <w:name w:val="批注框文本 Char"/>
    <w:basedOn w:val="a0"/>
    <w:link w:val="aa"/>
    <w:semiHidden/>
    <w:rsid w:val="001523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0"/>
    <w:basedOn w:val="a0"/>
  </w:style>
  <w:style w:type="table" w:styleId="a3">
    <w:name w:val="Table Grid"/>
    <w:basedOn w:val="a1"/>
    <w:uiPriority w:val="59"/>
    <w:qFormat/>
    <w:rsid w:val="008E3775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8E3775"/>
    <w:rPr>
      <w:rFonts w:ascii="FZSSK--GBK1-0" w:hAnsi="FZSSK--GBK1-0" w:hint="default"/>
      <w:color w:val="000000"/>
      <w:sz w:val="22"/>
      <w:szCs w:val="22"/>
    </w:rPr>
  </w:style>
  <w:style w:type="paragraph" w:styleId="a4">
    <w:name w:val="header"/>
    <w:basedOn w:val="a"/>
    <w:link w:val="Char"/>
    <w:unhideWhenUsed/>
    <w:rsid w:val="00516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16FE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16F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16FE7"/>
    <w:rPr>
      <w:sz w:val="18"/>
      <w:szCs w:val="18"/>
    </w:rPr>
  </w:style>
  <w:style w:type="character" w:styleId="a6">
    <w:name w:val="annotation reference"/>
    <w:basedOn w:val="a0"/>
    <w:semiHidden/>
    <w:unhideWhenUsed/>
    <w:rsid w:val="00152389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152389"/>
  </w:style>
  <w:style w:type="character" w:customStyle="1" w:styleId="Char1">
    <w:name w:val="批注文字 Char"/>
    <w:basedOn w:val="a0"/>
    <w:link w:val="a7"/>
    <w:semiHidden/>
    <w:rsid w:val="00152389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152389"/>
    <w:rPr>
      <w:b/>
      <w:bCs/>
    </w:rPr>
  </w:style>
  <w:style w:type="character" w:customStyle="1" w:styleId="Char2">
    <w:name w:val="批注主题 Char"/>
    <w:basedOn w:val="Char1"/>
    <w:link w:val="a8"/>
    <w:semiHidden/>
    <w:rsid w:val="00152389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152389"/>
    <w:rPr>
      <w:sz w:val="24"/>
      <w:szCs w:val="24"/>
    </w:rPr>
  </w:style>
  <w:style w:type="paragraph" w:styleId="aa">
    <w:name w:val="Balloon Text"/>
    <w:basedOn w:val="a"/>
    <w:link w:val="Char3"/>
    <w:semiHidden/>
    <w:unhideWhenUsed/>
    <w:rsid w:val="00152389"/>
    <w:rPr>
      <w:sz w:val="18"/>
      <w:szCs w:val="18"/>
    </w:rPr>
  </w:style>
  <w:style w:type="character" w:customStyle="1" w:styleId="Char3">
    <w:name w:val="批注框文本 Char"/>
    <w:basedOn w:val="a0"/>
    <w:link w:val="aa"/>
    <w:semiHidden/>
    <w:rsid w:val="001523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5403</Words>
  <Characters>30798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邢燕霞</cp:lastModifiedBy>
  <cp:revision>5</cp:revision>
  <dcterms:created xsi:type="dcterms:W3CDTF">2021-06-15T00:00:00Z</dcterms:created>
  <dcterms:modified xsi:type="dcterms:W3CDTF">2021-07-25T12:49:00Z</dcterms:modified>
</cp:coreProperties>
</file>