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34618" w14:textId="53761443"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rPr>
        <w:t xml:space="preserve">Name of Journal: </w:t>
      </w:r>
      <w:r w:rsidRPr="00525507">
        <w:rPr>
          <w:rFonts w:ascii="Book Antiqua" w:eastAsia="Book Antiqua" w:hAnsi="Book Antiqua" w:cs="Book Antiqua"/>
          <w:i/>
        </w:rPr>
        <w:t>World Journal of Diabetes</w:t>
      </w:r>
    </w:p>
    <w:p w14:paraId="0E24F325" w14:textId="77777777"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rPr>
        <w:t xml:space="preserve">Manuscript NO: </w:t>
      </w:r>
      <w:r w:rsidRPr="00525507">
        <w:rPr>
          <w:rFonts w:ascii="Book Antiqua" w:eastAsia="Book Antiqua" w:hAnsi="Book Antiqua" w:cs="Book Antiqua"/>
        </w:rPr>
        <w:t>62581</w:t>
      </w:r>
    </w:p>
    <w:p w14:paraId="3A907FA0" w14:textId="77777777"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rPr>
        <w:t xml:space="preserve">Manuscript Type: </w:t>
      </w:r>
      <w:r w:rsidRPr="00525507">
        <w:rPr>
          <w:rFonts w:ascii="Book Antiqua" w:eastAsia="Book Antiqua" w:hAnsi="Book Antiqua" w:cs="Book Antiqua"/>
        </w:rPr>
        <w:t>REVIEW</w:t>
      </w:r>
    </w:p>
    <w:p w14:paraId="547CE4E8" w14:textId="77777777" w:rsidR="00A77B3E" w:rsidRPr="00525507" w:rsidRDefault="00A77B3E" w:rsidP="00525507">
      <w:pPr>
        <w:adjustRightInd w:val="0"/>
        <w:snapToGrid w:val="0"/>
        <w:spacing w:line="360" w:lineRule="auto"/>
        <w:jc w:val="both"/>
        <w:rPr>
          <w:rFonts w:ascii="Book Antiqua" w:hAnsi="Book Antiqua"/>
        </w:rPr>
      </w:pPr>
    </w:p>
    <w:p w14:paraId="56667292" w14:textId="77777777"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rPr>
        <w:t>Estrogens and the regulation of glucose metabolism</w:t>
      </w:r>
    </w:p>
    <w:p w14:paraId="33462029" w14:textId="77777777" w:rsidR="00A77B3E" w:rsidRPr="00525507" w:rsidRDefault="00A77B3E" w:rsidP="00525507">
      <w:pPr>
        <w:adjustRightInd w:val="0"/>
        <w:snapToGrid w:val="0"/>
        <w:spacing w:line="360" w:lineRule="auto"/>
        <w:jc w:val="both"/>
        <w:rPr>
          <w:rFonts w:ascii="Book Antiqua" w:hAnsi="Book Antiqua"/>
        </w:rPr>
      </w:pPr>
    </w:p>
    <w:p w14:paraId="244C858F" w14:textId="379BF239" w:rsidR="00A77B3E" w:rsidRPr="00525507" w:rsidRDefault="003C2799" w:rsidP="00525507">
      <w:pPr>
        <w:adjustRightInd w:val="0"/>
        <w:snapToGrid w:val="0"/>
        <w:spacing w:line="360" w:lineRule="auto"/>
        <w:jc w:val="both"/>
        <w:rPr>
          <w:rFonts w:ascii="Book Antiqua" w:hAnsi="Book Antiqua"/>
        </w:rPr>
      </w:pPr>
      <w:proofErr w:type="spellStart"/>
      <w:r w:rsidRPr="00525507">
        <w:rPr>
          <w:rFonts w:ascii="Book Antiqua" w:eastAsia="Book Antiqua" w:hAnsi="Book Antiqua" w:cs="Book Antiqua"/>
        </w:rPr>
        <w:t>Alemany</w:t>
      </w:r>
      <w:proofErr w:type="spellEnd"/>
      <w:r w:rsidRPr="00525507">
        <w:rPr>
          <w:rFonts w:ascii="Book Antiqua" w:eastAsia="Book Antiqua" w:hAnsi="Book Antiqua" w:cs="Book Antiqua"/>
        </w:rPr>
        <w:t xml:space="preserve"> M</w:t>
      </w:r>
      <w:r w:rsidRPr="00525507">
        <w:rPr>
          <w:rFonts w:ascii="Book Antiqua" w:eastAsia="Book Antiqua" w:hAnsi="Book Antiqua" w:cs="Book Antiqua"/>
          <w:i/>
          <w:iCs/>
        </w:rPr>
        <w:t xml:space="preserve">. </w:t>
      </w:r>
      <w:r w:rsidR="009C760B" w:rsidRPr="00525507">
        <w:rPr>
          <w:rFonts w:ascii="Book Antiqua" w:eastAsia="Book Antiqua" w:hAnsi="Book Antiqua" w:cs="Book Antiqua"/>
        </w:rPr>
        <w:t>Estrogens and glucose metabolism</w:t>
      </w:r>
    </w:p>
    <w:p w14:paraId="26AC8F6D" w14:textId="77777777" w:rsidR="00A77B3E" w:rsidRPr="00525507" w:rsidRDefault="00A77B3E" w:rsidP="00525507">
      <w:pPr>
        <w:adjustRightInd w:val="0"/>
        <w:snapToGrid w:val="0"/>
        <w:spacing w:line="360" w:lineRule="auto"/>
        <w:jc w:val="both"/>
        <w:rPr>
          <w:rFonts w:ascii="Book Antiqua" w:hAnsi="Book Antiqua"/>
        </w:rPr>
      </w:pPr>
    </w:p>
    <w:p w14:paraId="4506FF38" w14:textId="77777777" w:rsidR="00A77B3E" w:rsidRPr="00525507" w:rsidRDefault="009C760B" w:rsidP="00525507">
      <w:pPr>
        <w:adjustRightInd w:val="0"/>
        <w:snapToGrid w:val="0"/>
        <w:spacing w:line="360" w:lineRule="auto"/>
        <w:jc w:val="both"/>
        <w:rPr>
          <w:rFonts w:ascii="Book Antiqua" w:hAnsi="Book Antiqua"/>
        </w:rPr>
      </w:pPr>
      <w:proofErr w:type="spellStart"/>
      <w:r w:rsidRPr="00525507">
        <w:rPr>
          <w:rFonts w:ascii="Book Antiqua" w:eastAsia="Book Antiqua" w:hAnsi="Book Antiqua" w:cs="Book Antiqua"/>
        </w:rPr>
        <w:t>Marià</w:t>
      </w:r>
      <w:proofErr w:type="spellEnd"/>
      <w:r w:rsidRPr="00525507">
        <w:rPr>
          <w:rFonts w:ascii="Book Antiqua" w:eastAsia="Book Antiqua" w:hAnsi="Book Antiqua" w:cs="Book Antiqua"/>
        </w:rPr>
        <w:t xml:space="preserve"> </w:t>
      </w:r>
      <w:bookmarkStart w:id="0" w:name="OLE_LINK1"/>
      <w:bookmarkStart w:id="1" w:name="OLE_LINK2"/>
      <w:proofErr w:type="spellStart"/>
      <w:r w:rsidRPr="00525507">
        <w:rPr>
          <w:rFonts w:ascii="Book Antiqua" w:eastAsia="Book Antiqua" w:hAnsi="Book Antiqua" w:cs="Book Antiqua"/>
        </w:rPr>
        <w:t>Alemany</w:t>
      </w:r>
      <w:bookmarkEnd w:id="0"/>
      <w:bookmarkEnd w:id="1"/>
      <w:proofErr w:type="spellEnd"/>
    </w:p>
    <w:p w14:paraId="3879F125" w14:textId="77777777" w:rsidR="00A77B3E" w:rsidRPr="00525507" w:rsidRDefault="00A77B3E" w:rsidP="00525507">
      <w:pPr>
        <w:adjustRightInd w:val="0"/>
        <w:snapToGrid w:val="0"/>
        <w:spacing w:line="360" w:lineRule="auto"/>
        <w:jc w:val="both"/>
        <w:rPr>
          <w:rFonts w:ascii="Book Antiqua" w:hAnsi="Book Antiqua"/>
        </w:rPr>
      </w:pPr>
    </w:p>
    <w:p w14:paraId="3924DE33" w14:textId="77777777" w:rsidR="00A77B3E" w:rsidRPr="00525507" w:rsidRDefault="009C760B" w:rsidP="00525507">
      <w:pPr>
        <w:adjustRightInd w:val="0"/>
        <w:snapToGrid w:val="0"/>
        <w:spacing w:line="360" w:lineRule="auto"/>
        <w:jc w:val="both"/>
        <w:rPr>
          <w:rFonts w:ascii="Book Antiqua" w:hAnsi="Book Antiqua"/>
        </w:rPr>
      </w:pPr>
      <w:proofErr w:type="spellStart"/>
      <w:r w:rsidRPr="00525507">
        <w:rPr>
          <w:rFonts w:ascii="Book Antiqua" w:eastAsia="Book Antiqua" w:hAnsi="Book Antiqua" w:cs="Book Antiqua"/>
          <w:b/>
          <w:bCs/>
        </w:rPr>
        <w:t>Marià</w:t>
      </w:r>
      <w:proofErr w:type="spellEnd"/>
      <w:r w:rsidRPr="00525507">
        <w:rPr>
          <w:rFonts w:ascii="Book Antiqua" w:eastAsia="Book Antiqua" w:hAnsi="Book Antiqua" w:cs="Book Antiqua"/>
          <w:b/>
          <w:bCs/>
        </w:rPr>
        <w:t xml:space="preserve"> </w:t>
      </w:r>
      <w:proofErr w:type="spellStart"/>
      <w:r w:rsidRPr="00525507">
        <w:rPr>
          <w:rFonts w:ascii="Book Antiqua" w:eastAsia="Book Antiqua" w:hAnsi="Book Antiqua" w:cs="Book Antiqua"/>
          <w:b/>
          <w:bCs/>
        </w:rPr>
        <w:t>Alemany</w:t>
      </w:r>
      <w:proofErr w:type="spellEnd"/>
      <w:r w:rsidRPr="00525507">
        <w:rPr>
          <w:rFonts w:ascii="Book Antiqua" w:eastAsia="Book Antiqua" w:hAnsi="Book Antiqua" w:cs="Book Antiqua"/>
          <w:b/>
          <w:bCs/>
        </w:rPr>
        <w:t xml:space="preserve">, </w:t>
      </w:r>
      <w:r w:rsidRPr="00525507">
        <w:rPr>
          <w:rFonts w:ascii="Book Antiqua" w:eastAsia="Book Antiqua" w:hAnsi="Book Antiqua" w:cs="Book Antiqua"/>
        </w:rPr>
        <w:t>Faculty of Biology, University of Barcelona, Barcelona 08028, Catalonia, Spain</w:t>
      </w:r>
    </w:p>
    <w:p w14:paraId="566D287D" w14:textId="77777777" w:rsidR="00A77B3E" w:rsidRPr="00525507" w:rsidRDefault="00A77B3E" w:rsidP="00525507">
      <w:pPr>
        <w:adjustRightInd w:val="0"/>
        <w:snapToGrid w:val="0"/>
        <w:spacing w:line="360" w:lineRule="auto"/>
        <w:jc w:val="both"/>
        <w:rPr>
          <w:rFonts w:ascii="Book Antiqua" w:hAnsi="Book Antiqua"/>
        </w:rPr>
      </w:pPr>
    </w:p>
    <w:p w14:paraId="34B714B5" w14:textId="7E5E1AFF"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bCs/>
        </w:rPr>
        <w:t xml:space="preserve">Author contributions: </w:t>
      </w:r>
      <w:proofErr w:type="spellStart"/>
      <w:r w:rsidRPr="00525507">
        <w:rPr>
          <w:rFonts w:ascii="Book Antiqua" w:eastAsia="Book Antiqua" w:hAnsi="Book Antiqua" w:cs="Book Antiqua"/>
        </w:rPr>
        <w:t>Alemany</w:t>
      </w:r>
      <w:proofErr w:type="spellEnd"/>
      <w:r w:rsidR="00C26CD5" w:rsidRPr="00525507">
        <w:rPr>
          <w:rFonts w:ascii="Book Antiqua" w:eastAsia="Book Antiqua" w:hAnsi="Book Antiqua" w:cs="Book Antiqua"/>
        </w:rPr>
        <w:t xml:space="preserve"> M</w:t>
      </w:r>
      <w:r w:rsidRPr="00525507">
        <w:rPr>
          <w:rFonts w:ascii="Book Antiqua" w:eastAsia="Book Antiqua" w:hAnsi="Book Antiqua" w:cs="Book Antiqua"/>
        </w:rPr>
        <w:t xml:space="preserve"> is the only </w:t>
      </w:r>
      <w:r w:rsidR="003C2799" w:rsidRPr="00525507">
        <w:rPr>
          <w:rFonts w:ascii="Book Antiqua" w:eastAsia="Book Antiqua" w:hAnsi="Book Antiqua" w:cs="Book Antiqua"/>
        </w:rPr>
        <w:t>a</w:t>
      </w:r>
      <w:r w:rsidRPr="00525507">
        <w:rPr>
          <w:rFonts w:ascii="Book Antiqua" w:eastAsia="Book Antiqua" w:hAnsi="Book Antiqua" w:cs="Book Antiqua"/>
        </w:rPr>
        <w:t>uthor</w:t>
      </w:r>
      <w:r w:rsidR="003C2799" w:rsidRPr="00525507">
        <w:rPr>
          <w:rFonts w:ascii="Book Antiqua" w:eastAsia="Book Antiqua" w:hAnsi="Book Antiqua" w:cs="Book Antiqua"/>
        </w:rPr>
        <w:t>.</w:t>
      </w:r>
    </w:p>
    <w:p w14:paraId="6EA240AA" w14:textId="77777777" w:rsidR="00A77B3E" w:rsidRPr="00525507" w:rsidRDefault="00A77B3E" w:rsidP="00525507">
      <w:pPr>
        <w:adjustRightInd w:val="0"/>
        <w:snapToGrid w:val="0"/>
        <w:spacing w:line="360" w:lineRule="auto"/>
        <w:jc w:val="both"/>
        <w:rPr>
          <w:rFonts w:ascii="Book Antiqua" w:hAnsi="Book Antiqua"/>
        </w:rPr>
      </w:pPr>
    </w:p>
    <w:p w14:paraId="61979C96" w14:textId="77777777"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bCs/>
        </w:rPr>
        <w:t xml:space="preserve">Corresponding author: </w:t>
      </w:r>
      <w:proofErr w:type="spellStart"/>
      <w:r w:rsidRPr="00525507">
        <w:rPr>
          <w:rFonts w:ascii="Book Antiqua" w:eastAsia="Book Antiqua" w:hAnsi="Book Antiqua" w:cs="Book Antiqua"/>
          <w:b/>
          <w:bCs/>
        </w:rPr>
        <w:t>Marià</w:t>
      </w:r>
      <w:proofErr w:type="spellEnd"/>
      <w:r w:rsidRPr="00525507">
        <w:rPr>
          <w:rFonts w:ascii="Book Antiqua" w:eastAsia="Book Antiqua" w:hAnsi="Book Antiqua" w:cs="Book Antiqua"/>
          <w:b/>
          <w:bCs/>
        </w:rPr>
        <w:t xml:space="preserve"> </w:t>
      </w:r>
      <w:proofErr w:type="spellStart"/>
      <w:r w:rsidRPr="00525507">
        <w:rPr>
          <w:rFonts w:ascii="Book Antiqua" w:eastAsia="Book Antiqua" w:hAnsi="Book Antiqua" w:cs="Book Antiqua"/>
          <w:b/>
          <w:bCs/>
        </w:rPr>
        <w:t>Alemany</w:t>
      </w:r>
      <w:proofErr w:type="spellEnd"/>
      <w:r w:rsidRPr="00525507">
        <w:rPr>
          <w:rFonts w:ascii="Book Antiqua" w:eastAsia="Book Antiqua" w:hAnsi="Book Antiqua" w:cs="Book Antiqua"/>
          <w:b/>
          <w:bCs/>
        </w:rPr>
        <w:t xml:space="preserve">, PhD, Emeritus Professor, </w:t>
      </w:r>
      <w:r w:rsidRPr="00525507">
        <w:rPr>
          <w:rFonts w:ascii="Book Antiqua" w:eastAsia="Book Antiqua" w:hAnsi="Book Antiqua" w:cs="Book Antiqua"/>
        </w:rPr>
        <w:t>Faculty of Biology, University of Barcelona, Av. Diagonal, 643, Barcelona 08028, Catalonia, Spain. malemany@ub.edu</w:t>
      </w:r>
    </w:p>
    <w:p w14:paraId="105F16D0" w14:textId="77777777" w:rsidR="00A77B3E" w:rsidRPr="00525507" w:rsidRDefault="00A77B3E" w:rsidP="00525507">
      <w:pPr>
        <w:adjustRightInd w:val="0"/>
        <w:snapToGrid w:val="0"/>
        <w:spacing w:line="360" w:lineRule="auto"/>
        <w:jc w:val="both"/>
        <w:rPr>
          <w:rFonts w:ascii="Book Antiqua" w:hAnsi="Book Antiqua"/>
        </w:rPr>
      </w:pPr>
    </w:p>
    <w:p w14:paraId="2AFAE7C1" w14:textId="77777777"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bCs/>
        </w:rPr>
        <w:t xml:space="preserve">Received: </w:t>
      </w:r>
      <w:r w:rsidRPr="00525507">
        <w:rPr>
          <w:rFonts w:ascii="Book Antiqua" w:eastAsia="Book Antiqua" w:hAnsi="Book Antiqua" w:cs="Book Antiqua"/>
        </w:rPr>
        <w:t>January 22, 2021</w:t>
      </w:r>
    </w:p>
    <w:p w14:paraId="7699A7CF" w14:textId="697A3F37" w:rsidR="00A77B3E" w:rsidRPr="00525507" w:rsidRDefault="009C760B" w:rsidP="00525507">
      <w:pPr>
        <w:adjustRightInd w:val="0"/>
        <w:snapToGrid w:val="0"/>
        <w:spacing w:line="360" w:lineRule="auto"/>
        <w:jc w:val="both"/>
        <w:rPr>
          <w:rFonts w:ascii="Book Antiqua" w:eastAsia="Book Antiqua" w:hAnsi="Book Antiqua" w:cs="Book Antiqua"/>
        </w:rPr>
      </w:pPr>
      <w:r w:rsidRPr="00525507">
        <w:rPr>
          <w:rFonts w:ascii="Book Antiqua" w:eastAsia="Book Antiqua" w:hAnsi="Book Antiqua" w:cs="Book Antiqua"/>
          <w:b/>
          <w:bCs/>
        </w:rPr>
        <w:t xml:space="preserve">Revised: </w:t>
      </w:r>
      <w:r w:rsidR="003C2799" w:rsidRPr="00525507">
        <w:rPr>
          <w:rFonts w:ascii="Book Antiqua" w:eastAsia="Book Antiqua" w:hAnsi="Book Antiqua" w:cs="Book Antiqua"/>
        </w:rPr>
        <w:t>March 10, 2021</w:t>
      </w:r>
    </w:p>
    <w:p w14:paraId="7FC7A216" w14:textId="7E7C5319"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bCs/>
        </w:rPr>
        <w:t xml:space="preserve">Accepted: </w:t>
      </w:r>
      <w:r w:rsidR="00856362" w:rsidRPr="00856362">
        <w:rPr>
          <w:rFonts w:ascii="Book Antiqua" w:eastAsia="Book Antiqua" w:hAnsi="Book Antiqua" w:cs="Book Antiqua"/>
        </w:rPr>
        <w:t>April 14, 2021</w:t>
      </w:r>
    </w:p>
    <w:p w14:paraId="28A229CB" w14:textId="77777777"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bCs/>
        </w:rPr>
        <w:t xml:space="preserve">Published online: </w:t>
      </w:r>
    </w:p>
    <w:p w14:paraId="702A17B3" w14:textId="77777777" w:rsidR="00A77B3E" w:rsidRPr="00525507" w:rsidRDefault="00A77B3E" w:rsidP="00525507">
      <w:pPr>
        <w:adjustRightInd w:val="0"/>
        <w:snapToGrid w:val="0"/>
        <w:spacing w:line="360" w:lineRule="auto"/>
        <w:jc w:val="both"/>
        <w:rPr>
          <w:rFonts w:ascii="Book Antiqua" w:hAnsi="Book Antiqua"/>
        </w:rPr>
        <w:sectPr w:rsidR="00A77B3E" w:rsidRPr="00525507" w:rsidSect="000975C3">
          <w:footerReference w:type="default" r:id="rId8"/>
          <w:type w:val="continuous"/>
          <w:pgSz w:w="12240" w:h="15840"/>
          <w:pgMar w:top="1440" w:right="1800" w:bottom="1440" w:left="1800" w:header="720" w:footer="720" w:gutter="0"/>
          <w:cols w:space="720"/>
          <w:docGrid w:linePitch="360"/>
        </w:sectPr>
      </w:pPr>
    </w:p>
    <w:p w14:paraId="55EA3F08" w14:textId="77777777" w:rsidR="000975C3" w:rsidRPr="00525507" w:rsidRDefault="000975C3" w:rsidP="00525507">
      <w:pPr>
        <w:snapToGrid w:val="0"/>
        <w:spacing w:line="360" w:lineRule="auto"/>
        <w:jc w:val="both"/>
        <w:rPr>
          <w:rFonts w:ascii="Book Antiqua" w:eastAsia="Book Antiqua" w:hAnsi="Book Antiqua" w:cs="Book Antiqua"/>
          <w:b/>
        </w:rPr>
      </w:pPr>
      <w:r w:rsidRPr="00525507">
        <w:rPr>
          <w:rFonts w:ascii="Book Antiqua" w:eastAsia="Book Antiqua" w:hAnsi="Book Antiqua" w:cs="Book Antiqua"/>
          <w:b/>
        </w:rPr>
        <w:br w:type="page"/>
      </w:r>
    </w:p>
    <w:p w14:paraId="19DC2EC2" w14:textId="2BBEE880"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rPr>
        <w:lastRenderedPageBreak/>
        <w:t>Abstract</w:t>
      </w:r>
    </w:p>
    <w:p w14:paraId="2EFA7E5A" w14:textId="1EB7F29C" w:rsidR="00A77B3E" w:rsidRPr="00525507" w:rsidRDefault="009C760B" w:rsidP="00525507">
      <w:pPr>
        <w:adjustRightInd w:val="0"/>
        <w:snapToGrid w:val="0"/>
        <w:spacing w:line="360" w:lineRule="auto"/>
        <w:jc w:val="both"/>
        <w:rPr>
          <w:rFonts w:ascii="Book Antiqua" w:hAnsi="Book Antiqua"/>
        </w:rPr>
      </w:pPr>
      <w:bookmarkStart w:id="2" w:name="OLE_LINK16"/>
      <w:r w:rsidRPr="00525507">
        <w:rPr>
          <w:rFonts w:ascii="Book Antiqua" w:eastAsia="Book Antiqua" w:hAnsi="Book Antiqua" w:cs="Book Antiqua"/>
        </w:rPr>
        <w:t xml:space="preserve">The main estrogens: estradiol, estrone, and their acyl-esters have been studied essentially </w:t>
      </w:r>
      <w:r w:rsidR="00F71732">
        <w:rPr>
          <w:rFonts w:ascii="Book Antiqua" w:eastAsia="Book Antiqua" w:hAnsi="Book Antiqua" w:cs="Book Antiqua"/>
        </w:rPr>
        <w:t>related to</w:t>
      </w:r>
      <w:r w:rsidRPr="00525507">
        <w:rPr>
          <w:rFonts w:ascii="Book Antiqua" w:eastAsia="Book Antiqua" w:hAnsi="Book Antiqua" w:cs="Book Antiqua"/>
        </w:rPr>
        <w:t xml:space="preserve"> their classical estrogenic and pharmacologic functions. However, their main effect in the body is probably the sustained control of core energy metabolism. Estrogen nuclear and membrane receptors show an extraordinary flexibility in the modulation of metabolic responses, and largely explain gender and age differences in energy metabolism: part of these mechanisms is already sufficiently known to justify both. With</w:t>
      </w:r>
      <w:r w:rsidR="006533EA" w:rsidRPr="00525507">
        <w:rPr>
          <w:rFonts w:ascii="Book Antiqua" w:eastAsia="Book Antiqua" w:hAnsi="Book Antiqua" w:cs="Book Antiqua"/>
        </w:rPr>
        <w:t xml:space="preserve"> </w:t>
      </w:r>
      <w:r w:rsidRPr="00525507">
        <w:rPr>
          <w:rFonts w:ascii="Book Antiqua" w:eastAsia="Book Antiqua" w:hAnsi="Book Antiqua" w:cs="Book Antiqua"/>
        </w:rPr>
        <w:t xml:space="preserve">regard to energy, the estrogen molecular species act essentially through four key functions: </w:t>
      </w:r>
      <w:r w:rsidR="00C26CD5" w:rsidRPr="00525507">
        <w:rPr>
          <w:rFonts w:ascii="Book Antiqua" w:eastAsia="Book Antiqua" w:hAnsi="Book Antiqua" w:cs="Book Antiqua"/>
        </w:rPr>
        <w:t>(</w:t>
      </w:r>
      <w:r w:rsidRPr="00525507">
        <w:rPr>
          <w:rFonts w:ascii="Book Antiqua" w:eastAsia="Book Antiqua" w:hAnsi="Book Antiqua" w:cs="Book Antiqua"/>
        </w:rPr>
        <w:t>1</w:t>
      </w:r>
      <w:r w:rsidR="00C26CD5" w:rsidRPr="00525507">
        <w:rPr>
          <w:rFonts w:ascii="Book Antiqua" w:eastAsia="Book Antiqua" w:hAnsi="Book Antiqua" w:cs="Book Antiqua"/>
        </w:rPr>
        <w:t xml:space="preserve">) </w:t>
      </w:r>
      <w:r w:rsidRPr="00525507">
        <w:rPr>
          <w:rFonts w:ascii="Book Antiqua" w:eastAsia="Book Antiqua" w:hAnsi="Book Antiqua" w:cs="Book Antiqua"/>
        </w:rPr>
        <w:t xml:space="preserve">Facilitation of insulin secretion and control of glucose availability; </w:t>
      </w:r>
      <w:r w:rsidR="00C26CD5" w:rsidRPr="00525507">
        <w:rPr>
          <w:rFonts w:ascii="Book Antiqua" w:eastAsia="Book Antiqua" w:hAnsi="Book Antiqua" w:cs="Book Antiqua"/>
        </w:rPr>
        <w:t>(</w:t>
      </w:r>
      <w:r w:rsidRPr="00525507">
        <w:rPr>
          <w:rFonts w:ascii="Book Antiqua" w:eastAsia="Book Antiqua" w:hAnsi="Book Antiqua" w:cs="Book Antiqua"/>
        </w:rPr>
        <w:t>2</w:t>
      </w:r>
      <w:r w:rsidR="00C26CD5" w:rsidRPr="00525507">
        <w:rPr>
          <w:rFonts w:ascii="Book Antiqua" w:eastAsia="Book Antiqua" w:hAnsi="Book Antiqua" w:cs="Book Antiqua"/>
        </w:rPr>
        <w:t xml:space="preserve">) </w:t>
      </w:r>
      <w:r w:rsidRPr="00525507">
        <w:rPr>
          <w:rFonts w:ascii="Book Antiqua" w:eastAsia="Book Antiqua" w:hAnsi="Book Antiqua" w:cs="Book Antiqua"/>
        </w:rPr>
        <w:t xml:space="preserve">Modulation of energy partition, favoring the use of lipid as </w:t>
      </w:r>
      <w:r w:rsidR="00F71732">
        <w:rPr>
          <w:rFonts w:ascii="Book Antiqua" w:eastAsia="Book Antiqua" w:hAnsi="Book Antiqua" w:cs="Book Antiqua"/>
        </w:rPr>
        <w:t xml:space="preserve">the </w:t>
      </w:r>
      <w:r w:rsidRPr="00525507">
        <w:rPr>
          <w:rFonts w:ascii="Book Antiqua" w:eastAsia="Book Antiqua" w:hAnsi="Book Antiqua" w:cs="Book Antiqua"/>
        </w:rPr>
        <w:t xml:space="preserve">main energy substrate when more available than carbohydrates; </w:t>
      </w:r>
      <w:r w:rsidR="00C26CD5" w:rsidRPr="00525507">
        <w:rPr>
          <w:rFonts w:ascii="Book Antiqua" w:eastAsia="Book Antiqua" w:hAnsi="Book Antiqua" w:cs="Book Antiqua"/>
        </w:rPr>
        <w:t>(</w:t>
      </w:r>
      <w:r w:rsidRPr="00525507">
        <w:rPr>
          <w:rFonts w:ascii="Book Antiqua" w:eastAsia="Book Antiqua" w:hAnsi="Book Antiqua" w:cs="Book Antiqua"/>
        </w:rPr>
        <w:t>3</w:t>
      </w:r>
      <w:r w:rsidR="00C26CD5" w:rsidRPr="00525507">
        <w:rPr>
          <w:rFonts w:ascii="Book Antiqua" w:eastAsia="Book Antiqua" w:hAnsi="Book Antiqua" w:cs="Book Antiqua"/>
        </w:rPr>
        <w:t xml:space="preserve">) </w:t>
      </w:r>
      <w:r w:rsidRPr="00525507">
        <w:rPr>
          <w:rFonts w:ascii="Book Antiqua" w:eastAsia="Book Antiqua" w:hAnsi="Book Antiqua" w:cs="Book Antiqua"/>
        </w:rPr>
        <w:t xml:space="preserve">Functional protection through antioxidant mechanisms; </w:t>
      </w:r>
      <w:r w:rsidR="003E13D3" w:rsidRPr="00525507">
        <w:rPr>
          <w:rFonts w:ascii="Book Antiqua" w:eastAsia="Book Antiqua" w:hAnsi="Book Antiqua" w:cs="Book Antiqua"/>
        </w:rPr>
        <w:t xml:space="preserve">and </w:t>
      </w:r>
      <w:r w:rsidR="00C26CD5" w:rsidRPr="00525507">
        <w:rPr>
          <w:rFonts w:ascii="Book Antiqua" w:eastAsia="Book Antiqua" w:hAnsi="Book Antiqua" w:cs="Book Antiqua"/>
        </w:rPr>
        <w:t>(</w:t>
      </w:r>
      <w:r w:rsidRPr="00525507">
        <w:rPr>
          <w:rFonts w:ascii="Book Antiqua" w:eastAsia="Book Antiqua" w:hAnsi="Book Antiqua" w:cs="Book Antiqua"/>
        </w:rPr>
        <w:t>4</w:t>
      </w:r>
      <w:r w:rsidR="00C26CD5" w:rsidRPr="00525507">
        <w:rPr>
          <w:rFonts w:ascii="Book Antiqua" w:eastAsia="Book Antiqua" w:hAnsi="Book Antiqua" w:cs="Book Antiqua"/>
        </w:rPr>
        <w:t xml:space="preserve">) </w:t>
      </w:r>
      <w:r w:rsidRPr="00525507">
        <w:rPr>
          <w:rFonts w:ascii="Book Antiqua" w:eastAsia="Book Antiqua" w:hAnsi="Book Antiqua" w:cs="Book Antiqua"/>
        </w:rPr>
        <w:t>Central effects (largely through neural modulation) on whole body energy management. Analyzing the different actions of estrone, estradiol and their acyl esters, a tentative classification based on structure/effects has been postulated. Either separately or as a group, estrogens provide a comprehensive explanation that not all their quite diverse actions are related solely to specific molecules. As a group, they constitute a powerful synergic action complex. In consequence, estrogens may be considered wardens of energy homeostasis.</w:t>
      </w:r>
    </w:p>
    <w:bookmarkEnd w:id="2"/>
    <w:p w14:paraId="5ACE0D2C" w14:textId="77777777" w:rsidR="00A77B3E" w:rsidRPr="00525507" w:rsidRDefault="00A77B3E" w:rsidP="00525507">
      <w:pPr>
        <w:adjustRightInd w:val="0"/>
        <w:snapToGrid w:val="0"/>
        <w:spacing w:line="360" w:lineRule="auto"/>
        <w:jc w:val="both"/>
        <w:rPr>
          <w:rFonts w:ascii="Book Antiqua" w:hAnsi="Book Antiqua"/>
        </w:rPr>
      </w:pPr>
    </w:p>
    <w:p w14:paraId="2DDC3FF4" w14:textId="77777777"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bCs/>
        </w:rPr>
        <w:t xml:space="preserve">Key Words: </w:t>
      </w:r>
      <w:r w:rsidRPr="00525507">
        <w:rPr>
          <w:rFonts w:ascii="Book Antiqua" w:eastAsia="Book Antiqua" w:hAnsi="Book Antiqua" w:cs="Book Antiqua"/>
        </w:rPr>
        <w:t>Estrogens; Insulin; Estrogen receptors; Energy metabolism; Glucose; Antioxidants; Metabolic syndrome</w:t>
      </w:r>
    </w:p>
    <w:p w14:paraId="758E4DDA" w14:textId="77777777" w:rsidR="00A77B3E" w:rsidRPr="00525507" w:rsidRDefault="00A77B3E" w:rsidP="00525507">
      <w:pPr>
        <w:adjustRightInd w:val="0"/>
        <w:snapToGrid w:val="0"/>
        <w:spacing w:line="360" w:lineRule="auto"/>
        <w:jc w:val="both"/>
        <w:rPr>
          <w:rFonts w:ascii="Book Antiqua" w:hAnsi="Book Antiqua"/>
        </w:rPr>
      </w:pPr>
    </w:p>
    <w:p w14:paraId="6F4D98B5" w14:textId="74A84BD9" w:rsidR="00A77B3E" w:rsidRPr="00525507" w:rsidRDefault="009C760B" w:rsidP="00525507">
      <w:pPr>
        <w:adjustRightInd w:val="0"/>
        <w:snapToGrid w:val="0"/>
        <w:spacing w:line="360" w:lineRule="auto"/>
        <w:jc w:val="both"/>
        <w:rPr>
          <w:rFonts w:ascii="Book Antiqua" w:hAnsi="Book Antiqua"/>
        </w:rPr>
      </w:pPr>
      <w:proofErr w:type="spellStart"/>
      <w:r w:rsidRPr="00525507">
        <w:rPr>
          <w:rFonts w:ascii="Book Antiqua" w:eastAsia="Book Antiqua" w:hAnsi="Book Antiqua" w:cs="Book Antiqua"/>
        </w:rPr>
        <w:t>Alemany</w:t>
      </w:r>
      <w:proofErr w:type="spellEnd"/>
      <w:r w:rsidRPr="00525507">
        <w:rPr>
          <w:rFonts w:ascii="Book Antiqua" w:eastAsia="Book Antiqua" w:hAnsi="Book Antiqua" w:cs="Book Antiqua"/>
        </w:rPr>
        <w:t xml:space="preserve"> M. Estrogens and the regulation of glucose metabolism. </w:t>
      </w:r>
      <w:r w:rsidRPr="00525507">
        <w:rPr>
          <w:rFonts w:ascii="Book Antiqua" w:eastAsia="Book Antiqua" w:hAnsi="Book Antiqua" w:cs="Book Antiqua"/>
          <w:i/>
          <w:iCs/>
        </w:rPr>
        <w:t>World J Diabetes</w:t>
      </w:r>
      <w:r w:rsidRPr="00525507">
        <w:rPr>
          <w:rFonts w:ascii="Book Antiqua" w:eastAsia="Book Antiqua" w:hAnsi="Book Antiqua" w:cs="Book Antiqua"/>
        </w:rPr>
        <w:t xml:space="preserve"> 2021; In press</w:t>
      </w:r>
    </w:p>
    <w:p w14:paraId="0EE842FB" w14:textId="77777777" w:rsidR="00A77B3E" w:rsidRPr="00525507" w:rsidRDefault="00A77B3E" w:rsidP="00525507">
      <w:pPr>
        <w:adjustRightInd w:val="0"/>
        <w:snapToGrid w:val="0"/>
        <w:spacing w:line="360" w:lineRule="auto"/>
        <w:jc w:val="both"/>
        <w:rPr>
          <w:rFonts w:ascii="Book Antiqua" w:hAnsi="Book Antiqua"/>
        </w:rPr>
      </w:pPr>
    </w:p>
    <w:p w14:paraId="7F5E47F5" w14:textId="77777777"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bCs/>
        </w:rPr>
        <w:t>Core Tip:</w:t>
      </w:r>
      <w:bookmarkStart w:id="3" w:name="OLE_LINK4"/>
      <w:bookmarkStart w:id="4" w:name="OLE_LINK6"/>
      <w:r w:rsidRPr="00525507">
        <w:rPr>
          <w:rFonts w:ascii="Book Antiqua" w:eastAsia="Book Antiqua" w:hAnsi="Book Antiqua" w:cs="Book Antiqua"/>
          <w:b/>
          <w:bCs/>
        </w:rPr>
        <w:t xml:space="preserve"> </w:t>
      </w:r>
      <w:r w:rsidRPr="00525507">
        <w:rPr>
          <w:rFonts w:ascii="Book Antiqua" w:eastAsia="Book Antiqua" w:hAnsi="Book Antiqua" w:cs="Book Antiqua"/>
        </w:rPr>
        <w:t xml:space="preserve">Estrogens play a paramount and continued regulatory role, based on the synergy between the different forms of estrogen to maintain energy (and </w:t>
      </w:r>
      <w:r w:rsidRPr="00525507">
        <w:rPr>
          <w:rFonts w:ascii="Book Antiqua" w:eastAsia="Book Antiqua" w:hAnsi="Book Antiqua" w:cs="Book Antiqua"/>
        </w:rPr>
        <w:lastRenderedPageBreak/>
        <w:t>lipid/glucose) homeostasis. These functions include preventing: oxidative damage, lipid-induced inflammation, excess fat accrual and the complications of excess amino nitrogen. This short incomplete list is fairly close to a recipe for preventing the development of metabolic syndrome; abundant epidemiological and (partial) experimental data help support this assertion. We have to look more widely at estrogens (the different structural-functional types described in the text) to understand their extensive and powerful control of energy homeostasis.</w:t>
      </w:r>
    </w:p>
    <w:p w14:paraId="732C0CA6" w14:textId="269F226C" w:rsidR="00A77B3E" w:rsidRPr="00525507" w:rsidRDefault="003C2799" w:rsidP="00525507">
      <w:pPr>
        <w:adjustRightInd w:val="0"/>
        <w:snapToGrid w:val="0"/>
        <w:spacing w:line="360" w:lineRule="auto"/>
        <w:jc w:val="both"/>
        <w:rPr>
          <w:rFonts w:ascii="Book Antiqua" w:hAnsi="Book Antiqua"/>
        </w:rPr>
      </w:pPr>
      <w:r w:rsidRPr="00525507">
        <w:rPr>
          <w:rFonts w:ascii="Book Antiqua" w:hAnsi="Book Antiqua"/>
        </w:rPr>
        <w:br w:type="page"/>
      </w:r>
      <w:bookmarkEnd w:id="3"/>
      <w:bookmarkEnd w:id="4"/>
      <w:r w:rsidR="009C760B" w:rsidRPr="00525507">
        <w:rPr>
          <w:rFonts w:ascii="Book Antiqua" w:eastAsia="Book Antiqua" w:hAnsi="Book Antiqua" w:cs="Book Antiqua"/>
          <w:b/>
          <w:caps/>
          <w:u w:val="single"/>
        </w:rPr>
        <w:lastRenderedPageBreak/>
        <w:t>INTRODUCTION</w:t>
      </w:r>
    </w:p>
    <w:p w14:paraId="7BEE3157" w14:textId="46EC8DD6" w:rsidR="00A77B3E" w:rsidRPr="00525507" w:rsidRDefault="009C760B" w:rsidP="00525507">
      <w:pPr>
        <w:adjustRightInd w:val="0"/>
        <w:snapToGrid w:val="0"/>
        <w:spacing w:line="360" w:lineRule="auto"/>
        <w:jc w:val="both"/>
        <w:rPr>
          <w:rFonts w:ascii="Book Antiqua" w:hAnsi="Book Antiqua"/>
          <w:i/>
          <w:iCs/>
        </w:rPr>
      </w:pPr>
      <w:bookmarkStart w:id="5" w:name="OLE_LINK17"/>
      <w:bookmarkStart w:id="6" w:name="OLE_LINK30"/>
      <w:r w:rsidRPr="00525507">
        <w:rPr>
          <w:rFonts w:ascii="Book Antiqua" w:eastAsia="Book Antiqua" w:hAnsi="Book Antiqua" w:cs="Book Antiqua"/>
          <w:b/>
          <w:bCs/>
          <w:i/>
          <w:iCs/>
        </w:rPr>
        <w:t>The complex and growing implication of steroid hormones in homeostasis</w:t>
      </w:r>
    </w:p>
    <w:p w14:paraId="7BE7CC51" w14:textId="4B0FCB3B" w:rsidR="00A77B3E" w:rsidRPr="00525507" w:rsidRDefault="009C760B" w:rsidP="00046AC3">
      <w:pPr>
        <w:adjustRightInd w:val="0"/>
        <w:snapToGrid w:val="0"/>
        <w:spacing w:line="360" w:lineRule="auto"/>
        <w:ind w:firstLine="240"/>
        <w:jc w:val="both"/>
        <w:rPr>
          <w:rFonts w:ascii="Book Antiqua" w:hAnsi="Book Antiqua"/>
        </w:rPr>
      </w:pPr>
      <w:r w:rsidRPr="00525507">
        <w:rPr>
          <w:rFonts w:ascii="Book Antiqua" w:eastAsia="Book Antiqua" w:hAnsi="Book Antiqua" w:cs="Book Antiqua"/>
        </w:rPr>
        <w:t xml:space="preserve">Steroid hormones are derived from sterols, which play a critical role in the structure of the (mainly) eukaryotic </w:t>
      </w:r>
      <w:proofErr w:type="gramStart"/>
      <w:r w:rsidRPr="00525507">
        <w:rPr>
          <w:rFonts w:ascii="Book Antiqua" w:eastAsia="Book Antiqua" w:hAnsi="Book Antiqua" w:cs="Book Antiqua"/>
        </w:rPr>
        <w:t>membrane</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w:t>
      </w:r>
      <w:r w:rsidRPr="00525507">
        <w:rPr>
          <w:rFonts w:ascii="Book Antiqua" w:eastAsia="Book Antiqua" w:hAnsi="Book Antiqua" w:cs="Book Antiqua"/>
        </w:rPr>
        <w:t xml:space="preserve">. Most steroid hormones regulate animal functions, especially in vertebrates. Only recently, plant steroid hormone analogs such as the </w:t>
      </w:r>
      <w:proofErr w:type="spellStart"/>
      <w:proofErr w:type="gramStart"/>
      <w:r w:rsidRPr="00525507">
        <w:rPr>
          <w:rFonts w:ascii="Book Antiqua" w:eastAsia="Book Antiqua" w:hAnsi="Book Antiqua" w:cs="Book Antiqua"/>
        </w:rPr>
        <w:t>brassinosterols</w:t>
      </w:r>
      <w:proofErr w:type="spellEnd"/>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w:t>
      </w:r>
      <w:r w:rsidRPr="00525507">
        <w:rPr>
          <w:rFonts w:ascii="Book Antiqua" w:eastAsia="Book Antiqua" w:hAnsi="Book Antiqua" w:cs="Book Antiqua"/>
        </w:rPr>
        <w:t xml:space="preserve"> have been found to play a significant role in the metabolic regulation in the</w:t>
      </w:r>
      <w:r w:rsidR="00466FC9">
        <w:rPr>
          <w:rFonts w:ascii="Book Antiqua" w:eastAsia="Book Antiqua" w:hAnsi="Book Antiqua" w:cs="Book Antiqua"/>
        </w:rPr>
        <w:t xml:space="preserve"> </w:t>
      </w:r>
      <w:r w:rsidRPr="00525507">
        <w:rPr>
          <w:rFonts w:ascii="Book Antiqua" w:eastAsia="Book Antiqua" w:hAnsi="Book Antiqua" w:cs="Book Antiqua"/>
        </w:rPr>
        <w:t>most evolved plants</w:t>
      </w:r>
      <w:r w:rsidRPr="00525507">
        <w:rPr>
          <w:rFonts w:ascii="Book Antiqua" w:eastAsia="Book Antiqua" w:hAnsi="Book Antiqua" w:cs="Book Antiqua"/>
          <w:vertAlign w:val="superscript"/>
        </w:rPr>
        <w:t>[3,4]</w:t>
      </w:r>
      <w:r w:rsidRPr="00525507">
        <w:rPr>
          <w:rFonts w:ascii="Book Antiqua" w:eastAsia="Book Antiqua" w:hAnsi="Book Antiqua" w:cs="Book Antiqua"/>
        </w:rPr>
        <w:t xml:space="preserve">. Other steroids, including estrogens have </w:t>
      </w:r>
      <w:r w:rsidR="00F71732">
        <w:rPr>
          <w:rFonts w:ascii="Book Antiqua" w:eastAsia="Book Antiqua" w:hAnsi="Book Antiqua" w:cs="Book Antiqua"/>
        </w:rPr>
        <w:t xml:space="preserve">also </w:t>
      </w:r>
      <w:r w:rsidRPr="00525507">
        <w:rPr>
          <w:rFonts w:ascii="Book Antiqua" w:eastAsia="Book Antiqua" w:hAnsi="Book Antiqua" w:cs="Book Antiqua"/>
        </w:rPr>
        <w:t xml:space="preserve">been found to act as regulators in some plants, but the information is </w:t>
      </w:r>
      <w:r w:rsidR="00466FC9">
        <w:rPr>
          <w:rFonts w:ascii="Book Antiqua" w:eastAsia="Book Antiqua" w:hAnsi="Book Antiqua" w:cs="Book Antiqua"/>
        </w:rPr>
        <w:t xml:space="preserve">still </w:t>
      </w:r>
      <w:r w:rsidRPr="00525507">
        <w:rPr>
          <w:rFonts w:ascii="Book Antiqua" w:eastAsia="Book Antiqua" w:hAnsi="Book Antiqua" w:cs="Book Antiqua"/>
        </w:rPr>
        <w:t xml:space="preserve">relatively </w:t>
      </w:r>
      <w:proofErr w:type="gramStart"/>
      <w:r w:rsidRPr="00525507">
        <w:rPr>
          <w:rFonts w:ascii="Book Antiqua" w:eastAsia="Book Antiqua" w:hAnsi="Book Antiqua" w:cs="Book Antiqua"/>
        </w:rPr>
        <w:t>scarce</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5,6]</w:t>
      </w:r>
      <w:r w:rsidRPr="00525507">
        <w:rPr>
          <w:rFonts w:ascii="Book Antiqua" w:eastAsia="Book Antiqua" w:hAnsi="Book Antiqua" w:cs="Book Antiqua"/>
        </w:rPr>
        <w:t>. In addition, a number of higher plants are able to synthesize animal steroid hormones, such as testosterone and estrogens</w:t>
      </w:r>
      <w:r w:rsidRPr="00525507">
        <w:rPr>
          <w:rFonts w:ascii="Book Antiqua" w:eastAsia="Book Antiqua" w:hAnsi="Book Antiqua" w:cs="Book Antiqua"/>
          <w:vertAlign w:val="superscript"/>
        </w:rPr>
        <w:t>[7]</w:t>
      </w:r>
      <w:r w:rsidRPr="00525507">
        <w:rPr>
          <w:rFonts w:ascii="Book Antiqua" w:eastAsia="Book Antiqua" w:hAnsi="Book Antiqua" w:cs="Book Antiqua"/>
        </w:rPr>
        <w:t>, as well as structural analogs which interfere with physiological functions and vital cycles of some animals</w:t>
      </w:r>
      <w:r w:rsidRPr="00525507">
        <w:rPr>
          <w:rFonts w:ascii="Book Antiqua" w:eastAsia="Book Antiqua" w:hAnsi="Book Antiqua" w:cs="Book Antiqua"/>
          <w:vertAlign w:val="superscript"/>
        </w:rPr>
        <w:t>[8,9]</w:t>
      </w:r>
      <w:r w:rsidRPr="00525507">
        <w:rPr>
          <w:rFonts w:ascii="Book Antiqua" w:eastAsia="Book Antiqua" w:hAnsi="Book Antiqua" w:cs="Book Antiqua"/>
        </w:rPr>
        <w:t>, including direct allopathic interference</w:t>
      </w:r>
      <w:r w:rsidRPr="00525507">
        <w:rPr>
          <w:rFonts w:ascii="Book Antiqua" w:eastAsia="Book Antiqua" w:hAnsi="Book Antiqua" w:cs="Book Antiqua"/>
          <w:vertAlign w:val="superscript"/>
        </w:rPr>
        <w:t>[10]</w:t>
      </w:r>
      <w:r w:rsidRPr="00525507">
        <w:rPr>
          <w:rFonts w:ascii="Book Antiqua" w:eastAsia="Book Antiqua" w:hAnsi="Book Antiqua" w:cs="Book Antiqua"/>
        </w:rPr>
        <w:t xml:space="preserve">. The steroid hormone ecdysone is critical for molting of insects and other </w:t>
      </w:r>
      <w:proofErr w:type="gramStart"/>
      <w:r w:rsidRPr="00525507">
        <w:rPr>
          <w:rFonts w:ascii="Book Antiqua" w:eastAsia="Book Antiqua" w:hAnsi="Book Antiqua" w:cs="Book Antiqua"/>
        </w:rPr>
        <w:t>animals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11]</w:t>
      </w:r>
      <w:r w:rsidRPr="00525507">
        <w:rPr>
          <w:rFonts w:ascii="Book Antiqua" w:eastAsia="Book Antiqua" w:hAnsi="Book Antiqua" w:cs="Book Antiqua"/>
        </w:rPr>
        <w:t xml:space="preserve">, and plants synthesize the analogs </w:t>
      </w:r>
      <w:proofErr w:type="spellStart"/>
      <w:r w:rsidRPr="00525507">
        <w:rPr>
          <w:rFonts w:ascii="Book Antiqua" w:eastAsia="Book Antiqua" w:hAnsi="Book Antiqua" w:cs="Book Antiqua"/>
        </w:rPr>
        <w:t>ecdysteroids</w:t>
      </w:r>
      <w:proofErr w:type="spellEnd"/>
      <w:r w:rsidRPr="00525507">
        <w:rPr>
          <w:rFonts w:ascii="Book Antiqua" w:eastAsia="Book Antiqua" w:hAnsi="Book Antiqua" w:cs="Book Antiqua"/>
        </w:rPr>
        <w:t xml:space="preserve"> to limit insect development</w:t>
      </w:r>
      <w:r w:rsidRPr="00525507">
        <w:rPr>
          <w:rFonts w:ascii="Book Antiqua" w:eastAsia="Book Antiqua" w:hAnsi="Book Antiqua" w:cs="Book Antiqua"/>
          <w:vertAlign w:val="superscript"/>
        </w:rPr>
        <w:t>[12]</w:t>
      </w:r>
      <w:r w:rsidR="003E13D3" w:rsidRPr="00525507">
        <w:rPr>
          <w:rFonts w:ascii="Book Antiqua" w:eastAsia="Book Antiqua" w:hAnsi="Book Antiqua" w:cs="Book Antiqua"/>
        </w:rPr>
        <w:t>.</w:t>
      </w:r>
    </w:p>
    <w:p w14:paraId="0696270E" w14:textId="5C9A2C56"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Nevertheless, the most studied types of steroid hormones (estrogen, androgen, corticosteroid, progesterone) are typical and characteristic of vertebrates. However, the variability in functions, regulation and even mechanism of action is considerable, since the degree of implication of these hormones in the fundamental aspects of life: reproduction, feeding-growth-metabolism, neural and metabolic regulation, fall squarely in their fine tuning of life cycles, survival and evolution. Their effects, largely gene expression modulation, are being continuously uncovered, in a way that deviates from the classical distribution of functions for human steroid hormones, often presented as mere sex-definition signals or regulators of mineral and glucose homeostasis. The implication of all of these hormones in the defense mechanisms (including a massive implication in the immune system control</w:t>
      </w:r>
      <w:r w:rsidRPr="00525507">
        <w:rPr>
          <w:rFonts w:ascii="Book Antiqua" w:eastAsia="Book Antiqua" w:hAnsi="Book Antiqua" w:cs="Book Antiqua"/>
          <w:vertAlign w:val="superscript"/>
        </w:rPr>
        <w:t>[13,14]</w:t>
      </w:r>
      <w:r w:rsidRPr="00525507">
        <w:rPr>
          <w:rFonts w:ascii="Book Antiqua" w:eastAsia="Book Antiqua" w:hAnsi="Book Antiqua" w:cs="Book Antiqua"/>
        </w:rPr>
        <w:t xml:space="preserve"> and optimization of metabolic function</w:t>
      </w:r>
      <w:r w:rsidRPr="00525507">
        <w:rPr>
          <w:rFonts w:ascii="Book Antiqua" w:eastAsia="Book Antiqua" w:hAnsi="Book Antiqua" w:cs="Book Antiqua"/>
          <w:vertAlign w:val="superscript"/>
        </w:rPr>
        <w:t>[15,16]</w:t>
      </w:r>
      <w:r w:rsidRPr="00525507">
        <w:rPr>
          <w:rFonts w:ascii="Book Antiqua" w:eastAsia="Book Antiqua" w:hAnsi="Book Antiqua" w:cs="Book Antiqua"/>
        </w:rPr>
        <w:t>) has been growing in importance in parallel to their development along the evolution path</w:t>
      </w:r>
      <w:r w:rsidRPr="00525507">
        <w:rPr>
          <w:rFonts w:ascii="Book Antiqua" w:eastAsia="Book Antiqua" w:hAnsi="Book Antiqua" w:cs="Book Antiqua"/>
          <w:vertAlign w:val="superscript"/>
        </w:rPr>
        <w:t>[17]</w:t>
      </w:r>
      <w:r w:rsidRPr="00525507">
        <w:rPr>
          <w:rFonts w:ascii="Book Antiqua" w:eastAsia="Book Antiqua" w:hAnsi="Book Antiqua" w:cs="Book Antiqua"/>
        </w:rPr>
        <w:t xml:space="preserve"> that brought humans to their amazing homeostatic resilience.</w:t>
      </w:r>
    </w:p>
    <w:p w14:paraId="4964FFA7" w14:textId="384D360D"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lastRenderedPageBreak/>
        <w:t xml:space="preserve">This linear review is focused on estrogens, one of the most important vertebrate steroid hormone types, </w:t>
      </w:r>
      <w:r w:rsidR="00C36860">
        <w:rPr>
          <w:rFonts w:ascii="Book Antiqua" w:eastAsia="Book Antiqua" w:hAnsi="Book Antiqua" w:cs="Book Antiqua"/>
        </w:rPr>
        <w:t>due to their</w:t>
      </w:r>
      <w:r w:rsidRPr="00525507">
        <w:rPr>
          <w:rFonts w:ascii="Book Antiqua" w:eastAsia="Book Antiqua" w:hAnsi="Book Antiqua" w:cs="Book Antiqua"/>
        </w:rPr>
        <w:t xml:space="preserve"> critical function on the control of core metabolic partition in addition to </w:t>
      </w:r>
      <w:r w:rsidR="00C36860">
        <w:rPr>
          <w:rFonts w:ascii="Book Antiqua" w:eastAsia="Book Antiqua" w:hAnsi="Book Antiqua" w:cs="Book Antiqua"/>
        </w:rPr>
        <w:t>their</w:t>
      </w:r>
      <w:r w:rsidRPr="00525507">
        <w:rPr>
          <w:rFonts w:ascii="Book Antiqua" w:eastAsia="Book Antiqua" w:hAnsi="Book Antiqua" w:cs="Book Antiqua"/>
        </w:rPr>
        <w:t xml:space="preserve"> fundamental immune system control and reproductive functions.</w:t>
      </w:r>
    </w:p>
    <w:p w14:paraId="42B09304" w14:textId="77777777" w:rsidR="00A77B3E" w:rsidRPr="00525507" w:rsidRDefault="00A77B3E" w:rsidP="00525507">
      <w:pPr>
        <w:adjustRightInd w:val="0"/>
        <w:snapToGrid w:val="0"/>
        <w:spacing w:line="360" w:lineRule="auto"/>
        <w:jc w:val="both"/>
        <w:rPr>
          <w:rFonts w:ascii="Book Antiqua" w:hAnsi="Book Antiqua"/>
        </w:rPr>
      </w:pPr>
    </w:p>
    <w:p w14:paraId="0B04E922" w14:textId="7C0A2D6B" w:rsidR="00A77B3E" w:rsidRPr="00525507" w:rsidRDefault="009C760B" w:rsidP="00525507">
      <w:pPr>
        <w:adjustRightInd w:val="0"/>
        <w:snapToGrid w:val="0"/>
        <w:spacing w:line="360" w:lineRule="auto"/>
        <w:jc w:val="both"/>
        <w:rPr>
          <w:rFonts w:ascii="Book Antiqua" w:hAnsi="Book Antiqua"/>
          <w:i/>
          <w:iCs/>
        </w:rPr>
      </w:pPr>
      <w:r w:rsidRPr="00525507">
        <w:rPr>
          <w:rFonts w:ascii="Book Antiqua" w:eastAsia="Book Antiqua" w:hAnsi="Book Antiqua" w:cs="Book Antiqua"/>
          <w:b/>
          <w:bCs/>
          <w:i/>
          <w:iCs/>
        </w:rPr>
        <w:t>The estrogens are not only “sex hormones”</w:t>
      </w:r>
    </w:p>
    <w:p w14:paraId="5670674F" w14:textId="051F562F"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rPr>
        <w:t>Most of the investigations of estrogen effects on metabolic regulation</w:t>
      </w:r>
      <w:r w:rsidR="009316DB" w:rsidRPr="00525507">
        <w:rPr>
          <w:rFonts w:ascii="Book Antiqua" w:eastAsia="Book Antiqua" w:hAnsi="Book Antiqua" w:cs="Book Antiqua"/>
        </w:rPr>
        <w:t>,</w:t>
      </w:r>
      <w:r w:rsidRPr="00525507">
        <w:rPr>
          <w:rFonts w:ascii="Book Antiqua" w:eastAsia="Book Antiqua" w:hAnsi="Book Antiqua" w:cs="Book Antiqua"/>
        </w:rPr>
        <w:t xml:space="preserve"> irrespective of sex</w:t>
      </w:r>
      <w:r w:rsidR="009316DB" w:rsidRPr="00525507">
        <w:rPr>
          <w:rFonts w:ascii="Book Antiqua" w:eastAsia="Book Antiqua" w:hAnsi="Book Antiqua" w:cs="Book Antiqua"/>
        </w:rPr>
        <w:t>,</w:t>
      </w:r>
      <w:r w:rsidRPr="00525507">
        <w:rPr>
          <w:rFonts w:ascii="Book Antiqua" w:eastAsia="Book Antiqua" w:hAnsi="Book Antiqua" w:cs="Book Antiqua"/>
        </w:rPr>
        <w:t xml:space="preserve"> are fairly recent and notably skewed (Box 1). So far we have only limited information </w:t>
      </w:r>
      <w:r w:rsidR="00C36860">
        <w:rPr>
          <w:rFonts w:ascii="Book Antiqua" w:eastAsia="Book Antiqua" w:hAnsi="Book Antiqua" w:cs="Book Antiqua"/>
        </w:rPr>
        <w:t>on</w:t>
      </w:r>
      <w:r w:rsidRPr="00525507">
        <w:rPr>
          <w:rFonts w:ascii="Book Antiqua" w:eastAsia="Book Antiqua" w:hAnsi="Book Antiqua" w:cs="Book Antiqua"/>
        </w:rPr>
        <w:t xml:space="preserve"> the major role played by different forms of physiological estrogens in the control of energy metabolism at the whole body </w:t>
      </w:r>
      <w:proofErr w:type="gramStart"/>
      <w:r w:rsidRPr="00525507">
        <w:rPr>
          <w:rFonts w:ascii="Book Antiqua" w:eastAsia="Book Antiqua" w:hAnsi="Book Antiqua" w:cs="Book Antiqua"/>
        </w:rPr>
        <w:t>level</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16,18]</w:t>
      </w:r>
      <w:r w:rsidRPr="00525507">
        <w:rPr>
          <w:rFonts w:ascii="Book Antiqua" w:eastAsia="Book Antiqua" w:hAnsi="Book Antiqua" w:cs="Book Antiqua"/>
        </w:rPr>
        <w:t>.</w:t>
      </w:r>
    </w:p>
    <w:p w14:paraId="3138371D" w14:textId="4C224C7A"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The initially intense development of research on estrogens </w:t>
      </w:r>
      <w:r w:rsidR="00C36860">
        <w:rPr>
          <w:rFonts w:ascii="Book Antiqua" w:eastAsia="Book Antiqua" w:hAnsi="Book Antiqua" w:cs="Book Antiqua"/>
        </w:rPr>
        <w:t>came</w:t>
      </w:r>
      <w:r w:rsidRPr="00525507">
        <w:rPr>
          <w:rFonts w:ascii="Book Antiqua" w:eastAsia="Book Antiqua" w:hAnsi="Book Antiqua" w:cs="Book Antiqua"/>
        </w:rPr>
        <w:t xml:space="preserve"> to a climax by </w:t>
      </w:r>
      <w:r w:rsidR="00C36860">
        <w:rPr>
          <w:rFonts w:ascii="Book Antiqua" w:eastAsia="Book Antiqua" w:hAnsi="Book Antiqua" w:cs="Book Antiqua"/>
        </w:rPr>
        <w:t xml:space="preserve">the </w:t>
      </w:r>
      <w:r w:rsidRPr="00525507">
        <w:rPr>
          <w:rFonts w:ascii="Book Antiqua" w:eastAsia="Book Antiqua" w:hAnsi="Book Antiqua" w:cs="Book Antiqua"/>
        </w:rPr>
        <w:t xml:space="preserve">mid </w:t>
      </w:r>
      <w:proofErr w:type="spellStart"/>
      <w:r w:rsidRPr="00525507">
        <w:rPr>
          <w:rFonts w:ascii="Book Antiqua" w:eastAsia="Book Antiqua" w:hAnsi="Book Antiqua" w:cs="Book Antiqua"/>
        </w:rPr>
        <w:t>XX</w:t>
      </w:r>
      <w:r w:rsidRPr="00525507">
        <w:rPr>
          <w:rFonts w:ascii="Book Antiqua" w:eastAsia="Book Antiqua" w:hAnsi="Book Antiqua" w:cs="Book Antiqua"/>
          <w:vertAlign w:val="superscript"/>
        </w:rPr>
        <w:t>th</w:t>
      </w:r>
      <w:proofErr w:type="spellEnd"/>
      <w:r w:rsidRPr="00525507">
        <w:rPr>
          <w:rFonts w:ascii="Book Antiqua" w:eastAsia="Book Antiqua" w:hAnsi="Book Antiqua" w:cs="Book Antiqua"/>
        </w:rPr>
        <w:t xml:space="preserve"> </w:t>
      </w:r>
      <w:proofErr w:type="gramStart"/>
      <w:r w:rsidRPr="00525507">
        <w:rPr>
          <w:rFonts w:ascii="Book Antiqua" w:eastAsia="Book Antiqua" w:hAnsi="Book Antiqua" w:cs="Book Antiqua"/>
        </w:rPr>
        <w:t>century</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19,20]</w:t>
      </w:r>
      <w:r w:rsidRPr="00525507">
        <w:rPr>
          <w:rFonts w:ascii="Book Antiqua" w:eastAsia="Book Antiqua" w:hAnsi="Book Antiqua" w:cs="Book Antiqua"/>
        </w:rPr>
        <w:t>, and was essentially focused on their pharmacology, as part of the development of combined estrogen-progestogen preparations for safe birth control in humans</w:t>
      </w:r>
      <w:r w:rsidRPr="00525507">
        <w:rPr>
          <w:rFonts w:ascii="Book Antiqua" w:eastAsia="Book Antiqua" w:hAnsi="Book Antiqua" w:cs="Book Antiqua"/>
          <w:vertAlign w:val="superscript"/>
        </w:rPr>
        <w:t>[21]</w:t>
      </w:r>
      <w:r w:rsidRPr="00525507">
        <w:rPr>
          <w:rFonts w:ascii="Book Antiqua" w:eastAsia="Book Antiqua" w:hAnsi="Book Antiqua" w:cs="Book Antiqua"/>
        </w:rPr>
        <w:t>. The studies on steroid hormones w</w:t>
      </w:r>
      <w:r w:rsidR="005311BF">
        <w:rPr>
          <w:rFonts w:ascii="Book Antiqua" w:eastAsia="Book Antiqua" w:hAnsi="Book Antiqua" w:cs="Book Antiqua"/>
        </w:rPr>
        <w:t>ere</w:t>
      </w:r>
      <w:r w:rsidRPr="00525507">
        <w:rPr>
          <w:rFonts w:ascii="Book Antiqua" w:eastAsia="Book Antiqua" w:hAnsi="Book Antiqua" w:cs="Book Antiqua"/>
        </w:rPr>
        <w:t xml:space="preserve"> not limited to estrogens (and progestogens), but were extended to </w:t>
      </w:r>
      <w:proofErr w:type="gramStart"/>
      <w:r w:rsidRPr="00525507">
        <w:rPr>
          <w:rFonts w:ascii="Book Antiqua" w:eastAsia="Book Antiqua" w:hAnsi="Book Antiqua" w:cs="Book Antiqua"/>
        </w:rPr>
        <w:t>androgens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22]</w:t>
      </w:r>
      <w:r w:rsidRPr="00525507">
        <w:rPr>
          <w:rFonts w:ascii="Book Antiqua" w:eastAsia="Book Antiqua" w:hAnsi="Book Antiqua" w:cs="Book Antiqua"/>
        </w:rPr>
        <w:t xml:space="preserve"> and, especially, to glucocorticoids</w:t>
      </w:r>
      <w:r w:rsidRPr="00525507">
        <w:rPr>
          <w:rFonts w:ascii="Book Antiqua" w:eastAsia="Book Antiqua" w:hAnsi="Book Antiqua" w:cs="Book Antiqua"/>
          <w:vertAlign w:val="superscript"/>
        </w:rPr>
        <w:t>[23]</w:t>
      </w:r>
      <w:r w:rsidRPr="00525507">
        <w:rPr>
          <w:rFonts w:ascii="Book Antiqua" w:eastAsia="Book Antiqua" w:hAnsi="Book Antiqua" w:cs="Book Antiqua"/>
        </w:rPr>
        <w:t xml:space="preserve"> through the development of a large number of synthetic drugs</w:t>
      </w:r>
      <w:r w:rsidR="00044A70">
        <w:rPr>
          <w:rFonts w:ascii="Book Antiqua" w:eastAsia="Book Antiqua" w:hAnsi="Book Antiqua" w:cs="Book Antiqua"/>
        </w:rPr>
        <w:t>,</w:t>
      </w:r>
      <w:r w:rsidRPr="00525507">
        <w:rPr>
          <w:rFonts w:ascii="Book Antiqua" w:eastAsia="Book Antiqua" w:hAnsi="Book Antiqua" w:cs="Book Antiqua"/>
        </w:rPr>
        <w:t xml:space="preserve"> widely used and </w:t>
      </w:r>
      <w:r w:rsidR="00044A70" w:rsidRPr="00525507">
        <w:rPr>
          <w:rFonts w:ascii="Book Antiqua" w:eastAsia="Book Antiqua" w:hAnsi="Book Antiqua" w:cs="Book Antiqua"/>
        </w:rPr>
        <w:t>which</w:t>
      </w:r>
      <w:r w:rsidR="00044A70">
        <w:rPr>
          <w:rFonts w:ascii="Book Antiqua" w:eastAsia="Book Antiqua" w:hAnsi="Book Antiqua" w:cs="Book Antiqua"/>
        </w:rPr>
        <w:t xml:space="preserve"> </w:t>
      </w:r>
      <w:r w:rsidR="005311BF">
        <w:rPr>
          <w:rFonts w:ascii="Book Antiqua" w:eastAsia="Book Antiqua" w:hAnsi="Book Antiqua" w:cs="Book Antiqua"/>
        </w:rPr>
        <w:t>their</w:t>
      </w:r>
      <w:r w:rsidRPr="00525507">
        <w:rPr>
          <w:rFonts w:ascii="Book Antiqua" w:eastAsia="Book Antiqua" w:hAnsi="Book Antiqua" w:cs="Book Antiqua"/>
        </w:rPr>
        <w:t xml:space="preserve"> development continues</w:t>
      </w:r>
      <w:r w:rsidRPr="00525507">
        <w:rPr>
          <w:rFonts w:ascii="Book Antiqua" w:eastAsia="Book Antiqua" w:hAnsi="Book Antiqua" w:cs="Book Antiqua"/>
          <w:vertAlign w:val="superscript"/>
        </w:rPr>
        <w:t>[24]</w:t>
      </w:r>
      <w:r w:rsidRPr="00525507">
        <w:rPr>
          <w:rFonts w:ascii="Book Antiqua" w:eastAsia="Book Antiqua" w:hAnsi="Book Antiqua" w:cs="Book Antiqua"/>
        </w:rPr>
        <w:t xml:space="preserve">. In a way, this </w:t>
      </w:r>
      <w:r w:rsidR="00466FC9">
        <w:rPr>
          <w:rFonts w:ascii="Book Antiqua" w:eastAsia="Book Antiqua" w:hAnsi="Book Antiqua" w:cs="Book Antiqua"/>
        </w:rPr>
        <w:t>expansion</w:t>
      </w:r>
      <w:r w:rsidRPr="00525507">
        <w:rPr>
          <w:rFonts w:ascii="Book Antiqua" w:eastAsia="Book Antiqua" w:hAnsi="Book Antiqua" w:cs="Book Antiqua"/>
        </w:rPr>
        <w:t xml:space="preserve"> </w:t>
      </w:r>
      <w:r w:rsidR="00C36860">
        <w:rPr>
          <w:rFonts w:ascii="Book Antiqua" w:eastAsia="Book Antiqua" w:hAnsi="Book Antiqua" w:cs="Book Antiqua"/>
        </w:rPr>
        <w:t>in</w:t>
      </w:r>
      <w:r w:rsidRPr="00525507">
        <w:rPr>
          <w:rFonts w:ascii="Book Antiqua" w:eastAsia="Book Antiqua" w:hAnsi="Book Antiqua" w:cs="Book Antiqua"/>
        </w:rPr>
        <w:t xml:space="preserve"> the pharmacology of steroid hormones also provided considerable information on their mechanisms of </w:t>
      </w:r>
      <w:proofErr w:type="gramStart"/>
      <w:r w:rsidRPr="00525507">
        <w:rPr>
          <w:rFonts w:ascii="Book Antiqua" w:eastAsia="Book Antiqua" w:hAnsi="Book Antiqua" w:cs="Book Antiqua"/>
        </w:rPr>
        <w:t>action</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25]</w:t>
      </w:r>
      <w:r w:rsidRPr="00525507">
        <w:rPr>
          <w:rFonts w:ascii="Book Antiqua" w:eastAsia="Book Antiqua" w:hAnsi="Book Antiqua" w:cs="Book Antiqua"/>
        </w:rPr>
        <w:t xml:space="preserve"> and metabolism</w:t>
      </w:r>
      <w:r w:rsidRPr="00525507">
        <w:rPr>
          <w:rFonts w:ascii="Book Antiqua" w:eastAsia="Book Antiqua" w:hAnsi="Book Antiqua" w:cs="Book Antiqua"/>
          <w:vertAlign w:val="superscript"/>
        </w:rPr>
        <w:t>[26]</w:t>
      </w:r>
      <w:r w:rsidRPr="00525507">
        <w:rPr>
          <w:rFonts w:ascii="Book Antiqua" w:eastAsia="Book Antiqua" w:hAnsi="Book Antiqua" w:cs="Book Antiqua"/>
        </w:rPr>
        <w:t>, including an extensive analysis of some possible complications of their clinical use</w:t>
      </w:r>
      <w:r w:rsidRPr="00525507">
        <w:rPr>
          <w:rFonts w:ascii="Book Antiqua" w:eastAsia="Book Antiqua" w:hAnsi="Book Antiqua" w:cs="Book Antiqua"/>
          <w:vertAlign w:val="superscript"/>
        </w:rPr>
        <w:t>[27-29]</w:t>
      </w:r>
      <w:r w:rsidRPr="00525507">
        <w:rPr>
          <w:rFonts w:ascii="Book Antiqua" w:eastAsia="Book Antiqua" w:hAnsi="Book Antiqua" w:cs="Book Antiqua"/>
        </w:rPr>
        <w:t xml:space="preserve">. Nowadays, the natural human corticosteroids (cortisol and cortisone, but also </w:t>
      </w:r>
      <w:proofErr w:type="gramStart"/>
      <w:r w:rsidRPr="00525507">
        <w:rPr>
          <w:rFonts w:ascii="Book Antiqua" w:eastAsia="Book Antiqua" w:hAnsi="Book Antiqua" w:cs="Book Antiqua"/>
        </w:rPr>
        <w:t>corticosterone</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30]</w:t>
      </w:r>
      <w:r w:rsidRPr="00525507">
        <w:rPr>
          <w:rFonts w:ascii="Book Antiqua" w:eastAsia="Book Antiqua" w:hAnsi="Book Antiqua" w:cs="Book Antiqua"/>
        </w:rPr>
        <w:t>) are seldom prescribed, despite showing often quite different effects and pharmacological profile than the myriad of synthetic corticosteroids in use</w:t>
      </w:r>
      <w:r w:rsidRPr="00525507">
        <w:rPr>
          <w:rFonts w:ascii="Book Antiqua" w:eastAsia="Book Antiqua" w:hAnsi="Book Antiqua" w:cs="Book Antiqua"/>
          <w:vertAlign w:val="superscript"/>
        </w:rPr>
        <w:t>[31]</w:t>
      </w:r>
      <w:r w:rsidRPr="00525507">
        <w:rPr>
          <w:rFonts w:ascii="Book Antiqua" w:eastAsia="Book Antiqua" w:hAnsi="Book Antiqua" w:cs="Book Antiqua"/>
        </w:rPr>
        <w:t xml:space="preserve">. The latter may bind to most of the natural </w:t>
      </w:r>
      <w:proofErr w:type="gramStart"/>
      <w:r w:rsidRPr="00525507">
        <w:rPr>
          <w:rFonts w:ascii="Book Antiqua" w:eastAsia="Book Antiqua" w:hAnsi="Book Antiqua" w:cs="Book Antiqua"/>
        </w:rPr>
        <w:t>receptors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32]</w:t>
      </w:r>
      <w:r w:rsidRPr="00525507">
        <w:rPr>
          <w:rFonts w:ascii="Book Antiqua" w:eastAsia="Book Antiqua" w:hAnsi="Book Antiqua" w:cs="Book Antiqua"/>
        </w:rPr>
        <w:t xml:space="preserve">, but </w:t>
      </w:r>
      <w:r w:rsidR="00FD72DC">
        <w:rPr>
          <w:rFonts w:ascii="Book Antiqua" w:eastAsia="Book Antiqua" w:hAnsi="Book Antiqua" w:cs="Book Antiqua"/>
        </w:rPr>
        <w:t xml:space="preserve">basically </w:t>
      </w:r>
      <w:r w:rsidRPr="00525507">
        <w:rPr>
          <w:rFonts w:ascii="Book Antiqua" w:eastAsia="Book Antiqua" w:hAnsi="Book Antiqua" w:cs="Book Antiqua"/>
        </w:rPr>
        <w:t>do not share the transporter proteins</w:t>
      </w:r>
      <w:r w:rsidRPr="00525507">
        <w:rPr>
          <w:rFonts w:ascii="Book Antiqua" w:eastAsia="Book Antiqua" w:hAnsi="Book Antiqua" w:cs="Book Antiqua"/>
          <w:vertAlign w:val="superscript"/>
        </w:rPr>
        <w:t>[33]</w:t>
      </w:r>
      <w:r w:rsidRPr="00525507">
        <w:rPr>
          <w:rFonts w:ascii="Book Antiqua" w:eastAsia="Book Antiqua" w:hAnsi="Book Antiqua" w:cs="Book Antiqua"/>
        </w:rPr>
        <w:t xml:space="preserve"> or the inter-organ self-regulatory mechanisms of natural hormones (</w:t>
      </w:r>
      <w:r w:rsidRPr="00525507">
        <w:rPr>
          <w:rFonts w:ascii="Book Antiqua" w:eastAsia="Book Antiqua" w:hAnsi="Book Antiqua" w:cs="Book Antiqua"/>
          <w:i/>
          <w:iCs/>
        </w:rPr>
        <w:t>e.g.</w:t>
      </w:r>
      <w:r w:rsidRPr="00525507">
        <w:rPr>
          <w:rFonts w:ascii="Book Antiqua" w:eastAsia="Book Antiqua" w:hAnsi="Book Antiqua" w:cs="Book Antiqua"/>
        </w:rPr>
        <w:t xml:space="preserve"> the hypophysis-pituitary axis).</w:t>
      </w:r>
    </w:p>
    <w:p w14:paraId="54A71F36" w14:textId="6E55A4E6"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The common identification of “estrogen” with</w:t>
      </w:r>
      <w:r w:rsidR="006533EA" w:rsidRPr="00525507">
        <w:rPr>
          <w:rFonts w:ascii="Book Antiqua" w:hAnsi="Book Antiqua"/>
          <w:lang w:eastAsia="zh-CN"/>
        </w:rPr>
        <w:t xml:space="preserve"> </w:t>
      </w:r>
      <w:r w:rsidR="006533EA" w:rsidRPr="00525507">
        <w:rPr>
          <w:rFonts w:ascii="Book Antiqua" w:eastAsia="Book Antiqua" w:hAnsi="Book Antiqua" w:cs="Book Antiqua"/>
        </w:rPr>
        <w:t>17β-estradiol</w:t>
      </w:r>
      <w:r w:rsidRPr="00525507">
        <w:rPr>
          <w:rFonts w:ascii="Book Antiqua" w:eastAsia="Book Antiqua" w:hAnsi="Book Antiqua" w:cs="Book Antiqua"/>
        </w:rPr>
        <w:t xml:space="preserve"> (</w:t>
      </w:r>
      <w:r w:rsidR="006533EA" w:rsidRPr="00525507">
        <w:rPr>
          <w:rFonts w:ascii="Book Antiqua" w:eastAsia="Book Antiqua" w:hAnsi="Book Antiqua" w:cs="Book Antiqua"/>
        </w:rPr>
        <w:t>E2</w:t>
      </w:r>
      <w:r w:rsidRPr="00525507">
        <w:rPr>
          <w:rFonts w:ascii="Book Antiqua" w:eastAsia="Book Antiqua" w:hAnsi="Book Antiqua" w:cs="Book Antiqua"/>
        </w:rPr>
        <w:t xml:space="preserve">) and “androgen” with </w:t>
      </w:r>
      <w:r w:rsidR="006533EA" w:rsidRPr="00525507">
        <w:rPr>
          <w:rFonts w:ascii="Book Antiqua" w:eastAsia="Book Antiqua" w:hAnsi="Book Antiqua" w:cs="Book Antiqua"/>
        </w:rPr>
        <w:t>testosterone</w:t>
      </w:r>
      <w:r w:rsidRPr="00525507">
        <w:rPr>
          <w:rFonts w:ascii="Book Antiqua" w:eastAsia="Book Antiqua" w:hAnsi="Book Antiqua" w:cs="Book Antiqua"/>
        </w:rPr>
        <w:t xml:space="preserve"> (</w:t>
      </w:r>
      <w:r w:rsidR="006533EA" w:rsidRPr="00525507">
        <w:rPr>
          <w:rFonts w:ascii="Book Antiqua" w:eastAsia="Book Antiqua" w:hAnsi="Book Antiqua" w:cs="Book Antiqua"/>
        </w:rPr>
        <w:t>T</w:t>
      </w:r>
      <w:r w:rsidRPr="00525507">
        <w:rPr>
          <w:rFonts w:ascii="Book Antiqua" w:eastAsia="Book Antiqua" w:hAnsi="Book Antiqua" w:cs="Book Antiqua"/>
        </w:rPr>
        <w:t xml:space="preserve">) is an inadequate oversimplification that helps </w:t>
      </w:r>
      <w:r w:rsidRPr="00525507">
        <w:rPr>
          <w:rFonts w:ascii="Book Antiqua" w:eastAsia="Book Antiqua" w:hAnsi="Book Antiqua" w:cs="Book Antiqua"/>
        </w:rPr>
        <w:lastRenderedPageBreak/>
        <w:t>to dismiss the regulatory and fine-tuning interrelationships of the different molecular species of estrogens,</w:t>
      </w:r>
      <w:r w:rsidR="003E13D3" w:rsidRPr="00525507">
        <w:rPr>
          <w:rFonts w:ascii="Book Antiqua" w:eastAsia="Book Antiqua" w:hAnsi="Book Antiqua" w:cs="Book Antiqua"/>
        </w:rPr>
        <w:t xml:space="preserve"> </w:t>
      </w:r>
      <w:r w:rsidRPr="00525507">
        <w:rPr>
          <w:rFonts w:ascii="Book Antiqua" w:eastAsia="Book Antiqua" w:hAnsi="Book Antiqua" w:cs="Book Antiqua"/>
        </w:rPr>
        <w:t>both with themselves or with androgens and other steroid hormones.</w:t>
      </w:r>
    </w:p>
    <w:p w14:paraId="2A6545FE" w14:textId="7931201C"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The estrogens are ancient regulatory agents, remarkably preserved along evolution. The number and structure of relevant molecules remains small and unaltered in spite of the variety and complexity of the mechanisms modulating their actions, somehow reflecting the cumulative experience (and expansion of metabolic interventions) acquired during evolution. The versatility of the nuclear receptors’ modulation and signaling pathways allow the superposition of a dense web of signals, including fail-safe, duplicate, alternative and redundant mechanisms, which often make </w:t>
      </w:r>
      <w:r w:rsidR="00C36860">
        <w:rPr>
          <w:rFonts w:ascii="Book Antiqua" w:eastAsia="Book Antiqua" w:hAnsi="Book Antiqua" w:cs="Book Antiqua"/>
        </w:rPr>
        <w:t xml:space="preserve">it </w:t>
      </w:r>
      <w:r w:rsidRPr="00525507">
        <w:rPr>
          <w:rFonts w:ascii="Book Antiqua" w:eastAsia="Book Antiqua" w:hAnsi="Book Antiqua" w:cs="Book Antiqua"/>
        </w:rPr>
        <w:t>difficult to find answers to the direct questions relevant to the clinicians.</w:t>
      </w:r>
    </w:p>
    <w:p w14:paraId="59E468C3" w14:textId="77777777" w:rsidR="006533EA" w:rsidRPr="00525507" w:rsidRDefault="006533EA" w:rsidP="00525507">
      <w:pPr>
        <w:adjustRightInd w:val="0"/>
        <w:snapToGrid w:val="0"/>
        <w:spacing w:line="360" w:lineRule="auto"/>
        <w:jc w:val="both"/>
        <w:rPr>
          <w:rFonts w:ascii="Book Antiqua" w:hAnsi="Book Antiqua"/>
        </w:rPr>
      </w:pPr>
    </w:p>
    <w:p w14:paraId="0FACE828" w14:textId="2D7D6A8B" w:rsidR="00A77B3E" w:rsidRPr="00525507" w:rsidRDefault="009C760B" w:rsidP="00525507">
      <w:pPr>
        <w:adjustRightInd w:val="0"/>
        <w:snapToGrid w:val="0"/>
        <w:spacing w:line="360" w:lineRule="auto"/>
        <w:jc w:val="both"/>
        <w:rPr>
          <w:rFonts w:ascii="Book Antiqua" w:hAnsi="Book Antiqua"/>
          <w:i/>
          <w:iCs/>
        </w:rPr>
      </w:pPr>
      <w:r w:rsidRPr="00525507">
        <w:rPr>
          <w:rFonts w:ascii="Book Antiqua" w:eastAsia="Book Antiqua" w:hAnsi="Book Antiqua" w:cs="Book Antiqua"/>
          <w:b/>
          <w:bCs/>
          <w:i/>
          <w:iCs/>
        </w:rPr>
        <w:t>The structures of estrogens</w:t>
      </w:r>
    </w:p>
    <w:p w14:paraId="7752F954" w14:textId="488A1AD8"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rPr>
        <w:t xml:space="preserve">The principal distinguishing feature of animal estrogens is the phenolic nature of ring A, usually with a –OH in C3. No other </w:t>
      </w:r>
      <w:r w:rsidR="009078F6" w:rsidRPr="00525507">
        <w:rPr>
          <w:rFonts w:ascii="Book Antiqua" w:eastAsia="Book Antiqua" w:hAnsi="Book Antiqua" w:cs="Book Antiqua"/>
        </w:rPr>
        <w:t xml:space="preserve">type of </w:t>
      </w:r>
      <w:r w:rsidRPr="00525507">
        <w:rPr>
          <w:rFonts w:ascii="Book Antiqua" w:eastAsia="Book Antiqua" w:hAnsi="Book Antiqua" w:cs="Book Antiqua"/>
        </w:rPr>
        <w:t>steroid hormone contains a phenolic ring. The steroid nucleus of estrogens ha</w:t>
      </w:r>
      <w:r w:rsidR="00C36860">
        <w:rPr>
          <w:rFonts w:ascii="Book Antiqua" w:eastAsia="Book Antiqua" w:hAnsi="Book Antiqua" w:cs="Book Antiqua"/>
        </w:rPr>
        <w:t>s</w:t>
      </w:r>
      <w:r w:rsidRPr="00525507">
        <w:rPr>
          <w:rFonts w:ascii="Book Antiqua" w:eastAsia="Book Antiqua" w:hAnsi="Book Antiqua" w:cs="Book Antiqua"/>
        </w:rPr>
        <w:t xml:space="preserve"> 18 C, and lack a side chain. The main human functional estrogens are </w:t>
      </w:r>
      <w:r w:rsidR="006533EA" w:rsidRPr="00525507">
        <w:rPr>
          <w:rFonts w:ascii="Book Antiqua" w:eastAsia="Book Antiqua" w:hAnsi="Book Antiqua" w:cs="Book Antiqua"/>
        </w:rPr>
        <w:t>3-hydroxy-17-keto-estrin</w:t>
      </w:r>
      <w:r w:rsidR="00734967" w:rsidRPr="00525507">
        <w:rPr>
          <w:rFonts w:ascii="Book Antiqua" w:eastAsia="Book Antiqua" w:hAnsi="Book Antiqua" w:cs="Book Antiqua"/>
        </w:rPr>
        <w:t xml:space="preserve"> </w:t>
      </w:r>
      <w:r w:rsidRPr="00525507">
        <w:rPr>
          <w:rFonts w:ascii="Book Antiqua" w:eastAsia="Book Antiqua" w:hAnsi="Book Antiqua" w:cs="Book Antiqua"/>
        </w:rPr>
        <w:t>(</w:t>
      </w:r>
      <w:r w:rsidR="006533EA" w:rsidRPr="00525507">
        <w:rPr>
          <w:rFonts w:ascii="Book Antiqua" w:eastAsia="Book Antiqua" w:hAnsi="Book Antiqua" w:cs="Book Antiqua"/>
        </w:rPr>
        <w:t>E1 estrone</w:t>
      </w:r>
      <w:r w:rsidRPr="00525507">
        <w:rPr>
          <w:rFonts w:ascii="Book Antiqua" w:eastAsia="Book Antiqua" w:hAnsi="Book Antiqua" w:cs="Book Antiqua"/>
        </w:rPr>
        <w:t xml:space="preserve">), </w:t>
      </w:r>
      <w:r w:rsidR="00D474FD" w:rsidRPr="00525507">
        <w:rPr>
          <w:rFonts w:ascii="Book Antiqua" w:eastAsia="Book Antiqua" w:hAnsi="Book Antiqua" w:cs="Book Antiqua"/>
        </w:rPr>
        <w:t>17β estradiol o</w:t>
      </w:r>
      <w:r w:rsidR="009078F6" w:rsidRPr="00525507">
        <w:rPr>
          <w:rFonts w:ascii="Book Antiqua" w:eastAsia="Book Antiqua" w:hAnsi="Book Antiqua" w:cs="Book Antiqua"/>
        </w:rPr>
        <w:t>r</w:t>
      </w:r>
      <w:r w:rsidR="00D474FD" w:rsidRPr="00525507">
        <w:rPr>
          <w:rFonts w:ascii="Book Antiqua" w:eastAsia="Book Antiqua" w:hAnsi="Book Antiqua" w:cs="Book Antiqua"/>
        </w:rPr>
        <w:t xml:space="preserve"> 3, 17β-dihydroxy-estrin </w:t>
      </w:r>
      <w:r w:rsidRPr="00525507">
        <w:rPr>
          <w:rFonts w:ascii="Book Antiqua" w:eastAsia="Book Antiqua" w:hAnsi="Book Antiqua" w:cs="Book Antiqua"/>
        </w:rPr>
        <w:t>(</w:t>
      </w:r>
      <w:r w:rsidR="00D474FD" w:rsidRPr="00525507">
        <w:rPr>
          <w:rFonts w:ascii="Book Antiqua" w:eastAsia="Book Antiqua" w:hAnsi="Book Antiqua" w:cs="Book Antiqua"/>
        </w:rPr>
        <w:t>E2 estradiol</w:t>
      </w:r>
      <w:r w:rsidRPr="00525507">
        <w:rPr>
          <w:rFonts w:ascii="Book Antiqua" w:eastAsia="Book Antiqua" w:hAnsi="Book Antiqua" w:cs="Book Antiqua"/>
        </w:rPr>
        <w:t xml:space="preserve">) and </w:t>
      </w:r>
      <w:r w:rsidR="00D474FD" w:rsidRPr="00525507">
        <w:rPr>
          <w:rFonts w:ascii="Book Antiqua" w:eastAsia="Book Antiqua" w:hAnsi="Book Antiqua" w:cs="Book Antiqua"/>
        </w:rPr>
        <w:t xml:space="preserve">3, 16α, 17β-trihydroxy-estrin </w:t>
      </w:r>
      <w:r w:rsidRPr="00525507">
        <w:rPr>
          <w:rFonts w:ascii="Book Antiqua" w:eastAsia="Book Antiqua" w:hAnsi="Book Antiqua" w:cs="Book Antiqua"/>
        </w:rPr>
        <w:t>(</w:t>
      </w:r>
      <w:r w:rsidR="00D474FD" w:rsidRPr="00525507">
        <w:rPr>
          <w:rFonts w:ascii="Book Antiqua" w:eastAsia="Book Antiqua" w:hAnsi="Book Antiqua" w:cs="Book Antiqua"/>
        </w:rPr>
        <w:t>E3 estriol</w:t>
      </w:r>
      <w:r w:rsidRPr="00525507">
        <w:rPr>
          <w:rFonts w:ascii="Book Antiqua" w:eastAsia="Book Antiqua" w:hAnsi="Book Antiqua" w:cs="Book Antiqua"/>
        </w:rPr>
        <w:t xml:space="preserve">); during fetal </w:t>
      </w:r>
      <w:proofErr w:type="gramStart"/>
      <w:r w:rsidRPr="00525507">
        <w:rPr>
          <w:rFonts w:ascii="Book Antiqua" w:eastAsia="Book Antiqua" w:hAnsi="Book Antiqua" w:cs="Book Antiqua"/>
        </w:rPr>
        <w:t>development</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34]</w:t>
      </w:r>
      <w:r w:rsidRPr="00525507">
        <w:rPr>
          <w:rFonts w:ascii="Book Antiqua" w:eastAsia="Book Antiqua" w:hAnsi="Book Antiqua" w:cs="Book Antiqua"/>
        </w:rPr>
        <w:t xml:space="preserve">, another estrogen should be included: </w:t>
      </w:r>
      <w:r w:rsidR="00D474FD" w:rsidRPr="00525507">
        <w:rPr>
          <w:rFonts w:ascii="Book Antiqua" w:eastAsia="Book Antiqua" w:hAnsi="Book Antiqua" w:cs="Book Antiqua"/>
        </w:rPr>
        <w:t>3, 15α, 16α, 17β-tetrahydroxy-estrin</w:t>
      </w:r>
      <w:r w:rsidR="003C2799" w:rsidRPr="00525507">
        <w:rPr>
          <w:rFonts w:ascii="Book Antiqua" w:eastAsia="Book Antiqua" w:hAnsi="Book Antiqua" w:cs="Book Antiqua"/>
        </w:rPr>
        <w:t xml:space="preserve"> </w:t>
      </w:r>
      <w:r w:rsidRPr="00525507">
        <w:rPr>
          <w:rFonts w:ascii="Book Antiqua" w:eastAsia="Book Antiqua" w:hAnsi="Book Antiqua" w:cs="Book Antiqua"/>
        </w:rPr>
        <w:t>(</w:t>
      </w:r>
      <w:r w:rsidR="00D474FD" w:rsidRPr="00525507">
        <w:rPr>
          <w:rFonts w:ascii="Book Antiqua" w:eastAsia="Book Antiqua" w:hAnsi="Book Antiqua" w:cs="Book Antiqua"/>
        </w:rPr>
        <w:t xml:space="preserve">E4 </w:t>
      </w:r>
      <w:proofErr w:type="spellStart"/>
      <w:r w:rsidR="00D474FD" w:rsidRPr="00525507">
        <w:rPr>
          <w:rFonts w:ascii="Book Antiqua" w:eastAsia="Book Antiqua" w:hAnsi="Book Antiqua" w:cs="Book Antiqua"/>
        </w:rPr>
        <w:t>estetrol</w:t>
      </w:r>
      <w:proofErr w:type="spellEnd"/>
      <w:r w:rsidRPr="00525507">
        <w:rPr>
          <w:rFonts w:ascii="Book Antiqua" w:eastAsia="Book Antiqua" w:hAnsi="Book Antiqua" w:cs="Book Antiqua"/>
        </w:rPr>
        <w:t xml:space="preserve">). Compared with all other mammalian steroid hormones, they are highly lipophilic (E1 &gt; E2 &gt; E3). This peculiarity facilitates their transport by </w:t>
      </w:r>
      <w:proofErr w:type="gramStart"/>
      <w:r w:rsidRPr="00525507">
        <w:rPr>
          <w:rFonts w:ascii="Book Antiqua" w:eastAsia="Book Antiqua" w:hAnsi="Book Antiqua" w:cs="Book Antiqua"/>
        </w:rPr>
        <w:t>lipoproteins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35]</w:t>
      </w:r>
      <w:r w:rsidRPr="00525507">
        <w:rPr>
          <w:rFonts w:ascii="Book Antiqua" w:eastAsia="Book Antiqua" w:hAnsi="Book Antiqua" w:cs="Book Antiqua"/>
        </w:rPr>
        <w:t xml:space="preserve"> and binding to membranes</w:t>
      </w:r>
      <w:r w:rsidRPr="00525507">
        <w:rPr>
          <w:rFonts w:ascii="Book Antiqua" w:eastAsia="Book Antiqua" w:hAnsi="Book Antiqua" w:cs="Book Antiqua"/>
          <w:vertAlign w:val="superscript"/>
        </w:rPr>
        <w:t>[36]</w:t>
      </w:r>
      <w:r w:rsidRPr="00525507">
        <w:rPr>
          <w:rFonts w:ascii="Book Antiqua" w:eastAsia="Book Antiqua" w:hAnsi="Book Antiqua" w:cs="Book Antiqua"/>
        </w:rPr>
        <w:t xml:space="preserve"> (including their crossing). The interactions with lipophilic entourages have been credited as a main factor for their effects on </w:t>
      </w:r>
      <w:proofErr w:type="gramStart"/>
      <w:r w:rsidRPr="00525507">
        <w:rPr>
          <w:rFonts w:ascii="Book Antiqua" w:eastAsia="Book Antiqua" w:hAnsi="Book Antiqua" w:cs="Book Antiqua"/>
        </w:rPr>
        <w:t>membranes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37]</w:t>
      </w:r>
      <w:r w:rsidRPr="00525507">
        <w:rPr>
          <w:rFonts w:ascii="Book Antiqua" w:eastAsia="Book Antiqua" w:hAnsi="Book Antiqua" w:cs="Book Antiqua"/>
        </w:rPr>
        <w:t xml:space="preserve"> and mitochondrial function</w:t>
      </w:r>
      <w:r w:rsidRPr="00525507">
        <w:rPr>
          <w:rFonts w:ascii="Book Antiqua" w:eastAsia="Book Antiqua" w:hAnsi="Book Antiqua" w:cs="Book Antiqua"/>
          <w:vertAlign w:val="superscript"/>
        </w:rPr>
        <w:t>[38]</w:t>
      </w:r>
      <w:r w:rsidRPr="00525507">
        <w:rPr>
          <w:rFonts w:ascii="Book Antiqua" w:eastAsia="Book Antiqua" w:hAnsi="Book Antiqua" w:cs="Book Antiqua"/>
        </w:rPr>
        <w:t>. It is often assumed that estrogens are carried in the blood bound to proteins, largely sex hormone-binding globulin</w:t>
      </w:r>
      <w:r w:rsidR="003C2799" w:rsidRPr="00525507">
        <w:rPr>
          <w:rFonts w:ascii="Book Antiqua" w:eastAsia="Book Antiqua" w:hAnsi="Book Antiqua" w:cs="Book Antiqua"/>
        </w:rPr>
        <w:t xml:space="preserve"> (SHBG)</w:t>
      </w:r>
      <w:r w:rsidRPr="00525507">
        <w:rPr>
          <w:rFonts w:ascii="Book Antiqua" w:eastAsia="Book Antiqua" w:hAnsi="Book Antiqua" w:cs="Book Antiqua"/>
        </w:rPr>
        <w:t>, but the higher affinity and metabolic response to energy changes</w:t>
      </w:r>
      <w:r w:rsidRPr="00525507">
        <w:rPr>
          <w:rFonts w:ascii="Book Antiqua" w:eastAsia="Book Antiqua" w:hAnsi="Book Antiqua" w:cs="Book Antiqua"/>
          <w:vertAlign w:val="superscript"/>
        </w:rPr>
        <w:t>[39]</w:t>
      </w:r>
      <w:r w:rsidRPr="00525507">
        <w:rPr>
          <w:rFonts w:ascii="Book Antiqua" w:eastAsia="Book Antiqua" w:hAnsi="Book Antiqua" w:cs="Book Antiqua"/>
        </w:rPr>
        <w:t xml:space="preserve"> of T (competing with E2 for SHBG) favors a closer dependence of the globulin levels and/or </w:t>
      </w:r>
      <w:r w:rsidRPr="00525507">
        <w:rPr>
          <w:rFonts w:ascii="Book Antiqua" w:eastAsia="Book Antiqua" w:hAnsi="Book Antiqua" w:cs="Book Antiqua"/>
        </w:rPr>
        <w:lastRenderedPageBreak/>
        <w:t>structure/affinity</w:t>
      </w:r>
      <w:r w:rsidRPr="00525507">
        <w:rPr>
          <w:rFonts w:ascii="Book Antiqua" w:eastAsia="Book Antiqua" w:hAnsi="Book Antiqua" w:cs="Book Antiqua"/>
          <w:vertAlign w:val="superscript"/>
        </w:rPr>
        <w:t>[40,41]</w:t>
      </w:r>
      <w:r w:rsidRPr="00525507">
        <w:rPr>
          <w:rFonts w:ascii="Book Antiqua" w:eastAsia="Book Antiqua" w:hAnsi="Book Antiqua" w:cs="Book Antiqua"/>
        </w:rPr>
        <w:t>. The much lower levels of E2 than T in plasma (both in women and men)</w:t>
      </w:r>
      <w:r w:rsidRPr="00525507">
        <w:rPr>
          <w:rFonts w:ascii="Book Antiqua" w:eastAsia="Book Antiqua" w:hAnsi="Book Antiqua" w:cs="Book Antiqua"/>
          <w:vertAlign w:val="superscript"/>
        </w:rPr>
        <w:t>[33]</w:t>
      </w:r>
      <w:r w:rsidRPr="00525507">
        <w:rPr>
          <w:rFonts w:ascii="Book Antiqua" w:eastAsia="Book Antiqua" w:hAnsi="Book Antiqua" w:cs="Book Antiqua"/>
        </w:rPr>
        <w:t xml:space="preserve"> suggest that this dual (if real) transport of hormones may be a consequence of modulation of the molecular affinity of SHBG, in part through modification of its molecular weight</w:t>
      </w:r>
      <w:r w:rsidRPr="00525507">
        <w:rPr>
          <w:rFonts w:ascii="Book Antiqua" w:eastAsia="Book Antiqua" w:hAnsi="Book Antiqua" w:cs="Book Antiqua"/>
          <w:vertAlign w:val="superscript"/>
        </w:rPr>
        <w:t>[39,40,42]</w:t>
      </w:r>
      <w:r w:rsidRPr="00525507">
        <w:rPr>
          <w:rFonts w:ascii="Book Antiqua" w:eastAsia="Book Antiqua" w:hAnsi="Book Antiqua" w:cs="Book Antiqua"/>
        </w:rPr>
        <w:t xml:space="preserve">. The key </w:t>
      </w:r>
      <w:r w:rsidR="00247A64">
        <w:rPr>
          <w:rFonts w:ascii="Book Antiqua" w:eastAsia="Book Antiqua" w:hAnsi="Book Antiqua" w:cs="Book Antiqua"/>
        </w:rPr>
        <w:t>factor</w:t>
      </w:r>
      <w:r w:rsidRPr="00525507">
        <w:rPr>
          <w:rFonts w:ascii="Book Antiqua" w:eastAsia="Book Antiqua" w:hAnsi="Book Antiqua" w:cs="Book Antiqua"/>
        </w:rPr>
        <w:t xml:space="preserve"> is that under physiological conditions SHBG (or a varied group of SHBG isoforms) binds essentially </w:t>
      </w:r>
      <w:proofErr w:type="gramStart"/>
      <w:r w:rsidRPr="00525507">
        <w:rPr>
          <w:rFonts w:ascii="Book Antiqua" w:eastAsia="Book Antiqua" w:hAnsi="Book Antiqua" w:cs="Book Antiqua"/>
        </w:rPr>
        <w:t>T</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 xml:space="preserve">39] </w:t>
      </w:r>
      <w:r w:rsidR="003E13D3" w:rsidRPr="00525507">
        <w:rPr>
          <w:rFonts w:ascii="Book Antiqua" w:eastAsia="Book Antiqua" w:hAnsi="Book Antiqua" w:cs="Book Antiqua"/>
        </w:rPr>
        <w:t>and estrogen (almost 90</w:t>
      </w:r>
      <w:r w:rsidRPr="00525507">
        <w:rPr>
          <w:rFonts w:ascii="Book Antiqua" w:eastAsia="Book Antiqua" w:hAnsi="Book Antiqua" w:cs="Book Antiqua"/>
        </w:rPr>
        <w:t>% of plasma E2, but practically no E1</w:t>
      </w:r>
      <w:r w:rsidRPr="00525507">
        <w:rPr>
          <w:rFonts w:ascii="Book Antiqua" w:eastAsia="Book Antiqua" w:hAnsi="Book Antiqua" w:cs="Book Antiqua"/>
          <w:vertAlign w:val="superscript"/>
        </w:rPr>
        <w:t>[33]</w:t>
      </w:r>
      <w:r w:rsidRPr="00525507">
        <w:rPr>
          <w:rFonts w:ascii="Book Antiqua" w:eastAsia="Book Antiqua" w:hAnsi="Book Antiqua" w:cs="Book Antiqua"/>
        </w:rPr>
        <w:t xml:space="preserve">). In addition, the </w:t>
      </w:r>
      <w:r w:rsidRPr="00525507">
        <w:rPr>
          <w:rFonts w:ascii="Book Antiqua" w:eastAsia="Book Antiqua" w:hAnsi="Book Antiqua" w:cs="Book Antiqua"/>
          <w:i/>
          <w:iCs/>
        </w:rPr>
        <w:t xml:space="preserve">in vitro </w:t>
      </w:r>
      <w:proofErr w:type="spellStart"/>
      <w:r w:rsidRPr="00525507">
        <w:rPr>
          <w:rFonts w:ascii="Book Antiqua" w:eastAsia="Book Antiqua" w:hAnsi="Book Antiqua" w:cs="Book Antiqua"/>
        </w:rPr>
        <w:t>estrogenicity</w:t>
      </w:r>
      <w:proofErr w:type="spellEnd"/>
      <w:r w:rsidRPr="00525507">
        <w:rPr>
          <w:rFonts w:ascii="Book Antiqua" w:eastAsia="Book Antiqua" w:hAnsi="Book Antiqua" w:cs="Book Antiqua"/>
        </w:rPr>
        <w:t xml:space="preserve"> of E1 is considerably lower than that of E2</w:t>
      </w:r>
      <w:r w:rsidRPr="00525507">
        <w:rPr>
          <w:rFonts w:ascii="Book Antiqua" w:eastAsia="Book Antiqua" w:hAnsi="Book Antiqua" w:cs="Book Antiqua"/>
          <w:vertAlign w:val="superscript"/>
        </w:rPr>
        <w:t>[43]</w:t>
      </w:r>
      <w:r w:rsidRPr="00525507">
        <w:rPr>
          <w:rFonts w:ascii="Book Antiqua" w:eastAsia="Book Antiqua" w:hAnsi="Book Antiqua" w:cs="Book Antiqua"/>
        </w:rPr>
        <w:t xml:space="preserve">. This fact, together with the abundance of E1 in men (despite being an estrogen), and its high lipophilia resulted in a limited pharmacological interest for this molecule and a consequent lack of literature on it, </w:t>
      </w:r>
      <w:r w:rsidR="00247A64">
        <w:rPr>
          <w:rFonts w:ascii="Book Antiqua" w:eastAsia="Book Antiqua" w:hAnsi="Book Antiqua" w:cs="Book Antiqua"/>
        </w:rPr>
        <w:t>and its</w:t>
      </w:r>
      <w:r w:rsidRPr="00525507">
        <w:rPr>
          <w:rFonts w:ascii="Book Antiqua" w:eastAsia="Book Antiqua" w:hAnsi="Book Antiqua" w:cs="Book Antiqua"/>
        </w:rPr>
        <w:t xml:space="preserve"> function as </w:t>
      </w:r>
      <w:r w:rsidR="00247A64">
        <w:rPr>
          <w:rFonts w:ascii="Book Antiqua" w:eastAsia="Book Antiqua" w:hAnsi="Book Antiqua" w:cs="Book Antiqua"/>
        </w:rPr>
        <w:t xml:space="preserve">a </w:t>
      </w:r>
      <w:r w:rsidRPr="00525507">
        <w:rPr>
          <w:rFonts w:ascii="Book Antiqua" w:eastAsia="Book Antiqua" w:hAnsi="Book Antiqua" w:cs="Book Antiqua"/>
        </w:rPr>
        <w:t xml:space="preserve">free hormone remains obscure. E1 is the most abundant estrogen in the body (when its esterified forms are </w:t>
      </w:r>
      <w:proofErr w:type="gramStart"/>
      <w:r w:rsidRPr="00525507">
        <w:rPr>
          <w:rFonts w:ascii="Book Antiqua" w:eastAsia="Book Antiqua" w:hAnsi="Book Antiqua" w:cs="Book Antiqua"/>
        </w:rPr>
        <w:t>included)</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44]</w:t>
      </w:r>
      <w:r w:rsidRPr="00525507">
        <w:rPr>
          <w:rFonts w:ascii="Book Antiqua" w:eastAsia="Book Antiqua" w:hAnsi="Book Antiqua" w:cs="Book Antiqua"/>
        </w:rPr>
        <w:t>, since it is produced (and stored</w:t>
      </w:r>
      <w:r w:rsidRPr="00525507">
        <w:rPr>
          <w:rFonts w:ascii="Book Antiqua" w:eastAsia="Book Antiqua" w:hAnsi="Book Antiqua" w:cs="Book Antiqua"/>
          <w:vertAlign w:val="superscript"/>
        </w:rPr>
        <w:t>[44]</w:t>
      </w:r>
      <w:r w:rsidRPr="00525507">
        <w:rPr>
          <w:rFonts w:ascii="Book Antiqua" w:eastAsia="Book Antiqua" w:hAnsi="Book Antiqua" w:cs="Book Antiqua"/>
        </w:rPr>
        <w:t>) in large amounts in white adipose tissue (WAT)</w:t>
      </w:r>
      <w:r w:rsidRPr="00525507">
        <w:rPr>
          <w:rFonts w:ascii="Book Antiqua" w:eastAsia="Book Antiqua" w:hAnsi="Book Antiqua" w:cs="Book Antiqua"/>
          <w:vertAlign w:val="superscript"/>
        </w:rPr>
        <w:t>[45]</w:t>
      </w:r>
      <w:r w:rsidRPr="00525507">
        <w:rPr>
          <w:rFonts w:ascii="Book Antiqua" w:eastAsia="Book Antiqua" w:hAnsi="Book Antiqua" w:cs="Book Antiqua"/>
        </w:rPr>
        <w:t xml:space="preserve">. Probably because of its lipophilia, a large portion of E1 in plasma is found esterified as sulfate, much more soluble than the free </w:t>
      </w:r>
      <w:proofErr w:type="gramStart"/>
      <w:r w:rsidRPr="00525507">
        <w:rPr>
          <w:rFonts w:ascii="Book Antiqua" w:eastAsia="Book Antiqua" w:hAnsi="Book Antiqua" w:cs="Book Antiqua"/>
        </w:rPr>
        <w:t>hormone</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46,47]</w:t>
      </w:r>
      <w:r w:rsidRPr="00525507">
        <w:rPr>
          <w:rFonts w:ascii="Book Antiqua" w:eastAsia="Book Antiqua" w:hAnsi="Book Antiqua" w:cs="Book Antiqua"/>
        </w:rPr>
        <w:t>, which facilitates its transport and eventual excretion. However, E1 can be made even more lipophilic by esterification with a fatty acid on C3</w:t>
      </w:r>
      <w:r w:rsidRPr="00525507">
        <w:rPr>
          <w:rFonts w:ascii="Book Antiqua" w:eastAsia="Book Antiqua" w:hAnsi="Book Antiqua" w:cs="Book Antiqua"/>
          <w:vertAlign w:val="superscript"/>
        </w:rPr>
        <w:t>[48]</w:t>
      </w:r>
      <w:r w:rsidRPr="00525507">
        <w:rPr>
          <w:rFonts w:ascii="Book Antiqua" w:eastAsia="Book Antiqua" w:hAnsi="Book Antiqua" w:cs="Book Antiqua"/>
        </w:rPr>
        <w:t xml:space="preserve"> yielding acyl-estrone </w:t>
      </w:r>
      <w:r w:rsidR="0086315A" w:rsidRPr="00525507">
        <w:rPr>
          <w:rFonts w:ascii="Book Antiqua" w:eastAsia="Book Antiqua" w:hAnsi="Book Antiqua" w:cs="Book Antiqua"/>
        </w:rPr>
        <w:t>(</w:t>
      </w:r>
      <w:r w:rsidRPr="00525507">
        <w:rPr>
          <w:rFonts w:ascii="Book Antiqua" w:eastAsia="Book Antiqua" w:hAnsi="Book Antiqua" w:cs="Book Antiqua"/>
        </w:rPr>
        <w:t>AE1</w:t>
      </w:r>
      <w:r w:rsidR="0086315A" w:rsidRPr="00525507">
        <w:rPr>
          <w:rFonts w:ascii="Book Antiqua" w:eastAsia="Book Antiqua" w:hAnsi="Book Antiqua" w:cs="Book Antiqua"/>
        </w:rPr>
        <w:t>)</w:t>
      </w:r>
      <w:r w:rsidRPr="00525507">
        <w:rPr>
          <w:rFonts w:ascii="Book Antiqua" w:eastAsia="Book Antiqua" w:hAnsi="Book Antiqua" w:cs="Book Antiqua"/>
        </w:rPr>
        <w:t xml:space="preserve">. In this form it has been found in </w:t>
      </w:r>
      <w:proofErr w:type="gramStart"/>
      <w:r w:rsidRPr="00525507">
        <w:rPr>
          <w:rFonts w:ascii="Book Antiqua" w:eastAsia="Book Antiqua" w:hAnsi="Book Antiqua" w:cs="Book Antiqua"/>
        </w:rPr>
        <w:t>lipoproteins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49]</w:t>
      </w:r>
      <w:r w:rsidRPr="00525507">
        <w:rPr>
          <w:rFonts w:ascii="Book Antiqua" w:eastAsia="Book Antiqua" w:hAnsi="Book Antiqua" w:cs="Book Antiqua"/>
        </w:rPr>
        <w:t xml:space="preserve"> and adipose tissue</w:t>
      </w:r>
      <w:r w:rsidRPr="00525507">
        <w:rPr>
          <w:rFonts w:ascii="Book Antiqua" w:eastAsia="Book Antiqua" w:hAnsi="Book Antiqua" w:cs="Book Antiqua"/>
          <w:vertAlign w:val="superscript"/>
        </w:rPr>
        <w:t>[44]</w:t>
      </w:r>
      <w:r w:rsidRPr="00525507">
        <w:rPr>
          <w:rFonts w:ascii="Book Antiqua" w:eastAsia="Book Antiqua" w:hAnsi="Book Antiqua" w:cs="Book Antiqua"/>
        </w:rPr>
        <w:t xml:space="preserve">. AE1 are synthesized by adipocytes and modulated by leptin and </w:t>
      </w:r>
      <w:proofErr w:type="gramStart"/>
      <w:r w:rsidRPr="00525507">
        <w:rPr>
          <w:rFonts w:ascii="Book Antiqua" w:eastAsia="Book Antiqua" w:hAnsi="Book Antiqua" w:cs="Book Antiqua"/>
        </w:rPr>
        <w:t>insulin</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50]</w:t>
      </w:r>
      <w:r w:rsidRPr="00525507">
        <w:rPr>
          <w:rFonts w:ascii="Book Antiqua" w:eastAsia="Book Antiqua" w:hAnsi="Book Antiqua" w:cs="Book Antiqua"/>
        </w:rPr>
        <w:t>.</w:t>
      </w:r>
    </w:p>
    <w:p w14:paraId="45341190" w14:textId="0025EDFF"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E2 is also esterified with fatty acids (acyl-E2 or AE2), becoming more lipophilic than E2, and thus </w:t>
      </w:r>
      <w:r w:rsidR="003F10A1" w:rsidRPr="00525507">
        <w:rPr>
          <w:rFonts w:ascii="Book Antiqua" w:eastAsia="Book Antiqua" w:hAnsi="Book Antiqua" w:cs="Book Antiqua"/>
        </w:rPr>
        <w:t xml:space="preserve">also </w:t>
      </w:r>
      <w:r w:rsidRPr="00525507">
        <w:rPr>
          <w:rFonts w:ascii="Book Antiqua" w:eastAsia="Book Antiqua" w:hAnsi="Book Antiqua" w:cs="Book Antiqua"/>
        </w:rPr>
        <w:t xml:space="preserve">found in blood </w:t>
      </w:r>
      <w:proofErr w:type="gramStart"/>
      <w:r w:rsidRPr="00525507">
        <w:rPr>
          <w:rFonts w:ascii="Book Antiqua" w:eastAsia="Book Antiqua" w:hAnsi="Book Antiqua" w:cs="Book Antiqua"/>
        </w:rPr>
        <w:t>lipoproteins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51,52]</w:t>
      </w:r>
      <w:r w:rsidRPr="00525507">
        <w:rPr>
          <w:rFonts w:ascii="Book Antiqua" w:eastAsia="Book Antiqua" w:hAnsi="Book Antiqua" w:cs="Book Antiqua"/>
        </w:rPr>
        <w:t xml:space="preserve">. However, AE2 is largely esterified in C17 and not </w:t>
      </w:r>
      <w:r w:rsidR="008D56A2">
        <w:rPr>
          <w:rFonts w:ascii="Book Antiqua" w:eastAsia="Book Antiqua" w:hAnsi="Book Antiqua" w:cs="Book Antiqua"/>
        </w:rPr>
        <w:t>i</w:t>
      </w:r>
      <w:r w:rsidRPr="00525507">
        <w:rPr>
          <w:rFonts w:ascii="Book Antiqua" w:eastAsia="Book Antiqua" w:hAnsi="Book Antiqua" w:cs="Book Antiqua"/>
        </w:rPr>
        <w:t xml:space="preserve">n C3 as are the AE1 </w:t>
      </w:r>
      <w:proofErr w:type="gramStart"/>
      <w:r w:rsidRPr="00525507">
        <w:rPr>
          <w:rFonts w:ascii="Book Antiqua" w:eastAsia="Book Antiqua" w:hAnsi="Book Antiqua" w:cs="Book Antiqua"/>
        </w:rPr>
        <w:t>esters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53]</w:t>
      </w:r>
      <w:r w:rsidRPr="00525507">
        <w:rPr>
          <w:rFonts w:ascii="Book Antiqua" w:eastAsia="Book Antiqua" w:hAnsi="Book Antiqua" w:cs="Book Antiqua"/>
        </w:rPr>
        <w:t>. This peculiarity of AE2 has been attributed to its higher capability to protect the lipids which surround the hormone from oxidation thanks to the unaffected phenolic</w:t>
      </w:r>
      <w:r w:rsidR="00E76E58" w:rsidRPr="00525507">
        <w:rPr>
          <w:rFonts w:ascii="Book Antiqua" w:eastAsia="Book Antiqua" w:hAnsi="Book Antiqua" w:cs="Book Antiqua"/>
        </w:rPr>
        <w:t xml:space="preserve"> </w:t>
      </w:r>
      <w:r w:rsidRPr="00525507">
        <w:rPr>
          <w:rFonts w:ascii="Book Antiqua" w:eastAsia="Book Antiqua" w:hAnsi="Book Antiqua" w:cs="Book Antiqua"/>
        </w:rPr>
        <w:t>–</w:t>
      </w:r>
      <w:proofErr w:type="gramStart"/>
      <w:r w:rsidRPr="00525507">
        <w:rPr>
          <w:rFonts w:ascii="Book Antiqua" w:eastAsia="Book Antiqua" w:hAnsi="Book Antiqua" w:cs="Book Antiqua"/>
        </w:rPr>
        <w:t>OH</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51]</w:t>
      </w:r>
      <w:r w:rsidRPr="00525507">
        <w:rPr>
          <w:rFonts w:ascii="Book Antiqua" w:eastAsia="Book Antiqua" w:hAnsi="Book Antiqua" w:cs="Book Antiqua"/>
        </w:rPr>
        <w:t xml:space="preserve">. In any case, the highly lipophilic estrogens (through esterification with long-chain fatty acids) are a common occurrence for which no definitive function has </w:t>
      </w:r>
      <w:r w:rsidR="008D56A2" w:rsidRPr="00525507">
        <w:rPr>
          <w:rFonts w:ascii="Book Antiqua" w:eastAsia="Book Antiqua" w:hAnsi="Book Antiqua" w:cs="Book Antiqua"/>
        </w:rPr>
        <w:t xml:space="preserve">yet </w:t>
      </w:r>
      <w:r w:rsidRPr="00525507">
        <w:rPr>
          <w:rFonts w:ascii="Book Antiqua" w:eastAsia="Book Antiqua" w:hAnsi="Book Antiqua" w:cs="Book Antiqua"/>
        </w:rPr>
        <w:t xml:space="preserve">been fully agreed upon, and which shows that the usual molecular species of natural estrogens, their transport in the bloodstream including their binding and physiological functions are far from being fully known. The high concentration </w:t>
      </w:r>
      <w:r w:rsidRPr="00525507">
        <w:rPr>
          <w:rFonts w:ascii="Book Antiqua" w:eastAsia="Book Antiqua" w:hAnsi="Book Antiqua" w:cs="Book Antiqua"/>
        </w:rPr>
        <w:lastRenderedPageBreak/>
        <w:t xml:space="preserve">of these varied estrogen-acyl-ester molecules in tissues, such as </w:t>
      </w:r>
      <w:proofErr w:type="gramStart"/>
      <w:r w:rsidRPr="00525507">
        <w:rPr>
          <w:rFonts w:ascii="Book Antiqua" w:eastAsia="Book Antiqua" w:hAnsi="Book Antiqua" w:cs="Book Antiqua"/>
        </w:rPr>
        <w:t>WAT</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54]</w:t>
      </w:r>
      <w:r w:rsidRPr="00525507">
        <w:rPr>
          <w:rFonts w:ascii="Book Antiqua" w:eastAsia="Book Antiqua" w:hAnsi="Book Antiqua" w:cs="Book Antiqua"/>
        </w:rPr>
        <w:t xml:space="preserve"> suggests a possible role of reserve or storage of preformed estrogenic molecules</w:t>
      </w:r>
      <w:r w:rsidRPr="00525507">
        <w:rPr>
          <w:rFonts w:ascii="Book Antiqua" w:eastAsia="Book Antiqua" w:hAnsi="Book Antiqua" w:cs="Book Antiqua"/>
          <w:vertAlign w:val="superscript"/>
        </w:rPr>
        <w:t>[53]</w:t>
      </w:r>
      <w:r w:rsidRPr="00525507">
        <w:rPr>
          <w:rFonts w:ascii="Book Antiqua" w:eastAsia="Book Antiqua" w:hAnsi="Book Antiqua" w:cs="Book Antiqua"/>
        </w:rPr>
        <w:t>, which has been explained in part by the easiness of their synthesis by acyl-transferases, widely present in lipoproteins and tissues</w:t>
      </w:r>
      <w:r w:rsidRPr="00525507">
        <w:rPr>
          <w:rFonts w:ascii="Book Antiqua" w:eastAsia="Book Antiqua" w:hAnsi="Book Antiqua" w:cs="Book Antiqua"/>
          <w:vertAlign w:val="superscript"/>
        </w:rPr>
        <w:t>[55]</w:t>
      </w:r>
      <w:r w:rsidRPr="00525507">
        <w:rPr>
          <w:rFonts w:ascii="Book Antiqua" w:eastAsia="Book Antiqua" w:hAnsi="Book Antiqua" w:cs="Book Antiqua"/>
        </w:rPr>
        <w:t>.</w:t>
      </w:r>
    </w:p>
    <w:p w14:paraId="79929980" w14:textId="77777777" w:rsidR="00A77B3E" w:rsidRPr="00525507" w:rsidRDefault="00A77B3E" w:rsidP="00525507">
      <w:pPr>
        <w:adjustRightInd w:val="0"/>
        <w:snapToGrid w:val="0"/>
        <w:spacing w:line="360" w:lineRule="auto"/>
        <w:jc w:val="both"/>
        <w:rPr>
          <w:rFonts w:ascii="Book Antiqua" w:hAnsi="Book Antiqua"/>
        </w:rPr>
      </w:pPr>
    </w:p>
    <w:p w14:paraId="0817BBB0" w14:textId="3F6D15F6" w:rsidR="00A77B3E" w:rsidRPr="00525507" w:rsidRDefault="009C760B" w:rsidP="00525507">
      <w:pPr>
        <w:adjustRightInd w:val="0"/>
        <w:snapToGrid w:val="0"/>
        <w:spacing w:line="360" w:lineRule="auto"/>
        <w:jc w:val="both"/>
        <w:rPr>
          <w:rFonts w:ascii="Book Antiqua" w:hAnsi="Book Antiqua"/>
          <w:i/>
          <w:iCs/>
        </w:rPr>
      </w:pPr>
      <w:r w:rsidRPr="00525507">
        <w:rPr>
          <w:rFonts w:ascii="Book Antiqua" w:eastAsia="Book Antiqua" w:hAnsi="Book Antiqua" w:cs="Book Antiqua"/>
          <w:b/>
          <w:bCs/>
          <w:i/>
          <w:iCs/>
        </w:rPr>
        <w:t>Main gender differences in human estrogen function</w:t>
      </w:r>
    </w:p>
    <w:p w14:paraId="11880FE7" w14:textId="7C0C4135"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rPr>
        <w:t xml:space="preserve">The scant number of in-depth non-clinical or pharmacological studies may be in part a consequence of the bias against estrogens (and of their bad name, Box 1). The reasons usually presented to sustain negative opinions, (which in the end limit metabolic analyses, and the eventual therapeutic use) are based largely on two factors: their known role as promoters of </w:t>
      </w:r>
      <w:r w:rsidR="00CA49D1">
        <w:rPr>
          <w:rFonts w:ascii="Book Antiqua" w:eastAsia="Book Antiqua" w:hAnsi="Book Antiqua" w:cs="Book Antiqua"/>
        </w:rPr>
        <w:t>some</w:t>
      </w:r>
      <w:r w:rsidRPr="00525507">
        <w:rPr>
          <w:rFonts w:ascii="Book Antiqua" w:eastAsia="Book Antiqua" w:hAnsi="Book Antiqua" w:cs="Book Antiqua"/>
        </w:rPr>
        <w:t xml:space="preserve"> forms of cancer, mainly breast</w:t>
      </w:r>
      <w:r w:rsidRPr="00525507">
        <w:rPr>
          <w:rFonts w:ascii="Book Antiqua" w:eastAsia="Book Antiqua" w:hAnsi="Book Antiqua" w:cs="Book Antiqua"/>
          <w:vertAlign w:val="superscript"/>
        </w:rPr>
        <w:t xml:space="preserve">[56] </w:t>
      </w:r>
      <w:r w:rsidRPr="00525507">
        <w:rPr>
          <w:rFonts w:ascii="Book Antiqua" w:eastAsia="Book Antiqua" w:hAnsi="Book Antiqua" w:cs="Book Antiqua"/>
        </w:rPr>
        <w:t>and endometrial</w:t>
      </w:r>
      <w:r w:rsidRPr="00525507">
        <w:rPr>
          <w:rFonts w:ascii="Book Antiqua" w:eastAsia="Book Antiqua" w:hAnsi="Book Antiqua" w:cs="Book Antiqua"/>
          <w:vertAlign w:val="superscript"/>
        </w:rPr>
        <w:t>[57]</w:t>
      </w:r>
      <w:r w:rsidRPr="00525507">
        <w:rPr>
          <w:rFonts w:ascii="Book Antiqua" w:eastAsia="Book Antiqua" w:hAnsi="Book Antiqua" w:cs="Book Antiqua"/>
        </w:rPr>
        <w:t>, and a number of risks derived from their use</w:t>
      </w:r>
      <w:r w:rsidRPr="00525507">
        <w:rPr>
          <w:rFonts w:ascii="Book Antiqua" w:eastAsia="Book Antiqua" w:hAnsi="Book Antiqua" w:cs="Book Antiqua"/>
          <w:vertAlign w:val="superscript"/>
        </w:rPr>
        <w:t>[58,59]</w:t>
      </w:r>
      <w:r w:rsidRPr="00525507">
        <w:rPr>
          <w:rFonts w:ascii="Book Antiqua" w:eastAsia="Book Antiqua" w:hAnsi="Book Antiqua" w:cs="Book Antiqua"/>
        </w:rPr>
        <w:t xml:space="preserve"> other than their assumed role as “female-linked” hormones. The essentiality of estrogens has been proven (in both sexes) for many functions, such as those related with sex differentiation and reproduction, as well as bone health</w:t>
      </w:r>
      <w:r w:rsidRPr="00525507">
        <w:rPr>
          <w:rFonts w:ascii="Book Antiqua" w:eastAsia="Book Antiqua" w:hAnsi="Book Antiqua" w:cs="Book Antiqua"/>
          <w:vertAlign w:val="superscript"/>
        </w:rPr>
        <w:t>[60]</w:t>
      </w:r>
      <w:r w:rsidRPr="00525507">
        <w:rPr>
          <w:rFonts w:ascii="Book Antiqua" w:eastAsia="Book Antiqua" w:hAnsi="Book Antiqua" w:cs="Book Antiqua"/>
        </w:rPr>
        <w:t>; but the key factor is the increasing flow of data that establishes a direct implication of estrogens in the control of the basic core of energy metabolism</w:t>
      </w:r>
      <w:r w:rsidRPr="00525507">
        <w:rPr>
          <w:rFonts w:ascii="Book Antiqua" w:eastAsia="Book Antiqua" w:hAnsi="Book Antiqua" w:cs="Book Antiqua"/>
          <w:vertAlign w:val="superscript"/>
        </w:rPr>
        <w:t>[16,61]</w:t>
      </w:r>
      <w:r w:rsidRPr="00525507">
        <w:rPr>
          <w:rFonts w:ascii="Book Antiqua" w:eastAsia="Book Antiqua" w:hAnsi="Book Antiqua" w:cs="Book Antiqua"/>
        </w:rPr>
        <w:t xml:space="preserve">. This control is affected by age, sex and diet; thus, the simpler division of steroid hormones function using a strict sex-oriented focus is no longer applicable. We simply need to know </w:t>
      </w:r>
      <w:r w:rsidR="009B0E3F">
        <w:rPr>
          <w:rFonts w:ascii="Book Antiqua" w:eastAsia="Book Antiqua" w:hAnsi="Book Antiqua" w:cs="Book Antiqua"/>
        </w:rPr>
        <w:t>more about</w:t>
      </w:r>
      <w:r w:rsidRPr="00525507">
        <w:rPr>
          <w:rFonts w:ascii="Book Antiqua" w:eastAsia="Book Antiqua" w:hAnsi="Book Antiqua" w:cs="Book Antiqua"/>
        </w:rPr>
        <w:t xml:space="preserve"> the estrogens and their functions, in exactly the same way as any other hormone, keeping in mind the species-specificity in some of their functions when establishing comparisons with animal models (Box 2).</w:t>
      </w:r>
    </w:p>
    <w:p w14:paraId="2BD6D6E7" w14:textId="2C811E6E"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Women have higher circulating levels of E2 than men, from puberty to menopause, with notable variation between physiological </w:t>
      </w:r>
      <w:proofErr w:type="gramStart"/>
      <w:r w:rsidRPr="00525507">
        <w:rPr>
          <w:rFonts w:ascii="Book Antiqua" w:eastAsia="Book Antiqua" w:hAnsi="Book Antiqua" w:cs="Book Antiqua"/>
        </w:rPr>
        <w:t>situations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62]</w:t>
      </w:r>
      <w:r w:rsidRPr="00525507">
        <w:rPr>
          <w:rFonts w:ascii="Book Antiqua" w:eastAsia="Book Antiqua" w:hAnsi="Book Antiqua" w:cs="Book Antiqua"/>
        </w:rPr>
        <w:t>. Men, even at their maximal reproductive capacity age, also show fairly high blood levels of E2</w:t>
      </w:r>
      <w:r w:rsidRPr="00525507">
        <w:rPr>
          <w:rFonts w:ascii="Book Antiqua" w:eastAsia="Book Antiqua" w:hAnsi="Book Antiqua" w:cs="Book Antiqua"/>
          <w:vertAlign w:val="superscript"/>
        </w:rPr>
        <w:t>[63]</w:t>
      </w:r>
      <w:r w:rsidRPr="00525507">
        <w:rPr>
          <w:rFonts w:ascii="Book Antiqua" w:eastAsia="Book Antiqua" w:hAnsi="Book Antiqua" w:cs="Book Antiqua"/>
        </w:rPr>
        <w:t xml:space="preserve">. There are not enough data on AE2 </w:t>
      </w:r>
      <w:r w:rsidR="003F10A1" w:rsidRPr="00525507">
        <w:rPr>
          <w:rFonts w:ascii="Book Antiqua" w:eastAsia="Book Antiqua" w:hAnsi="Book Antiqua" w:cs="Book Antiqua"/>
        </w:rPr>
        <w:t>l</w:t>
      </w:r>
      <w:r w:rsidRPr="00525507">
        <w:rPr>
          <w:rFonts w:ascii="Book Antiqua" w:eastAsia="Book Antiqua" w:hAnsi="Book Antiqua" w:cs="Book Antiqua"/>
        </w:rPr>
        <w:t xml:space="preserve">evels and distribution to establish valid comparisons, but it is probable that the parallelism will be maintained. On the other side, seldom clear gender differences are found in E1, the most abundant estrogen (free or esterified) in human blood. E1-sulfate (SE1) </w:t>
      </w:r>
      <w:r w:rsidRPr="00525507">
        <w:rPr>
          <w:rFonts w:ascii="Book Antiqua" w:eastAsia="Book Antiqua" w:hAnsi="Book Antiqua" w:cs="Book Antiqua"/>
        </w:rPr>
        <w:lastRenderedPageBreak/>
        <w:t xml:space="preserve">is subjected to a regulative “solubility/excretion” </w:t>
      </w:r>
      <w:proofErr w:type="gramStart"/>
      <w:r w:rsidRPr="00525507">
        <w:rPr>
          <w:rFonts w:ascii="Book Antiqua" w:eastAsia="Book Antiqua" w:hAnsi="Book Antiqua" w:cs="Book Antiqua"/>
        </w:rPr>
        <w:t>cycle</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46]</w:t>
      </w:r>
      <w:r w:rsidRPr="00525507">
        <w:rPr>
          <w:rFonts w:ascii="Book Antiqua" w:eastAsia="Book Antiqua" w:hAnsi="Book Antiqua" w:cs="Book Antiqua"/>
        </w:rPr>
        <w:t xml:space="preserve"> comparable to that of dehydroepiandrosterone</w:t>
      </w:r>
      <w:r w:rsidRPr="00525507">
        <w:rPr>
          <w:rFonts w:ascii="Book Antiqua" w:eastAsia="Book Antiqua" w:hAnsi="Book Antiqua" w:cs="Book Antiqua"/>
          <w:vertAlign w:val="superscript"/>
        </w:rPr>
        <w:t>[64]</w:t>
      </w:r>
      <w:r w:rsidRPr="00525507">
        <w:rPr>
          <w:rFonts w:ascii="Book Antiqua" w:eastAsia="Book Antiqua" w:hAnsi="Book Antiqua" w:cs="Book Antiqua"/>
        </w:rPr>
        <w:t xml:space="preserve">. The ample abundance of AE1 in tissues (rat) shows a more marked dependence on the mass of WAT than on </w:t>
      </w:r>
      <w:proofErr w:type="gramStart"/>
      <w:r w:rsidRPr="00525507">
        <w:rPr>
          <w:rFonts w:ascii="Book Antiqua" w:eastAsia="Book Antiqua" w:hAnsi="Book Antiqua" w:cs="Book Antiqua"/>
        </w:rPr>
        <w:t>sex</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65]</w:t>
      </w:r>
      <w:r w:rsidRPr="00525507">
        <w:rPr>
          <w:rFonts w:ascii="Book Antiqua" w:eastAsia="Book Antiqua" w:hAnsi="Book Antiqua" w:cs="Book Antiqua"/>
        </w:rPr>
        <w:t>.</w:t>
      </w:r>
    </w:p>
    <w:p w14:paraId="6BFF286B" w14:textId="7A72DA68"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T and E2 differently influence brain development from its earliest stages, both in the setting of its functional structure and –later– its psychological orientation and </w:t>
      </w:r>
      <w:proofErr w:type="gramStart"/>
      <w:r w:rsidRPr="00525507">
        <w:rPr>
          <w:rFonts w:ascii="Book Antiqua" w:eastAsia="Book Antiqua" w:hAnsi="Book Antiqua" w:cs="Book Antiqua"/>
        </w:rPr>
        <w:t>focus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66,67]</w:t>
      </w:r>
      <w:r w:rsidRPr="00525507">
        <w:rPr>
          <w:rFonts w:ascii="Book Antiqua" w:eastAsia="Book Antiqua" w:hAnsi="Book Antiqua" w:cs="Book Antiqua"/>
        </w:rPr>
        <w:t xml:space="preserve">. The resilience of women against insulin resistance is higher than that of </w:t>
      </w:r>
      <w:proofErr w:type="gramStart"/>
      <w:r w:rsidRPr="00525507">
        <w:rPr>
          <w:rFonts w:ascii="Book Antiqua" w:eastAsia="Book Antiqua" w:hAnsi="Book Antiqua" w:cs="Book Antiqua"/>
        </w:rPr>
        <w:t>men</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68,69]</w:t>
      </w:r>
      <w:r w:rsidRPr="00525507">
        <w:rPr>
          <w:rFonts w:ascii="Book Antiqua" w:eastAsia="Book Antiqua" w:hAnsi="Book Antiqua" w:cs="Book Antiqua"/>
        </w:rPr>
        <w:t>, at least until menopause</w:t>
      </w:r>
      <w:r w:rsidRPr="00525507">
        <w:rPr>
          <w:rFonts w:ascii="Book Antiqua" w:eastAsia="Book Antiqua" w:hAnsi="Book Antiqua" w:cs="Book Antiqua"/>
          <w:vertAlign w:val="superscript"/>
        </w:rPr>
        <w:t>[69]</w:t>
      </w:r>
      <w:r w:rsidRPr="00525507">
        <w:rPr>
          <w:rFonts w:ascii="Book Antiqua" w:eastAsia="Book Antiqua" w:hAnsi="Book Antiqua" w:cs="Book Antiqua"/>
        </w:rPr>
        <w:t xml:space="preserve">. Estrogen protects bone from demineralization in women and </w:t>
      </w:r>
      <w:proofErr w:type="gramStart"/>
      <w:r w:rsidRPr="00525507">
        <w:rPr>
          <w:rFonts w:ascii="Book Antiqua" w:eastAsia="Book Antiqua" w:hAnsi="Book Antiqua" w:cs="Book Antiqua"/>
        </w:rPr>
        <w:t>men</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70,71]</w:t>
      </w:r>
      <w:r w:rsidRPr="00525507">
        <w:rPr>
          <w:rFonts w:ascii="Book Antiqua" w:eastAsia="Book Antiqua" w:hAnsi="Book Antiqua" w:cs="Book Antiqua"/>
        </w:rPr>
        <w:t>, a function in part shared by T (at a lower potency, however</w:t>
      </w:r>
      <w:r w:rsidRPr="00525507">
        <w:rPr>
          <w:rFonts w:ascii="Book Antiqua" w:eastAsia="Book Antiqua" w:hAnsi="Book Antiqua" w:cs="Book Antiqua"/>
          <w:vertAlign w:val="superscript"/>
        </w:rPr>
        <w:t>[72]</w:t>
      </w:r>
      <w:r w:rsidRPr="00525507">
        <w:rPr>
          <w:rFonts w:ascii="Book Antiqua" w:eastAsia="Book Antiqua" w:hAnsi="Book Antiqua" w:cs="Book Antiqua"/>
        </w:rPr>
        <w:t xml:space="preserve">). The accrual and maintenance of body protein falls largely on androgens, mainly </w:t>
      </w:r>
      <w:proofErr w:type="gramStart"/>
      <w:r w:rsidRPr="00525507">
        <w:rPr>
          <w:rFonts w:ascii="Book Antiqua" w:eastAsia="Book Antiqua" w:hAnsi="Book Antiqua" w:cs="Book Antiqua"/>
        </w:rPr>
        <w:t>T</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73,74]</w:t>
      </w:r>
      <w:r w:rsidRPr="00525507">
        <w:rPr>
          <w:rFonts w:ascii="Book Antiqua" w:eastAsia="Book Antiqua" w:hAnsi="Book Antiqua" w:cs="Book Antiqua"/>
        </w:rPr>
        <w:t>, acting in a synergic way with growth hormone</w:t>
      </w:r>
      <w:r w:rsidRPr="00525507">
        <w:rPr>
          <w:rFonts w:ascii="Book Antiqua" w:eastAsia="Book Antiqua" w:hAnsi="Book Antiqua" w:cs="Book Antiqua"/>
          <w:vertAlign w:val="superscript"/>
        </w:rPr>
        <w:t>[75]</w:t>
      </w:r>
      <w:r w:rsidRPr="00525507">
        <w:rPr>
          <w:rFonts w:ascii="Book Antiqua" w:eastAsia="Book Antiqua" w:hAnsi="Book Antiqua" w:cs="Book Antiqua"/>
        </w:rPr>
        <w:t xml:space="preserve"> and insulin</w:t>
      </w:r>
      <w:r w:rsidRPr="00525507">
        <w:rPr>
          <w:rFonts w:ascii="Book Antiqua" w:eastAsia="Book Antiqua" w:hAnsi="Book Antiqua" w:cs="Book Antiqua"/>
          <w:vertAlign w:val="superscript"/>
        </w:rPr>
        <w:t xml:space="preserve">[76] </w:t>
      </w:r>
      <w:r w:rsidRPr="00525507">
        <w:rPr>
          <w:rFonts w:ascii="Book Antiqua" w:eastAsia="Book Antiqua" w:hAnsi="Book Antiqua" w:cs="Book Antiqua"/>
        </w:rPr>
        <w:t>and countering the proteolytic capability of glucocorticoids</w:t>
      </w:r>
      <w:r w:rsidRPr="00525507">
        <w:rPr>
          <w:rFonts w:ascii="Book Antiqua" w:eastAsia="Book Antiqua" w:hAnsi="Book Antiqua" w:cs="Book Antiqua"/>
          <w:vertAlign w:val="superscript"/>
        </w:rPr>
        <w:t>[77]</w:t>
      </w:r>
      <w:r w:rsidR="009B0E3F" w:rsidRPr="00525507">
        <w:rPr>
          <w:rFonts w:ascii="Book Antiqua" w:eastAsia="Book Antiqua" w:hAnsi="Book Antiqua" w:cs="Book Antiqua"/>
        </w:rPr>
        <w:t>.</w:t>
      </w:r>
      <w:r w:rsidR="009B0E3F">
        <w:rPr>
          <w:rFonts w:ascii="Book Antiqua" w:eastAsia="Book Antiqua" w:hAnsi="Book Antiqua" w:cs="Book Antiqua"/>
        </w:rPr>
        <w:t xml:space="preserve"> </w:t>
      </w:r>
      <w:r w:rsidRPr="00525507">
        <w:rPr>
          <w:rFonts w:ascii="Book Antiqua" w:eastAsia="Book Antiqua" w:hAnsi="Book Antiqua" w:cs="Book Antiqua"/>
        </w:rPr>
        <w:t xml:space="preserve">The contribution of free estrogens to the maintenance of body protein mass seems to be more </w:t>
      </w:r>
      <w:proofErr w:type="gramStart"/>
      <w:r w:rsidRPr="00525507">
        <w:rPr>
          <w:rFonts w:ascii="Book Antiqua" w:eastAsia="Book Antiqua" w:hAnsi="Book Antiqua" w:cs="Book Antiqua"/>
        </w:rPr>
        <w:t>limited</w:t>
      </w:r>
      <w:r w:rsidR="00E76E58"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78]</w:t>
      </w:r>
      <w:r w:rsidRPr="00525507">
        <w:rPr>
          <w:rFonts w:ascii="Book Antiqua" w:eastAsia="Book Antiqua" w:hAnsi="Book Antiqua" w:cs="Book Antiqua"/>
        </w:rPr>
        <w:t>.</w:t>
      </w:r>
    </w:p>
    <w:p w14:paraId="36BE7C2B" w14:textId="77777777" w:rsidR="00A77B3E" w:rsidRPr="00525507" w:rsidRDefault="00A77B3E" w:rsidP="00525507">
      <w:pPr>
        <w:adjustRightInd w:val="0"/>
        <w:snapToGrid w:val="0"/>
        <w:spacing w:line="360" w:lineRule="auto"/>
        <w:jc w:val="both"/>
        <w:rPr>
          <w:rFonts w:ascii="Book Antiqua" w:hAnsi="Book Antiqua"/>
        </w:rPr>
      </w:pPr>
    </w:p>
    <w:p w14:paraId="4D1EF2D3" w14:textId="74606394" w:rsidR="009D76BF" w:rsidRPr="00525507" w:rsidRDefault="009C760B" w:rsidP="00525507">
      <w:pPr>
        <w:adjustRightInd w:val="0"/>
        <w:snapToGrid w:val="0"/>
        <w:spacing w:line="360" w:lineRule="auto"/>
        <w:jc w:val="both"/>
        <w:rPr>
          <w:rFonts w:ascii="Book Antiqua" w:hAnsi="Book Antiqua"/>
          <w:b/>
          <w:bCs/>
          <w:i/>
          <w:iCs/>
        </w:rPr>
      </w:pPr>
      <w:r w:rsidRPr="00525507">
        <w:rPr>
          <w:rFonts w:ascii="Book Antiqua" w:eastAsia="Book Antiqua" w:hAnsi="Book Antiqua" w:cs="Book Antiqua"/>
          <w:b/>
          <w:bCs/>
          <w:i/>
          <w:iCs/>
        </w:rPr>
        <w:t>Estradiol signaling, classical nuclear receptors</w:t>
      </w:r>
      <w:r w:rsidR="009D76BF" w:rsidRPr="00525507">
        <w:rPr>
          <w:rFonts w:ascii="Book Antiqua" w:eastAsia="Book Antiqua" w:hAnsi="Book Antiqua" w:cs="Book Antiqua"/>
        </w:rPr>
        <w:t xml:space="preserve"> e</w:t>
      </w:r>
      <w:r w:rsidR="009D76BF" w:rsidRPr="00525507">
        <w:rPr>
          <w:rFonts w:ascii="Book Antiqua" w:eastAsia="Book Antiqua" w:hAnsi="Book Antiqua" w:cs="Book Antiqua"/>
          <w:b/>
          <w:bCs/>
          <w:i/>
          <w:iCs/>
        </w:rPr>
        <w:t xml:space="preserve">strogen receptors </w:t>
      </w:r>
      <w:r w:rsidRPr="00525507">
        <w:rPr>
          <w:rFonts w:ascii="Book Antiqua" w:eastAsia="Book Antiqua" w:hAnsi="Book Antiqua" w:cs="Book Antiqua"/>
          <w:b/>
          <w:bCs/>
          <w:i/>
          <w:iCs/>
        </w:rPr>
        <w:t xml:space="preserve">α and </w:t>
      </w:r>
      <w:r w:rsidR="009D76BF" w:rsidRPr="00525507">
        <w:rPr>
          <w:rFonts w:ascii="Book Antiqua" w:eastAsia="Book Antiqua" w:hAnsi="Book Antiqua" w:cs="Book Antiqua"/>
          <w:b/>
          <w:bCs/>
          <w:i/>
          <w:iCs/>
        </w:rPr>
        <w:t xml:space="preserve">estrogen receptors </w:t>
      </w:r>
      <w:r w:rsidRPr="00525507">
        <w:rPr>
          <w:rFonts w:ascii="Book Antiqua" w:eastAsia="Book Antiqua" w:hAnsi="Book Antiqua" w:cs="Book Antiqua"/>
          <w:b/>
          <w:bCs/>
          <w:i/>
          <w:iCs/>
        </w:rPr>
        <w:t>β</w:t>
      </w:r>
    </w:p>
    <w:p w14:paraId="6FFF144B" w14:textId="108B06E4"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rPr>
        <w:t xml:space="preserve">Thanks to their lipophilic nature, E2 (and E1) can easily cross membranes and bind specific estrogen receptors (ER) within the </w:t>
      </w:r>
      <w:proofErr w:type="gramStart"/>
      <w:r w:rsidRPr="00525507">
        <w:rPr>
          <w:rFonts w:ascii="Book Antiqua" w:eastAsia="Book Antiqua" w:hAnsi="Book Antiqua" w:cs="Book Antiqua"/>
        </w:rPr>
        <w:t>cell</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79]</w:t>
      </w:r>
      <w:r w:rsidRPr="00525507">
        <w:rPr>
          <w:rFonts w:ascii="Book Antiqua" w:eastAsia="Book Antiqua" w:hAnsi="Book Antiqua" w:cs="Book Antiqua"/>
        </w:rPr>
        <w:t>. After dimerization</w:t>
      </w:r>
      <w:r w:rsidRPr="00525507">
        <w:rPr>
          <w:rFonts w:ascii="Book Antiqua" w:eastAsia="Book Antiqua" w:hAnsi="Book Antiqua" w:cs="Book Antiqua"/>
          <w:vertAlign w:val="superscript"/>
        </w:rPr>
        <w:t>[80]</w:t>
      </w:r>
      <w:r w:rsidRPr="00525507">
        <w:rPr>
          <w:rFonts w:ascii="Book Antiqua" w:eastAsia="Book Antiqua" w:hAnsi="Book Antiqua" w:cs="Book Antiqua"/>
        </w:rPr>
        <w:t xml:space="preserve"> they are brought to the nucleus, where the complex E2-ER binds to </w:t>
      </w:r>
      <w:r w:rsidR="0086315A" w:rsidRPr="00525507">
        <w:rPr>
          <w:rFonts w:ascii="Book Antiqua" w:eastAsia="Book Antiqua" w:hAnsi="Book Antiqua" w:cs="Book Antiqua"/>
        </w:rPr>
        <w:t>deoxyribonucleic acid (</w:t>
      </w:r>
      <w:r w:rsidRPr="00525507">
        <w:rPr>
          <w:rFonts w:ascii="Book Antiqua" w:eastAsia="Book Antiqua" w:hAnsi="Book Antiqua" w:cs="Book Antiqua"/>
        </w:rPr>
        <w:t>DNA</w:t>
      </w:r>
      <w:r w:rsidR="0086315A" w:rsidRPr="00525507">
        <w:rPr>
          <w:rFonts w:ascii="Book Antiqua" w:eastAsia="Book Antiqua" w:hAnsi="Book Antiqua" w:cs="Book Antiqua"/>
        </w:rPr>
        <w:t>)</w:t>
      </w:r>
      <w:r w:rsidRPr="00525507">
        <w:rPr>
          <w:rFonts w:ascii="Book Antiqua" w:eastAsia="Book Antiqua" w:hAnsi="Book Antiqua" w:cs="Book Antiqua"/>
          <w:vertAlign w:val="superscript"/>
        </w:rPr>
        <w:t>[81]</w:t>
      </w:r>
      <w:r w:rsidRPr="00525507">
        <w:rPr>
          <w:rFonts w:ascii="Book Antiqua" w:eastAsia="Book Antiqua" w:hAnsi="Book Antiqua" w:cs="Book Antiqua"/>
        </w:rPr>
        <w:t xml:space="preserve"> or to </w:t>
      </w:r>
      <w:r w:rsidR="00142980">
        <w:rPr>
          <w:rFonts w:ascii="Book Antiqua" w:eastAsia="Book Antiqua" w:hAnsi="Book Antiqua" w:cs="Book Antiqua"/>
        </w:rPr>
        <w:t>specialized</w:t>
      </w:r>
      <w:r w:rsidRPr="00525507">
        <w:rPr>
          <w:rFonts w:ascii="Book Antiqua" w:eastAsia="Book Antiqua" w:hAnsi="Book Antiqua" w:cs="Book Antiqua"/>
        </w:rPr>
        <w:t xml:space="preserve"> proteins</w:t>
      </w:r>
      <w:r w:rsidRPr="00525507">
        <w:rPr>
          <w:rFonts w:ascii="Book Antiqua" w:eastAsia="Book Antiqua" w:hAnsi="Book Antiqua" w:cs="Book Antiqua"/>
          <w:vertAlign w:val="superscript"/>
        </w:rPr>
        <w:t>[82,83]</w:t>
      </w:r>
      <w:r w:rsidRPr="00525507">
        <w:rPr>
          <w:rFonts w:ascii="Book Antiqua" w:eastAsia="Book Antiqua" w:hAnsi="Book Antiqua" w:cs="Book Antiqua"/>
        </w:rPr>
        <w:t xml:space="preserve">, eventually eliciting the expression or repression of specific genes. The nuclear-type estrogen receptors are highly </w:t>
      </w:r>
      <w:proofErr w:type="gramStart"/>
      <w:r w:rsidRPr="00525507">
        <w:rPr>
          <w:rFonts w:ascii="Book Antiqua" w:eastAsia="Book Antiqua" w:hAnsi="Book Antiqua" w:cs="Book Antiqua"/>
        </w:rPr>
        <w:t>complex</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79,</w:t>
      </w:r>
      <w:r w:rsidR="0086315A" w:rsidRPr="00525507">
        <w:rPr>
          <w:rFonts w:ascii="Book Antiqua" w:eastAsia="Book Antiqua" w:hAnsi="Book Antiqua" w:cs="Book Antiqua"/>
          <w:vertAlign w:val="superscript"/>
        </w:rPr>
        <w:t>8</w:t>
      </w:r>
      <w:r w:rsidRPr="00525507">
        <w:rPr>
          <w:rFonts w:ascii="Book Antiqua" w:eastAsia="Book Antiqua" w:hAnsi="Book Antiqua" w:cs="Book Antiqua"/>
          <w:vertAlign w:val="superscript"/>
        </w:rPr>
        <w:t>4]</w:t>
      </w:r>
      <w:r w:rsidRPr="00525507">
        <w:rPr>
          <w:rFonts w:ascii="Book Antiqua" w:eastAsia="Book Antiqua" w:hAnsi="Book Antiqua" w:cs="Book Antiqua"/>
        </w:rPr>
        <w:t>. Estrogen signaling, up to its final manifestation is not a fast process such as that of nervous of rapid-signaling chemical regulating agents (Box 3).</w:t>
      </w:r>
    </w:p>
    <w:p w14:paraId="27BA8067" w14:textId="73C1B29E" w:rsidR="00A77B3E" w:rsidRPr="00525507" w:rsidRDefault="009C760B" w:rsidP="00525507">
      <w:pPr>
        <w:adjustRightInd w:val="0"/>
        <w:snapToGrid w:val="0"/>
        <w:spacing w:line="360" w:lineRule="auto"/>
        <w:ind w:firstLineChars="100" w:firstLine="240"/>
        <w:jc w:val="both"/>
        <w:rPr>
          <w:rFonts w:ascii="Book Antiqua" w:hAnsi="Book Antiqua"/>
          <w:b/>
          <w:bCs/>
          <w:i/>
          <w:iCs/>
        </w:rPr>
      </w:pPr>
      <w:r w:rsidRPr="00525507">
        <w:rPr>
          <w:rFonts w:ascii="Book Antiqua" w:eastAsia="Book Antiqua" w:hAnsi="Book Antiqua" w:cs="Book Antiqua"/>
        </w:rPr>
        <w:t>Binding to ER is, essentially, specific for the physiological estrogens</w:t>
      </w:r>
      <w:r w:rsidRPr="00525507">
        <w:rPr>
          <w:rFonts w:ascii="Book Antiqua" w:eastAsia="Book Antiqua" w:hAnsi="Book Antiqua" w:cs="Book Antiqua"/>
          <w:vertAlign w:val="superscript"/>
        </w:rPr>
        <w:t>[75,85]</w:t>
      </w:r>
      <w:r w:rsidRPr="00525507">
        <w:rPr>
          <w:rFonts w:ascii="Book Antiqua" w:eastAsia="Book Antiqua" w:hAnsi="Book Antiqua" w:cs="Book Antiqua"/>
        </w:rPr>
        <w:t>, but a wide number of plant secondary metabolism compounds, synthetic non-steroidal estrogenic drugs and even some toxic industrial waste also bind the ER</w:t>
      </w:r>
      <w:r w:rsidRPr="00525507">
        <w:rPr>
          <w:rFonts w:ascii="Book Antiqua" w:eastAsia="Book Antiqua" w:hAnsi="Book Antiqua" w:cs="Book Antiqua"/>
          <w:vertAlign w:val="superscript"/>
        </w:rPr>
        <w:t>[86]</w:t>
      </w:r>
      <w:r w:rsidRPr="00525507">
        <w:rPr>
          <w:rFonts w:ascii="Book Antiqua" w:eastAsia="Book Antiqua" w:hAnsi="Book Antiqua" w:cs="Book Antiqua"/>
        </w:rPr>
        <w:t xml:space="preserve">. In humans, there are two main types of nuclear estrogenic receptors: </w:t>
      </w:r>
      <w:r w:rsidR="000B0133" w:rsidRPr="00525507">
        <w:rPr>
          <w:rFonts w:ascii="Book Antiqua" w:eastAsia="Book Antiqua" w:hAnsi="Book Antiqua" w:cs="Book Antiqua"/>
        </w:rPr>
        <w:t>estrogen receptors α (</w:t>
      </w:r>
      <w:r w:rsidRPr="00525507">
        <w:rPr>
          <w:rFonts w:ascii="Book Antiqua" w:eastAsia="Book Antiqua" w:hAnsi="Book Antiqua" w:cs="Book Antiqua"/>
        </w:rPr>
        <w:t>E</w:t>
      </w:r>
      <w:r w:rsidR="002E5B91" w:rsidRPr="00525507">
        <w:rPr>
          <w:rFonts w:ascii="Book Antiqua" w:eastAsia="Book Antiqua" w:hAnsi="Book Antiqua" w:cs="Book Antiqua"/>
        </w:rPr>
        <w:t>R</w:t>
      </w:r>
      <w:r w:rsidRPr="00525507">
        <w:rPr>
          <w:rFonts w:ascii="Book Antiqua" w:eastAsia="Book Antiqua" w:hAnsi="Book Antiqua" w:cs="Book Antiqua"/>
        </w:rPr>
        <w:t>α</w:t>
      </w:r>
      <w:r w:rsidR="000B0133" w:rsidRPr="00525507">
        <w:rPr>
          <w:rFonts w:ascii="Book Antiqua" w:eastAsia="Book Antiqua" w:hAnsi="Book Antiqua" w:cs="Book Antiqua"/>
        </w:rPr>
        <w:t>)</w:t>
      </w:r>
      <w:r w:rsidRPr="00525507">
        <w:rPr>
          <w:rFonts w:ascii="Book Antiqua" w:eastAsia="Book Antiqua" w:hAnsi="Book Antiqua" w:cs="Book Antiqua"/>
        </w:rPr>
        <w:t xml:space="preserve"> and </w:t>
      </w:r>
      <w:r w:rsidR="000B0133" w:rsidRPr="00525507">
        <w:rPr>
          <w:rFonts w:ascii="Book Antiqua" w:eastAsia="Book Antiqua" w:hAnsi="Book Antiqua" w:cs="Book Antiqua"/>
        </w:rPr>
        <w:t>estrogen receptors β (</w:t>
      </w:r>
      <w:r w:rsidRPr="00525507">
        <w:rPr>
          <w:rFonts w:ascii="Book Antiqua" w:eastAsia="Book Antiqua" w:hAnsi="Book Antiqua" w:cs="Book Antiqua"/>
        </w:rPr>
        <w:t>E</w:t>
      </w:r>
      <w:r w:rsidR="002E5B91" w:rsidRPr="00525507">
        <w:rPr>
          <w:rFonts w:ascii="Book Antiqua" w:eastAsia="Book Antiqua" w:hAnsi="Book Antiqua" w:cs="Book Antiqua"/>
        </w:rPr>
        <w:t>R</w:t>
      </w:r>
      <w:proofErr w:type="gramStart"/>
      <w:r w:rsidRPr="00525507">
        <w:rPr>
          <w:rFonts w:ascii="Book Antiqua" w:eastAsia="Book Antiqua" w:hAnsi="Book Antiqua" w:cs="Book Antiqua"/>
        </w:rPr>
        <w:t>β</w:t>
      </w:r>
      <w:r w:rsidR="000B0133" w:rsidRPr="00525507">
        <w:rPr>
          <w:rFonts w:ascii="Book Antiqua" w:eastAsia="Book Antiqua" w:hAnsi="Book Antiqua" w:cs="Book Antiqua"/>
        </w:rPr>
        <w:t>)</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87]</w:t>
      </w:r>
      <w:r w:rsidRPr="00525507">
        <w:rPr>
          <w:rFonts w:ascii="Book Antiqua" w:eastAsia="Book Antiqua" w:hAnsi="Book Antiqua" w:cs="Book Antiqua"/>
        </w:rPr>
        <w:t xml:space="preserve">. In fact, ERα and ERβ are two families of related receptors, which maintain the same overall </w:t>
      </w:r>
      <w:r w:rsidRPr="00525507">
        <w:rPr>
          <w:rFonts w:ascii="Book Antiqua" w:eastAsia="Book Antiqua" w:hAnsi="Book Antiqua" w:cs="Book Antiqua"/>
        </w:rPr>
        <w:lastRenderedPageBreak/>
        <w:t xml:space="preserve">structure but not their complete sequence, the ERs being adapted, adjusted or changed for best effectiveness, in different tissues or because of changing </w:t>
      </w:r>
      <w:proofErr w:type="gramStart"/>
      <w:r w:rsidRPr="00525507">
        <w:rPr>
          <w:rFonts w:ascii="Book Antiqua" w:eastAsia="Book Antiqua" w:hAnsi="Book Antiqua" w:cs="Book Antiqua"/>
        </w:rPr>
        <w:t>needs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84,88]</w:t>
      </w:r>
      <w:r w:rsidRPr="00525507">
        <w:rPr>
          <w:rFonts w:ascii="Book Antiqua" w:eastAsia="Book Antiqua" w:hAnsi="Book Antiqua" w:cs="Book Antiqua"/>
        </w:rPr>
        <w:t>.</w:t>
      </w:r>
    </w:p>
    <w:p w14:paraId="38DCAC56" w14:textId="285D9D81"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The structures of ERα and ERβ are shown in Figure 1. The main dominions are marked with letters (A to F), and correspond roughly (A/B) to a zinc finger and a binding site, </w:t>
      </w:r>
      <w:r w:rsidR="0086315A" w:rsidRPr="00525507">
        <w:rPr>
          <w:rFonts w:ascii="Book Antiqua" w:eastAsia="Book Antiqua" w:hAnsi="Book Antiqua" w:cs="Book Antiqua"/>
        </w:rPr>
        <w:t>activation function site 1 of the ERs (</w:t>
      </w:r>
      <w:r w:rsidRPr="00525507">
        <w:rPr>
          <w:rFonts w:ascii="Book Antiqua" w:eastAsia="Book Antiqua" w:hAnsi="Book Antiqua" w:cs="Book Antiqua"/>
        </w:rPr>
        <w:t>AF1</w:t>
      </w:r>
      <w:r w:rsidR="0086315A" w:rsidRPr="00525507">
        <w:rPr>
          <w:rFonts w:ascii="Book Antiqua" w:eastAsia="Book Antiqua" w:hAnsi="Book Antiqua" w:cs="Book Antiqua"/>
        </w:rPr>
        <w:t>)</w:t>
      </w:r>
      <w:r w:rsidRPr="00525507">
        <w:rPr>
          <w:rFonts w:ascii="Book Antiqua" w:eastAsia="Book Antiqua" w:hAnsi="Book Antiqua" w:cs="Book Antiqua"/>
        </w:rPr>
        <w:t xml:space="preserve">; C is the place for binding </w:t>
      </w:r>
      <w:r w:rsidR="009D76BF" w:rsidRPr="00525507">
        <w:rPr>
          <w:rFonts w:ascii="Book Antiqua" w:eastAsia="Book Antiqua" w:hAnsi="Book Antiqua" w:cs="Book Antiqua"/>
        </w:rPr>
        <w:t xml:space="preserve">estrogen-response elements </w:t>
      </w:r>
      <w:r w:rsidRPr="00525507">
        <w:rPr>
          <w:rFonts w:ascii="Book Antiqua" w:eastAsia="Book Antiqua" w:hAnsi="Book Antiqua" w:cs="Book Antiqua"/>
        </w:rPr>
        <w:t>(</w:t>
      </w:r>
      <w:r w:rsidR="009D76BF" w:rsidRPr="00525507">
        <w:rPr>
          <w:rFonts w:ascii="Book Antiqua" w:eastAsia="Book Antiqua" w:hAnsi="Book Antiqua" w:cs="Book Antiqua"/>
        </w:rPr>
        <w:t>ERE</w:t>
      </w:r>
      <w:r w:rsidRPr="00525507">
        <w:rPr>
          <w:rFonts w:ascii="Book Antiqua" w:eastAsia="Book Antiqua" w:hAnsi="Book Antiqua" w:cs="Book Antiqua"/>
        </w:rPr>
        <w:t>) and then DNA</w:t>
      </w:r>
      <w:r w:rsidRPr="00525507">
        <w:rPr>
          <w:rFonts w:ascii="Book Antiqua" w:eastAsia="Book Antiqua" w:hAnsi="Book Antiqua" w:cs="Book Antiqua"/>
          <w:vertAlign w:val="superscript"/>
        </w:rPr>
        <w:t>[89]</w:t>
      </w:r>
      <w:r w:rsidRPr="00525507">
        <w:rPr>
          <w:rFonts w:ascii="Book Antiqua" w:eastAsia="Book Antiqua" w:hAnsi="Book Antiqua" w:cs="Book Antiqua"/>
        </w:rPr>
        <w:t>; D is a shorter sequence related to the binding of chaperone proteins and to the process of dimerization; and E/F is the ligand binding domain for estrogens and other factors, AF2</w:t>
      </w:r>
      <w:r w:rsidRPr="00525507">
        <w:rPr>
          <w:rFonts w:ascii="Book Antiqua" w:eastAsia="Book Antiqua" w:hAnsi="Book Antiqua" w:cs="Book Antiqua"/>
          <w:vertAlign w:val="superscript"/>
        </w:rPr>
        <w:t>[84]</w:t>
      </w:r>
      <w:r w:rsidRPr="00525507">
        <w:rPr>
          <w:rFonts w:ascii="Book Antiqua" w:eastAsia="Book Antiqua" w:hAnsi="Book Antiqua" w:cs="Book Antiqua"/>
        </w:rPr>
        <w:t>. The main ligands are the natural estrogens</w:t>
      </w:r>
      <w:r w:rsidR="00CA49D1">
        <w:rPr>
          <w:rFonts w:ascii="Book Antiqua" w:eastAsia="Book Antiqua" w:hAnsi="Book Antiqua" w:cs="Book Antiqua"/>
        </w:rPr>
        <w:t xml:space="preserve"> of mammals</w:t>
      </w:r>
      <w:r w:rsidRPr="00525507">
        <w:rPr>
          <w:rFonts w:ascii="Book Antiqua" w:eastAsia="Book Antiqua" w:hAnsi="Book Antiqua" w:cs="Book Antiqua"/>
        </w:rPr>
        <w:t xml:space="preserve"> (E2, E1, E3 and E4), but some drugs, </w:t>
      </w:r>
      <w:proofErr w:type="gramStart"/>
      <w:r w:rsidRPr="00525507">
        <w:rPr>
          <w:rFonts w:ascii="Book Antiqua" w:eastAsia="Book Antiqua" w:hAnsi="Book Antiqua" w:cs="Book Antiqua"/>
        </w:rPr>
        <w:t>phytoestrogens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10]</w:t>
      </w:r>
      <w:r w:rsidRPr="00525507">
        <w:rPr>
          <w:rFonts w:ascii="Book Antiqua" w:eastAsia="Book Antiqua" w:hAnsi="Book Antiqua" w:cs="Book Antiqua"/>
        </w:rPr>
        <w:t>, metals and diverse chemicals (xenoestrogens) can also bind the receptors</w:t>
      </w:r>
      <w:r w:rsidRPr="00525507">
        <w:rPr>
          <w:rFonts w:ascii="Book Antiqua" w:eastAsia="Book Antiqua" w:hAnsi="Book Antiqua" w:cs="Book Antiqua"/>
          <w:vertAlign w:val="superscript"/>
        </w:rPr>
        <w:t>[90]</w:t>
      </w:r>
      <w:r w:rsidRPr="00525507">
        <w:rPr>
          <w:rFonts w:ascii="Book Antiqua" w:eastAsia="Book Antiqua" w:hAnsi="Book Antiqua" w:cs="Book Antiqua"/>
        </w:rPr>
        <w:t xml:space="preserve">. Binding to the AF1 and AF2 may result in synergistic </w:t>
      </w:r>
      <w:proofErr w:type="gramStart"/>
      <w:r w:rsidRPr="00525507">
        <w:rPr>
          <w:rFonts w:ascii="Book Antiqua" w:eastAsia="Book Antiqua" w:hAnsi="Book Antiqua" w:cs="Book Antiqua"/>
        </w:rPr>
        <w:t>effects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91]</w:t>
      </w:r>
      <w:r w:rsidRPr="00525507">
        <w:rPr>
          <w:rFonts w:ascii="Book Antiqua" w:eastAsia="Book Antiqua" w:hAnsi="Book Antiqua" w:cs="Book Antiqua"/>
        </w:rPr>
        <w:t xml:space="preserve">. The length and distribution of ER parts may change within each receptor family depending on alternate sequences and </w:t>
      </w:r>
      <w:proofErr w:type="gramStart"/>
      <w:r w:rsidRPr="00525507">
        <w:rPr>
          <w:rFonts w:ascii="Book Antiqua" w:eastAsia="Book Antiqua" w:hAnsi="Book Antiqua" w:cs="Book Antiqua"/>
        </w:rPr>
        <w:t>splicing</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84]</w:t>
      </w:r>
      <w:r w:rsidRPr="00525507">
        <w:rPr>
          <w:rFonts w:ascii="Book Antiqua" w:eastAsia="Book Antiqua" w:hAnsi="Book Antiqua" w:cs="Book Antiqua"/>
        </w:rPr>
        <w:t>. The affinity of ERα: is maximal for E2, followed by E1, and that of ERβ is also E2, followed by E3.</w:t>
      </w:r>
    </w:p>
    <w:p w14:paraId="04CC2C92" w14:textId="14066447"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The combination of affinities and the panoply of modulators and cell type-specific distribution of ERs results in an extended variety of possible effects, making widely variable the action of estrogens, in order to send specific signals to organs or groups of cells within a wide array of </w:t>
      </w:r>
      <w:proofErr w:type="gramStart"/>
      <w:r w:rsidRPr="00525507">
        <w:rPr>
          <w:rFonts w:ascii="Book Antiqua" w:eastAsia="Book Antiqua" w:hAnsi="Book Antiqua" w:cs="Book Antiqua"/>
        </w:rPr>
        <w:t>possibilities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92-95]</w:t>
      </w:r>
      <w:r w:rsidRPr="00525507">
        <w:rPr>
          <w:rFonts w:ascii="Book Antiqua" w:eastAsia="Book Antiqua" w:hAnsi="Book Antiqua" w:cs="Book Antiqua"/>
        </w:rPr>
        <w:t xml:space="preserve">. The ERs are, perhaps one of the best examples of receptor adjustment to the needs of tissues under varying conditions, attained through a considerable number of mechanisms. Both ERα and ERβ are dimeric and coded by different </w:t>
      </w:r>
      <w:proofErr w:type="gramStart"/>
      <w:r w:rsidRPr="00525507">
        <w:rPr>
          <w:rFonts w:ascii="Book Antiqua" w:eastAsia="Book Antiqua" w:hAnsi="Book Antiqua" w:cs="Book Antiqua"/>
        </w:rPr>
        <w:t>genes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96,97]</w:t>
      </w:r>
      <w:r w:rsidRPr="00525507">
        <w:rPr>
          <w:rFonts w:ascii="Book Antiqua" w:eastAsia="Book Antiqua" w:hAnsi="Book Antiqua" w:cs="Book Antiqua"/>
        </w:rPr>
        <w:t>, with an additional abundance of polymorphisms</w:t>
      </w:r>
      <w:r w:rsidRPr="00525507">
        <w:rPr>
          <w:rFonts w:ascii="Book Antiqua" w:eastAsia="Book Antiqua" w:hAnsi="Book Antiqua" w:cs="Book Antiqua"/>
          <w:vertAlign w:val="superscript"/>
        </w:rPr>
        <w:t>[98,99]</w:t>
      </w:r>
      <w:r w:rsidRPr="00525507">
        <w:rPr>
          <w:rFonts w:ascii="Book Antiqua" w:eastAsia="Book Antiqua" w:hAnsi="Book Antiqua" w:cs="Book Antiqua"/>
        </w:rPr>
        <w:t xml:space="preserve">. Their distribution in </w:t>
      </w:r>
      <w:r w:rsidR="00F23170">
        <w:rPr>
          <w:rFonts w:ascii="Book Antiqua" w:eastAsia="Book Antiqua" w:hAnsi="Book Antiqua" w:cs="Book Antiqua"/>
        </w:rPr>
        <w:t>the</w:t>
      </w:r>
      <w:r w:rsidRPr="00525507">
        <w:rPr>
          <w:rFonts w:ascii="Book Antiqua" w:eastAsia="Book Antiqua" w:hAnsi="Book Antiqua" w:cs="Book Antiqua"/>
        </w:rPr>
        <w:t xml:space="preserve"> cells </w:t>
      </w:r>
      <w:r w:rsidR="00F23170">
        <w:rPr>
          <w:rFonts w:ascii="Book Antiqua" w:eastAsia="Book Antiqua" w:hAnsi="Book Antiqua" w:cs="Book Antiqua"/>
        </w:rPr>
        <w:t xml:space="preserve">of different </w:t>
      </w:r>
      <w:r w:rsidRPr="00525507">
        <w:rPr>
          <w:rFonts w:ascii="Book Antiqua" w:eastAsia="Book Antiqua" w:hAnsi="Book Antiqua" w:cs="Book Antiqua"/>
        </w:rPr>
        <w:t xml:space="preserve">tissues and organs is independent for each </w:t>
      </w:r>
      <w:proofErr w:type="gramStart"/>
      <w:r w:rsidRPr="00525507">
        <w:rPr>
          <w:rFonts w:ascii="Book Antiqua" w:eastAsia="Book Antiqua" w:hAnsi="Book Antiqua" w:cs="Book Antiqua"/>
        </w:rPr>
        <w:t>receptor</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100]</w:t>
      </w:r>
      <w:r w:rsidRPr="00525507">
        <w:rPr>
          <w:rFonts w:ascii="Book Antiqua" w:eastAsia="Book Antiqua" w:hAnsi="Book Antiqua" w:cs="Book Antiqua"/>
        </w:rPr>
        <w:t>, as are their final gene expression effects</w:t>
      </w:r>
      <w:r w:rsidRPr="00525507">
        <w:rPr>
          <w:rFonts w:ascii="Book Antiqua" w:eastAsia="Book Antiqua" w:hAnsi="Book Antiqua" w:cs="Book Antiqua"/>
          <w:vertAlign w:val="superscript"/>
        </w:rPr>
        <w:t>[101,102]</w:t>
      </w:r>
      <w:r w:rsidRPr="00525507">
        <w:rPr>
          <w:rFonts w:ascii="Book Antiqua" w:eastAsia="Book Antiqua" w:hAnsi="Book Antiqua" w:cs="Book Antiqua"/>
        </w:rPr>
        <w:t xml:space="preserve">. They can show </w:t>
      </w:r>
      <w:proofErr w:type="gramStart"/>
      <w:r w:rsidRPr="00525507">
        <w:rPr>
          <w:rFonts w:ascii="Book Antiqua" w:eastAsia="Book Antiqua" w:hAnsi="Book Antiqua" w:cs="Book Antiqua"/>
        </w:rPr>
        <w:t>synergic</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103]</w:t>
      </w:r>
      <w:r w:rsidRPr="00525507">
        <w:rPr>
          <w:rFonts w:ascii="Book Antiqua" w:eastAsia="Book Antiqua" w:hAnsi="Book Antiqua" w:cs="Book Antiqua"/>
        </w:rPr>
        <w:t xml:space="preserve"> or antagonistic</w:t>
      </w:r>
      <w:r w:rsidRPr="00525507">
        <w:rPr>
          <w:rFonts w:ascii="Book Antiqua" w:eastAsia="Book Antiqua" w:hAnsi="Book Antiqua" w:cs="Book Antiqua"/>
          <w:vertAlign w:val="superscript"/>
        </w:rPr>
        <w:t>[104]</w:t>
      </w:r>
      <w:r w:rsidRPr="00525507">
        <w:rPr>
          <w:rFonts w:ascii="Book Antiqua" w:eastAsia="Book Antiqua" w:hAnsi="Book Antiqua" w:cs="Book Antiqua"/>
        </w:rPr>
        <w:t xml:space="preserve"> effects, even for the same molecular species, and depend, largely, on the post-binding relationships of the E2-ER complex. This situation is further complicated by the interaction of the ER (or E2-ER) with a number of different </w:t>
      </w:r>
      <w:r w:rsidRPr="00525507">
        <w:rPr>
          <w:rFonts w:ascii="Book Antiqua" w:eastAsia="Book Antiqua" w:hAnsi="Book Antiqua" w:cs="Book Antiqua"/>
        </w:rPr>
        <w:lastRenderedPageBreak/>
        <w:t>mechanisms of modulation, such as selective estrogen receptor modulators</w:t>
      </w:r>
      <w:r w:rsidR="0062799D" w:rsidRPr="00525507">
        <w:rPr>
          <w:rFonts w:ascii="Book Antiqua" w:eastAsia="Book Antiqua" w:hAnsi="Book Antiqua" w:cs="Book Antiqua"/>
        </w:rPr>
        <w:t xml:space="preserve"> (SERM</w:t>
      </w:r>
      <w:proofErr w:type="gramStart"/>
      <w:r w:rsidR="0062799D" w:rsidRPr="00525507">
        <w:rPr>
          <w:rFonts w:ascii="Book Antiqua" w:eastAsia="Book Antiqua" w:hAnsi="Book Antiqua" w:cs="Book Antiqua"/>
        </w:rPr>
        <w:t>)</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105-107]</w:t>
      </w:r>
      <w:r w:rsidRPr="00525507">
        <w:rPr>
          <w:rFonts w:ascii="Book Antiqua" w:eastAsia="Book Antiqua" w:hAnsi="Book Antiqua" w:cs="Book Antiqua"/>
        </w:rPr>
        <w:t>; selective ER down-regulators (or degraders)</w:t>
      </w:r>
      <w:r w:rsidRPr="00525507">
        <w:rPr>
          <w:rFonts w:ascii="Book Antiqua" w:eastAsia="Book Antiqua" w:hAnsi="Book Antiqua" w:cs="Book Antiqua"/>
          <w:vertAlign w:val="superscript"/>
        </w:rPr>
        <w:t>[108]</w:t>
      </w:r>
      <w:r w:rsidRPr="00525507">
        <w:rPr>
          <w:rFonts w:ascii="Book Antiqua" w:eastAsia="Book Antiqua" w:hAnsi="Book Antiqua" w:cs="Book Antiqua"/>
        </w:rPr>
        <w:t xml:space="preserve">; </w:t>
      </w:r>
      <w:r w:rsidR="00E173F8" w:rsidRPr="00525507">
        <w:rPr>
          <w:rFonts w:ascii="Book Antiqua" w:eastAsia="Book Antiqua" w:hAnsi="Book Antiqua" w:cs="Book Antiqua"/>
        </w:rPr>
        <w:t>a</w:t>
      </w:r>
      <w:r w:rsidRPr="00525507">
        <w:rPr>
          <w:rFonts w:ascii="Book Antiqua" w:eastAsia="Book Antiqua" w:hAnsi="Book Antiqua" w:cs="Book Antiqua"/>
        </w:rPr>
        <w:t>nd the specific ERE, which directly affect the function of ERs</w:t>
      </w:r>
      <w:r w:rsidRPr="00525507">
        <w:rPr>
          <w:rFonts w:ascii="Book Antiqua" w:eastAsia="Book Antiqua" w:hAnsi="Book Antiqua" w:cs="Book Antiqua"/>
          <w:vertAlign w:val="superscript"/>
        </w:rPr>
        <w:t>[109,110]</w:t>
      </w:r>
      <w:r w:rsidRPr="00525507">
        <w:rPr>
          <w:rFonts w:ascii="Book Antiqua" w:eastAsia="Book Antiqua" w:hAnsi="Book Antiqua" w:cs="Book Antiqua"/>
        </w:rPr>
        <w:t>. Other closely related (“orphan” up to recently) receptors participate in the regulation of critical pathways, but in many cases their relationship with the ERs remains unclear.</w:t>
      </w:r>
    </w:p>
    <w:p w14:paraId="27D6A1E6" w14:textId="77777777" w:rsidR="00A77B3E" w:rsidRPr="00525507" w:rsidRDefault="00A77B3E" w:rsidP="00525507">
      <w:pPr>
        <w:adjustRightInd w:val="0"/>
        <w:snapToGrid w:val="0"/>
        <w:spacing w:line="360" w:lineRule="auto"/>
        <w:jc w:val="both"/>
        <w:rPr>
          <w:rFonts w:ascii="Book Antiqua" w:hAnsi="Book Antiqua"/>
        </w:rPr>
      </w:pPr>
    </w:p>
    <w:p w14:paraId="700DCB9E" w14:textId="370615E8" w:rsidR="00A77B3E" w:rsidRPr="00525507" w:rsidRDefault="009C760B" w:rsidP="00525507">
      <w:pPr>
        <w:adjustRightInd w:val="0"/>
        <w:snapToGrid w:val="0"/>
        <w:spacing w:line="360" w:lineRule="auto"/>
        <w:jc w:val="both"/>
        <w:rPr>
          <w:rFonts w:ascii="Book Antiqua" w:hAnsi="Book Antiqua"/>
          <w:i/>
          <w:iCs/>
        </w:rPr>
      </w:pPr>
      <w:r w:rsidRPr="00525507">
        <w:rPr>
          <w:rFonts w:ascii="Book Antiqua" w:eastAsia="Book Antiqua" w:hAnsi="Book Antiqua" w:cs="Book Antiqua"/>
          <w:b/>
          <w:bCs/>
          <w:i/>
          <w:iCs/>
        </w:rPr>
        <w:t>Membrane estrogen receptors</w:t>
      </w:r>
    </w:p>
    <w:p w14:paraId="5C496F26" w14:textId="2F7CB998"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rPr>
        <w:t xml:space="preserve">In addition to the canonic nuclear ERs, estrogens also bind cell surface </w:t>
      </w:r>
      <w:proofErr w:type="gramStart"/>
      <w:r w:rsidRPr="00525507">
        <w:rPr>
          <w:rFonts w:ascii="Book Antiqua" w:eastAsia="Book Antiqua" w:hAnsi="Book Antiqua" w:cs="Book Antiqua"/>
        </w:rPr>
        <w:t>ERs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111-113]</w:t>
      </w:r>
      <w:r w:rsidRPr="00525507">
        <w:rPr>
          <w:rFonts w:ascii="Book Antiqua" w:eastAsia="Book Antiqua" w:hAnsi="Book Antiqua" w:cs="Book Antiqua"/>
        </w:rPr>
        <w:t>. As usual with ERs, the terms used to define these receptors shift between the importance given to their location, partial signaling pathway, speed of action and other considerations: membrane ER</w:t>
      </w:r>
      <w:r w:rsidRPr="00525507">
        <w:rPr>
          <w:rFonts w:ascii="Book Antiqua" w:eastAsia="Book Antiqua" w:hAnsi="Book Antiqua" w:cs="Book Antiqua"/>
          <w:vertAlign w:val="superscript"/>
        </w:rPr>
        <w:t>[114]</w:t>
      </w:r>
      <w:r w:rsidRPr="00525507">
        <w:rPr>
          <w:rFonts w:ascii="Book Antiqua" w:eastAsia="Book Antiqua" w:hAnsi="Book Antiqua" w:cs="Book Antiqua"/>
        </w:rPr>
        <w:t>, non-nuclear/non-transcriptional signaling ER</w:t>
      </w:r>
      <w:r w:rsidRPr="00525507">
        <w:rPr>
          <w:rFonts w:ascii="Book Antiqua" w:eastAsia="Book Antiqua" w:hAnsi="Book Antiqua" w:cs="Book Antiqua"/>
          <w:vertAlign w:val="superscript"/>
        </w:rPr>
        <w:t>[115,116]</w:t>
      </w:r>
      <w:r w:rsidRPr="00525507">
        <w:rPr>
          <w:rFonts w:ascii="Book Antiqua" w:eastAsia="Book Antiqua" w:hAnsi="Book Antiqua" w:cs="Book Antiqua"/>
        </w:rPr>
        <w:t xml:space="preserve"> non-genomic signaling ER; membrane-linked ERα</w:t>
      </w:r>
      <w:r w:rsidRPr="00525507">
        <w:rPr>
          <w:rFonts w:ascii="Book Antiqua" w:eastAsia="Book Antiqua" w:hAnsi="Book Antiqua" w:cs="Book Antiqua"/>
          <w:vertAlign w:val="superscript"/>
        </w:rPr>
        <w:t>[117,118]</w:t>
      </w:r>
      <w:r w:rsidRPr="00525507">
        <w:rPr>
          <w:rFonts w:ascii="Book Antiqua" w:eastAsia="Book Antiqua" w:hAnsi="Book Antiqua" w:cs="Book Antiqua"/>
        </w:rPr>
        <w:t xml:space="preserve"> or both ERα and ERβ</w:t>
      </w:r>
      <w:r w:rsidRPr="00525507">
        <w:rPr>
          <w:rFonts w:ascii="Book Antiqua" w:eastAsia="Book Antiqua" w:hAnsi="Book Antiqua" w:cs="Book Antiqua"/>
          <w:vertAlign w:val="superscript"/>
        </w:rPr>
        <w:t>[112]</w:t>
      </w:r>
      <w:r w:rsidRPr="00525507">
        <w:rPr>
          <w:rFonts w:ascii="Book Antiqua" w:eastAsia="Book Antiqua" w:hAnsi="Book Antiqua" w:cs="Book Antiqua"/>
        </w:rPr>
        <w:t>; caveolae- or lipid-related ER</w:t>
      </w:r>
      <w:r w:rsidRPr="00525507">
        <w:rPr>
          <w:rFonts w:ascii="Book Antiqua" w:eastAsia="Book Antiqua" w:hAnsi="Book Antiqua" w:cs="Book Antiqua"/>
          <w:vertAlign w:val="superscript"/>
        </w:rPr>
        <w:t>[119,120]</w:t>
      </w:r>
      <w:r w:rsidRPr="00525507">
        <w:rPr>
          <w:rFonts w:ascii="Book Antiqua" w:eastAsia="Book Antiqua" w:hAnsi="Book Antiqua" w:cs="Book Antiqua"/>
        </w:rPr>
        <w:t>; G-protein-coupled ER (GPER)</w:t>
      </w:r>
      <w:r w:rsidRPr="00525507">
        <w:rPr>
          <w:rFonts w:ascii="Book Antiqua" w:eastAsia="Book Antiqua" w:hAnsi="Book Antiqua" w:cs="Book Antiqua"/>
          <w:vertAlign w:val="superscript"/>
        </w:rPr>
        <w:t>[121,122]</w:t>
      </w:r>
      <w:r w:rsidRPr="00525507">
        <w:rPr>
          <w:rFonts w:ascii="Book Antiqua" w:eastAsia="Book Antiqua" w:hAnsi="Book Antiqua" w:cs="Book Antiqua"/>
        </w:rPr>
        <w:t>. This list adds to the existence of alternative or non-genomic “direct” or “rapid” effects of ER stimulation in some cells</w:t>
      </w:r>
      <w:r w:rsidR="0062799D" w:rsidRPr="00525507">
        <w:rPr>
          <w:rFonts w:ascii="Book Antiqua" w:eastAsia="Book Antiqua" w:hAnsi="Book Antiqua" w:cs="Book Antiqua"/>
        </w:rPr>
        <w:t>,</w:t>
      </w:r>
      <w:r w:rsidRPr="00525507">
        <w:rPr>
          <w:rFonts w:ascii="Book Antiqua" w:eastAsia="Book Antiqua" w:hAnsi="Book Antiqua" w:cs="Book Antiqua"/>
        </w:rPr>
        <w:t xml:space="preserve"> eliciting immediate responses (a shift–or development–from the main advantage of the delayed steroid hormone signaling)</w:t>
      </w:r>
      <w:r w:rsidRPr="00525507">
        <w:rPr>
          <w:rFonts w:ascii="Book Antiqua" w:eastAsia="Book Antiqua" w:hAnsi="Book Antiqua" w:cs="Book Antiqua"/>
          <w:vertAlign w:val="superscript"/>
        </w:rPr>
        <w:t>[123,124]</w:t>
      </w:r>
      <w:r w:rsidRPr="00525507">
        <w:rPr>
          <w:rFonts w:ascii="Book Antiqua" w:eastAsia="Book Antiqua" w:hAnsi="Book Antiqua" w:cs="Book Antiqua"/>
        </w:rPr>
        <w:t xml:space="preserve">. </w:t>
      </w:r>
    </w:p>
    <w:p w14:paraId="0839DD4C" w14:textId="0F5480F6"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All these effects suggest that, the ER structure is essentially that described in point 5, with two main types (families) of complete/incomplete ERs: ERα and ERβ, which are found in the cytosol (and nuclei) of cells, including members of the ERα family linked to G-proteins (GPRA1/GPR30)</w:t>
      </w:r>
      <w:r w:rsidRPr="00525507">
        <w:rPr>
          <w:rFonts w:ascii="Book Antiqua" w:eastAsia="Book Antiqua" w:hAnsi="Book Antiqua" w:cs="Book Antiqua"/>
          <w:vertAlign w:val="superscript"/>
        </w:rPr>
        <w:t>[122,125]</w:t>
      </w:r>
      <w:r w:rsidRPr="00525507">
        <w:rPr>
          <w:rFonts w:ascii="Book Antiqua" w:eastAsia="Book Antiqua" w:hAnsi="Book Antiqua" w:cs="Book Antiqua"/>
        </w:rPr>
        <w:t xml:space="preserve"> attached or close to the plasma membrane.</w:t>
      </w:r>
    </w:p>
    <w:p w14:paraId="40DCC55E" w14:textId="4561392B" w:rsidR="009E1FA8"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The proven relationship of ERα to membrane or fat droplet-related structures may be a consequence of the adaptability of ER</w:t>
      </w:r>
      <w:proofErr w:type="gramStart"/>
      <w:r w:rsidRPr="00525507">
        <w:rPr>
          <w:rFonts w:ascii="Book Antiqua" w:eastAsia="Book Antiqua" w:hAnsi="Book Antiqua" w:cs="Book Antiqua"/>
        </w:rPr>
        <w:t>α</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120]</w:t>
      </w:r>
      <w:r w:rsidRPr="00525507">
        <w:rPr>
          <w:rFonts w:ascii="Book Antiqua" w:eastAsia="Book Antiqua" w:hAnsi="Book Antiqua" w:cs="Book Antiqua"/>
        </w:rPr>
        <w:t>; the existence of free and fatty acid-esterified estrogen in lipid-related cell structures</w:t>
      </w:r>
      <w:r w:rsidRPr="00525507">
        <w:rPr>
          <w:rFonts w:ascii="Book Antiqua" w:eastAsia="Book Antiqua" w:hAnsi="Book Antiqua" w:cs="Book Antiqua"/>
          <w:vertAlign w:val="superscript"/>
        </w:rPr>
        <w:t>[126]</w:t>
      </w:r>
      <w:r w:rsidRPr="00525507">
        <w:rPr>
          <w:rFonts w:ascii="Book Antiqua" w:eastAsia="Book Antiqua" w:hAnsi="Book Antiqua" w:cs="Book Antiqua"/>
        </w:rPr>
        <w:t>, or both. In any case, the association of ERα to caveolin-1</w:t>
      </w:r>
      <w:r w:rsidRPr="00525507">
        <w:rPr>
          <w:rFonts w:ascii="Book Antiqua" w:eastAsia="Book Antiqua" w:hAnsi="Book Antiqua" w:cs="Book Antiqua"/>
          <w:vertAlign w:val="superscript"/>
        </w:rPr>
        <w:t>[119]</w:t>
      </w:r>
      <w:r w:rsidRPr="00525507">
        <w:rPr>
          <w:rFonts w:ascii="Book Antiqua" w:eastAsia="Book Antiqua" w:hAnsi="Book Antiqua" w:cs="Book Antiqua"/>
        </w:rPr>
        <w:t xml:space="preserve"> and then complexed with G-proteins, helps explain the presence-binding of the </w:t>
      </w:r>
      <w:proofErr w:type="gramStart"/>
      <w:r w:rsidRPr="00525507">
        <w:rPr>
          <w:rFonts w:ascii="Book Antiqua" w:eastAsia="Book Antiqua" w:hAnsi="Book Antiqua" w:cs="Book Antiqua"/>
        </w:rPr>
        <w:t>ER</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127]</w:t>
      </w:r>
      <w:r w:rsidRPr="00525507">
        <w:rPr>
          <w:rFonts w:ascii="Book Antiqua" w:eastAsia="Book Antiqua" w:hAnsi="Book Antiqua" w:cs="Book Antiqua"/>
        </w:rPr>
        <w:t>, and then E2 in the membrane entourage</w:t>
      </w:r>
      <w:r w:rsidRPr="00525507">
        <w:rPr>
          <w:rFonts w:ascii="Book Antiqua" w:eastAsia="Book Antiqua" w:hAnsi="Book Antiqua" w:cs="Book Antiqua"/>
          <w:vertAlign w:val="superscript"/>
        </w:rPr>
        <w:t>[128]</w:t>
      </w:r>
      <w:r w:rsidRPr="00525507">
        <w:rPr>
          <w:rFonts w:ascii="Book Antiqua" w:eastAsia="Book Antiqua" w:hAnsi="Book Antiqua" w:cs="Book Antiqua"/>
        </w:rPr>
        <w:t xml:space="preserve">. In this case, the signal may be transferred to membrane-related structures, as is the case with increasing calcium </w:t>
      </w:r>
      <w:proofErr w:type="gramStart"/>
      <w:r w:rsidRPr="00525507">
        <w:rPr>
          <w:rFonts w:ascii="Book Antiqua" w:eastAsia="Book Antiqua" w:hAnsi="Book Antiqua" w:cs="Book Antiqua"/>
        </w:rPr>
        <w:t>release</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115]</w:t>
      </w:r>
      <w:r w:rsidRPr="00525507">
        <w:rPr>
          <w:rFonts w:ascii="Book Antiqua" w:eastAsia="Book Antiqua" w:hAnsi="Book Antiqua" w:cs="Book Antiqua"/>
        </w:rPr>
        <w:t xml:space="preserve">. </w:t>
      </w:r>
      <w:r w:rsidRPr="00525507">
        <w:rPr>
          <w:rFonts w:ascii="Book Antiqua" w:eastAsia="Book Antiqua" w:hAnsi="Book Antiqua" w:cs="Book Antiqua"/>
        </w:rPr>
        <w:lastRenderedPageBreak/>
        <w:t xml:space="preserve">The G protein-ER complex, upon the binding of E2 may also induce nuclear effects </w:t>
      </w:r>
      <w:r w:rsidRPr="00525507">
        <w:rPr>
          <w:rFonts w:ascii="Book Antiqua" w:eastAsia="Book Antiqua" w:hAnsi="Book Antiqua" w:cs="Book Antiqua"/>
          <w:i/>
          <w:iCs/>
        </w:rPr>
        <w:t>via</w:t>
      </w:r>
      <w:r w:rsidRPr="00525507">
        <w:rPr>
          <w:rFonts w:ascii="Book Antiqua" w:eastAsia="Book Antiqua" w:hAnsi="Book Antiqua" w:cs="Book Antiqua"/>
        </w:rPr>
        <w:t xml:space="preserve"> activation of tyrosine </w:t>
      </w:r>
      <w:proofErr w:type="gramStart"/>
      <w:r w:rsidRPr="00525507">
        <w:rPr>
          <w:rFonts w:ascii="Book Antiqua" w:eastAsia="Book Antiqua" w:hAnsi="Book Antiqua" w:cs="Book Antiqua"/>
        </w:rPr>
        <w:t>kinases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129]</w:t>
      </w:r>
      <w:r w:rsidRPr="00525507">
        <w:rPr>
          <w:rFonts w:ascii="Book Antiqua" w:eastAsia="Book Antiqua" w:hAnsi="Book Antiqua" w:cs="Book Antiqua"/>
        </w:rPr>
        <w:t xml:space="preserve"> and the MAP/ERK or PI3α/Akt pathways</w:t>
      </w:r>
      <w:r w:rsidRPr="00525507">
        <w:rPr>
          <w:rFonts w:ascii="Book Antiqua" w:eastAsia="Book Antiqua" w:hAnsi="Book Antiqua" w:cs="Book Antiqua"/>
          <w:vertAlign w:val="superscript"/>
        </w:rPr>
        <w:t>[130]</w:t>
      </w:r>
      <w:r w:rsidRPr="00525507">
        <w:rPr>
          <w:rFonts w:ascii="Book Antiqua" w:eastAsia="Book Antiqua" w:hAnsi="Book Antiqua" w:cs="Book Antiqua"/>
        </w:rPr>
        <w:t>. The stimulated G protein-activated receptor may also signal th</w:t>
      </w:r>
      <w:r w:rsidR="00176C44">
        <w:rPr>
          <w:rFonts w:ascii="Book Antiqua" w:eastAsia="Book Antiqua" w:hAnsi="Book Antiqua" w:cs="Book Antiqua"/>
        </w:rPr>
        <w:t>r</w:t>
      </w:r>
      <w:r w:rsidRPr="00525507">
        <w:rPr>
          <w:rFonts w:ascii="Book Antiqua" w:eastAsia="Book Antiqua" w:hAnsi="Book Antiqua" w:cs="Book Antiqua"/>
        </w:rPr>
        <w:t>ough GPR30</w:t>
      </w:r>
      <w:r w:rsidRPr="00525507">
        <w:rPr>
          <w:rFonts w:ascii="Book Antiqua" w:eastAsia="Book Antiqua" w:hAnsi="Book Antiqua" w:cs="Book Antiqua"/>
          <w:vertAlign w:val="superscript"/>
        </w:rPr>
        <w:t>[131]</w:t>
      </w:r>
      <w:r w:rsidRPr="00525507">
        <w:rPr>
          <w:rFonts w:ascii="Book Antiqua" w:eastAsia="Book Antiqua" w:hAnsi="Book Antiqua" w:cs="Book Antiqua"/>
        </w:rPr>
        <w:t xml:space="preserve">. The activated system containing the ER also enhances adenylate cyclase </w:t>
      </w:r>
      <w:proofErr w:type="gramStart"/>
      <w:r w:rsidRPr="00525507">
        <w:rPr>
          <w:rFonts w:ascii="Book Antiqua" w:eastAsia="Book Antiqua" w:hAnsi="Book Antiqua" w:cs="Book Antiqua"/>
        </w:rPr>
        <w:t>activity</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132]</w:t>
      </w:r>
      <w:r w:rsidRPr="00525507">
        <w:rPr>
          <w:rFonts w:ascii="Book Antiqua" w:eastAsia="Book Antiqua" w:hAnsi="Book Antiqua" w:cs="Book Antiqua"/>
        </w:rPr>
        <w:t xml:space="preserve"> </w:t>
      </w:r>
      <w:r w:rsidRPr="00525507">
        <w:rPr>
          <w:rFonts w:ascii="Book Antiqua" w:eastAsia="Book Antiqua" w:hAnsi="Book Antiqua" w:cs="Book Antiqua"/>
          <w:i/>
          <w:iCs/>
        </w:rPr>
        <w:t>via</w:t>
      </w:r>
      <w:r w:rsidRPr="00525507">
        <w:rPr>
          <w:rFonts w:ascii="Book Antiqua" w:eastAsia="Book Antiqua" w:hAnsi="Book Antiqua" w:cs="Book Antiqua"/>
        </w:rPr>
        <w:t xml:space="preserve"> phosphorylation of the cAMP response element</w:t>
      </w:r>
      <w:r w:rsidRPr="00525507">
        <w:rPr>
          <w:rFonts w:ascii="Book Antiqua" w:eastAsia="Book Antiqua" w:hAnsi="Book Antiqua" w:cs="Book Antiqua"/>
          <w:vertAlign w:val="superscript"/>
        </w:rPr>
        <w:t>[133]</w:t>
      </w:r>
      <w:r w:rsidRPr="00525507">
        <w:rPr>
          <w:rFonts w:ascii="Book Antiqua" w:eastAsia="Book Antiqua" w:hAnsi="Book Antiqua" w:cs="Book Antiqua"/>
        </w:rPr>
        <w:t>. However, these direct membrane-related mechanism</w:t>
      </w:r>
      <w:r w:rsidR="00176C44">
        <w:rPr>
          <w:rFonts w:ascii="Book Antiqua" w:eastAsia="Book Antiqua" w:hAnsi="Book Antiqua" w:cs="Book Antiqua"/>
        </w:rPr>
        <w:t>s</w:t>
      </w:r>
      <w:r w:rsidRPr="00525507">
        <w:rPr>
          <w:rFonts w:ascii="Book Antiqua" w:eastAsia="Book Antiqua" w:hAnsi="Book Antiqua" w:cs="Book Antiqua"/>
        </w:rPr>
        <w:t xml:space="preserve"> may coexist with also faster direct translational actions of conventional ERs somewhat linked to </w:t>
      </w:r>
      <w:proofErr w:type="gramStart"/>
      <w:r w:rsidRPr="00525507">
        <w:rPr>
          <w:rFonts w:ascii="Book Antiqua" w:eastAsia="Book Antiqua" w:hAnsi="Book Antiqua" w:cs="Book Antiqua"/>
        </w:rPr>
        <w:t>membranes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134]</w:t>
      </w:r>
      <w:r w:rsidRPr="00525507">
        <w:rPr>
          <w:rFonts w:ascii="Book Antiqua" w:eastAsia="Book Antiqua" w:hAnsi="Book Antiqua" w:cs="Book Antiqua"/>
        </w:rPr>
        <w:t xml:space="preserve"> or with other mechanisms hinted at but not fully disclosed yet</w:t>
      </w:r>
      <w:r w:rsidRPr="00525507">
        <w:rPr>
          <w:rFonts w:ascii="Book Antiqua" w:eastAsia="Book Antiqua" w:hAnsi="Book Antiqua" w:cs="Book Antiqua"/>
          <w:vertAlign w:val="superscript"/>
        </w:rPr>
        <w:t>[135,136]</w:t>
      </w:r>
      <w:r w:rsidRPr="00525507">
        <w:rPr>
          <w:rFonts w:ascii="Book Antiqua" w:eastAsia="Book Antiqua" w:hAnsi="Book Antiqua" w:cs="Book Antiqua"/>
        </w:rPr>
        <w:t>. This includes the presence of ER receptors within cell structures, such as mitochondria (</w:t>
      </w:r>
      <w:r w:rsidRPr="00525507">
        <w:rPr>
          <w:rFonts w:ascii="Book Antiqua" w:eastAsia="Book Antiqua" w:hAnsi="Book Antiqua" w:cs="Book Antiqua"/>
          <w:i/>
          <w:iCs/>
        </w:rPr>
        <w:t>e.g.</w:t>
      </w:r>
      <w:r w:rsidRPr="00525507">
        <w:rPr>
          <w:rFonts w:ascii="Book Antiqua" w:eastAsia="Book Antiqua" w:hAnsi="Book Antiqua" w:cs="Book Antiqua"/>
        </w:rPr>
        <w:t xml:space="preserve"> ER</w:t>
      </w:r>
      <w:proofErr w:type="gramStart"/>
      <w:r w:rsidRPr="00525507">
        <w:rPr>
          <w:rFonts w:ascii="Book Antiqua" w:eastAsia="Book Antiqua" w:hAnsi="Book Antiqua" w:cs="Book Antiqua"/>
        </w:rPr>
        <w:t>β)</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137]</w:t>
      </w:r>
      <w:r w:rsidRPr="00525507">
        <w:rPr>
          <w:rFonts w:ascii="Book Antiqua" w:eastAsia="Book Antiqua" w:hAnsi="Book Antiqua" w:cs="Book Antiqua"/>
        </w:rPr>
        <w:t xml:space="preserve">. </w:t>
      </w:r>
    </w:p>
    <w:p w14:paraId="19CBBB65" w14:textId="75F84BE0"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It has been established that non-genomic effects of ER bound to E2 may belong to two confluent mechanism types: direct effects elicited from the membrane and effects developed through cytosol signaling cascades and actions. Both processes are probably coincident for different cell settings. Hypothalamic inhibition of guanylate </w:t>
      </w:r>
      <w:proofErr w:type="gramStart"/>
      <w:r w:rsidRPr="00525507">
        <w:rPr>
          <w:rFonts w:ascii="Book Antiqua" w:eastAsia="Book Antiqua" w:hAnsi="Book Antiqua" w:cs="Book Antiqua"/>
        </w:rPr>
        <w:t>cyclase</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138]</w:t>
      </w:r>
      <w:r w:rsidRPr="00525507">
        <w:rPr>
          <w:rFonts w:ascii="Book Antiqua" w:eastAsia="Book Antiqua" w:hAnsi="Book Antiqua" w:cs="Book Antiqua"/>
        </w:rPr>
        <w:t xml:space="preserve"> and LH secretion</w:t>
      </w:r>
      <w:r w:rsidRPr="00525507">
        <w:rPr>
          <w:rFonts w:ascii="Book Antiqua" w:eastAsia="Book Antiqua" w:hAnsi="Book Antiqua" w:cs="Book Antiqua"/>
          <w:vertAlign w:val="superscript"/>
        </w:rPr>
        <w:t>[139]</w:t>
      </w:r>
      <w:r w:rsidRPr="00525507">
        <w:rPr>
          <w:rFonts w:ascii="Book Antiqua" w:eastAsia="Book Antiqua" w:hAnsi="Book Antiqua" w:cs="Book Antiqua"/>
        </w:rPr>
        <w:t>, as well as increased cell migration</w:t>
      </w:r>
      <w:r w:rsidRPr="00525507">
        <w:rPr>
          <w:rFonts w:ascii="Book Antiqua" w:eastAsia="Book Antiqua" w:hAnsi="Book Antiqua" w:cs="Book Antiqua"/>
          <w:vertAlign w:val="superscript"/>
        </w:rPr>
        <w:t>[140]</w:t>
      </w:r>
      <w:r w:rsidRPr="00525507">
        <w:rPr>
          <w:rFonts w:ascii="Book Antiqua" w:eastAsia="Book Antiqua" w:hAnsi="Book Antiqua" w:cs="Book Antiqua"/>
        </w:rPr>
        <w:t xml:space="preserve"> and other brain effects</w:t>
      </w:r>
      <w:r w:rsidRPr="00525507">
        <w:rPr>
          <w:rFonts w:ascii="Book Antiqua" w:eastAsia="Book Antiqua" w:hAnsi="Book Antiqua" w:cs="Book Antiqua"/>
          <w:vertAlign w:val="superscript"/>
        </w:rPr>
        <w:t>[141]</w:t>
      </w:r>
      <w:r w:rsidRPr="00525507">
        <w:rPr>
          <w:rFonts w:ascii="Book Antiqua" w:eastAsia="Book Antiqua" w:hAnsi="Book Antiqua" w:cs="Book Antiqua"/>
        </w:rPr>
        <w:t xml:space="preserve"> add to the widening array of non-genomic effects of ERs. Most of these effects have lately </w:t>
      </w:r>
      <w:r w:rsidR="00176C44" w:rsidRPr="00525507">
        <w:rPr>
          <w:rFonts w:ascii="Book Antiqua" w:eastAsia="Book Antiqua" w:hAnsi="Book Antiqua" w:cs="Book Antiqua"/>
        </w:rPr>
        <w:t xml:space="preserve">been </w:t>
      </w:r>
      <w:r w:rsidRPr="00525507">
        <w:rPr>
          <w:rFonts w:ascii="Book Antiqua" w:eastAsia="Book Antiqua" w:hAnsi="Book Antiqua" w:cs="Book Antiqua"/>
        </w:rPr>
        <w:t xml:space="preserve">attributed to the ERα irrespective of the place of binding with E2, but the implication of ERβ has also </w:t>
      </w:r>
      <w:r w:rsidR="00176C44" w:rsidRPr="00525507">
        <w:rPr>
          <w:rFonts w:ascii="Book Antiqua" w:eastAsia="Book Antiqua" w:hAnsi="Book Antiqua" w:cs="Book Antiqua"/>
        </w:rPr>
        <w:t xml:space="preserve">been </w:t>
      </w:r>
      <w:proofErr w:type="gramStart"/>
      <w:r w:rsidRPr="00525507">
        <w:rPr>
          <w:rFonts w:ascii="Book Antiqua" w:eastAsia="Book Antiqua" w:hAnsi="Book Antiqua" w:cs="Book Antiqua"/>
        </w:rPr>
        <w:t>described</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142,143]</w:t>
      </w:r>
      <w:r w:rsidRPr="00525507">
        <w:rPr>
          <w:rFonts w:ascii="Book Antiqua" w:eastAsia="Book Antiqua" w:hAnsi="Book Antiqua" w:cs="Book Antiqua"/>
        </w:rPr>
        <w:t>.</w:t>
      </w:r>
    </w:p>
    <w:p w14:paraId="37E0D92C" w14:textId="60F65943"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Notwithstanding, all these receptor-related mechanisms described cannot fully explain all the biochemical effects induced by estrogen signaling</w:t>
      </w:r>
      <w:r w:rsidRPr="00525507">
        <w:rPr>
          <w:rFonts w:ascii="Book Antiqua" w:eastAsia="Book Antiqua" w:hAnsi="Book Antiqua" w:cs="Book Antiqua"/>
          <w:vertAlign w:val="superscript"/>
        </w:rPr>
        <w:t>[144-148]</w:t>
      </w:r>
      <w:r w:rsidRPr="00525507">
        <w:rPr>
          <w:rFonts w:ascii="Book Antiqua" w:eastAsia="Book Antiqua" w:hAnsi="Book Antiqua" w:cs="Book Antiqua"/>
        </w:rPr>
        <w:t xml:space="preserve">, leaving ample space for the assumption of direct, </w:t>
      </w:r>
      <w:r w:rsidRPr="00525507">
        <w:rPr>
          <w:rFonts w:ascii="Book Antiqua" w:eastAsia="Book Antiqua" w:hAnsi="Book Antiqua" w:cs="Book Antiqua"/>
          <w:i/>
        </w:rPr>
        <w:t>i.e.</w:t>
      </w:r>
      <w:r w:rsidRPr="00525507">
        <w:rPr>
          <w:rFonts w:ascii="Book Antiqua" w:eastAsia="Book Antiqua" w:hAnsi="Book Antiqua" w:cs="Book Antiqua"/>
        </w:rPr>
        <w:t xml:space="preserve"> non ER-related, involvement (largely of E2 and its C17-fatty esters, AE2)</w:t>
      </w:r>
      <w:r w:rsidRPr="00525507">
        <w:rPr>
          <w:rFonts w:ascii="Book Antiqua" w:eastAsia="Book Antiqua" w:hAnsi="Book Antiqua" w:cs="Book Antiqua"/>
          <w:vertAlign w:val="superscript"/>
        </w:rPr>
        <w:t>[149,150]</w:t>
      </w:r>
      <w:r w:rsidRPr="00525507">
        <w:rPr>
          <w:rFonts w:ascii="Book Antiqua" w:eastAsia="Book Antiqua" w:hAnsi="Book Antiqua" w:cs="Book Antiqua"/>
        </w:rPr>
        <w:t>. However</w:t>
      </w:r>
      <w:r w:rsidR="00176C44">
        <w:rPr>
          <w:rFonts w:ascii="Book Antiqua" w:eastAsia="Book Antiqua" w:hAnsi="Book Antiqua" w:cs="Book Antiqua"/>
        </w:rPr>
        <w:t>,</w:t>
      </w:r>
      <w:r w:rsidRPr="00525507">
        <w:rPr>
          <w:rFonts w:ascii="Book Antiqua" w:eastAsia="Book Antiqua" w:hAnsi="Book Antiqua" w:cs="Book Antiqua"/>
        </w:rPr>
        <w:t xml:space="preserve"> these effects have been described only in lipoproteins, other lipid masses or lipid/protein </w:t>
      </w:r>
      <w:proofErr w:type="gramStart"/>
      <w:r w:rsidRPr="00525507">
        <w:rPr>
          <w:rFonts w:ascii="Book Antiqua" w:eastAsia="Book Antiqua" w:hAnsi="Book Antiqua" w:cs="Book Antiqua"/>
        </w:rPr>
        <w:t>interfaces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54,151]</w:t>
      </w:r>
      <w:r w:rsidRPr="00525507">
        <w:rPr>
          <w:rFonts w:ascii="Book Antiqua" w:eastAsia="Book Antiqua" w:hAnsi="Book Antiqua" w:cs="Book Antiqua"/>
        </w:rPr>
        <w:t xml:space="preserve">. The direct effects of estrogens on mitochondria have been related to specific mitochondria </w:t>
      </w:r>
      <w:proofErr w:type="gramStart"/>
      <w:r w:rsidRPr="00525507">
        <w:rPr>
          <w:rFonts w:ascii="Book Antiqua" w:eastAsia="Book Antiqua" w:hAnsi="Book Antiqua" w:cs="Book Antiqua"/>
        </w:rPr>
        <w:t>receptors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152,153]</w:t>
      </w:r>
      <w:r w:rsidRPr="00525507">
        <w:rPr>
          <w:rFonts w:ascii="Book Antiqua" w:eastAsia="Book Antiqua" w:hAnsi="Book Antiqua" w:cs="Book Antiqua"/>
        </w:rPr>
        <w:t>, apparently containing ERα, ERβ</w:t>
      </w:r>
      <w:r w:rsidRPr="00525507">
        <w:rPr>
          <w:rFonts w:ascii="Book Antiqua" w:eastAsia="Book Antiqua" w:hAnsi="Book Antiqua" w:cs="Book Antiqua"/>
          <w:vertAlign w:val="superscript"/>
        </w:rPr>
        <w:t>[154]</w:t>
      </w:r>
      <w:r w:rsidRPr="00525507">
        <w:rPr>
          <w:rFonts w:ascii="Book Antiqua" w:eastAsia="Book Antiqua" w:hAnsi="Book Antiqua" w:cs="Book Antiqua"/>
        </w:rPr>
        <w:t xml:space="preserve"> and other possible binding structures</w:t>
      </w:r>
      <w:r w:rsidRPr="00525507">
        <w:rPr>
          <w:rFonts w:ascii="Book Antiqua" w:eastAsia="Book Antiqua" w:hAnsi="Book Antiqua" w:cs="Book Antiqua"/>
          <w:vertAlign w:val="superscript"/>
        </w:rPr>
        <w:t>[155]</w:t>
      </w:r>
      <w:r w:rsidRPr="00525507">
        <w:rPr>
          <w:rFonts w:ascii="Book Antiqua" w:eastAsia="Book Antiqua" w:hAnsi="Book Antiqua" w:cs="Book Antiqua"/>
        </w:rPr>
        <w:t xml:space="preserve">. Their role on mitochondrial function, however, has been found to be </w:t>
      </w:r>
      <w:proofErr w:type="gramStart"/>
      <w:r w:rsidRPr="00525507">
        <w:rPr>
          <w:rFonts w:ascii="Book Antiqua" w:eastAsia="Book Antiqua" w:hAnsi="Book Antiqua" w:cs="Book Antiqua"/>
        </w:rPr>
        <w:t>significant</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154,156]</w:t>
      </w:r>
      <w:r w:rsidRPr="00525507">
        <w:rPr>
          <w:rFonts w:ascii="Book Antiqua" w:eastAsia="Book Antiqua" w:hAnsi="Book Antiqua" w:cs="Book Antiqua"/>
        </w:rPr>
        <w:t>, especially in the regulation of energy providing pathways</w:t>
      </w:r>
      <w:r w:rsidRPr="00525507">
        <w:rPr>
          <w:rFonts w:ascii="Book Antiqua" w:eastAsia="Book Antiqua" w:hAnsi="Book Antiqua" w:cs="Book Antiqua"/>
          <w:vertAlign w:val="superscript"/>
        </w:rPr>
        <w:t>[157,158]</w:t>
      </w:r>
      <w:r w:rsidRPr="00525507">
        <w:rPr>
          <w:rFonts w:ascii="Book Antiqua" w:eastAsia="Book Antiqua" w:hAnsi="Book Antiqua" w:cs="Book Antiqua"/>
        </w:rPr>
        <w:t xml:space="preserve">. The possibility of estrogen direct incrustation </w:t>
      </w:r>
      <w:r w:rsidRPr="00525507">
        <w:rPr>
          <w:rFonts w:ascii="Book Antiqua" w:eastAsia="Book Antiqua" w:hAnsi="Book Antiqua" w:cs="Book Antiqua"/>
        </w:rPr>
        <w:lastRenderedPageBreak/>
        <w:t xml:space="preserve">in the lipid layer of membranes has been proposed as a way to modify their </w:t>
      </w:r>
      <w:proofErr w:type="gramStart"/>
      <w:r w:rsidRPr="00525507">
        <w:rPr>
          <w:rFonts w:ascii="Book Antiqua" w:eastAsia="Book Antiqua" w:hAnsi="Book Antiqua" w:cs="Book Antiqua"/>
        </w:rPr>
        <w:t>functionality</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159]</w:t>
      </w:r>
      <w:r w:rsidRPr="00525507">
        <w:rPr>
          <w:rFonts w:ascii="Book Antiqua" w:eastAsia="Book Antiqua" w:hAnsi="Book Antiqua" w:cs="Book Antiqua"/>
        </w:rPr>
        <w:t xml:space="preserve"> and enhance the E2/AE2 anti-oxidative properties in a way similar to its postulated function in lipoproteins</w:t>
      </w:r>
      <w:r w:rsidRPr="00525507">
        <w:rPr>
          <w:rFonts w:ascii="Book Antiqua" w:eastAsia="Book Antiqua" w:hAnsi="Book Antiqua" w:cs="Book Antiqua"/>
          <w:vertAlign w:val="superscript"/>
        </w:rPr>
        <w:t>[160,161]</w:t>
      </w:r>
      <w:r w:rsidRPr="00525507">
        <w:rPr>
          <w:rFonts w:ascii="Book Antiqua" w:eastAsia="Book Antiqua" w:hAnsi="Book Antiqua" w:cs="Book Antiqua"/>
        </w:rPr>
        <w:t>.</w:t>
      </w:r>
    </w:p>
    <w:p w14:paraId="47F851C3" w14:textId="77777777" w:rsidR="00A77B3E" w:rsidRPr="00525507" w:rsidRDefault="00A77B3E" w:rsidP="00525507">
      <w:pPr>
        <w:adjustRightInd w:val="0"/>
        <w:snapToGrid w:val="0"/>
        <w:spacing w:line="360" w:lineRule="auto"/>
        <w:jc w:val="both"/>
        <w:rPr>
          <w:rFonts w:ascii="Book Antiqua" w:hAnsi="Book Antiqua"/>
        </w:rPr>
      </w:pPr>
    </w:p>
    <w:p w14:paraId="1C658B72" w14:textId="7F833D05" w:rsidR="00A77B3E" w:rsidRPr="00525507" w:rsidRDefault="009C760B" w:rsidP="00525507">
      <w:pPr>
        <w:adjustRightInd w:val="0"/>
        <w:snapToGrid w:val="0"/>
        <w:spacing w:line="360" w:lineRule="auto"/>
        <w:jc w:val="both"/>
        <w:rPr>
          <w:rFonts w:ascii="Book Antiqua" w:hAnsi="Book Antiqua"/>
          <w:i/>
          <w:iCs/>
        </w:rPr>
      </w:pPr>
      <w:r w:rsidRPr="00525507">
        <w:rPr>
          <w:rFonts w:ascii="Book Antiqua" w:eastAsia="Book Antiqua" w:hAnsi="Book Antiqua" w:cs="Book Antiqua"/>
          <w:b/>
          <w:bCs/>
          <w:i/>
          <w:iCs/>
        </w:rPr>
        <w:t>Estrone and AE1</w:t>
      </w:r>
    </w:p>
    <w:p w14:paraId="7EA35393" w14:textId="04E1D919"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rPr>
        <w:t xml:space="preserve">E1 is a rather peculiar and resilient hormone (Box 4); we </w:t>
      </w:r>
      <w:r w:rsidR="00176C44">
        <w:rPr>
          <w:rFonts w:ascii="Book Antiqua" w:eastAsia="Book Antiqua" w:hAnsi="Book Antiqua" w:cs="Book Antiqua"/>
        </w:rPr>
        <w:t>do</w:t>
      </w:r>
      <w:r w:rsidRPr="00525507">
        <w:rPr>
          <w:rFonts w:ascii="Book Antiqua" w:eastAsia="Book Antiqua" w:hAnsi="Book Antiqua" w:cs="Book Antiqua"/>
        </w:rPr>
        <w:t xml:space="preserve"> not yet </w:t>
      </w:r>
      <w:r w:rsidR="00176C44">
        <w:rPr>
          <w:rFonts w:ascii="Book Antiqua" w:eastAsia="Book Antiqua" w:hAnsi="Book Antiqua" w:cs="Book Antiqua"/>
        </w:rPr>
        <w:t xml:space="preserve">have </w:t>
      </w:r>
      <w:r w:rsidRPr="00525507">
        <w:rPr>
          <w:rFonts w:ascii="Book Antiqua" w:eastAsia="Book Antiqua" w:hAnsi="Book Antiqua" w:cs="Book Antiqua"/>
        </w:rPr>
        <w:t xml:space="preserve">a direct explanation for its massive synthesis and storage, since the lipophilic nature of E1 (but not that of SE1) limits its action in plasma, cell and interstitial space. Non-esterified E1 </w:t>
      </w:r>
      <w:r w:rsidR="0028705E" w:rsidRPr="00525507">
        <w:rPr>
          <w:rFonts w:ascii="Book Antiqua" w:eastAsia="Book Antiqua" w:hAnsi="Book Antiqua" w:cs="Book Antiqua"/>
        </w:rPr>
        <w:t>l</w:t>
      </w:r>
      <w:r w:rsidRPr="00525507">
        <w:rPr>
          <w:rFonts w:ascii="Book Antiqua" w:eastAsia="Book Antiqua" w:hAnsi="Book Antiqua" w:cs="Book Antiqua"/>
        </w:rPr>
        <w:t>evels are related to those of E2, with E2/E1 ratios fairly stable for men (</w:t>
      </w:r>
      <w:r w:rsidRPr="00525507">
        <w:rPr>
          <w:rFonts w:ascii="Book Antiqua" w:eastAsia="Book Antiqua" w:hAnsi="Book Antiqua" w:cs="Book Antiqua"/>
          <w:i/>
          <w:iCs/>
        </w:rPr>
        <w:t>c.</w:t>
      </w:r>
      <w:r w:rsidRPr="00525507">
        <w:rPr>
          <w:rFonts w:ascii="Book Antiqua" w:eastAsia="Book Antiqua" w:hAnsi="Book Antiqua" w:cs="Book Antiqua"/>
        </w:rPr>
        <w:t xml:space="preserve"> 1) and more variable for women (</w:t>
      </w:r>
      <w:r w:rsidRPr="00525507">
        <w:rPr>
          <w:rFonts w:ascii="Book Antiqua" w:eastAsia="Book Antiqua" w:hAnsi="Book Antiqua" w:cs="Book Antiqua"/>
          <w:i/>
          <w:iCs/>
        </w:rPr>
        <w:t>c.</w:t>
      </w:r>
      <w:r w:rsidRPr="00525507">
        <w:rPr>
          <w:rFonts w:ascii="Book Antiqua" w:eastAsia="Book Antiqua" w:hAnsi="Book Antiqua" w:cs="Book Antiqua"/>
        </w:rPr>
        <w:t xml:space="preserve"> 1.5-2) up to </w:t>
      </w:r>
      <w:proofErr w:type="gramStart"/>
      <w:r w:rsidRPr="00525507">
        <w:rPr>
          <w:rFonts w:ascii="Book Antiqua" w:eastAsia="Book Antiqua" w:hAnsi="Book Antiqua" w:cs="Book Antiqua"/>
        </w:rPr>
        <w:t>menopause</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162]</w:t>
      </w:r>
      <w:r w:rsidRPr="00525507">
        <w:rPr>
          <w:rFonts w:ascii="Book Antiqua" w:eastAsia="Book Antiqua" w:hAnsi="Book Antiqua" w:cs="Book Antiqua"/>
        </w:rPr>
        <w:t xml:space="preserve">. However, measurement of circulating estrogen is difficult, often showing poor correlations between instrumental and immunoassay </w:t>
      </w:r>
      <w:proofErr w:type="gramStart"/>
      <w:r w:rsidRPr="00525507">
        <w:rPr>
          <w:rFonts w:ascii="Book Antiqua" w:eastAsia="Book Antiqua" w:hAnsi="Book Antiqua" w:cs="Book Antiqua"/>
        </w:rPr>
        <w:t>results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163]</w:t>
      </w:r>
      <w:r w:rsidRPr="00525507">
        <w:rPr>
          <w:rFonts w:ascii="Book Antiqua" w:eastAsia="Book Antiqua" w:hAnsi="Book Antiqua" w:cs="Book Antiqua"/>
        </w:rPr>
        <w:t xml:space="preserve">. The relationship of E1 with E2 </w:t>
      </w:r>
      <w:r w:rsidR="0028705E" w:rsidRPr="00525507">
        <w:rPr>
          <w:rFonts w:ascii="Book Antiqua" w:eastAsia="Book Antiqua" w:hAnsi="Book Antiqua" w:cs="Book Antiqua"/>
        </w:rPr>
        <w:t>l</w:t>
      </w:r>
      <w:r w:rsidRPr="00525507">
        <w:rPr>
          <w:rFonts w:ascii="Book Antiqua" w:eastAsia="Book Antiqua" w:hAnsi="Book Antiqua" w:cs="Book Antiqua"/>
        </w:rPr>
        <w:t>evels, in addition to sex (and age) is affected by diabetes/</w:t>
      </w:r>
      <w:proofErr w:type="gramStart"/>
      <w:r w:rsidRPr="00525507">
        <w:rPr>
          <w:rFonts w:ascii="Book Antiqua" w:eastAsia="Book Antiqua" w:hAnsi="Book Antiqua" w:cs="Book Antiqua"/>
        </w:rPr>
        <w:t>obesity</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164]</w:t>
      </w:r>
      <w:r w:rsidRPr="00525507">
        <w:rPr>
          <w:rFonts w:ascii="Book Antiqua" w:eastAsia="Book Antiqua" w:hAnsi="Book Antiqua" w:cs="Book Antiqua"/>
        </w:rPr>
        <w:t xml:space="preserve">. Furthermore, analyses of SE1 seldom include other E1 esters nor free E1, which compartmentation (important in lipoproteins) skews E1 serum levels towards lower values. The obese show high plasma SE1 </w:t>
      </w:r>
      <w:proofErr w:type="gramStart"/>
      <w:r w:rsidR="0028705E" w:rsidRPr="00525507">
        <w:rPr>
          <w:rFonts w:ascii="Book Antiqua" w:eastAsia="Book Antiqua" w:hAnsi="Book Antiqua" w:cs="Book Antiqua"/>
        </w:rPr>
        <w:t>concentrations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165]</w:t>
      </w:r>
      <w:r w:rsidRPr="00525507">
        <w:rPr>
          <w:rFonts w:ascii="Book Antiqua" w:eastAsia="Book Antiqua" w:hAnsi="Book Antiqua" w:cs="Book Antiqua"/>
        </w:rPr>
        <w:t xml:space="preserve">. In any case, the whole-body AE1 content in rats is several orders of magnitude higher than free (and </w:t>
      </w:r>
      <w:r w:rsidR="0028705E" w:rsidRPr="00525507">
        <w:rPr>
          <w:rFonts w:ascii="Book Antiqua" w:eastAsia="Book Antiqua" w:hAnsi="Book Antiqua" w:cs="Book Antiqua"/>
        </w:rPr>
        <w:t>sulfate-</w:t>
      </w:r>
      <w:r w:rsidRPr="00525507">
        <w:rPr>
          <w:rFonts w:ascii="Book Antiqua" w:eastAsia="Book Antiqua" w:hAnsi="Book Antiqua" w:cs="Book Antiqua"/>
        </w:rPr>
        <w:t>esterified) E2</w:t>
      </w:r>
      <w:r w:rsidRPr="00525507">
        <w:rPr>
          <w:rFonts w:ascii="Book Antiqua" w:eastAsia="Book Antiqua" w:hAnsi="Book Antiqua" w:cs="Book Antiqua"/>
          <w:vertAlign w:val="superscript"/>
        </w:rPr>
        <w:t>[44]</w:t>
      </w:r>
      <w:r w:rsidRPr="00525507">
        <w:rPr>
          <w:rFonts w:ascii="Book Antiqua" w:eastAsia="Book Antiqua" w:hAnsi="Book Antiqua" w:cs="Book Antiqua"/>
        </w:rPr>
        <w:t xml:space="preserve">, however, </w:t>
      </w:r>
      <w:r w:rsidR="009920A2">
        <w:rPr>
          <w:rFonts w:ascii="Book Antiqua" w:eastAsia="Book Antiqua" w:hAnsi="Book Antiqua" w:cs="Book Antiqua"/>
        </w:rPr>
        <w:t xml:space="preserve">the </w:t>
      </w:r>
      <w:r w:rsidRPr="00525507">
        <w:rPr>
          <w:rFonts w:ascii="Book Antiqua" w:eastAsia="Book Antiqua" w:hAnsi="Book Antiqua" w:cs="Book Antiqua"/>
        </w:rPr>
        <w:t xml:space="preserve">AE1 content </w:t>
      </w:r>
      <w:r w:rsidR="009920A2">
        <w:rPr>
          <w:rFonts w:ascii="Book Antiqua" w:eastAsia="Book Antiqua" w:hAnsi="Book Antiqua" w:cs="Book Antiqua"/>
        </w:rPr>
        <w:t xml:space="preserve">in </w:t>
      </w:r>
      <w:r w:rsidR="009920A2" w:rsidRPr="00525507">
        <w:rPr>
          <w:rFonts w:ascii="Book Antiqua" w:eastAsia="Book Antiqua" w:hAnsi="Book Antiqua" w:cs="Book Antiqua"/>
        </w:rPr>
        <w:t xml:space="preserve">obese rats </w:t>
      </w:r>
      <w:r w:rsidRPr="00525507">
        <w:rPr>
          <w:rFonts w:ascii="Book Antiqua" w:eastAsia="Book Antiqua" w:hAnsi="Book Antiqua" w:cs="Book Antiqua"/>
        </w:rPr>
        <w:t>is relatively lower than in normal-weight animals, despite AE1 being essentially stored in WAT</w:t>
      </w:r>
      <w:r w:rsidRPr="00525507">
        <w:rPr>
          <w:rFonts w:ascii="Book Antiqua" w:eastAsia="Book Antiqua" w:hAnsi="Book Antiqua" w:cs="Book Antiqua"/>
          <w:vertAlign w:val="superscript"/>
        </w:rPr>
        <w:t>[44]</w:t>
      </w:r>
      <w:r w:rsidRPr="00525507">
        <w:rPr>
          <w:rFonts w:ascii="Book Antiqua" w:eastAsia="Book Antiqua" w:hAnsi="Book Antiqua" w:cs="Book Antiqua"/>
        </w:rPr>
        <w:t xml:space="preserve">. </w:t>
      </w:r>
    </w:p>
    <w:p w14:paraId="5ACA3353" w14:textId="29C195F1"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The oral pharmacological administration of oleoyl-E1 to normal weight and obese </w:t>
      </w:r>
      <w:proofErr w:type="gramStart"/>
      <w:r w:rsidRPr="00525507">
        <w:rPr>
          <w:rFonts w:ascii="Book Antiqua" w:eastAsia="Book Antiqua" w:hAnsi="Book Antiqua" w:cs="Book Antiqua"/>
        </w:rPr>
        <w:t>rats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166,167]</w:t>
      </w:r>
      <w:r w:rsidRPr="00525507">
        <w:rPr>
          <w:rFonts w:ascii="Book Antiqua" w:eastAsia="Book Antiqua" w:hAnsi="Book Antiqua" w:cs="Book Antiqua"/>
        </w:rPr>
        <w:t xml:space="preserve">, induces a marked decrease </w:t>
      </w:r>
      <w:r w:rsidR="009920A2">
        <w:rPr>
          <w:rFonts w:ascii="Book Antiqua" w:eastAsia="Book Antiqua" w:hAnsi="Book Antiqua" w:cs="Book Antiqua"/>
        </w:rPr>
        <w:t>in</w:t>
      </w:r>
      <w:r w:rsidRPr="00525507">
        <w:rPr>
          <w:rFonts w:ascii="Book Antiqua" w:eastAsia="Book Antiqua" w:hAnsi="Book Antiqua" w:cs="Book Antiqua"/>
        </w:rPr>
        <w:t xml:space="preserve"> fat depots</w:t>
      </w:r>
      <w:r w:rsidRPr="00525507">
        <w:rPr>
          <w:rFonts w:ascii="Book Antiqua" w:eastAsia="Book Antiqua" w:hAnsi="Book Antiqua" w:cs="Book Antiqua"/>
          <w:vertAlign w:val="superscript"/>
        </w:rPr>
        <w:t>[168]</w:t>
      </w:r>
      <w:r w:rsidRPr="00525507">
        <w:rPr>
          <w:rFonts w:ascii="Book Antiqua" w:eastAsia="Book Antiqua" w:hAnsi="Book Antiqua" w:cs="Book Antiqua"/>
        </w:rPr>
        <w:t xml:space="preserve">, </w:t>
      </w:r>
      <w:r w:rsidR="0028705E" w:rsidRPr="00525507">
        <w:rPr>
          <w:rFonts w:ascii="Book Antiqua" w:eastAsia="Book Antiqua" w:hAnsi="Book Antiqua" w:cs="Book Antiqua"/>
        </w:rPr>
        <w:t>not dependent o</w:t>
      </w:r>
      <w:r w:rsidR="009920A2">
        <w:rPr>
          <w:rFonts w:ascii="Book Antiqua" w:eastAsia="Book Antiqua" w:hAnsi="Book Antiqua" w:cs="Book Antiqua"/>
        </w:rPr>
        <w:t>n</w:t>
      </w:r>
      <w:r w:rsidRPr="00525507">
        <w:rPr>
          <w:rFonts w:ascii="Book Antiqua" w:eastAsia="Book Antiqua" w:hAnsi="Book Antiqua" w:cs="Book Antiqua"/>
        </w:rPr>
        <w:t xml:space="preserve"> the degree of obesity and diet</w:t>
      </w:r>
      <w:r w:rsidRPr="00525507">
        <w:rPr>
          <w:rFonts w:ascii="Book Antiqua" w:eastAsia="Book Antiqua" w:hAnsi="Book Antiqua" w:cs="Book Antiqua"/>
          <w:vertAlign w:val="superscript"/>
        </w:rPr>
        <w:t>[167,169]</w:t>
      </w:r>
      <w:r w:rsidRPr="00525507">
        <w:rPr>
          <w:rFonts w:ascii="Book Antiqua" w:eastAsia="Book Antiqua" w:hAnsi="Book Antiqua" w:cs="Book Antiqua"/>
        </w:rPr>
        <w:t xml:space="preserve">. The loss of fat runs parallel to the normalization of glycemia, blood lipids and other </w:t>
      </w:r>
      <w:r w:rsidR="00D474FD" w:rsidRPr="00525507">
        <w:rPr>
          <w:rFonts w:ascii="Book Antiqua" w:eastAsia="Book Antiqua" w:hAnsi="Book Antiqua" w:cs="Book Antiqua"/>
        </w:rPr>
        <w:t>metabolic syndrome (</w:t>
      </w:r>
      <w:r w:rsidRPr="00525507">
        <w:rPr>
          <w:rFonts w:ascii="Book Antiqua" w:eastAsia="Book Antiqua" w:hAnsi="Book Antiqua" w:cs="Book Antiqua"/>
        </w:rPr>
        <w:t>MS</w:t>
      </w:r>
      <w:r w:rsidR="00D474FD" w:rsidRPr="00525507">
        <w:rPr>
          <w:rFonts w:ascii="Book Antiqua" w:eastAsia="Book Antiqua" w:hAnsi="Book Antiqua" w:cs="Book Antiqua"/>
        </w:rPr>
        <w:t>)</w:t>
      </w:r>
      <w:r w:rsidRPr="00525507">
        <w:rPr>
          <w:rFonts w:ascii="Book Antiqua" w:eastAsia="Book Antiqua" w:hAnsi="Book Antiqua" w:cs="Book Antiqua"/>
        </w:rPr>
        <w:t xml:space="preserve"> </w:t>
      </w:r>
      <w:proofErr w:type="gramStart"/>
      <w:r w:rsidRPr="00525507">
        <w:rPr>
          <w:rFonts w:ascii="Book Antiqua" w:eastAsia="Book Antiqua" w:hAnsi="Book Antiqua" w:cs="Book Antiqua"/>
        </w:rPr>
        <w:t>markers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170]</w:t>
      </w:r>
      <w:r w:rsidRPr="00525507">
        <w:rPr>
          <w:rFonts w:ascii="Book Antiqua" w:eastAsia="Book Antiqua" w:hAnsi="Book Antiqua" w:cs="Book Antiqua"/>
        </w:rPr>
        <w:t xml:space="preserve">, without apparent effects of </w:t>
      </w:r>
      <w:proofErr w:type="spellStart"/>
      <w:r w:rsidRPr="00525507">
        <w:rPr>
          <w:rFonts w:ascii="Book Antiqua" w:eastAsia="Book Antiqua" w:hAnsi="Book Antiqua" w:cs="Book Antiqua"/>
        </w:rPr>
        <w:t>estrogenization</w:t>
      </w:r>
      <w:proofErr w:type="spellEnd"/>
      <w:r w:rsidRPr="00525507">
        <w:rPr>
          <w:rFonts w:ascii="Book Antiqua" w:eastAsia="Book Antiqua" w:hAnsi="Book Antiqua" w:cs="Book Antiqua"/>
        </w:rPr>
        <w:t>, and irrespective of energy intake manipulation</w:t>
      </w:r>
      <w:r w:rsidRPr="00525507">
        <w:rPr>
          <w:rFonts w:ascii="Book Antiqua" w:eastAsia="Book Antiqua" w:hAnsi="Book Antiqua" w:cs="Book Antiqua"/>
          <w:vertAlign w:val="superscript"/>
        </w:rPr>
        <w:t>[171]</w:t>
      </w:r>
      <w:r w:rsidRPr="00525507">
        <w:rPr>
          <w:rFonts w:ascii="Book Antiqua" w:eastAsia="Book Antiqua" w:hAnsi="Book Antiqua" w:cs="Book Antiqua"/>
        </w:rPr>
        <w:t xml:space="preserve">. AE1 has been proposed as a </w:t>
      </w:r>
      <w:proofErr w:type="spellStart"/>
      <w:r w:rsidRPr="00525507">
        <w:rPr>
          <w:rFonts w:ascii="Book Antiqua" w:eastAsia="Book Antiqua" w:hAnsi="Book Antiqua" w:cs="Book Antiqua"/>
        </w:rPr>
        <w:t>ponderostat</w:t>
      </w:r>
      <w:proofErr w:type="spellEnd"/>
      <w:r w:rsidRPr="00525507">
        <w:rPr>
          <w:rFonts w:ascii="Book Antiqua" w:eastAsia="Book Antiqua" w:hAnsi="Book Antiqua" w:cs="Book Antiqua"/>
        </w:rPr>
        <w:t xml:space="preserve"> </w:t>
      </w:r>
      <w:proofErr w:type="gramStart"/>
      <w:r w:rsidRPr="00525507">
        <w:rPr>
          <w:rFonts w:ascii="Book Antiqua" w:eastAsia="Book Antiqua" w:hAnsi="Book Antiqua" w:cs="Book Antiqua"/>
        </w:rPr>
        <w:t>signal</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170]</w:t>
      </w:r>
      <w:r w:rsidRPr="00525507">
        <w:rPr>
          <w:rFonts w:ascii="Book Antiqua" w:eastAsia="Book Antiqua" w:hAnsi="Book Antiqua" w:cs="Book Antiqua"/>
        </w:rPr>
        <w:t>, since the excess fat is shed without accompanying metabolic disorders</w:t>
      </w:r>
      <w:r w:rsidRPr="00525507">
        <w:rPr>
          <w:rFonts w:ascii="Book Antiqua" w:eastAsia="Book Antiqua" w:hAnsi="Book Antiqua" w:cs="Book Antiqua"/>
          <w:vertAlign w:val="superscript"/>
        </w:rPr>
        <w:t>[170,172]</w:t>
      </w:r>
      <w:r w:rsidRPr="00525507">
        <w:rPr>
          <w:rFonts w:ascii="Book Antiqua" w:eastAsia="Book Antiqua" w:hAnsi="Book Antiqua" w:cs="Book Antiqua"/>
        </w:rPr>
        <w:t>. Its negative effects on humans are negligible (clinical studies, phase I, unpublished data), and the positive (</w:t>
      </w:r>
      <w:r w:rsidRPr="00525507">
        <w:rPr>
          <w:rFonts w:ascii="Book Antiqua" w:eastAsia="Book Antiqua" w:hAnsi="Book Antiqua" w:cs="Book Antiqua"/>
          <w:i/>
        </w:rPr>
        <w:t>i.e.</w:t>
      </w:r>
      <w:r w:rsidRPr="00525507">
        <w:rPr>
          <w:rFonts w:ascii="Book Antiqua" w:eastAsia="Book Antiqua" w:hAnsi="Book Antiqua" w:cs="Book Antiqua"/>
        </w:rPr>
        <w:t xml:space="preserve"> loss of excess fat, lowered </w:t>
      </w:r>
      <w:r w:rsidRPr="00525507">
        <w:rPr>
          <w:rFonts w:ascii="Book Antiqua" w:eastAsia="Book Antiqua" w:hAnsi="Book Antiqua" w:cs="Book Antiqua"/>
        </w:rPr>
        <w:lastRenderedPageBreak/>
        <w:t xml:space="preserve">insulin resistance, absence of </w:t>
      </w:r>
      <w:proofErr w:type="spellStart"/>
      <w:r w:rsidRPr="00525507">
        <w:rPr>
          <w:rFonts w:ascii="Book Antiqua" w:eastAsia="Book Antiqua" w:hAnsi="Book Antiqua" w:cs="Book Antiqua"/>
        </w:rPr>
        <w:t>estrogenization</w:t>
      </w:r>
      <w:proofErr w:type="spellEnd"/>
      <w:r w:rsidRPr="00525507">
        <w:rPr>
          <w:rFonts w:ascii="Book Antiqua" w:eastAsia="Book Antiqua" w:hAnsi="Book Antiqua" w:cs="Book Antiqua"/>
        </w:rPr>
        <w:t xml:space="preserve">) were outstanding in a single case </w:t>
      </w:r>
      <w:proofErr w:type="gramStart"/>
      <w:r w:rsidRPr="00525507">
        <w:rPr>
          <w:rFonts w:ascii="Book Antiqua" w:eastAsia="Book Antiqua" w:hAnsi="Book Antiqua" w:cs="Book Antiqua"/>
        </w:rPr>
        <w:t>published</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172]</w:t>
      </w:r>
      <w:r w:rsidRPr="00525507">
        <w:rPr>
          <w:rFonts w:ascii="Book Antiqua" w:eastAsia="Book Antiqua" w:hAnsi="Book Antiqua" w:cs="Book Antiqua"/>
        </w:rPr>
        <w:t xml:space="preserve">. However, its development as a drug was abandoned because an ill-designed phase II failed to be conclusive. We have no hints as to the mechanism of AE1 signaling, other than it is synthesized </w:t>
      </w:r>
      <w:r w:rsidR="00F37ECD">
        <w:rPr>
          <w:rFonts w:ascii="Book Antiqua" w:eastAsia="Book Antiqua" w:hAnsi="Book Antiqua" w:cs="Book Antiqua"/>
        </w:rPr>
        <w:t>in</w:t>
      </w:r>
      <w:r w:rsidR="00F37ECD" w:rsidRPr="00525507">
        <w:rPr>
          <w:rFonts w:ascii="Book Antiqua" w:eastAsia="Book Antiqua" w:hAnsi="Book Antiqua" w:cs="Book Antiqua"/>
        </w:rPr>
        <w:t xml:space="preserve"> </w:t>
      </w:r>
      <w:r w:rsidR="00040991">
        <w:rPr>
          <w:rFonts w:ascii="Book Antiqua" w:eastAsia="Book Antiqua" w:hAnsi="Book Antiqua" w:cs="Book Antiqua"/>
        </w:rPr>
        <w:t>cultured</w:t>
      </w:r>
      <w:r w:rsidR="00040991" w:rsidRPr="00525507">
        <w:rPr>
          <w:rFonts w:ascii="Book Antiqua" w:eastAsia="Book Antiqua" w:hAnsi="Book Antiqua" w:cs="Book Antiqua"/>
        </w:rPr>
        <w:t xml:space="preserve"> </w:t>
      </w:r>
      <w:proofErr w:type="gramStart"/>
      <w:r w:rsidRPr="00525507">
        <w:rPr>
          <w:rFonts w:ascii="Book Antiqua" w:eastAsia="Book Antiqua" w:hAnsi="Book Antiqua" w:cs="Book Antiqua"/>
        </w:rPr>
        <w:t>adipocytes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50]</w:t>
      </w:r>
      <w:r w:rsidRPr="00525507">
        <w:rPr>
          <w:rFonts w:ascii="Book Antiqua" w:eastAsia="Book Antiqua" w:hAnsi="Book Antiqua" w:cs="Book Antiqua"/>
        </w:rPr>
        <w:t>, and WAT stores these esters in large amounts</w:t>
      </w:r>
      <w:r w:rsidRPr="00525507">
        <w:rPr>
          <w:rFonts w:ascii="Book Antiqua" w:eastAsia="Book Antiqua" w:hAnsi="Book Antiqua" w:cs="Book Antiqua"/>
          <w:vertAlign w:val="superscript"/>
        </w:rPr>
        <w:t>[44,65]</w:t>
      </w:r>
      <w:r w:rsidRPr="00525507">
        <w:rPr>
          <w:rFonts w:ascii="Book Antiqua" w:eastAsia="Book Antiqua" w:hAnsi="Book Antiqua" w:cs="Book Antiqua"/>
        </w:rPr>
        <w:t xml:space="preserve">. AE1 treatment reduces the size of WAT lipid </w:t>
      </w:r>
      <w:proofErr w:type="gramStart"/>
      <w:r w:rsidRPr="00525507">
        <w:rPr>
          <w:rFonts w:ascii="Book Antiqua" w:eastAsia="Book Antiqua" w:hAnsi="Book Antiqua" w:cs="Book Antiqua"/>
        </w:rPr>
        <w:t>depots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173,174]</w:t>
      </w:r>
      <w:r w:rsidRPr="00525507">
        <w:rPr>
          <w:rFonts w:ascii="Book Antiqua" w:eastAsia="Book Antiqua" w:hAnsi="Book Antiqua" w:cs="Book Antiqua"/>
        </w:rPr>
        <w:t xml:space="preserve">. Natural AE1 is transported in the lipid fraction (lipoproteins) of </w:t>
      </w:r>
      <w:proofErr w:type="gramStart"/>
      <w:r w:rsidRPr="00525507">
        <w:rPr>
          <w:rFonts w:ascii="Book Antiqua" w:eastAsia="Book Antiqua" w:hAnsi="Book Antiqua" w:cs="Book Antiqua"/>
        </w:rPr>
        <w:t>blood</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49,175]</w:t>
      </w:r>
      <w:r w:rsidRPr="00525507">
        <w:rPr>
          <w:rFonts w:ascii="Book Antiqua" w:eastAsia="Book Antiqua" w:hAnsi="Book Antiqua" w:cs="Book Antiqua"/>
        </w:rPr>
        <w:t xml:space="preserve">. Methodology is a critical factor for the analysis and tracing of acyl-estrogens, with disparate results; </w:t>
      </w:r>
      <w:r w:rsidRPr="00525507">
        <w:rPr>
          <w:rFonts w:ascii="Book Antiqua" w:eastAsia="Book Antiqua" w:hAnsi="Book Antiqua" w:cs="Book Antiqua"/>
          <w:i/>
        </w:rPr>
        <w:t>i.e.</w:t>
      </w:r>
      <w:r w:rsidRPr="00525507">
        <w:rPr>
          <w:rFonts w:ascii="Book Antiqua" w:eastAsia="Book Antiqua" w:hAnsi="Book Antiqua" w:cs="Book Antiqua"/>
        </w:rPr>
        <w:t xml:space="preserve">, it has been reported that human plasma does not contain AE1 at </w:t>
      </w:r>
      <w:proofErr w:type="gramStart"/>
      <w:r w:rsidRPr="00525507">
        <w:rPr>
          <w:rFonts w:ascii="Book Antiqua" w:eastAsia="Book Antiqua" w:hAnsi="Book Antiqua" w:cs="Book Antiqua"/>
        </w:rPr>
        <w:t>all</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176]</w:t>
      </w:r>
      <w:r w:rsidRPr="00525507">
        <w:rPr>
          <w:rFonts w:ascii="Book Antiqua" w:eastAsia="Book Antiqua" w:hAnsi="Book Antiqua" w:cs="Book Antiqua"/>
        </w:rPr>
        <w:t>.</w:t>
      </w:r>
    </w:p>
    <w:p w14:paraId="1A1FD9FC" w14:textId="6F77679D"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The main effects of AE1 are a consequence of the structural change on the whole ester, not through the release of E1</w:t>
      </w:r>
      <w:r w:rsidRPr="00525507">
        <w:rPr>
          <w:rFonts w:ascii="Book Antiqua" w:eastAsia="Book Antiqua" w:hAnsi="Book Antiqua" w:cs="Book Antiqua"/>
          <w:vertAlign w:val="superscript"/>
        </w:rPr>
        <w:t>[177]</w:t>
      </w:r>
      <w:r w:rsidRPr="00525507">
        <w:rPr>
          <w:rFonts w:ascii="Book Antiqua" w:eastAsia="Book Antiqua" w:hAnsi="Book Antiqua" w:cs="Book Antiqua"/>
        </w:rPr>
        <w:t xml:space="preserve">. When injected, marked estrogenic effects are observed, with increased E1 and E2 </w:t>
      </w:r>
      <w:proofErr w:type="gramStart"/>
      <w:r w:rsidR="00E3118C" w:rsidRPr="00525507">
        <w:rPr>
          <w:rFonts w:ascii="Book Antiqua" w:eastAsia="Book Antiqua" w:hAnsi="Book Antiqua" w:cs="Book Antiqua"/>
        </w:rPr>
        <w:t>l</w:t>
      </w:r>
      <w:r w:rsidRPr="00525507">
        <w:rPr>
          <w:rFonts w:ascii="Book Antiqua" w:eastAsia="Book Antiqua" w:hAnsi="Book Antiqua" w:cs="Book Antiqua"/>
        </w:rPr>
        <w:t>evels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178]</w:t>
      </w:r>
      <w:r w:rsidRPr="00525507">
        <w:rPr>
          <w:rFonts w:ascii="Book Antiqua" w:eastAsia="Book Antiqua" w:hAnsi="Book Antiqua" w:cs="Book Antiqua"/>
        </w:rPr>
        <w:t xml:space="preserve">. However, oral administration of AE1 does not </w:t>
      </w:r>
      <w:r w:rsidR="000E14C6" w:rsidRPr="00525507">
        <w:rPr>
          <w:rFonts w:ascii="Book Antiqua" w:eastAsia="Book Antiqua" w:hAnsi="Book Antiqua" w:cs="Book Antiqua"/>
        </w:rPr>
        <w:t>elicit</w:t>
      </w:r>
      <w:r w:rsidR="00E3118C" w:rsidRPr="00525507">
        <w:rPr>
          <w:rFonts w:ascii="Book Antiqua" w:eastAsia="Book Antiqua" w:hAnsi="Book Antiqua" w:cs="Book Antiqua"/>
        </w:rPr>
        <w:t xml:space="preserve"> </w:t>
      </w:r>
      <w:r w:rsidR="000E14C6" w:rsidRPr="00525507">
        <w:rPr>
          <w:rFonts w:ascii="Book Antiqua" w:eastAsia="Book Antiqua" w:hAnsi="Book Antiqua" w:cs="Book Antiqua"/>
        </w:rPr>
        <w:t xml:space="preserve">the same </w:t>
      </w:r>
      <w:r w:rsidRPr="00525507">
        <w:rPr>
          <w:rFonts w:ascii="Book Antiqua" w:eastAsia="Book Antiqua" w:hAnsi="Book Antiqua" w:cs="Book Antiqua"/>
        </w:rPr>
        <w:t xml:space="preserve">signs of </w:t>
      </w:r>
      <w:proofErr w:type="spellStart"/>
      <w:proofErr w:type="gramStart"/>
      <w:r w:rsidRPr="00525507">
        <w:rPr>
          <w:rFonts w:ascii="Book Antiqua" w:eastAsia="Book Antiqua" w:hAnsi="Book Antiqua" w:cs="Book Antiqua"/>
        </w:rPr>
        <w:t>estrogenization</w:t>
      </w:r>
      <w:proofErr w:type="spellEnd"/>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171]</w:t>
      </w:r>
      <w:r w:rsidRPr="00525507">
        <w:rPr>
          <w:rFonts w:ascii="Book Antiqua" w:eastAsia="Book Antiqua" w:hAnsi="Book Antiqua" w:cs="Book Antiqua"/>
        </w:rPr>
        <w:t xml:space="preserve">. A highly critical analysis of oleoyl-E1 actions on rat body weight found no significant negative </w:t>
      </w:r>
      <w:proofErr w:type="gramStart"/>
      <w:r w:rsidRPr="00525507">
        <w:rPr>
          <w:rFonts w:ascii="Book Antiqua" w:eastAsia="Book Antiqua" w:hAnsi="Book Antiqua" w:cs="Book Antiqua"/>
        </w:rPr>
        <w:t>effects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179]</w:t>
      </w:r>
      <w:r w:rsidRPr="00525507">
        <w:rPr>
          <w:rFonts w:ascii="Book Antiqua" w:eastAsia="Book Antiqua" w:hAnsi="Book Antiqua" w:cs="Book Antiqua"/>
        </w:rPr>
        <w:t xml:space="preserve">. Body protein and N balance are preserved in AE1-treated (lean and obese) </w:t>
      </w:r>
      <w:proofErr w:type="gramStart"/>
      <w:r w:rsidRPr="00525507">
        <w:rPr>
          <w:rFonts w:ascii="Book Antiqua" w:eastAsia="Book Antiqua" w:hAnsi="Book Antiqua" w:cs="Book Antiqua"/>
        </w:rPr>
        <w:t>rats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166,167,174,180]</w:t>
      </w:r>
      <w:r w:rsidRPr="00525507">
        <w:rPr>
          <w:rFonts w:ascii="Book Antiqua" w:eastAsia="Book Antiqua" w:hAnsi="Book Antiqua" w:cs="Book Antiqua"/>
        </w:rPr>
        <w:t xml:space="preserve">. There is very little information available on AE1 mechanism of action. The structure of the orally administered ester seems to be modified, with low levels in blood </w:t>
      </w:r>
      <w:proofErr w:type="gramStart"/>
      <w:r w:rsidRPr="00525507">
        <w:rPr>
          <w:rFonts w:ascii="Book Antiqua" w:eastAsia="Book Antiqua" w:hAnsi="Book Antiqua" w:cs="Book Antiqua"/>
        </w:rPr>
        <w:t>plasma</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49,181,182]</w:t>
      </w:r>
      <w:r w:rsidRPr="00525507">
        <w:rPr>
          <w:rFonts w:ascii="Book Antiqua" w:eastAsia="Book Antiqua" w:hAnsi="Book Antiqua" w:cs="Book Antiqua"/>
        </w:rPr>
        <w:t>, but an unidentified derivative is present in large concentrations, maintaining the estrogen nucleus in a more hydrophilic form</w:t>
      </w:r>
      <w:r w:rsidRPr="00525507">
        <w:rPr>
          <w:rFonts w:ascii="Book Antiqua" w:eastAsia="Book Antiqua" w:hAnsi="Book Antiqua" w:cs="Book Antiqua"/>
          <w:vertAlign w:val="superscript"/>
        </w:rPr>
        <w:t>[181]</w:t>
      </w:r>
      <w:r w:rsidRPr="00525507">
        <w:rPr>
          <w:rFonts w:ascii="Book Antiqua" w:eastAsia="Book Antiqua" w:hAnsi="Book Antiqua" w:cs="Book Antiqua"/>
        </w:rPr>
        <w:t xml:space="preserve">. In liver, AE1 </w:t>
      </w:r>
      <w:r w:rsidR="005311BF" w:rsidRPr="005311BF">
        <w:rPr>
          <w:rFonts w:ascii="Book Antiqua" w:eastAsia="Book Antiqua" w:hAnsi="Book Antiqua" w:cs="Book Antiqua"/>
        </w:rPr>
        <w:t>label</w:t>
      </w:r>
      <w:r w:rsidR="005311BF" w:rsidRPr="00525507">
        <w:rPr>
          <w:rFonts w:ascii="Book Antiqua" w:eastAsia="Book Antiqua" w:hAnsi="Book Antiqua" w:cs="Book Antiqua"/>
        </w:rPr>
        <w:t xml:space="preserve"> </w:t>
      </w:r>
      <w:r w:rsidRPr="00525507">
        <w:rPr>
          <w:rFonts w:ascii="Book Antiqua" w:eastAsia="Book Antiqua" w:hAnsi="Book Antiqua" w:cs="Book Antiqua"/>
        </w:rPr>
        <w:t xml:space="preserve">can be found linked to DNA shortly after </w:t>
      </w:r>
      <w:proofErr w:type="gramStart"/>
      <w:r w:rsidRPr="00525507">
        <w:rPr>
          <w:rFonts w:ascii="Book Antiqua" w:eastAsia="Book Antiqua" w:hAnsi="Book Antiqua" w:cs="Book Antiqua"/>
        </w:rPr>
        <w:t>administration</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181]</w:t>
      </w:r>
      <w:r w:rsidRPr="00525507">
        <w:rPr>
          <w:rFonts w:ascii="Book Antiqua" w:eastAsia="Book Antiqua" w:hAnsi="Book Antiqua" w:cs="Book Antiqua"/>
        </w:rPr>
        <w:t>; the effects of AE1 imply the stimulation of ERα</w:t>
      </w:r>
      <w:r w:rsidRPr="00525507">
        <w:rPr>
          <w:rFonts w:ascii="Book Antiqua" w:eastAsia="Book Antiqua" w:hAnsi="Book Antiqua" w:cs="Book Antiqua"/>
          <w:vertAlign w:val="superscript"/>
        </w:rPr>
        <w:t>[183,184]</w:t>
      </w:r>
      <w:r w:rsidRPr="00525507">
        <w:rPr>
          <w:rFonts w:ascii="Book Antiqua" w:eastAsia="Book Antiqua" w:hAnsi="Book Antiqua" w:cs="Book Antiqua"/>
        </w:rPr>
        <w:t xml:space="preserve">. </w:t>
      </w:r>
      <w:r w:rsidR="003B01CE">
        <w:rPr>
          <w:rFonts w:ascii="Book Antiqua" w:eastAsia="Book Antiqua" w:hAnsi="Book Antiqua" w:cs="Book Antiqua"/>
        </w:rPr>
        <w:t>E</w:t>
      </w:r>
      <w:r w:rsidRPr="00525507">
        <w:rPr>
          <w:rFonts w:ascii="Book Antiqua" w:eastAsia="Book Antiqua" w:hAnsi="Book Antiqua" w:cs="Book Antiqua"/>
        </w:rPr>
        <w:t>xcess AE1 is essentially excreted as SE1</w:t>
      </w:r>
      <w:r w:rsidRPr="00525507">
        <w:rPr>
          <w:rFonts w:ascii="Book Antiqua" w:eastAsia="Book Antiqua" w:hAnsi="Book Antiqua" w:cs="Book Antiqua"/>
          <w:vertAlign w:val="superscript"/>
        </w:rPr>
        <w:t>[185]</w:t>
      </w:r>
      <w:r w:rsidRPr="00525507">
        <w:rPr>
          <w:rFonts w:ascii="Book Antiqua" w:eastAsia="Book Antiqua" w:hAnsi="Book Antiqua" w:cs="Book Antiqua"/>
        </w:rPr>
        <w:t>.</w:t>
      </w:r>
    </w:p>
    <w:p w14:paraId="52FA626D" w14:textId="52CEE32D"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There </w:t>
      </w:r>
      <w:r w:rsidR="001114AE" w:rsidRPr="00525507">
        <w:rPr>
          <w:rFonts w:ascii="Book Antiqua" w:eastAsia="Book Antiqua" w:hAnsi="Book Antiqua" w:cs="Book Antiqua"/>
        </w:rPr>
        <w:t xml:space="preserve">are </w:t>
      </w:r>
      <w:r w:rsidRPr="00525507">
        <w:rPr>
          <w:rFonts w:ascii="Book Antiqua" w:eastAsia="Book Antiqua" w:hAnsi="Book Antiqua" w:cs="Book Antiqua"/>
        </w:rPr>
        <w:t xml:space="preserve">sufficient </w:t>
      </w:r>
      <w:r w:rsidR="001114AE" w:rsidRPr="00525507">
        <w:rPr>
          <w:rFonts w:ascii="Book Antiqua" w:eastAsia="Book Antiqua" w:hAnsi="Book Antiqua" w:cs="Book Antiqua"/>
        </w:rPr>
        <w:t>elements</w:t>
      </w:r>
      <w:r w:rsidR="00E3118C" w:rsidRPr="00525507">
        <w:rPr>
          <w:rFonts w:ascii="Book Antiqua" w:eastAsia="Book Antiqua" w:hAnsi="Book Antiqua" w:cs="Book Antiqua"/>
        </w:rPr>
        <w:t xml:space="preserve"> </w:t>
      </w:r>
      <w:r w:rsidRPr="00525507">
        <w:rPr>
          <w:rFonts w:ascii="Book Antiqua" w:eastAsia="Book Antiqua" w:hAnsi="Book Antiqua" w:cs="Book Antiqua"/>
        </w:rPr>
        <w:t xml:space="preserve">to sustain the implication of AE1 in the regulation of body </w:t>
      </w:r>
      <w:proofErr w:type="gramStart"/>
      <w:r w:rsidRPr="00525507">
        <w:rPr>
          <w:rFonts w:ascii="Book Antiqua" w:eastAsia="Book Antiqua" w:hAnsi="Book Antiqua" w:cs="Book Antiqua"/>
        </w:rPr>
        <w:t>weight</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170]</w:t>
      </w:r>
      <w:r w:rsidRPr="00525507">
        <w:rPr>
          <w:rFonts w:ascii="Book Antiqua" w:eastAsia="Book Antiqua" w:hAnsi="Book Antiqua" w:cs="Book Antiqua"/>
        </w:rPr>
        <w:t>, but the lack of further complete studies on its mechanism of action has prevented both its clarification and its eventual therapeutic application. No other explanation has been put forward to justify the limited estrogenic potency of E1, despite its massive synthesis in the ovary and</w:t>
      </w:r>
      <w:r w:rsidR="00E3118C" w:rsidRPr="00525507">
        <w:rPr>
          <w:rFonts w:ascii="Book Antiqua" w:eastAsia="Book Antiqua" w:hAnsi="Book Antiqua" w:cs="Book Antiqua"/>
        </w:rPr>
        <w:t xml:space="preserve"> </w:t>
      </w:r>
      <w:r w:rsidRPr="00525507">
        <w:rPr>
          <w:rFonts w:ascii="Book Antiqua" w:eastAsia="Book Antiqua" w:hAnsi="Book Antiqua" w:cs="Book Antiqua"/>
        </w:rPr>
        <w:t>the brain</w:t>
      </w:r>
      <w:r w:rsidRPr="00525507">
        <w:rPr>
          <w:rFonts w:ascii="Book Antiqua" w:eastAsia="Book Antiqua" w:hAnsi="Book Antiqua" w:cs="Book Antiqua"/>
          <w:vertAlign w:val="superscript"/>
        </w:rPr>
        <w:t>[186]</w:t>
      </w:r>
      <w:r w:rsidRPr="00525507">
        <w:rPr>
          <w:rFonts w:ascii="Book Antiqua" w:eastAsia="Book Antiqua" w:hAnsi="Book Antiqua" w:cs="Book Antiqua"/>
        </w:rPr>
        <w:t>, and, especially (in quantitative terms) in WAT</w:t>
      </w:r>
      <w:r w:rsidRPr="00525507">
        <w:rPr>
          <w:rFonts w:ascii="Book Antiqua" w:eastAsia="Book Antiqua" w:hAnsi="Book Antiqua" w:cs="Book Antiqua"/>
          <w:vertAlign w:val="superscript"/>
        </w:rPr>
        <w:t>[187]</w:t>
      </w:r>
      <w:r w:rsidRPr="00525507">
        <w:rPr>
          <w:rFonts w:ascii="Book Antiqua" w:eastAsia="Book Antiqua" w:hAnsi="Book Antiqua" w:cs="Book Antiqua"/>
        </w:rPr>
        <w:t>, with a direct relationship of its total body content</w:t>
      </w:r>
      <w:r w:rsidR="00E3118C" w:rsidRPr="00525507">
        <w:rPr>
          <w:rFonts w:ascii="Book Antiqua" w:eastAsia="Book Antiqua" w:hAnsi="Book Antiqua" w:cs="Book Antiqua"/>
        </w:rPr>
        <w:t xml:space="preserve"> </w:t>
      </w:r>
      <w:r w:rsidRPr="00525507">
        <w:rPr>
          <w:rFonts w:ascii="Book Antiqua" w:eastAsia="Book Antiqua" w:hAnsi="Book Antiqua" w:cs="Book Antiqua"/>
        </w:rPr>
        <w:t xml:space="preserve">and circulating levels with WAT, lowered </w:t>
      </w:r>
      <w:r w:rsidRPr="00525507">
        <w:rPr>
          <w:rFonts w:ascii="Book Antiqua" w:eastAsia="Book Antiqua" w:hAnsi="Book Antiqua" w:cs="Book Antiqua"/>
        </w:rPr>
        <w:lastRenderedPageBreak/>
        <w:t>by obesity in rodents and humans</w:t>
      </w:r>
      <w:r w:rsidRPr="00525507">
        <w:rPr>
          <w:rFonts w:ascii="Book Antiqua" w:eastAsia="Book Antiqua" w:hAnsi="Book Antiqua" w:cs="Book Antiqua"/>
          <w:vertAlign w:val="superscript"/>
        </w:rPr>
        <w:t>[47]</w:t>
      </w:r>
      <w:r w:rsidRPr="00525507">
        <w:rPr>
          <w:rFonts w:ascii="Book Antiqua" w:eastAsia="Book Antiqua" w:hAnsi="Book Antiqua" w:cs="Book Antiqua"/>
        </w:rPr>
        <w:t xml:space="preserve">. The effect of the administration of free E1 to rats induce some estrogenic effects and slightly increases body weight, effects quite different </w:t>
      </w:r>
      <w:r w:rsidR="009920A2">
        <w:rPr>
          <w:rFonts w:ascii="Book Antiqua" w:eastAsia="Book Antiqua" w:hAnsi="Book Antiqua" w:cs="Book Antiqua"/>
        </w:rPr>
        <w:t>to</w:t>
      </w:r>
      <w:r w:rsidRPr="00525507">
        <w:rPr>
          <w:rFonts w:ascii="Book Antiqua" w:eastAsia="Book Antiqua" w:hAnsi="Book Antiqua" w:cs="Book Antiqua"/>
        </w:rPr>
        <w:t xml:space="preserve"> those of its acyl derivative</w:t>
      </w:r>
      <w:r w:rsidRPr="00525507">
        <w:rPr>
          <w:rFonts w:ascii="Book Antiqua" w:eastAsia="Book Antiqua" w:hAnsi="Book Antiqua" w:cs="Book Antiqua"/>
          <w:vertAlign w:val="superscript"/>
        </w:rPr>
        <w:t>[177]</w:t>
      </w:r>
      <w:r w:rsidRPr="00525507">
        <w:rPr>
          <w:rFonts w:ascii="Book Antiqua" w:eastAsia="Book Antiqua" w:hAnsi="Book Antiqua" w:cs="Book Antiqua"/>
        </w:rPr>
        <w:t>.</w:t>
      </w:r>
    </w:p>
    <w:p w14:paraId="6A9ECD2E" w14:textId="77777777" w:rsidR="00A77B3E" w:rsidRPr="00525507" w:rsidRDefault="00A77B3E" w:rsidP="00525507">
      <w:pPr>
        <w:adjustRightInd w:val="0"/>
        <w:snapToGrid w:val="0"/>
        <w:spacing w:line="360" w:lineRule="auto"/>
        <w:jc w:val="both"/>
        <w:rPr>
          <w:rFonts w:ascii="Book Antiqua" w:hAnsi="Book Antiqua"/>
        </w:rPr>
      </w:pPr>
    </w:p>
    <w:p w14:paraId="693258E4" w14:textId="7CE86A6C" w:rsidR="00A77B3E" w:rsidRPr="00525507" w:rsidRDefault="009C760B" w:rsidP="00525507">
      <w:pPr>
        <w:adjustRightInd w:val="0"/>
        <w:snapToGrid w:val="0"/>
        <w:spacing w:line="360" w:lineRule="auto"/>
        <w:jc w:val="both"/>
        <w:rPr>
          <w:rFonts w:ascii="Book Antiqua" w:hAnsi="Book Antiqua"/>
          <w:i/>
          <w:iCs/>
        </w:rPr>
      </w:pPr>
      <w:r w:rsidRPr="00525507">
        <w:rPr>
          <w:rFonts w:ascii="Book Antiqua" w:eastAsia="Book Antiqua" w:hAnsi="Book Antiqua" w:cs="Book Antiqua"/>
          <w:b/>
          <w:bCs/>
          <w:i/>
          <w:iCs/>
        </w:rPr>
        <w:t>Estrogens and the regulation of energy metabolism</w:t>
      </w:r>
    </w:p>
    <w:p w14:paraId="4B891458" w14:textId="584709F7"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rPr>
        <w:t xml:space="preserve">Glucose is the main energy substrate, and the main simple nutrient of human diet. Glucose is also the primary inter-organ energy substrate carried by the blood to sustain the energy needs of body cells. Carbohydrates capable of yielding glucose (or other interconvertible hexoses) are a necessary part of our </w:t>
      </w:r>
      <w:proofErr w:type="gramStart"/>
      <w:r w:rsidRPr="00525507">
        <w:rPr>
          <w:rFonts w:ascii="Book Antiqua" w:eastAsia="Book Antiqua" w:hAnsi="Book Antiqua" w:cs="Book Antiqua"/>
        </w:rPr>
        <w:t>diet</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188,189]</w:t>
      </w:r>
      <w:r w:rsidRPr="00525507">
        <w:rPr>
          <w:rFonts w:ascii="Book Antiqua" w:eastAsia="Book Antiqua" w:hAnsi="Book Antiqua" w:cs="Book Antiqua"/>
        </w:rPr>
        <w:t>, and for many thousands of years they have constituted the main staple of our energy intake. This role has been already addressed in depth in a previous paper</w:t>
      </w:r>
      <w:r w:rsidRPr="00525507">
        <w:rPr>
          <w:rFonts w:ascii="Book Antiqua" w:eastAsia="Book Antiqua" w:hAnsi="Book Antiqua" w:cs="Book Antiqua"/>
          <w:vertAlign w:val="superscript"/>
        </w:rPr>
        <w:t>[189]</w:t>
      </w:r>
      <w:r w:rsidRPr="00525507">
        <w:rPr>
          <w:rFonts w:ascii="Book Antiqua" w:eastAsia="Book Antiqua" w:hAnsi="Book Antiqua" w:cs="Book Antiqua"/>
        </w:rPr>
        <w:t xml:space="preserve"> in which we discussed the final fate of dietary carbohydrate, protein and lipids to yield two-and three-carbon metabolites (2C, 3C) and </w:t>
      </w:r>
      <w:proofErr w:type="spellStart"/>
      <w:r w:rsidRPr="00525507">
        <w:rPr>
          <w:rFonts w:ascii="Book Antiqua" w:eastAsia="Book Antiqua" w:hAnsi="Book Antiqua" w:cs="Book Antiqua"/>
        </w:rPr>
        <w:t>anaplerotic</w:t>
      </w:r>
      <w:proofErr w:type="spellEnd"/>
      <w:r w:rsidRPr="00525507">
        <w:rPr>
          <w:rFonts w:ascii="Book Antiqua" w:eastAsia="Book Antiqua" w:hAnsi="Book Antiqua" w:cs="Book Antiqua"/>
        </w:rPr>
        <w:t xml:space="preserve"> four-and five-carbon (4C, 5C) molecules from proteins (when excess N could be disposed of). The common shared groups of metabolites from dietary nutrients include 2C fragments (and a smaller amount of 3C from glycerol) </w:t>
      </w:r>
      <w:r w:rsidR="009920A2">
        <w:rPr>
          <w:rFonts w:ascii="Book Antiqua" w:eastAsia="Book Antiqua" w:hAnsi="Book Antiqua" w:cs="Book Antiqua"/>
        </w:rPr>
        <w:t>from</w:t>
      </w:r>
      <w:r w:rsidRPr="00525507">
        <w:rPr>
          <w:rFonts w:ascii="Book Antiqua" w:eastAsia="Book Antiqua" w:hAnsi="Book Antiqua" w:cs="Book Antiqua"/>
        </w:rPr>
        <w:t xml:space="preserve"> fats and, essentially 3C fragments from the six-carbon (6C) hexoses. The 3C could be largely used to maintain glycemia thanks to </w:t>
      </w:r>
      <w:proofErr w:type="gramStart"/>
      <w:r w:rsidRPr="00525507">
        <w:rPr>
          <w:rFonts w:ascii="Book Antiqua" w:eastAsia="Book Antiqua" w:hAnsi="Book Antiqua" w:cs="Book Antiqua"/>
        </w:rPr>
        <w:t>hepatic</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190]</w:t>
      </w:r>
      <w:r w:rsidRPr="00525507">
        <w:rPr>
          <w:rFonts w:ascii="Book Antiqua" w:eastAsia="Book Antiqua" w:hAnsi="Book Antiqua" w:cs="Book Antiqua"/>
        </w:rPr>
        <w:t>, renal</w:t>
      </w:r>
      <w:r w:rsidRPr="00525507">
        <w:rPr>
          <w:rFonts w:ascii="Book Antiqua" w:eastAsia="Book Antiqua" w:hAnsi="Book Antiqua" w:cs="Book Antiqua"/>
          <w:vertAlign w:val="superscript"/>
        </w:rPr>
        <w:t>[191]</w:t>
      </w:r>
      <w:r w:rsidRPr="00525507">
        <w:rPr>
          <w:rFonts w:ascii="Book Antiqua" w:eastAsia="Book Antiqua" w:hAnsi="Book Antiqua" w:cs="Book Antiqua"/>
        </w:rPr>
        <w:t xml:space="preserve"> and intestinal</w:t>
      </w:r>
      <w:r w:rsidRPr="00525507">
        <w:rPr>
          <w:rFonts w:ascii="Book Antiqua" w:eastAsia="Book Antiqua" w:hAnsi="Book Antiqua" w:cs="Book Antiqua"/>
          <w:vertAlign w:val="superscript"/>
        </w:rPr>
        <w:t>[192]</w:t>
      </w:r>
      <w:r w:rsidRPr="00525507">
        <w:rPr>
          <w:rFonts w:ascii="Book Antiqua" w:eastAsia="Book Antiqua" w:hAnsi="Book Antiqua" w:cs="Book Antiqua"/>
        </w:rPr>
        <w:t xml:space="preserve"> gluconeogenesis, or simply used (pyruvate) as </w:t>
      </w:r>
      <w:r w:rsidR="009920A2">
        <w:rPr>
          <w:rFonts w:ascii="Book Antiqua" w:eastAsia="Book Antiqua" w:hAnsi="Book Antiqua" w:cs="Book Antiqua"/>
        </w:rPr>
        <w:t xml:space="preserve">a </w:t>
      </w:r>
      <w:r w:rsidRPr="00525507">
        <w:rPr>
          <w:rFonts w:ascii="Book Antiqua" w:eastAsia="Book Antiqua" w:hAnsi="Book Antiqua" w:cs="Book Antiqua"/>
        </w:rPr>
        <w:t>source of 2C (to yield acetyl-CoA), which is largely oxidized to CO</w:t>
      </w:r>
      <w:r w:rsidRPr="00525507">
        <w:rPr>
          <w:rFonts w:ascii="Book Antiqua" w:eastAsia="Book Antiqua" w:hAnsi="Book Antiqua" w:cs="Book Antiqua"/>
          <w:vertAlign w:val="subscript"/>
        </w:rPr>
        <w:t>2</w:t>
      </w:r>
      <w:r w:rsidRPr="00525507">
        <w:rPr>
          <w:rFonts w:ascii="Book Antiqua" w:eastAsia="Book Antiqua" w:hAnsi="Book Antiqua" w:cs="Book Antiqua"/>
        </w:rPr>
        <w:t xml:space="preserve"> in the mitochondria through the Krebs cycle. Most of the energy drawn from glucose is obtained from the pyruvate-lactate produced in the glycolytic pathway followed by the complete oxidation of pyruvate</w:t>
      </w:r>
      <w:r w:rsidR="00204E73" w:rsidRPr="00525507">
        <w:rPr>
          <w:rFonts w:ascii="Book Antiqua" w:eastAsia="Book Antiqua" w:hAnsi="Book Antiqua" w:cs="Book Antiqua"/>
        </w:rPr>
        <w:t xml:space="preserve">, </w:t>
      </w:r>
      <w:r w:rsidR="001114AE" w:rsidRPr="00525507">
        <w:rPr>
          <w:rFonts w:ascii="Book Antiqua" w:eastAsia="Book Antiqua" w:hAnsi="Book Antiqua" w:cs="Book Antiqua"/>
        </w:rPr>
        <w:t>as</w:t>
      </w:r>
      <w:r w:rsidR="00F54034" w:rsidRPr="00525507">
        <w:rPr>
          <w:rFonts w:ascii="Book Antiqua" w:eastAsia="Book Antiqua" w:hAnsi="Book Antiqua" w:cs="Book Antiqua"/>
        </w:rPr>
        <w:t xml:space="preserve"> acetyl-CoA,</w:t>
      </w:r>
      <w:r w:rsidRPr="00525507">
        <w:rPr>
          <w:rFonts w:ascii="Book Antiqua" w:eastAsia="Book Antiqua" w:hAnsi="Book Antiqua" w:cs="Book Antiqua"/>
        </w:rPr>
        <w:t xml:space="preserve"> in the Krebs cycle. The 3C fragments (essentially lactate, pyruvate, glycerol, alanine and serine) can substitute glucose as </w:t>
      </w:r>
      <w:r w:rsidR="00466FC9">
        <w:rPr>
          <w:rFonts w:ascii="Book Antiqua" w:eastAsia="Book Antiqua" w:hAnsi="Book Antiqua" w:cs="Book Antiqua"/>
        </w:rPr>
        <w:t xml:space="preserve">an </w:t>
      </w:r>
      <w:r w:rsidRPr="00525507">
        <w:rPr>
          <w:rFonts w:ascii="Book Antiqua" w:eastAsia="Book Antiqua" w:hAnsi="Book Antiqua" w:cs="Book Antiqua"/>
        </w:rPr>
        <w:t>energy substrate in many tissues, avoiding the strict control of glucose levels, and providing faster access to their energy when and if enough oxidative capability and oxygen are available</w:t>
      </w:r>
      <w:r w:rsidRPr="00525507">
        <w:rPr>
          <w:rFonts w:ascii="Book Antiqua" w:eastAsia="Book Antiqua" w:hAnsi="Book Antiqua" w:cs="Book Antiqua"/>
          <w:vertAlign w:val="superscript"/>
        </w:rPr>
        <w:t>[193,194]</w:t>
      </w:r>
      <w:r w:rsidRPr="00525507">
        <w:rPr>
          <w:rFonts w:ascii="Book Antiqua" w:eastAsia="Book Antiqua" w:hAnsi="Book Antiqua" w:cs="Book Antiqua"/>
        </w:rPr>
        <w:t xml:space="preserve">. Glucose isoforms often delay somehow the oxidation of </w:t>
      </w:r>
      <w:proofErr w:type="gramStart"/>
      <w:r w:rsidRPr="00525507">
        <w:rPr>
          <w:rFonts w:ascii="Book Antiqua" w:eastAsia="Book Antiqua" w:hAnsi="Book Antiqua" w:cs="Book Antiqua"/>
        </w:rPr>
        <w:t>glucose</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195]</w:t>
      </w:r>
      <w:r w:rsidRPr="00525507">
        <w:rPr>
          <w:rFonts w:ascii="Book Antiqua" w:eastAsia="Book Antiqua" w:hAnsi="Book Antiqua" w:cs="Book Antiqua"/>
        </w:rPr>
        <w:t xml:space="preserve">, and thus, the direct cell use of glucose-derived 3C fragments may speed up its catabolism. This C6→C3 massive </w:t>
      </w:r>
      <w:r w:rsidRPr="00525507">
        <w:rPr>
          <w:rFonts w:ascii="Book Antiqua" w:eastAsia="Book Antiqua" w:hAnsi="Book Antiqua" w:cs="Book Antiqua"/>
        </w:rPr>
        <w:lastRenderedPageBreak/>
        <w:t xml:space="preserve">conversion is one of the most important albeit less publicized functions of </w:t>
      </w:r>
      <w:proofErr w:type="gramStart"/>
      <w:r w:rsidRPr="00525507">
        <w:rPr>
          <w:rFonts w:ascii="Book Antiqua" w:eastAsia="Book Antiqua" w:hAnsi="Book Antiqua" w:cs="Book Antiqua"/>
        </w:rPr>
        <w:t>WAT</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196]</w:t>
      </w:r>
      <w:r w:rsidRPr="00525507">
        <w:rPr>
          <w:rFonts w:ascii="Book Antiqua" w:eastAsia="Book Antiqua" w:hAnsi="Book Antiqua" w:cs="Book Antiqua"/>
        </w:rPr>
        <w:t xml:space="preserve">. The presence of excess lipids (and energy) in the diet often results in an excess of 2C fragments (mainly the result of catabolic oxidation of their polymers: fatty acids) that their oxidation becomes problematic, thus the excess of energy available facilitates their storage (often long term) as </w:t>
      </w:r>
      <w:proofErr w:type="gramStart"/>
      <w:r w:rsidRPr="00525507">
        <w:rPr>
          <w:rFonts w:ascii="Book Antiqua" w:eastAsia="Book Antiqua" w:hAnsi="Book Antiqua" w:cs="Book Antiqua"/>
        </w:rPr>
        <w:t>fats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189]</w:t>
      </w:r>
      <w:r w:rsidRPr="00525507">
        <w:rPr>
          <w:rFonts w:ascii="Book Antiqua" w:eastAsia="Book Antiqua" w:hAnsi="Book Antiqua" w:cs="Book Antiqua"/>
        </w:rPr>
        <w:t xml:space="preserve">. </w:t>
      </w:r>
    </w:p>
    <w:p w14:paraId="64DE54ED" w14:textId="385630CF"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The inadequacy of diet composition, and especially the excess of energy from fats and carbohydrate results in the progressive metabolic disorders of MS</w:t>
      </w:r>
      <w:r w:rsidRPr="00525507">
        <w:rPr>
          <w:rFonts w:ascii="Book Antiqua" w:eastAsia="Book Antiqua" w:hAnsi="Book Antiqua" w:cs="Book Antiqua"/>
          <w:vertAlign w:val="superscript"/>
        </w:rPr>
        <w:t>[197]</w:t>
      </w:r>
      <w:r w:rsidRPr="00525507">
        <w:rPr>
          <w:rFonts w:ascii="Book Antiqua" w:eastAsia="Book Antiqua" w:hAnsi="Book Antiqua" w:cs="Book Antiqua"/>
        </w:rPr>
        <w:t xml:space="preserve"> with the development of sustained hyperglycemia</w:t>
      </w:r>
      <w:r w:rsidRPr="00525507">
        <w:rPr>
          <w:rFonts w:ascii="Book Antiqua" w:eastAsia="Book Antiqua" w:hAnsi="Book Antiqua" w:cs="Book Antiqua"/>
          <w:vertAlign w:val="superscript"/>
        </w:rPr>
        <w:t>[198]</w:t>
      </w:r>
      <w:r w:rsidRPr="00525507">
        <w:rPr>
          <w:rFonts w:ascii="Book Antiqua" w:eastAsia="Book Antiqua" w:hAnsi="Book Antiqua" w:cs="Book Antiqua"/>
        </w:rPr>
        <w:t>, often deriving into type 2 diabetes</w:t>
      </w:r>
      <w:r w:rsidRPr="00525507">
        <w:rPr>
          <w:rFonts w:ascii="Book Antiqua" w:eastAsia="Book Antiqua" w:hAnsi="Book Antiqua" w:cs="Book Antiqua"/>
          <w:vertAlign w:val="superscript"/>
        </w:rPr>
        <w:t>[199]</w:t>
      </w:r>
      <w:r w:rsidRPr="00525507">
        <w:rPr>
          <w:rFonts w:ascii="Book Antiqua" w:eastAsia="Book Antiqua" w:hAnsi="Book Antiqua" w:cs="Book Antiqua"/>
        </w:rPr>
        <w:t>, obesity</w:t>
      </w:r>
      <w:r w:rsidRPr="00525507">
        <w:rPr>
          <w:rFonts w:ascii="Book Antiqua" w:eastAsia="Book Antiqua" w:hAnsi="Book Antiqua" w:cs="Book Antiqua"/>
          <w:vertAlign w:val="superscript"/>
        </w:rPr>
        <w:t>[200]</w:t>
      </w:r>
      <w:r w:rsidRPr="00525507">
        <w:rPr>
          <w:rFonts w:ascii="Book Antiqua" w:eastAsia="Book Antiqua" w:hAnsi="Book Antiqua" w:cs="Book Antiqua"/>
        </w:rPr>
        <w:t>, altered blood lipids, with hyperlipidemia</w:t>
      </w:r>
      <w:r w:rsidRPr="00525507">
        <w:rPr>
          <w:rFonts w:ascii="Book Antiqua" w:eastAsia="Book Antiqua" w:hAnsi="Book Antiqua" w:cs="Book Antiqua"/>
          <w:vertAlign w:val="superscript"/>
        </w:rPr>
        <w:t>[201]</w:t>
      </w:r>
      <w:r w:rsidRPr="00525507">
        <w:rPr>
          <w:rFonts w:ascii="Book Antiqua" w:eastAsia="Book Antiqua" w:hAnsi="Book Antiqua" w:cs="Book Antiqua"/>
        </w:rPr>
        <w:t>, deriving in endothelial inflammation</w:t>
      </w:r>
      <w:r w:rsidRPr="00525507">
        <w:rPr>
          <w:rFonts w:ascii="Book Antiqua" w:eastAsia="Book Antiqua" w:hAnsi="Book Antiqua" w:cs="Book Antiqua"/>
          <w:vertAlign w:val="superscript"/>
        </w:rPr>
        <w:t>[202,203]</w:t>
      </w:r>
      <w:r w:rsidRPr="00525507">
        <w:rPr>
          <w:rFonts w:ascii="Book Antiqua" w:eastAsia="Book Antiqua" w:hAnsi="Book Antiqua" w:cs="Book Antiqua"/>
        </w:rPr>
        <w:t xml:space="preserve"> and increased cardiovascular risk</w:t>
      </w:r>
      <w:r w:rsidRPr="00525507">
        <w:rPr>
          <w:rFonts w:ascii="Book Antiqua" w:eastAsia="Book Antiqua" w:hAnsi="Book Antiqua" w:cs="Book Antiqua"/>
          <w:vertAlign w:val="superscript"/>
        </w:rPr>
        <w:t>[204]</w:t>
      </w:r>
      <w:r w:rsidRPr="00525507">
        <w:rPr>
          <w:rFonts w:ascii="Book Antiqua" w:eastAsia="Book Antiqua" w:hAnsi="Book Antiqua" w:cs="Book Antiqua"/>
        </w:rPr>
        <w:t>, hepatic steatosis</w:t>
      </w:r>
      <w:r w:rsidRPr="00525507">
        <w:rPr>
          <w:rFonts w:ascii="Book Antiqua" w:eastAsia="Book Antiqua" w:hAnsi="Book Antiqua" w:cs="Book Antiqua"/>
          <w:vertAlign w:val="superscript"/>
        </w:rPr>
        <w:t>[205]</w:t>
      </w:r>
      <w:r w:rsidRPr="00525507">
        <w:rPr>
          <w:rFonts w:ascii="Book Antiqua" w:eastAsia="Book Antiqua" w:hAnsi="Book Antiqua" w:cs="Book Antiqua"/>
        </w:rPr>
        <w:t>, depression</w:t>
      </w:r>
      <w:r w:rsidRPr="00525507">
        <w:rPr>
          <w:rFonts w:ascii="Book Antiqua" w:eastAsia="Book Antiqua" w:hAnsi="Book Antiqua" w:cs="Book Antiqua"/>
          <w:vertAlign w:val="superscript"/>
        </w:rPr>
        <w:t>[206]</w:t>
      </w:r>
      <w:r w:rsidRPr="00525507">
        <w:rPr>
          <w:rFonts w:ascii="Book Antiqua" w:eastAsia="Book Antiqua" w:hAnsi="Book Antiqua" w:cs="Book Antiqua"/>
        </w:rPr>
        <w:t>, and increasingly functional alteration of the nervous system</w:t>
      </w:r>
      <w:r w:rsidRPr="00525507">
        <w:rPr>
          <w:rFonts w:ascii="Book Antiqua" w:eastAsia="Book Antiqua" w:hAnsi="Book Antiqua" w:cs="Book Antiqua"/>
          <w:vertAlign w:val="superscript"/>
        </w:rPr>
        <w:t>[207]</w:t>
      </w:r>
      <w:r w:rsidRPr="00525507">
        <w:rPr>
          <w:rFonts w:ascii="Book Antiqua" w:eastAsia="Book Antiqua" w:hAnsi="Book Antiqua" w:cs="Book Antiqua"/>
        </w:rPr>
        <w:t>, bone</w:t>
      </w:r>
      <w:r w:rsidRPr="00525507">
        <w:rPr>
          <w:rFonts w:ascii="Book Antiqua" w:eastAsia="Book Antiqua" w:hAnsi="Book Antiqua" w:cs="Book Antiqua"/>
          <w:vertAlign w:val="superscript"/>
        </w:rPr>
        <w:t>[208]</w:t>
      </w:r>
      <w:r w:rsidRPr="00525507">
        <w:rPr>
          <w:rFonts w:ascii="Book Antiqua" w:eastAsia="Book Antiqua" w:hAnsi="Book Antiqua" w:cs="Book Antiqua"/>
        </w:rPr>
        <w:t xml:space="preserve"> and practically all organ/cell systems, extended even to the microbiota</w:t>
      </w:r>
      <w:r w:rsidRPr="00525507">
        <w:rPr>
          <w:rFonts w:ascii="Book Antiqua" w:eastAsia="Book Antiqua" w:hAnsi="Book Antiqua" w:cs="Book Antiqua"/>
          <w:vertAlign w:val="superscript"/>
        </w:rPr>
        <w:t>[197]</w:t>
      </w:r>
      <w:r w:rsidRPr="00525507">
        <w:rPr>
          <w:rFonts w:ascii="Book Antiqua" w:eastAsia="Book Antiqua" w:hAnsi="Book Antiqua" w:cs="Book Antiqua"/>
        </w:rPr>
        <w:t>; and, essentially, the immune system</w:t>
      </w:r>
      <w:r w:rsidRPr="00525507">
        <w:rPr>
          <w:rFonts w:ascii="Book Antiqua" w:eastAsia="Book Antiqua" w:hAnsi="Book Antiqua" w:cs="Book Antiqua"/>
          <w:vertAlign w:val="superscript"/>
        </w:rPr>
        <w:t>[209,210]</w:t>
      </w:r>
      <w:r w:rsidRPr="00525507">
        <w:rPr>
          <w:rFonts w:ascii="Book Antiqua" w:eastAsia="Book Antiqua" w:hAnsi="Book Antiqua" w:cs="Book Antiqua"/>
        </w:rPr>
        <w:t xml:space="preserve">. The causes and effects of MS have been intensively and extensively studied, and a direct relationship has been found with diet composition and excess </w:t>
      </w:r>
      <w:proofErr w:type="gramStart"/>
      <w:r w:rsidRPr="00525507">
        <w:rPr>
          <w:rFonts w:ascii="Book Antiqua" w:eastAsia="Book Antiqua" w:hAnsi="Book Antiqua" w:cs="Book Antiqua"/>
        </w:rPr>
        <w:t>energy</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211,212]</w:t>
      </w:r>
      <w:r w:rsidRPr="00525507">
        <w:rPr>
          <w:rFonts w:ascii="Book Antiqua" w:eastAsia="Book Antiqua" w:hAnsi="Book Antiqua" w:cs="Book Antiqua"/>
        </w:rPr>
        <w:t>, but no effective solutions have been put forward. Medical treatment is commonly limited to increased energy expenditure and changes in type of food</w:t>
      </w:r>
      <w:r w:rsidR="00F54034" w:rsidRPr="00525507">
        <w:rPr>
          <w:rFonts w:ascii="Book Antiqua" w:eastAsia="Book Antiqua" w:hAnsi="Book Antiqua" w:cs="Book Antiqua"/>
        </w:rPr>
        <w:t>,</w:t>
      </w:r>
      <w:r w:rsidRPr="00525507">
        <w:rPr>
          <w:rFonts w:ascii="Book Antiqua" w:eastAsia="Book Antiqua" w:hAnsi="Book Antiqua" w:cs="Book Antiqua"/>
        </w:rPr>
        <w:t xml:space="preserve"> and (decreased) energy </w:t>
      </w:r>
      <w:proofErr w:type="gramStart"/>
      <w:r w:rsidRPr="00525507">
        <w:rPr>
          <w:rFonts w:ascii="Book Antiqua" w:eastAsia="Book Antiqua" w:hAnsi="Book Antiqua" w:cs="Book Antiqua"/>
        </w:rPr>
        <w:t>intake</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213-215]</w:t>
      </w:r>
      <w:r w:rsidRPr="00525507">
        <w:rPr>
          <w:rFonts w:ascii="Book Antiqua" w:eastAsia="Book Antiqua" w:hAnsi="Book Antiqua" w:cs="Book Antiqua"/>
        </w:rPr>
        <w:t>, in most of the cases, without sufficient metabolic analyses</w:t>
      </w:r>
      <w:r w:rsidRPr="00525507">
        <w:rPr>
          <w:rFonts w:ascii="Book Antiqua" w:eastAsia="Book Antiqua" w:hAnsi="Book Antiqua" w:cs="Book Antiqua"/>
          <w:vertAlign w:val="superscript"/>
        </w:rPr>
        <w:t>[216]</w:t>
      </w:r>
      <w:r w:rsidRPr="00525507">
        <w:rPr>
          <w:rFonts w:ascii="Book Antiqua" w:eastAsia="Book Antiqua" w:hAnsi="Book Antiqua" w:cs="Book Antiqua"/>
        </w:rPr>
        <w:t xml:space="preserve">. This is complemented by the pharmacological treatment of the disorders included in the MS. The relative acceleration of the MS effects with age is more clearly observed in adult (and aging) men than in </w:t>
      </w:r>
      <w:proofErr w:type="gramStart"/>
      <w:r w:rsidRPr="00525507">
        <w:rPr>
          <w:rFonts w:ascii="Book Antiqua" w:eastAsia="Book Antiqua" w:hAnsi="Book Antiqua" w:cs="Book Antiqua"/>
        </w:rPr>
        <w:t>women</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217,218]</w:t>
      </w:r>
      <w:r w:rsidRPr="00525507">
        <w:rPr>
          <w:rFonts w:ascii="Book Antiqua" w:eastAsia="Book Antiqua" w:hAnsi="Book Antiqua" w:cs="Book Antiqua"/>
        </w:rPr>
        <w:t xml:space="preserve">. This difference has been attributed to the obvious diet-driven inflammation of </w:t>
      </w:r>
      <w:proofErr w:type="gramStart"/>
      <w:r w:rsidRPr="00525507">
        <w:rPr>
          <w:rFonts w:ascii="Book Antiqua" w:eastAsia="Book Antiqua" w:hAnsi="Book Antiqua" w:cs="Book Antiqua"/>
        </w:rPr>
        <w:t>MS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219,220]</w:t>
      </w:r>
      <w:r w:rsidRPr="00525507">
        <w:rPr>
          <w:rFonts w:ascii="Book Antiqua" w:eastAsia="Book Antiqua" w:hAnsi="Book Antiqua" w:cs="Book Antiqua"/>
        </w:rPr>
        <w:t xml:space="preserve">, compounded in men by the progressive decrease in the synthesis (and effects) of T, in part </w:t>
      </w:r>
      <w:r w:rsidR="00E76272">
        <w:rPr>
          <w:rFonts w:ascii="Book Antiqua" w:eastAsia="Book Antiqua" w:hAnsi="Book Antiqua" w:cs="Book Antiqua"/>
        </w:rPr>
        <w:t xml:space="preserve">a </w:t>
      </w:r>
      <w:r w:rsidRPr="00525507">
        <w:rPr>
          <w:rFonts w:ascii="Book Antiqua" w:eastAsia="Book Antiqua" w:hAnsi="Book Antiqua" w:cs="Book Antiqua"/>
        </w:rPr>
        <w:t>consequence of aging</w:t>
      </w:r>
      <w:r w:rsidR="00F54034" w:rsidRPr="00525507">
        <w:rPr>
          <w:rFonts w:ascii="Book Antiqua" w:eastAsia="Book Antiqua" w:hAnsi="Book Antiqua" w:cs="Book Antiqua"/>
        </w:rPr>
        <w:t xml:space="preserve"> </w:t>
      </w:r>
      <w:r w:rsidRPr="00525507">
        <w:rPr>
          <w:rFonts w:ascii="Book Antiqua" w:eastAsia="Book Antiqua" w:hAnsi="Book Antiqua" w:cs="Book Antiqua"/>
        </w:rPr>
        <w:t>but also by the hypoandrogenism that characterizes MS</w:t>
      </w:r>
      <w:r w:rsidRPr="00525507">
        <w:rPr>
          <w:rFonts w:ascii="Book Antiqua" w:eastAsia="Book Antiqua" w:hAnsi="Book Antiqua" w:cs="Book Antiqua"/>
          <w:vertAlign w:val="superscript"/>
        </w:rPr>
        <w:t>[221]</w:t>
      </w:r>
      <w:r w:rsidRPr="00525507">
        <w:rPr>
          <w:rFonts w:ascii="Book Antiqua" w:eastAsia="Book Antiqua" w:hAnsi="Book Antiqua" w:cs="Book Antiqua"/>
        </w:rPr>
        <w:t xml:space="preserve">. Women, from adolescence to the beginning of menopause maintain their high levels of E2 and functional hypothalamus-hypophysis-gonadal </w:t>
      </w:r>
      <w:proofErr w:type="gramStart"/>
      <w:r w:rsidRPr="00525507">
        <w:rPr>
          <w:rFonts w:ascii="Book Antiqua" w:eastAsia="Book Antiqua" w:hAnsi="Book Antiqua" w:cs="Book Antiqua"/>
        </w:rPr>
        <w:t>axis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62]</w:t>
      </w:r>
      <w:r w:rsidRPr="00525507">
        <w:rPr>
          <w:rFonts w:ascii="Book Antiqua" w:eastAsia="Book Antiqua" w:hAnsi="Book Antiqua" w:cs="Book Antiqua"/>
        </w:rPr>
        <w:t xml:space="preserve">. Menopause, aging and other causes break this equilibrium and the levels and protective effect of estrogens wane; The E1 </w:t>
      </w:r>
      <w:r w:rsidRPr="00525507">
        <w:rPr>
          <w:rFonts w:ascii="Book Antiqua" w:eastAsia="Book Antiqua" w:hAnsi="Book Antiqua" w:cs="Book Antiqua"/>
          <w:i/>
          <w:iCs/>
        </w:rPr>
        <w:t>vs</w:t>
      </w:r>
      <w:r w:rsidRPr="00525507">
        <w:rPr>
          <w:rFonts w:ascii="Book Antiqua" w:eastAsia="Book Antiqua" w:hAnsi="Book Antiqua" w:cs="Book Antiqua"/>
        </w:rPr>
        <w:t xml:space="preserve"> E2 ratio of concentrations is maintained at E2</w:t>
      </w:r>
      <w:r w:rsidR="009E1FA8" w:rsidRPr="00525507">
        <w:rPr>
          <w:rFonts w:ascii="Book Antiqua" w:eastAsia="Book Antiqua" w:hAnsi="Book Antiqua" w:cs="Book Antiqua"/>
        </w:rPr>
        <w:t xml:space="preserve"> </w:t>
      </w:r>
      <w:r w:rsidRPr="00525507">
        <w:rPr>
          <w:rFonts w:ascii="Book Antiqua" w:eastAsia="Book Antiqua" w:hAnsi="Book Antiqua" w:cs="Book Antiqua"/>
        </w:rPr>
        <w:t>&gt;</w:t>
      </w:r>
      <w:r w:rsidR="009E1FA8" w:rsidRPr="00525507">
        <w:rPr>
          <w:rFonts w:ascii="Book Antiqua" w:eastAsia="Book Antiqua" w:hAnsi="Book Antiqua" w:cs="Book Antiqua"/>
        </w:rPr>
        <w:t xml:space="preserve"> </w:t>
      </w:r>
      <w:r w:rsidRPr="00525507">
        <w:rPr>
          <w:rFonts w:ascii="Book Antiqua" w:eastAsia="Book Antiqua" w:hAnsi="Book Antiqua" w:cs="Book Antiqua"/>
        </w:rPr>
        <w:t xml:space="preserve">E1 in premenopausal adult women, </w:t>
      </w:r>
      <w:r w:rsidRPr="00525507">
        <w:rPr>
          <w:rFonts w:ascii="Book Antiqua" w:eastAsia="Book Antiqua" w:hAnsi="Book Antiqua" w:cs="Book Antiqua"/>
        </w:rPr>
        <w:lastRenderedPageBreak/>
        <w:t>changing to E1</w:t>
      </w:r>
      <w:r w:rsidR="009E1FA8" w:rsidRPr="00525507">
        <w:rPr>
          <w:rFonts w:ascii="Book Antiqua" w:eastAsia="Book Antiqua" w:hAnsi="Book Antiqua" w:cs="Book Antiqua"/>
        </w:rPr>
        <w:t xml:space="preserve"> </w:t>
      </w:r>
      <w:r w:rsidRPr="00525507">
        <w:rPr>
          <w:rFonts w:ascii="Book Antiqua" w:eastAsia="Book Antiqua" w:hAnsi="Book Antiqua" w:cs="Book Antiqua"/>
        </w:rPr>
        <w:t>&gt;</w:t>
      </w:r>
      <w:r w:rsidR="009E1FA8" w:rsidRPr="00525507">
        <w:rPr>
          <w:rFonts w:ascii="Book Antiqua" w:eastAsia="Book Antiqua" w:hAnsi="Book Antiqua" w:cs="Book Antiqua"/>
        </w:rPr>
        <w:t xml:space="preserve"> </w:t>
      </w:r>
      <w:r w:rsidRPr="00525507">
        <w:rPr>
          <w:rFonts w:ascii="Book Antiqua" w:eastAsia="Book Antiqua" w:hAnsi="Book Antiqua" w:cs="Book Antiqua"/>
        </w:rPr>
        <w:t xml:space="preserve">E2 in post-menopausal women and in men (in which there is little change with age). In both cases, E2 </w:t>
      </w:r>
      <w:r w:rsidR="00E76272">
        <w:rPr>
          <w:rFonts w:ascii="Book Antiqua" w:eastAsia="Book Antiqua" w:hAnsi="Book Antiqua" w:cs="Book Antiqua"/>
        </w:rPr>
        <w:t>l</w:t>
      </w:r>
      <w:r w:rsidRPr="00525507">
        <w:rPr>
          <w:rFonts w:ascii="Book Antiqua" w:eastAsia="Book Antiqua" w:hAnsi="Book Antiqua" w:cs="Book Antiqua"/>
        </w:rPr>
        <w:t xml:space="preserve">evels were lower in men and post-menopausal women than in adult premenopausal </w:t>
      </w:r>
      <w:proofErr w:type="gramStart"/>
      <w:r w:rsidRPr="00525507">
        <w:rPr>
          <w:rFonts w:ascii="Book Antiqua" w:eastAsia="Book Antiqua" w:hAnsi="Book Antiqua" w:cs="Book Antiqua"/>
        </w:rPr>
        <w:t>women</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62]</w:t>
      </w:r>
      <w:r w:rsidRPr="00525507">
        <w:rPr>
          <w:rFonts w:ascii="Book Antiqua" w:eastAsia="Book Antiqua" w:hAnsi="Book Antiqua" w:cs="Book Antiqua"/>
        </w:rPr>
        <w:t>.</w:t>
      </w:r>
    </w:p>
    <w:p w14:paraId="406CE396" w14:textId="5D9B3423"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In aging men, especially those with MS, treatment with T reduces to some extent cardiovascular </w:t>
      </w:r>
      <w:proofErr w:type="gramStart"/>
      <w:r w:rsidRPr="00525507">
        <w:rPr>
          <w:rFonts w:ascii="Book Antiqua" w:eastAsia="Book Antiqua" w:hAnsi="Book Antiqua" w:cs="Book Antiqua"/>
        </w:rPr>
        <w:t>risk</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222</w:t>
      </w:r>
      <w:r w:rsidR="009E1FA8" w:rsidRPr="00525507">
        <w:rPr>
          <w:rFonts w:ascii="Book Antiqua" w:eastAsia="Book Antiqua" w:hAnsi="Book Antiqua" w:cs="Book Antiqua"/>
          <w:vertAlign w:val="superscript"/>
        </w:rPr>
        <w:t>,</w:t>
      </w:r>
      <w:r w:rsidRPr="00525507">
        <w:rPr>
          <w:rFonts w:ascii="Book Antiqua" w:eastAsia="Book Antiqua" w:hAnsi="Book Antiqua" w:cs="Book Antiqua"/>
          <w:vertAlign w:val="superscript"/>
        </w:rPr>
        <w:t>223]</w:t>
      </w:r>
      <w:r w:rsidRPr="00525507">
        <w:rPr>
          <w:rFonts w:ascii="Book Antiqua" w:eastAsia="Book Antiqua" w:hAnsi="Book Antiqua" w:cs="Book Antiqua"/>
        </w:rPr>
        <w:t xml:space="preserve"> and helps maintain glycemia</w:t>
      </w:r>
      <w:r w:rsidRPr="00525507">
        <w:rPr>
          <w:rFonts w:ascii="Book Antiqua" w:eastAsia="Book Antiqua" w:hAnsi="Book Antiqua" w:cs="Book Antiqua"/>
          <w:vertAlign w:val="superscript"/>
        </w:rPr>
        <w:t>[224,225]</w:t>
      </w:r>
      <w:r w:rsidRPr="00525507">
        <w:rPr>
          <w:rFonts w:ascii="Book Antiqua" w:eastAsia="Book Antiqua" w:hAnsi="Book Antiqua" w:cs="Book Antiqua"/>
        </w:rPr>
        <w:t>, but possible dangers, insufficient knowledge and scant physiological analysis have limited the extension of this therapeutic avenue</w:t>
      </w:r>
      <w:r w:rsidRPr="00525507">
        <w:rPr>
          <w:rFonts w:ascii="Book Antiqua" w:eastAsia="Book Antiqua" w:hAnsi="Book Antiqua" w:cs="Book Antiqua"/>
          <w:vertAlign w:val="superscript"/>
        </w:rPr>
        <w:t>[226]</w:t>
      </w:r>
      <w:r w:rsidRPr="00525507">
        <w:rPr>
          <w:rFonts w:ascii="Book Antiqua" w:eastAsia="Book Antiqua" w:hAnsi="Book Antiqua" w:cs="Book Antiqua"/>
        </w:rPr>
        <w:t xml:space="preserve">. Similarly, for women, substitutive </w:t>
      </w:r>
      <w:proofErr w:type="spellStart"/>
      <w:r w:rsidRPr="00525507">
        <w:rPr>
          <w:rFonts w:ascii="Book Antiqua" w:eastAsia="Book Antiqua" w:hAnsi="Book Antiqua" w:cs="Book Antiqua"/>
        </w:rPr>
        <w:t>estrogenization</w:t>
      </w:r>
      <w:proofErr w:type="spellEnd"/>
      <w:r w:rsidRPr="00525507">
        <w:rPr>
          <w:rFonts w:ascii="Book Antiqua" w:eastAsia="Book Antiqua" w:hAnsi="Book Antiqua" w:cs="Book Antiqua"/>
        </w:rPr>
        <w:t xml:space="preserve"> is partly </w:t>
      </w:r>
      <w:proofErr w:type="gramStart"/>
      <w:r w:rsidRPr="00525507">
        <w:rPr>
          <w:rFonts w:ascii="Book Antiqua" w:eastAsia="Book Antiqua" w:hAnsi="Book Antiqua" w:cs="Book Antiqua"/>
        </w:rPr>
        <w:t>effective</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227-229]</w:t>
      </w:r>
      <w:r w:rsidRPr="00525507">
        <w:rPr>
          <w:rFonts w:ascii="Book Antiqua" w:eastAsia="Book Antiqua" w:hAnsi="Book Antiqua" w:cs="Book Antiqua"/>
        </w:rPr>
        <w:t xml:space="preserve"> at menopause, but its extension has been seriously limited by the fear of possible negative consequences, as discussed in Box 1. In addition, synthetic estrogens are the most used substitute drugs despite our very limited </w:t>
      </w:r>
      <w:proofErr w:type="gramStart"/>
      <w:r w:rsidRPr="00525507">
        <w:rPr>
          <w:rFonts w:ascii="Book Antiqua" w:eastAsia="Book Antiqua" w:hAnsi="Book Antiqua" w:cs="Book Antiqua"/>
        </w:rPr>
        <w:t>knowledge</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230]</w:t>
      </w:r>
      <w:r w:rsidRPr="00525507">
        <w:rPr>
          <w:rFonts w:ascii="Book Antiqua" w:eastAsia="Book Antiqua" w:hAnsi="Book Antiqua" w:cs="Book Antiqua"/>
        </w:rPr>
        <w:t xml:space="preserve"> of the intricacies of their action in such complex mechanisms as those described above for E2. The case of tamoxifen (agonist/antagonist) is a clear </w:t>
      </w:r>
      <w:proofErr w:type="gramStart"/>
      <w:r w:rsidRPr="00525507">
        <w:rPr>
          <w:rFonts w:ascii="Book Antiqua" w:eastAsia="Book Antiqua" w:hAnsi="Book Antiqua" w:cs="Book Antiqua"/>
        </w:rPr>
        <w:t>example</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231]</w:t>
      </w:r>
      <w:r w:rsidRPr="00525507">
        <w:rPr>
          <w:rFonts w:ascii="Book Antiqua" w:eastAsia="Book Antiqua" w:hAnsi="Book Antiqua" w:cs="Book Antiqua"/>
        </w:rPr>
        <w:t xml:space="preserve">. This generalized (albeit undeclared) ban on sex hormones extends to the use of T in women, despite the fact that both E2 and T are needed for </w:t>
      </w:r>
      <w:proofErr w:type="gramStart"/>
      <w:r w:rsidRPr="00525507">
        <w:rPr>
          <w:rFonts w:ascii="Book Antiqua" w:eastAsia="Book Antiqua" w:hAnsi="Book Antiqua" w:cs="Book Antiqua"/>
        </w:rPr>
        <w:t>bone</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70,232]</w:t>
      </w:r>
      <w:r w:rsidRPr="00525507">
        <w:rPr>
          <w:rFonts w:ascii="Book Antiqua" w:eastAsia="Book Antiqua" w:hAnsi="Book Antiqua" w:cs="Book Antiqua"/>
        </w:rPr>
        <w:t xml:space="preserve"> health, and T for body protein maintenance</w:t>
      </w:r>
      <w:r w:rsidRPr="00525507">
        <w:rPr>
          <w:rFonts w:ascii="Book Antiqua" w:eastAsia="Book Antiqua" w:hAnsi="Book Antiqua" w:cs="Book Antiqua"/>
          <w:vertAlign w:val="superscript"/>
        </w:rPr>
        <w:t>[75]</w:t>
      </w:r>
      <w:r w:rsidRPr="00525507">
        <w:rPr>
          <w:rFonts w:ascii="Book Antiqua" w:eastAsia="Book Antiqua" w:hAnsi="Book Antiqua" w:cs="Book Antiqua"/>
        </w:rPr>
        <w:t xml:space="preserve">. Obviously there are problems to solve, but it seems that this line of study has not been sufficiently developed for reasons not based on contrasted arguments. In the case of AE1, a line of research developed by only one research group, obtained better results than those of any previous anti-obesity </w:t>
      </w:r>
      <w:proofErr w:type="gramStart"/>
      <w:r w:rsidRPr="00525507">
        <w:rPr>
          <w:rFonts w:ascii="Book Antiqua" w:eastAsia="Book Antiqua" w:hAnsi="Book Antiqua" w:cs="Book Antiqua"/>
        </w:rPr>
        <w:t>drug</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170,179]</w:t>
      </w:r>
      <w:r w:rsidRPr="00525507">
        <w:rPr>
          <w:rFonts w:ascii="Book Antiqua" w:eastAsia="Book Antiqua" w:hAnsi="Book Antiqua" w:cs="Book Antiqua"/>
        </w:rPr>
        <w:t>, but the development was discontinued largely for fear of “possible” future negative findings</w:t>
      </w:r>
      <w:r w:rsidRPr="00525507">
        <w:rPr>
          <w:rFonts w:ascii="Book Antiqua" w:eastAsia="Book Antiqua" w:hAnsi="Book Antiqua" w:cs="Book Antiqua"/>
          <w:vertAlign w:val="superscript"/>
        </w:rPr>
        <w:t>[179]</w:t>
      </w:r>
      <w:r w:rsidRPr="00525507">
        <w:rPr>
          <w:rFonts w:ascii="Book Antiqua" w:eastAsia="Book Antiqua" w:hAnsi="Book Antiqua" w:cs="Book Antiqua"/>
        </w:rPr>
        <w:t>.</w:t>
      </w:r>
    </w:p>
    <w:p w14:paraId="2C63C304" w14:textId="77777777" w:rsidR="00A77B3E" w:rsidRPr="00525507" w:rsidRDefault="00A77B3E" w:rsidP="00525507">
      <w:pPr>
        <w:adjustRightInd w:val="0"/>
        <w:snapToGrid w:val="0"/>
        <w:spacing w:line="360" w:lineRule="auto"/>
        <w:jc w:val="both"/>
        <w:rPr>
          <w:rFonts w:ascii="Book Antiqua" w:hAnsi="Book Antiqua"/>
        </w:rPr>
      </w:pPr>
    </w:p>
    <w:p w14:paraId="0A3D3BE9" w14:textId="0735959C" w:rsidR="00A77B3E" w:rsidRPr="00525507" w:rsidRDefault="009C760B" w:rsidP="00525507">
      <w:pPr>
        <w:adjustRightInd w:val="0"/>
        <w:snapToGrid w:val="0"/>
        <w:spacing w:line="360" w:lineRule="auto"/>
        <w:jc w:val="both"/>
        <w:rPr>
          <w:rFonts w:ascii="Book Antiqua" w:hAnsi="Book Antiqua"/>
          <w:i/>
          <w:iCs/>
        </w:rPr>
      </w:pPr>
      <w:r w:rsidRPr="00525507">
        <w:rPr>
          <w:rFonts w:ascii="Book Antiqua" w:eastAsia="Book Antiqua" w:hAnsi="Book Antiqua" w:cs="Book Antiqua"/>
          <w:b/>
          <w:bCs/>
          <w:i/>
          <w:iCs/>
        </w:rPr>
        <w:t>Estrogens, insulin and dietary nutrients handling</w:t>
      </w:r>
    </w:p>
    <w:p w14:paraId="17F0A268" w14:textId="262C12BC" w:rsidR="00A77B3E" w:rsidRPr="00525507" w:rsidRDefault="009C760B" w:rsidP="00525507">
      <w:pPr>
        <w:adjustRightInd w:val="0"/>
        <w:snapToGrid w:val="0"/>
        <w:spacing w:line="360" w:lineRule="auto"/>
        <w:jc w:val="both"/>
        <w:rPr>
          <w:rFonts w:ascii="Book Antiqua" w:hAnsi="Book Antiqua"/>
          <w:lang w:eastAsia="zh-CN"/>
        </w:rPr>
      </w:pPr>
      <w:r w:rsidRPr="00525507">
        <w:rPr>
          <w:rFonts w:ascii="Book Antiqua" w:eastAsia="Book Antiqua" w:hAnsi="Book Antiqua" w:cs="Book Antiqua"/>
        </w:rPr>
        <w:t>Most of the studies on the effects of estrogen on glucose metabolism have been done using E2 (and other ER ligands). There is a very limited amount of specific information on E1 direct effects</w:t>
      </w:r>
      <w:r w:rsidR="00E76272">
        <w:rPr>
          <w:rFonts w:ascii="Book Antiqua" w:eastAsia="Book Antiqua" w:hAnsi="Book Antiqua" w:cs="Book Antiqua"/>
        </w:rPr>
        <w:t>;</w:t>
      </w:r>
      <w:r w:rsidRPr="00525507">
        <w:rPr>
          <w:rFonts w:ascii="Book Antiqua" w:eastAsia="Book Antiqua" w:hAnsi="Book Antiqua" w:cs="Book Antiqua"/>
        </w:rPr>
        <w:t xml:space="preserve"> however</w:t>
      </w:r>
      <w:r w:rsidR="00E76272">
        <w:rPr>
          <w:rFonts w:ascii="Book Antiqua" w:eastAsia="Book Antiqua" w:hAnsi="Book Antiqua" w:cs="Book Antiqua"/>
        </w:rPr>
        <w:t>,</w:t>
      </w:r>
      <w:r w:rsidRPr="00525507">
        <w:rPr>
          <w:rFonts w:ascii="Book Antiqua" w:eastAsia="Book Antiqua" w:hAnsi="Book Antiqua" w:cs="Book Antiqua"/>
        </w:rPr>
        <w:t xml:space="preserve"> SE1 was found to induce hypoglycemia in genetically obese mice </w:t>
      </w:r>
      <w:r w:rsidRPr="00525507">
        <w:rPr>
          <w:rFonts w:ascii="Book Antiqua" w:eastAsia="Book Antiqua" w:hAnsi="Book Antiqua" w:cs="Book Antiqua"/>
          <w:i/>
          <w:iCs/>
        </w:rPr>
        <w:t>via</w:t>
      </w:r>
      <w:r w:rsidRPr="00525507">
        <w:rPr>
          <w:rFonts w:ascii="Book Antiqua" w:eastAsia="Book Antiqua" w:hAnsi="Book Antiqua" w:cs="Book Antiqua"/>
        </w:rPr>
        <w:t xml:space="preserve"> glucose-6-</w:t>
      </w:r>
      <w:proofErr w:type="gramStart"/>
      <w:r w:rsidRPr="00525507">
        <w:rPr>
          <w:rFonts w:ascii="Book Antiqua" w:eastAsia="Book Antiqua" w:hAnsi="Book Antiqua" w:cs="Book Antiqua"/>
        </w:rPr>
        <w:t>phosphatase</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233]</w:t>
      </w:r>
      <w:r w:rsidRPr="00525507">
        <w:rPr>
          <w:rFonts w:ascii="Book Antiqua" w:eastAsia="Book Antiqua" w:hAnsi="Book Antiqua" w:cs="Book Antiqua"/>
        </w:rPr>
        <w:t>. The effects of estrogens on glucose and energy handling are mediated through four coordinated actions:</w:t>
      </w:r>
      <w:r w:rsidR="00CA1956" w:rsidRPr="00525507">
        <w:rPr>
          <w:rFonts w:ascii="Book Antiqua" w:hAnsi="Book Antiqua"/>
          <w:lang w:eastAsia="zh-CN"/>
        </w:rPr>
        <w:t xml:space="preserve"> </w:t>
      </w:r>
      <w:r w:rsidR="00CA1956" w:rsidRPr="00525507">
        <w:rPr>
          <w:rFonts w:ascii="Book Antiqua" w:eastAsia="Book Antiqua" w:hAnsi="Book Antiqua" w:cs="Book Antiqua"/>
        </w:rPr>
        <w:t>(</w:t>
      </w:r>
      <w:r w:rsidRPr="00525507">
        <w:rPr>
          <w:rFonts w:ascii="Book Antiqua" w:eastAsia="Book Antiqua" w:hAnsi="Book Antiqua" w:cs="Book Antiqua"/>
        </w:rPr>
        <w:t xml:space="preserve">1) </w:t>
      </w:r>
      <w:commentRangeStart w:id="7"/>
      <w:r w:rsidRPr="00525507">
        <w:rPr>
          <w:rFonts w:ascii="Book Antiqua" w:eastAsia="Book Antiqua" w:hAnsi="Book Antiqua" w:cs="Book Antiqua"/>
        </w:rPr>
        <w:t>Protection</w:t>
      </w:r>
      <w:commentRangeEnd w:id="7"/>
      <w:r w:rsidR="002C21D0">
        <w:rPr>
          <w:rStyle w:val="CommentReference"/>
        </w:rPr>
        <w:commentReference w:id="7"/>
      </w:r>
      <w:r w:rsidRPr="00525507">
        <w:rPr>
          <w:rFonts w:ascii="Book Antiqua" w:eastAsia="Book Antiqua" w:hAnsi="Book Antiqua" w:cs="Book Antiqua"/>
        </w:rPr>
        <w:t xml:space="preserve"> and facilitation of insulin secretion and </w:t>
      </w:r>
      <w:r w:rsidRPr="00525507">
        <w:rPr>
          <w:rFonts w:ascii="Book Antiqua" w:eastAsia="Book Antiqua" w:hAnsi="Book Antiqua" w:cs="Book Antiqua"/>
        </w:rPr>
        <w:lastRenderedPageBreak/>
        <w:t>function in the control of glucose availability to tissues</w:t>
      </w:r>
      <w:r w:rsidR="00CA1956" w:rsidRPr="00525507">
        <w:rPr>
          <w:rFonts w:ascii="Book Antiqua" w:eastAsia="宋体" w:hAnsi="Book Antiqua" w:cs="宋体"/>
          <w:lang w:eastAsia="zh-CN"/>
        </w:rPr>
        <w:t>;</w:t>
      </w:r>
      <w:r w:rsidR="00CA1956" w:rsidRPr="00525507">
        <w:rPr>
          <w:rFonts w:ascii="Book Antiqua" w:hAnsi="Book Antiqua"/>
          <w:lang w:eastAsia="zh-CN"/>
        </w:rPr>
        <w:t xml:space="preserve"> </w:t>
      </w:r>
      <w:r w:rsidR="00CA1956" w:rsidRPr="00525507">
        <w:rPr>
          <w:rFonts w:ascii="Book Antiqua" w:eastAsia="Book Antiqua" w:hAnsi="Book Antiqua" w:cs="Book Antiqua"/>
        </w:rPr>
        <w:t>(</w:t>
      </w:r>
      <w:r w:rsidRPr="00525507">
        <w:rPr>
          <w:rFonts w:ascii="Book Antiqua" w:eastAsia="Book Antiqua" w:hAnsi="Book Antiqua" w:cs="Book Antiqua"/>
        </w:rPr>
        <w:t xml:space="preserve">2) Modulation of energy partition, favoring the use of lipid as </w:t>
      </w:r>
      <w:r w:rsidR="00E76272">
        <w:rPr>
          <w:rFonts w:ascii="Book Antiqua" w:eastAsia="Book Antiqua" w:hAnsi="Book Antiqua" w:cs="Book Antiqua"/>
        </w:rPr>
        <w:t xml:space="preserve">the </w:t>
      </w:r>
      <w:r w:rsidRPr="00525507">
        <w:rPr>
          <w:rFonts w:ascii="Book Antiqua" w:eastAsia="Book Antiqua" w:hAnsi="Book Antiqua" w:cs="Book Antiqua"/>
        </w:rPr>
        <w:t>main energy substrate when their availability is higher than that of carbohydrates</w:t>
      </w:r>
      <w:r w:rsidR="00CA1956" w:rsidRPr="00525507">
        <w:rPr>
          <w:rFonts w:ascii="Book Antiqua" w:eastAsia="Book Antiqua" w:hAnsi="Book Antiqua" w:cs="Book Antiqua"/>
        </w:rPr>
        <w:t>;</w:t>
      </w:r>
      <w:r w:rsidR="008728CD" w:rsidRPr="00525507">
        <w:rPr>
          <w:rFonts w:ascii="Book Antiqua" w:eastAsia="Book Antiqua" w:hAnsi="Book Antiqua" w:cs="Book Antiqua"/>
        </w:rPr>
        <w:t xml:space="preserve"> </w:t>
      </w:r>
      <w:r w:rsidR="00CA1956" w:rsidRPr="00525507">
        <w:rPr>
          <w:rFonts w:ascii="Book Antiqua" w:eastAsia="Book Antiqua" w:hAnsi="Book Antiqua" w:cs="Book Antiqua"/>
        </w:rPr>
        <w:t>(</w:t>
      </w:r>
      <w:r w:rsidRPr="00525507">
        <w:rPr>
          <w:rFonts w:ascii="Book Antiqua" w:eastAsia="Book Antiqua" w:hAnsi="Book Antiqua" w:cs="Book Antiqua"/>
        </w:rPr>
        <w:t>3) Functional protection through antioxidant mechanisms</w:t>
      </w:r>
      <w:r w:rsidR="00CA1956" w:rsidRPr="00525507">
        <w:rPr>
          <w:rFonts w:ascii="Book Antiqua" w:eastAsia="Book Antiqua" w:hAnsi="Book Antiqua" w:cs="Book Antiqua"/>
        </w:rPr>
        <w:t>;</w:t>
      </w:r>
      <w:r w:rsidR="00CA1956" w:rsidRPr="00525507">
        <w:rPr>
          <w:rFonts w:ascii="Book Antiqua" w:hAnsi="Book Antiqua"/>
          <w:lang w:eastAsia="zh-CN"/>
        </w:rPr>
        <w:t xml:space="preserve"> </w:t>
      </w:r>
      <w:r w:rsidR="00E76E58" w:rsidRPr="00525507">
        <w:rPr>
          <w:rFonts w:ascii="Book Antiqua" w:eastAsia="Book Antiqua" w:hAnsi="Book Antiqua" w:cs="Book Antiqua"/>
        </w:rPr>
        <w:t xml:space="preserve">and </w:t>
      </w:r>
      <w:r w:rsidR="00CA1956" w:rsidRPr="00525507">
        <w:rPr>
          <w:rFonts w:ascii="Book Antiqua" w:eastAsia="Book Antiqua" w:hAnsi="Book Antiqua" w:cs="Book Antiqua"/>
        </w:rPr>
        <w:t>(</w:t>
      </w:r>
      <w:r w:rsidRPr="00525507">
        <w:rPr>
          <w:rFonts w:ascii="Book Antiqua" w:eastAsia="Book Antiqua" w:hAnsi="Book Antiqua" w:cs="Book Antiqua"/>
        </w:rPr>
        <w:t>4) Central effects on whole body energy metabolism and homeostasis maintenance.</w:t>
      </w:r>
    </w:p>
    <w:p w14:paraId="7CF926DC" w14:textId="77777777" w:rsidR="00CA1956" w:rsidRPr="00525507" w:rsidRDefault="00CA1956" w:rsidP="00525507">
      <w:pPr>
        <w:adjustRightInd w:val="0"/>
        <w:snapToGrid w:val="0"/>
        <w:spacing w:line="360" w:lineRule="auto"/>
        <w:jc w:val="both"/>
        <w:rPr>
          <w:rFonts w:ascii="Book Antiqua" w:eastAsia="Book Antiqua" w:hAnsi="Book Antiqua" w:cs="Book Antiqua"/>
          <w:b/>
          <w:bCs/>
        </w:rPr>
      </w:pPr>
    </w:p>
    <w:p w14:paraId="55E023F4" w14:textId="77777777" w:rsidR="00287773" w:rsidRDefault="00CA1956" w:rsidP="00525507">
      <w:pPr>
        <w:adjustRightInd w:val="0"/>
        <w:snapToGrid w:val="0"/>
        <w:spacing w:line="360" w:lineRule="auto"/>
        <w:jc w:val="both"/>
        <w:rPr>
          <w:rFonts w:ascii="Book Antiqua" w:eastAsia="宋体" w:hAnsi="Book Antiqua" w:cs="宋体"/>
          <w:lang w:eastAsia="zh-CN"/>
        </w:rPr>
      </w:pPr>
      <w:r w:rsidRPr="00525507">
        <w:rPr>
          <w:rFonts w:ascii="Book Antiqua" w:eastAsia="Book Antiqua" w:hAnsi="Book Antiqua" w:cs="Book Antiqua"/>
          <w:b/>
          <w:bCs/>
        </w:rPr>
        <w:t>E</w:t>
      </w:r>
      <w:r w:rsidR="009C760B" w:rsidRPr="00525507">
        <w:rPr>
          <w:rFonts w:ascii="Book Antiqua" w:eastAsia="Book Antiqua" w:hAnsi="Book Antiqua" w:cs="Book Antiqua"/>
          <w:b/>
          <w:bCs/>
        </w:rPr>
        <w:t>strogens, insulin and glucose</w:t>
      </w:r>
      <w:r w:rsidRPr="00525507">
        <w:rPr>
          <w:rFonts w:ascii="Book Antiqua" w:eastAsia="宋体" w:hAnsi="Book Antiqua" w:cs="宋体"/>
          <w:lang w:eastAsia="zh-CN"/>
        </w:rPr>
        <w:t>:</w:t>
      </w:r>
    </w:p>
    <w:p w14:paraId="77A2B952" w14:textId="03D77EFB" w:rsidR="00A77B3E" w:rsidRPr="00525507" w:rsidRDefault="009C760B" w:rsidP="00046AC3">
      <w:pPr>
        <w:adjustRightInd w:val="0"/>
        <w:snapToGrid w:val="0"/>
        <w:spacing w:line="360" w:lineRule="auto"/>
        <w:ind w:firstLine="240"/>
        <w:jc w:val="both"/>
        <w:rPr>
          <w:rFonts w:ascii="Book Antiqua" w:hAnsi="Book Antiqua"/>
        </w:rPr>
      </w:pPr>
      <w:r w:rsidRPr="00525507">
        <w:rPr>
          <w:rFonts w:ascii="Book Antiqua" w:eastAsia="Book Antiqua" w:hAnsi="Book Antiqua" w:cs="Book Antiqua"/>
        </w:rPr>
        <w:t xml:space="preserve">E2 protects the functionality of the pancreatic β </w:t>
      </w:r>
      <w:proofErr w:type="gramStart"/>
      <w:r w:rsidRPr="00525507">
        <w:rPr>
          <w:rFonts w:ascii="Book Antiqua" w:eastAsia="Book Antiqua" w:hAnsi="Book Antiqua" w:cs="Book Antiqua"/>
        </w:rPr>
        <w:t>cells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234,235]</w:t>
      </w:r>
      <w:r w:rsidRPr="00525507">
        <w:rPr>
          <w:rFonts w:ascii="Book Antiqua" w:eastAsia="Book Antiqua" w:hAnsi="Book Antiqua" w:cs="Book Antiqua"/>
        </w:rPr>
        <w:t>, preventing apoptosis</w:t>
      </w:r>
      <w:r w:rsidRPr="00525507">
        <w:rPr>
          <w:rFonts w:ascii="Book Antiqua" w:eastAsia="Book Antiqua" w:hAnsi="Book Antiqua" w:cs="Book Antiqua"/>
          <w:vertAlign w:val="superscript"/>
        </w:rPr>
        <w:t>[236]</w:t>
      </w:r>
      <w:r w:rsidRPr="00525507">
        <w:rPr>
          <w:rFonts w:ascii="Book Antiqua" w:eastAsia="Book Antiqua" w:hAnsi="Book Antiqua" w:cs="Book Antiqua"/>
        </w:rPr>
        <w:t>, adapting their function to insulin resistance</w:t>
      </w:r>
      <w:r w:rsidRPr="00525507">
        <w:rPr>
          <w:rFonts w:ascii="Book Antiqua" w:eastAsia="Book Antiqua" w:hAnsi="Book Antiqua" w:cs="Book Antiqua"/>
          <w:vertAlign w:val="superscript"/>
        </w:rPr>
        <w:t>[237]</w:t>
      </w:r>
      <w:r w:rsidRPr="00525507">
        <w:rPr>
          <w:rFonts w:ascii="Book Antiqua" w:eastAsia="Book Antiqua" w:hAnsi="Book Antiqua" w:cs="Book Antiqua"/>
        </w:rPr>
        <w:t>, and maintaining their insulin content</w:t>
      </w:r>
      <w:r w:rsidRPr="00525507">
        <w:rPr>
          <w:rFonts w:ascii="Book Antiqua" w:eastAsia="Book Antiqua" w:hAnsi="Book Antiqua" w:cs="Book Antiqua"/>
          <w:vertAlign w:val="superscript"/>
        </w:rPr>
        <w:t>[238]</w:t>
      </w:r>
      <w:r w:rsidRPr="00525507">
        <w:rPr>
          <w:rFonts w:ascii="Book Antiqua" w:eastAsia="Book Antiqua" w:hAnsi="Book Antiqua" w:cs="Book Antiqua"/>
        </w:rPr>
        <w:t xml:space="preserve">. ER stimulation inhibits lipogenesis in the β </w:t>
      </w:r>
      <w:proofErr w:type="gramStart"/>
      <w:r w:rsidRPr="00525507">
        <w:rPr>
          <w:rFonts w:ascii="Book Antiqua" w:eastAsia="Book Antiqua" w:hAnsi="Book Antiqua" w:cs="Book Antiqua"/>
        </w:rPr>
        <w:t>cells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158]</w:t>
      </w:r>
      <w:r w:rsidRPr="00525507">
        <w:rPr>
          <w:rFonts w:ascii="Book Antiqua" w:eastAsia="Book Antiqua" w:hAnsi="Book Antiqua" w:cs="Book Antiqua"/>
        </w:rPr>
        <w:t xml:space="preserve">, which limits the negative effects of excess lipid in the cell. The loss of the ER (nuclear and/or membrane) impairs pancreatic insulin </w:t>
      </w:r>
      <w:proofErr w:type="gramStart"/>
      <w:r w:rsidRPr="00525507">
        <w:rPr>
          <w:rFonts w:ascii="Book Antiqua" w:eastAsia="Book Antiqua" w:hAnsi="Book Antiqua" w:cs="Book Antiqua"/>
        </w:rPr>
        <w:t>secretion</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239]</w:t>
      </w:r>
      <w:r w:rsidRPr="00525507">
        <w:rPr>
          <w:rFonts w:ascii="Book Antiqua" w:eastAsia="Book Antiqua" w:hAnsi="Book Antiqua" w:cs="Book Antiqua"/>
        </w:rPr>
        <w:t>, which is stimulated by estrogenic signaling</w:t>
      </w:r>
      <w:r w:rsidRPr="00525507">
        <w:rPr>
          <w:rFonts w:ascii="Book Antiqua" w:eastAsia="Book Antiqua" w:hAnsi="Book Antiqua" w:cs="Book Antiqua"/>
          <w:vertAlign w:val="superscript"/>
        </w:rPr>
        <w:t>[240]</w:t>
      </w:r>
      <w:r w:rsidRPr="00525507">
        <w:rPr>
          <w:rFonts w:ascii="Book Antiqua" w:eastAsia="Book Antiqua" w:hAnsi="Book Antiqua" w:cs="Book Antiqua"/>
        </w:rPr>
        <w:t xml:space="preserve">. The lack of E2 availability also increases hepatic insulin </w:t>
      </w:r>
      <w:proofErr w:type="gramStart"/>
      <w:r w:rsidRPr="00525507">
        <w:rPr>
          <w:rFonts w:ascii="Book Antiqua" w:eastAsia="Book Antiqua" w:hAnsi="Book Antiqua" w:cs="Book Antiqua"/>
        </w:rPr>
        <w:t>clearance</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241]</w:t>
      </w:r>
      <w:r w:rsidRPr="00525507">
        <w:rPr>
          <w:rFonts w:ascii="Book Antiqua" w:eastAsia="Book Antiqua" w:hAnsi="Book Antiqua" w:cs="Book Antiqua"/>
        </w:rPr>
        <w:t>.</w:t>
      </w:r>
    </w:p>
    <w:p w14:paraId="38AC6C69" w14:textId="139ED665"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Estrogens also prevent the development of diet-induced insulin </w:t>
      </w:r>
      <w:proofErr w:type="gramStart"/>
      <w:r w:rsidRPr="00525507">
        <w:rPr>
          <w:rFonts w:ascii="Book Antiqua" w:eastAsia="Book Antiqua" w:hAnsi="Book Antiqua" w:cs="Book Antiqua"/>
        </w:rPr>
        <w:t>resistance</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242]</w:t>
      </w:r>
      <w:r w:rsidRPr="00525507">
        <w:rPr>
          <w:rFonts w:ascii="Book Antiqua" w:eastAsia="Book Antiqua" w:hAnsi="Book Antiqua" w:cs="Book Antiqua"/>
        </w:rPr>
        <w:t xml:space="preserve">. The gender-dependent effects of estrogen on high-fat diet-induced insulin resistance are largely dependent on the anti-inflammatory effects of the </w:t>
      </w:r>
      <w:proofErr w:type="gramStart"/>
      <w:r w:rsidRPr="00525507">
        <w:rPr>
          <w:rFonts w:ascii="Book Antiqua" w:eastAsia="Book Antiqua" w:hAnsi="Book Antiqua" w:cs="Book Antiqua"/>
        </w:rPr>
        <w:t>hormone</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243]</w:t>
      </w:r>
      <w:r w:rsidRPr="00525507">
        <w:rPr>
          <w:rFonts w:ascii="Book Antiqua" w:eastAsia="Book Antiqua" w:hAnsi="Book Antiqua" w:cs="Book Antiqua"/>
        </w:rPr>
        <w:t xml:space="preserve">. E2 increases tissue insulin </w:t>
      </w:r>
      <w:proofErr w:type="gramStart"/>
      <w:r w:rsidRPr="00525507">
        <w:rPr>
          <w:rFonts w:ascii="Book Antiqua" w:eastAsia="Book Antiqua" w:hAnsi="Book Antiqua" w:cs="Book Antiqua"/>
        </w:rPr>
        <w:t>sensitivity</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244]</w:t>
      </w:r>
      <w:r w:rsidRPr="00525507">
        <w:rPr>
          <w:rFonts w:ascii="Book Antiqua" w:eastAsia="Book Antiqua" w:hAnsi="Book Antiqua" w:cs="Book Antiqua"/>
        </w:rPr>
        <w:t>, and lowers insulin resistance in peripheral tissues</w:t>
      </w:r>
      <w:r w:rsidRPr="00525507">
        <w:rPr>
          <w:rFonts w:ascii="Book Antiqua" w:eastAsia="Book Antiqua" w:hAnsi="Book Antiqua" w:cs="Book Antiqua"/>
          <w:vertAlign w:val="superscript"/>
        </w:rPr>
        <w:t>[245]</w:t>
      </w:r>
      <w:r w:rsidRPr="00525507">
        <w:rPr>
          <w:rFonts w:ascii="Book Antiqua" w:eastAsia="Book Antiqua" w:hAnsi="Book Antiqua" w:cs="Book Antiqua"/>
        </w:rPr>
        <w:t>, with marked differences in the effects depending on gender</w:t>
      </w:r>
      <w:r w:rsidRPr="00525507">
        <w:rPr>
          <w:rFonts w:ascii="Book Antiqua" w:eastAsia="Book Antiqua" w:hAnsi="Book Antiqua" w:cs="Book Antiqua"/>
          <w:vertAlign w:val="superscript"/>
        </w:rPr>
        <w:t>[243]</w:t>
      </w:r>
      <w:r w:rsidRPr="00525507">
        <w:rPr>
          <w:rFonts w:ascii="Book Antiqua" w:eastAsia="Book Antiqua" w:hAnsi="Book Antiqua" w:cs="Book Antiqua"/>
        </w:rPr>
        <w:t>. In female m</w:t>
      </w:r>
      <w:r w:rsidR="00E76272">
        <w:rPr>
          <w:rFonts w:ascii="Book Antiqua" w:eastAsia="Book Antiqua" w:hAnsi="Book Antiqua" w:cs="Book Antiqua"/>
        </w:rPr>
        <w:t>ouse</w:t>
      </w:r>
      <w:r w:rsidRPr="00525507">
        <w:rPr>
          <w:rFonts w:ascii="Book Antiqua" w:eastAsia="Book Antiqua" w:hAnsi="Book Antiqua" w:cs="Book Antiqua"/>
        </w:rPr>
        <w:t xml:space="preserve"> adipocytes, E2 </w:t>
      </w:r>
      <w:r w:rsidR="00E76272">
        <w:rPr>
          <w:rFonts w:ascii="Book Antiqua" w:eastAsia="Book Antiqua" w:hAnsi="Book Antiqua" w:cs="Book Antiqua"/>
        </w:rPr>
        <w:t>l</w:t>
      </w:r>
      <w:r w:rsidRPr="00525507">
        <w:rPr>
          <w:rFonts w:ascii="Book Antiqua" w:eastAsia="Book Antiqua" w:hAnsi="Book Antiqua" w:cs="Book Antiqua"/>
        </w:rPr>
        <w:t xml:space="preserve">owers inflammation (and thus insulin </w:t>
      </w:r>
      <w:proofErr w:type="gramStart"/>
      <w:r w:rsidRPr="00525507">
        <w:rPr>
          <w:rFonts w:ascii="Book Antiqua" w:eastAsia="Book Antiqua" w:hAnsi="Book Antiqua" w:cs="Book Antiqua"/>
        </w:rPr>
        <w:t>resistance</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246]</w:t>
      </w:r>
      <w:r w:rsidRPr="00525507">
        <w:rPr>
          <w:rFonts w:ascii="Book Antiqua" w:eastAsia="Book Antiqua" w:hAnsi="Book Antiqua" w:cs="Book Antiqua"/>
        </w:rPr>
        <w:t>), and enhances the effects of insulin on tissues</w:t>
      </w:r>
      <w:r w:rsidRPr="00525507">
        <w:rPr>
          <w:rFonts w:ascii="Book Antiqua" w:eastAsia="Book Antiqua" w:hAnsi="Book Antiqua" w:cs="Book Antiqua"/>
          <w:vertAlign w:val="superscript"/>
        </w:rPr>
        <w:t>[247]</w:t>
      </w:r>
      <w:r w:rsidRPr="00525507">
        <w:rPr>
          <w:rFonts w:ascii="Book Antiqua" w:eastAsia="Book Antiqua" w:hAnsi="Book Antiqua" w:cs="Book Antiqua"/>
        </w:rPr>
        <w:t xml:space="preserve">. The sole activation of ERα AF-1 is enough to prevent obesity, liver steatosis and insulin resistance in </w:t>
      </w:r>
      <w:proofErr w:type="gramStart"/>
      <w:r w:rsidRPr="00525507">
        <w:rPr>
          <w:rFonts w:ascii="Book Antiqua" w:eastAsia="Book Antiqua" w:hAnsi="Book Antiqua" w:cs="Book Antiqua"/>
        </w:rPr>
        <w:t>mice</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248]</w:t>
      </w:r>
      <w:r w:rsidRPr="00525507">
        <w:rPr>
          <w:rFonts w:ascii="Book Antiqua" w:eastAsia="Book Antiqua" w:hAnsi="Book Antiqua" w:cs="Book Antiqua"/>
        </w:rPr>
        <w:t xml:space="preserve">. However, obesity and insulin resistance seems to require E2 in addition to ERα and AF-2, AF1 not being </w:t>
      </w:r>
      <w:proofErr w:type="gramStart"/>
      <w:r w:rsidRPr="00525507">
        <w:rPr>
          <w:rFonts w:ascii="Book Antiqua" w:eastAsia="Book Antiqua" w:hAnsi="Book Antiqua" w:cs="Book Antiqua"/>
        </w:rPr>
        <w:t>essential</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249]</w:t>
      </w:r>
      <w:r w:rsidRPr="00525507">
        <w:rPr>
          <w:rFonts w:ascii="Book Antiqua" w:eastAsia="Book Antiqua" w:hAnsi="Book Antiqua" w:cs="Book Antiqua"/>
        </w:rPr>
        <w:t>.</w:t>
      </w:r>
    </w:p>
    <w:p w14:paraId="49C7C818" w14:textId="3796FDC2"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Estrogens induce a</w:t>
      </w:r>
      <w:r w:rsidR="004D625A">
        <w:rPr>
          <w:rFonts w:ascii="Book Antiqua" w:eastAsia="Book Antiqua" w:hAnsi="Book Antiqua" w:cs="Book Antiqua"/>
        </w:rPr>
        <w:t xml:space="preserve"> </w:t>
      </w:r>
      <w:r w:rsidRPr="00525507">
        <w:rPr>
          <w:rFonts w:ascii="Book Antiqua" w:eastAsia="Book Antiqua" w:hAnsi="Book Antiqua" w:cs="Book Antiqua"/>
        </w:rPr>
        <w:t xml:space="preserve">considerable number of actions in the brain, which is also able to synthesize </w:t>
      </w:r>
      <w:proofErr w:type="gramStart"/>
      <w:r w:rsidRPr="00525507">
        <w:rPr>
          <w:rFonts w:ascii="Book Antiqua" w:eastAsia="Book Antiqua" w:hAnsi="Book Antiqua" w:cs="Book Antiqua"/>
        </w:rPr>
        <w:t>them</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250]</w:t>
      </w:r>
      <w:r w:rsidRPr="00525507">
        <w:rPr>
          <w:rFonts w:ascii="Book Antiqua" w:eastAsia="Book Antiqua" w:hAnsi="Book Antiqua" w:cs="Book Antiqua"/>
        </w:rPr>
        <w:t>, playing an important role in its function</w:t>
      </w:r>
      <w:r w:rsidRPr="00525507">
        <w:rPr>
          <w:rFonts w:ascii="Book Antiqua" w:eastAsia="Book Antiqua" w:hAnsi="Book Antiqua" w:cs="Book Antiqua"/>
          <w:vertAlign w:val="superscript"/>
        </w:rPr>
        <w:t>[251,252]</w:t>
      </w:r>
      <w:r w:rsidRPr="00525507">
        <w:rPr>
          <w:rFonts w:ascii="Book Antiqua" w:eastAsia="Book Antiqua" w:hAnsi="Book Antiqua" w:cs="Book Antiqua"/>
        </w:rPr>
        <w:t xml:space="preserve"> and behavior</w:t>
      </w:r>
      <w:r w:rsidRPr="00525507">
        <w:rPr>
          <w:rFonts w:ascii="Book Antiqua" w:eastAsia="Book Antiqua" w:hAnsi="Book Antiqua" w:cs="Book Antiqua"/>
          <w:vertAlign w:val="superscript"/>
        </w:rPr>
        <w:t>[253]</w:t>
      </w:r>
      <w:r w:rsidRPr="00525507">
        <w:rPr>
          <w:rFonts w:ascii="Book Antiqua" w:eastAsia="Book Antiqua" w:hAnsi="Book Antiqua" w:cs="Book Antiqua"/>
        </w:rPr>
        <w:t xml:space="preserve">. E2 also interacts with serotonin to affect insulin </w:t>
      </w:r>
      <w:proofErr w:type="gramStart"/>
      <w:r w:rsidRPr="00525507">
        <w:rPr>
          <w:rFonts w:ascii="Book Antiqua" w:eastAsia="Book Antiqua" w:hAnsi="Book Antiqua" w:cs="Book Antiqua"/>
        </w:rPr>
        <w:t>resistance</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254]</w:t>
      </w:r>
      <w:r w:rsidRPr="00525507">
        <w:rPr>
          <w:rFonts w:ascii="Book Antiqua" w:eastAsia="Book Antiqua" w:hAnsi="Book Antiqua" w:cs="Book Antiqua"/>
        </w:rPr>
        <w:t xml:space="preserve">. Estrogenic deprivation induces mitochondrial dysfunctions in the brain which may induce the loss of cognitive </w:t>
      </w:r>
      <w:proofErr w:type="gramStart"/>
      <w:r w:rsidRPr="00525507">
        <w:rPr>
          <w:rFonts w:ascii="Book Antiqua" w:eastAsia="Book Antiqua" w:hAnsi="Book Antiqua" w:cs="Book Antiqua"/>
        </w:rPr>
        <w:t>functions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255]</w:t>
      </w:r>
      <w:r w:rsidRPr="00525507">
        <w:rPr>
          <w:rFonts w:ascii="Book Antiqua" w:eastAsia="Book Antiqua" w:hAnsi="Book Antiqua" w:cs="Book Antiqua"/>
        </w:rPr>
        <w:t xml:space="preserve">. More complex is the long saga of </w:t>
      </w:r>
      <w:r w:rsidRPr="00525507">
        <w:rPr>
          <w:rFonts w:ascii="Book Antiqua" w:eastAsia="Book Antiqua" w:hAnsi="Book Antiqua" w:cs="Book Antiqua"/>
        </w:rPr>
        <w:lastRenderedPageBreak/>
        <w:t xml:space="preserve">the relationship of estrogen in the peculiar placing of brain insulin resistance </w:t>
      </w:r>
      <w:r w:rsidR="00BB1370">
        <w:rPr>
          <w:rFonts w:ascii="Book Antiqua" w:eastAsia="Book Antiqua" w:hAnsi="Book Antiqua" w:cs="Book Antiqua"/>
        </w:rPr>
        <w:t>in</w:t>
      </w:r>
      <w:r w:rsidRPr="00525507">
        <w:rPr>
          <w:rFonts w:ascii="Book Antiqua" w:eastAsia="Book Antiqua" w:hAnsi="Book Antiqua" w:cs="Book Antiqua"/>
        </w:rPr>
        <w:t xml:space="preserve"> Alzheimer’s </w:t>
      </w:r>
      <w:proofErr w:type="gramStart"/>
      <w:r w:rsidRPr="00525507">
        <w:rPr>
          <w:rFonts w:ascii="Book Antiqua" w:eastAsia="Book Antiqua" w:hAnsi="Book Antiqua" w:cs="Book Antiqua"/>
        </w:rPr>
        <w:t>d</w:t>
      </w:r>
      <w:r w:rsidR="00BB1370">
        <w:rPr>
          <w:rFonts w:ascii="Book Antiqua" w:eastAsia="Book Antiqua" w:hAnsi="Book Antiqua" w:cs="Book Antiqua"/>
        </w:rPr>
        <w:t>isease</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256,257]</w:t>
      </w:r>
      <w:r w:rsidR="00A8389A">
        <w:rPr>
          <w:rFonts w:ascii="Book Antiqua" w:eastAsia="Book Antiqua" w:hAnsi="Book Antiqua" w:cs="Book Antiqua"/>
        </w:rPr>
        <w:t>.</w:t>
      </w:r>
      <w:r w:rsidRPr="00525507">
        <w:rPr>
          <w:rFonts w:ascii="Book Antiqua" w:eastAsia="Book Antiqua" w:hAnsi="Book Antiqua" w:cs="Book Antiqua"/>
        </w:rPr>
        <w:t xml:space="preserve"> The neuroprotective actions of </w:t>
      </w:r>
      <w:proofErr w:type="gramStart"/>
      <w:r w:rsidRPr="00525507">
        <w:rPr>
          <w:rFonts w:ascii="Book Antiqua" w:eastAsia="Book Antiqua" w:hAnsi="Book Antiqua" w:cs="Book Antiqua"/>
        </w:rPr>
        <w:t>estrogens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258]</w:t>
      </w:r>
      <w:r w:rsidRPr="00525507">
        <w:rPr>
          <w:rFonts w:ascii="Book Antiqua" w:eastAsia="Book Antiqua" w:hAnsi="Book Antiqua" w:cs="Book Antiqua"/>
        </w:rPr>
        <w:t>, added to the inhibition by E2 of β-amyloid production</w:t>
      </w:r>
      <w:r w:rsidRPr="00525507">
        <w:rPr>
          <w:rFonts w:ascii="Book Antiqua" w:eastAsia="Book Antiqua" w:hAnsi="Book Antiqua" w:cs="Book Antiqua"/>
          <w:vertAlign w:val="superscript"/>
        </w:rPr>
        <w:t>[259]</w:t>
      </w:r>
      <w:r w:rsidRPr="00525507">
        <w:rPr>
          <w:rFonts w:ascii="Book Antiqua" w:eastAsia="Book Antiqua" w:hAnsi="Book Antiqua" w:cs="Book Antiqua"/>
        </w:rPr>
        <w:t xml:space="preserve"> and the implication of E2 in the regulation of insulin degradation in the brain</w:t>
      </w:r>
      <w:r w:rsidRPr="00525507">
        <w:rPr>
          <w:rFonts w:ascii="Book Antiqua" w:eastAsia="Book Antiqua" w:hAnsi="Book Antiqua" w:cs="Book Antiqua"/>
          <w:vertAlign w:val="superscript"/>
        </w:rPr>
        <w:t>[260]</w:t>
      </w:r>
      <w:r w:rsidRPr="00525507">
        <w:rPr>
          <w:rFonts w:ascii="Book Antiqua" w:eastAsia="Book Antiqua" w:hAnsi="Book Antiqua" w:cs="Book Antiqua"/>
        </w:rPr>
        <w:t>, suggest an overall beneficial effect of estrogen limiting the development of this disease. However, Alzheimer’s d</w:t>
      </w:r>
      <w:r w:rsidR="00BB1370">
        <w:rPr>
          <w:rFonts w:ascii="Book Antiqua" w:eastAsia="Book Antiqua" w:hAnsi="Book Antiqua" w:cs="Book Antiqua"/>
        </w:rPr>
        <w:t>isease</w:t>
      </w:r>
      <w:r w:rsidRPr="00525507">
        <w:rPr>
          <w:rFonts w:ascii="Book Antiqua" w:eastAsia="Book Antiqua" w:hAnsi="Book Antiqua" w:cs="Book Antiqua"/>
        </w:rPr>
        <w:t xml:space="preserve"> affects more women than </w:t>
      </w:r>
      <w:proofErr w:type="gramStart"/>
      <w:r w:rsidRPr="00525507">
        <w:rPr>
          <w:rFonts w:ascii="Book Antiqua" w:eastAsia="Book Antiqua" w:hAnsi="Book Antiqua" w:cs="Book Antiqua"/>
        </w:rPr>
        <w:t>men</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261]</w:t>
      </w:r>
      <w:r w:rsidRPr="00525507">
        <w:rPr>
          <w:rFonts w:ascii="Book Antiqua" w:eastAsia="Book Antiqua" w:hAnsi="Book Antiqua" w:cs="Book Antiqua"/>
        </w:rPr>
        <w:t>, and a number of caveats have been raised against the danger of natural estrogens being implicated in its development</w:t>
      </w:r>
      <w:r w:rsidRPr="00525507">
        <w:rPr>
          <w:rFonts w:ascii="Book Antiqua" w:eastAsia="Book Antiqua" w:hAnsi="Book Antiqua" w:cs="Book Antiqua"/>
          <w:vertAlign w:val="superscript"/>
        </w:rPr>
        <w:t>[262]</w:t>
      </w:r>
      <w:r w:rsidRPr="00525507">
        <w:rPr>
          <w:rFonts w:ascii="Book Antiqua" w:eastAsia="Book Antiqua" w:hAnsi="Book Antiqua" w:cs="Book Antiqua"/>
        </w:rPr>
        <w:t>. Right now the case is not solved, with studies showing a protective effect of ER</w:t>
      </w:r>
      <w:proofErr w:type="gramStart"/>
      <w:r w:rsidRPr="00525507">
        <w:rPr>
          <w:rFonts w:ascii="Book Antiqua" w:eastAsia="Book Antiqua" w:hAnsi="Book Antiqua" w:cs="Book Antiqua"/>
        </w:rPr>
        <w:t>β</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263]</w:t>
      </w:r>
      <w:r w:rsidRPr="00525507">
        <w:rPr>
          <w:rFonts w:ascii="Book Antiqua" w:eastAsia="Book Antiqua" w:hAnsi="Book Antiqua" w:cs="Book Antiqua"/>
        </w:rPr>
        <w:t xml:space="preserve"> and others hinting at the implication of ERα in its pathology</w:t>
      </w:r>
      <w:r w:rsidRPr="00525507">
        <w:rPr>
          <w:rFonts w:ascii="Book Antiqua" w:eastAsia="Book Antiqua" w:hAnsi="Book Antiqua" w:cs="Book Antiqua"/>
          <w:vertAlign w:val="superscript"/>
        </w:rPr>
        <w:t>[264]</w:t>
      </w:r>
      <w:r w:rsidRPr="00525507">
        <w:rPr>
          <w:rFonts w:ascii="Book Antiqua" w:eastAsia="Book Antiqua" w:hAnsi="Book Antiqua" w:cs="Book Antiqua"/>
        </w:rPr>
        <w:t>.</w:t>
      </w:r>
    </w:p>
    <w:p w14:paraId="1054134B" w14:textId="1D58DB28" w:rsidR="00A77B3E" w:rsidRPr="00525507" w:rsidRDefault="009C760B" w:rsidP="00525507">
      <w:pPr>
        <w:adjustRightInd w:val="0"/>
        <w:snapToGrid w:val="0"/>
        <w:spacing w:line="360" w:lineRule="auto"/>
        <w:ind w:firstLineChars="100" w:firstLine="240"/>
        <w:jc w:val="both"/>
        <w:rPr>
          <w:rFonts w:ascii="Book Antiqua" w:eastAsia="Book Antiqua" w:hAnsi="Book Antiqua" w:cs="Book Antiqua"/>
        </w:rPr>
      </w:pPr>
      <w:r w:rsidRPr="00525507">
        <w:rPr>
          <w:rFonts w:ascii="Book Antiqua" w:eastAsia="Book Antiqua" w:hAnsi="Book Antiqua" w:cs="Book Antiqua"/>
        </w:rPr>
        <w:t xml:space="preserve">Estrogens, largely E2, facilitate the uptake of glucose from the </w:t>
      </w:r>
      <w:proofErr w:type="gramStart"/>
      <w:r w:rsidRPr="00525507">
        <w:rPr>
          <w:rFonts w:ascii="Book Antiqua" w:eastAsia="Book Antiqua" w:hAnsi="Book Antiqua" w:cs="Book Antiqua"/>
        </w:rPr>
        <w:t>intestine</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265]</w:t>
      </w:r>
      <w:r w:rsidRPr="00525507">
        <w:rPr>
          <w:rFonts w:ascii="Book Antiqua" w:eastAsia="Book Antiqua" w:hAnsi="Book Antiqua" w:cs="Book Antiqua"/>
        </w:rPr>
        <w:t>, and its extraction from the bloodstream by activation of transporters GLUT4</w:t>
      </w:r>
      <w:r w:rsidRPr="00525507">
        <w:rPr>
          <w:rFonts w:ascii="Book Antiqua" w:eastAsia="Book Antiqua" w:hAnsi="Book Antiqua" w:cs="Book Antiqua"/>
          <w:vertAlign w:val="superscript"/>
        </w:rPr>
        <w:t>[266]</w:t>
      </w:r>
      <w:r w:rsidRPr="00525507">
        <w:rPr>
          <w:rFonts w:ascii="Book Antiqua" w:eastAsia="Book Antiqua" w:hAnsi="Book Antiqua" w:cs="Book Antiqua"/>
        </w:rPr>
        <w:t xml:space="preserve"> and, at least in the brain</w:t>
      </w:r>
      <w:r w:rsidRPr="00525507">
        <w:rPr>
          <w:rFonts w:ascii="Book Antiqua" w:eastAsia="Book Antiqua" w:hAnsi="Book Antiqua" w:cs="Book Antiqua"/>
          <w:vertAlign w:val="superscript"/>
        </w:rPr>
        <w:t>[267]</w:t>
      </w:r>
      <w:r w:rsidRPr="00525507">
        <w:rPr>
          <w:rFonts w:ascii="Book Antiqua" w:eastAsia="Book Antiqua" w:hAnsi="Book Antiqua" w:cs="Book Antiqua"/>
        </w:rPr>
        <w:t xml:space="preserve"> GLUT1. E2 </w:t>
      </w:r>
      <w:r w:rsidR="00BB1370">
        <w:rPr>
          <w:rFonts w:ascii="Book Antiqua" w:eastAsia="Book Antiqua" w:hAnsi="Book Antiqua" w:cs="Book Antiqua"/>
        </w:rPr>
        <w:t>l</w:t>
      </w:r>
      <w:r w:rsidRPr="00525507">
        <w:rPr>
          <w:rFonts w:ascii="Book Antiqua" w:eastAsia="Book Antiqua" w:hAnsi="Book Antiqua" w:cs="Book Antiqua"/>
        </w:rPr>
        <w:t xml:space="preserve">owers liver glucose output with no changes in glycogen during mild </w:t>
      </w:r>
      <w:proofErr w:type="gramStart"/>
      <w:r w:rsidRPr="00525507">
        <w:rPr>
          <w:rFonts w:ascii="Book Antiqua" w:eastAsia="Book Antiqua" w:hAnsi="Book Antiqua" w:cs="Book Antiqua"/>
        </w:rPr>
        <w:t>exercise</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268]</w:t>
      </w:r>
      <w:r w:rsidRPr="00525507">
        <w:rPr>
          <w:rFonts w:ascii="Book Antiqua" w:eastAsia="Book Antiqua" w:hAnsi="Book Antiqua" w:cs="Book Antiqua"/>
        </w:rPr>
        <w:t xml:space="preserve">, a difference due in part </w:t>
      </w:r>
      <w:r w:rsidR="00B47DDA" w:rsidRPr="00525507">
        <w:rPr>
          <w:rFonts w:ascii="Book Antiqua" w:eastAsia="Book Antiqua" w:hAnsi="Book Antiqua" w:cs="Book Antiqua"/>
        </w:rPr>
        <w:t xml:space="preserve">to a modulable </w:t>
      </w:r>
      <w:r w:rsidR="001114AE" w:rsidRPr="00525507">
        <w:rPr>
          <w:rFonts w:ascii="Book Antiqua" w:eastAsia="Book Antiqua" w:hAnsi="Book Antiqua" w:cs="Book Antiqua"/>
        </w:rPr>
        <w:t>maintenance/</w:t>
      </w:r>
      <w:r w:rsidRPr="00525507">
        <w:rPr>
          <w:rFonts w:ascii="Book Antiqua" w:eastAsia="Book Antiqua" w:hAnsi="Book Antiqua" w:cs="Book Antiqua"/>
        </w:rPr>
        <w:t>inhibition of gluconeogenesis</w:t>
      </w:r>
      <w:r w:rsidRPr="00525507">
        <w:rPr>
          <w:rFonts w:ascii="Book Antiqua" w:eastAsia="Book Antiqua" w:hAnsi="Book Antiqua" w:cs="Book Antiqua"/>
          <w:vertAlign w:val="superscript"/>
        </w:rPr>
        <w:t>[269]</w:t>
      </w:r>
      <w:r w:rsidRPr="00525507">
        <w:rPr>
          <w:rFonts w:ascii="Book Antiqua" w:eastAsia="Book Antiqua" w:hAnsi="Book Antiqua" w:cs="Book Antiqua"/>
        </w:rPr>
        <w:t xml:space="preserve">. E2 also regulates glycolysis in endothelial cells by non-genomic </w:t>
      </w:r>
      <w:proofErr w:type="gramStart"/>
      <w:r w:rsidRPr="00525507">
        <w:rPr>
          <w:rFonts w:ascii="Book Antiqua" w:eastAsia="Book Antiqua" w:hAnsi="Book Antiqua" w:cs="Book Antiqua"/>
        </w:rPr>
        <w:t>pathways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270]</w:t>
      </w:r>
      <w:r w:rsidRPr="00525507">
        <w:rPr>
          <w:rFonts w:ascii="Book Antiqua" w:eastAsia="Book Antiqua" w:hAnsi="Book Antiqua" w:cs="Book Antiqua"/>
        </w:rPr>
        <w:t>, partly by increasing insulin signaling</w:t>
      </w:r>
      <w:r w:rsidRPr="00525507">
        <w:rPr>
          <w:rFonts w:ascii="Book Antiqua" w:eastAsia="Book Antiqua" w:hAnsi="Book Antiqua" w:cs="Book Antiqua"/>
          <w:vertAlign w:val="superscript"/>
        </w:rPr>
        <w:t>[271]</w:t>
      </w:r>
      <w:r w:rsidRPr="00525507">
        <w:rPr>
          <w:rFonts w:ascii="Book Antiqua" w:eastAsia="Book Antiqua" w:hAnsi="Book Antiqua" w:cs="Book Antiqua"/>
        </w:rPr>
        <w:t xml:space="preserve">. Glucose catabolism is affected by estrogens, which stimulate glycolysis </w:t>
      </w:r>
      <w:r w:rsidRPr="00525507">
        <w:rPr>
          <w:rFonts w:ascii="Book Antiqua" w:eastAsia="Book Antiqua" w:hAnsi="Book Antiqua" w:cs="Book Antiqua"/>
          <w:i/>
          <w:iCs/>
        </w:rPr>
        <w:t>via</w:t>
      </w:r>
      <w:r w:rsidRPr="00525507">
        <w:rPr>
          <w:rFonts w:ascii="Book Antiqua" w:eastAsia="Book Antiqua" w:hAnsi="Book Antiqua" w:cs="Book Antiqua"/>
        </w:rPr>
        <w:t xml:space="preserve"> </w:t>
      </w:r>
      <w:proofErr w:type="gramStart"/>
      <w:r w:rsidRPr="00525507">
        <w:rPr>
          <w:rFonts w:ascii="Book Antiqua" w:eastAsia="Book Antiqua" w:hAnsi="Book Antiqua" w:cs="Book Antiqua"/>
        </w:rPr>
        <w:t>phosphofructokinase</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272]</w:t>
      </w:r>
      <w:r w:rsidRPr="00525507">
        <w:rPr>
          <w:rFonts w:ascii="Book Antiqua" w:eastAsia="Book Antiqua" w:hAnsi="Book Antiqua" w:cs="Book Antiqua"/>
        </w:rPr>
        <w:t xml:space="preserve">, and the pentose phosphate pathway </w:t>
      </w:r>
      <w:r w:rsidRPr="00525507">
        <w:rPr>
          <w:rFonts w:ascii="Book Antiqua" w:eastAsia="Book Antiqua" w:hAnsi="Book Antiqua" w:cs="Book Antiqua"/>
          <w:i/>
          <w:iCs/>
        </w:rPr>
        <w:t>via</w:t>
      </w:r>
      <w:r w:rsidRPr="00525507">
        <w:rPr>
          <w:rFonts w:ascii="Book Antiqua" w:eastAsia="Book Antiqua" w:hAnsi="Book Antiqua" w:cs="Book Antiqua"/>
        </w:rPr>
        <w:t xml:space="preserve"> Akt</w:t>
      </w:r>
      <w:r w:rsidRPr="00525507">
        <w:rPr>
          <w:rFonts w:ascii="Book Antiqua" w:eastAsia="Book Antiqua" w:hAnsi="Book Antiqua" w:cs="Book Antiqua"/>
          <w:vertAlign w:val="superscript"/>
        </w:rPr>
        <w:t>[273]</w:t>
      </w:r>
      <w:r w:rsidRPr="00525507">
        <w:rPr>
          <w:rFonts w:ascii="Book Antiqua" w:eastAsia="Book Antiqua" w:hAnsi="Book Antiqua" w:cs="Book Antiqua"/>
        </w:rPr>
        <w:t xml:space="preserve">. In any case, the direct incidence of ER signaling on glucose handling is relatively limited and conducted </w:t>
      </w:r>
      <w:r w:rsidRPr="00525507">
        <w:rPr>
          <w:rFonts w:ascii="Book Antiqua" w:eastAsia="Book Antiqua" w:hAnsi="Book Antiqua" w:cs="Book Antiqua"/>
          <w:i/>
          <w:iCs/>
        </w:rPr>
        <w:t>via</w:t>
      </w:r>
      <w:r w:rsidRPr="00525507">
        <w:rPr>
          <w:rFonts w:ascii="Book Antiqua" w:eastAsia="Book Antiqua" w:hAnsi="Book Antiqua" w:cs="Book Antiqua"/>
        </w:rPr>
        <w:t xml:space="preserve"> modulation of </w:t>
      </w:r>
      <w:proofErr w:type="gramStart"/>
      <w:r w:rsidRPr="00525507">
        <w:rPr>
          <w:rFonts w:ascii="Book Antiqua" w:eastAsia="Book Antiqua" w:hAnsi="Book Antiqua" w:cs="Book Antiqua"/>
        </w:rPr>
        <w:t>insulin</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271]</w:t>
      </w:r>
      <w:r w:rsidRPr="00525507">
        <w:rPr>
          <w:rFonts w:ascii="Book Antiqua" w:eastAsia="Book Antiqua" w:hAnsi="Book Antiqua" w:cs="Book Antiqua"/>
        </w:rPr>
        <w:t xml:space="preserve">. Probably, the main effect of estrogen may be the utilization of lipids as alternative energy substrates. This is important for humans, because of the common occurrence of excess lipids (and energy) in Westernized diets, which </w:t>
      </w:r>
      <w:r w:rsidR="00BB1370">
        <w:rPr>
          <w:rFonts w:ascii="Book Antiqua" w:eastAsia="Book Antiqua" w:hAnsi="Book Antiqua" w:cs="Book Antiqua"/>
        </w:rPr>
        <w:t>leads</w:t>
      </w:r>
      <w:r w:rsidRPr="00525507">
        <w:rPr>
          <w:rFonts w:ascii="Book Antiqua" w:eastAsia="Book Antiqua" w:hAnsi="Book Antiqua" w:cs="Book Antiqua"/>
        </w:rPr>
        <w:t xml:space="preserve"> to problems in dietary substrate </w:t>
      </w:r>
      <w:proofErr w:type="gramStart"/>
      <w:r w:rsidRPr="00525507">
        <w:rPr>
          <w:rFonts w:ascii="Book Antiqua" w:eastAsia="Book Antiqua" w:hAnsi="Book Antiqua" w:cs="Book Antiqua"/>
        </w:rPr>
        <w:t>partition</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189]</w:t>
      </w:r>
      <w:r w:rsidRPr="00525507">
        <w:rPr>
          <w:rFonts w:ascii="Book Antiqua" w:eastAsia="Book Antiqua" w:hAnsi="Book Antiqua" w:cs="Book Antiqua"/>
        </w:rPr>
        <w:t xml:space="preserve"> and the common development of MS. </w:t>
      </w:r>
    </w:p>
    <w:p w14:paraId="28FA5503" w14:textId="77777777" w:rsidR="00D81172" w:rsidRPr="00525507" w:rsidRDefault="00D81172" w:rsidP="00525507">
      <w:pPr>
        <w:adjustRightInd w:val="0"/>
        <w:snapToGrid w:val="0"/>
        <w:spacing w:line="360" w:lineRule="auto"/>
        <w:ind w:firstLineChars="100" w:firstLine="240"/>
        <w:jc w:val="both"/>
        <w:rPr>
          <w:rFonts w:ascii="Book Antiqua" w:hAnsi="Book Antiqua"/>
        </w:rPr>
      </w:pPr>
    </w:p>
    <w:p w14:paraId="26FCBC1E" w14:textId="4BD0F05D" w:rsidR="007F0A2E" w:rsidRDefault="009C760B" w:rsidP="00525507">
      <w:pPr>
        <w:adjustRightInd w:val="0"/>
        <w:snapToGrid w:val="0"/>
        <w:spacing w:line="360" w:lineRule="auto"/>
        <w:jc w:val="both"/>
        <w:rPr>
          <w:rFonts w:ascii="Book Antiqua" w:eastAsia="Segoe UI Emoji" w:hAnsi="Book Antiqua" w:cs="Segoe UI Emoji"/>
          <w:lang w:eastAsia="zh-CN"/>
        </w:rPr>
      </w:pPr>
      <w:r w:rsidRPr="00525507">
        <w:rPr>
          <w:rFonts w:ascii="Book Antiqua" w:eastAsia="Book Antiqua" w:hAnsi="Book Antiqua" w:cs="Book Antiqua"/>
          <w:b/>
          <w:bCs/>
        </w:rPr>
        <w:t>Lipid handling and estrogens</w:t>
      </w:r>
      <w:r w:rsidR="00E61755" w:rsidRPr="00525507">
        <w:rPr>
          <w:rFonts w:ascii="Book Antiqua" w:eastAsia="Segoe UI Emoji" w:hAnsi="Book Antiqua" w:cs="Segoe UI Emoji"/>
          <w:lang w:eastAsia="zh-CN"/>
        </w:rPr>
        <w:t xml:space="preserve">: </w:t>
      </w:r>
    </w:p>
    <w:p w14:paraId="31CFFB11" w14:textId="74DC56A9" w:rsidR="007F0A2E" w:rsidRDefault="009C760B" w:rsidP="00525507">
      <w:pPr>
        <w:adjustRightInd w:val="0"/>
        <w:snapToGrid w:val="0"/>
        <w:spacing w:line="360" w:lineRule="auto"/>
        <w:jc w:val="both"/>
        <w:rPr>
          <w:rFonts w:ascii="Book Antiqua" w:hAnsi="Book Antiqua"/>
          <w:lang w:eastAsia="zh-CN"/>
        </w:rPr>
      </w:pPr>
      <w:r w:rsidRPr="00046AC3">
        <w:rPr>
          <w:rFonts w:ascii="Book Antiqua" w:eastAsia="Book Antiqua" w:hAnsi="Book Antiqua" w:cs="Book Antiqua"/>
          <w:b/>
        </w:rPr>
        <w:t>Estradiol</w:t>
      </w:r>
      <w:r w:rsidR="00E61755" w:rsidRPr="00046AC3">
        <w:rPr>
          <w:rFonts w:ascii="Book Antiqua" w:eastAsia="Book Antiqua" w:hAnsi="Book Antiqua" w:cs="Book Antiqua"/>
          <w:b/>
        </w:rPr>
        <w:t>:</w:t>
      </w:r>
      <w:r w:rsidR="00E61755" w:rsidRPr="00525507">
        <w:rPr>
          <w:rFonts w:ascii="Book Antiqua" w:hAnsi="Book Antiqua"/>
          <w:lang w:eastAsia="zh-CN"/>
        </w:rPr>
        <w:t xml:space="preserve"> </w:t>
      </w:r>
    </w:p>
    <w:p w14:paraId="348414BA" w14:textId="12DF8D86" w:rsidR="00A77B3E" w:rsidRPr="00525507" w:rsidRDefault="009C760B" w:rsidP="00046AC3">
      <w:pPr>
        <w:adjustRightInd w:val="0"/>
        <w:snapToGrid w:val="0"/>
        <w:spacing w:line="360" w:lineRule="auto"/>
        <w:ind w:firstLine="240"/>
        <w:jc w:val="both"/>
        <w:rPr>
          <w:rFonts w:ascii="Book Antiqua" w:hAnsi="Book Antiqua"/>
        </w:rPr>
      </w:pPr>
      <w:r w:rsidRPr="00525507">
        <w:rPr>
          <w:rFonts w:ascii="Book Antiqua" w:eastAsia="Book Antiqua" w:hAnsi="Book Antiqua" w:cs="Book Antiqua"/>
        </w:rPr>
        <w:t xml:space="preserve">Estrogens lower circulating </w:t>
      </w:r>
      <w:r w:rsidR="00E61755" w:rsidRPr="00525507">
        <w:rPr>
          <w:rFonts w:ascii="Book Antiqua" w:eastAsia="Book Antiqua" w:hAnsi="Book Antiqua" w:cs="Book Antiqua"/>
        </w:rPr>
        <w:t>triacylglycerols</w:t>
      </w:r>
      <w:r w:rsidR="00E61755" w:rsidRPr="00525507">
        <w:rPr>
          <w:rFonts w:ascii="Book Antiqua" w:hAnsi="Book Antiqua"/>
          <w:lang w:eastAsia="zh-CN"/>
        </w:rPr>
        <w:t xml:space="preserve"> </w:t>
      </w:r>
      <w:r w:rsidR="00E61755" w:rsidRPr="00525507">
        <w:rPr>
          <w:rFonts w:ascii="Book Antiqua" w:eastAsia="Book Antiqua" w:hAnsi="Book Antiqua" w:cs="Book Antiqua"/>
        </w:rPr>
        <w:t>(</w:t>
      </w:r>
      <w:r w:rsidRPr="00525507">
        <w:rPr>
          <w:rFonts w:ascii="Book Antiqua" w:eastAsia="Book Antiqua" w:hAnsi="Book Antiqua" w:cs="Book Antiqua"/>
        </w:rPr>
        <w:t>TAG</w:t>
      </w:r>
      <w:r w:rsidR="00E61755" w:rsidRPr="00525507">
        <w:rPr>
          <w:rFonts w:ascii="Book Antiqua" w:eastAsia="Book Antiqua" w:hAnsi="Book Antiqua" w:cs="Book Antiqua"/>
        </w:rPr>
        <w:t>)</w:t>
      </w:r>
      <w:r w:rsidRPr="00525507">
        <w:rPr>
          <w:rFonts w:ascii="Book Antiqua" w:eastAsia="Book Antiqua" w:hAnsi="Book Antiqua" w:cs="Book Antiqua"/>
        </w:rPr>
        <w:t xml:space="preserve"> favoring their transport with a higher expression of ApoA5</w:t>
      </w:r>
      <w:r w:rsidRPr="00525507">
        <w:rPr>
          <w:rFonts w:ascii="Book Antiqua" w:eastAsia="Book Antiqua" w:hAnsi="Book Antiqua" w:cs="Book Antiqua"/>
          <w:vertAlign w:val="superscript"/>
        </w:rPr>
        <w:t>[274]</w:t>
      </w:r>
      <w:r w:rsidRPr="00525507">
        <w:rPr>
          <w:rFonts w:ascii="Book Antiqua" w:eastAsia="Book Antiqua" w:hAnsi="Book Antiqua" w:cs="Book Antiqua"/>
        </w:rPr>
        <w:t xml:space="preserve">, and protecting lipoproteins against </w:t>
      </w:r>
      <w:proofErr w:type="gramStart"/>
      <w:r w:rsidRPr="00525507">
        <w:rPr>
          <w:rFonts w:ascii="Book Antiqua" w:eastAsia="Book Antiqua" w:hAnsi="Book Antiqua" w:cs="Book Antiqua"/>
        </w:rPr>
        <w:lastRenderedPageBreak/>
        <w:t>oxidation</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275]</w:t>
      </w:r>
      <w:r w:rsidRPr="00525507">
        <w:rPr>
          <w:rFonts w:ascii="Book Antiqua" w:eastAsia="Book Antiqua" w:hAnsi="Book Antiqua" w:cs="Book Antiqua"/>
        </w:rPr>
        <w:t>. However, the main effect of E2 on lipids is favoring the shift from lipid deposition (storage) to its oxidation as energy substrate. Perhaps this is the most critical effect of estrogens on energy partition.</w:t>
      </w:r>
    </w:p>
    <w:p w14:paraId="4A1BEBA7" w14:textId="43F57606"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Treatment with E2 decreases </w:t>
      </w:r>
      <w:proofErr w:type="gramStart"/>
      <w:r w:rsidRPr="00525507">
        <w:rPr>
          <w:rFonts w:ascii="Book Antiqua" w:eastAsia="Book Antiqua" w:hAnsi="Book Antiqua" w:cs="Book Antiqua"/>
        </w:rPr>
        <w:t>obesity</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276]</w:t>
      </w:r>
      <w:r w:rsidRPr="00525507">
        <w:rPr>
          <w:rFonts w:ascii="Book Antiqua" w:eastAsia="Book Antiqua" w:hAnsi="Book Antiqua" w:cs="Book Antiqua"/>
        </w:rPr>
        <w:t>, protects against hepatic steatosis</w:t>
      </w:r>
      <w:r w:rsidRPr="00525507">
        <w:rPr>
          <w:rFonts w:ascii="Book Antiqua" w:eastAsia="Book Antiqua" w:hAnsi="Book Antiqua" w:cs="Book Antiqua"/>
          <w:vertAlign w:val="superscript"/>
        </w:rPr>
        <w:t>[277]</w:t>
      </w:r>
      <w:r w:rsidRPr="00525507">
        <w:rPr>
          <w:rFonts w:ascii="Book Antiqua" w:eastAsia="Book Antiqua" w:hAnsi="Book Antiqua" w:cs="Book Antiqua"/>
        </w:rPr>
        <w:t>, lowers the activity of cholesterol acyl-transferase</w:t>
      </w:r>
      <w:r w:rsidRPr="00525507">
        <w:rPr>
          <w:rFonts w:ascii="Book Antiqua" w:eastAsia="Book Antiqua" w:hAnsi="Book Antiqua" w:cs="Book Antiqua"/>
          <w:vertAlign w:val="superscript"/>
        </w:rPr>
        <w:t>[278]</w:t>
      </w:r>
      <w:r w:rsidRPr="00525507">
        <w:rPr>
          <w:rFonts w:ascii="Book Antiqua" w:eastAsia="Book Antiqua" w:hAnsi="Book Antiqua" w:cs="Book Antiqua"/>
        </w:rPr>
        <w:t xml:space="preserve"> and limits fat deposition</w:t>
      </w:r>
      <w:r w:rsidRPr="00525507">
        <w:rPr>
          <w:rFonts w:ascii="Book Antiqua" w:eastAsia="Book Antiqua" w:hAnsi="Book Antiqua" w:cs="Book Antiqua"/>
          <w:vertAlign w:val="superscript"/>
        </w:rPr>
        <w:t>[279]</w:t>
      </w:r>
      <w:r w:rsidRPr="00525507">
        <w:rPr>
          <w:rFonts w:ascii="Book Antiqua" w:eastAsia="Book Antiqua" w:hAnsi="Book Antiqua" w:cs="Book Antiqua"/>
        </w:rPr>
        <w:t xml:space="preserve">. All these are –again– indirect actions aimed to decrease the storage of excess TAG, since E2 does not directly regulate </w:t>
      </w:r>
      <w:proofErr w:type="gramStart"/>
      <w:r w:rsidRPr="00525507">
        <w:rPr>
          <w:rFonts w:ascii="Book Antiqua" w:eastAsia="Book Antiqua" w:hAnsi="Book Antiqua" w:cs="Book Antiqua"/>
        </w:rPr>
        <w:t>lipolysis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280]</w:t>
      </w:r>
      <w:r w:rsidRPr="00525507">
        <w:rPr>
          <w:rFonts w:ascii="Book Antiqua" w:eastAsia="Book Antiqua" w:hAnsi="Book Antiqua" w:cs="Book Antiqua"/>
        </w:rPr>
        <w:t xml:space="preserve">. Nevertheless, </w:t>
      </w:r>
      <w:r w:rsidR="00BB1370">
        <w:rPr>
          <w:rFonts w:ascii="Book Antiqua" w:eastAsia="Book Antiqua" w:hAnsi="Book Antiqua" w:cs="Book Antiqua"/>
        </w:rPr>
        <w:t>e</w:t>
      </w:r>
      <w:r w:rsidRPr="00525507">
        <w:rPr>
          <w:rFonts w:ascii="Book Antiqua" w:eastAsia="Book Antiqua" w:hAnsi="Book Antiqua" w:cs="Book Antiqua"/>
        </w:rPr>
        <w:t xml:space="preserve">strogens decrease </w:t>
      </w:r>
      <w:proofErr w:type="gramStart"/>
      <w:r w:rsidRPr="00525507">
        <w:rPr>
          <w:rFonts w:ascii="Book Antiqua" w:eastAsia="Book Antiqua" w:hAnsi="Book Antiqua" w:cs="Book Antiqua"/>
        </w:rPr>
        <w:t>lipogenesis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281]</w:t>
      </w:r>
      <w:r w:rsidRPr="00525507">
        <w:rPr>
          <w:rFonts w:ascii="Book Antiqua" w:eastAsia="Book Antiqua" w:hAnsi="Book Antiqua" w:cs="Book Antiqua"/>
        </w:rPr>
        <w:t xml:space="preserve"> in WAT; and adipogenesis is also inhibited through ERα activation</w:t>
      </w:r>
      <w:r w:rsidRPr="00525507">
        <w:rPr>
          <w:rFonts w:ascii="Book Antiqua" w:eastAsia="Book Antiqua" w:hAnsi="Book Antiqua" w:cs="Book Antiqua"/>
          <w:vertAlign w:val="superscript"/>
        </w:rPr>
        <w:t>[282]</w:t>
      </w:r>
      <w:r w:rsidRPr="00525507">
        <w:rPr>
          <w:rFonts w:ascii="Book Antiqua" w:eastAsia="Book Antiqua" w:hAnsi="Book Antiqua" w:cs="Book Antiqua"/>
        </w:rPr>
        <w:t xml:space="preserve">. </w:t>
      </w:r>
    </w:p>
    <w:p w14:paraId="2C2C3578" w14:textId="3ABD9BEC"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Dietary composition directly affects the substrate partition and the regulation of substrate utilization to maintain both energy and nutrients </w:t>
      </w:r>
      <w:proofErr w:type="gramStart"/>
      <w:r w:rsidRPr="00525507">
        <w:rPr>
          <w:rFonts w:ascii="Book Antiqua" w:eastAsia="Book Antiqua" w:hAnsi="Book Antiqua" w:cs="Book Antiqua"/>
        </w:rPr>
        <w:t>homeostasis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283]</w:t>
      </w:r>
      <w:r w:rsidRPr="00525507">
        <w:rPr>
          <w:rFonts w:ascii="Book Antiqua" w:eastAsia="Book Antiqua" w:hAnsi="Book Antiqua" w:cs="Book Antiqua"/>
        </w:rPr>
        <w:t xml:space="preserve">; in rats, </w:t>
      </w:r>
      <w:proofErr w:type="spellStart"/>
      <w:r w:rsidRPr="00525507">
        <w:rPr>
          <w:rFonts w:ascii="Book Antiqua" w:eastAsia="Book Antiqua" w:hAnsi="Book Antiqua" w:cs="Book Antiqua"/>
        </w:rPr>
        <w:t>hyperlipidic</w:t>
      </w:r>
      <w:proofErr w:type="spellEnd"/>
      <w:r w:rsidRPr="00525507">
        <w:rPr>
          <w:rFonts w:ascii="Book Antiqua" w:eastAsia="Book Antiqua" w:hAnsi="Book Antiqua" w:cs="Book Antiqua"/>
        </w:rPr>
        <w:t xml:space="preserve"> diets induce increases in E2 </w:t>
      </w:r>
      <w:r w:rsidR="00DC2C70">
        <w:rPr>
          <w:rFonts w:ascii="Book Antiqua" w:eastAsia="Book Antiqua" w:hAnsi="Book Antiqua" w:cs="Book Antiqua"/>
        </w:rPr>
        <w:t>l</w:t>
      </w:r>
      <w:r w:rsidRPr="00525507">
        <w:rPr>
          <w:rFonts w:ascii="Book Antiqua" w:eastAsia="Book Antiqua" w:hAnsi="Book Antiqua" w:cs="Book Antiqua"/>
        </w:rPr>
        <w:t>evels, and are correlated with an increased use of fatty acids as energy substrate</w:t>
      </w:r>
      <w:r w:rsidRPr="00525507">
        <w:rPr>
          <w:rFonts w:ascii="Book Antiqua" w:eastAsia="Book Antiqua" w:hAnsi="Book Antiqua" w:cs="Book Antiqua"/>
          <w:vertAlign w:val="superscript"/>
        </w:rPr>
        <w:t>[284]</w:t>
      </w:r>
      <w:r w:rsidRPr="00525507">
        <w:rPr>
          <w:rFonts w:ascii="Book Antiqua" w:eastAsia="Book Antiqua" w:hAnsi="Book Antiqua" w:cs="Book Antiqua"/>
        </w:rPr>
        <w:t>. The decrease in lipogenesis/adipogenesis (and the relatively enhanced lipolysis) frees the use of excess glucose and glycolytic 3C towards 2C and its oxidation in mitochondria; thus</w:t>
      </w:r>
      <w:r w:rsidR="00DC2C70">
        <w:rPr>
          <w:rFonts w:ascii="Book Antiqua" w:eastAsia="Book Antiqua" w:hAnsi="Book Antiqua" w:cs="Book Antiqua"/>
        </w:rPr>
        <w:t>,</w:t>
      </w:r>
      <w:r w:rsidRPr="00525507">
        <w:rPr>
          <w:rFonts w:ascii="Book Antiqua" w:eastAsia="Book Antiqua" w:hAnsi="Book Antiqua" w:cs="Book Antiqua"/>
        </w:rPr>
        <w:t xml:space="preserve"> decreasing the synthesis and storage of fatty acids (and TAG). </w:t>
      </w:r>
    </w:p>
    <w:p w14:paraId="370C013B" w14:textId="3D1B7405"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The effects of E2 on lipid handling are coordinated with the actions of E2 on </w:t>
      </w:r>
      <w:proofErr w:type="gramStart"/>
      <w:r w:rsidRPr="00525507">
        <w:rPr>
          <w:rFonts w:ascii="Book Antiqua" w:eastAsia="Book Antiqua" w:hAnsi="Book Antiqua" w:cs="Book Antiqua"/>
        </w:rPr>
        <w:t>insulin</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235,285]</w:t>
      </w:r>
      <w:r w:rsidRPr="00525507">
        <w:rPr>
          <w:rFonts w:ascii="Book Antiqua" w:eastAsia="Book Antiqua" w:hAnsi="Book Antiqua" w:cs="Book Antiqua"/>
        </w:rPr>
        <w:t>, glycemia</w:t>
      </w:r>
      <w:r w:rsidRPr="00525507">
        <w:rPr>
          <w:rFonts w:ascii="Book Antiqua" w:eastAsia="Book Antiqua" w:hAnsi="Book Antiqua" w:cs="Book Antiqua"/>
          <w:vertAlign w:val="superscript"/>
        </w:rPr>
        <w:t>[286]</w:t>
      </w:r>
      <w:r w:rsidRPr="00525507">
        <w:rPr>
          <w:rFonts w:ascii="Book Antiqua" w:eastAsia="Book Antiqua" w:hAnsi="Book Antiqua" w:cs="Book Antiqua"/>
        </w:rPr>
        <w:t xml:space="preserve"> and the use of glucose as </w:t>
      </w:r>
      <w:r w:rsidR="00DC2C70">
        <w:rPr>
          <w:rFonts w:ascii="Book Antiqua" w:eastAsia="Book Antiqua" w:hAnsi="Book Antiqua" w:cs="Book Antiqua"/>
        </w:rPr>
        <w:t xml:space="preserve">the </w:t>
      </w:r>
      <w:r w:rsidRPr="00525507">
        <w:rPr>
          <w:rFonts w:ascii="Book Antiqua" w:eastAsia="Book Antiqua" w:hAnsi="Book Antiqua" w:cs="Book Antiqua"/>
        </w:rPr>
        <w:t>direct energy substrate</w:t>
      </w:r>
      <w:r w:rsidRPr="00525507">
        <w:rPr>
          <w:rFonts w:ascii="Book Antiqua" w:eastAsia="Book Antiqua" w:hAnsi="Book Antiqua" w:cs="Book Antiqua"/>
          <w:vertAlign w:val="superscript"/>
        </w:rPr>
        <w:t>[271]</w:t>
      </w:r>
      <w:r w:rsidRPr="00525507">
        <w:rPr>
          <w:rFonts w:ascii="Book Antiqua" w:eastAsia="Book Antiqua" w:hAnsi="Book Antiqua" w:cs="Book Antiqua"/>
        </w:rPr>
        <w:t xml:space="preserve"> instead of using it to fuel the synthesis of fatty acids. E2 </w:t>
      </w:r>
      <w:r w:rsidR="00DC2C70">
        <w:rPr>
          <w:rFonts w:ascii="Book Antiqua" w:eastAsia="Book Antiqua" w:hAnsi="Book Antiqua" w:cs="Book Antiqua"/>
        </w:rPr>
        <w:t>l</w:t>
      </w:r>
      <w:r w:rsidRPr="00525507">
        <w:rPr>
          <w:rFonts w:ascii="Book Antiqua" w:eastAsia="Book Antiqua" w:hAnsi="Book Antiqua" w:cs="Book Antiqua"/>
        </w:rPr>
        <w:t xml:space="preserve">owers insulin resistance and fat storage through the ERα and the FA2 binding </w:t>
      </w:r>
      <w:proofErr w:type="gramStart"/>
      <w:r w:rsidRPr="00525507">
        <w:rPr>
          <w:rFonts w:ascii="Book Antiqua" w:eastAsia="Book Antiqua" w:hAnsi="Book Antiqua" w:cs="Book Antiqua"/>
        </w:rPr>
        <w:t>site</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249]</w:t>
      </w:r>
      <w:r w:rsidRPr="00525507">
        <w:rPr>
          <w:rFonts w:ascii="Book Antiqua" w:eastAsia="Book Antiqua" w:hAnsi="Book Antiqua" w:cs="Book Antiqua"/>
        </w:rPr>
        <w:t xml:space="preserve">. Estrogens also lower the insulin resistance induced by excess dietary </w:t>
      </w:r>
      <w:proofErr w:type="gramStart"/>
      <w:r w:rsidRPr="00525507">
        <w:rPr>
          <w:rFonts w:ascii="Book Antiqua" w:eastAsia="Book Antiqua" w:hAnsi="Book Antiqua" w:cs="Book Antiqua"/>
        </w:rPr>
        <w:t>lipids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245]</w:t>
      </w:r>
      <w:r w:rsidRPr="00525507">
        <w:rPr>
          <w:rFonts w:ascii="Book Antiqua" w:eastAsia="Book Antiqua" w:hAnsi="Book Antiqua" w:cs="Book Antiqua"/>
        </w:rPr>
        <w:t>.</w:t>
      </w:r>
    </w:p>
    <w:p w14:paraId="6297F698" w14:textId="72CE0720"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A key point of these E2-derived metabolic shifts lies on the </w:t>
      </w:r>
      <w:proofErr w:type="gramStart"/>
      <w:r w:rsidRPr="00525507">
        <w:rPr>
          <w:rFonts w:ascii="Book Antiqua" w:eastAsia="Book Antiqua" w:hAnsi="Book Antiqua" w:cs="Book Antiqua"/>
        </w:rPr>
        <w:t>mitochondria</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287,288]</w:t>
      </w:r>
      <w:r w:rsidRPr="00525507">
        <w:rPr>
          <w:rFonts w:ascii="Book Antiqua" w:eastAsia="Book Antiqua" w:hAnsi="Book Antiqua" w:cs="Book Antiqua"/>
        </w:rPr>
        <w:t xml:space="preserve">. Estrogen controls mitochondrial biogenesis and </w:t>
      </w:r>
      <w:proofErr w:type="gramStart"/>
      <w:r w:rsidRPr="00525507">
        <w:rPr>
          <w:rFonts w:ascii="Book Antiqua" w:eastAsia="Book Antiqua" w:hAnsi="Book Antiqua" w:cs="Book Antiqua"/>
        </w:rPr>
        <w:t>function</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289]</w:t>
      </w:r>
      <w:r w:rsidRPr="00525507">
        <w:rPr>
          <w:rFonts w:ascii="Book Antiqua" w:eastAsia="Book Antiqua" w:hAnsi="Book Antiqua" w:cs="Book Antiqua"/>
        </w:rPr>
        <w:t>. E2 deprivation induce mitochondrial dysfunction and insulin resistance</w:t>
      </w:r>
      <w:r w:rsidR="0062799D" w:rsidRPr="00525507">
        <w:rPr>
          <w:rFonts w:ascii="Book Antiqua" w:eastAsia="Book Antiqua" w:hAnsi="Book Antiqua" w:cs="Book Antiqua"/>
        </w:rPr>
        <w:t>,</w:t>
      </w:r>
      <w:r w:rsidRPr="00525507">
        <w:rPr>
          <w:rFonts w:ascii="Book Antiqua" w:eastAsia="Book Antiqua" w:hAnsi="Book Antiqua" w:cs="Book Antiqua"/>
        </w:rPr>
        <w:t xml:space="preserve"> which may induce alterations in the cognitive ability of </w:t>
      </w:r>
      <w:proofErr w:type="gramStart"/>
      <w:r w:rsidRPr="00525507">
        <w:rPr>
          <w:rFonts w:ascii="Book Antiqua" w:eastAsia="Book Antiqua" w:hAnsi="Book Antiqua" w:cs="Book Antiqua"/>
        </w:rPr>
        <w:t>subjects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255]</w:t>
      </w:r>
      <w:r w:rsidRPr="00525507">
        <w:rPr>
          <w:rFonts w:ascii="Book Antiqua" w:eastAsia="Book Antiqua" w:hAnsi="Book Antiqua" w:cs="Book Antiqua"/>
        </w:rPr>
        <w:t xml:space="preserve">. E2 potentiates the oxidative capacity of mitochondria, through increases in cAMP and cytochrome C oxidase </w:t>
      </w:r>
      <w:proofErr w:type="gramStart"/>
      <w:r w:rsidRPr="00525507">
        <w:rPr>
          <w:rFonts w:ascii="Book Antiqua" w:eastAsia="Book Antiqua" w:hAnsi="Book Antiqua" w:cs="Book Antiqua"/>
        </w:rPr>
        <w:t>activity</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290]</w:t>
      </w:r>
      <w:r w:rsidRPr="00525507">
        <w:rPr>
          <w:rFonts w:ascii="Book Antiqua" w:eastAsia="Book Antiqua" w:hAnsi="Book Antiqua" w:cs="Book Antiqua"/>
        </w:rPr>
        <w:t xml:space="preserve">. E2 also inhibits the synthesis of </w:t>
      </w:r>
      <w:r w:rsidR="00E61755" w:rsidRPr="00525507">
        <w:rPr>
          <w:rFonts w:ascii="Book Antiqua" w:eastAsia="Book Antiqua" w:hAnsi="Book Antiqua" w:cs="Book Antiqua"/>
        </w:rPr>
        <w:t>adenosine triphosphate (</w:t>
      </w:r>
      <w:r w:rsidRPr="00525507">
        <w:rPr>
          <w:rFonts w:ascii="Book Antiqua" w:eastAsia="Book Antiqua" w:hAnsi="Book Antiqua" w:cs="Book Antiqua"/>
        </w:rPr>
        <w:t>ATP</w:t>
      </w:r>
      <w:r w:rsidR="00E61755" w:rsidRPr="00525507">
        <w:rPr>
          <w:rFonts w:ascii="Book Antiqua" w:eastAsia="Book Antiqua" w:hAnsi="Book Antiqua" w:cs="Book Antiqua"/>
        </w:rPr>
        <w:t>)</w:t>
      </w:r>
      <w:r w:rsidRPr="00525507">
        <w:rPr>
          <w:rFonts w:ascii="Book Antiqua" w:eastAsia="Book Antiqua" w:hAnsi="Book Antiqua" w:cs="Book Antiqua"/>
        </w:rPr>
        <w:t xml:space="preserve"> in the mitochondria</w:t>
      </w:r>
      <w:r w:rsidRPr="00525507">
        <w:rPr>
          <w:rFonts w:ascii="Book Antiqua" w:eastAsia="Book Antiqua" w:hAnsi="Book Antiqua" w:cs="Book Antiqua"/>
          <w:vertAlign w:val="superscript"/>
        </w:rPr>
        <w:t>[291]</w:t>
      </w:r>
      <w:r w:rsidRPr="00525507">
        <w:rPr>
          <w:rFonts w:ascii="Book Antiqua" w:eastAsia="Book Antiqua" w:hAnsi="Book Antiqua" w:cs="Book Antiqua"/>
        </w:rPr>
        <w:t>, which may be related to the increase in oxygen consumption and energy expenditure elicited by E2</w:t>
      </w:r>
      <w:r w:rsidRPr="00525507">
        <w:rPr>
          <w:rFonts w:ascii="Book Antiqua" w:eastAsia="Book Antiqua" w:hAnsi="Book Antiqua" w:cs="Book Antiqua"/>
          <w:vertAlign w:val="superscript"/>
        </w:rPr>
        <w:t>[292]</w:t>
      </w:r>
      <w:r w:rsidRPr="00525507">
        <w:rPr>
          <w:rFonts w:ascii="Book Antiqua" w:eastAsia="Book Antiqua" w:hAnsi="Book Antiqua" w:cs="Book Antiqua"/>
        </w:rPr>
        <w:t xml:space="preserve">, and its postulated role enhancing heat </w:t>
      </w:r>
      <w:r w:rsidRPr="00525507">
        <w:rPr>
          <w:rFonts w:ascii="Book Antiqua" w:eastAsia="Book Antiqua" w:hAnsi="Book Antiqua" w:cs="Book Antiqua"/>
        </w:rPr>
        <w:lastRenderedPageBreak/>
        <w:t>production and thermogenesis</w:t>
      </w:r>
      <w:r w:rsidRPr="00525507">
        <w:rPr>
          <w:rFonts w:ascii="Book Antiqua" w:eastAsia="Book Antiqua" w:hAnsi="Book Antiqua" w:cs="Book Antiqua"/>
          <w:vertAlign w:val="superscript"/>
        </w:rPr>
        <w:t>[293,294]</w:t>
      </w:r>
      <w:r w:rsidRPr="00525507">
        <w:rPr>
          <w:rFonts w:ascii="Book Antiqua" w:eastAsia="Book Antiqua" w:hAnsi="Book Antiqua" w:cs="Book Antiqua"/>
        </w:rPr>
        <w:t>, which imply a higher overall substrate oxidative activity.</w:t>
      </w:r>
    </w:p>
    <w:p w14:paraId="7ADC0DF7" w14:textId="6AFAD443"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The pyruvate dehydrogenase complex </w:t>
      </w:r>
      <w:r w:rsidR="00E61755" w:rsidRPr="00525507">
        <w:rPr>
          <w:rFonts w:ascii="Book Antiqua" w:eastAsia="Book Antiqua" w:hAnsi="Book Antiqua" w:cs="Book Antiqua"/>
        </w:rPr>
        <w:t>(</w:t>
      </w:r>
      <w:r w:rsidRPr="00525507">
        <w:rPr>
          <w:rFonts w:ascii="Book Antiqua" w:eastAsia="Book Antiqua" w:hAnsi="Book Antiqua" w:cs="Book Antiqua"/>
        </w:rPr>
        <w:t>PDH</w:t>
      </w:r>
      <w:r w:rsidR="00E61755" w:rsidRPr="00525507">
        <w:rPr>
          <w:rFonts w:ascii="Book Antiqua" w:eastAsia="Book Antiqua" w:hAnsi="Book Antiqua" w:cs="Book Antiqua"/>
        </w:rPr>
        <w:t>)</w:t>
      </w:r>
      <w:r w:rsidRPr="00525507">
        <w:rPr>
          <w:rFonts w:ascii="Book Antiqua" w:eastAsia="Book Antiqua" w:hAnsi="Book Antiqua" w:cs="Book Antiqua"/>
        </w:rPr>
        <w:t xml:space="preserve"> is a critical control node, which </w:t>
      </w:r>
      <w:r w:rsidR="0067784F" w:rsidRPr="00525507">
        <w:rPr>
          <w:rFonts w:ascii="Book Antiqua" w:eastAsia="Book Antiqua" w:hAnsi="Book Antiqua" w:cs="Book Antiqua"/>
        </w:rPr>
        <w:t xml:space="preserve">catalyzes </w:t>
      </w:r>
      <w:r w:rsidRPr="00525507">
        <w:rPr>
          <w:rFonts w:ascii="Book Antiqua" w:eastAsia="Book Antiqua" w:hAnsi="Book Antiqua" w:cs="Book Antiqua"/>
        </w:rPr>
        <w:t xml:space="preserve">the irreversible conversion of 3C pyruvate to 2C acetyl-CoA in the mitochondrion. The main mechanism of PDH control is phosphorylation, mainly by (inhibiting) PDH kinase 4 </w:t>
      </w:r>
      <w:r w:rsidR="00E61755" w:rsidRPr="00525507">
        <w:rPr>
          <w:rFonts w:ascii="Book Antiqua" w:eastAsia="Book Antiqua" w:hAnsi="Book Antiqua" w:cs="Book Antiqua"/>
        </w:rPr>
        <w:t>(</w:t>
      </w:r>
      <w:r w:rsidRPr="00525507">
        <w:rPr>
          <w:rFonts w:ascii="Book Antiqua" w:eastAsia="Book Antiqua" w:hAnsi="Book Antiqua" w:cs="Book Antiqua"/>
        </w:rPr>
        <w:t>PDHK</w:t>
      </w:r>
      <w:proofErr w:type="gramStart"/>
      <w:r w:rsidRPr="00525507">
        <w:rPr>
          <w:rFonts w:ascii="Book Antiqua" w:eastAsia="Book Antiqua" w:hAnsi="Book Antiqua" w:cs="Book Antiqua"/>
        </w:rPr>
        <w:t>4</w:t>
      </w:r>
      <w:r w:rsidR="00E61755" w:rsidRPr="00525507">
        <w:rPr>
          <w:rFonts w:ascii="Book Antiqua" w:eastAsia="Book Antiqua" w:hAnsi="Book Antiqua" w:cs="Book Antiqua"/>
        </w:rPr>
        <w:t>)</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295]</w:t>
      </w:r>
      <w:r w:rsidRPr="00525507">
        <w:rPr>
          <w:rFonts w:ascii="Book Antiqua" w:eastAsia="Book Antiqua" w:hAnsi="Book Antiqua" w:cs="Book Antiqua"/>
        </w:rPr>
        <w:t>. Insulin inhibits the expression of PDHK4</w:t>
      </w:r>
      <w:r w:rsidRPr="00525507">
        <w:rPr>
          <w:rFonts w:ascii="Book Antiqua" w:eastAsia="Book Antiqua" w:hAnsi="Book Antiqua" w:cs="Book Antiqua"/>
          <w:vertAlign w:val="superscript"/>
        </w:rPr>
        <w:t>[296]</w:t>
      </w:r>
      <w:r w:rsidRPr="00525507">
        <w:rPr>
          <w:rFonts w:ascii="Book Antiqua" w:eastAsia="Book Antiqua" w:hAnsi="Book Antiqua" w:cs="Book Antiqua"/>
        </w:rPr>
        <w:t xml:space="preserve">, </w:t>
      </w:r>
      <w:r w:rsidR="006E1DE9" w:rsidRPr="006E1DE9">
        <w:rPr>
          <w:rFonts w:ascii="Book Antiqua" w:eastAsia="Book Antiqua" w:hAnsi="Book Antiqua" w:cs="Book Antiqua"/>
        </w:rPr>
        <w:t xml:space="preserve">which has an increased activity </w:t>
      </w:r>
      <w:r w:rsidRPr="00525507">
        <w:rPr>
          <w:rFonts w:ascii="Book Antiqua" w:eastAsia="Book Antiqua" w:hAnsi="Book Antiqua" w:cs="Book Antiqua"/>
        </w:rPr>
        <w:t xml:space="preserve">during starvation and </w:t>
      </w:r>
      <w:proofErr w:type="gramStart"/>
      <w:r w:rsidRPr="00525507">
        <w:rPr>
          <w:rFonts w:ascii="Book Antiqua" w:eastAsia="Book Antiqua" w:hAnsi="Book Antiqua" w:cs="Book Antiqua"/>
        </w:rPr>
        <w:t>diabetes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297]</w:t>
      </w:r>
      <w:r w:rsidRPr="00525507">
        <w:rPr>
          <w:rFonts w:ascii="Book Antiqua" w:eastAsia="Book Antiqua" w:hAnsi="Book Antiqua" w:cs="Book Antiqua"/>
        </w:rPr>
        <w:t xml:space="preserve">. The levels of </w:t>
      </w:r>
      <w:proofErr w:type="spellStart"/>
      <w:r w:rsidR="004478F2" w:rsidRPr="00525507">
        <w:rPr>
          <w:rFonts w:ascii="Book Antiqua" w:hAnsi="Book Antiqua"/>
        </w:rPr>
        <w:t>PPAR</w:t>
      </w:r>
      <w:r w:rsidR="006E1DE9" w:rsidRPr="006E1DE9">
        <w:rPr>
          <w:rFonts w:ascii="Book Antiqua" w:hAnsi="Book Antiqua"/>
        </w:rPr>
        <w:t>γ</w:t>
      </w:r>
      <w:proofErr w:type="spellEnd"/>
      <w:r w:rsidR="004478F2" w:rsidRPr="00525507">
        <w:rPr>
          <w:rFonts w:ascii="Book Antiqua" w:hAnsi="Book Antiqua"/>
        </w:rPr>
        <w:t xml:space="preserve"> coactivator-1</w:t>
      </w:r>
      <w:r w:rsidR="003F1F44" w:rsidRPr="003F1F44">
        <w:rPr>
          <w:rFonts w:ascii="Book Antiqua" w:hAnsi="Book Antiqua"/>
        </w:rPr>
        <w:t xml:space="preserve"> α</w:t>
      </w:r>
      <w:r w:rsidR="004478F2" w:rsidRPr="00525507">
        <w:rPr>
          <w:rFonts w:ascii="Book Antiqua" w:eastAsia="Book Antiqua" w:hAnsi="Book Antiqua" w:cs="Book Antiqua"/>
        </w:rPr>
        <w:t xml:space="preserve"> (</w:t>
      </w:r>
      <w:r w:rsidRPr="00525507">
        <w:rPr>
          <w:rFonts w:ascii="Book Antiqua" w:eastAsia="Book Antiqua" w:hAnsi="Book Antiqua" w:cs="Book Antiqua"/>
        </w:rPr>
        <w:t>PGC-1</w:t>
      </w:r>
      <w:r w:rsidR="004478F2" w:rsidRPr="00525507">
        <w:rPr>
          <w:rFonts w:ascii="Book Antiqua" w:eastAsia="Book Antiqua" w:hAnsi="Book Antiqua" w:cs="Book Antiqua"/>
        </w:rPr>
        <w:t>)</w:t>
      </w:r>
      <w:r w:rsidRPr="00525507">
        <w:rPr>
          <w:rFonts w:ascii="Book Antiqua" w:eastAsia="Book Antiqua" w:hAnsi="Book Antiqua" w:cs="Book Antiqua"/>
        </w:rPr>
        <w:t xml:space="preserve">, an important cell energy </w:t>
      </w:r>
      <w:proofErr w:type="gramStart"/>
      <w:r w:rsidRPr="00525507">
        <w:rPr>
          <w:rFonts w:ascii="Book Antiqua" w:eastAsia="Book Antiqua" w:hAnsi="Book Antiqua" w:cs="Book Antiqua"/>
        </w:rPr>
        <w:t>regulator</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298,299]</w:t>
      </w:r>
      <w:r w:rsidRPr="00525507">
        <w:rPr>
          <w:rFonts w:ascii="Book Antiqua" w:eastAsia="Book Antiqua" w:hAnsi="Book Antiqua" w:cs="Book Antiqua"/>
        </w:rPr>
        <w:t>, which is also increased during diabetes and starvation, modulate</w:t>
      </w:r>
      <w:r w:rsidR="003F1F44">
        <w:rPr>
          <w:rFonts w:ascii="Book Antiqua" w:eastAsia="Book Antiqua" w:hAnsi="Book Antiqua" w:cs="Book Antiqua"/>
        </w:rPr>
        <w:t>s</w:t>
      </w:r>
      <w:r w:rsidRPr="00525507">
        <w:rPr>
          <w:rFonts w:ascii="Book Antiqua" w:eastAsia="Book Antiqua" w:hAnsi="Book Antiqua" w:cs="Book Antiqua"/>
        </w:rPr>
        <w:t xml:space="preserve"> the function of ERs</w:t>
      </w:r>
      <w:r w:rsidRPr="00525507">
        <w:rPr>
          <w:rFonts w:ascii="Book Antiqua" w:eastAsia="Book Antiqua" w:hAnsi="Book Antiqua" w:cs="Book Antiqua"/>
          <w:vertAlign w:val="superscript"/>
        </w:rPr>
        <w:t>[300]</w:t>
      </w:r>
      <w:r w:rsidRPr="00525507">
        <w:rPr>
          <w:rFonts w:ascii="Book Antiqua" w:eastAsia="Book Antiqua" w:hAnsi="Book Antiqua" w:cs="Book Antiqua"/>
        </w:rPr>
        <w:t xml:space="preserve">. PGC-1 increases hepatic gluconeogenesis through the expression of </w:t>
      </w:r>
      <w:r w:rsidR="0062799D" w:rsidRPr="00525507">
        <w:rPr>
          <w:rFonts w:ascii="Book Antiqua" w:eastAsia="Book Antiqua" w:hAnsi="Book Antiqua" w:cs="Book Antiqua"/>
        </w:rPr>
        <w:t>phospho-</w:t>
      </w:r>
      <w:proofErr w:type="spellStart"/>
      <w:r w:rsidR="0062799D" w:rsidRPr="00525507">
        <w:rPr>
          <w:rFonts w:ascii="Book Antiqua" w:eastAsia="Book Antiqua" w:hAnsi="Book Antiqua" w:cs="Book Antiqua"/>
        </w:rPr>
        <w:t>enolpyruvate</w:t>
      </w:r>
      <w:proofErr w:type="spellEnd"/>
      <w:r w:rsidRPr="00525507">
        <w:rPr>
          <w:rFonts w:ascii="Book Antiqua" w:eastAsia="Book Antiqua" w:hAnsi="Book Antiqua" w:cs="Book Antiqua"/>
        </w:rPr>
        <w:t>-</w:t>
      </w:r>
      <w:proofErr w:type="spellStart"/>
      <w:proofErr w:type="gramStart"/>
      <w:r w:rsidRPr="00525507">
        <w:rPr>
          <w:rFonts w:ascii="Book Antiqua" w:eastAsia="Book Antiqua" w:hAnsi="Book Antiqua" w:cs="Book Antiqua"/>
        </w:rPr>
        <w:t>carboxykinase</w:t>
      </w:r>
      <w:proofErr w:type="spellEnd"/>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301]</w:t>
      </w:r>
      <w:r w:rsidRPr="00525507">
        <w:rPr>
          <w:rFonts w:ascii="Book Antiqua" w:eastAsia="Book Antiqua" w:hAnsi="Book Antiqua" w:cs="Book Antiqua"/>
        </w:rPr>
        <w:t xml:space="preserve">, and co-activates, with </w:t>
      </w:r>
      <w:r w:rsidR="009D76BF" w:rsidRPr="00525507">
        <w:rPr>
          <w:rFonts w:ascii="Book Antiqua" w:eastAsia="Book Antiqua" w:hAnsi="Book Antiqua" w:cs="Book Antiqua"/>
        </w:rPr>
        <w:t>estrogen-related receptor (</w:t>
      </w:r>
      <w:r w:rsidRPr="00525507">
        <w:rPr>
          <w:rFonts w:ascii="Book Antiqua" w:eastAsia="Book Antiqua" w:hAnsi="Book Antiqua" w:cs="Book Antiqua"/>
        </w:rPr>
        <w:t>ERR</w:t>
      </w:r>
      <w:r w:rsidR="009D76BF" w:rsidRPr="00525507">
        <w:rPr>
          <w:rFonts w:ascii="Book Antiqua" w:eastAsia="Book Antiqua" w:hAnsi="Book Antiqua" w:cs="Book Antiqua"/>
        </w:rPr>
        <w:t>)</w:t>
      </w:r>
      <w:r w:rsidRPr="00525507">
        <w:rPr>
          <w:rFonts w:ascii="Book Antiqua" w:eastAsia="Book Antiqua" w:hAnsi="Book Antiqua" w:cs="Book Antiqua"/>
        </w:rPr>
        <w:t>, the expression of glucokinase</w:t>
      </w:r>
      <w:r w:rsidRPr="00525507">
        <w:rPr>
          <w:rFonts w:ascii="Book Antiqua" w:eastAsia="Book Antiqua" w:hAnsi="Book Antiqua" w:cs="Book Antiqua"/>
          <w:vertAlign w:val="superscript"/>
        </w:rPr>
        <w:t>[302]</w:t>
      </w:r>
      <w:r w:rsidRPr="00525507">
        <w:rPr>
          <w:rFonts w:ascii="Book Antiqua" w:eastAsia="Book Antiqua" w:hAnsi="Book Antiqua" w:cs="Book Antiqua"/>
        </w:rPr>
        <w:t>. PGC-1 increases the expression of PDHK4</w:t>
      </w:r>
      <w:r w:rsidRPr="00525507">
        <w:rPr>
          <w:rFonts w:ascii="Book Antiqua" w:eastAsia="Book Antiqua" w:hAnsi="Book Antiqua" w:cs="Book Antiqua"/>
          <w:vertAlign w:val="superscript"/>
        </w:rPr>
        <w:t>[303]</w:t>
      </w:r>
      <w:r w:rsidRPr="00525507">
        <w:rPr>
          <w:rFonts w:ascii="Book Antiqua" w:eastAsia="Book Antiqua" w:hAnsi="Book Antiqua" w:cs="Book Antiqua"/>
        </w:rPr>
        <w:t xml:space="preserve">, essentially through the activation of ERR (mainly the ERRα and </w:t>
      </w:r>
      <w:proofErr w:type="spellStart"/>
      <w:r w:rsidRPr="00525507">
        <w:rPr>
          <w:rFonts w:ascii="Book Antiqua" w:eastAsia="Book Antiqua" w:hAnsi="Book Antiqua" w:cs="Book Antiqua"/>
        </w:rPr>
        <w:t>ERRγ</w:t>
      </w:r>
      <w:proofErr w:type="spellEnd"/>
      <w:r w:rsidRPr="00525507">
        <w:rPr>
          <w:rFonts w:ascii="Book Antiqua" w:eastAsia="Book Antiqua" w:hAnsi="Book Antiqua" w:cs="Book Antiqua"/>
        </w:rPr>
        <w:t xml:space="preserve"> </w:t>
      </w:r>
      <w:proofErr w:type="gramStart"/>
      <w:r w:rsidRPr="00525507">
        <w:rPr>
          <w:rFonts w:ascii="Book Antiqua" w:eastAsia="Book Antiqua" w:hAnsi="Book Antiqua" w:cs="Book Antiqua"/>
        </w:rPr>
        <w:t>isoforms)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304]</w:t>
      </w:r>
      <w:r w:rsidRPr="00525507">
        <w:rPr>
          <w:rFonts w:ascii="Book Antiqua" w:eastAsia="Book Antiqua" w:hAnsi="Book Antiqua" w:cs="Book Antiqua"/>
        </w:rPr>
        <w:t xml:space="preserve">. ERRs are homologous to the nuclear ERs, but they are orphan receptors, </w:t>
      </w:r>
      <w:proofErr w:type="gramStart"/>
      <w:r w:rsidRPr="00525507">
        <w:rPr>
          <w:rFonts w:ascii="Book Antiqua" w:eastAsia="Book Antiqua" w:hAnsi="Book Antiqua" w:cs="Book Antiqua"/>
          <w:i/>
        </w:rPr>
        <w:t>i.e.</w:t>
      </w:r>
      <w:proofErr w:type="gramEnd"/>
      <w:r w:rsidRPr="00525507">
        <w:rPr>
          <w:rFonts w:ascii="Book Antiqua" w:eastAsia="Book Antiqua" w:hAnsi="Book Antiqua" w:cs="Book Antiqua"/>
        </w:rPr>
        <w:t xml:space="preserve"> do not have specific ligands such as E2</w:t>
      </w:r>
      <w:r w:rsidRPr="00525507">
        <w:rPr>
          <w:rFonts w:ascii="Book Antiqua" w:eastAsia="Book Antiqua" w:hAnsi="Book Antiqua" w:cs="Book Antiqua"/>
          <w:vertAlign w:val="superscript"/>
        </w:rPr>
        <w:t>[305]</w:t>
      </w:r>
      <w:r w:rsidRPr="00525507">
        <w:rPr>
          <w:rFonts w:ascii="Book Antiqua" w:eastAsia="Book Antiqua" w:hAnsi="Book Antiqua" w:cs="Book Antiqua"/>
        </w:rPr>
        <w:t xml:space="preserve">. Recently, it has been suggested that PGC-1 could be considered, perhaps, their unique non-steroid </w:t>
      </w:r>
      <w:proofErr w:type="gramStart"/>
      <w:r w:rsidRPr="00525507">
        <w:rPr>
          <w:rFonts w:ascii="Book Antiqua" w:eastAsia="Book Antiqua" w:hAnsi="Book Antiqua" w:cs="Book Antiqua"/>
        </w:rPr>
        <w:t>ligand</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306]</w:t>
      </w:r>
      <w:r w:rsidRPr="00525507">
        <w:rPr>
          <w:rFonts w:ascii="Book Antiqua" w:eastAsia="Book Antiqua" w:hAnsi="Book Antiqua" w:cs="Book Antiqua"/>
        </w:rPr>
        <w:t xml:space="preserve">. ERRs increase glycolysis and glucose </w:t>
      </w:r>
      <w:proofErr w:type="gramStart"/>
      <w:r w:rsidRPr="00525507">
        <w:rPr>
          <w:rFonts w:ascii="Book Antiqua" w:eastAsia="Book Antiqua" w:hAnsi="Book Antiqua" w:cs="Book Antiqua"/>
        </w:rPr>
        <w:t>uptake</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307]</w:t>
      </w:r>
      <w:r w:rsidRPr="00525507">
        <w:rPr>
          <w:rFonts w:ascii="Book Antiqua" w:eastAsia="Book Antiqua" w:hAnsi="Book Antiqua" w:cs="Book Antiqua"/>
        </w:rPr>
        <w:t>.</w:t>
      </w:r>
    </w:p>
    <w:p w14:paraId="6710BA62" w14:textId="714E0595"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The activation of PDHK4 by ERRs and PGC-1 is inhibited by </w:t>
      </w:r>
      <w:proofErr w:type="gramStart"/>
      <w:r w:rsidRPr="00525507">
        <w:rPr>
          <w:rFonts w:ascii="Book Antiqua" w:eastAsia="Book Antiqua" w:hAnsi="Book Antiqua" w:cs="Book Antiqua"/>
        </w:rPr>
        <w:t>insulin</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303]</w:t>
      </w:r>
      <w:r w:rsidRPr="00525507">
        <w:rPr>
          <w:rFonts w:ascii="Book Antiqua" w:eastAsia="Book Antiqua" w:hAnsi="Book Antiqua" w:cs="Book Antiqua"/>
        </w:rPr>
        <w:t xml:space="preserve">. </w:t>
      </w:r>
      <w:r w:rsidR="00DC2C70">
        <w:rPr>
          <w:rFonts w:ascii="Book Antiqua" w:eastAsia="Book Antiqua" w:hAnsi="Book Antiqua" w:cs="Book Antiqua"/>
        </w:rPr>
        <w:t>However,</w:t>
      </w:r>
      <w:r w:rsidRPr="00525507">
        <w:rPr>
          <w:rFonts w:ascii="Book Antiqua" w:eastAsia="Book Antiqua" w:hAnsi="Book Antiqua" w:cs="Book Antiqua"/>
        </w:rPr>
        <w:t xml:space="preserve"> E2 activates </w:t>
      </w:r>
      <w:proofErr w:type="gramStart"/>
      <w:r w:rsidRPr="00525507">
        <w:rPr>
          <w:rFonts w:ascii="Book Antiqua" w:eastAsia="Book Antiqua" w:hAnsi="Book Antiqua" w:cs="Book Antiqua"/>
        </w:rPr>
        <w:t>ERRs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308]</w:t>
      </w:r>
      <w:r w:rsidRPr="00525507">
        <w:rPr>
          <w:rFonts w:ascii="Book Antiqua" w:eastAsia="Book Antiqua" w:hAnsi="Book Antiqua" w:cs="Book Antiqua"/>
        </w:rPr>
        <w:t xml:space="preserve">. In sum: insulin activates PDH, which is inhibited by ERRs modulated by cell lipid energy conditions (PCG-1) in a way that facilitates </w:t>
      </w:r>
      <w:r w:rsidR="003F1F44">
        <w:rPr>
          <w:rFonts w:ascii="Book Antiqua" w:eastAsia="Book Antiqua" w:hAnsi="Book Antiqua" w:cs="Book Antiqua"/>
        </w:rPr>
        <w:t>a</w:t>
      </w:r>
      <w:r w:rsidR="003F1F44" w:rsidRPr="00525507">
        <w:rPr>
          <w:rFonts w:ascii="Book Antiqua" w:eastAsia="Book Antiqua" w:hAnsi="Book Antiqua" w:cs="Book Antiqua"/>
        </w:rPr>
        <w:t xml:space="preserve"> </w:t>
      </w:r>
      <w:r w:rsidRPr="00525507">
        <w:rPr>
          <w:rFonts w:ascii="Book Antiqua" w:eastAsia="Book Antiqua" w:hAnsi="Book Antiqua" w:cs="Book Antiqua"/>
        </w:rPr>
        <w:t xml:space="preserve">decrease </w:t>
      </w:r>
      <w:r w:rsidR="00DC2C70">
        <w:rPr>
          <w:rFonts w:ascii="Book Antiqua" w:eastAsia="Book Antiqua" w:hAnsi="Book Antiqua" w:cs="Book Antiqua"/>
        </w:rPr>
        <w:t>in</w:t>
      </w:r>
      <w:r w:rsidRPr="00525507">
        <w:rPr>
          <w:rFonts w:ascii="Book Antiqua" w:eastAsia="Book Antiqua" w:hAnsi="Book Antiqua" w:cs="Book Antiqua"/>
        </w:rPr>
        <w:t xml:space="preserve"> insulin resistance</w:t>
      </w:r>
      <w:r w:rsidRPr="00525507">
        <w:rPr>
          <w:rFonts w:ascii="Book Antiqua" w:eastAsia="Book Antiqua" w:hAnsi="Book Antiqua" w:cs="Book Antiqua"/>
          <w:vertAlign w:val="superscript"/>
        </w:rPr>
        <w:t>[309]</w:t>
      </w:r>
      <w:r w:rsidRPr="00525507">
        <w:rPr>
          <w:rFonts w:ascii="Book Antiqua" w:eastAsia="Book Antiqua" w:hAnsi="Book Antiqua" w:cs="Book Antiqua"/>
        </w:rPr>
        <w:t xml:space="preserve"> and a steady flow of 3C to 2C into the mitochondria to fuel the Krebs cycle, since lipogenesis is inhibited</w:t>
      </w:r>
      <w:r w:rsidRPr="00525507">
        <w:rPr>
          <w:rFonts w:ascii="Book Antiqua" w:eastAsia="Book Antiqua" w:hAnsi="Book Antiqua" w:cs="Book Antiqua"/>
          <w:vertAlign w:val="superscript"/>
        </w:rPr>
        <w:t>[281,310]</w:t>
      </w:r>
      <w:r w:rsidRPr="00525507">
        <w:rPr>
          <w:rFonts w:ascii="Book Antiqua" w:eastAsia="Book Antiqua" w:hAnsi="Book Antiqua" w:cs="Book Antiqua"/>
        </w:rPr>
        <w:t xml:space="preserve"> and cannot absorb the newly formed acetyl-CoA.</w:t>
      </w:r>
    </w:p>
    <w:p w14:paraId="286710FB" w14:textId="593914FF" w:rsidR="00204E73" w:rsidRPr="00525507" w:rsidRDefault="009C760B" w:rsidP="00525507">
      <w:pPr>
        <w:adjustRightInd w:val="0"/>
        <w:snapToGrid w:val="0"/>
        <w:spacing w:line="360" w:lineRule="auto"/>
        <w:ind w:firstLineChars="100" w:firstLine="240"/>
        <w:jc w:val="both"/>
        <w:rPr>
          <w:rFonts w:ascii="Book Antiqua" w:eastAsia="Book Antiqua" w:hAnsi="Book Antiqua" w:cs="Book Antiqua"/>
        </w:rPr>
      </w:pPr>
      <w:r w:rsidRPr="00525507">
        <w:rPr>
          <w:rFonts w:ascii="Book Antiqua" w:eastAsia="Book Antiqua" w:hAnsi="Book Antiqua" w:cs="Book Antiqua"/>
        </w:rPr>
        <w:t xml:space="preserve">Further stimulation of mitochondrial oxidative </w:t>
      </w:r>
      <w:proofErr w:type="gramStart"/>
      <w:r w:rsidRPr="00525507">
        <w:rPr>
          <w:rFonts w:ascii="Book Antiqua" w:eastAsia="Book Antiqua" w:hAnsi="Book Antiqua" w:cs="Book Antiqua"/>
        </w:rPr>
        <w:t>capacity</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153,311]</w:t>
      </w:r>
      <w:r w:rsidRPr="00525507">
        <w:rPr>
          <w:rFonts w:ascii="Book Antiqua" w:eastAsia="Book Antiqua" w:hAnsi="Book Antiqua" w:cs="Book Antiqua"/>
        </w:rPr>
        <w:t xml:space="preserve">, and the availability of 4C and 5C derived from amino acids, </w:t>
      </w:r>
      <w:r w:rsidR="00DC2C70">
        <w:rPr>
          <w:rFonts w:ascii="Book Antiqua" w:eastAsia="Book Antiqua" w:hAnsi="Book Antiqua" w:cs="Book Antiqua"/>
        </w:rPr>
        <w:t xml:space="preserve">further </w:t>
      </w:r>
      <w:r w:rsidRPr="00525507">
        <w:rPr>
          <w:rFonts w:ascii="Book Antiqua" w:eastAsia="Book Antiqua" w:hAnsi="Book Antiqua" w:cs="Book Antiqua"/>
        </w:rPr>
        <w:t>speeds up the oxidation of 2C by the mitochondria of liver, WAT and specific brain sites</w:t>
      </w:r>
      <w:r w:rsidRPr="00525507">
        <w:rPr>
          <w:rFonts w:ascii="Book Antiqua" w:eastAsia="Book Antiqua" w:hAnsi="Book Antiqua" w:cs="Book Antiqua"/>
          <w:vertAlign w:val="superscript"/>
        </w:rPr>
        <w:t>[312]</w:t>
      </w:r>
      <w:r w:rsidRPr="00525507">
        <w:rPr>
          <w:rFonts w:ascii="Book Antiqua" w:eastAsia="Book Antiqua" w:hAnsi="Book Antiqua" w:cs="Book Antiqua"/>
        </w:rPr>
        <w:t xml:space="preserve">. The accessibility of amino acid hydrocarbon skeletons depends on their increased oxidation (when in excess and limited capacity of the Krebs </w:t>
      </w:r>
      <w:proofErr w:type="gramStart"/>
      <w:r w:rsidRPr="00525507">
        <w:rPr>
          <w:rFonts w:ascii="Book Antiqua" w:eastAsia="Book Antiqua" w:hAnsi="Book Antiqua" w:cs="Book Antiqua"/>
        </w:rPr>
        <w:t>cycle</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189]</w:t>
      </w:r>
      <w:r w:rsidRPr="00525507">
        <w:rPr>
          <w:rFonts w:ascii="Book Antiqua" w:eastAsia="Book Antiqua" w:hAnsi="Book Antiqua" w:cs="Book Antiqua"/>
        </w:rPr>
        <w:t xml:space="preserve">) </w:t>
      </w:r>
      <w:r w:rsidRPr="00525507">
        <w:rPr>
          <w:rFonts w:ascii="Book Antiqua" w:eastAsia="Book Antiqua" w:hAnsi="Book Antiqua" w:cs="Book Antiqua"/>
          <w:i/>
          <w:iCs/>
        </w:rPr>
        <w:lastRenderedPageBreak/>
        <w:t>via</w:t>
      </w:r>
      <w:r w:rsidRPr="00525507">
        <w:rPr>
          <w:rFonts w:ascii="Book Antiqua" w:eastAsia="Book Antiqua" w:hAnsi="Book Antiqua" w:cs="Book Antiqua"/>
        </w:rPr>
        <w:t xml:space="preserve"> the alternative oxidation of amino groups to nitrogen gas</w:t>
      </w:r>
      <w:r w:rsidRPr="00525507">
        <w:rPr>
          <w:rFonts w:ascii="Book Antiqua" w:eastAsia="Book Antiqua" w:hAnsi="Book Antiqua" w:cs="Book Antiqua"/>
          <w:vertAlign w:val="superscript"/>
        </w:rPr>
        <w:t>[222,313]</w:t>
      </w:r>
      <w:r w:rsidRPr="00525507">
        <w:rPr>
          <w:rFonts w:ascii="Book Antiqua" w:eastAsia="Book Antiqua" w:hAnsi="Book Antiqua" w:cs="Book Antiqua"/>
        </w:rPr>
        <w:t xml:space="preserve">. The presence of these </w:t>
      </w:r>
      <w:proofErr w:type="spellStart"/>
      <w:r w:rsidRPr="00525507">
        <w:rPr>
          <w:rFonts w:ascii="Book Antiqua" w:eastAsia="Book Antiqua" w:hAnsi="Book Antiqua" w:cs="Book Antiqua"/>
        </w:rPr>
        <w:t>anaplerotic</w:t>
      </w:r>
      <w:proofErr w:type="spellEnd"/>
      <w:r w:rsidRPr="00525507">
        <w:rPr>
          <w:rFonts w:ascii="Book Antiqua" w:eastAsia="Book Antiqua" w:hAnsi="Book Antiqua" w:cs="Book Antiqua"/>
        </w:rPr>
        <w:t xml:space="preserve"> fragments and the higher oxidative capacity markedly increase the use of acetyl-CoA (from fatty acids or glucose) as </w:t>
      </w:r>
      <w:r w:rsidR="00DC2C70">
        <w:rPr>
          <w:rFonts w:ascii="Book Antiqua" w:eastAsia="Book Antiqua" w:hAnsi="Book Antiqua" w:cs="Book Antiqua"/>
        </w:rPr>
        <w:t xml:space="preserve">the </w:t>
      </w:r>
      <w:r w:rsidRPr="00525507">
        <w:rPr>
          <w:rFonts w:ascii="Book Antiqua" w:eastAsia="Book Antiqua" w:hAnsi="Book Antiqua" w:cs="Book Antiqua"/>
        </w:rPr>
        <w:t xml:space="preserve">main energy substrate. The added relative inefficiency in the production of </w:t>
      </w:r>
      <w:proofErr w:type="gramStart"/>
      <w:r w:rsidRPr="00525507">
        <w:rPr>
          <w:rFonts w:ascii="Book Antiqua" w:eastAsia="Book Antiqua" w:hAnsi="Book Antiqua" w:cs="Book Antiqua"/>
        </w:rPr>
        <w:t>ATP</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291]</w:t>
      </w:r>
      <w:r w:rsidRPr="00525507">
        <w:rPr>
          <w:rFonts w:ascii="Book Antiqua" w:eastAsia="Book Antiqua" w:hAnsi="Book Antiqua" w:cs="Book Antiqua"/>
        </w:rPr>
        <w:t xml:space="preserve"> further helps the estrogen-controlled metabolism of adult women to dispose (albeit partially) of unwanted excess dietary energy. This effect may account in part for the resistance of women to develop the MS in its double facet of obesity and </w:t>
      </w:r>
      <w:proofErr w:type="gramStart"/>
      <w:r w:rsidRPr="00525507">
        <w:rPr>
          <w:rFonts w:ascii="Book Antiqua" w:eastAsia="Book Antiqua" w:hAnsi="Book Antiqua" w:cs="Book Antiqua"/>
        </w:rPr>
        <w:t>diabetes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314]</w:t>
      </w:r>
      <w:r w:rsidRPr="00525507">
        <w:rPr>
          <w:rFonts w:ascii="Book Antiqua" w:eastAsia="Book Antiqua" w:hAnsi="Book Antiqua" w:cs="Book Antiqua"/>
        </w:rPr>
        <w:t>.</w:t>
      </w:r>
    </w:p>
    <w:p w14:paraId="11F9F558" w14:textId="77777777" w:rsidR="00204E73" w:rsidRPr="00525507" w:rsidRDefault="00204E73" w:rsidP="00525507">
      <w:pPr>
        <w:adjustRightInd w:val="0"/>
        <w:snapToGrid w:val="0"/>
        <w:spacing w:line="360" w:lineRule="auto"/>
        <w:jc w:val="both"/>
        <w:rPr>
          <w:rFonts w:ascii="Book Antiqua" w:eastAsia="Book Antiqua" w:hAnsi="Book Antiqua" w:cs="Book Antiqua"/>
          <w:b/>
        </w:rPr>
      </w:pPr>
    </w:p>
    <w:p w14:paraId="1BA45650" w14:textId="2FBA5152" w:rsidR="0064577A" w:rsidRDefault="009C760B" w:rsidP="00525507">
      <w:pPr>
        <w:adjustRightInd w:val="0"/>
        <w:snapToGrid w:val="0"/>
        <w:spacing w:line="360" w:lineRule="auto"/>
        <w:jc w:val="both"/>
        <w:rPr>
          <w:rFonts w:ascii="Book Antiqua" w:eastAsia="Book Antiqua" w:hAnsi="Book Antiqua" w:cs="Book Antiqua"/>
          <w:b/>
        </w:rPr>
      </w:pPr>
      <w:r w:rsidRPr="00525507">
        <w:rPr>
          <w:rFonts w:ascii="Book Antiqua" w:eastAsia="Book Antiqua" w:hAnsi="Book Antiqua" w:cs="Book Antiqua"/>
          <w:b/>
        </w:rPr>
        <w:t>Estrone and acyl-estrone</w:t>
      </w:r>
    </w:p>
    <w:p w14:paraId="583C6743" w14:textId="0A8FF73C" w:rsidR="00A77B3E" w:rsidRPr="00525507" w:rsidRDefault="009C760B" w:rsidP="00046AC3">
      <w:pPr>
        <w:adjustRightInd w:val="0"/>
        <w:snapToGrid w:val="0"/>
        <w:spacing w:line="360" w:lineRule="auto"/>
        <w:ind w:firstLine="240"/>
        <w:jc w:val="both"/>
        <w:rPr>
          <w:rFonts w:ascii="Book Antiqua" w:hAnsi="Book Antiqua"/>
        </w:rPr>
      </w:pPr>
      <w:r w:rsidRPr="00525507">
        <w:rPr>
          <w:rFonts w:ascii="Book Antiqua" w:eastAsia="Book Antiqua" w:hAnsi="Book Antiqua" w:cs="Book Antiqua"/>
        </w:rPr>
        <w:t xml:space="preserve">E1 has not generated as much literature as E2, but this is probably a consequence of its limited direct effects on classical </w:t>
      </w:r>
      <w:proofErr w:type="spellStart"/>
      <w:r w:rsidRPr="00525507">
        <w:rPr>
          <w:rFonts w:ascii="Book Antiqua" w:eastAsia="Book Antiqua" w:hAnsi="Book Antiqua" w:cs="Book Antiqua"/>
        </w:rPr>
        <w:t>estrogenicity</w:t>
      </w:r>
      <w:proofErr w:type="spellEnd"/>
      <w:r w:rsidRPr="00525507">
        <w:rPr>
          <w:rFonts w:ascii="Book Antiqua" w:eastAsia="Book Antiqua" w:hAnsi="Book Antiqua" w:cs="Book Antiqua"/>
        </w:rPr>
        <w:t xml:space="preserve"> and energy metabolism. However, it has been found that SE1 also contributes to glucose homeostasis, inhibiting glucose-6 phosphatase under conditions of </w:t>
      </w:r>
      <w:proofErr w:type="gramStart"/>
      <w:r w:rsidRPr="00525507">
        <w:rPr>
          <w:rFonts w:ascii="Book Antiqua" w:eastAsia="Book Antiqua" w:hAnsi="Book Antiqua" w:cs="Book Antiqua"/>
        </w:rPr>
        <w:t>hyperglycemia</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233]</w:t>
      </w:r>
      <w:r w:rsidRPr="00525507">
        <w:rPr>
          <w:rFonts w:ascii="Book Antiqua" w:eastAsia="Book Antiqua" w:hAnsi="Book Antiqua" w:cs="Book Antiqua"/>
        </w:rPr>
        <w:t xml:space="preserve">. SE1 also lowers the levels of lipoproteins in postmenopausal </w:t>
      </w:r>
      <w:proofErr w:type="gramStart"/>
      <w:r w:rsidRPr="00525507">
        <w:rPr>
          <w:rFonts w:ascii="Book Antiqua" w:eastAsia="Book Antiqua" w:hAnsi="Book Antiqua" w:cs="Book Antiqua"/>
        </w:rPr>
        <w:t>women</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315]</w:t>
      </w:r>
      <w:r w:rsidRPr="00525507">
        <w:rPr>
          <w:rFonts w:ascii="Book Antiqua" w:eastAsia="Book Antiqua" w:hAnsi="Book Antiqua" w:cs="Book Antiqua"/>
        </w:rPr>
        <w:t>. And, obviously shows estrogenic effects when given in pharmacological doses, albeit less marked than those of E2.</w:t>
      </w:r>
    </w:p>
    <w:p w14:paraId="20526C7A" w14:textId="6AA05EC7"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The anti-obesity effects of oleoyl-estrone, an AE1 ester, </w:t>
      </w:r>
      <w:r w:rsidR="00DC2C70">
        <w:rPr>
          <w:rFonts w:ascii="Book Antiqua" w:eastAsia="Book Antiqua" w:hAnsi="Book Antiqua" w:cs="Book Antiqua"/>
        </w:rPr>
        <w:t>were</w:t>
      </w:r>
      <w:r w:rsidRPr="00525507">
        <w:rPr>
          <w:rFonts w:ascii="Book Antiqua" w:eastAsia="Book Antiqua" w:hAnsi="Book Antiqua" w:cs="Book Antiqua"/>
        </w:rPr>
        <w:t xml:space="preserve"> studied extensively for a short </w:t>
      </w:r>
      <w:proofErr w:type="gramStart"/>
      <w:r w:rsidRPr="00525507">
        <w:rPr>
          <w:rFonts w:ascii="Book Antiqua" w:eastAsia="Book Antiqua" w:hAnsi="Book Antiqua" w:cs="Book Antiqua"/>
        </w:rPr>
        <w:t>time</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170]</w:t>
      </w:r>
      <w:r w:rsidRPr="00525507">
        <w:rPr>
          <w:rFonts w:ascii="Book Antiqua" w:eastAsia="Book Antiqua" w:hAnsi="Book Antiqua" w:cs="Book Antiqua"/>
        </w:rPr>
        <w:t xml:space="preserve">, but ceased before the appearance of many key studies on estrogen function and mechanism of action cited above. Thus, these older studies have to be re-analyzed from the present-day perspective. The acyl moiety of AE1 comparatively affects only partially its slimming </w:t>
      </w:r>
      <w:proofErr w:type="gramStart"/>
      <w:r w:rsidRPr="00525507">
        <w:rPr>
          <w:rFonts w:ascii="Book Antiqua" w:eastAsia="Book Antiqua" w:hAnsi="Book Antiqua" w:cs="Book Antiqua"/>
        </w:rPr>
        <w:t>effects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48]</w:t>
      </w:r>
      <w:r w:rsidRPr="00525507">
        <w:rPr>
          <w:rFonts w:ascii="Book Antiqua" w:eastAsia="Book Antiqua" w:hAnsi="Book Antiqua" w:cs="Book Antiqua"/>
        </w:rPr>
        <w:t>, thus, oleic acid (the most abundant in the rat body stores) was used as standard. The E1 moiety, surprisingly, is not essential either, since both AE2 (at pharmacological levels) and oleoyl-diethyl-stilbestrol show marked body fat slimming effects</w:t>
      </w:r>
      <w:r w:rsidRPr="00525507">
        <w:rPr>
          <w:rFonts w:ascii="Book Antiqua" w:eastAsia="Book Antiqua" w:hAnsi="Book Antiqua" w:cs="Book Antiqua"/>
          <w:vertAlign w:val="superscript"/>
        </w:rPr>
        <w:t>[48]</w:t>
      </w:r>
      <w:r w:rsidRPr="00525507">
        <w:rPr>
          <w:rFonts w:ascii="Book Antiqua" w:eastAsia="Book Antiqua" w:hAnsi="Book Antiqua" w:cs="Book Antiqua"/>
        </w:rPr>
        <w:t>; however, these compounds have not been studied further because of the marked estrogenic response (toxic at the pharmacological levels analyzed) they elicited in comparison with AE1 or even E1 alone.</w:t>
      </w:r>
    </w:p>
    <w:p w14:paraId="151856D2" w14:textId="4D8D1813"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lastRenderedPageBreak/>
        <w:t xml:space="preserve">AE1 is not </w:t>
      </w:r>
      <w:proofErr w:type="gramStart"/>
      <w:r w:rsidRPr="00525507">
        <w:rPr>
          <w:rFonts w:ascii="Book Antiqua" w:eastAsia="Book Antiqua" w:hAnsi="Book Antiqua" w:cs="Book Antiqua"/>
        </w:rPr>
        <w:t>estrogenic</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171]</w:t>
      </w:r>
      <w:r w:rsidRPr="00525507">
        <w:rPr>
          <w:rFonts w:ascii="Book Antiqua" w:eastAsia="Book Antiqua" w:hAnsi="Book Antiqua" w:cs="Book Antiqua"/>
        </w:rPr>
        <w:t xml:space="preserve">. However, the injection of liposomes loaded with AE1 induces estrogenic effects </w:t>
      </w:r>
      <w:r w:rsidR="00DC2C70">
        <w:rPr>
          <w:rFonts w:ascii="Book Antiqua" w:eastAsia="Book Antiqua" w:hAnsi="Book Antiqua" w:cs="Book Antiqua"/>
        </w:rPr>
        <w:t>in</w:t>
      </w:r>
      <w:r w:rsidR="00DC2C70" w:rsidRPr="00525507">
        <w:rPr>
          <w:rFonts w:ascii="Book Antiqua" w:eastAsia="Book Antiqua" w:hAnsi="Book Antiqua" w:cs="Book Antiqua"/>
        </w:rPr>
        <w:t xml:space="preserve"> rats </w:t>
      </w:r>
      <w:r w:rsidRPr="00525507">
        <w:rPr>
          <w:rFonts w:ascii="Book Antiqua" w:eastAsia="Book Antiqua" w:hAnsi="Book Antiqua" w:cs="Book Antiqua"/>
        </w:rPr>
        <w:t xml:space="preserve">due to the large amount of E1 produced by its </w:t>
      </w:r>
      <w:proofErr w:type="gramStart"/>
      <w:r w:rsidRPr="00525507">
        <w:rPr>
          <w:rFonts w:ascii="Book Antiqua" w:eastAsia="Book Antiqua" w:hAnsi="Book Antiqua" w:cs="Book Antiqua"/>
        </w:rPr>
        <w:t>hydrolysis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178]</w:t>
      </w:r>
      <w:r w:rsidRPr="00525507">
        <w:rPr>
          <w:rFonts w:ascii="Book Antiqua" w:eastAsia="Book Antiqua" w:hAnsi="Book Antiqua" w:cs="Book Antiqua"/>
        </w:rPr>
        <w:t>. The oral administration of AE1 basically excludes most of the E1</w:t>
      </w:r>
      <w:r w:rsidRPr="00525507">
        <w:rPr>
          <w:rFonts w:ascii="Book Antiqua" w:eastAsia="Book Antiqua" w:hAnsi="Book Antiqua" w:cs="Book Antiqua"/>
          <w:vertAlign w:val="superscript"/>
        </w:rPr>
        <w:t>[316]</w:t>
      </w:r>
      <w:r w:rsidRPr="00525507">
        <w:rPr>
          <w:rFonts w:ascii="Book Antiqua" w:eastAsia="Book Antiqua" w:hAnsi="Book Antiqua" w:cs="Book Antiqua"/>
        </w:rPr>
        <w:t xml:space="preserve"> formed in the intestinal hydrolysis of AE1. In any case, SE1 is, finally, the main catabolite of AE1</w:t>
      </w:r>
      <w:r w:rsidRPr="00525507">
        <w:rPr>
          <w:rFonts w:ascii="Book Antiqua" w:eastAsia="Book Antiqua" w:hAnsi="Book Antiqua" w:cs="Book Antiqua"/>
          <w:vertAlign w:val="superscript"/>
        </w:rPr>
        <w:t>[185]</w:t>
      </w:r>
      <w:r w:rsidRPr="00525507">
        <w:rPr>
          <w:rFonts w:ascii="Book Antiqua" w:eastAsia="Book Antiqua" w:hAnsi="Book Antiqua" w:cs="Book Antiqua"/>
        </w:rPr>
        <w:t xml:space="preserve"> (and of E1), since the fatty moiety poses no problems to its complete oxidation. This way, the interference of estrogenic effects has been circumvented simply by oral (instead of </w:t>
      </w:r>
      <w:proofErr w:type="spellStart"/>
      <w:r w:rsidRPr="00525507">
        <w:rPr>
          <w:rFonts w:ascii="Book Antiqua" w:eastAsia="Book Antiqua" w:hAnsi="Book Antiqua" w:cs="Book Antiqua"/>
          <w:i/>
        </w:rPr>
        <w:t>i.v.</w:t>
      </w:r>
      <w:proofErr w:type="spellEnd"/>
      <w:r w:rsidRPr="00525507">
        <w:rPr>
          <w:rFonts w:ascii="Book Antiqua" w:eastAsia="Book Antiqua" w:hAnsi="Book Antiqua" w:cs="Book Antiqua"/>
        </w:rPr>
        <w:t xml:space="preserve">) administration of AE1, allowing a more direct analysis of its effects on body </w:t>
      </w:r>
      <w:proofErr w:type="gramStart"/>
      <w:r w:rsidRPr="00525507">
        <w:rPr>
          <w:rFonts w:ascii="Book Antiqua" w:eastAsia="Book Antiqua" w:hAnsi="Book Antiqua" w:cs="Book Antiqua"/>
        </w:rPr>
        <w:t>lipids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167,169,173]</w:t>
      </w:r>
      <w:r w:rsidRPr="00525507">
        <w:rPr>
          <w:rFonts w:ascii="Book Antiqua" w:eastAsia="Book Antiqua" w:hAnsi="Book Antiqua" w:cs="Book Antiqua"/>
        </w:rPr>
        <w:t xml:space="preserve">. The administration of AE1 preserves body </w:t>
      </w:r>
      <w:proofErr w:type="gramStart"/>
      <w:r w:rsidRPr="00525507">
        <w:rPr>
          <w:rFonts w:ascii="Book Antiqua" w:eastAsia="Book Antiqua" w:hAnsi="Book Antiqua" w:cs="Book Antiqua"/>
        </w:rPr>
        <w:t>protein</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167,169,317]</w:t>
      </w:r>
      <w:r w:rsidRPr="00525507">
        <w:rPr>
          <w:rFonts w:ascii="Book Antiqua" w:eastAsia="Book Antiqua" w:hAnsi="Book Antiqua" w:cs="Book Antiqua"/>
        </w:rPr>
        <w:t>, but markedly decreases body fat through the maintenance of a negative energy balance</w:t>
      </w:r>
      <w:r w:rsidRPr="00525507">
        <w:rPr>
          <w:rFonts w:ascii="Book Antiqua" w:eastAsia="Book Antiqua" w:hAnsi="Book Antiqua" w:cs="Book Antiqua"/>
          <w:vertAlign w:val="superscript"/>
        </w:rPr>
        <w:t>[167,169,177,180,317]</w:t>
      </w:r>
      <w:r w:rsidRPr="00525507">
        <w:rPr>
          <w:rFonts w:ascii="Book Antiqua" w:eastAsia="Book Antiqua" w:hAnsi="Book Antiqua" w:cs="Book Antiqua"/>
        </w:rPr>
        <w:t xml:space="preserve">. The process is achieved by lower food intake and unchanged </w:t>
      </w:r>
      <w:proofErr w:type="gramStart"/>
      <w:r w:rsidRPr="00525507">
        <w:rPr>
          <w:rFonts w:ascii="Book Antiqua" w:eastAsia="Book Antiqua" w:hAnsi="Book Antiqua" w:cs="Book Antiqua"/>
        </w:rPr>
        <w:t>thermogenesis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180]</w:t>
      </w:r>
      <w:r w:rsidRPr="00525507">
        <w:rPr>
          <w:rFonts w:ascii="Book Antiqua" w:eastAsia="Book Antiqua" w:hAnsi="Book Antiqua" w:cs="Book Antiqua"/>
        </w:rPr>
        <w:t xml:space="preserve"> (an effect partly shared by E2 but not by E1), as well as a shift in the management of dietary fat, from accrual to oxidation for energy</w:t>
      </w:r>
      <w:r w:rsidRPr="00525507">
        <w:rPr>
          <w:rFonts w:ascii="Book Antiqua" w:eastAsia="Book Antiqua" w:hAnsi="Book Antiqua" w:cs="Book Antiqua"/>
          <w:vertAlign w:val="superscript"/>
        </w:rPr>
        <w:t>[88,318]</w:t>
      </w:r>
      <w:r w:rsidRPr="00525507">
        <w:rPr>
          <w:rFonts w:ascii="Book Antiqua" w:eastAsia="Book Antiqua" w:hAnsi="Book Antiqua" w:cs="Book Antiqua"/>
        </w:rPr>
        <w:t>, such as described for E2. The effects of additional reduction of food availability are comparable (and additive) to those due to decreased appetite elicited by AE1</w:t>
      </w:r>
      <w:r w:rsidRPr="00525507">
        <w:rPr>
          <w:rFonts w:ascii="Book Antiqua" w:eastAsia="Book Antiqua" w:hAnsi="Book Antiqua" w:cs="Book Antiqua"/>
          <w:vertAlign w:val="superscript"/>
        </w:rPr>
        <w:t>[317]</w:t>
      </w:r>
      <w:r w:rsidRPr="00525507">
        <w:rPr>
          <w:rFonts w:ascii="Book Antiqua" w:eastAsia="Book Antiqua" w:hAnsi="Book Antiqua" w:cs="Book Antiqua"/>
        </w:rPr>
        <w:t xml:space="preserve">. Circulating levels of AE1 are proportional to body </w:t>
      </w:r>
      <w:proofErr w:type="gramStart"/>
      <w:r w:rsidRPr="00525507">
        <w:rPr>
          <w:rFonts w:ascii="Book Antiqua" w:eastAsia="Book Antiqua" w:hAnsi="Book Antiqua" w:cs="Book Antiqua"/>
        </w:rPr>
        <w:t>fat</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65,182]</w:t>
      </w:r>
      <w:r w:rsidRPr="00525507">
        <w:rPr>
          <w:rFonts w:ascii="Book Antiqua" w:eastAsia="Book Antiqua" w:hAnsi="Book Antiqua" w:cs="Book Antiqua"/>
        </w:rPr>
        <w:t xml:space="preserve">. However, obese rats have lower AE1 </w:t>
      </w:r>
      <w:r w:rsidR="001D5B49">
        <w:rPr>
          <w:rFonts w:ascii="Book Antiqua" w:eastAsia="Book Antiqua" w:hAnsi="Book Antiqua" w:cs="Book Antiqua"/>
        </w:rPr>
        <w:t>l</w:t>
      </w:r>
      <w:r w:rsidRPr="00525507">
        <w:rPr>
          <w:rFonts w:ascii="Book Antiqua" w:eastAsia="Book Antiqua" w:hAnsi="Book Antiqua" w:cs="Book Antiqua"/>
        </w:rPr>
        <w:t xml:space="preserve">evels than their lean </w:t>
      </w:r>
      <w:proofErr w:type="gramStart"/>
      <w:r w:rsidRPr="00525507">
        <w:rPr>
          <w:rFonts w:ascii="Book Antiqua" w:eastAsia="Book Antiqua" w:hAnsi="Book Antiqua" w:cs="Book Antiqua"/>
        </w:rPr>
        <w:t>counterparts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44]</w:t>
      </w:r>
      <w:r w:rsidRPr="00525507">
        <w:rPr>
          <w:rFonts w:ascii="Book Antiqua" w:eastAsia="Book Antiqua" w:hAnsi="Book Antiqua" w:cs="Book Antiqua"/>
        </w:rPr>
        <w:t xml:space="preserve">. In sum, the main effect of AE1 (given at pharmacological levels) is to shed excess body fat, without additional metabolic </w:t>
      </w:r>
      <w:proofErr w:type="gramStart"/>
      <w:r w:rsidRPr="00525507">
        <w:rPr>
          <w:rFonts w:ascii="Book Antiqua" w:eastAsia="Book Antiqua" w:hAnsi="Book Antiqua" w:cs="Book Antiqua"/>
        </w:rPr>
        <w:t>interference</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174]</w:t>
      </w:r>
      <w:r w:rsidRPr="00525507">
        <w:rPr>
          <w:rFonts w:ascii="Book Antiqua" w:eastAsia="Book Antiqua" w:hAnsi="Book Antiqua" w:cs="Book Antiqua"/>
        </w:rPr>
        <w:t xml:space="preserve">. AE1 circulating levels </w:t>
      </w:r>
      <w:r w:rsidR="001D5B49">
        <w:rPr>
          <w:rFonts w:ascii="Book Antiqua" w:eastAsia="Book Antiqua" w:hAnsi="Book Antiqua" w:cs="Book Antiqua"/>
        </w:rPr>
        <w:t>pre</w:t>
      </w:r>
      <w:r w:rsidRPr="00525507">
        <w:rPr>
          <w:rFonts w:ascii="Book Antiqua" w:eastAsia="Book Antiqua" w:hAnsi="Book Antiqua" w:cs="Book Antiqua"/>
        </w:rPr>
        <w:t>sum</w:t>
      </w:r>
      <w:r w:rsidR="001D5B49">
        <w:rPr>
          <w:rFonts w:ascii="Book Antiqua" w:eastAsia="Book Antiqua" w:hAnsi="Book Antiqua" w:cs="Book Antiqua"/>
        </w:rPr>
        <w:t>ab</w:t>
      </w:r>
      <w:r w:rsidRPr="00525507">
        <w:rPr>
          <w:rFonts w:ascii="Book Antiqua" w:eastAsia="Book Antiqua" w:hAnsi="Book Antiqua" w:cs="Book Antiqua"/>
        </w:rPr>
        <w:t xml:space="preserve">ly act as an indicator of whole body fat reserves under normal (not MS) </w:t>
      </w:r>
      <w:proofErr w:type="gramStart"/>
      <w:r w:rsidRPr="00525507">
        <w:rPr>
          <w:rFonts w:ascii="Book Antiqua" w:eastAsia="Book Antiqua" w:hAnsi="Book Antiqua" w:cs="Book Antiqua"/>
        </w:rPr>
        <w:t>conditions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319]</w:t>
      </w:r>
      <w:r w:rsidRPr="00525507">
        <w:rPr>
          <w:rFonts w:ascii="Book Antiqua" w:eastAsia="Book Antiqua" w:hAnsi="Book Antiqua" w:cs="Book Antiqua"/>
        </w:rPr>
        <w:t xml:space="preserve">. The AE1-induced loss of body TAG implies the concordance (described for E2) of peripheral (especially WAT) </w:t>
      </w:r>
      <w:proofErr w:type="gramStart"/>
      <w:r w:rsidRPr="00525507">
        <w:rPr>
          <w:rFonts w:ascii="Book Antiqua" w:eastAsia="Book Antiqua" w:hAnsi="Book Antiqua" w:cs="Book Antiqua"/>
        </w:rPr>
        <w:t>lipolysis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320]]</w:t>
      </w:r>
      <w:r w:rsidRPr="00525507">
        <w:rPr>
          <w:rFonts w:ascii="Book Antiqua" w:eastAsia="Book Antiqua" w:hAnsi="Book Antiqua" w:cs="Book Antiqua"/>
        </w:rPr>
        <w:t>, decreased lipogenesis</w:t>
      </w:r>
      <w:r w:rsidRPr="00525507">
        <w:rPr>
          <w:rFonts w:ascii="Book Antiqua" w:eastAsia="Book Antiqua" w:hAnsi="Book Antiqua" w:cs="Book Antiqua"/>
          <w:vertAlign w:val="superscript"/>
        </w:rPr>
        <w:t>[321]</w:t>
      </w:r>
      <w:r w:rsidRPr="00525507">
        <w:rPr>
          <w:rFonts w:ascii="Book Antiqua" w:eastAsia="Book Antiqua" w:hAnsi="Book Antiqua" w:cs="Book Antiqua"/>
        </w:rPr>
        <w:t xml:space="preserve"> and higher energy expenditure and lipid oxidation</w:t>
      </w:r>
      <w:r w:rsidRPr="00525507">
        <w:rPr>
          <w:rFonts w:ascii="Book Antiqua" w:eastAsia="Book Antiqua" w:hAnsi="Book Antiqua" w:cs="Book Antiqua"/>
          <w:vertAlign w:val="superscript"/>
        </w:rPr>
        <w:t>[318]</w:t>
      </w:r>
      <w:r w:rsidRPr="00525507">
        <w:rPr>
          <w:rFonts w:ascii="Book Antiqua" w:eastAsia="Book Antiqua" w:hAnsi="Book Antiqua" w:cs="Book Antiqua"/>
        </w:rPr>
        <w:t>.</w:t>
      </w:r>
    </w:p>
    <w:p w14:paraId="61C7693D" w14:textId="38E17A54"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The effects of AE1 on glucose metabolism are comparable to those described for E2: regularize </w:t>
      </w:r>
      <w:proofErr w:type="gramStart"/>
      <w:r w:rsidRPr="00525507">
        <w:rPr>
          <w:rFonts w:ascii="Book Antiqua" w:eastAsia="Book Antiqua" w:hAnsi="Book Antiqua" w:cs="Book Antiqua"/>
        </w:rPr>
        <w:t>hyperglycemia</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174]</w:t>
      </w:r>
      <w:r w:rsidRPr="00525507">
        <w:rPr>
          <w:rFonts w:ascii="Book Antiqua" w:eastAsia="Book Antiqua" w:hAnsi="Book Antiqua" w:cs="Book Antiqua"/>
        </w:rPr>
        <w:t>, decrease insulin resistance</w:t>
      </w:r>
      <w:r w:rsidRPr="00525507">
        <w:rPr>
          <w:rFonts w:ascii="Book Antiqua" w:eastAsia="Book Antiqua" w:hAnsi="Book Antiqua" w:cs="Book Antiqua"/>
          <w:vertAlign w:val="superscript"/>
        </w:rPr>
        <w:t>[174]</w:t>
      </w:r>
      <w:r w:rsidRPr="00525507">
        <w:rPr>
          <w:rFonts w:ascii="Book Antiqua" w:eastAsia="Book Antiqua" w:hAnsi="Book Antiqua" w:cs="Book Antiqua"/>
        </w:rPr>
        <w:t xml:space="preserve"> and an overall antidiabetic action</w:t>
      </w:r>
      <w:r w:rsidRPr="00525507">
        <w:rPr>
          <w:rFonts w:ascii="Book Antiqua" w:eastAsia="Book Antiqua" w:hAnsi="Book Antiqua" w:cs="Book Antiqua"/>
          <w:vertAlign w:val="superscript"/>
        </w:rPr>
        <w:t>[322]</w:t>
      </w:r>
      <w:r w:rsidRPr="00525507">
        <w:rPr>
          <w:rFonts w:ascii="Book Antiqua" w:eastAsia="Book Antiqua" w:hAnsi="Book Antiqua" w:cs="Book Antiqua"/>
        </w:rPr>
        <w:t>. However, these effects may be just the consequence of the normalization of energy homeostasis induced by pharmacological doses of AE1</w:t>
      </w:r>
      <w:r w:rsidRPr="00525507">
        <w:rPr>
          <w:rFonts w:ascii="Book Antiqua" w:eastAsia="Book Antiqua" w:hAnsi="Book Antiqua" w:cs="Book Antiqua"/>
          <w:vertAlign w:val="superscript"/>
        </w:rPr>
        <w:t>[170]</w:t>
      </w:r>
      <w:r w:rsidRPr="00525507">
        <w:rPr>
          <w:rFonts w:ascii="Book Antiqua" w:eastAsia="Book Antiqua" w:hAnsi="Book Antiqua" w:cs="Book Antiqua"/>
        </w:rPr>
        <w:t xml:space="preserve">, with full activation of the estrogen shift </w:t>
      </w:r>
      <w:r w:rsidRPr="00525507">
        <w:rPr>
          <w:rFonts w:ascii="Book Antiqua" w:eastAsia="Book Antiqua" w:hAnsi="Book Antiqua" w:cs="Book Antiqua"/>
        </w:rPr>
        <w:lastRenderedPageBreak/>
        <w:t>explained above: increased mitochondrial oxidation of 2C (and excess 3C) instead of storage of excess 2C mainly in the form of TAG-fatty acids.</w:t>
      </w:r>
    </w:p>
    <w:p w14:paraId="0BB3BAF0" w14:textId="3D1EB1CC" w:rsidR="00D81172" w:rsidRPr="00525507" w:rsidRDefault="009C760B" w:rsidP="00525507">
      <w:pPr>
        <w:adjustRightInd w:val="0"/>
        <w:snapToGrid w:val="0"/>
        <w:spacing w:line="360" w:lineRule="auto"/>
        <w:ind w:firstLineChars="100" w:firstLine="240"/>
        <w:jc w:val="both"/>
        <w:rPr>
          <w:rFonts w:ascii="Book Antiqua" w:eastAsia="Book Antiqua" w:hAnsi="Book Antiqua" w:cs="Book Antiqua"/>
        </w:rPr>
      </w:pPr>
      <w:r w:rsidRPr="00525507">
        <w:rPr>
          <w:rFonts w:ascii="Book Antiqua" w:eastAsia="Book Antiqua" w:hAnsi="Book Antiqua" w:cs="Book Antiqua"/>
        </w:rPr>
        <w:t xml:space="preserve">The </w:t>
      </w:r>
      <w:r w:rsidR="001D5B49" w:rsidRPr="00525507">
        <w:rPr>
          <w:rFonts w:ascii="Book Antiqua" w:eastAsia="Book Antiqua" w:hAnsi="Book Antiqua" w:cs="Book Antiqua"/>
        </w:rPr>
        <w:t>similarities</w:t>
      </w:r>
      <w:r w:rsidRPr="00525507">
        <w:rPr>
          <w:rFonts w:ascii="Book Antiqua" w:eastAsia="Book Antiqua" w:hAnsi="Book Antiqua" w:cs="Book Antiqua"/>
        </w:rPr>
        <w:t xml:space="preserve"> of AE1 with E2 are both quantitative and qualitative. The well-known summarization of E2 function as less estrogenic than </w:t>
      </w:r>
      <w:proofErr w:type="gramStart"/>
      <w:r w:rsidRPr="00525507">
        <w:rPr>
          <w:rFonts w:ascii="Book Antiqua" w:eastAsia="Book Antiqua" w:hAnsi="Book Antiqua" w:cs="Book Antiqua"/>
        </w:rPr>
        <w:t>neuroprotective</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323]</w:t>
      </w:r>
      <w:r w:rsidRPr="00525507">
        <w:rPr>
          <w:rFonts w:ascii="Book Antiqua" w:eastAsia="Book Antiqua" w:hAnsi="Book Antiqua" w:cs="Book Antiqua"/>
        </w:rPr>
        <w:t xml:space="preserve"> is not applicable to the comparison with AE1 because these esters do not show either of these functions. Nevertheless, injected AE1 </w:t>
      </w:r>
      <w:r w:rsidR="00306DCD" w:rsidRPr="00525507">
        <w:rPr>
          <w:rFonts w:ascii="Book Antiqua" w:eastAsia="Book Antiqua" w:hAnsi="Book Antiqua" w:cs="Book Antiqua"/>
        </w:rPr>
        <w:t>l</w:t>
      </w:r>
      <w:r w:rsidRPr="00525507">
        <w:rPr>
          <w:rFonts w:ascii="Book Antiqua" w:eastAsia="Book Antiqua" w:hAnsi="Book Antiqua" w:cs="Book Antiqua"/>
        </w:rPr>
        <w:t xml:space="preserve">abel has been found in cell </w:t>
      </w:r>
      <w:proofErr w:type="gramStart"/>
      <w:r w:rsidRPr="00525507">
        <w:rPr>
          <w:rFonts w:ascii="Book Antiqua" w:eastAsia="Book Antiqua" w:hAnsi="Book Antiqua" w:cs="Book Antiqua"/>
        </w:rPr>
        <w:t>nuclei</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181]</w:t>
      </w:r>
      <w:r w:rsidRPr="00525507">
        <w:rPr>
          <w:rFonts w:ascii="Book Antiqua" w:eastAsia="Book Antiqua" w:hAnsi="Book Antiqua" w:cs="Book Antiqua"/>
        </w:rPr>
        <w:t>, and AE1 binds the ERα</w:t>
      </w:r>
      <w:r w:rsidRPr="00525507">
        <w:rPr>
          <w:rFonts w:ascii="Book Antiqua" w:eastAsia="Book Antiqua" w:hAnsi="Book Antiqua" w:cs="Book Antiqua"/>
          <w:vertAlign w:val="superscript"/>
        </w:rPr>
        <w:t>[183,184]</w:t>
      </w:r>
      <w:r w:rsidRPr="00525507">
        <w:rPr>
          <w:rFonts w:ascii="Book Antiqua" w:eastAsia="Book Antiqua" w:hAnsi="Book Antiqua" w:cs="Book Antiqua"/>
        </w:rPr>
        <w:t>, but E2 cannot displace AE1 from its binding</w:t>
      </w:r>
      <w:r w:rsidRPr="00525507">
        <w:rPr>
          <w:rFonts w:ascii="Book Antiqua" w:eastAsia="Book Antiqua" w:hAnsi="Book Antiqua" w:cs="Book Antiqua"/>
          <w:vertAlign w:val="superscript"/>
        </w:rPr>
        <w:t>[171]</w:t>
      </w:r>
      <w:r w:rsidRPr="00525507">
        <w:rPr>
          <w:rFonts w:ascii="Book Antiqua" w:eastAsia="Book Antiqua" w:hAnsi="Book Antiqua" w:cs="Book Antiqua"/>
        </w:rPr>
        <w:t xml:space="preserve">. In addition, the pharmacological effects of E2 and AE1 are not </w:t>
      </w:r>
      <w:proofErr w:type="gramStart"/>
      <w:r w:rsidRPr="00525507">
        <w:rPr>
          <w:rFonts w:ascii="Book Antiqua" w:eastAsia="Book Antiqua" w:hAnsi="Book Antiqua" w:cs="Book Antiqua"/>
        </w:rPr>
        <w:t>superimposable</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177]</w:t>
      </w:r>
      <w:r w:rsidRPr="00525507">
        <w:rPr>
          <w:rFonts w:ascii="Book Antiqua" w:eastAsia="Book Antiqua" w:hAnsi="Book Antiqua" w:cs="Book Antiqua"/>
        </w:rPr>
        <w:t xml:space="preserve">. This is compounded by the lack of full inhibition of AE1 actions on rodents by </w:t>
      </w:r>
      <w:proofErr w:type="gramStart"/>
      <w:r w:rsidRPr="00525507">
        <w:rPr>
          <w:rFonts w:ascii="Book Antiqua" w:eastAsia="Book Antiqua" w:hAnsi="Book Antiqua" w:cs="Book Antiqua"/>
        </w:rPr>
        <w:t>tamoxifen</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324]</w:t>
      </w:r>
      <w:r w:rsidRPr="00525507">
        <w:rPr>
          <w:rFonts w:ascii="Book Antiqua" w:eastAsia="Book Antiqua" w:hAnsi="Book Antiqua" w:cs="Book Antiqua"/>
        </w:rPr>
        <w:t xml:space="preserve"> and </w:t>
      </w:r>
      <w:proofErr w:type="spellStart"/>
      <w:r w:rsidRPr="00525507">
        <w:rPr>
          <w:rFonts w:ascii="Book Antiqua" w:eastAsia="Book Antiqua" w:hAnsi="Book Antiqua" w:cs="Book Antiqua"/>
        </w:rPr>
        <w:t>fulvestrant</w:t>
      </w:r>
      <w:proofErr w:type="spellEnd"/>
      <w:r w:rsidRPr="00525507">
        <w:rPr>
          <w:rFonts w:ascii="Book Antiqua" w:eastAsia="Book Antiqua" w:hAnsi="Book Antiqua" w:cs="Book Antiqua"/>
          <w:vertAlign w:val="superscript"/>
        </w:rPr>
        <w:t>[184]</w:t>
      </w:r>
      <w:r w:rsidRPr="00525507">
        <w:rPr>
          <w:rFonts w:ascii="Book Antiqua" w:eastAsia="Book Antiqua" w:hAnsi="Book Antiqua" w:cs="Book Antiqua"/>
        </w:rPr>
        <w:t xml:space="preserve"> (in fact, tamoxifen mimicked some of the effects of AE1</w:t>
      </w:r>
      <w:r w:rsidRPr="00525507">
        <w:rPr>
          <w:rFonts w:ascii="Book Antiqua" w:eastAsia="Book Antiqua" w:hAnsi="Book Antiqua" w:cs="Book Antiqua"/>
          <w:vertAlign w:val="superscript"/>
        </w:rPr>
        <w:t>[324]</w:t>
      </w:r>
      <w:r w:rsidRPr="00525507">
        <w:rPr>
          <w:rFonts w:ascii="Book Antiqua" w:eastAsia="Book Antiqua" w:hAnsi="Book Antiqua" w:cs="Book Antiqua"/>
        </w:rPr>
        <w:t>). These data help finally differentiate the effects of AE1 from both E1 and E2, and suggest that AE1 is, probably a SERM.</w:t>
      </w:r>
    </w:p>
    <w:p w14:paraId="5D118553" w14:textId="77777777" w:rsidR="00D81172" w:rsidRPr="00525507" w:rsidRDefault="00D81172" w:rsidP="00525507">
      <w:pPr>
        <w:adjustRightInd w:val="0"/>
        <w:snapToGrid w:val="0"/>
        <w:spacing w:line="360" w:lineRule="auto"/>
        <w:jc w:val="both"/>
        <w:rPr>
          <w:rFonts w:ascii="Book Antiqua" w:eastAsia="Book Antiqua" w:hAnsi="Book Antiqua" w:cs="Book Antiqua"/>
        </w:rPr>
      </w:pPr>
    </w:p>
    <w:p w14:paraId="6286A939" w14:textId="77777777" w:rsidR="00485E67" w:rsidRDefault="009C760B" w:rsidP="00525507">
      <w:pPr>
        <w:adjustRightInd w:val="0"/>
        <w:snapToGrid w:val="0"/>
        <w:spacing w:line="360" w:lineRule="auto"/>
        <w:jc w:val="both"/>
        <w:rPr>
          <w:rFonts w:ascii="Book Antiqua" w:eastAsia="Book Antiqua" w:hAnsi="Book Antiqua" w:cs="Book Antiqua"/>
          <w:b/>
          <w:bCs/>
        </w:rPr>
      </w:pPr>
      <w:r w:rsidRPr="00525507">
        <w:rPr>
          <w:rFonts w:ascii="Book Antiqua" w:eastAsia="Book Antiqua" w:hAnsi="Book Antiqua" w:cs="Book Antiqua"/>
          <w:b/>
          <w:bCs/>
        </w:rPr>
        <w:t>Functional protection through antioxidant mechanisms</w:t>
      </w:r>
    </w:p>
    <w:p w14:paraId="4F293B02" w14:textId="5E1B10FF" w:rsidR="00A77B3E" w:rsidRPr="00525507" w:rsidRDefault="00485E67" w:rsidP="00525507">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ab/>
      </w:r>
      <w:r w:rsidR="006C04CD" w:rsidRPr="00525507">
        <w:rPr>
          <w:rFonts w:ascii="Book Antiqua" w:hAnsi="Book Antiqua"/>
          <w:lang w:eastAsia="zh-CN"/>
        </w:rPr>
        <w:t xml:space="preserve"> </w:t>
      </w:r>
      <w:r w:rsidR="009C760B" w:rsidRPr="00525507">
        <w:rPr>
          <w:rFonts w:ascii="Book Antiqua" w:eastAsia="Book Antiqua" w:hAnsi="Book Antiqua" w:cs="Book Antiqua"/>
        </w:rPr>
        <w:t xml:space="preserve">E2 and E3 </w:t>
      </w:r>
      <w:r w:rsidRPr="00525507">
        <w:rPr>
          <w:rFonts w:ascii="Book Antiqua" w:eastAsia="Book Antiqua" w:hAnsi="Book Antiqua" w:cs="Book Antiqua"/>
        </w:rPr>
        <w:t>(but not E1)</w:t>
      </w:r>
      <w:r w:rsidR="00564365">
        <w:rPr>
          <w:rFonts w:ascii="Book Antiqua" w:eastAsia="Book Antiqua" w:hAnsi="Book Antiqua" w:cs="Book Antiqua"/>
          <w:vertAlign w:val="superscript"/>
        </w:rPr>
        <w:t xml:space="preserve"> </w:t>
      </w:r>
      <w:r w:rsidR="009C760B" w:rsidRPr="00525507">
        <w:rPr>
          <w:rFonts w:ascii="Book Antiqua" w:eastAsia="Book Antiqua" w:hAnsi="Book Antiqua" w:cs="Book Antiqua"/>
        </w:rPr>
        <w:t>are considered effective antioxidants</w:t>
      </w:r>
      <w:r w:rsidR="009C760B" w:rsidRPr="00525507">
        <w:rPr>
          <w:rFonts w:ascii="Book Antiqua" w:eastAsia="Book Antiqua" w:hAnsi="Book Antiqua" w:cs="Book Antiqua"/>
          <w:vertAlign w:val="superscript"/>
        </w:rPr>
        <w:t>325]</w:t>
      </w:r>
      <w:r w:rsidR="009C760B" w:rsidRPr="00525507">
        <w:rPr>
          <w:rFonts w:ascii="Book Antiqua" w:eastAsia="Book Antiqua" w:hAnsi="Book Antiqua" w:cs="Book Antiqua"/>
        </w:rPr>
        <w:t xml:space="preserve">, since they help protect structural lipids from free </w:t>
      </w:r>
      <w:proofErr w:type="gramStart"/>
      <w:r w:rsidR="009C760B" w:rsidRPr="00525507">
        <w:rPr>
          <w:rFonts w:ascii="Book Antiqua" w:eastAsia="Book Antiqua" w:hAnsi="Book Antiqua" w:cs="Book Antiqua"/>
        </w:rPr>
        <w:t>radicals</w:t>
      </w:r>
      <w:r w:rsidR="009C760B" w:rsidRPr="00525507">
        <w:rPr>
          <w:rFonts w:ascii="Book Antiqua" w:eastAsia="Book Antiqua" w:hAnsi="Book Antiqua" w:cs="Book Antiqua"/>
          <w:vertAlign w:val="superscript"/>
        </w:rPr>
        <w:t>[</w:t>
      </w:r>
      <w:proofErr w:type="gramEnd"/>
      <w:r w:rsidR="009C760B" w:rsidRPr="00525507">
        <w:rPr>
          <w:rFonts w:ascii="Book Antiqua" w:eastAsia="Book Antiqua" w:hAnsi="Book Antiqua" w:cs="Book Antiqua"/>
          <w:vertAlign w:val="superscript"/>
        </w:rPr>
        <w:t>326]</w:t>
      </w:r>
      <w:r w:rsidR="009C760B" w:rsidRPr="00525507">
        <w:rPr>
          <w:rFonts w:ascii="Book Antiqua" w:eastAsia="Book Antiqua" w:hAnsi="Book Antiqua" w:cs="Book Antiqua"/>
        </w:rPr>
        <w:t xml:space="preserve">. The polarized structure of estrogens makes them ideally suited to interact in interfaces between hydrophilic and lipophilic </w:t>
      </w:r>
      <w:proofErr w:type="gramStart"/>
      <w:r w:rsidR="009C760B" w:rsidRPr="00525507">
        <w:rPr>
          <w:rFonts w:ascii="Book Antiqua" w:eastAsia="Book Antiqua" w:hAnsi="Book Antiqua" w:cs="Book Antiqua"/>
        </w:rPr>
        <w:t>media</w:t>
      </w:r>
      <w:r w:rsidR="009C760B" w:rsidRPr="00525507">
        <w:rPr>
          <w:rFonts w:ascii="Book Antiqua" w:eastAsia="Book Antiqua" w:hAnsi="Book Antiqua" w:cs="Book Antiqua"/>
          <w:vertAlign w:val="superscript"/>
        </w:rPr>
        <w:t>[</w:t>
      </w:r>
      <w:proofErr w:type="gramEnd"/>
      <w:r w:rsidR="009C760B" w:rsidRPr="00525507">
        <w:rPr>
          <w:rFonts w:ascii="Book Antiqua" w:eastAsia="Book Antiqua" w:hAnsi="Book Antiqua" w:cs="Book Antiqua"/>
          <w:vertAlign w:val="superscript"/>
        </w:rPr>
        <w:t>327]</w:t>
      </w:r>
      <w:r w:rsidR="009C760B" w:rsidRPr="00525507">
        <w:rPr>
          <w:rFonts w:ascii="Book Antiqua" w:eastAsia="Book Antiqua" w:hAnsi="Book Antiqua" w:cs="Book Antiqua"/>
        </w:rPr>
        <w:t>, such as membranes, including mitochondria</w:t>
      </w:r>
      <w:r w:rsidR="009C760B" w:rsidRPr="00525507">
        <w:rPr>
          <w:rFonts w:ascii="Book Antiqua" w:eastAsia="Book Antiqua" w:hAnsi="Book Antiqua" w:cs="Book Antiqua"/>
          <w:vertAlign w:val="superscript"/>
        </w:rPr>
        <w:t>[160]</w:t>
      </w:r>
      <w:r w:rsidR="009C760B" w:rsidRPr="00525507">
        <w:rPr>
          <w:rFonts w:ascii="Book Antiqua" w:eastAsia="Book Antiqua" w:hAnsi="Book Antiqua" w:cs="Book Antiqua"/>
        </w:rPr>
        <w:t xml:space="preserve">. In this aspect, perhaps the AE2 esters may be the most effective, because in addition to E2, their most common acyl moiety, linoleic </w:t>
      </w:r>
      <w:proofErr w:type="gramStart"/>
      <w:r w:rsidR="009C760B" w:rsidRPr="00525507">
        <w:rPr>
          <w:rFonts w:ascii="Book Antiqua" w:eastAsia="Book Antiqua" w:hAnsi="Book Antiqua" w:cs="Book Antiqua"/>
        </w:rPr>
        <w:t>acid</w:t>
      </w:r>
      <w:r w:rsidR="009C760B" w:rsidRPr="00525507">
        <w:rPr>
          <w:rFonts w:ascii="Book Antiqua" w:eastAsia="Book Antiqua" w:hAnsi="Book Antiqua" w:cs="Book Antiqua"/>
          <w:vertAlign w:val="superscript"/>
        </w:rPr>
        <w:t>[</w:t>
      </w:r>
      <w:proofErr w:type="gramEnd"/>
      <w:r w:rsidR="009C760B" w:rsidRPr="00525507">
        <w:rPr>
          <w:rFonts w:ascii="Book Antiqua" w:eastAsia="Book Antiqua" w:hAnsi="Book Antiqua" w:cs="Book Antiqua"/>
          <w:vertAlign w:val="superscript"/>
        </w:rPr>
        <w:t>328]</w:t>
      </w:r>
      <w:r w:rsidR="009C760B" w:rsidRPr="00525507">
        <w:rPr>
          <w:rFonts w:ascii="Book Antiqua" w:eastAsia="Book Antiqua" w:hAnsi="Book Antiqua" w:cs="Book Antiqua"/>
        </w:rPr>
        <w:t>, is itself a main component of membranes</w:t>
      </w:r>
      <w:r w:rsidR="009C760B" w:rsidRPr="00525507">
        <w:rPr>
          <w:rFonts w:ascii="Book Antiqua" w:eastAsia="Book Antiqua" w:hAnsi="Book Antiqua" w:cs="Book Antiqua"/>
          <w:vertAlign w:val="superscript"/>
        </w:rPr>
        <w:t>[329]</w:t>
      </w:r>
      <w:r w:rsidR="009C760B" w:rsidRPr="00525507">
        <w:rPr>
          <w:rFonts w:ascii="Book Antiqua" w:eastAsia="Book Antiqua" w:hAnsi="Book Antiqua" w:cs="Book Antiqua"/>
        </w:rPr>
        <w:t>, albeit being easily oxidized by free radicals</w:t>
      </w:r>
      <w:r w:rsidR="009C760B" w:rsidRPr="00525507">
        <w:rPr>
          <w:rFonts w:ascii="Book Antiqua" w:eastAsia="Book Antiqua" w:hAnsi="Book Antiqua" w:cs="Book Antiqua"/>
          <w:vertAlign w:val="superscript"/>
        </w:rPr>
        <w:t>[330]</w:t>
      </w:r>
      <w:r w:rsidR="009C760B" w:rsidRPr="00525507">
        <w:rPr>
          <w:rFonts w:ascii="Book Antiqua" w:eastAsia="Book Antiqua" w:hAnsi="Book Antiqua" w:cs="Book Antiqua"/>
        </w:rPr>
        <w:t>. The AE2 have been described as powerful antioxidants, more effective than free E2</w:t>
      </w:r>
      <w:r w:rsidR="009C760B" w:rsidRPr="00525507">
        <w:rPr>
          <w:rFonts w:ascii="Book Antiqua" w:eastAsia="Book Antiqua" w:hAnsi="Book Antiqua" w:cs="Book Antiqua"/>
          <w:vertAlign w:val="superscript"/>
        </w:rPr>
        <w:t>[331]</w:t>
      </w:r>
      <w:r w:rsidR="009C760B" w:rsidRPr="00525507">
        <w:rPr>
          <w:rFonts w:ascii="Book Antiqua" w:eastAsia="Book Antiqua" w:hAnsi="Book Antiqua" w:cs="Book Antiqua"/>
        </w:rPr>
        <w:t xml:space="preserve">. This role includes mitochondria, closely related to estrogen action for increased numbers, oxidative capacity, metabolic function and </w:t>
      </w:r>
      <w:proofErr w:type="gramStart"/>
      <w:r w:rsidR="009C760B" w:rsidRPr="00525507">
        <w:rPr>
          <w:rFonts w:ascii="Book Antiqua" w:eastAsia="Book Antiqua" w:hAnsi="Book Antiqua" w:cs="Book Antiqua"/>
        </w:rPr>
        <w:t>survival</w:t>
      </w:r>
      <w:r w:rsidR="009C760B" w:rsidRPr="00525507">
        <w:rPr>
          <w:rFonts w:ascii="Book Antiqua" w:eastAsia="Book Antiqua" w:hAnsi="Book Antiqua" w:cs="Book Antiqua"/>
          <w:vertAlign w:val="superscript"/>
        </w:rPr>
        <w:t>[</w:t>
      </w:r>
      <w:proofErr w:type="gramEnd"/>
      <w:r w:rsidR="009C760B" w:rsidRPr="00525507">
        <w:rPr>
          <w:rFonts w:ascii="Book Antiqua" w:eastAsia="Book Antiqua" w:hAnsi="Book Antiqua" w:cs="Book Antiqua"/>
          <w:vertAlign w:val="superscript"/>
        </w:rPr>
        <w:t>161]</w:t>
      </w:r>
      <w:r w:rsidR="009C760B" w:rsidRPr="00525507">
        <w:rPr>
          <w:rFonts w:ascii="Book Antiqua" w:eastAsia="Book Antiqua" w:hAnsi="Book Antiqua" w:cs="Book Antiqua"/>
        </w:rPr>
        <w:t xml:space="preserve">. In this sense, both E2 and AE2 (and, probably to a lesser extent E1), </w:t>
      </w:r>
      <w:proofErr w:type="gramStart"/>
      <w:r w:rsidR="009C760B" w:rsidRPr="00525507">
        <w:rPr>
          <w:rFonts w:ascii="Book Antiqua" w:eastAsia="Book Antiqua" w:hAnsi="Book Antiqua" w:cs="Book Antiqua"/>
        </w:rPr>
        <w:t>control</w:t>
      </w:r>
      <w:r w:rsidR="009C760B" w:rsidRPr="00525507">
        <w:rPr>
          <w:rFonts w:ascii="Book Antiqua" w:eastAsia="Book Antiqua" w:hAnsi="Book Antiqua" w:cs="Book Antiqua"/>
          <w:vertAlign w:val="superscript"/>
        </w:rPr>
        <w:t>[</w:t>
      </w:r>
      <w:proofErr w:type="gramEnd"/>
      <w:r w:rsidR="009C760B" w:rsidRPr="00525507">
        <w:rPr>
          <w:rFonts w:ascii="Book Antiqua" w:eastAsia="Book Antiqua" w:hAnsi="Book Antiqua" w:cs="Book Antiqua"/>
          <w:vertAlign w:val="superscript"/>
        </w:rPr>
        <w:t>332]</w:t>
      </w:r>
      <w:r w:rsidR="009C760B" w:rsidRPr="00525507">
        <w:rPr>
          <w:rFonts w:ascii="Book Antiqua" w:eastAsia="Book Antiqua" w:hAnsi="Book Antiqua" w:cs="Book Antiqua"/>
        </w:rPr>
        <w:t xml:space="preserve"> and protect mitochondria in brain, liver and other tissues</w:t>
      </w:r>
      <w:r w:rsidR="009C760B" w:rsidRPr="00525507">
        <w:rPr>
          <w:rFonts w:ascii="Book Antiqua" w:eastAsia="Book Antiqua" w:hAnsi="Book Antiqua" w:cs="Book Antiqua"/>
          <w:vertAlign w:val="superscript"/>
        </w:rPr>
        <w:t>[156,161,333]</w:t>
      </w:r>
      <w:r w:rsidR="009C760B" w:rsidRPr="00525507">
        <w:rPr>
          <w:rFonts w:ascii="Book Antiqua" w:eastAsia="Book Antiqua" w:hAnsi="Book Antiqua" w:cs="Book Antiqua"/>
        </w:rPr>
        <w:t xml:space="preserve">. The antioxidant effects of estrogens seem unrelated to the classical estrogenic </w:t>
      </w:r>
      <w:proofErr w:type="gramStart"/>
      <w:r w:rsidR="009C760B" w:rsidRPr="00525507">
        <w:rPr>
          <w:rFonts w:ascii="Book Antiqua" w:eastAsia="Book Antiqua" w:hAnsi="Book Antiqua" w:cs="Book Antiqua"/>
        </w:rPr>
        <w:t>activity</w:t>
      </w:r>
      <w:r w:rsidR="009C760B" w:rsidRPr="00525507">
        <w:rPr>
          <w:rFonts w:ascii="Book Antiqua" w:eastAsia="Book Antiqua" w:hAnsi="Book Antiqua" w:cs="Book Antiqua"/>
          <w:vertAlign w:val="superscript"/>
        </w:rPr>
        <w:t>[</w:t>
      </w:r>
      <w:proofErr w:type="gramEnd"/>
      <w:r w:rsidR="009C760B" w:rsidRPr="00525507">
        <w:rPr>
          <w:rFonts w:ascii="Book Antiqua" w:eastAsia="Book Antiqua" w:hAnsi="Book Antiqua" w:cs="Book Antiqua"/>
          <w:vertAlign w:val="superscript"/>
        </w:rPr>
        <w:t>334]</w:t>
      </w:r>
      <w:r w:rsidR="009C760B" w:rsidRPr="00525507">
        <w:rPr>
          <w:rFonts w:ascii="Book Antiqua" w:eastAsia="Book Antiqua" w:hAnsi="Book Antiqua" w:cs="Book Antiqua"/>
        </w:rPr>
        <w:t>.</w:t>
      </w:r>
    </w:p>
    <w:p w14:paraId="7BC9A021" w14:textId="6E93BF6A"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The AE2 antioxidant function is not limited to membranes, since their presence in lipoproteins helps protect them from scavenger </w:t>
      </w:r>
      <w:proofErr w:type="gramStart"/>
      <w:r w:rsidRPr="00525507">
        <w:rPr>
          <w:rFonts w:ascii="Book Antiqua" w:eastAsia="Book Antiqua" w:hAnsi="Book Antiqua" w:cs="Book Antiqua"/>
        </w:rPr>
        <w:t>radicals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275]</w:t>
      </w:r>
      <w:r w:rsidRPr="00525507">
        <w:rPr>
          <w:rFonts w:ascii="Book Antiqua" w:eastAsia="Book Antiqua" w:hAnsi="Book Antiqua" w:cs="Book Antiqua"/>
        </w:rPr>
        <w:t xml:space="preserve">, maintaining their </w:t>
      </w:r>
      <w:r w:rsidRPr="00525507">
        <w:rPr>
          <w:rFonts w:ascii="Book Antiqua" w:eastAsia="Book Antiqua" w:hAnsi="Book Antiqua" w:cs="Book Antiqua"/>
        </w:rPr>
        <w:lastRenderedPageBreak/>
        <w:t xml:space="preserve">transport and signaling function. Since acylation on C17 of E2 results in a more effective antioxidant molecular </w:t>
      </w:r>
      <w:proofErr w:type="gramStart"/>
      <w:r w:rsidRPr="00525507">
        <w:rPr>
          <w:rFonts w:ascii="Book Antiqua" w:eastAsia="Book Antiqua" w:hAnsi="Book Antiqua" w:cs="Book Antiqua"/>
        </w:rPr>
        <w:t>type</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55]</w:t>
      </w:r>
      <w:r w:rsidRPr="00525507">
        <w:rPr>
          <w:rFonts w:ascii="Book Antiqua" w:eastAsia="Book Antiqua" w:hAnsi="Book Antiqua" w:cs="Book Antiqua"/>
        </w:rPr>
        <w:t>, and no other estrogens seem to specifically carry out this task, its uniqueness, and the importance of the function suggests that the AE2 may constitute, by themselves, a different specialized type of estrogens carrying out a critical and specific function for which they are best suited.</w:t>
      </w:r>
    </w:p>
    <w:p w14:paraId="0110FB1E" w14:textId="4F67EBDD" w:rsidR="00A77B3E" w:rsidRPr="00525507" w:rsidRDefault="009C760B" w:rsidP="00525507">
      <w:pPr>
        <w:adjustRightInd w:val="0"/>
        <w:snapToGrid w:val="0"/>
        <w:spacing w:line="360" w:lineRule="auto"/>
        <w:ind w:firstLineChars="100" w:firstLine="240"/>
        <w:jc w:val="both"/>
        <w:rPr>
          <w:rFonts w:ascii="Book Antiqua" w:eastAsia="Book Antiqua" w:hAnsi="Book Antiqua" w:cs="Book Antiqua"/>
        </w:rPr>
      </w:pPr>
      <w:r w:rsidRPr="00525507">
        <w:rPr>
          <w:rFonts w:ascii="Book Antiqua" w:eastAsia="Book Antiqua" w:hAnsi="Book Antiqua" w:cs="Book Antiqua"/>
        </w:rPr>
        <w:t xml:space="preserve">Whilst AE1 do not show significant </w:t>
      </w:r>
      <w:proofErr w:type="spellStart"/>
      <w:r w:rsidRPr="00525507">
        <w:rPr>
          <w:rFonts w:ascii="Book Antiqua" w:eastAsia="Book Antiqua" w:hAnsi="Book Antiqua" w:cs="Book Antiqua"/>
        </w:rPr>
        <w:t>estrogenicity</w:t>
      </w:r>
      <w:proofErr w:type="spellEnd"/>
      <w:r w:rsidRPr="00525507">
        <w:rPr>
          <w:rFonts w:ascii="Book Antiqua" w:eastAsia="Book Antiqua" w:hAnsi="Book Antiqua" w:cs="Book Antiqua"/>
          <w:vertAlign w:val="superscript"/>
        </w:rPr>
        <w:t>[171]</w:t>
      </w:r>
      <w:r w:rsidRPr="00525507">
        <w:rPr>
          <w:rFonts w:ascii="Book Antiqua" w:eastAsia="Book Antiqua" w:hAnsi="Book Antiqua" w:cs="Book Antiqua"/>
        </w:rPr>
        <w:t>, AE2 are markedly estrogenic</w:t>
      </w:r>
      <w:r w:rsidRPr="00525507">
        <w:rPr>
          <w:rFonts w:ascii="Book Antiqua" w:eastAsia="Book Antiqua" w:hAnsi="Book Antiqua" w:cs="Book Antiqua"/>
          <w:vertAlign w:val="superscript"/>
        </w:rPr>
        <w:t>[126,150,244]</w:t>
      </w:r>
      <w:r w:rsidRPr="00525507">
        <w:rPr>
          <w:rFonts w:ascii="Book Antiqua" w:eastAsia="Book Antiqua" w:hAnsi="Book Antiqua" w:cs="Book Antiqua"/>
        </w:rPr>
        <w:t xml:space="preserve">, and maintain this </w:t>
      </w:r>
      <w:proofErr w:type="spellStart"/>
      <w:r w:rsidRPr="00525507">
        <w:rPr>
          <w:rFonts w:ascii="Book Antiqua" w:eastAsia="Book Antiqua" w:hAnsi="Book Antiqua" w:cs="Book Antiqua"/>
        </w:rPr>
        <w:t>estrogenicity</w:t>
      </w:r>
      <w:proofErr w:type="spellEnd"/>
      <w:r w:rsidRPr="00525507">
        <w:rPr>
          <w:rFonts w:ascii="Book Antiqua" w:eastAsia="Book Antiqua" w:hAnsi="Book Antiqua" w:cs="Book Antiqua"/>
        </w:rPr>
        <w:t xml:space="preserve"> longer than the 3-acyl-E2 esters</w:t>
      </w:r>
      <w:r w:rsidRPr="00525507">
        <w:rPr>
          <w:rFonts w:ascii="Book Antiqua" w:eastAsia="Book Antiqua" w:hAnsi="Book Antiqua" w:cs="Book Antiqua"/>
          <w:vertAlign w:val="superscript"/>
        </w:rPr>
        <w:t>[150]</w:t>
      </w:r>
      <w:r w:rsidRPr="00525507">
        <w:rPr>
          <w:rFonts w:ascii="Book Antiqua" w:eastAsia="Book Antiqua" w:hAnsi="Book Antiqua" w:cs="Book Antiqua"/>
        </w:rPr>
        <w:t xml:space="preserve">, which suggests that they may–precisely-retain this property when packed in lipoproteins, such as </w:t>
      </w:r>
      <w:r w:rsidR="004478F2" w:rsidRPr="00525507">
        <w:rPr>
          <w:rFonts w:ascii="Book Antiqua" w:eastAsia="Book Antiqua" w:hAnsi="Book Antiqua" w:cs="Book Antiqua"/>
        </w:rPr>
        <w:t>low density lipoprotein (</w:t>
      </w:r>
      <w:r w:rsidRPr="00525507">
        <w:rPr>
          <w:rFonts w:ascii="Book Antiqua" w:eastAsia="Book Antiqua" w:hAnsi="Book Antiqua" w:cs="Book Antiqua"/>
        </w:rPr>
        <w:t>LDL</w:t>
      </w:r>
      <w:r w:rsidR="004478F2" w:rsidRPr="00525507">
        <w:rPr>
          <w:rFonts w:ascii="Book Antiqua" w:eastAsia="Book Antiqua" w:hAnsi="Book Antiqua" w:cs="Book Antiqua"/>
        </w:rPr>
        <w:t>)</w:t>
      </w:r>
      <w:r w:rsidRPr="00525507">
        <w:rPr>
          <w:rFonts w:ascii="Book Antiqua" w:eastAsia="Book Antiqua" w:hAnsi="Book Antiqua" w:cs="Book Antiqua"/>
          <w:vertAlign w:val="superscript"/>
        </w:rPr>
        <w:t>[126]</w:t>
      </w:r>
      <w:r w:rsidRPr="00525507">
        <w:rPr>
          <w:rFonts w:ascii="Book Antiqua" w:eastAsia="Book Antiqua" w:hAnsi="Book Antiqua" w:cs="Book Antiqua"/>
        </w:rPr>
        <w:t xml:space="preserve"> or bound to plasma proteins</w:t>
      </w:r>
      <w:r w:rsidRPr="00525507">
        <w:rPr>
          <w:rFonts w:ascii="Book Antiqua" w:eastAsia="Book Antiqua" w:hAnsi="Book Antiqua" w:cs="Book Antiqua"/>
          <w:vertAlign w:val="superscript"/>
        </w:rPr>
        <w:t>[335]</w:t>
      </w:r>
      <w:r w:rsidRPr="00525507">
        <w:rPr>
          <w:rFonts w:ascii="Book Antiqua" w:eastAsia="Book Antiqua" w:hAnsi="Book Antiqua" w:cs="Book Antiqua"/>
        </w:rPr>
        <w:t>. When taken together, these properties suggest that the AE2 may, at least, fulfill the role of transport/storage of E2 in addition to an antioxidant function.</w:t>
      </w:r>
    </w:p>
    <w:p w14:paraId="0434990C" w14:textId="77777777" w:rsidR="00D81172" w:rsidRPr="00525507" w:rsidRDefault="00D81172" w:rsidP="00525507">
      <w:pPr>
        <w:adjustRightInd w:val="0"/>
        <w:snapToGrid w:val="0"/>
        <w:spacing w:line="360" w:lineRule="auto"/>
        <w:ind w:firstLineChars="100" w:firstLine="240"/>
        <w:jc w:val="both"/>
        <w:rPr>
          <w:rFonts w:ascii="Book Antiqua" w:hAnsi="Book Antiqua"/>
        </w:rPr>
      </w:pPr>
    </w:p>
    <w:p w14:paraId="16BC88E8" w14:textId="77777777" w:rsidR="004E7750" w:rsidRDefault="009C760B" w:rsidP="00525507">
      <w:pPr>
        <w:adjustRightInd w:val="0"/>
        <w:snapToGrid w:val="0"/>
        <w:spacing w:line="360" w:lineRule="auto"/>
        <w:jc w:val="both"/>
        <w:rPr>
          <w:rFonts w:ascii="Book Antiqua" w:eastAsia="Book Antiqua" w:hAnsi="Book Antiqua" w:cs="Book Antiqua"/>
          <w:b/>
          <w:bCs/>
        </w:rPr>
      </w:pPr>
      <w:r w:rsidRPr="00525507">
        <w:rPr>
          <w:rFonts w:ascii="Book Antiqua" w:eastAsia="Book Antiqua" w:hAnsi="Book Antiqua" w:cs="Book Antiqua"/>
          <w:b/>
          <w:bCs/>
        </w:rPr>
        <w:t>Central-mediated effects of estrogens on energy homeostasis</w:t>
      </w:r>
    </w:p>
    <w:p w14:paraId="21847BE5" w14:textId="3C718CCE" w:rsidR="00A77B3E" w:rsidRPr="00525507" w:rsidRDefault="004E7750" w:rsidP="00525507">
      <w:pPr>
        <w:adjustRightInd w:val="0"/>
        <w:snapToGrid w:val="0"/>
        <w:spacing w:line="360" w:lineRule="auto"/>
        <w:jc w:val="both"/>
        <w:rPr>
          <w:rFonts w:ascii="Book Antiqua" w:hAnsi="Book Antiqua"/>
        </w:rPr>
      </w:pPr>
      <w:r>
        <w:rPr>
          <w:rFonts w:ascii="Book Antiqua" w:eastAsia="Book Antiqua" w:hAnsi="Book Antiqua" w:cs="Book Antiqua"/>
          <w:b/>
          <w:bCs/>
        </w:rPr>
        <w:tab/>
      </w:r>
      <w:r w:rsidR="006C04CD" w:rsidRPr="00525507">
        <w:rPr>
          <w:rFonts w:ascii="Book Antiqua" w:hAnsi="Book Antiqua"/>
          <w:lang w:eastAsia="zh-CN"/>
        </w:rPr>
        <w:t xml:space="preserve"> </w:t>
      </w:r>
      <w:r w:rsidR="009C760B" w:rsidRPr="00525507">
        <w:rPr>
          <w:rFonts w:ascii="Book Antiqua" w:eastAsia="Book Antiqua" w:hAnsi="Book Antiqua" w:cs="Book Antiqua"/>
        </w:rPr>
        <w:t xml:space="preserve">The main arguments for the postulated subdivision of estrogens in four separate classes, based on their structure and function is based on widely different availability of sources, but the marked differences observed suggest </w:t>
      </w:r>
      <w:r w:rsidR="006C04CD" w:rsidRPr="00525507">
        <w:rPr>
          <w:rFonts w:ascii="Book Antiqua" w:eastAsia="Book Antiqua" w:hAnsi="Book Antiqua" w:cs="Book Antiqua"/>
        </w:rPr>
        <w:t>-</w:t>
      </w:r>
      <w:r w:rsidR="009C760B" w:rsidRPr="00525507">
        <w:rPr>
          <w:rFonts w:ascii="Book Antiqua" w:eastAsia="Book Antiqua" w:hAnsi="Book Antiqua" w:cs="Book Antiqua"/>
        </w:rPr>
        <w:t>at least</w:t>
      </w:r>
      <w:r w:rsidR="006C04CD" w:rsidRPr="00525507">
        <w:rPr>
          <w:rFonts w:ascii="Book Antiqua" w:eastAsia="Book Antiqua" w:hAnsi="Book Antiqua" w:cs="Book Antiqua"/>
        </w:rPr>
        <w:t>-</w:t>
      </w:r>
      <w:r w:rsidR="00910FBD">
        <w:rPr>
          <w:rFonts w:ascii="Book Antiqua" w:eastAsia="Book Antiqua" w:hAnsi="Book Antiqua" w:cs="Book Antiqua"/>
        </w:rPr>
        <w:t xml:space="preserve"> </w:t>
      </w:r>
      <w:r w:rsidR="009C760B" w:rsidRPr="00525507">
        <w:rPr>
          <w:rFonts w:ascii="Book Antiqua" w:eastAsia="Book Antiqua" w:hAnsi="Book Antiqua" w:cs="Book Antiqua"/>
        </w:rPr>
        <w:t xml:space="preserve">the existence of four groups, described </w:t>
      </w:r>
      <w:r w:rsidR="00910FBD">
        <w:rPr>
          <w:rFonts w:ascii="Book Antiqua" w:eastAsia="Book Antiqua" w:hAnsi="Book Antiqua" w:cs="Book Antiqua"/>
        </w:rPr>
        <w:t>i</w:t>
      </w:r>
      <w:r w:rsidR="009C760B" w:rsidRPr="00525507">
        <w:rPr>
          <w:rFonts w:ascii="Book Antiqua" w:eastAsia="Book Antiqua" w:hAnsi="Book Antiqua" w:cs="Book Antiqua"/>
        </w:rPr>
        <w:t xml:space="preserve">n Table 1, which summarize most of the information provided </w:t>
      </w:r>
      <w:r w:rsidR="00910FBD">
        <w:rPr>
          <w:rFonts w:ascii="Book Antiqua" w:eastAsia="Book Antiqua" w:hAnsi="Book Antiqua" w:cs="Book Antiqua"/>
        </w:rPr>
        <w:t>in</w:t>
      </w:r>
      <w:r w:rsidR="009C760B" w:rsidRPr="00525507">
        <w:rPr>
          <w:rFonts w:ascii="Book Antiqua" w:eastAsia="Book Antiqua" w:hAnsi="Book Antiqua" w:cs="Book Antiqua"/>
        </w:rPr>
        <w:t xml:space="preserve"> the present study.</w:t>
      </w:r>
    </w:p>
    <w:p w14:paraId="0D518BD0" w14:textId="77777777" w:rsidR="002F4C9F" w:rsidRDefault="009C760B" w:rsidP="00525507">
      <w:pPr>
        <w:adjustRightInd w:val="0"/>
        <w:snapToGrid w:val="0"/>
        <w:spacing w:line="360" w:lineRule="auto"/>
        <w:ind w:firstLineChars="100" w:firstLine="240"/>
        <w:jc w:val="both"/>
        <w:rPr>
          <w:rFonts w:ascii="Book Antiqua" w:eastAsia="Book Antiqua" w:hAnsi="Book Antiqua" w:cs="Book Antiqua"/>
        </w:rPr>
      </w:pPr>
      <w:commentRangeStart w:id="8"/>
      <w:r w:rsidRPr="00525507">
        <w:rPr>
          <w:rFonts w:ascii="Book Antiqua" w:eastAsia="Book Antiqua" w:hAnsi="Book Antiqua" w:cs="Book Antiqua"/>
        </w:rPr>
        <w:t>E1</w:t>
      </w:r>
      <w:commentRangeEnd w:id="8"/>
      <w:r w:rsidR="002F4C9F">
        <w:rPr>
          <w:rStyle w:val="CommentReference"/>
        </w:rPr>
        <w:commentReference w:id="8"/>
      </w:r>
      <w:r w:rsidR="001518B2" w:rsidRPr="00525507">
        <w:rPr>
          <w:rFonts w:ascii="Book Antiqua" w:eastAsia="Book Antiqua" w:hAnsi="Book Antiqua" w:cs="Book Antiqua"/>
        </w:rPr>
        <w:t xml:space="preserve">: </w:t>
      </w:r>
      <w:r w:rsidR="005B76AA" w:rsidRPr="00525507">
        <w:rPr>
          <w:rFonts w:ascii="Book Antiqua" w:eastAsia="Book Antiqua" w:hAnsi="Book Antiqua" w:cs="Book Antiqua"/>
        </w:rPr>
        <w:tab/>
      </w:r>
    </w:p>
    <w:p w14:paraId="06613CA1" w14:textId="0C6D598C" w:rsidR="002F4C9F" w:rsidRDefault="009C760B" w:rsidP="00525507">
      <w:pPr>
        <w:adjustRightInd w:val="0"/>
        <w:snapToGrid w:val="0"/>
        <w:spacing w:line="360" w:lineRule="auto"/>
        <w:ind w:firstLineChars="100" w:firstLine="240"/>
        <w:jc w:val="both"/>
        <w:rPr>
          <w:rFonts w:ascii="Book Antiqua" w:hAnsi="Book Antiqua"/>
          <w:lang w:eastAsia="zh-CN"/>
        </w:rPr>
      </w:pPr>
      <w:r w:rsidRPr="00046AC3">
        <w:rPr>
          <w:rFonts w:ascii="Book Antiqua" w:eastAsia="Book Antiqua" w:hAnsi="Book Antiqua" w:cs="Book Antiqua"/>
          <w:i/>
        </w:rPr>
        <w:t>Structural</w:t>
      </w:r>
      <w:r w:rsidR="001518B2" w:rsidRPr="00525507">
        <w:rPr>
          <w:rFonts w:ascii="Book Antiqua" w:eastAsia="Book Antiqua" w:hAnsi="Book Antiqua" w:cs="Book Antiqua"/>
        </w:rPr>
        <w:t xml:space="preserve">: </w:t>
      </w:r>
      <w:r w:rsidRPr="00525507">
        <w:rPr>
          <w:rFonts w:ascii="Book Antiqua" w:eastAsia="Book Antiqua" w:hAnsi="Book Antiqua" w:cs="Book Antiqua"/>
        </w:rPr>
        <w:t>Estrin nucleus, with only one phenolic</w:t>
      </w:r>
      <w:r w:rsidR="004478F2" w:rsidRPr="00525507">
        <w:rPr>
          <w:rFonts w:ascii="Book Antiqua" w:eastAsia="Book Antiqua" w:hAnsi="Book Antiqua" w:cs="Book Antiqua"/>
        </w:rPr>
        <w:t>-</w:t>
      </w:r>
      <w:r w:rsidRPr="00525507">
        <w:rPr>
          <w:rFonts w:ascii="Book Antiqua" w:eastAsia="Book Antiqua" w:hAnsi="Book Antiqua" w:cs="Book Antiqua"/>
        </w:rPr>
        <w:t>OH</w:t>
      </w:r>
      <w:r w:rsidR="001518B2" w:rsidRPr="00525507">
        <w:rPr>
          <w:rFonts w:ascii="Book Antiqua" w:eastAsia="Book Antiqua" w:hAnsi="Book Antiqua" w:cs="Book Antiqua"/>
        </w:rPr>
        <w:t>;</w:t>
      </w:r>
      <w:r w:rsidR="001518B2" w:rsidRPr="00525507">
        <w:rPr>
          <w:rFonts w:ascii="Book Antiqua" w:hAnsi="Book Antiqua"/>
          <w:lang w:eastAsia="zh-CN"/>
        </w:rPr>
        <w:t xml:space="preserve"> </w:t>
      </w:r>
    </w:p>
    <w:p w14:paraId="0037C502" w14:textId="6B338862" w:rsidR="002F4C9F" w:rsidRDefault="009C760B" w:rsidP="00525507">
      <w:pPr>
        <w:adjustRightInd w:val="0"/>
        <w:snapToGrid w:val="0"/>
        <w:spacing w:line="360" w:lineRule="auto"/>
        <w:ind w:firstLineChars="100" w:firstLine="240"/>
        <w:jc w:val="both"/>
        <w:rPr>
          <w:rFonts w:ascii="Book Antiqua" w:hAnsi="Book Antiqua"/>
          <w:lang w:eastAsia="zh-CN"/>
        </w:rPr>
      </w:pPr>
      <w:r w:rsidRPr="00046AC3">
        <w:rPr>
          <w:rFonts w:ascii="Book Antiqua" w:eastAsia="Book Antiqua" w:hAnsi="Book Antiqua" w:cs="Book Antiqua"/>
          <w:i/>
        </w:rPr>
        <w:t>Functional</w:t>
      </w:r>
      <w:r w:rsidR="001518B2" w:rsidRPr="00525507">
        <w:rPr>
          <w:rFonts w:ascii="Book Antiqua" w:eastAsia="Book Antiqua" w:hAnsi="Book Antiqua" w:cs="Book Antiqua"/>
        </w:rPr>
        <w:t>:</w:t>
      </w:r>
      <w:r w:rsidR="001518B2" w:rsidRPr="00525507">
        <w:rPr>
          <w:rFonts w:ascii="Book Antiqua" w:eastAsia="Book Antiqua" w:hAnsi="Book Antiqua" w:cs="Book Antiqua"/>
          <w:iCs/>
        </w:rPr>
        <w:t xml:space="preserve"> </w:t>
      </w:r>
      <w:r w:rsidRPr="00525507">
        <w:rPr>
          <w:rFonts w:ascii="Book Antiqua" w:eastAsia="Book Antiqua" w:hAnsi="Book Antiqua" w:cs="Book Antiqua"/>
        </w:rPr>
        <w:t xml:space="preserve">Mild estrogenic effect; </w:t>
      </w:r>
      <w:r w:rsidR="004E7750">
        <w:rPr>
          <w:rFonts w:ascii="Book Antiqua" w:eastAsia="Book Antiqua" w:hAnsi="Book Antiqua" w:cs="Book Antiqua"/>
        </w:rPr>
        <w:t xml:space="preserve">a </w:t>
      </w:r>
      <w:r w:rsidRPr="00525507">
        <w:rPr>
          <w:rFonts w:ascii="Book Antiqua" w:eastAsia="Book Antiqua" w:hAnsi="Book Antiqua" w:cs="Book Antiqua"/>
        </w:rPr>
        <w:t xml:space="preserve">main </w:t>
      </w:r>
      <w:r w:rsidR="004E7750">
        <w:rPr>
          <w:rFonts w:ascii="Book Antiqua" w:eastAsia="Book Antiqua" w:hAnsi="Book Antiqua" w:cs="Book Antiqua"/>
        </w:rPr>
        <w:t>precursor</w:t>
      </w:r>
      <w:r w:rsidR="004E7750" w:rsidRPr="00525507">
        <w:rPr>
          <w:rFonts w:ascii="Book Antiqua" w:eastAsia="Book Antiqua" w:hAnsi="Book Antiqua" w:cs="Book Antiqua"/>
        </w:rPr>
        <w:t xml:space="preserve"> </w:t>
      </w:r>
      <w:r w:rsidRPr="00525507">
        <w:rPr>
          <w:rFonts w:ascii="Book Antiqua" w:eastAsia="Book Antiqua" w:hAnsi="Book Antiqua" w:cs="Book Antiqua"/>
        </w:rPr>
        <w:t xml:space="preserve">in the synthesis of E2; main catabolite in the excretion of estrogens as SE1; SE1 being probably the main signaling form of E1; increases growth during development; quantitatively the most abundant </w:t>
      </w:r>
      <w:r w:rsidR="004E7750">
        <w:rPr>
          <w:rFonts w:ascii="Book Antiqua" w:eastAsia="Book Antiqua" w:hAnsi="Book Antiqua" w:cs="Book Antiqua"/>
        </w:rPr>
        <w:t xml:space="preserve">molecule with an </w:t>
      </w:r>
      <w:r w:rsidRPr="00525507">
        <w:rPr>
          <w:rFonts w:ascii="Book Antiqua" w:eastAsia="Book Antiqua" w:hAnsi="Book Antiqua" w:cs="Book Antiqua"/>
        </w:rPr>
        <w:t>estrogen nucleus in the body; possible “reserve” for rapid conversion to E2 or AE1</w:t>
      </w:r>
      <w:r w:rsidR="001518B2" w:rsidRPr="00525507">
        <w:rPr>
          <w:rFonts w:ascii="Book Antiqua" w:eastAsia="Book Antiqua" w:hAnsi="Book Antiqua" w:cs="Book Antiqua"/>
        </w:rPr>
        <w:t>;</w:t>
      </w:r>
      <w:r w:rsidR="001518B2" w:rsidRPr="00525507">
        <w:rPr>
          <w:rFonts w:ascii="Book Antiqua" w:hAnsi="Book Antiqua"/>
          <w:lang w:eastAsia="zh-CN"/>
        </w:rPr>
        <w:t xml:space="preserve"> </w:t>
      </w:r>
    </w:p>
    <w:p w14:paraId="35BFAE37" w14:textId="768D8C67" w:rsidR="00A77B3E" w:rsidRPr="00525507" w:rsidRDefault="009C760B" w:rsidP="00525507">
      <w:pPr>
        <w:adjustRightInd w:val="0"/>
        <w:snapToGrid w:val="0"/>
        <w:spacing w:line="360" w:lineRule="auto"/>
        <w:ind w:firstLineChars="100" w:firstLine="240"/>
        <w:jc w:val="both"/>
        <w:rPr>
          <w:rFonts w:ascii="Book Antiqua" w:hAnsi="Book Antiqua"/>
          <w:lang w:eastAsia="zh-CN"/>
        </w:rPr>
      </w:pPr>
      <w:r w:rsidRPr="00046AC3">
        <w:rPr>
          <w:rFonts w:ascii="Book Antiqua" w:eastAsia="Book Antiqua" w:hAnsi="Book Antiqua" w:cs="Book Antiqua"/>
          <w:i/>
        </w:rPr>
        <w:t>Targets</w:t>
      </w:r>
      <w:r w:rsidR="001518B2" w:rsidRPr="00525507">
        <w:rPr>
          <w:rFonts w:ascii="Book Antiqua" w:eastAsia="Book Antiqua" w:hAnsi="Book Antiqua" w:cs="Book Antiqua"/>
        </w:rPr>
        <w:t>:</w:t>
      </w:r>
      <w:r w:rsidRPr="00525507">
        <w:rPr>
          <w:rFonts w:ascii="Book Antiqua" w:eastAsia="Book Antiqua" w:hAnsi="Book Antiqua" w:cs="Book Antiqua"/>
        </w:rPr>
        <w:t xml:space="preserve"> (Generalized); WAT; reproductive-system organs</w:t>
      </w:r>
      <w:r w:rsidR="001518B2" w:rsidRPr="00525507">
        <w:rPr>
          <w:rFonts w:ascii="Book Antiqua" w:eastAsia="Book Antiqua" w:hAnsi="Book Antiqua" w:cs="Book Antiqua"/>
        </w:rPr>
        <w:t>.</w:t>
      </w:r>
    </w:p>
    <w:p w14:paraId="2F5051D8" w14:textId="77777777" w:rsidR="002F4C9F" w:rsidRDefault="009C760B" w:rsidP="00525507">
      <w:pPr>
        <w:adjustRightInd w:val="0"/>
        <w:snapToGrid w:val="0"/>
        <w:spacing w:line="360" w:lineRule="auto"/>
        <w:ind w:firstLineChars="100" w:firstLine="240"/>
        <w:jc w:val="both"/>
        <w:rPr>
          <w:rFonts w:ascii="Book Antiqua" w:eastAsia="Book Antiqua" w:hAnsi="Book Antiqua" w:cs="Book Antiqua"/>
        </w:rPr>
      </w:pPr>
      <w:r w:rsidRPr="00525507">
        <w:rPr>
          <w:rFonts w:ascii="Book Antiqua" w:eastAsia="Book Antiqua" w:hAnsi="Book Antiqua" w:cs="Book Antiqua"/>
        </w:rPr>
        <w:t>AE1</w:t>
      </w:r>
      <w:r w:rsidR="001518B2" w:rsidRPr="00525507">
        <w:rPr>
          <w:rFonts w:ascii="Book Antiqua" w:eastAsia="Book Antiqua" w:hAnsi="Book Antiqua" w:cs="Book Antiqua"/>
        </w:rPr>
        <w:t>:</w:t>
      </w:r>
      <w:r w:rsidR="0070524D" w:rsidRPr="00525507">
        <w:rPr>
          <w:rFonts w:ascii="Book Antiqua" w:eastAsia="Book Antiqua" w:hAnsi="Book Antiqua" w:cs="Book Antiqua"/>
        </w:rPr>
        <w:t xml:space="preserve"> </w:t>
      </w:r>
    </w:p>
    <w:p w14:paraId="45B11ADE" w14:textId="77777777" w:rsidR="003D1452" w:rsidRDefault="009C760B" w:rsidP="00525507">
      <w:pPr>
        <w:adjustRightInd w:val="0"/>
        <w:snapToGrid w:val="0"/>
        <w:spacing w:line="360" w:lineRule="auto"/>
        <w:ind w:firstLineChars="100" w:firstLine="240"/>
        <w:jc w:val="both"/>
        <w:rPr>
          <w:rFonts w:ascii="Book Antiqua" w:hAnsi="Book Antiqua"/>
          <w:lang w:eastAsia="zh-CN"/>
        </w:rPr>
      </w:pPr>
      <w:r w:rsidRPr="00046AC3">
        <w:rPr>
          <w:rFonts w:ascii="Book Antiqua" w:eastAsia="Book Antiqua" w:hAnsi="Book Antiqua" w:cs="Book Antiqua"/>
          <w:i/>
        </w:rPr>
        <w:lastRenderedPageBreak/>
        <w:t>Structural</w:t>
      </w:r>
      <w:r w:rsidRPr="00525507">
        <w:rPr>
          <w:rFonts w:ascii="Book Antiqua" w:eastAsia="Book Antiqua" w:hAnsi="Book Antiqua" w:cs="Book Antiqua"/>
        </w:rPr>
        <w:t>:</w:t>
      </w:r>
      <w:r w:rsidR="001114AE" w:rsidRPr="00525507" w:rsidDel="001114AE">
        <w:rPr>
          <w:rFonts w:ascii="Book Antiqua" w:eastAsia="Book Antiqua" w:hAnsi="Book Antiqua" w:cs="Book Antiqua"/>
        </w:rPr>
        <w:t xml:space="preserve"> </w:t>
      </w:r>
      <w:r w:rsidRPr="00525507">
        <w:rPr>
          <w:rFonts w:ascii="Book Antiqua" w:eastAsia="Book Antiqua" w:hAnsi="Book Antiqua" w:cs="Book Antiqua"/>
        </w:rPr>
        <w:t>Estrin nucleus, with only the phenolic</w:t>
      </w:r>
      <w:r w:rsidR="004478F2" w:rsidRPr="00525507">
        <w:rPr>
          <w:rFonts w:ascii="Book Antiqua" w:eastAsia="Book Antiqua" w:hAnsi="Book Antiqua" w:cs="Book Antiqua"/>
        </w:rPr>
        <w:t>-</w:t>
      </w:r>
      <w:r w:rsidRPr="00525507">
        <w:rPr>
          <w:rFonts w:ascii="Book Antiqua" w:eastAsia="Book Antiqua" w:hAnsi="Book Antiqua" w:cs="Book Antiqua"/>
        </w:rPr>
        <w:t xml:space="preserve">OH esterified by a </w:t>
      </w:r>
      <w:r w:rsidR="00204E73" w:rsidRPr="00525507">
        <w:rPr>
          <w:rFonts w:ascii="Book Antiqua" w:eastAsia="Book Antiqua" w:hAnsi="Book Antiqua" w:cs="Book Antiqua"/>
        </w:rPr>
        <w:t xml:space="preserve">fatty </w:t>
      </w:r>
      <w:r w:rsidRPr="00525507">
        <w:rPr>
          <w:rFonts w:ascii="Book Antiqua" w:eastAsia="Book Antiqua" w:hAnsi="Book Antiqua" w:cs="Book Antiqua"/>
        </w:rPr>
        <w:t>acid</w:t>
      </w:r>
      <w:r w:rsidR="00D81172" w:rsidRPr="00525507">
        <w:rPr>
          <w:rFonts w:ascii="Book Antiqua" w:eastAsia="Book Antiqua" w:hAnsi="Book Antiqua" w:cs="Book Antiqua"/>
        </w:rPr>
        <w:t>.</w:t>
      </w:r>
      <w:r w:rsidR="00204E73" w:rsidRPr="00525507">
        <w:rPr>
          <w:rFonts w:ascii="Book Antiqua" w:hAnsi="Book Antiqua"/>
          <w:lang w:eastAsia="zh-CN"/>
        </w:rPr>
        <w:t xml:space="preserve"> </w:t>
      </w:r>
    </w:p>
    <w:p w14:paraId="3190FD36" w14:textId="330417BB" w:rsidR="003D1452" w:rsidRDefault="009C760B" w:rsidP="00525507">
      <w:pPr>
        <w:adjustRightInd w:val="0"/>
        <w:snapToGrid w:val="0"/>
        <w:spacing w:line="360" w:lineRule="auto"/>
        <w:ind w:firstLineChars="100" w:firstLine="240"/>
        <w:jc w:val="both"/>
        <w:rPr>
          <w:rFonts w:ascii="Book Antiqua" w:hAnsi="Book Antiqua"/>
          <w:lang w:eastAsia="zh-CN"/>
        </w:rPr>
      </w:pPr>
      <w:r w:rsidRPr="00046AC3">
        <w:rPr>
          <w:rFonts w:ascii="Book Antiqua" w:eastAsia="Book Antiqua" w:hAnsi="Book Antiqua" w:cs="Book Antiqua"/>
          <w:i/>
        </w:rPr>
        <w:t>Functional</w:t>
      </w:r>
      <w:r w:rsidR="001518B2" w:rsidRPr="00046AC3">
        <w:rPr>
          <w:rFonts w:ascii="Book Antiqua" w:eastAsia="Book Antiqua" w:hAnsi="Book Antiqua" w:cs="Book Antiqua"/>
          <w:i/>
        </w:rPr>
        <w:t>:</w:t>
      </w:r>
      <w:r w:rsidR="0070524D" w:rsidRPr="00525507">
        <w:rPr>
          <w:rFonts w:ascii="Book Antiqua" w:eastAsia="Book Antiqua" w:hAnsi="Book Antiqua" w:cs="Book Antiqua"/>
        </w:rPr>
        <w:t xml:space="preserve"> </w:t>
      </w:r>
      <w:r w:rsidRPr="00525507">
        <w:rPr>
          <w:rFonts w:ascii="Book Antiqua" w:eastAsia="Book Antiqua" w:hAnsi="Book Antiqua" w:cs="Book Antiqua"/>
        </w:rPr>
        <w:t>No estrogenic effects; product of esterification (or interchange) of E1</w:t>
      </w:r>
      <w:r w:rsidR="001518B2" w:rsidRPr="00525507">
        <w:rPr>
          <w:rFonts w:ascii="Book Antiqua" w:eastAsia="Book Antiqua" w:hAnsi="Book Antiqua" w:cs="Book Antiqua"/>
        </w:rPr>
        <w:t>,</w:t>
      </w:r>
      <w:r w:rsidRPr="00525507">
        <w:rPr>
          <w:rFonts w:ascii="Book Antiqua" w:eastAsia="Book Antiqua" w:hAnsi="Book Antiqua" w:cs="Book Antiqua"/>
        </w:rPr>
        <w:t xml:space="preserve"> probable active SERM for </w:t>
      </w:r>
      <w:r w:rsidR="001114AE" w:rsidRPr="00525507">
        <w:rPr>
          <w:rFonts w:ascii="Book Antiqua" w:eastAsia="Book Antiqua" w:hAnsi="Book Antiqua" w:cs="Book Antiqua"/>
        </w:rPr>
        <w:t>ERα</w:t>
      </w:r>
      <w:r w:rsidR="001518B2" w:rsidRPr="00525507">
        <w:rPr>
          <w:rFonts w:ascii="Book Antiqua" w:eastAsia="Book Antiqua" w:hAnsi="Book Antiqua" w:cs="Book Antiqua"/>
        </w:rPr>
        <w:t>,</w:t>
      </w:r>
      <w:r w:rsidRPr="00525507">
        <w:rPr>
          <w:rFonts w:ascii="Book Antiqua" w:eastAsia="Book Antiqua" w:hAnsi="Book Antiqua" w:cs="Book Antiqua"/>
        </w:rPr>
        <w:t xml:space="preserve"> activates lipid catabolism, </w:t>
      </w:r>
      <w:r w:rsidRPr="00046AC3">
        <w:rPr>
          <w:rFonts w:ascii="Book Antiqua" w:eastAsia="Book Antiqua" w:hAnsi="Book Antiqua" w:cs="Book Antiqua"/>
          <w:i/>
          <w:iCs/>
        </w:rPr>
        <w:t>via</w:t>
      </w:r>
      <w:r w:rsidRPr="00525507">
        <w:rPr>
          <w:rFonts w:ascii="Book Antiqua" w:eastAsia="Book Antiqua" w:hAnsi="Book Antiqua" w:cs="Book Antiqua"/>
        </w:rPr>
        <w:t xml:space="preserve"> lipolysis and oxidation of fatty acids; postulated as </w:t>
      </w:r>
      <w:proofErr w:type="spellStart"/>
      <w:r w:rsidRPr="00525507">
        <w:rPr>
          <w:rFonts w:ascii="Book Antiqua" w:eastAsia="Book Antiqua" w:hAnsi="Book Antiqua" w:cs="Book Antiqua"/>
        </w:rPr>
        <w:t>ponderostat</w:t>
      </w:r>
      <w:proofErr w:type="spellEnd"/>
      <w:r w:rsidRPr="00525507">
        <w:rPr>
          <w:rFonts w:ascii="Book Antiqua" w:eastAsia="Book Antiqua" w:hAnsi="Book Antiqua" w:cs="Book Antiqua"/>
        </w:rPr>
        <w:t xml:space="preserve"> signal</w:t>
      </w:r>
      <w:r w:rsidR="001518B2" w:rsidRPr="00525507">
        <w:rPr>
          <w:rFonts w:ascii="Book Antiqua" w:eastAsia="Book Antiqua" w:hAnsi="Book Antiqua" w:cs="Book Antiqua"/>
        </w:rPr>
        <w:t xml:space="preserve">, </w:t>
      </w:r>
      <w:r w:rsidRPr="00525507">
        <w:rPr>
          <w:rFonts w:ascii="Book Antiqua" w:eastAsia="Book Antiqua" w:hAnsi="Book Antiqua" w:cs="Book Antiqua"/>
        </w:rPr>
        <w:t>markedly lowers body fat: maintains glycemia</w:t>
      </w:r>
      <w:r w:rsidR="001518B2" w:rsidRPr="00525507">
        <w:rPr>
          <w:rFonts w:ascii="Book Antiqua" w:eastAsia="Book Antiqua" w:hAnsi="Book Antiqua" w:cs="Book Antiqua"/>
        </w:rPr>
        <w:t>;</w:t>
      </w:r>
      <w:r w:rsidR="001518B2" w:rsidRPr="00525507">
        <w:rPr>
          <w:rFonts w:ascii="Book Antiqua" w:hAnsi="Book Antiqua"/>
          <w:lang w:eastAsia="zh-CN"/>
        </w:rPr>
        <w:t xml:space="preserve"> </w:t>
      </w:r>
    </w:p>
    <w:p w14:paraId="03A77A1D" w14:textId="3F0F2BCA" w:rsidR="00A77B3E" w:rsidRPr="00525507" w:rsidRDefault="009C760B" w:rsidP="00525507">
      <w:pPr>
        <w:adjustRightInd w:val="0"/>
        <w:snapToGrid w:val="0"/>
        <w:spacing w:line="360" w:lineRule="auto"/>
        <w:ind w:firstLineChars="100" w:firstLine="240"/>
        <w:jc w:val="both"/>
        <w:rPr>
          <w:rFonts w:ascii="Book Antiqua" w:hAnsi="Book Antiqua"/>
        </w:rPr>
      </w:pPr>
      <w:r w:rsidRPr="00046AC3">
        <w:rPr>
          <w:rFonts w:ascii="Book Antiqua" w:eastAsia="Book Antiqua" w:hAnsi="Book Antiqua" w:cs="Book Antiqua"/>
          <w:i/>
        </w:rPr>
        <w:t>Targets</w:t>
      </w:r>
      <w:r w:rsidR="001518B2" w:rsidRPr="00046AC3">
        <w:rPr>
          <w:rFonts w:ascii="Book Antiqua" w:eastAsia="Book Antiqua" w:hAnsi="Book Antiqua" w:cs="Book Antiqua"/>
          <w:i/>
        </w:rPr>
        <w:t>:</w:t>
      </w:r>
      <w:r w:rsidR="001518B2" w:rsidRPr="00525507">
        <w:rPr>
          <w:rFonts w:ascii="Book Antiqua" w:eastAsia="Book Antiqua" w:hAnsi="Book Antiqua" w:cs="Book Antiqua"/>
        </w:rPr>
        <w:t xml:space="preserve"> </w:t>
      </w:r>
      <w:r w:rsidRPr="00525507">
        <w:rPr>
          <w:rFonts w:ascii="Book Antiqua" w:eastAsia="Book Antiqua" w:hAnsi="Book Antiqua" w:cs="Book Antiqua"/>
        </w:rPr>
        <w:t>WAT; brain; liver</w:t>
      </w:r>
    </w:p>
    <w:p w14:paraId="46AC65D7" w14:textId="77777777" w:rsidR="003D1452" w:rsidRDefault="009C760B" w:rsidP="00525507">
      <w:pPr>
        <w:adjustRightInd w:val="0"/>
        <w:snapToGrid w:val="0"/>
        <w:spacing w:line="360" w:lineRule="auto"/>
        <w:ind w:firstLineChars="100" w:firstLine="240"/>
        <w:jc w:val="both"/>
        <w:rPr>
          <w:rFonts w:ascii="Book Antiqua" w:eastAsia="Book Antiqua" w:hAnsi="Book Antiqua" w:cs="Book Antiqua"/>
        </w:rPr>
      </w:pPr>
      <w:r w:rsidRPr="00525507">
        <w:rPr>
          <w:rFonts w:ascii="Book Antiqua" w:eastAsia="Book Antiqua" w:hAnsi="Book Antiqua" w:cs="Book Antiqua"/>
        </w:rPr>
        <w:t>E2</w:t>
      </w:r>
      <w:r w:rsidR="001518B2" w:rsidRPr="00525507">
        <w:rPr>
          <w:rFonts w:ascii="Book Antiqua" w:eastAsia="Book Antiqua" w:hAnsi="Book Antiqua" w:cs="Book Antiqua"/>
        </w:rPr>
        <w:t>:</w:t>
      </w:r>
      <w:r w:rsidRPr="00525507">
        <w:rPr>
          <w:rFonts w:ascii="Book Antiqua" w:eastAsia="Book Antiqua" w:hAnsi="Book Antiqua" w:cs="Book Antiqua"/>
        </w:rPr>
        <w:t xml:space="preserve"> </w:t>
      </w:r>
    </w:p>
    <w:p w14:paraId="2282F44D" w14:textId="440FA977" w:rsidR="003D1452" w:rsidRDefault="009C760B" w:rsidP="00525507">
      <w:pPr>
        <w:adjustRightInd w:val="0"/>
        <w:snapToGrid w:val="0"/>
        <w:spacing w:line="360" w:lineRule="auto"/>
        <w:ind w:firstLineChars="100" w:firstLine="240"/>
        <w:jc w:val="both"/>
        <w:rPr>
          <w:rFonts w:ascii="Book Antiqua" w:eastAsia="Book Antiqua" w:hAnsi="Book Antiqua" w:cs="Book Antiqua"/>
        </w:rPr>
      </w:pPr>
      <w:r w:rsidRPr="00046AC3">
        <w:rPr>
          <w:rFonts w:ascii="Book Antiqua" w:eastAsia="Book Antiqua" w:hAnsi="Book Antiqua" w:cs="Book Antiqua"/>
          <w:i/>
        </w:rPr>
        <w:t>Structural</w:t>
      </w:r>
      <w:r w:rsidR="001518B2" w:rsidRPr="00525507">
        <w:rPr>
          <w:rFonts w:ascii="Book Antiqua" w:eastAsia="Book Antiqua" w:hAnsi="Book Antiqua" w:cs="Book Antiqua"/>
        </w:rPr>
        <w:t>:</w:t>
      </w:r>
      <w:r w:rsidR="00AB6889" w:rsidRPr="00525507">
        <w:rPr>
          <w:rFonts w:ascii="Book Antiqua" w:eastAsia="Book Antiqua" w:hAnsi="Book Antiqua" w:cs="Book Antiqua"/>
        </w:rPr>
        <w:t xml:space="preserve"> </w:t>
      </w:r>
      <w:r w:rsidRPr="00525507">
        <w:rPr>
          <w:rFonts w:ascii="Book Antiqua" w:eastAsia="Book Antiqua" w:hAnsi="Book Antiqua" w:cs="Book Antiqua"/>
        </w:rPr>
        <w:t>Estrin nucleus, with the phenolic–OH, and another</w:t>
      </w:r>
      <w:r w:rsidR="004478F2" w:rsidRPr="00525507">
        <w:rPr>
          <w:rFonts w:ascii="Book Antiqua" w:eastAsia="Book Antiqua" w:hAnsi="Book Antiqua" w:cs="Book Antiqua"/>
        </w:rPr>
        <w:t>-</w:t>
      </w:r>
      <w:r w:rsidRPr="00525507">
        <w:rPr>
          <w:rFonts w:ascii="Book Antiqua" w:eastAsia="Book Antiqua" w:hAnsi="Book Antiqua" w:cs="Book Antiqua"/>
        </w:rPr>
        <w:t>OH in C17</w:t>
      </w:r>
      <w:r w:rsidR="00204E73" w:rsidRPr="00525507">
        <w:rPr>
          <w:rFonts w:ascii="Book Antiqua" w:eastAsia="Book Antiqua" w:hAnsi="Book Antiqua" w:cs="Book Antiqua"/>
        </w:rPr>
        <w:t>;</w:t>
      </w:r>
    </w:p>
    <w:p w14:paraId="60C7353D" w14:textId="1CF768EB" w:rsidR="003D1452" w:rsidRDefault="009C760B" w:rsidP="00525507">
      <w:pPr>
        <w:adjustRightInd w:val="0"/>
        <w:snapToGrid w:val="0"/>
        <w:spacing w:line="360" w:lineRule="auto"/>
        <w:ind w:firstLineChars="100" w:firstLine="240"/>
        <w:jc w:val="both"/>
        <w:rPr>
          <w:rFonts w:ascii="Book Antiqua" w:hAnsi="Book Antiqua"/>
          <w:lang w:eastAsia="zh-CN"/>
        </w:rPr>
      </w:pPr>
      <w:r w:rsidRPr="00046AC3">
        <w:rPr>
          <w:rFonts w:ascii="Book Antiqua" w:eastAsia="Book Antiqua" w:hAnsi="Book Antiqua" w:cs="Book Antiqua"/>
          <w:i/>
        </w:rPr>
        <w:t>Functional</w:t>
      </w:r>
      <w:r w:rsidR="001518B2" w:rsidRPr="00046AC3">
        <w:rPr>
          <w:rFonts w:ascii="Book Antiqua" w:eastAsia="Book Antiqua" w:hAnsi="Book Antiqua" w:cs="Book Antiqua"/>
          <w:i/>
        </w:rPr>
        <w:t>:</w:t>
      </w:r>
      <w:r w:rsidR="0070524D" w:rsidRPr="00525507">
        <w:rPr>
          <w:rFonts w:ascii="Book Antiqua" w:eastAsia="Book Antiqua" w:hAnsi="Book Antiqua" w:cs="Book Antiqua"/>
        </w:rPr>
        <w:t xml:space="preserve"> </w:t>
      </w:r>
      <w:r w:rsidRPr="00525507">
        <w:rPr>
          <w:rFonts w:ascii="Book Antiqua" w:eastAsia="Book Antiqua" w:hAnsi="Book Antiqua" w:cs="Book Antiqua"/>
        </w:rPr>
        <w:t>Main estrogen; marked classical estrogenic effects</w:t>
      </w:r>
      <w:r w:rsidR="001518B2" w:rsidRPr="00525507">
        <w:rPr>
          <w:rFonts w:ascii="Book Antiqua" w:eastAsia="Book Antiqua" w:hAnsi="Book Antiqua" w:cs="Book Antiqua"/>
        </w:rPr>
        <w:t>,</w:t>
      </w:r>
      <w:r w:rsidRPr="00525507">
        <w:rPr>
          <w:rFonts w:ascii="Book Antiqua" w:eastAsia="Book Antiqua" w:hAnsi="Book Antiqua" w:cs="Book Antiqua"/>
        </w:rPr>
        <w:t xml:space="preserve"> protects insulin and facilitates its secretion</w:t>
      </w:r>
      <w:r w:rsidR="001518B2" w:rsidRPr="00525507">
        <w:rPr>
          <w:rFonts w:ascii="Book Antiqua" w:eastAsia="Book Antiqua" w:hAnsi="Book Antiqua" w:cs="Book Antiqua"/>
        </w:rPr>
        <w:t>,</w:t>
      </w:r>
      <w:r w:rsidRPr="00525507">
        <w:rPr>
          <w:rFonts w:ascii="Book Antiqua" w:eastAsia="Book Antiqua" w:hAnsi="Book Antiqua" w:cs="Book Antiqua"/>
        </w:rPr>
        <w:t xml:space="preserve"> maintains glycemia; indirectly activates lipolysis and inhibits lipogenesis; protects and favors the increase and oxidative function of mitochondria</w:t>
      </w:r>
      <w:r w:rsidR="001518B2" w:rsidRPr="00525507">
        <w:rPr>
          <w:rFonts w:ascii="Book Antiqua" w:eastAsia="Book Antiqua" w:hAnsi="Book Antiqua" w:cs="Book Antiqua"/>
        </w:rPr>
        <w:t>,</w:t>
      </w:r>
      <w:r w:rsidRPr="00525507">
        <w:rPr>
          <w:rFonts w:ascii="Book Antiqua" w:eastAsia="Book Antiqua" w:hAnsi="Book Antiqua" w:cs="Book Antiqua"/>
        </w:rPr>
        <w:t xml:space="preserve"> lowers body fat</w:t>
      </w:r>
      <w:r w:rsidR="001518B2" w:rsidRPr="00525507">
        <w:rPr>
          <w:rFonts w:ascii="Book Antiqua" w:eastAsia="Book Antiqua" w:hAnsi="Book Antiqua" w:cs="Book Antiqua"/>
        </w:rPr>
        <w:t>,</w:t>
      </w:r>
      <w:r w:rsidRPr="00525507">
        <w:rPr>
          <w:rFonts w:ascii="Book Antiqua" w:eastAsia="Book Antiqua" w:hAnsi="Book Antiqua" w:cs="Book Antiqua"/>
        </w:rPr>
        <w:t xml:space="preserve"> has antioxidant capability</w:t>
      </w:r>
      <w:r w:rsidR="001518B2" w:rsidRPr="00525507">
        <w:rPr>
          <w:rFonts w:ascii="Book Antiqua" w:eastAsia="Book Antiqua" w:hAnsi="Book Antiqua" w:cs="Book Antiqua"/>
        </w:rPr>
        <w:t>;</w:t>
      </w:r>
      <w:r w:rsidR="001518B2" w:rsidRPr="00525507">
        <w:rPr>
          <w:rFonts w:ascii="Book Antiqua" w:hAnsi="Book Antiqua"/>
          <w:lang w:eastAsia="zh-CN"/>
        </w:rPr>
        <w:t xml:space="preserve"> </w:t>
      </w:r>
    </w:p>
    <w:p w14:paraId="4480F5FB" w14:textId="65237638" w:rsidR="00A77B3E" w:rsidRPr="00525507" w:rsidRDefault="009C760B" w:rsidP="00525507">
      <w:pPr>
        <w:adjustRightInd w:val="0"/>
        <w:snapToGrid w:val="0"/>
        <w:spacing w:line="360" w:lineRule="auto"/>
        <w:ind w:firstLineChars="100" w:firstLine="240"/>
        <w:jc w:val="both"/>
        <w:rPr>
          <w:rFonts w:ascii="Book Antiqua" w:hAnsi="Book Antiqua"/>
          <w:lang w:eastAsia="zh-CN"/>
        </w:rPr>
      </w:pPr>
      <w:r w:rsidRPr="00046AC3">
        <w:rPr>
          <w:rFonts w:ascii="Book Antiqua" w:eastAsia="Book Antiqua" w:hAnsi="Book Antiqua" w:cs="Book Antiqua"/>
          <w:i/>
        </w:rPr>
        <w:t>Targets</w:t>
      </w:r>
      <w:r w:rsidR="001518B2" w:rsidRPr="00525507">
        <w:rPr>
          <w:rFonts w:ascii="Book Antiqua" w:eastAsia="Book Antiqua" w:hAnsi="Book Antiqua" w:cs="Book Antiqua"/>
        </w:rPr>
        <w:t xml:space="preserve">: </w:t>
      </w:r>
      <w:r w:rsidRPr="00525507">
        <w:rPr>
          <w:rFonts w:ascii="Book Antiqua" w:eastAsia="Book Antiqua" w:hAnsi="Book Antiqua" w:cs="Book Antiqua"/>
        </w:rPr>
        <w:t>Brain</w:t>
      </w:r>
      <w:r w:rsidR="001518B2" w:rsidRPr="00525507">
        <w:rPr>
          <w:rFonts w:ascii="Book Antiqua" w:eastAsia="Book Antiqua" w:hAnsi="Book Antiqua" w:cs="Book Antiqua"/>
        </w:rPr>
        <w:t>,</w:t>
      </w:r>
      <w:r w:rsidRPr="00525507">
        <w:rPr>
          <w:rFonts w:ascii="Book Antiqua" w:eastAsia="Book Antiqua" w:hAnsi="Book Antiqua" w:cs="Book Antiqua"/>
        </w:rPr>
        <w:t xml:space="preserve"> liver</w:t>
      </w:r>
      <w:r w:rsidR="001518B2" w:rsidRPr="00525507">
        <w:rPr>
          <w:rFonts w:ascii="Book Antiqua" w:eastAsia="Book Antiqua" w:hAnsi="Book Antiqua" w:cs="Book Antiqua"/>
        </w:rPr>
        <w:t>,</w:t>
      </w:r>
      <w:r w:rsidRPr="00525507">
        <w:rPr>
          <w:rFonts w:ascii="Book Antiqua" w:eastAsia="Book Antiqua" w:hAnsi="Book Antiqua" w:cs="Book Antiqua"/>
        </w:rPr>
        <w:t xml:space="preserve"> mitochondria</w:t>
      </w:r>
      <w:r w:rsidR="001518B2" w:rsidRPr="00525507">
        <w:rPr>
          <w:rFonts w:ascii="Book Antiqua" w:eastAsia="Book Antiqua" w:hAnsi="Book Antiqua" w:cs="Book Antiqua"/>
        </w:rPr>
        <w:t>,</w:t>
      </w:r>
      <w:r w:rsidRPr="00525507">
        <w:rPr>
          <w:rFonts w:ascii="Book Antiqua" w:eastAsia="Book Antiqua" w:hAnsi="Book Antiqua" w:cs="Book Antiqua"/>
        </w:rPr>
        <w:t xml:space="preserve"> reproductive-system organs</w:t>
      </w:r>
      <w:r w:rsidR="00992444">
        <w:rPr>
          <w:rFonts w:ascii="Book Antiqua" w:eastAsia="Book Antiqua" w:hAnsi="Book Antiqua" w:cs="Book Antiqua"/>
        </w:rPr>
        <w:t>, bone</w:t>
      </w:r>
      <w:r w:rsidR="001518B2" w:rsidRPr="00525507">
        <w:rPr>
          <w:rFonts w:ascii="Book Antiqua" w:eastAsia="Book Antiqua" w:hAnsi="Book Antiqua" w:cs="Book Antiqua"/>
        </w:rPr>
        <w:t>.</w:t>
      </w:r>
    </w:p>
    <w:p w14:paraId="5169DC19" w14:textId="77777777" w:rsidR="003D1452" w:rsidRDefault="009C760B" w:rsidP="00525507">
      <w:pPr>
        <w:tabs>
          <w:tab w:val="left" w:pos="426"/>
          <w:tab w:val="left" w:pos="952"/>
        </w:tabs>
        <w:adjustRightInd w:val="0"/>
        <w:snapToGrid w:val="0"/>
        <w:spacing w:line="360" w:lineRule="auto"/>
        <w:ind w:firstLineChars="100" w:firstLine="240"/>
        <w:jc w:val="both"/>
        <w:rPr>
          <w:rFonts w:ascii="Book Antiqua" w:eastAsia="Book Antiqua" w:hAnsi="Book Antiqua" w:cs="Book Antiqua"/>
        </w:rPr>
      </w:pPr>
      <w:r w:rsidRPr="00525507">
        <w:rPr>
          <w:rFonts w:ascii="Book Antiqua" w:eastAsia="Book Antiqua" w:hAnsi="Book Antiqua" w:cs="Book Antiqua"/>
        </w:rPr>
        <w:t>AE2</w:t>
      </w:r>
      <w:r w:rsidR="001518B2" w:rsidRPr="00525507">
        <w:rPr>
          <w:rFonts w:ascii="Book Antiqua" w:eastAsia="Book Antiqua" w:hAnsi="Book Antiqua" w:cs="Book Antiqua"/>
        </w:rPr>
        <w:t>:</w:t>
      </w:r>
      <w:r w:rsidR="0070524D" w:rsidRPr="00525507">
        <w:rPr>
          <w:rFonts w:ascii="Book Antiqua" w:eastAsia="Book Antiqua" w:hAnsi="Book Antiqua" w:cs="Book Antiqua"/>
        </w:rPr>
        <w:t xml:space="preserve"> </w:t>
      </w:r>
    </w:p>
    <w:p w14:paraId="21A3FD21" w14:textId="77777777" w:rsidR="003D1452" w:rsidRDefault="009C760B" w:rsidP="00525507">
      <w:pPr>
        <w:tabs>
          <w:tab w:val="left" w:pos="426"/>
          <w:tab w:val="left" w:pos="952"/>
        </w:tabs>
        <w:adjustRightInd w:val="0"/>
        <w:snapToGrid w:val="0"/>
        <w:spacing w:line="360" w:lineRule="auto"/>
        <w:ind w:firstLineChars="100" w:firstLine="240"/>
        <w:jc w:val="both"/>
        <w:rPr>
          <w:rFonts w:ascii="Book Antiqua" w:hAnsi="Book Antiqua"/>
          <w:lang w:eastAsia="zh-CN"/>
        </w:rPr>
      </w:pPr>
      <w:r w:rsidRPr="00046AC3">
        <w:rPr>
          <w:rFonts w:ascii="Book Antiqua" w:eastAsia="Book Antiqua" w:hAnsi="Book Antiqua" w:cs="Book Antiqua"/>
          <w:i/>
        </w:rPr>
        <w:t>Structural</w:t>
      </w:r>
      <w:r w:rsidR="00AB6889" w:rsidRPr="00046AC3">
        <w:rPr>
          <w:rFonts w:ascii="Book Antiqua" w:eastAsia="Book Antiqua" w:hAnsi="Book Antiqua" w:cs="Book Antiqua"/>
          <w:i/>
        </w:rPr>
        <w:t>:</w:t>
      </w:r>
      <w:r w:rsidR="00AB6889" w:rsidRPr="00525507">
        <w:rPr>
          <w:rFonts w:ascii="Book Antiqua" w:eastAsia="Book Antiqua" w:hAnsi="Book Antiqua" w:cs="Book Antiqua"/>
        </w:rPr>
        <w:t xml:space="preserve"> </w:t>
      </w:r>
      <w:r w:rsidRPr="00525507">
        <w:rPr>
          <w:rFonts w:ascii="Book Antiqua" w:eastAsia="Book Antiqua" w:hAnsi="Book Antiqua" w:cs="Book Antiqua"/>
        </w:rPr>
        <w:t>Estrin nucleus, with only the phenolic–OH, esterified in C17 by a fatty acid, often polyunsaturated</w:t>
      </w:r>
      <w:r w:rsidR="001518B2" w:rsidRPr="00525507">
        <w:rPr>
          <w:rFonts w:ascii="Book Antiqua" w:eastAsia="Book Antiqua" w:hAnsi="Book Antiqua" w:cs="Book Antiqua"/>
        </w:rPr>
        <w:t>;</w:t>
      </w:r>
      <w:r w:rsidR="001518B2" w:rsidRPr="00525507">
        <w:rPr>
          <w:rFonts w:ascii="Book Antiqua" w:hAnsi="Book Antiqua"/>
          <w:lang w:eastAsia="zh-CN"/>
        </w:rPr>
        <w:t xml:space="preserve"> </w:t>
      </w:r>
    </w:p>
    <w:p w14:paraId="4EA9F03A" w14:textId="5A80B28C" w:rsidR="003D1452" w:rsidRDefault="009C760B" w:rsidP="00525507">
      <w:pPr>
        <w:tabs>
          <w:tab w:val="left" w:pos="426"/>
          <w:tab w:val="left" w:pos="952"/>
        </w:tabs>
        <w:adjustRightInd w:val="0"/>
        <w:snapToGrid w:val="0"/>
        <w:spacing w:line="360" w:lineRule="auto"/>
        <w:ind w:firstLineChars="100" w:firstLine="240"/>
        <w:jc w:val="both"/>
        <w:rPr>
          <w:rFonts w:ascii="Book Antiqua" w:hAnsi="Book Antiqua"/>
          <w:lang w:eastAsia="zh-CN"/>
        </w:rPr>
      </w:pPr>
      <w:r w:rsidRPr="00046AC3">
        <w:rPr>
          <w:rFonts w:ascii="Book Antiqua" w:eastAsia="Book Antiqua" w:hAnsi="Book Antiqua" w:cs="Book Antiqua"/>
          <w:i/>
        </w:rPr>
        <w:t>Functional</w:t>
      </w:r>
      <w:r w:rsidR="001518B2" w:rsidRPr="00525507">
        <w:rPr>
          <w:rFonts w:ascii="Book Antiqua" w:eastAsia="Book Antiqua" w:hAnsi="Book Antiqua" w:cs="Book Antiqua"/>
        </w:rPr>
        <w:t xml:space="preserve">: </w:t>
      </w:r>
      <w:r w:rsidRPr="00525507">
        <w:rPr>
          <w:rFonts w:ascii="Book Antiqua" w:eastAsia="Book Antiqua" w:hAnsi="Book Antiqua" w:cs="Book Antiqua"/>
        </w:rPr>
        <w:t xml:space="preserve">The most effective estrogen form of antioxidant; postulated as </w:t>
      </w:r>
      <w:r w:rsidR="00910FBD">
        <w:rPr>
          <w:rFonts w:ascii="Book Antiqua" w:eastAsia="Book Antiqua" w:hAnsi="Book Antiqua" w:cs="Book Antiqua"/>
        </w:rPr>
        <w:t xml:space="preserve">an </w:t>
      </w:r>
      <w:r w:rsidRPr="00525507">
        <w:rPr>
          <w:rFonts w:ascii="Book Antiqua" w:eastAsia="Book Antiqua" w:hAnsi="Book Antiqua" w:cs="Book Antiqua"/>
        </w:rPr>
        <w:t>element of transport or reserve of E2</w:t>
      </w:r>
      <w:r w:rsidR="001518B2" w:rsidRPr="00525507">
        <w:rPr>
          <w:rFonts w:ascii="Book Antiqua" w:eastAsia="Book Antiqua" w:hAnsi="Book Antiqua" w:cs="Book Antiqua"/>
        </w:rPr>
        <w:t>,</w:t>
      </w:r>
      <w:r w:rsidRPr="00525507">
        <w:rPr>
          <w:rFonts w:ascii="Book Antiqua" w:eastAsia="Book Antiqua" w:hAnsi="Book Antiqua" w:cs="Book Antiqua"/>
        </w:rPr>
        <w:t xml:space="preserve"> protects lipoproteins, membranes and cell components</w:t>
      </w:r>
      <w:r w:rsidR="001518B2" w:rsidRPr="00525507">
        <w:rPr>
          <w:rFonts w:ascii="Book Antiqua" w:eastAsia="Book Antiqua" w:hAnsi="Book Antiqua" w:cs="Book Antiqua"/>
        </w:rPr>
        <w:t xml:space="preserve">, </w:t>
      </w:r>
      <w:r w:rsidR="00992444">
        <w:rPr>
          <w:rFonts w:ascii="Book Antiqua" w:eastAsia="Book Antiqua" w:hAnsi="Book Antiqua" w:cs="Book Antiqua"/>
        </w:rPr>
        <w:t>marked</w:t>
      </w:r>
      <w:r w:rsidR="00992444" w:rsidRPr="00525507">
        <w:rPr>
          <w:rFonts w:ascii="Book Antiqua" w:eastAsia="Book Antiqua" w:hAnsi="Book Antiqua" w:cs="Book Antiqua"/>
        </w:rPr>
        <w:t xml:space="preserve"> </w:t>
      </w:r>
      <w:r w:rsidRPr="00525507">
        <w:rPr>
          <w:rFonts w:ascii="Book Antiqua" w:eastAsia="Book Antiqua" w:hAnsi="Book Antiqua" w:cs="Book Antiqua"/>
        </w:rPr>
        <w:t>estrogenic action</w:t>
      </w:r>
      <w:r w:rsidR="001518B2" w:rsidRPr="00525507">
        <w:rPr>
          <w:rFonts w:ascii="Book Antiqua" w:eastAsia="Book Antiqua" w:hAnsi="Book Antiqua" w:cs="Book Antiqua"/>
        </w:rPr>
        <w:t>;</w:t>
      </w:r>
      <w:r w:rsidR="001518B2" w:rsidRPr="00525507">
        <w:rPr>
          <w:rFonts w:ascii="Book Antiqua" w:hAnsi="Book Antiqua"/>
          <w:lang w:eastAsia="zh-CN"/>
        </w:rPr>
        <w:t xml:space="preserve"> </w:t>
      </w:r>
    </w:p>
    <w:p w14:paraId="29CECF7E" w14:textId="6871CC97" w:rsidR="00A77B3E" w:rsidRDefault="009C760B" w:rsidP="00525507">
      <w:pPr>
        <w:tabs>
          <w:tab w:val="left" w:pos="426"/>
          <w:tab w:val="left" w:pos="952"/>
        </w:tabs>
        <w:adjustRightInd w:val="0"/>
        <w:snapToGrid w:val="0"/>
        <w:spacing w:line="360" w:lineRule="auto"/>
        <w:ind w:firstLineChars="100" w:firstLine="240"/>
        <w:jc w:val="both"/>
        <w:rPr>
          <w:rFonts w:ascii="Book Antiqua" w:eastAsia="Book Antiqua" w:hAnsi="Book Antiqua" w:cs="Book Antiqua"/>
        </w:rPr>
      </w:pPr>
      <w:r w:rsidRPr="00046AC3">
        <w:rPr>
          <w:rFonts w:ascii="Book Antiqua" w:eastAsia="Book Antiqua" w:hAnsi="Book Antiqua" w:cs="Book Antiqua"/>
          <w:i/>
        </w:rPr>
        <w:t>Targets</w:t>
      </w:r>
      <w:r w:rsidR="001518B2" w:rsidRPr="00525507">
        <w:rPr>
          <w:rFonts w:ascii="Book Antiqua" w:eastAsia="Book Antiqua" w:hAnsi="Book Antiqua" w:cs="Book Antiqua"/>
        </w:rPr>
        <w:t>:</w:t>
      </w:r>
      <w:r w:rsidRPr="00525507">
        <w:rPr>
          <w:rFonts w:ascii="Book Antiqua" w:eastAsia="Book Antiqua" w:hAnsi="Book Antiqua" w:cs="Book Antiqua"/>
        </w:rPr>
        <w:t xml:space="preserve"> Mitochondria; plasma lipoproteins</w:t>
      </w:r>
      <w:r w:rsidR="00896C86" w:rsidRPr="00525507">
        <w:rPr>
          <w:rFonts w:ascii="Book Antiqua" w:eastAsia="Book Antiqua" w:hAnsi="Book Antiqua" w:cs="Book Antiqua"/>
        </w:rPr>
        <w:t>.</w:t>
      </w:r>
    </w:p>
    <w:p w14:paraId="70C2AFCB" w14:textId="77777777" w:rsidR="003D1452" w:rsidRPr="00525507" w:rsidRDefault="003D1452" w:rsidP="00525507">
      <w:pPr>
        <w:tabs>
          <w:tab w:val="left" w:pos="426"/>
          <w:tab w:val="left" w:pos="952"/>
        </w:tabs>
        <w:adjustRightInd w:val="0"/>
        <w:snapToGrid w:val="0"/>
        <w:spacing w:line="360" w:lineRule="auto"/>
        <w:ind w:firstLineChars="100" w:firstLine="240"/>
        <w:jc w:val="both"/>
        <w:rPr>
          <w:rFonts w:ascii="Book Antiqua" w:hAnsi="Book Antiqua"/>
          <w:lang w:eastAsia="zh-CN"/>
        </w:rPr>
      </w:pPr>
    </w:p>
    <w:p w14:paraId="7DFAED56" w14:textId="755E4E59"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This partial (and incomplete) classification</w:t>
      </w:r>
      <w:r w:rsidR="003D1452">
        <w:rPr>
          <w:rFonts w:ascii="Book Antiqua" w:eastAsia="Book Antiqua" w:hAnsi="Book Antiqua" w:cs="Book Antiqua"/>
        </w:rPr>
        <w:t xml:space="preserve"> of the main estrogens</w:t>
      </w:r>
      <w:r w:rsidRPr="00525507">
        <w:rPr>
          <w:rFonts w:ascii="Book Antiqua" w:eastAsia="Book Antiqua" w:hAnsi="Book Antiqua" w:cs="Book Antiqua"/>
        </w:rPr>
        <w:t xml:space="preserve"> is based on both structural and functional aspects. The estimated quantitative mass of these four types of estrogen (under standard conditions) in the whole body is: AE1 &gt; E1 &gt; E2 &gt; AE2</w:t>
      </w:r>
      <w:r w:rsidR="00896C86" w:rsidRPr="00525507">
        <w:rPr>
          <w:rFonts w:ascii="Book Antiqua" w:eastAsia="Book Antiqua" w:hAnsi="Book Antiqua" w:cs="Book Antiqua"/>
        </w:rPr>
        <w:t>.</w:t>
      </w:r>
    </w:p>
    <w:p w14:paraId="1E6FF0E8" w14:textId="0B1AC820"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Estrogen is a fundamental modulator of female functions (including </w:t>
      </w:r>
      <w:proofErr w:type="spellStart"/>
      <w:r w:rsidRPr="00525507">
        <w:rPr>
          <w:rFonts w:ascii="Book Antiqua" w:eastAsia="Book Antiqua" w:hAnsi="Book Antiqua" w:cs="Book Antiqua"/>
        </w:rPr>
        <w:t>estrogenicity</w:t>
      </w:r>
      <w:proofErr w:type="spellEnd"/>
      <w:r w:rsidRPr="00525507">
        <w:rPr>
          <w:rFonts w:ascii="Book Antiqua" w:eastAsia="Book Antiqua" w:hAnsi="Book Antiqua" w:cs="Book Antiqua"/>
        </w:rPr>
        <w:t xml:space="preserve"> </w:t>
      </w:r>
      <w:proofErr w:type="spellStart"/>
      <w:r w:rsidRPr="00046AC3">
        <w:rPr>
          <w:rFonts w:ascii="Book Antiqua" w:eastAsia="Book Antiqua" w:hAnsi="Book Antiqua" w:cs="Book Antiqua"/>
          <w:i/>
        </w:rPr>
        <w:t>stricto</w:t>
      </w:r>
      <w:proofErr w:type="spellEnd"/>
      <w:r w:rsidRPr="00046AC3">
        <w:rPr>
          <w:rFonts w:ascii="Book Antiqua" w:eastAsia="Book Antiqua" w:hAnsi="Book Antiqua" w:cs="Book Antiqua"/>
          <w:i/>
        </w:rPr>
        <w:t xml:space="preserve"> </w:t>
      </w:r>
      <w:proofErr w:type="spellStart"/>
      <w:r w:rsidRPr="00046AC3">
        <w:rPr>
          <w:rFonts w:ascii="Book Antiqua" w:eastAsia="Book Antiqua" w:hAnsi="Book Antiqua" w:cs="Book Antiqua"/>
          <w:i/>
        </w:rPr>
        <w:t>sensu</w:t>
      </w:r>
      <w:proofErr w:type="spellEnd"/>
      <w:r w:rsidRPr="00525507">
        <w:rPr>
          <w:rFonts w:ascii="Book Antiqua" w:eastAsia="Book Antiqua" w:hAnsi="Book Antiqua" w:cs="Book Antiqua"/>
        </w:rPr>
        <w:t xml:space="preserve">), which agrees with the high levels of E2 in adult pre-menopausal women. No sufficient data are available to show other gender </w:t>
      </w:r>
      <w:r w:rsidRPr="00525507">
        <w:rPr>
          <w:rFonts w:ascii="Book Antiqua" w:eastAsia="Book Antiqua" w:hAnsi="Book Antiqua" w:cs="Book Antiqua"/>
        </w:rPr>
        <w:lastRenderedPageBreak/>
        <w:t>differences in the postulated groups of estrogens, except for AE1, which pharmacological effects in obese rats are more intense in males than in females</w:t>
      </w:r>
      <w:r w:rsidR="0062799D" w:rsidRPr="00525507">
        <w:rPr>
          <w:rFonts w:ascii="Book Antiqua" w:eastAsia="Book Antiqua" w:hAnsi="Book Antiqua" w:cs="Book Antiqua"/>
        </w:rPr>
        <w:t>.</w:t>
      </w:r>
    </w:p>
    <w:p w14:paraId="4779C714" w14:textId="5CB886B0"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Estrogens, essentially E2, are responsible for the development of the sex-dependent structures (both physiological and psychological) related with mating and reproduction. Evidently this is achieved with the </w:t>
      </w:r>
      <w:r w:rsidR="00564365">
        <w:rPr>
          <w:rFonts w:ascii="Book Antiqua" w:eastAsia="Book Antiqua" w:hAnsi="Book Antiqua" w:cs="Book Antiqua"/>
        </w:rPr>
        <w:t>collaboration</w:t>
      </w:r>
      <w:r w:rsidRPr="00525507">
        <w:rPr>
          <w:rFonts w:ascii="Book Antiqua" w:eastAsia="Book Antiqua" w:hAnsi="Book Antiqua" w:cs="Book Antiqua"/>
        </w:rPr>
        <w:t xml:space="preserve"> of other hormones, </w:t>
      </w:r>
      <w:r w:rsidRPr="00525507">
        <w:rPr>
          <w:rFonts w:ascii="Book Antiqua" w:eastAsia="Book Antiqua" w:hAnsi="Book Antiqua" w:cs="Book Antiqua"/>
          <w:i/>
          <w:iCs/>
        </w:rPr>
        <w:t>e.g.</w:t>
      </w:r>
      <w:r w:rsidRPr="00525507">
        <w:rPr>
          <w:rFonts w:ascii="Book Antiqua" w:eastAsia="Book Antiqua" w:hAnsi="Book Antiqua" w:cs="Book Antiqua"/>
        </w:rPr>
        <w:t xml:space="preserve"> androgens</w:t>
      </w:r>
      <w:r w:rsidR="00910FBD">
        <w:rPr>
          <w:rFonts w:ascii="Book Antiqua" w:eastAsia="Book Antiqua" w:hAnsi="Book Antiqua" w:cs="Book Antiqua"/>
        </w:rPr>
        <w:t>,</w:t>
      </w:r>
      <w:r w:rsidRPr="00525507">
        <w:rPr>
          <w:rFonts w:ascii="Book Antiqua" w:eastAsia="Book Antiqua" w:hAnsi="Book Antiqua" w:cs="Book Antiqua"/>
        </w:rPr>
        <w:t xml:space="preserve"> progestogens and </w:t>
      </w:r>
      <w:proofErr w:type="spellStart"/>
      <w:r w:rsidRPr="00525507">
        <w:rPr>
          <w:rFonts w:ascii="Book Antiqua" w:eastAsia="Book Antiqua" w:hAnsi="Book Antiqua" w:cs="Book Antiqua"/>
        </w:rPr>
        <w:t>peptidic</w:t>
      </w:r>
      <w:proofErr w:type="spellEnd"/>
      <w:r w:rsidRPr="00525507">
        <w:rPr>
          <w:rFonts w:ascii="Book Antiqua" w:eastAsia="Book Antiqua" w:hAnsi="Book Antiqua" w:cs="Book Antiqua"/>
        </w:rPr>
        <w:t xml:space="preserve"> hormones. It is unclear whether the other three groups of estrogens depicted in Table 1 play a specific significant role in the reproductive processes (with the exception, perhaps, of AE2).</w:t>
      </w:r>
    </w:p>
    <w:p w14:paraId="25D71918" w14:textId="50784362"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The other key places for action of estrogens are characterized by containing ERs and are </w:t>
      </w:r>
      <w:r w:rsidR="00564365">
        <w:rPr>
          <w:rFonts w:ascii="Book Antiqua" w:eastAsia="Book Antiqua" w:hAnsi="Book Antiqua" w:cs="Book Antiqua"/>
        </w:rPr>
        <w:t>found throughout</w:t>
      </w:r>
      <w:r w:rsidRPr="00525507">
        <w:rPr>
          <w:rFonts w:ascii="Book Antiqua" w:eastAsia="Book Antiqua" w:hAnsi="Book Antiqua" w:cs="Book Antiqua"/>
        </w:rPr>
        <w:t xml:space="preserve"> the whole body</w:t>
      </w:r>
      <w:r w:rsidRPr="00525507">
        <w:rPr>
          <w:rFonts w:ascii="Book Antiqua" w:eastAsia="Book Antiqua" w:hAnsi="Book Antiqua" w:cs="Book Antiqua"/>
          <w:vertAlign w:val="superscript"/>
        </w:rPr>
        <w:t>[336]</w:t>
      </w:r>
      <w:r w:rsidRPr="00525507">
        <w:rPr>
          <w:rFonts w:ascii="Book Antiqua" w:eastAsia="Book Antiqua" w:hAnsi="Book Antiqua" w:cs="Book Antiqua"/>
        </w:rPr>
        <w:t>; but WAT</w:t>
      </w:r>
      <w:r w:rsidRPr="00525507">
        <w:rPr>
          <w:rFonts w:ascii="Book Antiqua" w:eastAsia="Book Antiqua" w:hAnsi="Book Antiqua" w:cs="Book Antiqua"/>
          <w:vertAlign w:val="superscript"/>
        </w:rPr>
        <w:t>[337]</w:t>
      </w:r>
      <w:r w:rsidRPr="00525507">
        <w:rPr>
          <w:rFonts w:ascii="Book Antiqua" w:eastAsia="Book Antiqua" w:hAnsi="Book Antiqua" w:cs="Book Antiqua"/>
        </w:rPr>
        <w:t>, liver</w:t>
      </w:r>
      <w:r w:rsidRPr="00525507">
        <w:rPr>
          <w:rFonts w:ascii="Book Antiqua" w:eastAsia="Book Antiqua" w:hAnsi="Book Antiqua" w:cs="Book Antiqua"/>
          <w:vertAlign w:val="superscript"/>
        </w:rPr>
        <w:t>[338]</w:t>
      </w:r>
      <w:r w:rsidRPr="00525507">
        <w:rPr>
          <w:rFonts w:ascii="Book Antiqua" w:eastAsia="Book Antiqua" w:hAnsi="Book Antiqua" w:cs="Book Antiqua"/>
        </w:rPr>
        <w:t>, muscle</w:t>
      </w:r>
      <w:r w:rsidRPr="00525507">
        <w:rPr>
          <w:rFonts w:ascii="Book Antiqua" w:eastAsia="Book Antiqua" w:hAnsi="Book Antiqua" w:cs="Book Antiqua"/>
          <w:vertAlign w:val="superscript"/>
        </w:rPr>
        <w:t>[339]</w:t>
      </w:r>
      <w:r w:rsidRPr="00525507">
        <w:rPr>
          <w:rFonts w:ascii="Book Antiqua" w:eastAsia="Book Antiqua" w:hAnsi="Book Antiqua" w:cs="Book Antiqua"/>
        </w:rPr>
        <w:t>, and, essentially the brain</w:t>
      </w:r>
      <w:r w:rsidRPr="00525507">
        <w:rPr>
          <w:rFonts w:ascii="Book Antiqua" w:eastAsia="Book Antiqua" w:hAnsi="Book Antiqua" w:cs="Book Antiqua"/>
          <w:vertAlign w:val="superscript"/>
        </w:rPr>
        <w:t>[340,341]</w:t>
      </w:r>
      <w:r w:rsidRPr="00525507">
        <w:rPr>
          <w:rFonts w:ascii="Book Antiqua" w:eastAsia="Book Antiqua" w:hAnsi="Book Antiqua" w:cs="Book Antiqua"/>
        </w:rPr>
        <w:t xml:space="preserve"> are the main targets for their actions, </w:t>
      </w:r>
      <w:r w:rsidR="00910FBD">
        <w:rPr>
          <w:rFonts w:ascii="Book Antiqua" w:eastAsia="Book Antiqua" w:hAnsi="Book Antiqua" w:cs="Book Antiqua"/>
        </w:rPr>
        <w:t>and are</w:t>
      </w:r>
      <w:r w:rsidR="00B36F4F">
        <w:rPr>
          <w:rFonts w:ascii="Book Antiqua" w:eastAsia="Book Antiqua" w:hAnsi="Book Antiqua" w:cs="Book Antiqua"/>
        </w:rPr>
        <w:t>,</w:t>
      </w:r>
      <w:r w:rsidR="00910FBD">
        <w:rPr>
          <w:rFonts w:ascii="Book Antiqua" w:eastAsia="Book Antiqua" w:hAnsi="Book Antiqua" w:cs="Book Antiqua"/>
        </w:rPr>
        <w:t xml:space="preserve"> </w:t>
      </w:r>
      <w:r w:rsidRPr="00525507">
        <w:rPr>
          <w:rFonts w:ascii="Book Antiqua" w:eastAsia="Book Antiqua" w:hAnsi="Book Antiqua" w:cs="Book Antiqua"/>
        </w:rPr>
        <w:t>at least</w:t>
      </w:r>
      <w:r w:rsidR="00B36F4F">
        <w:rPr>
          <w:rFonts w:ascii="Book Antiqua" w:eastAsia="Book Antiqua" w:hAnsi="Book Antiqua" w:cs="Book Antiqua"/>
        </w:rPr>
        <w:t>,</w:t>
      </w:r>
      <w:r w:rsidRPr="00525507">
        <w:rPr>
          <w:rFonts w:ascii="Book Antiqua" w:eastAsia="Book Antiqua" w:hAnsi="Book Antiqua" w:cs="Book Antiqua"/>
        </w:rPr>
        <w:t xml:space="preserve"> the best studied. ERβ globally regulates lipid </w:t>
      </w:r>
      <w:proofErr w:type="gramStart"/>
      <w:r w:rsidRPr="00525507">
        <w:rPr>
          <w:rFonts w:ascii="Book Antiqua" w:eastAsia="Book Antiqua" w:hAnsi="Book Antiqua" w:cs="Book Antiqua"/>
        </w:rPr>
        <w:t>homeostasis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145]</w:t>
      </w:r>
      <w:r w:rsidRPr="00525507">
        <w:rPr>
          <w:rFonts w:ascii="Book Antiqua" w:eastAsia="Book Antiqua" w:hAnsi="Book Antiqua" w:cs="Book Antiqua"/>
        </w:rPr>
        <w:t>, its activation in obesity increases whole body metabolism and mitochondrial biogenesis as a countermeasure to excess WAT lipid</w:t>
      </w:r>
      <w:r w:rsidRPr="00525507">
        <w:rPr>
          <w:rFonts w:ascii="Book Antiqua" w:eastAsia="Book Antiqua" w:hAnsi="Book Antiqua" w:cs="Book Antiqua"/>
          <w:vertAlign w:val="superscript"/>
        </w:rPr>
        <w:t> </w:t>
      </w:r>
      <w:r w:rsidRPr="00525507">
        <w:rPr>
          <w:rFonts w:ascii="Book Antiqua" w:eastAsia="Book Antiqua" w:hAnsi="Book Antiqua" w:cs="Book Antiqua"/>
        </w:rPr>
        <w:t>storage</w:t>
      </w:r>
      <w:r w:rsidRPr="00525507">
        <w:rPr>
          <w:rFonts w:ascii="Book Antiqua" w:eastAsia="Book Antiqua" w:hAnsi="Book Antiqua" w:cs="Book Antiqua"/>
          <w:vertAlign w:val="superscript"/>
        </w:rPr>
        <w:t>[312]</w:t>
      </w:r>
      <w:r w:rsidRPr="00525507">
        <w:rPr>
          <w:rFonts w:ascii="Book Antiqua" w:eastAsia="Book Antiqua" w:hAnsi="Book Antiqua" w:cs="Book Antiqua"/>
        </w:rPr>
        <w:t>.</w:t>
      </w:r>
      <w:r w:rsidRPr="00525507">
        <w:rPr>
          <w:rFonts w:ascii="Book Antiqua" w:eastAsia="Book Antiqua" w:hAnsi="Book Antiqua" w:cs="Book Antiqua"/>
          <w:vertAlign w:val="superscript"/>
        </w:rPr>
        <w:t xml:space="preserve"> </w:t>
      </w:r>
      <w:r w:rsidRPr="00525507">
        <w:rPr>
          <w:rFonts w:ascii="Book Antiqua" w:eastAsia="Book Antiqua" w:hAnsi="Book Antiqua" w:cs="Book Antiqua"/>
        </w:rPr>
        <w:t xml:space="preserve">Oophorectomy alters WAT lipid </w:t>
      </w:r>
      <w:proofErr w:type="gramStart"/>
      <w:r w:rsidRPr="00525507">
        <w:rPr>
          <w:rFonts w:ascii="Book Antiqua" w:eastAsia="Book Antiqua" w:hAnsi="Book Antiqua" w:cs="Book Antiqua"/>
        </w:rPr>
        <w:t>metabolism</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342]</w:t>
      </w:r>
      <w:r w:rsidRPr="00525507">
        <w:rPr>
          <w:rFonts w:ascii="Book Antiqua" w:eastAsia="Book Antiqua" w:hAnsi="Book Antiqua" w:cs="Book Antiqua"/>
        </w:rPr>
        <w:t>, the plasma levels of E2 are affected by diet</w:t>
      </w:r>
      <w:r w:rsidRPr="00525507">
        <w:rPr>
          <w:rFonts w:ascii="Book Antiqua" w:eastAsia="Book Antiqua" w:hAnsi="Book Antiqua" w:cs="Book Antiqua"/>
          <w:vertAlign w:val="superscript"/>
        </w:rPr>
        <w:t>[284]</w:t>
      </w:r>
      <w:r w:rsidRPr="00525507">
        <w:rPr>
          <w:rFonts w:ascii="Book Antiqua" w:eastAsia="Book Antiqua" w:hAnsi="Book Antiqua" w:cs="Book Antiqua"/>
        </w:rPr>
        <w:t xml:space="preserve"> and determine body fat deposition</w:t>
      </w:r>
      <w:r w:rsidRPr="00525507">
        <w:rPr>
          <w:rFonts w:ascii="Book Antiqua" w:eastAsia="Book Antiqua" w:hAnsi="Book Antiqua" w:cs="Book Antiqua"/>
          <w:vertAlign w:val="superscript"/>
        </w:rPr>
        <w:t>[343]</w:t>
      </w:r>
      <w:r w:rsidRPr="00525507">
        <w:rPr>
          <w:rFonts w:ascii="Book Antiqua" w:eastAsia="Book Antiqua" w:hAnsi="Book Antiqua" w:cs="Book Antiqua"/>
        </w:rPr>
        <w:t>, probably through central (brain) control mechanisms.</w:t>
      </w:r>
    </w:p>
    <w:p w14:paraId="47EA647E" w14:textId="30BDD846"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In the hypothalamus, where E2 interaction with serotonin has been </w:t>
      </w:r>
      <w:proofErr w:type="gramStart"/>
      <w:r w:rsidRPr="00525507">
        <w:rPr>
          <w:rFonts w:ascii="Book Antiqua" w:eastAsia="Book Antiqua" w:hAnsi="Book Antiqua" w:cs="Book Antiqua"/>
        </w:rPr>
        <w:t>described</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254]</w:t>
      </w:r>
      <w:r w:rsidRPr="00525507">
        <w:rPr>
          <w:rFonts w:ascii="Book Antiqua" w:eastAsia="Book Antiqua" w:hAnsi="Book Antiqua" w:cs="Book Antiqua"/>
        </w:rPr>
        <w:t xml:space="preserve">. E2 regulates sympathetic nervous </w:t>
      </w:r>
      <w:proofErr w:type="gramStart"/>
      <w:r w:rsidRPr="00525507">
        <w:rPr>
          <w:rFonts w:ascii="Book Antiqua" w:eastAsia="Book Antiqua" w:hAnsi="Book Antiqua" w:cs="Book Antiqua"/>
        </w:rPr>
        <w:t>control</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344]</w:t>
      </w:r>
      <w:r w:rsidRPr="00525507">
        <w:rPr>
          <w:rFonts w:ascii="Book Antiqua" w:eastAsia="Book Antiqua" w:hAnsi="Book Antiqua" w:cs="Book Antiqua"/>
        </w:rPr>
        <w:t xml:space="preserve">. E2 and AE1 have marked anorectic </w:t>
      </w:r>
      <w:proofErr w:type="gramStart"/>
      <w:r w:rsidRPr="00525507">
        <w:rPr>
          <w:rFonts w:ascii="Book Antiqua" w:eastAsia="Book Antiqua" w:hAnsi="Book Antiqua" w:cs="Book Antiqua"/>
        </w:rPr>
        <w:t>effects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180,345]</w:t>
      </w:r>
      <w:r w:rsidRPr="00525507">
        <w:rPr>
          <w:rFonts w:ascii="Book Antiqua" w:eastAsia="Book Antiqua" w:hAnsi="Book Antiqua" w:cs="Book Antiqua"/>
        </w:rPr>
        <w:t xml:space="preserve">. The postulated </w:t>
      </w:r>
      <w:proofErr w:type="spellStart"/>
      <w:r w:rsidRPr="00525507">
        <w:rPr>
          <w:rFonts w:ascii="Book Antiqua" w:eastAsia="Book Antiqua" w:hAnsi="Book Antiqua" w:cs="Book Antiqua"/>
        </w:rPr>
        <w:t>ponderostat</w:t>
      </w:r>
      <w:proofErr w:type="spellEnd"/>
      <w:r w:rsidRPr="00525507">
        <w:rPr>
          <w:rFonts w:ascii="Book Antiqua" w:eastAsia="Book Antiqua" w:hAnsi="Book Antiqua" w:cs="Book Antiqua"/>
        </w:rPr>
        <w:t xml:space="preserve"> effect of AE1</w:t>
      </w:r>
      <w:r w:rsidRPr="00525507">
        <w:rPr>
          <w:rFonts w:ascii="Book Antiqua" w:eastAsia="Book Antiqua" w:hAnsi="Book Antiqua" w:cs="Book Antiqua"/>
          <w:vertAlign w:val="superscript"/>
        </w:rPr>
        <w:t>[181,319]</w:t>
      </w:r>
      <w:r w:rsidRPr="00525507">
        <w:rPr>
          <w:rFonts w:ascii="Book Antiqua" w:eastAsia="Book Antiqua" w:hAnsi="Book Antiqua" w:cs="Book Antiqua"/>
        </w:rPr>
        <w:t xml:space="preserve"> depends on its action on brain, where </w:t>
      </w:r>
      <w:r w:rsidR="008701FE" w:rsidRPr="00525507">
        <w:rPr>
          <w:rFonts w:ascii="Book Antiqua" w:eastAsia="Book Antiqua" w:hAnsi="Book Antiqua" w:cs="Book Antiqua"/>
        </w:rPr>
        <w:t>blood-</w:t>
      </w:r>
      <w:r w:rsidRPr="00525507">
        <w:rPr>
          <w:rFonts w:ascii="Book Antiqua" w:eastAsia="Book Antiqua" w:hAnsi="Book Antiqua" w:cs="Book Antiqua"/>
        </w:rPr>
        <w:t xml:space="preserve">injected label has been </w:t>
      </w:r>
      <w:proofErr w:type="gramStart"/>
      <w:r w:rsidRPr="00525507">
        <w:rPr>
          <w:rFonts w:ascii="Book Antiqua" w:eastAsia="Book Antiqua" w:hAnsi="Book Antiqua" w:cs="Book Antiqua"/>
        </w:rPr>
        <w:t>found</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181]</w:t>
      </w:r>
      <w:r w:rsidRPr="00525507">
        <w:rPr>
          <w:rFonts w:ascii="Book Antiqua" w:eastAsia="Book Antiqua" w:hAnsi="Book Antiqua" w:cs="Book Antiqua"/>
        </w:rPr>
        <w:t xml:space="preserve">. The effects of estrogens on glucose and body fat have been attributed to central actions on the </w:t>
      </w:r>
      <w:proofErr w:type="gramStart"/>
      <w:r w:rsidRPr="00525507">
        <w:rPr>
          <w:rFonts w:ascii="Book Antiqua" w:eastAsia="Book Antiqua" w:hAnsi="Book Antiqua" w:cs="Book Antiqua"/>
        </w:rPr>
        <w:t>brain</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15,346]</w:t>
      </w:r>
      <w:r w:rsidRPr="00525507">
        <w:rPr>
          <w:rFonts w:ascii="Book Antiqua" w:eastAsia="Book Antiqua" w:hAnsi="Book Antiqua" w:cs="Book Antiqua"/>
        </w:rPr>
        <w:t xml:space="preserve">. This is a logical assumption, including also </w:t>
      </w:r>
      <w:proofErr w:type="gramStart"/>
      <w:r w:rsidRPr="00525507">
        <w:rPr>
          <w:rFonts w:ascii="Book Antiqua" w:eastAsia="Book Antiqua" w:hAnsi="Book Antiqua" w:cs="Book Antiqua"/>
        </w:rPr>
        <w:t>T</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347]</w:t>
      </w:r>
      <w:r w:rsidRPr="00525507">
        <w:rPr>
          <w:rFonts w:ascii="Book Antiqua" w:eastAsia="Book Antiqua" w:hAnsi="Book Antiqua" w:cs="Book Antiqua"/>
        </w:rPr>
        <w:t>, because the brain controls the body energy metabolism</w:t>
      </w:r>
      <w:r w:rsidRPr="00525507">
        <w:rPr>
          <w:rFonts w:ascii="Book Antiqua" w:eastAsia="Book Antiqua" w:hAnsi="Book Antiqua" w:cs="Book Antiqua"/>
          <w:vertAlign w:val="superscript"/>
        </w:rPr>
        <w:t>[16]</w:t>
      </w:r>
      <w:r w:rsidRPr="00525507">
        <w:rPr>
          <w:rFonts w:ascii="Book Antiqua" w:eastAsia="Book Antiqua" w:hAnsi="Book Antiqua" w:cs="Book Antiqua"/>
        </w:rPr>
        <w:t xml:space="preserve"> and homeostasis</w:t>
      </w:r>
      <w:r w:rsidRPr="00525507">
        <w:rPr>
          <w:rFonts w:ascii="Book Antiqua" w:eastAsia="Book Antiqua" w:hAnsi="Book Antiqua" w:cs="Book Antiqua"/>
          <w:vertAlign w:val="superscript"/>
        </w:rPr>
        <w:t>[348]</w:t>
      </w:r>
      <w:r w:rsidRPr="00525507">
        <w:rPr>
          <w:rFonts w:ascii="Book Antiqua" w:eastAsia="Book Antiqua" w:hAnsi="Book Antiqua" w:cs="Book Antiqua"/>
        </w:rPr>
        <w:t xml:space="preserve">, </w:t>
      </w:r>
      <w:r w:rsidRPr="00525507">
        <w:rPr>
          <w:rFonts w:ascii="Book Antiqua" w:eastAsia="Book Antiqua" w:hAnsi="Book Antiqua" w:cs="Book Antiqua"/>
          <w:i/>
        </w:rPr>
        <w:t>i.e.</w:t>
      </w:r>
      <w:r w:rsidRPr="00525507">
        <w:rPr>
          <w:rFonts w:ascii="Book Antiqua" w:eastAsia="Book Antiqua" w:hAnsi="Book Antiqua" w:cs="Book Antiqua"/>
        </w:rPr>
        <w:t xml:space="preserve"> </w:t>
      </w:r>
      <w:r w:rsidR="008701FE" w:rsidRPr="00525507">
        <w:rPr>
          <w:rFonts w:ascii="Book Antiqua" w:eastAsia="Book Antiqua" w:hAnsi="Book Antiqua" w:cs="Book Antiqua"/>
        </w:rPr>
        <w:t xml:space="preserve">regulates </w:t>
      </w:r>
      <w:r w:rsidRPr="00525507">
        <w:rPr>
          <w:rFonts w:ascii="Book Antiqua" w:eastAsia="Book Antiqua" w:hAnsi="Book Antiqua" w:cs="Book Antiqua"/>
        </w:rPr>
        <w:t>the</w:t>
      </w:r>
      <w:r w:rsidR="008701FE" w:rsidRPr="00525507">
        <w:rPr>
          <w:rFonts w:ascii="Book Antiqua" w:eastAsia="Book Antiqua" w:hAnsi="Book Antiqua" w:cs="Book Antiqua"/>
        </w:rPr>
        <w:t xml:space="preserve"> </w:t>
      </w:r>
      <w:r w:rsidRPr="00525507">
        <w:rPr>
          <w:rFonts w:ascii="Book Antiqua" w:eastAsia="Book Antiqua" w:hAnsi="Book Antiqua" w:cs="Book Antiqua"/>
        </w:rPr>
        <w:t>coordinated biological maintenance systems of the body</w:t>
      </w:r>
      <w:r w:rsidRPr="00525507">
        <w:rPr>
          <w:rFonts w:ascii="Book Antiqua" w:eastAsia="Book Antiqua" w:hAnsi="Book Antiqua" w:cs="Book Antiqua"/>
          <w:vertAlign w:val="superscript"/>
        </w:rPr>
        <w:t>[349,350]</w:t>
      </w:r>
      <w:r w:rsidRPr="00525507">
        <w:rPr>
          <w:rFonts w:ascii="Book Antiqua" w:eastAsia="Book Antiqua" w:hAnsi="Book Antiqua" w:cs="Book Antiqua"/>
        </w:rPr>
        <w:t>.</w:t>
      </w:r>
    </w:p>
    <w:p w14:paraId="061E0726" w14:textId="77777777" w:rsidR="00A77B3E" w:rsidRPr="00525507" w:rsidRDefault="00A77B3E" w:rsidP="00525507">
      <w:pPr>
        <w:adjustRightInd w:val="0"/>
        <w:snapToGrid w:val="0"/>
        <w:spacing w:line="360" w:lineRule="auto"/>
        <w:jc w:val="both"/>
        <w:rPr>
          <w:rFonts w:ascii="Book Antiqua" w:hAnsi="Book Antiqua"/>
        </w:rPr>
      </w:pPr>
    </w:p>
    <w:p w14:paraId="4904FA52" w14:textId="42CB0FB6" w:rsidR="00A77B3E" w:rsidRPr="00046AC3" w:rsidRDefault="009C760B" w:rsidP="00525507">
      <w:pPr>
        <w:adjustRightInd w:val="0"/>
        <w:snapToGrid w:val="0"/>
        <w:spacing w:line="360" w:lineRule="auto"/>
        <w:jc w:val="both"/>
        <w:rPr>
          <w:rFonts w:ascii="Book Antiqua" w:hAnsi="Book Antiqua"/>
          <w:b/>
          <w:iCs/>
        </w:rPr>
      </w:pPr>
      <w:r w:rsidRPr="00046AC3">
        <w:rPr>
          <w:rFonts w:ascii="Book Antiqua" w:eastAsia="Book Antiqua" w:hAnsi="Book Antiqua" w:cs="Book Antiqua"/>
          <w:b/>
          <w:bCs/>
          <w:iCs/>
        </w:rPr>
        <w:t>General considerations and conclusions</w:t>
      </w:r>
    </w:p>
    <w:p w14:paraId="5F03FA7F" w14:textId="5CCA4ECE"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rPr>
        <w:lastRenderedPageBreak/>
        <w:t xml:space="preserve">The growing number of known actions of estrogens in metabolic control cannot be fully explained </w:t>
      </w:r>
      <w:r w:rsidR="009A31FE">
        <w:rPr>
          <w:rFonts w:ascii="Book Antiqua" w:eastAsia="Book Antiqua" w:hAnsi="Book Antiqua" w:cs="Book Antiqua"/>
        </w:rPr>
        <w:t>by</w:t>
      </w:r>
      <w:r w:rsidRPr="00525507">
        <w:rPr>
          <w:rFonts w:ascii="Book Antiqua" w:eastAsia="Book Antiqua" w:hAnsi="Book Antiqua" w:cs="Book Antiqua"/>
        </w:rPr>
        <w:t xml:space="preserve"> only the analysis of the “common” estrogens, essentially E1, E2 and E3 (with their sulfates). Thus</w:t>
      </w:r>
      <w:r w:rsidR="009A31FE">
        <w:rPr>
          <w:rFonts w:ascii="Book Antiqua" w:eastAsia="Book Antiqua" w:hAnsi="Book Antiqua" w:cs="Book Antiqua"/>
        </w:rPr>
        <w:t>,</w:t>
      </w:r>
      <w:r w:rsidRPr="00525507">
        <w:rPr>
          <w:rFonts w:ascii="Book Antiqua" w:eastAsia="Book Antiqua" w:hAnsi="Book Antiqua" w:cs="Book Antiqua"/>
        </w:rPr>
        <w:t xml:space="preserve"> acyl-estrogen derivatives have also </w:t>
      </w:r>
      <w:r w:rsidR="009A31FE" w:rsidRPr="00525507">
        <w:rPr>
          <w:rFonts w:ascii="Book Antiqua" w:eastAsia="Book Antiqua" w:hAnsi="Book Antiqua" w:cs="Book Antiqua"/>
        </w:rPr>
        <w:t xml:space="preserve">been </w:t>
      </w:r>
      <w:r w:rsidRPr="00525507">
        <w:rPr>
          <w:rFonts w:ascii="Book Antiqua" w:eastAsia="Book Antiqua" w:hAnsi="Book Antiqua" w:cs="Book Antiqua"/>
        </w:rPr>
        <w:t xml:space="preserve">included: Despite being known for a long time, and used in pharmacology, they are seldom included in general analyses of estrogens. These compounds are quite diverse. However, in practice, the studies available are limited only to acyl esters of E1 (on C3) or E2 (largely on C17); their properties are quite different, starting </w:t>
      </w:r>
      <w:r w:rsidR="009A31FE">
        <w:rPr>
          <w:rFonts w:ascii="Book Antiqua" w:eastAsia="Book Antiqua" w:hAnsi="Book Antiqua" w:cs="Book Antiqua"/>
        </w:rPr>
        <w:t>with</w:t>
      </w:r>
      <w:r w:rsidRPr="00525507">
        <w:rPr>
          <w:rFonts w:ascii="Book Antiqua" w:eastAsia="Book Antiqua" w:hAnsi="Book Antiqua" w:cs="Book Antiqua"/>
        </w:rPr>
        <w:t xml:space="preserve"> </w:t>
      </w:r>
      <w:proofErr w:type="spellStart"/>
      <w:r w:rsidRPr="00525507">
        <w:rPr>
          <w:rFonts w:ascii="Book Antiqua" w:eastAsia="Book Antiqua" w:hAnsi="Book Antiqua" w:cs="Book Antiqua"/>
        </w:rPr>
        <w:t>estrogenicity</w:t>
      </w:r>
      <w:proofErr w:type="spellEnd"/>
      <w:r w:rsidRPr="00525507">
        <w:rPr>
          <w:rFonts w:ascii="Book Antiqua" w:eastAsia="Book Antiqua" w:hAnsi="Book Antiqua" w:cs="Book Antiqua"/>
        </w:rPr>
        <w:t xml:space="preserve">, and continuing on </w:t>
      </w:r>
      <w:r w:rsidR="009A31FE">
        <w:rPr>
          <w:rFonts w:ascii="Book Antiqua" w:eastAsia="Book Antiqua" w:hAnsi="Book Antiqua" w:cs="Book Antiqua"/>
        </w:rPr>
        <w:t xml:space="preserve">to </w:t>
      </w:r>
      <w:r w:rsidRPr="00525507">
        <w:rPr>
          <w:rFonts w:ascii="Book Antiqua" w:eastAsia="Book Antiqua" w:hAnsi="Book Antiqua" w:cs="Book Antiqua"/>
        </w:rPr>
        <w:t>antioxidant or lipid wasting effects (Table 1).</w:t>
      </w:r>
    </w:p>
    <w:p w14:paraId="36ADCAC1" w14:textId="583E1CB0"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In any case, the differences in effects induced by E1 and E2 (those of E3 seem to be closer to E2), are considerable, both in their classical estrogenic power and in their implication in regulative mechanisms: E2 being more powerful than E1 in almost any aspect related to metabolic regulation, becoming the most representative estrogen. Nevertheless, </w:t>
      </w:r>
      <w:r w:rsidR="005914B8">
        <w:rPr>
          <w:rFonts w:ascii="Book Antiqua" w:eastAsia="Book Antiqua" w:hAnsi="Book Antiqua" w:cs="Book Antiqua"/>
        </w:rPr>
        <w:t>a large proportion</w:t>
      </w:r>
      <w:r w:rsidRPr="00525507">
        <w:rPr>
          <w:rFonts w:ascii="Book Antiqua" w:eastAsia="Book Antiqua" w:hAnsi="Book Antiqua" w:cs="Book Antiqua"/>
        </w:rPr>
        <w:t xml:space="preserve"> of E2 is synthesized from E1 by widely distributed 17</w:t>
      </w:r>
      <w:r w:rsidR="00781262" w:rsidRPr="00525507">
        <w:rPr>
          <w:rFonts w:ascii="Book Antiqua" w:eastAsia="Book Antiqua" w:hAnsi="Book Antiqua" w:cs="Book Antiqua"/>
        </w:rPr>
        <w:t xml:space="preserve"> </w:t>
      </w:r>
      <w:r w:rsidRPr="00525507">
        <w:rPr>
          <w:rFonts w:ascii="Book Antiqua" w:eastAsia="Book Antiqua" w:hAnsi="Book Antiqua" w:cs="Book Antiqua"/>
        </w:rPr>
        <w:t xml:space="preserve">OH-steroid </w:t>
      </w:r>
      <w:proofErr w:type="gramStart"/>
      <w:r w:rsidRPr="00525507">
        <w:rPr>
          <w:rFonts w:ascii="Book Antiqua" w:eastAsia="Book Antiqua" w:hAnsi="Book Antiqua" w:cs="Book Antiqua"/>
        </w:rPr>
        <w:t>dehydrogenases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351]</w:t>
      </w:r>
      <w:r w:rsidRPr="00525507">
        <w:rPr>
          <w:rFonts w:ascii="Book Antiqua" w:eastAsia="Book Antiqua" w:hAnsi="Book Antiqua" w:cs="Book Antiqua"/>
        </w:rPr>
        <w:t xml:space="preserve">. The similarities between E1 and AE1 actions are small, the latter resembling more E2 in its metabolic effects, than E2 </w:t>
      </w:r>
      <w:r w:rsidRPr="00525507">
        <w:rPr>
          <w:rFonts w:ascii="Book Antiqua" w:eastAsia="Book Antiqua" w:hAnsi="Book Antiqua" w:cs="Book Antiqua"/>
          <w:i/>
          <w:iCs/>
        </w:rPr>
        <w:t>vs</w:t>
      </w:r>
      <w:r w:rsidRPr="00525507">
        <w:rPr>
          <w:rFonts w:ascii="Book Antiqua" w:eastAsia="Book Antiqua" w:hAnsi="Book Antiqua" w:cs="Book Antiqua"/>
        </w:rPr>
        <w:t xml:space="preserve"> AE2, despite the strong relationships in the main functions of AE2: antioxidant and estrogenic.</w:t>
      </w:r>
    </w:p>
    <w:p w14:paraId="4448282D" w14:textId="073D4B48" w:rsidR="00A77B3E" w:rsidRPr="00525507" w:rsidRDefault="009A31FE" w:rsidP="00525507">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rPr>
        <w:t xml:space="preserve">Due to </w:t>
      </w:r>
      <w:r w:rsidR="009C760B" w:rsidRPr="00525507">
        <w:rPr>
          <w:rFonts w:ascii="Book Antiqua" w:eastAsia="Book Antiqua" w:hAnsi="Book Antiqua" w:cs="Book Antiqua"/>
        </w:rPr>
        <w:t>the crossed coincidences of effects between E1-E2 and their acyl esters</w:t>
      </w:r>
      <w:r w:rsidR="00ED4AB6">
        <w:rPr>
          <w:rFonts w:ascii="Book Antiqua" w:eastAsia="Book Antiqua" w:hAnsi="Book Antiqua" w:cs="Book Antiqua"/>
        </w:rPr>
        <w:t>,</w:t>
      </w:r>
      <w:r w:rsidR="009C760B" w:rsidRPr="00525507">
        <w:rPr>
          <w:rFonts w:ascii="Book Antiqua" w:eastAsia="Book Antiqua" w:hAnsi="Book Antiqua" w:cs="Book Antiqua"/>
        </w:rPr>
        <w:t xml:space="preserve"> a loose classification based on </w:t>
      </w:r>
      <w:r w:rsidR="00ED4AB6">
        <w:rPr>
          <w:rFonts w:ascii="Book Antiqua" w:eastAsia="Book Antiqua" w:hAnsi="Book Antiqua" w:cs="Book Antiqua"/>
        </w:rPr>
        <w:t>functions</w:t>
      </w:r>
      <w:r w:rsidR="00ED4AB6" w:rsidRPr="00525507">
        <w:rPr>
          <w:rFonts w:ascii="Book Antiqua" w:eastAsia="Book Antiqua" w:hAnsi="Book Antiqua" w:cs="Book Antiqua"/>
        </w:rPr>
        <w:t xml:space="preserve"> </w:t>
      </w:r>
      <w:r w:rsidR="009C760B" w:rsidRPr="00525507">
        <w:rPr>
          <w:rFonts w:ascii="Book Antiqua" w:eastAsia="Book Antiqua" w:hAnsi="Book Antiqua" w:cs="Book Antiqua"/>
        </w:rPr>
        <w:t xml:space="preserve">and structure has been developed and presented here. Either separately or as a conjoint “estrogens” block they may provide a comprehensive explanation of most of the actions of estrogens, which could not be attributed in any way </w:t>
      </w:r>
      <w:r w:rsidR="000569BA">
        <w:rPr>
          <w:rFonts w:ascii="Book Antiqua" w:eastAsia="Book Antiqua" w:hAnsi="Book Antiqua" w:cs="Book Antiqua"/>
        </w:rPr>
        <w:t xml:space="preserve">solely </w:t>
      </w:r>
      <w:r w:rsidR="009C760B" w:rsidRPr="00525507">
        <w:rPr>
          <w:rFonts w:ascii="Book Antiqua" w:eastAsia="Book Antiqua" w:hAnsi="Book Antiqua" w:cs="Book Antiqua"/>
        </w:rPr>
        <w:t xml:space="preserve">to </w:t>
      </w:r>
      <w:r w:rsidR="000569BA">
        <w:rPr>
          <w:rFonts w:ascii="Book Antiqua" w:eastAsia="Book Antiqua" w:hAnsi="Book Antiqua" w:cs="Book Antiqua"/>
        </w:rPr>
        <w:t>either</w:t>
      </w:r>
      <w:r w:rsidR="00456C3C">
        <w:rPr>
          <w:rFonts w:ascii="Book Antiqua" w:eastAsia="Book Antiqua" w:hAnsi="Book Antiqua" w:cs="Book Antiqua"/>
        </w:rPr>
        <w:t xml:space="preserve"> </w:t>
      </w:r>
      <w:r w:rsidR="009C760B" w:rsidRPr="00525507">
        <w:rPr>
          <w:rFonts w:ascii="Book Antiqua" w:eastAsia="Book Antiqua" w:hAnsi="Book Antiqua" w:cs="Book Antiqua"/>
        </w:rPr>
        <w:t xml:space="preserve">one </w:t>
      </w:r>
      <w:r w:rsidR="000569BA">
        <w:rPr>
          <w:rFonts w:ascii="Book Antiqua" w:eastAsia="Book Antiqua" w:hAnsi="Book Antiqua" w:cs="Book Antiqua"/>
        </w:rPr>
        <w:t xml:space="preserve">or to all </w:t>
      </w:r>
      <w:r w:rsidR="009C760B" w:rsidRPr="00525507">
        <w:rPr>
          <w:rFonts w:ascii="Book Antiqua" w:eastAsia="Book Antiqua" w:hAnsi="Book Antiqua" w:cs="Book Antiqua"/>
        </w:rPr>
        <w:t xml:space="preserve">the usual non-esterified </w:t>
      </w:r>
      <w:r w:rsidR="00D35022">
        <w:rPr>
          <w:rFonts w:ascii="Book Antiqua" w:eastAsia="Book Antiqua" w:hAnsi="Book Antiqua" w:cs="Book Antiqua"/>
        </w:rPr>
        <w:t xml:space="preserve">estrogens </w:t>
      </w:r>
      <w:r w:rsidR="000569BA">
        <w:rPr>
          <w:rFonts w:ascii="Book Antiqua" w:eastAsia="Book Antiqua" w:hAnsi="Book Antiqua" w:cs="Book Antiqua"/>
        </w:rPr>
        <w:t>as a group</w:t>
      </w:r>
      <w:r w:rsidR="009C760B" w:rsidRPr="00525507">
        <w:rPr>
          <w:rFonts w:ascii="Book Antiqua" w:eastAsia="Book Antiqua" w:hAnsi="Book Antiqua" w:cs="Book Antiqua"/>
        </w:rPr>
        <w:t xml:space="preserve">. It is </w:t>
      </w:r>
      <w:r>
        <w:rPr>
          <w:rFonts w:ascii="Book Antiqua" w:eastAsia="Book Antiqua" w:hAnsi="Book Antiqua" w:cs="Book Antiqua"/>
        </w:rPr>
        <w:t xml:space="preserve">also </w:t>
      </w:r>
      <w:r w:rsidR="009C760B" w:rsidRPr="00525507">
        <w:rPr>
          <w:rFonts w:ascii="Book Antiqua" w:eastAsia="Book Antiqua" w:hAnsi="Book Antiqua" w:cs="Book Antiqua"/>
        </w:rPr>
        <w:t xml:space="preserve">remarkable that these </w:t>
      </w:r>
      <w:r w:rsidR="005914B8">
        <w:rPr>
          <w:rFonts w:ascii="Book Antiqua" w:eastAsia="Book Antiqua" w:hAnsi="Book Antiqua" w:cs="Book Antiqua"/>
        </w:rPr>
        <w:t xml:space="preserve">four </w:t>
      </w:r>
      <w:r w:rsidR="009C760B" w:rsidRPr="00525507">
        <w:rPr>
          <w:rFonts w:ascii="Book Antiqua" w:eastAsia="Book Antiqua" w:hAnsi="Book Antiqua" w:cs="Book Antiqua"/>
        </w:rPr>
        <w:t xml:space="preserve">groups constitute, together, an extensive fully synergic unit of action: antioxidant effects protect mitochondria, membranes and lipids, which are actively used for energy, limiting insulin resistance. </w:t>
      </w:r>
      <w:r>
        <w:rPr>
          <w:rFonts w:ascii="Book Antiqua" w:eastAsia="Book Antiqua" w:hAnsi="Book Antiqua" w:cs="Book Antiqua"/>
        </w:rPr>
        <w:t>However,</w:t>
      </w:r>
      <w:r w:rsidR="009C760B" w:rsidRPr="00525507">
        <w:rPr>
          <w:rFonts w:ascii="Book Antiqua" w:eastAsia="Book Antiqua" w:hAnsi="Book Antiqua" w:cs="Book Antiqua"/>
        </w:rPr>
        <w:t xml:space="preserve"> the protection extends to insulin (and the </w:t>
      </w:r>
      <w:r w:rsidR="00880CB3" w:rsidRPr="00525507">
        <w:rPr>
          <w:rFonts w:ascii="Book Antiqua" w:eastAsia="Book Antiqua" w:hAnsi="Book Antiqua" w:cs="Book Antiqua"/>
        </w:rPr>
        <w:t xml:space="preserve">pancreatic </w:t>
      </w:r>
      <w:r w:rsidR="009C760B" w:rsidRPr="00525507">
        <w:rPr>
          <w:rFonts w:ascii="Book Antiqua" w:eastAsia="Book Antiqua" w:hAnsi="Book Antiqua" w:cs="Book Antiqua"/>
        </w:rPr>
        <w:t xml:space="preserve">β cells); insulin secretion is maintained to sustain a steady glycemic response. Glucose is converted to 2C only when it is in excess, whilst dietary </w:t>
      </w:r>
      <w:r w:rsidR="009C760B" w:rsidRPr="00525507">
        <w:rPr>
          <w:rFonts w:ascii="Book Antiqua" w:eastAsia="Book Antiqua" w:hAnsi="Book Antiqua" w:cs="Book Antiqua"/>
        </w:rPr>
        <w:lastRenderedPageBreak/>
        <w:t xml:space="preserve">lipids (at the root of inflammation and development of MS) are not accrued but oxidized. Protein is preserved by strong, effective and well established mechanisms; but excess energy (and glucose) does not prevent the utilization of amino acids for energy, and, especially for efficient operation of the Krebs cycle thanks to the supply of 4C and 5C fragments. The problem of excess N </w:t>
      </w:r>
      <w:proofErr w:type="gramStart"/>
      <w:r w:rsidR="009C760B" w:rsidRPr="00525507">
        <w:rPr>
          <w:rFonts w:ascii="Book Antiqua" w:eastAsia="Book Antiqua" w:hAnsi="Book Antiqua" w:cs="Book Antiqua"/>
        </w:rPr>
        <w:t>disposal</w:t>
      </w:r>
      <w:r w:rsidR="009C760B" w:rsidRPr="00525507">
        <w:rPr>
          <w:rFonts w:ascii="Book Antiqua" w:eastAsia="Book Antiqua" w:hAnsi="Book Antiqua" w:cs="Book Antiqua"/>
          <w:vertAlign w:val="superscript"/>
        </w:rPr>
        <w:t>[</w:t>
      </w:r>
      <w:proofErr w:type="gramEnd"/>
      <w:r w:rsidR="009C760B" w:rsidRPr="00525507">
        <w:rPr>
          <w:rFonts w:ascii="Book Antiqua" w:eastAsia="Book Antiqua" w:hAnsi="Book Antiqua" w:cs="Book Antiqua"/>
          <w:vertAlign w:val="superscript"/>
        </w:rPr>
        <w:t>189]</w:t>
      </w:r>
      <w:r w:rsidR="009C760B" w:rsidRPr="00525507">
        <w:rPr>
          <w:rFonts w:ascii="Book Antiqua" w:eastAsia="Book Antiqua" w:hAnsi="Book Antiqua" w:cs="Book Antiqua"/>
        </w:rPr>
        <w:t xml:space="preserve">, strictly overprotected </w:t>
      </w:r>
      <w:r w:rsidR="009C760B" w:rsidRPr="00525507">
        <w:rPr>
          <w:rFonts w:ascii="Book Antiqua" w:eastAsia="Book Antiqua" w:hAnsi="Book Antiqua" w:cs="Book Antiqua"/>
          <w:i/>
          <w:iCs/>
        </w:rPr>
        <w:t>via</w:t>
      </w:r>
      <w:r w:rsidR="009C760B" w:rsidRPr="00525507">
        <w:rPr>
          <w:rFonts w:ascii="Book Antiqua" w:eastAsia="Book Antiqua" w:hAnsi="Book Antiqua" w:cs="Book Antiqua"/>
        </w:rPr>
        <w:t xml:space="preserve"> </w:t>
      </w:r>
      <w:r>
        <w:rPr>
          <w:rFonts w:ascii="Book Antiqua" w:eastAsia="Book Antiqua" w:hAnsi="Book Antiqua" w:cs="Book Antiqua"/>
        </w:rPr>
        <w:t xml:space="preserve">the </w:t>
      </w:r>
      <w:r w:rsidR="009C760B" w:rsidRPr="00525507">
        <w:rPr>
          <w:rFonts w:ascii="Book Antiqua" w:eastAsia="Book Antiqua" w:hAnsi="Book Antiqua" w:cs="Book Antiqua"/>
        </w:rPr>
        <w:t>urea cycle is compensated using the direct pathway to produce N</w:t>
      </w:r>
      <w:r w:rsidR="009C760B" w:rsidRPr="00525507">
        <w:rPr>
          <w:rFonts w:ascii="Book Antiqua" w:eastAsia="Book Antiqua" w:hAnsi="Book Antiqua" w:cs="Book Antiqua"/>
          <w:vertAlign w:val="subscript"/>
        </w:rPr>
        <w:t>2</w:t>
      </w:r>
      <w:r w:rsidR="009C760B" w:rsidRPr="00525507">
        <w:rPr>
          <w:rFonts w:ascii="Book Antiqua" w:eastAsia="Book Antiqua" w:hAnsi="Book Antiqua" w:cs="Book Antiqua"/>
          <w:vertAlign w:val="superscript"/>
        </w:rPr>
        <w:t>[189]</w:t>
      </w:r>
      <w:r w:rsidR="009C760B" w:rsidRPr="00525507">
        <w:rPr>
          <w:rFonts w:ascii="Book Antiqua" w:eastAsia="Book Antiqua" w:hAnsi="Book Antiqua" w:cs="Book Antiqua"/>
        </w:rPr>
        <w:t xml:space="preserve">. Lipoproteins remain functional thanks to the steroidal antioxidants, TAG transport is practically unaltered, but lipogenesis is maintained low, and lipolysis high to dispose of excess </w:t>
      </w:r>
      <w:r w:rsidR="00880CB3" w:rsidRPr="00525507">
        <w:rPr>
          <w:rFonts w:ascii="Book Antiqua" w:eastAsia="Book Antiqua" w:hAnsi="Book Antiqua" w:cs="Book Antiqua"/>
        </w:rPr>
        <w:t xml:space="preserve">2C </w:t>
      </w:r>
      <w:r w:rsidR="009C760B" w:rsidRPr="00525507">
        <w:rPr>
          <w:rFonts w:ascii="Book Antiqua" w:eastAsia="Book Antiqua" w:hAnsi="Book Antiqua" w:cs="Book Antiqua"/>
        </w:rPr>
        <w:t>energy. Thermogenesis is maintained and appetite (and food intake) are adjusted to the real needs of energy intake (plus the use of unnecessary fat reserves). A happy metabolic Arcadia under the rule of essentially one (multiple) hormonal factor: estrogens.</w:t>
      </w:r>
    </w:p>
    <w:p w14:paraId="1F3A2CED" w14:textId="272CCDC0"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Figure 2 shows the main interactions of simple estrogens (essentially E2) and AE1 on the core of intermediate energy metabolism, the meeting point of carbohydrate, lipid and protein catabolism. The antioxidant effects of AE2 (and E2) have been </w:t>
      </w:r>
      <w:r w:rsidR="009A31FE">
        <w:rPr>
          <w:rFonts w:ascii="Book Antiqua" w:eastAsia="Book Antiqua" w:hAnsi="Book Antiqua" w:cs="Book Antiqua"/>
        </w:rPr>
        <w:t>omitted</w:t>
      </w:r>
      <w:r w:rsidRPr="00525507">
        <w:rPr>
          <w:rFonts w:ascii="Book Antiqua" w:eastAsia="Book Antiqua" w:hAnsi="Book Antiqua" w:cs="Book Antiqua"/>
        </w:rPr>
        <w:t>, since their main point of action lies, just from the critical step 3C→2C and the Krebs cycle, within the mitochondrion. The coordinate</w:t>
      </w:r>
      <w:r w:rsidR="009A31FE">
        <w:rPr>
          <w:rFonts w:ascii="Book Antiqua" w:eastAsia="Book Antiqua" w:hAnsi="Book Antiqua" w:cs="Book Antiqua"/>
        </w:rPr>
        <w:t>d</w:t>
      </w:r>
      <w:r w:rsidRPr="00525507">
        <w:rPr>
          <w:rFonts w:ascii="Book Antiqua" w:eastAsia="Book Antiqua" w:hAnsi="Book Antiqua" w:cs="Book Antiqua"/>
        </w:rPr>
        <w:t xml:space="preserve"> implication of estrogen types in the control of this segment of substrate handling is pervasive, both by direct implication and through its modulation of insulin action, and helps clarify that the implication of estrogens (as a whole) on glucose handling (and insulin control) is very high. The control node of energy metabolism lies in the mitochondria/cytoplasm interface, and</w:t>
      </w:r>
      <w:r w:rsidR="004478F2" w:rsidRPr="00525507">
        <w:rPr>
          <w:rFonts w:ascii="Book Antiqua" w:eastAsia="Book Antiqua" w:hAnsi="Book Antiqua" w:cs="Book Antiqua"/>
        </w:rPr>
        <w:t>-</w:t>
      </w:r>
      <w:r w:rsidRPr="00525507">
        <w:rPr>
          <w:rFonts w:ascii="Book Antiqua" w:eastAsia="Book Antiqua" w:hAnsi="Book Antiqua" w:cs="Book Antiqua"/>
        </w:rPr>
        <w:t>perhaps</w:t>
      </w:r>
      <w:r w:rsidR="004478F2" w:rsidRPr="00525507">
        <w:rPr>
          <w:rFonts w:ascii="Book Antiqua" w:eastAsia="Book Antiqua" w:hAnsi="Book Antiqua" w:cs="Book Antiqua"/>
        </w:rPr>
        <w:t>-</w:t>
      </w:r>
      <w:r w:rsidRPr="00525507">
        <w:rPr>
          <w:rFonts w:ascii="Book Antiqua" w:eastAsia="Book Antiqua" w:hAnsi="Book Antiqua" w:cs="Book Antiqua"/>
        </w:rPr>
        <w:t xml:space="preserve">critically on PDH. Around this point, directly linked to oxidative function of mitochondria and their generation of ATP, the implication of estrogens is high, as are the adjustment of the supply lines of 2C and 3C, the control of glycemia and the shift of amino acid catabolism under conditions of abundant energy (and glucose) </w:t>
      </w:r>
      <w:proofErr w:type="gramStart"/>
      <w:r w:rsidRPr="00525507">
        <w:rPr>
          <w:rFonts w:ascii="Book Antiqua" w:eastAsia="Book Antiqua" w:hAnsi="Book Antiqua" w:cs="Book Antiqua"/>
        </w:rPr>
        <w:t>availability</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189]</w:t>
      </w:r>
      <w:r w:rsidRPr="00525507">
        <w:rPr>
          <w:rFonts w:ascii="Book Antiqua" w:eastAsia="Book Antiqua" w:hAnsi="Book Antiqua" w:cs="Book Antiqua"/>
        </w:rPr>
        <w:t xml:space="preserve">. </w:t>
      </w:r>
    </w:p>
    <w:p w14:paraId="15DA4D20" w14:textId="7CDE1643"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lastRenderedPageBreak/>
        <w:t>In addition to the need to consider the estrogens as a group of several molecular species sharing a common biochemical structure and origin, implied web-like in a large number of coordinated metabolic functions, the main conclusion of this review is, precisely, the paramount metabolic importance of the estrogens. This is based on the synergy between the different forms of estrogen to maintain energy (including, obviously, glucose homeostasis</w:t>
      </w:r>
      <w:r w:rsidR="005A4FFD">
        <w:rPr>
          <w:rFonts w:ascii="Book Antiqua" w:eastAsia="Book Antiqua" w:hAnsi="Book Antiqua" w:cs="Book Antiqua"/>
        </w:rPr>
        <w:t>)</w:t>
      </w:r>
      <w:r w:rsidRPr="00525507">
        <w:rPr>
          <w:rFonts w:ascii="Book Antiqua" w:eastAsia="Book Antiqua" w:hAnsi="Book Antiqua" w:cs="Book Antiqua"/>
        </w:rPr>
        <w:t>, whilst preventing oxidative damage, lipid-induced inflammation, excess fat accrual (and thus, obesity), and easing nitrogen excess normalization. This short (and incomplete) list is quite similar to a prescription for preventing the development of MS. Abundant epidemiological and limited experimental data support this assertion. It seems that we have to look more openly at estrogen forms to better understand their nature and properties, and to use them to fulfill their natural purpose as wardens of energy homeostasis (Box 5).</w:t>
      </w:r>
    </w:p>
    <w:bookmarkEnd w:id="5"/>
    <w:bookmarkEnd w:id="6"/>
    <w:p w14:paraId="72CD93F9" w14:textId="77777777" w:rsidR="00A77B3E" w:rsidRPr="00525507" w:rsidRDefault="00A77B3E" w:rsidP="00525507">
      <w:pPr>
        <w:adjustRightInd w:val="0"/>
        <w:snapToGrid w:val="0"/>
        <w:spacing w:line="360" w:lineRule="auto"/>
        <w:jc w:val="both"/>
        <w:rPr>
          <w:rFonts w:ascii="Book Antiqua" w:hAnsi="Book Antiqua"/>
        </w:rPr>
      </w:pPr>
    </w:p>
    <w:p w14:paraId="53B29F02" w14:textId="77777777"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caps/>
          <w:u w:val="single"/>
        </w:rPr>
        <w:t>BOXES</w:t>
      </w:r>
    </w:p>
    <w:p w14:paraId="183FB91E" w14:textId="5D5B7FB3" w:rsidR="00B14E4A" w:rsidRPr="00525507" w:rsidRDefault="009C760B" w:rsidP="00525507">
      <w:pPr>
        <w:adjustRightInd w:val="0"/>
        <w:snapToGrid w:val="0"/>
        <w:spacing w:line="360" w:lineRule="auto"/>
        <w:jc w:val="both"/>
        <w:rPr>
          <w:rFonts w:ascii="Book Antiqua" w:hAnsi="Book Antiqua"/>
          <w:i/>
          <w:iCs/>
        </w:rPr>
      </w:pPr>
      <w:r w:rsidRPr="00525507">
        <w:rPr>
          <w:rFonts w:ascii="Book Antiqua" w:eastAsia="Book Antiqua" w:hAnsi="Book Antiqua" w:cs="Book Antiqua"/>
          <w:b/>
          <w:bCs/>
          <w:i/>
          <w:iCs/>
        </w:rPr>
        <w:t>Box 1</w:t>
      </w:r>
      <w:r w:rsidR="00B14E4A" w:rsidRPr="00525507">
        <w:rPr>
          <w:rFonts w:ascii="Book Antiqua" w:hAnsi="Book Antiqua"/>
          <w:i/>
          <w:iCs/>
          <w:lang w:eastAsia="zh-CN"/>
        </w:rPr>
        <w:t xml:space="preserve"> </w:t>
      </w:r>
      <w:r w:rsidRPr="00525507">
        <w:rPr>
          <w:rFonts w:ascii="Book Antiqua" w:eastAsia="Book Antiqua" w:hAnsi="Book Antiqua" w:cs="Book Antiqua"/>
          <w:b/>
          <w:bCs/>
          <w:i/>
          <w:iCs/>
        </w:rPr>
        <w:t>Extended negative opinions on “sex hormones” hamper their investigative study and clinical development</w:t>
      </w:r>
    </w:p>
    <w:p w14:paraId="00A516AE" w14:textId="1B418EBC"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rPr>
        <w:t>In the case of “sex hormones” (</w:t>
      </w:r>
      <w:r w:rsidRPr="00525507">
        <w:rPr>
          <w:rFonts w:ascii="Book Antiqua" w:eastAsia="Book Antiqua" w:hAnsi="Book Antiqua" w:cs="Book Antiqua"/>
          <w:i/>
        </w:rPr>
        <w:t xml:space="preserve">i.e. </w:t>
      </w:r>
      <w:r w:rsidRPr="00525507">
        <w:rPr>
          <w:rFonts w:ascii="Book Antiqua" w:eastAsia="Book Antiqua" w:hAnsi="Book Antiqua" w:cs="Book Antiqua"/>
        </w:rPr>
        <w:t xml:space="preserve">estrogens and androgens), the intensive pharmacological development has not displaced from use the most representative natural hormones: E2 and T from the front line of pharmacotherapy. However, the abuse of synthetic drugs (anabolic steroids, for instance) for purposes not strictly </w:t>
      </w:r>
      <w:proofErr w:type="gramStart"/>
      <w:r w:rsidRPr="00525507">
        <w:rPr>
          <w:rFonts w:ascii="Book Antiqua" w:eastAsia="Book Antiqua" w:hAnsi="Book Antiqua" w:cs="Book Antiqua"/>
        </w:rPr>
        <w:t>medical</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352,353]</w:t>
      </w:r>
      <w:r w:rsidRPr="00525507">
        <w:rPr>
          <w:rFonts w:ascii="Book Antiqua" w:eastAsia="Book Antiqua" w:hAnsi="Book Antiqua" w:cs="Book Antiqua"/>
        </w:rPr>
        <w:t xml:space="preserve"> have clouded the relatively recent recovery of T as a critical hormone for energy-partition</w:t>
      </w:r>
      <w:r w:rsidRPr="00525507">
        <w:rPr>
          <w:rFonts w:ascii="Book Antiqua" w:eastAsia="Book Antiqua" w:hAnsi="Book Antiqua" w:cs="Book Antiqua"/>
          <w:vertAlign w:val="superscript"/>
        </w:rPr>
        <w:t>[354,355]</w:t>
      </w:r>
      <w:r w:rsidRPr="00525507">
        <w:rPr>
          <w:rFonts w:ascii="Book Antiqua" w:eastAsia="Book Antiqua" w:hAnsi="Book Antiqua" w:cs="Book Antiqua"/>
        </w:rPr>
        <w:t xml:space="preserve">. </w:t>
      </w:r>
    </w:p>
    <w:p w14:paraId="5863CAFB" w14:textId="14BA584D"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The widely extended negative opinion against “sex hormones” </w:t>
      </w:r>
      <w:r w:rsidR="00D35022">
        <w:rPr>
          <w:rFonts w:ascii="Book Antiqua" w:eastAsia="Book Antiqua" w:hAnsi="Book Antiqua" w:cs="Book Antiqua"/>
        </w:rPr>
        <w:t>continues</w:t>
      </w:r>
      <w:r w:rsidR="00456C3C">
        <w:rPr>
          <w:rFonts w:ascii="Book Antiqua" w:eastAsia="Book Antiqua" w:hAnsi="Book Antiqua" w:cs="Book Antiqua"/>
        </w:rPr>
        <w:t xml:space="preserve"> to </w:t>
      </w:r>
      <w:r w:rsidRPr="00525507">
        <w:rPr>
          <w:rFonts w:ascii="Book Antiqua" w:eastAsia="Book Antiqua" w:hAnsi="Book Antiqua" w:cs="Book Antiqua"/>
        </w:rPr>
        <w:t>seriously hinder the use of T in the treatment of aging</w:t>
      </w:r>
      <w:r w:rsidR="00DF2495" w:rsidRPr="00525507">
        <w:rPr>
          <w:rFonts w:ascii="Book Antiqua" w:eastAsia="Book Antiqua" w:hAnsi="Book Antiqua" w:cs="Book Antiqua"/>
        </w:rPr>
        <w:t>-</w:t>
      </w:r>
      <w:r w:rsidRPr="00525507">
        <w:rPr>
          <w:rFonts w:ascii="Book Antiqua" w:eastAsia="Book Antiqua" w:hAnsi="Book Antiqua" w:cs="Book Antiqua"/>
        </w:rPr>
        <w:t xml:space="preserve"> and MS-related hypogonadism in </w:t>
      </w:r>
      <w:r w:rsidR="00FB61F8" w:rsidRPr="00525507">
        <w:rPr>
          <w:rFonts w:ascii="Book Antiqua" w:eastAsia="Book Antiqua" w:hAnsi="Book Antiqua" w:cs="Book Antiqua"/>
        </w:rPr>
        <w:t xml:space="preserve">mature and old </w:t>
      </w:r>
      <w:proofErr w:type="gramStart"/>
      <w:r w:rsidRPr="00525507">
        <w:rPr>
          <w:rFonts w:ascii="Book Antiqua" w:eastAsia="Book Antiqua" w:hAnsi="Book Antiqua" w:cs="Book Antiqua"/>
        </w:rPr>
        <w:t>men</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225,356]</w:t>
      </w:r>
      <w:r w:rsidRPr="00525507">
        <w:rPr>
          <w:rFonts w:ascii="Book Antiqua" w:eastAsia="Book Antiqua" w:hAnsi="Book Antiqua" w:cs="Book Antiqua"/>
        </w:rPr>
        <w:t xml:space="preserve">. The “opinion war” against estrogen is, currently, even harder to overcome, because of its direct implication on women’s sex; and because the social, political, and even religious arguments coalesced to raise questions (real or </w:t>
      </w:r>
      <w:proofErr w:type="gramStart"/>
      <w:r w:rsidRPr="00525507">
        <w:rPr>
          <w:rFonts w:ascii="Book Antiqua" w:eastAsia="Book Antiqua" w:hAnsi="Book Antiqua" w:cs="Book Antiqua"/>
        </w:rPr>
        <w:t>inflated</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357]</w:t>
      </w:r>
      <w:r w:rsidRPr="00525507">
        <w:rPr>
          <w:rFonts w:ascii="Book Antiqua" w:eastAsia="Book Antiqua" w:hAnsi="Book Antiqua" w:cs="Book Antiqua"/>
        </w:rPr>
        <w:t xml:space="preserve">) against their use for any purpose </w:t>
      </w:r>
      <w:r w:rsidRPr="00525507">
        <w:rPr>
          <w:rFonts w:ascii="Book Antiqua" w:eastAsia="Book Antiqua" w:hAnsi="Book Antiqua" w:cs="Book Antiqua"/>
        </w:rPr>
        <w:lastRenderedPageBreak/>
        <w:t>outside a few restricted and socially-conditioned gynecologic disease applications</w:t>
      </w:r>
      <w:r w:rsidRPr="00525507">
        <w:rPr>
          <w:rFonts w:ascii="Book Antiqua" w:eastAsia="Book Antiqua" w:hAnsi="Book Antiqua" w:cs="Book Antiqua"/>
          <w:vertAlign w:val="superscript"/>
        </w:rPr>
        <w:t>[358-360]</w:t>
      </w:r>
      <w:r w:rsidRPr="00525507">
        <w:rPr>
          <w:rFonts w:ascii="Book Antiqua" w:eastAsia="Book Antiqua" w:hAnsi="Book Antiqua" w:cs="Book Antiqua"/>
        </w:rPr>
        <w:t xml:space="preserve">. The fact that the natural hormone E2 continues </w:t>
      </w:r>
      <w:r w:rsidR="008350E7">
        <w:rPr>
          <w:rFonts w:ascii="Book Antiqua" w:eastAsia="Book Antiqua" w:hAnsi="Book Antiqua" w:cs="Book Antiqua"/>
        </w:rPr>
        <w:t xml:space="preserve">to </w:t>
      </w:r>
      <w:r w:rsidRPr="00525507">
        <w:rPr>
          <w:rFonts w:ascii="Book Antiqua" w:eastAsia="Book Antiqua" w:hAnsi="Book Antiqua" w:cs="Book Antiqua"/>
        </w:rPr>
        <w:t xml:space="preserve">be the main (and effective and cheap) estrogen standard drug only adds to the widely extended negative bias against </w:t>
      </w:r>
      <w:proofErr w:type="gramStart"/>
      <w:r w:rsidRPr="00525507">
        <w:rPr>
          <w:rFonts w:ascii="Book Antiqua" w:eastAsia="Book Antiqua" w:hAnsi="Book Antiqua" w:cs="Book Antiqua"/>
        </w:rPr>
        <w:t>estrogens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205,361]</w:t>
      </w:r>
      <w:r w:rsidRPr="00525507">
        <w:rPr>
          <w:rFonts w:ascii="Book Antiqua" w:eastAsia="Book Antiqua" w:hAnsi="Book Antiqua" w:cs="Book Antiqua"/>
        </w:rPr>
        <w:t>.</w:t>
      </w:r>
    </w:p>
    <w:p w14:paraId="076EDAC0" w14:textId="77777777" w:rsidR="00A77B3E" w:rsidRPr="00525507" w:rsidRDefault="00A77B3E" w:rsidP="00525507">
      <w:pPr>
        <w:adjustRightInd w:val="0"/>
        <w:snapToGrid w:val="0"/>
        <w:spacing w:line="360" w:lineRule="auto"/>
        <w:jc w:val="both"/>
        <w:rPr>
          <w:rFonts w:ascii="Book Antiqua" w:hAnsi="Book Antiqua"/>
        </w:rPr>
      </w:pPr>
    </w:p>
    <w:p w14:paraId="3F49BC5C" w14:textId="0ACBE48D" w:rsidR="00B14E4A" w:rsidRPr="00525507" w:rsidRDefault="009C760B" w:rsidP="00525507">
      <w:pPr>
        <w:adjustRightInd w:val="0"/>
        <w:snapToGrid w:val="0"/>
        <w:spacing w:line="360" w:lineRule="auto"/>
        <w:jc w:val="both"/>
        <w:rPr>
          <w:rFonts w:ascii="Book Antiqua" w:hAnsi="Book Antiqua"/>
          <w:lang w:eastAsia="zh-CN"/>
        </w:rPr>
      </w:pPr>
      <w:r w:rsidRPr="00525507">
        <w:rPr>
          <w:rFonts w:ascii="Book Antiqua" w:eastAsia="Book Antiqua" w:hAnsi="Book Antiqua" w:cs="Book Antiqua"/>
          <w:b/>
          <w:bCs/>
          <w:i/>
          <w:iCs/>
        </w:rPr>
        <w:t>Box 2</w:t>
      </w:r>
      <w:r w:rsidR="00B14E4A" w:rsidRPr="00525507">
        <w:rPr>
          <w:rFonts w:ascii="Book Antiqua" w:hAnsi="Book Antiqua"/>
          <w:i/>
          <w:iCs/>
          <w:lang w:eastAsia="zh-CN"/>
        </w:rPr>
        <w:t xml:space="preserve"> </w:t>
      </w:r>
      <w:r w:rsidRPr="00525507">
        <w:rPr>
          <w:rFonts w:ascii="Book Antiqua" w:eastAsia="Book Antiqua" w:hAnsi="Book Antiqua" w:cs="Book Antiqua"/>
          <w:b/>
          <w:bCs/>
          <w:i/>
          <w:iCs/>
        </w:rPr>
        <w:t>Critical methodological questions; the differences between species</w:t>
      </w:r>
      <w:r w:rsidR="00B14E4A" w:rsidRPr="00525507">
        <w:rPr>
          <w:rFonts w:ascii="Book Antiqua" w:hAnsi="Book Antiqua"/>
          <w:i/>
          <w:iCs/>
          <w:lang w:eastAsia="zh-CN"/>
        </w:rPr>
        <w:t xml:space="preserve"> </w:t>
      </w:r>
    </w:p>
    <w:p w14:paraId="0FF42F1C" w14:textId="0E5B01C7" w:rsidR="00A77B3E" w:rsidRPr="00525507" w:rsidRDefault="009C760B" w:rsidP="00525507">
      <w:pPr>
        <w:adjustRightInd w:val="0"/>
        <w:snapToGrid w:val="0"/>
        <w:spacing w:line="360" w:lineRule="auto"/>
        <w:jc w:val="both"/>
        <w:rPr>
          <w:rFonts w:ascii="Book Antiqua" w:hAnsi="Book Antiqua"/>
          <w:i/>
          <w:iCs/>
        </w:rPr>
      </w:pPr>
      <w:r w:rsidRPr="00525507">
        <w:rPr>
          <w:rFonts w:ascii="Book Antiqua" w:eastAsia="Book Antiqua" w:hAnsi="Book Antiqua" w:cs="Book Antiqua"/>
        </w:rPr>
        <w:t xml:space="preserve">Most of the problems caused by pharmacological overdosing of androgenic anabolic drugs or estrogens are probably secondary to blocking the hypothalamus-hypophysis-gonadal axis, a possibility observed many years </w:t>
      </w:r>
      <w:proofErr w:type="gramStart"/>
      <w:r w:rsidRPr="00525507">
        <w:rPr>
          <w:rFonts w:ascii="Book Antiqua" w:eastAsia="Book Antiqua" w:hAnsi="Book Antiqua" w:cs="Book Antiqua"/>
        </w:rPr>
        <w:t>ago</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362]</w:t>
      </w:r>
      <w:r w:rsidRPr="00525507">
        <w:rPr>
          <w:rFonts w:ascii="Book Antiqua" w:eastAsia="Book Antiqua" w:hAnsi="Book Antiqua" w:cs="Book Antiqua"/>
        </w:rPr>
        <w:t xml:space="preserve">, but seldom taken into consideration in clinical practice (and even less when the use is not medically justified). Because of this problem, continuous administration of excess anabolic androgens, can result in the loss of reproductive </w:t>
      </w:r>
      <w:proofErr w:type="gramStart"/>
      <w:r w:rsidRPr="00525507">
        <w:rPr>
          <w:rFonts w:ascii="Book Antiqua" w:eastAsia="Book Antiqua" w:hAnsi="Book Antiqua" w:cs="Book Antiqua"/>
        </w:rPr>
        <w:t>function</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363]</w:t>
      </w:r>
      <w:r w:rsidRPr="00525507">
        <w:rPr>
          <w:rFonts w:ascii="Book Antiqua" w:eastAsia="Book Antiqua" w:hAnsi="Book Antiqua" w:cs="Book Antiqua"/>
        </w:rPr>
        <w:t xml:space="preserve"> in addition to the derangement of their regulative metabolic (or/and psychological) functions. </w:t>
      </w:r>
    </w:p>
    <w:p w14:paraId="5CC169FA" w14:textId="0363BE38"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Most of the metabolic studies on estrogens have been carried out in rodents for obvious reasons, but there are clear differences in the estrogen (and androgen) functions in rodents from those in humans. This includes a number of aspects, starting with the most obvious: size, metabolic rate and lifespan. The duration of the reproductive cycle, “estrus” or “heat” of rats and mice is shorter than the human ovarian cycle (which incorporates parts of the estrus </w:t>
      </w:r>
      <w:proofErr w:type="gramStart"/>
      <w:r w:rsidRPr="00525507">
        <w:rPr>
          <w:rFonts w:ascii="Book Antiqua" w:eastAsia="Book Antiqua" w:hAnsi="Book Antiqua" w:cs="Book Antiqua"/>
        </w:rPr>
        <w:t>cycle</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364]</w:t>
      </w:r>
      <w:r w:rsidRPr="00525507">
        <w:rPr>
          <w:rFonts w:ascii="Book Antiqua" w:eastAsia="Book Antiqua" w:hAnsi="Book Antiqua" w:cs="Book Antiqua"/>
        </w:rPr>
        <w:t>), but their extension, phasing and physiological structure are different. The estrus is observed in most mammal</w:t>
      </w:r>
      <w:r w:rsidR="008350E7">
        <w:rPr>
          <w:rFonts w:ascii="Book Antiqua" w:eastAsia="Book Antiqua" w:hAnsi="Book Antiqua" w:cs="Book Antiqua"/>
        </w:rPr>
        <w:t>ian</w:t>
      </w:r>
      <w:r w:rsidRPr="00525507">
        <w:rPr>
          <w:rFonts w:ascii="Book Antiqua" w:eastAsia="Book Antiqua" w:hAnsi="Book Antiqua" w:cs="Book Antiqua"/>
        </w:rPr>
        <w:t xml:space="preserve"> species (not in humans and apes), and is marked by changes in body temperature and energy </w:t>
      </w:r>
      <w:proofErr w:type="gramStart"/>
      <w:r w:rsidRPr="00525507">
        <w:rPr>
          <w:rFonts w:ascii="Book Antiqua" w:eastAsia="Book Antiqua" w:hAnsi="Book Antiqua" w:cs="Book Antiqua"/>
        </w:rPr>
        <w:t>expenditure</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365]</w:t>
      </w:r>
      <w:r w:rsidRPr="00525507">
        <w:rPr>
          <w:rFonts w:ascii="Book Antiqua" w:eastAsia="Book Antiqua" w:hAnsi="Book Antiqua" w:cs="Book Antiqua"/>
        </w:rPr>
        <w:t>. Size affects energy expenditure (allometry</w:t>
      </w:r>
      <w:proofErr w:type="gramStart"/>
      <w:r w:rsidRPr="00525507">
        <w:rPr>
          <w:rFonts w:ascii="Book Antiqua" w:eastAsia="Book Antiqua" w:hAnsi="Book Antiqua" w:cs="Book Antiqua"/>
        </w:rPr>
        <w:t>)</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366]</w:t>
      </w:r>
      <w:r w:rsidRPr="00525507">
        <w:rPr>
          <w:rFonts w:ascii="Book Antiqua" w:eastAsia="Book Antiqua" w:hAnsi="Book Antiqua" w:cs="Book Antiqua"/>
        </w:rPr>
        <w:t xml:space="preserve"> and lifespan</w:t>
      </w:r>
      <w:r w:rsidRPr="00525507">
        <w:rPr>
          <w:rFonts w:ascii="Book Antiqua" w:eastAsia="Book Antiqua" w:hAnsi="Book Antiqua" w:cs="Book Antiqua"/>
          <w:vertAlign w:val="superscript"/>
        </w:rPr>
        <w:t>[367]</w:t>
      </w:r>
      <w:r w:rsidRPr="00525507">
        <w:rPr>
          <w:rFonts w:ascii="Book Antiqua" w:eastAsia="Book Antiqua" w:hAnsi="Book Antiqua" w:cs="Book Antiqua"/>
        </w:rPr>
        <w:t xml:space="preserve">. The fact that women are usually uniparous and rats normally have a two-digit number of pups (requiring a much higher energy and nutrient supply effort at the expense of the dam) is also a quantitative difference that makes uncertain the direct comparison of hormone changes and their timing, and of substrate dynamics, between different species and reproductive cycle models. Another key difference, explained above, is the </w:t>
      </w:r>
      <w:r w:rsidRPr="00525507">
        <w:rPr>
          <w:rFonts w:ascii="Book Antiqua" w:eastAsia="Book Antiqua" w:hAnsi="Book Antiqua" w:cs="Book Antiqua"/>
        </w:rPr>
        <w:lastRenderedPageBreak/>
        <w:t>E2 (and T) transport in plasma. Humans carry E2 and T bound to SHBG in high proportions of total circulating hormone, but SHBG is absent in mature rodents.</w:t>
      </w:r>
    </w:p>
    <w:p w14:paraId="2001063F" w14:textId="77777777" w:rsidR="00B14E4A" w:rsidRPr="00525507" w:rsidRDefault="00B14E4A" w:rsidP="00525507">
      <w:pPr>
        <w:adjustRightInd w:val="0"/>
        <w:snapToGrid w:val="0"/>
        <w:spacing w:line="360" w:lineRule="auto"/>
        <w:ind w:firstLineChars="100" w:firstLine="240"/>
        <w:jc w:val="both"/>
        <w:rPr>
          <w:rFonts w:ascii="Book Antiqua" w:hAnsi="Book Antiqua"/>
        </w:rPr>
      </w:pPr>
    </w:p>
    <w:p w14:paraId="70DD6398" w14:textId="3233AFDB" w:rsidR="00B14E4A" w:rsidRPr="00525507" w:rsidRDefault="009C760B" w:rsidP="00525507">
      <w:pPr>
        <w:adjustRightInd w:val="0"/>
        <w:snapToGrid w:val="0"/>
        <w:spacing w:line="360" w:lineRule="auto"/>
        <w:jc w:val="both"/>
        <w:rPr>
          <w:rFonts w:ascii="Book Antiqua" w:hAnsi="Book Antiqua"/>
          <w:i/>
          <w:iCs/>
        </w:rPr>
      </w:pPr>
      <w:r w:rsidRPr="00525507">
        <w:rPr>
          <w:rFonts w:ascii="Book Antiqua" w:eastAsia="Book Antiqua" w:hAnsi="Book Antiqua" w:cs="Book Antiqua"/>
          <w:b/>
          <w:bCs/>
          <w:i/>
          <w:iCs/>
        </w:rPr>
        <w:t>Box 3</w:t>
      </w:r>
      <w:r w:rsidR="00B14E4A" w:rsidRPr="00525507">
        <w:rPr>
          <w:rFonts w:ascii="Book Antiqua" w:hAnsi="Book Antiqua"/>
          <w:i/>
          <w:iCs/>
          <w:lang w:eastAsia="zh-CN"/>
        </w:rPr>
        <w:t xml:space="preserve"> </w:t>
      </w:r>
      <w:r w:rsidRPr="00525507">
        <w:rPr>
          <w:rFonts w:ascii="Book Antiqua" w:eastAsia="Book Antiqua" w:hAnsi="Book Antiqua" w:cs="Book Antiqua"/>
          <w:b/>
          <w:bCs/>
          <w:i/>
          <w:iCs/>
        </w:rPr>
        <w:t>Steroid hormones as medium-term signals focused to control gene expression</w:t>
      </w:r>
    </w:p>
    <w:p w14:paraId="75028F7D" w14:textId="32A3A437"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rPr>
        <w:t xml:space="preserve">Steroid hormones have longer circulating-lives than most other hormones (or other signaling molecules), which are rapidly produced (or released), then act and are inactivated, all in a short time-span. The maintenance along time of rapid-response signals is kept thanks to repeated secretion-activation/inactivation-destruction processes, which allow for rapid regulation changes, again in a short period of time. Steroid hormones, however, are produced and secreted to last for much longer periods; their prime mechanism of action is, essentially, gene translation, a process which requires more intensity of signal and longer stimulation periods. The advantage of steroids is their unbeatable stability over time in comparison to short term-effect </w:t>
      </w:r>
      <w:proofErr w:type="spellStart"/>
      <w:r w:rsidRPr="00525507">
        <w:rPr>
          <w:rFonts w:ascii="Book Antiqua" w:eastAsia="Book Antiqua" w:hAnsi="Book Antiqua" w:cs="Book Antiqua"/>
        </w:rPr>
        <w:t>peptidic</w:t>
      </w:r>
      <w:proofErr w:type="spellEnd"/>
      <w:r w:rsidRPr="00525507">
        <w:rPr>
          <w:rFonts w:ascii="Book Antiqua" w:eastAsia="Book Antiqua" w:hAnsi="Book Antiqua" w:cs="Book Antiqua"/>
        </w:rPr>
        <w:t xml:space="preserve"> hormones, catecholamines, </w:t>
      </w:r>
      <w:r w:rsidRPr="00525507">
        <w:rPr>
          <w:rFonts w:ascii="Book Antiqua" w:eastAsia="Book Antiqua" w:hAnsi="Book Antiqua" w:cs="Book Antiqua"/>
          <w:i/>
          <w:iCs/>
        </w:rPr>
        <w:t>etc.</w:t>
      </w:r>
      <w:r w:rsidRPr="00525507">
        <w:rPr>
          <w:rFonts w:ascii="Book Antiqua" w:eastAsia="Book Antiqua" w:hAnsi="Book Antiqua" w:cs="Book Antiqua"/>
        </w:rPr>
        <w:t xml:space="preserve"> The target tissue specific needs are adjusted through the expression of different receptors and signaling pathways for the same steroid hormone, with additional modulation of expression, or by the numbers or proportions of molecular species, allowing for further modification of their effects under changing conditions.</w:t>
      </w:r>
    </w:p>
    <w:p w14:paraId="5D599113" w14:textId="77777777" w:rsidR="00B14E4A" w:rsidRPr="00525507" w:rsidRDefault="00B14E4A" w:rsidP="00525507">
      <w:pPr>
        <w:adjustRightInd w:val="0"/>
        <w:snapToGrid w:val="0"/>
        <w:spacing w:line="360" w:lineRule="auto"/>
        <w:jc w:val="both"/>
        <w:rPr>
          <w:rFonts w:ascii="Book Antiqua" w:hAnsi="Book Antiqua"/>
        </w:rPr>
      </w:pPr>
    </w:p>
    <w:p w14:paraId="214E5684" w14:textId="77777777" w:rsidR="00B14E4A" w:rsidRPr="00525507" w:rsidRDefault="009C760B" w:rsidP="00525507">
      <w:pPr>
        <w:adjustRightInd w:val="0"/>
        <w:snapToGrid w:val="0"/>
        <w:spacing w:line="360" w:lineRule="auto"/>
        <w:jc w:val="both"/>
        <w:rPr>
          <w:rFonts w:ascii="Book Antiqua" w:hAnsi="Book Antiqua"/>
          <w:lang w:eastAsia="zh-CN"/>
        </w:rPr>
      </w:pPr>
      <w:r w:rsidRPr="00525507">
        <w:rPr>
          <w:rFonts w:ascii="Book Antiqua" w:eastAsia="Book Antiqua" w:hAnsi="Book Antiqua" w:cs="Book Antiqua"/>
          <w:b/>
          <w:bCs/>
          <w:i/>
          <w:iCs/>
        </w:rPr>
        <w:t>Box 4</w:t>
      </w:r>
      <w:r w:rsidR="00B14E4A" w:rsidRPr="00525507">
        <w:rPr>
          <w:rFonts w:ascii="Book Antiqua" w:hAnsi="Book Antiqua"/>
          <w:i/>
          <w:iCs/>
          <w:lang w:eastAsia="zh-CN"/>
        </w:rPr>
        <w:t xml:space="preserve"> </w:t>
      </w:r>
      <w:r w:rsidRPr="00525507">
        <w:rPr>
          <w:rFonts w:ascii="Book Antiqua" w:eastAsia="Book Antiqua" w:hAnsi="Book Antiqua" w:cs="Book Antiqua"/>
          <w:b/>
          <w:bCs/>
          <w:i/>
          <w:iCs/>
        </w:rPr>
        <w:t>Estrogen structural resilience and the environment</w:t>
      </w:r>
      <w:r w:rsidR="00B14E4A" w:rsidRPr="00525507">
        <w:rPr>
          <w:rFonts w:ascii="Book Antiqua" w:hAnsi="Book Antiqua"/>
          <w:lang w:eastAsia="zh-CN"/>
        </w:rPr>
        <w:t xml:space="preserve"> </w:t>
      </w:r>
    </w:p>
    <w:p w14:paraId="145CA517" w14:textId="7B753873" w:rsidR="00A77B3E" w:rsidRPr="00525507" w:rsidRDefault="009C760B" w:rsidP="00525507">
      <w:pPr>
        <w:adjustRightInd w:val="0"/>
        <w:snapToGrid w:val="0"/>
        <w:spacing w:line="360" w:lineRule="auto"/>
        <w:jc w:val="both"/>
        <w:rPr>
          <w:rFonts w:ascii="Book Antiqua" w:hAnsi="Book Antiqua"/>
          <w:i/>
          <w:iCs/>
        </w:rPr>
      </w:pPr>
      <w:r w:rsidRPr="00525507">
        <w:rPr>
          <w:rFonts w:ascii="Book Antiqua" w:eastAsia="Book Antiqua" w:hAnsi="Book Antiqua" w:cs="Book Antiqua"/>
        </w:rPr>
        <w:t xml:space="preserve">Estrogenic signaling is very ancient, affecting quite a number of phyla as observed by the use of estrogen analogs in the context of co-evolution of plant allopathic defense against </w:t>
      </w:r>
      <w:proofErr w:type="gramStart"/>
      <w:r w:rsidRPr="00525507">
        <w:rPr>
          <w:rFonts w:ascii="Book Antiqua" w:eastAsia="Book Antiqua" w:hAnsi="Book Antiqua" w:cs="Book Antiqua"/>
        </w:rPr>
        <w:t>herbivores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10,368]</w:t>
      </w:r>
      <w:r w:rsidRPr="00525507">
        <w:rPr>
          <w:rFonts w:ascii="Book Antiqua" w:eastAsia="Book Antiqua" w:hAnsi="Book Antiqua" w:cs="Book Antiqua"/>
        </w:rPr>
        <w:t xml:space="preserve">. The estrin nucleus is highly resistant to environmental oxidation or bacterial </w:t>
      </w:r>
      <w:proofErr w:type="gramStart"/>
      <w:r w:rsidRPr="00525507">
        <w:rPr>
          <w:rFonts w:ascii="Book Antiqua" w:eastAsia="Book Antiqua" w:hAnsi="Book Antiqua" w:cs="Book Antiqua"/>
        </w:rPr>
        <w:t>catabolism</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369]</w:t>
      </w:r>
      <w:r w:rsidRPr="00525507">
        <w:rPr>
          <w:rFonts w:ascii="Book Antiqua" w:eastAsia="Book Antiqua" w:hAnsi="Book Antiqua" w:cs="Book Antiqua"/>
        </w:rPr>
        <w:t xml:space="preserve">. The non-biological disposal of human waste induces the accumulation of estrogens in continental </w:t>
      </w:r>
      <w:proofErr w:type="gramStart"/>
      <w:r w:rsidRPr="00525507">
        <w:rPr>
          <w:rFonts w:ascii="Book Antiqua" w:eastAsia="Book Antiqua" w:hAnsi="Book Antiqua" w:cs="Book Antiqua"/>
        </w:rPr>
        <w:t>waters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370]</w:t>
      </w:r>
      <w:r w:rsidR="00B360DB" w:rsidRPr="00525507" w:rsidDel="00B360DB">
        <w:rPr>
          <w:rFonts w:ascii="Book Antiqua" w:eastAsia="Book Antiqua" w:hAnsi="Book Antiqua" w:cs="Book Antiqua"/>
        </w:rPr>
        <w:t xml:space="preserve"> </w:t>
      </w:r>
      <w:r w:rsidRPr="00525507">
        <w:rPr>
          <w:rFonts w:ascii="Book Antiqua" w:eastAsia="Book Antiqua" w:hAnsi="Book Antiqua" w:cs="Book Antiqua"/>
        </w:rPr>
        <w:t>and its sediments</w:t>
      </w:r>
      <w:r w:rsidRPr="00525507">
        <w:rPr>
          <w:rFonts w:ascii="Book Antiqua" w:eastAsia="Book Antiqua" w:hAnsi="Book Antiqua" w:cs="Book Antiqua"/>
          <w:vertAlign w:val="superscript"/>
        </w:rPr>
        <w:t>[371]</w:t>
      </w:r>
      <w:r w:rsidRPr="00525507">
        <w:rPr>
          <w:rFonts w:ascii="Book Antiqua" w:eastAsia="Book Antiqua" w:hAnsi="Book Antiqua" w:cs="Book Antiqua"/>
        </w:rPr>
        <w:t>; they are also found in sea sediments</w:t>
      </w:r>
      <w:r w:rsidRPr="00525507">
        <w:rPr>
          <w:rFonts w:ascii="Book Antiqua" w:eastAsia="Book Antiqua" w:hAnsi="Book Antiqua" w:cs="Book Antiqua"/>
          <w:vertAlign w:val="superscript"/>
        </w:rPr>
        <w:t>[372]</w:t>
      </w:r>
      <w:r w:rsidRPr="00525507">
        <w:rPr>
          <w:rFonts w:ascii="Book Antiqua" w:eastAsia="Book Antiqua" w:hAnsi="Book Antiqua" w:cs="Book Antiqua"/>
        </w:rPr>
        <w:t xml:space="preserve">. Persistence of estrogen in the natural medium has another negative aspect, the </w:t>
      </w:r>
      <w:r w:rsidRPr="00525507">
        <w:rPr>
          <w:rFonts w:ascii="Book Antiqua" w:eastAsia="Book Antiqua" w:hAnsi="Book Antiqua" w:cs="Book Antiqua"/>
        </w:rPr>
        <w:lastRenderedPageBreak/>
        <w:t xml:space="preserve">environmental effects of waste </w:t>
      </w:r>
      <w:proofErr w:type="gramStart"/>
      <w:r w:rsidRPr="00525507">
        <w:rPr>
          <w:rFonts w:ascii="Book Antiqua" w:eastAsia="Book Antiqua" w:hAnsi="Book Antiqua" w:cs="Book Antiqua"/>
        </w:rPr>
        <w:t>estrogen</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373]</w:t>
      </w:r>
      <w:r w:rsidRPr="00525507">
        <w:rPr>
          <w:rFonts w:ascii="Book Antiqua" w:eastAsia="Book Antiqua" w:hAnsi="Book Antiqua" w:cs="Book Antiqua"/>
        </w:rPr>
        <w:t>, affecting both invertebrates and vertebrates</w:t>
      </w:r>
      <w:r w:rsidRPr="00525507">
        <w:rPr>
          <w:rFonts w:ascii="Book Antiqua" w:eastAsia="Book Antiqua" w:hAnsi="Book Antiqua" w:cs="Book Antiqua"/>
          <w:vertAlign w:val="superscript"/>
        </w:rPr>
        <w:t>[8]</w:t>
      </w:r>
      <w:r w:rsidRPr="00525507">
        <w:rPr>
          <w:rFonts w:ascii="Book Antiqua" w:eastAsia="Book Antiqua" w:hAnsi="Book Antiqua" w:cs="Book Antiqua"/>
        </w:rPr>
        <w:t xml:space="preserve">. Human and domestic animal overpopulation extends the increase of estrogenic waste problem to become a serious health, ecologic and </w:t>
      </w:r>
      <w:proofErr w:type="gramStart"/>
      <w:r w:rsidRPr="00525507">
        <w:rPr>
          <w:rFonts w:ascii="Book Antiqua" w:eastAsia="Book Antiqua" w:hAnsi="Book Antiqua" w:cs="Book Antiqua"/>
        </w:rPr>
        <w:t>economic</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8,374]</w:t>
      </w:r>
      <w:r w:rsidRPr="00525507">
        <w:rPr>
          <w:rFonts w:ascii="Book Antiqua" w:eastAsia="Book Antiqua" w:hAnsi="Book Antiqua" w:cs="Book Antiqua"/>
        </w:rPr>
        <w:t xml:space="preserve"> problem that should be understood and adequately addressed.</w:t>
      </w:r>
    </w:p>
    <w:p w14:paraId="6885BF09" w14:textId="77777777" w:rsidR="00A77B3E" w:rsidRPr="00525507" w:rsidRDefault="00A77B3E" w:rsidP="00525507">
      <w:pPr>
        <w:adjustRightInd w:val="0"/>
        <w:snapToGrid w:val="0"/>
        <w:spacing w:line="360" w:lineRule="auto"/>
        <w:jc w:val="both"/>
        <w:rPr>
          <w:rFonts w:ascii="Book Antiqua" w:hAnsi="Book Antiqua"/>
        </w:rPr>
      </w:pPr>
    </w:p>
    <w:p w14:paraId="6DFE9A4D" w14:textId="545FF473" w:rsidR="00A77B3E" w:rsidRPr="00525507" w:rsidRDefault="009C760B" w:rsidP="00525507">
      <w:pPr>
        <w:adjustRightInd w:val="0"/>
        <w:snapToGrid w:val="0"/>
        <w:spacing w:line="360" w:lineRule="auto"/>
        <w:jc w:val="both"/>
        <w:rPr>
          <w:rFonts w:ascii="Book Antiqua" w:hAnsi="Book Antiqua"/>
          <w:i/>
          <w:iCs/>
        </w:rPr>
      </w:pPr>
      <w:r w:rsidRPr="00525507">
        <w:rPr>
          <w:rFonts w:ascii="Book Antiqua" w:eastAsia="Book Antiqua" w:hAnsi="Book Antiqua" w:cs="Book Antiqua"/>
          <w:b/>
          <w:bCs/>
          <w:i/>
          <w:iCs/>
        </w:rPr>
        <w:t xml:space="preserve">Box 5 Perspectives: the need for further advance </w:t>
      </w:r>
      <w:r w:rsidR="008350E7">
        <w:rPr>
          <w:rFonts w:ascii="Book Antiqua" w:eastAsia="Book Antiqua" w:hAnsi="Book Antiqua" w:cs="Book Antiqua"/>
          <w:b/>
          <w:bCs/>
          <w:i/>
          <w:iCs/>
        </w:rPr>
        <w:t>in</w:t>
      </w:r>
      <w:r w:rsidRPr="00525507">
        <w:rPr>
          <w:rFonts w:ascii="Book Antiqua" w:eastAsia="Book Antiqua" w:hAnsi="Book Antiqua" w:cs="Book Antiqua"/>
          <w:b/>
          <w:bCs/>
          <w:i/>
          <w:iCs/>
        </w:rPr>
        <w:t xml:space="preserve"> our knowledge of estrogens</w:t>
      </w:r>
    </w:p>
    <w:p w14:paraId="5B727A9A" w14:textId="126DA8C0"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rPr>
        <w:t xml:space="preserve">A critical point for the continued use of estrogens in </w:t>
      </w:r>
      <w:r w:rsidR="00F96E03">
        <w:rPr>
          <w:rFonts w:ascii="Book Antiqua" w:eastAsia="Book Antiqua" w:hAnsi="Book Antiqua" w:cs="Book Antiqua"/>
        </w:rPr>
        <w:t>m</w:t>
      </w:r>
      <w:r w:rsidRPr="00525507">
        <w:rPr>
          <w:rFonts w:ascii="Book Antiqua" w:eastAsia="Book Antiqua" w:hAnsi="Book Antiqua" w:cs="Book Antiqua"/>
        </w:rPr>
        <w:t xml:space="preserve">edicine is that of the extended use of molecules designed for specific clinical </w:t>
      </w:r>
      <w:proofErr w:type="gramStart"/>
      <w:r w:rsidRPr="00525507">
        <w:rPr>
          <w:rFonts w:ascii="Book Antiqua" w:eastAsia="Book Antiqua" w:hAnsi="Book Antiqua" w:cs="Book Antiqua"/>
        </w:rPr>
        <w:t>applications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375]</w:t>
      </w:r>
      <w:r w:rsidRPr="00525507">
        <w:rPr>
          <w:rFonts w:ascii="Book Antiqua" w:eastAsia="Book Antiqua" w:hAnsi="Book Antiqua" w:cs="Book Antiqua"/>
        </w:rPr>
        <w:t xml:space="preserve">. All these patented molecules do mimic some aspects of physiological estrogen actions, but not all of </w:t>
      </w:r>
      <w:proofErr w:type="gramStart"/>
      <w:r w:rsidRPr="00525507">
        <w:rPr>
          <w:rFonts w:ascii="Book Antiqua" w:eastAsia="Book Antiqua" w:hAnsi="Book Antiqua" w:cs="Book Antiqua"/>
        </w:rPr>
        <w:t>them</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375]</w:t>
      </w:r>
      <w:r w:rsidRPr="00525507">
        <w:rPr>
          <w:rFonts w:ascii="Book Antiqua" w:eastAsia="Book Antiqua" w:hAnsi="Book Antiqua" w:cs="Book Antiqua"/>
        </w:rPr>
        <w:t>. The synthesis of estradiol analog</w:t>
      </w:r>
      <w:r w:rsidR="00F96E03">
        <w:rPr>
          <w:rFonts w:ascii="Book Antiqua" w:eastAsia="Book Antiqua" w:hAnsi="Book Antiqua" w:cs="Book Antiqua"/>
        </w:rPr>
        <w:t>s</w:t>
      </w:r>
      <w:r w:rsidRPr="00525507">
        <w:rPr>
          <w:rFonts w:ascii="Book Antiqua" w:eastAsia="Book Antiqua" w:hAnsi="Book Antiqua" w:cs="Book Antiqua"/>
        </w:rPr>
        <w:t xml:space="preserve"> has been oriented to increase only some effects, sought for specific clinical </w:t>
      </w:r>
      <w:proofErr w:type="gramStart"/>
      <w:r w:rsidRPr="00525507">
        <w:rPr>
          <w:rFonts w:ascii="Book Antiqua" w:eastAsia="Book Antiqua" w:hAnsi="Book Antiqua" w:cs="Book Antiqua"/>
        </w:rPr>
        <w:t>applications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9,376]</w:t>
      </w:r>
      <w:r w:rsidRPr="00525507">
        <w:rPr>
          <w:rFonts w:ascii="Book Antiqua" w:eastAsia="Book Antiqua" w:hAnsi="Book Antiqua" w:cs="Book Antiqua"/>
        </w:rPr>
        <w:t xml:space="preserve">. However, most of these compounds were designed before our knowledge of estrogen function, mechanisms of action and metabolic effects were fully </w:t>
      </w:r>
      <w:proofErr w:type="gramStart"/>
      <w:r w:rsidRPr="00525507">
        <w:rPr>
          <w:rFonts w:ascii="Book Antiqua" w:eastAsia="Book Antiqua" w:hAnsi="Book Antiqua" w:cs="Book Antiqua"/>
        </w:rPr>
        <w:t>known</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377]</w:t>
      </w:r>
      <w:r w:rsidRPr="00525507">
        <w:rPr>
          <w:rFonts w:ascii="Book Antiqua" w:eastAsia="Book Antiqua" w:hAnsi="Book Antiqua" w:cs="Book Antiqua"/>
        </w:rPr>
        <w:t>. In fact, right now, our knowledge of the full list of estrogen effects is incomplete. For instance, the role of estrogens in the control of brain organization</w:t>
      </w:r>
      <w:r w:rsidRPr="00525507">
        <w:rPr>
          <w:rFonts w:ascii="Book Antiqua" w:eastAsia="Book Antiqua" w:hAnsi="Book Antiqua" w:cs="Book Antiqua"/>
          <w:vertAlign w:val="superscript"/>
        </w:rPr>
        <w:t>[378,379]</w:t>
      </w:r>
      <w:r w:rsidRPr="00525507">
        <w:rPr>
          <w:rFonts w:ascii="Book Antiqua" w:eastAsia="Book Antiqua" w:hAnsi="Book Antiqua" w:cs="Book Antiqua"/>
        </w:rPr>
        <w:t>, adjustment of the immune response</w:t>
      </w:r>
      <w:r w:rsidRPr="00525507">
        <w:rPr>
          <w:rFonts w:ascii="Book Antiqua" w:eastAsia="Book Antiqua" w:hAnsi="Book Antiqua" w:cs="Book Antiqua"/>
          <w:vertAlign w:val="superscript"/>
        </w:rPr>
        <w:t>[380,381]</w:t>
      </w:r>
      <w:r w:rsidRPr="00525507">
        <w:rPr>
          <w:rFonts w:ascii="Book Antiqua" w:eastAsia="Book Antiqua" w:hAnsi="Book Antiqua" w:cs="Book Antiqua"/>
        </w:rPr>
        <w:t>, or even the estrogen function in core energy metabolism regulation</w:t>
      </w:r>
      <w:r w:rsidRPr="00525507">
        <w:rPr>
          <w:rFonts w:ascii="Book Antiqua" w:eastAsia="Book Antiqua" w:hAnsi="Book Antiqua" w:cs="Book Antiqua"/>
          <w:vertAlign w:val="superscript"/>
        </w:rPr>
        <w:t>[15]</w:t>
      </w:r>
      <w:r w:rsidRPr="00525507">
        <w:rPr>
          <w:rFonts w:ascii="Book Antiqua" w:eastAsia="Book Antiqua" w:hAnsi="Book Antiqua" w:cs="Book Antiqua"/>
        </w:rPr>
        <w:t xml:space="preserve">. </w:t>
      </w:r>
    </w:p>
    <w:p w14:paraId="51D63EE2" w14:textId="73830A25"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The proof of our limited knowledge is the lack of a clear picture of all the physiological actions carried out by estrogens. Thus, how can we expect to extend this needed knowledge to drugs devised with specific (not global) objectives? How to test their effects on functions that so far have not even </w:t>
      </w:r>
      <w:r w:rsidR="00F96E03">
        <w:rPr>
          <w:rFonts w:ascii="Book Antiqua" w:eastAsia="Book Antiqua" w:hAnsi="Book Antiqua" w:cs="Book Antiqua"/>
        </w:rPr>
        <w:t xml:space="preserve">been </w:t>
      </w:r>
      <w:r w:rsidRPr="00525507">
        <w:rPr>
          <w:rFonts w:ascii="Book Antiqua" w:eastAsia="Book Antiqua" w:hAnsi="Book Antiqua" w:cs="Book Antiqua"/>
        </w:rPr>
        <w:t>uncovered or analyzed in the classical estrogens? In fact a similar caveat should be applied to all other steroid hormones, especially corticosteroids and androgens.</w:t>
      </w:r>
    </w:p>
    <w:p w14:paraId="2337553F" w14:textId="2E28327E"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 xml:space="preserve">We are aware that the binding modulation of the effects of estrogenic drugs is unclear, especially as to which real estrogen (as a whole) actions are carried out by each of these </w:t>
      </w:r>
      <w:proofErr w:type="gramStart"/>
      <w:r w:rsidRPr="00525507">
        <w:rPr>
          <w:rFonts w:ascii="Book Antiqua" w:eastAsia="Book Antiqua" w:hAnsi="Book Antiqua" w:cs="Book Antiqua"/>
        </w:rPr>
        <w:t>compounds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382,383]</w:t>
      </w:r>
      <w:r w:rsidRPr="00525507">
        <w:rPr>
          <w:rFonts w:ascii="Book Antiqua" w:eastAsia="Book Antiqua" w:hAnsi="Book Antiqua" w:cs="Book Antiqua"/>
        </w:rPr>
        <w:t xml:space="preserve">. In any case, during the last 70-90 years, the use of synthetic estrogens has been slowly substituted by natural </w:t>
      </w:r>
      <w:proofErr w:type="gramStart"/>
      <w:r w:rsidRPr="00525507">
        <w:rPr>
          <w:rFonts w:ascii="Book Antiqua" w:eastAsia="Book Antiqua" w:hAnsi="Book Antiqua" w:cs="Book Antiqua"/>
        </w:rPr>
        <w:t>estrogens</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383,384]</w:t>
      </w:r>
      <w:r w:rsidRPr="00525507">
        <w:rPr>
          <w:rFonts w:ascii="Book Antiqua" w:eastAsia="Book Antiqua" w:hAnsi="Book Antiqua" w:cs="Book Antiqua"/>
        </w:rPr>
        <w:t xml:space="preserve">, with the practical abandonment of the wonder drug diethylstilbestrol. The case </w:t>
      </w:r>
      <w:r w:rsidRPr="00525507">
        <w:rPr>
          <w:rFonts w:ascii="Book Antiqua" w:eastAsia="Book Antiqua" w:hAnsi="Book Antiqua" w:cs="Book Antiqua"/>
        </w:rPr>
        <w:lastRenderedPageBreak/>
        <w:t>of anabolic androgens (and testosterone itself) is paradigmatic: the continued use of these drugs results</w:t>
      </w:r>
      <w:r w:rsidR="00F96E03">
        <w:rPr>
          <w:rFonts w:ascii="Book Antiqua" w:eastAsia="Book Antiqua" w:hAnsi="Book Antiqua" w:cs="Book Antiqua"/>
        </w:rPr>
        <w:t xml:space="preserve"> </w:t>
      </w:r>
      <w:r w:rsidRPr="00525507">
        <w:rPr>
          <w:rFonts w:ascii="Book Antiqua" w:eastAsia="Book Antiqua" w:hAnsi="Book Antiqua" w:cs="Book Antiqua"/>
        </w:rPr>
        <w:t>at least</w:t>
      </w:r>
      <w:r w:rsidR="00262103">
        <w:rPr>
          <w:rFonts w:ascii="Book Antiqua" w:eastAsia="Book Antiqua" w:hAnsi="Book Antiqua" w:cs="Book Antiqua"/>
        </w:rPr>
        <w:t xml:space="preserve"> </w:t>
      </w:r>
      <w:r w:rsidRPr="00525507">
        <w:rPr>
          <w:rFonts w:ascii="Book Antiqua" w:eastAsia="Book Antiqua" w:hAnsi="Book Antiqua" w:cs="Book Antiqua"/>
        </w:rPr>
        <w:t xml:space="preserve">in </w:t>
      </w:r>
      <w:proofErr w:type="gramStart"/>
      <w:r w:rsidRPr="00525507">
        <w:rPr>
          <w:rFonts w:ascii="Book Antiqua" w:eastAsia="Book Antiqua" w:hAnsi="Book Antiqua" w:cs="Book Antiqua"/>
        </w:rPr>
        <w:t>infertility</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385]</w:t>
      </w:r>
      <w:r w:rsidRPr="00525507">
        <w:rPr>
          <w:rFonts w:ascii="Book Antiqua" w:eastAsia="Book Antiqua" w:hAnsi="Book Antiqua" w:cs="Book Antiqua"/>
        </w:rPr>
        <w:t xml:space="preserve"> and cardiovascular damage</w:t>
      </w:r>
      <w:r w:rsidRPr="00525507">
        <w:rPr>
          <w:rFonts w:ascii="Book Antiqua" w:eastAsia="Book Antiqua" w:hAnsi="Book Antiqua" w:cs="Book Antiqua"/>
          <w:vertAlign w:val="superscript"/>
        </w:rPr>
        <w:t>[386]</w:t>
      </w:r>
      <w:r w:rsidRPr="00525507">
        <w:rPr>
          <w:rFonts w:ascii="Book Antiqua" w:eastAsia="Book Antiqua" w:hAnsi="Book Antiqua" w:cs="Book Antiqua"/>
        </w:rPr>
        <w:t>. The continued use of estrogens, in particular powerful analogs, may result in unexpected, possibly negative or unexplained effects</w:t>
      </w:r>
      <w:r w:rsidRPr="00525507">
        <w:rPr>
          <w:rFonts w:ascii="Book Antiqua" w:eastAsia="Book Antiqua" w:hAnsi="Book Antiqua" w:cs="Book Antiqua"/>
          <w:vertAlign w:val="superscript"/>
        </w:rPr>
        <w:t>[384,387,388]</w:t>
      </w:r>
      <w:r w:rsidRPr="00525507">
        <w:rPr>
          <w:rFonts w:ascii="Book Antiqua" w:eastAsia="Book Antiqua" w:hAnsi="Book Antiqua" w:cs="Book Antiqua"/>
        </w:rPr>
        <w:t>, simply not detected because the protean nature of estrogenic action has not permeated yet to clinical (and, especially, pharmacological) practice.</w:t>
      </w:r>
    </w:p>
    <w:p w14:paraId="1CCE1001" w14:textId="5725C744"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We are uncovering the proverbial tip of the iceberg of a group of steroid hormones; we need a deep analysis of estrogen functions, both from the molecular and regulatory aspects, but never forgetting that steroids act on the whole body not only on specific organs and single isolated pathways. The actual role of hormone carriers in plasma (</w:t>
      </w:r>
      <w:r w:rsidRPr="00525507">
        <w:rPr>
          <w:rFonts w:ascii="Book Antiqua" w:eastAsia="Book Antiqua" w:hAnsi="Book Antiqua" w:cs="Book Antiqua"/>
          <w:i/>
        </w:rPr>
        <w:t xml:space="preserve">i.e. </w:t>
      </w:r>
      <w:r w:rsidRPr="00525507">
        <w:rPr>
          <w:rFonts w:ascii="Book Antiqua" w:eastAsia="Book Antiqua" w:hAnsi="Book Antiqua" w:cs="Book Antiqua"/>
        </w:rPr>
        <w:t xml:space="preserve">SHBG), the cyclic hypothalamic-hypophysis-gonadal axis function, and the possible disorders induced by estrogenic drug substitutes, must be studied and adapted to human physiology in order to be able to </w:t>
      </w:r>
      <w:r w:rsidR="00F96E03">
        <w:rPr>
          <w:rFonts w:ascii="Book Antiqua" w:eastAsia="Book Antiqua" w:hAnsi="Book Antiqua" w:cs="Book Antiqua"/>
        </w:rPr>
        <w:t>resolve</w:t>
      </w:r>
      <w:r w:rsidRPr="00525507">
        <w:rPr>
          <w:rFonts w:ascii="Book Antiqua" w:eastAsia="Book Antiqua" w:hAnsi="Book Antiqua" w:cs="Book Antiqua"/>
        </w:rPr>
        <w:t xml:space="preserve"> endocrine disorders as a whole. First: do no harm; the effects of estrogens and analog drugs under clinical conditions must be known and fully evaluated because not all estrogens and related drugs act the same </w:t>
      </w:r>
      <w:proofErr w:type="gramStart"/>
      <w:r w:rsidRPr="00525507">
        <w:rPr>
          <w:rFonts w:ascii="Book Antiqua" w:eastAsia="Book Antiqua" w:hAnsi="Book Antiqua" w:cs="Book Antiqua"/>
        </w:rPr>
        <w:t>way</w:t>
      </w:r>
      <w:r w:rsidRPr="00525507">
        <w:rPr>
          <w:rFonts w:ascii="Book Antiqua" w:eastAsia="Book Antiqua" w:hAnsi="Book Antiqua" w:cs="Book Antiqua"/>
          <w:vertAlign w:val="superscript"/>
        </w:rPr>
        <w:t>[</w:t>
      </w:r>
      <w:proofErr w:type="gramEnd"/>
      <w:r w:rsidRPr="00525507">
        <w:rPr>
          <w:rFonts w:ascii="Book Antiqua" w:eastAsia="Book Antiqua" w:hAnsi="Book Antiqua" w:cs="Book Antiqua"/>
          <w:vertAlign w:val="superscript"/>
        </w:rPr>
        <w:t>383,384]</w:t>
      </w:r>
      <w:r w:rsidRPr="00525507">
        <w:rPr>
          <w:rFonts w:ascii="Book Antiqua" w:eastAsia="Book Antiqua" w:hAnsi="Book Antiqua" w:cs="Book Antiqua"/>
        </w:rPr>
        <w:t>.</w:t>
      </w:r>
    </w:p>
    <w:p w14:paraId="2848C018" w14:textId="5F5A5E15" w:rsidR="00A77B3E" w:rsidRPr="00525507" w:rsidRDefault="009C760B" w:rsidP="00525507">
      <w:pPr>
        <w:adjustRightInd w:val="0"/>
        <w:snapToGrid w:val="0"/>
        <w:spacing w:line="360" w:lineRule="auto"/>
        <w:ind w:firstLineChars="100" w:firstLine="240"/>
        <w:jc w:val="both"/>
        <w:rPr>
          <w:rFonts w:ascii="Book Antiqua" w:hAnsi="Book Antiqua"/>
        </w:rPr>
      </w:pPr>
      <w:r w:rsidRPr="00525507">
        <w:rPr>
          <w:rFonts w:ascii="Book Antiqua" w:eastAsia="Book Antiqua" w:hAnsi="Book Antiqua" w:cs="Book Antiqua"/>
        </w:rPr>
        <w:t>Last, but not least, the real and realistic implication of estrogens (as well as androgens and corticosteroids) in the</w:t>
      </w:r>
      <w:r w:rsidR="00456C3C">
        <w:rPr>
          <w:rFonts w:ascii="Book Antiqua" w:eastAsia="Book Antiqua" w:hAnsi="Book Antiqua" w:cs="Book Antiqua"/>
        </w:rPr>
        <w:t xml:space="preserve"> </w:t>
      </w:r>
      <w:r w:rsidRPr="00525507">
        <w:rPr>
          <w:rFonts w:ascii="Book Antiqua" w:eastAsia="Book Antiqua" w:hAnsi="Book Antiqua" w:cs="Book Antiqua"/>
        </w:rPr>
        <w:t>regulation of the metabolic hub of energy partition should be clarified. This is an essential step to limit the ravages of aging and to understand (and correct) disorders such as the widely extended MS.</w:t>
      </w:r>
    </w:p>
    <w:p w14:paraId="765F7B35" w14:textId="77777777" w:rsidR="00A77B3E" w:rsidRPr="00525507" w:rsidRDefault="00A77B3E" w:rsidP="00525507">
      <w:pPr>
        <w:adjustRightInd w:val="0"/>
        <w:snapToGrid w:val="0"/>
        <w:spacing w:line="360" w:lineRule="auto"/>
        <w:jc w:val="both"/>
        <w:rPr>
          <w:rFonts w:ascii="Book Antiqua" w:hAnsi="Book Antiqua"/>
        </w:rPr>
      </w:pPr>
    </w:p>
    <w:p w14:paraId="263D37A5" w14:textId="77777777"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caps/>
          <w:u w:val="single"/>
        </w:rPr>
        <w:t>CONCLUSION</w:t>
      </w:r>
    </w:p>
    <w:p w14:paraId="48CAA8CF" w14:textId="28D8386D" w:rsidR="00A77B3E" w:rsidRPr="00525507" w:rsidRDefault="00E76E58" w:rsidP="00525507">
      <w:pPr>
        <w:adjustRightInd w:val="0"/>
        <w:snapToGrid w:val="0"/>
        <w:spacing w:line="360" w:lineRule="auto"/>
        <w:jc w:val="both"/>
        <w:rPr>
          <w:rFonts w:ascii="Book Antiqua" w:hAnsi="Book Antiqua"/>
        </w:rPr>
      </w:pPr>
      <w:bookmarkStart w:id="9" w:name="OLE_LINK31"/>
      <w:bookmarkStart w:id="10" w:name="OLE_LINK41"/>
      <w:r w:rsidRPr="00525507">
        <w:rPr>
          <w:rFonts w:ascii="Book Antiqua" w:eastAsia="Book Antiqua" w:hAnsi="Book Antiqua" w:cs="Book Antiqua"/>
        </w:rPr>
        <w:t>The main conclusion of this review is, precisely, the paramount metabolic importance of the estrogens. This is based on the synergy between the different forms of estrogen to maintain energy (including, obviously, glucose homeostasis</w:t>
      </w:r>
      <w:r w:rsidR="00285801">
        <w:rPr>
          <w:rFonts w:ascii="Book Antiqua" w:eastAsia="Book Antiqua" w:hAnsi="Book Antiqua" w:cs="Book Antiqua"/>
        </w:rPr>
        <w:t>)</w:t>
      </w:r>
      <w:r w:rsidRPr="00525507">
        <w:rPr>
          <w:rFonts w:ascii="Book Antiqua" w:eastAsia="Book Antiqua" w:hAnsi="Book Antiqua" w:cs="Book Antiqua"/>
        </w:rPr>
        <w:t>, whilst preventing oxidative damage, lipid-induced inflammation, excess fat accrual (and thus, obesity), and easing nitrogen excess normalization.</w:t>
      </w:r>
    </w:p>
    <w:bookmarkEnd w:id="9"/>
    <w:bookmarkEnd w:id="10"/>
    <w:p w14:paraId="68CA2F6B" w14:textId="77777777" w:rsidR="00E76E58" w:rsidRPr="00525507" w:rsidRDefault="00E76E58" w:rsidP="00525507">
      <w:pPr>
        <w:adjustRightInd w:val="0"/>
        <w:snapToGrid w:val="0"/>
        <w:spacing w:line="360" w:lineRule="auto"/>
        <w:jc w:val="both"/>
        <w:rPr>
          <w:rFonts w:ascii="Book Antiqua" w:eastAsia="Book Antiqua" w:hAnsi="Book Antiqua" w:cs="Book Antiqua"/>
          <w:b/>
          <w:caps/>
          <w:u w:val="single"/>
        </w:rPr>
      </w:pPr>
    </w:p>
    <w:p w14:paraId="21BAD821" w14:textId="3FC44CFC"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caps/>
          <w:u w:val="single"/>
        </w:rPr>
        <w:lastRenderedPageBreak/>
        <w:t>ACKNOWLEDGEMENTS</w:t>
      </w:r>
    </w:p>
    <w:p w14:paraId="1802360B" w14:textId="09F97D8D" w:rsidR="00A77B3E" w:rsidRPr="00525507" w:rsidRDefault="009C760B" w:rsidP="00525507">
      <w:pPr>
        <w:adjustRightInd w:val="0"/>
        <w:snapToGrid w:val="0"/>
        <w:spacing w:line="360" w:lineRule="auto"/>
        <w:jc w:val="both"/>
        <w:rPr>
          <w:rFonts w:ascii="Book Antiqua" w:hAnsi="Book Antiqua"/>
        </w:rPr>
      </w:pPr>
      <w:bookmarkStart w:id="11" w:name="OLE_LINK8"/>
      <w:r w:rsidRPr="00525507">
        <w:rPr>
          <w:rFonts w:ascii="Book Antiqua" w:eastAsia="Book Antiqua" w:hAnsi="Book Antiqua" w:cs="Book Antiqua"/>
        </w:rPr>
        <w:t>I w</w:t>
      </w:r>
      <w:r w:rsidR="00F96E03">
        <w:rPr>
          <w:rFonts w:ascii="Book Antiqua" w:eastAsia="Book Antiqua" w:hAnsi="Book Antiqua" w:cs="Book Antiqua"/>
        </w:rPr>
        <w:t>ish</w:t>
      </w:r>
      <w:r w:rsidRPr="00525507">
        <w:rPr>
          <w:rFonts w:ascii="Book Antiqua" w:eastAsia="Book Antiqua" w:hAnsi="Book Antiqua" w:cs="Book Antiqua"/>
        </w:rPr>
        <w:t xml:space="preserve"> to express my gratitude to the members of my former research group (Nitrogen-Obesity, Faculty of Biology, University of Barcelona) for their help, </w:t>
      </w:r>
      <w:r w:rsidR="00DF2495" w:rsidRPr="00525507">
        <w:rPr>
          <w:rFonts w:ascii="Book Antiqua" w:eastAsia="Book Antiqua" w:hAnsi="Book Antiqua" w:cs="Book Antiqua"/>
        </w:rPr>
        <w:t>friendship</w:t>
      </w:r>
      <w:r w:rsidRPr="00525507">
        <w:rPr>
          <w:rFonts w:ascii="Book Antiqua" w:eastAsia="Book Antiqua" w:hAnsi="Book Antiqua" w:cs="Book Antiqua"/>
        </w:rPr>
        <w:t>, insight, support and patience.</w:t>
      </w:r>
    </w:p>
    <w:bookmarkEnd w:id="11"/>
    <w:p w14:paraId="27E0057C" w14:textId="77777777" w:rsidR="00A77B3E" w:rsidRPr="00525507" w:rsidRDefault="00A77B3E" w:rsidP="00525507">
      <w:pPr>
        <w:adjustRightInd w:val="0"/>
        <w:snapToGrid w:val="0"/>
        <w:spacing w:line="360" w:lineRule="auto"/>
        <w:jc w:val="both"/>
        <w:rPr>
          <w:rFonts w:ascii="Book Antiqua" w:hAnsi="Book Antiqua"/>
          <w:lang w:eastAsia="zh-CN"/>
        </w:rPr>
      </w:pPr>
    </w:p>
    <w:p w14:paraId="7C77A4EC" w14:textId="77777777" w:rsidR="00C26CD5" w:rsidRPr="00525507" w:rsidRDefault="009C760B" w:rsidP="00525507">
      <w:pPr>
        <w:adjustRightInd w:val="0"/>
        <w:snapToGrid w:val="0"/>
        <w:spacing w:line="360" w:lineRule="auto"/>
        <w:jc w:val="both"/>
        <w:rPr>
          <w:rFonts w:ascii="Book Antiqua" w:eastAsia="Book Antiqua" w:hAnsi="Book Antiqua" w:cs="Book Antiqua"/>
          <w:b/>
        </w:rPr>
      </w:pPr>
      <w:commentRangeStart w:id="12"/>
      <w:r w:rsidRPr="00525507">
        <w:rPr>
          <w:rFonts w:ascii="Book Antiqua" w:eastAsia="Book Antiqua" w:hAnsi="Book Antiqua" w:cs="Book Antiqua"/>
          <w:b/>
        </w:rPr>
        <w:t>REFERENCES</w:t>
      </w:r>
      <w:bookmarkStart w:id="13" w:name="OLE_LINK9"/>
      <w:bookmarkStart w:id="14" w:name="OLE_LINK10"/>
      <w:bookmarkStart w:id="15" w:name="OLE_LINK11"/>
      <w:bookmarkStart w:id="16" w:name="OLE_LINK12"/>
      <w:commentRangeEnd w:id="12"/>
      <w:r w:rsidR="00E4631F">
        <w:rPr>
          <w:rStyle w:val="CommentReference"/>
        </w:rPr>
        <w:commentReference w:id="12"/>
      </w:r>
    </w:p>
    <w:p w14:paraId="450AABF3" w14:textId="152D0DD0" w:rsidR="00743C0A" w:rsidRPr="00525507" w:rsidRDefault="00743C0A" w:rsidP="00525507">
      <w:pPr>
        <w:adjustRightInd w:val="0"/>
        <w:snapToGrid w:val="0"/>
        <w:spacing w:line="360" w:lineRule="auto"/>
        <w:jc w:val="both"/>
        <w:rPr>
          <w:rFonts w:ascii="Book Antiqua" w:eastAsia="Book Antiqua" w:hAnsi="Book Antiqua" w:cs="Book Antiqua"/>
          <w:b/>
        </w:rPr>
      </w:pPr>
      <w:bookmarkStart w:id="17" w:name="OLE_LINK148"/>
      <w:bookmarkStart w:id="18" w:name="OLE_LINK149"/>
      <w:bookmarkStart w:id="19" w:name="OLE_LINK13"/>
      <w:bookmarkStart w:id="20" w:name="OLE_LINK19"/>
      <w:bookmarkStart w:id="21" w:name="OLE_LINK20"/>
      <w:bookmarkStart w:id="22" w:name="OLE_LINK66"/>
      <w:bookmarkStart w:id="23" w:name="OLE_LINK146"/>
      <w:bookmarkStart w:id="24" w:name="OLE_LINK42"/>
      <w:bookmarkStart w:id="25" w:name="OLE_LINK54"/>
      <w:bookmarkStart w:id="26" w:name="OLE_LINK62"/>
      <w:r w:rsidRPr="00525507">
        <w:rPr>
          <w:rFonts w:ascii="Book Antiqua" w:eastAsia="宋体" w:hAnsi="Book Antiqua" w:cs="宋体"/>
          <w:lang w:eastAsia="zh-CN"/>
        </w:rPr>
        <w:t xml:space="preserve">1 </w:t>
      </w:r>
      <w:proofErr w:type="spellStart"/>
      <w:r w:rsidRPr="00525507">
        <w:rPr>
          <w:rFonts w:ascii="Book Antiqua" w:eastAsia="宋体" w:hAnsi="Book Antiqua" w:cs="宋体"/>
          <w:b/>
          <w:bCs/>
          <w:lang w:eastAsia="zh-CN"/>
        </w:rPr>
        <w:t>Dufourc</w:t>
      </w:r>
      <w:proofErr w:type="spellEnd"/>
      <w:r w:rsidRPr="00525507">
        <w:rPr>
          <w:rFonts w:ascii="Book Antiqua" w:eastAsia="宋体" w:hAnsi="Book Antiqua" w:cs="宋体"/>
          <w:b/>
          <w:bCs/>
          <w:lang w:eastAsia="zh-CN"/>
        </w:rPr>
        <w:t xml:space="preserve"> EJ</w:t>
      </w:r>
      <w:r w:rsidRPr="00525507">
        <w:rPr>
          <w:rFonts w:ascii="Book Antiqua" w:eastAsia="宋体" w:hAnsi="Book Antiqua" w:cs="宋体"/>
          <w:lang w:eastAsia="zh-CN"/>
        </w:rPr>
        <w:t xml:space="preserve">. Sterols and membrane dynamics. </w:t>
      </w:r>
      <w:r w:rsidRPr="00525507">
        <w:rPr>
          <w:rFonts w:ascii="Book Antiqua" w:eastAsia="宋体" w:hAnsi="Book Antiqua" w:cs="宋体"/>
          <w:i/>
          <w:iCs/>
          <w:lang w:eastAsia="zh-CN"/>
        </w:rPr>
        <w:t>J Chem Biol</w:t>
      </w:r>
      <w:r w:rsidRPr="00525507">
        <w:rPr>
          <w:rFonts w:ascii="Book Antiqua" w:eastAsia="宋体" w:hAnsi="Book Antiqua" w:cs="宋体"/>
          <w:lang w:eastAsia="zh-CN"/>
        </w:rPr>
        <w:t xml:space="preserve"> 2008; </w:t>
      </w:r>
      <w:r w:rsidRPr="00525507">
        <w:rPr>
          <w:rFonts w:ascii="Book Antiqua" w:eastAsia="宋体" w:hAnsi="Book Antiqua" w:cs="宋体"/>
          <w:b/>
          <w:bCs/>
          <w:lang w:eastAsia="zh-CN"/>
        </w:rPr>
        <w:t>1</w:t>
      </w:r>
      <w:r w:rsidRPr="00525507">
        <w:rPr>
          <w:rFonts w:ascii="Book Antiqua" w:eastAsia="宋体" w:hAnsi="Book Antiqua" w:cs="宋体"/>
          <w:lang w:eastAsia="zh-CN"/>
        </w:rPr>
        <w:t>: 63-77 [PMID: 19568799 DOI: 10.1007/s12154-008-0010-6]</w:t>
      </w:r>
    </w:p>
    <w:p w14:paraId="457367C3" w14:textId="1F5D1BBF" w:rsidR="00743C0A" w:rsidRPr="00525507" w:rsidRDefault="00743C0A" w:rsidP="00525507">
      <w:pPr>
        <w:adjustRightInd w:val="0"/>
        <w:snapToGrid w:val="0"/>
        <w:spacing w:line="360" w:lineRule="auto"/>
        <w:jc w:val="both"/>
        <w:rPr>
          <w:rFonts w:ascii="Book Antiqua" w:eastAsia="微软雅黑" w:hAnsi="Book Antiqua" w:cs="宋体"/>
          <w:lang w:eastAsia="zh-CN"/>
        </w:rPr>
      </w:pPr>
      <w:r w:rsidRPr="00525507">
        <w:rPr>
          <w:rFonts w:ascii="Book Antiqua" w:eastAsia="宋体" w:hAnsi="Book Antiqua" w:cs="宋体"/>
          <w:lang w:eastAsia="zh-CN"/>
        </w:rPr>
        <w:t xml:space="preserve">2 </w:t>
      </w:r>
      <w:r w:rsidRPr="00525507">
        <w:rPr>
          <w:rFonts w:ascii="Book Antiqua" w:eastAsia="宋体" w:hAnsi="Book Antiqua" w:cs="宋体"/>
          <w:b/>
          <w:bCs/>
          <w:lang w:eastAsia="zh-CN"/>
        </w:rPr>
        <w:t>Tang J,</w:t>
      </w:r>
      <w:r w:rsidRPr="00525507">
        <w:rPr>
          <w:rFonts w:ascii="Book Antiqua" w:eastAsia="宋体" w:hAnsi="Book Antiqua" w:cs="宋体"/>
          <w:lang w:eastAsia="zh-CN"/>
        </w:rPr>
        <w:t xml:space="preserve"> Han Z, Chai J. </w:t>
      </w:r>
      <w:bookmarkStart w:id="27" w:name="OLE_LINK24"/>
      <w:bookmarkStart w:id="28" w:name="OLE_LINK25"/>
      <w:r w:rsidRPr="00525507">
        <w:rPr>
          <w:rFonts w:ascii="Book Antiqua" w:eastAsia="宋体" w:hAnsi="Book Antiqua" w:cs="宋体"/>
          <w:lang w:eastAsia="zh-CN"/>
        </w:rPr>
        <w:t xml:space="preserve">Q&amp;A: what are </w:t>
      </w:r>
      <w:proofErr w:type="spellStart"/>
      <w:r w:rsidRPr="00525507">
        <w:rPr>
          <w:rFonts w:ascii="Book Antiqua" w:eastAsia="宋体" w:hAnsi="Book Antiqua" w:cs="宋体"/>
          <w:lang w:eastAsia="zh-CN"/>
        </w:rPr>
        <w:t>brassinosteroids</w:t>
      </w:r>
      <w:proofErr w:type="spellEnd"/>
      <w:r w:rsidRPr="00525507">
        <w:rPr>
          <w:rFonts w:ascii="Book Antiqua" w:eastAsia="宋体" w:hAnsi="Book Antiqua" w:cs="宋体"/>
          <w:lang w:eastAsia="zh-CN"/>
        </w:rPr>
        <w:t xml:space="preserve"> and how do they act in plants? </w:t>
      </w:r>
      <w:bookmarkEnd w:id="27"/>
      <w:bookmarkEnd w:id="28"/>
      <w:r w:rsidR="00880BC0" w:rsidRPr="00525507">
        <w:rPr>
          <w:rFonts w:ascii="Book Antiqua" w:eastAsia="宋体" w:hAnsi="Book Antiqua" w:cs="宋体"/>
          <w:i/>
          <w:iCs/>
          <w:lang w:eastAsia="zh-CN"/>
        </w:rPr>
        <w:t>BMC Biol</w:t>
      </w:r>
      <w:r w:rsidR="00880BC0" w:rsidRPr="00525507">
        <w:rPr>
          <w:rFonts w:ascii="Book Antiqua" w:eastAsia="宋体" w:hAnsi="Book Antiqua" w:cs="宋体"/>
          <w:lang w:eastAsia="zh-CN"/>
        </w:rPr>
        <w:t xml:space="preserve"> </w:t>
      </w:r>
      <w:r w:rsidRPr="00525507">
        <w:rPr>
          <w:rFonts w:ascii="Book Antiqua" w:eastAsia="宋体" w:hAnsi="Book Antiqua" w:cs="宋体"/>
          <w:lang w:eastAsia="zh-CN"/>
        </w:rPr>
        <w:t xml:space="preserve">2016; </w:t>
      </w:r>
      <w:r w:rsidRPr="00525507">
        <w:rPr>
          <w:rFonts w:ascii="Book Antiqua" w:eastAsia="宋体" w:hAnsi="Book Antiqua" w:cs="宋体"/>
          <w:b/>
          <w:bCs/>
          <w:lang w:eastAsia="zh-CN"/>
        </w:rPr>
        <w:t>14</w:t>
      </w:r>
      <w:r w:rsidRPr="00525507">
        <w:rPr>
          <w:rFonts w:ascii="Book Antiqua" w:eastAsia="宋体" w:hAnsi="Book Antiqua" w:cs="宋体"/>
          <w:lang w:eastAsia="zh-CN"/>
        </w:rPr>
        <w:t>: 113 [DOI: 10.1186/s12915-016-0340-8]</w:t>
      </w:r>
    </w:p>
    <w:p w14:paraId="77607F8D" w14:textId="38D5E4CE" w:rsidR="00743C0A" w:rsidRPr="00525507" w:rsidRDefault="00743C0A" w:rsidP="00525507">
      <w:pPr>
        <w:pStyle w:val="label"/>
        <w:adjustRightInd w:val="0"/>
        <w:snapToGrid w:val="0"/>
        <w:spacing w:before="0" w:beforeAutospacing="0" w:after="0" w:afterAutospacing="0" w:line="360" w:lineRule="auto"/>
        <w:jc w:val="both"/>
        <w:rPr>
          <w:rFonts w:ascii="Book Antiqua" w:hAnsi="Book Antiqua"/>
        </w:rPr>
      </w:pPr>
      <w:r w:rsidRPr="00525507">
        <w:rPr>
          <w:rFonts w:ascii="Book Antiqua" w:hAnsi="Book Antiqua"/>
        </w:rPr>
        <w:t xml:space="preserve">3 </w:t>
      </w:r>
      <w:proofErr w:type="spellStart"/>
      <w:r w:rsidRPr="00525507">
        <w:rPr>
          <w:rFonts w:ascii="Book Antiqua" w:hAnsi="Book Antiqua"/>
          <w:b/>
          <w:bCs/>
        </w:rPr>
        <w:t>Heftmann</w:t>
      </w:r>
      <w:proofErr w:type="spellEnd"/>
      <w:r w:rsidRPr="00525507">
        <w:rPr>
          <w:rFonts w:ascii="Book Antiqua" w:hAnsi="Book Antiqua"/>
          <w:b/>
          <w:bCs/>
        </w:rPr>
        <w:t xml:space="preserve"> E.</w:t>
      </w:r>
      <w:r w:rsidRPr="00525507">
        <w:rPr>
          <w:rFonts w:ascii="Book Antiqua" w:hAnsi="Book Antiqua"/>
        </w:rPr>
        <w:t xml:space="preserve"> Functions of steroids in plants. </w:t>
      </w:r>
      <w:r w:rsidRPr="00525507">
        <w:rPr>
          <w:rFonts w:ascii="Book Antiqua" w:hAnsi="Book Antiqua"/>
          <w:i/>
          <w:iCs/>
        </w:rPr>
        <w:t>Phytochemistry</w:t>
      </w:r>
      <w:r w:rsidRPr="00525507">
        <w:rPr>
          <w:rFonts w:ascii="Book Antiqua" w:hAnsi="Book Antiqua"/>
        </w:rPr>
        <w:t xml:space="preserve"> 1974; </w:t>
      </w:r>
      <w:r w:rsidRPr="00525507">
        <w:rPr>
          <w:rFonts w:ascii="Book Antiqua" w:hAnsi="Book Antiqua"/>
          <w:b/>
          <w:bCs/>
        </w:rPr>
        <w:t>14</w:t>
      </w:r>
      <w:r w:rsidRPr="00525507">
        <w:rPr>
          <w:rFonts w:ascii="Book Antiqua" w:hAnsi="Book Antiqua"/>
        </w:rPr>
        <w:t>: 891-901</w:t>
      </w:r>
      <w:r w:rsidR="00726A85" w:rsidRPr="00525507">
        <w:rPr>
          <w:rFonts w:ascii="Book Antiqua" w:hAnsi="Book Antiqua"/>
        </w:rPr>
        <w:t xml:space="preserve"> [DOI: 10.1016/0031-9422(75)85156-9]</w:t>
      </w:r>
    </w:p>
    <w:p w14:paraId="4C0A2AA6" w14:textId="05D1AEE4"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4 </w:t>
      </w:r>
      <w:proofErr w:type="spellStart"/>
      <w:r w:rsidRPr="00525507">
        <w:rPr>
          <w:rFonts w:ascii="Book Antiqua" w:eastAsia="宋体" w:hAnsi="Book Antiqua" w:cs="宋体"/>
          <w:b/>
          <w:bCs/>
          <w:lang w:eastAsia="zh-CN"/>
        </w:rPr>
        <w:t>Geuns</w:t>
      </w:r>
      <w:proofErr w:type="spellEnd"/>
      <w:r w:rsidRPr="00525507">
        <w:rPr>
          <w:rFonts w:ascii="Book Antiqua" w:eastAsia="宋体" w:hAnsi="Book Antiqua" w:cs="宋体"/>
          <w:b/>
          <w:bCs/>
          <w:lang w:eastAsia="zh-CN"/>
        </w:rPr>
        <w:t xml:space="preserve"> JMC.</w:t>
      </w:r>
      <w:r w:rsidRPr="00525507">
        <w:rPr>
          <w:rFonts w:ascii="Book Antiqua" w:eastAsia="宋体" w:hAnsi="Book Antiqua" w:cs="宋体"/>
          <w:lang w:eastAsia="zh-CN"/>
        </w:rPr>
        <w:t xml:space="preserve"> Plant steroid hormones - what are they and what do they do? </w:t>
      </w:r>
      <w:r w:rsidR="00880BC0" w:rsidRPr="00525507">
        <w:rPr>
          <w:rFonts w:ascii="Book Antiqua" w:eastAsia="微软雅黑" w:hAnsi="Book Antiqua"/>
          <w:i/>
          <w:iCs/>
          <w:shd w:val="clear" w:color="auto" w:fill="FFFFFF"/>
        </w:rPr>
        <w:t xml:space="preserve">Trends </w:t>
      </w:r>
      <w:proofErr w:type="spellStart"/>
      <w:r w:rsidR="00880BC0" w:rsidRPr="00525507">
        <w:rPr>
          <w:rFonts w:ascii="Book Antiqua" w:eastAsia="微软雅黑" w:hAnsi="Book Antiqua"/>
          <w:i/>
          <w:iCs/>
          <w:shd w:val="clear" w:color="auto" w:fill="FFFFFF"/>
        </w:rPr>
        <w:t>Biochem</w:t>
      </w:r>
      <w:proofErr w:type="spellEnd"/>
      <w:r w:rsidR="00316EDC" w:rsidRPr="00525507">
        <w:rPr>
          <w:rFonts w:ascii="Book Antiqua" w:eastAsia="微软雅黑" w:hAnsi="Book Antiqua"/>
          <w:i/>
          <w:iCs/>
          <w:shd w:val="clear" w:color="auto" w:fill="FFFFFF"/>
        </w:rPr>
        <w:t xml:space="preserve"> </w:t>
      </w:r>
      <w:r w:rsidR="00880BC0" w:rsidRPr="00525507">
        <w:rPr>
          <w:rFonts w:ascii="Book Antiqua" w:eastAsia="微软雅黑" w:hAnsi="Book Antiqua"/>
          <w:i/>
          <w:iCs/>
          <w:shd w:val="clear" w:color="auto" w:fill="FFFFFF"/>
        </w:rPr>
        <w:t>Sci</w:t>
      </w:r>
      <w:r w:rsidRPr="00525507">
        <w:rPr>
          <w:rFonts w:ascii="Book Antiqua" w:eastAsia="宋体" w:hAnsi="Book Antiqua" w:cs="宋体"/>
          <w:lang w:eastAsia="zh-CN"/>
        </w:rPr>
        <w:t xml:space="preserve"> 1982; </w:t>
      </w:r>
      <w:r w:rsidRPr="00525507">
        <w:rPr>
          <w:rFonts w:ascii="Book Antiqua" w:eastAsia="宋体" w:hAnsi="Book Antiqua" w:cs="宋体"/>
          <w:b/>
          <w:bCs/>
          <w:lang w:eastAsia="zh-CN"/>
        </w:rPr>
        <w:t>7</w:t>
      </w:r>
      <w:r w:rsidRPr="00525507">
        <w:rPr>
          <w:rFonts w:ascii="Book Antiqua" w:eastAsia="宋体" w:hAnsi="Book Antiqua" w:cs="宋体"/>
          <w:lang w:eastAsia="zh-CN"/>
        </w:rPr>
        <w:t>: 7-9</w:t>
      </w:r>
      <w:r w:rsidR="007770BF" w:rsidRPr="00525507">
        <w:rPr>
          <w:rFonts w:ascii="Book Antiqua" w:eastAsia="宋体" w:hAnsi="Book Antiqua" w:cs="宋体"/>
          <w:lang w:eastAsia="zh-CN"/>
        </w:rPr>
        <w:t xml:space="preserve"> </w:t>
      </w:r>
      <w:r w:rsidR="00726A85" w:rsidRPr="00525507">
        <w:rPr>
          <w:rFonts w:ascii="Book Antiqua" w:eastAsia="宋体" w:hAnsi="Book Antiqua" w:cs="宋体"/>
          <w:lang w:eastAsia="zh-CN"/>
        </w:rPr>
        <w:t>[</w:t>
      </w:r>
      <w:hyperlink r:id="rId12" w:tgtFrame="_blank" w:tooltip="Persistent link using digital object identifier" w:history="1">
        <w:r w:rsidR="00726A85" w:rsidRPr="00525507">
          <w:rPr>
            <w:rFonts w:ascii="Book Antiqua" w:eastAsia="宋体" w:hAnsi="Book Antiqua" w:cs="宋体"/>
            <w:lang w:eastAsia="zh-CN"/>
          </w:rPr>
          <w:t>DOI: 10.1016/0968-0004(82)90053-6</w:t>
        </w:r>
      </w:hyperlink>
      <w:r w:rsidR="00726A85" w:rsidRPr="00525507">
        <w:rPr>
          <w:rFonts w:ascii="Book Antiqua" w:eastAsia="宋体" w:hAnsi="Book Antiqua" w:cs="宋体"/>
          <w:lang w:eastAsia="zh-CN"/>
        </w:rPr>
        <w:t>]</w:t>
      </w:r>
    </w:p>
    <w:p w14:paraId="4A7CBC27" w14:textId="3C298F81" w:rsidR="00726A85" w:rsidRPr="00525507" w:rsidRDefault="00743C0A" w:rsidP="00525507">
      <w:pPr>
        <w:pStyle w:val="label"/>
        <w:adjustRightInd w:val="0"/>
        <w:snapToGrid w:val="0"/>
        <w:spacing w:before="0" w:beforeAutospacing="0" w:after="0" w:afterAutospacing="0" w:line="360" w:lineRule="auto"/>
        <w:jc w:val="both"/>
        <w:rPr>
          <w:rFonts w:ascii="Book Antiqua" w:hAnsi="Book Antiqua"/>
        </w:rPr>
      </w:pPr>
      <w:r w:rsidRPr="00525507">
        <w:rPr>
          <w:rFonts w:ascii="Book Antiqua" w:hAnsi="Book Antiqua"/>
        </w:rPr>
        <w:t xml:space="preserve">5 </w:t>
      </w:r>
      <w:r w:rsidRPr="00525507">
        <w:rPr>
          <w:rFonts w:ascii="Book Antiqua" w:hAnsi="Book Antiqua"/>
          <w:b/>
          <w:bCs/>
        </w:rPr>
        <w:t>Hewitt S,</w:t>
      </w:r>
      <w:r w:rsidRPr="00525507">
        <w:rPr>
          <w:rFonts w:ascii="Book Antiqua" w:hAnsi="Book Antiqua"/>
        </w:rPr>
        <w:t xml:space="preserve"> Hillman JR, Knights BA. Steroidal </w:t>
      </w:r>
      <w:proofErr w:type="spellStart"/>
      <w:r w:rsidRPr="00525507">
        <w:rPr>
          <w:rFonts w:ascii="Book Antiqua" w:hAnsi="Book Antiqua"/>
        </w:rPr>
        <w:t>oestrogens</w:t>
      </w:r>
      <w:proofErr w:type="spellEnd"/>
      <w:r w:rsidRPr="00525507">
        <w:rPr>
          <w:rFonts w:ascii="Book Antiqua" w:hAnsi="Book Antiqua"/>
        </w:rPr>
        <w:t xml:space="preserve"> and plant growth and development. </w:t>
      </w:r>
      <w:r w:rsidR="00880BC0" w:rsidRPr="00525507">
        <w:rPr>
          <w:rFonts w:ascii="Book Antiqua" w:eastAsia="微软雅黑" w:hAnsi="Book Antiqua"/>
          <w:i/>
          <w:iCs/>
          <w:shd w:val="clear" w:color="auto" w:fill="FFFFFF"/>
        </w:rPr>
        <w:t>New Phytol</w:t>
      </w:r>
      <w:r w:rsidRPr="00525507">
        <w:rPr>
          <w:rFonts w:ascii="Book Antiqua" w:hAnsi="Book Antiqua"/>
          <w:i/>
          <w:iCs/>
        </w:rPr>
        <w:t xml:space="preserve"> </w:t>
      </w:r>
      <w:r w:rsidRPr="00525507">
        <w:rPr>
          <w:rFonts w:ascii="Book Antiqua" w:hAnsi="Book Antiqua"/>
        </w:rPr>
        <w:t xml:space="preserve">1980; </w:t>
      </w:r>
      <w:r w:rsidRPr="00525507">
        <w:rPr>
          <w:rFonts w:ascii="Book Antiqua" w:hAnsi="Book Antiqua"/>
          <w:b/>
          <w:bCs/>
        </w:rPr>
        <w:t>85</w:t>
      </w:r>
      <w:r w:rsidRPr="00525507">
        <w:rPr>
          <w:rFonts w:ascii="Book Antiqua" w:hAnsi="Book Antiqua"/>
        </w:rPr>
        <w:t>: 329-350</w:t>
      </w:r>
      <w:r w:rsidR="009A6985" w:rsidRPr="00525507">
        <w:rPr>
          <w:rFonts w:ascii="Book Antiqua" w:hAnsi="Book Antiqua"/>
        </w:rPr>
        <w:t xml:space="preserve"> </w:t>
      </w:r>
      <w:r w:rsidR="00726A85" w:rsidRPr="00525507">
        <w:rPr>
          <w:rFonts w:ascii="Book Antiqua" w:hAnsi="Book Antiqua"/>
        </w:rPr>
        <w:t>[DOI</w:t>
      </w:r>
      <w:r w:rsidR="005A35B4" w:rsidRPr="00525507">
        <w:rPr>
          <w:rFonts w:ascii="Book Antiqua" w:hAnsi="Book Antiqua"/>
        </w:rPr>
        <w:t xml:space="preserve">: </w:t>
      </w:r>
      <w:r w:rsidR="00726A85" w:rsidRPr="00525507">
        <w:rPr>
          <w:rFonts w:ascii="Book Antiqua" w:hAnsi="Book Antiqua"/>
        </w:rPr>
        <w:t>10.1111/j.1469-8137.1980.tb03172.x]</w:t>
      </w:r>
    </w:p>
    <w:p w14:paraId="14BAE0FD" w14:textId="680035DD" w:rsidR="00726A85" w:rsidRPr="00525507" w:rsidRDefault="00743C0A" w:rsidP="00525507">
      <w:pPr>
        <w:pStyle w:val="label"/>
        <w:adjustRightInd w:val="0"/>
        <w:snapToGrid w:val="0"/>
        <w:spacing w:before="0" w:beforeAutospacing="0" w:after="0" w:afterAutospacing="0" w:line="360" w:lineRule="auto"/>
        <w:jc w:val="both"/>
        <w:rPr>
          <w:rFonts w:ascii="Book Antiqua" w:hAnsi="Book Antiqua"/>
        </w:rPr>
      </w:pPr>
      <w:r w:rsidRPr="00525507">
        <w:rPr>
          <w:rFonts w:ascii="Book Antiqua" w:hAnsi="Book Antiqua"/>
        </w:rPr>
        <w:t xml:space="preserve">6 </w:t>
      </w:r>
      <w:proofErr w:type="spellStart"/>
      <w:r w:rsidRPr="00525507">
        <w:rPr>
          <w:rFonts w:ascii="Book Antiqua" w:hAnsi="Book Antiqua"/>
          <w:b/>
          <w:bCs/>
        </w:rPr>
        <w:t>Milanesi</w:t>
      </w:r>
      <w:proofErr w:type="spellEnd"/>
      <w:r w:rsidRPr="00525507">
        <w:rPr>
          <w:rFonts w:ascii="Book Antiqua" w:hAnsi="Book Antiqua"/>
          <w:b/>
          <w:bCs/>
        </w:rPr>
        <w:t xml:space="preserve"> L,</w:t>
      </w:r>
      <w:r w:rsidRPr="00525507">
        <w:rPr>
          <w:rFonts w:ascii="Book Antiqua" w:hAnsi="Book Antiqua"/>
        </w:rPr>
        <w:t xml:space="preserve"> Boland R. Presence of estrogen receptor (ER)-like proteins and endogenous ligands for ER in </w:t>
      </w:r>
      <w:proofErr w:type="spellStart"/>
      <w:r w:rsidRPr="00525507">
        <w:rPr>
          <w:rFonts w:ascii="Book Antiqua" w:hAnsi="Book Antiqua"/>
        </w:rPr>
        <w:t>solanaceae</w:t>
      </w:r>
      <w:proofErr w:type="spellEnd"/>
      <w:r w:rsidRPr="00525507">
        <w:rPr>
          <w:rFonts w:ascii="Book Antiqua" w:hAnsi="Book Antiqua"/>
        </w:rPr>
        <w:t xml:space="preserve">. </w:t>
      </w:r>
      <w:r w:rsidR="00880BC0" w:rsidRPr="00525507">
        <w:rPr>
          <w:rFonts w:ascii="Book Antiqua" w:eastAsia="微软雅黑" w:hAnsi="Book Antiqua"/>
          <w:i/>
          <w:iCs/>
          <w:shd w:val="clear" w:color="auto" w:fill="FFFFFF"/>
        </w:rPr>
        <w:t>Plant Sci</w:t>
      </w:r>
      <w:r w:rsidRPr="00525507">
        <w:rPr>
          <w:rFonts w:ascii="Book Antiqua" w:hAnsi="Book Antiqua"/>
        </w:rPr>
        <w:t xml:space="preserve"> 2004; </w:t>
      </w:r>
      <w:r w:rsidRPr="00525507">
        <w:rPr>
          <w:rFonts w:ascii="Book Antiqua" w:hAnsi="Book Antiqua"/>
          <w:b/>
          <w:bCs/>
        </w:rPr>
        <w:t>166</w:t>
      </w:r>
      <w:r w:rsidRPr="00525507">
        <w:rPr>
          <w:rFonts w:ascii="Book Antiqua" w:hAnsi="Book Antiqua"/>
        </w:rPr>
        <w:t>: 397-404</w:t>
      </w:r>
      <w:r w:rsidR="00795E39" w:rsidRPr="00525507">
        <w:rPr>
          <w:rFonts w:ascii="Book Antiqua" w:hAnsi="Book Antiqua"/>
        </w:rPr>
        <w:t xml:space="preserve"> </w:t>
      </w:r>
      <w:r w:rsidR="00726A85" w:rsidRPr="00525507">
        <w:rPr>
          <w:rFonts w:ascii="Book Antiqua" w:hAnsi="Book Antiqua"/>
        </w:rPr>
        <w:t>[DOI</w:t>
      </w:r>
      <w:r w:rsidR="007770BF" w:rsidRPr="00525507">
        <w:rPr>
          <w:rFonts w:ascii="Book Antiqua" w:hAnsi="Book Antiqua"/>
        </w:rPr>
        <w:t xml:space="preserve">: </w:t>
      </w:r>
      <w:r w:rsidR="00726A85" w:rsidRPr="00525507">
        <w:rPr>
          <w:rFonts w:ascii="Book Antiqua" w:hAnsi="Book Antiqua"/>
        </w:rPr>
        <w:t>10.1016/j.plantsci.2003.10.006]</w:t>
      </w:r>
    </w:p>
    <w:p w14:paraId="59675DDE"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7 </w:t>
      </w:r>
      <w:proofErr w:type="spellStart"/>
      <w:r w:rsidRPr="00525507">
        <w:rPr>
          <w:rFonts w:ascii="Book Antiqua" w:eastAsia="宋体" w:hAnsi="Book Antiqua" w:cs="宋体"/>
          <w:b/>
          <w:bCs/>
          <w:lang w:eastAsia="zh-CN"/>
        </w:rPr>
        <w:t>Janeczko</w:t>
      </w:r>
      <w:proofErr w:type="spellEnd"/>
      <w:r w:rsidRPr="00525507">
        <w:rPr>
          <w:rFonts w:ascii="Book Antiqua" w:eastAsia="宋体" w:hAnsi="Book Antiqua" w:cs="宋体"/>
          <w:b/>
          <w:bCs/>
          <w:lang w:eastAsia="zh-CN"/>
        </w:rPr>
        <w:t xml:space="preserve"> A</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Skoczowski</w:t>
      </w:r>
      <w:proofErr w:type="spellEnd"/>
      <w:r w:rsidRPr="00525507">
        <w:rPr>
          <w:rFonts w:ascii="Book Antiqua" w:eastAsia="宋体" w:hAnsi="Book Antiqua" w:cs="宋体"/>
          <w:lang w:eastAsia="zh-CN"/>
        </w:rPr>
        <w:t xml:space="preserve"> A. Mammalian sex hormones in plants. </w:t>
      </w:r>
      <w:r w:rsidRPr="00525507">
        <w:rPr>
          <w:rFonts w:ascii="Book Antiqua" w:eastAsia="宋体" w:hAnsi="Book Antiqua" w:cs="宋体"/>
          <w:i/>
          <w:iCs/>
          <w:lang w:eastAsia="zh-CN"/>
        </w:rPr>
        <w:t xml:space="preserve">Folia </w:t>
      </w:r>
      <w:proofErr w:type="spellStart"/>
      <w:r w:rsidRPr="00525507">
        <w:rPr>
          <w:rFonts w:ascii="Book Antiqua" w:eastAsia="宋体" w:hAnsi="Book Antiqua" w:cs="宋体"/>
          <w:i/>
          <w:iCs/>
          <w:lang w:eastAsia="zh-CN"/>
        </w:rPr>
        <w:t>Histochem</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Cytobiol</w:t>
      </w:r>
      <w:proofErr w:type="spellEnd"/>
      <w:r w:rsidRPr="00525507">
        <w:rPr>
          <w:rFonts w:ascii="Book Antiqua" w:eastAsia="宋体" w:hAnsi="Book Antiqua" w:cs="宋体"/>
          <w:lang w:eastAsia="zh-CN"/>
        </w:rPr>
        <w:t xml:space="preserve"> 2005; </w:t>
      </w:r>
      <w:r w:rsidRPr="00525507">
        <w:rPr>
          <w:rFonts w:ascii="Book Antiqua" w:eastAsia="宋体" w:hAnsi="Book Antiqua" w:cs="宋体"/>
          <w:b/>
          <w:bCs/>
          <w:lang w:eastAsia="zh-CN"/>
        </w:rPr>
        <w:t>43</w:t>
      </w:r>
      <w:r w:rsidRPr="00525507">
        <w:rPr>
          <w:rFonts w:ascii="Book Antiqua" w:eastAsia="宋体" w:hAnsi="Book Antiqua" w:cs="宋体"/>
          <w:lang w:eastAsia="zh-CN"/>
        </w:rPr>
        <w:t>: 71-79 [PMID: 16044944]</w:t>
      </w:r>
    </w:p>
    <w:bookmarkEnd w:id="13"/>
    <w:bookmarkEnd w:id="14"/>
    <w:p w14:paraId="6D88EFF4"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8 </w:t>
      </w:r>
      <w:r w:rsidRPr="00525507">
        <w:rPr>
          <w:rFonts w:ascii="Book Antiqua" w:eastAsia="宋体" w:hAnsi="Book Antiqua" w:cs="宋体"/>
          <w:b/>
          <w:bCs/>
          <w:lang w:eastAsia="zh-CN"/>
        </w:rPr>
        <w:t>Adeel M</w:t>
      </w:r>
      <w:r w:rsidRPr="00525507">
        <w:rPr>
          <w:rFonts w:ascii="Book Antiqua" w:eastAsia="宋体" w:hAnsi="Book Antiqua" w:cs="宋体"/>
          <w:lang w:eastAsia="zh-CN"/>
        </w:rPr>
        <w:t xml:space="preserve">, Song X, Wang Y, Francis D, Yang Y. Environmental impact of estrogens on human, animal and plant life: A critical review. </w:t>
      </w:r>
      <w:r w:rsidRPr="00525507">
        <w:rPr>
          <w:rFonts w:ascii="Book Antiqua" w:eastAsia="宋体" w:hAnsi="Book Antiqua" w:cs="宋体"/>
          <w:i/>
          <w:iCs/>
          <w:lang w:eastAsia="zh-CN"/>
        </w:rPr>
        <w:t>Environ Int</w:t>
      </w:r>
      <w:r w:rsidRPr="00525507">
        <w:rPr>
          <w:rFonts w:ascii="Book Antiqua" w:eastAsia="宋体" w:hAnsi="Book Antiqua" w:cs="宋体"/>
          <w:lang w:eastAsia="zh-CN"/>
        </w:rPr>
        <w:t xml:space="preserve"> 2017; </w:t>
      </w:r>
      <w:r w:rsidRPr="00525507">
        <w:rPr>
          <w:rFonts w:ascii="Book Antiqua" w:eastAsia="宋体" w:hAnsi="Book Antiqua" w:cs="宋体"/>
          <w:b/>
          <w:bCs/>
          <w:lang w:eastAsia="zh-CN"/>
        </w:rPr>
        <w:t>99</w:t>
      </w:r>
      <w:r w:rsidRPr="00525507">
        <w:rPr>
          <w:rFonts w:ascii="Book Antiqua" w:eastAsia="宋体" w:hAnsi="Book Antiqua" w:cs="宋体"/>
          <w:lang w:eastAsia="zh-CN"/>
        </w:rPr>
        <w:t>: 107-119 [PMID: 28040262 DOI: 10.1016/j.envint.2016.12.010]</w:t>
      </w:r>
    </w:p>
    <w:p w14:paraId="396A4978" w14:textId="2925978E"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9 </w:t>
      </w:r>
      <w:proofErr w:type="spellStart"/>
      <w:r w:rsidRPr="00525507">
        <w:rPr>
          <w:rFonts w:ascii="Book Antiqua" w:eastAsia="宋体" w:hAnsi="Book Antiqua" w:cs="宋体"/>
          <w:b/>
          <w:bCs/>
          <w:lang w:eastAsia="zh-CN"/>
        </w:rPr>
        <w:t>Shorr</w:t>
      </w:r>
      <w:proofErr w:type="spellEnd"/>
      <w:r w:rsidRPr="00525507">
        <w:rPr>
          <w:rFonts w:ascii="Book Antiqua" w:eastAsia="宋体" w:hAnsi="Book Antiqua" w:cs="宋体"/>
          <w:b/>
          <w:bCs/>
          <w:lang w:eastAsia="zh-CN"/>
        </w:rPr>
        <w:t xml:space="preserve"> E,</w:t>
      </w:r>
      <w:r w:rsidRPr="00525507">
        <w:rPr>
          <w:rFonts w:ascii="Book Antiqua" w:eastAsia="宋体" w:hAnsi="Book Antiqua" w:cs="宋体"/>
          <w:lang w:eastAsia="zh-CN"/>
        </w:rPr>
        <w:t xml:space="preserve"> Robinson FH, Papanicolaou GN. A clinical study of the synthetic estrogen stilbestrol. </w:t>
      </w:r>
      <w:bookmarkStart w:id="29" w:name="OLE_LINK21"/>
      <w:bookmarkStart w:id="30" w:name="OLE_LINK22"/>
      <w:r w:rsidR="006D578D" w:rsidRPr="00525507">
        <w:rPr>
          <w:rFonts w:ascii="Book Antiqua" w:eastAsia="宋体" w:hAnsi="Book Antiqua" w:cs="宋体"/>
          <w:i/>
          <w:iCs/>
          <w:lang w:eastAsia="zh-CN"/>
        </w:rPr>
        <w:t>JAMA</w:t>
      </w:r>
      <w:r w:rsidRPr="00525507">
        <w:rPr>
          <w:rFonts w:ascii="Book Antiqua" w:eastAsia="宋体" w:hAnsi="Book Antiqua" w:cs="宋体"/>
          <w:lang w:eastAsia="zh-CN"/>
        </w:rPr>
        <w:t xml:space="preserve"> </w:t>
      </w:r>
      <w:bookmarkEnd w:id="29"/>
      <w:bookmarkEnd w:id="30"/>
      <w:r w:rsidRPr="00525507">
        <w:rPr>
          <w:rFonts w:ascii="Book Antiqua" w:eastAsia="宋体" w:hAnsi="Book Antiqua" w:cs="宋体"/>
          <w:lang w:eastAsia="zh-CN"/>
        </w:rPr>
        <w:t xml:space="preserve">1939; </w:t>
      </w:r>
      <w:r w:rsidRPr="00525507">
        <w:rPr>
          <w:rFonts w:ascii="Book Antiqua" w:eastAsia="宋体" w:hAnsi="Book Antiqua" w:cs="宋体"/>
          <w:b/>
          <w:bCs/>
          <w:lang w:eastAsia="zh-CN"/>
        </w:rPr>
        <w:t>113</w:t>
      </w:r>
      <w:r w:rsidRPr="00525507">
        <w:rPr>
          <w:rFonts w:ascii="Book Antiqua" w:eastAsia="宋体" w:hAnsi="Book Antiqua" w:cs="宋体"/>
          <w:lang w:eastAsia="zh-CN"/>
        </w:rPr>
        <w:t>: 2312-2318 [DOI: 10.1001/jama.1939.72800510003010]</w:t>
      </w:r>
    </w:p>
    <w:p w14:paraId="3D9154BD"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lastRenderedPageBreak/>
        <w:t xml:space="preserve">10 </w:t>
      </w:r>
      <w:proofErr w:type="spellStart"/>
      <w:r w:rsidRPr="00525507">
        <w:rPr>
          <w:rFonts w:ascii="Book Antiqua" w:eastAsia="宋体" w:hAnsi="Book Antiqua" w:cs="宋体"/>
          <w:b/>
          <w:bCs/>
          <w:lang w:eastAsia="zh-CN"/>
        </w:rPr>
        <w:t>Basu</w:t>
      </w:r>
      <w:proofErr w:type="spellEnd"/>
      <w:r w:rsidRPr="00525507">
        <w:rPr>
          <w:rFonts w:ascii="Book Antiqua" w:eastAsia="宋体" w:hAnsi="Book Antiqua" w:cs="宋体"/>
          <w:b/>
          <w:bCs/>
          <w:lang w:eastAsia="zh-CN"/>
        </w:rPr>
        <w:t xml:space="preserve"> P</w:t>
      </w:r>
      <w:r w:rsidRPr="00525507">
        <w:rPr>
          <w:rFonts w:ascii="Book Antiqua" w:eastAsia="宋体" w:hAnsi="Book Antiqua" w:cs="宋体"/>
          <w:lang w:eastAsia="zh-CN"/>
        </w:rPr>
        <w:t xml:space="preserve">, Maier C. Phytoestrogens and breast cancer: In vitro anticancer activities of isoflavones, lignans, </w:t>
      </w:r>
      <w:proofErr w:type="spellStart"/>
      <w:r w:rsidRPr="00525507">
        <w:rPr>
          <w:rFonts w:ascii="Book Antiqua" w:eastAsia="宋体" w:hAnsi="Book Antiqua" w:cs="宋体"/>
          <w:lang w:eastAsia="zh-CN"/>
        </w:rPr>
        <w:t>coumestans</w:t>
      </w:r>
      <w:proofErr w:type="spellEnd"/>
      <w:r w:rsidRPr="00525507">
        <w:rPr>
          <w:rFonts w:ascii="Book Antiqua" w:eastAsia="宋体" w:hAnsi="Book Antiqua" w:cs="宋体"/>
          <w:lang w:eastAsia="zh-CN"/>
        </w:rPr>
        <w:t xml:space="preserve">, stilbenes and their analogs and derivatives. </w:t>
      </w:r>
      <w:r w:rsidRPr="00525507">
        <w:rPr>
          <w:rFonts w:ascii="Book Antiqua" w:eastAsia="宋体" w:hAnsi="Book Antiqua" w:cs="宋体"/>
          <w:i/>
          <w:iCs/>
          <w:lang w:eastAsia="zh-CN"/>
        </w:rPr>
        <w:t xml:space="preserve">Biomed </w:t>
      </w:r>
      <w:proofErr w:type="spellStart"/>
      <w:r w:rsidRPr="00525507">
        <w:rPr>
          <w:rFonts w:ascii="Book Antiqua" w:eastAsia="宋体" w:hAnsi="Book Antiqua" w:cs="宋体"/>
          <w:i/>
          <w:iCs/>
          <w:lang w:eastAsia="zh-CN"/>
        </w:rPr>
        <w:t>Pharmacother</w:t>
      </w:r>
      <w:proofErr w:type="spellEnd"/>
      <w:r w:rsidRPr="00525507">
        <w:rPr>
          <w:rFonts w:ascii="Book Antiqua" w:eastAsia="宋体" w:hAnsi="Book Antiqua" w:cs="宋体"/>
          <w:lang w:eastAsia="zh-CN"/>
        </w:rPr>
        <w:t xml:space="preserve"> 2018; </w:t>
      </w:r>
      <w:r w:rsidRPr="00525507">
        <w:rPr>
          <w:rFonts w:ascii="Book Antiqua" w:eastAsia="宋体" w:hAnsi="Book Antiqua" w:cs="宋体"/>
          <w:b/>
          <w:bCs/>
          <w:lang w:eastAsia="zh-CN"/>
        </w:rPr>
        <w:t>107</w:t>
      </w:r>
      <w:r w:rsidRPr="00525507">
        <w:rPr>
          <w:rFonts w:ascii="Book Antiqua" w:eastAsia="宋体" w:hAnsi="Book Antiqua" w:cs="宋体"/>
          <w:lang w:eastAsia="zh-CN"/>
        </w:rPr>
        <w:t>: 1648-1666 [PMID: 30257383 DOI: 10.1016/j.biopha.2018.08.100]</w:t>
      </w:r>
    </w:p>
    <w:p w14:paraId="0B6CAFD4"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11 </w:t>
      </w:r>
      <w:proofErr w:type="spellStart"/>
      <w:r w:rsidRPr="00525507">
        <w:rPr>
          <w:rFonts w:ascii="Book Antiqua" w:eastAsia="宋体" w:hAnsi="Book Antiqua" w:cs="宋体"/>
          <w:b/>
          <w:bCs/>
          <w:lang w:eastAsia="zh-CN"/>
        </w:rPr>
        <w:t>Niwa</w:t>
      </w:r>
      <w:proofErr w:type="spellEnd"/>
      <w:r w:rsidRPr="00525507">
        <w:rPr>
          <w:rFonts w:ascii="Book Antiqua" w:eastAsia="宋体" w:hAnsi="Book Antiqua" w:cs="宋体"/>
          <w:b/>
          <w:bCs/>
          <w:lang w:eastAsia="zh-CN"/>
        </w:rPr>
        <w:t xml:space="preserve"> YS</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Niwa</w:t>
      </w:r>
      <w:proofErr w:type="spellEnd"/>
      <w:r w:rsidRPr="00525507">
        <w:rPr>
          <w:rFonts w:ascii="Book Antiqua" w:eastAsia="宋体" w:hAnsi="Book Antiqua" w:cs="宋体"/>
          <w:lang w:eastAsia="zh-CN"/>
        </w:rPr>
        <w:t xml:space="preserve"> R. Transcriptional regulation of insect steroid hormone biosynthesis and its role in controlling timing of molting and metamorphosis. </w:t>
      </w:r>
      <w:r w:rsidRPr="00525507">
        <w:rPr>
          <w:rFonts w:ascii="Book Antiqua" w:eastAsia="宋体" w:hAnsi="Book Antiqua" w:cs="宋体"/>
          <w:i/>
          <w:iCs/>
          <w:lang w:eastAsia="zh-CN"/>
        </w:rPr>
        <w:t>Dev Growth Differ</w:t>
      </w:r>
      <w:r w:rsidRPr="00525507">
        <w:rPr>
          <w:rFonts w:ascii="Book Antiqua" w:eastAsia="宋体" w:hAnsi="Book Antiqua" w:cs="宋体"/>
          <w:lang w:eastAsia="zh-CN"/>
        </w:rPr>
        <w:t xml:space="preserve"> 2016; </w:t>
      </w:r>
      <w:r w:rsidRPr="00525507">
        <w:rPr>
          <w:rFonts w:ascii="Book Antiqua" w:eastAsia="宋体" w:hAnsi="Book Antiqua" w:cs="宋体"/>
          <w:b/>
          <w:bCs/>
          <w:lang w:eastAsia="zh-CN"/>
        </w:rPr>
        <w:t>58</w:t>
      </w:r>
      <w:r w:rsidRPr="00525507">
        <w:rPr>
          <w:rFonts w:ascii="Book Antiqua" w:eastAsia="宋体" w:hAnsi="Book Antiqua" w:cs="宋体"/>
          <w:lang w:eastAsia="zh-CN"/>
        </w:rPr>
        <w:t>: 94-105 [PMID: 26667894 DOI: 10.1111/dgd.12248]</w:t>
      </w:r>
    </w:p>
    <w:p w14:paraId="63A21155" w14:textId="675C03CC" w:rsidR="00743C0A" w:rsidRPr="00525507" w:rsidRDefault="00743C0A" w:rsidP="00525507">
      <w:pPr>
        <w:adjustRightInd w:val="0"/>
        <w:snapToGrid w:val="0"/>
        <w:spacing w:line="360" w:lineRule="auto"/>
        <w:jc w:val="both"/>
        <w:rPr>
          <w:rFonts w:ascii="Book Antiqua" w:eastAsia="宋体" w:hAnsi="Book Antiqua" w:cs="宋体"/>
          <w:lang w:eastAsia="zh-CN"/>
        </w:rPr>
      </w:pPr>
      <w:bookmarkStart w:id="31" w:name="OLE_LINK18"/>
      <w:r w:rsidRPr="002821B5">
        <w:rPr>
          <w:rFonts w:ascii="Book Antiqua" w:eastAsia="宋体" w:hAnsi="Book Antiqua" w:cs="宋体"/>
          <w:lang w:eastAsia="zh-CN"/>
        </w:rPr>
        <w:t xml:space="preserve">12 </w:t>
      </w:r>
      <w:proofErr w:type="spellStart"/>
      <w:r w:rsidRPr="002821B5">
        <w:rPr>
          <w:rFonts w:ascii="Book Antiqua" w:eastAsia="宋体" w:hAnsi="Book Antiqua" w:cs="宋体"/>
          <w:b/>
          <w:bCs/>
          <w:lang w:eastAsia="zh-CN"/>
        </w:rPr>
        <w:t>Dinan</w:t>
      </w:r>
      <w:proofErr w:type="spellEnd"/>
      <w:r w:rsidRPr="002821B5">
        <w:rPr>
          <w:rFonts w:ascii="Book Antiqua" w:eastAsia="宋体" w:hAnsi="Book Antiqua" w:cs="宋体"/>
          <w:b/>
          <w:bCs/>
          <w:lang w:eastAsia="zh-CN"/>
        </w:rPr>
        <w:t xml:space="preserve"> L,</w:t>
      </w:r>
      <w:r w:rsidRPr="002821B5">
        <w:rPr>
          <w:rFonts w:ascii="Book Antiqua" w:eastAsia="宋体" w:hAnsi="Book Antiqua" w:cs="宋体"/>
          <w:lang w:eastAsia="zh-CN"/>
        </w:rPr>
        <w:t xml:space="preserve"> </w:t>
      </w:r>
      <w:proofErr w:type="spellStart"/>
      <w:r w:rsidRPr="002821B5">
        <w:rPr>
          <w:rFonts w:ascii="Book Antiqua" w:eastAsia="宋体" w:hAnsi="Book Antiqua" w:cs="宋体"/>
          <w:lang w:eastAsia="zh-CN"/>
        </w:rPr>
        <w:t>Harmatha</w:t>
      </w:r>
      <w:proofErr w:type="spellEnd"/>
      <w:r w:rsidRPr="002821B5">
        <w:rPr>
          <w:rFonts w:ascii="Book Antiqua" w:eastAsia="宋体" w:hAnsi="Book Antiqua" w:cs="宋体"/>
          <w:lang w:eastAsia="zh-CN"/>
        </w:rPr>
        <w:t xml:space="preserve"> J, </w:t>
      </w:r>
      <w:proofErr w:type="spellStart"/>
      <w:r w:rsidRPr="002821B5">
        <w:rPr>
          <w:rFonts w:ascii="Book Antiqua" w:eastAsia="宋体" w:hAnsi="Book Antiqua" w:cs="宋体"/>
          <w:lang w:eastAsia="zh-CN"/>
        </w:rPr>
        <w:t>Volodin</w:t>
      </w:r>
      <w:proofErr w:type="spellEnd"/>
      <w:r w:rsidRPr="002821B5">
        <w:rPr>
          <w:rFonts w:ascii="Book Antiqua" w:eastAsia="宋体" w:hAnsi="Book Antiqua" w:cs="宋体"/>
          <w:lang w:eastAsia="zh-CN"/>
        </w:rPr>
        <w:t xml:space="preserve"> V, </w:t>
      </w:r>
      <w:proofErr w:type="spellStart"/>
      <w:r w:rsidRPr="002821B5">
        <w:rPr>
          <w:rFonts w:ascii="Book Antiqua" w:eastAsia="宋体" w:hAnsi="Book Antiqua" w:cs="宋体"/>
          <w:lang w:eastAsia="zh-CN"/>
        </w:rPr>
        <w:t>Lafont</w:t>
      </w:r>
      <w:proofErr w:type="spellEnd"/>
      <w:r w:rsidRPr="002821B5">
        <w:rPr>
          <w:rFonts w:ascii="Book Antiqua" w:eastAsia="宋体" w:hAnsi="Book Antiqua" w:cs="宋体"/>
          <w:lang w:eastAsia="zh-CN"/>
        </w:rPr>
        <w:t xml:space="preserve"> R. </w:t>
      </w:r>
      <w:proofErr w:type="spellStart"/>
      <w:r w:rsidRPr="002821B5">
        <w:rPr>
          <w:rFonts w:ascii="Book Antiqua" w:eastAsia="宋体" w:hAnsi="Book Antiqua" w:cs="宋体"/>
          <w:lang w:eastAsia="zh-CN"/>
        </w:rPr>
        <w:t>Phytoecdysteroids</w:t>
      </w:r>
      <w:proofErr w:type="spellEnd"/>
      <w:r w:rsidRPr="002821B5">
        <w:rPr>
          <w:rFonts w:ascii="Book Antiqua" w:eastAsia="宋体" w:hAnsi="Book Antiqua" w:cs="宋体"/>
          <w:lang w:eastAsia="zh-CN"/>
        </w:rPr>
        <w:t>: Diversity, biosynthesis a</w:t>
      </w:r>
      <w:r w:rsidR="00E43BFA" w:rsidRPr="002821B5">
        <w:rPr>
          <w:rFonts w:ascii="Book Antiqua" w:eastAsia="宋体" w:hAnsi="Book Antiqua" w:cs="宋体"/>
          <w:lang w:eastAsia="zh-CN"/>
        </w:rPr>
        <w:t xml:space="preserve">nd distribution. In: </w:t>
      </w:r>
      <w:proofErr w:type="spellStart"/>
      <w:r w:rsidR="00E43BFA" w:rsidRPr="002821B5">
        <w:rPr>
          <w:rFonts w:ascii="Book Antiqua" w:eastAsia="宋体" w:hAnsi="Book Antiqua" w:cs="宋体"/>
          <w:lang w:eastAsia="zh-CN"/>
        </w:rPr>
        <w:t>Smagghe</w:t>
      </w:r>
      <w:proofErr w:type="spellEnd"/>
      <w:r w:rsidR="00E43BFA" w:rsidRPr="002821B5">
        <w:rPr>
          <w:rFonts w:ascii="Book Antiqua" w:eastAsia="宋体" w:hAnsi="Book Antiqua" w:cs="宋体"/>
          <w:lang w:eastAsia="zh-CN"/>
        </w:rPr>
        <w:t xml:space="preserve"> G. </w:t>
      </w:r>
      <w:r w:rsidRPr="002821B5">
        <w:rPr>
          <w:rFonts w:ascii="Book Antiqua" w:eastAsia="宋体" w:hAnsi="Book Antiqua" w:cs="宋体"/>
          <w:lang w:eastAsia="zh-CN"/>
        </w:rPr>
        <w:t>Ecdysone: Structures and Functions. Springer</w:t>
      </w:r>
      <w:r w:rsidR="00CA64B2" w:rsidRPr="002821B5">
        <w:rPr>
          <w:rFonts w:ascii="Book Antiqua" w:eastAsia="宋体" w:hAnsi="Book Antiqua" w:cs="宋体"/>
          <w:lang w:eastAsia="zh-CN"/>
        </w:rPr>
        <w:t xml:space="preserve"> Science &amp; Business Media B</w:t>
      </w:r>
      <w:r w:rsidR="001E6CBB" w:rsidRPr="002821B5">
        <w:rPr>
          <w:rFonts w:ascii="Book Antiqua" w:eastAsia="宋体" w:hAnsi="Book Antiqua" w:cs="宋体"/>
          <w:lang w:eastAsia="zh-CN"/>
        </w:rPr>
        <w:t>.</w:t>
      </w:r>
      <w:r w:rsidR="00CA64B2" w:rsidRPr="002821B5">
        <w:rPr>
          <w:rFonts w:ascii="Book Antiqua" w:eastAsia="宋体" w:hAnsi="Book Antiqua" w:cs="宋体"/>
          <w:lang w:eastAsia="zh-CN"/>
        </w:rPr>
        <w:t>V</w:t>
      </w:r>
      <w:r w:rsidR="001E6CBB" w:rsidRPr="002821B5">
        <w:rPr>
          <w:rFonts w:ascii="Book Antiqua" w:eastAsia="宋体" w:hAnsi="Book Antiqua" w:cs="宋体"/>
          <w:lang w:eastAsia="zh-CN"/>
        </w:rPr>
        <w:t>.</w:t>
      </w:r>
      <w:r w:rsidR="004E3280" w:rsidRPr="002821B5">
        <w:rPr>
          <w:rFonts w:ascii="Book Antiqua" w:eastAsia="宋体" w:hAnsi="Book Antiqua" w:cs="宋体"/>
          <w:lang w:eastAsia="zh-CN"/>
        </w:rPr>
        <w:t>:</w:t>
      </w:r>
      <w:r w:rsidR="00386AD3" w:rsidRPr="002821B5">
        <w:rPr>
          <w:rFonts w:ascii="Book Antiqua" w:eastAsia="宋体" w:hAnsi="Book Antiqua" w:cs="宋体"/>
          <w:lang w:eastAsia="zh-CN"/>
        </w:rPr>
        <w:t xml:space="preserve"> Dordrecht</w:t>
      </w:r>
      <w:r w:rsidRPr="002821B5">
        <w:rPr>
          <w:rFonts w:ascii="Book Antiqua" w:eastAsia="宋体" w:hAnsi="Book Antiqua" w:cs="宋体"/>
          <w:lang w:eastAsia="zh-CN"/>
        </w:rPr>
        <w:t>, 2009: 3-45</w:t>
      </w:r>
    </w:p>
    <w:bookmarkEnd w:id="31"/>
    <w:p w14:paraId="5B7FE85B"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13 </w:t>
      </w:r>
      <w:proofErr w:type="spellStart"/>
      <w:r w:rsidRPr="00525507">
        <w:rPr>
          <w:rFonts w:ascii="Book Antiqua" w:eastAsia="宋体" w:hAnsi="Book Antiqua" w:cs="宋体"/>
          <w:b/>
          <w:bCs/>
          <w:lang w:eastAsia="zh-CN"/>
        </w:rPr>
        <w:t>Bereshchenko</w:t>
      </w:r>
      <w:proofErr w:type="spellEnd"/>
      <w:r w:rsidRPr="00525507">
        <w:rPr>
          <w:rFonts w:ascii="Book Antiqua" w:eastAsia="宋体" w:hAnsi="Book Antiqua" w:cs="宋体"/>
          <w:b/>
          <w:bCs/>
          <w:lang w:eastAsia="zh-CN"/>
        </w:rPr>
        <w:t xml:space="preserve"> O</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Bruscoli</w:t>
      </w:r>
      <w:proofErr w:type="spellEnd"/>
      <w:r w:rsidRPr="00525507">
        <w:rPr>
          <w:rFonts w:ascii="Book Antiqua" w:eastAsia="宋体" w:hAnsi="Book Antiqua" w:cs="宋体"/>
          <w:lang w:eastAsia="zh-CN"/>
        </w:rPr>
        <w:t xml:space="preserve"> S, </w:t>
      </w:r>
      <w:proofErr w:type="spellStart"/>
      <w:r w:rsidRPr="00525507">
        <w:rPr>
          <w:rFonts w:ascii="Book Antiqua" w:eastAsia="宋体" w:hAnsi="Book Antiqua" w:cs="宋体"/>
          <w:lang w:eastAsia="zh-CN"/>
        </w:rPr>
        <w:t>Riccardi</w:t>
      </w:r>
      <w:proofErr w:type="spellEnd"/>
      <w:r w:rsidRPr="00525507">
        <w:rPr>
          <w:rFonts w:ascii="Book Antiqua" w:eastAsia="宋体" w:hAnsi="Book Antiqua" w:cs="宋体"/>
          <w:lang w:eastAsia="zh-CN"/>
        </w:rPr>
        <w:t xml:space="preserve"> C. Glucocorticoids, Sex Hormones, and Immunity. </w:t>
      </w:r>
      <w:r w:rsidRPr="00525507">
        <w:rPr>
          <w:rFonts w:ascii="Book Antiqua" w:eastAsia="宋体" w:hAnsi="Book Antiqua" w:cs="宋体"/>
          <w:i/>
          <w:iCs/>
          <w:lang w:eastAsia="zh-CN"/>
        </w:rPr>
        <w:t>Front Immunol</w:t>
      </w:r>
      <w:r w:rsidRPr="00525507">
        <w:rPr>
          <w:rFonts w:ascii="Book Antiqua" w:eastAsia="宋体" w:hAnsi="Book Antiqua" w:cs="宋体"/>
          <w:lang w:eastAsia="zh-CN"/>
        </w:rPr>
        <w:t xml:space="preserve"> 2018; </w:t>
      </w:r>
      <w:r w:rsidRPr="00525507">
        <w:rPr>
          <w:rFonts w:ascii="Book Antiqua" w:eastAsia="宋体" w:hAnsi="Book Antiqua" w:cs="宋体"/>
          <w:b/>
          <w:bCs/>
          <w:lang w:eastAsia="zh-CN"/>
        </w:rPr>
        <w:t>9</w:t>
      </w:r>
      <w:r w:rsidRPr="00525507">
        <w:rPr>
          <w:rFonts w:ascii="Book Antiqua" w:eastAsia="宋体" w:hAnsi="Book Antiqua" w:cs="宋体"/>
          <w:lang w:eastAsia="zh-CN"/>
        </w:rPr>
        <w:t>: 1332 [PMID: 29946321 DOI: 10.3389/fimmu.2018.01332]</w:t>
      </w:r>
    </w:p>
    <w:p w14:paraId="5501DC46"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14 </w:t>
      </w:r>
      <w:proofErr w:type="spellStart"/>
      <w:r w:rsidRPr="00525507">
        <w:rPr>
          <w:rFonts w:ascii="Book Antiqua" w:eastAsia="宋体" w:hAnsi="Book Antiqua" w:cs="宋体"/>
          <w:b/>
          <w:bCs/>
          <w:lang w:eastAsia="zh-CN"/>
        </w:rPr>
        <w:t>Bouman</w:t>
      </w:r>
      <w:proofErr w:type="spellEnd"/>
      <w:r w:rsidRPr="00525507">
        <w:rPr>
          <w:rFonts w:ascii="Book Antiqua" w:eastAsia="宋体" w:hAnsi="Book Antiqua" w:cs="宋体"/>
          <w:b/>
          <w:bCs/>
          <w:lang w:eastAsia="zh-CN"/>
        </w:rPr>
        <w:t xml:space="preserve"> A</w:t>
      </w:r>
      <w:r w:rsidRPr="00525507">
        <w:rPr>
          <w:rFonts w:ascii="Book Antiqua" w:eastAsia="宋体" w:hAnsi="Book Antiqua" w:cs="宋体"/>
          <w:lang w:eastAsia="zh-CN"/>
        </w:rPr>
        <w:t xml:space="preserve">, Heineman MJ, </w:t>
      </w:r>
      <w:proofErr w:type="spellStart"/>
      <w:r w:rsidRPr="00525507">
        <w:rPr>
          <w:rFonts w:ascii="Book Antiqua" w:eastAsia="宋体" w:hAnsi="Book Antiqua" w:cs="宋体"/>
          <w:lang w:eastAsia="zh-CN"/>
        </w:rPr>
        <w:t>Faas</w:t>
      </w:r>
      <w:proofErr w:type="spellEnd"/>
      <w:r w:rsidRPr="00525507">
        <w:rPr>
          <w:rFonts w:ascii="Book Antiqua" w:eastAsia="宋体" w:hAnsi="Book Antiqua" w:cs="宋体"/>
          <w:lang w:eastAsia="zh-CN"/>
        </w:rPr>
        <w:t xml:space="preserve"> MM. Sex hormones and the immune response in humans. </w:t>
      </w:r>
      <w:r w:rsidRPr="00525507">
        <w:rPr>
          <w:rFonts w:ascii="Book Antiqua" w:eastAsia="宋体" w:hAnsi="Book Antiqua" w:cs="宋体"/>
          <w:i/>
          <w:iCs/>
          <w:lang w:eastAsia="zh-CN"/>
        </w:rPr>
        <w:t xml:space="preserve">Hum </w:t>
      </w:r>
      <w:proofErr w:type="spellStart"/>
      <w:r w:rsidRPr="00525507">
        <w:rPr>
          <w:rFonts w:ascii="Book Antiqua" w:eastAsia="宋体" w:hAnsi="Book Antiqua" w:cs="宋体"/>
          <w:i/>
          <w:iCs/>
          <w:lang w:eastAsia="zh-CN"/>
        </w:rPr>
        <w:t>Reprod</w:t>
      </w:r>
      <w:proofErr w:type="spellEnd"/>
      <w:r w:rsidRPr="00525507">
        <w:rPr>
          <w:rFonts w:ascii="Book Antiqua" w:eastAsia="宋体" w:hAnsi="Book Antiqua" w:cs="宋体"/>
          <w:i/>
          <w:iCs/>
          <w:lang w:eastAsia="zh-CN"/>
        </w:rPr>
        <w:t xml:space="preserve"> Update</w:t>
      </w:r>
      <w:r w:rsidRPr="00525507">
        <w:rPr>
          <w:rFonts w:ascii="Book Antiqua" w:eastAsia="宋体" w:hAnsi="Book Antiqua" w:cs="宋体"/>
          <w:lang w:eastAsia="zh-CN"/>
        </w:rPr>
        <w:t xml:space="preserve"> 2005; </w:t>
      </w:r>
      <w:r w:rsidRPr="00525507">
        <w:rPr>
          <w:rFonts w:ascii="Book Antiqua" w:eastAsia="宋体" w:hAnsi="Book Antiqua" w:cs="宋体"/>
          <w:b/>
          <w:bCs/>
          <w:lang w:eastAsia="zh-CN"/>
        </w:rPr>
        <w:t>11</w:t>
      </w:r>
      <w:r w:rsidRPr="00525507">
        <w:rPr>
          <w:rFonts w:ascii="Book Antiqua" w:eastAsia="宋体" w:hAnsi="Book Antiqua" w:cs="宋体"/>
          <w:lang w:eastAsia="zh-CN"/>
        </w:rPr>
        <w:t>: 411-423 [PMID: 15817524 DOI: 10.1093/</w:t>
      </w:r>
      <w:proofErr w:type="spellStart"/>
      <w:r w:rsidRPr="00525507">
        <w:rPr>
          <w:rFonts w:ascii="Book Antiqua" w:eastAsia="宋体" w:hAnsi="Book Antiqua" w:cs="宋体"/>
          <w:lang w:eastAsia="zh-CN"/>
        </w:rPr>
        <w:t>humupd</w:t>
      </w:r>
      <w:proofErr w:type="spellEnd"/>
      <w:r w:rsidRPr="00525507">
        <w:rPr>
          <w:rFonts w:ascii="Book Antiqua" w:eastAsia="宋体" w:hAnsi="Book Antiqua" w:cs="宋体"/>
          <w:lang w:eastAsia="zh-CN"/>
        </w:rPr>
        <w:t>/dmi008]</w:t>
      </w:r>
    </w:p>
    <w:p w14:paraId="436C54E1"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15 </w:t>
      </w:r>
      <w:proofErr w:type="spellStart"/>
      <w:r w:rsidRPr="00525507">
        <w:rPr>
          <w:rFonts w:ascii="Book Antiqua" w:eastAsia="宋体" w:hAnsi="Book Antiqua" w:cs="宋体"/>
          <w:b/>
          <w:bCs/>
          <w:lang w:eastAsia="zh-CN"/>
        </w:rPr>
        <w:t>Mauvais</w:t>
      </w:r>
      <w:proofErr w:type="spellEnd"/>
      <w:r w:rsidRPr="00525507">
        <w:rPr>
          <w:rFonts w:ascii="Book Antiqua" w:eastAsia="宋体" w:hAnsi="Book Antiqua" w:cs="宋体"/>
          <w:b/>
          <w:bCs/>
          <w:lang w:eastAsia="zh-CN"/>
        </w:rPr>
        <w:t>-Jarvis F</w:t>
      </w:r>
      <w:r w:rsidRPr="00525507">
        <w:rPr>
          <w:rFonts w:ascii="Book Antiqua" w:eastAsia="宋体" w:hAnsi="Book Antiqua" w:cs="宋体"/>
          <w:lang w:eastAsia="zh-CN"/>
        </w:rPr>
        <w:t xml:space="preserve">, Clegg DJ, </w:t>
      </w:r>
      <w:proofErr w:type="spellStart"/>
      <w:r w:rsidRPr="00525507">
        <w:rPr>
          <w:rFonts w:ascii="Book Antiqua" w:eastAsia="宋体" w:hAnsi="Book Antiqua" w:cs="宋体"/>
          <w:lang w:eastAsia="zh-CN"/>
        </w:rPr>
        <w:t>Hevener</w:t>
      </w:r>
      <w:proofErr w:type="spellEnd"/>
      <w:r w:rsidRPr="00525507">
        <w:rPr>
          <w:rFonts w:ascii="Book Antiqua" w:eastAsia="宋体" w:hAnsi="Book Antiqua" w:cs="宋体"/>
          <w:lang w:eastAsia="zh-CN"/>
        </w:rPr>
        <w:t xml:space="preserve"> AL. The role of estrogens in control of energy balance and glucose homeostasis. </w:t>
      </w:r>
      <w:proofErr w:type="spellStart"/>
      <w:r w:rsidRPr="00525507">
        <w:rPr>
          <w:rFonts w:ascii="Book Antiqua" w:eastAsia="宋体" w:hAnsi="Book Antiqua" w:cs="宋体"/>
          <w:i/>
          <w:iCs/>
          <w:lang w:eastAsia="zh-CN"/>
        </w:rPr>
        <w:t>Endocr</w:t>
      </w:r>
      <w:proofErr w:type="spellEnd"/>
      <w:r w:rsidRPr="00525507">
        <w:rPr>
          <w:rFonts w:ascii="Book Antiqua" w:eastAsia="宋体" w:hAnsi="Book Antiqua" w:cs="宋体"/>
          <w:i/>
          <w:iCs/>
          <w:lang w:eastAsia="zh-CN"/>
        </w:rPr>
        <w:t xml:space="preserve"> Rev</w:t>
      </w:r>
      <w:r w:rsidRPr="00525507">
        <w:rPr>
          <w:rFonts w:ascii="Book Antiqua" w:eastAsia="宋体" w:hAnsi="Book Antiqua" w:cs="宋体"/>
          <w:lang w:eastAsia="zh-CN"/>
        </w:rPr>
        <w:t xml:space="preserve"> 2013; </w:t>
      </w:r>
      <w:r w:rsidRPr="00525507">
        <w:rPr>
          <w:rFonts w:ascii="Book Antiqua" w:eastAsia="宋体" w:hAnsi="Book Antiqua" w:cs="宋体"/>
          <w:b/>
          <w:bCs/>
          <w:lang w:eastAsia="zh-CN"/>
        </w:rPr>
        <w:t>34</w:t>
      </w:r>
      <w:r w:rsidRPr="00525507">
        <w:rPr>
          <w:rFonts w:ascii="Book Antiqua" w:eastAsia="宋体" w:hAnsi="Book Antiqua" w:cs="宋体"/>
          <w:lang w:eastAsia="zh-CN"/>
        </w:rPr>
        <w:t>: 309-338 [PMID: 23460719 DOI: 10.1210/er.2012-1055]</w:t>
      </w:r>
    </w:p>
    <w:p w14:paraId="2E010159"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16 </w:t>
      </w:r>
      <w:r w:rsidRPr="00525507">
        <w:rPr>
          <w:rFonts w:ascii="Book Antiqua" w:eastAsia="宋体" w:hAnsi="Book Antiqua" w:cs="宋体"/>
          <w:b/>
          <w:bCs/>
          <w:lang w:eastAsia="zh-CN"/>
        </w:rPr>
        <w:t>Xu Y</w:t>
      </w:r>
      <w:r w:rsidRPr="00525507">
        <w:rPr>
          <w:rFonts w:ascii="Book Antiqua" w:eastAsia="宋体" w:hAnsi="Book Antiqua" w:cs="宋体"/>
          <w:lang w:eastAsia="zh-CN"/>
        </w:rPr>
        <w:t xml:space="preserve">, López M. Central regulation of energy metabolism by estrogens. </w:t>
      </w:r>
      <w:r w:rsidRPr="00525507">
        <w:rPr>
          <w:rFonts w:ascii="Book Antiqua" w:eastAsia="宋体" w:hAnsi="Book Antiqua" w:cs="宋体"/>
          <w:i/>
          <w:iCs/>
          <w:lang w:eastAsia="zh-CN"/>
        </w:rPr>
        <w:t xml:space="preserve">Mol </w:t>
      </w:r>
      <w:proofErr w:type="spellStart"/>
      <w:r w:rsidRPr="00525507">
        <w:rPr>
          <w:rFonts w:ascii="Book Antiqua" w:eastAsia="宋体" w:hAnsi="Book Antiqua" w:cs="宋体"/>
          <w:i/>
          <w:iCs/>
          <w:lang w:eastAsia="zh-CN"/>
        </w:rPr>
        <w:t>Metab</w:t>
      </w:r>
      <w:proofErr w:type="spellEnd"/>
      <w:r w:rsidRPr="00525507">
        <w:rPr>
          <w:rFonts w:ascii="Book Antiqua" w:eastAsia="宋体" w:hAnsi="Book Antiqua" w:cs="宋体"/>
          <w:lang w:eastAsia="zh-CN"/>
        </w:rPr>
        <w:t xml:space="preserve"> 2018; </w:t>
      </w:r>
      <w:r w:rsidRPr="00525507">
        <w:rPr>
          <w:rFonts w:ascii="Book Antiqua" w:eastAsia="宋体" w:hAnsi="Book Antiqua" w:cs="宋体"/>
          <w:b/>
          <w:bCs/>
          <w:lang w:eastAsia="zh-CN"/>
        </w:rPr>
        <w:t>15</w:t>
      </w:r>
      <w:r w:rsidRPr="00525507">
        <w:rPr>
          <w:rFonts w:ascii="Book Antiqua" w:eastAsia="宋体" w:hAnsi="Book Antiqua" w:cs="宋体"/>
          <w:lang w:eastAsia="zh-CN"/>
        </w:rPr>
        <w:t>: 104-115 [PMID: 29886181 DOI: 10.1016/j.molmet.2018.05.012]</w:t>
      </w:r>
    </w:p>
    <w:p w14:paraId="779D835A"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17 </w:t>
      </w:r>
      <w:r w:rsidRPr="00525507">
        <w:rPr>
          <w:rFonts w:ascii="Book Antiqua" w:eastAsia="宋体" w:hAnsi="Book Antiqua" w:cs="宋体"/>
          <w:b/>
          <w:bCs/>
          <w:lang w:eastAsia="zh-CN"/>
        </w:rPr>
        <w:t>Lange IG</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Hartel</w:t>
      </w:r>
      <w:proofErr w:type="spellEnd"/>
      <w:r w:rsidRPr="00525507">
        <w:rPr>
          <w:rFonts w:ascii="Book Antiqua" w:eastAsia="宋体" w:hAnsi="Book Antiqua" w:cs="宋体"/>
          <w:lang w:eastAsia="zh-CN"/>
        </w:rPr>
        <w:t xml:space="preserve"> A, Meyer HH. Evolution of </w:t>
      </w:r>
      <w:proofErr w:type="spellStart"/>
      <w:r w:rsidRPr="00525507">
        <w:rPr>
          <w:rFonts w:ascii="Book Antiqua" w:eastAsia="宋体" w:hAnsi="Book Antiqua" w:cs="宋体"/>
          <w:lang w:eastAsia="zh-CN"/>
        </w:rPr>
        <w:t>oestrogen</w:t>
      </w:r>
      <w:proofErr w:type="spellEnd"/>
      <w:r w:rsidRPr="00525507">
        <w:rPr>
          <w:rFonts w:ascii="Book Antiqua" w:eastAsia="宋体" w:hAnsi="Book Antiqua" w:cs="宋体"/>
          <w:lang w:eastAsia="zh-CN"/>
        </w:rPr>
        <w:t xml:space="preserve"> functions in vertebrates. </w:t>
      </w:r>
      <w:r w:rsidRPr="00525507">
        <w:rPr>
          <w:rFonts w:ascii="Book Antiqua" w:eastAsia="宋体" w:hAnsi="Book Antiqua" w:cs="宋体"/>
          <w:i/>
          <w:iCs/>
          <w:lang w:eastAsia="zh-CN"/>
        </w:rPr>
        <w:t xml:space="preserve">J Steroid </w:t>
      </w:r>
      <w:proofErr w:type="spellStart"/>
      <w:r w:rsidRPr="00525507">
        <w:rPr>
          <w:rFonts w:ascii="Book Antiqua" w:eastAsia="宋体" w:hAnsi="Book Antiqua" w:cs="宋体"/>
          <w:i/>
          <w:iCs/>
          <w:lang w:eastAsia="zh-CN"/>
        </w:rPr>
        <w:t>Biochem</w:t>
      </w:r>
      <w:proofErr w:type="spellEnd"/>
      <w:r w:rsidRPr="00525507">
        <w:rPr>
          <w:rFonts w:ascii="Book Antiqua" w:eastAsia="宋体" w:hAnsi="Book Antiqua" w:cs="宋体"/>
          <w:i/>
          <w:iCs/>
          <w:lang w:eastAsia="zh-CN"/>
        </w:rPr>
        <w:t xml:space="preserve"> Mol Biol</w:t>
      </w:r>
      <w:r w:rsidRPr="00525507">
        <w:rPr>
          <w:rFonts w:ascii="Book Antiqua" w:eastAsia="宋体" w:hAnsi="Book Antiqua" w:cs="宋体"/>
          <w:lang w:eastAsia="zh-CN"/>
        </w:rPr>
        <w:t xml:space="preserve"> 2002; </w:t>
      </w:r>
      <w:r w:rsidRPr="00525507">
        <w:rPr>
          <w:rFonts w:ascii="Book Antiqua" w:eastAsia="宋体" w:hAnsi="Book Antiqua" w:cs="宋体"/>
          <w:b/>
          <w:bCs/>
          <w:lang w:eastAsia="zh-CN"/>
        </w:rPr>
        <w:t>83</w:t>
      </w:r>
      <w:r w:rsidRPr="00525507">
        <w:rPr>
          <w:rFonts w:ascii="Book Antiqua" w:eastAsia="宋体" w:hAnsi="Book Antiqua" w:cs="宋体"/>
          <w:lang w:eastAsia="zh-CN"/>
        </w:rPr>
        <w:t>: 219-226 [PMID: 12650719 DOI: 10.1016/s0960-0760(02)00225-x]</w:t>
      </w:r>
    </w:p>
    <w:p w14:paraId="70C51398"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18 </w:t>
      </w:r>
      <w:r w:rsidRPr="00525507">
        <w:rPr>
          <w:rFonts w:ascii="Book Antiqua" w:eastAsia="宋体" w:hAnsi="Book Antiqua" w:cs="宋体"/>
          <w:b/>
          <w:bCs/>
          <w:lang w:eastAsia="zh-CN"/>
        </w:rPr>
        <w:t>Simpson E</w:t>
      </w:r>
      <w:r w:rsidRPr="00525507">
        <w:rPr>
          <w:rFonts w:ascii="Book Antiqua" w:eastAsia="宋体" w:hAnsi="Book Antiqua" w:cs="宋体"/>
          <w:lang w:eastAsia="zh-CN"/>
        </w:rPr>
        <w:t xml:space="preserve">, Jones M, </w:t>
      </w:r>
      <w:proofErr w:type="spellStart"/>
      <w:r w:rsidRPr="00525507">
        <w:rPr>
          <w:rFonts w:ascii="Book Antiqua" w:eastAsia="宋体" w:hAnsi="Book Antiqua" w:cs="宋体"/>
          <w:lang w:eastAsia="zh-CN"/>
        </w:rPr>
        <w:t>Misso</w:t>
      </w:r>
      <w:proofErr w:type="spellEnd"/>
      <w:r w:rsidRPr="00525507">
        <w:rPr>
          <w:rFonts w:ascii="Book Antiqua" w:eastAsia="宋体" w:hAnsi="Book Antiqua" w:cs="宋体"/>
          <w:lang w:eastAsia="zh-CN"/>
        </w:rPr>
        <w:t xml:space="preserve"> M, Hewitt K, Hill R, Maffei L, </w:t>
      </w:r>
      <w:proofErr w:type="spellStart"/>
      <w:r w:rsidRPr="00525507">
        <w:rPr>
          <w:rFonts w:ascii="Book Antiqua" w:eastAsia="宋体" w:hAnsi="Book Antiqua" w:cs="宋体"/>
          <w:lang w:eastAsia="zh-CN"/>
        </w:rPr>
        <w:t>Carani</w:t>
      </w:r>
      <w:proofErr w:type="spellEnd"/>
      <w:r w:rsidRPr="00525507">
        <w:rPr>
          <w:rFonts w:ascii="Book Antiqua" w:eastAsia="宋体" w:hAnsi="Book Antiqua" w:cs="宋体"/>
          <w:lang w:eastAsia="zh-CN"/>
        </w:rPr>
        <w:t xml:space="preserve"> C, Boon WC. Estrogen, a fundamental player in energy homeostasis. </w:t>
      </w:r>
      <w:r w:rsidRPr="00525507">
        <w:rPr>
          <w:rFonts w:ascii="Book Antiqua" w:eastAsia="宋体" w:hAnsi="Book Antiqua" w:cs="宋体"/>
          <w:i/>
          <w:iCs/>
          <w:lang w:eastAsia="zh-CN"/>
        </w:rPr>
        <w:t xml:space="preserve">J Steroid </w:t>
      </w:r>
      <w:proofErr w:type="spellStart"/>
      <w:r w:rsidRPr="00525507">
        <w:rPr>
          <w:rFonts w:ascii="Book Antiqua" w:eastAsia="宋体" w:hAnsi="Book Antiqua" w:cs="宋体"/>
          <w:i/>
          <w:iCs/>
          <w:lang w:eastAsia="zh-CN"/>
        </w:rPr>
        <w:t>Biochem</w:t>
      </w:r>
      <w:proofErr w:type="spellEnd"/>
      <w:r w:rsidRPr="00525507">
        <w:rPr>
          <w:rFonts w:ascii="Book Antiqua" w:eastAsia="宋体" w:hAnsi="Book Antiqua" w:cs="宋体"/>
          <w:i/>
          <w:iCs/>
          <w:lang w:eastAsia="zh-CN"/>
        </w:rPr>
        <w:t xml:space="preserve"> Mol Biol</w:t>
      </w:r>
      <w:r w:rsidRPr="00525507">
        <w:rPr>
          <w:rFonts w:ascii="Book Antiqua" w:eastAsia="宋体" w:hAnsi="Book Antiqua" w:cs="宋体"/>
          <w:lang w:eastAsia="zh-CN"/>
        </w:rPr>
        <w:t xml:space="preserve"> 2005; </w:t>
      </w:r>
      <w:r w:rsidRPr="00525507">
        <w:rPr>
          <w:rFonts w:ascii="Book Antiqua" w:eastAsia="宋体" w:hAnsi="Book Antiqua" w:cs="宋体"/>
          <w:b/>
          <w:bCs/>
          <w:lang w:eastAsia="zh-CN"/>
        </w:rPr>
        <w:t>95</w:t>
      </w:r>
      <w:r w:rsidRPr="00525507">
        <w:rPr>
          <w:rFonts w:ascii="Book Antiqua" w:eastAsia="宋体" w:hAnsi="Book Antiqua" w:cs="宋体"/>
          <w:lang w:eastAsia="zh-CN"/>
        </w:rPr>
        <w:t>: 3-8 [PMID: 16054355 DOI: 10.1016/j.jsbmb.2005.04.018]</w:t>
      </w:r>
    </w:p>
    <w:p w14:paraId="5D90A120" w14:textId="307281D3" w:rsidR="00CC1C80" w:rsidRPr="00525507" w:rsidRDefault="00743C0A" w:rsidP="00525507">
      <w:pPr>
        <w:pStyle w:val="label"/>
        <w:adjustRightInd w:val="0"/>
        <w:snapToGrid w:val="0"/>
        <w:spacing w:before="0" w:beforeAutospacing="0" w:after="0" w:afterAutospacing="0" w:line="360" w:lineRule="auto"/>
        <w:jc w:val="both"/>
        <w:rPr>
          <w:rFonts w:ascii="Book Antiqua" w:hAnsi="Book Antiqua"/>
        </w:rPr>
      </w:pPr>
      <w:r w:rsidRPr="00525507">
        <w:rPr>
          <w:rFonts w:ascii="Book Antiqua" w:hAnsi="Book Antiqua"/>
        </w:rPr>
        <w:t xml:space="preserve">19 </w:t>
      </w:r>
      <w:r w:rsidRPr="00525507">
        <w:rPr>
          <w:rFonts w:ascii="Book Antiqua" w:hAnsi="Book Antiqua"/>
          <w:b/>
          <w:bCs/>
        </w:rPr>
        <w:t xml:space="preserve">Wilson JD. </w:t>
      </w:r>
      <w:r w:rsidRPr="00525507">
        <w:rPr>
          <w:rFonts w:ascii="Book Antiqua" w:hAnsi="Book Antiqua"/>
        </w:rPr>
        <w:t xml:space="preserve">The evolution of Endocrinology. </w:t>
      </w:r>
      <w:r w:rsidRPr="00525507">
        <w:rPr>
          <w:rFonts w:ascii="Book Antiqua" w:hAnsi="Book Antiqua"/>
          <w:i/>
        </w:rPr>
        <w:t>Clin Endocrinol</w:t>
      </w:r>
      <w:r w:rsidR="00E43BFA" w:rsidRPr="00525507">
        <w:rPr>
          <w:rFonts w:ascii="Book Antiqua" w:hAnsi="Book Antiqua"/>
        </w:rPr>
        <w:t>.,</w:t>
      </w:r>
      <w:r w:rsidRPr="00525507">
        <w:rPr>
          <w:rFonts w:ascii="Book Antiqua" w:hAnsi="Book Antiqua"/>
        </w:rPr>
        <w:t xml:space="preserve"> 2005; </w:t>
      </w:r>
      <w:r w:rsidRPr="00525507">
        <w:rPr>
          <w:rFonts w:ascii="Book Antiqua" w:hAnsi="Book Antiqua"/>
          <w:b/>
          <w:bCs/>
        </w:rPr>
        <w:t>62</w:t>
      </w:r>
      <w:r w:rsidRPr="00525507">
        <w:rPr>
          <w:rFonts w:ascii="Book Antiqua" w:hAnsi="Book Antiqua"/>
        </w:rPr>
        <w:t>: 389-396</w:t>
      </w:r>
      <w:r w:rsidR="00E43BFA" w:rsidRPr="00525507">
        <w:rPr>
          <w:rFonts w:ascii="Book Antiqua" w:hAnsi="Book Antiqua"/>
        </w:rPr>
        <w:t xml:space="preserve"> </w:t>
      </w:r>
      <w:r w:rsidR="00CC1C80" w:rsidRPr="00525507">
        <w:rPr>
          <w:rFonts w:ascii="Book Antiqua" w:hAnsi="Book Antiqua"/>
        </w:rPr>
        <w:t>[DOI</w:t>
      </w:r>
      <w:r w:rsidR="007770BF" w:rsidRPr="00525507">
        <w:rPr>
          <w:rFonts w:ascii="Book Antiqua" w:hAnsi="Book Antiqua"/>
        </w:rPr>
        <w:t xml:space="preserve">: </w:t>
      </w:r>
      <w:r w:rsidR="00CC1C80" w:rsidRPr="00525507">
        <w:rPr>
          <w:rFonts w:ascii="Book Antiqua" w:hAnsi="Book Antiqua"/>
        </w:rPr>
        <w:t>10.1111/j.1365-2265.2005.02209.x]</w:t>
      </w:r>
    </w:p>
    <w:p w14:paraId="6EB377F0" w14:textId="4352366E"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lastRenderedPageBreak/>
        <w:t xml:space="preserve">20 </w:t>
      </w:r>
      <w:r w:rsidRPr="00525507">
        <w:rPr>
          <w:rFonts w:ascii="Book Antiqua" w:hAnsi="Book Antiqua"/>
          <w:b/>
          <w:bCs/>
        </w:rPr>
        <w:t>O'Malley BW</w:t>
      </w:r>
      <w:r w:rsidRPr="00525507">
        <w:rPr>
          <w:rFonts w:ascii="Book Antiqua" w:hAnsi="Book Antiqua"/>
        </w:rPr>
        <w:t xml:space="preserve">. 90 </w:t>
      </w:r>
      <w:r w:rsidR="00F4056D">
        <w:rPr>
          <w:rFonts w:ascii="Book Antiqua" w:hAnsi="Book Antiqua"/>
        </w:rPr>
        <w:t>years of progesterone</w:t>
      </w:r>
      <w:r w:rsidRPr="00525507">
        <w:rPr>
          <w:rFonts w:ascii="Book Antiqua" w:hAnsi="Book Antiqua"/>
        </w:rPr>
        <w:t xml:space="preserve">: Reminiscing on the origins of the field of progesterone and estrogen receptor action. </w:t>
      </w:r>
      <w:r w:rsidRPr="00525507">
        <w:rPr>
          <w:rFonts w:ascii="Book Antiqua" w:hAnsi="Book Antiqua"/>
          <w:i/>
          <w:iCs/>
        </w:rPr>
        <w:t>J Mol Endocrinol</w:t>
      </w:r>
      <w:r w:rsidRPr="00525507">
        <w:rPr>
          <w:rFonts w:ascii="Book Antiqua" w:hAnsi="Book Antiqua"/>
        </w:rPr>
        <w:t xml:space="preserve"> 2020; </w:t>
      </w:r>
      <w:r w:rsidRPr="00525507">
        <w:rPr>
          <w:rFonts w:ascii="Book Antiqua" w:hAnsi="Book Antiqua"/>
          <w:b/>
          <w:bCs/>
        </w:rPr>
        <w:t>65</w:t>
      </w:r>
      <w:r w:rsidRPr="00525507">
        <w:rPr>
          <w:rFonts w:ascii="Book Antiqua" w:hAnsi="Book Antiqua"/>
        </w:rPr>
        <w:t>: C1-C4 [PMID: 32599564 DOI: 10.1530/JME-20-0042]</w:t>
      </w:r>
    </w:p>
    <w:p w14:paraId="760D30D0" w14:textId="77777777"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21 </w:t>
      </w:r>
      <w:r w:rsidRPr="00525507">
        <w:rPr>
          <w:rFonts w:ascii="Book Antiqua" w:hAnsi="Book Antiqua"/>
          <w:b/>
          <w:bCs/>
        </w:rPr>
        <w:t>Ball P</w:t>
      </w:r>
      <w:r w:rsidRPr="00525507">
        <w:rPr>
          <w:rFonts w:ascii="Book Antiqua" w:hAnsi="Book Antiqua"/>
        </w:rPr>
        <w:t xml:space="preserve">. Carl Djerassi (1923-2015). </w:t>
      </w:r>
      <w:r w:rsidRPr="00525507">
        <w:rPr>
          <w:rFonts w:ascii="Book Antiqua" w:hAnsi="Book Antiqua"/>
          <w:i/>
          <w:iCs/>
        </w:rPr>
        <w:t>Nature</w:t>
      </w:r>
      <w:r w:rsidRPr="00525507">
        <w:rPr>
          <w:rFonts w:ascii="Book Antiqua" w:hAnsi="Book Antiqua"/>
        </w:rPr>
        <w:t xml:space="preserve"> 2015; </w:t>
      </w:r>
      <w:r w:rsidRPr="00525507">
        <w:rPr>
          <w:rFonts w:ascii="Book Antiqua" w:hAnsi="Book Antiqua"/>
          <w:b/>
          <w:bCs/>
        </w:rPr>
        <w:t>519</w:t>
      </w:r>
      <w:r w:rsidRPr="00525507">
        <w:rPr>
          <w:rFonts w:ascii="Book Antiqua" w:hAnsi="Book Antiqua"/>
        </w:rPr>
        <w:t>: 34 [PMID: 25739624 DOI: 10.1038/519034a]</w:t>
      </w:r>
    </w:p>
    <w:p w14:paraId="73169ADD" w14:textId="43FEFA3E"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22 </w:t>
      </w:r>
      <w:proofErr w:type="spellStart"/>
      <w:r w:rsidRPr="00525507">
        <w:rPr>
          <w:rFonts w:ascii="Book Antiqua" w:hAnsi="Book Antiqua"/>
          <w:b/>
          <w:bCs/>
        </w:rPr>
        <w:t>Nieschlag</w:t>
      </w:r>
      <w:proofErr w:type="spellEnd"/>
      <w:r w:rsidRPr="00525507">
        <w:rPr>
          <w:rFonts w:ascii="Book Antiqua" w:hAnsi="Book Antiqua"/>
          <w:b/>
          <w:bCs/>
        </w:rPr>
        <w:t xml:space="preserve"> E</w:t>
      </w:r>
      <w:r w:rsidRPr="00525507">
        <w:rPr>
          <w:rFonts w:ascii="Book Antiqua" w:hAnsi="Book Antiqua"/>
        </w:rPr>
        <w:t xml:space="preserve">, </w:t>
      </w:r>
      <w:proofErr w:type="spellStart"/>
      <w:r w:rsidRPr="00525507">
        <w:rPr>
          <w:rFonts w:ascii="Book Antiqua" w:hAnsi="Book Antiqua"/>
        </w:rPr>
        <w:t>Nieschlag</w:t>
      </w:r>
      <w:proofErr w:type="spellEnd"/>
      <w:r w:rsidRPr="00525507">
        <w:rPr>
          <w:rFonts w:ascii="Book Antiqua" w:hAnsi="Book Antiqua"/>
        </w:rPr>
        <w:t xml:space="preserve"> S. </w:t>
      </w:r>
      <w:r w:rsidR="00F4056D">
        <w:rPr>
          <w:rFonts w:ascii="Book Antiqua" w:hAnsi="Book Antiqua"/>
        </w:rPr>
        <w:t>Endocrine History</w:t>
      </w:r>
      <w:r w:rsidRPr="00525507">
        <w:rPr>
          <w:rFonts w:ascii="Book Antiqua" w:hAnsi="Book Antiqua"/>
        </w:rPr>
        <w:t xml:space="preserve">: The history of discovery, synthesis and development of testosterone for clinical use. </w:t>
      </w:r>
      <w:r w:rsidRPr="00525507">
        <w:rPr>
          <w:rFonts w:ascii="Book Antiqua" w:hAnsi="Book Antiqua"/>
          <w:i/>
          <w:iCs/>
        </w:rPr>
        <w:t>Eur J Endocrinol</w:t>
      </w:r>
      <w:r w:rsidRPr="00525507">
        <w:rPr>
          <w:rFonts w:ascii="Book Antiqua" w:hAnsi="Book Antiqua"/>
        </w:rPr>
        <w:t xml:space="preserve"> 2019; </w:t>
      </w:r>
      <w:r w:rsidRPr="00525507">
        <w:rPr>
          <w:rFonts w:ascii="Book Antiqua" w:hAnsi="Book Antiqua"/>
          <w:b/>
          <w:bCs/>
        </w:rPr>
        <w:t>180</w:t>
      </w:r>
      <w:r w:rsidRPr="00525507">
        <w:rPr>
          <w:rFonts w:ascii="Book Antiqua" w:hAnsi="Book Antiqua"/>
        </w:rPr>
        <w:t>: R201-R212 [PMID: 30959485 DOI: 10.1530/EJE-19-0071]</w:t>
      </w:r>
    </w:p>
    <w:p w14:paraId="45400180" w14:textId="77777777"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23 </w:t>
      </w:r>
      <w:proofErr w:type="spellStart"/>
      <w:r w:rsidRPr="00525507">
        <w:rPr>
          <w:rFonts w:ascii="Book Antiqua" w:hAnsi="Book Antiqua"/>
          <w:b/>
          <w:bCs/>
        </w:rPr>
        <w:t>Benedek</w:t>
      </w:r>
      <w:proofErr w:type="spellEnd"/>
      <w:r w:rsidRPr="00525507">
        <w:rPr>
          <w:rFonts w:ascii="Book Antiqua" w:hAnsi="Book Antiqua"/>
          <w:b/>
          <w:bCs/>
        </w:rPr>
        <w:t xml:space="preserve"> TG</w:t>
      </w:r>
      <w:r w:rsidRPr="00525507">
        <w:rPr>
          <w:rFonts w:ascii="Book Antiqua" w:hAnsi="Book Antiqua"/>
        </w:rPr>
        <w:t xml:space="preserve">. History of the development of corticosteroid therapy. </w:t>
      </w:r>
      <w:r w:rsidRPr="00525507">
        <w:rPr>
          <w:rFonts w:ascii="Book Antiqua" w:hAnsi="Book Antiqua"/>
          <w:i/>
          <w:iCs/>
        </w:rPr>
        <w:t xml:space="preserve">Clin Exp </w:t>
      </w:r>
      <w:proofErr w:type="spellStart"/>
      <w:r w:rsidRPr="00525507">
        <w:rPr>
          <w:rFonts w:ascii="Book Antiqua" w:hAnsi="Book Antiqua"/>
          <w:i/>
          <w:iCs/>
        </w:rPr>
        <w:t>Rheumatol</w:t>
      </w:r>
      <w:proofErr w:type="spellEnd"/>
      <w:r w:rsidRPr="00525507">
        <w:rPr>
          <w:rFonts w:ascii="Book Antiqua" w:hAnsi="Book Antiqua"/>
        </w:rPr>
        <w:t xml:space="preserve"> 2011; </w:t>
      </w:r>
      <w:r w:rsidRPr="00525507">
        <w:rPr>
          <w:rFonts w:ascii="Book Antiqua" w:hAnsi="Book Antiqua"/>
          <w:b/>
          <w:bCs/>
        </w:rPr>
        <w:t>29</w:t>
      </w:r>
      <w:r w:rsidRPr="00525507">
        <w:rPr>
          <w:rFonts w:ascii="Book Antiqua" w:hAnsi="Book Antiqua"/>
        </w:rPr>
        <w:t>: S-5-12 [PMID: 22018177]</w:t>
      </w:r>
    </w:p>
    <w:p w14:paraId="43867706" w14:textId="77777777"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24 </w:t>
      </w:r>
      <w:r w:rsidRPr="00525507">
        <w:rPr>
          <w:rFonts w:ascii="Book Antiqua" w:hAnsi="Book Antiqua"/>
          <w:b/>
          <w:bCs/>
        </w:rPr>
        <w:t>Hillier SG</w:t>
      </w:r>
      <w:r w:rsidRPr="00525507">
        <w:rPr>
          <w:rFonts w:ascii="Book Antiqua" w:hAnsi="Book Antiqua"/>
        </w:rPr>
        <w:t xml:space="preserve">. Diamonds are forever: the cortisone legacy. </w:t>
      </w:r>
      <w:r w:rsidRPr="00525507">
        <w:rPr>
          <w:rFonts w:ascii="Book Antiqua" w:hAnsi="Book Antiqua"/>
          <w:i/>
          <w:iCs/>
        </w:rPr>
        <w:t>J Endocrinol</w:t>
      </w:r>
      <w:r w:rsidRPr="00525507">
        <w:rPr>
          <w:rFonts w:ascii="Book Antiqua" w:hAnsi="Book Antiqua"/>
        </w:rPr>
        <w:t xml:space="preserve"> 2007; </w:t>
      </w:r>
      <w:r w:rsidRPr="00525507">
        <w:rPr>
          <w:rFonts w:ascii="Book Antiqua" w:hAnsi="Book Antiqua"/>
          <w:b/>
          <w:bCs/>
        </w:rPr>
        <w:t>195</w:t>
      </w:r>
      <w:r w:rsidRPr="00525507">
        <w:rPr>
          <w:rFonts w:ascii="Book Antiqua" w:hAnsi="Book Antiqua"/>
        </w:rPr>
        <w:t>: 1-6 [PMID: 17911391 DOI: 10.1677/JOE-07-0309]</w:t>
      </w:r>
    </w:p>
    <w:p w14:paraId="1890EDC2" w14:textId="77777777"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25 </w:t>
      </w:r>
      <w:proofErr w:type="spellStart"/>
      <w:r w:rsidRPr="00525507">
        <w:rPr>
          <w:rFonts w:ascii="Book Antiqua" w:hAnsi="Book Antiqua"/>
          <w:b/>
          <w:bCs/>
        </w:rPr>
        <w:t>Beato</w:t>
      </w:r>
      <w:proofErr w:type="spellEnd"/>
      <w:r w:rsidRPr="00525507">
        <w:rPr>
          <w:rFonts w:ascii="Book Antiqua" w:hAnsi="Book Antiqua"/>
          <w:b/>
          <w:bCs/>
        </w:rPr>
        <w:t xml:space="preserve"> M</w:t>
      </w:r>
      <w:r w:rsidRPr="00525507">
        <w:rPr>
          <w:rFonts w:ascii="Book Antiqua" w:hAnsi="Book Antiqua"/>
        </w:rPr>
        <w:t xml:space="preserve">, </w:t>
      </w:r>
      <w:proofErr w:type="spellStart"/>
      <w:r w:rsidRPr="00525507">
        <w:rPr>
          <w:rFonts w:ascii="Book Antiqua" w:hAnsi="Book Antiqua"/>
        </w:rPr>
        <w:t>Herrlich</w:t>
      </w:r>
      <w:proofErr w:type="spellEnd"/>
      <w:r w:rsidRPr="00525507">
        <w:rPr>
          <w:rFonts w:ascii="Book Antiqua" w:hAnsi="Book Antiqua"/>
        </w:rPr>
        <w:t xml:space="preserve"> P, </w:t>
      </w:r>
      <w:proofErr w:type="spellStart"/>
      <w:r w:rsidRPr="00525507">
        <w:rPr>
          <w:rFonts w:ascii="Book Antiqua" w:hAnsi="Book Antiqua"/>
        </w:rPr>
        <w:t>Schütz</w:t>
      </w:r>
      <w:proofErr w:type="spellEnd"/>
      <w:r w:rsidRPr="00525507">
        <w:rPr>
          <w:rFonts w:ascii="Book Antiqua" w:hAnsi="Book Antiqua"/>
        </w:rPr>
        <w:t xml:space="preserve"> G. Steroid hormone receptors: many actors in search of a plot. </w:t>
      </w:r>
      <w:r w:rsidRPr="00525507">
        <w:rPr>
          <w:rFonts w:ascii="Book Antiqua" w:hAnsi="Book Antiqua"/>
          <w:i/>
          <w:iCs/>
        </w:rPr>
        <w:t>Cell</w:t>
      </w:r>
      <w:r w:rsidRPr="00525507">
        <w:rPr>
          <w:rFonts w:ascii="Book Antiqua" w:hAnsi="Book Antiqua"/>
        </w:rPr>
        <w:t xml:space="preserve"> 1995; </w:t>
      </w:r>
      <w:r w:rsidRPr="00525507">
        <w:rPr>
          <w:rFonts w:ascii="Book Antiqua" w:hAnsi="Book Antiqua"/>
          <w:b/>
          <w:bCs/>
        </w:rPr>
        <w:t>83</w:t>
      </w:r>
      <w:r w:rsidRPr="00525507">
        <w:rPr>
          <w:rFonts w:ascii="Book Antiqua" w:hAnsi="Book Antiqua"/>
        </w:rPr>
        <w:t>: 851-857 [PMID: 8521509 DOI: 10.1016/0092-8674(95)90201-5]</w:t>
      </w:r>
    </w:p>
    <w:p w14:paraId="0AFDF762" w14:textId="77777777"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26 </w:t>
      </w:r>
      <w:proofErr w:type="spellStart"/>
      <w:r w:rsidRPr="00525507">
        <w:rPr>
          <w:rFonts w:ascii="Book Antiqua" w:hAnsi="Book Antiqua"/>
          <w:b/>
          <w:bCs/>
        </w:rPr>
        <w:t>Hanukoglu</w:t>
      </w:r>
      <w:proofErr w:type="spellEnd"/>
      <w:r w:rsidRPr="00525507">
        <w:rPr>
          <w:rFonts w:ascii="Book Antiqua" w:hAnsi="Book Antiqua"/>
          <w:b/>
          <w:bCs/>
        </w:rPr>
        <w:t xml:space="preserve"> I</w:t>
      </w:r>
      <w:r w:rsidRPr="00525507">
        <w:rPr>
          <w:rFonts w:ascii="Book Antiqua" w:hAnsi="Book Antiqua"/>
        </w:rPr>
        <w:t xml:space="preserve">. Steroidogenic enzymes: structure, function, and role in regulation of steroid hormone biosynthesis. </w:t>
      </w:r>
      <w:r w:rsidRPr="00525507">
        <w:rPr>
          <w:rFonts w:ascii="Book Antiqua" w:hAnsi="Book Antiqua"/>
          <w:i/>
          <w:iCs/>
        </w:rPr>
        <w:t xml:space="preserve">J Steroid </w:t>
      </w:r>
      <w:proofErr w:type="spellStart"/>
      <w:r w:rsidRPr="00525507">
        <w:rPr>
          <w:rFonts w:ascii="Book Antiqua" w:hAnsi="Book Antiqua"/>
          <w:i/>
          <w:iCs/>
        </w:rPr>
        <w:t>Biochem</w:t>
      </w:r>
      <w:proofErr w:type="spellEnd"/>
      <w:r w:rsidRPr="00525507">
        <w:rPr>
          <w:rFonts w:ascii="Book Antiqua" w:hAnsi="Book Antiqua"/>
          <w:i/>
          <w:iCs/>
        </w:rPr>
        <w:t xml:space="preserve"> Mol Biol</w:t>
      </w:r>
      <w:r w:rsidRPr="00525507">
        <w:rPr>
          <w:rFonts w:ascii="Book Antiqua" w:hAnsi="Book Antiqua"/>
        </w:rPr>
        <w:t xml:space="preserve"> 1992; </w:t>
      </w:r>
      <w:r w:rsidRPr="00525507">
        <w:rPr>
          <w:rFonts w:ascii="Book Antiqua" w:hAnsi="Book Antiqua"/>
          <w:b/>
          <w:bCs/>
        </w:rPr>
        <w:t>43</w:t>
      </w:r>
      <w:r w:rsidRPr="00525507">
        <w:rPr>
          <w:rFonts w:ascii="Book Antiqua" w:hAnsi="Book Antiqua"/>
        </w:rPr>
        <w:t>: 779-804 [PMID: 22217824 DOI: 10.1016/0960-0760(92)90307-5]</w:t>
      </w:r>
    </w:p>
    <w:p w14:paraId="2455829D" w14:textId="5F51B3CD"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27 </w:t>
      </w:r>
      <w:proofErr w:type="spellStart"/>
      <w:r w:rsidRPr="00525507">
        <w:rPr>
          <w:rFonts w:ascii="Book Antiqua" w:eastAsia="宋体" w:hAnsi="Book Antiqua" w:cs="宋体"/>
          <w:b/>
          <w:bCs/>
          <w:lang w:eastAsia="zh-CN"/>
        </w:rPr>
        <w:t>Liehr</w:t>
      </w:r>
      <w:proofErr w:type="spellEnd"/>
      <w:r w:rsidRPr="00525507">
        <w:rPr>
          <w:rFonts w:ascii="Book Antiqua" w:eastAsia="宋体" w:hAnsi="Book Antiqua" w:cs="宋体"/>
          <w:b/>
          <w:bCs/>
          <w:lang w:eastAsia="zh-CN"/>
        </w:rPr>
        <w:t xml:space="preserve"> JG</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Avitts</w:t>
      </w:r>
      <w:proofErr w:type="spellEnd"/>
      <w:r w:rsidRPr="00525507">
        <w:rPr>
          <w:rFonts w:ascii="Book Antiqua" w:eastAsia="宋体" w:hAnsi="Book Antiqua" w:cs="宋体"/>
          <w:lang w:eastAsia="zh-CN"/>
        </w:rPr>
        <w:t xml:space="preserve"> TA, </w:t>
      </w:r>
      <w:proofErr w:type="spellStart"/>
      <w:r w:rsidRPr="00525507">
        <w:rPr>
          <w:rFonts w:ascii="Book Antiqua" w:eastAsia="宋体" w:hAnsi="Book Antiqua" w:cs="宋体"/>
          <w:lang w:eastAsia="zh-CN"/>
        </w:rPr>
        <w:t>Randerath</w:t>
      </w:r>
      <w:proofErr w:type="spellEnd"/>
      <w:r w:rsidRPr="00525507">
        <w:rPr>
          <w:rFonts w:ascii="Book Antiqua" w:eastAsia="宋体" w:hAnsi="Book Antiqua" w:cs="宋体"/>
          <w:lang w:eastAsia="zh-CN"/>
        </w:rPr>
        <w:t xml:space="preserve"> E, </w:t>
      </w:r>
      <w:proofErr w:type="spellStart"/>
      <w:r w:rsidRPr="00525507">
        <w:rPr>
          <w:rFonts w:ascii="Book Antiqua" w:eastAsia="宋体" w:hAnsi="Book Antiqua" w:cs="宋体"/>
          <w:lang w:eastAsia="zh-CN"/>
        </w:rPr>
        <w:t>Randerath</w:t>
      </w:r>
      <w:proofErr w:type="spellEnd"/>
      <w:r w:rsidRPr="00525507">
        <w:rPr>
          <w:rFonts w:ascii="Book Antiqua" w:eastAsia="宋体" w:hAnsi="Book Antiqua" w:cs="宋体"/>
          <w:lang w:eastAsia="zh-CN"/>
        </w:rPr>
        <w:t xml:space="preserve"> K. Estrogen-induced endogenous DNA adduction: possible mechanism of hormonal cancer. </w:t>
      </w:r>
      <w:r w:rsidRPr="00525507">
        <w:rPr>
          <w:rFonts w:ascii="Book Antiqua" w:eastAsia="宋体" w:hAnsi="Book Antiqua" w:cs="宋体"/>
          <w:i/>
          <w:iCs/>
          <w:lang w:eastAsia="zh-CN"/>
        </w:rPr>
        <w:t xml:space="preserve">Proc Natl </w:t>
      </w:r>
      <w:proofErr w:type="spellStart"/>
      <w:r w:rsidRPr="00525507">
        <w:rPr>
          <w:rFonts w:ascii="Book Antiqua" w:eastAsia="宋体" w:hAnsi="Book Antiqua" w:cs="宋体"/>
          <w:i/>
          <w:iCs/>
          <w:lang w:eastAsia="zh-CN"/>
        </w:rPr>
        <w:t>Acad</w:t>
      </w:r>
      <w:proofErr w:type="spellEnd"/>
      <w:r w:rsidRPr="00525507">
        <w:rPr>
          <w:rFonts w:ascii="Book Antiqua" w:eastAsia="宋体" w:hAnsi="Book Antiqua" w:cs="宋体"/>
          <w:i/>
          <w:iCs/>
          <w:lang w:eastAsia="zh-CN"/>
        </w:rPr>
        <w:t xml:space="preserve"> Sci</w:t>
      </w:r>
      <w:r w:rsidR="007D7246">
        <w:rPr>
          <w:rFonts w:ascii="Book Antiqua" w:eastAsia="宋体" w:hAnsi="Book Antiqua" w:cs="宋体"/>
          <w:i/>
          <w:iCs/>
          <w:lang w:eastAsia="zh-CN"/>
        </w:rPr>
        <w:t xml:space="preserve"> US</w:t>
      </w:r>
      <w:r w:rsidRPr="00525507">
        <w:rPr>
          <w:rFonts w:ascii="Book Antiqua" w:eastAsia="宋体" w:hAnsi="Book Antiqua" w:cs="宋体"/>
          <w:i/>
          <w:iCs/>
          <w:lang w:eastAsia="zh-CN"/>
        </w:rPr>
        <w:t>A</w:t>
      </w:r>
      <w:r w:rsidRPr="00525507">
        <w:rPr>
          <w:rFonts w:ascii="Book Antiqua" w:eastAsia="宋体" w:hAnsi="Book Antiqua" w:cs="宋体"/>
          <w:lang w:eastAsia="zh-CN"/>
        </w:rPr>
        <w:t xml:space="preserve"> 1986; </w:t>
      </w:r>
      <w:r w:rsidRPr="00525507">
        <w:rPr>
          <w:rFonts w:ascii="Book Antiqua" w:eastAsia="宋体" w:hAnsi="Book Antiqua" w:cs="宋体"/>
          <w:b/>
          <w:bCs/>
          <w:lang w:eastAsia="zh-CN"/>
        </w:rPr>
        <w:t>83</w:t>
      </w:r>
      <w:r w:rsidRPr="00525507">
        <w:rPr>
          <w:rFonts w:ascii="Book Antiqua" w:eastAsia="宋体" w:hAnsi="Book Antiqua" w:cs="宋体"/>
          <w:lang w:eastAsia="zh-CN"/>
        </w:rPr>
        <w:t>: 5301-5305 [PMID: 3460092 DOI: 10.1073/pnas.83.14.5301]</w:t>
      </w:r>
    </w:p>
    <w:p w14:paraId="7F8094BA" w14:textId="5B3567B0"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28 </w:t>
      </w:r>
      <w:r w:rsidRPr="00525507">
        <w:rPr>
          <w:rFonts w:ascii="Book Antiqua" w:eastAsia="宋体" w:hAnsi="Book Antiqua" w:cs="宋体"/>
          <w:b/>
          <w:bCs/>
          <w:lang w:eastAsia="zh-CN"/>
        </w:rPr>
        <w:t xml:space="preserve">Maguire PJ. </w:t>
      </w:r>
      <w:bookmarkStart w:id="32" w:name="OLE_LINK34"/>
      <w:bookmarkStart w:id="33" w:name="OLE_LINK35"/>
      <w:r w:rsidRPr="00525507">
        <w:rPr>
          <w:rFonts w:ascii="Book Antiqua" w:eastAsia="宋体" w:hAnsi="Book Antiqua" w:cs="宋体"/>
          <w:lang w:eastAsia="zh-CN"/>
        </w:rPr>
        <w:t>Estrogen replacement therapy and breast cancer</w:t>
      </w:r>
      <w:bookmarkEnd w:id="32"/>
      <w:bookmarkEnd w:id="33"/>
      <w:r w:rsidRPr="00525507">
        <w:rPr>
          <w:rFonts w:ascii="Book Antiqua" w:eastAsia="宋体" w:hAnsi="Book Antiqua" w:cs="宋体"/>
          <w:lang w:eastAsia="zh-CN"/>
        </w:rPr>
        <w:t xml:space="preserve">. </w:t>
      </w:r>
      <w:r w:rsidR="00E43BFA" w:rsidRPr="00525507">
        <w:rPr>
          <w:rFonts w:ascii="Book Antiqua" w:eastAsia="微软雅黑" w:hAnsi="Book Antiqua"/>
          <w:i/>
          <w:iCs/>
          <w:shd w:val="clear" w:color="auto" w:fill="FFFFFF"/>
        </w:rPr>
        <w:t xml:space="preserve">J </w:t>
      </w:r>
      <w:proofErr w:type="spellStart"/>
      <w:r w:rsidR="00E43BFA" w:rsidRPr="00525507">
        <w:rPr>
          <w:rFonts w:ascii="Book Antiqua" w:eastAsia="微软雅黑" w:hAnsi="Book Antiqua"/>
          <w:i/>
          <w:iCs/>
          <w:shd w:val="clear" w:color="auto" w:fill="FFFFFF"/>
        </w:rPr>
        <w:t>Reprod</w:t>
      </w:r>
      <w:proofErr w:type="spellEnd"/>
      <w:r w:rsidR="00E43BFA" w:rsidRPr="00525507">
        <w:rPr>
          <w:rFonts w:ascii="Book Antiqua" w:eastAsia="微软雅黑" w:hAnsi="Book Antiqua"/>
          <w:i/>
          <w:iCs/>
          <w:shd w:val="clear" w:color="auto" w:fill="FFFFFF"/>
        </w:rPr>
        <w:t xml:space="preserve"> </w:t>
      </w:r>
      <w:r w:rsidR="006D578D" w:rsidRPr="00525507">
        <w:rPr>
          <w:rFonts w:ascii="Book Antiqua" w:eastAsia="微软雅黑" w:hAnsi="Book Antiqua"/>
          <w:i/>
          <w:iCs/>
          <w:shd w:val="clear" w:color="auto" w:fill="FFFFFF"/>
        </w:rPr>
        <w:t>Med</w:t>
      </w:r>
      <w:r w:rsidRPr="00525507">
        <w:rPr>
          <w:rFonts w:ascii="Book Antiqua" w:eastAsia="宋体" w:hAnsi="Book Antiqua" w:cs="宋体"/>
          <w:lang w:eastAsia="zh-CN"/>
        </w:rPr>
        <w:t xml:space="preserve"> 1993; </w:t>
      </w:r>
      <w:r w:rsidRPr="00525507">
        <w:rPr>
          <w:rFonts w:ascii="Book Antiqua" w:eastAsia="宋体" w:hAnsi="Book Antiqua" w:cs="宋体"/>
          <w:b/>
          <w:bCs/>
          <w:lang w:eastAsia="zh-CN"/>
        </w:rPr>
        <w:t>38</w:t>
      </w:r>
      <w:r w:rsidRPr="00525507">
        <w:rPr>
          <w:rFonts w:ascii="Book Antiqua" w:eastAsia="宋体" w:hAnsi="Book Antiqua" w:cs="宋体"/>
          <w:lang w:eastAsia="zh-CN"/>
        </w:rPr>
        <w:t>: 183-185</w:t>
      </w:r>
      <w:r w:rsidR="00EF3EFC" w:rsidRPr="00525507">
        <w:rPr>
          <w:rFonts w:ascii="Book Antiqua" w:eastAsia="宋体" w:hAnsi="Book Antiqua" w:cs="宋体"/>
          <w:lang w:eastAsia="zh-CN"/>
        </w:rPr>
        <w:t xml:space="preserve"> [PMID: 8487233]</w:t>
      </w:r>
    </w:p>
    <w:p w14:paraId="02D69FA8"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29 </w:t>
      </w:r>
      <w:proofErr w:type="spellStart"/>
      <w:r w:rsidRPr="00525507">
        <w:rPr>
          <w:rFonts w:ascii="Book Antiqua" w:eastAsia="宋体" w:hAnsi="Book Antiqua" w:cs="宋体"/>
          <w:b/>
          <w:bCs/>
          <w:lang w:eastAsia="zh-CN"/>
        </w:rPr>
        <w:t>Hierholzer</w:t>
      </w:r>
      <w:proofErr w:type="spellEnd"/>
      <w:r w:rsidRPr="00525507">
        <w:rPr>
          <w:rFonts w:ascii="Book Antiqua" w:eastAsia="宋体" w:hAnsi="Book Antiqua" w:cs="宋体"/>
          <w:b/>
          <w:bCs/>
          <w:lang w:eastAsia="zh-CN"/>
        </w:rPr>
        <w:t xml:space="preserve"> K</w:t>
      </w:r>
      <w:r w:rsidRPr="00525507">
        <w:rPr>
          <w:rFonts w:ascii="Book Antiqua" w:eastAsia="宋体" w:hAnsi="Book Antiqua" w:cs="宋体"/>
          <w:lang w:eastAsia="zh-CN"/>
        </w:rPr>
        <w:t xml:space="preserve">, Lichtenstein I, </w:t>
      </w:r>
      <w:proofErr w:type="spellStart"/>
      <w:r w:rsidRPr="00525507">
        <w:rPr>
          <w:rFonts w:ascii="Book Antiqua" w:eastAsia="宋体" w:hAnsi="Book Antiqua" w:cs="宋体"/>
          <w:lang w:eastAsia="zh-CN"/>
        </w:rPr>
        <w:t>Siebe</w:t>
      </w:r>
      <w:proofErr w:type="spellEnd"/>
      <w:r w:rsidRPr="00525507">
        <w:rPr>
          <w:rFonts w:ascii="Book Antiqua" w:eastAsia="宋体" w:hAnsi="Book Antiqua" w:cs="宋体"/>
          <w:lang w:eastAsia="zh-CN"/>
        </w:rPr>
        <w:t xml:space="preserve"> H. Does corticosteroid metabolism in target organs affect the cardiovascular system? </w:t>
      </w:r>
      <w:r w:rsidRPr="00525507">
        <w:rPr>
          <w:rFonts w:ascii="Book Antiqua" w:eastAsia="宋体" w:hAnsi="Book Antiqua" w:cs="宋体"/>
          <w:i/>
          <w:iCs/>
          <w:lang w:eastAsia="zh-CN"/>
        </w:rPr>
        <w:t xml:space="preserve">J </w:t>
      </w:r>
      <w:proofErr w:type="spellStart"/>
      <w:r w:rsidRPr="00525507">
        <w:rPr>
          <w:rFonts w:ascii="Book Antiqua" w:eastAsia="宋体" w:hAnsi="Book Antiqua" w:cs="宋体"/>
          <w:i/>
          <w:iCs/>
          <w:lang w:eastAsia="zh-CN"/>
        </w:rPr>
        <w:t>Auton</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Nerv</w:t>
      </w:r>
      <w:proofErr w:type="spellEnd"/>
      <w:r w:rsidRPr="00525507">
        <w:rPr>
          <w:rFonts w:ascii="Book Antiqua" w:eastAsia="宋体" w:hAnsi="Book Antiqua" w:cs="宋体"/>
          <w:i/>
          <w:iCs/>
          <w:lang w:eastAsia="zh-CN"/>
        </w:rPr>
        <w:t xml:space="preserve"> Syst</w:t>
      </w:r>
      <w:r w:rsidRPr="00525507">
        <w:rPr>
          <w:rFonts w:ascii="Book Antiqua" w:eastAsia="宋体" w:hAnsi="Book Antiqua" w:cs="宋体"/>
          <w:lang w:eastAsia="zh-CN"/>
        </w:rPr>
        <w:t xml:space="preserve"> 1996; </w:t>
      </w:r>
      <w:r w:rsidRPr="00525507">
        <w:rPr>
          <w:rFonts w:ascii="Book Antiqua" w:eastAsia="宋体" w:hAnsi="Book Antiqua" w:cs="宋体"/>
          <w:b/>
          <w:bCs/>
          <w:lang w:eastAsia="zh-CN"/>
        </w:rPr>
        <w:t>57</w:t>
      </w:r>
      <w:r w:rsidRPr="00525507">
        <w:rPr>
          <w:rFonts w:ascii="Book Antiqua" w:eastAsia="宋体" w:hAnsi="Book Antiqua" w:cs="宋体"/>
          <w:lang w:eastAsia="zh-CN"/>
        </w:rPr>
        <w:t>: 188-192 [PMID: 8964948 DOI: 10.1016/0165-1838(95)00097-6]</w:t>
      </w:r>
    </w:p>
    <w:p w14:paraId="7EB79BB6"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30 </w:t>
      </w:r>
      <w:r w:rsidRPr="00525507">
        <w:rPr>
          <w:rFonts w:ascii="Book Antiqua" w:eastAsia="宋体" w:hAnsi="Book Antiqua" w:cs="宋体"/>
          <w:b/>
          <w:bCs/>
          <w:lang w:eastAsia="zh-CN"/>
        </w:rPr>
        <w:t>Hariharan M</w:t>
      </w:r>
      <w:r w:rsidRPr="00525507">
        <w:rPr>
          <w:rFonts w:ascii="Book Antiqua" w:eastAsia="宋体" w:hAnsi="Book Antiqua" w:cs="宋体"/>
          <w:lang w:eastAsia="zh-CN"/>
        </w:rPr>
        <w:t xml:space="preserve">, Naga S, </w:t>
      </w:r>
      <w:proofErr w:type="spellStart"/>
      <w:r w:rsidRPr="00525507">
        <w:rPr>
          <w:rFonts w:ascii="Book Antiqua" w:eastAsia="宋体" w:hAnsi="Book Antiqua" w:cs="宋体"/>
          <w:lang w:eastAsia="zh-CN"/>
        </w:rPr>
        <w:t>VanNoord</w:t>
      </w:r>
      <w:proofErr w:type="spellEnd"/>
      <w:r w:rsidRPr="00525507">
        <w:rPr>
          <w:rFonts w:ascii="Book Antiqua" w:eastAsia="宋体" w:hAnsi="Book Antiqua" w:cs="宋体"/>
          <w:lang w:eastAsia="zh-CN"/>
        </w:rPr>
        <w:t xml:space="preserve"> T, </w:t>
      </w:r>
      <w:proofErr w:type="spellStart"/>
      <w:r w:rsidRPr="00525507">
        <w:rPr>
          <w:rFonts w:ascii="Book Antiqua" w:eastAsia="宋体" w:hAnsi="Book Antiqua" w:cs="宋体"/>
          <w:lang w:eastAsia="zh-CN"/>
        </w:rPr>
        <w:t>Kindt</w:t>
      </w:r>
      <w:proofErr w:type="spellEnd"/>
      <w:r w:rsidRPr="00525507">
        <w:rPr>
          <w:rFonts w:ascii="Book Antiqua" w:eastAsia="宋体" w:hAnsi="Book Antiqua" w:cs="宋体"/>
          <w:lang w:eastAsia="zh-CN"/>
        </w:rPr>
        <w:t xml:space="preserve"> EK. Assay of human plasma cortisone by liquid chromatography: normal plasma concentrations (between 8 </w:t>
      </w:r>
      <w:r w:rsidRPr="00525507">
        <w:rPr>
          <w:rFonts w:ascii="Book Antiqua" w:eastAsia="宋体" w:hAnsi="Book Antiqua" w:cs="宋体"/>
          <w:lang w:eastAsia="zh-CN"/>
        </w:rPr>
        <w:lastRenderedPageBreak/>
        <w:t xml:space="preserve">and 10 a.m.) of cortisone and corticosterone. </w:t>
      </w:r>
      <w:r w:rsidRPr="00525507">
        <w:rPr>
          <w:rFonts w:ascii="Book Antiqua" w:eastAsia="宋体" w:hAnsi="Book Antiqua" w:cs="宋体"/>
          <w:i/>
          <w:iCs/>
          <w:lang w:eastAsia="zh-CN"/>
        </w:rPr>
        <w:t xml:space="preserve">J </w:t>
      </w:r>
      <w:proofErr w:type="spellStart"/>
      <w:r w:rsidRPr="00525507">
        <w:rPr>
          <w:rFonts w:ascii="Book Antiqua" w:eastAsia="宋体" w:hAnsi="Book Antiqua" w:cs="宋体"/>
          <w:i/>
          <w:iCs/>
          <w:lang w:eastAsia="zh-CN"/>
        </w:rPr>
        <w:t>Chromatogr</w:t>
      </w:r>
      <w:proofErr w:type="spellEnd"/>
      <w:r w:rsidRPr="00525507">
        <w:rPr>
          <w:rFonts w:ascii="Book Antiqua" w:eastAsia="宋体" w:hAnsi="Book Antiqua" w:cs="宋体"/>
          <w:lang w:eastAsia="zh-CN"/>
        </w:rPr>
        <w:t xml:space="preserve"> 1993; </w:t>
      </w:r>
      <w:r w:rsidRPr="00525507">
        <w:rPr>
          <w:rFonts w:ascii="Book Antiqua" w:eastAsia="宋体" w:hAnsi="Book Antiqua" w:cs="宋体"/>
          <w:b/>
          <w:bCs/>
          <w:lang w:eastAsia="zh-CN"/>
        </w:rPr>
        <w:t>613</w:t>
      </w:r>
      <w:r w:rsidRPr="00525507">
        <w:rPr>
          <w:rFonts w:ascii="Book Antiqua" w:eastAsia="宋体" w:hAnsi="Book Antiqua" w:cs="宋体"/>
          <w:lang w:eastAsia="zh-CN"/>
        </w:rPr>
        <w:t>: 195-201 [PMID: 8491806 DOI: 10.1016/0378-4347(93)80134-p]</w:t>
      </w:r>
    </w:p>
    <w:p w14:paraId="64DD9159"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31 </w:t>
      </w:r>
      <w:proofErr w:type="spellStart"/>
      <w:r w:rsidRPr="00525507">
        <w:rPr>
          <w:rFonts w:ascii="Book Antiqua" w:eastAsia="宋体" w:hAnsi="Book Antiqua" w:cs="宋体"/>
          <w:b/>
          <w:bCs/>
          <w:lang w:eastAsia="zh-CN"/>
        </w:rPr>
        <w:t>Fietta</w:t>
      </w:r>
      <w:proofErr w:type="spellEnd"/>
      <w:r w:rsidRPr="00525507">
        <w:rPr>
          <w:rFonts w:ascii="Book Antiqua" w:eastAsia="宋体" w:hAnsi="Book Antiqua" w:cs="宋体"/>
          <w:b/>
          <w:bCs/>
          <w:lang w:eastAsia="zh-CN"/>
        </w:rPr>
        <w:t xml:space="preserve"> P</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Fietta</w:t>
      </w:r>
      <w:proofErr w:type="spellEnd"/>
      <w:r w:rsidRPr="00525507">
        <w:rPr>
          <w:rFonts w:ascii="Book Antiqua" w:eastAsia="宋体" w:hAnsi="Book Antiqua" w:cs="宋体"/>
          <w:lang w:eastAsia="zh-CN"/>
        </w:rPr>
        <w:t xml:space="preserve"> P, </w:t>
      </w:r>
      <w:proofErr w:type="spellStart"/>
      <w:r w:rsidRPr="00525507">
        <w:rPr>
          <w:rFonts w:ascii="Book Antiqua" w:eastAsia="宋体" w:hAnsi="Book Antiqua" w:cs="宋体"/>
          <w:lang w:eastAsia="zh-CN"/>
        </w:rPr>
        <w:t>Delsante</w:t>
      </w:r>
      <w:proofErr w:type="spellEnd"/>
      <w:r w:rsidRPr="00525507">
        <w:rPr>
          <w:rFonts w:ascii="Book Antiqua" w:eastAsia="宋体" w:hAnsi="Book Antiqua" w:cs="宋体"/>
          <w:lang w:eastAsia="zh-CN"/>
        </w:rPr>
        <w:t xml:space="preserve"> G. Central nervous system effects of natural and synthetic glucocorticoids. </w:t>
      </w:r>
      <w:r w:rsidRPr="00525507">
        <w:rPr>
          <w:rFonts w:ascii="Book Antiqua" w:eastAsia="宋体" w:hAnsi="Book Antiqua" w:cs="宋体"/>
          <w:i/>
          <w:iCs/>
          <w:lang w:eastAsia="zh-CN"/>
        </w:rPr>
        <w:t xml:space="preserve">Psychiatry Clin </w:t>
      </w:r>
      <w:proofErr w:type="spellStart"/>
      <w:r w:rsidRPr="00525507">
        <w:rPr>
          <w:rFonts w:ascii="Book Antiqua" w:eastAsia="宋体" w:hAnsi="Book Antiqua" w:cs="宋体"/>
          <w:i/>
          <w:iCs/>
          <w:lang w:eastAsia="zh-CN"/>
        </w:rPr>
        <w:t>Neurosci</w:t>
      </w:r>
      <w:proofErr w:type="spellEnd"/>
      <w:r w:rsidRPr="00525507">
        <w:rPr>
          <w:rFonts w:ascii="Book Antiqua" w:eastAsia="宋体" w:hAnsi="Book Antiqua" w:cs="宋体"/>
          <w:lang w:eastAsia="zh-CN"/>
        </w:rPr>
        <w:t xml:space="preserve"> 2009; </w:t>
      </w:r>
      <w:r w:rsidRPr="00525507">
        <w:rPr>
          <w:rFonts w:ascii="Book Antiqua" w:eastAsia="宋体" w:hAnsi="Book Antiqua" w:cs="宋体"/>
          <w:b/>
          <w:bCs/>
          <w:lang w:eastAsia="zh-CN"/>
        </w:rPr>
        <w:t>63</w:t>
      </w:r>
      <w:r w:rsidRPr="00525507">
        <w:rPr>
          <w:rFonts w:ascii="Book Antiqua" w:eastAsia="宋体" w:hAnsi="Book Antiqua" w:cs="宋体"/>
          <w:lang w:eastAsia="zh-CN"/>
        </w:rPr>
        <w:t>: 613-622 [PMID: 19788629 DOI: 10.1111/j.1440-1819.2009.02005.x]</w:t>
      </w:r>
    </w:p>
    <w:p w14:paraId="231DFA65"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32 </w:t>
      </w:r>
      <w:r w:rsidRPr="00525507">
        <w:rPr>
          <w:rFonts w:ascii="Book Antiqua" w:eastAsia="宋体" w:hAnsi="Book Antiqua" w:cs="宋体"/>
          <w:b/>
          <w:bCs/>
          <w:lang w:eastAsia="zh-CN"/>
        </w:rPr>
        <w:t>Mayer M</w:t>
      </w:r>
      <w:r w:rsidRPr="00525507">
        <w:rPr>
          <w:rFonts w:ascii="Book Antiqua" w:eastAsia="宋体" w:hAnsi="Book Antiqua" w:cs="宋体"/>
          <w:lang w:eastAsia="zh-CN"/>
        </w:rPr>
        <w:t xml:space="preserve">, Kaiser N, </w:t>
      </w:r>
      <w:proofErr w:type="spellStart"/>
      <w:r w:rsidRPr="00525507">
        <w:rPr>
          <w:rFonts w:ascii="Book Antiqua" w:eastAsia="宋体" w:hAnsi="Book Antiqua" w:cs="宋体"/>
          <w:lang w:eastAsia="zh-CN"/>
        </w:rPr>
        <w:t>Milholland</w:t>
      </w:r>
      <w:proofErr w:type="spellEnd"/>
      <w:r w:rsidRPr="00525507">
        <w:rPr>
          <w:rFonts w:ascii="Book Antiqua" w:eastAsia="宋体" w:hAnsi="Book Antiqua" w:cs="宋体"/>
          <w:lang w:eastAsia="zh-CN"/>
        </w:rPr>
        <w:t xml:space="preserve"> RJ, Rosen F. The binding of dexamethasone and triamcinolone acetonide to glucocorticoid receptors in rat skeletal muscle. </w:t>
      </w:r>
      <w:r w:rsidRPr="00525507">
        <w:rPr>
          <w:rFonts w:ascii="Book Antiqua" w:eastAsia="宋体" w:hAnsi="Book Antiqua" w:cs="宋体"/>
          <w:i/>
          <w:iCs/>
          <w:lang w:eastAsia="zh-CN"/>
        </w:rPr>
        <w:t>J Biol Chem</w:t>
      </w:r>
      <w:r w:rsidRPr="00525507">
        <w:rPr>
          <w:rFonts w:ascii="Book Antiqua" w:eastAsia="宋体" w:hAnsi="Book Antiqua" w:cs="宋体"/>
          <w:lang w:eastAsia="zh-CN"/>
        </w:rPr>
        <w:t xml:space="preserve"> 1974; </w:t>
      </w:r>
      <w:r w:rsidRPr="00525507">
        <w:rPr>
          <w:rFonts w:ascii="Book Antiqua" w:eastAsia="宋体" w:hAnsi="Book Antiqua" w:cs="宋体"/>
          <w:b/>
          <w:bCs/>
          <w:lang w:eastAsia="zh-CN"/>
        </w:rPr>
        <w:t>249</w:t>
      </w:r>
      <w:r w:rsidRPr="00525507">
        <w:rPr>
          <w:rFonts w:ascii="Book Antiqua" w:eastAsia="宋体" w:hAnsi="Book Antiqua" w:cs="宋体"/>
          <w:lang w:eastAsia="zh-CN"/>
        </w:rPr>
        <w:t>: 5236-5240 [PMID: 4369267]</w:t>
      </w:r>
    </w:p>
    <w:p w14:paraId="431F98C2" w14:textId="77777777" w:rsidR="00525507" w:rsidRPr="00525507" w:rsidRDefault="00525507" w:rsidP="00525507">
      <w:pPr>
        <w:adjustRightInd w:val="0"/>
        <w:snapToGrid w:val="0"/>
        <w:spacing w:line="360" w:lineRule="auto"/>
        <w:jc w:val="both"/>
        <w:rPr>
          <w:rFonts w:ascii="Book Antiqua" w:hAnsi="Book Antiqua"/>
        </w:rPr>
      </w:pPr>
      <w:r w:rsidRPr="00525507">
        <w:rPr>
          <w:rFonts w:ascii="Book Antiqua" w:hAnsi="Book Antiqua"/>
        </w:rPr>
        <w:t xml:space="preserve">33 </w:t>
      </w:r>
      <w:r w:rsidRPr="00B26B4E">
        <w:rPr>
          <w:rFonts w:ascii="Book Antiqua" w:hAnsi="Book Antiqua"/>
          <w:b/>
        </w:rPr>
        <w:t xml:space="preserve">Dunn JF, </w:t>
      </w:r>
      <w:proofErr w:type="spellStart"/>
      <w:r w:rsidRPr="00525507">
        <w:rPr>
          <w:rFonts w:ascii="Book Antiqua" w:hAnsi="Book Antiqua"/>
        </w:rPr>
        <w:t>Nisula</w:t>
      </w:r>
      <w:proofErr w:type="spellEnd"/>
      <w:r w:rsidRPr="00525507">
        <w:rPr>
          <w:rFonts w:ascii="Book Antiqua" w:hAnsi="Book Antiqua"/>
        </w:rPr>
        <w:t xml:space="preserve"> BC, </w:t>
      </w:r>
      <w:proofErr w:type="spellStart"/>
      <w:r w:rsidRPr="00525507">
        <w:rPr>
          <w:rFonts w:ascii="Book Antiqua" w:hAnsi="Book Antiqua"/>
        </w:rPr>
        <w:t>Rodbard</w:t>
      </w:r>
      <w:proofErr w:type="spellEnd"/>
      <w:r w:rsidRPr="00525507">
        <w:rPr>
          <w:rFonts w:ascii="Book Antiqua" w:hAnsi="Book Antiqua"/>
        </w:rPr>
        <w:t xml:space="preserve"> D. Transport of steroid hormones:</w:t>
      </w:r>
      <w:r w:rsidRPr="00525507">
        <w:rPr>
          <w:rFonts w:ascii="Book Antiqua" w:hAnsi="Book Antiqua"/>
          <w:b/>
          <w:bCs/>
        </w:rPr>
        <w:t xml:space="preserve"> </w:t>
      </w:r>
      <w:r w:rsidRPr="00525507">
        <w:rPr>
          <w:rFonts w:ascii="Book Antiqua" w:hAnsi="Book Antiqua"/>
          <w:bCs/>
        </w:rPr>
        <w:t xml:space="preserve">binding </w:t>
      </w:r>
      <w:r w:rsidRPr="00525507">
        <w:rPr>
          <w:rFonts w:ascii="Book Antiqua" w:hAnsi="Book Antiqua"/>
        </w:rPr>
        <w:t>of 21</w:t>
      </w:r>
      <w:r w:rsidRPr="00525507">
        <w:rPr>
          <w:rFonts w:ascii="Book Antiqua" w:hAnsi="Book Antiqua"/>
          <w:bCs/>
        </w:rPr>
        <w:t xml:space="preserve"> endogenous </w:t>
      </w:r>
      <w:r w:rsidRPr="00525507">
        <w:rPr>
          <w:rFonts w:ascii="Book Antiqua" w:hAnsi="Book Antiqua"/>
        </w:rPr>
        <w:t xml:space="preserve">steroids to both testosterone-binding globulin and corticosteroid-binding globulin in human plasma. </w:t>
      </w:r>
      <w:r w:rsidRPr="00B26B4E">
        <w:rPr>
          <w:rFonts w:ascii="Book Antiqua" w:hAnsi="Book Antiqua"/>
          <w:i/>
        </w:rPr>
        <w:t xml:space="preserve">J Clin Endocrinol </w:t>
      </w:r>
      <w:proofErr w:type="spellStart"/>
      <w:r w:rsidRPr="00B26B4E">
        <w:rPr>
          <w:rFonts w:ascii="Book Antiqua" w:hAnsi="Book Antiqua"/>
          <w:i/>
        </w:rPr>
        <w:t>Metab</w:t>
      </w:r>
      <w:proofErr w:type="spellEnd"/>
      <w:r w:rsidRPr="00525507">
        <w:rPr>
          <w:rFonts w:ascii="Book Antiqua" w:hAnsi="Book Antiqua"/>
        </w:rPr>
        <w:t xml:space="preserve"> 1981; </w:t>
      </w:r>
      <w:r w:rsidRPr="00B26B4E">
        <w:rPr>
          <w:rFonts w:ascii="Book Antiqua" w:hAnsi="Book Antiqua"/>
          <w:b/>
        </w:rPr>
        <w:t>53:</w:t>
      </w:r>
      <w:r w:rsidRPr="00525507">
        <w:rPr>
          <w:rFonts w:ascii="Book Antiqua" w:hAnsi="Book Antiqua"/>
        </w:rPr>
        <w:t xml:space="preserve"> 58-68 [PMID: 7195404 DOI: 10.1210/jcem-53-1-58]</w:t>
      </w:r>
    </w:p>
    <w:p w14:paraId="53AA01C7" w14:textId="2E342CB5"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34 </w:t>
      </w:r>
      <w:proofErr w:type="spellStart"/>
      <w:r w:rsidRPr="00525507">
        <w:rPr>
          <w:rFonts w:ascii="Book Antiqua" w:eastAsia="宋体" w:hAnsi="Book Antiqua" w:cs="宋体"/>
          <w:b/>
          <w:bCs/>
          <w:lang w:eastAsia="zh-CN"/>
        </w:rPr>
        <w:t>Coelingh</w:t>
      </w:r>
      <w:proofErr w:type="spellEnd"/>
      <w:r w:rsidRPr="00525507">
        <w:rPr>
          <w:rFonts w:ascii="Book Antiqua" w:eastAsia="宋体" w:hAnsi="Book Antiqua" w:cs="宋体"/>
          <w:b/>
          <w:bCs/>
          <w:lang w:eastAsia="zh-CN"/>
        </w:rPr>
        <w:t xml:space="preserve"> </w:t>
      </w:r>
      <w:proofErr w:type="spellStart"/>
      <w:r w:rsidRPr="00525507">
        <w:rPr>
          <w:rFonts w:ascii="Book Antiqua" w:eastAsia="宋体" w:hAnsi="Book Antiqua" w:cs="宋体"/>
          <w:b/>
          <w:bCs/>
          <w:lang w:eastAsia="zh-CN"/>
        </w:rPr>
        <w:t>Bennink</w:t>
      </w:r>
      <w:proofErr w:type="spellEnd"/>
      <w:r w:rsidRPr="00525507">
        <w:rPr>
          <w:rFonts w:ascii="Book Antiqua" w:eastAsia="宋体" w:hAnsi="Book Antiqua" w:cs="宋体"/>
          <w:b/>
          <w:bCs/>
          <w:lang w:eastAsia="zh-CN"/>
        </w:rPr>
        <w:t xml:space="preserve"> HJ</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Holinka</w:t>
      </w:r>
      <w:proofErr w:type="spellEnd"/>
      <w:r w:rsidRPr="00525507">
        <w:rPr>
          <w:rFonts w:ascii="Book Antiqua" w:eastAsia="宋体" w:hAnsi="Book Antiqua" w:cs="宋体"/>
          <w:lang w:eastAsia="zh-CN"/>
        </w:rPr>
        <w:t xml:space="preserve"> CF, </w:t>
      </w:r>
      <w:proofErr w:type="spellStart"/>
      <w:r w:rsidRPr="00525507">
        <w:rPr>
          <w:rFonts w:ascii="Book Antiqua" w:eastAsia="宋体" w:hAnsi="Book Antiqua" w:cs="宋体"/>
          <w:lang w:eastAsia="zh-CN"/>
        </w:rPr>
        <w:t>Diczfalusy</w:t>
      </w:r>
      <w:proofErr w:type="spellEnd"/>
      <w:r w:rsidRPr="00525507">
        <w:rPr>
          <w:rFonts w:ascii="Book Antiqua" w:eastAsia="宋体" w:hAnsi="Book Antiqua" w:cs="宋体"/>
          <w:lang w:eastAsia="zh-CN"/>
        </w:rPr>
        <w:t xml:space="preserve"> E. </w:t>
      </w:r>
      <w:proofErr w:type="spellStart"/>
      <w:r w:rsidRPr="00525507">
        <w:rPr>
          <w:rFonts w:ascii="Book Antiqua" w:eastAsia="宋体" w:hAnsi="Book Antiqua" w:cs="宋体"/>
          <w:lang w:eastAsia="zh-CN"/>
        </w:rPr>
        <w:t>Estetrol</w:t>
      </w:r>
      <w:proofErr w:type="spellEnd"/>
      <w:r w:rsidRPr="00525507">
        <w:rPr>
          <w:rFonts w:ascii="Book Antiqua" w:eastAsia="宋体" w:hAnsi="Book Antiqua" w:cs="宋体"/>
          <w:lang w:eastAsia="zh-CN"/>
        </w:rPr>
        <w:t xml:space="preserve"> review: profile and potential clinical applications. </w:t>
      </w:r>
      <w:r w:rsidRPr="00525507">
        <w:rPr>
          <w:rFonts w:ascii="Book Antiqua" w:eastAsia="宋体" w:hAnsi="Book Antiqua" w:cs="宋体"/>
          <w:i/>
          <w:iCs/>
          <w:lang w:eastAsia="zh-CN"/>
        </w:rPr>
        <w:t>Climacteric</w:t>
      </w:r>
      <w:r w:rsidRPr="00525507">
        <w:rPr>
          <w:rFonts w:ascii="Book Antiqua" w:eastAsia="宋体" w:hAnsi="Book Antiqua" w:cs="宋体"/>
          <w:lang w:eastAsia="zh-CN"/>
        </w:rPr>
        <w:t xml:space="preserve"> 2008; </w:t>
      </w:r>
      <w:r w:rsidRPr="00525507">
        <w:rPr>
          <w:rFonts w:ascii="Book Antiqua" w:eastAsia="宋体" w:hAnsi="Book Antiqua" w:cs="宋体"/>
          <w:b/>
          <w:bCs/>
          <w:lang w:eastAsia="zh-CN"/>
        </w:rPr>
        <w:t>11</w:t>
      </w:r>
      <w:r w:rsidRPr="00525507">
        <w:rPr>
          <w:rFonts w:ascii="Book Antiqua" w:eastAsia="宋体" w:hAnsi="Book Antiqua" w:cs="宋体"/>
          <w:lang w:eastAsia="zh-CN"/>
        </w:rPr>
        <w:t xml:space="preserve"> Suppl 1: 47-58 [PMID: 18464023 DOI: 10.1080/13697130802073425]</w:t>
      </w:r>
    </w:p>
    <w:p w14:paraId="3C131C8A" w14:textId="1A631CDC"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35 </w:t>
      </w:r>
      <w:r w:rsidRPr="00525507">
        <w:rPr>
          <w:rFonts w:ascii="Book Antiqua" w:eastAsia="宋体" w:hAnsi="Book Antiqua" w:cs="宋体"/>
          <w:b/>
          <w:bCs/>
          <w:lang w:eastAsia="zh-CN"/>
        </w:rPr>
        <w:t>Tang M,</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Abplanalp</w:t>
      </w:r>
      <w:proofErr w:type="spellEnd"/>
      <w:r w:rsidRPr="00525507">
        <w:rPr>
          <w:rFonts w:ascii="Book Antiqua" w:eastAsia="宋体" w:hAnsi="Book Antiqua" w:cs="宋体"/>
          <w:lang w:eastAsia="zh-CN"/>
        </w:rPr>
        <w:t xml:space="preserve"> W, Subbiah MTR. Association of estrogens with human plasma lipoproteins: Studies using estradiol-17</w:t>
      </w:r>
      <w:r w:rsidR="00DD13BA" w:rsidRPr="00525507">
        <w:rPr>
          <w:rFonts w:ascii="Book Antiqua" w:eastAsia="宋体" w:hAnsi="Book Antiqua" w:cs="宋体"/>
          <w:lang w:eastAsia="zh-CN"/>
        </w:rPr>
        <w:t>β</w:t>
      </w:r>
      <w:r w:rsidRPr="00525507">
        <w:rPr>
          <w:rFonts w:ascii="Book Antiqua" w:eastAsia="宋体" w:hAnsi="Book Antiqua" w:cs="宋体"/>
          <w:lang w:eastAsia="zh-CN"/>
        </w:rPr>
        <w:t xml:space="preserve"> and its hydrophobic derivative. </w:t>
      </w:r>
      <w:r w:rsidR="00AB4552" w:rsidRPr="00525507">
        <w:rPr>
          <w:rFonts w:ascii="Book Antiqua" w:eastAsia="宋体" w:hAnsi="Book Antiqua" w:cs="宋体"/>
          <w:i/>
          <w:iCs/>
          <w:lang w:eastAsia="zh-CN"/>
        </w:rPr>
        <w:t xml:space="preserve">J </w:t>
      </w:r>
      <w:r w:rsidR="00EF3EFC" w:rsidRPr="00525507">
        <w:rPr>
          <w:rFonts w:ascii="Book Antiqua" w:eastAsia="宋体" w:hAnsi="Book Antiqua" w:cs="宋体"/>
          <w:i/>
          <w:iCs/>
          <w:lang w:eastAsia="zh-CN"/>
        </w:rPr>
        <w:t>Lab Clin Med</w:t>
      </w:r>
      <w:r w:rsidR="00EF3EFC" w:rsidRPr="00525507">
        <w:rPr>
          <w:rFonts w:ascii="Book Antiqua" w:eastAsia="宋体" w:hAnsi="Book Antiqua" w:cs="宋体"/>
          <w:lang w:eastAsia="zh-CN"/>
        </w:rPr>
        <w:t xml:space="preserve"> </w:t>
      </w:r>
      <w:r w:rsidRPr="00525507">
        <w:rPr>
          <w:rFonts w:ascii="Book Antiqua" w:eastAsia="宋体" w:hAnsi="Book Antiqua" w:cs="宋体"/>
          <w:lang w:eastAsia="zh-CN"/>
        </w:rPr>
        <w:t xml:space="preserve">1997; </w:t>
      </w:r>
      <w:r w:rsidRPr="00525507">
        <w:rPr>
          <w:rFonts w:ascii="Book Antiqua" w:eastAsia="宋体" w:hAnsi="Book Antiqua" w:cs="宋体"/>
          <w:b/>
          <w:bCs/>
          <w:lang w:eastAsia="zh-CN"/>
        </w:rPr>
        <w:t>129</w:t>
      </w:r>
      <w:r w:rsidRPr="00525507">
        <w:rPr>
          <w:rFonts w:ascii="Book Antiqua" w:eastAsia="宋体" w:hAnsi="Book Antiqua" w:cs="宋体"/>
          <w:lang w:eastAsia="zh-CN"/>
        </w:rPr>
        <w:t>: 447-452</w:t>
      </w:r>
      <w:r w:rsidR="00E444C8" w:rsidRPr="00525507">
        <w:rPr>
          <w:rFonts w:ascii="Book Antiqua" w:hAnsi="Book Antiqua"/>
        </w:rPr>
        <w:t xml:space="preserve"> </w:t>
      </w:r>
      <w:r w:rsidR="00CC1C80" w:rsidRPr="00525507">
        <w:rPr>
          <w:rFonts w:ascii="Book Antiqua" w:eastAsia="宋体" w:hAnsi="Book Antiqua" w:cs="宋体"/>
          <w:lang w:eastAsia="zh-CN"/>
        </w:rPr>
        <w:t>[</w:t>
      </w:r>
      <w:r w:rsidR="00CC1C80" w:rsidRPr="00525507">
        <w:rPr>
          <w:rFonts w:ascii="Book Antiqua" w:eastAsia="宋体" w:hAnsi="Book Antiqua"/>
        </w:rPr>
        <w:t>DOI</w:t>
      </w:r>
      <w:r w:rsidR="00EF3EFC" w:rsidRPr="00525507">
        <w:rPr>
          <w:rFonts w:ascii="Book Antiqua" w:eastAsia="宋体" w:hAnsi="Book Antiqua"/>
          <w:lang w:eastAsia="zh-CN"/>
        </w:rPr>
        <w:t xml:space="preserve">: </w:t>
      </w:r>
      <w:r w:rsidR="00CC1C80" w:rsidRPr="00525507">
        <w:rPr>
          <w:rFonts w:ascii="Book Antiqua" w:eastAsia="宋体" w:hAnsi="Book Antiqua"/>
        </w:rPr>
        <w:t>10.1016/S0022-2143(97)90078-0]</w:t>
      </w:r>
    </w:p>
    <w:p w14:paraId="443AAD87" w14:textId="44163FEF"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36 </w:t>
      </w:r>
      <w:proofErr w:type="spellStart"/>
      <w:r w:rsidRPr="00525507">
        <w:rPr>
          <w:rFonts w:ascii="Book Antiqua" w:eastAsia="宋体" w:hAnsi="Book Antiqua" w:cs="宋体"/>
          <w:b/>
          <w:bCs/>
          <w:lang w:eastAsia="zh-CN"/>
        </w:rPr>
        <w:t>Kow</w:t>
      </w:r>
      <w:proofErr w:type="spellEnd"/>
      <w:r w:rsidRPr="00525507">
        <w:rPr>
          <w:rFonts w:ascii="Book Antiqua" w:eastAsia="宋体" w:hAnsi="Book Antiqua" w:cs="宋体"/>
          <w:b/>
          <w:bCs/>
          <w:lang w:eastAsia="zh-CN"/>
        </w:rPr>
        <w:t xml:space="preserve"> LM</w:t>
      </w:r>
      <w:r w:rsidRPr="00525507">
        <w:rPr>
          <w:rFonts w:ascii="Book Antiqua" w:eastAsia="宋体" w:hAnsi="Book Antiqua" w:cs="宋体"/>
          <w:lang w:eastAsia="zh-CN"/>
        </w:rPr>
        <w:t xml:space="preserve">, Pfaff DW. The membrane actions of estrogens can potentiate their lordosis behavior-facilitating genomic actions. </w:t>
      </w:r>
      <w:r w:rsidR="007D7246">
        <w:rPr>
          <w:rFonts w:ascii="Book Antiqua" w:eastAsia="宋体" w:hAnsi="Book Antiqua" w:cs="宋体"/>
          <w:i/>
          <w:iCs/>
          <w:lang w:eastAsia="zh-CN"/>
        </w:rPr>
        <w:t xml:space="preserve">Proc Natl </w:t>
      </w:r>
      <w:proofErr w:type="spellStart"/>
      <w:r w:rsidR="007D7246">
        <w:rPr>
          <w:rFonts w:ascii="Book Antiqua" w:eastAsia="宋体" w:hAnsi="Book Antiqua" w:cs="宋体"/>
          <w:i/>
          <w:iCs/>
          <w:lang w:eastAsia="zh-CN"/>
        </w:rPr>
        <w:t>Acad</w:t>
      </w:r>
      <w:proofErr w:type="spellEnd"/>
      <w:r w:rsidR="007D7246">
        <w:rPr>
          <w:rFonts w:ascii="Book Antiqua" w:eastAsia="宋体" w:hAnsi="Book Antiqua" w:cs="宋体"/>
          <w:i/>
          <w:iCs/>
          <w:lang w:eastAsia="zh-CN"/>
        </w:rPr>
        <w:t xml:space="preserve"> Sci US</w:t>
      </w:r>
      <w:r w:rsidRPr="00525507">
        <w:rPr>
          <w:rFonts w:ascii="Book Antiqua" w:eastAsia="宋体" w:hAnsi="Book Antiqua" w:cs="宋体"/>
          <w:i/>
          <w:iCs/>
          <w:lang w:eastAsia="zh-CN"/>
        </w:rPr>
        <w:t>A</w:t>
      </w:r>
      <w:r w:rsidRPr="00525507">
        <w:rPr>
          <w:rFonts w:ascii="Book Antiqua" w:eastAsia="宋体" w:hAnsi="Book Antiqua" w:cs="宋体"/>
          <w:lang w:eastAsia="zh-CN"/>
        </w:rPr>
        <w:t xml:space="preserve"> 2004; </w:t>
      </w:r>
      <w:r w:rsidRPr="00525507">
        <w:rPr>
          <w:rFonts w:ascii="Book Antiqua" w:eastAsia="宋体" w:hAnsi="Book Antiqua" w:cs="宋体"/>
          <w:b/>
          <w:bCs/>
          <w:lang w:eastAsia="zh-CN"/>
        </w:rPr>
        <w:t>101</w:t>
      </w:r>
      <w:r w:rsidRPr="00525507">
        <w:rPr>
          <w:rFonts w:ascii="Book Antiqua" w:eastAsia="宋体" w:hAnsi="Book Antiqua" w:cs="宋体"/>
          <w:lang w:eastAsia="zh-CN"/>
        </w:rPr>
        <w:t>: 12354-12357 [PMID: 15302933 DOI: 10.1073/pnas.0404889101]</w:t>
      </w:r>
    </w:p>
    <w:p w14:paraId="1A1FF441"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37 </w:t>
      </w:r>
      <w:proofErr w:type="spellStart"/>
      <w:r w:rsidRPr="00525507">
        <w:rPr>
          <w:rFonts w:ascii="Book Antiqua" w:eastAsia="宋体" w:hAnsi="Book Antiqua" w:cs="宋体"/>
          <w:b/>
          <w:bCs/>
          <w:lang w:eastAsia="zh-CN"/>
        </w:rPr>
        <w:t>Jacobsohn</w:t>
      </w:r>
      <w:proofErr w:type="spellEnd"/>
      <w:r w:rsidRPr="00525507">
        <w:rPr>
          <w:rFonts w:ascii="Book Antiqua" w:eastAsia="宋体" w:hAnsi="Book Antiqua" w:cs="宋体"/>
          <w:b/>
          <w:bCs/>
          <w:lang w:eastAsia="zh-CN"/>
        </w:rPr>
        <w:t xml:space="preserve"> MK</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Bauder</w:t>
      </w:r>
      <w:proofErr w:type="spellEnd"/>
      <w:r w:rsidRPr="00525507">
        <w:rPr>
          <w:rFonts w:ascii="Book Antiqua" w:eastAsia="宋体" w:hAnsi="Book Antiqua" w:cs="宋体"/>
          <w:lang w:eastAsia="zh-CN"/>
        </w:rPr>
        <w:t xml:space="preserve"> S, Pine SR, </w:t>
      </w:r>
      <w:proofErr w:type="spellStart"/>
      <w:r w:rsidRPr="00525507">
        <w:rPr>
          <w:rFonts w:ascii="Book Antiqua" w:eastAsia="宋体" w:hAnsi="Book Antiqua" w:cs="宋体"/>
          <w:lang w:eastAsia="zh-CN"/>
        </w:rPr>
        <w:t>Jacobsohn</w:t>
      </w:r>
      <w:proofErr w:type="spellEnd"/>
      <w:r w:rsidRPr="00525507">
        <w:rPr>
          <w:rFonts w:ascii="Book Antiqua" w:eastAsia="宋体" w:hAnsi="Book Antiqua" w:cs="宋体"/>
          <w:lang w:eastAsia="zh-CN"/>
        </w:rPr>
        <w:t xml:space="preserve"> GM. Cholesterol limits estrogen uptake by liposomes and erythrocyte membranes. </w:t>
      </w:r>
      <w:proofErr w:type="spellStart"/>
      <w:r w:rsidRPr="00525507">
        <w:rPr>
          <w:rFonts w:ascii="Book Antiqua" w:eastAsia="宋体" w:hAnsi="Book Antiqua" w:cs="宋体"/>
          <w:i/>
          <w:iCs/>
          <w:lang w:eastAsia="zh-CN"/>
        </w:rPr>
        <w:t>Biochim</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Biophys</w:t>
      </w:r>
      <w:proofErr w:type="spellEnd"/>
      <w:r w:rsidRPr="00525507">
        <w:rPr>
          <w:rFonts w:ascii="Book Antiqua" w:eastAsia="宋体" w:hAnsi="Book Antiqua" w:cs="宋体"/>
          <w:i/>
          <w:iCs/>
          <w:lang w:eastAsia="zh-CN"/>
        </w:rPr>
        <w:t xml:space="preserve"> Acta</w:t>
      </w:r>
      <w:r w:rsidRPr="00525507">
        <w:rPr>
          <w:rFonts w:ascii="Book Antiqua" w:eastAsia="宋体" w:hAnsi="Book Antiqua" w:cs="宋体"/>
          <w:lang w:eastAsia="zh-CN"/>
        </w:rPr>
        <w:t xml:space="preserve"> 1994; </w:t>
      </w:r>
      <w:r w:rsidRPr="00525507">
        <w:rPr>
          <w:rFonts w:ascii="Book Antiqua" w:eastAsia="宋体" w:hAnsi="Book Antiqua" w:cs="宋体"/>
          <w:b/>
          <w:bCs/>
          <w:lang w:eastAsia="zh-CN"/>
        </w:rPr>
        <w:t>1195</w:t>
      </w:r>
      <w:r w:rsidRPr="00525507">
        <w:rPr>
          <w:rFonts w:ascii="Book Antiqua" w:eastAsia="宋体" w:hAnsi="Book Antiqua" w:cs="宋体"/>
          <w:lang w:eastAsia="zh-CN"/>
        </w:rPr>
        <w:t>: 131-140 [PMID: 7918555 DOI: 10.1016/0005-2736(94)90019-1]</w:t>
      </w:r>
    </w:p>
    <w:p w14:paraId="56EA1DC8"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38 </w:t>
      </w:r>
      <w:r w:rsidRPr="00525507">
        <w:rPr>
          <w:rFonts w:ascii="Book Antiqua" w:eastAsia="宋体" w:hAnsi="Book Antiqua" w:cs="宋体"/>
          <w:b/>
          <w:bCs/>
          <w:lang w:eastAsia="zh-CN"/>
        </w:rPr>
        <w:t>Arnold S</w:t>
      </w:r>
      <w:r w:rsidRPr="00525507">
        <w:rPr>
          <w:rFonts w:ascii="Book Antiqua" w:eastAsia="宋体" w:hAnsi="Book Antiqua" w:cs="宋体"/>
          <w:lang w:eastAsia="zh-CN"/>
        </w:rPr>
        <w:t xml:space="preserve">, Victor MB, Beyer C. Estrogen and the regulation of mitochondrial structure and function in the brain. </w:t>
      </w:r>
      <w:r w:rsidRPr="00525507">
        <w:rPr>
          <w:rFonts w:ascii="Book Antiqua" w:eastAsia="宋体" w:hAnsi="Book Antiqua" w:cs="宋体"/>
          <w:i/>
          <w:iCs/>
          <w:lang w:eastAsia="zh-CN"/>
        </w:rPr>
        <w:t xml:space="preserve">J Steroid </w:t>
      </w:r>
      <w:proofErr w:type="spellStart"/>
      <w:r w:rsidRPr="00525507">
        <w:rPr>
          <w:rFonts w:ascii="Book Antiqua" w:eastAsia="宋体" w:hAnsi="Book Antiqua" w:cs="宋体"/>
          <w:i/>
          <w:iCs/>
          <w:lang w:eastAsia="zh-CN"/>
        </w:rPr>
        <w:t>Biochem</w:t>
      </w:r>
      <w:proofErr w:type="spellEnd"/>
      <w:r w:rsidRPr="00525507">
        <w:rPr>
          <w:rFonts w:ascii="Book Antiqua" w:eastAsia="宋体" w:hAnsi="Book Antiqua" w:cs="宋体"/>
          <w:i/>
          <w:iCs/>
          <w:lang w:eastAsia="zh-CN"/>
        </w:rPr>
        <w:t xml:space="preserve"> Mol Biol</w:t>
      </w:r>
      <w:r w:rsidRPr="00525507">
        <w:rPr>
          <w:rFonts w:ascii="Book Antiqua" w:eastAsia="宋体" w:hAnsi="Book Antiqua" w:cs="宋体"/>
          <w:lang w:eastAsia="zh-CN"/>
        </w:rPr>
        <w:t xml:space="preserve"> 2012; </w:t>
      </w:r>
      <w:r w:rsidRPr="00525507">
        <w:rPr>
          <w:rFonts w:ascii="Book Antiqua" w:eastAsia="宋体" w:hAnsi="Book Antiqua" w:cs="宋体"/>
          <w:b/>
          <w:bCs/>
          <w:lang w:eastAsia="zh-CN"/>
        </w:rPr>
        <w:t>131</w:t>
      </w:r>
      <w:r w:rsidRPr="00525507">
        <w:rPr>
          <w:rFonts w:ascii="Book Antiqua" w:eastAsia="宋体" w:hAnsi="Book Antiqua" w:cs="宋体"/>
          <w:lang w:eastAsia="zh-CN"/>
        </w:rPr>
        <w:t>: 2-9 [PMID: 22326731 DOI: 10.1016/j.jsbmb.2012.01.012]</w:t>
      </w:r>
    </w:p>
    <w:p w14:paraId="09259A89" w14:textId="023A180C"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39 </w:t>
      </w:r>
      <w:proofErr w:type="spellStart"/>
      <w:r w:rsidRPr="00525507">
        <w:rPr>
          <w:rFonts w:ascii="Book Antiqua" w:hAnsi="Book Antiqua"/>
          <w:b/>
          <w:bCs/>
        </w:rPr>
        <w:t>Grasa</w:t>
      </w:r>
      <w:proofErr w:type="spellEnd"/>
      <w:r w:rsidRPr="00525507">
        <w:rPr>
          <w:rFonts w:ascii="Book Antiqua" w:hAnsi="Book Antiqua"/>
          <w:b/>
          <w:bCs/>
        </w:rPr>
        <w:t xml:space="preserve"> </w:t>
      </w:r>
      <w:r w:rsidR="00F4056D">
        <w:rPr>
          <w:rFonts w:ascii="Book Antiqua" w:hAnsi="Book Antiqua"/>
          <w:b/>
          <w:bCs/>
        </w:rPr>
        <w:t>MM</w:t>
      </w:r>
      <w:r w:rsidRPr="00525507">
        <w:rPr>
          <w:rFonts w:ascii="Book Antiqua" w:hAnsi="Book Antiqua"/>
        </w:rPr>
        <w:t xml:space="preserve">, </w:t>
      </w:r>
      <w:proofErr w:type="spellStart"/>
      <w:r w:rsidRPr="00525507">
        <w:rPr>
          <w:rFonts w:ascii="Book Antiqua" w:hAnsi="Book Antiqua"/>
        </w:rPr>
        <w:t>Gulfo</w:t>
      </w:r>
      <w:proofErr w:type="spellEnd"/>
      <w:r w:rsidRPr="00525507">
        <w:rPr>
          <w:rFonts w:ascii="Book Antiqua" w:hAnsi="Book Antiqua"/>
        </w:rPr>
        <w:t xml:space="preserve"> J, Camps N, </w:t>
      </w:r>
      <w:proofErr w:type="spellStart"/>
      <w:r w:rsidRPr="00525507">
        <w:rPr>
          <w:rFonts w:ascii="Book Antiqua" w:hAnsi="Book Antiqua"/>
        </w:rPr>
        <w:t>Alcalá</w:t>
      </w:r>
      <w:proofErr w:type="spellEnd"/>
      <w:r w:rsidRPr="00525507">
        <w:rPr>
          <w:rFonts w:ascii="Book Antiqua" w:hAnsi="Book Antiqua"/>
        </w:rPr>
        <w:t xml:space="preserve"> R, Monserrat L, Moreno-Navarrete JM, Ortega FJ, </w:t>
      </w:r>
      <w:proofErr w:type="spellStart"/>
      <w:r w:rsidRPr="00525507">
        <w:rPr>
          <w:rFonts w:ascii="Book Antiqua" w:hAnsi="Book Antiqua"/>
        </w:rPr>
        <w:t>Esteve</w:t>
      </w:r>
      <w:proofErr w:type="spellEnd"/>
      <w:r w:rsidRPr="00525507">
        <w:rPr>
          <w:rFonts w:ascii="Book Antiqua" w:hAnsi="Book Antiqua"/>
        </w:rPr>
        <w:t xml:space="preserve"> M, </w:t>
      </w:r>
      <w:proofErr w:type="spellStart"/>
      <w:r w:rsidRPr="00525507">
        <w:rPr>
          <w:rFonts w:ascii="Book Antiqua" w:hAnsi="Book Antiqua"/>
        </w:rPr>
        <w:t>Remesar</w:t>
      </w:r>
      <w:proofErr w:type="spellEnd"/>
      <w:r w:rsidRPr="00525507">
        <w:rPr>
          <w:rFonts w:ascii="Book Antiqua" w:hAnsi="Book Antiqua"/>
        </w:rPr>
        <w:t xml:space="preserve"> X, Fernández-López JA, Fernández-Real JM, </w:t>
      </w:r>
      <w:proofErr w:type="spellStart"/>
      <w:r w:rsidRPr="00525507">
        <w:rPr>
          <w:rFonts w:ascii="Book Antiqua" w:hAnsi="Book Antiqua"/>
        </w:rPr>
        <w:lastRenderedPageBreak/>
        <w:t>Alemany</w:t>
      </w:r>
      <w:proofErr w:type="spellEnd"/>
      <w:r w:rsidRPr="00525507">
        <w:rPr>
          <w:rFonts w:ascii="Book Antiqua" w:hAnsi="Book Antiqua"/>
        </w:rPr>
        <w:t xml:space="preserve"> M. Modulation of SHBG binding to testosterone and estradiol by sex and morbid obesity. </w:t>
      </w:r>
      <w:r w:rsidRPr="00525507">
        <w:rPr>
          <w:rFonts w:ascii="Book Antiqua" w:hAnsi="Book Antiqua"/>
          <w:i/>
          <w:iCs/>
        </w:rPr>
        <w:t>Eur J Endocrinol</w:t>
      </w:r>
      <w:r w:rsidRPr="00525507">
        <w:rPr>
          <w:rFonts w:ascii="Book Antiqua" w:hAnsi="Book Antiqua"/>
        </w:rPr>
        <w:t xml:space="preserve"> 2017; </w:t>
      </w:r>
      <w:r w:rsidRPr="00525507">
        <w:rPr>
          <w:rFonts w:ascii="Book Antiqua" w:hAnsi="Book Antiqua"/>
          <w:b/>
          <w:bCs/>
        </w:rPr>
        <w:t>176</w:t>
      </w:r>
      <w:r w:rsidRPr="00525507">
        <w:rPr>
          <w:rFonts w:ascii="Book Antiqua" w:hAnsi="Book Antiqua"/>
        </w:rPr>
        <w:t>: 393-404 [PMID: 28077498 DOI: 10.1530/EJE-16-0834]</w:t>
      </w:r>
    </w:p>
    <w:p w14:paraId="02A63DA9" w14:textId="77777777"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40 </w:t>
      </w:r>
      <w:proofErr w:type="spellStart"/>
      <w:r w:rsidRPr="00525507">
        <w:rPr>
          <w:rFonts w:ascii="Book Antiqua" w:hAnsi="Book Antiqua"/>
          <w:b/>
          <w:bCs/>
        </w:rPr>
        <w:t>Parwanto</w:t>
      </w:r>
      <w:proofErr w:type="spellEnd"/>
      <w:r w:rsidRPr="00525507">
        <w:rPr>
          <w:rFonts w:ascii="Book Antiqua" w:hAnsi="Book Antiqua"/>
          <w:b/>
          <w:bCs/>
        </w:rPr>
        <w:t xml:space="preserve"> MLE,</w:t>
      </w:r>
      <w:r w:rsidRPr="00525507">
        <w:rPr>
          <w:rFonts w:ascii="Book Antiqua" w:hAnsi="Book Antiqua"/>
        </w:rPr>
        <w:t xml:space="preserve"> </w:t>
      </w:r>
      <w:proofErr w:type="spellStart"/>
      <w:r w:rsidRPr="00525507">
        <w:rPr>
          <w:rFonts w:ascii="Book Antiqua" w:hAnsi="Book Antiqua"/>
        </w:rPr>
        <w:t>Suweino</w:t>
      </w:r>
      <w:proofErr w:type="spellEnd"/>
      <w:r w:rsidRPr="00525507">
        <w:rPr>
          <w:rFonts w:ascii="Book Antiqua" w:hAnsi="Book Antiqua"/>
        </w:rPr>
        <w:t xml:space="preserve"> S, </w:t>
      </w:r>
      <w:proofErr w:type="spellStart"/>
      <w:r w:rsidRPr="00525507">
        <w:rPr>
          <w:rFonts w:ascii="Book Antiqua" w:hAnsi="Book Antiqua"/>
        </w:rPr>
        <w:t>Tjahjadi</w:t>
      </w:r>
      <w:proofErr w:type="spellEnd"/>
      <w:r w:rsidRPr="00525507">
        <w:rPr>
          <w:rFonts w:ascii="Book Antiqua" w:hAnsi="Book Antiqua"/>
        </w:rPr>
        <w:t xml:space="preserve"> D, </w:t>
      </w:r>
      <w:proofErr w:type="spellStart"/>
      <w:r w:rsidRPr="00525507">
        <w:rPr>
          <w:rFonts w:ascii="Book Antiqua" w:hAnsi="Book Antiqua"/>
        </w:rPr>
        <w:t>Senjaya</w:t>
      </w:r>
      <w:proofErr w:type="spellEnd"/>
      <w:r w:rsidRPr="00525507">
        <w:rPr>
          <w:rFonts w:ascii="Book Antiqua" w:hAnsi="Book Antiqua"/>
        </w:rPr>
        <w:t xml:space="preserve"> H, Jaya Edy H, </w:t>
      </w:r>
      <w:proofErr w:type="spellStart"/>
      <w:r w:rsidRPr="00525507">
        <w:rPr>
          <w:rFonts w:ascii="Book Antiqua" w:hAnsi="Book Antiqua"/>
        </w:rPr>
        <w:t>Pakpahan</w:t>
      </w:r>
      <w:proofErr w:type="spellEnd"/>
      <w:r w:rsidRPr="00525507">
        <w:rPr>
          <w:rFonts w:ascii="Book Antiqua" w:hAnsi="Book Antiqua"/>
        </w:rPr>
        <w:t xml:space="preserve"> A. The effect of sex hormone-binding globulin (SHBG) protein polymorphism on the levels of SHBG, testosterone, and insulin in healthy Indonesian men. </w:t>
      </w:r>
      <w:r w:rsidRPr="000708A1">
        <w:rPr>
          <w:rFonts w:ascii="Book Antiqua" w:hAnsi="Book Antiqua"/>
          <w:i/>
        </w:rPr>
        <w:t>IJBMPH</w:t>
      </w:r>
      <w:r w:rsidRPr="00525507">
        <w:rPr>
          <w:rFonts w:ascii="Book Antiqua" w:hAnsi="Book Antiqua"/>
        </w:rPr>
        <w:t xml:space="preserve"> 2016; </w:t>
      </w:r>
      <w:r w:rsidRPr="000708A1">
        <w:rPr>
          <w:rFonts w:ascii="Book Antiqua" w:hAnsi="Book Antiqua"/>
          <w:b/>
        </w:rPr>
        <w:t>5:</w:t>
      </w:r>
      <w:r w:rsidRPr="00525507">
        <w:rPr>
          <w:rFonts w:ascii="Book Antiqua" w:hAnsi="Book Antiqua"/>
        </w:rPr>
        <w:t xml:space="preserve"> 799-806 [DOI: 10.5455/ijmsph.2016.17122015293]</w:t>
      </w:r>
    </w:p>
    <w:p w14:paraId="3E981F3D" w14:textId="77777777"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41 </w:t>
      </w:r>
      <w:proofErr w:type="spellStart"/>
      <w:r w:rsidRPr="00525507">
        <w:rPr>
          <w:rFonts w:ascii="Book Antiqua" w:hAnsi="Book Antiqua"/>
          <w:b/>
          <w:bCs/>
        </w:rPr>
        <w:t>Vanbillemont</w:t>
      </w:r>
      <w:proofErr w:type="spellEnd"/>
      <w:r w:rsidRPr="00525507">
        <w:rPr>
          <w:rFonts w:ascii="Book Antiqua" w:hAnsi="Book Antiqua"/>
          <w:b/>
          <w:bCs/>
        </w:rPr>
        <w:t xml:space="preserve"> G</w:t>
      </w:r>
      <w:r w:rsidRPr="00525507">
        <w:rPr>
          <w:rFonts w:ascii="Book Antiqua" w:hAnsi="Book Antiqua"/>
        </w:rPr>
        <w:t xml:space="preserve">, Bogaert V, De </w:t>
      </w:r>
      <w:proofErr w:type="spellStart"/>
      <w:r w:rsidRPr="00525507">
        <w:rPr>
          <w:rFonts w:ascii="Book Antiqua" w:hAnsi="Book Antiqua"/>
        </w:rPr>
        <w:t>Bacquer</w:t>
      </w:r>
      <w:proofErr w:type="spellEnd"/>
      <w:r w:rsidRPr="00525507">
        <w:rPr>
          <w:rFonts w:ascii="Book Antiqua" w:hAnsi="Book Antiqua"/>
        </w:rPr>
        <w:t xml:space="preserve"> D, </w:t>
      </w:r>
      <w:proofErr w:type="spellStart"/>
      <w:r w:rsidRPr="00525507">
        <w:rPr>
          <w:rFonts w:ascii="Book Antiqua" w:hAnsi="Book Antiqua"/>
        </w:rPr>
        <w:t>Lapauw</w:t>
      </w:r>
      <w:proofErr w:type="spellEnd"/>
      <w:r w:rsidRPr="00525507">
        <w:rPr>
          <w:rFonts w:ascii="Book Antiqua" w:hAnsi="Book Antiqua"/>
        </w:rPr>
        <w:t xml:space="preserve"> B, </w:t>
      </w:r>
      <w:proofErr w:type="spellStart"/>
      <w:r w:rsidRPr="00525507">
        <w:rPr>
          <w:rFonts w:ascii="Book Antiqua" w:hAnsi="Book Antiqua"/>
        </w:rPr>
        <w:t>Goemaere</w:t>
      </w:r>
      <w:proofErr w:type="spellEnd"/>
      <w:r w:rsidRPr="00525507">
        <w:rPr>
          <w:rFonts w:ascii="Book Antiqua" w:hAnsi="Book Antiqua"/>
        </w:rPr>
        <w:t xml:space="preserve"> S, Toye K, Van Steen K, </w:t>
      </w:r>
      <w:proofErr w:type="spellStart"/>
      <w:r w:rsidRPr="00525507">
        <w:rPr>
          <w:rFonts w:ascii="Book Antiqua" w:hAnsi="Book Antiqua"/>
        </w:rPr>
        <w:t>Taes</w:t>
      </w:r>
      <w:proofErr w:type="spellEnd"/>
      <w:r w:rsidRPr="00525507">
        <w:rPr>
          <w:rFonts w:ascii="Book Antiqua" w:hAnsi="Book Antiqua"/>
        </w:rPr>
        <w:t xml:space="preserve"> Y, Kaufman JM. Polymorphisms of the SHBG gene contribute to the interindividual variation of sex steroid hormone blood levels in young, middle-aged and elderly men. </w:t>
      </w:r>
      <w:r w:rsidRPr="00525507">
        <w:rPr>
          <w:rFonts w:ascii="Book Antiqua" w:hAnsi="Book Antiqua"/>
          <w:i/>
          <w:iCs/>
        </w:rPr>
        <w:t>Clin Endocrinol (</w:t>
      </w:r>
      <w:proofErr w:type="spellStart"/>
      <w:r w:rsidRPr="00525507">
        <w:rPr>
          <w:rFonts w:ascii="Book Antiqua" w:hAnsi="Book Antiqua"/>
          <w:i/>
          <w:iCs/>
        </w:rPr>
        <w:t>Oxf</w:t>
      </w:r>
      <w:proofErr w:type="spellEnd"/>
      <w:r w:rsidRPr="00525507">
        <w:rPr>
          <w:rFonts w:ascii="Book Antiqua" w:hAnsi="Book Antiqua"/>
          <w:i/>
          <w:iCs/>
        </w:rPr>
        <w:t>)</w:t>
      </w:r>
      <w:r w:rsidRPr="00525507">
        <w:rPr>
          <w:rFonts w:ascii="Book Antiqua" w:hAnsi="Book Antiqua"/>
        </w:rPr>
        <w:t xml:space="preserve"> 2009; </w:t>
      </w:r>
      <w:r w:rsidRPr="00525507">
        <w:rPr>
          <w:rFonts w:ascii="Book Antiqua" w:hAnsi="Book Antiqua"/>
          <w:b/>
          <w:bCs/>
        </w:rPr>
        <w:t>70</w:t>
      </w:r>
      <w:r w:rsidRPr="00525507">
        <w:rPr>
          <w:rFonts w:ascii="Book Antiqua" w:hAnsi="Book Antiqua"/>
        </w:rPr>
        <w:t>: 303-310 [PMID: 18681858 DOI: 10.1111/j.1365-2265.2008.03365.x]</w:t>
      </w:r>
    </w:p>
    <w:p w14:paraId="6CF32C65" w14:textId="77777777"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42 </w:t>
      </w:r>
      <w:r w:rsidRPr="00525507">
        <w:rPr>
          <w:rFonts w:ascii="Book Antiqua" w:hAnsi="Book Antiqua"/>
          <w:b/>
          <w:bCs/>
        </w:rPr>
        <w:t>Cousin P</w:t>
      </w:r>
      <w:r w:rsidRPr="00525507">
        <w:rPr>
          <w:rFonts w:ascii="Book Antiqua" w:hAnsi="Book Antiqua"/>
        </w:rPr>
        <w:t xml:space="preserve">, </w:t>
      </w:r>
      <w:proofErr w:type="spellStart"/>
      <w:r w:rsidRPr="00525507">
        <w:rPr>
          <w:rFonts w:ascii="Book Antiqua" w:hAnsi="Book Antiqua"/>
        </w:rPr>
        <w:t>Déchaud</w:t>
      </w:r>
      <w:proofErr w:type="spellEnd"/>
      <w:r w:rsidRPr="00525507">
        <w:rPr>
          <w:rFonts w:ascii="Book Antiqua" w:hAnsi="Book Antiqua"/>
        </w:rPr>
        <w:t xml:space="preserve"> H, </w:t>
      </w:r>
      <w:proofErr w:type="spellStart"/>
      <w:r w:rsidRPr="00525507">
        <w:rPr>
          <w:rFonts w:ascii="Book Antiqua" w:hAnsi="Book Antiqua"/>
        </w:rPr>
        <w:t>Grenot</w:t>
      </w:r>
      <w:proofErr w:type="spellEnd"/>
      <w:r w:rsidRPr="00525507">
        <w:rPr>
          <w:rFonts w:ascii="Book Antiqua" w:hAnsi="Book Antiqua"/>
        </w:rPr>
        <w:t xml:space="preserve"> C, Lejeune H, </w:t>
      </w:r>
      <w:proofErr w:type="spellStart"/>
      <w:r w:rsidRPr="00525507">
        <w:rPr>
          <w:rFonts w:ascii="Book Antiqua" w:hAnsi="Book Antiqua"/>
        </w:rPr>
        <w:t>Pugeat</w:t>
      </w:r>
      <w:proofErr w:type="spellEnd"/>
      <w:r w:rsidRPr="00525507">
        <w:rPr>
          <w:rFonts w:ascii="Book Antiqua" w:hAnsi="Book Antiqua"/>
        </w:rPr>
        <w:t xml:space="preserve"> M. Human variant sex hormone-binding globulin (SHBG) with an additional carbohydrate chain has a reduced clearance rate in rabbit. </w:t>
      </w:r>
      <w:r w:rsidRPr="00525507">
        <w:rPr>
          <w:rFonts w:ascii="Book Antiqua" w:hAnsi="Book Antiqua"/>
          <w:i/>
          <w:iCs/>
        </w:rPr>
        <w:t xml:space="preserve">J Clin Endocrinol </w:t>
      </w:r>
      <w:proofErr w:type="spellStart"/>
      <w:r w:rsidRPr="00525507">
        <w:rPr>
          <w:rFonts w:ascii="Book Antiqua" w:hAnsi="Book Antiqua"/>
          <w:i/>
          <w:iCs/>
        </w:rPr>
        <w:t>Metab</w:t>
      </w:r>
      <w:proofErr w:type="spellEnd"/>
      <w:r w:rsidRPr="00525507">
        <w:rPr>
          <w:rFonts w:ascii="Book Antiqua" w:hAnsi="Book Antiqua"/>
        </w:rPr>
        <w:t xml:space="preserve"> 1998; </w:t>
      </w:r>
      <w:r w:rsidRPr="00525507">
        <w:rPr>
          <w:rFonts w:ascii="Book Antiqua" w:hAnsi="Book Antiqua"/>
          <w:b/>
          <w:bCs/>
        </w:rPr>
        <w:t>83</w:t>
      </w:r>
      <w:r w:rsidRPr="00525507">
        <w:rPr>
          <w:rFonts w:ascii="Book Antiqua" w:hAnsi="Book Antiqua"/>
        </w:rPr>
        <w:t>: 235-240 [PMID: 9435448 DOI: 10.1210/jcem.83.1.4515]</w:t>
      </w:r>
    </w:p>
    <w:p w14:paraId="47FB093D" w14:textId="09B92DCC"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43 </w:t>
      </w:r>
      <w:r w:rsidR="00F4056D">
        <w:rPr>
          <w:rFonts w:ascii="Book Antiqua" w:hAnsi="Book Antiqua"/>
        </w:rPr>
        <w:t>v</w:t>
      </w:r>
      <w:r w:rsidRPr="00525507">
        <w:rPr>
          <w:rFonts w:ascii="Book Antiqua" w:hAnsi="Book Antiqua"/>
          <w:b/>
          <w:bCs/>
        </w:rPr>
        <w:t>an den Belt K</w:t>
      </w:r>
      <w:r w:rsidRPr="00525507">
        <w:rPr>
          <w:rFonts w:ascii="Book Antiqua" w:hAnsi="Book Antiqua"/>
        </w:rPr>
        <w:t xml:space="preserve">, </w:t>
      </w:r>
      <w:proofErr w:type="spellStart"/>
      <w:r w:rsidRPr="00525507">
        <w:rPr>
          <w:rFonts w:ascii="Book Antiqua" w:hAnsi="Book Antiqua"/>
        </w:rPr>
        <w:t>Berckmans</w:t>
      </w:r>
      <w:proofErr w:type="spellEnd"/>
      <w:r w:rsidRPr="00525507">
        <w:rPr>
          <w:rFonts w:ascii="Book Antiqua" w:hAnsi="Book Antiqua"/>
        </w:rPr>
        <w:t xml:space="preserve"> P, </w:t>
      </w:r>
      <w:proofErr w:type="spellStart"/>
      <w:r w:rsidRPr="00525507">
        <w:rPr>
          <w:rFonts w:ascii="Book Antiqua" w:hAnsi="Book Antiqua"/>
        </w:rPr>
        <w:t>Vangenechten</w:t>
      </w:r>
      <w:proofErr w:type="spellEnd"/>
      <w:r w:rsidRPr="00525507">
        <w:rPr>
          <w:rFonts w:ascii="Book Antiqua" w:hAnsi="Book Antiqua"/>
        </w:rPr>
        <w:t xml:space="preserve"> C, </w:t>
      </w:r>
      <w:proofErr w:type="spellStart"/>
      <w:r w:rsidRPr="00525507">
        <w:rPr>
          <w:rFonts w:ascii="Book Antiqua" w:hAnsi="Book Antiqua"/>
        </w:rPr>
        <w:t>Verheyen</w:t>
      </w:r>
      <w:proofErr w:type="spellEnd"/>
      <w:r w:rsidRPr="00525507">
        <w:rPr>
          <w:rFonts w:ascii="Book Antiqua" w:hAnsi="Book Antiqua"/>
        </w:rPr>
        <w:t xml:space="preserve"> R, </w:t>
      </w:r>
      <w:proofErr w:type="spellStart"/>
      <w:r w:rsidRPr="00525507">
        <w:rPr>
          <w:rFonts w:ascii="Book Antiqua" w:hAnsi="Book Antiqua"/>
        </w:rPr>
        <w:t>Witters</w:t>
      </w:r>
      <w:proofErr w:type="spellEnd"/>
      <w:r w:rsidRPr="00525507">
        <w:rPr>
          <w:rFonts w:ascii="Book Antiqua" w:hAnsi="Book Antiqua"/>
        </w:rPr>
        <w:t xml:space="preserve"> H. Comparative study on the in vitro/in vivo estrogenic potencies of 17beta-estradiol, estrone, 17alpha-ethynylestradiol and nonylphenol. </w:t>
      </w:r>
      <w:proofErr w:type="spellStart"/>
      <w:r w:rsidRPr="00525507">
        <w:rPr>
          <w:rFonts w:ascii="Book Antiqua" w:hAnsi="Book Antiqua"/>
          <w:i/>
          <w:iCs/>
        </w:rPr>
        <w:t>Aquat</w:t>
      </w:r>
      <w:proofErr w:type="spellEnd"/>
      <w:r w:rsidRPr="00525507">
        <w:rPr>
          <w:rFonts w:ascii="Book Antiqua" w:hAnsi="Book Antiqua"/>
          <w:i/>
          <w:iCs/>
        </w:rPr>
        <w:t xml:space="preserve"> </w:t>
      </w:r>
      <w:proofErr w:type="spellStart"/>
      <w:r w:rsidRPr="00525507">
        <w:rPr>
          <w:rFonts w:ascii="Book Antiqua" w:hAnsi="Book Antiqua"/>
          <w:i/>
          <w:iCs/>
        </w:rPr>
        <w:t>Toxicol</w:t>
      </w:r>
      <w:proofErr w:type="spellEnd"/>
      <w:r w:rsidRPr="00525507">
        <w:rPr>
          <w:rFonts w:ascii="Book Antiqua" w:hAnsi="Book Antiqua"/>
        </w:rPr>
        <w:t xml:space="preserve"> 2004; </w:t>
      </w:r>
      <w:r w:rsidRPr="00525507">
        <w:rPr>
          <w:rFonts w:ascii="Book Antiqua" w:hAnsi="Book Antiqua"/>
          <w:b/>
          <w:bCs/>
        </w:rPr>
        <w:t>66</w:t>
      </w:r>
      <w:r w:rsidRPr="00525507">
        <w:rPr>
          <w:rFonts w:ascii="Book Antiqua" w:hAnsi="Book Antiqua"/>
        </w:rPr>
        <w:t>: 183-195 [PMID: 15036873 DOI: 10.1016/j.aquatox.2003.09.004]</w:t>
      </w:r>
    </w:p>
    <w:p w14:paraId="049E4E64" w14:textId="77777777"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44 </w:t>
      </w:r>
      <w:proofErr w:type="spellStart"/>
      <w:r w:rsidRPr="00525507">
        <w:rPr>
          <w:rFonts w:ascii="Book Antiqua" w:hAnsi="Book Antiqua"/>
          <w:b/>
          <w:bCs/>
        </w:rPr>
        <w:t>Massanés</w:t>
      </w:r>
      <w:proofErr w:type="spellEnd"/>
      <w:r w:rsidRPr="00525507">
        <w:rPr>
          <w:rFonts w:ascii="Book Antiqua" w:hAnsi="Book Antiqua"/>
          <w:b/>
          <w:bCs/>
        </w:rPr>
        <w:t xml:space="preserve"> RM</w:t>
      </w:r>
      <w:r w:rsidRPr="00525507">
        <w:rPr>
          <w:rFonts w:ascii="Book Antiqua" w:hAnsi="Book Antiqua"/>
        </w:rPr>
        <w:t xml:space="preserve">, </w:t>
      </w:r>
      <w:proofErr w:type="spellStart"/>
      <w:r w:rsidRPr="00525507">
        <w:rPr>
          <w:rFonts w:ascii="Book Antiqua" w:hAnsi="Book Antiqua"/>
        </w:rPr>
        <w:t>Grasa</w:t>
      </w:r>
      <w:proofErr w:type="spellEnd"/>
      <w:r w:rsidRPr="00525507">
        <w:rPr>
          <w:rFonts w:ascii="Book Antiqua" w:hAnsi="Book Antiqua"/>
        </w:rPr>
        <w:t xml:space="preserve"> MM, López-Martí J, Díaz-Silva M, Fernández-López JA, </w:t>
      </w:r>
      <w:proofErr w:type="spellStart"/>
      <w:r w:rsidRPr="00525507">
        <w:rPr>
          <w:rFonts w:ascii="Book Antiqua" w:hAnsi="Book Antiqua"/>
        </w:rPr>
        <w:t>Remesar</w:t>
      </w:r>
      <w:proofErr w:type="spellEnd"/>
      <w:r w:rsidRPr="00525507">
        <w:rPr>
          <w:rFonts w:ascii="Book Antiqua" w:hAnsi="Book Antiqua"/>
        </w:rPr>
        <w:t xml:space="preserve"> X, </w:t>
      </w:r>
      <w:proofErr w:type="spellStart"/>
      <w:r w:rsidRPr="00525507">
        <w:rPr>
          <w:rFonts w:ascii="Book Antiqua" w:hAnsi="Book Antiqua"/>
        </w:rPr>
        <w:t>Alemany</w:t>
      </w:r>
      <w:proofErr w:type="spellEnd"/>
      <w:r w:rsidRPr="00525507">
        <w:rPr>
          <w:rFonts w:ascii="Book Antiqua" w:hAnsi="Book Antiqua"/>
        </w:rPr>
        <w:t xml:space="preserve"> M. Zucker obese rats store less acyl-estrone than lean controls. </w:t>
      </w:r>
      <w:r w:rsidRPr="00525507">
        <w:rPr>
          <w:rFonts w:ascii="Book Antiqua" w:hAnsi="Book Antiqua"/>
          <w:i/>
          <w:iCs/>
        </w:rPr>
        <w:t xml:space="preserve">Int J </w:t>
      </w:r>
      <w:proofErr w:type="spellStart"/>
      <w:r w:rsidRPr="00525507">
        <w:rPr>
          <w:rFonts w:ascii="Book Antiqua" w:hAnsi="Book Antiqua"/>
          <w:i/>
          <w:iCs/>
        </w:rPr>
        <w:t>Obes</w:t>
      </w:r>
      <w:proofErr w:type="spellEnd"/>
      <w:r w:rsidRPr="00525507">
        <w:rPr>
          <w:rFonts w:ascii="Book Antiqua" w:hAnsi="Book Antiqua"/>
          <w:i/>
          <w:iCs/>
        </w:rPr>
        <w:t xml:space="preserve"> </w:t>
      </w:r>
      <w:proofErr w:type="spellStart"/>
      <w:r w:rsidRPr="00525507">
        <w:rPr>
          <w:rFonts w:ascii="Book Antiqua" w:hAnsi="Book Antiqua"/>
          <w:i/>
          <w:iCs/>
        </w:rPr>
        <w:t>Relat</w:t>
      </w:r>
      <w:proofErr w:type="spellEnd"/>
      <w:r w:rsidRPr="00525507">
        <w:rPr>
          <w:rFonts w:ascii="Book Antiqua" w:hAnsi="Book Antiqua"/>
          <w:i/>
          <w:iCs/>
        </w:rPr>
        <w:t xml:space="preserve"> </w:t>
      </w:r>
      <w:proofErr w:type="spellStart"/>
      <w:r w:rsidRPr="00525507">
        <w:rPr>
          <w:rFonts w:ascii="Book Antiqua" w:hAnsi="Book Antiqua"/>
          <w:i/>
          <w:iCs/>
        </w:rPr>
        <w:t>Metab</w:t>
      </w:r>
      <w:proofErr w:type="spellEnd"/>
      <w:r w:rsidRPr="00525507">
        <w:rPr>
          <w:rFonts w:ascii="Book Antiqua" w:hAnsi="Book Antiqua"/>
          <w:i/>
          <w:iCs/>
        </w:rPr>
        <w:t xml:space="preserve"> </w:t>
      </w:r>
      <w:proofErr w:type="spellStart"/>
      <w:r w:rsidRPr="00525507">
        <w:rPr>
          <w:rFonts w:ascii="Book Antiqua" w:hAnsi="Book Antiqua"/>
          <w:i/>
          <w:iCs/>
        </w:rPr>
        <w:t>Disord</w:t>
      </w:r>
      <w:proofErr w:type="spellEnd"/>
      <w:r w:rsidRPr="00525507">
        <w:rPr>
          <w:rFonts w:ascii="Book Antiqua" w:hAnsi="Book Antiqua"/>
        </w:rPr>
        <w:t xml:space="preserve"> 2003; </w:t>
      </w:r>
      <w:r w:rsidRPr="00525507">
        <w:rPr>
          <w:rFonts w:ascii="Book Antiqua" w:hAnsi="Book Antiqua"/>
          <w:b/>
          <w:bCs/>
        </w:rPr>
        <w:t>27</w:t>
      </w:r>
      <w:r w:rsidRPr="00525507">
        <w:rPr>
          <w:rFonts w:ascii="Book Antiqua" w:hAnsi="Book Antiqua"/>
        </w:rPr>
        <w:t>: 428-432 [PMID: 12664075 DOI: 10.1038/sj.ijo.0802264]</w:t>
      </w:r>
    </w:p>
    <w:p w14:paraId="48321504" w14:textId="77777777"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45 </w:t>
      </w:r>
      <w:proofErr w:type="spellStart"/>
      <w:r w:rsidRPr="00525507">
        <w:rPr>
          <w:rFonts w:ascii="Book Antiqua" w:hAnsi="Book Antiqua"/>
          <w:b/>
          <w:bCs/>
        </w:rPr>
        <w:t>Siiteri</w:t>
      </w:r>
      <w:proofErr w:type="spellEnd"/>
      <w:r w:rsidRPr="00525507">
        <w:rPr>
          <w:rFonts w:ascii="Book Antiqua" w:hAnsi="Book Antiqua"/>
          <w:b/>
          <w:bCs/>
        </w:rPr>
        <w:t xml:space="preserve"> PK</w:t>
      </w:r>
      <w:r w:rsidRPr="00525507">
        <w:rPr>
          <w:rFonts w:ascii="Book Antiqua" w:hAnsi="Book Antiqua"/>
        </w:rPr>
        <w:t xml:space="preserve">. Adipose </w:t>
      </w:r>
      <w:proofErr w:type="gramStart"/>
      <w:r w:rsidRPr="00525507">
        <w:rPr>
          <w:rFonts w:ascii="Book Antiqua" w:hAnsi="Book Antiqua"/>
        </w:rPr>
        <w:t>tissue</w:t>
      </w:r>
      <w:proofErr w:type="gramEnd"/>
      <w:r w:rsidRPr="00525507">
        <w:rPr>
          <w:rFonts w:ascii="Book Antiqua" w:hAnsi="Book Antiqua"/>
        </w:rPr>
        <w:t xml:space="preserve"> as a source of hormones. </w:t>
      </w:r>
      <w:r w:rsidRPr="00525507">
        <w:rPr>
          <w:rFonts w:ascii="Book Antiqua" w:hAnsi="Book Antiqua"/>
          <w:i/>
          <w:iCs/>
        </w:rPr>
        <w:t xml:space="preserve">Am J Clin </w:t>
      </w:r>
      <w:proofErr w:type="spellStart"/>
      <w:r w:rsidRPr="00525507">
        <w:rPr>
          <w:rFonts w:ascii="Book Antiqua" w:hAnsi="Book Antiqua"/>
          <w:i/>
          <w:iCs/>
        </w:rPr>
        <w:t>Nutr</w:t>
      </w:r>
      <w:proofErr w:type="spellEnd"/>
      <w:r w:rsidRPr="00525507">
        <w:rPr>
          <w:rFonts w:ascii="Book Antiqua" w:hAnsi="Book Antiqua"/>
        </w:rPr>
        <w:t xml:space="preserve"> 1987; </w:t>
      </w:r>
      <w:r w:rsidRPr="00525507">
        <w:rPr>
          <w:rFonts w:ascii="Book Antiqua" w:hAnsi="Book Antiqua"/>
          <w:b/>
          <w:bCs/>
        </w:rPr>
        <w:t>45</w:t>
      </w:r>
      <w:r w:rsidRPr="00525507">
        <w:rPr>
          <w:rFonts w:ascii="Book Antiqua" w:hAnsi="Book Antiqua"/>
        </w:rPr>
        <w:t>: 277-282 [PMID: 3541569 DOI: 10.1093/</w:t>
      </w:r>
      <w:proofErr w:type="spellStart"/>
      <w:r w:rsidRPr="00525507">
        <w:rPr>
          <w:rFonts w:ascii="Book Antiqua" w:hAnsi="Book Antiqua"/>
        </w:rPr>
        <w:t>ajcn</w:t>
      </w:r>
      <w:proofErr w:type="spellEnd"/>
      <w:r w:rsidRPr="00525507">
        <w:rPr>
          <w:rFonts w:ascii="Book Antiqua" w:hAnsi="Book Antiqua"/>
        </w:rPr>
        <w:t>/45.1.277]</w:t>
      </w:r>
    </w:p>
    <w:p w14:paraId="445D0741" w14:textId="77777777"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46 </w:t>
      </w:r>
      <w:r w:rsidRPr="00525507">
        <w:rPr>
          <w:rFonts w:ascii="Book Antiqua" w:hAnsi="Book Antiqua"/>
          <w:b/>
          <w:bCs/>
        </w:rPr>
        <w:t>Ruder HJ</w:t>
      </w:r>
      <w:r w:rsidRPr="00525507">
        <w:rPr>
          <w:rFonts w:ascii="Book Antiqua" w:hAnsi="Book Antiqua"/>
        </w:rPr>
        <w:t xml:space="preserve">, </w:t>
      </w:r>
      <w:proofErr w:type="spellStart"/>
      <w:r w:rsidRPr="00525507">
        <w:rPr>
          <w:rFonts w:ascii="Book Antiqua" w:hAnsi="Book Antiqua"/>
        </w:rPr>
        <w:t>Loriaux</w:t>
      </w:r>
      <w:proofErr w:type="spellEnd"/>
      <w:r w:rsidRPr="00525507">
        <w:rPr>
          <w:rFonts w:ascii="Book Antiqua" w:hAnsi="Book Antiqua"/>
        </w:rPr>
        <w:t xml:space="preserve"> L, Lipsett MB. Estrone sulfate: production rate and metabolism in man. </w:t>
      </w:r>
      <w:r w:rsidRPr="00525507">
        <w:rPr>
          <w:rFonts w:ascii="Book Antiqua" w:hAnsi="Book Antiqua"/>
          <w:i/>
          <w:iCs/>
        </w:rPr>
        <w:t>J Clin Invest</w:t>
      </w:r>
      <w:r w:rsidRPr="00525507">
        <w:rPr>
          <w:rFonts w:ascii="Book Antiqua" w:hAnsi="Book Antiqua"/>
        </w:rPr>
        <w:t xml:space="preserve"> 1972; </w:t>
      </w:r>
      <w:r w:rsidRPr="00525507">
        <w:rPr>
          <w:rFonts w:ascii="Book Antiqua" w:hAnsi="Book Antiqua"/>
          <w:b/>
          <w:bCs/>
        </w:rPr>
        <w:t>51</w:t>
      </w:r>
      <w:r w:rsidRPr="00525507">
        <w:rPr>
          <w:rFonts w:ascii="Book Antiqua" w:hAnsi="Book Antiqua"/>
        </w:rPr>
        <w:t>: 1020-1033 [PMID: 5014608 DOI: 10.1172/JCI106862]</w:t>
      </w:r>
    </w:p>
    <w:p w14:paraId="3FEC296C" w14:textId="77777777"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lastRenderedPageBreak/>
        <w:t xml:space="preserve">47 </w:t>
      </w:r>
      <w:r w:rsidRPr="00525507">
        <w:rPr>
          <w:rFonts w:ascii="Book Antiqua" w:hAnsi="Book Antiqua"/>
          <w:b/>
          <w:bCs/>
        </w:rPr>
        <w:t>Brind J</w:t>
      </w:r>
      <w:r w:rsidRPr="00525507">
        <w:rPr>
          <w:rFonts w:ascii="Book Antiqua" w:hAnsi="Book Antiqua"/>
        </w:rPr>
        <w:t xml:space="preserve">, Strain G, Miller L, </w:t>
      </w:r>
      <w:proofErr w:type="spellStart"/>
      <w:r w:rsidRPr="00525507">
        <w:rPr>
          <w:rFonts w:ascii="Book Antiqua" w:hAnsi="Book Antiqua"/>
        </w:rPr>
        <w:t>Zumoff</w:t>
      </w:r>
      <w:proofErr w:type="spellEnd"/>
      <w:r w:rsidRPr="00525507">
        <w:rPr>
          <w:rFonts w:ascii="Book Antiqua" w:hAnsi="Book Antiqua"/>
        </w:rPr>
        <w:t xml:space="preserve"> B, </w:t>
      </w:r>
      <w:proofErr w:type="spellStart"/>
      <w:r w:rsidRPr="00525507">
        <w:rPr>
          <w:rFonts w:ascii="Book Antiqua" w:hAnsi="Book Antiqua"/>
        </w:rPr>
        <w:t>Vogelman</w:t>
      </w:r>
      <w:proofErr w:type="spellEnd"/>
      <w:r w:rsidRPr="00525507">
        <w:rPr>
          <w:rFonts w:ascii="Book Antiqua" w:hAnsi="Book Antiqua"/>
        </w:rPr>
        <w:t xml:space="preserve"> J, </w:t>
      </w:r>
      <w:proofErr w:type="spellStart"/>
      <w:r w:rsidRPr="00525507">
        <w:rPr>
          <w:rFonts w:ascii="Book Antiqua" w:hAnsi="Book Antiqua"/>
        </w:rPr>
        <w:t>Orentreich</w:t>
      </w:r>
      <w:proofErr w:type="spellEnd"/>
      <w:r w:rsidRPr="00525507">
        <w:rPr>
          <w:rFonts w:ascii="Book Antiqua" w:hAnsi="Book Antiqua"/>
        </w:rPr>
        <w:t xml:space="preserve"> N. Obese men have elevated plasma levels of estrone sulfate. </w:t>
      </w:r>
      <w:r w:rsidRPr="00525507">
        <w:rPr>
          <w:rFonts w:ascii="Book Antiqua" w:hAnsi="Book Antiqua"/>
          <w:i/>
          <w:iCs/>
        </w:rPr>
        <w:t xml:space="preserve">Int J </w:t>
      </w:r>
      <w:proofErr w:type="spellStart"/>
      <w:r w:rsidRPr="00525507">
        <w:rPr>
          <w:rFonts w:ascii="Book Antiqua" w:hAnsi="Book Antiqua"/>
          <w:i/>
          <w:iCs/>
        </w:rPr>
        <w:t>Obes</w:t>
      </w:r>
      <w:proofErr w:type="spellEnd"/>
      <w:r w:rsidRPr="00525507">
        <w:rPr>
          <w:rFonts w:ascii="Book Antiqua" w:hAnsi="Book Antiqua"/>
        </w:rPr>
        <w:t xml:space="preserve"> 1990; </w:t>
      </w:r>
      <w:r w:rsidRPr="00525507">
        <w:rPr>
          <w:rFonts w:ascii="Book Antiqua" w:hAnsi="Book Antiqua"/>
          <w:b/>
          <w:bCs/>
        </w:rPr>
        <w:t>14</w:t>
      </w:r>
      <w:r w:rsidRPr="00525507">
        <w:rPr>
          <w:rFonts w:ascii="Book Antiqua" w:hAnsi="Book Antiqua"/>
        </w:rPr>
        <w:t>: 483-486 [PMID: 2401584]</w:t>
      </w:r>
    </w:p>
    <w:p w14:paraId="61FDE1C9" w14:textId="201EAFC0"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48 </w:t>
      </w:r>
      <w:proofErr w:type="spellStart"/>
      <w:r w:rsidRPr="00525507">
        <w:rPr>
          <w:rFonts w:ascii="Book Antiqua" w:hAnsi="Book Antiqua"/>
          <w:b/>
          <w:bCs/>
        </w:rPr>
        <w:t>Sanchis</w:t>
      </w:r>
      <w:proofErr w:type="spellEnd"/>
      <w:r w:rsidRPr="00525507">
        <w:rPr>
          <w:rFonts w:ascii="Book Antiqua" w:hAnsi="Book Antiqua"/>
          <w:b/>
          <w:bCs/>
        </w:rPr>
        <w:t xml:space="preserve"> D</w:t>
      </w:r>
      <w:r w:rsidRPr="00525507">
        <w:rPr>
          <w:rFonts w:ascii="Book Antiqua" w:hAnsi="Book Antiqua"/>
        </w:rPr>
        <w:t xml:space="preserve">, </w:t>
      </w:r>
      <w:proofErr w:type="spellStart"/>
      <w:r w:rsidRPr="00525507">
        <w:rPr>
          <w:rFonts w:ascii="Book Antiqua" w:hAnsi="Book Antiqua"/>
        </w:rPr>
        <w:t>Balada</w:t>
      </w:r>
      <w:proofErr w:type="spellEnd"/>
      <w:r w:rsidRPr="00525507">
        <w:rPr>
          <w:rFonts w:ascii="Book Antiqua" w:hAnsi="Book Antiqua"/>
        </w:rPr>
        <w:t xml:space="preserve"> F, </w:t>
      </w:r>
      <w:proofErr w:type="spellStart"/>
      <w:r w:rsidRPr="00525507">
        <w:rPr>
          <w:rFonts w:ascii="Book Antiqua" w:hAnsi="Book Antiqua"/>
        </w:rPr>
        <w:t>Farrerons</w:t>
      </w:r>
      <w:proofErr w:type="spellEnd"/>
      <w:r w:rsidRPr="00525507">
        <w:rPr>
          <w:rFonts w:ascii="Book Antiqua" w:hAnsi="Book Antiqua"/>
        </w:rPr>
        <w:t xml:space="preserve"> C, </w:t>
      </w:r>
      <w:proofErr w:type="spellStart"/>
      <w:r w:rsidRPr="00525507">
        <w:rPr>
          <w:rFonts w:ascii="Book Antiqua" w:hAnsi="Book Antiqua"/>
        </w:rPr>
        <w:t>Virgili</w:t>
      </w:r>
      <w:proofErr w:type="spellEnd"/>
      <w:r w:rsidRPr="00525507">
        <w:rPr>
          <w:rFonts w:ascii="Book Antiqua" w:hAnsi="Book Antiqua"/>
        </w:rPr>
        <w:t xml:space="preserve"> J, </w:t>
      </w:r>
      <w:proofErr w:type="spellStart"/>
      <w:r w:rsidRPr="00525507">
        <w:rPr>
          <w:rFonts w:ascii="Book Antiqua" w:hAnsi="Book Antiqua"/>
        </w:rPr>
        <w:t>Grasa</w:t>
      </w:r>
      <w:proofErr w:type="spellEnd"/>
      <w:r w:rsidRPr="00525507">
        <w:rPr>
          <w:rFonts w:ascii="Book Antiqua" w:hAnsi="Book Antiqua"/>
        </w:rPr>
        <w:t xml:space="preserve"> M</w:t>
      </w:r>
      <w:r w:rsidR="00F4056D">
        <w:rPr>
          <w:rFonts w:ascii="Book Antiqua" w:hAnsi="Book Antiqua"/>
        </w:rPr>
        <w:t>M</w:t>
      </w:r>
      <w:r w:rsidRPr="00525507">
        <w:rPr>
          <w:rFonts w:ascii="Book Antiqua" w:hAnsi="Book Antiqua"/>
        </w:rPr>
        <w:t xml:space="preserve">, </w:t>
      </w:r>
      <w:proofErr w:type="spellStart"/>
      <w:r w:rsidRPr="00525507">
        <w:rPr>
          <w:rFonts w:ascii="Book Antiqua" w:hAnsi="Book Antiqua"/>
        </w:rPr>
        <w:t>Adán</w:t>
      </w:r>
      <w:proofErr w:type="spellEnd"/>
      <w:r w:rsidRPr="00525507">
        <w:rPr>
          <w:rFonts w:ascii="Book Antiqua" w:hAnsi="Book Antiqua"/>
        </w:rPr>
        <w:t xml:space="preserve"> C, </w:t>
      </w:r>
      <w:proofErr w:type="spellStart"/>
      <w:r w:rsidRPr="00525507">
        <w:rPr>
          <w:rFonts w:ascii="Book Antiqua" w:hAnsi="Book Antiqua"/>
        </w:rPr>
        <w:t>Esteve</w:t>
      </w:r>
      <w:proofErr w:type="spellEnd"/>
      <w:r w:rsidRPr="00525507">
        <w:rPr>
          <w:rFonts w:ascii="Book Antiqua" w:hAnsi="Book Antiqua"/>
        </w:rPr>
        <w:t xml:space="preserve"> M, Cabot C, </w:t>
      </w:r>
      <w:proofErr w:type="spellStart"/>
      <w:r w:rsidRPr="00525507">
        <w:rPr>
          <w:rFonts w:ascii="Book Antiqua" w:hAnsi="Book Antiqua"/>
        </w:rPr>
        <w:t>Ardévol</w:t>
      </w:r>
      <w:proofErr w:type="spellEnd"/>
      <w:r w:rsidRPr="00525507">
        <w:rPr>
          <w:rFonts w:ascii="Book Antiqua" w:hAnsi="Book Antiqua"/>
        </w:rPr>
        <w:t xml:space="preserve"> A, </w:t>
      </w:r>
      <w:proofErr w:type="spellStart"/>
      <w:r w:rsidRPr="00525507">
        <w:rPr>
          <w:rFonts w:ascii="Book Antiqua" w:hAnsi="Book Antiqua"/>
        </w:rPr>
        <w:t>Vilà</w:t>
      </w:r>
      <w:proofErr w:type="spellEnd"/>
      <w:r w:rsidRPr="00525507">
        <w:rPr>
          <w:rFonts w:ascii="Book Antiqua" w:hAnsi="Book Antiqua"/>
        </w:rPr>
        <w:t xml:space="preserve"> R, Fernández-López JA, </w:t>
      </w:r>
      <w:proofErr w:type="spellStart"/>
      <w:r w:rsidRPr="00525507">
        <w:rPr>
          <w:rFonts w:ascii="Book Antiqua" w:hAnsi="Book Antiqua"/>
        </w:rPr>
        <w:t>Remesar</w:t>
      </w:r>
      <w:proofErr w:type="spellEnd"/>
      <w:r w:rsidRPr="00525507">
        <w:rPr>
          <w:rFonts w:ascii="Book Antiqua" w:hAnsi="Book Antiqua"/>
        </w:rPr>
        <w:t xml:space="preserve"> X, </w:t>
      </w:r>
      <w:proofErr w:type="spellStart"/>
      <w:r w:rsidRPr="00525507">
        <w:rPr>
          <w:rFonts w:ascii="Book Antiqua" w:hAnsi="Book Antiqua"/>
        </w:rPr>
        <w:t>Alemany</w:t>
      </w:r>
      <w:proofErr w:type="spellEnd"/>
      <w:r w:rsidRPr="00525507">
        <w:rPr>
          <w:rFonts w:ascii="Book Antiqua" w:hAnsi="Book Antiqua"/>
        </w:rPr>
        <w:t xml:space="preserve"> M. Structural determinants of oleoyl-estrone slimming effects. </w:t>
      </w:r>
      <w:r w:rsidRPr="00525507">
        <w:rPr>
          <w:rFonts w:ascii="Book Antiqua" w:hAnsi="Book Antiqua"/>
          <w:i/>
          <w:iCs/>
        </w:rPr>
        <w:t>Life Sci</w:t>
      </w:r>
      <w:r w:rsidRPr="00525507">
        <w:rPr>
          <w:rFonts w:ascii="Book Antiqua" w:hAnsi="Book Antiqua"/>
        </w:rPr>
        <w:t xml:space="preserve"> 1998; </w:t>
      </w:r>
      <w:r w:rsidRPr="00525507">
        <w:rPr>
          <w:rFonts w:ascii="Book Antiqua" w:hAnsi="Book Antiqua"/>
          <w:b/>
          <w:bCs/>
        </w:rPr>
        <w:t>62</w:t>
      </w:r>
      <w:r w:rsidRPr="00525507">
        <w:rPr>
          <w:rFonts w:ascii="Book Antiqua" w:hAnsi="Book Antiqua"/>
        </w:rPr>
        <w:t>: 1349-1359 [PMID: 9566777 DOI: 10.1016/s0024-3205(98)00069-1]</w:t>
      </w:r>
    </w:p>
    <w:p w14:paraId="3FE29D5F"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49 </w:t>
      </w:r>
      <w:proofErr w:type="spellStart"/>
      <w:r w:rsidRPr="00525507">
        <w:rPr>
          <w:rFonts w:ascii="Book Antiqua" w:eastAsia="宋体" w:hAnsi="Book Antiqua" w:cs="宋体"/>
          <w:b/>
          <w:bCs/>
          <w:lang w:eastAsia="zh-CN"/>
        </w:rPr>
        <w:t>Virgili</w:t>
      </w:r>
      <w:proofErr w:type="spellEnd"/>
      <w:r w:rsidRPr="00525507">
        <w:rPr>
          <w:rFonts w:ascii="Book Antiqua" w:eastAsia="宋体" w:hAnsi="Book Antiqua" w:cs="宋体"/>
          <w:b/>
          <w:bCs/>
          <w:lang w:eastAsia="zh-CN"/>
        </w:rPr>
        <w:t xml:space="preserve"> J</w:t>
      </w:r>
      <w:r w:rsidRPr="00525507">
        <w:rPr>
          <w:rFonts w:ascii="Book Antiqua" w:eastAsia="宋体" w:hAnsi="Book Antiqua" w:cs="宋体"/>
          <w:lang w:eastAsia="zh-CN"/>
        </w:rPr>
        <w:t xml:space="preserve">, Casals I, </w:t>
      </w:r>
      <w:proofErr w:type="spellStart"/>
      <w:r w:rsidRPr="00525507">
        <w:rPr>
          <w:rFonts w:ascii="Book Antiqua" w:eastAsia="宋体" w:hAnsi="Book Antiqua" w:cs="宋体"/>
          <w:lang w:eastAsia="zh-CN"/>
        </w:rPr>
        <w:t>Peinado-Onsurbe</w:t>
      </w:r>
      <w:proofErr w:type="spellEnd"/>
      <w:r w:rsidRPr="00525507">
        <w:rPr>
          <w:rFonts w:ascii="Book Antiqua" w:eastAsia="宋体" w:hAnsi="Book Antiqua" w:cs="宋体"/>
          <w:lang w:eastAsia="zh-CN"/>
        </w:rPr>
        <w:t xml:space="preserve"> J, </w:t>
      </w:r>
      <w:proofErr w:type="spellStart"/>
      <w:r w:rsidRPr="00525507">
        <w:rPr>
          <w:rFonts w:ascii="Book Antiqua" w:eastAsia="宋体" w:hAnsi="Book Antiqua" w:cs="宋体"/>
          <w:lang w:eastAsia="zh-CN"/>
        </w:rPr>
        <w:t>Esteve</w:t>
      </w:r>
      <w:proofErr w:type="spellEnd"/>
      <w:r w:rsidRPr="00525507">
        <w:rPr>
          <w:rFonts w:ascii="Book Antiqua" w:eastAsia="宋体" w:hAnsi="Book Antiqua" w:cs="宋体"/>
          <w:lang w:eastAsia="zh-CN"/>
        </w:rPr>
        <w:t xml:space="preserve"> M, </w:t>
      </w:r>
      <w:proofErr w:type="spellStart"/>
      <w:r w:rsidRPr="00525507">
        <w:rPr>
          <w:rFonts w:ascii="Book Antiqua" w:eastAsia="宋体" w:hAnsi="Book Antiqua" w:cs="宋体"/>
          <w:lang w:eastAsia="zh-CN"/>
        </w:rPr>
        <w:t>Julve</w:t>
      </w:r>
      <w:proofErr w:type="spellEnd"/>
      <w:r w:rsidRPr="00525507">
        <w:rPr>
          <w:rFonts w:ascii="Book Antiqua" w:eastAsia="宋体" w:hAnsi="Book Antiqua" w:cs="宋体"/>
          <w:lang w:eastAsia="zh-CN"/>
        </w:rPr>
        <w:t xml:space="preserve">-Gil J, Fernández-López JA, </w:t>
      </w:r>
      <w:proofErr w:type="spellStart"/>
      <w:r w:rsidRPr="00525507">
        <w:rPr>
          <w:rFonts w:ascii="Book Antiqua" w:eastAsia="宋体" w:hAnsi="Book Antiqua" w:cs="宋体"/>
          <w:lang w:eastAsia="zh-CN"/>
        </w:rPr>
        <w:t>Remesar</w:t>
      </w:r>
      <w:proofErr w:type="spellEnd"/>
      <w:r w:rsidRPr="00525507">
        <w:rPr>
          <w:rFonts w:ascii="Book Antiqua" w:eastAsia="宋体" w:hAnsi="Book Antiqua" w:cs="宋体"/>
          <w:lang w:eastAsia="zh-CN"/>
        </w:rPr>
        <w:t xml:space="preserve"> X, </w:t>
      </w:r>
      <w:proofErr w:type="spellStart"/>
      <w:r w:rsidRPr="00525507">
        <w:rPr>
          <w:rFonts w:ascii="Book Antiqua" w:eastAsia="宋体" w:hAnsi="Book Antiqua" w:cs="宋体"/>
          <w:lang w:eastAsia="zh-CN"/>
        </w:rPr>
        <w:t>Alemany</w:t>
      </w:r>
      <w:proofErr w:type="spellEnd"/>
      <w:r w:rsidRPr="00525507">
        <w:rPr>
          <w:rFonts w:ascii="Book Antiqua" w:eastAsia="宋体" w:hAnsi="Book Antiqua" w:cs="宋体"/>
          <w:lang w:eastAsia="zh-CN"/>
        </w:rPr>
        <w:t xml:space="preserve"> M. Distribution of oleoyl-estrone in rat plasma lipoproteins. </w:t>
      </w:r>
      <w:proofErr w:type="spellStart"/>
      <w:r w:rsidRPr="00525507">
        <w:rPr>
          <w:rFonts w:ascii="Book Antiqua" w:eastAsia="宋体" w:hAnsi="Book Antiqua" w:cs="宋体"/>
          <w:i/>
          <w:iCs/>
          <w:lang w:eastAsia="zh-CN"/>
        </w:rPr>
        <w:t>Horm</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Metab</w:t>
      </w:r>
      <w:proofErr w:type="spellEnd"/>
      <w:r w:rsidRPr="00525507">
        <w:rPr>
          <w:rFonts w:ascii="Book Antiqua" w:eastAsia="宋体" w:hAnsi="Book Antiqua" w:cs="宋体"/>
          <w:i/>
          <w:iCs/>
          <w:lang w:eastAsia="zh-CN"/>
        </w:rPr>
        <w:t xml:space="preserve"> Res</w:t>
      </w:r>
      <w:r w:rsidRPr="00525507">
        <w:rPr>
          <w:rFonts w:ascii="Book Antiqua" w:eastAsia="宋体" w:hAnsi="Book Antiqua" w:cs="宋体"/>
          <w:lang w:eastAsia="zh-CN"/>
        </w:rPr>
        <w:t xml:space="preserve"> 1999; </w:t>
      </w:r>
      <w:r w:rsidRPr="00525507">
        <w:rPr>
          <w:rFonts w:ascii="Book Antiqua" w:eastAsia="宋体" w:hAnsi="Book Antiqua" w:cs="宋体"/>
          <w:b/>
          <w:bCs/>
          <w:lang w:eastAsia="zh-CN"/>
        </w:rPr>
        <w:t>31</w:t>
      </w:r>
      <w:r w:rsidRPr="00525507">
        <w:rPr>
          <w:rFonts w:ascii="Book Antiqua" w:eastAsia="宋体" w:hAnsi="Book Antiqua" w:cs="宋体"/>
          <w:lang w:eastAsia="zh-CN"/>
        </w:rPr>
        <w:t>: 597-601 [PMID: 10598826 DOI: 10.1055/s-2007-978803]</w:t>
      </w:r>
    </w:p>
    <w:p w14:paraId="73BC0D97" w14:textId="54490B8B"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50 </w:t>
      </w:r>
      <w:proofErr w:type="spellStart"/>
      <w:r w:rsidRPr="00525507">
        <w:rPr>
          <w:rFonts w:ascii="Book Antiqua" w:eastAsia="宋体" w:hAnsi="Book Antiqua" w:cs="宋体"/>
          <w:b/>
          <w:bCs/>
          <w:lang w:eastAsia="zh-CN"/>
        </w:rPr>
        <w:t>Esteve</w:t>
      </w:r>
      <w:proofErr w:type="spellEnd"/>
      <w:r w:rsidRPr="00525507">
        <w:rPr>
          <w:rFonts w:ascii="Book Antiqua" w:eastAsia="宋体" w:hAnsi="Book Antiqua" w:cs="宋体"/>
          <w:b/>
          <w:bCs/>
          <w:lang w:eastAsia="zh-CN"/>
        </w:rPr>
        <w:t xml:space="preserve"> M</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Savall</w:t>
      </w:r>
      <w:proofErr w:type="spellEnd"/>
      <w:r w:rsidRPr="00525507">
        <w:rPr>
          <w:rFonts w:ascii="Book Antiqua" w:eastAsia="宋体" w:hAnsi="Book Antiqua" w:cs="宋体"/>
          <w:lang w:eastAsia="zh-CN"/>
        </w:rPr>
        <w:t xml:space="preserve"> P, </w:t>
      </w:r>
      <w:proofErr w:type="spellStart"/>
      <w:r w:rsidRPr="00525507">
        <w:rPr>
          <w:rFonts w:ascii="Book Antiqua" w:eastAsia="宋体" w:hAnsi="Book Antiqua" w:cs="宋体"/>
          <w:lang w:eastAsia="zh-CN"/>
        </w:rPr>
        <w:t>Virgili</w:t>
      </w:r>
      <w:proofErr w:type="spellEnd"/>
      <w:r w:rsidRPr="00525507">
        <w:rPr>
          <w:rFonts w:ascii="Book Antiqua" w:eastAsia="宋体" w:hAnsi="Book Antiqua" w:cs="宋体"/>
          <w:lang w:eastAsia="zh-CN"/>
        </w:rPr>
        <w:t xml:space="preserve"> J, Fernández-López JA, </w:t>
      </w:r>
      <w:proofErr w:type="spellStart"/>
      <w:r w:rsidRPr="00525507">
        <w:rPr>
          <w:rFonts w:ascii="Book Antiqua" w:eastAsia="宋体" w:hAnsi="Book Antiqua" w:cs="宋体"/>
          <w:lang w:eastAsia="zh-CN"/>
        </w:rPr>
        <w:t>Remesar</w:t>
      </w:r>
      <w:proofErr w:type="spellEnd"/>
      <w:r w:rsidRPr="00525507">
        <w:rPr>
          <w:rFonts w:ascii="Book Antiqua" w:eastAsia="宋体" w:hAnsi="Book Antiqua" w:cs="宋体"/>
          <w:lang w:eastAsia="zh-CN"/>
        </w:rPr>
        <w:t xml:space="preserve"> X, </w:t>
      </w:r>
      <w:proofErr w:type="spellStart"/>
      <w:r w:rsidRPr="00525507">
        <w:rPr>
          <w:rFonts w:ascii="Book Antiqua" w:eastAsia="宋体" w:hAnsi="Book Antiqua" w:cs="宋体"/>
          <w:lang w:eastAsia="zh-CN"/>
        </w:rPr>
        <w:t>Alemany</w:t>
      </w:r>
      <w:proofErr w:type="spellEnd"/>
      <w:r w:rsidRPr="00525507">
        <w:rPr>
          <w:rFonts w:ascii="Book Antiqua" w:eastAsia="宋体" w:hAnsi="Book Antiqua" w:cs="宋体"/>
          <w:lang w:eastAsia="zh-CN"/>
        </w:rPr>
        <w:t xml:space="preserve"> M. Modulation by leptin, insulin and corticosterone of oleoyl-estrone synthesis in cultured 3T3L1 cells. </w:t>
      </w:r>
      <w:proofErr w:type="spellStart"/>
      <w:r w:rsidRPr="00525507">
        <w:rPr>
          <w:rFonts w:ascii="Book Antiqua" w:eastAsia="宋体" w:hAnsi="Book Antiqua" w:cs="宋体"/>
          <w:i/>
          <w:iCs/>
          <w:lang w:eastAsia="zh-CN"/>
        </w:rPr>
        <w:t>Biosci</w:t>
      </w:r>
      <w:proofErr w:type="spellEnd"/>
      <w:r w:rsidRPr="00525507">
        <w:rPr>
          <w:rFonts w:ascii="Book Antiqua" w:eastAsia="宋体" w:hAnsi="Book Antiqua" w:cs="宋体"/>
          <w:i/>
          <w:iCs/>
          <w:lang w:eastAsia="zh-CN"/>
        </w:rPr>
        <w:t xml:space="preserve"> Rep</w:t>
      </w:r>
      <w:r w:rsidRPr="00525507">
        <w:rPr>
          <w:rFonts w:ascii="Book Antiqua" w:eastAsia="宋体" w:hAnsi="Book Antiqua" w:cs="宋体"/>
          <w:lang w:eastAsia="zh-CN"/>
        </w:rPr>
        <w:t xml:space="preserve"> 2001; </w:t>
      </w:r>
      <w:r w:rsidRPr="00525507">
        <w:rPr>
          <w:rFonts w:ascii="Book Antiqua" w:eastAsia="宋体" w:hAnsi="Book Antiqua" w:cs="宋体"/>
          <w:b/>
          <w:bCs/>
          <w:lang w:eastAsia="zh-CN"/>
        </w:rPr>
        <w:t>21</w:t>
      </w:r>
      <w:r w:rsidRPr="00525507">
        <w:rPr>
          <w:rFonts w:ascii="Book Antiqua" w:eastAsia="宋体" w:hAnsi="Book Antiqua" w:cs="宋体"/>
          <w:lang w:eastAsia="zh-CN"/>
        </w:rPr>
        <w:t>: 755-763 [PMID: 12166825 DOI: 10.1023/a:1015580623325]</w:t>
      </w:r>
    </w:p>
    <w:p w14:paraId="10625005"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51 </w:t>
      </w:r>
      <w:proofErr w:type="spellStart"/>
      <w:r w:rsidRPr="00525507">
        <w:rPr>
          <w:rFonts w:ascii="Book Antiqua" w:eastAsia="宋体" w:hAnsi="Book Antiqua" w:cs="宋体"/>
          <w:b/>
          <w:bCs/>
          <w:lang w:eastAsia="zh-CN"/>
        </w:rPr>
        <w:t>Tikkanen</w:t>
      </w:r>
      <w:proofErr w:type="spellEnd"/>
      <w:r w:rsidRPr="00525507">
        <w:rPr>
          <w:rFonts w:ascii="Book Antiqua" w:eastAsia="宋体" w:hAnsi="Book Antiqua" w:cs="宋体"/>
          <w:b/>
          <w:bCs/>
          <w:lang w:eastAsia="zh-CN"/>
        </w:rPr>
        <w:t xml:space="preserve"> MJ</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Vihma</w:t>
      </w:r>
      <w:proofErr w:type="spellEnd"/>
      <w:r w:rsidRPr="00525507">
        <w:rPr>
          <w:rFonts w:ascii="Book Antiqua" w:eastAsia="宋体" w:hAnsi="Book Antiqua" w:cs="宋体"/>
          <w:lang w:eastAsia="zh-CN"/>
        </w:rPr>
        <w:t xml:space="preserve"> V, </w:t>
      </w:r>
      <w:proofErr w:type="spellStart"/>
      <w:r w:rsidRPr="00525507">
        <w:rPr>
          <w:rFonts w:ascii="Book Antiqua" w:eastAsia="宋体" w:hAnsi="Book Antiqua" w:cs="宋体"/>
          <w:lang w:eastAsia="zh-CN"/>
        </w:rPr>
        <w:t>Jauhiainen</w:t>
      </w:r>
      <w:proofErr w:type="spellEnd"/>
      <w:r w:rsidRPr="00525507">
        <w:rPr>
          <w:rFonts w:ascii="Book Antiqua" w:eastAsia="宋体" w:hAnsi="Book Antiqua" w:cs="宋体"/>
          <w:lang w:eastAsia="zh-CN"/>
        </w:rPr>
        <w:t xml:space="preserve"> M, </w:t>
      </w:r>
      <w:proofErr w:type="spellStart"/>
      <w:r w:rsidRPr="00525507">
        <w:rPr>
          <w:rFonts w:ascii="Book Antiqua" w:eastAsia="宋体" w:hAnsi="Book Antiqua" w:cs="宋体"/>
          <w:lang w:eastAsia="zh-CN"/>
        </w:rPr>
        <w:t>Höckerstedt</w:t>
      </w:r>
      <w:proofErr w:type="spellEnd"/>
      <w:r w:rsidRPr="00525507">
        <w:rPr>
          <w:rFonts w:ascii="Book Antiqua" w:eastAsia="宋体" w:hAnsi="Book Antiqua" w:cs="宋体"/>
          <w:lang w:eastAsia="zh-CN"/>
        </w:rPr>
        <w:t xml:space="preserve"> A, </w:t>
      </w:r>
      <w:proofErr w:type="spellStart"/>
      <w:r w:rsidRPr="00525507">
        <w:rPr>
          <w:rFonts w:ascii="Book Antiqua" w:eastAsia="宋体" w:hAnsi="Book Antiqua" w:cs="宋体"/>
          <w:lang w:eastAsia="zh-CN"/>
        </w:rPr>
        <w:t>Helisten</w:t>
      </w:r>
      <w:proofErr w:type="spellEnd"/>
      <w:r w:rsidRPr="00525507">
        <w:rPr>
          <w:rFonts w:ascii="Book Antiqua" w:eastAsia="宋体" w:hAnsi="Book Antiqua" w:cs="宋体"/>
          <w:lang w:eastAsia="zh-CN"/>
        </w:rPr>
        <w:t xml:space="preserve"> H, </w:t>
      </w:r>
      <w:proofErr w:type="spellStart"/>
      <w:r w:rsidRPr="00525507">
        <w:rPr>
          <w:rFonts w:ascii="Book Antiqua" w:eastAsia="宋体" w:hAnsi="Book Antiqua" w:cs="宋体"/>
          <w:lang w:eastAsia="zh-CN"/>
        </w:rPr>
        <w:t>Kaamanen</w:t>
      </w:r>
      <w:proofErr w:type="spellEnd"/>
      <w:r w:rsidRPr="00525507">
        <w:rPr>
          <w:rFonts w:ascii="Book Antiqua" w:eastAsia="宋体" w:hAnsi="Book Antiqua" w:cs="宋体"/>
          <w:lang w:eastAsia="zh-CN"/>
        </w:rPr>
        <w:t xml:space="preserve"> M. Lipoprotein-associated estrogens. </w:t>
      </w:r>
      <w:r w:rsidRPr="00525507">
        <w:rPr>
          <w:rFonts w:ascii="Book Antiqua" w:eastAsia="宋体" w:hAnsi="Book Antiqua" w:cs="宋体"/>
          <w:i/>
          <w:iCs/>
          <w:lang w:eastAsia="zh-CN"/>
        </w:rPr>
        <w:t>Cardiovasc Res</w:t>
      </w:r>
      <w:r w:rsidRPr="00525507">
        <w:rPr>
          <w:rFonts w:ascii="Book Antiqua" w:eastAsia="宋体" w:hAnsi="Book Antiqua" w:cs="宋体"/>
          <w:lang w:eastAsia="zh-CN"/>
        </w:rPr>
        <w:t xml:space="preserve"> 2002; </w:t>
      </w:r>
      <w:r w:rsidRPr="00525507">
        <w:rPr>
          <w:rFonts w:ascii="Book Antiqua" w:eastAsia="宋体" w:hAnsi="Book Antiqua" w:cs="宋体"/>
          <w:b/>
          <w:bCs/>
          <w:lang w:eastAsia="zh-CN"/>
        </w:rPr>
        <w:t>56</w:t>
      </w:r>
      <w:r w:rsidRPr="00525507">
        <w:rPr>
          <w:rFonts w:ascii="Book Antiqua" w:eastAsia="宋体" w:hAnsi="Book Antiqua" w:cs="宋体"/>
          <w:lang w:eastAsia="zh-CN"/>
        </w:rPr>
        <w:t>: 184-188 [PMID: 12393088 DOI: 10.1016/s0008-6363(02)00535-7]</w:t>
      </w:r>
    </w:p>
    <w:p w14:paraId="26A49487"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52 </w:t>
      </w:r>
      <w:proofErr w:type="spellStart"/>
      <w:r w:rsidRPr="00525507">
        <w:rPr>
          <w:rFonts w:ascii="Book Antiqua" w:eastAsia="宋体" w:hAnsi="Book Antiqua" w:cs="宋体"/>
          <w:b/>
          <w:bCs/>
          <w:lang w:eastAsia="zh-CN"/>
        </w:rPr>
        <w:t>Janocko</w:t>
      </w:r>
      <w:proofErr w:type="spellEnd"/>
      <w:r w:rsidRPr="00525507">
        <w:rPr>
          <w:rFonts w:ascii="Book Antiqua" w:eastAsia="宋体" w:hAnsi="Book Antiqua" w:cs="宋体"/>
          <w:b/>
          <w:bCs/>
          <w:lang w:eastAsia="zh-CN"/>
        </w:rPr>
        <w:t xml:space="preserve"> L</w:t>
      </w:r>
      <w:r w:rsidRPr="00525507">
        <w:rPr>
          <w:rFonts w:ascii="Book Antiqua" w:eastAsia="宋体" w:hAnsi="Book Antiqua" w:cs="宋体"/>
          <w:lang w:eastAsia="zh-CN"/>
        </w:rPr>
        <w:t xml:space="preserve">, Hochberg RB. Estradiol fatty acid esters occur naturally in human blood. </w:t>
      </w:r>
      <w:r w:rsidRPr="00525507">
        <w:rPr>
          <w:rFonts w:ascii="Book Antiqua" w:eastAsia="宋体" w:hAnsi="Book Antiqua" w:cs="宋体"/>
          <w:i/>
          <w:iCs/>
          <w:lang w:eastAsia="zh-CN"/>
        </w:rPr>
        <w:t>Science</w:t>
      </w:r>
      <w:r w:rsidRPr="00525507">
        <w:rPr>
          <w:rFonts w:ascii="Book Antiqua" w:eastAsia="宋体" w:hAnsi="Book Antiqua" w:cs="宋体"/>
          <w:lang w:eastAsia="zh-CN"/>
        </w:rPr>
        <w:t xml:space="preserve"> 1983; </w:t>
      </w:r>
      <w:r w:rsidRPr="00525507">
        <w:rPr>
          <w:rFonts w:ascii="Book Antiqua" w:eastAsia="宋体" w:hAnsi="Book Antiqua" w:cs="宋体"/>
          <w:b/>
          <w:bCs/>
          <w:lang w:eastAsia="zh-CN"/>
        </w:rPr>
        <w:t>222</w:t>
      </w:r>
      <w:r w:rsidRPr="00525507">
        <w:rPr>
          <w:rFonts w:ascii="Book Antiqua" w:eastAsia="宋体" w:hAnsi="Book Antiqua" w:cs="宋体"/>
          <w:lang w:eastAsia="zh-CN"/>
        </w:rPr>
        <w:t>: 1334-1336 [PMID: 6419346 DOI: 10.1126/science.6419346]</w:t>
      </w:r>
    </w:p>
    <w:p w14:paraId="12E2C82D"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53 </w:t>
      </w:r>
      <w:proofErr w:type="spellStart"/>
      <w:r w:rsidRPr="00525507">
        <w:rPr>
          <w:rFonts w:ascii="Book Antiqua" w:eastAsia="宋体" w:hAnsi="Book Antiqua" w:cs="宋体"/>
          <w:b/>
          <w:bCs/>
          <w:lang w:eastAsia="zh-CN"/>
        </w:rPr>
        <w:t>Larner</w:t>
      </w:r>
      <w:proofErr w:type="spellEnd"/>
      <w:r w:rsidRPr="00525507">
        <w:rPr>
          <w:rFonts w:ascii="Book Antiqua" w:eastAsia="宋体" w:hAnsi="Book Antiqua" w:cs="宋体"/>
          <w:b/>
          <w:bCs/>
          <w:lang w:eastAsia="zh-CN"/>
        </w:rPr>
        <w:t xml:space="preserve"> JM</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MacLusky</w:t>
      </w:r>
      <w:proofErr w:type="spellEnd"/>
      <w:r w:rsidRPr="00525507">
        <w:rPr>
          <w:rFonts w:ascii="Book Antiqua" w:eastAsia="宋体" w:hAnsi="Book Antiqua" w:cs="宋体"/>
          <w:lang w:eastAsia="zh-CN"/>
        </w:rPr>
        <w:t xml:space="preserve"> NJ, Hochberg RB. The naturally occurring C-17 fatty acid esters of estradiol are long-acting estrogens. </w:t>
      </w:r>
      <w:r w:rsidRPr="00525507">
        <w:rPr>
          <w:rFonts w:ascii="Book Antiqua" w:eastAsia="宋体" w:hAnsi="Book Antiqua" w:cs="宋体"/>
          <w:i/>
          <w:iCs/>
          <w:lang w:eastAsia="zh-CN"/>
        </w:rPr>
        <w:t xml:space="preserve">J Steroid </w:t>
      </w:r>
      <w:proofErr w:type="spellStart"/>
      <w:r w:rsidRPr="00525507">
        <w:rPr>
          <w:rFonts w:ascii="Book Antiqua" w:eastAsia="宋体" w:hAnsi="Book Antiqua" w:cs="宋体"/>
          <w:i/>
          <w:iCs/>
          <w:lang w:eastAsia="zh-CN"/>
        </w:rPr>
        <w:t>Biochem</w:t>
      </w:r>
      <w:proofErr w:type="spellEnd"/>
      <w:r w:rsidRPr="00525507">
        <w:rPr>
          <w:rFonts w:ascii="Book Antiqua" w:eastAsia="宋体" w:hAnsi="Book Antiqua" w:cs="宋体"/>
          <w:lang w:eastAsia="zh-CN"/>
        </w:rPr>
        <w:t xml:space="preserve"> 1985; </w:t>
      </w:r>
      <w:r w:rsidRPr="00525507">
        <w:rPr>
          <w:rFonts w:ascii="Book Antiqua" w:eastAsia="宋体" w:hAnsi="Book Antiqua" w:cs="宋体"/>
          <w:b/>
          <w:bCs/>
          <w:lang w:eastAsia="zh-CN"/>
        </w:rPr>
        <w:t>22</w:t>
      </w:r>
      <w:r w:rsidRPr="00525507">
        <w:rPr>
          <w:rFonts w:ascii="Book Antiqua" w:eastAsia="宋体" w:hAnsi="Book Antiqua" w:cs="宋体"/>
          <w:lang w:eastAsia="zh-CN"/>
        </w:rPr>
        <w:t>: 407-413 [PMID: 3990290 DOI: 10.1016/0022-4731(85)90446-7]</w:t>
      </w:r>
    </w:p>
    <w:p w14:paraId="2126249E"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54 </w:t>
      </w:r>
      <w:proofErr w:type="spellStart"/>
      <w:r w:rsidRPr="00525507">
        <w:rPr>
          <w:rFonts w:ascii="Book Antiqua" w:eastAsia="宋体" w:hAnsi="Book Antiqua" w:cs="宋体"/>
          <w:b/>
          <w:bCs/>
          <w:lang w:eastAsia="zh-CN"/>
        </w:rPr>
        <w:t>Badeau</w:t>
      </w:r>
      <w:proofErr w:type="spellEnd"/>
      <w:r w:rsidRPr="00525507">
        <w:rPr>
          <w:rFonts w:ascii="Book Antiqua" w:eastAsia="宋体" w:hAnsi="Book Antiqua" w:cs="宋体"/>
          <w:b/>
          <w:bCs/>
          <w:lang w:eastAsia="zh-CN"/>
        </w:rPr>
        <w:t xml:space="preserve"> M</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Vihma</w:t>
      </w:r>
      <w:proofErr w:type="spellEnd"/>
      <w:r w:rsidRPr="00525507">
        <w:rPr>
          <w:rFonts w:ascii="Book Antiqua" w:eastAsia="宋体" w:hAnsi="Book Antiqua" w:cs="宋体"/>
          <w:lang w:eastAsia="zh-CN"/>
        </w:rPr>
        <w:t xml:space="preserve"> V, </w:t>
      </w:r>
      <w:proofErr w:type="spellStart"/>
      <w:r w:rsidRPr="00525507">
        <w:rPr>
          <w:rFonts w:ascii="Book Antiqua" w:eastAsia="宋体" w:hAnsi="Book Antiqua" w:cs="宋体"/>
          <w:lang w:eastAsia="zh-CN"/>
        </w:rPr>
        <w:t>Mikkola</w:t>
      </w:r>
      <w:proofErr w:type="spellEnd"/>
      <w:r w:rsidRPr="00525507">
        <w:rPr>
          <w:rFonts w:ascii="Book Antiqua" w:eastAsia="宋体" w:hAnsi="Book Antiqua" w:cs="宋体"/>
          <w:lang w:eastAsia="zh-CN"/>
        </w:rPr>
        <w:t xml:space="preserve"> TS, </w:t>
      </w:r>
      <w:proofErr w:type="spellStart"/>
      <w:r w:rsidRPr="00525507">
        <w:rPr>
          <w:rFonts w:ascii="Book Antiqua" w:eastAsia="宋体" w:hAnsi="Book Antiqua" w:cs="宋体"/>
          <w:lang w:eastAsia="zh-CN"/>
        </w:rPr>
        <w:t>Tiitinen</w:t>
      </w:r>
      <w:proofErr w:type="spellEnd"/>
      <w:r w:rsidRPr="00525507">
        <w:rPr>
          <w:rFonts w:ascii="Book Antiqua" w:eastAsia="宋体" w:hAnsi="Book Antiqua" w:cs="宋体"/>
          <w:lang w:eastAsia="zh-CN"/>
        </w:rPr>
        <w:t xml:space="preserve"> A, </w:t>
      </w:r>
      <w:proofErr w:type="spellStart"/>
      <w:r w:rsidRPr="00525507">
        <w:rPr>
          <w:rFonts w:ascii="Book Antiqua" w:eastAsia="宋体" w:hAnsi="Book Antiqua" w:cs="宋体"/>
          <w:lang w:eastAsia="zh-CN"/>
        </w:rPr>
        <w:t>Tikkanen</w:t>
      </w:r>
      <w:proofErr w:type="spellEnd"/>
      <w:r w:rsidRPr="00525507">
        <w:rPr>
          <w:rFonts w:ascii="Book Antiqua" w:eastAsia="宋体" w:hAnsi="Book Antiqua" w:cs="宋体"/>
          <w:lang w:eastAsia="zh-CN"/>
        </w:rPr>
        <w:t xml:space="preserve"> MJ. Estradiol fatty acid esters in adipose tissue and serum of pregnant and pre- and postmenopausal women. </w:t>
      </w:r>
      <w:r w:rsidRPr="00525507">
        <w:rPr>
          <w:rFonts w:ascii="Book Antiqua" w:eastAsia="宋体" w:hAnsi="Book Antiqua" w:cs="宋体"/>
          <w:i/>
          <w:iCs/>
          <w:lang w:eastAsia="zh-CN"/>
        </w:rPr>
        <w:t xml:space="preserve">J Clin Endocrinol </w:t>
      </w:r>
      <w:proofErr w:type="spellStart"/>
      <w:r w:rsidRPr="00525507">
        <w:rPr>
          <w:rFonts w:ascii="Book Antiqua" w:eastAsia="宋体" w:hAnsi="Book Antiqua" w:cs="宋体"/>
          <w:i/>
          <w:iCs/>
          <w:lang w:eastAsia="zh-CN"/>
        </w:rPr>
        <w:t>Metab</w:t>
      </w:r>
      <w:proofErr w:type="spellEnd"/>
      <w:r w:rsidRPr="00525507">
        <w:rPr>
          <w:rFonts w:ascii="Book Antiqua" w:eastAsia="宋体" w:hAnsi="Book Antiqua" w:cs="宋体"/>
          <w:lang w:eastAsia="zh-CN"/>
        </w:rPr>
        <w:t xml:space="preserve"> 2007; </w:t>
      </w:r>
      <w:r w:rsidRPr="00525507">
        <w:rPr>
          <w:rFonts w:ascii="Book Antiqua" w:eastAsia="宋体" w:hAnsi="Book Antiqua" w:cs="宋体"/>
          <w:b/>
          <w:bCs/>
          <w:lang w:eastAsia="zh-CN"/>
        </w:rPr>
        <w:t>92</w:t>
      </w:r>
      <w:r w:rsidRPr="00525507">
        <w:rPr>
          <w:rFonts w:ascii="Book Antiqua" w:eastAsia="宋体" w:hAnsi="Book Antiqua" w:cs="宋体"/>
          <w:lang w:eastAsia="zh-CN"/>
        </w:rPr>
        <w:t>: 4327-4331 [PMID: 17726068 DOI: 10.1210/jc.2007-1372]</w:t>
      </w:r>
    </w:p>
    <w:p w14:paraId="4F5772B3"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lastRenderedPageBreak/>
        <w:t xml:space="preserve">55 </w:t>
      </w:r>
      <w:proofErr w:type="spellStart"/>
      <w:r w:rsidRPr="00525507">
        <w:rPr>
          <w:rFonts w:ascii="Book Antiqua" w:eastAsia="宋体" w:hAnsi="Book Antiqua" w:cs="宋体"/>
          <w:b/>
          <w:bCs/>
          <w:lang w:eastAsia="zh-CN"/>
        </w:rPr>
        <w:t>Vihma</w:t>
      </w:r>
      <w:proofErr w:type="spellEnd"/>
      <w:r w:rsidRPr="00525507">
        <w:rPr>
          <w:rFonts w:ascii="Book Antiqua" w:eastAsia="宋体" w:hAnsi="Book Antiqua" w:cs="宋体"/>
          <w:b/>
          <w:bCs/>
          <w:lang w:eastAsia="zh-CN"/>
        </w:rPr>
        <w:t xml:space="preserve"> V</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Tikkanen</w:t>
      </w:r>
      <w:proofErr w:type="spellEnd"/>
      <w:r w:rsidRPr="00525507">
        <w:rPr>
          <w:rFonts w:ascii="Book Antiqua" w:eastAsia="宋体" w:hAnsi="Book Antiqua" w:cs="宋体"/>
          <w:lang w:eastAsia="zh-CN"/>
        </w:rPr>
        <w:t xml:space="preserve"> MJ. Fatty acid esters of steroids: synthesis and metabolism in lipoproteins and adipose tissue. </w:t>
      </w:r>
      <w:r w:rsidRPr="00525507">
        <w:rPr>
          <w:rFonts w:ascii="Book Antiqua" w:eastAsia="宋体" w:hAnsi="Book Antiqua" w:cs="宋体"/>
          <w:i/>
          <w:iCs/>
          <w:lang w:eastAsia="zh-CN"/>
        </w:rPr>
        <w:t xml:space="preserve">J Steroid </w:t>
      </w:r>
      <w:proofErr w:type="spellStart"/>
      <w:r w:rsidRPr="00525507">
        <w:rPr>
          <w:rFonts w:ascii="Book Antiqua" w:eastAsia="宋体" w:hAnsi="Book Antiqua" w:cs="宋体"/>
          <w:i/>
          <w:iCs/>
          <w:lang w:eastAsia="zh-CN"/>
        </w:rPr>
        <w:t>Biochem</w:t>
      </w:r>
      <w:proofErr w:type="spellEnd"/>
      <w:r w:rsidRPr="00525507">
        <w:rPr>
          <w:rFonts w:ascii="Book Antiqua" w:eastAsia="宋体" w:hAnsi="Book Antiqua" w:cs="宋体"/>
          <w:i/>
          <w:iCs/>
          <w:lang w:eastAsia="zh-CN"/>
        </w:rPr>
        <w:t xml:space="preserve"> Mol Biol</w:t>
      </w:r>
      <w:r w:rsidRPr="00525507">
        <w:rPr>
          <w:rFonts w:ascii="Book Antiqua" w:eastAsia="宋体" w:hAnsi="Book Antiqua" w:cs="宋体"/>
          <w:lang w:eastAsia="zh-CN"/>
        </w:rPr>
        <w:t xml:space="preserve"> 2011; </w:t>
      </w:r>
      <w:r w:rsidRPr="00525507">
        <w:rPr>
          <w:rFonts w:ascii="Book Antiqua" w:eastAsia="宋体" w:hAnsi="Book Antiqua" w:cs="宋体"/>
          <w:b/>
          <w:bCs/>
          <w:lang w:eastAsia="zh-CN"/>
        </w:rPr>
        <w:t>124</w:t>
      </w:r>
      <w:r w:rsidRPr="00525507">
        <w:rPr>
          <w:rFonts w:ascii="Book Antiqua" w:eastAsia="宋体" w:hAnsi="Book Antiqua" w:cs="宋体"/>
          <w:lang w:eastAsia="zh-CN"/>
        </w:rPr>
        <w:t>: 65-76 [PMID: 21277977 DOI: 10.1016/j.jsbmb.2011.01.011]</w:t>
      </w:r>
    </w:p>
    <w:p w14:paraId="68D82ACC" w14:textId="0D0CD07C"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56 </w:t>
      </w:r>
      <w:r w:rsidRPr="00525507">
        <w:rPr>
          <w:rFonts w:ascii="Book Antiqua" w:eastAsia="宋体" w:hAnsi="Book Antiqua" w:cs="宋体"/>
          <w:b/>
          <w:bCs/>
          <w:lang w:eastAsia="zh-CN"/>
        </w:rPr>
        <w:t>Clemons M,</w:t>
      </w:r>
      <w:r w:rsidRPr="00525507">
        <w:rPr>
          <w:rFonts w:ascii="Book Antiqua" w:eastAsia="宋体" w:hAnsi="Book Antiqua" w:cs="宋体"/>
          <w:lang w:eastAsia="zh-CN"/>
        </w:rPr>
        <w:t xml:space="preserve"> Goss P. </w:t>
      </w:r>
      <w:bookmarkStart w:id="34" w:name="OLE_LINK39"/>
      <w:bookmarkStart w:id="35" w:name="OLE_LINK40"/>
      <w:r w:rsidRPr="00525507">
        <w:rPr>
          <w:rFonts w:ascii="Book Antiqua" w:eastAsia="宋体" w:hAnsi="Book Antiqua" w:cs="宋体"/>
          <w:lang w:eastAsia="zh-CN"/>
        </w:rPr>
        <w:t>Estrogen and the risk of breast cancer</w:t>
      </w:r>
      <w:bookmarkEnd w:id="34"/>
      <w:bookmarkEnd w:id="35"/>
      <w:r w:rsidRPr="00525507">
        <w:rPr>
          <w:rFonts w:ascii="Book Antiqua" w:eastAsia="宋体" w:hAnsi="Book Antiqua" w:cs="宋体"/>
          <w:lang w:eastAsia="zh-CN"/>
        </w:rPr>
        <w:t xml:space="preserve">. </w:t>
      </w:r>
      <w:r w:rsidR="00152430" w:rsidRPr="00525507">
        <w:rPr>
          <w:rFonts w:ascii="Book Antiqua" w:hAnsi="Book Antiqua" w:cs="Helvetica"/>
          <w:i/>
          <w:iCs/>
          <w:shd w:val="clear" w:color="auto" w:fill="FFFFFF"/>
        </w:rPr>
        <w:t xml:space="preserve">N </w:t>
      </w:r>
      <w:proofErr w:type="spellStart"/>
      <w:r w:rsidR="00152430" w:rsidRPr="00525507">
        <w:rPr>
          <w:rFonts w:ascii="Book Antiqua" w:hAnsi="Book Antiqua" w:cs="Helvetica"/>
          <w:i/>
          <w:iCs/>
          <w:shd w:val="clear" w:color="auto" w:fill="FFFFFF"/>
        </w:rPr>
        <w:t>Engl</w:t>
      </w:r>
      <w:proofErr w:type="spellEnd"/>
      <w:r w:rsidR="00152430" w:rsidRPr="00525507">
        <w:rPr>
          <w:rFonts w:ascii="Book Antiqua" w:hAnsi="Book Antiqua" w:cs="Helvetica"/>
          <w:i/>
          <w:iCs/>
          <w:shd w:val="clear" w:color="auto" w:fill="FFFFFF"/>
        </w:rPr>
        <w:t xml:space="preserve"> J Med </w:t>
      </w:r>
      <w:r w:rsidR="00152430" w:rsidRPr="00525507">
        <w:rPr>
          <w:rFonts w:ascii="Book Antiqua" w:hAnsi="Book Antiqua" w:cs="Helvetica"/>
          <w:iCs/>
          <w:shd w:val="clear" w:color="auto" w:fill="FFFFFF"/>
        </w:rPr>
        <w:t>2001;</w:t>
      </w:r>
      <w:r w:rsidRPr="00525507">
        <w:rPr>
          <w:rFonts w:ascii="Book Antiqua" w:eastAsia="宋体" w:hAnsi="Book Antiqua" w:cs="宋体"/>
          <w:lang w:eastAsia="zh-CN"/>
        </w:rPr>
        <w:t xml:space="preserve"> </w:t>
      </w:r>
      <w:r w:rsidRPr="00525507">
        <w:rPr>
          <w:rFonts w:ascii="Book Antiqua" w:eastAsia="宋体" w:hAnsi="Book Antiqua" w:cs="宋体"/>
          <w:b/>
          <w:bCs/>
          <w:lang w:eastAsia="zh-CN"/>
        </w:rPr>
        <w:t>344</w:t>
      </w:r>
      <w:r w:rsidRPr="00525507">
        <w:rPr>
          <w:rFonts w:ascii="Book Antiqua" w:eastAsia="宋体" w:hAnsi="Book Antiqua" w:cs="宋体"/>
          <w:lang w:eastAsia="zh-CN"/>
        </w:rPr>
        <w:t>: 276-285 [</w:t>
      </w:r>
      <w:r w:rsidR="00EC44B5" w:rsidRPr="00525507">
        <w:rPr>
          <w:rFonts w:ascii="Book Antiqua" w:eastAsia="宋体" w:hAnsi="Book Antiqua" w:cs="宋体"/>
          <w:lang w:eastAsia="zh-CN"/>
        </w:rPr>
        <w:t xml:space="preserve">PMID: 11172156 </w:t>
      </w:r>
      <w:r w:rsidRPr="00525507">
        <w:rPr>
          <w:rFonts w:ascii="Book Antiqua" w:eastAsia="宋体" w:hAnsi="Book Antiqua" w:cs="宋体"/>
          <w:lang w:eastAsia="zh-CN"/>
        </w:rPr>
        <w:t>DOI: 10.1056/NEJM200101253440407]</w:t>
      </w:r>
    </w:p>
    <w:p w14:paraId="3D9C96E2" w14:textId="77777777" w:rsidR="00152430" w:rsidRPr="00525507" w:rsidRDefault="00743C0A" w:rsidP="00525507">
      <w:pPr>
        <w:adjustRightInd w:val="0"/>
        <w:snapToGrid w:val="0"/>
        <w:spacing w:line="360" w:lineRule="auto"/>
        <w:jc w:val="both"/>
        <w:rPr>
          <w:rFonts w:ascii="Book Antiqua" w:eastAsia="宋体" w:hAnsi="Book Antiqua" w:cs="宋体"/>
          <w:bCs/>
          <w:lang w:eastAsia="zh-CN"/>
        </w:rPr>
      </w:pPr>
      <w:r w:rsidRPr="00525507">
        <w:rPr>
          <w:rFonts w:ascii="Book Antiqua" w:eastAsia="宋体" w:hAnsi="Book Antiqua" w:cs="宋体"/>
          <w:lang w:eastAsia="zh-CN"/>
        </w:rPr>
        <w:t xml:space="preserve">57 </w:t>
      </w:r>
      <w:r w:rsidR="00152430" w:rsidRPr="00525507">
        <w:rPr>
          <w:rFonts w:ascii="Book Antiqua" w:eastAsia="宋体" w:hAnsi="Book Antiqua" w:cs="宋体"/>
          <w:b/>
          <w:bCs/>
          <w:lang w:eastAsia="zh-CN"/>
        </w:rPr>
        <w:t xml:space="preserve">Antunes CM, </w:t>
      </w:r>
      <w:proofErr w:type="spellStart"/>
      <w:r w:rsidR="00152430" w:rsidRPr="00525507">
        <w:rPr>
          <w:rFonts w:ascii="Book Antiqua" w:eastAsia="宋体" w:hAnsi="Book Antiqua" w:cs="宋体"/>
          <w:bCs/>
          <w:lang w:eastAsia="zh-CN"/>
        </w:rPr>
        <w:t>Strolley</w:t>
      </w:r>
      <w:proofErr w:type="spellEnd"/>
      <w:r w:rsidR="00152430" w:rsidRPr="00525507">
        <w:rPr>
          <w:rFonts w:ascii="Book Antiqua" w:eastAsia="宋体" w:hAnsi="Book Antiqua" w:cs="宋体"/>
          <w:bCs/>
          <w:lang w:eastAsia="zh-CN"/>
        </w:rPr>
        <w:t xml:space="preserve"> PD, Rosenshein NB, Davies JL, </w:t>
      </w:r>
      <w:proofErr w:type="spellStart"/>
      <w:r w:rsidR="00152430" w:rsidRPr="00525507">
        <w:rPr>
          <w:rFonts w:ascii="Book Antiqua" w:eastAsia="宋体" w:hAnsi="Book Antiqua" w:cs="宋体"/>
          <w:bCs/>
          <w:lang w:eastAsia="zh-CN"/>
        </w:rPr>
        <w:t>Tonascia</w:t>
      </w:r>
      <w:proofErr w:type="spellEnd"/>
      <w:r w:rsidR="00152430" w:rsidRPr="00525507">
        <w:rPr>
          <w:rFonts w:ascii="Book Antiqua" w:eastAsia="宋体" w:hAnsi="Book Antiqua" w:cs="宋体"/>
          <w:bCs/>
          <w:lang w:eastAsia="zh-CN"/>
        </w:rPr>
        <w:t xml:space="preserve"> JA, Brown C, Burnett L, Rutledge A, </w:t>
      </w:r>
      <w:proofErr w:type="spellStart"/>
      <w:r w:rsidR="00152430" w:rsidRPr="00525507">
        <w:rPr>
          <w:rFonts w:ascii="Book Antiqua" w:eastAsia="宋体" w:hAnsi="Book Antiqua" w:cs="宋体"/>
          <w:bCs/>
          <w:lang w:eastAsia="zh-CN"/>
        </w:rPr>
        <w:t>Pokempner</w:t>
      </w:r>
      <w:proofErr w:type="spellEnd"/>
      <w:r w:rsidR="00152430" w:rsidRPr="00525507">
        <w:rPr>
          <w:rFonts w:ascii="Book Antiqua" w:eastAsia="宋体" w:hAnsi="Book Antiqua" w:cs="宋体"/>
          <w:bCs/>
          <w:lang w:eastAsia="zh-CN"/>
        </w:rPr>
        <w:t xml:space="preserve"> M, Garcia R. Endometrial cancer and estrogen use. Report of a large case-control study. </w:t>
      </w:r>
      <w:r w:rsidR="00152430" w:rsidRPr="00525507">
        <w:rPr>
          <w:rFonts w:ascii="Book Antiqua" w:eastAsia="宋体" w:hAnsi="Book Antiqua" w:cs="宋体"/>
          <w:bCs/>
          <w:i/>
          <w:lang w:eastAsia="zh-CN"/>
        </w:rPr>
        <w:t xml:space="preserve">N </w:t>
      </w:r>
      <w:proofErr w:type="spellStart"/>
      <w:r w:rsidR="00152430" w:rsidRPr="00525507">
        <w:rPr>
          <w:rFonts w:ascii="Book Antiqua" w:eastAsia="宋体" w:hAnsi="Book Antiqua" w:cs="宋体"/>
          <w:bCs/>
          <w:i/>
          <w:lang w:eastAsia="zh-CN"/>
        </w:rPr>
        <w:t>Engl</w:t>
      </w:r>
      <w:proofErr w:type="spellEnd"/>
      <w:r w:rsidR="00152430" w:rsidRPr="00525507">
        <w:rPr>
          <w:rFonts w:ascii="Book Antiqua" w:eastAsia="宋体" w:hAnsi="Book Antiqua" w:cs="宋体"/>
          <w:bCs/>
          <w:i/>
          <w:lang w:eastAsia="zh-CN"/>
        </w:rPr>
        <w:t xml:space="preserve"> J Med</w:t>
      </w:r>
      <w:r w:rsidR="00152430" w:rsidRPr="00525507">
        <w:rPr>
          <w:rFonts w:ascii="Book Antiqua" w:eastAsia="宋体" w:hAnsi="Book Antiqua" w:cs="宋体"/>
          <w:bCs/>
          <w:lang w:eastAsia="zh-CN"/>
        </w:rPr>
        <w:t xml:space="preserve"> 1979; </w:t>
      </w:r>
      <w:r w:rsidR="00152430" w:rsidRPr="00525507">
        <w:rPr>
          <w:rFonts w:ascii="Book Antiqua" w:eastAsia="宋体" w:hAnsi="Book Antiqua" w:cs="宋体"/>
          <w:b/>
          <w:bCs/>
          <w:lang w:eastAsia="zh-CN"/>
        </w:rPr>
        <w:t>300:</w:t>
      </w:r>
      <w:r w:rsidR="00152430" w:rsidRPr="00525507">
        <w:rPr>
          <w:rFonts w:ascii="Book Antiqua" w:eastAsia="宋体" w:hAnsi="Book Antiqua" w:cs="宋体"/>
          <w:bCs/>
          <w:lang w:eastAsia="zh-CN"/>
        </w:rPr>
        <w:t xml:space="preserve"> 9-13 [PMID: 213722 DOI: 10.1056/NEJM197901043000103]</w:t>
      </w:r>
    </w:p>
    <w:p w14:paraId="2B2C6E19" w14:textId="3B553ABD"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58 </w:t>
      </w:r>
      <w:r w:rsidRPr="00525507">
        <w:rPr>
          <w:rFonts w:ascii="Book Antiqua" w:eastAsia="宋体" w:hAnsi="Book Antiqua" w:cs="宋体"/>
          <w:b/>
          <w:bCs/>
          <w:lang w:eastAsia="zh-CN"/>
        </w:rPr>
        <w:t>Henderson BE</w:t>
      </w:r>
      <w:r w:rsidRPr="00525507">
        <w:rPr>
          <w:rFonts w:ascii="Book Antiqua" w:eastAsia="宋体" w:hAnsi="Book Antiqua" w:cs="宋体"/>
          <w:lang w:eastAsia="zh-CN"/>
        </w:rPr>
        <w:t xml:space="preserve">, Ross RK, Paganini-Hill A, Mack TM. Estrogen use and cardiovascular disease. </w:t>
      </w:r>
      <w:r w:rsidRPr="00525507">
        <w:rPr>
          <w:rFonts w:ascii="Book Antiqua" w:eastAsia="宋体" w:hAnsi="Book Antiqua" w:cs="宋体"/>
          <w:i/>
          <w:iCs/>
          <w:lang w:eastAsia="zh-CN"/>
        </w:rPr>
        <w:t xml:space="preserve">Am J </w:t>
      </w:r>
      <w:proofErr w:type="spellStart"/>
      <w:r w:rsidRPr="00525507">
        <w:rPr>
          <w:rFonts w:ascii="Book Antiqua" w:eastAsia="宋体" w:hAnsi="Book Antiqua" w:cs="宋体"/>
          <w:i/>
          <w:iCs/>
          <w:lang w:eastAsia="zh-CN"/>
        </w:rPr>
        <w:t>Obstet</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Gynecol</w:t>
      </w:r>
      <w:proofErr w:type="spellEnd"/>
      <w:r w:rsidRPr="00525507">
        <w:rPr>
          <w:rFonts w:ascii="Book Antiqua" w:eastAsia="宋体" w:hAnsi="Book Antiqua" w:cs="宋体"/>
          <w:lang w:eastAsia="zh-CN"/>
        </w:rPr>
        <w:t xml:space="preserve"> 1986; </w:t>
      </w:r>
      <w:r w:rsidRPr="00525507">
        <w:rPr>
          <w:rFonts w:ascii="Book Antiqua" w:eastAsia="宋体" w:hAnsi="Book Antiqua" w:cs="宋体"/>
          <w:b/>
          <w:bCs/>
          <w:lang w:eastAsia="zh-CN"/>
        </w:rPr>
        <w:t>154</w:t>
      </w:r>
      <w:r w:rsidRPr="00525507">
        <w:rPr>
          <w:rFonts w:ascii="Book Antiqua" w:eastAsia="宋体" w:hAnsi="Book Antiqua" w:cs="宋体"/>
          <w:lang w:eastAsia="zh-CN"/>
        </w:rPr>
        <w:t>: 1181-1186 [PMID: 3717228 DOI: 10.1016/0002-9378(86)90696-4]</w:t>
      </w:r>
    </w:p>
    <w:p w14:paraId="628873DF"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59 </w:t>
      </w:r>
      <w:proofErr w:type="spellStart"/>
      <w:r w:rsidRPr="00525507">
        <w:rPr>
          <w:rFonts w:ascii="Book Antiqua" w:eastAsia="宋体" w:hAnsi="Book Antiqua" w:cs="宋体"/>
          <w:b/>
          <w:bCs/>
          <w:lang w:eastAsia="zh-CN"/>
        </w:rPr>
        <w:t>Yaffe</w:t>
      </w:r>
      <w:proofErr w:type="spellEnd"/>
      <w:r w:rsidRPr="00525507">
        <w:rPr>
          <w:rFonts w:ascii="Book Antiqua" w:eastAsia="宋体" w:hAnsi="Book Antiqua" w:cs="宋体"/>
          <w:b/>
          <w:bCs/>
          <w:lang w:eastAsia="zh-CN"/>
        </w:rPr>
        <w:t xml:space="preserve"> K</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Haan</w:t>
      </w:r>
      <w:proofErr w:type="spellEnd"/>
      <w:r w:rsidRPr="00525507">
        <w:rPr>
          <w:rFonts w:ascii="Book Antiqua" w:eastAsia="宋体" w:hAnsi="Book Antiqua" w:cs="宋体"/>
          <w:lang w:eastAsia="zh-CN"/>
        </w:rPr>
        <w:t xml:space="preserve"> M, Byers A, </w:t>
      </w:r>
      <w:proofErr w:type="spellStart"/>
      <w:r w:rsidRPr="00525507">
        <w:rPr>
          <w:rFonts w:ascii="Book Antiqua" w:eastAsia="宋体" w:hAnsi="Book Antiqua" w:cs="宋体"/>
          <w:lang w:eastAsia="zh-CN"/>
        </w:rPr>
        <w:t>Tangen</w:t>
      </w:r>
      <w:proofErr w:type="spellEnd"/>
      <w:r w:rsidRPr="00525507">
        <w:rPr>
          <w:rFonts w:ascii="Book Antiqua" w:eastAsia="宋体" w:hAnsi="Book Antiqua" w:cs="宋体"/>
          <w:lang w:eastAsia="zh-CN"/>
        </w:rPr>
        <w:t xml:space="preserve"> C, </w:t>
      </w:r>
      <w:proofErr w:type="spellStart"/>
      <w:r w:rsidRPr="00525507">
        <w:rPr>
          <w:rFonts w:ascii="Book Antiqua" w:eastAsia="宋体" w:hAnsi="Book Antiqua" w:cs="宋体"/>
          <w:lang w:eastAsia="zh-CN"/>
        </w:rPr>
        <w:t>Kuller</w:t>
      </w:r>
      <w:proofErr w:type="spellEnd"/>
      <w:r w:rsidRPr="00525507">
        <w:rPr>
          <w:rFonts w:ascii="Book Antiqua" w:eastAsia="宋体" w:hAnsi="Book Antiqua" w:cs="宋体"/>
          <w:lang w:eastAsia="zh-CN"/>
        </w:rPr>
        <w:t xml:space="preserve"> L. Estrogen use, APOE, and cognitive decline: evidence of gene-environment interaction. </w:t>
      </w:r>
      <w:r w:rsidRPr="00525507">
        <w:rPr>
          <w:rFonts w:ascii="Book Antiqua" w:eastAsia="宋体" w:hAnsi="Book Antiqua" w:cs="宋体"/>
          <w:i/>
          <w:iCs/>
          <w:lang w:eastAsia="zh-CN"/>
        </w:rPr>
        <w:t>Neurology</w:t>
      </w:r>
      <w:r w:rsidRPr="00525507">
        <w:rPr>
          <w:rFonts w:ascii="Book Antiqua" w:eastAsia="宋体" w:hAnsi="Book Antiqua" w:cs="宋体"/>
          <w:lang w:eastAsia="zh-CN"/>
        </w:rPr>
        <w:t xml:space="preserve"> 2000; </w:t>
      </w:r>
      <w:r w:rsidRPr="00525507">
        <w:rPr>
          <w:rFonts w:ascii="Book Antiqua" w:eastAsia="宋体" w:hAnsi="Book Antiqua" w:cs="宋体"/>
          <w:b/>
          <w:bCs/>
          <w:lang w:eastAsia="zh-CN"/>
        </w:rPr>
        <w:t>54</w:t>
      </w:r>
      <w:r w:rsidRPr="00525507">
        <w:rPr>
          <w:rFonts w:ascii="Book Antiqua" w:eastAsia="宋体" w:hAnsi="Book Antiqua" w:cs="宋体"/>
          <w:lang w:eastAsia="zh-CN"/>
        </w:rPr>
        <w:t>: 1949-1954 [PMID: 10822435 DOI: 10.1212/wnl.54.10.1949]</w:t>
      </w:r>
    </w:p>
    <w:p w14:paraId="27D21418"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60 </w:t>
      </w:r>
      <w:proofErr w:type="spellStart"/>
      <w:r w:rsidRPr="00525507">
        <w:rPr>
          <w:rFonts w:ascii="Book Antiqua" w:eastAsia="宋体" w:hAnsi="Book Antiqua" w:cs="宋体"/>
          <w:b/>
          <w:bCs/>
          <w:lang w:eastAsia="zh-CN"/>
        </w:rPr>
        <w:t>Vandenput</w:t>
      </w:r>
      <w:proofErr w:type="spellEnd"/>
      <w:r w:rsidRPr="00525507">
        <w:rPr>
          <w:rFonts w:ascii="Book Antiqua" w:eastAsia="宋体" w:hAnsi="Book Antiqua" w:cs="宋体"/>
          <w:b/>
          <w:bCs/>
          <w:lang w:eastAsia="zh-CN"/>
        </w:rPr>
        <w:t xml:space="preserve"> L</w:t>
      </w:r>
      <w:r w:rsidRPr="00525507">
        <w:rPr>
          <w:rFonts w:ascii="Book Antiqua" w:eastAsia="宋体" w:hAnsi="Book Antiqua" w:cs="宋体"/>
          <w:lang w:eastAsia="zh-CN"/>
        </w:rPr>
        <w:t xml:space="preserve">, Ohlsson C. Estrogens as regulators of bone health in men. </w:t>
      </w:r>
      <w:r w:rsidRPr="00525507">
        <w:rPr>
          <w:rFonts w:ascii="Book Antiqua" w:eastAsia="宋体" w:hAnsi="Book Antiqua" w:cs="宋体"/>
          <w:i/>
          <w:iCs/>
          <w:lang w:eastAsia="zh-CN"/>
        </w:rPr>
        <w:t>Nat Rev Endocrinol</w:t>
      </w:r>
      <w:r w:rsidRPr="00525507">
        <w:rPr>
          <w:rFonts w:ascii="Book Antiqua" w:eastAsia="宋体" w:hAnsi="Book Antiqua" w:cs="宋体"/>
          <w:lang w:eastAsia="zh-CN"/>
        </w:rPr>
        <w:t xml:space="preserve"> 2009; </w:t>
      </w:r>
      <w:r w:rsidRPr="00525507">
        <w:rPr>
          <w:rFonts w:ascii="Book Antiqua" w:eastAsia="宋体" w:hAnsi="Book Antiqua" w:cs="宋体"/>
          <w:b/>
          <w:bCs/>
          <w:lang w:eastAsia="zh-CN"/>
        </w:rPr>
        <w:t>5</w:t>
      </w:r>
      <w:r w:rsidRPr="00525507">
        <w:rPr>
          <w:rFonts w:ascii="Book Antiqua" w:eastAsia="宋体" w:hAnsi="Book Antiqua" w:cs="宋体"/>
          <w:lang w:eastAsia="zh-CN"/>
        </w:rPr>
        <w:t>: 437-443 [PMID: 19528961 DOI: 10.1038/nrendo.2009.112]</w:t>
      </w:r>
    </w:p>
    <w:p w14:paraId="4159ADA4" w14:textId="57B8DDFC"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61 </w:t>
      </w:r>
      <w:r w:rsidRPr="00525507">
        <w:rPr>
          <w:rFonts w:ascii="Book Antiqua" w:eastAsia="宋体" w:hAnsi="Book Antiqua" w:cs="宋体"/>
          <w:b/>
          <w:bCs/>
          <w:lang w:eastAsia="zh-CN"/>
        </w:rPr>
        <w:t xml:space="preserve">Samuel VT. </w:t>
      </w:r>
      <w:bookmarkStart w:id="36" w:name="OLE_LINK43"/>
      <w:bookmarkStart w:id="37" w:name="OLE_LINK44"/>
      <w:r w:rsidRPr="00525507">
        <w:rPr>
          <w:rFonts w:ascii="Book Antiqua" w:eastAsia="宋体" w:hAnsi="Book Antiqua" w:cs="宋体"/>
          <w:lang w:eastAsia="zh-CN"/>
        </w:rPr>
        <w:t xml:space="preserve">The emerging role of </w:t>
      </w:r>
      <w:proofErr w:type="spellStart"/>
      <w:r w:rsidRPr="00525507">
        <w:rPr>
          <w:rFonts w:ascii="Book Antiqua" w:eastAsia="宋体" w:hAnsi="Book Antiqua" w:cs="宋体"/>
          <w:lang w:eastAsia="zh-CN"/>
        </w:rPr>
        <w:t>oestrogen</w:t>
      </w:r>
      <w:proofErr w:type="spellEnd"/>
      <w:r w:rsidRPr="00525507">
        <w:rPr>
          <w:rFonts w:ascii="Book Antiqua" w:eastAsia="宋体" w:hAnsi="Book Antiqua" w:cs="宋体"/>
          <w:lang w:eastAsia="zh-CN"/>
        </w:rPr>
        <w:t xml:space="preserve">-related receptor </w:t>
      </w:r>
      <w:r w:rsidR="00525507" w:rsidRPr="00525507">
        <w:rPr>
          <w:rFonts w:ascii="Book Antiqua" w:eastAsia="宋体" w:hAnsi="Book Antiqua" w:cs="宋体"/>
          <w:lang w:eastAsia="zh-CN"/>
        </w:rPr>
        <w:t>γ</w:t>
      </w:r>
      <w:r w:rsidRPr="00525507">
        <w:rPr>
          <w:rFonts w:ascii="Book Antiqua" w:eastAsia="宋体" w:hAnsi="Book Antiqua" w:cs="宋体"/>
          <w:lang w:eastAsia="zh-CN"/>
        </w:rPr>
        <w:t xml:space="preserve"> as a regulator of energy metabolism</w:t>
      </w:r>
      <w:bookmarkEnd w:id="36"/>
      <w:bookmarkEnd w:id="37"/>
      <w:r w:rsidRPr="00525507">
        <w:rPr>
          <w:rFonts w:ascii="Book Antiqua" w:eastAsia="宋体" w:hAnsi="Book Antiqua" w:cs="宋体"/>
          <w:lang w:eastAsia="zh-CN"/>
        </w:rPr>
        <w:t xml:space="preserve">. </w:t>
      </w:r>
      <w:proofErr w:type="spellStart"/>
      <w:r w:rsidRPr="00525507">
        <w:rPr>
          <w:rFonts w:ascii="Book Antiqua" w:eastAsia="宋体" w:hAnsi="Book Antiqua" w:cs="宋体"/>
          <w:i/>
          <w:iCs/>
          <w:lang w:eastAsia="zh-CN"/>
        </w:rPr>
        <w:t>Diabetologia</w:t>
      </w:r>
      <w:proofErr w:type="spellEnd"/>
      <w:r w:rsidRPr="00525507">
        <w:rPr>
          <w:rFonts w:ascii="Book Antiqua" w:eastAsia="宋体" w:hAnsi="Book Antiqua" w:cs="宋体"/>
          <w:lang w:eastAsia="zh-CN"/>
        </w:rPr>
        <w:t xml:space="preserve"> 2014; </w:t>
      </w:r>
      <w:r w:rsidRPr="00525507">
        <w:rPr>
          <w:rFonts w:ascii="Book Antiqua" w:eastAsia="宋体" w:hAnsi="Book Antiqua" w:cs="宋体"/>
          <w:b/>
          <w:bCs/>
          <w:lang w:eastAsia="zh-CN"/>
        </w:rPr>
        <w:t>57</w:t>
      </w:r>
      <w:r w:rsidRPr="00525507">
        <w:rPr>
          <w:rFonts w:ascii="Book Antiqua" w:eastAsia="宋体" w:hAnsi="Book Antiqua" w:cs="宋体"/>
          <w:lang w:eastAsia="zh-CN"/>
        </w:rPr>
        <w:t>: 2440-2443 [</w:t>
      </w:r>
      <w:r w:rsidR="00EC44B5" w:rsidRPr="00525507">
        <w:rPr>
          <w:rFonts w:ascii="Book Antiqua" w:eastAsia="宋体" w:hAnsi="Book Antiqua" w:cs="宋体"/>
          <w:lang w:eastAsia="zh-CN"/>
        </w:rPr>
        <w:t xml:space="preserve">PMID: 25257097 </w:t>
      </w:r>
      <w:r w:rsidRPr="00525507">
        <w:rPr>
          <w:rFonts w:ascii="Book Antiqua" w:eastAsia="宋体" w:hAnsi="Book Antiqua" w:cs="宋体"/>
          <w:lang w:eastAsia="zh-CN"/>
        </w:rPr>
        <w:t>DOI: 10.1007/s00125-014-3377-7]</w:t>
      </w:r>
    </w:p>
    <w:p w14:paraId="28674D03"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62 </w:t>
      </w:r>
      <w:r w:rsidRPr="00525507">
        <w:rPr>
          <w:rFonts w:ascii="Book Antiqua" w:eastAsia="宋体" w:hAnsi="Book Antiqua" w:cs="宋体"/>
          <w:b/>
          <w:bCs/>
          <w:lang w:eastAsia="zh-CN"/>
        </w:rPr>
        <w:t>Frederiksen H</w:t>
      </w:r>
      <w:r w:rsidRPr="00525507">
        <w:rPr>
          <w:rFonts w:ascii="Book Antiqua" w:eastAsia="宋体" w:hAnsi="Book Antiqua" w:cs="宋体"/>
          <w:lang w:eastAsia="zh-CN"/>
        </w:rPr>
        <w:t xml:space="preserve">, Johannsen TH, Andersen SE, </w:t>
      </w:r>
      <w:proofErr w:type="spellStart"/>
      <w:r w:rsidRPr="00525507">
        <w:rPr>
          <w:rFonts w:ascii="Book Antiqua" w:eastAsia="宋体" w:hAnsi="Book Antiqua" w:cs="宋体"/>
          <w:lang w:eastAsia="zh-CN"/>
        </w:rPr>
        <w:t>Albrethsen</w:t>
      </w:r>
      <w:proofErr w:type="spellEnd"/>
      <w:r w:rsidRPr="00525507">
        <w:rPr>
          <w:rFonts w:ascii="Book Antiqua" w:eastAsia="宋体" w:hAnsi="Book Antiqua" w:cs="宋体"/>
          <w:lang w:eastAsia="zh-CN"/>
        </w:rPr>
        <w:t xml:space="preserve"> J, </w:t>
      </w:r>
      <w:proofErr w:type="spellStart"/>
      <w:r w:rsidRPr="00525507">
        <w:rPr>
          <w:rFonts w:ascii="Book Antiqua" w:eastAsia="宋体" w:hAnsi="Book Antiqua" w:cs="宋体"/>
          <w:lang w:eastAsia="zh-CN"/>
        </w:rPr>
        <w:t>Landersoe</w:t>
      </w:r>
      <w:proofErr w:type="spellEnd"/>
      <w:r w:rsidRPr="00525507">
        <w:rPr>
          <w:rFonts w:ascii="Book Antiqua" w:eastAsia="宋体" w:hAnsi="Book Antiqua" w:cs="宋体"/>
          <w:lang w:eastAsia="zh-CN"/>
        </w:rPr>
        <w:t xml:space="preserve"> SK, Petersen JH, Andersen AN, Vestergaard ET, </w:t>
      </w:r>
      <w:proofErr w:type="spellStart"/>
      <w:r w:rsidRPr="00525507">
        <w:rPr>
          <w:rFonts w:ascii="Book Antiqua" w:eastAsia="宋体" w:hAnsi="Book Antiqua" w:cs="宋体"/>
          <w:lang w:eastAsia="zh-CN"/>
        </w:rPr>
        <w:t>Schorring</w:t>
      </w:r>
      <w:proofErr w:type="spellEnd"/>
      <w:r w:rsidRPr="00525507">
        <w:rPr>
          <w:rFonts w:ascii="Book Antiqua" w:eastAsia="宋体" w:hAnsi="Book Antiqua" w:cs="宋体"/>
          <w:lang w:eastAsia="zh-CN"/>
        </w:rPr>
        <w:t xml:space="preserve"> ME, </w:t>
      </w:r>
      <w:proofErr w:type="spellStart"/>
      <w:r w:rsidRPr="00525507">
        <w:rPr>
          <w:rFonts w:ascii="Book Antiqua" w:eastAsia="宋体" w:hAnsi="Book Antiqua" w:cs="宋体"/>
          <w:lang w:eastAsia="zh-CN"/>
        </w:rPr>
        <w:t>Linneberg</w:t>
      </w:r>
      <w:proofErr w:type="spellEnd"/>
      <w:r w:rsidRPr="00525507">
        <w:rPr>
          <w:rFonts w:ascii="Book Antiqua" w:eastAsia="宋体" w:hAnsi="Book Antiqua" w:cs="宋体"/>
          <w:lang w:eastAsia="zh-CN"/>
        </w:rPr>
        <w:t xml:space="preserve"> A, Main KM, Andersson AM, Juul A. Sex-specific Estrogen Levels and Reference Intervals from Infancy to Late Adulthood Determined by LC-MS/MS. </w:t>
      </w:r>
      <w:r w:rsidRPr="00525507">
        <w:rPr>
          <w:rFonts w:ascii="Book Antiqua" w:eastAsia="宋体" w:hAnsi="Book Antiqua" w:cs="宋体"/>
          <w:i/>
          <w:iCs/>
          <w:lang w:eastAsia="zh-CN"/>
        </w:rPr>
        <w:t xml:space="preserve">J Clin Endocrinol </w:t>
      </w:r>
      <w:proofErr w:type="spellStart"/>
      <w:r w:rsidRPr="00525507">
        <w:rPr>
          <w:rFonts w:ascii="Book Antiqua" w:eastAsia="宋体" w:hAnsi="Book Antiqua" w:cs="宋体"/>
          <w:i/>
          <w:iCs/>
          <w:lang w:eastAsia="zh-CN"/>
        </w:rPr>
        <w:t>Metab</w:t>
      </w:r>
      <w:proofErr w:type="spellEnd"/>
      <w:r w:rsidRPr="00525507">
        <w:rPr>
          <w:rFonts w:ascii="Book Antiqua" w:eastAsia="宋体" w:hAnsi="Book Antiqua" w:cs="宋体"/>
          <w:lang w:eastAsia="zh-CN"/>
        </w:rPr>
        <w:t xml:space="preserve"> 2020; </w:t>
      </w:r>
      <w:r w:rsidRPr="00525507">
        <w:rPr>
          <w:rFonts w:ascii="Book Antiqua" w:eastAsia="宋体" w:hAnsi="Book Antiqua" w:cs="宋体"/>
          <w:b/>
          <w:bCs/>
          <w:lang w:eastAsia="zh-CN"/>
        </w:rPr>
        <w:t>105</w:t>
      </w:r>
      <w:r w:rsidRPr="00525507">
        <w:rPr>
          <w:rFonts w:ascii="Book Antiqua" w:eastAsia="宋体" w:hAnsi="Book Antiqua" w:cs="宋体"/>
          <w:lang w:eastAsia="zh-CN"/>
        </w:rPr>
        <w:t xml:space="preserve"> [PMID: 31720688 DOI: 10.1210/</w:t>
      </w:r>
      <w:proofErr w:type="spellStart"/>
      <w:r w:rsidRPr="00525507">
        <w:rPr>
          <w:rFonts w:ascii="Book Antiqua" w:eastAsia="宋体" w:hAnsi="Book Antiqua" w:cs="宋体"/>
          <w:lang w:eastAsia="zh-CN"/>
        </w:rPr>
        <w:t>clinem</w:t>
      </w:r>
      <w:proofErr w:type="spellEnd"/>
      <w:r w:rsidRPr="00525507">
        <w:rPr>
          <w:rFonts w:ascii="Book Antiqua" w:eastAsia="宋体" w:hAnsi="Book Antiqua" w:cs="宋体"/>
          <w:lang w:eastAsia="zh-CN"/>
        </w:rPr>
        <w:t>/dgz196]</w:t>
      </w:r>
    </w:p>
    <w:p w14:paraId="1E023D2A"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63 </w:t>
      </w:r>
      <w:r w:rsidRPr="00525507">
        <w:rPr>
          <w:rFonts w:ascii="Book Antiqua" w:eastAsia="宋体" w:hAnsi="Book Antiqua" w:cs="宋体"/>
          <w:b/>
          <w:bCs/>
          <w:lang w:eastAsia="zh-CN"/>
        </w:rPr>
        <w:t>Yamamoto M</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Hibi</w:t>
      </w:r>
      <w:proofErr w:type="spellEnd"/>
      <w:r w:rsidRPr="00525507">
        <w:rPr>
          <w:rFonts w:ascii="Book Antiqua" w:eastAsia="宋体" w:hAnsi="Book Antiqua" w:cs="宋体"/>
          <w:lang w:eastAsia="zh-CN"/>
        </w:rPr>
        <w:t xml:space="preserve"> H, </w:t>
      </w:r>
      <w:proofErr w:type="spellStart"/>
      <w:r w:rsidRPr="00525507">
        <w:rPr>
          <w:rFonts w:ascii="Book Antiqua" w:eastAsia="宋体" w:hAnsi="Book Antiqua" w:cs="宋体"/>
          <w:lang w:eastAsia="zh-CN"/>
        </w:rPr>
        <w:t>Katsuno</w:t>
      </w:r>
      <w:proofErr w:type="spellEnd"/>
      <w:r w:rsidRPr="00525507">
        <w:rPr>
          <w:rFonts w:ascii="Book Antiqua" w:eastAsia="宋体" w:hAnsi="Book Antiqua" w:cs="宋体"/>
          <w:lang w:eastAsia="zh-CN"/>
        </w:rPr>
        <w:t xml:space="preserve"> S, Miyake K. Serum estradiol levels in normal men and men with idiopathic infertility. </w:t>
      </w:r>
      <w:r w:rsidRPr="00525507">
        <w:rPr>
          <w:rFonts w:ascii="Book Antiqua" w:eastAsia="宋体" w:hAnsi="Book Antiqua" w:cs="宋体"/>
          <w:i/>
          <w:iCs/>
          <w:lang w:eastAsia="zh-CN"/>
        </w:rPr>
        <w:t xml:space="preserve">Int J </w:t>
      </w:r>
      <w:proofErr w:type="spellStart"/>
      <w:r w:rsidRPr="00525507">
        <w:rPr>
          <w:rFonts w:ascii="Book Antiqua" w:eastAsia="宋体" w:hAnsi="Book Antiqua" w:cs="宋体"/>
          <w:i/>
          <w:iCs/>
          <w:lang w:eastAsia="zh-CN"/>
        </w:rPr>
        <w:t>Urol</w:t>
      </w:r>
      <w:proofErr w:type="spellEnd"/>
      <w:r w:rsidRPr="00525507">
        <w:rPr>
          <w:rFonts w:ascii="Book Antiqua" w:eastAsia="宋体" w:hAnsi="Book Antiqua" w:cs="宋体"/>
          <w:lang w:eastAsia="zh-CN"/>
        </w:rPr>
        <w:t xml:space="preserve"> 1995; </w:t>
      </w:r>
      <w:r w:rsidRPr="00525507">
        <w:rPr>
          <w:rFonts w:ascii="Book Antiqua" w:eastAsia="宋体" w:hAnsi="Book Antiqua" w:cs="宋体"/>
          <w:b/>
          <w:bCs/>
          <w:lang w:eastAsia="zh-CN"/>
        </w:rPr>
        <w:t>2</w:t>
      </w:r>
      <w:r w:rsidRPr="00525507">
        <w:rPr>
          <w:rFonts w:ascii="Book Antiqua" w:eastAsia="宋体" w:hAnsi="Book Antiqua" w:cs="宋体"/>
          <w:lang w:eastAsia="zh-CN"/>
        </w:rPr>
        <w:t>: 44-46 [PMID: 7614406]</w:t>
      </w:r>
    </w:p>
    <w:p w14:paraId="56F13C43"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lastRenderedPageBreak/>
        <w:t xml:space="preserve">64 </w:t>
      </w:r>
      <w:proofErr w:type="spellStart"/>
      <w:r w:rsidRPr="00525507">
        <w:rPr>
          <w:rFonts w:ascii="Book Antiqua" w:eastAsia="宋体" w:hAnsi="Book Antiqua" w:cs="宋体"/>
          <w:b/>
          <w:bCs/>
          <w:lang w:eastAsia="zh-CN"/>
        </w:rPr>
        <w:t>Yamaji</w:t>
      </w:r>
      <w:proofErr w:type="spellEnd"/>
      <w:r w:rsidRPr="00525507">
        <w:rPr>
          <w:rFonts w:ascii="Book Antiqua" w:eastAsia="宋体" w:hAnsi="Book Antiqua" w:cs="宋体"/>
          <w:b/>
          <w:bCs/>
          <w:lang w:eastAsia="zh-CN"/>
        </w:rPr>
        <w:t xml:space="preserve"> T</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Ibayashi</w:t>
      </w:r>
      <w:proofErr w:type="spellEnd"/>
      <w:r w:rsidRPr="00525507">
        <w:rPr>
          <w:rFonts w:ascii="Book Antiqua" w:eastAsia="宋体" w:hAnsi="Book Antiqua" w:cs="宋体"/>
          <w:lang w:eastAsia="zh-CN"/>
        </w:rPr>
        <w:t xml:space="preserve"> H. Plasma dehydroepiandrosterone sulfate in normal and pathological conditions. </w:t>
      </w:r>
      <w:r w:rsidRPr="00525507">
        <w:rPr>
          <w:rFonts w:ascii="Book Antiqua" w:eastAsia="宋体" w:hAnsi="Book Antiqua" w:cs="宋体"/>
          <w:i/>
          <w:iCs/>
          <w:lang w:eastAsia="zh-CN"/>
        </w:rPr>
        <w:t xml:space="preserve">J Clin Endocrinol </w:t>
      </w:r>
      <w:proofErr w:type="spellStart"/>
      <w:r w:rsidRPr="00525507">
        <w:rPr>
          <w:rFonts w:ascii="Book Antiqua" w:eastAsia="宋体" w:hAnsi="Book Antiqua" w:cs="宋体"/>
          <w:i/>
          <w:iCs/>
          <w:lang w:eastAsia="zh-CN"/>
        </w:rPr>
        <w:t>Metab</w:t>
      </w:r>
      <w:proofErr w:type="spellEnd"/>
      <w:r w:rsidRPr="00525507">
        <w:rPr>
          <w:rFonts w:ascii="Book Antiqua" w:eastAsia="宋体" w:hAnsi="Book Antiqua" w:cs="宋体"/>
          <w:lang w:eastAsia="zh-CN"/>
        </w:rPr>
        <w:t xml:space="preserve"> 1969; </w:t>
      </w:r>
      <w:r w:rsidRPr="00525507">
        <w:rPr>
          <w:rFonts w:ascii="Book Antiqua" w:eastAsia="宋体" w:hAnsi="Book Antiqua" w:cs="宋体"/>
          <w:b/>
          <w:bCs/>
          <w:lang w:eastAsia="zh-CN"/>
        </w:rPr>
        <w:t>29</w:t>
      </w:r>
      <w:r w:rsidRPr="00525507">
        <w:rPr>
          <w:rFonts w:ascii="Book Antiqua" w:eastAsia="宋体" w:hAnsi="Book Antiqua" w:cs="宋体"/>
          <w:lang w:eastAsia="zh-CN"/>
        </w:rPr>
        <w:t>: 273-278 [PMID: 4303580 DOI: 10.1210/jcem-29-2-273]</w:t>
      </w:r>
    </w:p>
    <w:p w14:paraId="7FA1C588"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65 </w:t>
      </w:r>
      <w:r w:rsidRPr="00525507">
        <w:rPr>
          <w:rFonts w:ascii="Book Antiqua" w:eastAsia="宋体" w:hAnsi="Book Antiqua" w:cs="宋体"/>
          <w:b/>
          <w:bCs/>
          <w:lang w:eastAsia="zh-CN"/>
        </w:rPr>
        <w:t>Fernández-Real JM</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Sanchis</w:t>
      </w:r>
      <w:proofErr w:type="spellEnd"/>
      <w:r w:rsidRPr="00525507">
        <w:rPr>
          <w:rFonts w:ascii="Book Antiqua" w:eastAsia="宋体" w:hAnsi="Book Antiqua" w:cs="宋体"/>
          <w:lang w:eastAsia="zh-CN"/>
        </w:rPr>
        <w:t xml:space="preserve"> D, </w:t>
      </w:r>
      <w:proofErr w:type="spellStart"/>
      <w:r w:rsidRPr="00525507">
        <w:rPr>
          <w:rFonts w:ascii="Book Antiqua" w:eastAsia="宋体" w:hAnsi="Book Antiqua" w:cs="宋体"/>
          <w:lang w:eastAsia="zh-CN"/>
        </w:rPr>
        <w:t>Ricart</w:t>
      </w:r>
      <w:proofErr w:type="spellEnd"/>
      <w:r w:rsidRPr="00525507">
        <w:rPr>
          <w:rFonts w:ascii="Book Antiqua" w:eastAsia="宋体" w:hAnsi="Book Antiqua" w:cs="宋体"/>
          <w:lang w:eastAsia="zh-CN"/>
        </w:rPr>
        <w:t xml:space="preserve"> W, </w:t>
      </w:r>
      <w:proofErr w:type="spellStart"/>
      <w:r w:rsidRPr="00525507">
        <w:rPr>
          <w:rFonts w:ascii="Book Antiqua" w:eastAsia="宋体" w:hAnsi="Book Antiqua" w:cs="宋体"/>
          <w:lang w:eastAsia="zh-CN"/>
        </w:rPr>
        <w:t>Casamitjana</w:t>
      </w:r>
      <w:proofErr w:type="spellEnd"/>
      <w:r w:rsidRPr="00525507">
        <w:rPr>
          <w:rFonts w:ascii="Book Antiqua" w:eastAsia="宋体" w:hAnsi="Book Antiqua" w:cs="宋体"/>
          <w:lang w:eastAsia="zh-CN"/>
        </w:rPr>
        <w:t xml:space="preserve"> R, </w:t>
      </w:r>
      <w:proofErr w:type="spellStart"/>
      <w:r w:rsidRPr="00525507">
        <w:rPr>
          <w:rFonts w:ascii="Book Antiqua" w:eastAsia="宋体" w:hAnsi="Book Antiqua" w:cs="宋体"/>
          <w:lang w:eastAsia="zh-CN"/>
        </w:rPr>
        <w:t>Balada</w:t>
      </w:r>
      <w:proofErr w:type="spellEnd"/>
      <w:r w:rsidRPr="00525507">
        <w:rPr>
          <w:rFonts w:ascii="Book Antiqua" w:eastAsia="宋体" w:hAnsi="Book Antiqua" w:cs="宋体"/>
          <w:lang w:eastAsia="zh-CN"/>
        </w:rPr>
        <w:t xml:space="preserve"> F, </w:t>
      </w:r>
      <w:proofErr w:type="spellStart"/>
      <w:r w:rsidRPr="00525507">
        <w:rPr>
          <w:rFonts w:ascii="Book Antiqua" w:eastAsia="宋体" w:hAnsi="Book Antiqua" w:cs="宋体"/>
          <w:lang w:eastAsia="zh-CN"/>
        </w:rPr>
        <w:t>Remesar</w:t>
      </w:r>
      <w:proofErr w:type="spellEnd"/>
      <w:r w:rsidRPr="00525507">
        <w:rPr>
          <w:rFonts w:ascii="Book Antiqua" w:eastAsia="宋体" w:hAnsi="Book Antiqua" w:cs="宋体"/>
          <w:lang w:eastAsia="zh-CN"/>
        </w:rPr>
        <w:t xml:space="preserve"> X, </w:t>
      </w:r>
      <w:proofErr w:type="spellStart"/>
      <w:r w:rsidRPr="00525507">
        <w:rPr>
          <w:rFonts w:ascii="Book Antiqua" w:eastAsia="宋体" w:hAnsi="Book Antiqua" w:cs="宋体"/>
          <w:lang w:eastAsia="zh-CN"/>
        </w:rPr>
        <w:t>Alemany</w:t>
      </w:r>
      <w:proofErr w:type="spellEnd"/>
      <w:r w:rsidRPr="00525507">
        <w:rPr>
          <w:rFonts w:ascii="Book Antiqua" w:eastAsia="宋体" w:hAnsi="Book Antiqua" w:cs="宋体"/>
          <w:lang w:eastAsia="zh-CN"/>
        </w:rPr>
        <w:t xml:space="preserve"> M. Plasma </w:t>
      </w:r>
      <w:proofErr w:type="spellStart"/>
      <w:r w:rsidRPr="00525507">
        <w:rPr>
          <w:rFonts w:ascii="Book Antiqua" w:eastAsia="宋体" w:hAnsi="Book Antiqua" w:cs="宋体"/>
          <w:lang w:eastAsia="zh-CN"/>
        </w:rPr>
        <w:t>oestrone</w:t>
      </w:r>
      <w:proofErr w:type="spellEnd"/>
      <w:r w:rsidRPr="00525507">
        <w:rPr>
          <w:rFonts w:ascii="Book Antiqua" w:eastAsia="宋体" w:hAnsi="Book Antiqua" w:cs="宋体"/>
          <w:lang w:eastAsia="zh-CN"/>
        </w:rPr>
        <w:t xml:space="preserve">-fatty acid ester levels are correlated with body fat mass in humans. </w:t>
      </w:r>
      <w:r w:rsidRPr="00525507">
        <w:rPr>
          <w:rFonts w:ascii="Book Antiqua" w:eastAsia="宋体" w:hAnsi="Book Antiqua" w:cs="宋体"/>
          <w:i/>
          <w:iCs/>
          <w:lang w:eastAsia="zh-CN"/>
        </w:rPr>
        <w:t>Clin Endocrinol (</w:t>
      </w:r>
      <w:proofErr w:type="spellStart"/>
      <w:r w:rsidRPr="00525507">
        <w:rPr>
          <w:rFonts w:ascii="Book Antiqua" w:eastAsia="宋体" w:hAnsi="Book Antiqua" w:cs="宋体"/>
          <w:i/>
          <w:iCs/>
          <w:lang w:eastAsia="zh-CN"/>
        </w:rPr>
        <w:t>Oxf</w:t>
      </w:r>
      <w:proofErr w:type="spellEnd"/>
      <w:r w:rsidRPr="00525507">
        <w:rPr>
          <w:rFonts w:ascii="Book Antiqua" w:eastAsia="宋体" w:hAnsi="Book Antiqua" w:cs="宋体"/>
          <w:i/>
          <w:iCs/>
          <w:lang w:eastAsia="zh-CN"/>
        </w:rPr>
        <w:t>)</w:t>
      </w:r>
      <w:r w:rsidRPr="00525507">
        <w:rPr>
          <w:rFonts w:ascii="Book Antiqua" w:eastAsia="宋体" w:hAnsi="Book Antiqua" w:cs="宋体"/>
          <w:lang w:eastAsia="zh-CN"/>
        </w:rPr>
        <w:t xml:space="preserve"> 1999; </w:t>
      </w:r>
      <w:r w:rsidRPr="00525507">
        <w:rPr>
          <w:rFonts w:ascii="Book Antiqua" w:eastAsia="宋体" w:hAnsi="Book Antiqua" w:cs="宋体"/>
          <w:b/>
          <w:bCs/>
          <w:lang w:eastAsia="zh-CN"/>
        </w:rPr>
        <w:t>50</w:t>
      </w:r>
      <w:r w:rsidRPr="00525507">
        <w:rPr>
          <w:rFonts w:ascii="Book Antiqua" w:eastAsia="宋体" w:hAnsi="Book Antiqua" w:cs="宋体"/>
          <w:lang w:eastAsia="zh-CN"/>
        </w:rPr>
        <w:t>: 253-260 [PMID: 10396370 DOI: 10.1046/j.1365-2265.1999.00669.x]</w:t>
      </w:r>
    </w:p>
    <w:p w14:paraId="7C23E186"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66 </w:t>
      </w:r>
      <w:proofErr w:type="spellStart"/>
      <w:r w:rsidRPr="00525507">
        <w:rPr>
          <w:rFonts w:ascii="Book Antiqua" w:eastAsia="宋体" w:hAnsi="Book Antiqua" w:cs="宋体"/>
          <w:b/>
          <w:bCs/>
          <w:lang w:eastAsia="zh-CN"/>
        </w:rPr>
        <w:t>Marrocco</w:t>
      </w:r>
      <w:proofErr w:type="spellEnd"/>
      <w:r w:rsidRPr="00525507">
        <w:rPr>
          <w:rFonts w:ascii="Book Antiqua" w:eastAsia="宋体" w:hAnsi="Book Antiqua" w:cs="宋体"/>
          <w:b/>
          <w:bCs/>
          <w:lang w:eastAsia="zh-CN"/>
        </w:rPr>
        <w:t xml:space="preserve"> J</w:t>
      </w:r>
      <w:r w:rsidRPr="00525507">
        <w:rPr>
          <w:rFonts w:ascii="Book Antiqua" w:eastAsia="宋体" w:hAnsi="Book Antiqua" w:cs="宋体"/>
          <w:lang w:eastAsia="zh-CN"/>
        </w:rPr>
        <w:t xml:space="preserve">, McEwen BS. Sex in the brain: hormones and sex differences. </w:t>
      </w:r>
      <w:r w:rsidRPr="00525507">
        <w:rPr>
          <w:rFonts w:ascii="Book Antiqua" w:eastAsia="宋体" w:hAnsi="Book Antiqua" w:cs="宋体"/>
          <w:i/>
          <w:iCs/>
          <w:lang w:eastAsia="zh-CN"/>
        </w:rPr>
        <w:t xml:space="preserve">Dialogues Clin </w:t>
      </w:r>
      <w:proofErr w:type="spellStart"/>
      <w:r w:rsidRPr="00525507">
        <w:rPr>
          <w:rFonts w:ascii="Book Antiqua" w:eastAsia="宋体" w:hAnsi="Book Antiqua" w:cs="宋体"/>
          <w:i/>
          <w:iCs/>
          <w:lang w:eastAsia="zh-CN"/>
        </w:rPr>
        <w:t>Neurosci</w:t>
      </w:r>
      <w:proofErr w:type="spellEnd"/>
      <w:r w:rsidRPr="00525507">
        <w:rPr>
          <w:rFonts w:ascii="Book Antiqua" w:eastAsia="宋体" w:hAnsi="Book Antiqua" w:cs="宋体"/>
          <w:lang w:eastAsia="zh-CN"/>
        </w:rPr>
        <w:t xml:space="preserve"> 2016; </w:t>
      </w:r>
      <w:r w:rsidRPr="00525507">
        <w:rPr>
          <w:rFonts w:ascii="Book Antiqua" w:eastAsia="宋体" w:hAnsi="Book Antiqua" w:cs="宋体"/>
          <w:b/>
          <w:bCs/>
          <w:lang w:eastAsia="zh-CN"/>
        </w:rPr>
        <w:t>18</w:t>
      </w:r>
      <w:r w:rsidRPr="00525507">
        <w:rPr>
          <w:rFonts w:ascii="Book Antiqua" w:eastAsia="宋体" w:hAnsi="Book Antiqua" w:cs="宋体"/>
          <w:lang w:eastAsia="zh-CN"/>
        </w:rPr>
        <w:t>: 373-383 [PMID: 28179809]</w:t>
      </w:r>
    </w:p>
    <w:p w14:paraId="0C3378EA" w14:textId="4439CE1B"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67 </w:t>
      </w:r>
      <w:r w:rsidR="00F4056D">
        <w:rPr>
          <w:rFonts w:ascii="Book Antiqua" w:hAnsi="Book Antiqua"/>
          <w:b/>
          <w:bCs/>
        </w:rPr>
        <w:t>v</w:t>
      </w:r>
      <w:r w:rsidRPr="00525507">
        <w:rPr>
          <w:rFonts w:ascii="Book Antiqua" w:hAnsi="Book Antiqua"/>
          <w:b/>
          <w:bCs/>
        </w:rPr>
        <w:t xml:space="preserve">an </w:t>
      </w:r>
      <w:proofErr w:type="spellStart"/>
      <w:r w:rsidRPr="00525507">
        <w:rPr>
          <w:rFonts w:ascii="Book Antiqua" w:hAnsi="Book Antiqua"/>
          <w:b/>
          <w:bCs/>
        </w:rPr>
        <w:t>Goozen</w:t>
      </w:r>
      <w:proofErr w:type="spellEnd"/>
      <w:r w:rsidRPr="00525507">
        <w:rPr>
          <w:rFonts w:ascii="Book Antiqua" w:hAnsi="Book Antiqua"/>
          <w:b/>
          <w:bCs/>
        </w:rPr>
        <w:t xml:space="preserve"> SH</w:t>
      </w:r>
      <w:r w:rsidRPr="00525507">
        <w:rPr>
          <w:rFonts w:ascii="Book Antiqua" w:hAnsi="Book Antiqua"/>
        </w:rPr>
        <w:t>, Cohen-</w:t>
      </w:r>
      <w:proofErr w:type="spellStart"/>
      <w:r w:rsidRPr="00525507">
        <w:rPr>
          <w:rFonts w:ascii="Book Antiqua" w:hAnsi="Book Antiqua"/>
        </w:rPr>
        <w:t>Kettenis</w:t>
      </w:r>
      <w:proofErr w:type="spellEnd"/>
      <w:r w:rsidRPr="00525507">
        <w:rPr>
          <w:rFonts w:ascii="Book Antiqua" w:hAnsi="Book Antiqua"/>
        </w:rPr>
        <w:t xml:space="preserve"> PT, </w:t>
      </w:r>
      <w:proofErr w:type="spellStart"/>
      <w:r w:rsidRPr="00525507">
        <w:rPr>
          <w:rFonts w:ascii="Book Antiqua" w:hAnsi="Book Antiqua"/>
        </w:rPr>
        <w:t>Gooren</w:t>
      </w:r>
      <w:proofErr w:type="spellEnd"/>
      <w:r w:rsidRPr="00525507">
        <w:rPr>
          <w:rFonts w:ascii="Book Antiqua" w:hAnsi="Book Antiqua"/>
        </w:rPr>
        <w:t xml:space="preserve"> LJ, </w:t>
      </w:r>
      <w:proofErr w:type="spellStart"/>
      <w:r w:rsidRPr="00525507">
        <w:rPr>
          <w:rFonts w:ascii="Book Antiqua" w:hAnsi="Book Antiqua"/>
        </w:rPr>
        <w:t>Frijda</w:t>
      </w:r>
      <w:proofErr w:type="spellEnd"/>
      <w:r w:rsidRPr="00525507">
        <w:rPr>
          <w:rFonts w:ascii="Book Antiqua" w:hAnsi="Book Antiqua"/>
        </w:rPr>
        <w:t xml:space="preserve"> NH, </w:t>
      </w:r>
      <w:r w:rsidR="00F4056D">
        <w:rPr>
          <w:rFonts w:ascii="Book Antiqua" w:hAnsi="Book Antiqua"/>
        </w:rPr>
        <w:t>v</w:t>
      </w:r>
      <w:r w:rsidRPr="00525507">
        <w:rPr>
          <w:rFonts w:ascii="Book Antiqua" w:hAnsi="Book Antiqua"/>
        </w:rPr>
        <w:t xml:space="preserve">an de Poll NE. Gender differences in </w:t>
      </w:r>
      <w:proofErr w:type="spellStart"/>
      <w:r w:rsidRPr="00525507">
        <w:rPr>
          <w:rFonts w:ascii="Book Antiqua" w:hAnsi="Book Antiqua"/>
        </w:rPr>
        <w:t>behaviour</w:t>
      </w:r>
      <w:proofErr w:type="spellEnd"/>
      <w:r w:rsidRPr="00525507">
        <w:rPr>
          <w:rFonts w:ascii="Book Antiqua" w:hAnsi="Book Antiqua"/>
        </w:rPr>
        <w:t xml:space="preserve">: activating effects of cross-sex hormones. </w:t>
      </w:r>
      <w:proofErr w:type="spellStart"/>
      <w:r w:rsidRPr="00525507">
        <w:rPr>
          <w:rFonts w:ascii="Book Antiqua" w:hAnsi="Book Antiqua"/>
          <w:i/>
          <w:iCs/>
        </w:rPr>
        <w:t>Psychoneuroendocrinology</w:t>
      </w:r>
      <w:proofErr w:type="spellEnd"/>
      <w:r w:rsidRPr="00525507">
        <w:rPr>
          <w:rFonts w:ascii="Book Antiqua" w:hAnsi="Book Antiqua"/>
        </w:rPr>
        <w:t xml:space="preserve"> 1995; </w:t>
      </w:r>
      <w:r w:rsidRPr="00525507">
        <w:rPr>
          <w:rFonts w:ascii="Book Antiqua" w:hAnsi="Book Antiqua"/>
          <w:b/>
          <w:bCs/>
        </w:rPr>
        <w:t>20</w:t>
      </w:r>
      <w:r w:rsidRPr="00525507">
        <w:rPr>
          <w:rFonts w:ascii="Book Antiqua" w:hAnsi="Book Antiqua"/>
        </w:rPr>
        <w:t>: 343-363 [PMID: 8532819 DOI: 10.1016/0306-4530(94)00076-x]</w:t>
      </w:r>
    </w:p>
    <w:p w14:paraId="2DB2706A" w14:textId="77777777"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68 </w:t>
      </w:r>
      <w:proofErr w:type="spellStart"/>
      <w:r w:rsidRPr="00525507">
        <w:rPr>
          <w:rFonts w:ascii="Book Antiqua" w:hAnsi="Book Antiqua"/>
          <w:b/>
          <w:bCs/>
        </w:rPr>
        <w:t>Høeg</w:t>
      </w:r>
      <w:proofErr w:type="spellEnd"/>
      <w:r w:rsidRPr="00525507">
        <w:rPr>
          <w:rFonts w:ascii="Book Antiqua" w:hAnsi="Book Antiqua"/>
          <w:b/>
          <w:bCs/>
        </w:rPr>
        <w:t xml:space="preserve"> LD</w:t>
      </w:r>
      <w:r w:rsidRPr="00525507">
        <w:rPr>
          <w:rFonts w:ascii="Book Antiqua" w:hAnsi="Book Antiqua"/>
        </w:rPr>
        <w:t xml:space="preserve">, </w:t>
      </w:r>
      <w:proofErr w:type="spellStart"/>
      <w:r w:rsidRPr="00525507">
        <w:rPr>
          <w:rFonts w:ascii="Book Antiqua" w:hAnsi="Book Antiqua"/>
        </w:rPr>
        <w:t>Sjøberg</w:t>
      </w:r>
      <w:proofErr w:type="spellEnd"/>
      <w:r w:rsidRPr="00525507">
        <w:rPr>
          <w:rFonts w:ascii="Book Antiqua" w:hAnsi="Book Antiqua"/>
        </w:rPr>
        <w:t xml:space="preserve"> KA, Jeppesen J, Jensen TE, </w:t>
      </w:r>
      <w:proofErr w:type="spellStart"/>
      <w:r w:rsidRPr="00525507">
        <w:rPr>
          <w:rFonts w:ascii="Book Antiqua" w:hAnsi="Book Antiqua"/>
        </w:rPr>
        <w:t>Frøsig</w:t>
      </w:r>
      <w:proofErr w:type="spellEnd"/>
      <w:r w:rsidRPr="00525507">
        <w:rPr>
          <w:rFonts w:ascii="Book Antiqua" w:hAnsi="Book Antiqua"/>
        </w:rPr>
        <w:t xml:space="preserve"> C, </w:t>
      </w:r>
      <w:proofErr w:type="spellStart"/>
      <w:r w:rsidRPr="00525507">
        <w:rPr>
          <w:rFonts w:ascii="Book Antiqua" w:hAnsi="Book Antiqua"/>
        </w:rPr>
        <w:t>Birk</w:t>
      </w:r>
      <w:proofErr w:type="spellEnd"/>
      <w:r w:rsidRPr="00525507">
        <w:rPr>
          <w:rFonts w:ascii="Book Antiqua" w:hAnsi="Book Antiqua"/>
        </w:rPr>
        <w:t xml:space="preserve"> JB, </w:t>
      </w:r>
      <w:proofErr w:type="spellStart"/>
      <w:r w:rsidRPr="00525507">
        <w:rPr>
          <w:rFonts w:ascii="Book Antiqua" w:hAnsi="Book Antiqua"/>
        </w:rPr>
        <w:t>Bisiani</w:t>
      </w:r>
      <w:proofErr w:type="spellEnd"/>
      <w:r w:rsidRPr="00525507">
        <w:rPr>
          <w:rFonts w:ascii="Book Antiqua" w:hAnsi="Book Antiqua"/>
        </w:rPr>
        <w:t xml:space="preserve"> B, Hiscock N, </w:t>
      </w:r>
      <w:proofErr w:type="spellStart"/>
      <w:r w:rsidRPr="00525507">
        <w:rPr>
          <w:rFonts w:ascii="Book Antiqua" w:hAnsi="Book Antiqua"/>
        </w:rPr>
        <w:t>Pilegaard</w:t>
      </w:r>
      <w:proofErr w:type="spellEnd"/>
      <w:r w:rsidRPr="00525507">
        <w:rPr>
          <w:rFonts w:ascii="Book Antiqua" w:hAnsi="Book Antiqua"/>
        </w:rPr>
        <w:t xml:space="preserve"> H, </w:t>
      </w:r>
      <w:proofErr w:type="spellStart"/>
      <w:r w:rsidRPr="00525507">
        <w:rPr>
          <w:rFonts w:ascii="Book Antiqua" w:hAnsi="Book Antiqua"/>
        </w:rPr>
        <w:t>Wojtaszewski</w:t>
      </w:r>
      <w:proofErr w:type="spellEnd"/>
      <w:r w:rsidRPr="00525507">
        <w:rPr>
          <w:rFonts w:ascii="Book Antiqua" w:hAnsi="Book Antiqua"/>
        </w:rPr>
        <w:t xml:space="preserve"> JF, Richter EA, </w:t>
      </w:r>
      <w:proofErr w:type="spellStart"/>
      <w:r w:rsidRPr="00525507">
        <w:rPr>
          <w:rFonts w:ascii="Book Antiqua" w:hAnsi="Book Antiqua"/>
        </w:rPr>
        <w:t>Kiens</w:t>
      </w:r>
      <w:proofErr w:type="spellEnd"/>
      <w:r w:rsidRPr="00525507">
        <w:rPr>
          <w:rFonts w:ascii="Book Antiqua" w:hAnsi="Book Antiqua"/>
        </w:rPr>
        <w:t xml:space="preserve"> B. Lipid-induced insulin resistance affects women less than men and is not accompanied by inflammation or impaired proximal insulin signaling. </w:t>
      </w:r>
      <w:r w:rsidRPr="00525507">
        <w:rPr>
          <w:rFonts w:ascii="Book Antiqua" w:hAnsi="Book Antiqua"/>
          <w:i/>
          <w:iCs/>
        </w:rPr>
        <w:t>Diabetes</w:t>
      </w:r>
      <w:r w:rsidRPr="00525507">
        <w:rPr>
          <w:rFonts w:ascii="Book Antiqua" w:hAnsi="Book Antiqua"/>
        </w:rPr>
        <w:t xml:space="preserve"> 2011; </w:t>
      </w:r>
      <w:r w:rsidRPr="00525507">
        <w:rPr>
          <w:rFonts w:ascii="Book Antiqua" w:hAnsi="Book Antiqua"/>
          <w:b/>
          <w:bCs/>
        </w:rPr>
        <w:t>60</w:t>
      </w:r>
      <w:r w:rsidRPr="00525507">
        <w:rPr>
          <w:rFonts w:ascii="Book Antiqua" w:hAnsi="Book Antiqua"/>
        </w:rPr>
        <w:t>: 64-73 [PMID: 20956497 DOI: 10.2337/db10-0698]</w:t>
      </w:r>
    </w:p>
    <w:p w14:paraId="318F7052" w14:textId="77777777"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69 </w:t>
      </w:r>
      <w:proofErr w:type="spellStart"/>
      <w:r w:rsidRPr="00525507">
        <w:rPr>
          <w:rFonts w:ascii="Book Antiqua" w:hAnsi="Book Antiqua"/>
          <w:b/>
          <w:bCs/>
        </w:rPr>
        <w:t>Lejsková</w:t>
      </w:r>
      <w:proofErr w:type="spellEnd"/>
      <w:r w:rsidRPr="00525507">
        <w:rPr>
          <w:rFonts w:ascii="Book Antiqua" w:hAnsi="Book Antiqua"/>
          <w:b/>
          <w:bCs/>
        </w:rPr>
        <w:t xml:space="preserve"> M</w:t>
      </w:r>
      <w:r w:rsidRPr="00525507">
        <w:rPr>
          <w:rFonts w:ascii="Book Antiqua" w:hAnsi="Book Antiqua"/>
        </w:rPr>
        <w:t xml:space="preserve">, </w:t>
      </w:r>
      <w:proofErr w:type="spellStart"/>
      <w:r w:rsidRPr="00525507">
        <w:rPr>
          <w:rFonts w:ascii="Book Antiqua" w:hAnsi="Book Antiqua"/>
        </w:rPr>
        <w:t>Alušík</w:t>
      </w:r>
      <w:proofErr w:type="spellEnd"/>
      <w:r w:rsidRPr="00525507">
        <w:rPr>
          <w:rFonts w:ascii="Book Antiqua" w:hAnsi="Book Antiqua"/>
        </w:rPr>
        <w:t xml:space="preserve"> S, </w:t>
      </w:r>
      <w:proofErr w:type="spellStart"/>
      <w:r w:rsidRPr="00525507">
        <w:rPr>
          <w:rFonts w:ascii="Book Antiqua" w:hAnsi="Book Antiqua"/>
        </w:rPr>
        <w:t>Suchánek</w:t>
      </w:r>
      <w:proofErr w:type="spellEnd"/>
      <w:r w:rsidRPr="00525507">
        <w:rPr>
          <w:rFonts w:ascii="Book Antiqua" w:hAnsi="Book Antiqua"/>
        </w:rPr>
        <w:t xml:space="preserve"> M, </w:t>
      </w:r>
      <w:proofErr w:type="spellStart"/>
      <w:r w:rsidRPr="00525507">
        <w:rPr>
          <w:rFonts w:ascii="Book Antiqua" w:hAnsi="Book Antiqua"/>
        </w:rPr>
        <w:t>Zecová</w:t>
      </w:r>
      <w:proofErr w:type="spellEnd"/>
      <w:r w:rsidRPr="00525507">
        <w:rPr>
          <w:rFonts w:ascii="Book Antiqua" w:hAnsi="Book Antiqua"/>
        </w:rPr>
        <w:t xml:space="preserve"> S, </w:t>
      </w:r>
      <w:proofErr w:type="spellStart"/>
      <w:r w:rsidRPr="00525507">
        <w:rPr>
          <w:rFonts w:ascii="Book Antiqua" w:hAnsi="Book Antiqua"/>
        </w:rPr>
        <w:t>Pitha</w:t>
      </w:r>
      <w:proofErr w:type="spellEnd"/>
      <w:r w:rsidRPr="00525507">
        <w:rPr>
          <w:rFonts w:ascii="Book Antiqua" w:hAnsi="Book Antiqua"/>
        </w:rPr>
        <w:t xml:space="preserve"> J. Menopause: clustering of metabolic syndrome components and population changes in insulin resistance. </w:t>
      </w:r>
      <w:r w:rsidRPr="00525507">
        <w:rPr>
          <w:rFonts w:ascii="Book Antiqua" w:hAnsi="Book Antiqua"/>
          <w:i/>
          <w:iCs/>
        </w:rPr>
        <w:t>Climacteric</w:t>
      </w:r>
      <w:r w:rsidRPr="00525507">
        <w:rPr>
          <w:rFonts w:ascii="Book Antiqua" w:hAnsi="Book Antiqua"/>
        </w:rPr>
        <w:t xml:space="preserve"> 2011; </w:t>
      </w:r>
      <w:r w:rsidRPr="00525507">
        <w:rPr>
          <w:rFonts w:ascii="Book Antiqua" w:hAnsi="Book Antiqua"/>
          <w:b/>
          <w:bCs/>
        </w:rPr>
        <w:t>14</w:t>
      </w:r>
      <w:r w:rsidRPr="00525507">
        <w:rPr>
          <w:rFonts w:ascii="Book Antiqua" w:hAnsi="Book Antiqua"/>
        </w:rPr>
        <w:t>: 83-91 [PMID: 20443721 DOI: 10.3109/13697131003692745]</w:t>
      </w:r>
    </w:p>
    <w:p w14:paraId="66D4BD26" w14:textId="77777777"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70 </w:t>
      </w:r>
      <w:proofErr w:type="spellStart"/>
      <w:r w:rsidRPr="00525507">
        <w:rPr>
          <w:rFonts w:ascii="Book Antiqua" w:hAnsi="Book Antiqua"/>
          <w:b/>
          <w:bCs/>
        </w:rPr>
        <w:t>Cauley</w:t>
      </w:r>
      <w:proofErr w:type="spellEnd"/>
      <w:r w:rsidRPr="00525507">
        <w:rPr>
          <w:rFonts w:ascii="Book Antiqua" w:hAnsi="Book Antiqua"/>
          <w:b/>
          <w:bCs/>
        </w:rPr>
        <w:t xml:space="preserve"> JA</w:t>
      </w:r>
      <w:r w:rsidRPr="00525507">
        <w:rPr>
          <w:rFonts w:ascii="Book Antiqua" w:hAnsi="Book Antiqua"/>
        </w:rPr>
        <w:t xml:space="preserve">. Estrogen and bone health in men and women. </w:t>
      </w:r>
      <w:r w:rsidRPr="00525507">
        <w:rPr>
          <w:rFonts w:ascii="Book Antiqua" w:hAnsi="Book Antiqua"/>
          <w:i/>
          <w:iCs/>
        </w:rPr>
        <w:t>Steroids</w:t>
      </w:r>
      <w:r w:rsidRPr="00525507">
        <w:rPr>
          <w:rFonts w:ascii="Book Antiqua" w:hAnsi="Book Antiqua"/>
        </w:rPr>
        <w:t xml:space="preserve"> 2015; </w:t>
      </w:r>
      <w:r w:rsidRPr="00525507">
        <w:rPr>
          <w:rFonts w:ascii="Book Antiqua" w:hAnsi="Book Antiqua"/>
          <w:b/>
          <w:bCs/>
        </w:rPr>
        <w:t>99</w:t>
      </w:r>
      <w:r w:rsidRPr="00525507">
        <w:rPr>
          <w:rFonts w:ascii="Book Antiqua" w:hAnsi="Book Antiqua"/>
        </w:rPr>
        <w:t>: 11-15 [PMID: 25555470 DOI: 10.1016/j.steroids.2014.12.010]</w:t>
      </w:r>
    </w:p>
    <w:p w14:paraId="0A693FF6" w14:textId="70F05DBD"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71 </w:t>
      </w:r>
      <w:r w:rsidRPr="00525507">
        <w:rPr>
          <w:rFonts w:ascii="Book Antiqua" w:hAnsi="Book Antiqua"/>
          <w:b/>
          <w:bCs/>
        </w:rPr>
        <w:t>Mohamad NV</w:t>
      </w:r>
      <w:r w:rsidRPr="00525507">
        <w:rPr>
          <w:rFonts w:ascii="Book Antiqua" w:hAnsi="Book Antiqua"/>
        </w:rPr>
        <w:t>, Ima-</w:t>
      </w:r>
      <w:proofErr w:type="spellStart"/>
      <w:r w:rsidRPr="00525507">
        <w:rPr>
          <w:rFonts w:ascii="Book Antiqua" w:hAnsi="Book Antiqua"/>
        </w:rPr>
        <w:t>Nirwana</w:t>
      </w:r>
      <w:proofErr w:type="spellEnd"/>
      <w:r w:rsidRPr="00525507">
        <w:rPr>
          <w:rFonts w:ascii="Book Antiqua" w:hAnsi="Book Antiqua"/>
        </w:rPr>
        <w:t xml:space="preserve"> S, Chin KY. Are </w:t>
      </w:r>
      <w:r w:rsidR="00343AF2">
        <w:rPr>
          <w:rFonts w:ascii="Book Antiqua" w:hAnsi="Book Antiqua"/>
        </w:rPr>
        <w:t>o</w:t>
      </w:r>
      <w:r w:rsidRPr="00525507">
        <w:rPr>
          <w:rFonts w:ascii="Book Antiqua" w:hAnsi="Book Antiqua"/>
        </w:rPr>
        <w:t xml:space="preserve">xidative </w:t>
      </w:r>
      <w:r w:rsidR="00343AF2">
        <w:rPr>
          <w:rFonts w:ascii="Book Antiqua" w:hAnsi="Book Antiqua"/>
        </w:rPr>
        <w:t>s</w:t>
      </w:r>
      <w:r w:rsidRPr="00525507">
        <w:rPr>
          <w:rFonts w:ascii="Book Antiqua" w:hAnsi="Book Antiqua"/>
        </w:rPr>
        <w:t xml:space="preserve">tress and </w:t>
      </w:r>
      <w:r w:rsidR="00343AF2">
        <w:rPr>
          <w:rFonts w:ascii="Book Antiqua" w:hAnsi="Book Antiqua"/>
        </w:rPr>
        <w:t>i</w:t>
      </w:r>
      <w:r w:rsidRPr="00525507">
        <w:rPr>
          <w:rFonts w:ascii="Book Antiqua" w:hAnsi="Book Antiqua"/>
        </w:rPr>
        <w:t xml:space="preserve">nflammation </w:t>
      </w:r>
      <w:r w:rsidR="00343AF2">
        <w:rPr>
          <w:rFonts w:ascii="Book Antiqua" w:hAnsi="Book Antiqua"/>
        </w:rPr>
        <w:t>m</w:t>
      </w:r>
      <w:r w:rsidRPr="00525507">
        <w:rPr>
          <w:rFonts w:ascii="Book Antiqua" w:hAnsi="Book Antiqua"/>
        </w:rPr>
        <w:t xml:space="preserve">ediators of </w:t>
      </w:r>
      <w:r w:rsidR="00343AF2">
        <w:rPr>
          <w:rFonts w:ascii="Book Antiqua" w:hAnsi="Book Antiqua"/>
        </w:rPr>
        <w:t>b</w:t>
      </w:r>
      <w:r w:rsidRPr="00525507">
        <w:rPr>
          <w:rFonts w:ascii="Book Antiqua" w:hAnsi="Book Antiqua"/>
        </w:rPr>
        <w:t xml:space="preserve">one </w:t>
      </w:r>
      <w:r w:rsidR="00343AF2">
        <w:rPr>
          <w:rFonts w:ascii="Book Antiqua" w:hAnsi="Book Antiqua"/>
        </w:rPr>
        <w:t>l</w:t>
      </w:r>
      <w:r w:rsidRPr="00525507">
        <w:rPr>
          <w:rFonts w:ascii="Book Antiqua" w:hAnsi="Book Antiqua"/>
        </w:rPr>
        <w:t xml:space="preserve">oss </w:t>
      </w:r>
      <w:r w:rsidR="00343AF2">
        <w:rPr>
          <w:rFonts w:ascii="Book Antiqua" w:hAnsi="Book Antiqua"/>
        </w:rPr>
        <w:t>d</w:t>
      </w:r>
      <w:r w:rsidRPr="00525507">
        <w:rPr>
          <w:rFonts w:ascii="Book Antiqua" w:hAnsi="Book Antiqua"/>
        </w:rPr>
        <w:t xml:space="preserve">ue to </w:t>
      </w:r>
      <w:r w:rsidR="00343AF2">
        <w:rPr>
          <w:rFonts w:ascii="Book Antiqua" w:hAnsi="Book Antiqua"/>
        </w:rPr>
        <w:t>e</w:t>
      </w:r>
      <w:r w:rsidRPr="00525507">
        <w:rPr>
          <w:rFonts w:ascii="Book Antiqua" w:hAnsi="Book Antiqua"/>
        </w:rPr>
        <w:t xml:space="preserve">strogen </w:t>
      </w:r>
      <w:r w:rsidR="00343AF2">
        <w:rPr>
          <w:rFonts w:ascii="Book Antiqua" w:hAnsi="Book Antiqua"/>
        </w:rPr>
        <w:t>d</w:t>
      </w:r>
      <w:r w:rsidRPr="00525507">
        <w:rPr>
          <w:rFonts w:ascii="Book Antiqua" w:hAnsi="Book Antiqua"/>
        </w:rPr>
        <w:t xml:space="preserve">eficiency? A </w:t>
      </w:r>
      <w:r w:rsidR="00343AF2">
        <w:rPr>
          <w:rFonts w:ascii="Book Antiqua" w:hAnsi="Book Antiqua"/>
        </w:rPr>
        <w:t>r</w:t>
      </w:r>
      <w:r w:rsidRPr="00525507">
        <w:rPr>
          <w:rFonts w:ascii="Book Antiqua" w:hAnsi="Book Antiqua"/>
        </w:rPr>
        <w:t xml:space="preserve">eview of </w:t>
      </w:r>
      <w:r w:rsidR="00343AF2">
        <w:rPr>
          <w:rFonts w:ascii="Book Antiqua" w:hAnsi="Book Antiqua"/>
        </w:rPr>
        <w:t>c</w:t>
      </w:r>
      <w:r w:rsidRPr="00525507">
        <w:rPr>
          <w:rFonts w:ascii="Book Antiqua" w:hAnsi="Book Antiqua"/>
        </w:rPr>
        <w:t xml:space="preserve">urrent </w:t>
      </w:r>
      <w:r w:rsidR="00343AF2">
        <w:rPr>
          <w:rFonts w:ascii="Book Antiqua" w:hAnsi="Book Antiqua"/>
        </w:rPr>
        <w:t>e</w:t>
      </w:r>
      <w:r w:rsidRPr="00525507">
        <w:rPr>
          <w:rFonts w:ascii="Book Antiqua" w:hAnsi="Book Antiqua"/>
        </w:rPr>
        <w:t xml:space="preserve">vidence. </w:t>
      </w:r>
      <w:proofErr w:type="spellStart"/>
      <w:r w:rsidRPr="00525507">
        <w:rPr>
          <w:rFonts w:ascii="Book Antiqua" w:hAnsi="Book Antiqua"/>
          <w:i/>
          <w:iCs/>
        </w:rPr>
        <w:t>Endocr</w:t>
      </w:r>
      <w:proofErr w:type="spellEnd"/>
      <w:r w:rsidRPr="00525507">
        <w:rPr>
          <w:rFonts w:ascii="Book Antiqua" w:hAnsi="Book Antiqua"/>
          <w:i/>
          <w:iCs/>
        </w:rPr>
        <w:t xml:space="preserve"> </w:t>
      </w:r>
      <w:proofErr w:type="spellStart"/>
      <w:r w:rsidRPr="00525507">
        <w:rPr>
          <w:rFonts w:ascii="Book Antiqua" w:hAnsi="Book Antiqua"/>
          <w:i/>
          <w:iCs/>
        </w:rPr>
        <w:t>Metab</w:t>
      </w:r>
      <w:proofErr w:type="spellEnd"/>
      <w:r w:rsidRPr="00525507">
        <w:rPr>
          <w:rFonts w:ascii="Book Antiqua" w:hAnsi="Book Antiqua"/>
          <w:i/>
          <w:iCs/>
        </w:rPr>
        <w:t xml:space="preserve"> Immune </w:t>
      </w:r>
      <w:proofErr w:type="spellStart"/>
      <w:r w:rsidRPr="00525507">
        <w:rPr>
          <w:rFonts w:ascii="Book Antiqua" w:hAnsi="Book Antiqua"/>
          <w:i/>
          <w:iCs/>
        </w:rPr>
        <w:t>Disord</w:t>
      </w:r>
      <w:proofErr w:type="spellEnd"/>
      <w:r w:rsidRPr="00525507">
        <w:rPr>
          <w:rFonts w:ascii="Book Antiqua" w:hAnsi="Book Antiqua"/>
          <w:i/>
          <w:iCs/>
        </w:rPr>
        <w:t xml:space="preserve"> Drug Targets</w:t>
      </w:r>
      <w:r w:rsidRPr="00525507">
        <w:rPr>
          <w:rFonts w:ascii="Book Antiqua" w:hAnsi="Book Antiqua"/>
        </w:rPr>
        <w:t xml:space="preserve"> 2020; </w:t>
      </w:r>
      <w:r w:rsidRPr="00525507">
        <w:rPr>
          <w:rFonts w:ascii="Book Antiqua" w:hAnsi="Book Antiqua"/>
          <w:b/>
          <w:bCs/>
        </w:rPr>
        <w:t>20</w:t>
      </w:r>
      <w:r w:rsidRPr="00525507">
        <w:rPr>
          <w:rFonts w:ascii="Book Antiqua" w:hAnsi="Book Antiqua"/>
        </w:rPr>
        <w:t>: 1478-1487 [PMID: 32496996 DOI: 10.2174/1871530320666200604160614]</w:t>
      </w:r>
    </w:p>
    <w:p w14:paraId="02C77C17" w14:textId="77777777"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72 </w:t>
      </w:r>
      <w:proofErr w:type="spellStart"/>
      <w:r w:rsidRPr="00525507">
        <w:rPr>
          <w:rFonts w:ascii="Book Antiqua" w:hAnsi="Book Antiqua"/>
          <w:b/>
          <w:bCs/>
        </w:rPr>
        <w:t>Falahati-Nini</w:t>
      </w:r>
      <w:proofErr w:type="spellEnd"/>
      <w:r w:rsidRPr="00525507">
        <w:rPr>
          <w:rFonts w:ascii="Book Antiqua" w:hAnsi="Book Antiqua"/>
          <w:b/>
          <w:bCs/>
        </w:rPr>
        <w:t xml:space="preserve"> A</w:t>
      </w:r>
      <w:r w:rsidRPr="00525507">
        <w:rPr>
          <w:rFonts w:ascii="Book Antiqua" w:hAnsi="Book Antiqua"/>
        </w:rPr>
        <w:t xml:space="preserve">, Riggs BL, Atkinson EJ, O'Fallon WM, </w:t>
      </w:r>
      <w:proofErr w:type="spellStart"/>
      <w:r w:rsidRPr="00525507">
        <w:rPr>
          <w:rFonts w:ascii="Book Antiqua" w:hAnsi="Book Antiqua"/>
        </w:rPr>
        <w:t>Eastell</w:t>
      </w:r>
      <w:proofErr w:type="spellEnd"/>
      <w:r w:rsidRPr="00525507">
        <w:rPr>
          <w:rFonts w:ascii="Book Antiqua" w:hAnsi="Book Antiqua"/>
        </w:rPr>
        <w:t xml:space="preserve"> R, Khosla S. Relative contributions of testosterone and estrogen in regulating bone resorption </w:t>
      </w:r>
      <w:r w:rsidRPr="00525507">
        <w:rPr>
          <w:rFonts w:ascii="Book Antiqua" w:hAnsi="Book Antiqua"/>
        </w:rPr>
        <w:lastRenderedPageBreak/>
        <w:t xml:space="preserve">and formation in normal elderly men. </w:t>
      </w:r>
      <w:r w:rsidRPr="00525507">
        <w:rPr>
          <w:rFonts w:ascii="Book Antiqua" w:hAnsi="Book Antiqua"/>
          <w:i/>
          <w:iCs/>
        </w:rPr>
        <w:t>J Clin Invest</w:t>
      </w:r>
      <w:r w:rsidRPr="00525507">
        <w:rPr>
          <w:rFonts w:ascii="Book Antiqua" w:hAnsi="Book Antiqua"/>
        </w:rPr>
        <w:t xml:space="preserve"> 2000; </w:t>
      </w:r>
      <w:r w:rsidRPr="00525507">
        <w:rPr>
          <w:rFonts w:ascii="Book Antiqua" w:hAnsi="Book Antiqua"/>
          <w:b/>
          <w:bCs/>
        </w:rPr>
        <w:t>106</w:t>
      </w:r>
      <w:r w:rsidRPr="00525507">
        <w:rPr>
          <w:rFonts w:ascii="Book Antiqua" w:hAnsi="Book Antiqua"/>
        </w:rPr>
        <w:t>: 1553-1560 [PMID: 11120762 DOI: 10.1172/JCI10942]</w:t>
      </w:r>
    </w:p>
    <w:p w14:paraId="39F028EA" w14:textId="77777777"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73 </w:t>
      </w:r>
      <w:r w:rsidRPr="00525507">
        <w:rPr>
          <w:rFonts w:ascii="Book Antiqua" w:hAnsi="Book Antiqua"/>
          <w:b/>
          <w:bCs/>
        </w:rPr>
        <w:t>Griggs RC</w:t>
      </w:r>
      <w:r w:rsidRPr="00525507">
        <w:rPr>
          <w:rFonts w:ascii="Book Antiqua" w:hAnsi="Book Antiqua"/>
        </w:rPr>
        <w:t xml:space="preserve">, Kingston W, </w:t>
      </w:r>
      <w:proofErr w:type="spellStart"/>
      <w:r w:rsidRPr="00525507">
        <w:rPr>
          <w:rFonts w:ascii="Book Antiqua" w:hAnsi="Book Antiqua"/>
        </w:rPr>
        <w:t>Jozefowicz</w:t>
      </w:r>
      <w:proofErr w:type="spellEnd"/>
      <w:r w:rsidRPr="00525507">
        <w:rPr>
          <w:rFonts w:ascii="Book Antiqua" w:hAnsi="Book Antiqua"/>
        </w:rPr>
        <w:t xml:space="preserve"> RF, Herr BE, Forbes G, Halliday D. Effect of testosterone on muscle mass and muscle protein synthesis. </w:t>
      </w:r>
      <w:r w:rsidRPr="00525507">
        <w:rPr>
          <w:rFonts w:ascii="Book Antiqua" w:hAnsi="Book Antiqua"/>
          <w:i/>
          <w:iCs/>
        </w:rPr>
        <w:t xml:space="preserve">J Appl </w:t>
      </w:r>
      <w:proofErr w:type="spellStart"/>
      <w:r w:rsidRPr="00525507">
        <w:rPr>
          <w:rFonts w:ascii="Book Antiqua" w:hAnsi="Book Antiqua"/>
          <w:i/>
          <w:iCs/>
        </w:rPr>
        <w:t>Physiol</w:t>
      </w:r>
      <w:proofErr w:type="spellEnd"/>
      <w:r w:rsidRPr="00525507">
        <w:rPr>
          <w:rFonts w:ascii="Book Antiqua" w:hAnsi="Book Antiqua"/>
          <w:i/>
          <w:iCs/>
        </w:rPr>
        <w:t xml:space="preserve"> (1985)</w:t>
      </w:r>
      <w:r w:rsidRPr="00525507">
        <w:rPr>
          <w:rFonts w:ascii="Book Antiqua" w:hAnsi="Book Antiqua"/>
        </w:rPr>
        <w:t xml:space="preserve"> 1989; </w:t>
      </w:r>
      <w:r w:rsidRPr="00525507">
        <w:rPr>
          <w:rFonts w:ascii="Book Antiqua" w:hAnsi="Book Antiqua"/>
          <w:b/>
          <w:bCs/>
        </w:rPr>
        <w:t>66</w:t>
      </w:r>
      <w:r w:rsidRPr="00525507">
        <w:rPr>
          <w:rFonts w:ascii="Book Antiqua" w:hAnsi="Book Antiqua"/>
        </w:rPr>
        <w:t>: 498-503 [PMID: 2917954 DOI: 10.1152/jappl.1989.66.1.498]</w:t>
      </w:r>
    </w:p>
    <w:p w14:paraId="4D5E7971" w14:textId="4089E915"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74 </w:t>
      </w:r>
      <w:r w:rsidRPr="00525507">
        <w:rPr>
          <w:rFonts w:ascii="Book Antiqua" w:hAnsi="Book Antiqua"/>
          <w:b/>
          <w:bCs/>
        </w:rPr>
        <w:t>Urban RJ</w:t>
      </w:r>
      <w:r w:rsidRPr="00525507">
        <w:rPr>
          <w:rFonts w:ascii="Book Antiqua" w:hAnsi="Book Antiqua"/>
        </w:rPr>
        <w:t xml:space="preserve">, </w:t>
      </w:r>
      <w:proofErr w:type="spellStart"/>
      <w:r w:rsidRPr="00525507">
        <w:rPr>
          <w:rFonts w:ascii="Book Antiqua" w:hAnsi="Book Antiqua"/>
        </w:rPr>
        <w:t>Bodenburg</w:t>
      </w:r>
      <w:proofErr w:type="spellEnd"/>
      <w:r w:rsidRPr="00525507">
        <w:rPr>
          <w:rFonts w:ascii="Book Antiqua" w:hAnsi="Book Antiqua"/>
        </w:rPr>
        <w:t xml:space="preserve"> YH, Gilkison C, Foxworth J, Coggan AR, Wolfe RR, </w:t>
      </w:r>
      <w:proofErr w:type="spellStart"/>
      <w:r w:rsidRPr="00525507">
        <w:rPr>
          <w:rFonts w:ascii="Book Antiqua" w:hAnsi="Book Antiqua"/>
        </w:rPr>
        <w:t>Ferrando</w:t>
      </w:r>
      <w:proofErr w:type="spellEnd"/>
      <w:r w:rsidRPr="00525507">
        <w:rPr>
          <w:rFonts w:ascii="Book Antiqua" w:hAnsi="Book Antiqua"/>
        </w:rPr>
        <w:t xml:space="preserve"> A. Testosterone administration to elderly men increases skeletal muscle strength and protein synthesis. </w:t>
      </w:r>
      <w:r w:rsidRPr="00525507">
        <w:rPr>
          <w:rFonts w:ascii="Book Antiqua" w:hAnsi="Book Antiqua"/>
          <w:i/>
          <w:iCs/>
        </w:rPr>
        <w:t xml:space="preserve">Am J </w:t>
      </w:r>
      <w:proofErr w:type="spellStart"/>
      <w:r w:rsidRPr="00525507">
        <w:rPr>
          <w:rFonts w:ascii="Book Antiqua" w:hAnsi="Book Antiqua"/>
          <w:i/>
          <w:iCs/>
        </w:rPr>
        <w:t>Physiol</w:t>
      </w:r>
      <w:proofErr w:type="spellEnd"/>
      <w:r w:rsidRPr="00525507">
        <w:rPr>
          <w:rFonts w:ascii="Book Antiqua" w:hAnsi="Book Antiqua"/>
        </w:rPr>
        <w:t xml:space="preserve"> </w:t>
      </w:r>
      <w:r w:rsidR="00343AF2" w:rsidRPr="00046AC3">
        <w:rPr>
          <w:rFonts w:ascii="Book Antiqua" w:hAnsi="Book Antiqua"/>
          <w:i/>
        </w:rPr>
        <w:t xml:space="preserve">Endocrinol </w:t>
      </w:r>
      <w:proofErr w:type="spellStart"/>
      <w:r w:rsidR="00343AF2" w:rsidRPr="00046AC3">
        <w:rPr>
          <w:rFonts w:ascii="Book Antiqua" w:hAnsi="Book Antiqua"/>
          <w:i/>
        </w:rPr>
        <w:t>Metab</w:t>
      </w:r>
      <w:proofErr w:type="spellEnd"/>
      <w:r w:rsidR="00343AF2">
        <w:rPr>
          <w:rFonts w:ascii="Book Antiqua" w:hAnsi="Book Antiqua"/>
        </w:rPr>
        <w:t xml:space="preserve"> </w:t>
      </w:r>
      <w:r w:rsidRPr="00525507">
        <w:rPr>
          <w:rFonts w:ascii="Book Antiqua" w:hAnsi="Book Antiqua"/>
        </w:rPr>
        <w:t xml:space="preserve">1995; </w:t>
      </w:r>
      <w:r w:rsidRPr="00525507">
        <w:rPr>
          <w:rFonts w:ascii="Book Antiqua" w:hAnsi="Book Antiqua"/>
          <w:b/>
          <w:bCs/>
        </w:rPr>
        <w:t>269</w:t>
      </w:r>
      <w:r w:rsidRPr="00525507">
        <w:rPr>
          <w:rFonts w:ascii="Book Antiqua" w:hAnsi="Book Antiqua"/>
        </w:rPr>
        <w:t>: E820-E826 [PMID: 7491931 DOI: 10.1152/ajpendo.1995.269.5.E820]</w:t>
      </w:r>
    </w:p>
    <w:p w14:paraId="3516E12D"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75 </w:t>
      </w:r>
      <w:proofErr w:type="spellStart"/>
      <w:r w:rsidRPr="00525507">
        <w:rPr>
          <w:rFonts w:ascii="Book Antiqua" w:eastAsia="宋体" w:hAnsi="Book Antiqua" w:cs="宋体"/>
          <w:b/>
          <w:bCs/>
          <w:lang w:eastAsia="zh-CN"/>
        </w:rPr>
        <w:t>Birzniece</w:t>
      </w:r>
      <w:proofErr w:type="spellEnd"/>
      <w:r w:rsidRPr="00525507">
        <w:rPr>
          <w:rFonts w:ascii="Book Antiqua" w:eastAsia="宋体" w:hAnsi="Book Antiqua" w:cs="宋体"/>
          <w:b/>
          <w:bCs/>
          <w:lang w:eastAsia="zh-CN"/>
        </w:rPr>
        <w:t xml:space="preserve"> V</w:t>
      </w:r>
      <w:r w:rsidRPr="00525507">
        <w:rPr>
          <w:rFonts w:ascii="Book Antiqua" w:eastAsia="宋体" w:hAnsi="Book Antiqua" w:cs="宋体"/>
          <w:lang w:eastAsia="zh-CN"/>
        </w:rPr>
        <w:t xml:space="preserve">, Meinhardt UJ, </w:t>
      </w:r>
      <w:proofErr w:type="spellStart"/>
      <w:r w:rsidRPr="00525507">
        <w:rPr>
          <w:rFonts w:ascii="Book Antiqua" w:eastAsia="宋体" w:hAnsi="Book Antiqua" w:cs="宋体"/>
          <w:lang w:eastAsia="zh-CN"/>
        </w:rPr>
        <w:t>Umpleby</w:t>
      </w:r>
      <w:proofErr w:type="spellEnd"/>
      <w:r w:rsidRPr="00525507">
        <w:rPr>
          <w:rFonts w:ascii="Book Antiqua" w:eastAsia="宋体" w:hAnsi="Book Antiqua" w:cs="宋体"/>
          <w:lang w:eastAsia="zh-CN"/>
        </w:rPr>
        <w:t xml:space="preserve"> MA, </w:t>
      </w:r>
      <w:proofErr w:type="spellStart"/>
      <w:r w:rsidRPr="00525507">
        <w:rPr>
          <w:rFonts w:ascii="Book Antiqua" w:eastAsia="宋体" w:hAnsi="Book Antiqua" w:cs="宋体"/>
          <w:lang w:eastAsia="zh-CN"/>
        </w:rPr>
        <w:t>Handelsman</w:t>
      </w:r>
      <w:proofErr w:type="spellEnd"/>
      <w:r w:rsidRPr="00525507">
        <w:rPr>
          <w:rFonts w:ascii="Book Antiqua" w:eastAsia="宋体" w:hAnsi="Book Antiqua" w:cs="宋体"/>
          <w:lang w:eastAsia="zh-CN"/>
        </w:rPr>
        <w:t xml:space="preserve"> DJ, Ho KK. Interaction between testosterone and growth hormone on whole-body protein anabolism occurs in the liver. </w:t>
      </w:r>
      <w:r w:rsidRPr="00525507">
        <w:rPr>
          <w:rFonts w:ascii="Book Antiqua" w:eastAsia="宋体" w:hAnsi="Book Antiqua" w:cs="宋体"/>
          <w:i/>
          <w:iCs/>
          <w:lang w:eastAsia="zh-CN"/>
        </w:rPr>
        <w:t xml:space="preserve">J Clin Endocrinol </w:t>
      </w:r>
      <w:proofErr w:type="spellStart"/>
      <w:r w:rsidRPr="00525507">
        <w:rPr>
          <w:rFonts w:ascii="Book Antiqua" w:eastAsia="宋体" w:hAnsi="Book Antiqua" w:cs="宋体"/>
          <w:i/>
          <w:iCs/>
          <w:lang w:eastAsia="zh-CN"/>
        </w:rPr>
        <w:t>Metab</w:t>
      </w:r>
      <w:proofErr w:type="spellEnd"/>
      <w:r w:rsidRPr="00525507">
        <w:rPr>
          <w:rFonts w:ascii="Book Antiqua" w:eastAsia="宋体" w:hAnsi="Book Antiqua" w:cs="宋体"/>
          <w:lang w:eastAsia="zh-CN"/>
        </w:rPr>
        <w:t xml:space="preserve"> 2011; </w:t>
      </w:r>
      <w:r w:rsidRPr="00525507">
        <w:rPr>
          <w:rFonts w:ascii="Book Antiqua" w:eastAsia="宋体" w:hAnsi="Book Antiqua" w:cs="宋体"/>
          <w:b/>
          <w:bCs/>
          <w:lang w:eastAsia="zh-CN"/>
        </w:rPr>
        <w:t>96</w:t>
      </w:r>
      <w:r w:rsidRPr="00525507">
        <w:rPr>
          <w:rFonts w:ascii="Book Antiqua" w:eastAsia="宋体" w:hAnsi="Book Antiqua" w:cs="宋体"/>
          <w:lang w:eastAsia="zh-CN"/>
        </w:rPr>
        <w:t>: 1060-1067 [PMID: 21239519 DOI: 10.1210/jc.2010-2521]</w:t>
      </w:r>
    </w:p>
    <w:p w14:paraId="49C94DB2"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76 </w:t>
      </w:r>
      <w:r w:rsidRPr="00525507">
        <w:rPr>
          <w:rFonts w:ascii="Book Antiqua" w:eastAsia="宋体" w:hAnsi="Book Antiqua" w:cs="宋体"/>
          <w:b/>
          <w:bCs/>
          <w:lang w:eastAsia="zh-CN"/>
        </w:rPr>
        <w:t>Chow LS</w:t>
      </w:r>
      <w:r w:rsidRPr="00525507">
        <w:rPr>
          <w:rFonts w:ascii="Book Antiqua" w:eastAsia="宋体" w:hAnsi="Book Antiqua" w:cs="宋体"/>
          <w:lang w:eastAsia="zh-CN"/>
        </w:rPr>
        <w:t xml:space="preserve">, Albright RC, Bigelow ML, </w:t>
      </w:r>
      <w:proofErr w:type="spellStart"/>
      <w:r w:rsidRPr="00525507">
        <w:rPr>
          <w:rFonts w:ascii="Book Antiqua" w:eastAsia="宋体" w:hAnsi="Book Antiqua" w:cs="宋体"/>
          <w:lang w:eastAsia="zh-CN"/>
        </w:rPr>
        <w:t>Toffolo</w:t>
      </w:r>
      <w:proofErr w:type="spellEnd"/>
      <w:r w:rsidRPr="00525507">
        <w:rPr>
          <w:rFonts w:ascii="Book Antiqua" w:eastAsia="宋体" w:hAnsi="Book Antiqua" w:cs="宋体"/>
          <w:lang w:eastAsia="zh-CN"/>
        </w:rPr>
        <w:t xml:space="preserve"> G, </w:t>
      </w:r>
      <w:proofErr w:type="spellStart"/>
      <w:r w:rsidRPr="00525507">
        <w:rPr>
          <w:rFonts w:ascii="Book Antiqua" w:eastAsia="宋体" w:hAnsi="Book Antiqua" w:cs="宋体"/>
          <w:lang w:eastAsia="zh-CN"/>
        </w:rPr>
        <w:t>Cobelli</w:t>
      </w:r>
      <w:proofErr w:type="spellEnd"/>
      <w:r w:rsidRPr="00525507">
        <w:rPr>
          <w:rFonts w:ascii="Book Antiqua" w:eastAsia="宋体" w:hAnsi="Book Antiqua" w:cs="宋体"/>
          <w:lang w:eastAsia="zh-CN"/>
        </w:rPr>
        <w:t xml:space="preserve"> C, Nair KS. Mechanism of insulin's anabolic effect on muscle: measurements of muscle protein synthesis and breakdown using aminoacyl-tRNA and other surrogate measures. </w:t>
      </w:r>
      <w:r w:rsidRPr="00525507">
        <w:rPr>
          <w:rFonts w:ascii="Book Antiqua" w:eastAsia="宋体" w:hAnsi="Book Antiqua" w:cs="宋体"/>
          <w:i/>
          <w:iCs/>
          <w:lang w:eastAsia="zh-CN"/>
        </w:rPr>
        <w:t xml:space="preserve">Am J </w:t>
      </w:r>
      <w:proofErr w:type="spellStart"/>
      <w:r w:rsidRPr="00525507">
        <w:rPr>
          <w:rFonts w:ascii="Book Antiqua" w:eastAsia="宋体" w:hAnsi="Book Antiqua" w:cs="宋体"/>
          <w:i/>
          <w:iCs/>
          <w:lang w:eastAsia="zh-CN"/>
        </w:rPr>
        <w:t>Physiol</w:t>
      </w:r>
      <w:proofErr w:type="spellEnd"/>
      <w:r w:rsidRPr="00525507">
        <w:rPr>
          <w:rFonts w:ascii="Book Antiqua" w:eastAsia="宋体" w:hAnsi="Book Antiqua" w:cs="宋体"/>
          <w:i/>
          <w:iCs/>
          <w:lang w:eastAsia="zh-CN"/>
        </w:rPr>
        <w:t xml:space="preserve"> Endocrinol </w:t>
      </w:r>
      <w:proofErr w:type="spellStart"/>
      <w:r w:rsidRPr="00525507">
        <w:rPr>
          <w:rFonts w:ascii="Book Antiqua" w:eastAsia="宋体" w:hAnsi="Book Antiqua" w:cs="宋体"/>
          <w:i/>
          <w:iCs/>
          <w:lang w:eastAsia="zh-CN"/>
        </w:rPr>
        <w:t>Metab</w:t>
      </w:r>
      <w:proofErr w:type="spellEnd"/>
      <w:r w:rsidRPr="00525507">
        <w:rPr>
          <w:rFonts w:ascii="Book Antiqua" w:eastAsia="宋体" w:hAnsi="Book Antiqua" w:cs="宋体"/>
          <w:lang w:eastAsia="zh-CN"/>
        </w:rPr>
        <w:t xml:space="preserve"> 2006; </w:t>
      </w:r>
      <w:r w:rsidRPr="00525507">
        <w:rPr>
          <w:rFonts w:ascii="Book Antiqua" w:eastAsia="宋体" w:hAnsi="Book Antiqua" w:cs="宋体"/>
          <w:b/>
          <w:bCs/>
          <w:lang w:eastAsia="zh-CN"/>
        </w:rPr>
        <w:t>291</w:t>
      </w:r>
      <w:r w:rsidRPr="00525507">
        <w:rPr>
          <w:rFonts w:ascii="Book Antiqua" w:eastAsia="宋体" w:hAnsi="Book Antiqua" w:cs="宋体"/>
          <w:lang w:eastAsia="zh-CN"/>
        </w:rPr>
        <w:t>: E729-E736 [PMID: 16705065 DOI: 10.1152/ajpendo.00003.2006]</w:t>
      </w:r>
    </w:p>
    <w:p w14:paraId="4AB6710B"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77 </w:t>
      </w:r>
      <w:proofErr w:type="spellStart"/>
      <w:r w:rsidRPr="00525507">
        <w:rPr>
          <w:rFonts w:ascii="Book Antiqua" w:eastAsia="宋体" w:hAnsi="Book Antiqua" w:cs="宋体"/>
          <w:b/>
          <w:bCs/>
          <w:lang w:eastAsia="zh-CN"/>
        </w:rPr>
        <w:t>Ohtsuka</w:t>
      </w:r>
      <w:proofErr w:type="spellEnd"/>
      <w:r w:rsidRPr="00525507">
        <w:rPr>
          <w:rFonts w:ascii="Book Antiqua" w:eastAsia="宋体" w:hAnsi="Book Antiqua" w:cs="宋体"/>
          <w:b/>
          <w:bCs/>
          <w:lang w:eastAsia="zh-CN"/>
        </w:rPr>
        <w:t xml:space="preserve"> A</w:t>
      </w:r>
      <w:r w:rsidRPr="00525507">
        <w:rPr>
          <w:rFonts w:ascii="Book Antiqua" w:eastAsia="宋体" w:hAnsi="Book Antiqua" w:cs="宋体"/>
          <w:lang w:eastAsia="zh-CN"/>
        </w:rPr>
        <w:t xml:space="preserve">, Hayashi K, Noda T, Tomita Y. Reduction of corticosterone-induced muscle proteolysis and growth retardation by a combined treatment with insulin, testosterone and high-protein-high-fat diet in rats. </w:t>
      </w:r>
      <w:r w:rsidRPr="00525507">
        <w:rPr>
          <w:rFonts w:ascii="Book Antiqua" w:eastAsia="宋体" w:hAnsi="Book Antiqua" w:cs="宋体"/>
          <w:i/>
          <w:iCs/>
          <w:lang w:eastAsia="zh-CN"/>
        </w:rPr>
        <w:t xml:space="preserve">J </w:t>
      </w:r>
      <w:proofErr w:type="spellStart"/>
      <w:r w:rsidRPr="00525507">
        <w:rPr>
          <w:rFonts w:ascii="Book Antiqua" w:eastAsia="宋体" w:hAnsi="Book Antiqua" w:cs="宋体"/>
          <w:i/>
          <w:iCs/>
          <w:lang w:eastAsia="zh-CN"/>
        </w:rPr>
        <w:t>Nutr</w:t>
      </w:r>
      <w:proofErr w:type="spellEnd"/>
      <w:r w:rsidRPr="00525507">
        <w:rPr>
          <w:rFonts w:ascii="Book Antiqua" w:eastAsia="宋体" w:hAnsi="Book Antiqua" w:cs="宋体"/>
          <w:i/>
          <w:iCs/>
          <w:lang w:eastAsia="zh-CN"/>
        </w:rPr>
        <w:t xml:space="preserve"> Sci </w:t>
      </w:r>
      <w:proofErr w:type="spellStart"/>
      <w:r w:rsidRPr="00525507">
        <w:rPr>
          <w:rFonts w:ascii="Book Antiqua" w:eastAsia="宋体" w:hAnsi="Book Antiqua" w:cs="宋体"/>
          <w:i/>
          <w:iCs/>
          <w:lang w:eastAsia="zh-CN"/>
        </w:rPr>
        <w:t>Vitaminol</w:t>
      </w:r>
      <w:proofErr w:type="spellEnd"/>
      <w:r w:rsidRPr="00525507">
        <w:rPr>
          <w:rFonts w:ascii="Book Antiqua" w:eastAsia="宋体" w:hAnsi="Book Antiqua" w:cs="宋体"/>
          <w:i/>
          <w:iCs/>
          <w:lang w:eastAsia="zh-CN"/>
        </w:rPr>
        <w:t xml:space="preserve"> (Tokyo)</w:t>
      </w:r>
      <w:r w:rsidRPr="00525507">
        <w:rPr>
          <w:rFonts w:ascii="Book Antiqua" w:eastAsia="宋体" w:hAnsi="Book Antiqua" w:cs="宋体"/>
          <w:lang w:eastAsia="zh-CN"/>
        </w:rPr>
        <w:t xml:space="preserve"> 1992; </w:t>
      </w:r>
      <w:r w:rsidRPr="00525507">
        <w:rPr>
          <w:rFonts w:ascii="Book Antiqua" w:eastAsia="宋体" w:hAnsi="Book Antiqua" w:cs="宋体"/>
          <w:b/>
          <w:bCs/>
          <w:lang w:eastAsia="zh-CN"/>
        </w:rPr>
        <w:t>38</w:t>
      </w:r>
      <w:r w:rsidRPr="00525507">
        <w:rPr>
          <w:rFonts w:ascii="Book Antiqua" w:eastAsia="宋体" w:hAnsi="Book Antiqua" w:cs="宋体"/>
          <w:lang w:eastAsia="zh-CN"/>
        </w:rPr>
        <w:t>: 83-92 [PMID: 1629788 DOI: 10.3177/jnsv.38.83]</w:t>
      </w:r>
    </w:p>
    <w:p w14:paraId="541B827E" w14:textId="2B9710B2" w:rsidR="00743C0A" w:rsidRPr="00525507" w:rsidRDefault="00743C0A" w:rsidP="00525507">
      <w:pPr>
        <w:pStyle w:val="label"/>
        <w:adjustRightInd w:val="0"/>
        <w:snapToGrid w:val="0"/>
        <w:spacing w:before="0" w:beforeAutospacing="0" w:after="0" w:afterAutospacing="0" w:line="360" w:lineRule="auto"/>
        <w:jc w:val="both"/>
        <w:rPr>
          <w:rFonts w:ascii="Book Antiqua" w:eastAsia="微软雅黑" w:hAnsi="Book Antiqua"/>
        </w:rPr>
      </w:pPr>
      <w:r w:rsidRPr="00525507">
        <w:rPr>
          <w:rFonts w:ascii="Book Antiqua" w:hAnsi="Book Antiqua"/>
        </w:rPr>
        <w:t xml:space="preserve">78 </w:t>
      </w:r>
      <w:proofErr w:type="spellStart"/>
      <w:r w:rsidRPr="00525507">
        <w:rPr>
          <w:rFonts w:ascii="Book Antiqua" w:hAnsi="Book Antiqua"/>
          <w:b/>
          <w:bCs/>
        </w:rPr>
        <w:t>Mauras</w:t>
      </w:r>
      <w:proofErr w:type="spellEnd"/>
      <w:r w:rsidRPr="00525507">
        <w:rPr>
          <w:rFonts w:ascii="Book Antiqua" w:hAnsi="Book Antiqua"/>
          <w:b/>
          <w:bCs/>
        </w:rPr>
        <w:t xml:space="preserve"> N.</w:t>
      </w:r>
      <w:r w:rsidRPr="00525507">
        <w:rPr>
          <w:rFonts w:ascii="Book Antiqua" w:hAnsi="Book Antiqua"/>
        </w:rPr>
        <w:t xml:space="preserve"> </w:t>
      </w:r>
      <w:bookmarkStart w:id="38" w:name="OLE_LINK46"/>
      <w:bookmarkStart w:id="39" w:name="OLE_LINK47"/>
      <w:r w:rsidRPr="00525507">
        <w:rPr>
          <w:rFonts w:ascii="Book Antiqua" w:hAnsi="Book Antiqua"/>
        </w:rPr>
        <w:t>Estrogens do not affect whole-body protein metabolism in the prepubertal female</w:t>
      </w:r>
      <w:bookmarkEnd w:id="38"/>
      <w:bookmarkEnd w:id="39"/>
      <w:r w:rsidRPr="00525507">
        <w:rPr>
          <w:rFonts w:ascii="Book Antiqua" w:hAnsi="Book Antiqua"/>
        </w:rPr>
        <w:t xml:space="preserve">. </w:t>
      </w:r>
      <w:r w:rsidR="00004AC5" w:rsidRPr="00525507">
        <w:rPr>
          <w:rFonts w:ascii="Book Antiqua" w:hAnsi="Book Antiqua" w:cs="Helvetica"/>
          <w:i/>
          <w:iCs/>
          <w:shd w:val="clear" w:color="auto" w:fill="FFFFFF"/>
        </w:rPr>
        <w:t xml:space="preserve">J Clin Endocrinol </w:t>
      </w:r>
      <w:proofErr w:type="spellStart"/>
      <w:r w:rsidR="00004AC5" w:rsidRPr="00525507">
        <w:rPr>
          <w:rFonts w:ascii="Book Antiqua" w:hAnsi="Book Antiqua" w:cs="Helvetica"/>
          <w:i/>
          <w:iCs/>
          <w:shd w:val="clear" w:color="auto" w:fill="FFFFFF"/>
        </w:rPr>
        <w:t>Metab</w:t>
      </w:r>
      <w:proofErr w:type="spellEnd"/>
      <w:r w:rsidR="009F12E6" w:rsidRPr="00525507">
        <w:rPr>
          <w:rFonts w:ascii="Book Antiqua" w:hAnsi="Book Antiqua" w:cs="Helvetica"/>
          <w:i/>
          <w:iCs/>
          <w:shd w:val="clear" w:color="auto" w:fill="FFFFFF"/>
        </w:rPr>
        <w:t xml:space="preserve"> </w:t>
      </w:r>
      <w:r w:rsidRPr="00525507">
        <w:rPr>
          <w:rFonts w:ascii="Book Antiqua" w:hAnsi="Book Antiqua"/>
        </w:rPr>
        <w:t xml:space="preserve">1995; </w:t>
      </w:r>
      <w:r w:rsidRPr="00525507">
        <w:rPr>
          <w:rFonts w:ascii="Book Antiqua" w:hAnsi="Book Antiqua"/>
          <w:b/>
          <w:bCs/>
        </w:rPr>
        <w:t>80</w:t>
      </w:r>
      <w:r w:rsidRPr="00525507">
        <w:rPr>
          <w:rFonts w:ascii="Book Antiqua" w:hAnsi="Book Antiqua"/>
        </w:rPr>
        <w:t>: 2842-2845</w:t>
      </w:r>
      <w:r w:rsidR="00EC44B5" w:rsidRPr="00525507">
        <w:rPr>
          <w:rFonts w:ascii="Book Antiqua" w:hAnsi="Book Antiqua"/>
        </w:rPr>
        <w:t xml:space="preserve"> </w:t>
      </w:r>
      <w:r w:rsidR="00E444C8" w:rsidRPr="00525507">
        <w:rPr>
          <w:rFonts w:ascii="Book Antiqua" w:hAnsi="Book Antiqua"/>
        </w:rPr>
        <w:t>[</w:t>
      </w:r>
      <w:r w:rsidR="00EC44B5" w:rsidRPr="00525507">
        <w:rPr>
          <w:rFonts w:ascii="Book Antiqua" w:hAnsi="Book Antiqua"/>
        </w:rPr>
        <w:t>PMID: 7559861 DOI: 10.1210/jcem.80.10.7559861</w:t>
      </w:r>
      <w:r w:rsidR="00E444C8" w:rsidRPr="00525507">
        <w:rPr>
          <w:rFonts w:ascii="Book Antiqua" w:hAnsi="Book Antiqua"/>
        </w:rPr>
        <w:t>]</w:t>
      </w:r>
    </w:p>
    <w:p w14:paraId="3E6A1143" w14:textId="59E3C73C"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79 </w:t>
      </w:r>
      <w:r w:rsidRPr="00525507">
        <w:rPr>
          <w:rFonts w:ascii="Book Antiqua" w:eastAsia="宋体" w:hAnsi="Book Antiqua" w:cs="宋体"/>
          <w:b/>
          <w:bCs/>
          <w:lang w:eastAsia="zh-CN"/>
        </w:rPr>
        <w:t>Kofoed EM</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Guerbadot</w:t>
      </w:r>
      <w:proofErr w:type="spellEnd"/>
      <w:r w:rsidRPr="00525507">
        <w:rPr>
          <w:rFonts w:ascii="Book Antiqua" w:eastAsia="宋体" w:hAnsi="Book Antiqua" w:cs="宋体"/>
          <w:lang w:eastAsia="zh-CN"/>
        </w:rPr>
        <w:t xml:space="preserve"> M, </w:t>
      </w:r>
      <w:proofErr w:type="spellStart"/>
      <w:r w:rsidRPr="00525507">
        <w:rPr>
          <w:rFonts w:ascii="Book Antiqua" w:eastAsia="宋体" w:hAnsi="Book Antiqua" w:cs="宋体"/>
          <w:lang w:eastAsia="zh-CN"/>
        </w:rPr>
        <w:t>Schaufele</w:t>
      </w:r>
      <w:proofErr w:type="spellEnd"/>
      <w:r w:rsidRPr="00525507">
        <w:rPr>
          <w:rFonts w:ascii="Book Antiqua" w:eastAsia="宋体" w:hAnsi="Book Antiqua" w:cs="宋体"/>
          <w:lang w:eastAsia="zh-CN"/>
        </w:rPr>
        <w:t xml:space="preserve"> F. Structure, affinity, and availability of estrogen receptor complexes in the cellular environment. </w:t>
      </w:r>
      <w:r w:rsidRPr="00525507">
        <w:rPr>
          <w:rFonts w:ascii="Book Antiqua" w:eastAsia="宋体" w:hAnsi="Book Antiqua" w:cs="宋体"/>
          <w:i/>
          <w:iCs/>
          <w:lang w:eastAsia="zh-CN"/>
        </w:rPr>
        <w:t>J Biol Chem</w:t>
      </w:r>
      <w:r w:rsidRPr="00525507">
        <w:rPr>
          <w:rFonts w:ascii="Book Antiqua" w:eastAsia="宋体" w:hAnsi="Book Antiqua" w:cs="宋体"/>
          <w:lang w:eastAsia="zh-CN"/>
        </w:rPr>
        <w:t xml:space="preserve"> 2010; </w:t>
      </w:r>
      <w:r w:rsidRPr="00525507">
        <w:rPr>
          <w:rFonts w:ascii="Book Antiqua" w:eastAsia="宋体" w:hAnsi="Book Antiqua" w:cs="宋体"/>
          <w:b/>
          <w:bCs/>
          <w:lang w:eastAsia="zh-CN"/>
        </w:rPr>
        <w:t>285</w:t>
      </w:r>
      <w:r w:rsidRPr="00525507">
        <w:rPr>
          <w:rFonts w:ascii="Book Antiqua" w:eastAsia="宋体" w:hAnsi="Book Antiqua" w:cs="宋体"/>
          <w:lang w:eastAsia="zh-CN"/>
        </w:rPr>
        <w:t>: 2428-2437 [PMID: 19926790 DOI: 10.1074/jbc.M109.045203]</w:t>
      </w:r>
    </w:p>
    <w:p w14:paraId="062509FD"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lastRenderedPageBreak/>
        <w:t xml:space="preserve">80 </w:t>
      </w:r>
      <w:proofErr w:type="spellStart"/>
      <w:r w:rsidRPr="00525507">
        <w:rPr>
          <w:rFonts w:ascii="Book Antiqua" w:eastAsia="宋体" w:hAnsi="Book Antiqua" w:cs="宋体"/>
          <w:b/>
          <w:bCs/>
          <w:lang w:eastAsia="zh-CN"/>
        </w:rPr>
        <w:t>Horard</w:t>
      </w:r>
      <w:proofErr w:type="spellEnd"/>
      <w:r w:rsidRPr="00525507">
        <w:rPr>
          <w:rFonts w:ascii="Book Antiqua" w:eastAsia="宋体" w:hAnsi="Book Antiqua" w:cs="宋体"/>
          <w:b/>
          <w:bCs/>
          <w:lang w:eastAsia="zh-CN"/>
        </w:rPr>
        <w:t xml:space="preserve"> B</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Castet</w:t>
      </w:r>
      <w:proofErr w:type="spellEnd"/>
      <w:r w:rsidRPr="00525507">
        <w:rPr>
          <w:rFonts w:ascii="Book Antiqua" w:eastAsia="宋体" w:hAnsi="Book Antiqua" w:cs="宋体"/>
          <w:lang w:eastAsia="zh-CN"/>
        </w:rPr>
        <w:t xml:space="preserve"> A, Bardet PL, </w:t>
      </w:r>
      <w:proofErr w:type="spellStart"/>
      <w:r w:rsidRPr="00525507">
        <w:rPr>
          <w:rFonts w:ascii="Book Antiqua" w:eastAsia="宋体" w:hAnsi="Book Antiqua" w:cs="宋体"/>
          <w:lang w:eastAsia="zh-CN"/>
        </w:rPr>
        <w:t>Laudet</w:t>
      </w:r>
      <w:proofErr w:type="spellEnd"/>
      <w:r w:rsidRPr="00525507">
        <w:rPr>
          <w:rFonts w:ascii="Book Antiqua" w:eastAsia="宋体" w:hAnsi="Book Antiqua" w:cs="宋体"/>
          <w:lang w:eastAsia="zh-CN"/>
        </w:rPr>
        <w:t xml:space="preserve"> V, </w:t>
      </w:r>
      <w:proofErr w:type="spellStart"/>
      <w:r w:rsidRPr="00525507">
        <w:rPr>
          <w:rFonts w:ascii="Book Antiqua" w:eastAsia="宋体" w:hAnsi="Book Antiqua" w:cs="宋体"/>
          <w:lang w:eastAsia="zh-CN"/>
        </w:rPr>
        <w:t>Cavailles</w:t>
      </w:r>
      <w:proofErr w:type="spellEnd"/>
      <w:r w:rsidRPr="00525507">
        <w:rPr>
          <w:rFonts w:ascii="Book Antiqua" w:eastAsia="宋体" w:hAnsi="Book Antiqua" w:cs="宋体"/>
          <w:lang w:eastAsia="zh-CN"/>
        </w:rPr>
        <w:t xml:space="preserve"> V, </w:t>
      </w:r>
      <w:proofErr w:type="spellStart"/>
      <w:r w:rsidRPr="00525507">
        <w:rPr>
          <w:rFonts w:ascii="Book Antiqua" w:eastAsia="宋体" w:hAnsi="Book Antiqua" w:cs="宋体"/>
          <w:lang w:eastAsia="zh-CN"/>
        </w:rPr>
        <w:t>Vanacker</w:t>
      </w:r>
      <w:proofErr w:type="spellEnd"/>
      <w:r w:rsidRPr="00525507">
        <w:rPr>
          <w:rFonts w:ascii="Book Antiqua" w:eastAsia="宋体" w:hAnsi="Book Antiqua" w:cs="宋体"/>
          <w:lang w:eastAsia="zh-CN"/>
        </w:rPr>
        <w:t xml:space="preserve"> JM. Dimerization is required for transactivation by estrogen-receptor-related (ERR) orphan receptors: evidence from amphioxus ERR. </w:t>
      </w:r>
      <w:r w:rsidRPr="00525507">
        <w:rPr>
          <w:rFonts w:ascii="Book Antiqua" w:eastAsia="宋体" w:hAnsi="Book Antiqua" w:cs="宋体"/>
          <w:i/>
          <w:iCs/>
          <w:lang w:eastAsia="zh-CN"/>
        </w:rPr>
        <w:t>J Mol Endocrinol</w:t>
      </w:r>
      <w:r w:rsidRPr="00525507">
        <w:rPr>
          <w:rFonts w:ascii="Book Antiqua" w:eastAsia="宋体" w:hAnsi="Book Antiqua" w:cs="宋体"/>
          <w:lang w:eastAsia="zh-CN"/>
        </w:rPr>
        <w:t xml:space="preserve"> 2004; </w:t>
      </w:r>
      <w:r w:rsidRPr="00525507">
        <w:rPr>
          <w:rFonts w:ascii="Book Antiqua" w:eastAsia="宋体" w:hAnsi="Book Antiqua" w:cs="宋体"/>
          <w:b/>
          <w:bCs/>
          <w:lang w:eastAsia="zh-CN"/>
        </w:rPr>
        <w:t>33</w:t>
      </w:r>
      <w:r w:rsidRPr="00525507">
        <w:rPr>
          <w:rFonts w:ascii="Book Antiqua" w:eastAsia="宋体" w:hAnsi="Book Antiqua" w:cs="宋体"/>
          <w:lang w:eastAsia="zh-CN"/>
        </w:rPr>
        <w:t>: 493-509 [PMID: 15525604 DOI: 10.1677/jme.1.01538]</w:t>
      </w:r>
    </w:p>
    <w:p w14:paraId="55FCEFCC" w14:textId="665B946D"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81 </w:t>
      </w:r>
      <w:r w:rsidRPr="00525507">
        <w:rPr>
          <w:rFonts w:ascii="Book Antiqua" w:eastAsia="宋体" w:hAnsi="Book Antiqua" w:cs="宋体"/>
          <w:b/>
          <w:bCs/>
          <w:lang w:eastAsia="zh-CN"/>
        </w:rPr>
        <w:t>Schwabe J</w:t>
      </w:r>
      <w:r w:rsidRPr="00525507">
        <w:rPr>
          <w:rFonts w:ascii="Book Antiqua" w:eastAsia="宋体" w:hAnsi="Book Antiqua" w:cs="宋体"/>
          <w:b/>
          <w:lang w:eastAsia="zh-CN"/>
        </w:rPr>
        <w:t>W</w:t>
      </w:r>
      <w:r w:rsidRPr="00525507">
        <w:rPr>
          <w:rFonts w:ascii="Book Antiqua" w:eastAsia="宋体" w:hAnsi="Book Antiqua" w:cs="宋体"/>
          <w:lang w:eastAsia="zh-CN"/>
        </w:rPr>
        <w:t xml:space="preserve">, Chapman L, Finch JT, Rhodes D. </w:t>
      </w:r>
      <w:bookmarkStart w:id="40" w:name="OLE_LINK48"/>
      <w:bookmarkStart w:id="41" w:name="OLE_LINK49"/>
      <w:r w:rsidRPr="00525507">
        <w:rPr>
          <w:rFonts w:ascii="Book Antiqua" w:eastAsia="宋体" w:hAnsi="Book Antiqua" w:cs="宋体"/>
          <w:lang w:eastAsia="zh-CN"/>
        </w:rPr>
        <w:t>The crystal structure of the estrogen receptor DNA-binding domain bound to DNA: how receptors discriminate between their response elements</w:t>
      </w:r>
      <w:bookmarkEnd w:id="40"/>
      <w:bookmarkEnd w:id="41"/>
      <w:r w:rsidRPr="00525507">
        <w:rPr>
          <w:rFonts w:ascii="Book Antiqua" w:eastAsia="宋体" w:hAnsi="Book Antiqua" w:cs="宋体"/>
          <w:lang w:eastAsia="zh-CN"/>
        </w:rPr>
        <w:t xml:space="preserve">. </w:t>
      </w:r>
      <w:r w:rsidRPr="00525507">
        <w:rPr>
          <w:rFonts w:ascii="Book Antiqua" w:eastAsia="宋体" w:hAnsi="Book Antiqua" w:cs="宋体"/>
          <w:i/>
          <w:iCs/>
          <w:lang w:eastAsia="zh-CN"/>
        </w:rPr>
        <w:t>Cell</w:t>
      </w:r>
      <w:r w:rsidRPr="00525507">
        <w:rPr>
          <w:rFonts w:ascii="Book Antiqua" w:eastAsia="宋体" w:hAnsi="Book Antiqua" w:cs="宋体"/>
          <w:lang w:eastAsia="zh-CN"/>
        </w:rPr>
        <w:t xml:space="preserve"> 1993; </w:t>
      </w:r>
      <w:r w:rsidRPr="00525507">
        <w:rPr>
          <w:rFonts w:ascii="Book Antiqua" w:eastAsia="宋体" w:hAnsi="Book Antiqua" w:cs="宋体"/>
          <w:b/>
          <w:bCs/>
          <w:lang w:eastAsia="zh-CN"/>
        </w:rPr>
        <w:t>75</w:t>
      </w:r>
      <w:r w:rsidRPr="00525507">
        <w:rPr>
          <w:rFonts w:ascii="Book Antiqua" w:eastAsia="宋体" w:hAnsi="Book Antiqua" w:cs="宋体"/>
          <w:lang w:eastAsia="zh-CN"/>
        </w:rPr>
        <w:t>: 567-578</w:t>
      </w:r>
      <w:r w:rsidR="00EC44B5" w:rsidRPr="00525507">
        <w:rPr>
          <w:rFonts w:ascii="Book Antiqua" w:eastAsia="宋体" w:hAnsi="Book Antiqua" w:cs="宋体"/>
          <w:lang w:eastAsia="zh-CN"/>
        </w:rPr>
        <w:t xml:space="preserve"> [PMID: 8221895 DOI: 10.1016/0092-8674(93)90390-c]</w:t>
      </w:r>
    </w:p>
    <w:p w14:paraId="63884A7C"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82 </w:t>
      </w:r>
      <w:proofErr w:type="spellStart"/>
      <w:r w:rsidRPr="00525507">
        <w:rPr>
          <w:rFonts w:ascii="Book Antiqua" w:eastAsia="宋体" w:hAnsi="Book Antiqua" w:cs="宋体"/>
          <w:b/>
          <w:bCs/>
          <w:lang w:eastAsia="zh-CN"/>
        </w:rPr>
        <w:t>Cheskis</w:t>
      </w:r>
      <w:proofErr w:type="spellEnd"/>
      <w:r w:rsidRPr="00525507">
        <w:rPr>
          <w:rFonts w:ascii="Book Antiqua" w:eastAsia="宋体" w:hAnsi="Book Antiqua" w:cs="宋体"/>
          <w:b/>
          <w:bCs/>
          <w:lang w:eastAsia="zh-CN"/>
        </w:rPr>
        <w:t xml:space="preserve"> BJ</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Karathanasis</w:t>
      </w:r>
      <w:proofErr w:type="spellEnd"/>
      <w:r w:rsidRPr="00525507">
        <w:rPr>
          <w:rFonts w:ascii="Book Antiqua" w:eastAsia="宋体" w:hAnsi="Book Antiqua" w:cs="宋体"/>
          <w:lang w:eastAsia="zh-CN"/>
        </w:rPr>
        <w:t xml:space="preserve"> S, </w:t>
      </w:r>
      <w:proofErr w:type="spellStart"/>
      <w:r w:rsidRPr="00525507">
        <w:rPr>
          <w:rFonts w:ascii="Book Antiqua" w:eastAsia="宋体" w:hAnsi="Book Antiqua" w:cs="宋体"/>
          <w:lang w:eastAsia="zh-CN"/>
        </w:rPr>
        <w:t>Lyttle</w:t>
      </w:r>
      <w:proofErr w:type="spellEnd"/>
      <w:r w:rsidRPr="00525507">
        <w:rPr>
          <w:rFonts w:ascii="Book Antiqua" w:eastAsia="宋体" w:hAnsi="Book Antiqua" w:cs="宋体"/>
          <w:lang w:eastAsia="zh-CN"/>
        </w:rPr>
        <w:t xml:space="preserve"> CR. Estrogen receptor ligands modulate its interaction with DNA. </w:t>
      </w:r>
      <w:r w:rsidRPr="00525507">
        <w:rPr>
          <w:rFonts w:ascii="Book Antiqua" w:eastAsia="宋体" w:hAnsi="Book Antiqua" w:cs="宋体"/>
          <w:i/>
          <w:iCs/>
          <w:lang w:eastAsia="zh-CN"/>
        </w:rPr>
        <w:t>J Biol Chem</w:t>
      </w:r>
      <w:r w:rsidRPr="00525507">
        <w:rPr>
          <w:rFonts w:ascii="Book Antiqua" w:eastAsia="宋体" w:hAnsi="Book Antiqua" w:cs="宋体"/>
          <w:lang w:eastAsia="zh-CN"/>
        </w:rPr>
        <w:t xml:space="preserve"> 1997; </w:t>
      </w:r>
      <w:r w:rsidRPr="00525507">
        <w:rPr>
          <w:rFonts w:ascii="Book Antiqua" w:eastAsia="宋体" w:hAnsi="Book Antiqua" w:cs="宋体"/>
          <w:b/>
          <w:bCs/>
          <w:lang w:eastAsia="zh-CN"/>
        </w:rPr>
        <w:t>272</w:t>
      </w:r>
      <w:r w:rsidRPr="00525507">
        <w:rPr>
          <w:rFonts w:ascii="Book Antiqua" w:eastAsia="宋体" w:hAnsi="Book Antiqua" w:cs="宋体"/>
          <w:lang w:eastAsia="zh-CN"/>
        </w:rPr>
        <w:t>: 11384-11391 [PMID: 9111047 DOI: 10.1074/jbc.272.17.11384]</w:t>
      </w:r>
    </w:p>
    <w:p w14:paraId="7E9E6E08"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83 </w:t>
      </w:r>
      <w:proofErr w:type="spellStart"/>
      <w:r w:rsidRPr="00525507">
        <w:rPr>
          <w:rFonts w:ascii="Book Antiqua" w:eastAsia="宋体" w:hAnsi="Book Antiqua" w:cs="宋体"/>
          <w:b/>
          <w:bCs/>
          <w:lang w:eastAsia="zh-CN"/>
        </w:rPr>
        <w:t>Heldring</w:t>
      </w:r>
      <w:proofErr w:type="spellEnd"/>
      <w:r w:rsidRPr="00525507">
        <w:rPr>
          <w:rFonts w:ascii="Book Antiqua" w:eastAsia="宋体" w:hAnsi="Book Antiqua" w:cs="宋体"/>
          <w:b/>
          <w:bCs/>
          <w:lang w:eastAsia="zh-CN"/>
        </w:rPr>
        <w:t xml:space="preserve"> N</w:t>
      </w:r>
      <w:r w:rsidRPr="00525507">
        <w:rPr>
          <w:rFonts w:ascii="Book Antiqua" w:eastAsia="宋体" w:hAnsi="Book Antiqua" w:cs="宋体"/>
          <w:lang w:eastAsia="zh-CN"/>
        </w:rPr>
        <w:t xml:space="preserve">, Isaacs GD, Diehl AG, Sun M, Cheung E, </w:t>
      </w:r>
      <w:proofErr w:type="spellStart"/>
      <w:r w:rsidRPr="00525507">
        <w:rPr>
          <w:rFonts w:ascii="Book Antiqua" w:eastAsia="宋体" w:hAnsi="Book Antiqua" w:cs="宋体"/>
          <w:lang w:eastAsia="zh-CN"/>
        </w:rPr>
        <w:t>Ranish</w:t>
      </w:r>
      <w:proofErr w:type="spellEnd"/>
      <w:r w:rsidRPr="00525507">
        <w:rPr>
          <w:rFonts w:ascii="Book Antiqua" w:eastAsia="宋体" w:hAnsi="Book Antiqua" w:cs="宋体"/>
          <w:lang w:eastAsia="zh-CN"/>
        </w:rPr>
        <w:t xml:space="preserve"> JA, Kraus WL. Multiple sequence-specific DNA-binding proteins mediate estrogen receptor signaling through a tethering pathway. </w:t>
      </w:r>
      <w:r w:rsidRPr="00525507">
        <w:rPr>
          <w:rFonts w:ascii="Book Antiqua" w:eastAsia="宋体" w:hAnsi="Book Antiqua" w:cs="宋体"/>
          <w:i/>
          <w:iCs/>
          <w:lang w:eastAsia="zh-CN"/>
        </w:rPr>
        <w:t>Mol Endocrinol</w:t>
      </w:r>
      <w:r w:rsidRPr="00525507">
        <w:rPr>
          <w:rFonts w:ascii="Book Antiqua" w:eastAsia="宋体" w:hAnsi="Book Antiqua" w:cs="宋体"/>
          <w:lang w:eastAsia="zh-CN"/>
        </w:rPr>
        <w:t xml:space="preserve"> 2011; </w:t>
      </w:r>
      <w:r w:rsidRPr="00525507">
        <w:rPr>
          <w:rFonts w:ascii="Book Antiqua" w:eastAsia="宋体" w:hAnsi="Book Antiqua" w:cs="宋体"/>
          <w:b/>
          <w:bCs/>
          <w:lang w:eastAsia="zh-CN"/>
        </w:rPr>
        <w:t>25</w:t>
      </w:r>
      <w:r w:rsidRPr="00525507">
        <w:rPr>
          <w:rFonts w:ascii="Book Antiqua" w:eastAsia="宋体" w:hAnsi="Book Antiqua" w:cs="宋体"/>
          <w:lang w:eastAsia="zh-CN"/>
        </w:rPr>
        <w:t>: 564-574 [PMID: 21330404 DOI: 10.1210/me.2010-0425]</w:t>
      </w:r>
    </w:p>
    <w:p w14:paraId="1EF013D5"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84 </w:t>
      </w:r>
      <w:r w:rsidRPr="00525507">
        <w:rPr>
          <w:rFonts w:ascii="Book Antiqua" w:eastAsia="宋体" w:hAnsi="Book Antiqua" w:cs="宋体"/>
          <w:b/>
          <w:bCs/>
          <w:lang w:eastAsia="zh-CN"/>
        </w:rPr>
        <w:t>Fuentes N</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Silveyra</w:t>
      </w:r>
      <w:proofErr w:type="spellEnd"/>
      <w:r w:rsidRPr="00525507">
        <w:rPr>
          <w:rFonts w:ascii="Book Antiqua" w:eastAsia="宋体" w:hAnsi="Book Antiqua" w:cs="宋体"/>
          <w:lang w:eastAsia="zh-CN"/>
        </w:rPr>
        <w:t xml:space="preserve"> P. Estrogen receptor signaling mechanisms. </w:t>
      </w:r>
      <w:r w:rsidRPr="00525507">
        <w:rPr>
          <w:rFonts w:ascii="Book Antiqua" w:eastAsia="宋体" w:hAnsi="Book Antiqua" w:cs="宋体"/>
          <w:i/>
          <w:iCs/>
          <w:lang w:eastAsia="zh-CN"/>
        </w:rPr>
        <w:t>Adv Protein Chem Struct Biol</w:t>
      </w:r>
      <w:r w:rsidRPr="00525507">
        <w:rPr>
          <w:rFonts w:ascii="Book Antiqua" w:eastAsia="宋体" w:hAnsi="Book Antiqua" w:cs="宋体"/>
          <w:lang w:eastAsia="zh-CN"/>
        </w:rPr>
        <w:t xml:space="preserve"> 2019; </w:t>
      </w:r>
      <w:r w:rsidRPr="00525507">
        <w:rPr>
          <w:rFonts w:ascii="Book Antiqua" w:eastAsia="宋体" w:hAnsi="Book Antiqua" w:cs="宋体"/>
          <w:b/>
          <w:bCs/>
          <w:lang w:eastAsia="zh-CN"/>
        </w:rPr>
        <w:t>116</w:t>
      </w:r>
      <w:r w:rsidRPr="00525507">
        <w:rPr>
          <w:rFonts w:ascii="Book Antiqua" w:eastAsia="宋体" w:hAnsi="Book Antiqua" w:cs="宋体"/>
          <w:lang w:eastAsia="zh-CN"/>
        </w:rPr>
        <w:t>: 135-170 [PMID: 31036290 DOI: 10.1016/bs.apcsb.2019.01.001]</w:t>
      </w:r>
    </w:p>
    <w:p w14:paraId="7B358DA5"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85 </w:t>
      </w:r>
      <w:r w:rsidRPr="00525507">
        <w:rPr>
          <w:rFonts w:ascii="Book Antiqua" w:eastAsia="宋体" w:hAnsi="Book Antiqua" w:cs="宋体"/>
          <w:b/>
          <w:bCs/>
          <w:lang w:eastAsia="zh-CN"/>
        </w:rPr>
        <w:t>Mueller-</w:t>
      </w:r>
      <w:proofErr w:type="spellStart"/>
      <w:r w:rsidRPr="00525507">
        <w:rPr>
          <w:rFonts w:ascii="Book Antiqua" w:eastAsia="宋体" w:hAnsi="Book Antiqua" w:cs="宋体"/>
          <w:b/>
          <w:bCs/>
          <w:lang w:eastAsia="zh-CN"/>
        </w:rPr>
        <w:t>Fahrnow</w:t>
      </w:r>
      <w:proofErr w:type="spellEnd"/>
      <w:r w:rsidRPr="00525507">
        <w:rPr>
          <w:rFonts w:ascii="Book Antiqua" w:eastAsia="宋体" w:hAnsi="Book Antiqua" w:cs="宋体"/>
          <w:b/>
          <w:bCs/>
          <w:lang w:eastAsia="zh-CN"/>
        </w:rPr>
        <w:t xml:space="preserve"> A</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Egner</w:t>
      </w:r>
      <w:proofErr w:type="spellEnd"/>
      <w:r w:rsidRPr="00525507">
        <w:rPr>
          <w:rFonts w:ascii="Book Antiqua" w:eastAsia="宋体" w:hAnsi="Book Antiqua" w:cs="宋体"/>
          <w:lang w:eastAsia="zh-CN"/>
        </w:rPr>
        <w:t xml:space="preserve"> U. Ligand-binding domain of estrogen receptors. </w:t>
      </w:r>
      <w:proofErr w:type="spellStart"/>
      <w:r w:rsidRPr="00525507">
        <w:rPr>
          <w:rFonts w:ascii="Book Antiqua" w:eastAsia="宋体" w:hAnsi="Book Antiqua" w:cs="宋体"/>
          <w:i/>
          <w:iCs/>
          <w:lang w:eastAsia="zh-CN"/>
        </w:rPr>
        <w:t>Curr</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Opin</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Biotechnol</w:t>
      </w:r>
      <w:proofErr w:type="spellEnd"/>
      <w:r w:rsidRPr="00525507">
        <w:rPr>
          <w:rFonts w:ascii="Book Antiqua" w:eastAsia="宋体" w:hAnsi="Book Antiqua" w:cs="宋体"/>
          <w:lang w:eastAsia="zh-CN"/>
        </w:rPr>
        <w:t xml:space="preserve"> 1999; </w:t>
      </w:r>
      <w:r w:rsidRPr="00525507">
        <w:rPr>
          <w:rFonts w:ascii="Book Antiqua" w:eastAsia="宋体" w:hAnsi="Book Antiqua" w:cs="宋体"/>
          <w:b/>
          <w:bCs/>
          <w:lang w:eastAsia="zh-CN"/>
        </w:rPr>
        <w:t>10</w:t>
      </w:r>
      <w:r w:rsidRPr="00525507">
        <w:rPr>
          <w:rFonts w:ascii="Book Antiqua" w:eastAsia="宋体" w:hAnsi="Book Antiqua" w:cs="宋体"/>
          <w:lang w:eastAsia="zh-CN"/>
        </w:rPr>
        <w:t>: 550-556 [PMID: 10600690 DOI: 10.1016/s0958-1669(99)00034-8]</w:t>
      </w:r>
    </w:p>
    <w:p w14:paraId="5087E6C8"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86 </w:t>
      </w:r>
      <w:r w:rsidRPr="00525507">
        <w:rPr>
          <w:rFonts w:ascii="Book Antiqua" w:eastAsia="宋体" w:hAnsi="Book Antiqua" w:cs="宋体"/>
          <w:b/>
          <w:bCs/>
          <w:lang w:eastAsia="zh-CN"/>
        </w:rPr>
        <w:t>Blair RM</w:t>
      </w:r>
      <w:r w:rsidRPr="00525507">
        <w:rPr>
          <w:rFonts w:ascii="Book Antiqua" w:eastAsia="宋体" w:hAnsi="Book Antiqua" w:cs="宋体"/>
          <w:lang w:eastAsia="zh-CN"/>
        </w:rPr>
        <w:t xml:space="preserve">, Fang H, Branham WS, Hass BS, Dial SL, </w:t>
      </w:r>
      <w:proofErr w:type="spellStart"/>
      <w:r w:rsidRPr="00525507">
        <w:rPr>
          <w:rFonts w:ascii="Book Antiqua" w:eastAsia="宋体" w:hAnsi="Book Antiqua" w:cs="宋体"/>
          <w:lang w:eastAsia="zh-CN"/>
        </w:rPr>
        <w:t>Moland</w:t>
      </w:r>
      <w:proofErr w:type="spellEnd"/>
      <w:r w:rsidRPr="00525507">
        <w:rPr>
          <w:rFonts w:ascii="Book Antiqua" w:eastAsia="宋体" w:hAnsi="Book Antiqua" w:cs="宋体"/>
          <w:lang w:eastAsia="zh-CN"/>
        </w:rPr>
        <w:t xml:space="preserve"> CL, Tong W, Shi L, Perkins R, Sheehan DM. The estrogen receptor relative binding affinities of 188 natural and </w:t>
      </w:r>
      <w:proofErr w:type="spellStart"/>
      <w:r w:rsidRPr="00525507">
        <w:rPr>
          <w:rFonts w:ascii="Book Antiqua" w:eastAsia="宋体" w:hAnsi="Book Antiqua" w:cs="宋体"/>
          <w:lang w:eastAsia="zh-CN"/>
        </w:rPr>
        <w:t>xenochemicals</w:t>
      </w:r>
      <w:proofErr w:type="spellEnd"/>
      <w:r w:rsidRPr="00525507">
        <w:rPr>
          <w:rFonts w:ascii="Book Antiqua" w:eastAsia="宋体" w:hAnsi="Book Antiqua" w:cs="宋体"/>
          <w:lang w:eastAsia="zh-CN"/>
        </w:rPr>
        <w:t xml:space="preserve">: structural diversity of ligands. </w:t>
      </w:r>
      <w:proofErr w:type="spellStart"/>
      <w:r w:rsidRPr="00525507">
        <w:rPr>
          <w:rFonts w:ascii="Book Antiqua" w:eastAsia="宋体" w:hAnsi="Book Antiqua" w:cs="宋体"/>
          <w:i/>
          <w:iCs/>
          <w:lang w:eastAsia="zh-CN"/>
        </w:rPr>
        <w:t>Toxicol</w:t>
      </w:r>
      <w:proofErr w:type="spellEnd"/>
      <w:r w:rsidRPr="00525507">
        <w:rPr>
          <w:rFonts w:ascii="Book Antiqua" w:eastAsia="宋体" w:hAnsi="Book Antiqua" w:cs="宋体"/>
          <w:i/>
          <w:iCs/>
          <w:lang w:eastAsia="zh-CN"/>
        </w:rPr>
        <w:t xml:space="preserve"> Sci</w:t>
      </w:r>
      <w:r w:rsidRPr="00525507">
        <w:rPr>
          <w:rFonts w:ascii="Book Antiqua" w:eastAsia="宋体" w:hAnsi="Book Antiqua" w:cs="宋体"/>
          <w:lang w:eastAsia="zh-CN"/>
        </w:rPr>
        <w:t xml:space="preserve"> 2000; </w:t>
      </w:r>
      <w:r w:rsidRPr="00525507">
        <w:rPr>
          <w:rFonts w:ascii="Book Antiqua" w:eastAsia="宋体" w:hAnsi="Book Antiqua" w:cs="宋体"/>
          <w:b/>
          <w:bCs/>
          <w:lang w:eastAsia="zh-CN"/>
        </w:rPr>
        <w:t>54</w:t>
      </w:r>
      <w:r w:rsidRPr="00525507">
        <w:rPr>
          <w:rFonts w:ascii="Book Antiqua" w:eastAsia="宋体" w:hAnsi="Book Antiqua" w:cs="宋体"/>
          <w:lang w:eastAsia="zh-CN"/>
        </w:rPr>
        <w:t>: 138-153 [PMID: 10746941 DOI: 10.1093/</w:t>
      </w:r>
      <w:proofErr w:type="spellStart"/>
      <w:r w:rsidRPr="00525507">
        <w:rPr>
          <w:rFonts w:ascii="Book Antiqua" w:eastAsia="宋体" w:hAnsi="Book Antiqua" w:cs="宋体"/>
          <w:lang w:eastAsia="zh-CN"/>
        </w:rPr>
        <w:t>toxsci</w:t>
      </w:r>
      <w:proofErr w:type="spellEnd"/>
      <w:r w:rsidRPr="00525507">
        <w:rPr>
          <w:rFonts w:ascii="Book Antiqua" w:eastAsia="宋体" w:hAnsi="Book Antiqua" w:cs="宋体"/>
          <w:lang w:eastAsia="zh-CN"/>
        </w:rPr>
        <w:t>/54.1.138]</w:t>
      </w:r>
    </w:p>
    <w:p w14:paraId="48DAE83D" w14:textId="3BD001F9" w:rsidR="00E444C8" w:rsidRPr="00525507" w:rsidRDefault="00743C0A" w:rsidP="00525507">
      <w:pPr>
        <w:pStyle w:val="label"/>
        <w:adjustRightInd w:val="0"/>
        <w:snapToGrid w:val="0"/>
        <w:spacing w:before="0" w:beforeAutospacing="0" w:after="0" w:afterAutospacing="0" w:line="360" w:lineRule="auto"/>
        <w:jc w:val="both"/>
        <w:rPr>
          <w:rFonts w:ascii="Book Antiqua" w:hAnsi="Book Antiqua"/>
        </w:rPr>
      </w:pPr>
      <w:r w:rsidRPr="00525507">
        <w:rPr>
          <w:rFonts w:ascii="Book Antiqua" w:hAnsi="Book Antiqua"/>
        </w:rPr>
        <w:t xml:space="preserve">87 </w:t>
      </w:r>
      <w:proofErr w:type="spellStart"/>
      <w:r w:rsidRPr="00525507">
        <w:rPr>
          <w:rFonts w:ascii="Book Antiqua" w:hAnsi="Book Antiqua"/>
          <w:b/>
          <w:bCs/>
        </w:rPr>
        <w:t>Dechering</w:t>
      </w:r>
      <w:proofErr w:type="spellEnd"/>
      <w:r w:rsidRPr="00525507">
        <w:rPr>
          <w:rFonts w:ascii="Book Antiqua" w:hAnsi="Book Antiqua"/>
          <w:b/>
          <w:bCs/>
        </w:rPr>
        <w:t xml:space="preserve"> K,</w:t>
      </w:r>
      <w:r w:rsidRPr="00525507">
        <w:rPr>
          <w:rFonts w:ascii="Book Antiqua" w:hAnsi="Book Antiqua"/>
        </w:rPr>
        <w:t xml:space="preserve"> Boersma C, </w:t>
      </w:r>
      <w:proofErr w:type="spellStart"/>
      <w:r w:rsidRPr="00525507">
        <w:rPr>
          <w:rFonts w:ascii="Book Antiqua" w:hAnsi="Book Antiqua"/>
        </w:rPr>
        <w:t>Mosselman</w:t>
      </w:r>
      <w:proofErr w:type="spellEnd"/>
      <w:r w:rsidRPr="00525507">
        <w:rPr>
          <w:rFonts w:ascii="Book Antiqua" w:hAnsi="Book Antiqua"/>
        </w:rPr>
        <w:t xml:space="preserve"> S. Estrogen receptors </w:t>
      </w:r>
      <w:r w:rsidR="00753788" w:rsidRPr="00525507">
        <w:rPr>
          <w:rFonts w:ascii="Book Antiqua" w:hAnsi="Book Antiqua"/>
        </w:rPr>
        <w:t>α</w:t>
      </w:r>
      <w:r w:rsidRPr="00525507">
        <w:rPr>
          <w:rFonts w:ascii="Book Antiqua" w:hAnsi="Book Antiqua"/>
        </w:rPr>
        <w:t xml:space="preserve"> and </w:t>
      </w:r>
      <w:r w:rsidR="00753788" w:rsidRPr="00525507">
        <w:rPr>
          <w:rFonts w:ascii="Book Antiqua" w:hAnsi="Book Antiqua"/>
        </w:rPr>
        <w:t>β</w:t>
      </w:r>
      <w:r w:rsidRPr="00525507">
        <w:rPr>
          <w:rFonts w:ascii="Book Antiqua" w:hAnsi="Book Antiqua"/>
        </w:rPr>
        <w:t xml:space="preserve">: Two receptors of a kind? </w:t>
      </w:r>
      <w:proofErr w:type="spellStart"/>
      <w:r w:rsidR="00AB1AD3" w:rsidRPr="00525507">
        <w:rPr>
          <w:rFonts w:ascii="Book Antiqua" w:hAnsi="Book Antiqua"/>
          <w:i/>
          <w:iCs/>
        </w:rPr>
        <w:t>Curr</w:t>
      </w:r>
      <w:proofErr w:type="spellEnd"/>
      <w:r w:rsidR="00AB1AD3" w:rsidRPr="00525507">
        <w:rPr>
          <w:rFonts w:ascii="Book Antiqua" w:hAnsi="Book Antiqua"/>
          <w:i/>
          <w:iCs/>
        </w:rPr>
        <w:t xml:space="preserve"> Med Chem </w:t>
      </w:r>
      <w:r w:rsidRPr="00525507">
        <w:rPr>
          <w:rFonts w:ascii="Book Antiqua" w:hAnsi="Book Antiqua"/>
        </w:rPr>
        <w:t xml:space="preserve">2000; </w:t>
      </w:r>
      <w:r w:rsidRPr="00525507">
        <w:rPr>
          <w:rFonts w:ascii="Book Antiqua" w:hAnsi="Book Antiqua"/>
          <w:b/>
          <w:bCs/>
        </w:rPr>
        <w:t>7</w:t>
      </w:r>
      <w:r w:rsidRPr="00525507">
        <w:rPr>
          <w:rFonts w:ascii="Book Antiqua" w:hAnsi="Book Antiqua"/>
        </w:rPr>
        <w:t>: 561-576</w:t>
      </w:r>
      <w:r w:rsidR="00EC44B5" w:rsidRPr="00525507">
        <w:rPr>
          <w:rFonts w:ascii="Book Antiqua" w:hAnsi="Book Antiqua"/>
        </w:rPr>
        <w:t xml:space="preserve"> </w:t>
      </w:r>
      <w:r w:rsidR="00E444C8" w:rsidRPr="00525507">
        <w:rPr>
          <w:rFonts w:ascii="Book Antiqua" w:hAnsi="Book Antiqua"/>
        </w:rPr>
        <w:t>[DOI</w:t>
      </w:r>
      <w:r w:rsidR="00EC44B5" w:rsidRPr="00525507">
        <w:rPr>
          <w:rFonts w:ascii="Book Antiqua" w:hAnsi="Book Antiqua"/>
        </w:rPr>
        <w:t xml:space="preserve">: </w:t>
      </w:r>
      <w:r w:rsidR="00E444C8" w:rsidRPr="00525507">
        <w:rPr>
          <w:rFonts w:ascii="Book Antiqua" w:hAnsi="Book Antiqua"/>
        </w:rPr>
        <w:t>10.2174/0929867003375010]</w:t>
      </w:r>
    </w:p>
    <w:p w14:paraId="6CE670DB" w14:textId="77777777" w:rsidR="00525507" w:rsidRPr="00525507" w:rsidRDefault="00525507" w:rsidP="00525507">
      <w:pPr>
        <w:adjustRightInd w:val="0"/>
        <w:snapToGrid w:val="0"/>
        <w:spacing w:line="360" w:lineRule="auto"/>
        <w:jc w:val="both"/>
        <w:rPr>
          <w:rFonts w:ascii="Book Antiqua" w:hAnsi="Book Antiqua"/>
        </w:rPr>
      </w:pPr>
      <w:r w:rsidRPr="00525507">
        <w:rPr>
          <w:rFonts w:ascii="Book Antiqua" w:hAnsi="Book Antiqua"/>
        </w:rPr>
        <w:lastRenderedPageBreak/>
        <w:t>88</w:t>
      </w:r>
      <w:r w:rsidRPr="00B26B4E">
        <w:rPr>
          <w:rFonts w:ascii="Book Antiqua" w:hAnsi="Book Antiqua"/>
          <w:b/>
        </w:rPr>
        <w:t xml:space="preserve"> </w:t>
      </w:r>
      <w:proofErr w:type="spellStart"/>
      <w:r w:rsidRPr="00B26B4E">
        <w:rPr>
          <w:rFonts w:ascii="Book Antiqua" w:hAnsi="Book Antiqua"/>
          <w:b/>
        </w:rPr>
        <w:t>Damdimopoulos</w:t>
      </w:r>
      <w:proofErr w:type="spellEnd"/>
      <w:r w:rsidRPr="00B26B4E">
        <w:rPr>
          <w:rFonts w:ascii="Book Antiqua" w:hAnsi="Book Antiqua"/>
          <w:b/>
        </w:rPr>
        <w:t xml:space="preserve"> AE,</w:t>
      </w:r>
      <w:r w:rsidRPr="00525507">
        <w:rPr>
          <w:rFonts w:ascii="Book Antiqua" w:hAnsi="Book Antiqua"/>
        </w:rPr>
        <w:t xml:space="preserve"> </w:t>
      </w:r>
      <w:proofErr w:type="spellStart"/>
      <w:r w:rsidRPr="00525507">
        <w:rPr>
          <w:rFonts w:ascii="Book Antiqua" w:hAnsi="Book Antiqua"/>
        </w:rPr>
        <w:t>Spyrou</w:t>
      </w:r>
      <w:proofErr w:type="spellEnd"/>
      <w:r w:rsidRPr="00525507">
        <w:rPr>
          <w:rFonts w:ascii="Book Antiqua" w:hAnsi="Book Antiqua"/>
        </w:rPr>
        <w:t xml:space="preserve"> G, Gustafsson JA. Ligands differentially modify the nuclear mobility of estrogen receptors</w:t>
      </w:r>
      <w:r w:rsidRPr="000708A1">
        <w:rPr>
          <w:rFonts w:ascii="Book Antiqua" w:hAnsi="Book Antiqua"/>
          <w:bCs/>
        </w:rPr>
        <w:t xml:space="preserve"> alpha </w:t>
      </w:r>
      <w:r w:rsidRPr="000708A1">
        <w:rPr>
          <w:rFonts w:ascii="Book Antiqua" w:hAnsi="Book Antiqua"/>
        </w:rPr>
        <w:t>and</w:t>
      </w:r>
      <w:r w:rsidRPr="000708A1">
        <w:rPr>
          <w:rFonts w:ascii="Book Antiqua" w:hAnsi="Book Antiqua"/>
          <w:bCs/>
        </w:rPr>
        <w:t xml:space="preserve"> beta</w:t>
      </w:r>
      <w:r w:rsidRPr="00525507">
        <w:rPr>
          <w:rFonts w:ascii="Book Antiqua" w:hAnsi="Book Antiqua"/>
        </w:rPr>
        <w:t xml:space="preserve">. </w:t>
      </w:r>
      <w:r w:rsidRPr="00B26B4E">
        <w:rPr>
          <w:rFonts w:ascii="Book Antiqua" w:hAnsi="Book Antiqua"/>
          <w:i/>
        </w:rPr>
        <w:t>Endocrinology</w:t>
      </w:r>
      <w:r w:rsidRPr="00525507">
        <w:rPr>
          <w:rFonts w:ascii="Book Antiqua" w:hAnsi="Book Antiqua"/>
        </w:rPr>
        <w:t xml:space="preserve"> 2008; </w:t>
      </w:r>
      <w:r w:rsidRPr="00B26B4E">
        <w:rPr>
          <w:rFonts w:ascii="Book Antiqua" w:hAnsi="Book Antiqua"/>
          <w:b/>
        </w:rPr>
        <w:t xml:space="preserve">149: </w:t>
      </w:r>
      <w:r w:rsidRPr="00525507">
        <w:rPr>
          <w:rFonts w:ascii="Book Antiqua" w:hAnsi="Book Antiqua"/>
        </w:rPr>
        <w:t>339-345 [PMID: 17884941 DOI: 10.1210/en.2007-0198]</w:t>
      </w:r>
    </w:p>
    <w:p w14:paraId="7EA605A5" w14:textId="5F84747F"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89 </w:t>
      </w:r>
      <w:r w:rsidRPr="00525507">
        <w:rPr>
          <w:rFonts w:ascii="Book Antiqua" w:eastAsia="宋体" w:hAnsi="Book Antiqua" w:cs="宋体"/>
          <w:b/>
          <w:bCs/>
          <w:lang w:eastAsia="zh-CN"/>
        </w:rPr>
        <w:t>Truss M</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Beato</w:t>
      </w:r>
      <w:proofErr w:type="spellEnd"/>
      <w:r w:rsidRPr="00525507">
        <w:rPr>
          <w:rFonts w:ascii="Book Antiqua" w:eastAsia="宋体" w:hAnsi="Book Antiqua" w:cs="宋体"/>
          <w:lang w:eastAsia="zh-CN"/>
        </w:rPr>
        <w:t xml:space="preserve"> M. Steroid hormone receptors: interaction with deoxyribonucleic acid and transcription factors. </w:t>
      </w:r>
      <w:proofErr w:type="spellStart"/>
      <w:r w:rsidRPr="00525507">
        <w:rPr>
          <w:rFonts w:ascii="Book Antiqua" w:eastAsia="宋体" w:hAnsi="Book Antiqua" w:cs="宋体"/>
          <w:i/>
          <w:iCs/>
          <w:lang w:eastAsia="zh-CN"/>
        </w:rPr>
        <w:t>Endocr</w:t>
      </w:r>
      <w:proofErr w:type="spellEnd"/>
      <w:r w:rsidRPr="00525507">
        <w:rPr>
          <w:rFonts w:ascii="Book Antiqua" w:eastAsia="宋体" w:hAnsi="Book Antiqua" w:cs="宋体"/>
          <w:i/>
          <w:iCs/>
          <w:lang w:eastAsia="zh-CN"/>
        </w:rPr>
        <w:t xml:space="preserve"> Rev</w:t>
      </w:r>
      <w:r w:rsidRPr="00525507">
        <w:rPr>
          <w:rFonts w:ascii="Book Antiqua" w:eastAsia="宋体" w:hAnsi="Book Antiqua" w:cs="宋体"/>
          <w:lang w:eastAsia="zh-CN"/>
        </w:rPr>
        <w:t xml:space="preserve"> 1993; </w:t>
      </w:r>
      <w:r w:rsidRPr="00525507">
        <w:rPr>
          <w:rFonts w:ascii="Book Antiqua" w:eastAsia="宋体" w:hAnsi="Book Antiqua" w:cs="宋体"/>
          <w:b/>
          <w:bCs/>
          <w:lang w:eastAsia="zh-CN"/>
        </w:rPr>
        <w:t>14</w:t>
      </w:r>
      <w:r w:rsidRPr="00525507">
        <w:rPr>
          <w:rFonts w:ascii="Book Antiqua" w:eastAsia="宋体" w:hAnsi="Book Antiqua" w:cs="宋体"/>
          <w:lang w:eastAsia="zh-CN"/>
        </w:rPr>
        <w:t>: 459-479 [PMID: 8223341 DOI: 10.1210/edrv-14-4-459]</w:t>
      </w:r>
    </w:p>
    <w:p w14:paraId="5658E594" w14:textId="1F8F87B4" w:rsidR="00525507" w:rsidRPr="00525507" w:rsidRDefault="00525507" w:rsidP="00525507">
      <w:pPr>
        <w:adjustRightInd w:val="0"/>
        <w:snapToGrid w:val="0"/>
        <w:spacing w:line="360" w:lineRule="auto"/>
        <w:jc w:val="both"/>
        <w:rPr>
          <w:rFonts w:ascii="Book Antiqua" w:hAnsi="Book Antiqua"/>
        </w:rPr>
      </w:pPr>
      <w:r w:rsidRPr="00525507">
        <w:rPr>
          <w:rFonts w:ascii="Book Antiqua" w:hAnsi="Book Antiqua"/>
        </w:rPr>
        <w:t xml:space="preserve">90 </w:t>
      </w:r>
      <w:r w:rsidRPr="00B26B4E">
        <w:rPr>
          <w:rFonts w:ascii="Book Antiqua" w:hAnsi="Book Antiqua"/>
          <w:b/>
        </w:rPr>
        <w:t>Farooq A.</w:t>
      </w:r>
      <w:r w:rsidRPr="00525507">
        <w:rPr>
          <w:rFonts w:ascii="Book Antiqua" w:hAnsi="Book Antiqua"/>
        </w:rPr>
        <w:t xml:space="preserve"> Structural and</w:t>
      </w:r>
      <w:r w:rsidRPr="000708A1">
        <w:rPr>
          <w:rFonts w:ascii="Book Antiqua" w:hAnsi="Book Antiqua"/>
          <w:bCs/>
        </w:rPr>
        <w:t xml:space="preserve"> Functional </w:t>
      </w:r>
      <w:r w:rsidR="00343AF2">
        <w:rPr>
          <w:rFonts w:ascii="Book Antiqua" w:hAnsi="Book Antiqua"/>
          <w:bCs/>
        </w:rPr>
        <w:t>d</w:t>
      </w:r>
      <w:r w:rsidRPr="000708A1">
        <w:rPr>
          <w:rFonts w:ascii="Book Antiqua" w:hAnsi="Book Antiqua"/>
          <w:bCs/>
        </w:rPr>
        <w:t xml:space="preserve">iversity </w:t>
      </w:r>
      <w:r w:rsidRPr="000708A1">
        <w:rPr>
          <w:rFonts w:ascii="Book Antiqua" w:hAnsi="Book Antiqua"/>
        </w:rPr>
        <w:t>of</w:t>
      </w:r>
      <w:r w:rsidRPr="000708A1">
        <w:rPr>
          <w:rFonts w:ascii="Book Antiqua" w:hAnsi="Book Antiqua"/>
          <w:bCs/>
        </w:rPr>
        <w:t xml:space="preserve"> </w:t>
      </w:r>
      <w:r w:rsidR="00343AF2">
        <w:rPr>
          <w:rFonts w:ascii="Book Antiqua" w:hAnsi="Book Antiqua"/>
          <w:bCs/>
        </w:rPr>
        <w:t>e</w:t>
      </w:r>
      <w:r w:rsidRPr="000708A1">
        <w:rPr>
          <w:rFonts w:ascii="Book Antiqua" w:hAnsi="Book Antiqua"/>
          <w:bCs/>
        </w:rPr>
        <w:t xml:space="preserve">strogen </w:t>
      </w:r>
      <w:proofErr w:type="gramStart"/>
      <w:r w:rsidR="00343AF2">
        <w:rPr>
          <w:rFonts w:ascii="Book Antiqua" w:hAnsi="Book Antiqua"/>
          <w:bCs/>
        </w:rPr>
        <w:t>r</w:t>
      </w:r>
      <w:r w:rsidRPr="000708A1">
        <w:rPr>
          <w:rFonts w:ascii="Book Antiqua" w:hAnsi="Book Antiqua"/>
          <w:bCs/>
        </w:rPr>
        <w:t xml:space="preserve">eceptor </w:t>
      </w:r>
      <w:r w:rsidRPr="000708A1">
        <w:rPr>
          <w:rFonts w:ascii="Book Antiqua" w:hAnsi="Book Antiqua"/>
        </w:rPr>
        <w:t>.</w:t>
      </w:r>
      <w:proofErr w:type="gramEnd"/>
      <w:r w:rsidRPr="000708A1">
        <w:rPr>
          <w:rFonts w:ascii="Book Antiqua" w:hAnsi="Book Antiqua"/>
        </w:rPr>
        <w:t xml:space="preserve"> </w:t>
      </w:r>
      <w:proofErr w:type="spellStart"/>
      <w:r w:rsidRPr="00B26B4E">
        <w:rPr>
          <w:rFonts w:ascii="Book Antiqua" w:hAnsi="Book Antiqua"/>
          <w:i/>
        </w:rPr>
        <w:t>Curr</w:t>
      </w:r>
      <w:proofErr w:type="spellEnd"/>
      <w:r w:rsidRPr="00B26B4E">
        <w:rPr>
          <w:rFonts w:ascii="Book Antiqua" w:hAnsi="Book Antiqua"/>
          <w:i/>
        </w:rPr>
        <w:t xml:space="preserve"> Top Med Chem</w:t>
      </w:r>
      <w:r w:rsidRPr="00525507">
        <w:rPr>
          <w:rFonts w:ascii="Book Antiqua" w:hAnsi="Book Antiqua"/>
        </w:rPr>
        <w:t xml:space="preserve"> 2015; </w:t>
      </w:r>
      <w:r w:rsidRPr="00B26B4E">
        <w:rPr>
          <w:rFonts w:ascii="Book Antiqua" w:hAnsi="Book Antiqua"/>
          <w:b/>
        </w:rPr>
        <w:t xml:space="preserve">15: </w:t>
      </w:r>
      <w:r w:rsidRPr="00525507">
        <w:rPr>
          <w:rFonts w:ascii="Book Antiqua" w:hAnsi="Book Antiqua"/>
        </w:rPr>
        <w:t>1372-1384 [PMID: 25866274 DOI: 10.2174/1568026615666150413154841]</w:t>
      </w:r>
    </w:p>
    <w:p w14:paraId="4D48A961" w14:textId="2B6C4485"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91 </w:t>
      </w:r>
      <w:r w:rsidRPr="00525507">
        <w:rPr>
          <w:rFonts w:ascii="Book Antiqua" w:eastAsia="宋体" w:hAnsi="Book Antiqua" w:cs="宋体"/>
          <w:b/>
          <w:bCs/>
          <w:lang w:eastAsia="zh-CN"/>
        </w:rPr>
        <w:t>Tora L</w:t>
      </w:r>
      <w:r w:rsidRPr="00525507">
        <w:rPr>
          <w:rFonts w:ascii="Book Antiqua" w:eastAsia="宋体" w:hAnsi="Book Antiqua" w:cs="宋体"/>
          <w:lang w:eastAsia="zh-CN"/>
        </w:rPr>
        <w:t xml:space="preserve">, White J, </w:t>
      </w:r>
      <w:proofErr w:type="spellStart"/>
      <w:r w:rsidRPr="00525507">
        <w:rPr>
          <w:rFonts w:ascii="Book Antiqua" w:eastAsia="宋体" w:hAnsi="Book Antiqua" w:cs="宋体"/>
          <w:lang w:eastAsia="zh-CN"/>
        </w:rPr>
        <w:t>Brou</w:t>
      </w:r>
      <w:proofErr w:type="spellEnd"/>
      <w:r w:rsidRPr="00525507">
        <w:rPr>
          <w:rFonts w:ascii="Book Antiqua" w:eastAsia="宋体" w:hAnsi="Book Antiqua" w:cs="宋体"/>
          <w:lang w:eastAsia="zh-CN"/>
        </w:rPr>
        <w:t xml:space="preserve"> C, Tasset D, Webster N, Scheer E, </w:t>
      </w:r>
      <w:proofErr w:type="spellStart"/>
      <w:r w:rsidRPr="00525507">
        <w:rPr>
          <w:rFonts w:ascii="Book Antiqua" w:eastAsia="宋体" w:hAnsi="Book Antiqua" w:cs="宋体"/>
          <w:lang w:eastAsia="zh-CN"/>
        </w:rPr>
        <w:t>Chambon</w:t>
      </w:r>
      <w:proofErr w:type="spellEnd"/>
      <w:r w:rsidRPr="00525507">
        <w:rPr>
          <w:rFonts w:ascii="Book Antiqua" w:eastAsia="宋体" w:hAnsi="Book Antiqua" w:cs="宋体"/>
          <w:lang w:eastAsia="zh-CN"/>
        </w:rPr>
        <w:t xml:space="preserve"> P. The human estrogen receptor has two independent nonacidic transcriptional activation functions. </w:t>
      </w:r>
      <w:r w:rsidRPr="00525507">
        <w:rPr>
          <w:rFonts w:ascii="Book Antiqua" w:eastAsia="宋体" w:hAnsi="Book Antiqua" w:cs="宋体"/>
          <w:i/>
          <w:iCs/>
          <w:lang w:eastAsia="zh-CN"/>
        </w:rPr>
        <w:t>Cell</w:t>
      </w:r>
      <w:r w:rsidRPr="00525507">
        <w:rPr>
          <w:rFonts w:ascii="Book Antiqua" w:eastAsia="宋体" w:hAnsi="Book Antiqua" w:cs="宋体"/>
          <w:lang w:eastAsia="zh-CN"/>
        </w:rPr>
        <w:t xml:space="preserve"> 1989; </w:t>
      </w:r>
      <w:r w:rsidRPr="00525507">
        <w:rPr>
          <w:rFonts w:ascii="Book Antiqua" w:eastAsia="宋体" w:hAnsi="Book Antiqua" w:cs="宋体"/>
          <w:b/>
          <w:bCs/>
          <w:lang w:eastAsia="zh-CN"/>
        </w:rPr>
        <w:t>59</w:t>
      </w:r>
      <w:r w:rsidRPr="00525507">
        <w:rPr>
          <w:rFonts w:ascii="Book Antiqua" w:eastAsia="宋体" w:hAnsi="Book Antiqua" w:cs="宋体"/>
          <w:lang w:eastAsia="zh-CN"/>
        </w:rPr>
        <w:t>: 477-487 [PMID: 2805068 DOI: 10.1016/0092-8674(89)90031-7]</w:t>
      </w:r>
    </w:p>
    <w:p w14:paraId="7796CCF2"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92 </w:t>
      </w:r>
      <w:r w:rsidRPr="00525507">
        <w:rPr>
          <w:rFonts w:ascii="Book Antiqua" w:eastAsia="宋体" w:hAnsi="Book Antiqua" w:cs="宋体"/>
          <w:b/>
          <w:bCs/>
          <w:lang w:eastAsia="zh-CN"/>
        </w:rPr>
        <w:t>Holm A</w:t>
      </w:r>
      <w:r w:rsidRPr="00525507">
        <w:rPr>
          <w:rFonts w:ascii="Book Antiqua" w:eastAsia="宋体" w:hAnsi="Book Antiqua" w:cs="宋体"/>
          <w:lang w:eastAsia="zh-CN"/>
        </w:rPr>
        <w:t xml:space="preserve">, Nilsson BO. Identification and characterization of new mechanisms in vascular </w:t>
      </w:r>
      <w:proofErr w:type="spellStart"/>
      <w:r w:rsidRPr="00525507">
        <w:rPr>
          <w:rFonts w:ascii="Book Antiqua" w:eastAsia="宋体" w:hAnsi="Book Antiqua" w:cs="宋体"/>
          <w:lang w:eastAsia="zh-CN"/>
        </w:rPr>
        <w:t>oestrogen</w:t>
      </w:r>
      <w:proofErr w:type="spellEnd"/>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signalling</w:t>
      </w:r>
      <w:proofErr w:type="spellEnd"/>
      <w:r w:rsidRPr="00525507">
        <w:rPr>
          <w:rFonts w:ascii="Book Antiqua" w:eastAsia="宋体" w:hAnsi="Book Antiqua" w:cs="宋体"/>
          <w:lang w:eastAsia="zh-CN"/>
        </w:rPr>
        <w:t xml:space="preserve">. </w:t>
      </w:r>
      <w:r w:rsidRPr="00525507">
        <w:rPr>
          <w:rFonts w:ascii="Book Antiqua" w:eastAsia="宋体" w:hAnsi="Book Antiqua" w:cs="宋体"/>
          <w:i/>
          <w:iCs/>
          <w:lang w:eastAsia="zh-CN"/>
        </w:rPr>
        <w:t xml:space="preserve">Basic Clin </w:t>
      </w:r>
      <w:proofErr w:type="spellStart"/>
      <w:r w:rsidRPr="00525507">
        <w:rPr>
          <w:rFonts w:ascii="Book Antiqua" w:eastAsia="宋体" w:hAnsi="Book Antiqua" w:cs="宋体"/>
          <w:i/>
          <w:iCs/>
          <w:lang w:eastAsia="zh-CN"/>
        </w:rPr>
        <w:t>Pharmacol</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Toxicol</w:t>
      </w:r>
      <w:proofErr w:type="spellEnd"/>
      <w:r w:rsidRPr="00525507">
        <w:rPr>
          <w:rFonts w:ascii="Book Antiqua" w:eastAsia="宋体" w:hAnsi="Book Antiqua" w:cs="宋体"/>
          <w:lang w:eastAsia="zh-CN"/>
        </w:rPr>
        <w:t xml:space="preserve"> 2013; </w:t>
      </w:r>
      <w:r w:rsidRPr="00525507">
        <w:rPr>
          <w:rFonts w:ascii="Book Antiqua" w:eastAsia="宋体" w:hAnsi="Book Antiqua" w:cs="宋体"/>
          <w:b/>
          <w:bCs/>
          <w:lang w:eastAsia="zh-CN"/>
        </w:rPr>
        <w:t>113</w:t>
      </w:r>
      <w:r w:rsidRPr="00525507">
        <w:rPr>
          <w:rFonts w:ascii="Book Antiqua" w:eastAsia="宋体" w:hAnsi="Book Antiqua" w:cs="宋体"/>
          <w:lang w:eastAsia="zh-CN"/>
        </w:rPr>
        <w:t>: 287-293 [PMID: 23953673 DOI: 10.1111/bcpt.12118]</w:t>
      </w:r>
    </w:p>
    <w:p w14:paraId="6F415087"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93 </w:t>
      </w:r>
      <w:r w:rsidRPr="00525507">
        <w:rPr>
          <w:rFonts w:ascii="Book Antiqua" w:eastAsia="宋体" w:hAnsi="Book Antiqua" w:cs="宋体"/>
          <w:b/>
          <w:bCs/>
          <w:lang w:eastAsia="zh-CN"/>
        </w:rPr>
        <w:t>Srivastava DP</w:t>
      </w:r>
      <w:r w:rsidRPr="00525507">
        <w:rPr>
          <w:rFonts w:ascii="Book Antiqua" w:eastAsia="宋体" w:hAnsi="Book Antiqua" w:cs="宋体"/>
          <w:lang w:eastAsia="zh-CN"/>
        </w:rPr>
        <w:t xml:space="preserve">, Waters EM, </w:t>
      </w:r>
      <w:proofErr w:type="spellStart"/>
      <w:r w:rsidRPr="00525507">
        <w:rPr>
          <w:rFonts w:ascii="Book Antiqua" w:eastAsia="宋体" w:hAnsi="Book Antiqua" w:cs="宋体"/>
          <w:lang w:eastAsia="zh-CN"/>
        </w:rPr>
        <w:t>Mermelstein</w:t>
      </w:r>
      <w:proofErr w:type="spellEnd"/>
      <w:r w:rsidRPr="00525507">
        <w:rPr>
          <w:rFonts w:ascii="Book Antiqua" w:eastAsia="宋体" w:hAnsi="Book Antiqua" w:cs="宋体"/>
          <w:lang w:eastAsia="zh-CN"/>
        </w:rPr>
        <w:t xml:space="preserve"> PG, </w:t>
      </w:r>
      <w:proofErr w:type="spellStart"/>
      <w:r w:rsidRPr="00525507">
        <w:rPr>
          <w:rFonts w:ascii="Book Antiqua" w:eastAsia="宋体" w:hAnsi="Book Antiqua" w:cs="宋体"/>
          <w:lang w:eastAsia="zh-CN"/>
        </w:rPr>
        <w:t>Kramár</w:t>
      </w:r>
      <w:proofErr w:type="spellEnd"/>
      <w:r w:rsidRPr="00525507">
        <w:rPr>
          <w:rFonts w:ascii="Book Antiqua" w:eastAsia="宋体" w:hAnsi="Book Antiqua" w:cs="宋体"/>
          <w:lang w:eastAsia="zh-CN"/>
        </w:rPr>
        <w:t xml:space="preserve"> EA, </w:t>
      </w:r>
      <w:proofErr w:type="spellStart"/>
      <w:r w:rsidRPr="00525507">
        <w:rPr>
          <w:rFonts w:ascii="Book Antiqua" w:eastAsia="宋体" w:hAnsi="Book Antiqua" w:cs="宋体"/>
          <w:lang w:eastAsia="zh-CN"/>
        </w:rPr>
        <w:t>Shors</w:t>
      </w:r>
      <w:proofErr w:type="spellEnd"/>
      <w:r w:rsidRPr="00525507">
        <w:rPr>
          <w:rFonts w:ascii="Book Antiqua" w:eastAsia="宋体" w:hAnsi="Book Antiqua" w:cs="宋体"/>
          <w:lang w:eastAsia="zh-CN"/>
        </w:rPr>
        <w:t xml:space="preserve"> TJ, Liu F. Rapid estrogen signaling in the brain: implications for the fine-tuning of neuronal circuitry. </w:t>
      </w:r>
      <w:r w:rsidRPr="00525507">
        <w:rPr>
          <w:rFonts w:ascii="Book Antiqua" w:eastAsia="宋体" w:hAnsi="Book Antiqua" w:cs="宋体"/>
          <w:i/>
          <w:iCs/>
          <w:lang w:eastAsia="zh-CN"/>
        </w:rPr>
        <w:t xml:space="preserve">J </w:t>
      </w:r>
      <w:proofErr w:type="spellStart"/>
      <w:r w:rsidRPr="00525507">
        <w:rPr>
          <w:rFonts w:ascii="Book Antiqua" w:eastAsia="宋体" w:hAnsi="Book Antiqua" w:cs="宋体"/>
          <w:i/>
          <w:iCs/>
          <w:lang w:eastAsia="zh-CN"/>
        </w:rPr>
        <w:t>Neurosci</w:t>
      </w:r>
      <w:proofErr w:type="spellEnd"/>
      <w:r w:rsidRPr="00525507">
        <w:rPr>
          <w:rFonts w:ascii="Book Antiqua" w:eastAsia="宋体" w:hAnsi="Book Antiqua" w:cs="宋体"/>
          <w:lang w:eastAsia="zh-CN"/>
        </w:rPr>
        <w:t xml:space="preserve"> 2011; </w:t>
      </w:r>
      <w:r w:rsidRPr="00525507">
        <w:rPr>
          <w:rFonts w:ascii="Book Antiqua" w:eastAsia="宋体" w:hAnsi="Book Antiqua" w:cs="宋体"/>
          <w:b/>
          <w:bCs/>
          <w:lang w:eastAsia="zh-CN"/>
        </w:rPr>
        <w:t>31</w:t>
      </w:r>
      <w:r w:rsidRPr="00525507">
        <w:rPr>
          <w:rFonts w:ascii="Book Antiqua" w:eastAsia="宋体" w:hAnsi="Book Antiqua" w:cs="宋体"/>
          <w:lang w:eastAsia="zh-CN"/>
        </w:rPr>
        <w:t>: 16056-16063 [PMID: 22072656 DOI: 10.1523/JNEUROSCI.4097-11.2011]</w:t>
      </w:r>
    </w:p>
    <w:p w14:paraId="37BB4B8C"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94 </w:t>
      </w:r>
      <w:proofErr w:type="spellStart"/>
      <w:r w:rsidRPr="00525507">
        <w:rPr>
          <w:rFonts w:ascii="Book Antiqua" w:eastAsia="宋体" w:hAnsi="Book Antiqua" w:cs="宋体"/>
          <w:b/>
          <w:bCs/>
          <w:lang w:eastAsia="zh-CN"/>
        </w:rPr>
        <w:t>Prossnitz</w:t>
      </w:r>
      <w:proofErr w:type="spellEnd"/>
      <w:r w:rsidRPr="00525507">
        <w:rPr>
          <w:rFonts w:ascii="Book Antiqua" w:eastAsia="宋体" w:hAnsi="Book Antiqua" w:cs="宋体"/>
          <w:b/>
          <w:bCs/>
          <w:lang w:eastAsia="zh-CN"/>
        </w:rPr>
        <w:t xml:space="preserve"> ER</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Maggiolini</w:t>
      </w:r>
      <w:proofErr w:type="spellEnd"/>
      <w:r w:rsidRPr="00525507">
        <w:rPr>
          <w:rFonts w:ascii="Book Antiqua" w:eastAsia="宋体" w:hAnsi="Book Antiqua" w:cs="宋体"/>
          <w:lang w:eastAsia="zh-CN"/>
        </w:rPr>
        <w:t xml:space="preserve"> M. Mechanisms of estrogen signaling and gene expression via GPR30. </w:t>
      </w:r>
      <w:r w:rsidRPr="00525507">
        <w:rPr>
          <w:rFonts w:ascii="Book Antiqua" w:eastAsia="宋体" w:hAnsi="Book Antiqua" w:cs="宋体"/>
          <w:i/>
          <w:iCs/>
          <w:lang w:eastAsia="zh-CN"/>
        </w:rPr>
        <w:t>Mol Cell Endocrinol</w:t>
      </w:r>
      <w:r w:rsidRPr="00525507">
        <w:rPr>
          <w:rFonts w:ascii="Book Antiqua" w:eastAsia="宋体" w:hAnsi="Book Antiqua" w:cs="宋体"/>
          <w:lang w:eastAsia="zh-CN"/>
        </w:rPr>
        <w:t xml:space="preserve"> 2009; </w:t>
      </w:r>
      <w:r w:rsidRPr="00525507">
        <w:rPr>
          <w:rFonts w:ascii="Book Antiqua" w:eastAsia="宋体" w:hAnsi="Book Antiqua" w:cs="宋体"/>
          <w:b/>
          <w:bCs/>
          <w:lang w:eastAsia="zh-CN"/>
        </w:rPr>
        <w:t>308</w:t>
      </w:r>
      <w:r w:rsidRPr="00525507">
        <w:rPr>
          <w:rFonts w:ascii="Book Antiqua" w:eastAsia="宋体" w:hAnsi="Book Antiqua" w:cs="宋体"/>
          <w:lang w:eastAsia="zh-CN"/>
        </w:rPr>
        <w:t>: 32-38 [PMID: 19464786 DOI: 10.1016/j.mce.2009.03.026]</w:t>
      </w:r>
    </w:p>
    <w:p w14:paraId="274E011E"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95 </w:t>
      </w:r>
      <w:proofErr w:type="spellStart"/>
      <w:r w:rsidRPr="00525507">
        <w:rPr>
          <w:rFonts w:ascii="Book Antiqua" w:eastAsia="宋体" w:hAnsi="Book Antiqua" w:cs="宋体"/>
          <w:b/>
          <w:bCs/>
          <w:lang w:eastAsia="zh-CN"/>
        </w:rPr>
        <w:t>Cheskis</w:t>
      </w:r>
      <w:proofErr w:type="spellEnd"/>
      <w:r w:rsidRPr="00525507">
        <w:rPr>
          <w:rFonts w:ascii="Book Antiqua" w:eastAsia="宋体" w:hAnsi="Book Antiqua" w:cs="宋体"/>
          <w:b/>
          <w:bCs/>
          <w:lang w:eastAsia="zh-CN"/>
        </w:rPr>
        <w:t xml:space="preserve"> BJ</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Greger</w:t>
      </w:r>
      <w:proofErr w:type="spellEnd"/>
      <w:r w:rsidRPr="00525507">
        <w:rPr>
          <w:rFonts w:ascii="Book Antiqua" w:eastAsia="宋体" w:hAnsi="Book Antiqua" w:cs="宋体"/>
          <w:lang w:eastAsia="zh-CN"/>
        </w:rPr>
        <w:t xml:space="preserve"> JG, Nagpal S, Freedman LP. Signaling by estrogens. </w:t>
      </w:r>
      <w:r w:rsidRPr="00525507">
        <w:rPr>
          <w:rFonts w:ascii="Book Antiqua" w:eastAsia="宋体" w:hAnsi="Book Antiqua" w:cs="宋体"/>
          <w:i/>
          <w:iCs/>
          <w:lang w:eastAsia="zh-CN"/>
        </w:rPr>
        <w:t xml:space="preserve">J Cell </w:t>
      </w:r>
      <w:proofErr w:type="spellStart"/>
      <w:r w:rsidRPr="00525507">
        <w:rPr>
          <w:rFonts w:ascii="Book Antiqua" w:eastAsia="宋体" w:hAnsi="Book Antiqua" w:cs="宋体"/>
          <w:i/>
          <w:iCs/>
          <w:lang w:eastAsia="zh-CN"/>
        </w:rPr>
        <w:t>Physiol</w:t>
      </w:r>
      <w:proofErr w:type="spellEnd"/>
      <w:r w:rsidRPr="00525507">
        <w:rPr>
          <w:rFonts w:ascii="Book Antiqua" w:eastAsia="宋体" w:hAnsi="Book Antiqua" w:cs="宋体"/>
          <w:lang w:eastAsia="zh-CN"/>
        </w:rPr>
        <w:t xml:space="preserve"> 2007; </w:t>
      </w:r>
      <w:r w:rsidRPr="00525507">
        <w:rPr>
          <w:rFonts w:ascii="Book Antiqua" w:eastAsia="宋体" w:hAnsi="Book Antiqua" w:cs="宋体"/>
          <w:b/>
          <w:bCs/>
          <w:lang w:eastAsia="zh-CN"/>
        </w:rPr>
        <w:t>213</w:t>
      </w:r>
      <w:r w:rsidRPr="00525507">
        <w:rPr>
          <w:rFonts w:ascii="Book Antiqua" w:eastAsia="宋体" w:hAnsi="Book Antiqua" w:cs="宋体"/>
          <w:lang w:eastAsia="zh-CN"/>
        </w:rPr>
        <w:t>: 610-617 [PMID: 17886255 DOI: 10.1002/jcp.21253]</w:t>
      </w:r>
    </w:p>
    <w:p w14:paraId="1ADA0ABF" w14:textId="77777777"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96 </w:t>
      </w:r>
      <w:proofErr w:type="spellStart"/>
      <w:r w:rsidRPr="00525507">
        <w:rPr>
          <w:rFonts w:ascii="Book Antiqua" w:hAnsi="Book Antiqua"/>
          <w:b/>
          <w:bCs/>
        </w:rPr>
        <w:t>Enmark</w:t>
      </w:r>
      <w:proofErr w:type="spellEnd"/>
      <w:r w:rsidRPr="00525507">
        <w:rPr>
          <w:rFonts w:ascii="Book Antiqua" w:hAnsi="Book Antiqua"/>
          <w:b/>
          <w:bCs/>
        </w:rPr>
        <w:t xml:space="preserve"> E</w:t>
      </w:r>
      <w:r w:rsidRPr="00525507">
        <w:rPr>
          <w:rFonts w:ascii="Book Antiqua" w:hAnsi="Book Antiqua"/>
        </w:rPr>
        <w:t xml:space="preserve">, </w:t>
      </w:r>
      <w:proofErr w:type="spellStart"/>
      <w:r w:rsidRPr="00525507">
        <w:rPr>
          <w:rFonts w:ascii="Book Antiqua" w:hAnsi="Book Antiqua"/>
        </w:rPr>
        <w:t>Pelto-Huikko</w:t>
      </w:r>
      <w:proofErr w:type="spellEnd"/>
      <w:r w:rsidRPr="00525507">
        <w:rPr>
          <w:rFonts w:ascii="Book Antiqua" w:hAnsi="Book Antiqua"/>
        </w:rPr>
        <w:t xml:space="preserve"> M, </w:t>
      </w:r>
      <w:proofErr w:type="spellStart"/>
      <w:r w:rsidRPr="00525507">
        <w:rPr>
          <w:rFonts w:ascii="Book Antiqua" w:hAnsi="Book Antiqua"/>
        </w:rPr>
        <w:t>Grandien</w:t>
      </w:r>
      <w:proofErr w:type="spellEnd"/>
      <w:r w:rsidRPr="00525507">
        <w:rPr>
          <w:rFonts w:ascii="Book Antiqua" w:hAnsi="Book Antiqua"/>
        </w:rPr>
        <w:t xml:space="preserve"> K, </w:t>
      </w:r>
      <w:proofErr w:type="spellStart"/>
      <w:r w:rsidRPr="00525507">
        <w:rPr>
          <w:rFonts w:ascii="Book Antiqua" w:hAnsi="Book Antiqua"/>
        </w:rPr>
        <w:t>Lagercrantz</w:t>
      </w:r>
      <w:proofErr w:type="spellEnd"/>
      <w:r w:rsidRPr="00525507">
        <w:rPr>
          <w:rFonts w:ascii="Book Antiqua" w:hAnsi="Book Antiqua"/>
        </w:rPr>
        <w:t xml:space="preserve"> S, </w:t>
      </w:r>
      <w:proofErr w:type="spellStart"/>
      <w:r w:rsidRPr="00525507">
        <w:rPr>
          <w:rFonts w:ascii="Book Antiqua" w:hAnsi="Book Antiqua"/>
        </w:rPr>
        <w:t>Lagercrantz</w:t>
      </w:r>
      <w:proofErr w:type="spellEnd"/>
      <w:r w:rsidRPr="00525507">
        <w:rPr>
          <w:rFonts w:ascii="Book Antiqua" w:hAnsi="Book Antiqua"/>
        </w:rPr>
        <w:t xml:space="preserve"> J, Fried G, </w:t>
      </w:r>
      <w:proofErr w:type="spellStart"/>
      <w:r w:rsidRPr="00525507">
        <w:rPr>
          <w:rFonts w:ascii="Book Antiqua" w:hAnsi="Book Antiqua"/>
        </w:rPr>
        <w:t>Nordenskjöld</w:t>
      </w:r>
      <w:proofErr w:type="spellEnd"/>
      <w:r w:rsidRPr="00525507">
        <w:rPr>
          <w:rFonts w:ascii="Book Antiqua" w:hAnsi="Book Antiqua"/>
        </w:rPr>
        <w:t xml:space="preserve"> M, Gustafsson JA. Human estrogen receptor beta-gene structure, chromosomal localization, and expression pattern. </w:t>
      </w:r>
      <w:r w:rsidRPr="00525507">
        <w:rPr>
          <w:rFonts w:ascii="Book Antiqua" w:hAnsi="Book Antiqua"/>
          <w:i/>
          <w:iCs/>
        </w:rPr>
        <w:t xml:space="preserve">J Clin Endocrinol </w:t>
      </w:r>
      <w:proofErr w:type="spellStart"/>
      <w:r w:rsidRPr="00525507">
        <w:rPr>
          <w:rFonts w:ascii="Book Antiqua" w:hAnsi="Book Antiqua"/>
          <w:i/>
          <w:iCs/>
        </w:rPr>
        <w:t>Metab</w:t>
      </w:r>
      <w:proofErr w:type="spellEnd"/>
      <w:r w:rsidRPr="00525507">
        <w:rPr>
          <w:rFonts w:ascii="Book Antiqua" w:hAnsi="Book Antiqua"/>
        </w:rPr>
        <w:t xml:space="preserve"> 1997; </w:t>
      </w:r>
      <w:r w:rsidRPr="00525507">
        <w:rPr>
          <w:rFonts w:ascii="Book Antiqua" w:hAnsi="Book Antiqua"/>
          <w:b/>
          <w:bCs/>
        </w:rPr>
        <w:t>82</w:t>
      </w:r>
      <w:r w:rsidRPr="00525507">
        <w:rPr>
          <w:rFonts w:ascii="Book Antiqua" w:hAnsi="Book Antiqua"/>
        </w:rPr>
        <w:t>: 4258-4265 [PMID: 9398750 DOI: 10.1210/jcem.82.12.4470]</w:t>
      </w:r>
    </w:p>
    <w:p w14:paraId="39DB044C" w14:textId="77777777"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lastRenderedPageBreak/>
        <w:t xml:space="preserve">97 </w:t>
      </w:r>
      <w:r w:rsidRPr="00525507">
        <w:rPr>
          <w:rFonts w:ascii="Book Antiqua" w:hAnsi="Book Antiqua"/>
          <w:b/>
          <w:bCs/>
        </w:rPr>
        <w:t>Reid G</w:t>
      </w:r>
      <w:r w:rsidRPr="00525507">
        <w:rPr>
          <w:rFonts w:ascii="Book Antiqua" w:hAnsi="Book Antiqua"/>
        </w:rPr>
        <w:t xml:space="preserve">, </w:t>
      </w:r>
      <w:proofErr w:type="spellStart"/>
      <w:r w:rsidRPr="00525507">
        <w:rPr>
          <w:rFonts w:ascii="Book Antiqua" w:hAnsi="Book Antiqua"/>
        </w:rPr>
        <w:t>Denger</w:t>
      </w:r>
      <w:proofErr w:type="spellEnd"/>
      <w:r w:rsidRPr="00525507">
        <w:rPr>
          <w:rFonts w:ascii="Book Antiqua" w:hAnsi="Book Antiqua"/>
        </w:rPr>
        <w:t xml:space="preserve"> S, Kos M, Gannon F. Human estrogen receptor-alpha: regulation by synthesis, modification and degradation. </w:t>
      </w:r>
      <w:r w:rsidRPr="00525507">
        <w:rPr>
          <w:rFonts w:ascii="Book Antiqua" w:hAnsi="Book Antiqua"/>
          <w:i/>
          <w:iCs/>
        </w:rPr>
        <w:t>Cell Mol Life Sci</w:t>
      </w:r>
      <w:r w:rsidRPr="00525507">
        <w:rPr>
          <w:rFonts w:ascii="Book Antiqua" w:hAnsi="Book Antiqua"/>
        </w:rPr>
        <w:t xml:space="preserve"> 2002; </w:t>
      </w:r>
      <w:r w:rsidRPr="00525507">
        <w:rPr>
          <w:rFonts w:ascii="Book Antiqua" w:hAnsi="Book Antiqua"/>
          <w:b/>
          <w:bCs/>
        </w:rPr>
        <w:t>59</w:t>
      </w:r>
      <w:r w:rsidRPr="00525507">
        <w:rPr>
          <w:rFonts w:ascii="Book Antiqua" w:hAnsi="Book Antiqua"/>
        </w:rPr>
        <w:t>: 821-831 [PMID: 12088282 DOI: 10.1007/s00018-002-8470-2]</w:t>
      </w:r>
    </w:p>
    <w:p w14:paraId="2240B951" w14:textId="77777777"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98 </w:t>
      </w:r>
      <w:r w:rsidRPr="00525507">
        <w:rPr>
          <w:rFonts w:ascii="Book Antiqua" w:hAnsi="Book Antiqua"/>
          <w:b/>
          <w:bCs/>
        </w:rPr>
        <w:t>Sowers MR</w:t>
      </w:r>
      <w:r w:rsidRPr="00525507">
        <w:rPr>
          <w:rFonts w:ascii="Book Antiqua" w:hAnsi="Book Antiqua"/>
        </w:rPr>
        <w:t xml:space="preserve">, </w:t>
      </w:r>
      <w:proofErr w:type="spellStart"/>
      <w:r w:rsidRPr="00525507">
        <w:rPr>
          <w:rFonts w:ascii="Book Antiqua" w:hAnsi="Book Antiqua"/>
        </w:rPr>
        <w:t>Jannausch</w:t>
      </w:r>
      <w:proofErr w:type="spellEnd"/>
      <w:r w:rsidRPr="00525507">
        <w:rPr>
          <w:rFonts w:ascii="Book Antiqua" w:hAnsi="Book Antiqua"/>
        </w:rPr>
        <w:t xml:space="preserve"> ML, McConnell DS, </w:t>
      </w:r>
      <w:proofErr w:type="spellStart"/>
      <w:r w:rsidRPr="00525507">
        <w:rPr>
          <w:rFonts w:ascii="Book Antiqua" w:hAnsi="Book Antiqua"/>
        </w:rPr>
        <w:t>Kardia</w:t>
      </w:r>
      <w:proofErr w:type="spellEnd"/>
      <w:r w:rsidRPr="00525507">
        <w:rPr>
          <w:rFonts w:ascii="Book Antiqua" w:hAnsi="Book Antiqua"/>
        </w:rPr>
        <w:t xml:space="preserve"> SR, Randolph JF Jr. Endogenous estradiol and its association with estrogen receptor gene polymorphisms. </w:t>
      </w:r>
      <w:r w:rsidRPr="00525507">
        <w:rPr>
          <w:rFonts w:ascii="Book Antiqua" w:hAnsi="Book Antiqua"/>
          <w:i/>
          <w:iCs/>
        </w:rPr>
        <w:t>Am J Med</w:t>
      </w:r>
      <w:r w:rsidRPr="00525507">
        <w:rPr>
          <w:rFonts w:ascii="Book Antiqua" w:hAnsi="Book Antiqua"/>
        </w:rPr>
        <w:t xml:space="preserve"> 2006; </w:t>
      </w:r>
      <w:r w:rsidRPr="00525507">
        <w:rPr>
          <w:rFonts w:ascii="Book Antiqua" w:hAnsi="Book Antiqua"/>
          <w:b/>
          <w:bCs/>
        </w:rPr>
        <w:t>119</w:t>
      </w:r>
      <w:r w:rsidRPr="00525507">
        <w:rPr>
          <w:rFonts w:ascii="Book Antiqua" w:hAnsi="Book Antiqua"/>
        </w:rPr>
        <w:t>: S16-S22 [PMID: 16949384 DOI: 10.1016/j.amjmed.2006.07.002]</w:t>
      </w:r>
    </w:p>
    <w:p w14:paraId="28122CDF" w14:textId="6055C5BA"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99 </w:t>
      </w:r>
      <w:proofErr w:type="spellStart"/>
      <w:r w:rsidRPr="00525507">
        <w:rPr>
          <w:rFonts w:ascii="Book Antiqua" w:hAnsi="Book Antiqua"/>
          <w:b/>
          <w:bCs/>
        </w:rPr>
        <w:t>Kjaergaard</w:t>
      </w:r>
      <w:proofErr w:type="spellEnd"/>
      <w:r w:rsidRPr="00525507">
        <w:rPr>
          <w:rFonts w:ascii="Book Antiqua" w:hAnsi="Book Antiqua"/>
          <w:b/>
          <w:bCs/>
        </w:rPr>
        <w:t xml:space="preserve"> AD</w:t>
      </w:r>
      <w:r w:rsidRPr="00525507">
        <w:rPr>
          <w:rFonts w:ascii="Book Antiqua" w:hAnsi="Book Antiqua"/>
        </w:rPr>
        <w:t xml:space="preserve">, </w:t>
      </w:r>
      <w:proofErr w:type="spellStart"/>
      <w:r w:rsidRPr="00525507">
        <w:rPr>
          <w:rFonts w:ascii="Book Antiqua" w:hAnsi="Book Antiqua"/>
        </w:rPr>
        <w:t>Ellervik</w:t>
      </w:r>
      <w:proofErr w:type="spellEnd"/>
      <w:r w:rsidRPr="00525507">
        <w:rPr>
          <w:rFonts w:ascii="Book Antiqua" w:hAnsi="Book Antiqua"/>
        </w:rPr>
        <w:t xml:space="preserve"> C, </w:t>
      </w:r>
      <w:r w:rsidR="00975FC0" w:rsidRPr="00975FC0">
        <w:rPr>
          <w:rFonts w:ascii="Book Antiqua" w:hAnsi="Book Antiqua"/>
          <w:lang w:val="ca-ES"/>
        </w:rPr>
        <w:t>Tybjærg</w:t>
      </w:r>
      <w:r w:rsidRPr="00525507">
        <w:rPr>
          <w:rFonts w:ascii="Book Antiqua" w:hAnsi="Book Antiqua"/>
        </w:rPr>
        <w:t xml:space="preserve">-Hansen A, </w:t>
      </w:r>
      <w:proofErr w:type="spellStart"/>
      <w:r w:rsidRPr="00525507">
        <w:rPr>
          <w:rFonts w:ascii="Book Antiqua" w:hAnsi="Book Antiqua"/>
        </w:rPr>
        <w:t>Axelsson</w:t>
      </w:r>
      <w:proofErr w:type="spellEnd"/>
      <w:r w:rsidRPr="00525507">
        <w:rPr>
          <w:rFonts w:ascii="Book Antiqua" w:hAnsi="Book Antiqua"/>
        </w:rPr>
        <w:t xml:space="preserve"> CK, </w:t>
      </w:r>
      <w:proofErr w:type="spellStart"/>
      <w:r w:rsidRPr="00525507">
        <w:rPr>
          <w:rFonts w:ascii="Book Antiqua" w:hAnsi="Book Antiqua"/>
        </w:rPr>
        <w:t>Grønholdt</w:t>
      </w:r>
      <w:proofErr w:type="spellEnd"/>
      <w:r w:rsidRPr="00525507">
        <w:rPr>
          <w:rFonts w:ascii="Book Antiqua" w:hAnsi="Book Antiqua"/>
        </w:rPr>
        <w:t xml:space="preserve"> ML, Grande P, Jensen GB, </w:t>
      </w:r>
      <w:proofErr w:type="spellStart"/>
      <w:r w:rsidRPr="00525507">
        <w:rPr>
          <w:rFonts w:ascii="Book Antiqua" w:hAnsi="Book Antiqua"/>
        </w:rPr>
        <w:t>Nordestgaard</w:t>
      </w:r>
      <w:proofErr w:type="spellEnd"/>
      <w:r w:rsidRPr="00525507">
        <w:rPr>
          <w:rFonts w:ascii="Book Antiqua" w:hAnsi="Book Antiqua"/>
        </w:rPr>
        <w:t xml:space="preserve"> BG. Estrogen receptor alpha polymorphism and risk of cardiovascular disease, cancer, and hip fracture: cross-sectional, cohort, and case-control studies and a meta-analysis. </w:t>
      </w:r>
      <w:r w:rsidRPr="00525507">
        <w:rPr>
          <w:rFonts w:ascii="Book Antiqua" w:hAnsi="Book Antiqua"/>
          <w:i/>
          <w:iCs/>
        </w:rPr>
        <w:t>Circulation</w:t>
      </w:r>
      <w:r w:rsidRPr="00525507">
        <w:rPr>
          <w:rFonts w:ascii="Book Antiqua" w:hAnsi="Book Antiqua"/>
        </w:rPr>
        <w:t xml:space="preserve"> 2007; </w:t>
      </w:r>
      <w:r w:rsidRPr="00525507">
        <w:rPr>
          <w:rFonts w:ascii="Book Antiqua" w:hAnsi="Book Antiqua"/>
          <w:b/>
          <w:bCs/>
        </w:rPr>
        <w:t>115</w:t>
      </w:r>
      <w:r w:rsidRPr="00525507">
        <w:rPr>
          <w:rFonts w:ascii="Book Antiqua" w:hAnsi="Book Antiqua"/>
        </w:rPr>
        <w:t>: 861-871 [PMID: 17309937 DOI: 10.1161/CIRCULATIONAHA.106.615567]</w:t>
      </w:r>
    </w:p>
    <w:p w14:paraId="5C5035AF" w14:textId="6A56610D"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100 </w:t>
      </w:r>
      <w:r w:rsidRPr="00525507">
        <w:rPr>
          <w:rFonts w:ascii="Book Antiqua" w:hAnsi="Book Antiqua"/>
          <w:b/>
          <w:bCs/>
        </w:rPr>
        <w:t>Porter JW</w:t>
      </w:r>
      <w:r w:rsidRPr="00525507">
        <w:rPr>
          <w:rFonts w:ascii="Book Antiqua" w:hAnsi="Book Antiqua"/>
        </w:rPr>
        <w:t xml:space="preserve">, </w:t>
      </w:r>
      <w:proofErr w:type="spellStart"/>
      <w:r w:rsidRPr="00525507">
        <w:rPr>
          <w:rFonts w:ascii="Book Antiqua" w:hAnsi="Book Antiqua"/>
        </w:rPr>
        <w:t>Barnas</w:t>
      </w:r>
      <w:proofErr w:type="spellEnd"/>
      <w:r w:rsidRPr="00525507">
        <w:rPr>
          <w:rFonts w:ascii="Book Antiqua" w:hAnsi="Book Antiqua"/>
        </w:rPr>
        <w:t xml:space="preserve"> JL, Welly R, Spencer N, Pitt J, Vieira-Potter VJ, </w:t>
      </w:r>
      <w:proofErr w:type="spellStart"/>
      <w:r w:rsidRPr="00525507">
        <w:rPr>
          <w:rFonts w:ascii="Book Antiqua" w:hAnsi="Book Antiqua"/>
        </w:rPr>
        <w:t>Kanaley</w:t>
      </w:r>
      <w:proofErr w:type="spellEnd"/>
      <w:r w:rsidRPr="00525507">
        <w:rPr>
          <w:rFonts w:ascii="Book Antiqua" w:hAnsi="Book Antiqua"/>
        </w:rPr>
        <w:t xml:space="preserve"> JA. Age, </w:t>
      </w:r>
      <w:r w:rsidR="00975FC0">
        <w:rPr>
          <w:rFonts w:ascii="Book Antiqua" w:hAnsi="Book Antiqua"/>
        </w:rPr>
        <w:t>s</w:t>
      </w:r>
      <w:r w:rsidRPr="00525507">
        <w:rPr>
          <w:rFonts w:ascii="Book Antiqua" w:hAnsi="Book Antiqua"/>
        </w:rPr>
        <w:t xml:space="preserve">ex, and </w:t>
      </w:r>
      <w:r w:rsidR="00975FC0">
        <w:rPr>
          <w:rFonts w:ascii="Book Antiqua" w:hAnsi="Book Antiqua"/>
        </w:rPr>
        <w:t>d</w:t>
      </w:r>
      <w:r w:rsidRPr="00525507">
        <w:rPr>
          <w:rFonts w:ascii="Book Antiqua" w:hAnsi="Book Antiqua"/>
        </w:rPr>
        <w:t>epot-</w:t>
      </w:r>
      <w:r w:rsidR="00975FC0">
        <w:rPr>
          <w:rFonts w:ascii="Book Antiqua" w:hAnsi="Book Antiqua"/>
        </w:rPr>
        <w:t>s</w:t>
      </w:r>
      <w:r w:rsidRPr="00525507">
        <w:rPr>
          <w:rFonts w:ascii="Book Antiqua" w:hAnsi="Book Antiqua"/>
        </w:rPr>
        <w:t xml:space="preserve">pecific </w:t>
      </w:r>
      <w:r w:rsidR="00975FC0">
        <w:rPr>
          <w:rFonts w:ascii="Book Antiqua" w:hAnsi="Book Antiqua"/>
        </w:rPr>
        <w:t>d</w:t>
      </w:r>
      <w:r w:rsidRPr="00525507">
        <w:rPr>
          <w:rFonts w:ascii="Book Antiqua" w:hAnsi="Book Antiqua"/>
        </w:rPr>
        <w:t xml:space="preserve">ifferences in </w:t>
      </w:r>
      <w:r w:rsidR="00975FC0">
        <w:rPr>
          <w:rFonts w:ascii="Book Antiqua" w:hAnsi="Book Antiqua"/>
        </w:rPr>
        <w:t>a</w:t>
      </w:r>
      <w:r w:rsidRPr="00525507">
        <w:rPr>
          <w:rFonts w:ascii="Book Antiqua" w:hAnsi="Book Antiqua"/>
        </w:rPr>
        <w:t>dipose-</w:t>
      </w:r>
      <w:r w:rsidR="00975FC0">
        <w:rPr>
          <w:rFonts w:ascii="Book Antiqua" w:hAnsi="Book Antiqua"/>
        </w:rPr>
        <w:t>t</w:t>
      </w:r>
      <w:r w:rsidRPr="00525507">
        <w:rPr>
          <w:rFonts w:ascii="Book Antiqua" w:hAnsi="Book Antiqua"/>
        </w:rPr>
        <w:t xml:space="preserve">issue </w:t>
      </w:r>
      <w:r w:rsidR="00975FC0">
        <w:rPr>
          <w:rFonts w:ascii="Book Antiqua" w:hAnsi="Book Antiqua"/>
        </w:rPr>
        <w:t>e</w:t>
      </w:r>
      <w:r w:rsidRPr="00525507">
        <w:rPr>
          <w:rFonts w:ascii="Book Antiqua" w:hAnsi="Book Antiqua"/>
        </w:rPr>
        <w:t xml:space="preserve">strogen </w:t>
      </w:r>
      <w:r w:rsidR="00975FC0">
        <w:rPr>
          <w:rFonts w:ascii="Book Antiqua" w:hAnsi="Book Antiqua"/>
        </w:rPr>
        <w:t>r</w:t>
      </w:r>
      <w:r w:rsidRPr="00525507">
        <w:rPr>
          <w:rFonts w:ascii="Book Antiqua" w:hAnsi="Book Antiqua"/>
        </w:rPr>
        <w:t xml:space="preserve">eceptors in </w:t>
      </w:r>
      <w:r w:rsidR="00975FC0">
        <w:rPr>
          <w:rFonts w:ascii="Book Antiqua" w:hAnsi="Book Antiqua"/>
        </w:rPr>
        <w:t>i</w:t>
      </w:r>
      <w:r w:rsidRPr="00525507">
        <w:rPr>
          <w:rFonts w:ascii="Book Antiqua" w:hAnsi="Book Antiqua"/>
        </w:rPr>
        <w:t xml:space="preserve">ndividuals with </w:t>
      </w:r>
      <w:r w:rsidR="00975FC0">
        <w:rPr>
          <w:rFonts w:ascii="Book Antiqua" w:hAnsi="Book Antiqua"/>
        </w:rPr>
        <w:t>o</w:t>
      </w:r>
      <w:r w:rsidRPr="00525507">
        <w:rPr>
          <w:rFonts w:ascii="Book Antiqua" w:hAnsi="Book Antiqua"/>
        </w:rPr>
        <w:t xml:space="preserve">besity. </w:t>
      </w:r>
      <w:r w:rsidRPr="00525507">
        <w:rPr>
          <w:rFonts w:ascii="Book Antiqua" w:hAnsi="Book Antiqua"/>
          <w:i/>
          <w:iCs/>
        </w:rPr>
        <w:t>Obesity (Silver Spring)</w:t>
      </w:r>
      <w:r w:rsidRPr="00525507">
        <w:rPr>
          <w:rFonts w:ascii="Book Antiqua" w:hAnsi="Book Antiqua"/>
        </w:rPr>
        <w:t xml:space="preserve"> 2020; </w:t>
      </w:r>
      <w:r w:rsidRPr="00525507">
        <w:rPr>
          <w:rFonts w:ascii="Book Antiqua" w:hAnsi="Book Antiqua"/>
          <w:b/>
          <w:bCs/>
        </w:rPr>
        <w:t>28</w:t>
      </w:r>
      <w:r w:rsidRPr="00525507">
        <w:rPr>
          <w:rFonts w:ascii="Book Antiqua" w:hAnsi="Book Antiqua"/>
        </w:rPr>
        <w:t>: 1698-1707 [PMID: 32734695 DOI: 10.1002/oby.22888]</w:t>
      </w:r>
    </w:p>
    <w:p w14:paraId="0C287024" w14:textId="77777777"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101 </w:t>
      </w:r>
      <w:r w:rsidRPr="00525507">
        <w:rPr>
          <w:rFonts w:ascii="Book Antiqua" w:hAnsi="Book Antiqua"/>
          <w:b/>
          <w:bCs/>
        </w:rPr>
        <w:t>Barros RP</w:t>
      </w:r>
      <w:r w:rsidRPr="00525507">
        <w:rPr>
          <w:rFonts w:ascii="Book Antiqua" w:hAnsi="Book Antiqua"/>
        </w:rPr>
        <w:t xml:space="preserve">, Machado UF, Gustafsson JA. Estrogen receptors: new players in diabetes mellitus. </w:t>
      </w:r>
      <w:r w:rsidRPr="00525507">
        <w:rPr>
          <w:rFonts w:ascii="Book Antiqua" w:hAnsi="Book Antiqua"/>
          <w:i/>
          <w:iCs/>
        </w:rPr>
        <w:t>Trends Mol Med</w:t>
      </w:r>
      <w:r w:rsidRPr="00525507">
        <w:rPr>
          <w:rFonts w:ascii="Book Antiqua" w:hAnsi="Book Antiqua"/>
        </w:rPr>
        <w:t xml:space="preserve"> 2006; </w:t>
      </w:r>
      <w:r w:rsidRPr="00525507">
        <w:rPr>
          <w:rFonts w:ascii="Book Antiqua" w:hAnsi="Book Antiqua"/>
          <w:b/>
          <w:bCs/>
        </w:rPr>
        <w:t>12</w:t>
      </w:r>
      <w:r w:rsidRPr="00525507">
        <w:rPr>
          <w:rFonts w:ascii="Book Antiqua" w:hAnsi="Book Antiqua"/>
        </w:rPr>
        <w:t>: 425-431 [PMID: 16890492 DOI: 10.1016/j.molmed.2006.07.004]</w:t>
      </w:r>
    </w:p>
    <w:p w14:paraId="0662C855" w14:textId="77777777"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102 </w:t>
      </w:r>
      <w:r w:rsidRPr="00525507">
        <w:rPr>
          <w:rFonts w:ascii="Book Antiqua" w:hAnsi="Book Antiqua"/>
          <w:b/>
          <w:bCs/>
        </w:rPr>
        <w:t>Matthews J</w:t>
      </w:r>
      <w:r w:rsidRPr="00525507">
        <w:rPr>
          <w:rFonts w:ascii="Book Antiqua" w:hAnsi="Book Antiqua"/>
        </w:rPr>
        <w:t xml:space="preserve">, Gustafsson JA. Estrogen signaling: a subtle balance between ER alpha and ER beta. </w:t>
      </w:r>
      <w:r w:rsidRPr="00525507">
        <w:rPr>
          <w:rFonts w:ascii="Book Antiqua" w:hAnsi="Book Antiqua"/>
          <w:i/>
          <w:iCs/>
        </w:rPr>
        <w:t xml:space="preserve">Mol </w:t>
      </w:r>
      <w:proofErr w:type="spellStart"/>
      <w:r w:rsidRPr="00525507">
        <w:rPr>
          <w:rFonts w:ascii="Book Antiqua" w:hAnsi="Book Antiqua"/>
          <w:i/>
          <w:iCs/>
        </w:rPr>
        <w:t>Interv</w:t>
      </w:r>
      <w:proofErr w:type="spellEnd"/>
      <w:r w:rsidRPr="00525507">
        <w:rPr>
          <w:rFonts w:ascii="Book Antiqua" w:hAnsi="Book Antiqua"/>
        </w:rPr>
        <w:t xml:space="preserve"> 2003; </w:t>
      </w:r>
      <w:r w:rsidRPr="00525507">
        <w:rPr>
          <w:rFonts w:ascii="Book Antiqua" w:hAnsi="Book Antiqua"/>
          <w:b/>
          <w:bCs/>
        </w:rPr>
        <w:t>3</w:t>
      </w:r>
      <w:r w:rsidRPr="00525507">
        <w:rPr>
          <w:rFonts w:ascii="Book Antiqua" w:hAnsi="Book Antiqua"/>
        </w:rPr>
        <w:t>: 281-292 [PMID: 14993442 DOI: 10.1124/mi.3.5.281]</w:t>
      </w:r>
    </w:p>
    <w:p w14:paraId="3B66D50B"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103 </w:t>
      </w:r>
      <w:r w:rsidRPr="00525507">
        <w:rPr>
          <w:rFonts w:ascii="Book Antiqua" w:eastAsia="宋体" w:hAnsi="Book Antiqua" w:cs="宋体"/>
          <w:b/>
          <w:bCs/>
          <w:lang w:eastAsia="zh-CN"/>
        </w:rPr>
        <w:t>Moggs JG</w:t>
      </w:r>
      <w:r w:rsidRPr="00525507">
        <w:rPr>
          <w:rFonts w:ascii="Book Antiqua" w:eastAsia="宋体" w:hAnsi="Book Antiqua" w:cs="宋体"/>
          <w:lang w:eastAsia="zh-CN"/>
        </w:rPr>
        <w:t xml:space="preserve">, Orphanides G. Estrogen receptors: orchestrators of pleiotropic cellular responses. </w:t>
      </w:r>
      <w:r w:rsidRPr="00525507">
        <w:rPr>
          <w:rFonts w:ascii="Book Antiqua" w:eastAsia="宋体" w:hAnsi="Book Antiqua" w:cs="宋体"/>
          <w:i/>
          <w:iCs/>
          <w:lang w:eastAsia="zh-CN"/>
        </w:rPr>
        <w:t>EMBO Rep</w:t>
      </w:r>
      <w:r w:rsidRPr="00525507">
        <w:rPr>
          <w:rFonts w:ascii="Book Antiqua" w:eastAsia="宋体" w:hAnsi="Book Antiqua" w:cs="宋体"/>
          <w:lang w:eastAsia="zh-CN"/>
        </w:rPr>
        <w:t xml:space="preserve"> 2001; </w:t>
      </w:r>
      <w:r w:rsidRPr="00525507">
        <w:rPr>
          <w:rFonts w:ascii="Book Antiqua" w:eastAsia="宋体" w:hAnsi="Book Antiqua" w:cs="宋体"/>
          <w:b/>
          <w:bCs/>
          <w:lang w:eastAsia="zh-CN"/>
        </w:rPr>
        <w:t>2</w:t>
      </w:r>
      <w:r w:rsidRPr="00525507">
        <w:rPr>
          <w:rFonts w:ascii="Book Antiqua" w:eastAsia="宋体" w:hAnsi="Book Antiqua" w:cs="宋体"/>
          <w:lang w:eastAsia="zh-CN"/>
        </w:rPr>
        <w:t>: 775-781 [PMID: 11559590 DOI: 10.1093/</w:t>
      </w:r>
      <w:proofErr w:type="spellStart"/>
      <w:r w:rsidRPr="00525507">
        <w:rPr>
          <w:rFonts w:ascii="Book Antiqua" w:eastAsia="宋体" w:hAnsi="Book Antiqua" w:cs="宋体"/>
          <w:lang w:eastAsia="zh-CN"/>
        </w:rPr>
        <w:t>embo</w:t>
      </w:r>
      <w:proofErr w:type="spellEnd"/>
      <w:r w:rsidRPr="00525507">
        <w:rPr>
          <w:rFonts w:ascii="Book Antiqua" w:eastAsia="宋体" w:hAnsi="Book Antiqua" w:cs="宋体"/>
          <w:lang w:eastAsia="zh-CN"/>
        </w:rPr>
        <w:t>-reports/kve185]</w:t>
      </w:r>
    </w:p>
    <w:p w14:paraId="7307E554"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104 </w:t>
      </w:r>
      <w:proofErr w:type="spellStart"/>
      <w:r w:rsidRPr="00525507">
        <w:rPr>
          <w:rFonts w:ascii="Book Antiqua" w:eastAsia="宋体" w:hAnsi="Book Antiqua" w:cs="宋体"/>
          <w:b/>
          <w:bCs/>
          <w:lang w:eastAsia="zh-CN"/>
        </w:rPr>
        <w:t>Shiau</w:t>
      </w:r>
      <w:proofErr w:type="spellEnd"/>
      <w:r w:rsidRPr="00525507">
        <w:rPr>
          <w:rFonts w:ascii="Book Antiqua" w:eastAsia="宋体" w:hAnsi="Book Antiqua" w:cs="宋体"/>
          <w:b/>
          <w:bCs/>
          <w:lang w:eastAsia="zh-CN"/>
        </w:rPr>
        <w:t xml:space="preserve"> AK</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Barstad</w:t>
      </w:r>
      <w:proofErr w:type="spellEnd"/>
      <w:r w:rsidRPr="00525507">
        <w:rPr>
          <w:rFonts w:ascii="Book Antiqua" w:eastAsia="宋体" w:hAnsi="Book Antiqua" w:cs="宋体"/>
          <w:lang w:eastAsia="zh-CN"/>
        </w:rPr>
        <w:t xml:space="preserve"> D, Radek JT, Meyers MJ, Nettles KW, </w:t>
      </w:r>
      <w:proofErr w:type="spellStart"/>
      <w:r w:rsidRPr="00525507">
        <w:rPr>
          <w:rFonts w:ascii="Book Antiqua" w:eastAsia="宋体" w:hAnsi="Book Antiqua" w:cs="宋体"/>
          <w:lang w:eastAsia="zh-CN"/>
        </w:rPr>
        <w:t>Katzenellenbogen</w:t>
      </w:r>
      <w:proofErr w:type="spellEnd"/>
      <w:r w:rsidRPr="00525507">
        <w:rPr>
          <w:rFonts w:ascii="Book Antiqua" w:eastAsia="宋体" w:hAnsi="Book Antiqua" w:cs="宋体"/>
          <w:lang w:eastAsia="zh-CN"/>
        </w:rPr>
        <w:t xml:space="preserve"> BS, </w:t>
      </w:r>
      <w:proofErr w:type="spellStart"/>
      <w:r w:rsidRPr="00525507">
        <w:rPr>
          <w:rFonts w:ascii="Book Antiqua" w:eastAsia="宋体" w:hAnsi="Book Antiqua" w:cs="宋体"/>
          <w:lang w:eastAsia="zh-CN"/>
        </w:rPr>
        <w:t>Katzenellenbogen</w:t>
      </w:r>
      <w:proofErr w:type="spellEnd"/>
      <w:r w:rsidRPr="00525507">
        <w:rPr>
          <w:rFonts w:ascii="Book Antiqua" w:eastAsia="宋体" w:hAnsi="Book Antiqua" w:cs="宋体"/>
          <w:lang w:eastAsia="zh-CN"/>
        </w:rPr>
        <w:t xml:space="preserve"> JA, </w:t>
      </w:r>
      <w:proofErr w:type="spellStart"/>
      <w:r w:rsidRPr="00525507">
        <w:rPr>
          <w:rFonts w:ascii="Book Antiqua" w:eastAsia="宋体" w:hAnsi="Book Antiqua" w:cs="宋体"/>
          <w:lang w:eastAsia="zh-CN"/>
        </w:rPr>
        <w:t>Agard</w:t>
      </w:r>
      <w:proofErr w:type="spellEnd"/>
      <w:r w:rsidRPr="00525507">
        <w:rPr>
          <w:rFonts w:ascii="Book Antiqua" w:eastAsia="宋体" w:hAnsi="Book Antiqua" w:cs="宋体"/>
          <w:lang w:eastAsia="zh-CN"/>
        </w:rPr>
        <w:t xml:space="preserve"> DA, Greene GL. Structural characterization of a subtype-selective ligand reveals a novel mode of estrogen receptor antagonism. </w:t>
      </w:r>
      <w:r w:rsidRPr="00525507">
        <w:rPr>
          <w:rFonts w:ascii="Book Antiqua" w:eastAsia="宋体" w:hAnsi="Book Antiqua" w:cs="宋体"/>
          <w:i/>
          <w:iCs/>
          <w:lang w:eastAsia="zh-CN"/>
        </w:rPr>
        <w:t>Nat Struct Biol</w:t>
      </w:r>
      <w:r w:rsidRPr="00525507">
        <w:rPr>
          <w:rFonts w:ascii="Book Antiqua" w:eastAsia="宋体" w:hAnsi="Book Antiqua" w:cs="宋体"/>
          <w:lang w:eastAsia="zh-CN"/>
        </w:rPr>
        <w:t xml:space="preserve"> 2002; </w:t>
      </w:r>
      <w:r w:rsidRPr="00525507">
        <w:rPr>
          <w:rFonts w:ascii="Book Antiqua" w:eastAsia="宋体" w:hAnsi="Book Antiqua" w:cs="宋体"/>
          <w:b/>
          <w:bCs/>
          <w:lang w:eastAsia="zh-CN"/>
        </w:rPr>
        <w:t>9</w:t>
      </w:r>
      <w:r w:rsidRPr="00525507">
        <w:rPr>
          <w:rFonts w:ascii="Book Antiqua" w:eastAsia="宋体" w:hAnsi="Book Antiqua" w:cs="宋体"/>
          <w:lang w:eastAsia="zh-CN"/>
        </w:rPr>
        <w:t>: 359-364 [PMID: 11953755 DOI: 10.1038/nsb787]</w:t>
      </w:r>
    </w:p>
    <w:p w14:paraId="10F5BBA8"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lastRenderedPageBreak/>
        <w:t xml:space="preserve">105 </w:t>
      </w:r>
      <w:r w:rsidRPr="00525507">
        <w:rPr>
          <w:rFonts w:ascii="Book Antiqua" w:eastAsia="宋体" w:hAnsi="Book Antiqua" w:cs="宋体"/>
          <w:b/>
          <w:bCs/>
          <w:lang w:eastAsia="zh-CN"/>
        </w:rPr>
        <w:t>Xu B</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Lovre</w:t>
      </w:r>
      <w:proofErr w:type="spellEnd"/>
      <w:r w:rsidRPr="00525507">
        <w:rPr>
          <w:rFonts w:ascii="Book Antiqua" w:eastAsia="宋体" w:hAnsi="Book Antiqua" w:cs="宋体"/>
          <w:lang w:eastAsia="zh-CN"/>
        </w:rPr>
        <w:t xml:space="preserve"> D, </w:t>
      </w:r>
      <w:proofErr w:type="spellStart"/>
      <w:r w:rsidRPr="00525507">
        <w:rPr>
          <w:rFonts w:ascii="Book Antiqua" w:eastAsia="宋体" w:hAnsi="Book Antiqua" w:cs="宋体"/>
          <w:lang w:eastAsia="zh-CN"/>
        </w:rPr>
        <w:t>Mauvais</w:t>
      </w:r>
      <w:proofErr w:type="spellEnd"/>
      <w:r w:rsidRPr="00525507">
        <w:rPr>
          <w:rFonts w:ascii="Book Antiqua" w:eastAsia="宋体" w:hAnsi="Book Antiqua" w:cs="宋体"/>
          <w:lang w:eastAsia="zh-CN"/>
        </w:rPr>
        <w:t xml:space="preserve">-Jarvis F. Effect of selective estrogen receptor modulators on metabolic homeostasis. </w:t>
      </w:r>
      <w:proofErr w:type="spellStart"/>
      <w:r w:rsidRPr="00525507">
        <w:rPr>
          <w:rFonts w:ascii="Book Antiqua" w:eastAsia="宋体" w:hAnsi="Book Antiqua" w:cs="宋体"/>
          <w:i/>
          <w:iCs/>
          <w:lang w:eastAsia="zh-CN"/>
        </w:rPr>
        <w:t>Biochimie</w:t>
      </w:r>
      <w:proofErr w:type="spellEnd"/>
      <w:r w:rsidRPr="00525507">
        <w:rPr>
          <w:rFonts w:ascii="Book Antiqua" w:eastAsia="宋体" w:hAnsi="Book Antiqua" w:cs="宋体"/>
          <w:lang w:eastAsia="zh-CN"/>
        </w:rPr>
        <w:t xml:space="preserve"> 2016; </w:t>
      </w:r>
      <w:r w:rsidRPr="00525507">
        <w:rPr>
          <w:rFonts w:ascii="Book Antiqua" w:eastAsia="宋体" w:hAnsi="Book Antiqua" w:cs="宋体"/>
          <w:b/>
          <w:bCs/>
          <w:lang w:eastAsia="zh-CN"/>
        </w:rPr>
        <w:t>124</w:t>
      </w:r>
      <w:r w:rsidRPr="00525507">
        <w:rPr>
          <w:rFonts w:ascii="Book Antiqua" w:eastAsia="宋体" w:hAnsi="Book Antiqua" w:cs="宋体"/>
          <w:lang w:eastAsia="zh-CN"/>
        </w:rPr>
        <w:t>: 92-97 [PMID: 26133657 DOI: 10.1016/j.biochi.2015.06.018]</w:t>
      </w:r>
    </w:p>
    <w:p w14:paraId="3E2CE47D"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106 </w:t>
      </w:r>
      <w:r w:rsidRPr="00525507">
        <w:rPr>
          <w:rFonts w:ascii="Book Antiqua" w:eastAsia="宋体" w:hAnsi="Book Antiqua" w:cs="宋体"/>
          <w:b/>
          <w:bCs/>
          <w:lang w:eastAsia="zh-CN"/>
        </w:rPr>
        <w:t>Craig Jordan V</w:t>
      </w:r>
      <w:r w:rsidRPr="00525507">
        <w:rPr>
          <w:rFonts w:ascii="Book Antiqua" w:eastAsia="宋体" w:hAnsi="Book Antiqua" w:cs="宋体"/>
          <w:lang w:eastAsia="zh-CN"/>
        </w:rPr>
        <w:t xml:space="preserve">, McDaniel R, </w:t>
      </w:r>
      <w:proofErr w:type="spellStart"/>
      <w:r w:rsidRPr="00525507">
        <w:rPr>
          <w:rFonts w:ascii="Book Antiqua" w:eastAsia="宋体" w:hAnsi="Book Antiqua" w:cs="宋体"/>
          <w:lang w:eastAsia="zh-CN"/>
        </w:rPr>
        <w:t>Agboke</w:t>
      </w:r>
      <w:proofErr w:type="spellEnd"/>
      <w:r w:rsidRPr="00525507">
        <w:rPr>
          <w:rFonts w:ascii="Book Antiqua" w:eastAsia="宋体" w:hAnsi="Book Antiqua" w:cs="宋体"/>
          <w:lang w:eastAsia="zh-CN"/>
        </w:rPr>
        <w:t xml:space="preserve"> F, </w:t>
      </w:r>
      <w:proofErr w:type="spellStart"/>
      <w:r w:rsidRPr="00525507">
        <w:rPr>
          <w:rFonts w:ascii="Book Antiqua" w:eastAsia="宋体" w:hAnsi="Book Antiqua" w:cs="宋体"/>
          <w:lang w:eastAsia="zh-CN"/>
        </w:rPr>
        <w:t>Maximov</w:t>
      </w:r>
      <w:proofErr w:type="spellEnd"/>
      <w:r w:rsidRPr="00525507">
        <w:rPr>
          <w:rFonts w:ascii="Book Antiqua" w:eastAsia="宋体" w:hAnsi="Book Antiqua" w:cs="宋体"/>
          <w:lang w:eastAsia="zh-CN"/>
        </w:rPr>
        <w:t xml:space="preserve"> PY. The evolution of nonsteroidal antiestrogens to become selective estrogen receptor modulators. </w:t>
      </w:r>
      <w:r w:rsidRPr="00525507">
        <w:rPr>
          <w:rFonts w:ascii="Book Antiqua" w:eastAsia="宋体" w:hAnsi="Book Antiqua" w:cs="宋体"/>
          <w:i/>
          <w:iCs/>
          <w:lang w:eastAsia="zh-CN"/>
        </w:rPr>
        <w:t>Steroids</w:t>
      </w:r>
      <w:r w:rsidRPr="00525507">
        <w:rPr>
          <w:rFonts w:ascii="Book Antiqua" w:eastAsia="宋体" w:hAnsi="Book Antiqua" w:cs="宋体"/>
          <w:lang w:eastAsia="zh-CN"/>
        </w:rPr>
        <w:t xml:space="preserve"> 2014; </w:t>
      </w:r>
      <w:r w:rsidRPr="00525507">
        <w:rPr>
          <w:rFonts w:ascii="Book Antiqua" w:eastAsia="宋体" w:hAnsi="Book Antiqua" w:cs="宋体"/>
          <w:b/>
          <w:bCs/>
          <w:lang w:eastAsia="zh-CN"/>
        </w:rPr>
        <w:t>90</w:t>
      </w:r>
      <w:r w:rsidRPr="00525507">
        <w:rPr>
          <w:rFonts w:ascii="Book Antiqua" w:eastAsia="宋体" w:hAnsi="Book Antiqua" w:cs="宋体"/>
          <w:lang w:eastAsia="zh-CN"/>
        </w:rPr>
        <w:t>: 3-12 [PMID: 24949934 DOI: 10.1016/j.steroids.2014.06.009]</w:t>
      </w:r>
    </w:p>
    <w:p w14:paraId="7DEAC545" w14:textId="77777777"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107 </w:t>
      </w:r>
      <w:r w:rsidRPr="00525507">
        <w:rPr>
          <w:rFonts w:ascii="Book Antiqua" w:hAnsi="Book Antiqua"/>
          <w:b/>
          <w:bCs/>
        </w:rPr>
        <w:t>Blizzard TA</w:t>
      </w:r>
      <w:r w:rsidRPr="00525507">
        <w:rPr>
          <w:rFonts w:ascii="Book Antiqua" w:hAnsi="Book Antiqua"/>
        </w:rPr>
        <w:t xml:space="preserve">, </w:t>
      </w:r>
      <w:proofErr w:type="spellStart"/>
      <w:r w:rsidRPr="00525507">
        <w:rPr>
          <w:rFonts w:ascii="Book Antiqua" w:hAnsi="Book Antiqua"/>
        </w:rPr>
        <w:t>Gude</w:t>
      </w:r>
      <w:proofErr w:type="spellEnd"/>
      <w:r w:rsidRPr="00525507">
        <w:rPr>
          <w:rFonts w:ascii="Book Antiqua" w:hAnsi="Book Antiqua"/>
        </w:rPr>
        <w:t xml:space="preserve"> C, Morgan JD 2nd, Chan W, </w:t>
      </w:r>
      <w:proofErr w:type="spellStart"/>
      <w:r w:rsidRPr="00525507">
        <w:rPr>
          <w:rFonts w:ascii="Book Antiqua" w:hAnsi="Book Antiqua"/>
        </w:rPr>
        <w:t>Birzin</w:t>
      </w:r>
      <w:proofErr w:type="spellEnd"/>
      <w:r w:rsidRPr="00525507">
        <w:rPr>
          <w:rFonts w:ascii="Book Antiqua" w:hAnsi="Book Antiqua"/>
        </w:rPr>
        <w:t xml:space="preserve"> ET, </w:t>
      </w:r>
      <w:proofErr w:type="spellStart"/>
      <w:r w:rsidRPr="00525507">
        <w:rPr>
          <w:rFonts w:ascii="Book Antiqua" w:hAnsi="Book Antiqua"/>
        </w:rPr>
        <w:t>Mojena</w:t>
      </w:r>
      <w:proofErr w:type="spellEnd"/>
      <w:r w:rsidRPr="00525507">
        <w:rPr>
          <w:rFonts w:ascii="Book Antiqua" w:hAnsi="Book Antiqua"/>
        </w:rPr>
        <w:t xml:space="preserve"> M, </w:t>
      </w:r>
      <w:proofErr w:type="spellStart"/>
      <w:r w:rsidRPr="00525507">
        <w:rPr>
          <w:rFonts w:ascii="Book Antiqua" w:hAnsi="Book Antiqua"/>
        </w:rPr>
        <w:t>Tudela</w:t>
      </w:r>
      <w:proofErr w:type="spellEnd"/>
      <w:r w:rsidRPr="00525507">
        <w:rPr>
          <w:rFonts w:ascii="Book Antiqua" w:hAnsi="Book Antiqua"/>
        </w:rPr>
        <w:t xml:space="preserve"> C, Chen F, Knecht K, </w:t>
      </w:r>
      <w:proofErr w:type="spellStart"/>
      <w:r w:rsidRPr="00525507">
        <w:rPr>
          <w:rFonts w:ascii="Book Antiqua" w:hAnsi="Book Antiqua"/>
        </w:rPr>
        <w:t>Su</w:t>
      </w:r>
      <w:proofErr w:type="spellEnd"/>
      <w:r w:rsidRPr="00525507">
        <w:rPr>
          <w:rFonts w:ascii="Book Antiqua" w:hAnsi="Book Antiqua"/>
        </w:rPr>
        <w:t xml:space="preserve"> Q, </w:t>
      </w:r>
      <w:proofErr w:type="spellStart"/>
      <w:r w:rsidRPr="00525507">
        <w:rPr>
          <w:rFonts w:ascii="Book Antiqua" w:hAnsi="Book Antiqua"/>
        </w:rPr>
        <w:t>Kraker</w:t>
      </w:r>
      <w:proofErr w:type="spellEnd"/>
      <w:r w:rsidRPr="00525507">
        <w:rPr>
          <w:rFonts w:ascii="Book Antiqua" w:hAnsi="Book Antiqua"/>
        </w:rPr>
        <w:t xml:space="preserve"> B, Mosley RT, Holmes MA, Sharma N, Fitzgerald PM, Rohrer SP, Hammond ML. </w:t>
      </w:r>
      <w:proofErr w:type="spellStart"/>
      <w:r w:rsidRPr="00525507">
        <w:rPr>
          <w:rFonts w:ascii="Book Antiqua" w:hAnsi="Book Antiqua"/>
        </w:rPr>
        <w:t>Androstenediol</w:t>
      </w:r>
      <w:proofErr w:type="spellEnd"/>
      <w:r w:rsidRPr="00525507">
        <w:rPr>
          <w:rFonts w:ascii="Book Antiqua" w:hAnsi="Book Antiqua"/>
        </w:rPr>
        <w:t xml:space="preserve"> analogs as ER-beta-selective SERMs. </w:t>
      </w:r>
      <w:proofErr w:type="spellStart"/>
      <w:r w:rsidRPr="00525507">
        <w:rPr>
          <w:rFonts w:ascii="Book Antiqua" w:hAnsi="Book Antiqua"/>
          <w:i/>
          <w:iCs/>
        </w:rPr>
        <w:t>Bioorg</w:t>
      </w:r>
      <w:proofErr w:type="spellEnd"/>
      <w:r w:rsidRPr="00525507">
        <w:rPr>
          <w:rFonts w:ascii="Book Antiqua" w:hAnsi="Book Antiqua"/>
          <w:i/>
          <w:iCs/>
        </w:rPr>
        <w:t xml:space="preserve"> Med Chem Lett</w:t>
      </w:r>
      <w:r w:rsidRPr="00525507">
        <w:rPr>
          <w:rFonts w:ascii="Book Antiqua" w:hAnsi="Book Antiqua"/>
        </w:rPr>
        <w:t xml:space="preserve"> 2006; </w:t>
      </w:r>
      <w:r w:rsidRPr="00525507">
        <w:rPr>
          <w:rFonts w:ascii="Book Antiqua" w:hAnsi="Book Antiqua"/>
          <w:b/>
          <w:bCs/>
        </w:rPr>
        <w:t>16</w:t>
      </w:r>
      <w:r w:rsidRPr="00525507">
        <w:rPr>
          <w:rFonts w:ascii="Book Antiqua" w:hAnsi="Book Antiqua"/>
        </w:rPr>
        <w:t>: 834-838 [PMID: 16309907 DOI: 10.1016/j.bmcl.2005.11.014]</w:t>
      </w:r>
    </w:p>
    <w:p w14:paraId="329ED0E4" w14:textId="79CDC155"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108 </w:t>
      </w:r>
      <w:r w:rsidRPr="00525507">
        <w:rPr>
          <w:rFonts w:ascii="Book Antiqua" w:hAnsi="Book Antiqua"/>
          <w:b/>
          <w:bCs/>
        </w:rPr>
        <w:t>McDonnell DP</w:t>
      </w:r>
      <w:r w:rsidRPr="00525507">
        <w:rPr>
          <w:rFonts w:ascii="Book Antiqua" w:hAnsi="Book Antiqua"/>
        </w:rPr>
        <w:t xml:space="preserve">, Wardell SE, Norris JD. Oral </w:t>
      </w:r>
      <w:r w:rsidR="00975FC0" w:rsidRPr="00525507">
        <w:rPr>
          <w:rFonts w:ascii="Book Antiqua" w:hAnsi="Book Antiqua"/>
        </w:rPr>
        <w:t xml:space="preserve">selective estrogen receptor </w:t>
      </w:r>
      <w:proofErr w:type="spellStart"/>
      <w:r w:rsidR="00975FC0" w:rsidRPr="00525507">
        <w:rPr>
          <w:rFonts w:ascii="Book Antiqua" w:hAnsi="Book Antiqua"/>
        </w:rPr>
        <w:t>downregulators</w:t>
      </w:r>
      <w:proofErr w:type="spellEnd"/>
      <w:r w:rsidRPr="00525507">
        <w:rPr>
          <w:rFonts w:ascii="Book Antiqua" w:hAnsi="Book Antiqua"/>
        </w:rPr>
        <w:t xml:space="preserve"> (SERDs), </w:t>
      </w:r>
      <w:r w:rsidR="00975FC0" w:rsidRPr="00525507">
        <w:rPr>
          <w:rFonts w:ascii="Book Antiqua" w:hAnsi="Book Antiqua"/>
        </w:rPr>
        <w:t>a breakthrough endocrine therapy for breast cancer</w:t>
      </w:r>
      <w:r w:rsidRPr="00525507">
        <w:rPr>
          <w:rFonts w:ascii="Book Antiqua" w:hAnsi="Book Antiqua"/>
        </w:rPr>
        <w:t xml:space="preserve">. </w:t>
      </w:r>
      <w:r w:rsidRPr="00525507">
        <w:rPr>
          <w:rFonts w:ascii="Book Antiqua" w:hAnsi="Book Antiqua"/>
          <w:i/>
          <w:iCs/>
        </w:rPr>
        <w:t>J Med Chem</w:t>
      </w:r>
      <w:r w:rsidRPr="00525507">
        <w:rPr>
          <w:rFonts w:ascii="Book Antiqua" w:hAnsi="Book Antiqua"/>
        </w:rPr>
        <w:t xml:space="preserve"> 2015; </w:t>
      </w:r>
      <w:r w:rsidRPr="00525507">
        <w:rPr>
          <w:rFonts w:ascii="Book Antiqua" w:hAnsi="Book Antiqua"/>
          <w:b/>
          <w:bCs/>
        </w:rPr>
        <w:t>58</w:t>
      </w:r>
      <w:r w:rsidRPr="00525507">
        <w:rPr>
          <w:rFonts w:ascii="Book Antiqua" w:hAnsi="Book Antiqua"/>
        </w:rPr>
        <w:t>: 4883-4887 [PMID: 26039356 DOI: 10.1021/acs.jmedchem.5b00760]</w:t>
      </w:r>
    </w:p>
    <w:p w14:paraId="11C0992A" w14:textId="77777777"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109 </w:t>
      </w:r>
      <w:proofErr w:type="spellStart"/>
      <w:r w:rsidRPr="00525507">
        <w:rPr>
          <w:rFonts w:ascii="Book Antiqua" w:hAnsi="Book Antiqua"/>
          <w:b/>
          <w:bCs/>
        </w:rPr>
        <w:t>Lisse</w:t>
      </w:r>
      <w:proofErr w:type="spellEnd"/>
      <w:r w:rsidRPr="00525507">
        <w:rPr>
          <w:rFonts w:ascii="Book Antiqua" w:hAnsi="Book Antiqua"/>
          <w:b/>
          <w:bCs/>
        </w:rPr>
        <w:t xml:space="preserve"> TS</w:t>
      </w:r>
      <w:r w:rsidRPr="00525507">
        <w:rPr>
          <w:rFonts w:ascii="Book Antiqua" w:hAnsi="Book Antiqua"/>
        </w:rPr>
        <w:t xml:space="preserve">, </w:t>
      </w:r>
      <w:proofErr w:type="spellStart"/>
      <w:r w:rsidRPr="00525507">
        <w:rPr>
          <w:rFonts w:ascii="Book Antiqua" w:hAnsi="Book Antiqua"/>
        </w:rPr>
        <w:t>Hewison</w:t>
      </w:r>
      <w:proofErr w:type="spellEnd"/>
      <w:r w:rsidRPr="00525507">
        <w:rPr>
          <w:rFonts w:ascii="Book Antiqua" w:hAnsi="Book Antiqua"/>
        </w:rPr>
        <w:t xml:space="preserve"> M, Adams JS. Hormone response element binding proteins: novel regulators of vitamin D and estrogen signaling. </w:t>
      </w:r>
      <w:r w:rsidRPr="00525507">
        <w:rPr>
          <w:rFonts w:ascii="Book Antiqua" w:hAnsi="Book Antiqua"/>
          <w:i/>
          <w:iCs/>
        </w:rPr>
        <w:t>Steroids</w:t>
      </w:r>
      <w:r w:rsidRPr="00525507">
        <w:rPr>
          <w:rFonts w:ascii="Book Antiqua" w:hAnsi="Book Antiqua"/>
        </w:rPr>
        <w:t xml:space="preserve"> 2011; </w:t>
      </w:r>
      <w:r w:rsidRPr="00525507">
        <w:rPr>
          <w:rFonts w:ascii="Book Antiqua" w:hAnsi="Book Antiqua"/>
          <w:b/>
          <w:bCs/>
        </w:rPr>
        <w:t>76</w:t>
      </w:r>
      <w:r w:rsidRPr="00525507">
        <w:rPr>
          <w:rFonts w:ascii="Book Antiqua" w:hAnsi="Book Antiqua"/>
        </w:rPr>
        <w:t>: 331-339 [PMID: 21236284 DOI: 10.1016/j.steroids.2011.01.002]</w:t>
      </w:r>
    </w:p>
    <w:p w14:paraId="24C0AE09" w14:textId="77777777"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110 </w:t>
      </w:r>
      <w:r w:rsidRPr="00525507">
        <w:rPr>
          <w:rFonts w:ascii="Book Antiqua" w:hAnsi="Book Antiqua"/>
          <w:b/>
          <w:bCs/>
        </w:rPr>
        <w:t>Bu H</w:t>
      </w:r>
      <w:r w:rsidRPr="00525507">
        <w:rPr>
          <w:rFonts w:ascii="Book Antiqua" w:hAnsi="Book Antiqua"/>
        </w:rPr>
        <w:t xml:space="preserve">, </w:t>
      </w:r>
      <w:proofErr w:type="spellStart"/>
      <w:r w:rsidRPr="00525507">
        <w:rPr>
          <w:rFonts w:ascii="Book Antiqua" w:hAnsi="Book Antiqua"/>
        </w:rPr>
        <w:t>Kashireddy</w:t>
      </w:r>
      <w:proofErr w:type="spellEnd"/>
      <w:r w:rsidRPr="00525507">
        <w:rPr>
          <w:rFonts w:ascii="Book Antiqua" w:hAnsi="Book Antiqua"/>
        </w:rPr>
        <w:t xml:space="preserve"> P, Chang J, Zhu YT, Zhang Z, Zheng W, Rao SM, Zhu YJ. ERBP, a novel estrogen receptor binding protein enhancing the activity of estrogen receptor. </w:t>
      </w:r>
      <w:proofErr w:type="spellStart"/>
      <w:r w:rsidRPr="00525507">
        <w:rPr>
          <w:rFonts w:ascii="Book Antiqua" w:hAnsi="Book Antiqua"/>
          <w:i/>
          <w:iCs/>
        </w:rPr>
        <w:t>Biochem</w:t>
      </w:r>
      <w:proofErr w:type="spellEnd"/>
      <w:r w:rsidRPr="00525507">
        <w:rPr>
          <w:rFonts w:ascii="Book Antiqua" w:hAnsi="Book Antiqua"/>
          <w:i/>
          <w:iCs/>
        </w:rPr>
        <w:t xml:space="preserve"> </w:t>
      </w:r>
      <w:proofErr w:type="spellStart"/>
      <w:r w:rsidRPr="00525507">
        <w:rPr>
          <w:rFonts w:ascii="Book Antiqua" w:hAnsi="Book Antiqua"/>
          <w:i/>
          <w:iCs/>
        </w:rPr>
        <w:t>Biophys</w:t>
      </w:r>
      <w:proofErr w:type="spellEnd"/>
      <w:r w:rsidRPr="00525507">
        <w:rPr>
          <w:rFonts w:ascii="Book Antiqua" w:hAnsi="Book Antiqua"/>
          <w:i/>
          <w:iCs/>
        </w:rPr>
        <w:t xml:space="preserve"> Res </w:t>
      </w:r>
      <w:proofErr w:type="spellStart"/>
      <w:r w:rsidRPr="00525507">
        <w:rPr>
          <w:rFonts w:ascii="Book Antiqua" w:hAnsi="Book Antiqua"/>
          <w:i/>
          <w:iCs/>
        </w:rPr>
        <w:t>Commun</w:t>
      </w:r>
      <w:proofErr w:type="spellEnd"/>
      <w:r w:rsidRPr="00525507">
        <w:rPr>
          <w:rFonts w:ascii="Book Antiqua" w:hAnsi="Book Antiqua"/>
        </w:rPr>
        <w:t xml:space="preserve"> 2004; </w:t>
      </w:r>
      <w:r w:rsidRPr="00525507">
        <w:rPr>
          <w:rFonts w:ascii="Book Antiqua" w:hAnsi="Book Antiqua"/>
          <w:b/>
          <w:bCs/>
        </w:rPr>
        <w:t>317</w:t>
      </w:r>
      <w:r w:rsidRPr="00525507">
        <w:rPr>
          <w:rFonts w:ascii="Book Antiqua" w:hAnsi="Book Antiqua"/>
        </w:rPr>
        <w:t>: 54-59 [PMID: 15047147 DOI: 10.1016/j.bbrc.2004.02.179]</w:t>
      </w:r>
    </w:p>
    <w:p w14:paraId="0EE15794" w14:textId="77777777"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111 </w:t>
      </w:r>
      <w:r w:rsidRPr="00525507">
        <w:rPr>
          <w:rFonts w:ascii="Book Antiqua" w:hAnsi="Book Antiqua"/>
          <w:b/>
          <w:bCs/>
        </w:rPr>
        <w:t>Wu Q</w:t>
      </w:r>
      <w:r w:rsidRPr="00525507">
        <w:rPr>
          <w:rFonts w:ascii="Book Antiqua" w:hAnsi="Book Antiqua"/>
        </w:rPr>
        <w:t xml:space="preserve">, Chambliss K, </w:t>
      </w:r>
      <w:proofErr w:type="spellStart"/>
      <w:r w:rsidRPr="00525507">
        <w:rPr>
          <w:rFonts w:ascii="Book Antiqua" w:hAnsi="Book Antiqua"/>
        </w:rPr>
        <w:t>Umetani</w:t>
      </w:r>
      <w:proofErr w:type="spellEnd"/>
      <w:r w:rsidRPr="00525507">
        <w:rPr>
          <w:rFonts w:ascii="Book Antiqua" w:hAnsi="Book Antiqua"/>
        </w:rPr>
        <w:t xml:space="preserve"> M, </w:t>
      </w:r>
      <w:proofErr w:type="spellStart"/>
      <w:r w:rsidRPr="00525507">
        <w:rPr>
          <w:rFonts w:ascii="Book Antiqua" w:hAnsi="Book Antiqua"/>
        </w:rPr>
        <w:t>Mineo</w:t>
      </w:r>
      <w:proofErr w:type="spellEnd"/>
      <w:r w:rsidRPr="00525507">
        <w:rPr>
          <w:rFonts w:ascii="Book Antiqua" w:hAnsi="Book Antiqua"/>
        </w:rPr>
        <w:t xml:space="preserve"> C, </w:t>
      </w:r>
      <w:proofErr w:type="spellStart"/>
      <w:r w:rsidRPr="00525507">
        <w:rPr>
          <w:rFonts w:ascii="Book Antiqua" w:hAnsi="Book Antiqua"/>
        </w:rPr>
        <w:t>Shaul</w:t>
      </w:r>
      <w:proofErr w:type="spellEnd"/>
      <w:r w:rsidRPr="00525507">
        <w:rPr>
          <w:rFonts w:ascii="Book Antiqua" w:hAnsi="Book Antiqua"/>
        </w:rPr>
        <w:t xml:space="preserve"> PW. Non-nuclear estrogen receptor signaling in the endothelium. </w:t>
      </w:r>
      <w:r w:rsidRPr="00525507">
        <w:rPr>
          <w:rFonts w:ascii="Book Antiqua" w:hAnsi="Book Antiqua"/>
          <w:i/>
          <w:iCs/>
        </w:rPr>
        <w:t>J Biol Chem</w:t>
      </w:r>
      <w:r w:rsidRPr="00525507">
        <w:rPr>
          <w:rFonts w:ascii="Book Antiqua" w:hAnsi="Book Antiqua"/>
        </w:rPr>
        <w:t xml:space="preserve"> 2011; </w:t>
      </w:r>
      <w:r w:rsidRPr="00525507">
        <w:rPr>
          <w:rFonts w:ascii="Book Antiqua" w:hAnsi="Book Antiqua"/>
          <w:b/>
          <w:bCs/>
        </w:rPr>
        <w:t>286</w:t>
      </w:r>
      <w:r w:rsidRPr="00525507">
        <w:rPr>
          <w:rFonts w:ascii="Book Antiqua" w:hAnsi="Book Antiqua"/>
        </w:rPr>
        <w:t>: 14737-14743 [PMID: 21343284 DOI: 10.1074/jbc.R110.191791]</w:t>
      </w:r>
    </w:p>
    <w:p w14:paraId="75E9871A" w14:textId="77777777"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112 </w:t>
      </w:r>
      <w:r w:rsidRPr="00525507">
        <w:rPr>
          <w:rFonts w:ascii="Book Antiqua" w:hAnsi="Book Antiqua"/>
          <w:b/>
          <w:bCs/>
        </w:rPr>
        <w:t>Marino M</w:t>
      </w:r>
      <w:r w:rsidRPr="00525507">
        <w:rPr>
          <w:rFonts w:ascii="Book Antiqua" w:hAnsi="Book Antiqua"/>
        </w:rPr>
        <w:t xml:space="preserve">, </w:t>
      </w:r>
      <w:proofErr w:type="spellStart"/>
      <w:r w:rsidRPr="00525507">
        <w:rPr>
          <w:rFonts w:ascii="Book Antiqua" w:hAnsi="Book Antiqua"/>
        </w:rPr>
        <w:t>Ascenzi</w:t>
      </w:r>
      <w:proofErr w:type="spellEnd"/>
      <w:r w:rsidRPr="00525507">
        <w:rPr>
          <w:rFonts w:ascii="Book Antiqua" w:hAnsi="Book Antiqua"/>
        </w:rPr>
        <w:t xml:space="preserve"> P. Membrane association of estrogen receptor alpha and beta influences 17beta-estradiol-mediated cancer cell proliferation. </w:t>
      </w:r>
      <w:r w:rsidRPr="00525507">
        <w:rPr>
          <w:rFonts w:ascii="Book Antiqua" w:hAnsi="Book Antiqua"/>
          <w:i/>
          <w:iCs/>
        </w:rPr>
        <w:t>Steroids</w:t>
      </w:r>
      <w:r w:rsidRPr="00525507">
        <w:rPr>
          <w:rFonts w:ascii="Book Antiqua" w:hAnsi="Book Antiqua"/>
        </w:rPr>
        <w:t xml:space="preserve"> 2008; </w:t>
      </w:r>
      <w:r w:rsidRPr="00525507">
        <w:rPr>
          <w:rFonts w:ascii="Book Antiqua" w:hAnsi="Book Antiqua"/>
          <w:b/>
          <w:bCs/>
        </w:rPr>
        <w:t>73</w:t>
      </w:r>
      <w:r w:rsidRPr="00525507">
        <w:rPr>
          <w:rFonts w:ascii="Book Antiqua" w:hAnsi="Book Antiqua"/>
        </w:rPr>
        <w:t>: 853-858 [PMID: 18206197 DOI: 10.1016/j.steroids.2007.12.003]</w:t>
      </w:r>
    </w:p>
    <w:p w14:paraId="1AF0F572" w14:textId="77777777"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lastRenderedPageBreak/>
        <w:t xml:space="preserve">113 </w:t>
      </w:r>
      <w:r w:rsidRPr="00525507">
        <w:rPr>
          <w:rFonts w:ascii="Book Antiqua" w:hAnsi="Book Antiqua"/>
          <w:b/>
          <w:bCs/>
        </w:rPr>
        <w:t>Jacob J</w:t>
      </w:r>
      <w:r w:rsidRPr="00525507">
        <w:rPr>
          <w:rFonts w:ascii="Book Antiqua" w:hAnsi="Book Antiqua"/>
        </w:rPr>
        <w:t xml:space="preserve">, Sebastian KS, </w:t>
      </w:r>
      <w:proofErr w:type="spellStart"/>
      <w:r w:rsidRPr="00525507">
        <w:rPr>
          <w:rFonts w:ascii="Book Antiqua" w:hAnsi="Book Antiqua"/>
        </w:rPr>
        <w:t>Devassy</w:t>
      </w:r>
      <w:proofErr w:type="spellEnd"/>
      <w:r w:rsidRPr="00525507">
        <w:rPr>
          <w:rFonts w:ascii="Book Antiqua" w:hAnsi="Book Antiqua"/>
        </w:rPr>
        <w:t xml:space="preserve"> S, </w:t>
      </w:r>
      <w:proofErr w:type="spellStart"/>
      <w:r w:rsidRPr="00525507">
        <w:rPr>
          <w:rFonts w:ascii="Book Antiqua" w:hAnsi="Book Antiqua"/>
        </w:rPr>
        <w:t>Priyadarsini</w:t>
      </w:r>
      <w:proofErr w:type="spellEnd"/>
      <w:r w:rsidRPr="00525507">
        <w:rPr>
          <w:rFonts w:ascii="Book Antiqua" w:hAnsi="Book Antiqua"/>
        </w:rPr>
        <w:t xml:space="preserve"> L, Farook MF, Shameem A, Mathew D, Sreeja S, </w:t>
      </w:r>
      <w:proofErr w:type="spellStart"/>
      <w:r w:rsidRPr="00525507">
        <w:rPr>
          <w:rFonts w:ascii="Book Antiqua" w:hAnsi="Book Antiqua"/>
        </w:rPr>
        <w:t>Thampan</w:t>
      </w:r>
      <w:proofErr w:type="spellEnd"/>
      <w:r w:rsidRPr="00525507">
        <w:rPr>
          <w:rFonts w:ascii="Book Antiqua" w:hAnsi="Book Antiqua"/>
        </w:rPr>
        <w:t xml:space="preserve"> RV. Membrane estrogen receptors: genomic actions and post transcriptional regulation. </w:t>
      </w:r>
      <w:r w:rsidRPr="00525507">
        <w:rPr>
          <w:rFonts w:ascii="Book Antiqua" w:hAnsi="Book Antiqua"/>
          <w:i/>
          <w:iCs/>
        </w:rPr>
        <w:t>Mol Cell Endocrinol</w:t>
      </w:r>
      <w:r w:rsidRPr="00525507">
        <w:rPr>
          <w:rFonts w:ascii="Book Antiqua" w:hAnsi="Book Antiqua"/>
        </w:rPr>
        <w:t xml:space="preserve"> 2006; </w:t>
      </w:r>
      <w:r w:rsidRPr="00525507">
        <w:rPr>
          <w:rFonts w:ascii="Book Antiqua" w:hAnsi="Book Antiqua"/>
          <w:b/>
          <w:bCs/>
        </w:rPr>
        <w:t>246</w:t>
      </w:r>
      <w:r w:rsidRPr="00525507">
        <w:rPr>
          <w:rFonts w:ascii="Book Antiqua" w:hAnsi="Book Antiqua"/>
        </w:rPr>
        <w:t>: 34-41 [PMID: 16423448 DOI: 10.1016/j.mce.2005.11.015]</w:t>
      </w:r>
    </w:p>
    <w:p w14:paraId="2904D9C7" w14:textId="77777777"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114 </w:t>
      </w:r>
      <w:r w:rsidRPr="00525507">
        <w:rPr>
          <w:rFonts w:ascii="Book Antiqua" w:hAnsi="Book Antiqua"/>
          <w:b/>
          <w:bCs/>
        </w:rPr>
        <w:t>Pappas TC</w:t>
      </w:r>
      <w:r w:rsidRPr="00525507">
        <w:rPr>
          <w:rFonts w:ascii="Book Antiqua" w:hAnsi="Book Antiqua"/>
        </w:rPr>
        <w:t xml:space="preserve">, </w:t>
      </w:r>
      <w:proofErr w:type="spellStart"/>
      <w:r w:rsidRPr="00525507">
        <w:rPr>
          <w:rFonts w:ascii="Book Antiqua" w:hAnsi="Book Antiqua"/>
        </w:rPr>
        <w:t>Gametchu</w:t>
      </w:r>
      <w:proofErr w:type="spellEnd"/>
      <w:r w:rsidRPr="00525507">
        <w:rPr>
          <w:rFonts w:ascii="Book Antiqua" w:hAnsi="Book Antiqua"/>
        </w:rPr>
        <w:t xml:space="preserve"> B, Watson CS. Membrane estrogen receptors identified by multiple </w:t>
      </w:r>
      <w:proofErr w:type="gramStart"/>
      <w:r w:rsidRPr="00525507">
        <w:rPr>
          <w:rFonts w:ascii="Book Antiqua" w:hAnsi="Book Antiqua"/>
        </w:rPr>
        <w:t>antibody</w:t>
      </w:r>
      <w:proofErr w:type="gramEnd"/>
      <w:r w:rsidRPr="00525507">
        <w:rPr>
          <w:rFonts w:ascii="Book Antiqua" w:hAnsi="Book Antiqua"/>
        </w:rPr>
        <w:t xml:space="preserve"> labeling and impeded-ligand binding. </w:t>
      </w:r>
      <w:r w:rsidRPr="00525507">
        <w:rPr>
          <w:rFonts w:ascii="Book Antiqua" w:hAnsi="Book Antiqua"/>
          <w:i/>
          <w:iCs/>
        </w:rPr>
        <w:t>FASEB J</w:t>
      </w:r>
      <w:r w:rsidRPr="00525507">
        <w:rPr>
          <w:rFonts w:ascii="Book Antiqua" w:hAnsi="Book Antiqua"/>
        </w:rPr>
        <w:t xml:space="preserve"> 1995; </w:t>
      </w:r>
      <w:r w:rsidRPr="00525507">
        <w:rPr>
          <w:rFonts w:ascii="Book Antiqua" w:hAnsi="Book Antiqua"/>
          <w:b/>
          <w:bCs/>
        </w:rPr>
        <w:t>9</w:t>
      </w:r>
      <w:r w:rsidRPr="00525507">
        <w:rPr>
          <w:rFonts w:ascii="Book Antiqua" w:hAnsi="Book Antiqua"/>
        </w:rPr>
        <w:t>: 404-410 [PMID: 7896011 DOI: 10.1096/fasebj.9.5.7896011]</w:t>
      </w:r>
    </w:p>
    <w:p w14:paraId="3A236615" w14:textId="77777777"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115 </w:t>
      </w:r>
      <w:proofErr w:type="spellStart"/>
      <w:r w:rsidRPr="00525507">
        <w:rPr>
          <w:rFonts w:ascii="Book Antiqua" w:hAnsi="Book Antiqua"/>
          <w:b/>
          <w:bCs/>
        </w:rPr>
        <w:t>Chaban</w:t>
      </w:r>
      <w:proofErr w:type="spellEnd"/>
      <w:r w:rsidRPr="00525507">
        <w:rPr>
          <w:rFonts w:ascii="Book Antiqua" w:hAnsi="Book Antiqua"/>
          <w:b/>
          <w:bCs/>
        </w:rPr>
        <w:t xml:space="preserve"> VV</w:t>
      </w:r>
      <w:r w:rsidRPr="00525507">
        <w:rPr>
          <w:rFonts w:ascii="Book Antiqua" w:hAnsi="Book Antiqua"/>
        </w:rPr>
        <w:t xml:space="preserve">, </w:t>
      </w:r>
      <w:proofErr w:type="spellStart"/>
      <w:r w:rsidRPr="00525507">
        <w:rPr>
          <w:rFonts w:ascii="Book Antiqua" w:hAnsi="Book Antiqua"/>
        </w:rPr>
        <w:t>Lakhter</w:t>
      </w:r>
      <w:proofErr w:type="spellEnd"/>
      <w:r w:rsidRPr="00525507">
        <w:rPr>
          <w:rFonts w:ascii="Book Antiqua" w:hAnsi="Book Antiqua"/>
        </w:rPr>
        <w:t xml:space="preserve"> AJ, </w:t>
      </w:r>
      <w:proofErr w:type="spellStart"/>
      <w:r w:rsidRPr="00525507">
        <w:rPr>
          <w:rFonts w:ascii="Book Antiqua" w:hAnsi="Book Antiqua"/>
        </w:rPr>
        <w:t>Micevych</w:t>
      </w:r>
      <w:proofErr w:type="spellEnd"/>
      <w:r w:rsidRPr="00525507">
        <w:rPr>
          <w:rFonts w:ascii="Book Antiqua" w:hAnsi="Book Antiqua"/>
        </w:rPr>
        <w:t xml:space="preserve"> P. A membrane estrogen receptor mediates intracellular calcium release in astrocytes. </w:t>
      </w:r>
      <w:r w:rsidRPr="00525507">
        <w:rPr>
          <w:rFonts w:ascii="Book Antiqua" w:hAnsi="Book Antiqua"/>
          <w:i/>
          <w:iCs/>
        </w:rPr>
        <w:t>Endocrinology</w:t>
      </w:r>
      <w:r w:rsidRPr="00525507">
        <w:rPr>
          <w:rFonts w:ascii="Book Antiqua" w:hAnsi="Book Antiqua"/>
        </w:rPr>
        <w:t xml:space="preserve"> 2004; </w:t>
      </w:r>
      <w:r w:rsidRPr="00525507">
        <w:rPr>
          <w:rFonts w:ascii="Book Antiqua" w:hAnsi="Book Antiqua"/>
          <w:b/>
          <w:bCs/>
        </w:rPr>
        <w:t>145</w:t>
      </w:r>
      <w:r w:rsidRPr="00525507">
        <w:rPr>
          <w:rFonts w:ascii="Book Antiqua" w:hAnsi="Book Antiqua"/>
        </w:rPr>
        <w:t>: 3788-3795 [PMID: 15131017 DOI: 10.1210/en.2004-0149]</w:t>
      </w:r>
    </w:p>
    <w:p w14:paraId="7B1015B5" w14:textId="77777777"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116 </w:t>
      </w:r>
      <w:proofErr w:type="spellStart"/>
      <w:r w:rsidRPr="00525507">
        <w:rPr>
          <w:rFonts w:ascii="Book Antiqua" w:hAnsi="Book Antiqua"/>
          <w:b/>
          <w:bCs/>
        </w:rPr>
        <w:t>Sak</w:t>
      </w:r>
      <w:proofErr w:type="spellEnd"/>
      <w:r w:rsidRPr="00525507">
        <w:rPr>
          <w:rFonts w:ascii="Book Antiqua" w:hAnsi="Book Antiqua"/>
          <w:b/>
          <w:bCs/>
        </w:rPr>
        <w:t xml:space="preserve"> K</w:t>
      </w:r>
      <w:r w:rsidRPr="00525507">
        <w:rPr>
          <w:rFonts w:ascii="Book Antiqua" w:hAnsi="Book Antiqua"/>
        </w:rPr>
        <w:t xml:space="preserve">, </w:t>
      </w:r>
      <w:proofErr w:type="spellStart"/>
      <w:r w:rsidRPr="00525507">
        <w:rPr>
          <w:rFonts w:ascii="Book Antiqua" w:hAnsi="Book Antiqua"/>
        </w:rPr>
        <w:t>Everaus</w:t>
      </w:r>
      <w:proofErr w:type="spellEnd"/>
      <w:r w:rsidRPr="00525507">
        <w:rPr>
          <w:rFonts w:ascii="Book Antiqua" w:hAnsi="Book Antiqua"/>
        </w:rPr>
        <w:t xml:space="preserve"> H. Nongenomic effects of 17beta-estradiol--diversity of membrane binding sites. </w:t>
      </w:r>
      <w:r w:rsidRPr="00525507">
        <w:rPr>
          <w:rFonts w:ascii="Book Antiqua" w:hAnsi="Book Antiqua"/>
          <w:i/>
          <w:iCs/>
        </w:rPr>
        <w:t xml:space="preserve">J Steroid </w:t>
      </w:r>
      <w:proofErr w:type="spellStart"/>
      <w:r w:rsidRPr="00525507">
        <w:rPr>
          <w:rFonts w:ascii="Book Antiqua" w:hAnsi="Book Antiqua"/>
          <w:i/>
          <w:iCs/>
        </w:rPr>
        <w:t>Biochem</w:t>
      </w:r>
      <w:proofErr w:type="spellEnd"/>
      <w:r w:rsidRPr="00525507">
        <w:rPr>
          <w:rFonts w:ascii="Book Antiqua" w:hAnsi="Book Antiqua"/>
          <w:i/>
          <w:iCs/>
        </w:rPr>
        <w:t xml:space="preserve"> Mol Biol</w:t>
      </w:r>
      <w:r w:rsidRPr="00525507">
        <w:rPr>
          <w:rFonts w:ascii="Book Antiqua" w:hAnsi="Book Antiqua"/>
        </w:rPr>
        <w:t xml:space="preserve"> 2004; </w:t>
      </w:r>
      <w:r w:rsidRPr="00525507">
        <w:rPr>
          <w:rFonts w:ascii="Book Antiqua" w:hAnsi="Book Antiqua"/>
          <w:b/>
          <w:bCs/>
        </w:rPr>
        <w:t>88</w:t>
      </w:r>
      <w:r w:rsidRPr="00525507">
        <w:rPr>
          <w:rFonts w:ascii="Book Antiqua" w:hAnsi="Book Antiqua"/>
        </w:rPr>
        <w:t>: 323-335 [PMID: 15145442 DOI: 10.1016/j.jsbmb.2004.01.004]</w:t>
      </w:r>
    </w:p>
    <w:p w14:paraId="331DB80A" w14:textId="77777777"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117 </w:t>
      </w:r>
      <w:proofErr w:type="spellStart"/>
      <w:r w:rsidRPr="00525507">
        <w:rPr>
          <w:rFonts w:ascii="Book Antiqua" w:hAnsi="Book Antiqua"/>
          <w:b/>
          <w:bCs/>
        </w:rPr>
        <w:t>Khbouz</w:t>
      </w:r>
      <w:proofErr w:type="spellEnd"/>
      <w:r w:rsidRPr="00525507">
        <w:rPr>
          <w:rFonts w:ascii="Book Antiqua" w:hAnsi="Book Antiqua"/>
          <w:b/>
          <w:bCs/>
        </w:rPr>
        <w:t xml:space="preserve"> B</w:t>
      </w:r>
      <w:r w:rsidRPr="00525507">
        <w:rPr>
          <w:rFonts w:ascii="Book Antiqua" w:hAnsi="Book Antiqua"/>
        </w:rPr>
        <w:t xml:space="preserve">, de </w:t>
      </w:r>
      <w:proofErr w:type="spellStart"/>
      <w:r w:rsidRPr="00525507">
        <w:rPr>
          <w:rFonts w:ascii="Book Antiqua" w:hAnsi="Book Antiqua"/>
        </w:rPr>
        <w:t>Bournonville</w:t>
      </w:r>
      <w:proofErr w:type="spellEnd"/>
      <w:r w:rsidRPr="00525507">
        <w:rPr>
          <w:rFonts w:ascii="Book Antiqua" w:hAnsi="Book Antiqua"/>
        </w:rPr>
        <w:t xml:space="preserve"> C, Court L, </w:t>
      </w:r>
      <w:proofErr w:type="spellStart"/>
      <w:r w:rsidRPr="00525507">
        <w:rPr>
          <w:rFonts w:ascii="Book Antiqua" w:hAnsi="Book Antiqua"/>
        </w:rPr>
        <w:t>Taziaux</w:t>
      </w:r>
      <w:proofErr w:type="spellEnd"/>
      <w:r w:rsidRPr="00525507">
        <w:rPr>
          <w:rFonts w:ascii="Book Antiqua" w:hAnsi="Book Antiqua"/>
        </w:rPr>
        <w:t xml:space="preserve"> M, Corona R, </w:t>
      </w:r>
      <w:proofErr w:type="spellStart"/>
      <w:r w:rsidRPr="00525507">
        <w:rPr>
          <w:rFonts w:ascii="Book Antiqua" w:hAnsi="Book Antiqua"/>
        </w:rPr>
        <w:t>Arnal</w:t>
      </w:r>
      <w:proofErr w:type="spellEnd"/>
      <w:r w:rsidRPr="00525507">
        <w:rPr>
          <w:rFonts w:ascii="Book Antiqua" w:hAnsi="Book Antiqua"/>
        </w:rPr>
        <w:t xml:space="preserve"> JF, </w:t>
      </w:r>
      <w:proofErr w:type="spellStart"/>
      <w:r w:rsidRPr="00525507">
        <w:rPr>
          <w:rFonts w:ascii="Book Antiqua" w:hAnsi="Book Antiqua"/>
        </w:rPr>
        <w:t>Lenfant</w:t>
      </w:r>
      <w:proofErr w:type="spellEnd"/>
      <w:r w:rsidRPr="00525507">
        <w:rPr>
          <w:rFonts w:ascii="Book Antiqua" w:hAnsi="Book Antiqua"/>
        </w:rPr>
        <w:t xml:space="preserve"> F, </w:t>
      </w:r>
      <w:proofErr w:type="spellStart"/>
      <w:r w:rsidRPr="00525507">
        <w:rPr>
          <w:rFonts w:ascii="Book Antiqua" w:hAnsi="Book Antiqua"/>
        </w:rPr>
        <w:t>Cornil</w:t>
      </w:r>
      <w:proofErr w:type="spellEnd"/>
      <w:r w:rsidRPr="00525507">
        <w:rPr>
          <w:rFonts w:ascii="Book Antiqua" w:hAnsi="Book Antiqua"/>
        </w:rPr>
        <w:t xml:space="preserve"> CA. Role for the membrane estrogen receptor alpha in the sexual differentiation of the brain. </w:t>
      </w:r>
      <w:r w:rsidRPr="00525507">
        <w:rPr>
          <w:rFonts w:ascii="Book Antiqua" w:hAnsi="Book Antiqua"/>
          <w:i/>
          <w:iCs/>
        </w:rPr>
        <w:t xml:space="preserve">Eur J </w:t>
      </w:r>
      <w:proofErr w:type="spellStart"/>
      <w:r w:rsidRPr="00525507">
        <w:rPr>
          <w:rFonts w:ascii="Book Antiqua" w:hAnsi="Book Antiqua"/>
          <w:i/>
          <w:iCs/>
        </w:rPr>
        <w:t>Neurosci</w:t>
      </w:r>
      <w:proofErr w:type="spellEnd"/>
      <w:r w:rsidRPr="00525507">
        <w:rPr>
          <w:rFonts w:ascii="Book Antiqua" w:hAnsi="Book Antiqua"/>
        </w:rPr>
        <w:t xml:space="preserve"> 2020; </w:t>
      </w:r>
      <w:r w:rsidRPr="00525507">
        <w:rPr>
          <w:rFonts w:ascii="Book Antiqua" w:hAnsi="Book Antiqua"/>
          <w:b/>
          <w:bCs/>
        </w:rPr>
        <w:t>52</w:t>
      </w:r>
      <w:r w:rsidRPr="00525507">
        <w:rPr>
          <w:rFonts w:ascii="Book Antiqua" w:hAnsi="Book Antiqua"/>
        </w:rPr>
        <w:t>: 2627-2645 [PMID: 31833601 DOI: 10.1111/ejn.14646]</w:t>
      </w:r>
    </w:p>
    <w:p w14:paraId="162A3812" w14:textId="77777777" w:rsidR="00525507" w:rsidRPr="00525507" w:rsidRDefault="00525507" w:rsidP="00525507">
      <w:pPr>
        <w:pStyle w:val="NormalWeb"/>
        <w:snapToGrid w:val="0"/>
        <w:spacing w:before="0" w:beforeAutospacing="0" w:after="0" w:afterAutospacing="0" w:line="360" w:lineRule="auto"/>
        <w:jc w:val="both"/>
        <w:rPr>
          <w:rFonts w:ascii="Book Antiqua" w:hAnsi="Book Antiqua"/>
        </w:rPr>
      </w:pPr>
      <w:r w:rsidRPr="00525507">
        <w:rPr>
          <w:rFonts w:ascii="Book Antiqua" w:hAnsi="Book Antiqua"/>
        </w:rPr>
        <w:t xml:space="preserve">118 </w:t>
      </w:r>
      <w:proofErr w:type="spellStart"/>
      <w:r w:rsidRPr="00525507">
        <w:rPr>
          <w:rFonts w:ascii="Book Antiqua" w:hAnsi="Book Antiqua"/>
          <w:b/>
          <w:bCs/>
        </w:rPr>
        <w:t>Pedram</w:t>
      </w:r>
      <w:proofErr w:type="spellEnd"/>
      <w:r w:rsidRPr="00525507">
        <w:rPr>
          <w:rFonts w:ascii="Book Antiqua" w:hAnsi="Book Antiqua"/>
          <w:b/>
          <w:bCs/>
        </w:rPr>
        <w:t xml:space="preserve"> A</w:t>
      </w:r>
      <w:r w:rsidRPr="00525507">
        <w:rPr>
          <w:rFonts w:ascii="Book Antiqua" w:hAnsi="Book Antiqua"/>
        </w:rPr>
        <w:t xml:space="preserve">, </w:t>
      </w:r>
      <w:proofErr w:type="spellStart"/>
      <w:r w:rsidRPr="00525507">
        <w:rPr>
          <w:rFonts w:ascii="Book Antiqua" w:hAnsi="Book Antiqua"/>
        </w:rPr>
        <w:t>Razandi</w:t>
      </w:r>
      <w:proofErr w:type="spellEnd"/>
      <w:r w:rsidRPr="00525507">
        <w:rPr>
          <w:rFonts w:ascii="Book Antiqua" w:hAnsi="Book Antiqua"/>
        </w:rPr>
        <w:t xml:space="preserve"> M, Kim JK, </w:t>
      </w:r>
      <w:proofErr w:type="spellStart"/>
      <w:r w:rsidRPr="00525507">
        <w:rPr>
          <w:rFonts w:ascii="Book Antiqua" w:hAnsi="Book Antiqua"/>
        </w:rPr>
        <w:t>O'Mahony</w:t>
      </w:r>
      <w:proofErr w:type="spellEnd"/>
      <w:r w:rsidRPr="00525507">
        <w:rPr>
          <w:rFonts w:ascii="Book Antiqua" w:hAnsi="Book Antiqua"/>
        </w:rPr>
        <w:t xml:space="preserve"> F, Lee EY, </w:t>
      </w:r>
      <w:proofErr w:type="spellStart"/>
      <w:r w:rsidRPr="00525507">
        <w:rPr>
          <w:rFonts w:ascii="Book Antiqua" w:hAnsi="Book Antiqua"/>
        </w:rPr>
        <w:t>Luderer</w:t>
      </w:r>
      <w:proofErr w:type="spellEnd"/>
      <w:r w:rsidRPr="00525507">
        <w:rPr>
          <w:rFonts w:ascii="Book Antiqua" w:hAnsi="Book Antiqua"/>
        </w:rPr>
        <w:t xml:space="preserve"> U, Levin ER. Developmental phenotype of a membrane only estrogen receptor alpha (MOER) mouse. </w:t>
      </w:r>
      <w:r w:rsidRPr="00525507">
        <w:rPr>
          <w:rFonts w:ascii="Book Antiqua" w:hAnsi="Book Antiqua"/>
          <w:i/>
          <w:iCs/>
        </w:rPr>
        <w:t>J Biol Chem</w:t>
      </w:r>
      <w:r w:rsidRPr="00525507">
        <w:rPr>
          <w:rFonts w:ascii="Book Antiqua" w:hAnsi="Book Antiqua"/>
        </w:rPr>
        <w:t xml:space="preserve"> 2009; </w:t>
      </w:r>
      <w:r w:rsidRPr="00525507">
        <w:rPr>
          <w:rFonts w:ascii="Book Antiqua" w:hAnsi="Book Antiqua"/>
          <w:b/>
          <w:bCs/>
        </w:rPr>
        <w:t>284</w:t>
      </w:r>
      <w:r w:rsidRPr="00525507">
        <w:rPr>
          <w:rFonts w:ascii="Book Antiqua" w:hAnsi="Book Antiqua"/>
        </w:rPr>
        <w:t>: 3488-3495 [PMID: 19054762 DOI: 10.1074/jbc.M806249200]</w:t>
      </w:r>
    </w:p>
    <w:p w14:paraId="14A667E4" w14:textId="1EEE0958"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119 </w:t>
      </w:r>
      <w:r w:rsidRPr="00525507">
        <w:rPr>
          <w:rFonts w:ascii="Book Antiqua" w:eastAsia="宋体" w:hAnsi="Book Antiqua" w:cs="宋体"/>
          <w:b/>
          <w:bCs/>
          <w:lang w:eastAsia="zh-CN"/>
        </w:rPr>
        <w:t>Pastore MB</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Landeros</w:t>
      </w:r>
      <w:proofErr w:type="spellEnd"/>
      <w:r w:rsidRPr="00525507">
        <w:rPr>
          <w:rFonts w:ascii="Book Antiqua" w:eastAsia="宋体" w:hAnsi="Book Antiqua" w:cs="宋体"/>
          <w:lang w:eastAsia="zh-CN"/>
        </w:rPr>
        <w:t xml:space="preserve"> RV, Chen DB, Magness RR. Structural analysis of estrogen receptors: interaction between estrogen receptors and cav-1 within the caveolae. </w:t>
      </w:r>
      <w:r w:rsidRPr="00525507">
        <w:rPr>
          <w:rFonts w:ascii="Book Antiqua" w:eastAsia="宋体" w:hAnsi="Book Antiqua" w:cs="宋体"/>
          <w:i/>
          <w:iCs/>
          <w:lang w:eastAsia="zh-CN"/>
        </w:rPr>
        <w:t xml:space="preserve">Biol </w:t>
      </w:r>
      <w:proofErr w:type="spellStart"/>
      <w:r w:rsidRPr="00525507">
        <w:rPr>
          <w:rFonts w:ascii="Book Antiqua" w:eastAsia="宋体" w:hAnsi="Book Antiqua" w:cs="宋体"/>
          <w:i/>
          <w:iCs/>
          <w:lang w:eastAsia="zh-CN"/>
        </w:rPr>
        <w:t>Reprod</w:t>
      </w:r>
      <w:proofErr w:type="spellEnd"/>
      <w:r w:rsidRPr="00525507">
        <w:rPr>
          <w:rFonts w:ascii="Book Antiqua" w:eastAsia="宋体" w:hAnsi="Book Antiqua" w:cs="宋体"/>
          <w:lang w:eastAsia="zh-CN"/>
        </w:rPr>
        <w:t xml:space="preserve"> 2019; </w:t>
      </w:r>
      <w:r w:rsidRPr="00525507">
        <w:rPr>
          <w:rFonts w:ascii="Book Antiqua" w:eastAsia="宋体" w:hAnsi="Book Antiqua" w:cs="宋体"/>
          <w:b/>
          <w:bCs/>
          <w:lang w:eastAsia="zh-CN"/>
        </w:rPr>
        <w:t>100</w:t>
      </w:r>
      <w:r w:rsidRPr="00525507">
        <w:rPr>
          <w:rFonts w:ascii="Book Antiqua" w:eastAsia="宋体" w:hAnsi="Book Antiqua" w:cs="宋体"/>
          <w:lang w:eastAsia="zh-CN"/>
        </w:rPr>
        <w:t>: 495-504 [PMID: 30137221 DOI: 10.1093/</w:t>
      </w:r>
      <w:proofErr w:type="spellStart"/>
      <w:r w:rsidRPr="00525507">
        <w:rPr>
          <w:rFonts w:ascii="Book Antiqua" w:eastAsia="宋体" w:hAnsi="Book Antiqua" w:cs="宋体"/>
          <w:lang w:eastAsia="zh-CN"/>
        </w:rPr>
        <w:t>biolre</w:t>
      </w:r>
      <w:proofErr w:type="spellEnd"/>
      <w:r w:rsidRPr="00525507">
        <w:rPr>
          <w:rFonts w:ascii="Book Antiqua" w:eastAsia="宋体" w:hAnsi="Book Antiqua" w:cs="宋体"/>
          <w:lang w:eastAsia="zh-CN"/>
        </w:rPr>
        <w:t>/ioy188]</w:t>
      </w:r>
    </w:p>
    <w:p w14:paraId="4EEC4C86"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120 </w:t>
      </w:r>
      <w:r w:rsidRPr="00525507">
        <w:rPr>
          <w:rFonts w:ascii="Book Antiqua" w:eastAsia="宋体" w:hAnsi="Book Antiqua" w:cs="宋体"/>
          <w:b/>
          <w:bCs/>
          <w:lang w:eastAsia="zh-CN"/>
        </w:rPr>
        <w:t>Márquez DC</w:t>
      </w:r>
      <w:r w:rsidRPr="00525507">
        <w:rPr>
          <w:rFonts w:ascii="Book Antiqua" w:eastAsia="宋体" w:hAnsi="Book Antiqua" w:cs="宋体"/>
          <w:lang w:eastAsia="zh-CN"/>
        </w:rPr>
        <w:t xml:space="preserve">, Chen HW, Curran EM, </w:t>
      </w:r>
      <w:proofErr w:type="spellStart"/>
      <w:r w:rsidRPr="00525507">
        <w:rPr>
          <w:rFonts w:ascii="Book Antiqua" w:eastAsia="宋体" w:hAnsi="Book Antiqua" w:cs="宋体"/>
          <w:lang w:eastAsia="zh-CN"/>
        </w:rPr>
        <w:t>Welshons</w:t>
      </w:r>
      <w:proofErr w:type="spellEnd"/>
      <w:r w:rsidRPr="00525507">
        <w:rPr>
          <w:rFonts w:ascii="Book Antiqua" w:eastAsia="宋体" w:hAnsi="Book Antiqua" w:cs="宋体"/>
          <w:lang w:eastAsia="zh-CN"/>
        </w:rPr>
        <w:t xml:space="preserve"> WV, </w:t>
      </w:r>
      <w:proofErr w:type="spellStart"/>
      <w:r w:rsidRPr="00525507">
        <w:rPr>
          <w:rFonts w:ascii="Book Antiqua" w:eastAsia="宋体" w:hAnsi="Book Antiqua" w:cs="宋体"/>
          <w:lang w:eastAsia="zh-CN"/>
        </w:rPr>
        <w:t>Pietras</w:t>
      </w:r>
      <w:proofErr w:type="spellEnd"/>
      <w:r w:rsidRPr="00525507">
        <w:rPr>
          <w:rFonts w:ascii="Book Antiqua" w:eastAsia="宋体" w:hAnsi="Book Antiqua" w:cs="宋体"/>
          <w:lang w:eastAsia="zh-CN"/>
        </w:rPr>
        <w:t xml:space="preserve"> RJ. Estrogen receptors in membrane lipid rafts and signal transduction in breast cancer. </w:t>
      </w:r>
      <w:r w:rsidRPr="00525507">
        <w:rPr>
          <w:rFonts w:ascii="Book Antiqua" w:eastAsia="宋体" w:hAnsi="Book Antiqua" w:cs="宋体"/>
          <w:i/>
          <w:iCs/>
          <w:lang w:eastAsia="zh-CN"/>
        </w:rPr>
        <w:t>Mol Cell Endocrinol</w:t>
      </w:r>
      <w:r w:rsidRPr="00525507">
        <w:rPr>
          <w:rFonts w:ascii="Book Antiqua" w:eastAsia="宋体" w:hAnsi="Book Antiqua" w:cs="宋体"/>
          <w:lang w:eastAsia="zh-CN"/>
        </w:rPr>
        <w:t xml:space="preserve"> 2006; </w:t>
      </w:r>
      <w:r w:rsidRPr="00525507">
        <w:rPr>
          <w:rFonts w:ascii="Book Antiqua" w:eastAsia="宋体" w:hAnsi="Book Antiqua" w:cs="宋体"/>
          <w:b/>
          <w:bCs/>
          <w:lang w:eastAsia="zh-CN"/>
        </w:rPr>
        <w:t>246</w:t>
      </w:r>
      <w:r w:rsidRPr="00525507">
        <w:rPr>
          <w:rFonts w:ascii="Book Antiqua" w:eastAsia="宋体" w:hAnsi="Book Antiqua" w:cs="宋体"/>
          <w:lang w:eastAsia="zh-CN"/>
        </w:rPr>
        <w:t>: 91-100 [PMID: 16388889 DOI: 10.1016/j.mce.2005.11.020]</w:t>
      </w:r>
    </w:p>
    <w:p w14:paraId="5A40A172"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lastRenderedPageBreak/>
        <w:t xml:space="preserve">121 </w:t>
      </w:r>
      <w:r w:rsidRPr="00525507">
        <w:rPr>
          <w:rFonts w:ascii="Book Antiqua" w:eastAsia="宋体" w:hAnsi="Book Antiqua" w:cs="宋体"/>
          <w:b/>
          <w:bCs/>
          <w:lang w:eastAsia="zh-CN"/>
        </w:rPr>
        <w:t>Ribeiro M</w:t>
      </w:r>
      <w:r w:rsidRPr="00525507">
        <w:rPr>
          <w:rFonts w:ascii="Book Antiqua" w:eastAsia="宋体" w:hAnsi="Book Antiqua" w:cs="宋体"/>
          <w:lang w:eastAsia="zh-CN"/>
        </w:rPr>
        <w:t xml:space="preserve">, Sousa C, Rufino AT, Judas F, Mendes AF. Expression and function of the nonclassical estrogen receptor, GPR30, in human cartilage and chondrocytes. </w:t>
      </w:r>
      <w:r w:rsidRPr="00525507">
        <w:rPr>
          <w:rFonts w:ascii="Book Antiqua" w:eastAsia="宋体" w:hAnsi="Book Antiqua" w:cs="宋体"/>
          <w:i/>
          <w:iCs/>
          <w:lang w:eastAsia="zh-CN"/>
        </w:rPr>
        <w:t xml:space="preserve">J Cell </w:t>
      </w:r>
      <w:proofErr w:type="spellStart"/>
      <w:r w:rsidRPr="00525507">
        <w:rPr>
          <w:rFonts w:ascii="Book Antiqua" w:eastAsia="宋体" w:hAnsi="Book Antiqua" w:cs="宋体"/>
          <w:i/>
          <w:iCs/>
          <w:lang w:eastAsia="zh-CN"/>
        </w:rPr>
        <w:t>Physiol</w:t>
      </w:r>
      <w:proofErr w:type="spellEnd"/>
      <w:r w:rsidRPr="00525507">
        <w:rPr>
          <w:rFonts w:ascii="Book Antiqua" w:eastAsia="宋体" w:hAnsi="Book Antiqua" w:cs="宋体"/>
          <w:lang w:eastAsia="zh-CN"/>
        </w:rPr>
        <w:t xml:space="preserve"> 2020; </w:t>
      </w:r>
      <w:r w:rsidRPr="00525507">
        <w:rPr>
          <w:rFonts w:ascii="Book Antiqua" w:eastAsia="宋体" w:hAnsi="Book Antiqua" w:cs="宋体"/>
          <w:b/>
          <w:bCs/>
          <w:lang w:eastAsia="zh-CN"/>
        </w:rPr>
        <w:t>235</w:t>
      </w:r>
      <w:r w:rsidRPr="00525507">
        <w:rPr>
          <w:rFonts w:ascii="Book Antiqua" w:eastAsia="宋体" w:hAnsi="Book Antiqua" w:cs="宋体"/>
          <w:lang w:eastAsia="zh-CN"/>
        </w:rPr>
        <w:t>: 8486-8494 [PMID: 32324271 DOI: 10.1002/jcp.29691]</w:t>
      </w:r>
    </w:p>
    <w:p w14:paraId="7C7E7A69"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122 </w:t>
      </w:r>
      <w:r w:rsidRPr="00525507">
        <w:rPr>
          <w:rFonts w:ascii="Book Antiqua" w:eastAsia="宋体" w:hAnsi="Book Antiqua" w:cs="宋体"/>
          <w:b/>
          <w:bCs/>
          <w:lang w:eastAsia="zh-CN"/>
        </w:rPr>
        <w:t>Sharma G</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Mauvais</w:t>
      </w:r>
      <w:proofErr w:type="spellEnd"/>
      <w:r w:rsidRPr="00525507">
        <w:rPr>
          <w:rFonts w:ascii="Book Antiqua" w:eastAsia="宋体" w:hAnsi="Book Antiqua" w:cs="宋体"/>
          <w:lang w:eastAsia="zh-CN"/>
        </w:rPr>
        <w:t xml:space="preserve">-Jarvis F, </w:t>
      </w:r>
      <w:proofErr w:type="spellStart"/>
      <w:r w:rsidRPr="00525507">
        <w:rPr>
          <w:rFonts w:ascii="Book Antiqua" w:eastAsia="宋体" w:hAnsi="Book Antiqua" w:cs="宋体"/>
          <w:lang w:eastAsia="zh-CN"/>
        </w:rPr>
        <w:t>Prossnitz</w:t>
      </w:r>
      <w:proofErr w:type="spellEnd"/>
      <w:r w:rsidRPr="00525507">
        <w:rPr>
          <w:rFonts w:ascii="Book Antiqua" w:eastAsia="宋体" w:hAnsi="Book Antiqua" w:cs="宋体"/>
          <w:lang w:eastAsia="zh-CN"/>
        </w:rPr>
        <w:t xml:space="preserve"> ER. Roles of G protein-coupled estrogen receptor GPER in metabolic regulation. </w:t>
      </w:r>
      <w:r w:rsidRPr="00525507">
        <w:rPr>
          <w:rFonts w:ascii="Book Antiqua" w:eastAsia="宋体" w:hAnsi="Book Antiqua" w:cs="宋体"/>
          <w:i/>
          <w:iCs/>
          <w:lang w:eastAsia="zh-CN"/>
        </w:rPr>
        <w:t xml:space="preserve">J Steroid </w:t>
      </w:r>
      <w:proofErr w:type="spellStart"/>
      <w:r w:rsidRPr="00525507">
        <w:rPr>
          <w:rFonts w:ascii="Book Antiqua" w:eastAsia="宋体" w:hAnsi="Book Antiqua" w:cs="宋体"/>
          <w:i/>
          <w:iCs/>
          <w:lang w:eastAsia="zh-CN"/>
        </w:rPr>
        <w:t>Biochem</w:t>
      </w:r>
      <w:proofErr w:type="spellEnd"/>
      <w:r w:rsidRPr="00525507">
        <w:rPr>
          <w:rFonts w:ascii="Book Antiqua" w:eastAsia="宋体" w:hAnsi="Book Antiqua" w:cs="宋体"/>
          <w:i/>
          <w:iCs/>
          <w:lang w:eastAsia="zh-CN"/>
        </w:rPr>
        <w:t xml:space="preserve"> Mol Biol</w:t>
      </w:r>
      <w:r w:rsidRPr="00525507">
        <w:rPr>
          <w:rFonts w:ascii="Book Antiqua" w:eastAsia="宋体" w:hAnsi="Book Antiqua" w:cs="宋体"/>
          <w:lang w:eastAsia="zh-CN"/>
        </w:rPr>
        <w:t xml:space="preserve"> 2018; </w:t>
      </w:r>
      <w:r w:rsidRPr="00525507">
        <w:rPr>
          <w:rFonts w:ascii="Book Antiqua" w:eastAsia="宋体" w:hAnsi="Book Antiqua" w:cs="宋体"/>
          <w:b/>
          <w:bCs/>
          <w:lang w:eastAsia="zh-CN"/>
        </w:rPr>
        <w:t>176</w:t>
      </w:r>
      <w:r w:rsidRPr="00525507">
        <w:rPr>
          <w:rFonts w:ascii="Book Antiqua" w:eastAsia="宋体" w:hAnsi="Book Antiqua" w:cs="宋体"/>
          <w:lang w:eastAsia="zh-CN"/>
        </w:rPr>
        <w:t>: 31-37 [PMID: 28223150 DOI: 10.1016/j.jsbmb.2017.02.012]</w:t>
      </w:r>
    </w:p>
    <w:p w14:paraId="1B2B12D8"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123 </w:t>
      </w:r>
      <w:r w:rsidRPr="00525507">
        <w:rPr>
          <w:rFonts w:ascii="Book Antiqua" w:eastAsia="宋体" w:hAnsi="Book Antiqua" w:cs="宋体"/>
          <w:b/>
          <w:bCs/>
          <w:lang w:eastAsia="zh-CN"/>
        </w:rPr>
        <w:t>Ervin KS</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Lymer</w:t>
      </w:r>
      <w:proofErr w:type="spellEnd"/>
      <w:r w:rsidRPr="00525507">
        <w:rPr>
          <w:rFonts w:ascii="Book Antiqua" w:eastAsia="宋体" w:hAnsi="Book Antiqua" w:cs="宋体"/>
          <w:lang w:eastAsia="zh-CN"/>
        </w:rPr>
        <w:t xml:space="preserve"> JM, Matta R, </w:t>
      </w:r>
      <w:proofErr w:type="spellStart"/>
      <w:r w:rsidRPr="00525507">
        <w:rPr>
          <w:rFonts w:ascii="Book Antiqua" w:eastAsia="宋体" w:hAnsi="Book Antiqua" w:cs="宋体"/>
          <w:lang w:eastAsia="zh-CN"/>
        </w:rPr>
        <w:t>Clipperton</w:t>
      </w:r>
      <w:proofErr w:type="spellEnd"/>
      <w:r w:rsidRPr="00525507">
        <w:rPr>
          <w:rFonts w:ascii="Book Antiqua" w:eastAsia="宋体" w:hAnsi="Book Antiqua" w:cs="宋体"/>
          <w:lang w:eastAsia="zh-CN"/>
        </w:rPr>
        <w:t xml:space="preserve">-Allen AE, </w:t>
      </w:r>
      <w:proofErr w:type="spellStart"/>
      <w:r w:rsidRPr="00525507">
        <w:rPr>
          <w:rFonts w:ascii="Book Antiqua" w:eastAsia="宋体" w:hAnsi="Book Antiqua" w:cs="宋体"/>
          <w:lang w:eastAsia="zh-CN"/>
        </w:rPr>
        <w:t>Kavaliers</w:t>
      </w:r>
      <w:proofErr w:type="spellEnd"/>
      <w:r w:rsidRPr="00525507">
        <w:rPr>
          <w:rFonts w:ascii="Book Antiqua" w:eastAsia="宋体" w:hAnsi="Book Antiqua" w:cs="宋体"/>
          <w:lang w:eastAsia="zh-CN"/>
        </w:rPr>
        <w:t xml:space="preserve"> M, </w:t>
      </w:r>
      <w:proofErr w:type="spellStart"/>
      <w:r w:rsidRPr="00525507">
        <w:rPr>
          <w:rFonts w:ascii="Book Antiqua" w:eastAsia="宋体" w:hAnsi="Book Antiqua" w:cs="宋体"/>
          <w:lang w:eastAsia="zh-CN"/>
        </w:rPr>
        <w:t>Choleris</w:t>
      </w:r>
      <w:proofErr w:type="spellEnd"/>
      <w:r w:rsidRPr="00525507">
        <w:rPr>
          <w:rFonts w:ascii="Book Antiqua" w:eastAsia="宋体" w:hAnsi="Book Antiqua" w:cs="宋体"/>
          <w:lang w:eastAsia="zh-CN"/>
        </w:rPr>
        <w:t xml:space="preserve"> E. Estrogen involvement in social behavior in rodents: Rapid and long-term actions. </w:t>
      </w:r>
      <w:proofErr w:type="spellStart"/>
      <w:r w:rsidRPr="00525507">
        <w:rPr>
          <w:rFonts w:ascii="Book Antiqua" w:eastAsia="宋体" w:hAnsi="Book Antiqua" w:cs="宋体"/>
          <w:i/>
          <w:iCs/>
          <w:lang w:eastAsia="zh-CN"/>
        </w:rPr>
        <w:t>Horm</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Behav</w:t>
      </w:r>
      <w:proofErr w:type="spellEnd"/>
      <w:r w:rsidRPr="00525507">
        <w:rPr>
          <w:rFonts w:ascii="Book Antiqua" w:eastAsia="宋体" w:hAnsi="Book Antiqua" w:cs="宋体"/>
          <w:lang w:eastAsia="zh-CN"/>
        </w:rPr>
        <w:t xml:space="preserve"> 2015; </w:t>
      </w:r>
      <w:r w:rsidRPr="00525507">
        <w:rPr>
          <w:rFonts w:ascii="Book Antiqua" w:eastAsia="宋体" w:hAnsi="Book Antiqua" w:cs="宋体"/>
          <w:b/>
          <w:bCs/>
          <w:lang w:eastAsia="zh-CN"/>
        </w:rPr>
        <w:t>74</w:t>
      </w:r>
      <w:r w:rsidRPr="00525507">
        <w:rPr>
          <w:rFonts w:ascii="Book Antiqua" w:eastAsia="宋体" w:hAnsi="Book Antiqua" w:cs="宋体"/>
          <w:lang w:eastAsia="zh-CN"/>
        </w:rPr>
        <w:t>: 53-76 [PMID: 26122289 DOI: 10.1016/j.yhbeh.2015.05.023]</w:t>
      </w:r>
    </w:p>
    <w:p w14:paraId="5E7EB651"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124 </w:t>
      </w:r>
      <w:r w:rsidRPr="00525507">
        <w:rPr>
          <w:rFonts w:ascii="Book Antiqua" w:eastAsia="宋体" w:hAnsi="Book Antiqua" w:cs="宋体"/>
          <w:b/>
          <w:bCs/>
          <w:lang w:eastAsia="zh-CN"/>
        </w:rPr>
        <w:t>Sheppard PAS</w:t>
      </w:r>
      <w:r w:rsidRPr="00525507">
        <w:rPr>
          <w:rFonts w:ascii="Book Antiqua" w:eastAsia="宋体" w:hAnsi="Book Antiqua" w:cs="宋体"/>
          <w:lang w:eastAsia="zh-CN"/>
        </w:rPr>
        <w:t xml:space="preserve">, Koss WA, Frick KM, </w:t>
      </w:r>
      <w:proofErr w:type="spellStart"/>
      <w:r w:rsidRPr="00525507">
        <w:rPr>
          <w:rFonts w:ascii="Book Antiqua" w:eastAsia="宋体" w:hAnsi="Book Antiqua" w:cs="宋体"/>
          <w:lang w:eastAsia="zh-CN"/>
        </w:rPr>
        <w:t>Choleris</w:t>
      </w:r>
      <w:proofErr w:type="spellEnd"/>
      <w:r w:rsidRPr="00525507">
        <w:rPr>
          <w:rFonts w:ascii="Book Antiqua" w:eastAsia="宋体" w:hAnsi="Book Antiqua" w:cs="宋体"/>
          <w:lang w:eastAsia="zh-CN"/>
        </w:rPr>
        <w:t xml:space="preserve"> E. Rapid actions of </w:t>
      </w:r>
      <w:proofErr w:type="spellStart"/>
      <w:r w:rsidRPr="00525507">
        <w:rPr>
          <w:rFonts w:ascii="Book Antiqua" w:eastAsia="宋体" w:hAnsi="Book Antiqua" w:cs="宋体"/>
          <w:lang w:eastAsia="zh-CN"/>
        </w:rPr>
        <w:t>oestrogens</w:t>
      </w:r>
      <w:proofErr w:type="spellEnd"/>
      <w:r w:rsidRPr="00525507">
        <w:rPr>
          <w:rFonts w:ascii="Book Antiqua" w:eastAsia="宋体" w:hAnsi="Book Antiqua" w:cs="宋体"/>
          <w:lang w:eastAsia="zh-CN"/>
        </w:rPr>
        <w:t xml:space="preserve"> and their receptors on memory acquisition and consolidation in females. </w:t>
      </w:r>
      <w:r w:rsidRPr="00525507">
        <w:rPr>
          <w:rFonts w:ascii="Book Antiqua" w:eastAsia="宋体" w:hAnsi="Book Antiqua" w:cs="宋体"/>
          <w:i/>
          <w:iCs/>
          <w:lang w:eastAsia="zh-CN"/>
        </w:rPr>
        <w:t xml:space="preserve">J </w:t>
      </w:r>
      <w:proofErr w:type="spellStart"/>
      <w:r w:rsidRPr="00525507">
        <w:rPr>
          <w:rFonts w:ascii="Book Antiqua" w:eastAsia="宋体" w:hAnsi="Book Antiqua" w:cs="宋体"/>
          <w:i/>
          <w:iCs/>
          <w:lang w:eastAsia="zh-CN"/>
        </w:rPr>
        <w:t>Neuroendocrinol</w:t>
      </w:r>
      <w:proofErr w:type="spellEnd"/>
      <w:r w:rsidRPr="00525507">
        <w:rPr>
          <w:rFonts w:ascii="Book Antiqua" w:eastAsia="宋体" w:hAnsi="Book Antiqua" w:cs="宋体"/>
          <w:lang w:eastAsia="zh-CN"/>
        </w:rPr>
        <w:t xml:space="preserve"> 2018; </w:t>
      </w:r>
      <w:r w:rsidRPr="00525507">
        <w:rPr>
          <w:rFonts w:ascii="Book Antiqua" w:eastAsia="宋体" w:hAnsi="Book Antiqua" w:cs="宋体"/>
          <w:b/>
          <w:bCs/>
          <w:lang w:eastAsia="zh-CN"/>
        </w:rPr>
        <w:t>30</w:t>
      </w:r>
      <w:r w:rsidRPr="00525507">
        <w:rPr>
          <w:rFonts w:ascii="Book Antiqua" w:eastAsia="宋体" w:hAnsi="Book Antiqua" w:cs="宋体"/>
          <w:lang w:eastAsia="zh-CN"/>
        </w:rPr>
        <w:t xml:space="preserve"> [PMID: 28489296 DOI: 10.1111/jne.12485]</w:t>
      </w:r>
    </w:p>
    <w:p w14:paraId="6BE700B7" w14:textId="709DE85F" w:rsidR="00256840" w:rsidRPr="00525507" w:rsidRDefault="00743C0A" w:rsidP="00525507">
      <w:pPr>
        <w:pStyle w:val="label"/>
        <w:adjustRightInd w:val="0"/>
        <w:snapToGrid w:val="0"/>
        <w:spacing w:before="0" w:beforeAutospacing="0" w:after="0" w:afterAutospacing="0" w:line="360" w:lineRule="auto"/>
        <w:jc w:val="both"/>
        <w:rPr>
          <w:rFonts w:ascii="Book Antiqua" w:hAnsi="Book Antiqua"/>
        </w:rPr>
      </w:pPr>
      <w:r w:rsidRPr="00525507">
        <w:rPr>
          <w:rFonts w:ascii="Book Antiqua" w:hAnsi="Book Antiqua"/>
        </w:rPr>
        <w:t xml:space="preserve">125 </w:t>
      </w:r>
      <w:proofErr w:type="spellStart"/>
      <w:r w:rsidRPr="00525507">
        <w:rPr>
          <w:rFonts w:ascii="Book Antiqua" w:hAnsi="Book Antiqua"/>
          <w:b/>
          <w:bCs/>
        </w:rPr>
        <w:t>Prossnitz</w:t>
      </w:r>
      <w:proofErr w:type="spellEnd"/>
      <w:r w:rsidRPr="00525507">
        <w:rPr>
          <w:rFonts w:ascii="Book Antiqua" w:hAnsi="Book Antiqua"/>
          <w:b/>
          <w:bCs/>
        </w:rPr>
        <w:t xml:space="preserve"> ER,</w:t>
      </w:r>
      <w:r w:rsidRPr="00525507">
        <w:rPr>
          <w:rFonts w:ascii="Book Antiqua" w:hAnsi="Book Antiqua"/>
        </w:rPr>
        <w:t xml:space="preserve"> </w:t>
      </w:r>
      <w:proofErr w:type="spellStart"/>
      <w:r w:rsidRPr="00525507">
        <w:rPr>
          <w:rFonts w:ascii="Book Antiqua" w:hAnsi="Book Antiqua"/>
        </w:rPr>
        <w:t>Arterburn</w:t>
      </w:r>
      <w:proofErr w:type="spellEnd"/>
      <w:r w:rsidRPr="00525507">
        <w:rPr>
          <w:rFonts w:ascii="Book Antiqua" w:hAnsi="Book Antiqua"/>
        </w:rPr>
        <w:t xml:space="preserve"> JB, </w:t>
      </w:r>
      <w:proofErr w:type="spellStart"/>
      <w:r w:rsidRPr="00525507">
        <w:rPr>
          <w:rFonts w:ascii="Book Antiqua" w:hAnsi="Book Antiqua"/>
        </w:rPr>
        <w:t>Sklar</w:t>
      </w:r>
      <w:proofErr w:type="spellEnd"/>
      <w:r w:rsidRPr="00525507">
        <w:rPr>
          <w:rFonts w:ascii="Book Antiqua" w:hAnsi="Book Antiqua"/>
        </w:rPr>
        <w:t xml:space="preserve"> LA. GPR30: A G protein-coupled receptor for estrogen. </w:t>
      </w:r>
      <w:r w:rsidR="00181EF8" w:rsidRPr="00525507">
        <w:rPr>
          <w:rFonts w:ascii="Book Antiqua" w:hAnsi="Book Antiqua" w:cs="Helvetica"/>
          <w:i/>
          <w:iCs/>
          <w:shd w:val="clear" w:color="auto" w:fill="FFFFFF"/>
        </w:rPr>
        <w:t xml:space="preserve">Mol Cell </w:t>
      </w:r>
      <w:proofErr w:type="spellStart"/>
      <w:r w:rsidR="00181EF8" w:rsidRPr="00525507">
        <w:rPr>
          <w:rFonts w:ascii="Book Antiqua" w:hAnsi="Book Antiqua" w:cs="Helvetica"/>
          <w:i/>
          <w:iCs/>
          <w:shd w:val="clear" w:color="auto" w:fill="FFFFFF"/>
        </w:rPr>
        <w:t>Endocrinil</w:t>
      </w:r>
      <w:proofErr w:type="spellEnd"/>
      <w:r w:rsidRPr="00525507">
        <w:rPr>
          <w:rFonts w:ascii="Book Antiqua" w:hAnsi="Book Antiqua"/>
        </w:rPr>
        <w:t xml:space="preserve"> 2007; </w:t>
      </w:r>
      <w:r w:rsidRPr="00525507">
        <w:rPr>
          <w:rFonts w:ascii="Book Antiqua" w:hAnsi="Book Antiqua"/>
          <w:b/>
          <w:bCs/>
        </w:rPr>
        <w:t>265</w:t>
      </w:r>
      <w:r w:rsidRPr="00525507">
        <w:rPr>
          <w:rFonts w:ascii="Book Antiqua" w:hAnsi="Book Antiqua"/>
        </w:rPr>
        <w:t>: 138-142</w:t>
      </w:r>
      <w:r w:rsidR="00256840" w:rsidRPr="00525507">
        <w:rPr>
          <w:rFonts w:ascii="Book Antiqua" w:hAnsi="Book Antiqua"/>
        </w:rPr>
        <w:t xml:space="preserve"> [DOI:10.1016/j.mce.2006.12.010]</w:t>
      </w:r>
    </w:p>
    <w:p w14:paraId="222EDBF0" w14:textId="77777777" w:rsidR="00525507" w:rsidRPr="00525507" w:rsidRDefault="00525507" w:rsidP="00525507">
      <w:pPr>
        <w:adjustRightInd w:val="0"/>
        <w:snapToGrid w:val="0"/>
        <w:spacing w:line="360" w:lineRule="auto"/>
        <w:jc w:val="both"/>
        <w:rPr>
          <w:rFonts w:ascii="Book Antiqua" w:hAnsi="Book Antiqua"/>
        </w:rPr>
      </w:pPr>
      <w:r w:rsidRPr="00525507">
        <w:rPr>
          <w:rFonts w:ascii="Book Antiqua" w:hAnsi="Book Antiqua"/>
        </w:rPr>
        <w:t xml:space="preserve">126 </w:t>
      </w:r>
      <w:proofErr w:type="spellStart"/>
      <w:r w:rsidRPr="00B26B4E">
        <w:rPr>
          <w:rFonts w:ascii="Book Antiqua" w:hAnsi="Book Antiqua"/>
          <w:b/>
        </w:rPr>
        <w:t>Helisten</w:t>
      </w:r>
      <w:proofErr w:type="spellEnd"/>
      <w:r w:rsidRPr="00B26B4E">
        <w:rPr>
          <w:rFonts w:ascii="Book Antiqua" w:hAnsi="Book Antiqua"/>
          <w:b/>
        </w:rPr>
        <w:t xml:space="preserve"> H,</w:t>
      </w:r>
      <w:r w:rsidRPr="00525507">
        <w:rPr>
          <w:rFonts w:ascii="Book Antiqua" w:hAnsi="Book Antiqua"/>
        </w:rPr>
        <w:t xml:space="preserve"> </w:t>
      </w:r>
      <w:proofErr w:type="spellStart"/>
      <w:r w:rsidRPr="00525507">
        <w:rPr>
          <w:rFonts w:ascii="Book Antiqua" w:hAnsi="Book Antiqua"/>
        </w:rPr>
        <w:t>Höckerstedt</w:t>
      </w:r>
      <w:proofErr w:type="spellEnd"/>
      <w:r w:rsidRPr="00525507">
        <w:rPr>
          <w:rFonts w:ascii="Book Antiqua" w:hAnsi="Book Antiqua"/>
        </w:rPr>
        <w:t xml:space="preserve"> A, </w:t>
      </w:r>
      <w:proofErr w:type="spellStart"/>
      <w:r w:rsidRPr="00525507">
        <w:rPr>
          <w:rFonts w:ascii="Book Antiqua" w:hAnsi="Book Antiqua"/>
        </w:rPr>
        <w:t>Wähälä</w:t>
      </w:r>
      <w:proofErr w:type="spellEnd"/>
      <w:r w:rsidRPr="00525507">
        <w:rPr>
          <w:rFonts w:ascii="Book Antiqua" w:hAnsi="Book Antiqua"/>
        </w:rPr>
        <w:t xml:space="preserve"> K, </w:t>
      </w:r>
      <w:proofErr w:type="spellStart"/>
      <w:r w:rsidRPr="00525507">
        <w:rPr>
          <w:rFonts w:ascii="Book Antiqua" w:hAnsi="Book Antiqua"/>
        </w:rPr>
        <w:t>Tiitinen</w:t>
      </w:r>
      <w:proofErr w:type="spellEnd"/>
      <w:r w:rsidRPr="00525507">
        <w:rPr>
          <w:rFonts w:ascii="Book Antiqua" w:hAnsi="Book Antiqua"/>
        </w:rPr>
        <w:t xml:space="preserve"> A, </w:t>
      </w:r>
      <w:proofErr w:type="spellStart"/>
      <w:r w:rsidRPr="00525507">
        <w:rPr>
          <w:rFonts w:ascii="Book Antiqua" w:hAnsi="Book Antiqua"/>
        </w:rPr>
        <w:t>Adlercreutz</w:t>
      </w:r>
      <w:proofErr w:type="spellEnd"/>
      <w:r w:rsidRPr="00525507">
        <w:rPr>
          <w:rFonts w:ascii="Book Antiqua" w:hAnsi="Book Antiqua"/>
        </w:rPr>
        <w:t xml:space="preserve"> H, </w:t>
      </w:r>
      <w:proofErr w:type="spellStart"/>
      <w:r w:rsidRPr="00525507">
        <w:rPr>
          <w:rFonts w:ascii="Book Antiqua" w:hAnsi="Book Antiqua"/>
        </w:rPr>
        <w:t>Jauhiainen</w:t>
      </w:r>
      <w:proofErr w:type="spellEnd"/>
      <w:r w:rsidRPr="00525507">
        <w:rPr>
          <w:rFonts w:ascii="Book Antiqua" w:hAnsi="Book Antiqua"/>
        </w:rPr>
        <w:t xml:space="preserve"> M, </w:t>
      </w:r>
      <w:proofErr w:type="spellStart"/>
      <w:r w:rsidRPr="00525507">
        <w:rPr>
          <w:rFonts w:ascii="Book Antiqua" w:hAnsi="Book Antiqua"/>
        </w:rPr>
        <w:t>Tikkanen</w:t>
      </w:r>
      <w:proofErr w:type="spellEnd"/>
      <w:r w:rsidRPr="00525507">
        <w:rPr>
          <w:rFonts w:ascii="Book Antiqua" w:hAnsi="Book Antiqua"/>
        </w:rPr>
        <w:t xml:space="preserve"> MJ. Accumulation of high-density lipoprotein-derived estradiol-17</w:t>
      </w:r>
      <w:r w:rsidRPr="000708A1">
        <w:rPr>
          <w:rFonts w:ascii="Book Antiqua" w:hAnsi="Book Antiqua"/>
          <w:bCs/>
        </w:rPr>
        <w:t xml:space="preserve">beta </w:t>
      </w:r>
      <w:r w:rsidRPr="000708A1">
        <w:rPr>
          <w:rFonts w:ascii="Book Antiqua" w:hAnsi="Book Antiqua"/>
        </w:rPr>
        <w:t xml:space="preserve">fatty acid esters in low-density lipoprotein particles. </w:t>
      </w:r>
      <w:r w:rsidRPr="000708A1">
        <w:rPr>
          <w:rFonts w:ascii="Book Antiqua" w:hAnsi="Book Antiqua"/>
          <w:i/>
        </w:rPr>
        <w:t>J Clin</w:t>
      </w:r>
      <w:r w:rsidRPr="000708A1">
        <w:rPr>
          <w:rFonts w:ascii="Book Antiqua" w:hAnsi="Book Antiqua"/>
          <w:bCs/>
          <w:i/>
        </w:rPr>
        <w:t xml:space="preserve"> Endocrinol </w:t>
      </w:r>
      <w:proofErr w:type="spellStart"/>
      <w:r w:rsidRPr="000708A1">
        <w:rPr>
          <w:rFonts w:ascii="Book Antiqua" w:hAnsi="Book Antiqua"/>
          <w:i/>
        </w:rPr>
        <w:t>Metab</w:t>
      </w:r>
      <w:proofErr w:type="spellEnd"/>
      <w:r w:rsidRPr="00525507">
        <w:rPr>
          <w:rFonts w:ascii="Book Antiqua" w:hAnsi="Book Antiqua"/>
        </w:rPr>
        <w:t xml:space="preserve"> 2001; 86: 1294-1300 [PMID: 11238523 DOI: 10.1210/jcem.86.3.7292]</w:t>
      </w:r>
    </w:p>
    <w:p w14:paraId="6674E3DD" w14:textId="595955B0" w:rsidR="00525507" w:rsidRPr="00525507" w:rsidRDefault="00525507" w:rsidP="00525507">
      <w:pPr>
        <w:adjustRightInd w:val="0"/>
        <w:snapToGrid w:val="0"/>
        <w:spacing w:line="360" w:lineRule="auto"/>
        <w:jc w:val="both"/>
        <w:rPr>
          <w:rFonts w:ascii="Book Antiqua" w:hAnsi="Book Antiqua"/>
        </w:rPr>
      </w:pPr>
      <w:r w:rsidRPr="00525507">
        <w:rPr>
          <w:rFonts w:ascii="Book Antiqua" w:hAnsi="Book Antiqua"/>
        </w:rPr>
        <w:t xml:space="preserve">127 </w:t>
      </w:r>
      <w:proofErr w:type="spellStart"/>
      <w:r w:rsidRPr="00B26B4E">
        <w:rPr>
          <w:rFonts w:ascii="Book Antiqua" w:hAnsi="Book Antiqua"/>
          <w:b/>
        </w:rPr>
        <w:t>Ghaffari</w:t>
      </w:r>
      <w:proofErr w:type="spellEnd"/>
      <w:r w:rsidRPr="00B26B4E">
        <w:rPr>
          <w:rFonts w:ascii="Book Antiqua" w:hAnsi="Book Antiqua"/>
          <w:b/>
        </w:rPr>
        <w:t xml:space="preserve"> S,</w:t>
      </w:r>
      <w:r w:rsidRPr="00525507">
        <w:rPr>
          <w:rFonts w:ascii="Book Antiqua" w:hAnsi="Book Antiqua"/>
        </w:rPr>
        <w:t xml:space="preserve"> </w:t>
      </w:r>
      <w:proofErr w:type="spellStart"/>
      <w:r w:rsidRPr="00525507">
        <w:rPr>
          <w:rFonts w:ascii="Book Antiqua" w:hAnsi="Book Antiqua"/>
        </w:rPr>
        <w:t>Naderi</w:t>
      </w:r>
      <w:proofErr w:type="spellEnd"/>
      <w:r w:rsidRPr="00525507">
        <w:rPr>
          <w:rFonts w:ascii="Book Antiqua" w:hAnsi="Book Antiqua"/>
        </w:rPr>
        <w:t xml:space="preserve"> Nabi F, Sugiyama MG, Lee WL. Estrogen </w:t>
      </w:r>
      <w:r w:rsidR="00FA27CC">
        <w:rPr>
          <w:rFonts w:ascii="Book Antiqua" w:hAnsi="Book Antiqua"/>
        </w:rPr>
        <w:t>i</w:t>
      </w:r>
      <w:r w:rsidRPr="00525507">
        <w:rPr>
          <w:rFonts w:ascii="Book Antiqua" w:hAnsi="Book Antiqua"/>
        </w:rPr>
        <w:t xml:space="preserve">nhibits LDL </w:t>
      </w:r>
      <w:r w:rsidRPr="000708A1">
        <w:rPr>
          <w:rFonts w:ascii="Book Antiqua" w:hAnsi="Book Antiqua"/>
        </w:rPr>
        <w:t>(</w:t>
      </w:r>
      <w:r w:rsidR="00FA27CC">
        <w:rPr>
          <w:rFonts w:ascii="Book Antiqua" w:hAnsi="Book Antiqua"/>
          <w:bCs/>
        </w:rPr>
        <w:t>l</w:t>
      </w:r>
      <w:r w:rsidRPr="000708A1">
        <w:rPr>
          <w:rFonts w:ascii="Book Antiqua" w:hAnsi="Book Antiqua"/>
          <w:bCs/>
        </w:rPr>
        <w:t>ow</w:t>
      </w:r>
      <w:r w:rsidRPr="000708A1">
        <w:rPr>
          <w:rFonts w:ascii="Book Antiqua" w:hAnsi="Book Antiqua"/>
        </w:rPr>
        <w:t>-</w:t>
      </w:r>
      <w:r w:rsidR="00FA27CC">
        <w:rPr>
          <w:rFonts w:ascii="Book Antiqua" w:hAnsi="Book Antiqua"/>
          <w:bCs/>
        </w:rPr>
        <w:t>d</w:t>
      </w:r>
      <w:r w:rsidRPr="000708A1">
        <w:rPr>
          <w:rFonts w:ascii="Book Antiqua" w:hAnsi="Book Antiqua"/>
          <w:bCs/>
        </w:rPr>
        <w:t xml:space="preserve">ensity </w:t>
      </w:r>
      <w:r w:rsidR="00FA27CC">
        <w:rPr>
          <w:rFonts w:ascii="Book Antiqua" w:hAnsi="Book Antiqua"/>
          <w:bCs/>
        </w:rPr>
        <w:t>l</w:t>
      </w:r>
      <w:r w:rsidRPr="000708A1">
        <w:rPr>
          <w:rFonts w:ascii="Book Antiqua" w:hAnsi="Book Antiqua"/>
          <w:bCs/>
        </w:rPr>
        <w:t>ipoprotein</w:t>
      </w:r>
      <w:r w:rsidRPr="000708A1">
        <w:rPr>
          <w:rFonts w:ascii="Book Antiqua" w:hAnsi="Book Antiqua"/>
        </w:rPr>
        <w:t>)</w:t>
      </w:r>
      <w:r w:rsidRPr="000708A1">
        <w:rPr>
          <w:rFonts w:ascii="Book Antiqua" w:hAnsi="Book Antiqua"/>
          <w:bCs/>
        </w:rPr>
        <w:t xml:space="preserve"> </w:t>
      </w:r>
      <w:r w:rsidR="00FA27CC">
        <w:rPr>
          <w:rFonts w:ascii="Book Antiqua" w:hAnsi="Book Antiqua"/>
          <w:bCs/>
        </w:rPr>
        <w:t>t</w:t>
      </w:r>
      <w:r w:rsidRPr="000708A1">
        <w:rPr>
          <w:rFonts w:ascii="Book Antiqua" w:hAnsi="Book Antiqua"/>
          <w:bCs/>
        </w:rPr>
        <w:t xml:space="preserve">ranscytosis </w:t>
      </w:r>
      <w:r w:rsidRPr="000708A1">
        <w:rPr>
          <w:rFonts w:ascii="Book Antiqua" w:hAnsi="Book Antiqua"/>
        </w:rPr>
        <w:t>by</w:t>
      </w:r>
      <w:r w:rsidRPr="000708A1">
        <w:rPr>
          <w:rFonts w:ascii="Book Antiqua" w:hAnsi="Book Antiqua"/>
          <w:bCs/>
        </w:rPr>
        <w:t xml:space="preserve"> </w:t>
      </w:r>
      <w:r w:rsidR="00FA27CC">
        <w:rPr>
          <w:rFonts w:ascii="Book Antiqua" w:hAnsi="Book Antiqua"/>
          <w:bCs/>
        </w:rPr>
        <w:t>h</w:t>
      </w:r>
      <w:r w:rsidRPr="000708A1">
        <w:rPr>
          <w:rFonts w:ascii="Book Antiqua" w:hAnsi="Book Antiqua"/>
          <w:bCs/>
        </w:rPr>
        <w:t xml:space="preserve">uman </w:t>
      </w:r>
      <w:r w:rsidR="00FA27CC">
        <w:rPr>
          <w:rFonts w:ascii="Book Antiqua" w:hAnsi="Book Antiqua"/>
          <w:bCs/>
        </w:rPr>
        <w:t>c</w:t>
      </w:r>
      <w:r w:rsidRPr="000708A1">
        <w:rPr>
          <w:rFonts w:ascii="Book Antiqua" w:hAnsi="Book Antiqua"/>
          <w:bCs/>
        </w:rPr>
        <w:t xml:space="preserve">oronary </w:t>
      </w:r>
      <w:r w:rsidR="00FA27CC">
        <w:rPr>
          <w:rFonts w:ascii="Book Antiqua" w:hAnsi="Book Antiqua"/>
          <w:bCs/>
        </w:rPr>
        <w:t>a</w:t>
      </w:r>
      <w:r w:rsidRPr="000708A1">
        <w:rPr>
          <w:rFonts w:ascii="Book Antiqua" w:hAnsi="Book Antiqua"/>
          <w:bCs/>
        </w:rPr>
        <w:t xml:space="preserve">rtery </w:t>
      </w:r>
      <w:r w:rsidR="00FA27CC">
        <w:rPr>
          <w:rFonts w:ascii="Book Antiqua" w:hAnsi="Book Antiqua"/>
          <w:bCs/>
        </w:rPr>
        <w:t>e</w:t>
      </w:r>
      <w:r w:rsidRPr="000708A1">
        <w:rPr>
          <w:rFonts w:ascii="Book Antiqua" w:hAnsi="Book Antiqua"/>
          <w:bCs/>
        </w:rPr>
        <w:t xml:space="preserve">ndothelial </w:t>
      </w:r>
      <w:r w:rsidR="00FA27CC">
        <w:rPr>
          <w:rFonts w:ascii="Book Antiqua" w:hAnsi="Book Antiqua"/>
          <w:bCs/>
        </w:rPr>
        <w:t>c</w:t>
      </w:r>
      <w:r w:rsidRPr="000708A1">
        <w:rPr>
          <w:rFonts w:ascii="Book Antiqua" w:hAnsi="Book Antiqua"/>
          <w:bCs/>
        </w:rPr>
        <w:t xml:space="preserve">ells </w:t>
      </w:r>
      <w:r w:rsidRPr="000708A1">
        <w:rPr>
          <w:rFonts w:ascii="Book Antiqua" w:hAnsi="Book Antiqua"/>
        </w:rPr>
        <w:t>via GPER (G-</w:t>
      </w:r>
      <w:r w:rsidR="00FA27CC">
        <w:rPr>
          <w:rFonts w:ascii="Book Antiqua" w:hAnsi="Book Antiqua"/>
          <w:bCs/>
        </w:rPr>
        <w:t>p</w:t>
      </w:r>
      <w:r w:rsidRPr="000708A1">
        <w:rPr>
          <w:rFonts w:ascii="Book Antiqua" w:hAnsi="Book Antiqua"/>
          <w:bCs/>
        </w:rPr>
        <w:t>rotein</w:t>
      </w:r>
      <w:r w:rsidRPr="000708A1">
        <w:rPr>
          <w:rFonts w:ascii="Book Antiqua" w:hAnsi="Book Antiqua"/>
        </w:rPr>
        <w:t>-</w:t>
      </w:r>
      <w:r w:rsidR="00FA27CC">
        <w:rPr>
          <w:rFonts w:ascii="Book Antiqua" w:hAnsi="Book Antiqua"/>
          <w:bCs/>
        </w:rPr>
        <w:t>c</w:t>
      </w:r>
      <w:r w:rsidRPr="000708A1">
        <w:rPr>
          <w:rFonts w:ascii="Book Antiqua" w:hAnsi="Book Antiqua"/>
          <w:bCs/>
        </w:rPr>
        <w:t xml:space="preserve">oupled </w:t>
      </w:r>
      <w:r w:rsidR="00FA27CC">
        <w:rPr>
          <w:rFonts w:ascii="Book Antiqua" w:hAnsi="Book Antiqua"/>
          <w:bCs/>
        </w:rPr>
        <w:t>e</w:t>
      </w:r>
      <w:r w:rsidRPr="000708A1">
        <w:rPr>
          <w:rFonts w:ascii="Book Antiqua" w:hAnsi="Book Antiqua"/>
          <w:bCs/>
        </w:rPr>
        <w:t xml:space="preserve">strogen </w:t>
      </w:r>
      <w:r w:rsidR="00FA27CC">
        <w:rPr>
          <w:rFonts w:ascii="Book Antiqua" w:hAnsi="Book Antiqua"/>
          <w:bCs/>
        </w:rPr>
        <w:t>r</w:t>
      </w:r>
      <w:r w:rsidRPr="000708A1">
        <w:rPr>
          <w:rFonts w:ascii="Book Antiqua" w:hAnsi="Book Antiqua"/>
          <w:bCs/>
        </w:rPr>
        <w:t>eceptor</w:t>
      </w:r>
      <w:r w:rsidRPr="000708A1">
        <w:rPr>
          <w:rFonts w:ascii="Book Antiqua" w:hAnsi="Book Antiqua"/>
        </w:rPr>
        <w:t>) and SR-BI (</w:t>
      </w:r>
      <w:r w:rsidR="00FA27CC">
        <w:rPr>
          <w:rFonts w:ascii="Book Antiqua" w:hAnsi="Book Antiqua"/>
          <w:bCs/>
        </w:rPr>
        <w:t>s</w:t>
      </w:r>
      <w:r w:rsidRPr="000708A1">
        <w:rPr>
          <w:rFonts w:ascii="Book Antiqua" w:hAnsi="Book Antiqua"/>
          <w:bCs/>
        </w:rPr>
        <w:t xml:space="preserve">cavenger </w:t>
      </w:r>
      <w:r w:rsidR="00FA27CC">
        <w:rPr>
          <w:rFonts w:ascii="Book Antiqua" w:hAnsi="Book Antiqua"/>
          <w:bCs/>
        </w:rPr>
        <w:t>r</w:t>
      </w:r>
      <w:r w:rsidRPr="000708A1">
        <w:rPr>
          <w:rFonts w:ascii="Book Antiqua" w:hAnsi="Book Antiqua"/>
          <w:bCs/>
        </w:rPr>
        <w:t xml:space="preserve">eceptor </w:t>
      </w:r>
      <w:r w:rsidR="00FA27CC">
        <w:rPr>
          <w:rFonts w:ascii="Book Antiqua" w:hAnsi="Book Antiqua"/>
          <w:bCs/>
        </w:rPr>
        <w:t>c</w:t>
      </w:r>
      <w:r w:rsidRPr="000708A1">
        <w:rPr>
          <w:rFonts w:ascii="Book Antiqua" w:hAnsi="Book Antiqua"/>
          <w:bCs/>
        </w:rPr>
        <w:t xml:space="preserve">lass </w:t>
      </w:r>
      <w:r w:rsidRPr="000708A1">
        <w:rPr>
          <w:rFonts w:ascii="Book Antiqua" w:hAnsi="Book Antiqua"/>
        </w:rPr>
        <w:t>B</w:t>
      </w:r>
      <w:r w:rsidRPr="000708A1">
        <w:rPr>
          <w:rFonts w:ascii="Book Antiqua" w:hAnsi="Book Antiqua"/>
          <w:bCs/>
        </w:rPr>
        <w:t xml:space="preserve"> </w:t>
      </w:r>
      <w:r w:rsidR="00FA27CC">
        <w:rPr>
          <w:rFonts w:ascii="Book Antiqua" w:hAnsi="Book Antiqua"/>
          <w:bCs/>
        </w:rPr>
        <w:t>t</w:t>
      </w:r>
      <w:r w:rsidRPr="000708A1">
        <w:rPr>
          <w:rFonts w:ascii="Book Antiqua" w:hAnsi="Book Antiqua"/>
          <w:bCs/>
        </w:rPr>
        <w:t xml:space="preserve">ype </w:t>
      </w:r>
      <w:r w:rsidRPr="000708A1">
        <w:rPr>
          <w:rFonts w:ascii="Book Antiqua" w:hAnsi="Book Antiqua"/>
        </w:rPr>
        <w:t>1).</w:t>
      </w:r>
      <w:r w:rsidRPr="00525507">
        <w:rPr>
          <w:rFonts w:ascii="Book Antiqua" w:hAnsi="Book Antiqua"/>
        </w:rPr>
        <w:t xml:space="preserve"> </w:t>
      </w:r>
      <w:proofErr w:type="spellStart"/>
      <w:r w:rsidRPr="000708A1">
        <w:rPr>
          <w:rFonts w:ascii="Book Antiqua" w:hAnsi="Book Antiqua"/>
          <w:i/>
        </w:rPr>
        <w:t>Arterioscler</w:t>
      </w:r>
      <w:proofErr w:type="spellEnd"/>
      <w:r w:rsidRPr="000708A1">
        <w:rPr>
          <w:rFonts w:ascii="Book Antiqua" w:hAnsi="Book Antiqua"/>
          <w:i/>
        </w:rPr>
        <w:t xml:space="preserve"> </w:t>
      </w:r>
      <w:proofErr w:type="spellStart"/>
      <w:r w:rsidRPr="000708A1">
        <w:rPr>
          <w:rFonts w:ascii="Book Antiqua" w:hAnsi="Book Antiqua"/>
          <w:i/>
        </w:rPr>
        <w:t>Thromb</w:t>
      </w:r>
      <w:proofErr w:type="spellEnd"/>
      <w:r w:rsidRPr="000708A1">
        <w:rPr>
          <w:rFonts w:ascii="Book Antiqua" w:hAnsi="Book Antiqua"/>
          <w:i/>
        </w:rPr>
        <w:t xml:space="preserve"> </w:t>
      </w:r>
      <w:proofErr w:type="spellStart"/>
      <w:r w:rsidRPr="000708A1">
        <w:rPr>
          <w:rFonts w:ascii="Book Antiqua" w:hAnsi="Book Antiqua"/>
          <w:i/>
        </w:rPr>
        <w:t>Vasc</w:t>
      </w:r>
      <w:proofErr w:type="spellEnd"/>
      <w:r w:rsidRPr="000708A1">
        <w:rPr>
          <w:rFonts w:ascii="Book Antiqua" w:hAnsi="Book Antiqua"/>
          <w:i/>
        </w:rPr>
        <w:t xml:space="preserve"> Biol</w:t>
      </w:r>
      <w:r w:rsidRPr="00525507">
        <w:rPr>
          <w:rFonts w:ascii="Book Antiqua" w:hAnsi="Book Antiqua"/>
        </w:rPr>
        <w:t xml:space="preserve"> 2018;</w:t>
      </w:r>
      <w:r w:rsidRPr="000708A1">
        <w:rPr>
          <w:rFonts w:ascii="Book Antiqua" w:hAnsi="Book Antiqua"/>
          <w:b/>
        </w:rPr>
        <w:t xml:space="preserve"> 38:</w:t>
      </w:r>
      <w:r w:rsidRPr="00525507">
        <w:rPr>
          <w:rFonts w:ascii="Book Antiqua" w:hAnsi="Book Antiqua"/>
        </w:rPr>
        <w:t xml:space="preserve"> 2283-2294 [PMID: 30354216 DOI: 10.1161/ATVBAHA.118.310792]</w:t>
      </w:r>
    </w:p>
    <w:p w14:paraId="7AD81F27" w14:textId="2D567BDD"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128 </w:t>
      </w:r>
      <w:r w:rsidRPr="00525507">
        <w:rPr>
          <w:rFonts w:ascii="Book Antiqua" w:eastAsia="宋体" w:hAnsi="Book Antiqua" w:cs="宋体"/>
          <w:b/>
          <w:bCs/>
          <w:lang w:eastAsia="zh-CN"/>
        </w:rPr>
        <w:t>Mizukami Y</w:t>
      </w:r>
      <w:r w:rsidRPr="00525507">
        <w:rPr>
          <w:rFonts w:ascii="Book Antiqua" w:eastAsia="宋体" w:hAnsi="Book Antiqua" w:cs="宋体"/>
          <w:lang w:eastAsia="zh-CN"/>
        </w:rPr>
        <w:t xml:space="preserve">. </w:t>
      </w:r>
      <w:r w:rsidRPr="00525507">
        <w:rPr>
          <w:rFonts w:ascii="Book Antiqua" w:eastAsia="宋体" w:hAnsi="Book Antiqua" w:cs="宋体"/>
          <w:i/>
          <w:lang w:eastAsia="zh-CN"/>
        </w:rPr>
        <w:t>In vivo</w:t>
      </w:r>
      <w:r w:rsidRPr="00525507">
        <w:rPr>
          <w:rFonts w:ascii="Book Antiqua" w:eastAsia="宋体" w:hAnsi="Book Antiqua" w:cs="宋体"/>
          <w:lang w:eastAsia="zh-CN"/>
        </w:rPr>
        <w:t xml:space="preserve"> functions of GPR30/GPER-1, a membrane receptor for estrogen: from discovery to functions </w:t>
      </w:r>
      <w:r w:rsidRPr="00525507">
        <w:rPr>
          <w:rFonts w:ascii="Book Antiqua" w:eastAsia="宋体" w:hAnsi="Book Antiqua" w:cs="宋体"/>
          <w:i/>
          <w:lang w:eastAsia="zh-CN"/>
        </w:rPr>
        <w:t>in vivo</w:t>
      </w:r>
      <w:r w:rsidRPr="00525507">
        <w:rPr>
          <w:rFonts w:ascii="Book Antiqua" w:eastAsia="宋体" w:hAnsi="Book Antiqua" w:cs="宋体"/>
          <w:lang w:eastAsia="zh-CN"/>
        </w:rPr>
        <w:t xml:space="preserve">. </w:t>
      </w:r>
      <w:proofErr w:type="spellStart"/>
      <w:r w:rsidRPr="00525507">
        <w:rPr>
          <w:rFonts w:ascii="Book Antiqua" w:eastAsia="宋体" w:hAnsi="Book Antiqua" w:cs="宋体"/>
          <w:i/>
          <w:iCs/>
          <w:lang w:eastAsia="zh-CN"/>
        </w:rPr>
        <w:t>Endocr</w:t>
      </w:r>
      <w:proofErr w:type="spellEnd"/>
      <w:r w:rsidRPr="00525507">
        <w:rPr>
          <w:rFonts w:ascii="Book Antiqua" w:eastAsia="宋体" w:hAnsi="Book Antiqua" w:cs="宋体"/>
          <w:i/>
          <w:iCs/>
          <w:lang w:eastAsia="zh-CN"/>
        </w:rPr>
        <w:t xml:space="preserve"> J</w:t>
      </w:r>
      <w:r w:rsidRPr="00525507">
        <w:rPr>
          <w:rFonts w:ascii="Book Antiqua" w:eastAsia="宋体" w:hAnsi="Book Antiqua" w:cs="宋体"/>
          <w:lang w:eastAsia="zh-CN"/>
        </w:rPr>
        <w:t xml:space="preserve"> 2010; </w:t>
      </w:r>
      <w:r w:rsidRPr="00525507">
        <w:rPr>
          <w:rFonts w:ascii="Book Antiqua" w:eastAsia="宋体" w:hAnsi="Book Antiqua" w:cs="宋体"/>
          <w:b/>
          <w:bCs/>
          <w:lang w:eastAsia="zh-CN"/>
        </w:rPr>
        <w:t>57</w:t>
      </w:r>
      <w:r w:rsidRPr="00525507">
        <w:rPr>
          <w:rFonts w:ascii="Book Antiqua" w:eastAsia="宋体" w:hAnsi="Book Antiqua" w:cs="宋体"/>
          <w:lang w:eastAsia="zh-CN"/>
        </w:rPr>
        <w:t>: 101-107 [PMID: 19996532 DOI: 10.1507/endocrj.k09e-332]</w:t>
      </w:r>
    </w:p>
    <w:p w14:paraId="50300B1D"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lastRenderedPageBreak/>
        <w:t xml:space="preserve">129 </w:t>
      </w:r>
      <w:proofErr w:type="spellStart"/>
      <w:r w:rsidRPr="00525507">
        <w:rPr>
          <w:rFonts w:ascii="Book Antiqua" w:eastAsia="宋体" w:hAnsi="Book Antiqua" w:cs="宋体"/>
          <w:b/>
          <w:bCs/>
          <w:lang w:eastAsia="zh-CN"/>
        </w:rPr>
        <w:t>Prossnitz</w:t>
      </w:r>
      <w:proofErr w:type="spellEnd"/>
      <w:r w:rsidRPr="00525507">
        <w:rPr>
          <w:rFonts w:ascii="Book Antiqua" w:eastAsia="宋体" w:hAnsi="Book Antiqua" w:cs="宋体"/>
          <w:b/>
          <w:bCs/>
          <w:lang w:eastAsia="zh-CN"/>
        </w:rPr>
        <w:t xml:space="preserve"> ER</w:t>
      </w:r>
      <w:r w:rsidRPr="00525507">
        <w:rPr>
          <w:rFonts w:ascii="Book Antiqua" w:eastAsia="宋体" w:hAnsi="Book Antiqua" w:cs="宋体"/>
          <w:lang w:eastAsia="zh-CN"/>
        </w:rPr>
        <w:t xml:space="preserve">, Barton M. The G-protein-coupled estrogen receptor GPER in health and disease. </w:t>
      </w:r>
      <w:r w:rsidRPr="00525507">
        <w:rPr>
          <w:rFonts w:ascii="Book Antiqua" w:eastAsia="宋体" w:hAnsi="Book Antiqua" w:cs="宋体"/>
          <w:i/>
          <w:iCs/>
          <w:lang w:eastAsia="zh-CN"/>
        </w:rPr>
        <w:t>Nat Rev Endocrinol</w:t>
      </w:r>
      <w:r w:rsidRPr="00525507">
        <w:rPr>
          <w:rFonts w:ascii="Book Antiqua" w:eastAsia="宋体" w:hAnsi="Book Antiqua" w:cs="宋体"/>
          <w:lang w:eastAsia="zh-CN"/>
        </w:rPr>
        <w:t xml:space="preserve"> 2011; </w:t>
      </w:r>
      <w:r w:rsidRPr="00525507">
        <w:rPr>
          <w:rFonts w:ascii="Book Antiqua" w:eastAsia="宋体" w:hAnsi="Book Antiqua" w:cs="宋体"/>
          <w:b/>
          <w:bCs/>
          <w:lang w:eastAsia="zh-CN"/>
        </w:rPr>
        <w:t>7</w:t>
      </w:r>
      <w:r w:rsidRPr="00525507">
        <w:rPr>
          <w:rFonts w:ascii="Book Antiqua" w:eastAsia="宋体" w:hAnsi="Book Antiqua" w:cs="宋体"/>
          <w:lang w:eastAsia="zh-CN"/>
        </w:rPr>
        <w:t>: 715-726 [PMID: 21844907 DOI: 10.1038/nrendo.2011.122]</w:t>
      </w:r>
    </w:p>
    <w:p w14:paraId="09BA7DB3" w14:textId="0EB95301" w:rsidR="00525507" w:rsidRPr="00525507" w:rsidRDefault="00525507" w:rsidP="00525507">
      <w:pPr>
        <w:adjustRightInd w:val="0"/>
        <w:snapToGrid w:val="0"/>
        <w:spacing w:line="360" w:lineRule="auto"/>
        <w:jc w:val="both"/>
        <w:rPr>
          <w:rFonts w:ascii="Book Antiqua" w:hAnsi="Book Antiqua"/>
        </w:rPr>
      </w:pPr>
      <w:r w:rsidRPr="00525507">
        <w:rPr>
          <w:rFonts w:ascii="Book Antiqua" w:hAnsi="Book Antiqua"/>
        </w:rPr>
        <w:t xml:space="preserve">130 </w:t>
      </w:r>
      <w:r w:rsidRPr="00B26B4E">
        <w:rPr>
          <w:rFonts w:ascii="Book Antiqua" w:hAnsi="Book Antiqua"/>
          <w:b/>
        </w:rPr>
        <w:t xml:space="preserve">Feldman RD, </w:t>
      </w:r>
      <w:proofErr w:type="spellStart"/>
      <w:r w:rsidRPr="00525507">
        <w:rPr>
          <w:rFonts w:ascii="Book Antiqua" w:hAnsi="Book Antiqua"/>
        </w:rPr>
        <w:t>Limbird</w:t>
      </w:r>
      <w:proofErr w:type="spellEnd"/>
      <w:r w:rsidRPr="00525507">
        <w:rPr>
          <w:rFonts w:ascii="Book Antiqua" w:hAnsi="Book Antiqua"/>
        </w:rPr>
        <w:t xml:space="preserve"> LE. GPER (GPR30): A</w:t>
      </w:r>
      <w:r w:rsidRPr="00525507">
        <w:rPr>
          <w:rFonts w:ascii="Book Antiqua" w:hAnsi="Book Antiqua"/>
          <w:b/>
          <w:bCs/>
        </w:rPr>
        <w:t xml:space="preserve"> </w:t>
      </w:r>
      <w:r w:rsidRPr="000708A1">
        <w:rPr>
          <w:rFonts w:ascii="Book Antiqua" w:hAnsi="Book Antiqua"/>
          <w:bCs/>
        </w:rPr>
        <w:t xml:space="preserve">Nongenomic </w:t>
      </w:r>
      <w:r w:rsidR="00FA27CC">
        <w:rPr>
          <w:rFonts w:ascii="Book Antiqua" w:hAnsi="Book Antiqua"/>
          <w:bCs/>
        </w:rPr>
        <w:t>r</w:t>
      </w:r>
      <w:r w:rsidRPr="000708A1">
        <w:rPr>
          <w:rFonts w:ascii="Book Antiqua" w:hAnsi="Book Antiqua"/>
          <w:bCs/>
        </w:rPr>
        <w:t xml:space="preserve">eceptor </w:t>
      </w:r>
      <w:r w:rsidRPr="000708A1">
        <w:rPr>
          <w:rFonts w:ascii="Book Antiqua" w:hAnsi="Book Antiqua"/>
        </w:rPr>
        <w:t>(GPCR) for</w:t>
      </w:r>
      <w:r w:rsidRPr="000708A1">
        <w:rPr>
          <w:rFonts w:ascii="Book Antiqua" w:hAnsi="Book Antiqua"/>
          <w:bCs/>
        </w:rPr>
        <w:t xml:space="preserve"> </w:t>
      </w:r>
      <w:r w:rsidR="00FA27CC">
        <w:rPr>
          <w:rFonts w:ascii="Book Antiqua" w:hAnsi="Book Antiqua"/>
          <w:bCs/>
        </w:rPr>
        <w:t>s</w:t>
      </w:r>
      <w:r w:rsidRPr="000708A1">
        <w:rPr>
          <w:rFonts w:ascii="Book Antiqua" w:hAnsi="Book Antiqua"/>
          <w:bCs/>
        </w:rPr>
        <w:t xml:space="preserve">teroid </w:t>
      </w:r>
      <w:r w:rsidR="00FA27CC">
        <w:rPr>
          <w:rFonts w:ascii="Book Antiqua" w:hAnsi="Book Antiqua"/>
          <w:bCs/>
        </w:rPr>
        <w:t>h</w:t>
      </w:r>
      <w:r w:rsidRPr="000708A1">
        <w:rPr>
          <w:rFonts w:ascii="Book Antiqua" w:hAnsi="Book Antiqua"/>
          <w:bCs/>
        </w:rPr>
        <w:t xml:space="preserve">ormones </w:t>
      </w:r>
      <w:r w:rsidRPr="000708A1">
        <w:rPr>
          <w:rFonts w:ascii="Book Antiqua" w:hAnsi="Book Antiqua"/>
        </w:rPr>
        <w:t>with</w:t>
      </w:r>
      <w:r w:rsidRPr="000708A1">
        <w:rPr>
          <w:rFonts w:ascii="Book Antiqua" w:hAnsi="Book Antiqua"/>
          <w:bCs/>
        </w:rPr>
        <w:t xml:space="preserve"> </w:t>
      </w:r>
      <w:r w:rsidR="00FA27CC">
        <w:rPr>
          <w:rFonts w:ascii="Book Antiqua" w:hAnsi="Book Antiqua"/>
          <w:bCs/>
        </w:rPr>
        <w:t>i</w:t>
      </w:r>
      <w:r w:rsidRPr="000708A1">
        <w:rPr>
          <w:rFonts w:ascii="Book Antiqua" w:hAnsi="Book Antiqua"/>
          <w:bCs/>
        </w:rPr>
        <w:t xml:space="preserve">mplications </w:t>
      </w:r>
      <w:r w:rsidRPr="000708A1">
        <w:rPr>
          <w:rFonts w:ascii="Book Antiqua" w:hAnsi="Book Antiqua"/>
        </w:rPr>
        <w:t>for</w:t>
      </w:r>
      <w:r w:rsidRPr="000708A1">
        <w:rPr>
          <w:rFonts w:ascii="Book Antiqua" w:hAnsi="Book Antiqua"/>
          <w:bCs/>
        </w:rPr>
        <w:t xml:space="preserve"> </w:t>
      </w:r>
      <w:r w:rsidR="00FA27CC">
        <w:rPr>
          <w:rFonts w:ascii="Book Antiqua" w:hAnsi="Book Antiqua"/>
          <w:bCs/>
        </w:rPr>
        <w:t>c</w:t>
      </w:r>
      <w:r w:rsidRPr="000708A1">
        <w:rPr>
          <w:rFonts w:ascii="Book Antiqua" w:hAnsi="Book Antiqua"/>
          <w:bCs/>
        </w:rPr>
        <w:t xml:space="preserve">ardiovascular </w:t>
      </w:r>
      <w:r w:rsidR="00FA27CC">
        <w:rPr>
          <w:rFonts w:ascii="Book Antiqua" w:hAnsi="Book Antiqua"/>
          <w:bCs/>
        </w:rPr>
        <w:t>d</w:t>
      </w:r>
      <w:r w:rsidRPr="000708A1">
        <w:rPr>
          <w:rFonts w:ascii="Book Antiqua" w:hAnsi="Book Antiqua"/>
          <w:bCs/>
        </w:rPr>
        <w:t xml:space="preserve">isease </w:t>
      </w:r>
      <w:r w:rsidRPr="000708A1">
        <w:rPr>
          <w:rFonts w:ascii="Book Antiqua" w:hAnsi="Book Antiqua"/>
        </w:rPr>
        <w:t>and</w:t>
      </w:r>
      <w:r w:rsidRPr="000708A1">
        <w:rPr>
          <w:rFonts w:ascii="Book Antiqua" w:hAnsi="Book Antiqua"/>
          <w:bCs/>
        </w:rPr>
        <w:t xml:space="preserve"> </w:t>
      </w:r>
      <w:r w:rsidR="00FA27CC">
        <w:rPr>
          <w:rFonts w:ascii="Book Antiqua" w:hAnsi="Book Antiqua"/>
          <w:bCs/>
        </w:rPr>
        <w:t>c</w:t>
      </w:r>
      <w:r w:rsidRPr="000708A1">
        <w:rPr>
          <w:rFonts w:ascii="Book Antiqua" w:hAnsi="Book Antiqua"/>
          <w:bCs/>
        </w:rPr>
        <w:t>ancer</w:t>
      </w:r>
      <w:r w:rsidRPr="000708A1">
        <w:rPr>
          <w:rFonts w:ascii="Book Antiqua" w:hAnsi="Book Antiqua"/>
        </w:rPr>
        <w:t xml:space="preserve">. </w:t>
      </w:r>
      <w:proofErr w:type="spellStart"/>
      <w:r w:rsidRPr="000708A1">
        <w:rPr>
          <w:rFonts w:ascii="Book Antiqua" w:hAnsi="Book Antiqua"/>
          <w:i/>
        </w:rPr>
        <w:t>Annu</w:t>
      </w:r>
      <w:proofErr w:type="spellEnd"/>
      <w:r w:rsidRPr="000708A1">
        <w:rPr>
          <w:rFonts w:ascii="Book Antiqua" w:hAnsi="Book Antiqua"/>
          <w:i/>
        </w:rPr>
        <w:t xml:space="preserve"> Rev </w:t>
      </w:r>
      <w:proofErr w:type="spellStart"/>
      <w:r w:rsidRPr="000708A1">
        <w:rPr>
          <w:rFonts w:ascii="Book Antiqua" w:hAnsi="Book Antiqua"/>
          <w:i/>
        </w:rPr>
        <w:t>Pharmacol</w:t>
      </w:r>
      <w:proofErr w:type="spellEnd"/>
      <w:r w:rsidRPr="000708A1">
        <w:rPr>
          <w:rFonts w:ascii="Book Antiqua" w:hAnsi="Book Antiqua"/>
          <w:i/>
        </w:rPr>
        <w:t xml:space="preserve"> </w:t>
      </w:r>
      <w:proofErr w:type="spellStart"/>
      <w:r w:rsidRPr="000708A1">
        <w:rPr>
          <w:rFonts w:ascii="Book Antiqua" w:hAnsi="Book Antiqua"/>
          <w:i/>
        </w:rPr>
        <w:t>Toxicol</w:t>
      </w:r>
      <w:proofErr w:type="spellEnd"/>
      <w:r w:rsidRPr="000708A1">
        <w:rPr>
          <w:rFonts w:ascii="Book Antiqua" w:hAnsi="Book Antiqua"/>
          <w:i/>
        </w:rPr>
        <w:t xml:space="preserve"> </w:t>
      </w:r>
      <w:r w:rsidRPr="000708A1">
        <w:rPr>
          <w:rFonts w:ascii="Book Antiqua" w:hAnsi="Book Antiqua"/>
        </w:rPr>
        <w:t xml:space="preserve">2017; </w:t>
      </w:r>
      <w:r w:rsidRPr="000708A1">
        <w:rPr>
          <w:rFonts w:ascii="Book Antiqua" w:hAnsi="Book Antiqua"/>
          <w:b/>
        </w:rPr>
        <w:t xml:space="preserve">57: </w:t>
      </w:r>
      <w:r w:rsidRPr="000708A1">
        <w:rPr>
          <w:rFonts w:ascii="Book Antiqua" w:hAnsi="Book Antiqua"/>
        </w:rPr>
        <w:t>567</w:t>
      </w:r>
      <w:r w:rsidRPr="00525507">
        <w:rPr>
          <w:rFonts w:ascii="Book Antiqua" w:hAnsi="Book Antiqua"/>
        </w:rPr>
        <w:t>-584 [PMID: 27814026 DOI: 10.1146/annurev-pharmtox-010716-104651]</w:t>
      </w:r>
    </w:p>
    <w:p w14:paraId="2075C35C" w14:textId="5274ED6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131 </w:t>
      </w:r>
      <w:r w:rsidRPr="00525507">
        <w:rPr>
          <w:rFonts w:ascii="Book Antiqua" w:eastAsia="宋体" w:hAnsi="Book Antiqua" w:cs="宋体"/>
          <w:b/>
          <w:bCs/>
          <w:lang w:eastAsia="zh-CN"/>
        </w:rPr>
        <w:t>Lindsey SH</w:t>
      </w:r>
      <w:r w:rsidRPr="00525507">
        <w:rPr>
          <w:rFonts w:ascii="Book Antiqua" w:eastAsia="宋体" w:hAnsi="Book Antiqua" w:cs="宋体"/>
          <w:lang w:eastAsia="zh-CN"/>
        </w:rPr>
        <w:t xml:space="preserve">, Chappell MC. Evidence that the G protein-coupled membrane receptor GPR30 contributes to the cardiovascular actions of estrogen. </w:t>
      </w:r>
      <w:proofErr w:type="spellStart"/>
      <w:r w:rsidRPr="00525507">
        <w:rPr>
          <w:rFonts w:ascii="Book Antiqua" w:eastAsia="宋体" w:hAnsi="Book Antiqua" w:cs="宋体"/>
          <w:i/>
          <w:iCs/>
          <w:lang w:eastAsia="zh-CN"/>
        </w:rPr>
        <w:t>Gend</w:t>
      </w:r>
      <w:proofErr w:type="spellEnd"/>
      <w:r w:rsidRPr="00525507">
        <w:rPr>
          <w:rFonts w:ascii="Book Antiqua" w:eastAsia="宋体" w:hAnsi="Book Antiqua" w:cs="宋体"/>
          <w:i/>
          <w:iCs/>
          <w:lang w:eastAsia="zh-CN"/>
        </w:rPr>
        <w:t xml:space="preserve"> Med</w:t>
      </w:r>
      <w:r w:rsidRPr="00525507">
        <w:rPr>
          <w:rFonts w:ascii="Book Antiqua" w:eastAsia="宋体" w:hAnsi="Book Antiqua" w:cs="宋体"/>
          <w:lang w:eastAsia="zh-CN"/>
        </w:rPr>
        <w:t xml:space="preserve"> 2011; </w:t>
      </w:r>
      <w:r w:rsidRPr="00525507">
        <w:rPr>
          <w:rFonts w:ascii="Book Antiqua" w:eastAsia="宋体" w:hAnsi="Book Antiqua" w:cs="宋体"/>
          <w:b/>
          <w:bCs/>
          <w:lang w:eastAsia="zh-CN"/>
        </w:rPr>
        <w:t>8</w:t>
      </w:r>
      <w:r w:rsidRPr="00525507">
        <w:rPr>
          <w:rFonts w:ascii="Book Antiqua" w:eastAsia="宋体" w:hAnsi="Book Antiqua" w:cs="宋体"/>
          <w:lang w:eastAsia="zh-CN"/>
        </w:rPr>
        <w:t>: 343-354 [PMID: 22153880 DOI: 10.1016/j.genm.2011.10.004]</w:t>
      </w:r>
    </w:p>
    <w:p w14:paraId="60D466C7"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132 </w:t>
      </w:r>
      <w:r w:rsidRPr="00525507">
        <w:rPr>
          <w:rFonts w:ascii="Book Antiqua" w:eastAsia="宋体" w:hAnsi="Book Antiqua" w:cs="宋体"/>
          <w:b/>
          <w:bCs/>
          <w:lang w:eastAsia="zh-CN"/>
        </w:rPr>
        <w:t>Roque C</w:t>
      </w:r>
      <w:r w:rsidRPr="00525507">
        <w:rPr>
          <w:rFonts w:ascii="Book Antiqua" w:eastAsia="宋体" w:hAnsi="Book Antiqua" w:cs="宋体"/>
          <w:lang w:eastAsia="zh-CN"/>
        </w:rPr>
        <w:t xml:space="preserve">, Baltazar G. G protein-coupled estrogen receptor 1 (GPER) activation triggers different signaling pathways on neurons and astrocytes. </w:t>
      </w:r>
      <w:r w:rsidRPr="00525507">
        <w:rPr>
          <w:rFonts w:ascii="Book Antiqua" w:eastAsia="宋体" w:hAnsi="Book Antiqua" w:cs="宋体"/>
          <w:i/>
          <w:iCs/>
          <w:lang w:eastAsia="zh-CN"/>
        </w:rPr>
        <w:t>Neural Regen Res</w:t>
      </w:r>
      <w:r w:rsidRPr="00525507">
        <w:rPr>
          <w:rFonts w:ascii="Book Antiqua" w:eastAsia="宋体" w:hAnsi="Book Antiqua" w:cs="宋体"/>
          <w:lang w:eastAsia="zh-CN"/>
        </w:rPr>
        <w:t xml:space="preserve"> 2019; </w:t>
      </w:r>
      <w:r w:rsidRPr="00525507">
        <w:rPr>
          <w:rFonts w:ascii="Book Antiqua" w:eastAsia="宋体" w:hAnsi="Book Antiqua" w:cs="宋体"/>
          <w:b/>
          <w:bCs/>
          <w:lang w:eastAsia="zh-CN"/>
        </w:rPr>
        <w:t>14</w:t>
      </w:r>
      <w:r w:rsidRPr="00525507">
        <w:rPr>
          <w:rFonts w:ascii="Book Antiqua" w:eastAsia="宋体" w:hAnsi="Book Antiqua" w:cs="宋体"/>
          <w:lang w:eastAsia="zh-CN"/>
        </w:rPr>
        <w:t>: 2069-2070 [PMID: 31397335 DOI: 10.4103/1673-5374.262577]</w:t>
      </w:r>
    </w:p>
    <w:p w14:paraId="4F77CFA3"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133 </w:t>
      </w:r>
      <w:r w:rsidRPr="00525507">
        <w:rPr>
          <w:rFonts w:ascii="Book Antiqua" w:eastAsia="宋体" w:hAnsi="Book Antiqua" w:cs="宋体"/>
          <w:b/>
          <w:bCs/>
          <w:lang w:eastAsia="zh-CN"/>
        </w:rPr>
        <w:t>Cheong RY</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Kwakowsky</w:t>
      </w:r>
      <w:proofErr w:type="spellEnd"/>
      <w:r w:rsidRPr="00525507">
        <w:rPr>
          <w:rFonts w:ascii="Book Antiqua" w:eastAsia="宋体" w:hAnsi="Book Antiqua" w:cs="宋体"/>
          <w:lang w:eastAsia="zh-CN"/>
        </w:rPr>
        <w:t xml:space="preserve"> A, Barad Z, Porteous R, </w:t>
      </w:r>
      <w:proofErr w:type="spellStart"/>
      <w:r w:rsidRPr="00525507">
        <w:rPr>
          <w:rFonts w:ascii="Book Antiqua" w:eastAsia="宋体" w:hAnsi="Book Antiqua" w:cs="宋体"/>
          <w:lang w:eastAsia="zh-CN"/>
        </w:rPr>
        <w:t>Herbison</w:t>
      </w:r>
      <w:proofErr w:type="spellEnd"/>
      <w:r w:rsidRPr="00525507">
        <w:rPr>
          <w:rFonts w:ascii="Book Antiqua" w:eastAsia="宋体" w:hAnsi="Book Antiqua" w:cs="宋体"/>
          <w:lang w:eastAsia="zh-CN"/>
        </w:rPr>
        <w:t xml:space="preserve"> AE, </w:t>
      </w:r>
      <w:proofErr w:type="spellStart"/>
      <w:r w:rsidRPr="00525507">
        <w:rPr>
          <w:rFonts w:ascii="Book Antiqua" w:eastAsia="宋体" w:hAnsi="Book Antiqua" w:cs="宋体"/>
          <w:lang w:eastAsia="zh-CN"/>
        </w:rPr>
        <w:t>Ábrahám</w:t>
      </w:r>
      <w:proofErr w:type="spellEnd"/>
      <w:r w:rsidRPr="00525507">
        <w:rPr>
          <w:rFonts w:ascii="Book Antiqua" w:eastAsia="宋体" w:hAnsi="Book Antiqua" w:cs="宋体"/>
          <w:lang w:eastAsia="zh-CN"/>
        </w:rPr>
        <w:t xml:space="preserve"> IM. Estradiol acts directly and indirectly on multiple signaling pathways to phosphorylate cAMP-response element binding protein in GnRH neurons. </w:t>
      </w:r>
      <w:r w:rsidRPr="00525507">
        <w:rPr>
          <w:rFonts w:ascii="Book Antiqua" w:eastAsia="宋体" w:hAnsi="Book Antiqua" w:cs="宋体"/>
          <w:i/>
          <w:iCs/>
          <w:lang w:eastAsia="zh-CN"/>
        </w:rPr>
        <w:t>Endocrinology</w:t>
      </w:r>
      <w:r w:rsidRPr="00525507">
        <w:rPr>
          <w:rFonts w:ascii="Book Antiqua" w:eastAsia="宋体" w:hAnsi="Book Antiqua" w:cs="宋体"/>
          <w:lang w:eastAsia="zh-CN"/>
        </w:rPr>
        <w:t xml:space="preserve"> 2012; </w:t>
      </w:r>
      <w:r w:rsidRPr="00525507">
        <w:rPr>
          <w:rFonts w:ascii="Book Antiqua" w:eastAsia="宋体" w:hAnsi="Book Antiqua" w:cs="宋体"/>
          <w:b/>
          <w:bCs/>
          <w:lang w:eastAsia="zh-CN"/>
        </w:rPr>
        <w:t>153</w:t>
      </w:r>
      <w:r w:rsidRPr="00525507">
        <w:rPr>
          <w:rFonts w:ascii="Book Antiqua" w:eastAsia="宋体" w:hAnsi="Book Antiqua" w:cs="宋体"/>
          <w:lang w:eastAsia="zh-CN"/>
        </w:rPr>
        <w:t>: 3792-3803 [PMID: 22719057 DOI: 10.1210/en.2012-1232]</w:t>
      </w:r>
    </w:p>
    <w:p w14:paraId="426576E8"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134 </w:t>
      </w:r>
      <w:proofErr w:type="spellStart"/>
      <w:r w:rsidRPr="00525507">
        <w:rPr>
          <w:rFonts w:ascii="Book Antiqua" w:eastAsia="宋体" w:hAnsi="Book Antiqua" w:cs="宋体"/>
          <w:b/>
          <w:bCs/>
          <w:lang w:eastAsia="zh-CN"/>
        </w:rPr>
        <w:t>Kow</w:t>
      </w:r>
      <w:proofErr w:type="spellEnd"/>
      <w:r w:rsidRPr="00525507">
        <w:rPr>
          <w:rFonts w:ascii="Book Antiqua" w:eastAsia="宋体" w:hAnsi="Book Antiqua" w:cs="宋体"/>
          <w:b/>
          <w:bCs/>
          <w:lang w:eastAsia="zh-CN"/>
        </w:rPr>
        <w:t xml:space="preserve"> LM</w:t>
      </w:r>
      <w:r w:rsidRPr="00525507">
        <w:rPr>
          <w:rFonts w:ascii="Book Antiqua" w:eastAsia="宋体" w:hAnsi="Book Antiqua" w:cs="宋体"/>
          <w:lang w:eastAsia="zh-CN"/>
        </w:rPr>
        <w:t xml:space="preserve">, Pfaff DW. Rapid estrogen actions on ion channels: A survey in search for mechanisms. </w:t>
      </w:r>
      <w:r w:rsidRPr="00525507">
        <w:rPr>
          <w:rFonts w:ascii="Book Antiqua" w:eastAsia="宋体" w:hAnsi="Book Antiqua" w:cs="宋体"/>
          <w:i/>
          <w:iCs/>
          <w:lang w:eastAsia="zh-CN"/>
        </w:rPr>
        <w:t>Steroids</w:t>
      </w:r>
      <w:r w:rsidRPr="00525507">
        <w:rPr>
          <w:rFonts w:ascii="Book Antiqua" w:eastAsia="宋体" w:hAnsi="Book Antiqua" w:cs="宋体"/>
          <w:lang w:eastAsia="zh-CN"/>
        </w:rPr>
        <w:t xml:space="preserve"> 2016; </w:t>
      </w:r>
      <w:r w:rsidRPr="00525507">
        <w:rPr>
          <w:rFonts w:ascii="Book Antiqua" w:eastAsia="宋体" w:hAnsi="Book Antiqua" w:cs="宋体"/>
          <w:b/>
          <w:bCs/>
          <w:lang w:eastAsia="zh-CN"/>
        </w:rPr>
        <w:t>111</w:t>
      </w:r>
      <w:r w:rsidRPr="00525507">
        <w:rPr>
          <w:rFonts w:ascii="Book Antiqua" w:eastAsia="宋体" w:hAnsi="Book Antiqua" w:cs="宋体"/>
          <w:lang w:eastAsia="zh-CN"/>
        </w:rPr>
        <w:t>: 46-53 [PMID: 26939826 DOI: 10.1016/j.steroids.2016.02.018]</w:t>
      </w:r>
    </w:p>
    <w:p w14:paraId="74C05D1F" w14:textId="7AA29FFA" w:rsidR="00525507" w:rsidRPr="00525507" w:rsidRDefault="00525507" w:rsidP="00525507">
      <w:pPr>
        <w:adjustRightInd w:val="0"/>
        <w:snapToGrid w:val="0"/>
        <w:spacing w:line="360" w:lineRule="auto"/>
        <w:jc w:val="both"/>
        <w:rPr>
          <w:rFonts w:ascii="Book Antiqua" w:hAnsi="Book Antiqua"/>
        </w:rPr>
      </w:pPr>
      <w:r w:rsidRPr="00525507">
        <w:rPr>
          <w:rFonts w:ascii="Book Antiqua" w:hAnsi="Book Antiqua"/>
        </w:rPr>
        <w:t xml:space="preserve">135 </w:t>
      </w:r>
      <w:r w:rsidRPr="00B26B4E">
        <w:rPr>
          <w:rFonts w:ascii="Book Antiqua" w:hAnsi="Book Antiqua"/>
          <w:b/>
        </w:rPr>
        <w:t>Lu Q,</w:t>
      </w:r>
      <w:r w:rsidRPr="00525507">
        <w:rPr>
          <w:rFonts w:ascii="Book Antiqua" w:hAnsi="Book Antiqua"/>
        </w:rPr>
        <w:t xml:space="preserve"> Schnitzler GR, Ueda K, </w:t>
      </w:r>
      <w:proofErr w:type="spellStart"/>
      <w:r w:rsidRPr="00525507">
        <w:rPr>
          <w:rFonts w:ascii="Book Antiqua" w:hAnsi="Book Antiqua"/>
        </w:rPr>
        <w:t>Iyer</w:t>
      </w:r>
      <w:proofErr w:type="spellEnd"/>
      <w:r w:rsidRPr="00525507">
        <w:rPr>
          <w:rFonts w:ascii="Book Antiqua" w:hAnsi="Book Antiqua"/>
        </w:rPr>
        <w:t xml:space="preserve"> LK, Diomede OI, Andrade T, </w:t>
      </w:r>
      <w:proofErr w:type="spellStart"/>
      <w:r w:rsidRPr="00525507">
        <w:rPr>
          <w:rFonts w:ascii="Book Antiqua" w:hAnsi="Book Antiqua"/>
        </w:rPr>
        <w:t>Karas</w:t>
      </w:r>
      <w:proofErr w:type="spellEnd"/>
      <w:r w:rsidRPr="00525507">
        <w:rPr>
          <w:rFonts w:ascii="Book Antiqua" w:hAnsi="Book Antiqua"/>
        </w:rPr>
        <w:t xml:space="preserve"> RH. ER</w:t>
      </w:r>
      <w:r w:rsidRPr="00525507">
        <w:rPr>
          <w:rFonts w:ascii="Book Antiqua" w:hAnsi="Book Antiqua"/>
          <w:b/>
          <w:bCs/>
        </w:rPr>
        <w:t xml:space="preserve"> </w:t>
      </w:r>
      <w:r w:rsidR="00FA27CC">
        <w:rPr>
          <w:rFonts w:ascii="Book Antiqua" w:hAnsi="Book Antiqua"/>
          <w:bCs/>
        </w:rPr>
        <w:t>a</w:t>
      </w:r>
      <w:r w:rsidRPr="000708A1">
        <w:rPr>
          <w:rFonts w:ascii="Book Antiqua" w:hAnsi="Book Antiqua"/>
          <w:bCs/>
        </w:rPr>
        <w:t xml:space="preserve">lpha </w:t>
      </w:r>
      <w:r w:rsidR="00FA27CC">
        <w:rPr>
          <w:rFonts w:ascii="Book Antiqua" w:hAnsi="Book Antiqua"/>
          <w:bCs/>
        </w:rPr>
        <w:t>r</w:t>
      </w:r>
      <w:r w:rsidRPr="000708A1">
        <w:rPr>
          <w:rFonts w:ascii="Book Antiqua" w:hAnsi="Book Antiqua"/>
          <w:bCs/>
        </w:rPr>
        <w:t xml:space="preserve">apid </w:t>
      </w:r>
      <w:r w:rsidR="00FA27CC">
        <w:rPr>
          <w:rFonts w:ascii="Book Antiqua" w:hAnsi="Book Antiqua"/>
          <w:bCs/>
        </w:rPr>
        <w:t>s</w:t>
      </w:r>
      <w:r w:rsidRPr="000708A1">
        <w:rPr>
          <w:rFonts w:ascii="Book Antiqua" w:hAnsi="Book Antiqua"/>
          <w:bCs/>
        </w:rPr>
        <w:t xml:space="preserve">ignaling </w:t>
      </w:r>
      <w:r w:rsidR="00FA27CC">
        <w:rPr>
          <w:rFonts w:ascii="Book Antiqua" w:hAnsi="Book Antiqua"/>
          <w:bCs/>
        </w:rPr>
        <w:t>i</w:t>
      </w:r>
      <w:r w:rsidRPr="000708A1">
        <w:rPr>
          <w:rFonts w:ascii="Book Antiqua" w:hAnsi="Book Antiqua"/>
          <w:bCs/>
        </w:rPr>
        <w:t xml:space="preserve">s </w:t>
      </w:r>
      <w:r w:rsidR="00FA27CC">
        <w:rPr>
          <w:rFonts w:ascii="Book Antiqua" w:hAnsi="Book Antiqua"/>
          <w:bCs/>
        </w:rPr>
        <w:t>r</w:t>
      </w:r>
      <w:r w:rsidRPr="000708A1">
        <w:rPr>
          <w:rFonts w:ascii="Book Antiqua" w:hAnsi="Book Antiqua"/>
          <w:bCs/>
        </w:rPr>
        <w:t xml:space="preserve">equired </w:t>
      </w:r>
      <w:r w:rsidRPr="000708A1">
        <w:rPr>
          <w:rFonts w:ascii="Book Antiqua" w:hAnsi="Book Antiqua"/>
        </w:rPr>
        <w:t>for</w:t>
      </w:r>
      <w:r w:rsidRPr="000708A1">
        <w:rPr>
          <w:rFonts w:ascii="Book Antiqua" w:hAnsi="Book Antiqua"/>
          <w:bCs/>
        </w:rPr>
        <w:t xml:space="preserve"> </w:t>
      </w:r>
      <w:r w:rsidR="00FA27CC">
        <w:rPr>
          <w:rFonts w:ascii="Book Antiqua" w:hAnsi="Book Antiqua"/>
          <w:bCs/>
        </w:rPr>
        <w:t>e</w:t>
      </w:r>
      <w:r w:rsidRPr="000708A1">
        <w:rPr>
          <w:rFonts w:ascii="Book Antiqua" w:hAnsi="Book Antiqua"/>
          <w:bCs/>
        </w:rPr>
        <w:t xml:space="preserve">strogen </w:t>
      </w:r>
      <w:r w:rsidR="00FA27CC">
        <w:rPr>
          <w:rFonts w:ascii="Book Antiqua" w:hAnsi="Book Antiqua"/>
          <w:bCs/>
        </w:rPr>
        <w:t>i</w:t>
      </w:r>
      <w:r w:rsidRPr="000708A1">
        <w:rPr>
          <w:rFonts w:ascii="Book Antiqua" w:hAnsi="Book Antiqua"/>
          <w:bCs/>
        </w:rPr>
        <w:t xml:space="preserve">nduced </w:t>
      </w:r>
      <w:r w:rsidR="00FA27CC">
        <w:rPr>
          <w:rFonts w:ascii="Book Antiqua" w:hAnsi="Book Antiqua"/>
          <w:bCs/>
        </w:rPr>
        <w:t>p</w:t>
      </w:r>
      <w:r w:rsidRPr="000708A1">
        <w:rPr>
          <w:rFonts w:ascii="Book Antiqua" w:hAnsi="Book Antiqua"/>
          <w:bCs/>
        </w:rPr>
        <w:t xml:space="preserve">roliferation </w:t>
      </w:r>
      <w:r w:rsidRPr="000708A1">
        <w:rPr>
          <w:rFonts w:ascii="Book Antiqua" w:hAnsi="Book Antiqua"/>
        </w:rPr>
        <w:t>and</w:t>
      </w:r>
      <w:r w:rsidRPr="000708A1">
        <w:rPr>
          <w:rFonts w:ascii="Book Antiqua" w:hAnsi="Book Antiqua"/>
          <w:bCs/>
        </w:rPr>
        <w:t xml:space="preserve"> </w:t>
      </w:r>
      <w:r w:rsidR="00FA27CC">
        <w:rPr>
          <w:rFonts w:ascii="Book Antiqua" w:hAnsi="Book Antiqua"/>
          <w:bCs/>
        </w:rPr>
        <w:t>m</w:t>
      </w:r>
      <w:r w:rsidRPr="000708A1">
        <w:rPr>
          <w:rFonts w:ascii="Book Antiqua" w:hAnsi="Book Antiqua"/>
          <w:bCs/>
        </w:rPr>
        <w:t xml:space="preserve">igration </w:t>
      </w:r>
      <w:r w:rsidRPr="000708A1">
        <w:rPr>
          <w:rFonts w:ascii="Book Antiqua" w:hAnsi="Book Antiqua"/>
        </w:rPr>
        <w:t>of</w:t>
      </w:r>
      <w:r w:rsidRPr="000708A1">
        <w:rPr>
          <w:rFonts w:ascii="Book Antiqua" w:hAnsi="Book Antiqua"/>
          <w:bCs/>
        </w:rPr>
        <w:t xml:space="preserve"> </w:t>
      </w:r>
      <w:r w:rsidR="00FA27CC">
        <w:rPr>
          <w:rFonts w:ascii="Book Antiqua" w:hAnsi="Book Antiqua"/>
          <w:bCs/>
        </w:rPr>
        <w:t>v</w:t>
      </w:r>
      <w:r w:rsidRPr="000708A1">
        <w:rPr>
          <w:rFonts w:ascii="Book Antiqua" w:hAnsi="Book Antiqua"/>
          <w:bCs/>
        </w:rPr>
        <w:t xml:space="preserve">ascular </w:t>
      </w:r>
      <w:r w:rsidR="00FA27CC">
        <w:rPr>
          <w:rFonts w:ascii="Book Antiqua" w:hAnsi="Book Antiqua"/>
          <w:bCs/>
        </w:rPr>
        <w:t>e</w:t>
      </w:r>
      <w:r w:rsidRPr="000708A1">
        <w:rPr>
          <w:rFonts w:ascii="Book Antiqua" w:hAnsi="Book Antiqua"/>
          <w:bCs/>
        </w:rPr>
        <w:t xml:space="preserve">ndothelial </w:t>
      </w:r>
      <w:r w:rsidR="00FA27CC">
        <w:rPr>
          <w:rFonts w:ascii="Book Antiqua" w:hAnsi="Book Antiqua"/>
          <w:bCs/>
        </w:rPr>
        <w:t>c</w:t>
      </w:r>
      <w:r w:rsidRPr="000708A1">
        <w:rPr>
          <w:rFonts w:ascii="Book Antiqua" w:hAnsi="Book Antiqua"/>
          <w:bCs/>
        </w:rPr>
        <w:t>ells</w:t>
      </w:r>
      <w:r w:rsidRPr="000708A1">
        <w:rPr>
          <w:rFonts w:ascii="Book Antiqua" w:hAnsi="Book Antiqua"/>
        </w:rPr>
        <w:t xml:space="preserve">. </w:t>
      </w:r>
      <w:proofErr w:type="spellStart"/>
      <w:r w:rsidRPr="000708A1">
        <w:rPr>
          <w:rFonts w:ascii="Book Antiqua" w:hAnsi="Book Antiqua"/>
          <w:i/>
        </w:rPr>
        <w:t>PLoS</w:t>
      </w:r>
      <w:proofErr w:type="spellEnd"/>
      <w:r w:rsidRPr="000708A1">
        <w:rPr>
          <w:rFonts w:ascii="Book Antiqua" w:hAnsi="Book Antiqua"/>
          <w:i/>
        </w:rPr>
        <w:t xml:space="preserve"> One</w:t>
      </w:r>
      <w:r w:rsidRPr="00525507">
        <w:rPr>
          <w:rFonts w:ascii="Book Antiqua" w:hAnsi="Book Antiqua"/>
        </w:rPr>
        <w:t xml:space="preserve"> 2016; </w:t>
      </w:r>
      <w:r w:rsidRPr="000708A1">
        <w:rPr>
          <w:rFonts w:ascii="Book Antiqua" w:hAnsi="Book Antiqua"/>
          <w:b/>
        </w:rPr>
        <w:t>11:</w:t>
      </w:r>
      <w:r w:rsidRPr="00525507">
        <w:rPr>
          <w:rFonts w:ascii="Book Antiqua" w:hAnsi="Book Antiqua"/>
        </w:rPr>
        <w:t xml:space="preserve"> e0152807 [PMID: 27035664 DOI: 10.1371/journal.pone.0152807]</w:t>
      </w:r>
    </w:p>
    <w:p w14:paraId="21825876" w14:textId="12C1589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136 </w:t>
      </w:r>
      <w:proofErr w:type="spellStart"/>
      <w:r w:rsidRPr="00525507">
        <w:rPr>
          <w:rFonts w:ascii="Book Antiqua" w:eastAsia="宋体" w:hAnsi="Book Antiqua" w:cs="宋体"/>
          <w:b/>
          <w:bCs/>
          <w:lang w:eastAsia="zh-CN"/>
        </w:rPr>
        <w:t>Paletta</w:t>
      </w:r>
      <w:proofErr w:type="spellEnd"/>
      <w:r w:rsidRPr="00525507">
        <w:rPr>
          <w:rFonts w:ascii="Book Antiqua" w:eastAsia="宋体" w:hAnsi="Book Antiqua" w:cs="宋体"/>
          <w:b/>
          <w:bCs/>
          <w:lang w:eastAsia="zh-CN"/>
        </w:rPr>
        <w:t xml:space="preserve"> P</w:t>
      </w:r>
      <w:r w:rsidRPr="00525507">
        <w:rPr>
          <w:rFonts w:ascii="Book Antiqua" w:eastAsia="宋体" w:hAnsi="Book Antiqua" w:cs="宋体"/>
          <w:lang w:eastAsia="zh-CN"/>
        </w:rPr>
        <w:t xml:space="preserve">, Sheppard PAS, Matta R, Ervin KSJ, </w:t>
      </w:r>
      <w:proofErr w:type="spellStart"/>
      <w:r w:rsidRPr="00525507">
        <w:rPr>
          <w:rFonts w:ascii="Book Antiqua" w:eastAsia="宋体" w:hAnsi="Book Antiqua" w:cs="宋体"/>
          <w:lang w:eastAsia="zh-CN"/>
        </w:rPr>
        <w:t>Choleris</w:t>
      </w:r>
      <w:proofErr w:type="spellEnd"/>
      <w:r w:rsidRPr="00525507">
        <w:rPr>
          <w:rFonts w:ascii="Book Antiqua" w:eastAsia="宋体" w:hAnsi="Book Antiqua" w:cs="宋体"/>
          <w:lang w:eastAsia="zh-CN"/>
        </w:rPr>
        <w:t xml:space="preserve"> E. Rapid effects of estrogens on short-term memory: Possible mechanisms. </w:t>
      </w:r>
      <w:proofErr w:type="spellStart"/>
      <w:r w:rsidRPr="00525507">
        <w:rPr>
          <w:rFonts w:ascii="Book Antiqua" w:eastAsia="宋体" w:hAnsi="Book Antiqua" w:cs="宋体"/>
          <w:i/>
          <w:iCs/>
          <w:lang w:eastAsia="zh-CN"/>
        </w:rPr>
        <w:t>Horm</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Behav</w:t>
      </w:r>
      <w:proofErr w:type="spellEnd"/>
      <w:r w:rsidRPr="00525507">
        <w:rPr>
          <w:rFonts w:ascii="Book Antiqua" w:eastAsia="宋体" w:hAnsi="Book Antiqua" w:cs="宋体"/>
          <w:lang w:eastAsia="zh-CN"/>
        </w:rPr>
        <w:t xml:space="preserve"> 2018; </w:t>
      </w:r>
      <w:r w:rsidRPr="00525507">
        <w:rPr>
          <w:rFonts w:ascii="Book Antiqua" w:eastAsia="宋体" w:hAnsi="Book Antiqua" w:cs="宋体"/>
          <w:b/>
          <w:bCs/>
          <w:lang w:eastAsia="zh-CN"/>
        </w:rPr>
        <w:t>104</w:t>
      </w:r>
      <w:r w:rsidRPr="00525507">
        <w:rPr>
          <w:rFonts w:ascii="Book Antiqua" w:eastAsia="宋体" w:hAnsi="Book Antiqua" w:cs="宋体"/>
          <w:lang w:eastAsia="zh-CN"/>
        </w:rPr>
        <w:t>: 88-99 [PMID: 29847771 DOI: 10.1016/j.yhbeh.2018.05.019]</w:t>
      </w:r>
    </w:p>
    <w:p w14:paraId="2088655C" w14:textId="25467BA5"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lastRenderedPageBreak/>
        <w:t xml:space="preserve">137 </w:t>
      </w:r>
      <w:r w:rsidRPr="00525507">
        <w:rPr>
          <w:rFonts w:ascii="Book Antiqua" w:eastAsia="宋体" w:hAnsi="Book Antiqua" w:cs="宋体"/>
          <w:b/>
          <w:bCs/>
          <w:lang w:eastAsia="zh-CN"/>
        </w:rPr>
        <w:t>Yang SH</w:t>
      </w:r>
      <w:r w:rsidRPr="00525507">
        <w:rPr>
          <w:rFonts w:ascii="Book Antiqua" w:eastAsia="宋体" w:hAnsi="Book Antiqua" w:cs="宋体"/>
          <w:lang w:eastAsia="zh-CN"/>
        </w:rPr>
        <w:t>, Liu R, Perez EJ, Wen Y, Stevens SM Jr, Valencia T, Brun-</w:t>
      </w:r>
      <w:proofErr w:type="spellStart"/>
      <w:r w:rsidRPr="00525507">
        <w:rPr>
          <w:rFonts w:ascii="Book Antiqua" w:eastAsia="宋体" w:hAnsi="Book Antiqua" w:cs="宋体"/>
          <w:lang w:eastAsia="zh-CN"/>
        </w:rPr>
        <w:t>Zinkernagel</w:t>
      </w:r>
      <w:proofErr w:type="spellEnd"/>
      <w:r w:rsidRPr="00525507">
        <w:rPr>
          <w:rFonts w:ascii="Book Antiqua" w:eastAsia="宋体" w:hAnsi="Book Antiqua" w:cs="宋体"/>
          <w:lang w:eastAsia="zh-CN"/>
        </w:rPr>
        <w:t xml:space="preserve"> AM, </w:t>
      </w:r>
      <w:proofErr w:type="spellStart"/>
      <w:r w:rsidRPr="00525507">
        <w:rPr>
          <w:rFonts w:ascii="Book Antiqua" w:eastAsia="宋体" w:hAnsi="Book Antiqua" w:cs="宋体"/>
          <w:lang w:eastAsia="zh-CN"/>
        </w:rPr>
        <w:t>Prokai</w:t>
      </w:r>
      <w:proofErr w:type="spellEnd"/>
      <w:r w:rsidRPr="00525507">
        <w:rPr>
          <w:rFonts w:ascii="Book Antiqua" w:eastAsia="宋体" w:hAnsi="Book Antiqua" w:cs="宋体"/>
          <w:lang w:eastAsia="zh-CN"/>
        </w:rPr>
        <w:t xml:space="preserve"> L, Will Y, </w:t>
      </w:r>
      <w:proofErr w:type="spellStart"/>
      <w:r w:rsidRPr="00525507">
        <w:rPr>
          <w:rFonts w:ascii="Book Antiqua" w:eastAsia="宋体" w:hAnsi="Book Antiqua" w:cs="宋体"/>
          <w:lang w:eastAsia="zh-CN"/>
        </w:rPr>
        <w:t>Dykens</w:t>
      </w:r>
      <w:proofErr w:type="spellEnd"/>
      <w:r w:rsidRPr="00525507">
        <w:rPr>
          <w:rFonts w:ascii="Book Antiqua" w:eastAsia="宋体" w:hAnsi="Book Antiqua" w:cs="宋体"/>
          <w:lang w:eastAsia="zh-CN"/>
        </w:rPr>
        <w:t xml:space="preserve"> J, </w:t>
      </w:r>
      <w:proofErr w:type="spellStart"/>
      <w:r w:rsidRPr="00525507">
        <w:rPr>
          <w:rFonts w:ascii="Book Antiqua" w:eastAsia="宋体" w:hAnsi="Book Antiqua" w:cs="宋体"/>
          <w:lang w:eastAsia="zh-CN"/>
        </w:rPr>
        <w:t>Koulen</w:t>
      </w:r>
      <w:proofErr w:type="spellEnd"/>
      <w:r w:rsidRPr="00525507">
        <w:rPr>
          <w:rFonts w:ascii="Book Antiqua" w:eastAsia="宋体" w:hAnsi="Book Antiqua" w:cs="宋体"/>
          <w:lang w:eastAsia="zh-CN"/>
        </w:rPr>
        <w:t xml:space="preserve"> P, Simpkins JW. Mitochondrial localization of estrogen receptor beta. </w:t>
      </w:r>
      <w:r w:rsidR="007D7246">
        <w:rPr>
          <w:rFonts w:ascii="Book Antiqua" w:eastAsia="宋体" w:hAnsi="Book Antiqua" w:cs="宋体"/>
          <w:i/>
          <w:iCs/>
          <w:lang w:eastAsia="zh-CN"/>
        </w:rPr>
        <w:t xml:space="preserve">Proc Natl </w:t>
      </w:r>
      <w:proofErr w:type="spellStart"/>
      <w:r w:rsidR="007D7246">
        <w:rPr>
          <w:rFonts w:ascii="Book Antiqua" w:eastAsia="宋体" w:hAnsi="Book Antiqua" w:cs="宋体"/>
          <w:i/>
          <w:iCs/>
          <w:lang w:eastAsia="zh-CN"/>
        </w:rPr>
        <w:t>Acad</w:t>
      </w:r>
      <w:proofErr w:type="spellEnd"/>
      <w:r w:rsidR="007D7246">
        <w:rPr>
          <w:rFonts w:ascii="Book Antiqua" w:eastAsia="宋体" w:hAnsi="Book Antiqua" w:cs="宋体"/>
          <w:i/>
          <w:iCs/>
          <w:lang w:eastAsia="zh-CN"/>
        </w:rPr>
        <w:t xml:space="preserve"> Sci US</w:t>
      </w:r>
      <w:r w:rsidRPr="00525507">
        <w:rPr>
          <w:rFonts w:ascii="Book Antiqua" w:eastAsia="宋体" w:hAnsi="Book Antiqua" w:cs="宋体"/>
          <w:i/>
          <w:iCs/>
          <w:lang w:eastAsia="zh-CN"/>
        </w:rPr>
        <w:t>A</w:t>
      </w:r>
      <w:r w:rsidRPr="00525507">
        <w:rPr>
          <w:rFonts w:ascii="Book Antiqua" w:eastAsia="宋体" w:hAnsi="Book Antiqua" w:cs="宋体"/>
          <w:lang w:eastAsia="zh-CN"/>
        </w:rPr>
        <w:t xml:space="preserve"> 2004; </w:t>
      </w:r>
      <w:r w:rsidRPr="00525507">
        <w:rPr>
          <w:rFonts w:ascii="Book Antiqua" w:eastAsia="宋体" w:hAnsi="Book Antiqua" w:cs="宋体"/>
          <w:b/>
          <w:bCs/>
          <w:lang w:eastAsia="zh-CN"/>
        </w:rPr>
        <w:t>101</w:t>
      </w:r>
      <w:r w:rsidRPr="00525507">
        <w:rPr>
          <w:rFonts w:ascii="Book Antiqua" w:eastAsia="宋体" w:hAnsi="Book Antiqua" w:cs="宋体"/>
          <w:lang w:eastAsia="zh-CN"/>
        </w:rPr>
        <w:t>: 4130-4135 [PMID: 15024130 DOI: 10.1073/pnas.0306948101]</w:t>
      </w:r>
    </w:p>
    <w:p w14:paraId="405E3539" w14:textId="4BE02BB6" w:rsidR="00525507" w:rsidRPr="00525507" w:rsidRDefault="00525507" w:rsidP="00525507">
      <w:pPr>
        <w:adjustRightInd w:val="0"/>
        <w:snapToGrid w:val="0"/>
        <w:spacing w:line="360" w:lineRule="auto"/>
        <w:jc w:val="both"/>
        <w:rPr>
          <w:rFonts w:ascii="Book Antiqua" w:hAnsi="Book Antiqua"/>
        </w:rPr>
      </w:pPr>
      <w:r w:rsidRPr="00525507">
        <w:rPr>
          <w:rFonts w:ascii="Book Antiqua" w:hAnsi="Book Antiqua"/>
        </w:rPr>
        <w:t xml:space="preserve">138 </w:t>
      </w:r>
      <w:r w:rsidRPr="00B26B4E">
        <w:rPr>
          <w:rFonts w:ascii="Book Antiqua" w:hAnsi="Book Antiqua"/>
          <w:b/>
        </w:rPr>
        <w:t>Chu HP,</w:t>
      </w:r>
      <w:r w:rsidRPr="00525507">
        <w:rPr>
          <w:rFonts w:ascii="Book Antiqua" w:hAnsi="Book Antiqua"/>
        </w:rPr>
        <w:t xml:space="preserve"> Sarkar G, </w:t>
      </w:r>
      <w:proofErr w:type="spellStart"/>
      <w:r w:rsidRPr="00525507">
        <w:rPr>
          <w:rFonts w:ascii="Book Antiqua" w:hAnsi="Book Antiqua"/>
        </w:rPr>
        <w:t>Etgen</w:t>
      </w:r>
      <w:proofErr w:type="spellEnd"/>
      <w:r w:rsidRPr="00525507">
        <w:rPr>
          <w:rFonts w:ascii="Book Antiqua" w:hAnsi="Book Antiqua"/>
        </w:rPr>
        <w:t xml:space="preserve"> AM. Estradiol and progesterone modulate the nitric oxide/cyclic</w:t>
      </w:r>
      <w:r w:rsidRPr="00525507">
        <w:rPr>
          <w:rFonts w:ascii="Book Antiqua" w:hAnsi="Book Antiqua"/>
          <w:b/>
          <w:bCs/>
        </w:rPr>
        <w:t xml:space="preserve"> </w:t>
      </w:r>
      <w:r w:rsidR="00BE2257">
        <w:rPr>
          <w:rFonts w:ascii="Book Antiqua" w:hAnsi="Book Antiqua"/>
          <w:bCs/>
        </w:rPr>
        <w:t>GMP</w:t>
      </w:r>
      <w:r w:rsidRPr="00525507">
        <w:rPr>
          <w:rFonts w:ascii="Book Antiqua" w:hAnsi="Book Antiqua"/>
          <w:b/>
          <w:bCs/>
        </w:rPr>
        <w:t xml:space="preserve"> </w:t>
      </w:r>
      <w:r w:rsidRPr="00525507">
        <w:rPr>
          <w:rFonts w:ascii="Book Antiqua" w:hAnsi="Book Antiqua"/>
        </w:rPr>
        <w:t>pathway in the hypothalamus of female rats and in GT1-1 cells. Endocrine 2004; 24: 177-184 [PMID: 15347845 DOI: 10.1385/ENDO:24:2:177]</w:t>
      </w:r>
    </w:p>
    <w:p w14:paraId="7DAD41E4" w14:textId="792C97C2"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139 </w:t>
      </w:r>
      <w:r w:rsidRPr="00525507">
        <w:rPr>
          <w:rFonts w:ascii="Book Antiqua" w:eastAsia="宋体" w:hAnsi="Book Antiqua" w:cs="宋体"/>
          <w:b/>
          <w:bCs/>
          <w:lang w:eastAsia="zh-CN"/>
        </w:rPr>
        <w:t>Otsuka M</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Kadokawa</w:t>
      </w:r>
      <w:proofErr w:type="spellEnd"/>
      <w:r w:rsidRPr="00525507">
        <w:rPr>
          <w:rFonts w:ascii="Book Antiqua" w:eastAsia="宋体" w:hAnsi="Book Antiqua" w:cs="宋体"/>
          <w:lang w:eastAsia="zh-CN"/>
        </w:rPr>
        <w:t xml:space="preserve"> H. GPR30 mediates estrone, estriol, and estradiol to suppress gonadotropin-releasing hormone-induced luteinizing hormone secretion in the anterior pituitary of heifers. </w:t>
      </w:r>
      <w:r w:rsidRPr="00525507">
        <w:rPr>
          <w:rFonts w:ascii="Book Antiqua" w:eastAsia="宋体" w:hAnsi="Book Antiqua" w:cs="宋体"/>
          <w:i/>
          <w:iCs/>
          <w:lang w:eastAsia="zh-CN"/>
        </w:rPr>
        <w:t xml:space="preserve">J </w:t>
      </w:r>
      <w:proofErr w:type="spellStart"/>
      <w:r w:rsidRPr="00525507">
        <w:rPr>
          <w:rFonts w:ascii="Book Antiqua" w:eastAsia="宋体" w:hAnsi="Book Antiqua" w:cs="宋体"/>
          <w:i/>
          <w:iCs/>
          <w:lang w:eastAsia="zh-CN"/>
        </w:rPr>
        <w:t>Reprod</w:t>
      </w:r>
      <w:proofErr w:type="spellEnd"/>
      <w:r w:rsidRPr="00525507">
        <w:rPr>
          <w:rFonts w:ascii="Book Antiqua" w:eastAsia="宋体" w:hAnsi="Book Antiqua" w:cs="宋体"/>
          <w:i/>
          <w:iCs/>
          <w:lang w:eastAsia="zh-CN"/>
        </w:rPr>
        <w:t xml:space="preserve"> Dev</w:t>
      </w:r>
      <w:r w:rsidRPr="00525507">
        <w:rPr>
          <w:rFonts w:ascii="Book Antiqua" w:eastAsia="宋体" w:hAnsi="Book Antiqua" w:cs="宋体"/>
          <w:lang w:eastAsia="zh-CN"/>
        </w:rPr>
        <w:t xml:space="preserve"> 2017; </w:t>
      </w:r>
      <w:r w:rsidRPr="00525507">
        <w:rPr>
          <w:rFonts w:ascii="Book Antiqua" w:eastAsia="宋体" w:hAnsi="Book Antiqua" w:cs="宋体"/>
          <w:b/>
          <w:bCs/>
          <w:lang w:eastAsia="zh-CN"/>
        </w:rPr>
        <w:t>63</w:t>
      </w:r>
      <w:r w:rsidRPr="00525507">
        <w:rPr>
          <w:rFonts w:ascii="Book Antiqua" w:eastAsia="宋体" w:hAnsi="Book Antiqua" w:cs="宋体"/>
          <w:lang w:eastAsia="zh-CN"/>
        </w:rPr>
        <w:t>: 519-525 [PMID: 28781349 DOI: 10.1262/jrd.2017-035]</w:t>
      </w:r>
    </w:p>
    <w:p w14:paraId="7AC5CD1F"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140 </w:t>
      </w:r>
      <w:r w:rsidRPr="00525507">
        <w:rPr>
          <w:rFonts w:ascii="Book Antiqua" w:eastAsia="宋体" w:hAnsi="Book Antiqua" w:cs="宋体"/>
          <w:b/>
          <w:bCs/>
          <w:lang w:eastAsia="zh-CN"/>
        </w:rPr>
        <w:t>Li Y</w:t>
      </w:r>
      <w:r w:rsidRPr="00525507">
        <w:rPr>
          <w:rFonts w:ascii="Book Antiqua" w:eastAsia="宋体" w:hAnsi="Book Antiqua" w:cs="宋体"/>
          <w:lang w:eastAsia="zh-CN"/>
        </w:rPr>
        <w:t xml:space="preserve">, Wang JP, Santen RJ, Kim TH, Park H, Fan P, Yue W. Estrogen stimulation of cell migration involves multiple signaling pathway interactions. </w:t>
      </w:r>
      <w:r w:rsidRPr="00525507">
        <w:rPr>
          <w:rFonts w:ascii="Book Antiqua" w:eastAsia="宋体" w:hAnsi="Book Antiqua" w:cs="宋体"/>
          <w:i/>
          <w:iCs/>
          <w:lang w:eastAsia="zh-CN"/>
        </w:rPr>
        <w:t>Endocrinology</w:t>
      </w:r>
      <w:r w:rsidRPr="00525507">
        <w:rPr>
          <w:rFonts w:ascii="Book Antiqua" w:eastAsia="宋体" w:hAnsi="Book Antiqua" w:cs="宋体"/>
          <w:lang w:eastAsia="zh-CN"/>
        </w:rPr>
        <w:t xml:space="preserve"> 2010; </w:t>
      </w:r>
      <w:r w:rsidRPr="00525507">
        <w:rPr>
          <w:rFonts w:ascii="Book Antiqua" w:eastAsia="宋体" w:hAnsi="Book Antiqua" w:cs="宋体"/>
          <w:b/>
          <w:bCs/>
          <w:lang w:eastAsia="zh-CN"/>
        </w:rPr>
        <w:t>151</w:t>
      </w:r>
      <w:r w:rsidRPr="00525507">
        <w:rPr>
          <w:rFonts w:ascii="Book Antiqua" w:eastAsia="宋体" w:hAnsi="Book Antiqua" w:cs="宋体"/>
          <w:lang w:eastAsia="zh-CN"/>
        </w:rPr>
        <w:t>: 5146-5156 [PMID: 20861240 DOI: 10.1210/en.2009-1506]</w:t>
      </w:r>
    </w:p>
    <w:p w14:paraId="115B23DD"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141 </w:t>
      </w:r>
      <w:r w:rsidRPr="00525507">
        <w:rPr>
          <w:rFonts w:ascii="Book Antiqua" w:eastAsia="宋体" w:hAnsi="Book Antiqua" w:cs="宋体"/>
          <w:b/>
          <w:bCs/>
          <w:lang w:eastAsia="zh-CN"/>
        </w:rPr>
        <w:t>Kelly MJ</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Qiu</w:t>
      </w:r>
      <w:proofErr w:type="spellEnd"/>
      <w:r w:rsidRPr="00525507">
        <w:rPr>
          <w:rFonts w:ascii="Book Antiqua" w:eastAsia="宋体" w:hAnsi="Book Antiqua" w:cs="宋体"/>
          <w:lang w:eastAsia="zh-CN"/>
        </w:rPr>
        <w:t xml:space="preserve"> J, Wagner EJ, </w:t>
      </w:r>
      <w:proofErr w:type="spellStart"/>
      <w:r w:rsidRPr="00525507">
        <w:rPr>
          <w:rFonts w:ascii="Book Antiqua" w:eastAsia="宋体" w:hAnsi="Book Antiqua" w:cs="宋体"/>
          <w:lang w:eastAsia="zh-CN"/>
        </w:rPr>
        <w:t>Rønnekleiv</w:t>
      </w:r>
      <w:proofErr w:type="spellEnd"/>
      <w:r w:rsidRPr="00525507">
        <w:rPr>
          <w:rFonts w:ascii="Book Antiqua" w:eastAsia="宋体" w:hAnsi="Book Antiqua" w:cs="宋体"/>
          <w:lang w:eastAsia="zh-CN"/>
        </w:rPr>
        <w:t xml:space="preserve"> OK. Rapid effects of estrogen on G protein-coupled receptor activation of potassium channels in the central nervous system (CNS). </w:t>
      </w:r>
      <w:r w:rsidRPr="00525507">
        <w:rPr>
          <w:rFonts w:ascii="Book Antiqua" w:eastAsia="宋体" w:hAnsi="Book Antiqua" w:cs="宋体"/>
          <w:i/>
          <w:iCs/>
          <w:lang w:eastAsia="zh-CN"/>
        </w:rPr>
        <w:t xml:space="preserve">J Steroid </w:t>
      </w:r>
      <w:proofErr w:type="spellStart"/>
      <w:r w:rsidRPr="00525507">
        <w:rPr>
          <w:rFonts w:ascii="Book Antiqua" w:eastAsia="宋体" w:hAnsi="Book Antiqua" w:cs="宋体"/>
          <w:i/>
          <w:iCs/>
          <w:lang w:eastAsia="zh-CN"/>
        </w:rPr>
        <w:t>Biochem</w:t>
      </w:r>
      <w:proofErr w:type="spellEnd"/>
      <w:r w:rsidRPr="00525507">
        <w:rPr>
          <w:rFonts w:ascii="Book Antiqua" w:eastAsia="宋体" w:hAnsi="Book Antiqua" w:cs="宋体"/>
          <w:i/>
          <w:iCs/>
          <w:lang w:eastAsia="zh-CN"/>
        </w:rPr>
        <w:t xml:space="preserve"> Mol Biol</w:t>
      </w:r>
      <w:r w:rsidRPr="00525507">
        <w:rPr>
          <w:rFonts w:ascii="Book Antiqua" w:eastAsia="宋体" w:hAnsi="Book Antiqua" w:cs="宋体"/>
          <w:lang w:eastAsia="zh-CN"/>
        </w:rPr>
        <w:t xml:space="preserve"> 2002; </w:t>
      </w:r>
      <w:r w:rsidRPr="00525507">
        <w:rPr>
          <w:rFonts w:ascii="Book Antiqua" w:eastAsia="宋体" w:hAnsi="Book Antiqua" w:cs="宋体"/>
          <w:b/>
          <w:bCs/>
          <w:lang w:eastAsia="zh-CN"/>
        </w:rPr>
        <w:t>83</w:t>
      </w:r>
      <w:r w:rsidRPr="00525507">
        <w:rPr>
          <w:rFonts w:ascii="Book Antiqua" w:eastAsia="宋体" w:hAnsi="Book Antiqua" w:cs="宋体"/>
          <w:lang w:eastAsia="zh-CN"/>
        </w:rPr>
        <w:t>: 187-193 [PMID: 12650715 DOI: 10.1016/s0960-0760(02)00249-2]</w:t>
      </w:r>
    </w:p>
    <w:p w14:paraId="511F05B8" w14:textId="77777777" w:rsidR="00525507" w:rsidRPr="00525507" w:rsidRDefault="00525507" w:rsidP="00525507">
      <w:pPr>
        <w:adjustRightInd w:val="0"/>
        <w:snapToGrid w:val="0"/>
        <w:spacing w:line="360" w:lineRule="auto"/>
        <w:jc w:val="both"/>
        <w:rPr>
          <w:rFonts w:ascii="Book Antiqua" w:hAnsi="Book Antiqua"/>
        </w:rPr>
      </w:pPr>
      <w:r w:rsidRPr="00525507">
        <w:rPr>
          <w:rFonts w:ascii="Book Antiqua" w:hAnsi="Book Antiqua"/>
        </w:rPr>
        <w:t>142</w:t>
      </w:r>
      <w:r w:rsidRPr="00B26B4E">
        <w:rPr>
          <w:rFonts w:ascii="Book Antiqua" w:hAnsi="Book Antiqua"/>
          <w:b/>
        </w:rPr>
        <w:t xml:space="preserve"> </w:t>
      </w:r>
      <w:proofErr w:type="spellStart"/>
      <w:r w:rsidRPr="00B26B4E">
        <w:rPr>
          <w:rFonts w:ascii="Book Antiqua" w:hAnsi="Book Antiqua"/>
          <w:b/>
        </w:rPr>
        <w:t>Iorga</w:t>
      </w:r>
      <w:proofErr w:type="spellEnd"/>
      <w:r w:rsidRPr="00B26B4E">
        <w:rPr>
          <w:rFonts w:ascii="Book Antiqua" w:hAnsi="Book Antiqua"/>
          <w:b/>
        </w:rPr>
        <w:t xml:space="preserve"> A,</w:t>
      </w:r>
      <w:r w:rsidRPr="00525507">
        <w:rPr>
          <w:rFonts w:ascii="Book Antiqua" w:hAnsi="Book Antiqua"/>
        </w:rPr>
        <w:t xml:space="preserve"> Umar S, </w:t>
      </w:r>
      <w:proofErr w:type="spellStart"/>
      <w:r w:rsidRPr="00525507">
        <w:rPr>
          <w:rFonts w:ascii="Book Antiqua" w:hAnsi="Book Antiqua"/>
        </w:rPr>
        <w:t>Ruffenach</w:t>
      </w:r>
      <w:proofErr w:type="spellEnd"/>
      <w:r w:rsidRPr="00525507">
        <w:rPr>
          <w:rFonts w:ascii="Book Antiqua" w:hAnsi="Book Antiqua"/>
        </w:rPr>
        <w:t xml:space="preserve"> G, Aryan L, Li J, Sharma S, </w:t>
      </w:r>
      <w:proofErr w:type="spellStart"/>
      <w:r w:rsidRPr="00525507">
        <w:rPr>
          <w:rFonts w:ascii="Book Antiqua" w:hAnsi="Book Antiqua"/>
        </w:rPr>
        <w:t>Motayagheni</w:t>
      </w:r>
      <w:proofErr w:type="spellEnd"/>
      <w:r w:rsidRPr="00525507">
        <w:rPr>
          <w:rFonts w:ascii="Book Antiqua" w:hAnsi="Book Antiqua"/>
        </w:rPr>
        <w:t xml:space="preserve"> N, </w:t>
      </w:r>
      <w:proofErr w:type="spellStart"/>
      <w:r w:rsidRPr="00525507">
        <w:rPr>
          <w:rFonts w:ascii="Book Antiqua" w:hAnsi="Book Antiqua"/>
        </w:rPr>
        <w:t>Nadadur</w:t>
      </w:r>
      <w:proofErr w:type="spellEnd"/>
      <w:r w:rsidRPr="00525507">
        <w:rPr>
          <w:rFonts w:ascii="Book Antiqua" w:hAnsi="Book Antiqua"/>
        </w:rPr>
        <w:t xml:space="preserve"> RD, </w:t>
      </w:r>
      <w:proofErr w:type="spellStart"/>
      <w:r w:rsidRPr="00525507">
        <w:rPr>
          <w:rFonts w:ascii="Book Antiqua" w:hAnsi="Book Antiqua"/>
        </w:rPr>
        <w:t>Bopassa</w:t>
      </w:r>
      <w:proofErr w:type="spellEnd"/>
      <w:r w:rsidRPr="00525507">
        <w:rPr>
          <w:rFonts w:ascii="Book Antiqua" w:hAnsi="Book Antiqua"/>
        </w:rPr>
        <w:t xml:space="preserve"> JC, </w:t>
      </w:r>
      <w:proofErr w:type="spellStart"/>
      <w:r w:rsidRPr="00525507">
        <w:rPr>
          <w:rFonts w:ascii="Book Antiqua" w:hAnsi="Book Antiqua"/>
        </w:rPr>
        <w:t>Eghbali</w:t>
      </w:r>
      <w:proofErr w:type="spellEnd"/>
      <w:r w:rsidRPr="00525507">
        <w:rPr>
          <w:rFonts w:ascii="Book Antiqua" w:hAnsi="Book Antiqua"/>
        </w:rPr>
        <w:t xml:space="preserve"> M. Estrogen rescues heart failure through estrogen receptor</w:t>
      </w:r>
      <w:r w:rsidRPr="00525507">
        <w:rPr>
          <w:rFonts w:ascii="Book Antiqua" w:hAnsi="Book Antiqua"/>
          <w:b/>
          <w:bCs/>
        </w:rPr>
        <w:t xml:space="preserve"> </w:t>
      </w:r>
      <w:r w:rsidRPr="000708A1">
        <w:rPr>
          <w:rFonts w:ascii="Book Antiqua" w:hAnsi="Book Antiqua"/>
          <w:bCs/>
        </w:rPr>
        <w:t xml:space="preserve">Beta </w:t>
      </w:r>
      <w:r w:rsidRPr="00525507">
        <w:rPr>
          <w:rFonts w:ascii="Book Antiqua" w:hAnsi="Book Antiqua"/>
        </w:rPr>
        <w:t xml:space="preserve">activation. </w:t>
      </w:r>
      <w:r w:rsidRPr="00B26B4E">
        <w:rPr>
          <w:rFonts w:ascii="Book Antiqua" w:hAnsi="Book Antiqua"/>
          <w:i/>
        </w:rPr>
        <w:t>Biol Sex Differ</w:t>
      </w:r>
      <w:r w:rsidRPr="00525507">
        <w:rPr>
          <w:rFonts w:ascii="Book Antiqua" w:hAnsi="Book Antiqua"/>
        </w:rPr>
        <w:t xml:space="preserve"> 2018; </w:t>
      </w:r>
      <w:r w:rsidRPr="00B26B4E">
        <w:rPr>
          <w:rFonts w:ascii="Book Antiqua" w:hAnsi="Book Antiqua"/>
          <w:b/>
        </w:rPr>
        <w:t>9:</w:t>
      </w:r>
      <w:r w:rsidRPr="00525507">
        <w:rPr>
          <w:rFonts w:ascii="Book Antiqua" w:hAnsi="Book Antiqua"/>
        </w:rPr>
        <w:t xml:space="preserve"> 48 [PMID: 30376877 DOI: 10.1186/s13293-018-0206-6]</w:t>
      </w:r>
    </w:p>
    <w:p w14:paraId="0699E06B" w14:textId="77777777" w:rsidR="00525507" w:rsidRPr="00525507" w:rsidRDefault="00525507" w:rsidP="00525507">
      <w:pPr>
        <w:adjustRightInd w:val="0"/>
        <w:snapToGrid w:val="0"/>
        <w:spacing w:line="360" w:lineRule="auto"/>
        <w:jc w:val="both"/>
        <w:rPr>
          <w:rFonts w:ascii="Book Antiqua" w:hAnsi="Book Antiqua"/>
        </w:rPr>
      </w:pPr>
      <w:r w:rsidRPr="00525507">
        <w:rPr>
          <w:rFonts w:ascii="Book Antiqua" w:hAnsi="Book Antiqua"/>
        </w:rPr>
        <w:t xml:space="preserve">143 </w:t>
      </w:r>
      <w:r w:rsidRPr="00B26B4E">
        <w:rPr>
          <w:rFonts w:ascii="Book Antiqua" w:hAnsi="Book Antiqua"/>
          <w:b/>
        </w:rPr>
        <w:t xml:space="preserve">Lahm T, </w:t>
      </w:r>
      <w:r w:rsidRPr="00525507">
        <w:rPr>
          <w:rFonts w:ascii="Book Antiqua" w:hAnsi="Book Antiqua"/>
        </w:rPr>
        <w:t>Crisostomo PR, Markel TA, Wang M, Wang Y, Tan J, Meldrum DR. Selective estrogen receptor-alpha and estrogen receptor-</w:t>
      </w:r>
      <w:r w:rsidRPr="000708A1">
        <w:rPr>
          <w:rFonts w:ascii="Book Antiqua" w:hAnsi="Book Antiqua"/>
          <w:bCs/>
        </w:rPr>
        <w:t>beta</w:t>
      </w:r>
      <w:r w:rsidRPr="00525507">
        <w:rPr>
          <w:rFonts w:ascii="Book Antiqua" w:hAnsi="Book Antiqua"/>
          <w:b/>
          <w:bCs/>
        </w:rPr>
        <w:t xml:space="preserve"> </w:t>
      </w:r>
      <w:r w:rsidRPr="00525507">
        <w:rPr>
          <w:rFonts w:ascii="Book Antiqua" w:hAnsi="Book Antiqua"/>
        </w:rPr>
        <w:t xml:space="preserve">agonists rapidly decrease pulmonary artery vasoconstriction by a nitric oxide-dependent mechanism. </w:t>
      </w:r>
      <w:r w:rsidRPr="00B26B4E">
        <w:rPr>
          <w:rFonts w:ascii="Book Antiqua" w:hAnsi="Book Antiqua"/>
          <w:i/>
        </w:rPr>
        <w:t xml:space="preserve">Am J </w:t>
      </w:r>
      <w:proofErr w:type="spellStart"/>
      <w:r w:rsidRPr="00B26B4E">
        <w:rPr>
          <w:rFonts w:ascii="Book Antiqua" w:hAnsi="Book Antiqua"/>
          <w:i/>
        </w:rPr>
        <w:t>Physiol</w:t>
      </w:r>
      <w:proofErr w:type="spellEnd"/>
      <w:r w:rsidRPr="00B26B4E">
        <w:rPr>
          <w:rFonts w:ascii="Book Antiqua" w:hAnsi="Book Antiqua"/>
          <w:i/>
        </w:rPr>
        <w:t xml:space="preserve"> </w:t>
      </w:r>
      <w:proofErr w:type="spellStart"/>
      <w:r w:rsidRPr="00B26B4E">
        <w:rPr>
          <w:rFonts w:ascii="Book Antiqua" w:hAnsi="Book Antiqua"/>
          <w:i/>
        </w:rPr>
        <w:t>Regul</w:t>
      </w:r>
      <w:proofErr w:type="spellEnd"/>
      <w:r w:rsidRPr="00B26B4E">
        <w:rPr>
          <w:rFonts w:ascii="Book Antiqua" w:hAnsi="Book Antiqua"/>
          <w:i/>
        </w:rPr>
        <w:t xml:space="preserve"> </w:t>
      </w:r>
      <w:proofErr w:type="spellStart"/>
      <w:r w:rsidRPr="00B26B4E">
        <w:rPr>
          <w:rFonts w:ascii="Book Antiqua" w:hAnsi="Book Antiqua"/>
          <w:i/>
        </w:rPr>
        <w:t>Integr</w:t>
      </w:r>
      <w:proofErr w:type="spellEnd"/>
      <w:r w:rsidRPr="00B26B4E">
        <w:rPr>
          <w:rFonts w:ascii="Book Antiqua" w:hAnsi="Book Antiqua"/>
          <w:i/>
        </w:rPr>
        <w:t xml:space="preserve"> Comp </w:t>
      </w:r>
      <w:proofErr w:type="spellStart"/>
      <w:r w:rsidRPr="00B26B4E">
        <w:rPr>
          <w:rFonts w:ascii="Book Antiqua" w:hAnsi="Book Antiqua"/>
          <w:i/>
        </w:rPr>
        <w:t>Physiol</w:t>
      </w:r>
      <w:proofErr w:type="spellEnd"/>
      <w:r w:rsidRPr="00525507">
        <w:rPr>
          <w:rFonts w:ascii="Book Antiqua" w:hAnsi="Book Antiqua"/>
        </w:rPr>
        <w:t xml:space="preserve"> 2008; </w:t>
      </w:r>
      <w:r w:rsidRPr="00B26B4E">
        <w:rPr>
          <w:rFonts w:ascii="Book Antiqua" w:hAnsi="Book Antiqua"/>
          <w:b/>
        </w:rPr>
        <w:t xml:space="preserve">295: </w:t>
      </w:r>
      <w:r w:rsidRPr="00525507">
        <w:rPr>
          <w:rFonts w:ascii="Book Antiqua" w:hAnsi="Book Antiqua"/>
        </w:rPr>
        <w:t>R1486-R1493 [PMID: 18832085 DOI: 10.1152/ajpregu.90667.2008]</w:t>
      </w:r>
    </w:p>
    <w:p w14:paraId="2375C4E7" w14:textId="77777777" w:rsidR="00525507" w:rsidRPr="00525507" w:rsidRDefault="00525507" w:rsidP="00525507">
      <w:pPr>
        <w:adjustRightInd w:val="0"/>
        <w:snapToGrid w:val="0"/>
        <w:spacing w:line="360" w:lineRule="auto"/>
        <w:jc w:val="both"/>
        <w:rPr>
          <w:rFonts w:ascii="Book Antiqua" w:hAnsi="Book Antiqua"/>
        </w:rPr>
      </w:pPr>
      <w:r w:rsidRPr="00525507">
        <w:rPr>
          <w:rFonts w:ascii="Book Antiqua" w:hAnsi="Book Antiqua"/>
        </w:rPr>
        <w:lastRenderedPageBreak/>
        <w:t xml:space="preserve">144 </w:t>
      </w:r>
      <w:r w:rsidRPr="00B26B4E">
        <w:rPr>
          <w:rFonts w:ascii="Book Antiqua" w:hAnsi="Book Antiqua"/>
          <w:b/>
        </w:rPr>
        <w:t xml:space="preserve">van Veen JE, </w:t>
      </w:r>
      <w:proofErr w:type="spellStart"/>
      <w:r w:rsidRPr="00525507">
        <w:rPr>
          <w:rFonts w:ascii="Book Antiqua" w:hAnsi="Book Antiqua"/>
        </w:rPr>
        <w:t>Kammel</w:t>
      </w:r>
      <w:proofErr w:type="spellEnd"/>
      <w:r w:rsidRPr="00525507">
        <w:rPr>
          <w:rFonts w:ascii="Book Antiqua" w:hAnsi="Book Antiqua"/>
        </w:rPr>
        <w:t xml:space="preserve"> LG, </w:t>
      </w:r>
      <w:proofErr w:type="spellStart"/>
      <w:r w:rsidRPr="00525507">
        <w:rPr>
          <w:rFonts w:ascii="Book Antiqua" w:hAnsi="Book Antiqua"/>
        </w:rPr>
        <w:t>Bunda</w:t>
      </w:r>
      <w:proofErr w:type="spellEnd"/>
      <w:r w:rsidRPr="00525507">
        <w:rPr>
          <w:rFonts w:ascii="Book Antiqua" w:hAnsi="Book Antiqua"/>
        </w:rPr>
        <w:t xml:space="preserve"> PC, Shum M, Reid MS, Massa MG, Arneson D, Park JW, Zhang Z, Joseph AM, </w:t>
      </w:r>
      <w:proofErr w:type="spellStart"/>
      <w:r w:rsidRPr="00525507">
        <w:rPr>
          <w:rFonts w:ascii="Book Antiqua" w:hAnsi="Book Antiqua"/>
        </w:rPr>
        <w:t>Hrncir</w:t>
      </w:r>
      <w:proofErr w:type="spellEnd"/>
      <w:r w:rsidRPr="00525507">
        <w:rPr>
          <w:rFonts w:ascii="Book Antiqua" w:hAnsi="Book Antiqua"/>
        </w:rPr>
        <w:t xml:space="preserve"> H, </w:t>
      </w:r>
      <w:proofErr w:type="spellStart"/>
      <w:r w:rsidRPr="00525507">
        <w:rPr>
          <w:rFonts w:ascii="Book Antiqua" w:hAnsi="Book Antiqua"/>
        </w:rPr>
        <w:t>Liesa</w:t>
      </w:r>
      <w:proofErr w:type="spellEnd"/>
      <w:r w:rsidRPr="00525507">
        <w:rPr>
          <w:rFonts w:ascii="Book Antiqua" w:hAnsi="Book Antiqua"/>
        </w:rPr>
        <w:t xml:space="preserve"> M, Arnold AP, Yang X, Correa SM. Hypothalamic estrogen receptor</w:t>
      </w:r>
      <w:r w:rsidRPr="00525507">
        <w:rPr>
          <w:rFonts w:ascii="Book Antiqua" w:hAnsi="Book Antiqua"/>
          <w:b/>
          <w:bCs/>
        </w:rPr>
        <w:t xml:space="preserve"> </w:t>
      </w:r>
      <w:r w:rsidRPr="000708A1">
        <w:rPr>
          <w:rFonts w:ascii="Book Antiqua" w:hAnsi="Book Antiqua"/>
          <w:bCs/>
        </w:rPr>
        <w:t>alpha</w:t>
      </w:r>
      <w:r w:rsidRPr="00525507">
        <w:rPr>
          <w:rFonts w:ascii="Book Antiqua" w:hAnsi="Book Antiqua"/>
          <w:b/>
          <w:bCs/>
        </w:rPr>
        <w:t xml:space="preserve"> </w:t>
      </w:r>
      <w:r w:rsidRPr="00525507">
        <w:rPr>
          <w:rFonts w:ascii="Book Antiqua" w:hAnsi="Book Antiqua"/>
        </w:rPr>
        <w:t xml:space="preserve">establishes a sexually dimorphic regulatory node of energy expenditure. </w:t>
      </w:r>
      <w:r w:rsidRPr="00B26B4E">
        <w:rPr>
          <w:rFonts w:ascii="Book Antiqua" w:hAnsi="Book Antiqua"/>
          <w:i/>
        </w:rPr>
        <w:t xml:space="preserve">Nat </w:t>
      </w:r>
      <w:proofErr w:type="spellStart"/>
      <w:r w:rsidRPr="00B26B4E">
        <w:rPr>
          <w:rFonts w:ascii="Book Antiqua" w:hAnsi="Book Antiqua"/>
          <w:i/>
        </w:rPr>
        <w:t>Metab</w:t>
      </w:r>
      <w:proofErr w:type="spellEnd"/>
      <w:r w:rsidRPr="00B26B4E">
        <w:rPr>
          <w:rFonts w:ascii="Book Antiqua" w:hAnsi="Book Antiqua"/>
          <w:i/>
        </w:rPr>
        <w:t xml:space="preserve"> </w:t>
      </w:r>
      <w:r w:rsidRPr="00525507">
        <w:rPr>
          <w:rFonts w:ascii="Book Antiqua" w:hAnsi="Book Antiqua"/>
        </w:rPr>
        <w:t xml:space="preserve">2020; </w:t>
      </w:r>
      <w:r w:rsidRPr="00B26B4E">
        <w:rPr>
          <w:rFonts w:ascii="Book Antiqua" w:hAnsi="Book Antiqua"/>
          <w:b/>
        </w:rPr>
        <w:t>2:</w:t>
      </w:r>
      <w:r w:rsidRPr="00525507">
        <w:rPr>
          <w:rFonts w:ascii="Book Antiqua" w:hAnsi="Book Antiqua"/>
        </w:rPr>
        <w:t xml:space="preserve"> 351-363 [PMID: 32377634 DOI: 10.1038/s42255-020-0189-6]</w:t>
      </w:r>
    </w:p>
    <w:p w14:paraId="07E8B15E" w14:textId="780FA4C9"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145 </w:t>
      </w:r>
      <w:r w:rsidRPr="00525507">
        <w:rPr>
          <w:rFonts w:ascii="Book Antiqua" w:eastAsia="宋体" w:hAnsi="Book Antiqua" w:cs="宋体"/>
          <w:b/>
          <w:bCs/>
          <w:lang w:eastAsia="zh-CN"/>
        </w:rPr>
        <w:t>Savva C,</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Korach</w:t>
      </w:r>
      <w:proofErr w:type="spellEnd"/>
      <w:r w:rsidRPr="00525507">
        <w:rPr>
          <w:rFonts w:ascii="Book Antiqua" w:eastAsia="宋体" w:hAnsi="Book Antiqua" w:cs="宋体"/>
          <w:lang w:eastAsia="zh-CN"/>
        </w:rPr>
        <w:t xml:space="preserve">-Andre M. Estrogen receptor </w:t>
      </w:r>
      <w:r w:rsidR="00900B64" w:rsidRPr="00525507">
        <w:rPr>
          <w:rFonts w:ascii="Book Antiqua" w:eastAsia="宋体" w:hAnsi="Book Antiqua" w:cs="宋体"/>
          <w:lang w:eastAsia="zh-CN"/>
        </w:rPr>
        <w:t>β</w:t>
      </w:r>
      <w:r w:rsidRPr="00525507">
        <w:rPr>
          <w:rFonts w:ascii="Book Antiqua" w:eastAsia="宋体" w:hAnsi="Book Antiqua" w:cs="宋体"/>
          <w:lang w:eastAsia="zh-CN"/>
        </w:rPr>
        <w:t xml:space="preserve"> (ER</w:t>
      </w:r>
      <w:r w:rsidR="00900B64" w:rsidRPr="00525507">
        <w:rPr>
          <w:rFonts w:ascii="Book Antiqua" w:eastAsia="宋体" w:hAnsi="Book Antiqua" w:cs="宋体"/>
          <w:lang w:eastAsia="zh-CN"/>
        </w:rPr>
        <w:t>β</w:t>
      </w:r>
      <w:r w:rsidRPr="00525507">
        <w:rPr>
          <w:rFonts w:ascii="Book Antiqua" w:eastAsia="宋体" w:hAnsi="Book Antiqua" w:cs="宋体"/>
          <w:lang w:eastAsia="zh-CN"/>
        </w:rPr>
        <w:t xml:space="preserve">) regulation of lipid homeostasis. Does sex matter? </w:t>
      </w:r>
      <w:r w:rsidRPr="00525507">
        <w:rPr>
          <w:rFonts w:ascii="Book Antiqua" w:eastAsia="宋体" w:hAnsi="Book Antiqua" w:cs="宋体"/>
          <w:i/>
          <w:iCs/>
          <w:lang w:eastAsia="zh-CN"/>
        </w:rPr>
        <w:t>Metabolites</w:t>
      </w:r>
      <w:r w:rsidRPr="00525507">
        <w:rPr>
          <w:rFonts w:ascii="Book Antiqua" w:eastAsia="宋体" w:hAnsi="Book Antiqua" w:cs="宋体"/>
          <w:lang w:eastAsia="zh-CN"/>
        </w:rPr>
        <w:t xml:space="preserve"> 2020; </w:t>
      </w:r>
      <w:r w:rsidRPr="00525507">
        <w:rPr>
          <w:rFonts w:ascii="Book Antiqua" w:eastAsia="宋体" w:hAnsi="Book Antiqua" w:cs="宋体"/>
          <w:b/>
          <w:lang w:eastAsia="zh-CN"/>
        </w:rPr>
        <w:t>10:</w:t>
      </w:r>
      <w:r w:rsidRPr="00525507">
        <w:rPr>
          <w:rFonts w:ascii="Book Antiqua" w:eastAsia="宋体" w:hAnsi="Book Antiqua" w:cs="宋体"/>
          <w:lang w:eastAsia="zh-CN"/>
        </w:rPr>
        <w:t xml:space="preserve"> 116 [DOI: 10.3390/metabo10030116]</w:t>
      </w:r>
    </w:p>
    <w:p w14:paraId="04E90997"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146 </w:t>
      </w:r>
      <w:r w:rsidRPr="00525507">
        <w:rPr>
          <w:rFonts w:ascii="Book Antiqua" w:eastAsia="宋体" w:hAnsi="Book Antiqua" w:cs="宋体"/>
          <w:b/>
          <w:bCs/>
          <w:lang w:eastAsia="zh-CN"/>
        </w:rPr>
        <w:t>Raut S</w:t>
      </w:r>
      <w:r w:rsidRPr="00525507">
        <w:rPr>
          <w:rFonts w:ascii="Book Antiqua" w:eastAsia="宋体" w:hAnsi="Book Antiqua" w:cs="宋体"/>
          <w:lang w:eastAsia="zh-CN"/>
        </w:rPr>
        <w:t xml:space="preserve">, Kumar AV, </w:t>
      </w:r>
      <w:proofErr w:type="spellStart"/>
      <w:r w:rsidRPr="00525507">
        <w:rPr>
          <w:rFonts w:ascii="Book Antiqua" w:eastAsia="宋体" w:hAnsi="Book Antiqua" w:cs="宋体"/>
          <w:lang w:eastAsia="zh-CN"/>
        </w:rPr>
        <w:t>Khambata</w:t>
      </w:r>
      <w:proofErr w:type="spellEnd"/>
      <w:r w:rsidRPr="00525507">
        <w:rPr>
          <w:rFonts w:ascii="Book Antiqua" w:eastAsia="宋体" w:hAnsi="Book Antiqua" w:cs="宋体"/>
          <w:lang w:eastAsia="zh-CN"/>
        </w:rPr>
        <w:t xml:space="preserve"> K, Deshpande S, </w:t>
      </w:r>
      <w:proofErr w:type="spellStart"/>
      <w:r w:rsidRPr="00525507">
        <w:rPr>
          <w:rFonts w:ascii="Book Antiqua" w:eastAsia="宋体" w:hAnsi="Book Antiqua" w:cs="宋体"/>
          <w:lang w:eastAsia="zh-CN"/>
        </w:rPr>
        <w:t>Balasinor</w:t>
      </w:r>
      <w:proofErr w:type="spellEnd"/>
      <w:r w:rsidRPr="00525507">
        <w:rPr>
          <w:rFonts w:ascii="Book Antiqua" w:eastAsia="宋体" w:hAnsi="Book Antiqua" w:cs="宋体"/>
          <w:lang w:eastAsia="zh-CN"/>
        </w:rPr>
        <w:t xml:space="preserve"> NH. Genome-wide identification of estrogen receptor binding sites reveals novel estrogen-responsive pathways in adult male germ cells. </w:t>
      </w:r>
      <w:proofErr w:type="spellStart"/>
      <w:r w:rsidRPr="00525507">
        <w:rPr>
          <w:rFonts w:ascii="Book Antiqua" w:eastAsia="宋体" w:hAnsi="Book Antiqua" w:cs="宋体"/>
          <w:i/>
          <w:iCs/>
          <w:lang w:eastAsia="zh-CN"/>
        </w:rPr>
        <w:t>Biochem</w:t>
      </w:r>
      <w:proofErr w:type="spellEnd"/>
      <w:r w:rsidRPr="00525507">
        <w:rPr>
          <w:rFonts w:ascii="Book Antiqua" w:eastAsia="宋体" w:hAnsi="Book Antiqua" w:cs="宋体"/>
          <w:i/>
          <w:iCs/>
          <w:lang w:eastAsia="zh-CN"/>
        </w:rPr>
        <w:t xml:space="preserve"> J</w:t>
      </w:r>
      <w:r w:rsidRPr="00525507">
        <w:rPr>
          <w:rFonts w:ascii="Book Antiqua" w:eastAsia="宋体" w:hAnsi="Book Antiqua" w:cs="宋体"/>
          <w:lang w:eastAsia="zh-CN"/>
        </w:rPr>
        <w:t xml:space="preserve"> 2020; </w:t>
      </w:r>
      <w:r w:rsidRPr="00525507">
        <w:rPr>
          <w:rFonts w:ascii="Book Antiqua" w:eastAsia="宋体" w:hAnsi="Book Antiqua" w:cs="宋体"/>
          <w:b/>
          <w:bCs/>
          <w:lang w:eastAsia="zh-CN"/>
        </w:rPr>
        <w:t>477</w:t>
      </w:r>
      <w:r w:rsidRPr="00525507">
        <w:rPr>
          <w:rFonts w:ascii="Book Antiqua" w:eastAsia="宋体" w:hAnsi="Book Antiqua" w:cs="宋体"/>
          <w:lang w:eastAsia="zh-CN"/>
        </w:rPr>
        <w:t>: 2115-2131 [PMID: 32478811 DOI: 10.1042/BCJ20190946]</w:t>
      </w:r>
    </w:p>
    <w:p w14:paraId="7B21A04C"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147 </w:t>
      </w:r>
      <w:proofErr w:type="spellStart"/>
      <w:r w:rsidRPr="00525507">
        <w:rPr>
          <w:rFonts w:ascii="Book Antiqua" w:eastAsia="宋体" w:hAnsi="Book Antiqua" w:cs="宋体"/>
          <w:b/>
          <w:bCs/>
          <w:lang w:eastAsia="zh-CN"/>
        </w:rPr>
        <w:t>Piperigkou</w:t>
      </w:r>
      <w:proofErr w:type="spellEnd"/>
      <w:r w:rsidRPr="00525507">
        <w:rPr>
          <w:rFonts w:ascii="Book Antiqua" w:eastAsia="宋体" w:hAnsi="Book Antiqua" w:cs="宋体"/>
          <w:b/>
          <w:bCs/>
          <w:lang w:eastAsia="zh-CN"/>
        </w:rPr>
        <w:t xml:space="preserve"> Z</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Karamanos</w:t>
      </w:r>
      <w:proofErr w:type="spellEnd"/>
      <w:r w:rsidRPr="00525507">
        <w:rPr>
          <w:rFonts w:ascii="Book Antiqua" w:eastAsia="宋体" w:hAnsi="Book Antiqua" w:cs="宋体"/>
          <w:lang w:eastAsia="zh-CN"/>
        </w:rPr>
        <w:t xml:space="preserve"> NK. Estrogen receptor-mediated targeting of the extracellular matrix network in cancer. </w:t>
      </w:r>
      <w:r w:rsidRPr="00525507">
        <w:rPr>
          <w:rFonts w:ascii="Book Antiqua" w:eastAsia="宋体" w:hAnsi="Book Antiqua" w:cs="宋体"/>
          <w:i/>
          <w:iCs/>
          <w:lang w:eastAsia="zh-CN"/>
        </w:rPr>
        <w:t>Semin Cancer Biol</w:t>
      </w:r>
      <w:r w:rsidRPr="00525507">
        <w:rPr>
          <w:rFonts w:ascii="Book Antiqua" w:eastAsia="宋体" w:hAnsi="Book Antiqua" w:cs="宋体"/>
          <w:lang w:eastAsia="zh-CN"/>
        </w:rPr>
        <w:t xml:space="preserve"> 2020; </w:t>
      </w:r>
      <w:r w:rsidRPr="00525507">
        <w:rPr>
          <w:rFonts w:ascii="Book Antiqua" w:eastAsia="宋体" w:hAnsi="Book Antiqua" w:cs="宋体"/>
          <w:b/>
          <w:bCs/>
          <w:lang w:eastAsia="zh-CN"/>
        </w:rPr>
        <w:t>62</w:t>
      </w:r>
      <w:r w:rsidRPr="00525507">
        <w:rPr>
          <w:rFonts w:ascii="Book Antiqua" w:eastAsia="宋体" w:hAnsi="Book Antiqua" w:cs="宋体"/>
          <w:lang w:eastAsia="zh-CN"/>
        </w:rPr>
        <w:t>: 116-124 [PMID: 31310807 DOI: 10.1016/j.semcancer.2019.07.006]</w:t>
      </w:r>
    </w:p>
    <w:p w14:paraId="540F7786"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148 </w:t>
      </w:r>
      <w:r w:rsidRPr="00525507">
        <w:rPr>
          <w:rFonts w:ascii="Book Antiqua" w:eastAsia="宋体" w:hAnsi="Book Antiqua" w:cs="宋体"/>
          <w:b/>
          <w:bCs/>
          <w:lang w:eastAsia="zh-CN"/>
        </w:rPr>
        <w:t>Hatcher KM</w:t>
      </w:r>
      <w:r w:rsidRPr="00525507">
        <w:rPr>
          <w:rFonts w:ascii="Book Antiqua" w:eastAsia="宋体" w:hAnsi="Book Antiqua" w:cs="宋体"/>
          <w:lang w:eastAsia="zh-CN"/>
        </w:rPr>
        <w:t xml:space="preserve">, Royston SE, Mahoney MM. Modulation of circadian rhythms through estrogen receptor signaling. </w:t>
      </w:r>
      <w:r w:rsidRPr="00525507">
        <w:rPr>
          <w:rFonts w:ascii="Book Antiqua" w:eastAsia="宋体" w:hAnsi="Book Antiqua" w:cs="宋体"/>
          <w:i/>
          <w:iCs/>
          <w:lang w:eastAsia="zh-CN"/>
        </w:rPr>
        <w:t xml:space="preserve">Eur J </w:t>
      </w:r>
      <w:proofErr w:type="spellStart"/>
      <w:r w:rsidRPr="00525507">
        <w:rPr>
          <w:rFonts w:ascii="Book Antiqua" w:eastAsia="宋体" w:hAnsi="Book Antiqua" w:cs="宋体"/>
          <w:i/>
          <w:iCs/>
          <w:lang w:eastAsia="zh-CN"/>
        </w:rPr>
        <w:t>Neurosci</w:t>
      </w:r>
      <w:proofErr w:type="spellEnd"/>
      <w:r w:rsidRPr="00525507">
        <w:rPr>
          <w:rFonts w:ascii="Book Antiqua" w:eastAsia="宋体" w:hAnsi="Book Antiqua" w:cs="宋体"/>
          <w:lang w:eastAsia="zh-CN"/>
        </w:rPr>
        <w:t xml:space="preserve"> 2020; </w:t>
      </w:r>
      <w:r w:rsidRPr="00525507">
        <w:rPr>
          <w:rFonts w:ascii="Book Antiqua" w:eastAsia="宋体" w:hAnsi="Book Antiqua" w:cs="宋体"/>
          <w:b/>
          <w:bCs/>
          <w:lang w:eastAsia="zh-CN"/>
        </w:rPr>
        <w:t>51</w:t>
      </w:r>
      <w:r w:rsidRPr="00525507">
        <w:rPr>
          <w:rFonts w:ascii="Book Antiqua" w:eastAsia="宋体" w:hAnsi="Book Antiqua" w:cs="宋体"/>
          <w:lang w:eastAsia="zh-CN"/>
        </w:rPr>
        <w:t>: 217-228 [PMID: 30270552 DOI: 10.1111/ejn.14184]</w:t>
      </w:r>
    </w:p>
    <w:p w14:paraId="70692984" w14:textId="13CF40C2"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149 </w:t>
      </w:r>
      <w:proofErr w:type="spellStart"/>
      <w:r w:rsidR="00896CC9" w:rsidRPr="00525507">
        <w:rPr>
          <w:rFonts w:ascii="Book Antiqua" w:eastAsia="宋体" w:hAnsi="Book Antiqua" w:cs="宋体"/>
          <w:b/>
          <w:bCs/>
          <w:lang w:eastAsia="zh-CN"/>
        </w:rPr>
        <w:t>Janocko</w:t>
      </w:r>
      <w:proofErr w:type="spellEnd"/>
      <w:r w:rsidR="00896CC9" w:rsidRPr="00525507">
        <w:rPr>
          <w:rFonts w:ascii="Book Antiqua" w:eastAsia="宋体" w:hAnsi="Book Antiqua" w:cs="宋体"/>
          <w:b/>
          <w:bCs/>
          <w:lang w:eastAsia="zh-CN"/>
        </w:rPr>
        <w:t xml:space="preserve"> L, </w:t>
      </w:r>
      <w:proofErr w:type="spellStart"/>
      <w:r w:rsidR="00896CC9" w:rsidRPr="00525507">
        <w:rPr>
          <w:rFonts w:ascii="Book Antiqua" w:eastAsia="宋体" w:hAnsi="Book Antiqua" w:cs="宋体"/>
          <w:bCs/>
          <w:lang w:eastAsia="zh-CN"/>
        </w:rPr>
        <w:t>Larner</w:t>
      </w:r>
      <w:proofErr w:type="spellEnd"/>
      <w:r w:rsidR="00896CC9" w:rsidRPr="00525507">
        <w:rPr>
          <w:rFonts w:ascii="Book Antiqua" w:eastAsia="宋体" w:hAnsi="Book Antiqua" w:cs="宋体"/>
          <w:bCs/>
          <w:lang w:eastAsia="zh-CN"/>
        </w:rPr>
        <w:t xml:space="preserve"> JM, Hochberg RB</w:t>
      </w:r>
      <w:r w:rsidRPr="00525507">
        <w:rPr>
          <w:rFonts w:ascii="Book Antiqua" w:eastAsia="宋体" w:hAnsi="Book Antiqua" w:cs="宋体"/>
          <w:lang w:eastAsia="zh-CN"/>
        </w:rPr>
        <w:t xml:space="preserve">. </w:t>
      </w:r>
      <w:bookmarkStart w:id="42" w:name="OLE_LINK63"/>
      <w:bookmarkStart w:id="43" w:name="OLE_LINK64"/>
      <w:r w:rsidRPr="00525507">
        <w:rPr>
          <w:rFonts w:ascii="Book Antiqua" w:eastAsia="宋体" w:hAnsi="Book Antiqua" w:cs="宋体"/>
          <w:lang w:eastAsia="zh-CN"/>
        </w:rPr>
        <w:t>The interaction of C17 esters of estradiol with the estrogen receptor</w:t>
      </w:r>
      <w:bookmarkEnd w:id="42"/>
      <w:bookmarkEnd w:id="43"/>
      <w:r w:rsidR="000A2983" w:rsidRPr="00525507">
        <w:rPr>
          <w:rFonts w:ascii="Book Antiqua" w:eastAsia="宋体" w:hAnsi="Book Antiqua" w:cs="宋体"/>
          <w:lang w:eastAsia="zh-CN"/>
        </w:rPr>
        <w:t xml:space="preserve">. </w:t>
      </w:r>
      <w:r w:rsidR="000A2983" w:rsidRPr="00525507">
        <w:rPr>
          <w:rFonts w:ascii="Book Antiqua" w:eastAsia="宋体" w:hAnsi="Book Antiqua" w:cs="宋体"/>
          <w:i/>
          <w:lang w:eastAsia="zh-CN"/>
        </w:rPr>
        <w:t xml:space="preserve">Endocrinology </w:t>
      </w:r>
      <w:r w:rsidR="000A2983" w:rsidRPr="00525507">
        <w:rPr>
          <w:rFonts w:ascii="Book Antiqua" w:eastAsia="宋体" w:hAnsi="Book Antiqua" w:cs="宋体"/>
          <w:lang w:eastAsia="zh-CN"/>
        </w:rPr>
        <w:t xml:space="preserve">1984; </w:t>
      </w:r>
      <w:r w:rsidR="000A2983" w:rsidRPr="00525507">
        <w:rPr>
          <w:rFonts w:ascii="Book Antiqua" w:eastAsia="宋体" w:hAnsi="Book Antiqua" w:cs="宋体"/>
          <w:b/>
          <w:lang w:eastAsia="zh-CN"/>
        </w:rPr>
        <w:t>114</w:t>
      </w:r>
      <w:r w:rsidRPr="00525507">
        <w:rPr>
          <w:rFonts w:ascii="Book Antiqua" w:eastAsia="宋体" w:hAnsi="Book Antiqua" w:cs="宋体"/>
          <w:b/>
          <w:lang w:eastAsia="zh-CN"/>
        </w:rPr>
        <w:t xml:space="preserve">: </w:t>
      </w:r>
      <w:r w:rsidRPr="00525507">
        <w:rPr>
          <w:rFonts w:ascii="Book Antiqua" w:eastAsia="宋体" w:hAnsi="Book Antiqua" w:cs="宋体"/>
          <w:lang w:eastAsia="zh-CN"/>
        </w:rPr>
        <w:t>1180-1186</w:t>
      </w:r>
      <w:r w:rsidR="000A2983" w:rsidRPr="00525507">
        <w:rPr>
          <w:rFonts w:ascii="Book Antiqua" w:eastAsia="宋体" w:hAnsi="Book Antiqua" w:cs="宋体"/>
          <w:lang w:eastAsia="zh-CN"/>
        </w:rPr>
        <w:t xml:space="preserve"> [PMID: 6705734 DOI: 10.1210/endo-114-4-1180]</w:t>
      </w:r>
    </w:p>
    <w:p w14:paraId="0D6AA4FE"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150 </w:t>
      </w:r>
      <w:r w:rsidRPr="00525507">
        <w:rPr>
          <w:rFonts w:ascii="Book Antiqua" w:eastAsia="宋体" w:hAnsi="Book Antiqua" w:cs="宋体"/>
          <w:b/>
          <w:bCs/>
          <w:lang w:eastAsia="zh-CN"/>
        </w:rPr>
        <w:t>Vazquez-Alcantara MA</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Menjivar</w:t>
      </w:r>
      <w:proofErr w:type="spellEnd"/>
      <w:r w:rsidRPr="00525507">
        <w:rPr>
          <w:rFonts w:ascii="Book Antiqua" w:eastAsia="宋体" w:hAnsi="Book Antiqua" w:cs="宋体"/>
          <w:lang w:eastAsia="zh-CN"/>
        </w:rPr>
        <w:t xml:space="preserve"> M, Garcia GA, Díaz-</w:t>
      </w:r>
      <w:proofErr w:type="spellStart"/>
      <w:r w:rsidRPr="00525507">
        <w:rPr>
          <w:rFonts w:ascii="Book Antiqua" w:eastAsia="宋体" w:hAnsi="Book Antiqua" w:cs="宋体"/>
          <w:lang w:eastAsia="zh-CN"/>
        </w:rPr>
        <w:t>Zagoya</w:t>
      </w:r>
      <w:proofErr w:type="spellEnd"/>
      <w:r w:rsidRPr="00525507">
        <w:rPr>
          <w:rFonts w:ascii="Book Antiqua" w:eastAsia="宋体" w:hAnsi="Book Antiqua" w:cs="宋体"/>
          <w:lang w:eastAsia="zh-CN"/>
        </w:rPr>
        <w:t xml:space="preserve"> JC, Garza-Flores J. Long-acting estrogenic responses of estradiol fatty acid esters. </w:t>
      </w:r>
      <w:r w:rsidRPr="00525507">
        <w:rPr>
          <w:rFonts w:ascii="Book Antiqua" w:eastAsia="宋体" w:hAnsi="Book Antiqua" w:cs="宋体"/>
          <w:i/>
          <w:iCs/>
          <w:lang w:eastAsia="zh-CN"/>
        </w:rPr>
        <w:t xml:space="preserve">J Steroid </w:t>
      </w:r>
      <w:proofErr w:type="spellStart"/>
      <w:r w:rsidRPr="00525507">
        <w:rPr>
          <w:rFonts w:ascii="Book Antiqua" w:eastAsia="宋体" w:hAnsi="Book Antiqua" w:cs="宋体"/>
          <w:i/>
          <w:iCs/>
          <w:lang w:eastAsia="zh-CN"/>
        </w:rPr>
        <w:t>Biochem</w:t>
      </w:r>
      <w:proofErr w:type="spellEnd"/>
      <w:r w:rsidRPr="00525507">
        <w:rPr>
          <w:rFonts w:ascii="Book Antiqua" w:eastAsia="宋体" w:hAnsi="Book Antiqua" w:cs="宋体"/>
          <w:lang w:eastAsia="zh-CN"/>
        </w:rPr>
        <w:t xml:space="preserve"> 1989; </w:t>
      </w:r>
      <w:r w:rsidRPr="00525507">
        <w:rPr>
          <w:rFonts w:ascii="Book Antiqua" w:eastAsia="宋体" w:hAnsi="Book Antiqua" w:cs="宋体"/>
          <w:b/>
          <w:bCs/>
          <w:lang w:eastAsia="zh-CN"/>
        </w:rPr>
        <w:t>33</w:t>
      </w:r>
      <w:r w:rsidRPr="00525507">
        <w:rPr>
          <w:rFonts w:ascii="Book Antiqua" w:eastAsia="宋体" w:hAnsi="Book Antiqua" w:cs="宋体"/>
          <w:lang w:eastAsia="zh-CN"/>
        </w:rPr>
        <w:t>: 1111-1118 [PMID: 2515394 DOI: 10.1016/0022-4731(89)90417-2]</w:t>
      </w:r>
    </w:p>
    <w:p w14:paraId="4F485773" w14:textId="79B5B2F4"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151 </w:t>
      </w:r>
      <w:r w:rsidRPr="00525507">
        <w:rPr>
          <w:rFonts w:ascii="Book Antiqua" w:eastAsia="宋体" w:hAnsi="Book Antiqua" w:cs="宋体"/>
          <w:b/>
          <w:bCs/>
          <w:lang w:eastAsia="zh-CN"/>
        </w:rPr>
        <w:t>Wang F,</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Vihma</w:t>
      </w:r>
      <w:proofErr w:type="spellEnd"/>
      <w:r w:rsidRPr="00525507">
        <w:rPr>
          <w:rFonts w:ascii="Book Antiqua" w:eastAsia="宋体" w:hAnsi="Book Antiqua" w:cs="宋体"/>
          <w:lang w:eastAsia="zh-CN"/>
        </w:rPr>
        <w:t xml:space="preserve"> V, </w:t>
      </w:r>
      <w:proofErr w:type="spellStart"/>
      <w:r w:rsidRPr="00525507">
        <w:rPr>
          <w:rFonts w:ascii="Book Antiqua" w:eastAsia="宋体" w:hAnsi="Book Antiqua" w:cs="宋体"/>
          <w:lang w:eastAsia="zh-CN"/>
        </w:rPr>
        <w:t>Soronen</w:t>
      </w:r>
      <w:proofErr w:type="spellEnd"/>
      <w:r w:rsidRPr="00525507">
        <w:rPr>
          <w:rFonts w:ascii="Book Antiqua" w:eastAsia="宋体" w:hAnsi="Book Antiqua" w:cs="宋体"/>
          <w:lang w:eastAsia="zh-CN"/>
        </w:rPr>
        <w:t xml:space="preserve"> J, </w:t>
      </w:r>
      <w:proofErr w:type="spellStart"/>
      <w:r w:rsidRPr="00525507">
        <w:rPr>
          <w:rFonts w:ascii="Book Antiqua" w:eastAsia="宋体" w:hAnsi="Book Antiqua" w:cs="宋体"/>
          <w:lang w:eastAsia="zh-CN"/>
        </w:rPr>
        <w:t>Turpeinen</w:t>
      </w:r>
      <w:proofErr w:type="spellEnd"/>
      <w:r w:rsidRPr="00525507">
        <w:rPr>
          <w:rFonts w:ascii="Book Antiqua" w:eastAsia="宋体" w:hAnsi="Book Antiqua" w:cs="宋体"/>
          <w:lang w:eastAsia="zh-CN"/>
        </w:rPr>
        <w:t xml:space="preserve"> U, </w:t>
      </w:r>
      <w:proofErr w:type="spellStart"/>
      <w:r w:rsidRPr="00525507">
        <w:rPr>
          <w:rFonts w:ascii="Book Antiqua" w:eastAsia="宋体" w:hAnsi="Book Antiqua" w:cs="宋体"/>
          <w:lang w:eastAsia="zh-CN"/>
        </w:rPr>
        <w:t>Hämäläinen</w:t>
      </w:r>
      <w:proofErr w:type="spellEnd"/>
      <w:r w:rsidRPr="00525507">
        <w:rPr>
          <w:rFonts w:ascii="Book Antiqua" w:eastAsia="宋体" w:hAnsi="Book Antiqua" w:cs="宋体"/>
          <w:lang w:eastAsia="zh-CN"/>
        </w:rPr>
        <w:t xml:space="preserve"> E, Savolainen-</w:t>
      </w:r>
      <w:proofErr w:type="spellStart"/>
      <w:r w:rsidRPr="00525507">
        <w:rPr>
          <w:rFonts w:ascii="Book Antiqua" w:eastAsia="宋体" w:hAnsi="Book Antiqua" w:cs="宋体"/>
          <w:lang w:eastAsia="zh-CN"/>
        </w:rPr>
        <w:t>Peltonen</w:t>
      </w:r>
      <w:proofErr w:type="spellEnd"/>
      <w:r w:rsidRPr="00525507">
        <w:rPr>
          <w:rFonts w:ascii="Book Antiqua" w:eastAsia="宋体" w:hAnsi="Book Antiqua" w:cs="宋体"/>
          <w:lang w:eastAsia="zh-CN"/>
        </w:rPr>
        <w:t xml:space="preserve"> H, </w:t>
      </w:r>
      <w:proofErr w:type="spellStart"/>
      <w:r w:rsidRPr="00525507">
        <w:rPr>
          <w:rFonts w:ascii="Book Antiqua" w:eastAsia="宋体" w:hAnsi="Book Antiqua" w:cs="宋体"/>
          <w:lang w:eastAsia="zh-CN"/>
        </w:rPr>
        <w:t>Mikkola</w:t>
      </w:r>
      <w:proofErr w:type="spellEnd"/>
      <w:r w:rsidRPr="00525507">
        <w:rPr>
          <w:rFonts w:ascii="Book Antiqua" w:eastAsia="宋体" w:hAnsi="Book Antiqua" w:cs="宋体"/>
          <w:lang w:eastAsia="zh-CN"/>
        </w:rPr>
        <w:t xml:space="preserve"> TS, </w:t>
      </w:r>
      <w:proofErr w:type="spellStart"/>
      <w:r w:rsidRPr="00525507">
        <w:rPr>
          <w:rFonts w:ascii="Book Antiqua" w:eastAsia="宋体" w:hAnsi="Book Antiqua" w:cs="宋体"/>
          <w:lang w:eastAsia="zh-CN"/>
        </w:rPr>
        <w:t>Naukkarinen</w:t>
      </w:r>
      <w:proofErr w:type="spellEnd"/>
      <w:r w:rsidRPr="00525507">
        <w:rPr>
          <w:rFonts w:ascii="Book Antiqua" w:eastAsia="宋体" w:hAnsi="Book Antiqua" w:cs="宋体"/>
          <w:lang w:eastAsia="zh-CN"/>
        </w:rPr>
        <w:t xml:space="preserve"> J, </w:t>
      </w:r>
      <w:proofErr w:type="spellStart"/>
      <w:r w:rsidRPr="00525507">
        <w:rPr>
          <w:rFonts w:ascii="Book Antiqua" w:eastAsia="宋体" w:hAnsi="Book Antiqua" w:cs="宋体"/>
          <w:lang w:eastAsia="zh-CN"/>
        </w:rPr>
        <w:t>Pietiläinen</w:t>
      </w:r>
      <w:proofErr w:type="spellEnd"/>
      <w:r w:rsidRPr="00525507">
        <w:rPr>
          <w:rFonts w:ascii="Book Antiqua" w:eastAsia="宋体" w:hAnsi="Book Antiqua" w:cs="宋体"/>
          <w:lang w:eastAsia="zh-CN"/>
        </w:rPr>
        <w:t xml:space="preserve"> KH, </w:t>
      </w:r>
      <w:proofErr w:type="spellStart"/>
      <w:r w:rsidRPr="00525507">
        <w:rPr>
          <w:rFonts w:ascii="Book Antiqua" w:eastAsia="宋体" w:hAnsi="Book Antiqua" w:cs="宋体"/>
          <w:lang w:eastAsia="zh-CN"/>
        </w:rPr>
        <w:t>Jauhiainen</w:t>
      </w:r>
      <w:proofErr w:type="spellEnd"/>
      <w:r w:rsidRPr="00525507">
        <w:rPr>
          <w:rFonts w:ascii="Book Antiqua" w:eastAsia="宋体" w:hAnsi="Book Antiqua" w:cs="宋体"/>
          <w:lang w:eastAsia="zh-CN"/>
        </w:rPr>
        <w:t xml:space="preserve"> M, </w:t>
      </w:r>
      <w:proofErr w:type="spellStart"/>
      <w:r w:rsidRPr="00525507">
        <w:rPr>
          <w:rFonts w:ascii="Book Antiqua" w:eastAsia="宋体" w:hAnsi="Book Antiqua" w:cs="宋体"/>
          <w:lang w:eastAsia="zh-CN"/>
        </w:rPr>
        <w:t>Yki-Järvinen</w:t>
      </w:r>
      <w:proofErr w:type="spellEnd"/>
      <w:r w:rsidRPr="00525507">
        <w:rPr>
          <w:rFonts w:ascii="Book Antiqua" w:eastAsia="宋体" w:hAnsi="Book Antiqua" w:cs="宋体"/>
          <w:lang w:eastAsia="zh-CN"/>
        </w:rPr>
        <w:t xml:space="preserve"> H, </w:t>
      </w:r>
      <w:proofErr w:type="spellStart"/>
      <w:r w:rsidRPr="00525507">
        <w:rPr>
          <w:rFonts w:ascii="Book Antiqua" w:eastAsia="宋体" w:hAnsi="Book Antiqua" w:cs="宋体"/>
          <w:lang w:eastAsia="zh-CN"/>
        </w:rPr>
        <w:t>Tikkanen</w:t>
      </w:r>
      <w:proofErr w:type="spellEnd"/>
      <w:r w:rsidRPr="00525507">
        <w:rPr>
          <w:rFonts w:ascii="Book Antiqua" w:eastAsia="宋体" w:hAnsi="Book Antiqua" w:cs="宋体"/>
          <w:lang w:eastAsia="zh-CN"/>
        </w:rPr>
        <w:t xml:space="preserve"> MJ. </w:t>
      </w:r>
      <w:bookmarkStart w:id="44" w:name="OLE_LINK65"/>
      <w:r w:rsidRPr="00525507">
        <w:rPr>
          <w:rFonts w:ascii="Book Antiqua" w:eastAsia="宋体" w:hAnsi="Book Antiqua" w:cs="宋体"/>
          <w:lang w:eastAsia="zh-CN"/>
        </w:rPr>
        <w:t>17</w:t>
      </w:r>
      <w:r w:rsidR="00900B64" w:rsidRPr="00525507">
        <w:rPr>
          <w:rFonts w:ascii="Book Antiqua" w:eastAsia="宋体" w:hAnsi="Book Antiqua" w:cs="宋体"/>
          <w:lang w:eastAsia="zh-CN"/>
        </w:rPr>
        <w:t>β</w:t>
      </w:r>
      <w:r w:rsidRPr="00525507">
        <w:rPr>
          <w:rFonts w:ascii="Book Antiqua" w:eastAsia="宋体" w:hAnsi="Book Antiqua" w:cs="宋体"/>
          <w:lang w:eastAsia="zh-CN"/>
        </w:rPr>
        <w:t xml:space="preserve">-Estradiol and estradiol fatty acyl esters and estrogen-converting enzyme expression in adipose tissue in obese men and </w:t>
      </w:r>
      <w:r w:rsidRPr="00525507">
        <w:rPr>
          <w:rFonts w:ascii="Book Antiqua" w:eastAsia="宋体" w:hAnsi="Book Antiqua" w:cs="宋体"/>
          <w:lang w:eastAsia="zh-CN"/>
        </w:rPr>
        <w:lastRenderedPageBreak/>
        <w:t>women</w:t>
      </w:r>
      <w:bookmarkEnd w:id="44"/>
      <w:r w:rsidRPr="00525507">
        <w:rPr>
          <w:rFonts w:ascii="Book Antiqua" w:eastAsia="宋体" w:hAnsi="Book Antiqua" w:cs="宋体"/>
          <w:lang w:eastAsia="zh-CN"/>
        </w:rPr>
        <w:t xml:space="preserve">. </w:t>
      </w:r>
      <w:r w:rsidR="00896CC9" w:rsidRPr="00525507">
        <w:rPr>
          <w:rFonts w:ascii="Book Antiqua" w:hAnsi="Book Antiqua" w:cs="Helvetica"/>
          <w:i/>
          <w:iCs/>
          <w:shd w:val="clear" w:color="auto" w:fill="FFFFFF"/>
        </w:rPr>
        <w:t xml:space="preserve">J Clin Endocrinol </w:t>
      </w:r>
      <w:proofErr w:type="spellStart"/>
      <w:r w:rsidR="00896CC9" w:rsidRPr="00525507">
        <w:rPr>
          <w:rFonts w:ascii="Book Antiqua" w:hAnsi="Book Antiqua" w:cs="Helvetica"/>
          <w:i/>
          <w:iCs/>
          <w:shd w:val="clear" w:color="auto" w:fill="FFFFFF"/>
        </w:rPr>
        <w:t>Metab</w:t>
      </w:r>
      <w:proofErr w:type="spellEnd"/>
      <w:r w:rsidRPr="00525507">
        <w:rPr>
          <w:rFonts w:ascii="Book Antiqua" w:eastAsia="宋体" w:hAnsi="Book Antiqua" w:cs="宋体"/>
          <w:lang w:eastAsia="zh-CN"/>
        </w:rPr>
        <w:t xml:space="preserve"> 2013; </w:t>
      </w:r>
      <w:r w:rsidRPr="00525507">
        <w:rPr>
          <w:rFonts w:ascii="Book Antiqua" w:eastAsia="宋体" w:hAnsi="Book Antiqua" w:cs="宋体"/>
          <w:b/>
          <w:bCs/>
          <w:lang w:eastAsia="zh-CN"/>
        </w:rPr>
        <w:t>98</w:t>
      </w:r>
      <w:r w:rsidRPr="00525507">
        <w:rPr>
          <w:rFonts w:ascii="Book Antiqua" w:eastAsia="宋体" w:hAnsi="Book Antiqua" w:cs="宋体"/>
          <w:lang w:eastAsia="zh-CN"/>
        </w:rPr>
        <w:t>: 4923-4931</w:t>
      </w:r>
      <w:r w:rsidR="000A2983" w:rsidRPr="00525507">
        <w:rPr>
          <w:rFonts w:ascii="Book Antiqua" w:eastAsia="宋体" w:hAnsi="Book Antiqua" w:cs="宋体"/>
          <w:lang w:eastAsia="zh-CN"/>
        </w:rPr>
        <w:t xml:space="preserve"> [PMID: 24081738 DOI: 10.1210/jc.2013-2605]</w:t>
      </w:r>
    </w:p>
    <w:p w14:paraId="254FB2F1"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152 </w:t>
      </w:r>
      <w:r w:rsidRPr="00525507">
        <w:rPr>
          <w:rFonts w:ascii="Book Antiqua" w:eastAsia="宋体" w:hAnsi="Book Antiqua" w:cs="宋体"/>
          <w:b/>
          <w:bCs/>
          <w:lang w:eastAsia="zh-CN"/>
        </w:rPr>
        <w:t>Chen JQ</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Yager</w:t>
      </w:r>
      <w:proofErr w:type="spellEnd"/>
      <w:r w:rsidRPr="00525507">
        <w:rPr>
          <w:rFonts w:ascii="Book Antiqua" w:eastAsia="宋体" w:hAnsi="Book Antiqua" w:cs="宋体"/>
          <w:lang w:eastAsia="zh-CN"/>
        </w:rPr>
        <w:t xml:space="preserve"> JD, Russo J. Regulation of mitochondrial respiratory chain structure and function by estrogens/estrogen receptors and potential physiological/pathophysiological implications. </w:t>
      </w:r>
      <w:proofErr w:type="spellStart"/>
      <w:r w:rsidRPr="00525507">
        <w:rPr>
          <w:rFonts w:ascii="Book Antiqua" w:eastAsia="宋体" w:hAnsi="Book Antiqua" w:cs="宋体"/>
          <w:i/>
          <w:iCs/>
          <w:lang w:eastAsia="zh-CN"/>
        </w:rPr>
        <w:t>Biochim</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Biophys</w:t>
      </w:r>
      <w:proofErr w:type="spellEnd"/>
      <w:r w:rsidRPr="00525507">
        <w:rPr>
          <w:rFonts w:ascii="Book Antiqua" w:eastAsia="宋体" w:hAnsi="Book Antiqua" w:cs="宋体"/>
          <w:i/>
          <w:iCs/>
          <w:lang w:eastAsia="zh-CN"/>
        </w:rPr>
        <w:t xml:space="preserve"> Acta</w:t>
      </w:r>
      <w:r w:rsidRPr="00525507">
        <w:rPr>
          <w:rFonts w:ascii="Book Antiqua" w:eastAsia="宋体" w:hAnsi="Book Antiqua" w:cs="宋体"/>
          <w:lang w:eastAsia="zh-CN"/>
        </w:rPr>
        <w:t xml:space="preserve"> 2005; </w:t>
      </w:r>
      <w:r w:rsidRPr="00525507">
        <w:rPr>
          <w:rFonts w:ascii="Book Antiqua" w:eastAsia="宋体" w:hAnsi="Book Antiqua" w:cs="宋体"/>
          <w:b/>
          <w:bCs/>
          <w:lang w:eastAsia="zh-CN"/>
        </w:rPr>
        <w:t>1746</w:t>
      </w:r>
      <w:r w:rsidRPr="00525507">
        <w:rPr>
          <w:rFonts w:ascii="Book Antiqua" w:eastAsia="宋体" w:hAnsi="Book Antiqua" w:cs="宋体"/>
          <w:lang w:eastAsia="zh-CN"/>
        </w:rPr>
        <w:t>: 1-17 [PMID: 16169101 DOI: 10.1016/j.bbamcr.2005.08.001]</w:t>
      </w:r>
    </w:p>
    <w:p w14:paraId="020B36B1" w14:textId="71F9C28D" w:rsidR="00525507" w:rsidRPr="00525507" w:rsidRDefault="00525507" w:rsidP="00525507">
      <w:pPr>
        <w:adjustRightInd w:val="0"/>
        <w:snapToGrid w:val="0"/>
        <w:spacing w:line="360" w:lineRule="auto"/>
        <w:jc w:val="both"/>
        <w:rPr>
          <w:rFonts w:ascii="Book Antiqua" w:hAnsi="Book Antiqua"/>
        </w:rPr>
      </w:pPr>
      <w:r w:rsidRPr="00525507">
        <w:rPr>
          <w:rFonts w:ascii="Book Antiqua" w:hAnsi="Book Antiqua"/>
        </w:rPr>
        <w:t xml:space="preserve">153 </w:t>
      </w:r>
      <w:r w:rsidRPr="00B26B4E">
        <w:rPr>
          <w:rFonts w:ascii="Book Antiqua" w:hAnsi="Book Antiqua"/>
          <w:b/>
        </w:rPr>
        <w:t>Ventura-</w:t>
      </w:r>
      <w:proofErr w:type="spellStart"/>
      <w:r w:rsidRPr="00B26B4E">
        <w:rPr>
          <w:rFonts w:ascii="Book Antiqua" w:hAnsi="Book Antiqua"/>
          <w:b/>
        </w:rPr>
        <w:t>Clapier</w:t>
      </w:r>
      <w:proofErr w:type="spellEnd"/>
      <w:r w:rsidRPr="00B26B4E">
        <w:rPr>
          <w:rFonts w:ascii="Book Antiqua" w:hAnsi="Book Antiqua"/>
          <w:b/>
        </w:rPr>
        <w:t xml:space="preserve"> R,</w:t>
      </w:r>
      <w:r w:rsidRPr="00525507">
        <w:rPr>
          <w:rFonts w:ascii="Book Antiqua" w:hAnsi="Book Antiqua"/>
        </w:rPr>
        <w:t xml:space="preserve"> </w:t>
      </w:r>
      <w:proofErr w:type="spellStart"/>
      <w:r w:rsidRPr="00525507">
        <w:rPr>
          <w:rFonts w:ascii="Book Antiqua" w:hAnsi="Book Antiqua"/>
        </w:rPr>
        <w:t>Piquereau</w:t>
      </w:r>
      <w:proofErr w:type="spellEnd"/>
      <w:r w:rsidRPr="00525507">
        <w:rPr>
          <w:rFonts w:ascii="Book Antiqua" w:hAnsi="Book Antiqua"/>
        </w:rPr>
        <w:t xml:space="preserve"> J, </w:t>
      </w:r>
      <w:proofErr w:type="spellStart"/>
      <w:r w:rsidRPr="00525507">
        <w:rPr>
          <w:rFonts w:ascii="Book Antiqua" w:hAnsi="Book Antiqua"/>
        </w:rPr>
        <w:t>Veksler</w:t>
      </w:r>
      <w:proofErr w:type="spellEnd"/>
      <w:r w:rsidRPr="00525507">
        <w:rPr>
          <w:rFonts w:ascii="Book Antiqua" w:hAnsi="Book Antiqua"/>
        </w:rPr>
        <w:t xml:space="preserve"> V, Garnier A. </w:t>
      </w:r>
      <w:r w:rsidR="00BE2257">
        <w:rPr>
          <w:rFonts w:ascii="Book Antiqua" w:hAnsi="Book Antiqua"/>
        </w:rPr>
        <w:t>E</w:t>
      </w:r>
      <w:r w:rsidR="00BE2257" w:rsidRPr="00525507">
        <w:rPr>
          <w:rFonts w:ascii="Book Antiqua" w:hAnsi="Book Antiqua"/>
        </w:rPr>
        <w:t>strogens,</w:t>
      </w:r>
      <w:r w:rsidR="00BE2257" w:rsidRPr="000708A1">
        <w:rPr>
          <w:rFonts w:ascii="Book Antiqua" w:hAnsi="Book Antiqua"/>
          <w:bCs/>
        </w:rPr>
        <w:t xml:space="preserve"> estrogen receptors effects </w:t>
      </w:r>
      <w:r w:rsidR="00BE2257" w:rsidRPr="000708A1">
        <w:rPr>
          <w:rFonts w:ascii="Book Antiqua" w:hAnsi="Book Antiqua"/>
        </w:rPr>
        <w:t>on</w:t>
      </w:r>
      <w:r w:rsidR="00BE2257" w:rsidRPr="000708A1">
        <w:rPr>
          <w:rFonts w:ascii="Book Antiqua" w:hAnsi="Book Antiqua"/>
          <w:bCs/>
        </w:rPr>
        <w:t xml:space="preserve"> cardiac </w:t>
      </w:r>
      <w:r w:rsidR="00BE2257" w:rsidRPr="000708A1">
        <w:rPr>
          <w:rFonts w:ascii="Book Antiqua" w:hAnsi="Book Antiqua"/>
        </w:rPr>
        <w:t>and</w:t>
      </w:r>
      <w:r w:rsidR="00BE2257" w:rsidRPr="000708A1">
        <w:rPr>
          <w:rFonts w:ascii="Book Antiqua" w:hAnsi="Book Antiqua"/>
          <w:bCs/>
        </w:rPr>
        <w:t xml:space="preserve"> skeletal muscle mitochondria</w:t>
      </w:r>
      <w:r w:rsidRPr="000708A1">
        <w:rPr>
          <w:rFonts w:ascii="Book Antiqua" w:hAnsi="Book Antiqua"/>
        </w:rPr>
        <w:t>.</w:t>
      </w:r>
      <w:r w:rsidRPr="00525507">
        <w:rPr>
          <w:rFonts w:ascii="Book Antiqua" w:hAnsi="Book Antiqua"/>
        </w:rPr>
        <w:t xml:space="preserve"> </w:t>
      </w:r>
      <w:r w:rsidRPr="000708A1">
        <w:rPr>
          <w:rFonts w:ascii="Book Antiqua" w:hAnsi="Book Antiqua"/>
          <w:i/>
        </w:rPr>
        <w:t>Front Endocrinol (Lausanne)</w:t>
      </w:r>
      <w:r w:rsidRPr="00525507">
        <w:rPr>
          <w:rFonts w:ascii="Book Antiqua" w:hAnsi="Book Antiqua"/>
        </w:rPr>
        <w:t xml:space="preserve"> 2019; </w:t>
      </w:r>
      <w:r w:rsidRPr="000708A1">
        <w:rPr>
          <w:rFonts w:ascii="Book Antiqua" w:hAnsi="Book Antiqua"/>
          <w:b/>
        </w:rPr>
        <w:t xml:space="preserve">10: </w:t>
      </w:r>
      <w:r w:rsidRPr="00525507">
        <w:rPr>
          <w:rFonts w:ascii="Book Antiqua" w:hAnsi="Book Antiqua"/>
        </w:rPr>
        <w:t>557 [PMID: 31474941 DOI: 10.3389/fendo.2019.00557]</w:t>
      </w:r>
    </w:p>
    <w:p w14:paraId="2D33B18A" w14:textId="033DC3B3"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154 </w:t>
      </w:r>
      <w:r w:rsidRPr="00525507">
        <w:rPr>
          <w:rFonts w:ascii="Book Antiqua" w:eastAsia="宋体" w:hAnsi="Book Antiqua" w:cs="宋体"/>
          <w:b/>
          <w:bCs/>
          <w:lang w:eastAsia="zh-CN"/>
        </w:rPr>
        <w:t>Álvarez-Delgado C,</w:t>
      </w:r>
      <w:r w:rsidRPr="00525507">
        <w:rPr>
          <w:rFonts w:ascii="Book Antiqua" w:eastAsia="宋体" w:hAnsi="Book Antiqua" w:cs="宋体"/>
          <w:lang w:eastAsia="zh-CN"/>
        </w:rPr>
        <w:t xml:space="preserve"> Mendoza-Rodríguez CA, </w:t>
      </w:r>
      <w:proofErr w:type="spellStart"/>
      <w:r w:rsidRPr="00525507">
        <w:rPr>
          <w:rFonts w:ascii="Book Antiqua" w:eastAsia="宋体" w:hAnsi="Book Antiqua" w:cs="宋体"/>
          <w:lang w:eastAsia="zh-CN"/>
        </w:rPr>
        <w:t>Picazo</w:t>
      </w:r>
      <w:proofErr w:type="spellEnd"/>
      <w:r w:rsidRPr="00525507">
        <w:rPr>
          <w:rFonts w:ascii="Book Antiqua" w:eastAsia="宋体" w:hAnsi="Book Antiqua" w:cs="宋体"/>
          <w:lang w:eastAsia="zh-CN"/>
        </w:rPr>
        <w:t xml:space="preserve"> O, </w:t>
      </w:r>
      <w:proofErr w:type="spellStart"/>
      <w:r w:rsidRPr="00525507">
        <w:rPr>
          <w:rFonts w:ascii="Book Antiqua" w:eastAsia="宋体" w:hAnsi="Book Antiqua" w:cs="宋体"/>
          <w:lang w:eastAsia="zh-CN"/>
        </w:rPr>
        <w:t>Cerbón</w:t>
      </w:r>
      <w:proofErr w:type="spellEnd"/>
      <w:r w:rsidRPr="00525507">
        <w:rPr>
          <w:rFonts w:ascii="Book Antiqua" w:eastAsia="宋体" w:hAnsi="Book Antiqua" w:cs="宋体"/>
          <w:lang w:eastAsia="zh-CN"/>
        </w:rPr>
        <w:t xml:space="preserve"> M. </w:t>
      </w:r>
      <w:bookmarkStart w:id="45" w:name="OLE_LINK67"/>
      <w:bookmarkStart w:id="46" w:name="OLE_LINK68"/>
      <w:r w:rsidRPr="00525507">
        <w:rPr>
          <w:rFonts w:ascii="Book Antiqua" w:eastAsia="宋体" w:hAnsi="Book Antiqua" w:cs="宋体"/>
          <w:lang w:eastAsia="zh-CN"/>
        </w:rPr>
        <w:t xml:space="preserve">Different expression of </w:t>
      </w:r>
      <w:r w:rsidR="00900B64" w:rsidRPr="00525507">
        <w:rPr>
          <w:rFonts w:ascii="Book Antiqua" w:eastAsia="宋体" w:hAnsi="Book Antiqua" w:cs="宋体"/>
          <w:lang w:eastAsia="zh-CN"/>
        </w:rPr>
        <w:t>α</w:t>
      </w:r>
      <w:r w:rsidRPr="00525507">
        <w:rPr>
          <w:rFonts w:ascii="Book Antiqua" w:eastAsia="宋体" w:hAnsi="Book Antiqua" w:cs="宋体"/>
          <w:lang w:eastAsia="zh-CN"/>
        </w:rPr>
        <w:t xml:space="preserve"> and </w:t>
      </w:r>
      <w:r w:rsidR="00900B64" w:rsidRPr="00525507">
        <w:rPr>
          <w:rFonts w:ascii="Book Antiqua" w:eastAsia="宋体" w:hAnsi="Book Antiqua" w:cs="宋体"/>
          <w:lang w:eastAsia="zh-CN"/>
        </w:rPr>
        <w:t>β</w:t>
      </w:r>
      <w:r w:rsidRPr="00525507">
        <w:rPr>
          <w:rFonts w:ascii="Book Antiqua" w:eastAsia="宋体" w:hAnsi="Book Antiqua" w:cs="宋体"/>
          <w:lang w:eastAsia="zh-CN"/>
        </w:rPr>
        <w:t xml:space="preserve"> mitochondrial estrogen receptors in the aging rat brain: Interaction with respiratory complex V</w:t>
      </w:r>
      <w:bookmarkEnd w:id="45"/>
      <w:bookmarkEnd w:id="46"/>
      <w:r w:rsidRPr="00525507">
        <w:rPr>
          <w:rFonts w:ascii="Book Antiqua" w:eastAsia="宋体" w:hAnsi="Book Antiqua" w:cs="宋体"/>
          <w:lang w:eastAsia="zh-CN"/>
        </w:rPr>
        <w:t xml:space="preserve">. </w:t>
      </w:r>
      <w:r w:rsidR="00CB7707" w:rsidRPr="00525507">
        <w:rPr>
          <w:rFonts w:ascii="Book Antiqua" w:hAnsi="Book Antiqua" w:cs="Helvetica"/>
          <w:i/>
          <w:iCs/>
          <w:shd w:val="clear" w:color="auto" w:fill="FFFFFF"/>
        </w:rPr>
        <w:t xml:space="preserve">Exp </w:t>
      </w:r>
      <w:proofErr w:type="spellStart"/>
      <w:r w:rsidR="00CB7707" w:rsidRPr="00525507">
        <w:rPr>
          <w:rFonts w:ascii="Book Antiqua" w:hAnsi="Book Antiqua" w:cs="Helvetica"/>
          <w:i/>
          <w:iCs/>
          <w:shd w:val="clear" w:color="auto" w:fill="FFFFFF"/>
        </w:rPr>
        <w:t>Gerontol</w:t>
      </w:r>
      <w:proofErr w:type="spellEnd"/>
      <w:r w:rsidRPr="00525507">
        <w:rPr>
          <w:rFonts w:ascii="Book Antiqua" w:eastAsia="宋体" w:hAnsi="Book Antiqua" w:cs="宋体"/>
          <w:lang w:eastAsia="zh-CN"/>
        </w:rPr>
        <w:t xml:space="preserve"> 2010; </w:t>
      </w:r>
      <w:r w:rsidRPr="00525507">
        <w:rPr>
          <w:rFonts w:ascii="Book Antiqua" w:eastAsia="宋体" w:hAnsi="Book Antiqua" w:cs="宋体"/>
          <w:b/>
          <w:bCs/>
          <w:lang w:eastAsia="zh-CN"/>
        </w:rPr>
        <w:t>45</w:t>
      </w:r>
      <w:r w:rsidRPr="00525507">
        <w:rPr>
          <w:rFonts w:ascii="Book Antiqua" w:eastAsia="宋体" w:hAnsi="Book Antiqua" w:cs="宋体"/>
          <w:lang w:eastAsia="zh-CN"/>
        </w:rPr>
        <w:t>: 580-585</w:t>
      </w:r>
      <w:r w:rsidR="00AF445E" w:rsidRPr="00525507">
        <w:rPr>
          <w:rFonts w:ascii="Book Antiqua" w:eastAsia="宋体" w:hAnsi="Book Antiqua" w:cs="宋体"/>
          <w:lang w:eastAsia="zh-CN"/>
        </w:rPr>
        <w:t xml:space="preserve"> [DOI: 10.1016/j.exger.2010.01.015]</w:t>
      </w:r>
    </w:p>
    <w:p w14:paraId="332ED4F9" w14:textId="4B84B301"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155 </w:t>
      </w:r>
      <w:proofErr w:type="spellStart"/>
      <w:r w:rsidRPr="00525507">
        <w:rPr>
          <w:rFonts w:ascii="Book Antiqua" w:eastAsia="宋体" w:hAnsi="Book Antiqua" w:cs="宋体"/>
          <w:b/>
          <w:bCs/>
          <w:lang w:eastAsia="zh-CN"/>
        </w:rPr>
        <w:t>Rangwala</w:t>
      </w:r>
      <w:proofErr w:type="spellEnd"/>
      <w:r w:rsidRPr="00525507">
        <w:rPr>
          <w:rFonts w:ascii="Book Antiqua" w:eastAsia="宋体" w:hAnsi="Book Antiqua" w:cs="宋体"/>
          <w:b/>
          <w:bCs/>
          <w:lang w:eastAsia="zh-CN"/>
        </w:rPr>
        <w:t xml:space="preserve"> SM,</w:t>
      </w:r>
      <w:r w:rsidRPr="00525507">
        <w:rPr>
          <w:rFonts w:ascii="Book Antiqua" w:eastAsia="宋体" w:hAnsi="Book Antiqua" w:cs="宋体"/>
          <w:lang w:eastAsia="zh-CN"/>
        </w:rPr>
        <w:t xml:space="preserve"> Wang XM, Calvo JA, Lindsley L, Zhang YY, </w:t>
      </w:r>
      <w:proofErr w:type="spellStart"/>
      <w:r w:rsidRPr="00525507">
        <w:rPr>
          <w:rFonts w:ascii="Book Antiqua" w:eastAsia="宋体" w:hAnsi="Book Antiqua" w:cs="宋体"/>
          <w:lang w:eastAsia="zh-CN"/>
        </w:rPr>
        <w:t>Deyneko</w:t>
      </w:r>
      <w:proofErr w:type="spellEnd"/>
      <w:r w:rsidRPr="00525507">
        <w:rPr>
          <w:rFonts w:ascii="Book Antiqua" w:eastAsia="宋体" w:hAnsi="Book Antiqua" w:cs="宋体"/>
          <w:lang w:eastAsia="zh-CN"/>
        </w:rPr>
        <w:t xml:space="preserve"> G, Beaulieu V, Gao JP, Turner G, </w:t>
      </w:r>
      <w:proofErr w:type="spellStart"/>
      <w:r w:rsidRPr="00525507">
        <w:rPr>
          <w:rFonts w:ascii="Book Antiqua" w:eastAsia="宋体" w:hAnsi="Book Antiqua" w:cs="宋体"/>
          <w:lang w:eastAsia="zh-CN"/>
        </w:rPr>
        <w:t>Markovits</w:t>
      </w:r>
      <w:proofErr w:type="spellEnd"/>
      <w:r w:rsidRPr="00525507">
        <w:rPr>
          <w:rFonts w:ascii="Book Antiqua" w:eastAsia="宋体" w:hAnsi="Book Antiqua" w:cs="宋体"/>
          <w:lang w:eastAsia="zh-CN"/>
        </w:rPr>
        <w:t xml:space="preserve"> J. </w:t>
      </w:r>
      <w:bookmarkStart w:id="47" w:name="OLE_LINK69"/>
      <w:bookmarkStart w:id="48" w:name="OLE_LINK70"/>
      <w:r w:rsidRPr="00525507">
        <w:rPr>
          <w:rFonts w:ascii="Book Antiqua" w:eastAsia="宋体" w:hAnsi="Book Antiqua" w:cs="宋体"/>
          <w:lang w:eastAsia="zh-CN"/>
        </w:rPr>
        <w:t xml:space="preserve">Estrogen-related receptor </w:t>
      </w:r>
      <w:r w:rsidR="00900B64" w:rsidRPr="00525507">
        <w:rPr>
          <w:rFonts w:ascii="Book Antiqua" w:eastAsia="宋体" w:hAnsi="Book Antiqua" w:cs="宋体"/>
          <w:lang w:eastAsia="zh-CN"/>
        </w:rPr>
        <w:t>γ</w:t>
      </w:r>
      <w:r w:rsidRPr="00525507">
        <w:rPr>
          <w:rFonts w:ascii="Book Antiqua" w:eastAsia="宋体" w:hAnsi="Book Antiqua" w:cs="宋体"/>
          <w:lang w:eastAsia="zh-CN"/>
        </w:rPr>
        <w:t xml:space="preserve"> is a key regulator of muscle mitochondrial activity and oxidative capacity</w:t>
      </w:r>
      <w:bookmarkEnd w:id="47"/>
      <w:bookmarkEnd w:id="48"/>
      <w:r w:rsidRPr="00525507">
        <w:rPr>
          <w:rFonts w:ascii="Book Antiqua" w:eastAsia="宋体" w:hAnsi="Book Antiqua" w:cs="宋体"/>
          <w:lang w:eastAsia="zh-CN"/>
        </w:rPr>
        <w:t xml:space="preserve">. </w:t>
      </w:r>
      <w:r w:rsidR="00CB7707" w:rsidRPr="00525507">
        <w:rPr>
          <w:rFonts w:ascii="Book Antiqua" w:eastAsia="微软雅黑" w:hAnsi="Book Antiqua"/>
          <w:i/>
          <w:iCs/>
          <w:shd w:val="clear" w:color="auto" w:fill="FFFFFF"/>
        </w:rPr>
        <w:t>J Biol Chem</w:t>
      </w:r>
      <w:r w:rsidRPr="00525507">
        <w:rPr>
          <w:rFonts w:ascii="Book Antiqua" w:eastAsia="宋体" w:hAnsi="Book Antiqua" w:cs="宋体"/>
          <w:lang w:eastAsia="zh-CN"/>
        </w:rPr>
        <w:t xml:space="preserve"> 2010; </w:t>
      </w:r>
      <w:r w:rsidRPr="00525507">
        <w:rPr>
          <w:rFonts w:ascii="Book Antiqua" w:eastAsia="宋体" w:hAnsi="Book Antiqua" w:cs="宋体"/>
          <w:b/>
          <w:bCs/>
          <w:lang w:eastAsia="zh-CN"/>
        </w:rPr>
        <w:t>285</w:t>
      </w:r>
      <w:r w:rsidRPr="00525507">
        <w:rPr>
          <w:rFonts w:ascii="Book Antiqua" w:eastAsia="宋体" w:hAnsi="Book Antiqua" w:cs="宋体"/>
          <w:lang w:eastAsia="zh-CN"/>
        </w:rPr>
        <w:t>: 22619-22629</w:t>
      </w:r>
      <w:r w:rsidR="00AF445E" w:rsidRPr="00525507">
        <w:rPr>
          <w:rFonts w:ascii="Book Antiqua" w:eastAsia="宋体" w:hAnsi="Book Antiqua" w:cs="宋体"/>
          <w:lang w:eastAsia="zh-CN"/>
        </w:rPr>
        <w:t xml:space="preserve"> [DOI: 10.1074/jbc.M110.125401]</w:t>
      </w:r>
    </w:p>
    <w:p w14:paraId="26AD2621"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156 </w:t>
      </w:r>
      <w:r w:rsidRPr="00525507">
        <w:rPr>
          <w:rFonts w:ascii="Book Antiqua" w:eastAsia="宋体" w:hAnsi="Book Antiqua" w:cs="宋体"/>
          <w:b/>
          <w:bCs/>
          <w:lang w:eastAsia="zh-CN"/>
        </w:rPr>
        <w:t>Simpkins JW</w:t>
      </w:r>
      <w:r w:rsidRPr="00525507">
        <w:rPr>
          <w:rFonts w:ascii="Book Antiqua" w:eastAsia="宋体" w:hAnsi="Book Antiqua" w:cs="宋体"/>
          <w:lang w:eastAsia="zh-CN"/>
        </w:rPr>
        <w:t xml:space="preserve">, Yi KD, Yang SH, </w:t>
      </w:r>
      <w:proofErr w:type="spellStart"/>
      <w:r w:rsidRPr="00525507">
        <w:rPr>
          <w:rFonts w:ascii="Book Antiqua" w:eastAsia="宋体" w:hAnsi="Book Antiqua" w:cs="宋体"/>
          <w:lang w:eastAsia="zh-CN"/>
        </w:rPr>
        <w:t>Dykens</w:t>
      </w:r>
      <w:proofErr w:type="spellEnd"/>
      <w:r w:rsidRPr="00525507">
        <w:rPr>
          <w:rFonts w:ascii="Book Antiqua" w:eastAsia="宋体" w:hAnsi="Book Antiqua" w:cs="宋体"/>
          <w:lang w:eastAsia="zh-CN"/>
        </w:rPr>
        <w:t xml:space="preserve"> JA. Mitochondrial mechanisms of estrogen neuroprotection. </w:t>
      </w:r>
      <w:proofErr w:type="spellStart"/>
      <w:r w:rsidRPr="00525507">
        <w:rPr>
          <w:rFonts w:ascii="Book Antiqua" w:eastAsia="宋体" w:hAnsi="Book Antiqua" w:cs="宋体"/>
          <w:i/>
          <w:iCs/>
          <w:lang w:eastAsia="zh-CN"/>
        </w:rPr>
        <w:t>Biochim</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Biophys</w:t>
      </w:r>
      <w:proofErr w:type="spellEnd"/>
      <w:r w:rsidRPr="00525507">
        <w:rPr>
          <w:rFonts w:ascii="Book Antiqua" w:eastAsia="宋体" w:hAnsi="Book Antiqua" w:cs="宋体"/>
          <w:i/>
          <w:iCs/>
          <w:lang w:eastAsia="zh-CN"/>
        </w:rPr>
        <w:t xml:space="preserve"> Acta</w:t>
      </w:r>
      <w:r w:rsidRPr="00525507">
        <w:rPr>
          <w:rFonts w:ascii="Book Antiqua" w:eastAsia="宋体" w:hAnsi="Book Antiqua" w:cs="宋体"/>
          <w:lang w:eastAsia="zh-CN"/>
        </w:rPr>
        <w:t xml:space="preserve"> 2010; </w:t>
      </w:r>
      <w:r w:rsidRPr="00525507">
        <w:rPr>
          <w:rFonts w:ascii="Book Antiqua" w:eastAsia="宋体" w:hAnsi="Book Antiqua" w:cs="宋体"/>
          <w:b/>
          <w:bCs/>
          <w:lang w:eastAsia="zh-CN"/>
        </w:rPr>
        <w:t>1800</w:t>
      </w:r>
      <w:r w:rsidRPr="00525507">
        <w:rPr>
          <w:rFonts w:ascii="Book Antiqua" w:eastAsia="宋体" w:hAnsi="Book Antiqua" w:cs="宋体"/>
          <w:lang w:eastAsia="zh-CN"/>
        </w:rPr>
        <w:t>: 1113-1120 [PMID: 19931595 DOI: 10.1016/j.bbagen.2009.11.013]</w:t>
      </w:r>
    </w:p>
    <w:p w14:paraId="5B9C9960"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157 </w:t>
      </w:r>
      <w:proofErr w:type="spellStart"/>
      <w:r w:rsidRPr="00525507">
        <w:rPr>
          <w:rFonts w:ascii="Book Antiqua" w:eastAsia="宋体" w:hAnsi="Book Antiqua" w:cs="宋体"/>
          <w:b/>
          <w:bCs/>
          <w:lang w:eastAsia="zh-CN"/>
        </w:rPr>
        <w:t>Ponnusamy</w:t>
      </w:r>
      <w:proofErr w:type="spellEnd"/>
      <w:r w:rsidRPr="00525507">
        <w:rPr>
          <w:rFonts w:ascii="Book Antiqua" w:eastAsia="宋体" w:hAnsi="Book Antiqua" w:cs="宋体"/>
          <w:b/>
          <w:bCs/>
          <w:lang w:eastAsia="zh-CN"/>
        </w:rPr>
        <w:t xml:space="preserve"> S</w:t>
      </w:r>
      <w:r w:rsidRPr="00525507">
        <w:rPr>
          <w:rFonts w:ascii="Book Antiqua" w:eastAsia="宋体" w:hAnsi="Book Antiqua" w:cs="宋体"/>
          <w:lang w:eastAsia="zh-CN"/>
        </w:rPr>
        <w:t xml:space="preserve">, Tran QT, Harvey I, Smallwood HS, </w:t>
      </w:r>
      <w:proofErr w:type="spellStart"/>
      <w:r w:rsidRPr="00525507">
        <w:rPr>
          <w:rFonts w:ascii="Book Antiqua" w:eastAsia="宋体" w:hAnsi="Book Antiqua" w:cs="宋体"/>
          <w:lang w:eastAsia="zh-CN"/>
        </w:rPr>
        <w:t>Thiyagarajan</w:t>
      </w:r>
      <w:proofErr w:type="spellEnd"/>
      <w:r w:rsidRPr="00525507">
        <w:rPr>
          <w:rFonts w:ascii="Book Antiqua" w:eastAsia="宋体" w:hAnsi="Book Antiqua" w:cs="宋体"/>
          <w:lang w:eastAsia="zh-CN"/>
        </w:rPr>
        <w:t xml:space="preserve"> T, Banerjee S, Johnson DL, Dalton JT, Sullivan RD, Miller DD, Bridges D, Narayanan R. Pharmacologic activation of estrogen receptor β increases mitochondrial function, energy expenditure, and brown adipose tissue. </w:t>
      </w:r>
      <w:r w:rsidRPr="00525507">
        <w:rPr>
          <w:rFonts w:ascii="Book Antiqua" w:eastAsia="宋体" w:hAnsi="Book Antiqua" w:cs="宋体"/>
          <w:i/>
          <w:iCs/>
          <w:lang w:eastAsia="zh-CN"/>
        </w:rPr>
        <w:t>FASEB J</w:t>
      </w:r>
      <w:r w:rsidRPr="00525507">
        <w:rPr>
          <w:rFonts w:ascii="Book Antiqua" w:eastAsia="宋体" w:hAnsi="Book Antiqua" w:cs="宋体"/>
          <w:lang w:eastAsia="zh-CN"/>
        </w:rPr>
        <w:t xml:space="preserve"> 2017; </w:t>
      </w:r>
      <w:r w:rsidRPr="00525507">
        <w:rPr>
          <w:rFonts w:ascii="Book Antiqua" w:eastAsia="宋体" w:hAnsi="Book Antiqua" w:cs="宋体"/>
          <w:b/>
          <w:bCs/>
          <w:lang w:eastAsia="zh-CN"/>
        </w:rPr>
        <w:t>31</w:t>
      </w:r>
      <w:r w:rsidRPr="00525507">
        <w:rPr>
          <w:rFonts w:ascii="Book Antiqua" w:eastAsia="宋体" w:hAnsi="Book Antiqua" w:cs="宋体"/>
          <w:lang w:eastAsia="zh-CN"/>
        </w:rPr>
        <w:t>: 266-281 [PMID: 27733447 DOI: 10.1096/fj.201600787RR]</w:t>
      </w:r>
    </w:p>
    <w:p w14:paraId="21B4EC77" w14:textId="7C609681"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158 </w:t>
      </w:r>
      <w:r w:rsidRPr="00525507">
        <w:rPr>
          <w:rFonts w:ascii="Book Antiqua" w:eastAsia="宋体" w:hAnsi="Book Antiqua" w:cs="宋体"/>
          <w:b/>
          <w:bCs/>
          <w:lang w:eastAsia="zh-CN"/>
        </w:rPr>
        <w:t>Zhou ZQ,</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Ribas</w:t>
      </w:r>
      <w:proofErr w:type="spellEnd"/>
      <w:r w:rsidRPr="00525507">
        <w:rPr>
          <w:rFonts w:ascii="Book Antiqua" w:eastAsia="宋体" w:hAnsi="Book Antiqua" w:cs="宋体"/>
          <w:lang w:eastAsia="zh-CN"/>
        </w:rPr>
        <w:t xml:space="preserve"> V, </w:t>
      </w:r>
      <w:proofErr w:type="spellStart"/>
      <w:r w:rsidRPr="00525507">
        <w:rPr>
          <w:rFonts w:ascii="Book Antiqua" w:eastAsia="宋体" w:hAnsi="Book Antiqua" w:cs="宋体"/>
          <w:lang w:eastAsia="zh-CN"/>
        </w:rPr>
        <w:t>Rajbhandari</w:t>
      </w:r>
      <w:proofErr w:type="spellEnd"/>
      <w:r w:rsidRPr="00525507">
        <w:rPr>
          <w:rFonts w:ascii="Book Antiqua" w:eastAsia="宋体" w:hAnsi="Book Antiqua" w:cs="宋体"/>
          <w:lang w:eastAsia="zh-CN"/>
        </w:rPr>
        <w:t xml:space="preserve"> P, Drew BG, Moore TM, </w:t>
      </w:r>
      <w:proofErr w:type="spellStart"/>
      <w:r w:rsidRPr="00525507">
        <w:rPr>
          <w:rFonts w:ascii="Book Antiqua" w:eastAsia="宋体" w:hAnsi="Book Antiqua" w:cs="宋体"/>
          <w:lang w:eastAsia="zh-CN"/>
        </w:rPr>
        <w:t>Fluitt</w:t>
      </w:r>
      <w:proofErr w:type="spellEnd"/>
      <w:r w:rsidRPr="00525507">
        <w:rPr>
          <w:rFonts w:ascii="Book Antiqua" w:eastAsia="宋体" w:hAnsi="Book Antiqua" w:cs="宋体"/>
          <w:lang w:eastAsia="zh-CN"/>
        </w:rPr>
        <w:t xml:space="preserve"> AH, Reddish BR, Whitney KA, Georgia S, </w:t>
      </w:r>
      <w:proofErr w:type="spellStart"/>
      <w:r w:rsidRPr="00525507">
        <w:rPr>
          <w:rFonts w:ascii="Book Antiqua" w:eastAsia="宋体" w:hAnsi="Book Antiqua" w:cs="宋体"/>
          <w:lang w:eastAsia="zh-CN"/>
        </w:rPr>
        <w:t>Vergnes</w:t>
      </w:r>
      <w:proofErr w:type="spellEnd"/>
      <w:r w:rsidRPr="00525507">
        <w:rPr>
          <w:rFonts w:ascii="Book Antiqua" w:eastAsia="宋体" w:hAnsi="Book Antiqua" w:cs="宋体"/>
          <w:lang w:eastAsia="zh-CN"/>
        </w:rPr>
        <w:t xml:space="preserve"> L, </w:t>
      </w:r>
      <w:proofErr w:type="spellStart"/>
      <w:r w:rsidRPr="00525507">
        <w:rPr>
          <w:rFonts w:ascii="Book Antiqua" w:eastAsia="宋体" w:hAnsi="Book Antiqua" w:cs="宋体"/>
          <w:lang w:eastAsia="zh-CN"/>
        </w:rPr>
        <w:t>Reue</w:t>
      </w:r>
      <w:proofErr w:type="spellEnd"/>
      <w:r w:rsidRPr="00525507">
        <w:rPr>
          <w:rFonts w:ascii="Book Antiqua" w:eastAsia="宋体" w:hAnsi="Book Antiqua" w:cs="宋体"/>
          <w:lang w:eastAsia="zh-CN"/>
        </w:rPr>
        <w:t xml:space="preserve"> K, </w:t>
      </w:r>
      <w:proofErr w:type="spellStart"/>
      <w:r w:rsidRPr="00525507">
        <w:rPr>
          <w:rFonts w:ascii="Book Antiqua" w:eastAsia="宋体" w:hAnsi="Book Antiqua" w:cs="宋体"/>
          <w:lang w:eastAsia="zh-CN"/>
        </w:rPr>
        <w:t>Liesa</w:t>
      </w:r>
      <w:proofErr w:type="spellEnd"/>
      <w:r w:rsidRPr="00525507">
        <w:rPr>
          <w:rFonts w:ascii="Book Antiqua" w:eastAsia="宋体" w:hAnsi="Book Antiqua" w:cs="宋体"/>
          <w:lang w:eastAsia="zh-CN"/>
        </w:rPr>
        <w:t xml:space="preserve"> M, </w:t>
      </w:r>
      <w:proofErr w:type="spellStart"/>
      <w:r w:rsidRPr="00525507">
        <w:rPr>
          <w:rFonts w:ascii="Book Antiqua" w:eastAsia="宋体" w:hAnsi="Book Antiqua" w:cs="宋体"/>
          <w:lang w:eastAsia="zh-CN"/>
        </w:rPr>
        <w:t>Shirihai</w:t>
      </w:r>
      <w:proofErr w:type="spellEnd"/>
      <w:r w:rsidRPr="00525507">
        <w:rPr>
          <w:rFonts w:ascii="Book Antiqua" w:eastAsia="宋体" w:hAnsi="Book Antiqua" w:cs="宋体"/>
          <w:lang w:eastAsia="zh-CN"/>
        </w:rPr>
        <w:t xml:space="preserve"> O, van der </w:t>
      </w:r>
      <w:proofErr w:type="spellStart"/>
      <w:r w:rsidRPr="00525507">
        <w:rPr>
          <w:rFonts w:ascii="Book Antiqua" w:eastAsia="宋体" w:hAnsi="Book Antiqua" w:cs="宋体"/>
          <w:lang w:eastAsia="zh-CN"/>
        </w:rPr>
        <w:t>Bliek</w:t>
      </w:r>
      <w:proofErr w:type="spellEnd"/>
      <w:r w:rsidRPr="00525507">
        <w:rPr>
          <w:rFonts w:ascii="Book Antiqua" w:eastAsia="宋体" w:hAnsi="Book Antiqua" w:cs="宋体"/>
          <w:lang w:eastAsia="zh-CN"/>
        </w:rPr>
        <w:t xml:space="preserve"> AM, Chi NW, </w:t>
      </w:r>
      <w:proofErr w:type="spellStart"/>
      <w:r w:rsidRPr="00525507">
        <w:rPr>
          <w:rFonts w:ascii="Book Antiqua" w:eastAsia="宋体" w:hAnsi="Book Antiqua" w:cs="宋体"/>
          <w:lang w:eastAsia="zh-CN"/>
        </w:rPr>
        <w:t>Mahata</w:t>
      </w:r>
      <w:proofErr w:type="spellEnd"/>
      <w:r w:rsidRPr="00525507">
        <w:rPr>
          <w:rFonts w:ascii="Book Antiqua" w:eastAsia="宋体" w:hAnsi="Book Antiqua" w:cs="宋体"/>
          <w:lang w:eastAsia="zh-CN"/>
        </w:rPr>
        <w:t xml:space="preserve"> SK, </w:t>
      </w:r>
      <w:proofErr w:type="spellStart"/>
      <w:r w:rsidRPr="00525507">
        <w:rPr>
          <w:rFonts w:ascii="Book Antiqua" w:eastAsia="宋体" w:hAnsi="Book Antiqua" w:cs="宋体"/>
          <w:lang w:eastAsia="zh-CN"/>
        </w:rPr>
        <w:t>Tiano</w:t>
      </w:r>
      <w:proofErr w:type="spellEnd"/>
      <w:r w:rsidRPr="00525507">
        <w:rPr>
          <w:rFonts w:ascii="Book Antiqua" w:eastAsia="宋体" w:hAnsi="Book Antiqua" w:cs="宋体"/>
          <w:lang w:eastAsia="zh-CN"/>
        </w:rPr>
        <w:t xml:space="preserve"> JP, Hewitt SC, </w:t>
      </w:r>
      <w:proofErr w:type="spellStart"/>
      <w:r w:rsidRPr="00525507">
        <w:rPr>
          <w:rFonts w:ascii="Book Antiqua" w:eastAsia="宋体" w:hAnsi="Book Antiqua" w:cs="宋体"/>
          <w:lang w:eastAsia="zh-CN"/>
        </w:rPr>
        <w:t>Tontonoz</w:t>
      </w:r>
      <w:proofErr w:type="spellEnd"/>
      <w:r w:rsidRPr="00525507">
        <w:rPr>
          <w:rFonts w:ascii="Book Antiqua" w:eastAsia="宋体" w:hAnsi="Book Antiqua" w:cs="宋体"/>
          <w:lang w:eastAsia="zh-CN"/>
        </w:rPr>
        <w:t xml:space="preserve"> P, </w:t>
      </w:r>
      <w:proofErr w:type="spellStart"/>
      <w:r w:rsidRPr="00525507">
        <w:rPr>
          <w:rFonts w:ascii="Book Antiqua" w:eastAsia="宋体" w:hAnsi="Book Antiqua" w:cs="宋体"/>
          <w:lang w:eastAsia="zh-CN"/>
        </w:rPr>
        <w:t>Korach</w:t>
      </w:r>
      <w:proofErr w:type="spellEnd"/>
      <w:r w:rsidRPr="00525507">
        <w:rPr>
          <w:rFonts w:ascii="Book Antiqua" w:eastAsia="宋体" w:hAnsi="Book Antiqua" w:cs="宋体"/>
          <w:lang w:eastAsia="zh-CN"/>
        </w:rPr>
        <w:t xml:space="preserve"> KS, </w:t>
      </w:r>
      <w:proofErr w:type="spellStart"/>
      <w:r w:rsidRPr="00525507">
        <w:rPr>
          <w:rFonts w:ascii="Book Antiqua" w:eastAsia="宋体" w:hAnsi="Book Antiqua" w:cs="宋体"/>
          <w:lang w:eastAsia="zh-CN"/>
        </w:rPr>
        <w:t>Mauvais</w:t>
      </w:r>
      <w:proofErr w:type="spellEnd"/>
      <w:r w:rsidRPr="00525507">
        <w:rPr>
          <w:rFonts w:ascii="Book Antiqua" w:eastAsia="宋体" w:hAnsi="Book Antiqua" w:cs="宋体"/>
          <w:lang w:eastAsia="zh-CN"/>
        </w:rPr>
        <w:t xml:space="preserve">-Jarvis F, </w:t>
      </w:r>
      <w:proofErr w:type="spellStart"/>
      <w:r w:rsidRPr="00525507">
        <w:rPr>
          <w:rFonts w:ascii="Book Antiqua" w:eastAsia="宋体" w:hAnsi="Book Antiqua" w:cs="宋体"/>
          <w:lang w:eastAsia="zh-CN"/>
        </w:rPr>
        <w:t>Hevener</w:t>
      </w:r>
      <w:proofErr w:type="spellEnd"/>
      <w:r w:rsidRPr="00525507">
        <w:rPr>
          <w:rFonts w:ascii="Book Antiqua" w:eastAsia="宋体" w:hAnsi="Book Antiqua" w:cs="宋体"/>
          <w:lang w:eastAsia="zh-CN"/>
        </w:rPr>
        <w:t xml:space="preserve"> AL. Estrogen receptor a protects pancreatic </w:t>
      </w:r>
      <w:r w:rsidR="00900B64" w:rsidRPr="00525507">
        <w:rPr>
          <w:rFonts w:ascii="Book Antiqua" w:eastAsia="宋体" w:hAnsi="Book Antiqua" w:cs="宋体"/>
          <w:lang w:eastAsia="zh-CN"/>
        </w:rPr>
        <w:t>β</w:t>
      </w:r>
      <w:r w:rsidRPr="00525507">
        <w:rPr>
          <w:rFonts w:ascii="Book Antiqua" w:eastAsia="宋体" w:hAnsi="Book Antiqua" w:cs="宋体"/>
          <w:lang w:eastAsia="zh-CN"/>
        </w:rPr>
        <w:t xml:space="preserve">-cells </w:t>
      </w:r>
      <w:r w:rsidRPr="00525507">
        <w:rPr>
          <w:rFonts w:ascii="Book Antiqua" w:eastAsia="宋体" w:hAnsi="Book Antiqua" w:cs="宋体"/>
          <w:lang w:eastAsia="zh-CN"/>
        </w:rPr>
        <w:lastRenderedPageBreak/>
        <w:t xml:space="preserve">from apoptosis by preserving mitochondrial function and suppressing endoplasmic reticulum stress. </w:t>
      </w:r>
      <w:r w:rsidR="00CB7707" w:rsidRPr="00525507">
        <w:rPr>
          <w:rFonts w:ascii="Book Antiqua" w:eastAsia="微软雅黑" w:hAnsi="Book Antiqua"/>
          <w:i/>
          <w:iCs/>
          <w:shd w:val="clear" w:color="auto" w:fill="FFFFFF"/>
        </w:rPr>
        <w:t>J Biol Chem</w:t>
      </w:r>
      <w:r w:rsidR="00CB7707" w:rsidRPr="00525507">
        <w:rPr>
          <w:rFonts w:ascii="Book Antiqua" w:eastAsia="宋体" w:hAnsi="Book Antiqua" w:cs="宋体"/>
          <w:lang w:eastAsia="zh-CN"/>
        </w:rPr>
        <w:t xml:space="preserve"> </w:t>
      </w:r>
      <w:r w:rsidRPr="00525507">
        <w:rPr>
          <w:rFonts w:ascii="Book Antiqua" w:eastAsia="宋体" w:hAnsi="Book Antiqua" w:cs="宋体"/>
          <w:lang w:eastAsia="zh-CN"/>
        </w:rPr>
        <w:t xml:space="preserve">2018; </w:t>
      </w:r>
      <w:r w:rsidRPr="00525507">
        <w:rPr>
          <w:rFonts w:ascii="Book Antiqua" w:eastAsia="宋体" w:hAnsi="Book Antiqua" w:cs="宋体"/>
          <w:b/>
          <w:bCs/>
          <w:lang w:eastAsia="zh-CN"/>
        </w:rPr>
        <w:t>293</w:t>
      </w:r>
      <w:r w:rsidRPr="00525507">
        <w:rPr>
          <w:rFonts w:ascii="Book Antiqua" w:eastAsia="宋体" w:hAnsi="Book Antiqua" w:cs="宋体"/>
          <w:lang w:eastAsia="zh-CN"/>
        </w:rPr>
        <w:t>: 4735-4751 [DOI: 10.1074/jbc.M117.805069]</w:t>
      </w:r>
    </w:p>
    <w:p w14:paraId="4DA0788A" w14:textId="62A774A5" w:rsidR="00F31247" w:rsidRPr="00525507" w:rsidRDefault="00743C0A" w:rsidP="00525507">
      <w:pPr>
        <w:adjustRightInd w:val="0"/>
        <w:snapToGrid w:val="0"/>
        <w:spacing w:line="360" w:lineRule="auto"/>
        <w:jc w:val="both"/>
        <w:rPr>
          <w:rFonts w:ascii="Book Antiqua" w:hAnsi="Book Antiqua"/>
        </w:rPr>
      </w:pPr>
      <w:r w:rsidRPr="00525507">
        <w:rPr>
          <w:rFonts w:ascii="Book Antiqua" w:eastAsia="宋体" w:hAnsi="Book Antiqua" w:cs="宋体"/>
          <w:lang w:eastAsia="zh-CN"/>
        </w:rPr>
        <w:t>159</w:t>
      </w:r>
      <w:r w:rsidRPr="00525507">
        <w:rPr>
          <w:rFonts w:ascii="Book Antiqua" w:eastAsia="宋体" w:hAnsi="Book Antiqua" w:cs="宋体"/>
          <w:b/>
          <w:lang w:eastAsia="zh-CN"/>
        </w:rPr>
        <w:t xml:space="preserve"> </w:t>
      </w:r>
      <w:r w:rsidR="00F31247" w:rsidRPr="00525507">
        <w:rPr>
          <w:rFonts w:ascii="Book Antiqua" w:hAnsi="Book Antiqua"/>
          <w:b/>
        </w:rPr>
        <w:t xml:space="preserve">Torres MJ, </w:t>
      </w:r>
      <w:r w:rsidR="00F31247" w:rsidRPr="00525507">
        <w:rPr>
          <w:rFonts w:ascii="Book Antiqua" w:hAnsi="Book Antiqua"/>
        </w:rPr>
        <w:t xml:space="preserve">Kew KA, Ryan TE, Pennington ER, Lin CT, </w:t>
      </w:r>
      <w:proofErr w:type="spellStart"/>
      <w:r w:rsidR="00F31247" w:rsidRPr="00525507">
        <w:rPr>
          <w:rFonts w:ascii="Book Antiqua" w:hAnsi="Book Antiqua"/>
        </w:rPr>
        <w:t>Buddo</w:t>
      </w:r>
      <w:proofErr w:type="spellEnd"/>
      <w:r w:rsidR="00F31247" w:rsidRPr="00525507">
        <w:rPr>
          <w:rFonts w:ascii="Book Antiqua" w:hAnsi="Book Antiqua"/>
        </w:rPr>
        <w:t xml:space="preserve"> KA, Fix AM, Smith CA, Gilliam LA, </w:t>
      </w:r>
      <w:proofErr w:type="spellStart"/>
      <w:r w:rsidR="00F31247" w:rsidRPr="00525507">
        <w:rPr>
          <w:rFonts w:ascii="Book Antiqua" w:hAnsi="Book Antiqua"/>
        </w:rPr>
        <w:t>Karvinen</w:t>
      </w:r>
      <w:proofErr w:type="spellEnd"/>
      <w:r w:rsidR="00F31247" w:rsidRPr="00525507">
        <w:rPr>
          <w:rFonts w:ascii="Book Antiqua" w:hAnsi="Book Antiqua"/>
        </w:rPr>
        <w:t xml:space="preserve"> S, Lowe DA, </w:t>
      </w:r>
      <w:proofErr w:type="spellStart"/>
      <w:r w:rsidR="00F31247" w:rsidRPr="00525507">
        <w:rPr>
          <w:rFonts w:ascii="Book Antiqua" w:hAnsi="Book Antiqua"/>
        </w:rPr>
        <w:t>Spangenburg</w:t>
      </w:r>
      <w:proofErr w:type="spellEnd"/>
      <w:r w:rsidR="00F31247" w:rsidRPr="00525507">
        <w:rPr>
          <w:rFonts w:ascii="Book Antiqua" w:hAnsi="Book Antiqua"/>
        </w:rPr>
        <w:t xml:space="preserve"> EE, </w:t>
      </w:r>
      <w:proofErr w:type="spellStart"/>
      <w:r w:rsidR="00F31247" w:rsidRPr="00525507">
        <w:rPr>
          <w:rFonts w:ascii="Book Antiqua" w:hAnsi="Book Antiqua"/>
        </w:rPr>
        <w:t>Zeczycki</w:t>
      </w:r>
      <w:proofErr w:type="spellEnd"/>
      <w:r w:rsidR="00F31247" w:rsidRPr="00525507">
        <w:rPr>
          <w:rFonts w:ascii="Book Antiqua" w:hAnsi="Book Antiqua"/>
        </w:rPr>
        <w:t xml:space="preserve"> TN, Shaikh SR, </w:t>
      </w:r>
      <w:proofErr w:type="spellStart"/>
      <w:r w:rsidR="00F31247" w:rsidRPr="00525507">
        <w:rPr>
          <w:rFonts w:ascii="Book Antiqua" w:hAnsi="Book Antiqua"/>
        </w:rPr>
        <w:t>Neufer</w:t>
      </w:r>
      <w:proofErr w:type="spellEnd"/>
      <w:r w:rsidR="00F31247" w:rsidRPr="00525507">
        <w:rPr>
          <w:rFonts w:ascii="Book Antiqua" w:hAnsi="Book Antiqua"/>
        </w:rPr>
        <w:t xml:space="preserve"> PD. 17</w:t>
      </w:r>
      <w:r w:rsidR="00F31247" w:rsidRPr="00525507">
        <w:rPr>
          <w:rFonts w:ascii="Book Antiqua" w:hAnsi="Book Antiqua"/>
          <w:bCs/>
        </w:rPr>
        <w:t>β</w:t>
      </w:r>
      <w:r w:rsidR="00F31247" w:rsidRPr="00525507">
        <w:rPr>
          <w:rFonts w:ascii="Book Antiqua" w:hAnsi="Book Antiqua"/>
        </w:rPr>
        <w:t>-Estradiol</w:t>
      </w:r>
      <w:r w:rsidR="00F31247" w:rsidRPr="00525507">
        <w:rPr>
          <w:rFonts w:ascii="Book Antiqua" w:hAnsi="Book Antiqua"/>
          <w:bCs/>
        </w:rPr>
        <w:t xml:space="preserve"> Directly Lowers Mitochondrial Membrane </w:t>
      </w:r>
      <w:proofErr w:type="spellStart"/>
      <w:r w:rsidR="00F31247" w:rsidRPr="00525507">
        <w:rPr>
          <w:rFonts w:ascii="Book Antiqua" w:hAnsi="Book Antiqua"/>
          <w:bCs/>
        </w:rPr>
        <w:t>Microviscosity</w:t>
      </w:r>
      <w:proofErr w:type="spellEnd"/>
      <w:r w:rsidR="00F31247" w:rsidRPr="00525507">
        <w:rPr>
          <w:rFonts w:ascii="Book Antiqua" w:hAnsi="Book Antiqua"/>
          <w:bCs/>
        </w:rPr>
        <w:t xml:space="preserve"> </w:t>
      </w:r>
      <w:r w:rsidR="00F31247" w:rsidRPr="00525507">
        <w:rPr>
          <w:rFonts w:ascii="Book Antiqua" w:hAnsi="Book Antiqua"/>
        </w:rPr>
        <w:t>and</w:t>
      </w:r>
      <w:r w:rsidR="00F31247" w:rsidRPr="00525507">
        <w:rPr>
          <w:rFonts w:ascii="Book Antiqua" w:hAnsi="Book Antiqua"/>
          <w:bCs/>
        </w:rPr>
        <w:t xml:space="preserve"> Improves Bioenergetic Function </w:t>
      </w:r>
      <w:r w:rsidR="00F31247" w:rsidRPr="00525507">
        <w:rPr>
          <w:rFonts w:ascii="Book Antiqua" w:hAnsi="Book Antiqua"/>
        </w:rPr>
        <w:t>in</w:t>
      </w:r>
      <w:r w:rsidR="00F31247" w:rsidRPr="00525507">
        <w:rPr>
          <w:rFonts w:ascii="Book Antiqua" w:hAnsi="Book Antiqua"/>
          <w:bCs/>
        </w:rPr>
        <w:t xml:space="preserve"> Skeletal Muscle</w:t>
      </w:r>
      <w:r w:rsidR="00F31247" w:rsidRPr="00525507">
        <w:rPr>
          <w:rFonts w:ascii="Book Antiqua" w:hAnsi="Book Antiqua"/>
        </w:rPr>
        <w:t xml:space="preserve">. </w:t>
      </w:r>
      <w:r w:rsidR="00F31247" w:rsidRPr="00525507">
        <w:rPr>
          <w:rFonts w:ascii="Book Antiqua" w:hAnsi="Book Antiqua"/>
          <w:i/>
        </w:rPr>
        <w:t xml:space="preserve">Cell </w:t>
      </w:r>
      <w:proofErr w:type="spellStart"/>
      <w:r w:rsidR="00F31247" w:rsidRPr="00525507">
        <w:rPr>
          <w:rFonts w:ascii="Book Antiqua" w:hAnsi="Book Antiqua"/>
          <w:i/>
        </w:rPr>
        <w:t>Metab</w:t>
      </w:r>
      <w:proofErr w:type="spellEnd"/>
      <w:r w:rsidR="00F31247" w:rsidRPr="00525507">
        <w:rPr>
          <w:rFonts w:ascii="Book Antiqua" w:hAnsi="Book Antiqua"/>
        </w:rPr>
        <w:t xml:space="preserve"> 2018; </w:t>
      </w:r>
      <w:r w:rsidR="00F31247" w:rsidRPr="00525507">
        <w:rPr>
          <w:rFonts w:ascii="Book Antiqua" w:hAnsi="Book Antiqua"/>
          <w:b/>
        </w:rPr>
        <w:t>27:</w:t>
      </w:r>
      <w:r w:rsidR="00F31247" w:rsidRPr="00525507">
        <w:rPr>
          <w:rFonts w:ascii="Book Antiqua" w:hAnsi="Book Antiqua"/>
        </w:rPr>
        <w:t xml:space="preserve"> 167-179</w:t>
      </w:r>
      <w:r w:rsidR="00F31247" w:rsidRPr="00525507">
        <w:rPr>
          <w:rFonts w:ascii="Book Antiqua" w:hAnsi="Book Antiqua"/>
          <w:bCs/>
        </w:rPr>
        <w:t>.e7</w:t>
      </w:r>
      <w:r w:rsidR="00F31247" w:rsidRPr="00525507">
        <w:rPr>
          <w:rFonts w:ascii="Book Antiqua" w:hAnsi="Book Antiqua"/>
          <w:b/>
          <w:bCs/>
        </w:rPr>
        <w:t xml:space="preserve"> </w:t>
      </w:r>
      <w:r w:rsidR="00F31247" w:rsidRPr="00525507">
        <w:rPr>
          <w:rFonts w:ascii="Book Antiqua" w:hAnsi="Book Antiqua"/>
        </w:rPr>
        <w:t>[PMID: 29103922 DOI: 10.1016/j.cmet.2017.10.003]</w:t>
      </w:r>
    </w:p>
    <w:p w14:paraId="3F8BE866" w14:textId="77777777" w:rsidR="00525507" w:rsidRPr="00525507" w:rsidRDefault="00525507" w:rsidP="00525507">
      <w:pPr>
        <w:adjustRightInd w:val="0"/>
        <w:snapToGrid w:val="0"/>
        <w:spacing w:line="360" w:lineRule="auto"/>
        <w:jc w:val="both"/>
        <w:rPr>
          <w:rFonts w:ascii="Book Antiqua" w:hAnsi="Book Antiqua"/>
        </w:rPr>
      </w:pPr>
      <w:r w:rsidRPr="00525507">
        <w:rPr>
          <w:rFonts w:ascii="Book Antiqua" w:hAnsi="Book Antiqua"/>
        </w:rPr>
        <w:t xml:space="preserve">160 </w:t>
      </w:r>
      <w:r w:rsidRPr="00B26B4E">
        <w:rPr>
          <w:rFonts w:ascii="Book Antiqua" w:hAnsi="Book Antiqua"/>
          <w:b/>
        </w:rPr>
        <w:t xml:space="preserve">Moor AN, </w:t>
      </w:r>
      <w:proofErr w:type="spellStart"/>
      <w:r w:rsidRPr="00525507">
        <w:rPr>
          <w:rFonts w:ascii="Book Antiqua" w:hAnsi="Book Antiqua"/>
        </w:rPr>
        <w:t>Gottipati</w:t>
      </w:r>
      <w:proofErr w:type="spellEnd"/>
      <w:r w:rsidRPr="00525507">
        <w:rPr>
          <w:rFonts w:ascii="Book Antiqua" w:hAnsi="Book Antiqua"/>
        </w:rPr>
        <w:t xml:space="preserve"> S, Mallet RT, Sun J, Giblin FJ, Roque R, </w:t>
      </w:r>
      <w:proofErr w:type="spellStart"/>
      <w:r w:rsidRPr="00525507">
        <w:rPr>
          <w:rFonts w:ascii="Book Antiqua" w:hAnsi="Book Antiqua"/>
        </w:rPr>
        <w:t>Cammarata</w:t>
      </w:r>
      <w:proofErr w:type="spellEnd"/>
      <w:r w:rsidRPr="00525507">
        <w:rPr>
          <w:rFonts w:ascii="Book Antiqua" w:hAnsi="Book Antiqua"/>
        </w:rPr>
        <w:t xml:space="preserve"> PR. A putative mitochondrial mechanism for antioxidative </w:t>
      </w:r>
      <w:proofErr w:type="spellStart"/>
      <w:r w:rsidRPr="00525507">
        <w:rPr>
          <w:rFonts w:ascii="Book Antiqua" w:hAnsi="Book Antiqua"/>
        </w:rPr>
        <w:t>cytoprotection</w:t>
      </w:r>
      <w:proofErr w:type="spellEnd"/>
      <w:r w:rsidRPr="00525507">
        <w:rPr>
          <w:rFonts w:ascii="Book Antiqua" w:hAnsi="Book Antiqua"/>
        </w:rPr>
        <w:t xml:space="preserve"> by 17</w:t>
      </w:r>
      <w:r w:rsidRPr="000708A1">
        <w:rPr>
          <w:rFonts w:ascii="Book Antiqua" w:hAnsi="Book Antiqua"/>
          <w:bCs/>
        </w:rPr>
        <w:t>beta</w:t>
      </w:r>
      <w:r w:rsidRPr="000708A1">
        <w:rPr>
          <w:rFonts w:ascii="Book Antiqua" w:hAnsi="Book Antiqua"/>
        </w:rPr>
        <w:t>-</w:t>
      </w:r>
      <w:r w:rsidRPr="00525507">
        <w:rPr>
          <w:rFonts w:ascii="Book Antiqua" w:hAnsi="Book Antiqua"/>
        </w:rPr>
        <w:t xml:space="preserve">estradiol. </w:t>
      </w:r>
      <w:r w:rsidRPr="00B26B4E">
        <w:rPr>
          <w:rFonts w:ascii="Book Antiqua" w:hAnsi="Book Antiqua"/>
          <w:i/>
        </w:rPr>
        <w:t>Exp Eye Res</w:t>
      </w:r>
      <w:r w:rsidRPr="00525507">
        <w:rPr>
          <w:rFonts w:ascii="Book Antiqua" w:hAnsi="Book Antiqua"/>
        </w:rPr>
        <w:t xml:space="preserve"> 2004; </w:t>
      </w:r>
      <w:r w:rsidRPr="00B26B4E">
        <w:rPr>
          <w:rFonts w:ascii="Book Antiqua" w:hAnsi="Book Antiqua"/>
          <w:b/>
        </w:rPr>
        <w:t>78:</w:t>
      </w:r>
      <w:r w:rsidRPr="00525507">
        <w:rPr>
          <w:rFonts w:ascii="Book Antiqua" w:hAnsi="Book Antiqua"/>
        </w:rPr>
        <w:t xml:space="preserve"> 933-944 [PMID: 15051475 DOI: 10.1016/j.exer.2004.01.001]</w:t>
      </w:r>
    </w:p>
    <w:p w14:paraId="49CD2490" w14:textId="755F70F6"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161 </w:t>
      </w:r>
      <w:proofErr w:type="spellStart"/>
      <w:r w:rsidRPr="00525507">
        <w:rPr>
          <w:rFonts w:ascii="Book Antiqua" w:eastAsia="宋体" w:hAnsi="Book Antiqua" w:cs="宋体"/>
          <w:b/>
          <w:bCs/>
          <w:lang w:eastAsia="zh-CN"/>
        </w:rPr>
        <w:t>Borrás</w:t>
      </w:r>
      <w:proofErr w:type="spellEnd"/>
      <w:r w:rsidRPr="00525507">
        <w:rPr>
          <w:rFonts w:ascii="Book Antiqua" w:eastAsia="宋体" w:hAnsi="Book Antiqua" w:cs="宋体"/>
          <w:b/>
          <w:bCs/>
          <w:lang w:eastAsia="zh-CN"/>
        </w:rPr>
        <w:t xml:space="preserve"> C</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Gambini</w:t>
      </w:r>
      <w:proofErr w:type="spellEnd"/>
      <w:r w:rsidRPr="00525507">
        <w:rPr>
          <w:rFonts w:ascii="Book Antiqua" w:eastAsia="宋体" w:hAnsi="Book Antiqua" w:cs="宋体"/>
          <w:lang w:eastAsia="zh-CN"/>
        </w:rPr>
        <w:t xml:space="preserve"> J, López-</w:t>
      </w:r>
      <w:proofErr w:type="spellStart"/>
      <w:r w:rsidRPr="00525507">
        <w:rPr>
          <w:rFonts w:ascii="Book Antiqua" w:eastAsia="宋体" w:hAnsi="Book Antiqua" w:cs="宋体"/>
          <w:lang w:eastAsia="zh-CN"/>
        </w:rPr>
        <w:t>Grueso</w:t>
      </w:r>
      <w:proofErr w:type="spellEnd"/>
      <w:r w:rsidRPr="00525507">
        <w:rPr>
          <w:rFonts w:ascii="Book Antiqua" w:eastAsia="宋体" w:hAnsi="Book Antiqua" w:cs="宋体"/>
          <w:lang w:eastAsia="zh-CN"/>
        </w:rPr>
        <w:t xml:space="preserve"> R, </w:t>
      </w:r>
      <w:proofErr w:type="spellStart"/>
      <w:r w:rsidRPr="00525507">
        <w:rPr>
          <w:rFonts w:ascii="Book Antiqua" w:eastAsia="宋体" w:hAnsi="Book Antiqua" w:cs="宋体"/>
          <w:lang w:eastAsia="zh-CN"/>
        </w:rPr>
        <w:t>Pallardó</w:t>
      </w:r>
      <w:proofErr w:type="spellEnd"/>
      <w:r w:rsidRPr="00525507">
        <w:rPr>
          <w:rFonts w:ascii="Book Antiqua" w:eastAsia="宋体" w:hAnsi="Book Antiqua" w:cs="宋体"/>
          <w:lang w:eastAsia="zh-CN"/>
        </w:rPr>
        <w:t xml:space="preserve"> FV, </w:t>
      </w:r>
      <w:proofErr w:type="spellStart"/>
      <w:r w:rsidRPr="00525507">
        <w:rPr>
          <w:rFonts w:ascii="Book Antiqua" w:eastAsia="宋体" w:hAnsi="Book Antiqua" w:cs="宋体"/>
          <w:lang w:eastAsia="zh-CN"/>
        </w:rPr>
        <w:t>Viña</w:t>
      </w:r>
      <w:proofErr w:type="spellEnd"/>
      <w:r w:rsidRPr="00525507">
        <w:rPr>
          <w:rFonts w:ascii="Book Antiqua" w:eastAsia="宋体" w:hAnsi="Book Antiqua" w:cs="宋体"/>
          <w:lang w:eastAsia="zh-CN"/>
        </w:rPr>
        <w:t xml:space="preserve"> J. Direct antioxidant and protective effect of estradiol on isolated mitochondria. </w:t>
      </w:r>
      <w:proofErr w:type="spellStart"/>
      <w:r w:rsidRPr="00525507">
        <w:rPr>
          <w:rFonts w:ascii="Book Antiqua" w:eastAsia="宋体" w:hAnsi="Book Antiqua" w:cs="宋体"/>
          <w:i/>
          <w:iCs/>
          <w:lang w:eastAsia="zh-CN"/>
        </w:rPr>
        <w:t>Biochim</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Biophys</w:t>
      </w:r>
      <w:proofErr w:type="spellEnd"/>
      <w:r w:rsidRPr="00525507">
        <w:rPr>
          <w:rFonts w:ascii="Book Antiqua" w:eastAsia="宋体" w:hAnsi="Book Antiqua" w:cs="宋体"/>
          <w:i/>
          <w:iCs/>
          <w:lang w:eastAsia="zh-CN"/>
        </w:rPr>
        <w:t xml:space="preserve"> Acta</w:t>
      </w:r>
      <w:r w:rsidRPr="00525507">
        <w:rPr>
          <w:rFonts w:ascii="Book Antiqua" w:eastAsia="宋体" w:hAnsi="Book Antiqua" w:cs="宋体"/>
          <w:lang w:eastAsia="zh-CN"/>
        </w:rPr>
        <w:t xml:space="preserve"> 2010; </w:t>
      </w:r>
      <w:r w:rsidRPr="00525507">
        <w:rPr>
          <w:rFonts w:ascii="Book Antiqua" w:eastAsia="宋体" w:hAnsi="Book Antiqua" w:cs="宋体"/>
          <w:b/>
          <w:bCs/>
          <w:lang w:eastAsia="zh-CN"/>
        </w:rPr>
        <w:t>1802</w:t>
      </w:r>
      <w:r w:rsidRPr="00525507">
        <w:rPr>
          <w:rFonts w:ascii="Book Antiqua" w:eastAsia="宋体" w:hAnsi="Book Antiqua" w:cs="宋体"/>
          <w:lang w:eastAsia="zh-CN"/>
        </w:rPr>
        <w:t>: 205-211 [PMID: 19751829 DOI: 10.1016/j.bbadis.2009.09.007]</w:t>
      </w:r>
    </w:p>
    <w:p w14:paraId="5E007CD5"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162 </w:t>
      </w:r>
      <w:proofErr w:type="spellStart"/>
      <w:r w:rsidRPr="00525507">
        <w:rPr>
          <w:rFonts w:ascii="Book Antiqua" w:eastAsia="宋体" w:hAnsi="Book Antiqua" w:cs="宋体"/>
          <w:b/>
          <w:bCs/>
          <w:lang w:eastAsia="zh-CN"/>
        </w:rPr>
        <w:t>Kushnir</w:t>
      </w:r>
      <w:proofErr w:type="spellEnd"/>
      <w:r w:rsidRPr="00525507">
        <w:rPr>
          <w:rFonts w:ascii="Book Antiqua" w:eastAsia="宋体" w:hAnsi="Book Antiqua" w:cs="宋体"/>
          <w:b/>
          <w:bCs/>
          <w:lang w:eastAsia="zh-CN"/>
        </w:rPr>
        <w:t xml:space="preserve"> MM</w:t>
      </w:r>
      <w:r w:rsidRPr="00525507">
        <w:rPr>
          <w:rFonts w:ascii="Book Antiqua" w:eastAsia="宋体" w:hAnsi="Book Antiqua" w:cs="宋体"/>
          <w:lang w:eastAsia="zh-CN"/>
        </w:rPr>
        <w:t xml:space="preserve">, Rockwood AL, Bergquist J, </w:t>
      </w:r>
      <w:proofErr w:type="spellStart"/>
      <w:r w:rsidRPr="00525507">
        <w:rPr>
          <w:rFonts w:ascii="Book Antiqua" w:eastAsia="宋体" w:hAnsi="Book Antiqua" w:cs="宋体"/>
          <w:lang w:eastAsia="zh-CN"/>
        </w:rPr>
        <w:t>Varshavsky</w:t>
      </w:r>
      <w:proofErr w:type="spellEnd"/>
      <w:r w:rsidRPr="00525507">
        <w:rPr>
          <w:rFonts w:ascii="Book Antiqua" w:eastAsia="宋体" w:hAnsi="Book Antiqua" w:cs="宋体"/>
          <w:lang w:eastAsia="zh-CN"/>
        </w:rPr>
        <w:t xml:space="preserve"> M, Roberts WL, Yue B, Bunker AM, Meikle AW. High-sensitivity tandem mass spectrometry assay for serum estrone and estradiol. </w:t>
      </w:r>
      <w:r w:rsidRPr="00525507">
        <w:rPr>
          <w:rFonts w:ascii="Book Antiqua" w:eastAsia="宋体" w:hAnsi="Book Antiqua" w:cs="宋体"/>
          <w:i/>
          <w:iCs/>
          <w:lang w:eastAsia="zh-CN"/>
        </w:rPr>
        <w:t xml:space="preserve">Am J Clin </w:t>
      </w:r>
      <w:proofErr w:type="spellStart"/>
      <w:r w:rsidRPr="00525507">
        <w:rPr>
          <w:rFonts w:ascii="Book Antiqua" w:eastAsia="宋体" w:hAnsi="Book Antiqua" w:cs="宋体"/>
          <w:i/>
          <w:iCs/>
          <w:lang w:eastAsia="zh-CN"/>
        </w:rPr>
        <w:t>Pathol</w:t>
      </w:r>
      <w:proofErr w:type="spellEnd"/>
      <w:r w:rsidRPr="00525507">
        <w:rPr>
          <w:rFonts w:ascii="Book Antiqua" w:eastAsia="宋体" w:hAnsi="Book Antiqua" w:cs="宋体"/>
          <w:lang w:eastAsia="zh-CN"/>
        </w:rPr>
        <w:t xml:space="preserve"> 2008; </w:t>
      </w:r>
      <w:r w:rsidRPr="00525507">
        <w:rPr>
          <w:rFonts w:ascii="Book Antiqua" w:eastAsia="宋体" w:hAnsi="Book Antiqua" w:cs="宋体"/>
          <w:b/>
          <w:bCs/>
          <w:lang w:eastAsia="zh-CN"/>
        </w:rPr>
        <w:t>129</w:t>
      </w:r>
      <w:r w:rsidRPr="00525507">
        <w:rPr>
          <w:rFonts w:ascii="Book Antiqua" w:eastAsia="宋体" w:hAnsi="Book Antiqua" w:cs="宋体"/>
          <w:lang w:eastAsia="zh-CN"/>
        </w:rPr>
        <w:t>: 530-539 [PMID: 18343779 DOI: 10.1309/LC03BHQ5XJPJYEKG]</w:t>
      </w:r>
    </w:p>
    <w:p w14:paraId="53C1CD05"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163 </w:t>
      </w:r>
      <w:r w:rsidRPr="00525507">
        <w:rPr>
          <w:rFonts w:ascii="Book Antiqua" w:eastAsia="宋体" w:hAnsi="Book Antiqua" w:cs="宋体"/>
          <w:b/>
          <w:bCs/>
          <w:lang w:eastAsia="zh-CN"/>
        </w:rPr>
        <w:t>Pauwels S</w:t>
      </w:r>
      <w:r w:rsidRPr="00525507">
        <w:rPr>
          <w:rFonts w:ascii="Book Antiqua" w:eastAsia="宋体" w:hAnsi="Book Antiqua" w:cs="宋体"/>
          <w:lang w:eastAsia="zh-CN"/>
        </w:rPr>
        <w:t xml:space="preserve">, Antonio L, </w:t>
      </w:r>
      <w:proofErr w:type="spellStart"/>
      <w:r w:rsidRPr="00525507">
        <w:rPr>
          <w:rFonts w:ascii="Book Antiqua" w:eastAsia="宋体" w:hAnsi="Book Antiqua" w:cs="宋体"/>
          <w:lang w:eastAsia="zh-CN"/>
        </w:rPr>
        <w:t>Jans</w:t>
      </w:r>
      <w:proofErr w:type="spellEnd"/>
      <w:r w:rsidRPr="00525507">
        <w:rPr>
          <w:rFonts w:ascii="Book Antiqua" w:eastAsia="宋体" w:hAnsi="Book Antiqua" w:cs="宋体"/>
          <w:lang w:eastAsia="zh-CN"/>
        </w:rPr>
        <w:t xml:space="preserve"> I, </w:t>
      </w:r>
      <w:proofErr w:type="spellStart"/>
      <w:r w:rsidRPr="00525507">
        <w:rPr>
          <w:rFonts w:ascii="Book Antiqua" w:eastAsia="宋体" w:hAnsi="Book Antiqua" w:cs="宋体"/>
          <w:lang w:eastAsia="zh-CN"/>
        </w:rPr>
        <w:t>Lintermans</w:t>
      </w:r>
      <w:proofErr w:type="spellEnd"/>
      <w:r w:rsidRPr="00525507">
        <w:rPr>
          <w:rFonts w:ascii="Book Antiqua" w:eastAsia="宋体" w:hAnsi="Book Antiqua" w:cs="宋体"/>
          <w:lang w:eastAsia="zh-CN"/>
        </w:rPr>
        <w:t xml:space="preserve"> A, Neven P, </w:t>
      </w:r>
      <w:proofErr w:type="spellStart"/>
      <w:r w:rsidRPr="00525507">
        <w:rPr>
          <w:rFonts w:ascii="Book Antiqua" w:eastAsia="宋体" w:hAnsi="Book Antiqua" w:cs="宋体"/>
          <w:lang w:eastAsia="zh-CN"/>
        </w:rPr>
        <w:t>Claessens</w:t>
      </w:r>
      <w:proofErr w:type="spellEnd"/>
      <w:r w:rsidRPr="00525507">
        <w:rPr>
          <w:rFonts w:ascii="Book Antiqua" w:eastAsia="宋体" w:hAnsi="Book Antiqua" w:cs="宋体"/>
          <w:lang w:eastAsia="zh-CN"/>
        </w:rPr>
        <w:t xml:space="preserve"> F, </w:t>
      </w:r>
      <w:proofErr w:type="spellStart"/>
      <w:r w:rsidRPr="00525507">
        <w:rPr>
          <w:rFonts w:ascii="Book Antiqua" w:eastAsia="宋体" w:hAnsi="Book Antiqua" w:cs="宋体"/>
          <w:lang w:eastAsia="zh-CN"/>
        </w:rPr>
        <w:t>Decallonne</w:t>
      </w:r>
      <w:proofErr w:type="spellEnd"/>
      <w:r w:rsidRPr="00525507">
        <w:rPr>
          <w:rFonts w:ascii="Book Antiqua" w:eastAsia="宋体" w:hAnsi="Book Antiqua" w:cs="宋体"/>
          <w:lang w:eastAsia="zh-CN"/>
        </w:rPr>
        <w:t xml:space="preserve"> B, </w:t>
      </w:r>
      <w:proofErr w:type="spellStart"/>
      <w:r w:rsidRPr="00525507">
        <w:rPr>
          <w:rFonts w:ascii="Book Antiqua" w:eastAsia="宋体" w:hAnsi="Book Antiqua" w:cs="宋体"/>
          <w:lang w:eastAsia="zh-CN"/>
        </w:rPr>
        <w:t>Billen</w:t>
      </w:r>
      <w:proofErr w:type="spellEnd"/>
      <w:r w:rsidRPr="00525507">
        <w:rPr>
          <w:rFonts w:ascii="Book Antiqua" w:eastAsia="宋体" w:hAnsi="Book Antiqua" w:cs="宋体"/>
          <w:lang w:eastAsia="zh-CN"/>
        </w:rPr>
        <w:t xml:space="preserve"> J, </w:t>
      </w:r>
      <w:proofErr w:type="spellStart"/>
      <w:r w:rsidRPr="00525507">
        <w:rPr>
          <w:rFonts w:ascii="Book Antiqua" w:eastAsia="宋体" w:hAnsi="Book Antiqua" w:cs="宋体"/>
          <w:lang w:eastAsia="zh-CN"/>
        </w:rPr>
        <w:t>Vanderschueren</w:t>
      </w:r>
      <w:proofErr w:type="spellEnd"/>
      <w:r w:rsidRPr="00525507">
        <w:rPr>
          <w:rFonts w:ascii="Book Antiqua" w:eastAsia="宋体" w:hAnsi="Book Antiqua" w:cs="宋体"/>
          <w:lang w:eastAsia="zh-CN"/>
        </w:rPr>
        <w:t xml:space="preserve"> D, Vermeersch P. Sensitive routine liquid chromatography-tandem mass spectrometry method for serum estradiol and estrone without derivatization. </w:t>
      </w:r>
      <w:r w:rsidRPr="00525507">
        <w:rPr>
          <w:rFonts w:ascii="Book Antiqua" w:eastAsia="宋体" w:hAnsi="Book Antiqua" w:cs="宋体"/>
          <w:i/>
          <w:iCs/>
          <w:lang w:eastAsia="zh-CN"/>
        </w:rPr>
        <w:t xml:space="preserve">Anal </w:t>
      </w:r>
      <w:proofErr w:type="spellStart"/>
      <w:r w:rsidRPr="00525507">
        <w:rPr>
          <w:rFonts w:ascii="Book Antiqua" w:eastAsia="宋体" w:hAnsi="Book Antiqua" w:cs="宋体"/>
          <w:i/>
          <w:iCs/>
          <w:lang w:eastAsia="zh-CN"/>
        </w:rPr>
        <w:t>Bioanal</w:t>
      </w:r>
      <w:proofErr w:type="spellEnd"/>
      <w:r w:rsidRPr="00525507">
        <w:rPr>
          <w:rFonts w:ascii="Book Antiqua" w:eastAsia="宋体" w:hAnsi="Book Antiqua" w:cs="宋体"/>
          <w:i/>
          <w:iCs/>
          <w:lang w:eastAsia="zh-CN"/>
        </w:rPr>
        <w:t xml:space="preserve"> Chem</w:t>
      </w:r>
      <w:r w:rsidRPr="00525507">
        <w:rPr>
          <w:rFonts w:ascii="Book Antiqua" w:eastAsia="宋体" w:hAnsi="Book Antiqua" w:cs="宋体"/>
          <w:lang w:eastAsia="zh-CN"/>
        </w:rPr>
        <w:t xml:space="preserve"> 2013; </w:t>
      </w:r>
      <w:r w:rsidRPr="00525507">
        <w:rPr>
          <w:rFonts w:ascii="Book Antiqua" w:eastAsia="宋体" w:hAnsi="Book Antiqua" w:cs="宋体"/>
          <w:b/>
          <w:bCs/>
          <w:lang w:eastAsia="zh-CN"/>
        </w:rPr>
        <w:t>405</w:t>
      </w:r>
      <w:r w:rsidRPr="00525507">
        <w:rPr>
          <w:rFonts w:ascii="Book Antiqua" w:eastAsia="宋体" w:hAnsi="Book Antiqua" w:cs="宋体"/>
          <w:lang w:eastAsia="zh-CN"/>
        </w:rPr>
        <w:t>: 8569-8577 [PMID: 23892882 DOI: 10.1007/s00216-013-7259-5]</w:t>
      </w:r>
    </w:p>
    <w:p w14:paraId="4CE32A42"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164 </w:t>
      </w:r>
      <w:proofErr w:type="spellStart"/>
      <w:r w:rsidRPr="00525507">
        <w:rPr>
          <w:rFonts w:ascii="Book Antiqua" w:eastAsia="宋体" w:hAnsi="Book Antiqua" w:cs="宋体"/>
          <w:b/>
          <w:bCs/>
          <w:lang w:eastAsia="zh-CN"/>
        </w:rPr>
        <w:t>Jasuja</w:t>
      </w:r>
      <w:proofErr w:type="spellEnd"/>
      <w:r w:rsidRPr="00525507">
        <w:rPr>
          <w:rFonts w:ascii="Book Antiqua" w:eastAsia="宋体" w:hAnsi="Book Antiqua" w:cs="宋体"/>
          <w:b/>
          <w:bCs/>
          <w:lang w:eastAsia="zh-CN"/>
        </w:rPr>
        <w:t xml:space="preserve"> GK</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Travison</w:t>
      </w:r>
      <w:proofErr w:type="spellEnd"/>
      <w:r w:rsidRPr="00525507">
        <w:rPr>
          <w:rFonts w:ascii="Book Antiqua" w:eastAsia="宋体" w:hAnsi="Book Antiqua" w:cs="宋体"/>
          <w:lang w:eastAsia="zh-CN"/>
        </w:rPr>
        <w:t xml:space="preserve"> TG, </w:t>
      </w:r>
      <w:proofErr w:type="spellStart"/>
      <w:r w:rsidRPr="00525507">
        <w:rPr>
          <w:rFonts w:ascii="Book Antiqua" w:eastAsia="宋体" w:hAnsi="Book Antiqua" w:cs="宋体"/>
          <w:lang w:eastAsia="zh-CN"/>
        </w:rPr>
        <w:t>Davda</w:t>
      </w:r>
      <w:proofErr w:type="spellEnd"/>
      <w:r w:rsidRPr="00525507">
        <w:rPr>
          <w:rFonts w:ascii="Book Antiqua" w:eastAsia="宋体" w:hAnsi="Book Antiqua" w:cs="宋体"/>
          <w:lang w:eastAsia="zh-CN"/>
        </w:rPr>
        <w:t xml:space="preserve"> M, Rose AJ, Zhang A, </w:t>
      </w:r>
      <w:proofErr w:type="spellStart"/>
      <w:r w:rsidRPr="00525507">
        <w:rPr>
          <w:rFonts w:ascii="Book Antiqua" w:eastAsia="宋体" w:hAnsi="Book Antiqua" w:cs="宋体"/>
          <w:lang w:eastAsia="zh-CN"/>
        </w:rPr>
        <w:t>Kushnir</w:t>
      </w:r>
      <w:proofErr w:type="spellEnd"/>
      <w:r w:rsidRPr="00525507">
        <w:rPr>
          <w:rFonts w:ascii="Book Antiqua" w:eastAsia="宋体" w:hAnsi="Book Antiqua" w:cs="宋体"/>
          <w:lang w:eastAsia="zh-CN"/>
        </w:rPr>
        <w:t xml:space="preserve"> MM, Rockwood AL, Meikle W, </w:t>
      </w:r>
      <w:proofErr w:type="spellStart"/>
      <w:r w:rsidRPr="00525507">
        <w:rPr>
          <w:rFonts w:ascii="Book Antiqua" w:eastAsia="宋体" w:hAnsi="Book Antiqua" w:cs="宋体"/>
          <w:lang w:eastAsia="zh-CN"/>
        </w:rPr>
        <w:t>Coviello</w:t>
      </w:r>
      <w:proofErr w:type="spellEnd"/>
      <w:r w:rsidRPr="00525507">
        <w:rPr>
          <w:rFonts w:ascii="Book Antiqua" w:eastAsia="宋体" w:hAnsi="Book Antiqua" w:cs="宋体"/>
          <w:lang w:eastAsia="zh-CN"/>
        </w:rPr>
        <w:t xml:space="preserve"> AD, D'Agostino R, </w:t>
      </w:r>
      <w:proofErr w:type="spellStart"/>
      <w:r w:rsidRPr="00525507">
        <w:rPr>
          <w:rFonts w:ascii="Book Antiqua" w:eastAsia="宋体" w:hAnsi="Book Antiqua" w:cs="宋体"/>
          <w:lang w:eastAsia="zh-CN"/>
        </w:rPr>
        <w:t>Vasan</w:t>
      </w:r>
      <w:proofErr w:type="spellEnd"/>
      <w:r w:rsidRPr="00525507">
        <w:rPr>
          <w:rFonts w:ascii="Book Antiqua" w:eastAsia="宋体" w:hAnsi="Book Antiqua" w:cs="宋体"/>
          <w:lang w:eastAsia="zh-CN"/>
        </w:rPr>
        <w:t xml:space="preserve"> RS, Bhasin S. Circulating estrone levels are associated prospectively with diabetes risk in men of the Framingham Heart Study. </w:t>
      </w:r>
      <w:r w:rsidRPr="00525507">
        <w:rPr>
          <w:rFonts w:ascii="Book Antiqua" w:eastAsia="宋体" w:hAnsi="Book Antiqua" w:cs="宋体"/>
          <w:i/>
          <w:iCs/>
          <w:lang w:eastAsia="zh-CN"/>
        </w:rPr>
        <w:t>Diabetes Care</w:t>
      </w:r>
      <w:r w:rsidRPr="00525507">
        <w:rPr>
          <w:rFonts w:ascii="Book Antiqua" w:eastAsia="宋体" w:hAnsi="Book Antiqua" w:cs="宋体"/>
          <w:lang w:eastAsia="zh-CN"/>
        </w:rPr>
        <w:t xml:space="preserve"> 2013; </w:t>
      </w:r>
      <w:r w:rsidRPr="00525507">
        <w:rPr>
          <w:rFonts w:ascii="Book Antiqua" w:eastAsia="宋体" w:hAnsi="Book Antiqua" w:cs="宋体"/>
          <w:b/>
          <w:bCs/>
          <w:lang w:eastAsia="zh-CN"/>
        </w:rPr>
        <w:t>36</w:t>
      </w:r>
      <w:r w:rsidRPr="00525507">
        <w:rPr>
          <w:rFonts w:ascii="Book Antiqua" w:eastAsia="宋体" w:hAnsi="Book Antiqua" w:cs="宋体"/>
          <w:lang w:eastAsia="zh-CN"/>
        </w:rPr>
        <w:t>: 2591-2596 [PMID: 23690532 DOI: 10.2337/dc12-2477]</w:t>
      </w:r>
    </w:p>
    <w:p w14:paraId="41D8FFF7"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lastRenderedPageBreak/>
        <w:t xml:space="preserve">165 </w:t>
      </w:r>
      <w:r w:rsidRPr="00525507">
        <w:rPr>
          <w:rFonts w:ascii="Book Antiqua" w:eastAsia="宋体" w:hAnsi="Book Antiqua" w:cs="宋体"/>
          <w:b/>
          <w:bCs/>
          <w:lang w:eastAsia="zh-CN"/>
        </w:rPr>
        <w:t>Brind JL</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Chervinsky</w:t>
      </w:r>
      <w:proofErr w:type="spellEnd"/>
      <w:r w:rsidRPr="00525507">
        <w:rPr>
          <w:rFonts w:ascii="Book Antiqua" w:eastAsia="宋体" w:hAnsi="Book Antiqua" w:cs="宋体"/>
          <w:lang w:eastAsia="zh-CN"/>
        </w:rPr>
        <w:t xml:space="preserve"> K, </w:t>
      </w:r>
      <w:proofErr w:type="spellStart"/>
      <w:r w:rsidRPr="00525507">
        <w:rPr>
          <w:rFonts w:ascii="Book Antiqua" w:eastAsia="宋体" w:hAnsi="Book Antiqua" w:cs="宋体"/>
          <w:lang w:eastAsia="zh-CN"/>
        </w:rPr>
        <w:t>Völgelman</w:t>
      </w:r>
      <w:proofErr w:type="spellEnd"/>
      <w:r w:rsidRPr="00525507">
        <w:rPr>
          <w:rFonts w:ascii="Book Antiqua" w:eastAsia="宋体" w:hAnsi="Book Antiqua" w:cs="宋体"/>
          <w:lang w:eastAsia="zh-CN"/>
        </w:rPr>
        <w:t xml:space="preserve"> JH, </w:t>
      </w:r>
      <w:proofErr w:type="spellStart"/>
      <w:r w:rsidRPr="00525507">
        <w:rPr>
          <w:rFonts w:ascii="Book Antiqua" w:eastAsia="宋体" w:hAnsi="Book Antiqua" w:cs="宋体"/>
          <w:lang w:eastAsia="zh-CN"/>
        </w:rPr>
        <w:t>Orentreich</w:t>
      </w:r>
      <w:proofErr w:type="spellEnd"/>
      <w:r w:rsidRPr="00525507">
        <w:rPr>
          <w:rFonts w:ascii="Book Antiqua" w:eastAsia="宋体" w:hAnsi="Book Antiqua" w:cs="宋体"/>
          <w:lang w:eastAsia="zh-CN"/>
        </w:rPr>
        <w:t xml:space="preserve"> N. Radioimmunoassay of estrone sulfate in the serum of normal men after a non-chromatographic procedure that eliminates interference from dehydroepiandrosterone sulfate. </w:t>
      </w:r>
      <w:r w:rsidRPr="00525507">
        <w:rPr>
          <w:rFonts w:ascii="Book Antiqua" w:eastAsia="宋体" w:hAnsi="Book Antiqua" w:cs="宋体"/>
          <w:i/>
          <w:iCs/>
          <w:lang w:eastAsia="zh-CN"/>
        </w:rPr>
        <w:t>Steroids</w:t>
      </w:r>
      <w:r w:rsidRPr="00525507">
        <w:rPr>
          <w:rFonts w:ascii="Book Antiqua" w:eastAsia="宋体" w:hAnsi="Book Antiqua" w:cs="宋体"/>
          <w:lang w:eastAsia="zh-CN"/>
        </w:rPr>
        <w:t xml:space="preserve"> 1990; </w:t>
      </w:r>
      <w:r w:rsidRPr="00525507">
        <w:rPr>
          <w:rFonts w:ascii="Book Antiqua" w:eastAsia="宋体" w:hAnsi="Book Antiqua" w:cs="宋体"/>
          <w:b/>
          <w:bCs/>
          <w:lang w:eastAsia="zh-CN"/>
        </w:rPr>
        <w:t>55</w:t>
      </w:r>
      <w:r w:rsidRPr="00525507">
        <w:rPr>
          <w:rFonts w:ascii="Book Antiqua" w:eastAsia="宋体" w:hAnsi="Book Antiqua" w:cs="宋体"/>
          <w:lang w:eastAsia="zh-CN"/>
        </w:rPr>
        <w:t>: 32-35 [PMID: 2137944 DOI: 10.1016/0039-128x(90)90071-i]</w:t>
      </w:r>
    </w:p>
    <w:p w14:paraId="6F2F9EAF" w14:textId="15A98879" w:rsidR="00256840" w:rsidRPr="00525507" w:rsidRDefault="00743C0A" w:rsidP="00525507">
      <w:pPr>
        <w:pStyle w:val="label"/>
        <w:adjustRightInd w:val="0"/>
        <w:snapToGrid w:val="0"/>
        <w:spacing w:before="0" w:beforeAutospacing="0" w:after="0" w:afterAutospacing="0" w:line="360" w:lineRule="auto"/>
        <w:jc w:val="both"/>
        <w:rPr>
          <w:rFonts w:ascii="Book Antiqua" w:hAnsi="Book Antiqua"/>
        </w:rPr>
      </w:pPr>
      <w:r w:rsidRPr="00525507">
        <w:rPr>
          <w:rFonts w:ascii="Book Antiqua" w:hAnsi="Book Antiqua"/>
        </w:rPr>
        <w:t xml:space="preserve">166 </w:t>
      </w:r>
      <w:proofErr w:type="spellStart"/>
      <w:r w:rsidRPr="00525507">
        <w:rPr>
          <w:rFonts w:ascii="Book Antiqua" w:hAnsi="Book Antiqua"/>
          <w:b/>
          <w:bCs/>
        </w:rPr>
        <w:t>Sanchis</w:t>
      </w:r>
      <w:proofErr w:type="spellEnd"/>
      <w:r w:rsidRPr="00525507">
        <w:rPr>
          <w:rFonts w:ascii="Book Antiqua" w:hAnsi="Book Antiqua"/>
          <w:b/>
          <w:bCs/>
        </w:rPr>
        <w:t xml:space="preserve"> D,</w:t>
      </w:r>
      <w:r w:rsidRPr="00525507">
        <w:rPr>
          <w:rFonts w:ascii="Book Antiqua" w:hAnsi="Book Antiqua"/>
        </w:rPr>
        <w:t xml:space="preserve"> </w:t>
      </w:r>
      <w:proofErr w:type="spellStart"/>
      <w:r w:rsidRPr="00525507">
        <w:rPr>
          <w:rFonts w:ascii="Book Antiqua" w:hAnsi="Book Antiqua"/>
        </w:rPr>
        <w:t>Balada</w:t>
      </w:r>
      <w:proofErr w:type="spellEnd"/>
      <w:r w:rsidRPr="00525507">
        <w:rPr>
          <w:rFonts w:ascii="Book Antiqua" w:hAnsi="Book Antiqua"/>
        </w:rPr>
        <w:t xml:space="preserve"> F, </w:t>
      </w:r>
      <w:proofErr w:type="spellStart"/>
      <w:r w:rsidR="001B4E5D" w:rsidRPr="00525507">
        <w:rPr>
          <w:rFonts w:ascii="Book Antiqua" w:hAnsi="Book Antiqua"/>
        </w:rPr>
        <w:t>Grasa</w:t>
      </w:r>
      <w:proofErr w:type="spellEnd"/>
      <w:r w:rsidR="001B4E5D" w:rsidRPr="00525507">
        <w:rPr>
          <w:rFonts w:ascii="Book Antiqua" w:hAnsi="Book Antiqua"/>
        </w:rPr>
        <w:t xml:space="preserve"> M</w:t>
      </w:r>
      <w:r w:rsidR="00BE2257">
        <w:rPr>
          <w:rFonts w:ascii="Book Antiqua" w:hAnsi="Book Antiqua"/>
        </w:rPr>
        <w:t>M</w:t>
      </w:r>
      <w:r w:rsidRPr="00525507">
        <w:rPr>
          <w:rFonts w:ascii="Book Antiqua" w:hAnsi="Book Antiqua"/>
        </w:rPr>
        <w:t xml:space="preserve">, </w:t>
      </w:r>
      <w:proofErr w:type="spellStart"/>
      <w:r w:rsidRPr="00525507">
        <w:rPr>
          <w:rFonts w:ascii="Book Antiqua" w:hAnsi="Book Antiqua"/>
        </w:rPr>
        <w:t>Virgili</w:t>
      </w:r>
      <w:proofErr w:type="spellEnd"/>
      <w:r w:rsidRPr="00525507">
        <w:rPr>
          <w:rFonts w:ascii="Book Antiqua" w:hAnsi="Book Antiqua"/>
        </w:rPr>
        <w:t xml:space="preserve"> J, </w:t>
      </w:r>
      <w:proofErr w:type="spellStart"/>
      <w:r w:rsidRPr="00525507">
        <w:rPr>
          <w:rFonts w:ascii="Book Antiqua" w:hAnsi="Book Antiqua"/>
        </w:rPr>
        <w:t>Peinado</w:t>
      </w:r>
      <w:proofErr w:type="spellEnd"/>
      <w:r w:rsidRPr="00525507">
        <w:rPr>
          <w:rFonts w:ascii="Book Antiqua" w:hAnsi="Book Antiqua"/>
        </w:rPr>
        <w:t xml:space="preserve"> J, Monserrat C, Fernández-López JA, </w:t>
      </w:r>
      <w:proofErr w:type="spellStart"/>
      <w:r w:rsidRPr="00525507">
        <w:rPr>
          <w:rFonts w:ascii="Book Antiqua" w:hAnsi="Book Antiqua"/>
        </w:rPr>
        <w:t>Remesar</w:t>
      </w:r>
      <w:proofErr w:type="spellEnd"/>
      <w:r w:rsidRPr="00525507">
        <w:rPr>
          <w:rFonts w:ascii="Book Antiqua" w:hAnsi="Book Antiqua"/>
        </w:rPr>
        <w:t xml:space="preserve"> X, </w:t>
      </w:r>
      <w:proofErr w:type="spellStart"/>
      <w:r w:rsidRPr="00525507">
        <w:rPr>
          <w:rFonts w:ascii="Book Antiqua" w:hAnsi="Book Antiqua"/>
        </w:rPr>
        <w:t>Alemany</w:t>
      </w:r>
      <w:proofErr w:type="spellEnd"/>
      <w:r w:rsidRPr="00525507">
        <w:rPr>
          <w:rFonts w:ascii="Book Antiqua" w:hAnsi="Book Antiqua"/>
        </w:rPr>
        <w:t xml:space="preserve"> M. </w:t>
      </w:r>
      <w:bookmarkStart w:id="49" w:name="OLE_LINK74"/>
      <w:bookmarkStart w:id="50" w:name="OLE_LINK75"/>
      <w:r w:rsidRPr="00525507">
        <w:rPr>
          <w:rFonts w:ascii="Book Antiqua" w:hAnsi="Book Antiqua"/>
        </w:rPr>
        <w:t>Oleoyl-estrone induces the loss of body fat in rats</w:t>
      </w:r>
      <w:bookmarkEnd w:id="49"/>
      <w:bookmarkEnd w:id="50"/>
      <w:r w:rsidRPr="00525507">
        <w:rPr>
          <w:rFonts w:ascii="Book Antiqua" w:hAnsi="Book Antiqua"/>
        </w:rPr>
        <w:t xml:space="preserve">. </w:t>
      </w:r>
      <w:r w:rsidR="00AF445E" w:rsidRPr="00525507">
        <w:rPr>
          <w:rFonts w:ascii="Book Antiqua" w:hAnsi="Book Antiqua" w:cs="Helvetica"/>
          <w:i/>
          <w:iCs/>
          <w:shd w:val="clear" w:color="auto" w:fill="FFFFFF"/>
        </w:rPr>
        <w:t xml:space="preserve">Int J </w:t>
      </w:r>
      <w:proofErr w:type="spellStart"/>
      <w:r w:rsidR="00AF445E" w:rsidRPr="00525507">
        <w:rPr>
          <w:rFonts w:ascii="Book Antiqua" w:hAnsi="Book Antiqua" w:cs="Helvetica"/>
          <w:i/>
          <w:iCs/>
          <w:shd w:val="clear" w:color="auto" w:fill="FFFFFF"/>
        </w:rPr>
        <w:t>Obes</w:t>
      </w:r>
      <w:proofErr w:type="spellEnd"/>
      <w:r w:rsidR="00AF445E" w:rsidRPr="00525507">
        <w:rPr>
          <w:rFonts w:ascii="Book Antiqua" w:hAnsi="Book Antiqua" w:cs="Helvetica"/>
          <w:i/>
          <w:iCs/>
          <w:shd w:val="clear" w:color="auto" w:fill="FFFFFF"/>
        </w:rPr>
        <w:t xml:space="preserve"> </w:t>
      </w:r>
      <w:proofErr w:type="spellStart"/>
      <w:r w:rsidR="00AF445E" w:rsidRPr="00525507">
        <w:rPr>
          <w:rFonts w:ascii="Book Antiqua" w:hAnsi="Book Antiqua" w:cs="Helvetica"/>
          <w:i/>
          <w:iCs/>
          <w:shd w:val="clear" w:color="auto" w:fill="FFFFFF"/>
        </w:rPr>
        <w:t>Relat</w:t>
      </w:r>
      <w:proofErr w:type="spellEnd"/>
      <w:r w:rsidR="00AF445E" w:rsidRPr="00525507">
        <w:rPr>
          <w:rFonts w:ascii="Book Antiqua" w:hAnsi="Book Antiqua" w:cs="Helvetica"/>
          <w:i/>
          <w:iCs/>
          <w:shd w:val="clear" w:color="auto" w:fill="FFFFFF"/>
        </w:rPr>
        <w:t xml:space="preserve"> </w:t>
      </w:r>
      <w:proofErr w:type="spellStart"/>
      <w:r w:rsidR="00AF445E" w:rsidRPr="00525507">
        <w:rPr>
          <w:rFonts w:ascii="Book Antiqua" w:hAnsi="Book Antiqua" w:cs="Helvetica"/>
          <w:i/>
          <w:iCs/>
          <w:shd w:val="clear" w:color="auto" w:fill="FFFFFF"/>
        </w:rPr>
        <w:t>Metab</w:t>
      </w:r>
      <w:proofErr w:type="spellEnd"/>
      <w:r w:rsidR="00AF445E" w:rsidRPr="00525507">
        <w:rPr>
          <w:rFonts w:ascii="Book Antiqua" w:hAnsi="Book Antiqua" w:cs="Helvetica"/>
          <w:i/>
          <w:iCs/>
          <w:shd w:val="clear" w:color="auto" w:fill="FFFFFF"/>
        </w:rPr>
        <w:t xml:space="preserve"> </w:t>
      </w:r>
      <w:proofErr w:type="spellStart"/>
      <w:r w:rsidR="00AF445E" w:rsidRPr="00525507">
        <w:rPr>
          <w:rFonts w:ascii="Book Antiqua" w:hAnsi="Book Antiqua" w:cs="Helvetica"/>
          <w:i/>
          <w:iCs/>
          <w:shd w:val="clear" w:color="auto" w:fill="FFFFFF"/>
        </w:rPr>
        <w:t>Disord</w:t>
      </w:r>
      <w:proofErr w:type="spellEnd"/>
      <w:r w:rsidRPr="00525507">
        <w:rPr>
          <w:rFonts w:ascii="Book Antiqua" w:hAnsi="Book Antiqua"/>
          <w:i/>
          <w:iCs/>
        </w:rPr>
        <w:t xml:space="preserve"> </w:t>
      </w:r>
      <w:r w:rsidRPr="00525507">
        <w:rPr>
          <w:rFonts w:ascii="Book Antiqua" w:hAnsi="Book Antiqua"/>
        </w:rPr>
        <w:t xml:space="preserve">1996; </w:t>
      </w:r>
      <w:r w:rsidRPr="00525507">
        <w:rPr>
          <w:rFonts w:ascii="Book Antiqua" w:hAnsi="Book Antiqua"/>
          <w:b/>
          <w:bCs/>
        </w:rPr>
        <w:t>20</w:t>
      </w:r>
      <w:r w:rsidRPr="00525507">
        <w:rPr>
          <w:rFonts w:ascii="Book Antiqua" w:hAnsi="Book Antiqua"/>
        </w:rPr>
        <w:t>: 588-594</w:t>
      </w:r>
      <w:r w:rsidR="00AF445E" w:rsidRPr="00525507">
        <w:rPr>
          <w:rFonts w:ascii="Book Antiqua" w:hAnsi="Book Antiqua"/>
        </w:rPr>
        <w:t xml:space="preserve"> </w:t>
      </w:r>
      <w:r w:rsidR="00256840" w:rsidRPr="00525507">
        <w:rPr>
          <w:rFonts w:ascii="Book Antiqua" w:hAnsi="Book Antiqua"/>
        </w:rPr>
        <w:t>[</w:t>
      </w:r>
      <w:r w:rsidR="00AF445E" w:rsidRPr="00525507">
        <w:rPr>
          <w:rFonts w:ascii="Book Antiqua" w:hAnsi="Book Antiqua"/>
        </w:rPr>
        <w:t>PMID: 8782737</w:t>
      </w:r>
      <w:r w:rsidR="00256840" w:rsidRPr="00525507">
        <w:rPr>
          <w:rFonts w:ascii="Book Antiqua" w:hAnsi="Book Antiqua"/>
        </w:rPr>
        <w:t>]</w:t>
      </w:r>
    </w:p>
    <w:p w14:paraId="0C8E88C2" w14:textId="23E53724"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167 </w:t>
      </w:r>
      <w:r w:rsidRPr="00525507">
        <w:rPr>
          <w:rFonts w:ascii="Book Antiqua" w:eastAsia="宋体" w:hAnsi="Book Antiqua" w:cs="宋体"/>
          <w:b/>
          <w:bCs/>
          <w:lang w:eastAsia="zh-CN"/>
        </w:rPr>
        <w:t>López-Martí J</w:t>
      </w:r>
      <w:r w:rsidRPr="00525507">
        <w:rPr>
          <w:rFonts w:ascii="Book Antiqua" w:eastAsia="宋体" w:hAnsi="Book Antiqua" w:cs="宋体"/>
          <w:lang w:eastAsia="zh-CN"/>
        </w:rPr>
        <w:t xml:space="preserve">, Díaz-Silva M, Salas A, </w:t>
      </w:r>
      <w:proofErr w:type="spellStart"/>
      <w:r w:rsidR="00902B13" w:rsidRPr="00525507">
        <w:rPr>
          <w:rFonts w:ascii="Book Antiqua" w:eastAsia="宋体" w:hAnsi="Book Antiqua" w:cs="宋体"/>
          <w:lang w:eastAsia="zh-CN"/>
        </w:rPr>
        <w:t>Grasa</w:t>
      </w:r>
      <w:proofErr w:type="spellEnd"/>
      <w:r w:rsidR="00902B13" w:rsidRPr="00525507">
        <w:rPr>
          <w:rFonts w:ascii="Book Antiqua" w:eastAsia="宋体" w:hAnsi="Book Antiqua" w:cs="宋体"/>
          <w:lang w:eastAsia="zh-CN"/>
        </w:rPr>
        <w:t xml:space="preserve"> </w:t>
      </w:r>
      <w:r w:rsidR="00BE2257">
        <w:rPr>
          <w:rFonts w:ascii="Book Antiqua" w:eastAsia="宋体" w:hAnsi="Book Antiqua" w:cs="宋体"/>
          <w:lang w:eastAsia="zh-CN"/>
        </w:rPr>
        <w:t>M</w:t>
      </w:r>
      <w:r w:rsidR="00902B13" w:rsidRPr="00525507">
        <w:rPr>
          <w:rFonts w:ascii="Book Antiqua" w:eastAsia="宋体" w:hAnsi="Book Antiqua" w:cs="宋体"/>
          <w:lang w:eastAsia="zh-CN"/>
        </w:rPr>
        <w:t>M</w:t>
      </w:r>
      <w:r w:rsidRPr="00525507">
        <w:rPr>
          <w:rFonts w:ascii="Book Antiqua" w:eastAsia="宋体" w:hAnsi="Book Antiqua" w:cs="宋体"/>
          <w:lang w:eastAsia="zh-CN"/>
        </w:rPr>
        <w:t xml:space="preserve">, Fernández-López J, </w:t>
      </w:r>
      <w:proofErr w:type="spellStart"/>
      <w:r w:rsidRPr="00525507">
        <w:rPr>
          <w:rFonts w:ascii="Book Antiqua" w:eastAsia="宋体" w:hAnsi="Book Antiqua" w:cs="宋体"/>
          <w:lang w:eastAsia="zh-CN"/>
        </w:rPr>
        <w:t>Remesar</w:t>
      </w:r>
      <w:proofErr w:type="spellEnd"/>
      <w:r w:rsidRPr="00525507">
        <w:rPr>
          <w:rFonts w:ascii="Book Antiqua" w:eastAsia="宋体" w:hAnsi="Book Antiqua" w:cs="宋体"/>
          <w:lang w:eastAsia="zh-CN"/>
        </w:rPr>
        <w:t xml:space="preserve"> X, </w:t>
      </w:r>
      <w:proofErr w:type="spellStart"/>
      <w:r w:rsidRPr="00525507">
        <w:rPr>
          <w:rFonts w:ascii="Book Antiqua" w:eastAsia="宋体" w:hAnsi="Book Antiqua" w:cs="宋体"/>
          <w:lang w:eastAsia="zh-CN"/>
        </w:rPr>
        <w:t>Alemany</w:t>
      </w:r>
      <w:proofErr w:type="spellEnd"/>
      <w:r w:rsidRPr="00525507">
        <w:rPr>
          <w:rFonts w:ascii="Book Antiqua" w:eastAsia="宋体" w:hAnsi="Book Antiqua" w:cs="宋体"/>
          <w:lang w:eastAsia="zh-CN"/>
        </w:rPr>
        <w:t xml:space="preserve"> M. Oleoyl-estrone induces the massive loss of body weight in Zucker </w:t>
      </w:r>
      <w:r w:rsidRPr="00525507">
        <w:rPr>
          <w:rFonts w:ascii="Book Antiqua" w:eastAsia="宋体" w:hAnsi="Book Antiqua" w:cs="宋体"/>
          <w:i/>
          <w:lang w:eastAsia="zh-CN"/>
        </w:rPr>
        <w:t>fa/fa</w:t>
      </w:r>
      <w:r w:rsidRPr="00525507">
        <w:rPr>
          <w:rFonts w:ascii="Book Antiqua" w:eastAsia="宋体" w:hAnsi="Book Antiqua" w:cs="宋体"/>
          <w:lang w:eastAsia="zh-CN"/>
        </w:rPr>
        <w:t xml:space="preserve"> rats fed a high-energy </w:t>
      </w:r>
      <w:proofErr w:type="spellStart"/>
      <w:r w:rsidRPr="00525507">
        <w:rPr>
          <w:rFonts w:ascii="Book Antiqua" w:eastAsia="宋体" w:hAnsi="Book Antiqua" w:cs="宋体"/>
          <w:lang w:eastAsia="zh-CN"/>
        </w:rPr>
        <w:t>hyperlipidic</w:t>
      </w:r>
      <w:proofErr w:type="spellEnd"/>
      <w:r w:rsidRPr="00525507">
        <w:rPr>
          <w:rFonts w:ascii="Book Antiqua" w:eastAsia="宋体" w:hAnsi="Book Antiqua" w:cs="宋体"/>
          <w:lang w:eastAsia="zh-CN"/>
        </w:rPr>
        <w:t xml:space="preserve"> diet. </w:t>
      </w:r>
      <w:r w:rsidRPr="00525507">
        <w:rPr>
          <w:rFonts w:ascii="Book Antiqua" w:eastAsia="宋体" w:hAnsi="Book Antiqua" w:cs="宋体"/>
          <w:i/>
          <w:iCs/>
          <w:lang w:eastAsia="zh-CN"/>
        </w:rPr>
        <w:t xml:space="preserve">J </w:t>
      </w:r>
      <w:proofErr w:type="spellStart"/>
      <w:r w:rsidRPr="00525507">
        <w:rPr>
          <w:rFonts w:ascii="Book Antiqua" w:eastAsia="宋体" w:hAnsi="Book Antiqua" w:cs="宋体"/>
          <w:i/>
          <w:iCs/>
          <w:lang w:eastAsia="zh-CN"/>
        </w:rPr>
        <w:t>Nutr</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Biochem</w:t>
      </w:r>
      <w:proofErr w:type="spellEnd"/>
      <w:r w:rsidRPr="00525507">
        <w:rPr>
          <w:rFonts w:ascii="Book Antiqua" w:eastAsia="宋体" w:hAnsi="Book Antiqua" w:cs="宋体"/>
          <w:lang w:eastAsia="zh-CN"/>
        </w:rPr>
        <w:t xml:space="preserve"> 2000; </w:t>
      </w:r>
      <w:r w:rsidRPr="00525507">
        <w:rPr>
          <w:rFonts w:ascii="Book Antiqua" w:eastAsia="宋体" w:hAnsi="Book Antiqua" w:cs="宋体"/>
          <w:b/>
          <w:bCs/>
          <w:lang w:eastAsia="zh-CN"/>
        </w:rPr>
        <w:t>11</w:t>
      </w:r>
      <w:r w:rsidRPr="00525507">
        <w:rPr>
          <w:rFonts w:ascii="Book Antiqua" w:eastAsia="宋体" w:hAnsi="Book Antiqua" w:cs="宋体"/>
          <w:lang w:eastAsia="zh-CN"/>
        </w:rPr>
        <w:t>: 530-535 [PMID: 11137888 DOI: 10.1016/s0955-2863(00)00106-6]</w:t>
      </w:r>
    </w:p>
    <w:p w14:paraId="53212316"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168 </w:t>
      </w:r>
      <w:proofErr w:type="spellStart"/>
      <w:r w:rsidRPr="00525507">
        <w:rPr>
          <w:rFonts w:ascii="Book Antiqua" w:eastAsia="宋体" w:hAnsi="Book Antiqua" w:cs="宋体"/>
          <w:b/>
          <w:bCs/>
          <w:lang w:eastAsia="zh-CN"/>
        </w:rPr>
        <w:t>Remesar</w:t>
      </w:r>
      <w:proofErr w:type="spellEnd"/>
      <w:r w:rsidRPr="00525507">
        <w:rPr>
          <w:rFonts w:ascii="Book Antiqua" w:eastAsia="宋体" w:hAnsi="Book Antiqua" w:cs="宋体"/>
          <w:b/>
          <w:bCs/>
          <w:lang w:eastAsia="zh-CN"/>
        </w:rPr>
        <w:t xml:space="preserve"> X</w:t>
      </w:r>
      <w:r w:rsidRPr="00525507">
        <w:rPr>
          <w:rFonts w:ascii="Book Antiqua" w:eastAsia="宋体" w:hAnsi="Book Antiqua" w:cs="宋体"/>
          <w:lang w:eastAsia="zh-CN"/>
        </w:rPr>
        <w:t xml:space="preserve">, Fernández-López JA, Blay MT, </w:t>
      </w:r>
      <w:proofErr w:type="spellStart"/>
      <w:r w:rsidRPr="00525507">
        <w:rPr>
          <w:rFonts w:ascii="Book Antiqua" w:eastAsia="宋体" w:hAnsi="Book Antiqua" w:cs="宋体"/>
          <w:lang w:eastAsia="zh-CN"/>
        </w:rPr>
        <w:t>Savall</w:t>
      </w:r>
      <w:proofErr w:type="spellEnd"/>
      <w:r w:rsidRPr="00525507">
        <w:rPr>
          <w:rFonts w:ascii="Book Antiqua" w:eastAsia="宋体" w:hAnsi="Book Antiqua" w:cs="宋体"/>
          <w:lang w:eastAsia="zh-CN"/>
        </w:rPr>
        <w:t xml:space="preserve"> P, Salas A, Díaz-Silva M, </w:t>
      </w:r>
      <w:proofErr w:type="spellStart"/>
      <w:r w:rsidRPr="00525507">
        <w:rPr>
          <w:rFonts w:ascii="Book Antiqua" w:eastAsia="宋体" w:hAnsi="Book Antiqua" w:cs="宋体"/>
          <w:lang w:eastAsia="zh-CN"/>
        </w:rPr>
        <w:t>Esteve</w:t>
      </w:r>
      <w:proofErr w:type="spellEnd"/>
      <w:r w:rsidRPr="00525507">
        <w:rPr>
          <w:rFonts w:ascii="Book Antiqua" w:eastAsia="宋体" w:hAnsi="Book Antiqua" w:cs="宋体"/>
          <w:lang w:eastAsia="zh-CN"/>
        </w:rPr>
        <w:t xml:space="preserve"> M, </w:t>
      </w:r>
      <w:proofErr w:type="spellStart"/>
      <w:r w:rsidRPr="00525507">
        <w:rPr>
          <w:rFonts w:ascii="Book Antiqua" w:eastAsia="宋体" w:hAnsi="Book Antiqua" w:cs="宋体"/>
          <w:lang w:eastAsia="zh-CN"/>
        </w:rPr>
        <w:t>Grasa</w:t>
      </w:r>
      <w:proofErr w:type="spellEnd"/>
      <w:r w:rsidRPr="00525507">
        <w:rPr>
          <w:rFonts w:ascii="Book Antiqua" w:eastAsia="宋体" w:hAnsi="Book Antiqua" w:cs="宋体"/>
          <w:lang w:eastAsia="zh-CN"/>
        </w:rPr>
        <w:t xml:space="preserve"> MM, </w:t>
      </w:r>
      <w:proofErr w:type="spellStart"/>
      <w:r w:rsidRPr="00525507">
        <w:rPr>
          <w:rFonts w:ascii="Book Antiqua" w:eastAsia="宋体" w:hAnsi="Book Antiqua" w:cs="宋体"/>
          <w:lang w:eastAsia="zh-CN"/>
        </w:rPr>
        <w:t>Alemany</w:t>
      </w:r>
      <w:proofErr w:type="spellEnd"/>
      <w:r w:rsidRPr="00525507">
        <w:rPr>
          <w:rFonts w:ascii="Book Antiqua" w:eastAsia="宋体" w:hAnsi="Book Antiqua" w:cs="宋体"/>
          <w:lang w:eastAsia="zh-CN"/>
        </w:rPr>
        <w:t xml:space="preserve"> M. Effect of oral oleoyl-estrone on adipose tissue composition in male rats. </w:t>
      </w:r>
      <w:r w:rsidRPr="00525507">
        <w:rPr>
          <w:rFonts w:ascii="Book Antiqua" w:eastAsia="宋体" w:hAnsi="Book Antiqua" w:cs="宋体"/>
          <w:i/>
          <w:iCs/>
          <w:lang w:eastAsia="zh-CN"/>
        </w:rPr>
        <w:t xml:space="preserve">Int J </w:t>
      </w:r>
      <w:proofErr w:type="spellStart"/>
      <w:r w:rsidRPr="00525507">
        <w:rPr>
          <w:rFonts w:ascii="Book Antiqua" w:eastAsia="宋体" w:hAnsi="Book Antiqua" w:cs="宋体"/>
          <w:i/>
          <w:iCs/>
          <w:lang w:eastAsia="zh-CN"/>
        </w:rPr>
        <w:t>Obes</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Relat</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Metab</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Disord</w:t>
      </w:r>
      <w:proofErr w:type="spellEnd"/>
      <w:r w:rsidRPr="00525507">
        <w:rPr>
          <w:rFonts w:ascii="Book Antiqua" w:eastAsia="宋体" w:hAnsi="Book Antiqua" w:cs="宋体"/>
          <w:lang w:eastAsia="zh-CN"/>
        </w:rPr>
        <w:t xml:space="preserve"> 2002; </w:t>
      </w:r>
      <w:r w:rsidRPr="00525507">
        <w:rPr>
          <w:rFonts w:ascii="Book Antiqua" w:eastAsia="宋体" w:hAnsi="Book Antiqua" w:cs="宋体"/>
          <w:b/>
          <w:bCs/>
          <w:lang w:eastAsia="zh-CN"/>
        </w:rPr>
        <w:t>26</w:t>
      </w:r>
      <w:r w:rsidRPr="00525507">
        <w:rPr>
          <w:rFonts w:ascii="Book Antiqua" w:eastAsia="宋体" w:hAnsi="Book Antiqua" w:cs="宋体"/>
          <w:lang w:eastAsia="zh-CN"/>
        </w:rPr>
        <w:t>: 1092-1102 [PMID: 12119575 DOI: 10.1038/sj.ijo.0802056]</w:t>
      </w:r>
    </w:p>
    <w:p w14:paraId="394BEE11"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169 </w:t>
      </w:r>
      <w:proofErr w:type="spellStart"/>
      <w:r w:rsidRPr="00525507">
        <w:rPr>
          <w:rFonts w:ascii="Book Antiqua" w:eastAsia="宋体" w:hAnsi="Book Antiqua" w:cs="宋体"/>
          <w:b/>
          <w:bCs/>
          <w:lang w:eastAsia="zh-CN"/>
        </w:rPr>
        <w:t>Remesar</w:t>
      </w:r>
      <w:proofErr w:type="spellEnd"/>
      <w:r w:rsidRPr="00525507">
        <w:rPr>
          <w:rFonts w:ascii="Book Antiqua" w:eastAsia="宋体" w:hAnsi="Book Antiqua" w:cs="宋体"/>
          <w:b/>
          <w:bCs/>
          <w:lang w:eastAsia="zh-CN"/>
        </w:rPr>
        <w:t xml:space="preserve"> X</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Guijarro</w:t>
      </w:r>
      <w:proofErr w:type="spellEnd"/>
      <w:r w:rsidRPr="00525507">
        <w:rPr>
          <w:rFonts w:ascii="Book Antiqua" w:eastAsia="宋体" w:hAnsi="Book Antiqua" w:cs="宋体"/>
          <w:lang w:eastAsia="zh-CN"/>
        </w:rPr>
        <w:t xml:space="preserve"> P, </w:t>
      </w:r>
      <w:proofErr w:type="spellStart"/>
      <w:r w:rsidRPr="00525507">
        <w:rPr>
          <w:rFonts w:ascii="Book Antiqua" w:eastAsia="宋体" w:hAnsi="Book Antiqua" w:cs="宋体"/>
          <w:lang w:eastAsia="zh-CN"/>
        </w:rPr>
        <w:t>Torregrosa</w:t>
      </w:r>
      <w:proofErr w:type="spellEnd"/>
      <w:r w:rsidRPr="00525507">
        <w:rPr>
          <w:rFonts w:ascii="Book Antiqua" w:eastAsia="宋体" w:hAnsi="Book Antiqua" w:cs="宋体"/>
          <w:lang w:eastAsia="zh-CN"/>
        </w:rPr>
        <w:t xml:space="preserve"> C, </w:t>
      </w:r>
      <w:proofErr w:type="spellStart"/>
      <w:r w:rsidRPr="00525507">
        <w:rPr>
          <w:rFonts w:ascii="Book Antiqua" w:eastAsia="宋体" w:hAnsi="Book Antiqua" w:cs="宋体"/>
          <w:lang w:eastAsia="zh-CN"/>
        </w:rPr>
        <w:t>Grasa</w:t>
      </w:r>
      <w:proofErr w:type="spellEnd"/>
      <w:r w:rsidRPr="00525507">
        <w:rPr>
          <w:rFonts w:ascii="Book Antiqua" w:eastAsia="宋体" w:hAnsi="Book Antiqua" w:cs="宋体"/>
          <w:lang w:eastAsia="zh-CN"/>
        </w:rPr>
        <w:t xml:space="preserve"> MM, López J, Fernández-López JA, </w:t>
      </w:r>
      <w:proofErr w:type="spellStart"/>
      <w:r w:rsidRPr="00525507">
        <w:rPr>
          <w:rFonts w:ascii="Book Antiqua" w:eastAsia="宋体" w:hAnsi="Book Antiqua" w:cs="宋体"/>
          <w:lang w:eastAsia="zh-CN"/>
        </w:rPr>
        <w:t>Alemany</w:t>
      </w:r>
      <w:proofErr w:type="spellEnd"/>
      <w:r w:rsidRPr="00525507">
        <w:rPr>
          <w:rFonts w:ascii="Book Antiqua" w:eastAsia="宋体" w:hAnsi="Book Antiqua" w:cs="宋体"/>
          <w:lang w:eastAsia="zh-CN"/>
        </w:rPr>
        <w:t xml:space="preserve"> M. Oral oleoyl-estrone induces the rapid loss of body fat in Zucker lean rats fed a </w:t>
      </w:r>
      <w:proofErr w:type="spellStart"/>
      <w:r w:rsidRPr="00525507">
        <w:rPr>
          <w:rFonts w:ascii="Book Antiqua" w:eastAsia="宋体" w:hAnsi="Book Antiqua" w:cs="宋体"/>
          <w:lang w:eastAsia="zh-CN"/>
        </w:rPr>
        <w:t>hyperlipidic</w:t>
      </w:r>
      <w:proofErr w:type="spellEnd"/>
      <w:r w:rsidRPr="00525507">
        <w:rPr>
          <w:rFonts w:ascii="Book Antiqua" w:eastAsia="宋体" w:hAnsi="Book Antiqua" w:cs="宋体"/>
          <w:lang w:eastAsia="zh-CN"/>
        </w:rPr>
        <w:t xml:space="preserve"> diet. </w:t>
      </w:r>
      <w:r w:rsidRPr="00525507">
        <w:rPr>
          <w:rFonts w:ascii="Book Antiqua" w:eastAsia="宋体" w:hAnsi="Book Antiqua" w:cs="宋体"/>
          <w:i/>
          <w:iCs/>
          <w:lang w:eastAsia="zh-CN"/>
        </w:rPr>
        <w:t xml:space="preserve">Int J </w:t>
      </w:r>
      <w:proofErr w:type="spellStart"/>
      <w:r w:rsidRPr="00525507">
        <w:rPr>
          <w:rFonts w:ascii="Book Antiqua" w:eastAsia="宋体" w:hAnsi="Book Antiqua" w:cs="宋体"/>
          <w:i/>
          <w:iCs/>
          <w:lang w:eastAsia="zh-CN"/>
        </w:rPr>
        <w:t>Obes</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Relat</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Metab</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Disord</w:t>
      </w:r>
      <w:proofErr w:type="spellEnd"/>
      <w:r w:rsidRPr="00525507">
        <w:rPr>
          <w:rFonts w:ascii="Book Antiqua" w:eastAsia="宋体" w:hAnsi="Book Antiqua" w:cs="宋体"/>
          <w:lang w:eastAsia="zh-CN"/>
        </w:rPr>
        <w:t xml:space="preserve"> 2000; </w:t>
      </w:r>
      <w:r w:rsidRPr="00525507">
        <w:rPr>
          <w:rFonts w:ascii="Book Antiqua" w:eastAsia="宋体" w:hAnsi="Book Antiqua" w:cs="宋体"/>
          <w:b/>
          <w:bCs/>
          <w:lang w:eastAsia="zh-CN"/>
        </w:rPr>
        <w:t>24</w:t>
      </w:r>
      <w:r w:rsidRPr="00525507">
        <w:rPr>
          <w:rFonts w:ascii="Book Antiqua" w:eastAsia="宋体" w:hAnsi="Book Antiqua" w:cs="宋体"/>
          <w:lang w:eastAsia="zh-CN"/>
        </w:rPr>
        <w:t>: 1405-1412 [PMID: 11126335 DOI: 10.1038/sj.ijo.0801393]</w:t>
      </w:r>
    </w:p>
    <w:p w14:paraId="30F8CB4F"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170 </w:t>
      </w:r>
      <w:proofErr w:type="spellStart"/>
      <w:r w:rsidRPr="00525507">
        <w:rPr>
          <w:rFonts w:ascii="Book Antiqua" w:eastAsia="宋体" w:hAnsi="Book Antiqua" w:cs="宋体"/>
          <w:b/>
          <w:bCs/>
          <w:lang w:eastAsia="zh-CN"/>
        </w:rPr>
        <w:t>Remesar</w:t>
      </w:r>
      <w:proofErr w:type="spellEnd"/>
      <w:r w:rsidRPr="00525507">
        <w:rPr>
          <w:rFonts w:ascii="Book Antiqua" w:eastAsia="宋体" w:hAnsi="Book Antiqua" w:cs="宋体"/>
          <w:b/>
          <w:bCs/>
          <w:lang w:eastAsia="zh-CN"/>
        </w:rPr>
        <w:t xml:space="preserve"> X</w:t>
      </w:r>
      <w:r w:rsidRPr="00525507">
        <w:rPr>
          <w:rFonts w:ascii="Book Antiqua" w:eastAsia="宋体" w:hAnsi="Book Antiqua" w:cs="宋体"/>
          <w:lang w:eastAsia="zh-CN"/>
        </w:rPr>
        <w:t xml:space="preserve">, Fernández-López JA, </w:t>
      </w:r>
      <w:proofErr w:type="spellStart"/>
      <w:r w:rsidRPr="00525507">
        <w:rPr>
          <w:rFonts w:ascii="Book Antiqua" w:eastAsia="宋体" w:hAnsi="Book Antiqua" w:cs="宋体"/>
          <w:lang w:eastAsia="zh-CN"/>
        </w:rPr>
        <w:t>Alemany</w:t>
      </w:r>
      <w:proofErr w:type="spellEnd"/>
      <w:r w:rsidRPr="00525507">
        <w:rPr>
          <w:rFonts w:ascii="Book Antiqua" w:eastAsia="宋体" w:hAnsi="Book Antiqua" w:cs="宋体"/>
          <w:lang w:eastAsia="zh-CN"/>
        </w:rPr>
        <w:t xml:space="preserve"> M. Oleoyl-estrone. </w:t>
      </w:r>
      <w:r w:rsidRPr="00525507">
        <w:rPr>
          <w:rFonts w:ascii="Book Antiqua" w:eastAsia="宋体" w:hAnsi="Book Antiqua" w:cs="宋体"/>
          <w:i/>
          <w:iCs/>
          <w:lang w:eastAsia="zh-CN"/>
        </w:rPr>
        <w:t>Med Res Rev</w:t>
      </w:r>
      <w:r w:rsidRPr="00525507">
        <w:rPr>
          <w:rFonts w:ascii="Book Antiqua" w:eastAsia="宋体" w:hAnsi="Book Antiqua" w:cs="宋体"/>
          <w:lang w:eastAsia="zh-CN"/>
        </w:rPr>
        <w:t xml:space="preserve"> 2012; </w:t>
      </w:r>
      <w:r w:rsidRPr="00525507">
        <w:rPr>
          <w:rFonts w:ascii="Book Antiqua" w:eastAsia="宋体" w:hAnsi="Book Antiqua" w:cs="宋体"/>
          <w:b/>
          <w:bCs/>
          <w:lang w:eastAsia="zh-CN"/>
        </w:rPr>
        <w:t>32</w:t>
      </w:r>
      <w:r w:rsidRPr="00525507">
        <w:rPr>
          <w:rFonts w:ascii="Book Antiqua" w:eastAsia="宋体" w:hAnsi="Book Antiqua" w:cs="宋体"/>
          <w:lang w:eastAsia="zh-CN"/>
        </w:rPr>
        <w:t>: 1263-1291 [PMID: 21287573 DOI: 10.1002/med.20240]</w:t>
      </w:r>
    </w:p>
    <w:p w14:paraId="675BE69D" w14:textId="1C92C63B" w:rsidR="00256840" w:rsidRPr="00525507" w:rsidRDefault="00743C0A" w:rsidP="00525507">
      <w:pPr>
        <w:pStyle w:val="label"/>
        <w:adjustRightInd w:val="0"/>
        <w:snapToGrid w:val="0"/>
        <w:spacing w:before="0" w:beforeAutospacing="0" w:after="0" w:afterAutospacing="0" w:line="360" w:lineRule="auto"/>
        <w:jc w:val="both"/>
        <w:rPr>
          <w:rFonts w:ascii="Book Antiqua" w:hAnsi="Book Antiqua"/>
        </w:rPr>
      </w:pPr>
      <w:r w:rsidRPr="00525507">
        <w:rPr>
          <w:rFonts w:ascii="Book Antiqua" w:hAnsi="Book Antiqua"/>
        </w:rPr>
        <w:t xml:space="preserve">171 </w:t>
      </w:r>
      <w:r w:rsidRPr="00525507">
        <w:rPr>
          <w:rFonts w:ascii="Book Antiqua" w:hAnsi="Book Antiqua"/>
          <w:b/>
          <w:bCs/>
        </w:rPr>
        <w:t>Cabot C,</w:t>
      </w:r>
      <w:r w:rsidRPr="00525507">
        <w:rPr>
          <w:rFonts w:ascii="Book Antiqua" w:hAnsi="Book Antiqua"/>
        </w:rPr>
        <w:t xml:space="preserve"> </w:t>
      </w:r>
      <w:proofErr w:type="spellStart"/>
      <w:r w:rsidRPr="00525507">
        <w:rPr>
          <w:rFonts w:ascii="Book Antiqua" w:hAnsi="Book Antiqua"/>
        </w:rPr>
        <w:t>Grasa</w:t>
      </w:r>
      <w:proofErr w:type="spellEnd"/>
      <w:r w:rsidRPr="00525507">
        <w:rPr>
          <w:rFonts w:ascii="Book Antiqua" w:hAnsi="Book Antiqua"/>
        </w:rPr>
        <w:t xml:space="preserve"> MM, </w:t>
      </w:r>
      <w:proofErr w:type="spellStart"/>
      <w:r w:rsidRPr="00525507">
        <w:rPr>
          <w:rFonts w:ascii="Book Antiqua" w:hAnsi="Book Antiqua"/>
        </w:rPr>
        <w:t>Massanés</w:t>
      </w:r>
      <w:proofErr w:type="spellEnd"/>
      <w:r w:rsidRPr="00525507">
        <w:rPr>
          <w:rFonts w:ascii="Book Antiqua" w:hAnsi="Book Antiqua"/>
        </w:rPr>
        <w:t xml:space="preserve"> RM, de </w:t>
      </w:r>
      <w:proofErr w:type="spellStart"/>
      <w:r w:rsidRPr="00525507">
        <w:rPr>
          <w:rFonts w:ascii="Book Antiqua" w:hAnsi="Book Antiqua"/>
        </w:rPr>
        <w:t>Matteis</w:t>
      </w:r>
      <w:proofErr w:type="spellEnd"/>
      <w:r w:rsidRPr="00525507">
        <w:rPr>
          <w:rFonts w:ascii="Book Antiqua" w:hAnsi="Book Antiqua"/>
        </w:rPr>
        <w:t xml:space="preserve"> R, Cinti S, Fernández-López JA, </w:t>
      </w:r>
      <w:proofErr w:type="spellStart"/>
      <w:r w:rsidRPr="00525507">
        <w:rPr>
          <w:rFonts w:ascii="Book Antiqua" w:hAnsi="Book Antiqua"/>
        </w:rPr>
        <w:t>Remesar</w:t>
      </w:r>
      <w:proofErr w:type="spellEnd"/>
      <w:r w:rsidRPr="00525507">
        <w:rPr>
          <w:rFonts w:ascii="Book Antiqua" w:hAnsi="Book Antiqua"/>
        </w:rPr>
        <w:t xml:space="preserve"> X, </w:t>
      </w:r>
      <w:proofErr w:type="spellStart"/>
      <w:r w:rsidRPr="00525507">
        <w:rPr>
          <w:rFonts w:ascii="Book Antiqua" w:hAnsi="Book Antiqua"/>
        </w:rPr>
        <w:t>Alemany</w:t>
      </w:r>
      <w:proofErr w:type="spellEnd"/>
      <w:r w:rsidRPr="00525507">
        <w:rPr>
          <w:rFonts w:ascii="Book Antiqua" w:hAnsi="Book Antiqua"/>
        </w:rPr>
        <w:t xml:space="preserve"> M. </w:t>
      </w:r>
      <w:bookmarkStart w:id="51" w:name="OLE_LINK76"/>
      <w:bookmarkStart w:id="52" w:name="OLE_LINK77"/>
      <w:r w:rsidRPr="00525507">
        <w:rPr>
          <w:rFonts w:ascii="Book Antiqua" w:hAnsi="Book Antiqua"/>
        </w:rPr>
        <w:t>Oleoyl-estrone does not have direct estrogenic effects on rats</w:t>
      </w:r>
      <w:bookmarkEnd w:id="51"/>
      <w:bookmarkEnd w:id="52"/>
      <w:r w:rsidRPr="00525507">
        <w:rPr>
          <w:rFonts w:ascii="Book Antiqua" w:hAnsi="Book Antiqua"/>
        </w:rPr>
        <w:t xml:space="preserve">. </w:t>
      </w:r>
      <w:r w:rsidRPr="00525507">
        <w:rPr>
          <w:rFonts w:ascii="Book Antiqua" w:hAnsi="Book Antiqua"/>
          <w:i/>
          <w:iCs/>
        </w:rPr>
        <w:t>Life Sci</w:t>
      </w:r>
      <w:r w:rsidRPr="00525507">
        <w:rPr>
          <w:rFonts w:ascii="Book Antiqua" w:hAnsi="Book Antiqua"/>
        </w:rPr>
        <w:t xml:space="preserve"> 2001; </w:t>
      </w:r>
      <w:r w:rsidRPr="00525507">
        <w:rPr>
          <w:rFonts w:ascii="Book Antiqua" w:hAnsi="Book Antiqua"/>
          <w:b/>
          <w:bCs/>
        </w:rPr>
        <w:t>69</w:t>
      </w:r>
      <w:r w:rsidRPr="00525507">
        <w:rPr>
          <w:rFonts w:ascii="Book Antiqua" w:hAnsi="Book Antiqua"/>
        </w:rPr>
        <w:t>: 749-761</w:t>
      </w:r>
      <w:r w:rsidR="00AF445E" w:rsidRPr="00525507">
        <w:rPr>
          <w:rFonts w:ascii="Book Antiqua" w:hAnsi="Book Antiqua"/>
        </w:rPr>
        <w:t xml:space="preserve"> </w:t>
      </w:r>
      <w:r w:rsidR="00256840" w:rsidRPr="00525507">
        <w:rPr>
          <w:rFonts w:ascii="Book Antiqua" w:hAnsi="Book Antiqua"/>
        </w:rPr>
        <w:t>[</w:t>
      </w:r>
      <w:r w:rsidR="00AF445E" w:rsidRPr="00525507">
        <w:rPr>
          <w:rFonts w:ascii="Book Antiqua" w:hAnsi="Book Antiqua"/>
        </w:rPr>
        <w:t xml:space="preserve">PMID: 11487088 </w:t>
      </w:r>
      <w:r w:rsidR="00256840" w:rsidRPr="00525507">
        <w:rPr>
          <w:rFonts w:ascii="Book Antiqua" w:hAnsi="Book Antiqua"/>
        </w:rPr>
        <w:t>DOI</w:t>
      </w:r>
      <w:r w:rsidR="00AF445E" w:rsidRPr="00525507">
        <w:rPr>
          <w:rFonts w:ascii="Book Antiqua" w:hAnsi="Book Antiqua"/>
        </w:rPr>
        <w:t xml:space="preserve">: </w:t>
      </w:r>
      <w:r w:rsidR="00256840" w:rsidRPr="00525507">
        <w:rPr>
          <w:rFonts w:ascii="Book Antiqua" w:hAnsi="Book Antiqua"/>
        </w:rPr>
        <w:t>10.1016/S0024-3205(01)01159-6]</w:t>
      </w:r>
    </w:p>
    <w:p w14:paraId="5654AC39" w14:textId="77777777" w:rsidR="00525507" w:rsidRPr="00525507" w:rsidRDefault="00525507" w:rsidP="00525507">
      <w:pPr>
        <w:adjustRightInd w:val="0"/>
        <w:snapToGrid w:val="0"/>
        <w:spacing w:line="360" w:lineRule="auto"/>
        <w:jc w:val="both"/>
        <w:rPr>
          <w:rFonts w:ascii="Book Antiqua" w:hAnsi="Book Antiqua"/>
        </w:rPr>
      </w:pPr>
      <w:r w:rsidRPr="00525507">
        <w:rPr>
          <w:rFonts w:ascii="Book Antiqua" w:hAnsi="Book Antiqua"/>
        </w:rPr>
        <w:t xml:space="preserve">172 </w:t>
      </w:r>
      <w:proofErr w:type="spellStart"/>
      <w:r w:rsidRPr="00B26B4E">
        <w:rPr>
          <w:rFonts w:ascii="Book Antiqua" w:hAnsi="Book Antiqua"/>
          <w:b/>
        </w:rPr>
        <w:t>Alemany</w:t>
      </w:r>
      <w:proofErr w:type="spellEnd"/>
      <w:r w:rsidRPr="00B26B4E">
        <w:rPr>
          <w:rFonts w:ascii="Book Antiqua" w:hAnsi="Book Antiqua"/>
          <w:b/>
        </w:rPr>
        <w:t xml:space="preserve"> M,</w:t>
      </w:r>
      <w:r w:rsidRPr="00525507">
        <w:rPr>
          <w:rFonts w:ascii="Book Antiqua" w:hAnsi="Book Antiqua"/>
        </w:rPr>
        <w:t xml:space="preserve"> Fernández-López JA, </w:t>
      </w:r>
      <w:proofErr w:type="spellStart"/>
      <w:r w:rsidRPr="00525507">
        <w:rPr>
          <w:rFonts w:ascii="Book Antiqua" w:hAnsi="Book Antiqua"/>
        </w:rPr>
        <w:t>Petrobelli</w:t>
      </w:r>
      <w:proofErr w:type="spellEnd"/>
      <w:r w:rsidRPr="00525507">
        <w:rPr>
          <w:rFonts w:ascii="Book Antiqua" w:hAnsi="Book Antiqua"/>
        </w:rPr>
        <w:t xml:space="preserve"> A, Granada M, </w:t>
      </w:r>
      <w:proofErr w:type="spellStart"/>
      <w:r w:rsidRPr="00525507">
        <w:rPr>
          <w:rFonts w:ascii="Book Antiqua" w:hAnsi="Book Antiqua"/>
        </w:rPr>
        <w:t>Foz</w:t>
      </w:r>
      <w:proofErr w:type="spellEnd"/>
      <w:r w:rsidRPr="00525507">
        <w:rPr>
          <w:rFonts w:ascii="Book Antiqua" w:hAnsi="Book Antiqua"/>
        </w:rPr>
        <w:t xml:space="preserve"> M, </w:t>
      </w:r>
      <w:proofErr w:type="spellStart"/>
      <w:r w:rsidRPr="00525507">
        <w:rPr>
          <w:rFonts w:ascii="Book Antiqua" w:hAnsi="Book Antiqua"/>
        </w:rPr>
        <w:t>Remesar</w:t>
      </w:r>
      <w:proofErr w:type="spellEnd"/>
      <w:r w:rsidRPr="00525507">
        <w:rPr>
          <w:rFonts w:ascii="Book Antiqua" w:hAnsi="Book Antiqua"/>
        </w:rPr>
        <w:t xml:space="preserve"> X.</w:t>
      </w:r>
      <w:r w:rsidRPr="00525507">
        <w:rPr>
          <w:rFonts w:ascii="Book Antiqua" w:hAnsi="Book Antiqua"/>
          <w:b/>
          <w:bCs/>
        </w:rPr>
        <w:t xml:space="preserve"> </w:t>
      </w:r>
      <w:r w:rsidRPr="000708A1">
        <w:rPr>
          <w:rFonts w:ascii="Book Antiqua" w:hAnsi="Book Antiqua"/>
          <w:bCs/>
        </w:rPr>
        <w:t>[</w:t>
      </w:r>
      <w:r w:rsidRPr="000708A1">
        <w:rPr>
          <w:rFonts w:ascii="Book Antiqua" w:hAnsi="Book Antiqua"/>
        </w:rPr>
        <w:t>Weight loss in a patient with morbid obesity under treatment with oleoyl-estrone</w:t>
      </w:r>
      <w:r w:rsidRPr="000708A1">
        <w:rPr>
          <w:rFonts w:ascii="Book Antiqua" w:hAnsi="Book Antiqua"/>
          <w:bCs/>
        </w:rPr>
        <w:t>]</w:t>
      </w:r>
      <w:r w:rsidRPr="000708A1">
        <w:rPr>
          <w:rFonts w:ascii="Book Antiqua" w:hAnsi="Book Antiqua"/>
        </w:rPr>
        <w:t>.</w:t>
      </w:r>
      <w:r w:rsidRPr="000708A1">
        <w:rPr>
          <w:rFonts w:ascii="Book Antiqua" w:hAnsi="Book Antiqua"/>
          <w:bCs/>
        </w:rPr>
        <w:t xml:space="preserve"> </w:t>
      </w:r>
      <w:r w:rsidRPr="000708A1">
        <w:rPr>
          <w:rFonts w:ascii="Book Antiqua" w:hAnsi="Book Antiqua"/>
          <w:bCs/>
          <w:i/>
        </w:rPr>
        <w:t>Med</w:t>
      </w:r>
      <w:r w:rsidRPr="000708A1">
        <w:rPr>
          <w:rFonts w:ascii="Book Antiqua" w:hAnsi="Book Antiqua"/>
          <w:b/>
          <w:bCs/>
          <w:i/>
        </w:rPr>
        <w:t xml:space="preserve"> </w:t>
      </w:r>
      <w:r w:rsidRPr="000708A1">
        <w:rPr>
          <w:rFonts w:ascii="Book Antiqua" w:hAnsi="Book Antiqua"/>
          <w:i/>
        </w:rPr>
        <w:t>Clin (</w:t>
      </w:r>
      <w:proofErr w:type="spellStart"/>
      <w:r w:rsidRPr="000708A1">
        <w:rPr>
          <w:rFonts w:ascii="Book Antiqua" w:hAnsi="Book Antiqua"/>
          <w:i/>
        </w:rPr>
        <w:t>Barc</w:t>
      </w:r>
      <w:proofErr w:type="spellEnd"/>
      <w:r w:rsidRPr="000708A1">
        <w:rPr>
          <w:rFonts w:ascii="Book Antiqua" w:hAnsi="Book Antiqua"/>
          <w:i/>
        </w:rPr>
        <w:t>)</w:t>
      </w:r>
      <w:r w:rsidRPr="00525507">
        <w:rPr>
          <w:rFonts w:ascii="Book Antiqua" w:hAnsi="Book Antiqua"/>
        </w:rPr>
        <w:t xml:space="preserve"> 2003; </w:t>
      </w:r>
      <w:r w:rsidRPr="000708A1">
        <w:rPr>
          <w:rFonts w:ascii="Book Antiqua" w:hAnsi="Book Antiqua"/>
          <w:b/>
        </w:rPr>
        <w:t>121:</w:t>
      </w:r>
      <w:r w:rsidRPr="00525507">
        <w:rPr>
          <w:rFonts w:ascii="Book Antiqua" w:hAnsi="Book Antiqua"/>
        </w:rPr>
        <w:t xml:space="preserve"> 496-499 [PMID: 14588193 DOI: 10.1016/s0025-7753(03)74000-7]</w:t>
      </w:r>
    </w:p>
    <w:p w14:paraId="5EBECA76" w14:textId="095FDDED"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lastRenderedPageBreak/>
        <w:t xml:space="preserve">173 </w:t>
      </w:r>
      <w:r w:rsidRPr="00525507">
        <w:rPr>
          <w:rFonts w:ascii="Book Antiqua" w:eastAsia="宋体" w:hAnsi="Book Antiqua" w:cs="宋体"/>
          <w:b/>
          <w:bCs/>
          <w:lang w:eastAsia="zh-CN"/>
        </w:rPr>
        <w:t>Cabot C</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Grasa</w:t>
      </w:r>
      <w:proofErr w:type="spellEnd"/>
      <w:r w:rsidRPr="00525507">
        <w:rPr>
          <w:rFonts w:ascii="Book Antiqua" w:eastAsia="宋体" w:hAnsi="Book Antiqua" w:cs="宋体"/>
          <w:lang w:eastAsia="zh-CN"/>
        </w:rPr>
        <w:t xml:space="preserve"> MM, Fernández-López JA, </w:t>
      </w:r>
      <w:proofErr w:type="spellStart"/>
      <w:r w:rsidRPr="00525507">
        <w:rPr>
          <w:rFonts w:ascii="Book Antiqua" w:eastAsia="宋体" w:hAnsi="Book Antiqua" w:cs="宋体"/>
          <w:lang w:eastAsia="zh-CN"/>
        </w:rPr>
        <w:t>Alemany</w:t>
      </w:r>
      <w:proofErr w:type="spellEnd"/>
      <w:r w:rsidRPr="00525507">
        <w:rPr>
          <w:rFonts w:ascii="Book Antiqua" w:eastAsia="宋体" w:hAnsi="Book Antiqua" w:cs="宋体"/>
          <w:lang w:eastAsia="zh-CN"/>
        </w:rPr>
        <w:t xml:space="preserve"> M. Oleoyl-estrone treatment reduces the volume of white adipose tissue cells in the rat. </w:t>
      </w:r>
      <w:r w:rsidRPr="00525507">
        <w:rPr>
          <w:rFonts w:ascii="Book Antiqua" w:eastAsia="宋体" w:hAnsi="Book Antiqua" w:cs="宋体"/>
          <w:i/>
          <w:iCs/>
          <w:lang w:eastAsia="zh-CN"/>
        </w:rPr>
        <w:t xml:space="preserve">J </w:t>
      </w:r>
      <w:proofErr w:type="spellStart"/>
      <w:r w:rsidRPr="00525507">
        <w:rPr>
          <w:rFonts w:ascii="Book Antiqua" w:eastAsia="宋体" w:hAnsi="Book Antiqua" w:cs="宋体"/>
          <w:i/>
          <w:iCs/>
          <w:lang w:eastAsia="zh-CN"/>
        </w:rPr>
        <w:t>Physiol</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Biochem</w:t>
      </w:r>
      <w:proofErr w:type="spellEnd"/>
      <w:r w:rsidRPr="00525507">
        <w:rPr>
          <w:rFonts w:ascii="Book Antiqua" w:eastAsia="宋体" w:hAnsi="Book Antiqua" w:cs="宋体"/>
          <w:lang w:eastAsia="zh-CN"/>
        </w:rPr>
        <w:t xml:space="preserve"> 2000; </w:t>
      </w:r>
      <w:r w:rsidRPr="00525507">
        <w:rPr>
          <w:rFonts w:ascii="Book Antiqua" w:eastAsia="宋体" w:hAnsi="Book Antiqua" w:cs="宋体"/>
          <w:b/>
          <w:bCs/>
          <w:lang w:eastAsia="zh-CN"/>
        </w:rPr>
        <w:t>56</w:t>
      </w:r>
      <w:r w:rsidRPr="00525507">
        <w:rPr>
          <w:rFonts w:ascii="Book Antiqua" w:eastAsia="宋体" w:hAnsi="Book Antiqua" w:cs="宋体"/>
          <w:lang w:eastAsia="zh-CN"/>
        </w:rPr>
        <w:t>: 369-370 [PMID: 11321531 DOI: 10.1007/BF03179805]</w:t>
      </w:r>
    </w:p>
    <w:p w14:paraId="68C5B18C" w14:textId="2B8127DC" w:rsidR="00525507" w:rsidRPr="00525507" w:rsidRDefault="00525507" w:rsidP="00525507">
      <w:pPr>
        <w:adjustRightInd w:val="0"/>
        <w:snapToGrid w:val="0"/>
        <w:spacing w:line="360" w:lineRule="auto"/>
        <w:jc w:val="both"/>
        <w:rPr>
          <w:rFonts w:ascii="Book Antiqua" w:hAnsi="Book Antiqua"/>
        </w:rPr>
      </w:pPr>
      <w:r w:rsidRPr="00525507">
        <w:rPr>
          <w:rFonts w:ascii="Book Antiqua" w:hAnsi="Book Antiqua"/>
        </w:rPr>
        <w:t>174</w:t>
      </w:r>
      <w:r w:rsidRPr="00525507">
        <w:rPr>
          <w:rFonts w:ascii="Book Antiqua" w:hAnsi="Book Antiqua"/>
          <w:b/>
          <w:bCs/>
        </w:rPr>
        <w:t xml:space="preserve"> </w:t>
      </w:r>
      <w:proofErr w:type="spellStart"/>
      <w:r w:rsidRPr="000708A1">
        <w:rPr>
          <w:rFonts w:ascii="Book Antiqua" w:hAnsi="Book Antiqua"/>
          <w:b/>
        </w:rPr>
        <w:t>Grasa</w:t>
      </w:r>
      <w:proofErr w:type="spellEnd"/>
      <w:r w:rsidRPr="000708A1">
        <w:rPr>
          <w:rFonts w:ascii="Book Antiqua" w:hAnsi="Book Antiqua"/>
          <w:b/>
          <w:bCs/>
        </w:rPr>
        <w:t xml:space="preserve"> M</w:t>
      </w:r>
      <w:r w:rsidR="00BE2257">
        <w:rPr>
          <w:rFonts w:ascii="Book Antiqua" w:hAnsi="Book Antiqua"/>
          <w:b/>
          <w:bCs/>
        </w:rPr>
        <w:t>M</w:t>
      </w:r>
      <w:r w:rsidRPr="00525507">
        <w:rPr>
          <w:rFonts w:ascii="Book Antiqua" w:hAnsi="Book Antiqua"/>
        </w:rPr>
        <w:t xml:space="preserve">, Cabot C, </w:t>
      </w:r>
      <w:proofErr w:type="spellStart"/>
      <w:r w:rsidRPr="00525507">
        <w:rPr>
          <w:rFonts w:ascii="Book Antiqua" w:hAnsi="Book Antiqua"/>
        </w:rPr>
        <w:t>Esteve</w:t>
      </w:r>
      <w:proofErr w:type="spellEnd"/>
      <w:r w:rsidRPr="00525507">
        <w:rPr>
          <w:rFonts w:ascii="Book Antiqua" w:hAnsi="Book Antiqua"/>
        </w:rPr>
        <w:t xml:space="preserve"> M, </w:t>
      </w:r>
      <w:proofErr w:type="spellStart"/>
      <w:r w:rsidRPr="00525507">
        <w:rPr>
          <w:rFonts w:ascii="Book Antiqua" w:hAnsi="Book Antiqua"/>
        </w:rPr>
        <w:t>Yubero</w:t>
      </w:r>
      <w:proofErr w:type="spellEnd"/>
      <w:r w:rsidRPr="00525507">
        <w:rPr>
          <w:rFonts w:ascii="Book Antiqua" w:hAnsi="Book Antiqua"/>
        </w:rPr>
        <w:t xml:space="preserve"> P, </w:t>
      </w:r>
      <w:proofErr w:type="spellStart"/>
      <w:r w:rsidRPr="00525507">
        <w:rPr>
          <w:rFonts w:ascii="Book Antiqua" w:hAnsi="Book Antiqua"/>
        </w:rPr>
        <w:t>Masanés</w:t>
      </w:r>
      <w:proofErr w:type="spellEnd"/>
      <w:r w:rsidRPr="00525507">
        <w:rPr>
          <w:rFonts w:ascii="Book Antiqua" w:hAnsi="Book Antiqua"/>
        </w:rPr>
        <w:t xml:space="preserve"> RM, Blay MT, </w:t>
      </w:r>
      <w:proofErr w:type="spellStart"/>
      <w:r w:rsidRPr="00525507">
        <w:rPr>
          <w:rFonts w:ascii="Book Antiqua" w:hAnsi="Book Antiqua"/>
        </w:rPr>
        <w:t>Vilà</w:t>
      </w:r>
      <w:proofErr w:type="spellEnd"/>
      <w:r w:rsidRPr="00525507">
        <w:rPr>
          <w:rFonts w:ascii="Book Antiqua" w:hAnsi="Book Antiqua"/>
        </w:rPr>
        <w:t xml:space="preserve"> R, López-Martí J, Fernández-López JA, </w:t>
      </w:r>
      <w:proofErr w:type="spellStart"/>
      <w:r w:rsidRPr="00525507">
        <w:rPr>
          <w:rFonts w:ascii="Book Antiqua" w:hAnsi="Book Antiqua"/>
        </w:rPr>
        <w:t>Remesar</w:t>
      </w:r>
      <w:proofErr w:type="spellEnd"/>
      <w:r w:rsidRPr="00525507">
        <w:rPr>
          <w:rFonts w:ascii="Book Antiqua" w:hAnsi="Book Antiqua"/>
        </w:rPr>
        <w:t xml:space="preserve"> X, </w:t>
      </w:r>
      <w:proofErr w:type="spellStart"/>
      <w:r w:rsidRPr="00525507">
        <w:rPr>
          <w:rFonts w:ascii="Book Antiqua" w:hAnsi="Book Antiqua"/>
        </w:rPr>
        <w:t>Alemany</w:t>
      </w:r>
      <w:proofErr w:type="spellEnd"/>
      <w:r w:rsidRPr="00525507">
        <w:rPr>
          <w:rFonts w:ascii="Book Antiqua" w:hAnsi="Book Antiqua"/>
        </w:rPr>
        <w:t xml:space="preserve"> M. Daily oral oleoyl-estrone gavage induces a dose-dependent loss of fat in Wistar rats. </w:t>
      </w:r>
      <w:proofErr w:type="spellStart"/>
      <w:r w:rsidRPr="000708A1">
        <w:rPr>
          <w:rFonts w:ascii="Book Antiqua" w:hAnsi="Book Antiqua"/>
          <w:i/>
        </w:rPr>
        <w:t>Obes</w:t>
      </w:r>
      <w:proofErr w:type="spellEnd"/>
      <w:r w:rsidRPr="000708A1">
        <w:rPr>
          <w:rFonts w:ascii="Book Antiqua" w:hAnsi="Book Antiqua"/>
          <w:i/>
        </w:rPr>
        <w:t xml:space="preserve"> Res</w:t>
      </w:r>
      <w:r w:rsidRPr="00525507">
        <w:rPr>
          <w:rFonts w:ascii="Book Antiqua" w:hAnsi="Book Antiqua"/>
        </w:rPr>
        <w:t xml:space="preserve"> 2001; </w:t>
      </w:r>
      <w:r w:rsidRPr="000708A1">
        <w:rPr>
          <w:rFonts w:ascii="Book Antiqua" w:hAnsi="Book Antiqua"/>
          <w:b/>
        </w:rPr>
        <w:t>9:</w:t>
      </w:r>
      <w:r w:rsidRPr="00525507">
        <w:rPr>
          <w:rFonts w:ascii="Book Antiqua" w:hAnsi="Book Antiqua"/>
        </w:rPr>
        <w:t xml:space="preserve"> 202-209 [PMID: 11323446 DOI: 10.1038/oby.2001.22]</w:t>
      </w:r>
    </w:p>
    <w:p w14:paraId="72F64C92" w14:textId="03392466"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175 </w:t>
      </w:r>
      <w:proofErr w:type="spellStart"/>
      <w:r w:rsidRPr="00525507">
        <w:rPr>
          <w:rFonts w:ascii="Book Antiqua" w:eastAsia="宋体" w:hAnsi="Book Antiqua" w:cs="宋体"/>
          <w:b/>
          <w:bCs/>
          <w:lang w:eastAsia="zh-CN"/>
        </w:rPr>
        <w:t>Peinado-Onsurbe</w:t>
      </w:r>
      <w:proofErr w:type="spellEnd"/>
      <w:r w:rsidRPr="00525507">
        <w:rPr>
          <w:rFonts w:ascii="Book Antiqua" w:eastAsia="宋体" w:hAnsi="Book Antiqua" w:cs="宋体"/>
          <w:b/>
          <w:bCs/>
          <w:lang w:eastAsia="zh-CN"/>
        </w:rPr>
        <w:t xml:space="preserve"> J</w:t>
      </w:r>
      <w:r w:rsidRPr="00525507">
        <w:rPr>
          <w:rFonts w:ascii="Book Antiqua" w:eastAsia="宋体" w:hAnsi="Book Antiqua" w:cs="宋体"/>
          <w:lang w:eastAsia="zh-CN"/>
        </w:rPr>
        <w:t xml:space="preserve">, Blay M, </w:t>
      </w:r>
      <w:proofErr w:type="spellStart"/>
      <w:r w:rsidRPr="00525507">
        <w:rPr>
          <w:rFonts w:ascii="Book Antiqua" w:eastAsia="宋体" w:hAnsi="Book Antiqua" w:cs="宋体"/>
          <w:lang w:eastAsia="zh-CN"/>
        </w:rPr>
        <w:t>Casadomé</w:t>
      </w:r>
      <w:proofErr w:type="spellEnd"/>
      <w:r w:rsidRPr="00525507">
        <w:rPr>
          <w:rFonts w:ascii="Book Antiqua" w:eastAsia="宋体" w:hAnsi="Book Antiqua" w:cs="宋体"/>
          <w:lang w:eastAsia="zh-CN"/>
        </w:rPr>
        <w:t xml:space="preserve"> L, Fernández-López JA, </w:t>
      </w:r>
      <w:proofErr w:type="spellStart"/>
      <w:r w:rsidRPr="00525507">
        <w:rPr>
          <w:rFonts w:ascii="Book Antiqua" w:eastAsia="宋体" w:hAnsi="Book Antiqua" w:cs="宋体"/>
          <w:lang w:eastAsia="zh-CN"/>
        </w:rPr>
        <w:t>Remesar</w:t>
      </w:r>
      <w:proofErr w:type="spellEnd"/>
      <w:r w:rsidRPr="00525507">
        <w:rPr>
          <w:rFonts w:ascii="Book Antiqua" w:eastAsia="宋体" w:hAnsi="Book Antiqua" w:cs="宋体"/>
          <w:lang w:eastAsia="zh-CN"/>
        </w:rPr>
        <w:t xml:space="preserve"> X, </w:t>
      </w:r>
      <w:proofErr w:type="spellStart"/>
      <w:r w:rsidRPr="00525507">
        <w:rPr>
          <w:rFonts w:ascii="Book Antiqua" w:eastAsia="宋体" w:hAnsi="Book Antiqua" w:cs="宋体"/>
          <w:lang w:eastAsia="zh-CN"/>
        </w:rPr>
        <w:t>Alemany</w:t>
      </w:r>
      <w:proofErr w:type="spellEnd"/>
      <w:r w:rsidRPr="00525507">
        <w:rPr>
          <w:rFonts w:ascii="Book Antiqua" w:eastAsia="宋体" w:hAnsi="Book Antiqua" w:cs="宋体"/>
          <w:lang w:eastAsia="zh-CN"/>
        </w:rPr>
        <w:t xml:space="preserve"> M. Effect of 24-h food deprivation on lipoprotein composition and oleoyl-estrone content of lean and obese Zucker rats. </w:t>
      </w:r>
      <w:r w:rsidRPr="00525507">
        <w:rPr>
          <w:rFonts w:ascii="Book Antiqua" w:eastAsia="宋体" w:hAnsi="Book Antiqua" w:cs="宋体"/>
          <w:i/>
          <w:iCs/>
          <w:lang w:eastAsia="zh-CN"/>
        </w:rPr>
        <w:t xml:space="preserve">Eur J </w:t>
      </w:r>
      <w:proofErr w:type="spellStart"/>
      <w:r w:rsidRPr="00525507">
        <w:rPr>
          <w:rFonts w:ascii="Book Antiqua" w:eastAsia="宋体" w:hAnsi="Book Antiqua" w:cs="宋体"/>
          <w:i/>
          <w:iCs/>
          <w:lang w:eastAsia="zh-CN"/>
        </w:rPr>
        <w:t>Nutr</w:t>
      </w:r>
      <w:proofErr w:type="spellEnd"/>
      <w:r w:rsidRPr="00525507">
        <w:rPr>
          <w:rFonts w:ascii="Book Antiqua" w:eastAsia="宋体" w:hAnsi="Book Antiqua" w:cs="宋体"/>
          <w:lang w:eastAsia="zh-CN"/>
        </w:rPr>
        <w:t xml:space="preserve"> 2001; </w:t>
      </w:r>
      <w:r w:rsidRPr="00525507">
        <w:rPr>
          <w:rFonts w:ascii="Book Antiqua" w:eastAsia="宋体" w:hAnsi="Book Antiqua" w:cs="宋体"/>
          <w:b/>
          <w:bCs/>
          <w:lang w:eastAsia="zh-CN"/>
        </w:rPr>
        <w:t>40</w:t>
      </w:r>
      <w:r w:rsidRPr="00525507">
        <w:rPr>
          <w:rFonts w:ascii="Book Antiqua" w:eastAsia="宋体" w:hAnsi="Book Antiqua" w:cs="宋体"/>
          <w:lang w:eastAsia="zh-CN"/>
        </w:rPr>
        <w:t>: 155-160 [PMID: 11905956 DOI: 10.1007/s003940170003]</w:t>
      </w:r>
    </w:p>
    <w:p w14:paraId="6DE46231"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176 </w:t>
      </w:r>
      <w:proofErr w:type="spellStart"/>
      <w:r w:rsidRPr="00525507">
        <w:rPr>
          <w:rFonts w:ascii="Book Antiqua" w:eastAsia="宋体" w:hAnsi="Book Antiqua" w:cs="宋体"/>
          <w:b/>
          <w:bCs/>
          <w:lang w:eastAsia="zh-CN"/>
        </w:rPr>
        <w:t>Vihma</w:t>
      </w:r>
      <w:proofErr w:type="spellEnd"/>
      <w:r w:rsidRPr="00525507">
        <w:rPr>
          <w:rFonts w:ascii="Book Antiqua" w:eastAsia="宋体" w:hAnsi="Book Antiqua" w:cs="宋体"/>
          <w:b/>
          <w:bCs/>
          <w:lang w:eastAsia="zh-CN"/>
        </w:rPr>
        <w:t xml:space="preserve"> V</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Koskela</w:t>
      </w:r>
      <w:proofErr w:type="spellEnd"/>
      <w:r w:rsidRPr="00525507">
        <w:rPr>
          <w:rFonts w:ascii="Book Antiqua" w:eastAsia="宋体" w:hAnsi="Book Antiqua" w:cs="宋体"/>
          <w:lang w:eastAsia="zh-CN"/>
        </w:rPr>
        <w:t xml:space="preserve"> A, </w:t>
      </w:r>
      <w:proofErr w:type="spellStart"/>
      <w:r w:rsidRPr="00525507">
        <w:rPr>
          <w:rFonts w:ascii="Book Antiqua" w:eastAsia="宋体" w:hAnsi="Book Antiqua" w:cs="宋体"/>
          <w:lang w:eastAsia="zh-CN"/>
        </w:rPr>
        <w:t>Turpeinen</w:t>
      </w:r>
      <w:proofErr w:type="spellEnd"/>
      <w:r w:rsidRPr="00525507">
        <w:rPr>
          <w:rFonts w:ascii="Book Antiqua" w:eastAsia="宋体" w:hAnsi="Book Antiqua" w:cs="宋体"/>
          <w:lang w:eastAsia="zh-CN"/>
        </w:rPr>
        <w:t xml:space="preserve"> U, </w:t>
      </w:r>
      <w:proofErr w:type="spellStart"/>
      <w:r w:rsidRPr="00525507">
        <w:rPr>
          <w:rFonts w:ascii="Book Antiqua" w:eastAsia="宋体" w:hAnsi="Book Antiqua" w:cs="宋体"/>
          <w:lang w:eastAsia="zh-CN"/>
        </w:rPr>
        <w:t>Hämäläinen</w:t>
      </w:r>
      <w:proofErr w:type="spellEnd"/>
      <w:r w:rsidRPr="00525507">
        <w:rPr>
          <w:rFonts w:ascii="Book Antiqua" w:eastAsia="宋体" w:hAnsi="Book Antiqua" w:cs="宋体"/>
          <w:lang w:eastAsia="zh-CN"/>
        </w:rPr>
        <w:t xml:space="preserve"> E, </w:t>
      </w:r>
      <w:proofErr w:type="spellStart"/>
      <w:r w:rsidRPr="00525507">
        <w:rPr>
          <w:rFonts w:ascii="Book Antiqua" w:eastAsia="宋体" w:hAnsi="Book Antiqua" w:cs="宋体"/>
          <w:lang w:eastAsia="zh-CN"/>
        </w:rPr>
        <w:t>Tiitinen</w:t>
      </w:r>
      <w:proofErr w:type="spellEnd"/>
      <w:r w:rsidRPr="00525507">
        <w:rPr>
          <w:rFonts w:ascii="Book Antiqua" w:eastAsia="宋体" w:hAnsi="Book Antiqua" w:cs="宋体"/>
          <w:lang w:eastAsia="zh-CN"/>
        </w:rPr>
        <w:t xml:space="preserve"> A, </w:t>
      </w:r>
      <w:proofErr w:type="spellStart"/>
      <w:r w:rsidRPr="00525507">
        <w:rPr>
          <w:rFonts w:ascii="Book Antiqua" w:eastAsia="宋体" w:hAnsi="Book Antiqua" w:cs="宋体"/>
          <w:lang w:eastAsia="zh-CN"/>
        </w:rPr>
        <w:t>Wähälä</w:t>
      </w:r>
      <w:proofErr w:type="spellEnd"/>
      <w:r w:rsidRPr="00525507">
        <w:rPr>
          <w:rFonts w:ascii="Book Antiqua" w:eastAsia="宋体" w:hAnsi="Book Antiqua" w:cs="宋体"/>
          <w:lang w:eastAsia="zh-CN"/>
        </w:rPr>
        <w:t xml:space="preserve"> K, </w:t>
      </w:r>
      <w:proofErr w:type="spellStart"/>
      <w:r w:rsidRPr="00525507">
        <w:rPr>
          <w:rFonts w:ascii="Book Antiqua" w:eastAsia="宋体" w:hAnsi="Book Antiqua" w:cs="宋体"/>
          <w:lang w:eastAsia="zh-CN"/>
        </w:rPr>
        <w:t>Tikkanen</w:t>
      </w:r>
      <w:proofErr w:type="spellEnd"/>
      <w:r w:rsidRPr="00525507">
        <w:rPr>
          <w:rFonts w:ascii="Book Antiqua" w:eastAsia="宋体" w:hAnsi="Book Antiqua" w:cs="宋体"/>
          <w:lang w:eastAsia="zh-CN"/>
        </w:rPr>
        <w:t xml:space="preserve"> MJ, </w:t>
      </w:r>
      <w:proofErr w:type="spellStart"/>
      <w:r w:rsidRPr="00525507">
        <w:rPr>
          <w:rFonts w:ascii="Book Antiqua" w:eastAsia="宋体" w:hAnsi="Book Antiqua" w:cs="宋体"/>
          <w:lang w:eastAsia="zh-CN"/>
        </w:rPr>
        <w:t>Adlercreutz</w:t>
      </w:r>
      <w:proofErr w:type="spellEnd"/>
      <w:r w:rsidRPr="00525507">
        <w:rPr>
          <w:rFonts w:ascii="Book Antiqua" w:eastAsia="宋体" w:hAnsi="Book Antiqua" w:cs="宋体"/>
          <w:lang w:eastAsia="zh-CN"/>
        </w:rPr>
        <w:t xml:space="preserve"> H. Are there endogenous estrone fatty acyl esters in human plasma or ovarian follicular fluid? </w:t>
      </w:r>
      <w:r w:rsidRPr="00525507">
        <w:rPr>
          <w:rFonts w:ascii="Book Antiqua" w:eastAsia="宋体" w:hAnsi="Book Antiqua" w:cs="宋体"/>
          <w:i/>
          <w:iCs/>
          <w:lang w:eastAsia="zh-CN"/>
        </w:rPr>
        <w:t xml:space="preserve">J Steroid </w:t>
      </w:r>
      <w:proofErr w:type="spellStart"/>
      <w:r w:rsidRPr="00525507">
        <w:rPr>
          <w:rFonts w:ascii="Book Antiqua" w:eastAsia="宋体" w:hAnsi="Book Antiqua" w:cs="宋体"/>
          <w:i/>
          <w:iCs/>
          <w:lang w:eastAsia="zh-CN"/>
        </w:rPr>
        <w:t>Biochem</w:t>
      </w:r>
      <w:proofErr w:type="spellEnd"/>
      <w:r w:rsidRPr="00525507">
        <w:rPr>
          <w:rFonts w:ascii="Book Antiqua" w:eastAsia="宋体" w:hAnsi="Book Antiqua" w:cs="宋体"/>
          <w:i/>
          <w:iCs/>
          <w:lang w:eastAsia="zh-CN"/>
        </w:rPr>
        <w:t xml:space="preserve"> Mol Biol</w:t>
      </w:r>
      <w:r w:rsidRPr="00525507">
        <w:rPr>
          <w:rFonts w:ascii="Book Antiqua" w:eastAsia="宋体" w:hAnsi="Book Antiqua" w:cs="宋体"/>
          <w:lang w:eastAsia="zh-CN"/>
        </w:rPr>
        <w:t xml:space="preserve"> 2011; </w:t>
      </w:r>
      <w:r w:rsidRPr="00525507">
        <w:rPr>
          <w:rFonts w:ascii="Book Antiqua" w:eastAsia="宋体" w:hAnsi="Book Antiqua" w:cs="宋体"/>
          <w:b/>
          <w:bCs/>
          <w:lang w:eastAsia="zh-CN"/>
        </w:rPr>
        <w:t>127</w:t>
      </w:r>
      <w:r w:rsidRPr="00525507">
        <w:rPr>
          <w:rFonts w:ascii="Book Antiqua" w:eastAsia="宋体" w:hAnsi="Book Antiqua" w:cs="宋体"/>
          <w:lang w:eastAsia="zh-CN"/>
        </w:rPr>
        <w:t>: 390-395 [PMID: 21708250 DOI: 10.1016/j.jsbmb.2011.06.007]</w:t>
      </w:r>
    </w:p>
    <w:p w14:paraId="6D97D408"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177 </w:t>
      </w:r>
      <w:r w:rsidRPr="00525507">
        <w:rPr>
          <w:rFonts w:ascii="Book Antiqua" w:eastAsia="宋体" w:hAnsi="Book Antiqua" w:cs="宋体"/>
          <w:b/>
          <w:bCs/>
          <w:lang w:eastAsia="zh-CN"/>
        </w:rPr>
        <w:t>Ferrer-</w:t>
      </w:r>
      <w:proofErr w:type="spellStart"/>
      <w:r w:rsidRPr="00525507">
        <w:rPr>
          <w:rFonts w:ascii="Book Antiqua" w:eastAsia="宋体" w:hAnsi="Book Antiqua" w:cs="宋体"/>
          <w:b/>
          <w:bCs/>
          <w:lang w:eastAsia="zh-CN"/>
        </w:rPr>
        <w:t>Lorente</w:t>
      </w:r>
      <w:proofErr w:type="spellEnd"/>
      <w:r w:rsidRPr="00525507">
        <w:rPr>
          <w:rFonts w:ascii="Book Antiqua" w:eastAsia="宋体" w:hAnsi="Book Antiqua" w:cs="宋体"/>
          <w:b/>
          <w:bCs/>
          <w:lang w:eastAsia="zh-CN"/>
        </w:rPr>
        <w:t xml:space="preserve"> R</w:t>
      </w:r>
      <w:r w:rsidRPr="00525507">
        <w:rPr>
          <w:rFonts w:ascii="Book Antiqua" w:eastAsia="宋体" w:hAnsi="Book Antiqua" w:cs="宋体"/>
          <w:lang w:eastAsia="zh-CN"/>
        </w:rPr>
        <w:t>, García-</w:t>
      </w:r>
      <w:proofErr w:type="spellStart"/>
      <w:r w:rsidRPr="00525507">
        <w:rPr>
          <w:rFonts w:ascii="Book Antiqua" w:eastAsia="宋体" w:hAnsi="Book Antiqua" w:cs="宋体"/>
          <w:lang w:eastAsia="zh-CN"/>
        </w:rPr>
        <w:t>Peláez</w:t>
      </w:r>
      <w:proofErr w:type="spellEnd"/>
      <w:r w:rsidRPr="00525507">
        <w:rPr>
          <w:rFonts w:ascii="Book Antiqua" w:eastAsia="宋体" w:hAnsi="Book Antiqua" w:cs="宋体"/>
          <w:lang w:eastAsia="zh-CN"/>
        </w:rPr>
        <w:t xml:space="preserve"> B, Gómez-</w:t>
      </w:r>
      <w:proofErr w:type="spellStart"/>
      <w:r w:rsidRPr="00525507">
        <w:rPr>
          <w:rFonts w:ascii="Book Antiqua" w:eastAsia="宋体" w:hAnsi="Book Antiqua" w:cs="宋体"/>
          <w:lang w:eastAsia="zh-CN"/>
        </w:rPr>
        <w:t>Ollés</w:t>
      </w:r>
      <w:proofErr w:type="spellEnd"/>
      <w:r w:rsidRPr="00525507">
        <w:rPr>
          <w:rFonts w:ascii="Book Antiqua" w:eastAsia="宋体" w:hAnsi="Book Antiqua" w:cs="宋体"/>
          <w:lang w:eastAsia="zh-CN"/>
        </w:rPr>
        <w:t xml:space="preserve"> S, Fernández-López JA, </w:t>
      </w:r>
      <w:proofErr w:type="spellStart"/>
      <w:r w:rsidRPr="00525507">
        <w:rPr>
          <w:rFonts w:ascii="Book Antiqua" w:eastAsia="宋体" w:hAnsi="Book Antiqua" w:cs="宋体"/>
          <w:lang w:eastAsia="zh-CN"/>
        </w:rPr>
        <w:t>Remesar</w:t>
      </w:r>
      <w:proofErr w:type="spellEnd"/>
      <w:r w:rsidRPr="00525507">
        <w:rPr>
          <w:rFonts w:ascii="Book Antiqua" w:eastAsia="宋体" w:hAnsi="Book Antiqua" w:cs="宋体"/>
          <w:lang w:eastAsia="zh-CN"/>
        </w:rPr>
        <w:t xml:space="preserve"> X, </w:t>
      </w:r>
      <w:proofErr w:type="spellStart"/>
      <w:r w:rsidRPr="00525507">
        <w:rPr>
          <w:rFonts w:ascii="Book Antiqua" w:eastAsia="宋体" w:hAnsi="Book Antiqua" w:cs="宋体"/>
          <w:lang w:eastAsia="zh-CN"/>
        </w:rPr>
        <w:t>Alemany</w:t>
      </w:r>
      <w:proofErr w:type="spellEnd"/>
      <w:r w:rsidRPr="00525507">
        <w:rPr>
          <w:rFonts w:ascii="Book Antiqua" w:eastAsia="宋体" w:hAnsi="Book Antiqua" w:cs="宋体"/>
          <w:lang w:eastAsia="zh-CN"/>
        </w:rPr>
        <w:t xml:space="preserve"> M. Effects of oral estrone on rat energy balance. </w:t>
      </w:r>
      <w:r w:rsidRPr="00525507">
        <w:rPr>
          <w:rFonts w:ascii="Book Antiqua" w:eastAsia="宋体" w:hAnsi="Book Antiqua" w:cs="宋体"/>
          <w:i/>
          <w:iCs/>
          <w:lang w:eastAsia="zh-CN"/>
        </w:rPr>
        <w:t>Steroids</w:t>
      </w:r>
      <w:r w:rsidRPr="00525507">
        <w:rPr>
          <w:rFonts w:ascii="Book Antiqua" w:eastAsia="宋体" w:hAnsi="Book Antiqua" w:cs="宋体"/>
          <w:lang w:eastAsia="zh-CN"/>
        </w:rPr>
        <w:t xml:space="preserve"> 2005; </w:t>
      </w:r>
      <w:r w:rsidRPr="00525507">
        <w:rPr>
          <w:rFonts w:ascii="Book Antiqua" w:eastAsia="宋体" w:hAnsi="Book Antiqua" w:cs="宋体"/>
          <w:b/>
          <w:bCs/>
          <w:lang w:eastAsia="zh-CN"/>
        </w:rPr>
        <w:t>70</w:t>
      </w:r>
      <w:r w:rsidRPr="00525507">
        <w:rPr>
          <w:rFonts w:ascii="Book Antiqua" w:eastAsia="宋体" w:hAnsi="Book Antiqua" w:cs="宋体"/>
          <w:lang w:eastAsia="zh-CN"/>
        </w:rPr>
        <w:t>: 667-672 [PMID: 15885727 DOI: 10.1016/j.steroids.2005.03.007]</w:t>
      </w:r>
    </w:p>
    <w:p w14:paraId="74AE15D6"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178 </w:t>
      </w:r>
      <w:proofErr w:type="spellStart"/>
      <w:r w:rsidRPr="00525507">
        <w:rPr>
          <w:rFonts w:ascii="Book Antiqua" w:eastAsia="宋体" w:hAnsi="Book Antiqua" w:cs="宋体"/>
          <w:b/>
          <w:bCs/>
          <w:lang w:eastAsia="zh-CN"/>
        </w:rPr>
        <w:t>Sanchis</w:t>
      </w:r>
      <w:proofErr w:type="spellEnd"/>
      <w:r w:rsidRPr="00525507">
        <w:rPr>
          <w:rFonts w:ascii="Book Antiqua" w:eastAsia="宋体" w:hAnsi="Book Antiqua" w:cs="宋体"/>
          <w:b/>
          <w:bCs/>
          <w:lang w:eastAsia="zh-CN"/>
        </w:rPr>
        <w:t xml:space="preserve"> D</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Balada</w:t>
      </w:r>
      <w:proofErr w:type="spellEnd"/>
      <w:r w:rsidRPr="00525507">
        <w:rPr>
          <w:rFonts w:ascii="Book Antiqua" w:eastAsia="宋体" w:hAnsi="Book Antiqua" w:cs="宋体"/>
          <w:lang w:eastAsia="zh-CN"/>
        </w:rPr>
        <w:t xml:space="preserve"> F, </w:t>
      </w:r>
      <w:proofErr w:type="spellStart"/>
      <w:r w:rsidRPr="00525507">
        <w:rPr>
          <w:rFonts w:ascii="Book Antiqua" w:eastAsia="宋体" w:hAnsi="Book Antiqua" w:cs="宋体"/>
          <w:lang w:eastAsia="zh-CN"/>
        </w:rPr>
        <w:t>Grasa</w:t>
      </w:r>
      <w:proofErr w:type="spellEnd"/>
      <w:r w:rsidRPr="00525507">
        <w:rPr>
          <w:rFonts w:ascii="Book Antiqua" w:eastAsia="宋体" w:hAnsi="Book Antiqua" w:cs="宋体"/>
          <w:lang w:eastAsia="zh-CN"/>
        </w:rPr>
        <w:t xml:space="preserve"> MM, </w:t>
      </w:r>
      <w:proofErr w:type="spellStart"/>
      <w:r w:rsidRPr="00525507">
        <w:rPr>
          <w:rFonts w:ascii="Book Antiqua" w:eastAsia="宋体" w:hAnsi="Book Antiqua" w:cs="宋体"/>
          <w:lang w:eastAsia="zh-CN"/>
        </w:rPr>
        <w:t>Virgili</w:t>
      </w:r>
      <w:proofErr w:type="spellEnd"/>
      <w:r w:rsidRPr="00525507">
        <w:rPr>
          <w:rFonts w:ascii="Book Antiqua" w:eastAsia="宋体" w:hAnsi="Book Antiqua" w:cs="宋体"/>
          <w:lang w:eastAsia="zh-CN"/>
        </w:rPr>
        <w:t xml:space="preserve"> J, Monserrat C, Fernández-López JA, </w:t>
      </w:r>
      <w:proofErr w:type="spellStart"/>
      <w:r w:rsidRPr="00525507">
        <w:rPr>
          <w:rFonts w:ascii="Book Antiqua" w:eastAsia="宋体" w:hAnsi="Book Antiqua" w:cs="宋体"/>
          <w:lang w:eastAsia="zh-CN"/>
        </w:rPr>
        <w:t>Remesar</w:t>
      </w:r>
      <w:proofErr w:type="spellEnd"/>
      <w:r w:rsidRPr="00525507">
        <w:rPr>
          <w:rFonts w:ascii="Book Antiqua" w:eastAsia="宋体" w:hAnsi="Book Antiqua" w:cs="宋体"/>
          <w:lang w:eastAsia="zh-CN"/>
        </w:rPr>
        <w:t xml:space="preserve"> X, </w:t>
      </w:r>
      <w:proofErr w:type="spellStart"/>
      <w:r w:rsidRPr="00525507">
        <w:rPr>
          <w:rFonts w:ascii="Book Antiqua" w:eastAsia="宋体" w:hAnsi="Book Antiqua" w:cs="宋体"/>
          <w:lang w:eastAsia="zh-CN"/>
        </w:rPr>
        <w:t>Alemany</w:t>
      </w:r>
      <w:proofErr w:type="spellEnd"/>
      <w:r w:rsidRPr="00525507">
        <w:rPr>
          <w:rFonts w:ascii="Book Antiqua" w:eastAsia="宋体" w:hAnsi="Book Antiqua" w:cs="宋体"/>
          <w:lang w:eastAsia="zh-CN"/>
        </w:rPr>
        <w:t xml:space="preserve"> M. Short-term handling of the slimming agent oleoyl-estrone in liposomes (Merlin-2) by the rat. </w:t>
      </w:r>
      <w:r w:rsidRPr="00525507">
        <w:rPr>
          <w:rFonts w:ascii="Book Antiqua" w:eastAsia="宋体" w:hAnsi="Book Antiqua" w:cs="宋体"/>
          <w:i/>
          <w:iCs/>
          <w:lang w:eastAsia="zh-CN"/>
        </w:rPr>
        <w:t xml:space="preserve">Mol Cell </w:t>
      </w:r>
      <w:proofErr w:type="spellStart"/>
      <w:r w:rsidRPr="00525507">
        <w:rPr>
          <w:rFonts w:ascii="Book Antiqua" w:eastAsia="宋体" w:hAnsi="Book Antiqua" w:cs="宋体"/>
          <w:i/>
          <w:iCs/>
          <w:lang w:eastAsia="zh-CN"/>
        </w:rPr>
        <w:t>Biochem</w:t>
      </w:r>
      <w:proofErr w:type="spellEnd"/>
      <w:r w:rsidRPr="00525507">
        <w:rPr>
          <w:rFonts w:ascii="Book Antiqua" w:eastAsia="宋体" w:hAnsi="Book Antiqua" w:cs="宋体"/>
          <w:lang w:eastAsia="zh-CN"/>
        </w:rPr>
        <w:t xml:space="preserve"> 1997; </w:t>
      </w:r>
      <w:r w:rsidRPr="00525507">
        <w:rPr>
          <w:rFonts w:ascii="Book Antiqua" w:eastAsia="宋体" w:hAnsi="Book Antiqua" w:cs="宋体"/>
          <w:b/>
          <w:bCs/>
          <w:lang w:eastAsia="zh-CN"/>
        </w:rPr>
        <w:t>177</w:t>
      </w:r>
      <w:r w:rsidRPr="00525507">
        <w:rPr>
          <w:rFonts w:ascii="Book Antiqua" w:eastAsia="宋体" w:hAnsi="Book Antiqua" w:cs="宋体"/>
          <w:lang w:eastAsia="zh-CN"/>
        </w:rPr>
        <w:t>: 153-157 [PMID: 9450657 DOI: 10.1023/a:1006849128697]</w:t>
      </w:r>
    </w:p>
    <w:p w14:paraId="5588B857" w14:textId="14E2FD3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179 </w:t>
      </w:r>
      <w:proofErr w:type="spellStart"/>
      <w:r w:rsidRPr="00525507">
        <w:rPr>
          <w:rFonts w:ascii="Book Antiqua" w:eastAsia="宋体" w:hAnsi="Book Antiqua" w:cs="宋体"/>
          <w:b/>
          <w:bCs/>
          <w:lang w:eastAsia="zh-CN"/>
        </w:rPr>
        <w:t>Strassburg</w:t>
      </w:r>
      <w:proofErr w:type="spellEnd"/>
      <w:r w:rsidRPr="00525507">
        <w:rPr>
          <w:rFonts w:ascii="Book Antiqua" w:eastAsia="宋体" w:hAnsi="Book Antiqua" w:cs="宋体"/>
          <w:b/>
          <w:bCs/>
          <w:lang w:eastAsia="zh-CN"/>
        </w:rPr>
        <w:t xml:space="preserve"> S</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Pfluger</w:t>
      </w:r>
      <w:proofErr w:type="spellEnd"/>
      <w:r w:rsidRPr="00525507">
        <w:rPr>
          <w:rFonts w:ascii="Book Antiqua" w:eastAsia="宋体" w:hAnsi="Book Antiqua" w:cs="宋体"/>
          <w:lang w:eastAsia="zh-CN"/>
        </w:rPr>
        <w:t xml:space="preserve"> PT, Chaudhary N, Tso P, </w:t>
      </w:r>
      <w:proofErr w:type="spellStart"/>
      <w:r w:rsidRPr="00525507">
        <w:rPr>
          <w:rFonts w:ascii="Book Antiqua" w:eastAsia="宋体" w:hAnsi="Book Antiqua" w:cs="宋体"/>
          <w:lang w:eastAsia="zh-CN"/>
        </w:rPr>
        <w:t>Tschöp</w:t>
      </w:r>
      <w:proofErr w:type="spellEnd"/>
      <w:r w:rsidRPr="00525507">
        <w:rPr>
          <w:rFonts w:ascii="Book Antiqua" w:eastAsia="宋体" w:hAnsi="Book Antiqua" w:cs="宋体"/>
          <w:lang w:eastAsia="zh-CN"/>
        </w:rPr>
        <w:t xml:space="preserve"> MH, Anker SD, </w:t>
      </w:r>
      <w:proofErr w:type="spellStart"/>
      <w:r w:rsidRPr="00525507">
        <w:rPr>
          <w:rFonts w:ascii="Book Antiqua" w:eastAsia="宋体" w:hAnsi="Book Antiqua" w:cs="宋体"/>
          <w:lang w:eastAsia="zh-CN"/>
        </w:rPr>
        <w:t>Nogueiras</w:t>
      </w:r>
      <w:proofErr w:type="spellEnd"/>
      <w:r w:rsidRPr="00525507">
        <w:rPr>
          <w:rFonts w:ascii="Book Antiqua" w:eastAsia="宋体" w:hAnsi="Book Antiqua" w:cs="宋体"/>
          <w:lang w:eastAsia="zh-CN"/>
        </w:rPr>
        <w:t xml:space="preserve"> R, P</w:t>
      </w:r>
      <w:r w:rsidR="00BE2257">
        <w:rPr>
          <w:rFonts w:ascii="Book Antiqua" w:eastAsia="宋体" w:hAnsi="Book Antiqua" w:cs="宋体"/>
          <w:lang w:eastAsia="zh-CN"/>
        </w:rPr>
        <w:t>é</w:t>
      </w:r>
      <w:r w:rsidRPr="00525507">
        <w:rPr>
          <w:rFonts w:ascii="Book Antiqua" w:eastAsia="宋体" w:hAnsi="Book Antiqua" w:cs="宋体"/>
          <w:lang w:eastAsia="zh-CN"/>
        </w:rPr>
        <w:t>rez-</w:t>
      </w:r>
      <w:proofErr w:type="spellStart"/>
      <w:r w:rsidRPr="00525507">
        <w:rPr>
          <w:rFonts w:ascii="Book Antiqua" w:eastAsia="宋体" w:hAnsi="Book Antiqua" w:cs="宋体"/>
          <w:lang w:eastAsia="zh-CN"/>
        </w:rPr>
        <w:t>Tilve</w:t>
      </w:r>
      <w:proofErr w:type="spellEnd"/>
      <w:r w:rsidRPr="00525507">
        <w:rPr>
          <w:rFonts w:ascii="Book Antiqua" w:eastAsia="宋体" w:hAnsi="Book Antiqua" w:cs="宋体"/>
          <w:lang w:eastAsia="zh-CN"/>
        </w:rPr>
        <w:t xml:space="preserve"> D. Action profile of the </w:t>
      </w:r>
      <w:proofErr w:type="spellStart"/>
      <w:r w:rsidRPr="00525507">
        <w:rPr>
          <w:rFonts w:ascii="Book Antiqua" w:eastAsia="宋体" w:hAnsi="Book Antiqua" w:cs="宋体"/>
          <w:lang w:eastAsia="zh-CN"/>
        </w:rPr>
        <w:t>antiobesity</w:t>
      </w:r>
      <w:proofErr w:type="spellEnd"/>
      <w:r w:rsidRPr="00525507">
        <w:rPr>
          <w:rFonts w:ascii="Book Antiqua" w:eastAsia="宋体" w:hAnsi="Book Antiqua" w:cs="宋体"/>
          <w:lang w:eastAsia="zh-CN"/>
        </w:rPr>
        <w:t xml:space="preserve"> drug candidate oleoyl-estrone in rats. </w:t>
      </w:r>
      <w:r w:rsidRPr="00525507">
        <w:rPr>
          <w:rFonts w:ascii="Book Antiqua" w:eastAsia="宋体" w:hAnsi="Book Antiqua" w:cs="宋体"/>
          <w:i/>
          <w:iCs/>
          <w:lang w:eastAsia="zh-CN"/>
        </w:rPr>
        <w:t>Obesity (Silver Spring)</w:t>
      </w:r>
      <w:r w:rsidRPr="00525507">
        <w:rPr>
          <w:rFonts w:ascii="Book Antiqua" w:eastAsia="宋体" w:hAnsi="Book Antiqua" w:cs="宋体"/>
          <w:lang w:eastAsia="zh-CN"/>
        </w:rPr>
        <w:t xml:space="preserve"> 2010; </w:t>
      </w:r>
      <w:r w:rsidRPr="00525507">
        <w:rPr>
          <w:rFonts w:ascii="Book Antiqua" w:eastAsia="宋体" w:hAnsi="Book Antiqua" w:cs="宋体"/>
          <w:b/>
          <w:bCs/>
          <w:lang w:eastAsia="zh-CN"/>
        </w:rPr>
        <w:t>18</w:t>
      </w:r>
      <w:r w:rsidRPr="00525507">
        <w:rPr>
          <w:rFonts w:ascii="Book Antiqua" w:eastAsia="宋体" w:hAnsi="Book Antiqua" w:cs="宋体"/>
          <w:lang w:eastAsia="zh-CN"/>
        </w:rPr>
        <w:t>: 2260-2267 [PMID: 20339368 DOI: 10.1038/oby.2010.53]</w:t>
      </w:r>
    </w:p>
    <w:bookmarkEnd w:id="17"/>
    <w:bookmarkEnd w:id="18"/>
    <w:p w14:paraId="7914B659"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180 </w:t>
      </w:r>
      <w:proofErr w:type="spellStart"/>
      <w:r w:rsidRPr="00525507">
        <w:rPr>
          <w:rFonts w:ascii="Book Antiqua" w:eastAsia="宋体" w:hAnsi="Book Antiqua" w:cs="宋体"/>
          <w:b/>
          <w:bCs/>
          <w:lang w:eastAsia="zh-CN"/>
        </w:rPr>
        <w:t>Sanchis</w:t>
      </w:r>
      <w:proofErr w:type="spellEnd"/>
      <w:r w:rsidRPr="00525507">
        <w:rPr>
          <w:rFonts w:ascii="Book Antiqua" w:eastAsia="宋体" w:hAnsi="Book Antiqua" w:cs="宋体"/>
          <w:b/>
          <w:bCs/>
          <w:lang w:eastAsia="zh-CN"/>
        </w:rPr>
        <w:t xml:space="preserve"> D</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Balada</w:t>
      </w:r>
      <w:proofErr w:type="spellEnd"/>
      <w:r w:rsidRPr="00525507">
        <w:rPr>
          <w:rFonts w:ascii="Book Antiqua" w:eastAsia="宋体" w:hAnsi="Book Antiqua" w:cs="宋体"/>
          <w:lang w:eastAsia="zh-CN"/>
        </w:rPr>
        <w:t xml:space="preserve"> F, </w:t>
      </w:r>
      <w:proofErr w:type="spellStart"/>
      <w:r w:rsidRPr="00525507">
        <w:rPr>
          <w:rFonts w:ascii="Book Antiqua" w:eastAsia="宋体" w:hAnsi="Book Antiqua" w:cs="宋体"/>
          <w:lang w:eastAsia="zh-CN"/>
        </w:rPr>
        <w:t>Picó</w:t>
      </w:r>
      <w:proofErr w:type="spellEnd"/>
      <w:r w:rsidRPr="00525507">
        <w:rPr>
          <w:rFonts w:ascii="Book Antiqua" w:eastAsia="宋体" w:hAnsi="Book Antiqua" w:cs="宋体"/>
          <w:lang w:eastAsia="zh-CN"/>
        </w:rPr>
        <w:t xml:space="preserve"> C, </w:t>
      </w:r>
      <w:proofErr w:type="spellStart"/>
      <w:r w:rsidRPr="00525507">
        <w:rPr>
          <w:rFonts w:ascii="Book Antiqua" w:eastAsia="宋体" w:hAnsi="Book Antiqua" w:cs="宋体"/>
          <w:lang w:eastAsia="zh-CN"/>
        </w:rPr>
        <w:t>Grasa</w:t>
      </w:r>
      <w:proofErr w:type="spellEnd"/>
      <w:r w:rsidRPr="00525507">
        <w:rPr>
          <w:rFonts w:ascii="Book Antiqua" w:eastAsia="宋体" w:hAnsi="Book Antiqua" w:cs="宋体"/>
          <w:lang w:eastAsia="zh-CN"/>
        </w:rPr>
        <w:t xml:space="preserve"> MM, </w:t>
      </w:r>
      <w:proofErr w:type="spellStart"/>
      <w:r w:rsidRPr="00525507">
        <w:rPr>
          <w:rFonts w:ascii="Book Antiqua" w:eastAsia="宋体" w:hAnsi="Book Antiqua" w:cs="宋体"/>
          <w:lang w:eastAsia="zh-CN"/>
        </w:rPr>
        <w:t>Virgili</w:t>
      </w:r>
      <w:proofErr w:type="spellEnd"/>
      <w:r w:rsidRPr="00525507">
        <w:rPr>
          <w:rFonts w:ascii="Book Antiqua" w:eastAsia="宋体" w:hAnsi="Book Antiqua" w:cs="宋体"/>
          <w:lang w:eastAsia="zh-CN"/>
        </w:rPr>
        <w:t xml:space="preserve"> J, </w:t>
      </w:r>
      <w:proofErr w:type="spellStart"/>
      <w:r w:rsidRPr="00525507">
        <w:rPr>
          <w:rFonts w:ascii="Book Antiqua" w:eastAsia="宋体" w:hAnsi="Book Antiqua" w:cs="宋体"/>
          <w:lang w:eastAsia="zh-CN"/>
        </w:rPr>
        <w:t>Farrerons</w:t>
      </w:r>
      <w:proofErr w:type="spellEnd"/>
      <w:r w:rsidRPr="00525507">
        <w:rPr>
          <w:rFonts w:ascii="Book Antiqua" w:eastAsia="宋体" w:hAnsi="Book Antiqua" w:cs="宋体"/>
          <w:lang w:eastAsia="zh-CN"/>
        </w:rPr>
        <w:t xml:space="preserve"> C, Palou A, Fernández-López JA, </w:t>
      </w:r>
      <w:proofErr w:type="spellStart"/>
      <w:r w:rsidRPr="00525507">
        <w:rPr>
          <w:rFonts w:ascii="Book Antiqua" w:eastAsia="宋体" w:hAnsi="Book Antiqua" w:cs="宋体"/>
          <w:lang w:eastAsia="zh-CN"/>
        </w:rPr>
        <w:t>Remesar</w:t>
      </w:r>
      <w:proofErr w:type="spellEnd"/>
      <w:r w:rsidRPr="00525507">
        <w:rPr>
          <w:rFonts w:ascii="Book Antiqua" w:eastAsia="宋体" w:hAnsi="Book Antiqua" w:cs="宋体"/>
          <w:lang w:eastAsia="zh-CN"/>
        </w:rPr>
        <w:t xml:space="preserve"> X, </w:t>
      </w:r>
      <w:proofErr w:type="spellStart"/>
      <w:r w:rsidRPr="00525507">
        <w:rPr>
          <w:rFonts w:ascii="Book Antiqua" w:eastAsia="宋体" w:hAnsi="Book Antiqua" w:cs="宋体"/>
          <w:lang w:eastAsia="zh-CN"/>
        </w:rPr>
        <w:t>Alemany</w:t>
      </w:r>
      <w:proofErr w:type="spellEnd"/>
      <w:r w:rsidRPr="00525507">
        <w:rPr>
          <w:rFonts w:ascii="Book Antiqua" w:eastAsia="宋体" w:hAnsi="Book Antiqua" w:cs="宋体"/>
          <w:lang w:eastAsia="zh-CN"/>
        </w:rPr>
        <w:t xml:space="preserve"> M. Rats receiving the slimming agent oleoyl-estrone in liposomes (Merlin-2) decrease food intake but maintain </w:t>
      </w:r>
      <w:r w:rsidRPr="00525507">
        <w:rPr>
          <w:rFonts w:ascii="Book Antiqua" w:eastAsia="宋体" w:hAnsi="Book Antiqua" w:cs="宋体"/>
          <w:lang w:eastAsia="zh-CN"/>
        </w:rPr>
        <w:lastRenderedPageBreak/>
        <w:t xml:space="preserve">thermogenesis. </w:t>
      </w:r>
      <w:r w:rsidRPr="00525507">
        <w:rPr>
          <w:rFonts w:ascii="Book Antiqua" w:eastAsia="宋体" w:hAnsi="Book Antiqua" w:cs="宋体"/>
          <w:i/>
          <w:iCs/>
          <w:lang w:eastAsia="zh-CN"/>
        </w:rPr>
        <w:t xml:space="preserve">Arch </w:t>
      </w:r>
      <w:proofErr w:type="spellStart"/>
      <w:r w:rsidRPr="00525507">
        <w:rPr>
          <w:rFonts w:ascii="Book Antiqua" w:eastAsia="宋体" w:hAnsi="Book Antiqua" w:cs="宋体"/>
          <w:i/>
          <w:iCs/>
          <w:lang w:eastAsia="zh-CN"/>
        </w:rPr>
        <w:t>Physiol</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Biochem</w:t>
      </w:r>
      <w:proofErr w:type="spellEnd"/>
      <w:r w:rsidRPr="00525507">
        <w:rPr>
          <w:rFonts w:ascii="Book Antiqua" w:eastAsia="宋体" w:hAnsi="Book Antiqua" w:cs="宋体"/>
          <w:lang w:eastAsia="zh-CN"/>
        </w:rPr>
        <w:t xml:space="preserve"> 1997; </w:t>
      </w:r>
      <w:r w:rsidRPr="00525507">
        <w:rPr>
          <w:rFonts w:ascii="Book Antiqua" w:eastAsia="宋体" w:hAnsi="Book Antiqua" w:cs="宋体"/>
          <w:b/>
          <w:bCs/>
          <w:lang w:eastAsia="zh-CN"/>
        </w:rPr>
        <w:t>105</w:t>
      </w:r>
      <w:r w:rsidRPr="00525507">
        <w:rPr>
          <w:rFonts w:ascii="Book Antiqua" w:eastAsia="宋体" w:hAnsi="Book Antiqua" w:cs="宋体"/>
          <w:lang w:eastAsia="zh-CN"/>
        </w:rPr>
        <w:t>: 663-672 [PMID: 9693713 DOI: 10.1076/apab.105.7.663.11391]</w:t>
      </w:r>
    </w:p>
    <w:p w14:paraId="4D558AFF" w14:textId="6318D5BC" w:rsidR="00525507" w:rsidRPr="00525507" w:rsidRDefault="00525507" w:rsidP="00525507">
      <w:pPr>
        <w:adjustRightInd w:val="0"/>
        <w:snapToGrid w:val="0"/>
        <w:spacing w:line="360" w:lineRule="auto"/>
        <w:jc w:val="both"/>
        <w:rPr>
          <w:rFonts w:ascii="Book Antiqua" w:hAnsi="Book Antiqua"/>
        </w:rPr>
      </w:pPr>
      <w:r w:rsidRPr="00525507">
        <w:rPr>
          <w:rFonts w:ascii="Book Antiqua" w:hAnsi="Book Antiqua"/>
        </w:rPr>
        <w:t xml:space="preserve">181 </w:t>
      </w:r>
      <w:proofErr w:type="spellStart"/>
      <w:r w:rsidRPr="000708A1">
        <w:rPr>
          <w:rFonts w:ascii="Book Antiqua" w:hAnsi="Book Antiqua"/>
          <w:b/>
        </w:rPr>
        <w:t>Vilà</w:t>
      </w:r>
      <w:proofErr w:type="spellEnd"/>
      <w:r w:rsidRPr="000708A1">
        <w:rPr>
          <w:rFonts w:ascii="Book Antiqua" w:hAnsi="Book Antiqua"/>
          <w:b/>
        </w:rPr>
        <w:t xml:space="preserve"> R,</w:t>
      </w:r>
      <w:r w:rsidRPr="00525507">
        <w:rPr>
          <w:rFonts w:ascii="Book Antiqua" w:hAnsi="Book Antiqua"/>
        </w:rPr>
        <w:t xml:space="preserve"> Cabot C, Villarreal L, </w:t>
      </w:r>
      <w:proofErr w:type="spellStart"/>
      <w:r w:rsidRPr="00525507">
        <w:rPr>
          <w:rFonts w:ascii="Book Antiqua" w:hAnsi="Book Antiqua"/>
        </w:rPr>
        <w:t>Monegal</w:t>
      </w:r>
      <w:proofErr w:type="spellEnd"/>
      <w:r w:rsidRPr="00525507">
        <w:rPr>
          <w:rFonts w:ascii="Book Antiqua" w:hAnsi="Book Antiqua"/>
        </w:rPr>
        <w:t xml:space="preserve"> A, </w:t>
      </w:r>
      <w:proofErr w:type="spellStart"/>
      <w:r w:rsidRPr="00525507">
        <w:rPr>
          <w:rFonts w:ascii="Book Antiqua" w:hAnsi="Book Antiqua"/>
        </w:rPr>
        <w:t>Ayet</w:t>
      </w:r>
      <w:proofErr w:type="spellEnd"/>
      <w:r w:rsidRPr="00525507">
        <w:rPr>
          <w:rFonts w:ascii="Book Antiqua" w:hAnsi="Book Antiqua"/>
        </w:rPr>
        <w:t xml:space="preserve"> E, Romero</w:t>
      </w:r>
      <w:r w:rsidRPr="00525507">
        <w:rPr>
          <w:rFonts w:ascii="Book Antiqua" w:hAnsi="Book Antiqua"/>
          <w:b/>
          <w:bCs/>
        </w:rPr>
        <w:t xml:space="preserve"> </w:t>
      </w:r>
      <w:proofErr w:type="spellStart"/>
      <w:r w:rsidRPr="000708A1">
        <w:rPr>
          <w:rFonts w:ascii="Book Antiqua" w:hAnsi="Book Antiqua"/>
          <w:bCs/>
        </w:rPr>
        <w:t>Mdel</w:t>
      </w:r>
      <w:proofErr w:type="spellEnd"/>
      <w:r w:rsidRPr="000708A1">
        <w:rPr>
          <w:rFonts w:ascii="Book Antiqua" w:hAnsi="Book Antiqua"/>
          <w:bCs/>
        </w:rPr>
        <w:t xml:space="preserve"> M</w:t>
      </w:r>
      <w:r w:rsidRPr="000708A1">
        <w:rPr>
          <w:rFonts w:ascii="Book Antiqua" w:hAnsi="Book Antiqua"/>
        </w:rPr>
        <w:t xml:space="preserve">, </w:t>
      </w:r>
      <w:proofErr w:type="spellStart"/>
      <w:r w:rsidRPr="00525507">
        <w:rPr>
          <w:rFonts w:ascii="Book Antiqua" w:hAnsi="Book Antiqua"/>
        </w:rPr>
        <w:t>Grasa</w:t>
      </w:r>
      <w:proofErr w:type="spellEnd"/>
      <w:r w:rsidRPr="00525507">
        <w:rPr>
          <w:rFonts w:ascii="Book Antiqua" w:hAnsi="Book Antiqua"/>
          <w:b/>
          <w:bCs/>
        </w:rPr>
        <w:t xml:space="preserve"> </w:t>
      </w:r>
      <w:r w:rsidRPr="000708A1">
        <w:rPr>
          <w:rFonts w:ascii="Book Antiqua" w:hAnsi="Book Antiqua"/>
          <w:bCs/>
        </w:rPr>
        <w:t>MM</w:t>
      </w:r>
      <w:r w:rsidRPr="000708A1">
        <w:rPr>
          <w:rFonts w:ascii="Book Antiqua" w:hAnsi="Book Antiqua"/>
        </w:rPr>
        <w:t>,</w:t>
      </w:r>
      <w:r w:rsidRPr="00525507">
        <w:rPr>
          <w:rFonts w:ascii="Book Antiqua" w:hAnsi="Book Antiqua"/>
        </w:rPr>
        <w:t xml:space="preserve"> </w:t>
      </w:r>
      <w:proofErr w:type="spellStart"/>
      <w:r w:rsidRPr="00525507">
        <w:rPr>
          <w:rFonts w:ascii="Book Antiqua" w:hAnsi="Book Antiqua"/>
        </w:rPr>
        <w:t>Esteve</w:t>
      </w:r>
      <w:proofErr w:type="spellEnd"/>
      <w:r w:rsidRPr="00525507">
        <w:rPr>
          <w:rFonts w:ascii="Book Antiqua" w:hAnsi="Book Antiqua"/>
        </w:rPr>
        <w:t xml:space="preserve"> M, Fernández-López JA, </w:t>
      </w:r>
      <w:proofErr w:type="spellStart"/>
      <w:r w:rsidRPr="00525507">
        <w:rPr>
          <w:rFonts w:ascii="Book Antiqua" w:hAnsi="Book Antiqua"/>
        </w:rPr>
        <w:t>Remesar</w:t>
      </w:r>
      <w:proofErr w:type="spellEnd"/>
      <w:r w:rsidRPr="00525507">
        <w:rPr>
          <w:rFonts w:ascii="Book Antiqua" w:hAnsi="Book Antiqua"/>
        </w:rPr>
        <w:t xml:space="preserve"> X, </w:t>
      </w:r>
      <w:proofErr w:type="spellStart"/>
      <w:r w:rsidRPr="00525507">
        <w:rPr>
          <w:rFonts w:ascii="Book Antiqua" w:hAnsi="Book Antiqua"/>
        </w:rPr>
        <w:t>Alemany</w:t>
      </w:r>
      <w:proofErr w:type="spellEnd"/>
      <w:r w:rsidRPr="00525507">
        <w:rPr>
          <w:rFonts w:ascii="Book Antiqua" w:hAnsi="Book Antiqua"/>
        </w:rPr>
        <w:t xml:space="preserve"> M. Oleoyl-estrone is a precursor of an estrone-derived </w:t>
      </w:r>
      <w:proofErr w:type="spellStart"/>
      <w:r w:rsidRPr="00525507">
        <w:rPr>
          <w:rFonts w:ascii="Book Antiqua" w:hAnsi="Book Antiqua"/>
        </w:rPr>
        <w:t>ponderostat</w:t>
      </w:r>
      <w:proofErr w:type="spellEnd"/>
      <w:r w:rsidRPr="00525507">
        <w:rPr>
          <w:rFonts w:ascii="Book Antiqua" w:hAnsi="Book Antiqua"/>
        </w:rPr>
        <w:t xml:space="preserve"> signal. J Steroid </w:t>
      </w:r>
      <w:proofErr w:type="spellStart"/>
      <w:r w:rsidRPr="00525507">
        <w:rPr>
          <w:rFonts w:ascii="Book Antiqua" w:hAnsi="Book Antiqua"/>
        </w:rPr>
        <w:t>Biochem</w:t>
      </w:r>
      <w:proofErr w:type="spellEnd"/>
      <w:r w:rsidRPr="00525507">
        <w:rPr>
          <w:rFonts w:ascii="Book Antiqua" w:hAnsi="Book Antiqua"/>
        </w:rPr>
        <w:t xml:space="preserve"> Mol Biol 2011; 124: 99-111 [PMID: 21310232 DOI: 10.1016/j.jsbmb.2011.01.017]</w:t>
      </w:r>
    </w:p>
    <w:p w14:paraId="56C71697" w14:textId="4ACC7453" w:rsidR="00525507" w:rsidRPr="00525507" w:rsidRDefault="00525507" w:rsidP="00525507">
      <w:pPr>
        <w:adjustRightInd w:val="0"/>
        <w:snapToGrid w:val="0"/>
        <w:spacing w:line="360" w:lineRule="auto"/>
        <w:jc w:val="both"/>
        <w:rPr>
          <w:rFonts w:ascii="Book Antiqua" w:hAnsi="Book Antiqua"/>
        </w:rPr>
      </w:pPr>
      <w:r w:rsidRPr="00525507">
        <w:rPr>
          <w:rFonts w:ascii="Book Antiqua" w:hAnsi="Book Antiqua"/>
        </w:rPr>
        <w:t xml:space="preserve">182 </w:t>
      </w:r>
      <w:r w:rsidRPr="000708A1">
        <w:rPr>
          <w:rFonts w:ascii="Book Antiqua" w:hAnsi="Book Antiqua"/>
          <w:b/>
        </w:rPr>
        <w:t>Cabot C</w:t>
      </w:r>
      <w:r w:rsidRPr="00525507">
        <w:rPr>
          <w:rFonts w:ascii="Book Antiqua" w:hAnsi="Book Antiqua"/>
        </w:rPr>
        <w:t xml:space="preserve">, </w:t>
      </w:r>
      <w:proofErr w:type="spellStart"/>
      <w:r w:rsidRPr="00525507">
        <w:rPr>
          <w:rFonts w:ascii="Book Antiqua" w:hAnsi="Book Antiqua"/>
        </w:rPr>
        <w:t>Masanés</w:t>
      </w:r>
      <w:proofErr w:type="spellEnd"/>
      <w:r w:rsidRPr="00525507">
        <w:rPr>
          <w:rFonts w:ascii="Book Antiqua" w:hAnsi="Book Antiqua"/>
        </w:rPr>
        <w:t xml:space="preserve"> R,</w:t>
      </w:r>
      <w:r w:rsidRPr="00525507">
        <w:rPr>
          <w:rFonts w:ascii="Book Antiqua" w:hAnsi="Book Antiqua"/>
          <w:b/>
          <w:bCs/>
        </w:rPr>
        <w:t xml:space="preserve"> </w:t>
      </w:r>
      <w:proofErr w:type="spellStart"/>
      <w:r w:rsidRPr="000708A1">
        <w:rPr>
          <w:rFonts w:ascii="Book Antiqua" w:hAnsi="Book Antiqua"/>
          <w:bCs/>
        </w:rPr>
        <w:t>Bull</w:t>
      </w:r>
      <w:r w:rsidR="00BE2257">
        <w:rPr>
          <w:rFonts w:ascii="Book Antiqua" w:hAnsi="Book Antiqua"/>
          <w:bCs/>
        </w:rPr>
        <w:t>ó</w:t>
      </w:r>
      <w:proofErr w:type="spellEnd"/>
      <w:r w:rsidRPr="00525507">
        <w:rPr>
          <w:rFonts w:ascii="Book Antiqua" w:hAnsi="Book Antiqua"/>
          <w:b/>
          <w:bCs/>
        </w:rPr>
        <w:t xml:space="preserve"> </w:t>
      </w:r>
      <w:r w:rsidRPr="00525507">
        <w:rPr>
          <w:rFonts w:ascii="Book Antiqua" w:hAnsi="Book Antiqua"/>
        </w:rPr>
        <w:t>M, García-</w:t>
      </w:r>
      <w:proofErr w:type="spellStart"/>
      <w:r w:rsidRPr="00525507">
        <w:rPr>
          <w:rFonts w:ascii="Book Antiqua" w:hAnsi="Book Antiqua"/>
        </w:rPr>
        <w:t>Lorda</w:t>
      </w:r>
      <w:proofErr w:type="spellEnd"/>
      <w:r w:rsidRPr="00525507">
        <w:rPr>
          <w:rFonts w:ascii="Book Antiqua" w:hAnsi="Book Antiqua"/>
        </w:rPr>
        <w:t xml:space="preserve"> P, Fernández-López JA, Salas-</w:t>
      </w:r>
      <w:proofErr w:type="spellStart"/>
      <w:r w:rsidRPr="00525507">
        <w:rPr>
          <w:rFonts w:ascii="Book Antiqua" w:hAnsi="Book Antiqua"/>
        </w:rPr>
        <w:t>Salvadó</w:t>
      </w:r>
      <w:proofErr w:type="spellEnd"/>
      <w:r w:rsidRPr="00525507">
        <w:rPr>
          <w:rFonts w:ascii="Book Antiqua" w:hAnsi="Book Antiqua"/>
        </w:rPr>
        <w:t xml:space="preserve"> J, </w:t>
      </w:r>
      <w:proofErr w:type="spellStart"/>
      <w:r w:rsidRPr="00525507">
        <w:rPr>
          <w:rFonts w:ascii="Book Antiqua" w:hAnsi="Book Antiqua"/>
        </w:rPr>
        <w:t>Alemany</w:t>
      </w:r>
      <w:proofErr w:type="spellEnd"/>
      <w:r w:rsidRPr="00525507">
        <w:rPr>
          <w:rFonts w:ascii="Book Antiqua" w:hAnsi="Book Antiqua"/>
        </w:rPr>
        <w:t xml:space="preserve"> M. Plasma acyl-estrone levels are altered in obese women. </w:t>
      </w:r>
      <w:proofErr w:type="spellStart"/>
      <w:r w:rsidRPr="00525507">
        <w:rPr>
          <w:rFonts w:ascii="Book Antiqua" w:hAnsi="Book Antiqua"/>
        </w:rPr>
        <w:t>Endocr</w:t>
      </w:r>
      <w:proofErr w:type="spellEnd"/>
      <w:r w:rsidRPr="00525507">
        <w:rPr>
          <w:rFonts w:ascii="Book Antiqua" w:hAnsi="Book Antiqua"/>
        </w:rPr>
        <w:t xml:space="preserve"> Res 2000; 26: 465-476 [PMID: 11019908 DOI: 10.3109/07435800009066180]</w:t>
      </w:r>
    </w:p>
    <w:p w14:paraId="5CBC66C7" w14:textId="2EBA7985"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183 </w:t>
      </w:r>
      <w:r w:rsidRPr="00525507">
        <w:rPr>
          <w:rFonts w:ascii="Book Antiqua" w:eastAsia="宋体" w:hAnsi="Book Antiqua" w:cs="宋体"/>
          <w:b/>
          <w:bCs/>
          <w:lang w:eastAsia="zh-CN"/>
        </w:rPr>
        <w:t>Bailly J,</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Raab</w:t>
      </w:r>
      <w:proofErr w:type="spellEnd"/>
      <w:r w:rsidRPr="00525507">
        <w:rPr>
          <w:rFonts w:ascii="Book Antiqua" w:eastAsia="宋体" w:hAnsi="Book Antiqua" w:cs="宋体"/>
          <w:lang w:eastAsia="zh-CN"/>
        </w:rPr>
        <w:t xml:space="preserve"> S, Clerc R, </w:t>
      </w:r>
      <w:proofErr w:type="spellStart"/>
      <w:r w:rsidRPr="00525507">
        <w:rPr>
          <w:rFonts w:ascii="Book Antiqua" w:eastAsia="宋体" w:hAnsi="Book Antiqua" w:cs="宋体"/>
          <w:lang w:eastAsia="zh-CN"/>
        </w:rPr>
        <w:t>Sebokova</w:t>
      </w:r>
      <w:proofErr w:type="spellEnd"/>
      <w:r w:rsidRPr="00525507">
        <w:rPr>
          <w:rFonts w:ascii="Book Antiqua" w:eastAsia="宋体" w:hAnsi="Book Antiqua" w:cs="宋体"/>
          <w:lang w:eastAsia="zh-CN"/>
        </w:rPr>
        <w:t xml:space="preserve"> E, </w:t>
      </w:r>
      <w:proofErr w:type="spellStart"/>
      <w:r w:rsidRPr="00525507">
        <w:rPr>
          <w:rFonts w:ascii="Book Antiqua" w:eastAsia="宋体" w:hAnsi="Book Antiqua" w:cs="宋体"/>
          <w:lang w:eastAsia="zh-CN"/>
        </w:rPr>
        <w:t>Krust</w:t>
      </w:r>
      <w:proofErr w:type="spellEnd"/>
      <w:r w:rsidRPr="00525507">
        <w:rPr>
          <w:rFonts w:ascii="Book Antiqua" w:eastAsia="宋体" w:hAnsi="Book Antiqua" w:cs="宋体"/>
          <w:lang w:eastAsia="zh-CN"/>
        </w:rPr>
        <w:t xml:space="preserve"> A, </w:t>
      </w:r>
      <w:proofErr w:type="spellStart"/>
      <w:r w:rsidRPr="00525507">
        <w:rPr>
          <w:rFonts w:ascii="Book Antiqua" w:eastAsia="宋体" w:hAnsi="Book Antiqua" w:cs="宋体"/>
          <w:lang w:eastAsia="zh-CN"/>
        </w:rPr>
        <w:t>Chambon</w:t>
      </w:r>
      <w:proofErr w:type="spellEnd"/>
      <w:r w:rsidRPr="00525507">
        <w:rPr>
          <w:rFonts w:ascii="Book Antiqua" w:eastAsia="宋体" w:hAnsi="Book Antiqua" w:cs="宋体"/>
          <w:lang w:eastAsia="zh-CN"/>
        </w:rPr>
        <w:t xml:space="preserve"> P. The effect of oleoyl-estrone on body weight is mediated via the </w:t>
      </w:r>
      <w:r w:rsidR="00C3723A" w:rsidRPr="00525507">
        <w:rPr>
          <w:rFonts w:ascii="Book Antiqua" w:eastAsia="宋体" w:hAnsi="Book Antiqua" w:cs="宋体"/>
          <w:lang w:eastAsia="zh-CN"/>
        </w:rPr>
        <w:t>α</w:t>
      </w:r>
      <w:r w:rsidRPr="00525507">
        <w:rPr>
          <w:rFonts w:ascii="Book Antiqua" w:eastAsia="宋体" w:hAnsi="Book Antiqua" w:cs="宋体"/>
          <w:lang w:eastAsia="zh-CN"/>
        </w:rPr>
        <w:t xml:space="preserve">estrogen receptor and not the beta estrogen receptor. </w:t>
      </w:r>
      <w:proofErr w:type="spellStart"/>
      <w:r w:rsidR="00CB7707" w:rsidRPr="00525507">
        <w:rPr>
          <w:rFonts w:ascii="Book Antiqua" w:hAnsi="Book Antiqua" w:cs="Helvetica"/>
          <w:i/>
          <w:iCs/>
          <w:shd w:val="clear" w:color="auto" w:fill="FFFFFF"/>
        </w:rPr>
        <w:t>Obes</w:t>
      </w:r>
      <w:proofErr w:type="spellEnd"/>
      <w:r w:rsidR="00CB7707" w:rsidRPr="00525507">
        <w:rPr>
          <w:rFonts w:ascii="Book Antiqua" w:hAnsi="Book Antiqua" w:cs="Helvetica"/>
          <w:i/>
          <w:iCs/>
          <w:shd w:val="clear" w:color="auto" w:fill="FFFFFF"/>
        </w:rPr>
        <w:t xml:space="preserve"> Rev</w:t>
      </w:r>
      <w:r w:rsidR="00CB7707" w:rsidRPr="00525507">
        <w:rPr>
          <w:rFonts w:ascii="Book Antiqua" w:eastAsia="宋体" w:hAnsi="Book Antiqua" w:cs="宋体"/>
          <w:lang w:eastAsia="zh-CN"/>
        </w:rPr>
        <w:t xml:space="preserve"> </w:t>
      </w:r>
      <w:r w:rsidRPr="00525507">
        <w:rPr>
          <w:rFonts w:ascii="Book Antiqua" w:eastAsia="宋体" w:hAnsi="Book Antiqua" w:cs="宋体"/>
          <w:lang w:eastAsia="zh-CN"/>
        </w:rPr>
        <w:t xml:space="preserve">2005; </w:t>
      </w:r>
      <w:r w:rsidRPr="00525507">
        <w:rPr>
          <w:rFonts w:ascii="Book Antiqua" w:eastAsia="宋体" w:hAnsi="Book Antiqua" w:cs="宋体"/>
          <w:b/>
          <w:bCs/>
          <w:lang w:eastAsia="zh-CN"/>
        </w:rPr>
        <w:t>6</w:t>
      </w:r>
      <w:r w:rsidRPr="00525507">
        <w:rPr>
          <w:rFonts w:ascii="Book Antiqua" w:eastAsia="宋体" w:hAnsi="Book Antiqua" w:cs="宋体"/>
          <w:lang w:eastAsia="zh-CN"/>
        </w:rPr>
        <w:t>: 48-48</w:t>
      </w:r>
    </w:p>
    <w:p w14:paraId="42BFD39C" w14:textId="34AAA8D0"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184 </w:t>
      </w:r>
      <w:proofErr w:type="spellStart"/>
      <w:r w:rsidRPr="00525507">
        <w:rPr>
          <w:rFonts w:ascii="Book Antiqua" w:eastAsia="宋体" w:hAnsi="Book Antiqua" w:cs="宋体"/>
          <w:b/>
          <w:bCs/>
          <w:lang w:eastAsia="zh-CN"/>
        </w:rPr>
        <w:t>Borràs</w:t>
      </w:r>
      <w:proofErr w:type="spellEnd"/>
      <w:r w:rsidRPr="00525507">
        <w:rPr>
          <w:rFonts w:ascii="Book Antiqua" w:eastAsia="宋体" w:hAnsi="Book Antiqua" w:cs="宋体"/>
          <w:b/>
          <w:bCs/>
          <w:lang w:eastAsia="zh-CN"/>
        </w:rPr>
        <w:t xml:space="preserve"> M,</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Guerendain</w:t>
      </w:r>
      <w:proofErr w:type="spellEnd"/>
      <w:r w:rsidRPr="00525507">
        <w:rPr>
          <w:rFonts w:ascii="Book Antiqua" w:eastAsia="宋体" w:hAnsi="Book Antiqua" w:cs="宋体"/>
          <w:lang w:eastAsia="zh-CN"/>
        </w:rPr>
        <w:t xml:space="preserve"> M, Cabo </w:t>
      </w:r>
      <w:proofErr w:type="spellStart"/>
      <w:r w:rsidRPr="00525507">
        <w:rPr>
          <w:rFonts w:ascii="Book Antiqua" w:eastAsia="宋体" w:hAnsi="Book Antiqua" w:cs="宋体"/>
          <w:lang w:eastAsia="zh-CN"/>
        </w:rPr>
        <w:t>tC</w:t>
      </w:r>
      <w:proofErr w:type="spellEnd"/>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Cederroth</w:t>
      </w:r>
      <w:proofErr w:type="spellEnd"/>
      <w:r w:rsidRPr="00525507">
        <w:rPr>
          <w:rFonts w:ascii="Book Antiqua" w:eastAsia="宋体" w:hAnsi="Book Antiqua" w:cs="宋体"/>
          <w:lang w:eastAsia="zh-CN"/>
        </w:rPr>
        <w:t xml:space="preserve"> M, </w:t>
      </w:r>
      <w:proofErr w:type="spellStart"/>
      <w:r w:rsidRPr="00525507">
        <w:rPr>
          <w:rFonts w:ascii="Book Antiqua" w:eastAsia="宋体" w:hAnsi="Book Antiqua" w:cs="宋体"/>
          <w:lang w:eastAsia="zh-CN"/>
        </w:rPr>
        <w:t>Esteve</w:t>
      </w:r>
      <w:proofErr w:type="spellEnd"/>
      <w:r w:rsidRPr="00525507">
        <w:rPr>
          <w:rFonts w:ascii="Book Antiqua" w:eastAsia="宋体" w:hAnsi="Book Antiqua" w:cs="宋体"/>
          <w:lang w:eastAsia="zh-CN"/>
        </w:rPr>
        <w:t xml:space="preserve"> M, </w:t>
      </w:r>
      <w:proofErr w:type="spellStart"/>
      <w:r w:rsidRPr="00525507">
        <w:rPr>
          <w:rFonts w:ascii="Book Antiqua" w:eastAsia="宋体" w:hAnsi="Book Antiqua" w:cs="宋体"/>
          <w:lang w:eastAsia="zh-CN"/>
        </w:rPr>
        <w:t>Remesar</w:t>
      </w:r>
      <w:proofErr w:type="spellEnd"/>
      <w:r w:rsidRPr="00525507">
        <w:rPr>
          <w:rFonts w:ascii="Book Antiqua" w:eastAsia="宋体" w:hAnsi="Book Antiqua" w:cs="宋体"/>
          <w:lang w:eastAsia="zh-CN"/>
        </w:rPr>
        <w:t xml:space="preserve"> X, </w:t>
      </w:r>
      <w:proofErr w:type="spellStart"/>
      <w:r w:rsidRPr="00525507">
        <w:rPr>
          <w:rFonts w:ascii="Book Antiqua" w:eastAsia="宋体" w:hAnsi="Book Antiqua" w:cs="宋体"/>
          <w:lang w:eastAsia="zh-CN"/>
        </w:rPr>
        <w:t>Grasa</w:t>
      </w:r>
      <w:proofErr w:type="spellEnd"/>
      <w:r w:rsidRPr="00525507">
        <w:rPr>
          <w:rFonts w:ascii="Book Antiqua" w:eastAsia="宋体" w:hAnsi="Book Antiqua" w:cs="宋体"/>
          <w:lang w:eastAsia="zh-CN"/>
        </w:rPr>
        <w:t xml:space="preserve"> MM. The estrogen receptor alpha agonist ICI 182,780 partially blocked oleoyl-estrone slimming action in C57BL6 mice fed with cafeteria diet. </w:t>
      </w:r>
      <w:proofErr w:type="spellStart"/>
      <w:r w:rsidR="00CB7707" w:rsidRPr="00525507">
        <w:rPr>
          <w:rFonts w:ascii="Book Antiqua" w:hAnsi="Book Antiqua" w:cs="Helvetica"/>
          <w:i/>
          <w:iCs/>
          <w:shd w:val="clear" w:color="auto" w:fill="FFFFFF"/>
        </w:rPr>
        <w:t>Obes</w:t>
      </w:r>
      <w:proofErr w:type="spellEnd"/>
      <w:r w:rsidR="00CB7707" w:rsidRPr="00525507">
        <w:rPr>
          <w:rFonts w:ascii="Book Antiqua" w:hAnsi="Book Antiqua" w:cs="Helvetica"/>
          <w:i/>
          <w:iCs/>
          <w:shd w:val="clear" w:color="auto" w:fill="FFFFFF"/>
        </w:rPr>
        <w:t xml:space="preserve"> Rev</w:t>
      </w:r>
      <w:r w:rsidRPr="00525507">
        <w:rPr>
          <w:rFonts w:ascii="Book Antiqua" w:eastAsia="宋体" w:hAnsi="Book Antiqua" w:cs="宋体"/>
          <w:lang w:eastAsia="zh-CN"/>
        </w:rPr>
        <w:t xml:space="preserve"> 2010; </w:t>
      </w:r>
      <w:r w:rsidRPr="00525507">
        <w:rPr>
          <w:rFonts w:ascii="Book Antiqua" w:eastAsia="宋体" w:hAnsi="Book Antiqua" w:cs="宋体"/>
          <w:b/>
          <w:bCs/>
          <w:lang w:eastAsia="zh-CN"/>
        </w:rPr>
        <w:t>11</w:t>
      </w:r>
      <w:r w:rsidRPr="00525507">
        <w:rPr>
          <w:rFonts w:ascii="Book Antiqua" w:eastAsia="宋体" w:hAnsi="Book Antiqua" w:cs="宋体"/>
          <w:lang w:eastAsia="zh-CN"/>
        </w:rPr>
        <w:t>: 158</w:t>
      </w:r>
    </w:p>
    <w:p w14:paraId="5425D00D"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185 </w:t>
      </w:r>
      <w:r w:rsidRPr="00525507">
        <w:rPr>
          <w:rFonts w:ascii="Book Antiqua" w:eastAsia="宋体" w:hAnsi="Book Antiqua" w:cs="宋体"/>
          <w:b/>
          <w:bCs/>
          <w:lang w:eastAsia="zh-CN"/>
        </w:rPr>
        <w:t>Cabot C</w:t>
      </w:r>
      <w:r w:rsidRPr="00525507">
        <w:rPr>
          <w:rFonts w:ascii="Book Antiqua" w:eastAsia="宋体" w:hAnsi="Book Antiqua" w:cs="宋体"/>
          <w:lang w:eastAsia="zh-CN"/>
        </w:rPr>
        <w:t xml:space="preserve">, González-Martínez D, Fernández-López JA, </w:t>
      </w:r>
      <w:proofErr w:type="spellStart"/>
      <w:r w:rsidRPr="00525507">
        <w:rPr>
          <w:rFonts w:ascii="Book Antiqua" w:eastAsia="宋体" w:hAnsi="Book Antiqua" w:cs="宋体"/>
          <w:lang w:eastAsia="zh-CN"/>
        </w:rPr>
        <w:t>Alemany</w:t>
      </w:r>
      <w:proofErr w:type="spellEnd"/>
      <w:r w:rsidRPr="00525507">
        <w:rPr>
          <w:rFonts w:ascii="Book Antiqua" w:eastAsia="宋体" w:hAnsi="Book Antiqua" w:cs="宋体"/>
          <w:lang w:eastAsia="zh-CN"/>
        </w:rPr>
        <w:t xml:space="preserve"> M. In the rat, estrone sulphate is the main serum metabolite of oral oleoyl-estrone. </w:t>
      </w:r>
      <w:r w:rsidRPr="00525507">
        <w:rPr>
          <w:rFonts w:ascii="Book Antiqua" w:eastAsia="宋体" w:hAnsi="Book Antiqua" w:cs="宋体"/>
          <w:i/>
          <w:iCs/>
          <w:lang w:eastAsia="zh-CN"/>
        </w:rPr>
        <w:t>J Endocrinol Invest</w:t>
      </w:r>
      <w:r w:rsidRPr="00525507">
        <w:rPr>
          <w:rFonts w:ascii="Book Antiqua" w:eastAsia="宋体" w:hAnsi="Book Antiqua" w:cs="宋体"/>
          <w:lang w:eastAsia="zh-CN"/>
        </w:rPr>
        <w:t xml:space="preserve"> 2007; </w:t>
      </w:r>
      <w:r w:rsidRPr="00525507">
        <w:rPr>
          <w:rFonts w:ascii="Book Antiqua" w:eastAsia="宋体" w:hAnsi="Book Antiqua" w:cs="宋体"/>
          <w:b/>
          <w:bCs/>
          <w:lang w:eastAsia="zh-CN"/>
        </w:rPr>
        <w:t>30</w:t>
      </w:r>
      <w:r w:rsidRPr="00525507">
        <w:rPr>
          <w:rFonts w:ascii="Book Antiqua" w:eastAsia="宋体" w:hAnsi="Book Antiqua" w:cs="宋体"/>
          <w:lang w:eastAsia="zh-CN"/>
        </w:rPr>
        <w:t>: 376-381 [PMID: 17598968 DOI: 10.1007/BF03346313]</w:t>
      </w:r>
    </w:p>
    <w:p w14:paraId="49AB6E65"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186 </w:t>
      </w:r>
      <w:proofErr w:type="spellStart"/>
      <w:r w:rsidRPr="00525507">
        <w:rPr>
          <w:rFonts w:ascii="Book Antiqua" w:eastAsia="宋体" w:hAnsi="Book Antiqua" w:cs="宋体"/>
          <w:b/>
          <w:bCs/>
          <w:lang w:eastAsia="zh-CN"/>
        </w:rPr>
        <w:t>Hojo</w:t>
      </w:r>
      <w:proofErr w:type="spellEnd"/>
      <w:r w:rsidRPr="00525507">
        <w:rPr>
          <w:rFonts w:ascii="Book Antiqua" w:eastAsia="宋体" w:hAnsi="Book Antiqua" w:cs="宋体"/>
          <w:b/>
          <w:bCs/>
          <w:lang w:eastAsia="zh-CN"/>
        </w:rPr>
        <w:t xml:space="preserve"> Y</w:t>
      </w:r>
      <w:r w:rsidRPr="00525507">
        <w:rPr>
          <w:rFonts w:ascii="Book Antiqua" w:eastAsia="宋体" w:hAnsi="Book Antiqua" w:cs="宋体"/>
          <w:lang w:eastAsia="zh-CN"/>
        </w:rPr>
        <w:t xml:space="preserve">, Murakami G, Mukai H, Higo S, Hatanaka Y, </w:t>
      </w:r>
      <w:proofErr w:type="spellStart"/>
      <w:r w:rsidRPr="00525507">
        <w:rPr>
          <w:rFonts w:ascii="Book Antiqua" w:eastAsia="宋体" w:hAnsi="Book Antiqua" w:cs="宋体"/>
          <w:lang w:eastAsia="zh-CN"/>
        </w:rPr>
        <w:t>Ogiue</w:t>
      </w:r>
      <w:proofErr w:type="spellEnd"/>
      <w:r w:rsidRPr="00525507">
        <w:rPr>
          <w:rFonts w:ascii="Book Antiqua" w:eastAsia="宋体" w:hAnsi="Book Antiqua" w:cs="宋体"/>
          <w:lang w:eastAsia="zh-CN"/>
        </w:rPr>
        <w:t xml:space="preserve">-Ikeda M, Ishii H, Kimoto T, </w:t>
      </w:r>
      <w:proofErr w:type="spellStart"/>
      <w:r w:rsidRPr="00525507">
        <w:rPr>
          <w:rFonts w:ascii="Book Antiqua" w:eastAsia="宋体" w:hAnsi="Book Antiqua" w:cs="宋体"/>
          <w:lang w:eastAsia="zh-CN"/>
        </w:rPr>
        <w:t>Kawato</w:t>
      </w:r>
      <w:proofErr w:type="spellEnd"/>
      <w:r w:rsidRPr="00525507">
        <w:rPr>
          <w:rFonts w:ascii="Book Antiqua" w:eastAsia="宋体" w:hAnsi="Book Antiqua" w:cs="宋体"/>
          <w:lang w:eastAsia="zh-CN"/>
        </w:rPr>
        <w:t xml:space="preserve"> S. Estrogen synthesis in the brain--role in synaptic plasticity and memory. </w:t>
      </w:r>
      <w:r w:rsidRPr="00525507">
        <w:rPr>
          <w:rFonts w:ascii="Book Antiqua" w:eastAsia="宋体" w:hAnsi="Book Antiqua" w:cs="宋体"/>
          <w:i/>
          <w:iCs/>
          <w:lang w:eastAsia="zh-CN"/>
        </w:rPr>
        <w:t>Mol Cell Endocrinol</w:t>
      </w:r>
      <w:r w:rsidRPr="00525507">
        <w:rPr>
          <w:rFonts w:ascii="Book Antiqua" w:eastAsia="宋体" w:hAnsi="Book Antiqua" w:cs="宋体"/>
          <w:lang w:eastAsia="zh-CN"/>
        </w:rPr>
        <w:t xml:space="preserve"> 2008; </w:t>
      </w:r>
      <w:r w:rsidRPr="00525507">
        <w:rPr>
          <w:rFonts w:ascii="Book Antiqua" w:eastAsia="宋体" w:hAnsi="Book Antiqua" w:cs="宋体"/>
          <w:b/>
          <w:bCs/>
          <w:lang w:eastAsia="zh-CN"/>
        </w:rPr>
        <w:t>290</w:t>
      </w:r>
      <w:r w:rsidRPr="00525507">
        <w:rPr>
          <w:rFonts w:ascii="Book Antiqua" w:eastAsia="宋体" w:hAnsi="Book Antiqua" w:cs="宋体"/>
          <w:lang w:eastAsia="zh-CN"/>
        </w:rPr>
        <w:t>: 31-43 [PMID: 18541362 DOI: 10.1016/j.mce.2008.04.017]</w:t>
      </w:r>
    </w:p>
    <w:p w14:paraId="50B6F334"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187 </w:t>
      </w:r>
      <w:r w:rsidRPr="00525507">
        <w:rPr>
          <w:rFonts w:ascii="Book Antiqua" w:eastAsia="宋体" w:hAnsi="Book Antiqua" w:cs="宋体"/>
          <w:b/>
          <w:bCs/>
          <w:lang w:eastAsia="zh-CN"/>
        </w:rPr>
        <w:t>Killinger DW</w:t>
      </w:r>
      <w:r w:rsidRPr="00525507">
        <w:rPr>
          <w:rFonts w:ascii="Book Antiqua" w:eastAsia="宋体" w:hAnsi="Book Antiqua" w:cs="宋体"/>
          <w:lang w:eastAsia="zh-CN"/>
        </w:rPr>
        <w:t xml:space="preserve">, Strutt BJ, </w:t>
      </w:r>
      <w:proofErr w:type="spellStart"/>
      <w:r w:rsidRPr="00525507">
        <w:rPr>
          <w:rFonts w:ascii="Book Antiqua" w:eastAsia="宋体" w:hAnsi="Book Antiqua" w:cs="宋体"/>
          <w:lang w:eastAsia="zh-CN"/>
        </w:rPr>
        <w:t>Roncari</w:t>
      </w:r>
      <w:proofErr w:type="spellEnd"/>
      <w:r w:rsidRPr="00525507">
        <w:rPr>
          <w:rFonts w:ascii="Book Antiqua" w:eastAsia="宋体" w:hAnsi="Book Antiqua" w:cs="宋体"/>
          <w:lang w:eastAsia="zh-CN"/>
        </w:rPr>
        <w:t xml:space="preserve"> DA, Khalil MW. Estrone formation from dehydroepiandrosterone in cultured human breast adipose stromal cells. </w:t>
      </w:r>
      <w:r w:rsidRPr="00525507">
        <w:rPr>
          <w:rFonts w:ascii="Book Antiqua" w:eastAsia="宋体" w:hAnsi="Book Antiqua" w:cs="宋体"/>
          <w:i/>
          <w:iCs/>
          <w:lang w:eastAsia="zh-CN"/>
        </w:rPr>
        <w:t xml:space="preserve">J Steroid </w:t>
      </w:r>
      <w:proofErr w:type="spellStart"/>
      <w:r w:rsidRPr="00525507">
        <w:rPr>
          <w:rFonts w:ascii="Book Antiqua" w:eastAsia="宋体" w:hAnsi="Book Antiqua" w:cs="宋体"/>
          <w:i/>
          <w:iCs/>
          <w:lang w:eastAsia="zh-CN"/>
        </w:rPr>
        <w:t>Biochem</w:t>
      </w:r>
      <w:proofErr w:type="spellEnd"/>
      <w:r w:rsidRPr="00525507">
        <w:rPr>
          <w:rFonts w:ascii="Book Antiqua" w:eastAsia="宋体" w:hAnsi="Book Antiqua" w:cs="宋体"/>
          <w:i/>
          <w:iCs/>
          <w:lang w:eastAsia="zh-CN"/>
        </w:rPr>
        <w:t xml:space="preserve"> Mol Biol</w:t>
      </w:r>
      <w:r w:rsidRPr="00525507">
        <w:rPr>
          <w:rFonts w:ascii="Book Antiqua" w:eastAsia="宋体" w:hAnsi="Book Antiqua" w:cs="宋体"/>
          <w:lang w:eastAsia="zh-CN"/>
        </w:rPr>
        <w:t xml:space="preserve"> 1995; </w:t>
      </w:r>
      <w:r w:rsidRPr="00525507">
        <w:rPr>
          <w:rFonts w:ascii="Book Antiqua" w:eastAsia="宋体" w:hAnsi="Book Antiqua" w:cs="宋体"/>
          <w:b/>
          <w:bCs/>
          <w:lang w:eastAsia="zh-CN"/>
        </w:rPr>
        <w:t>52</w:t>
      </w:r>
      <w:r w:rsidRPr="00525507">
        <w:rPr>
          <w:rFonts w:ascii="Book Antiqua" w:eastAsia="宋体" w:hAnsi="Book Antiqua" w:cs="宋体"/>
          <w:lang w:eastAsia="zh-CN"/>
        </w:rPr>
        <w:t>: 195-201 [PMID: 7873453 DOI: 10.1016/0960-0760(94)00164-h]</w:t>
      </w:r>
    </w:p>
    <w:p w14:paraId="159CFBEB"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lastRenderedPageBreak/>
        <w:t xml:space="preserve">188 </w:t>
      </w:r>
      <w:r w:rsidRPr="00525507">
        <w:rPr>
          <w:rFonts w:ascii="Book Antiqua" w:eastAsia="宋体" w:hAnsi="Book Antiqua" w:cs="宋体"/>
          <w:b/>
          <w:bCs/>
          <w:lang w:eastAsia="zh-CN"/>
        </w:rPr>
        <w:t>Westman EC</w:t>
      </w:r>
      <w:r w:rsidRPr="00525507">
        <w:rPr>
          <w:rFonts w:ascii="Book Antiqua" w:eastAsia="宋体" w:hAnsi="Book Antiqua" w:cs="宋体"/>
          <w:lang w:eastAsia="zh-CN"/>
        </w:rPr>
        <w:t xml:space="preserve">. Is dietary carbohydrate essential for human nutrition? </w:t>
      </w:r>
      <w:r w:rsidRPr="00525507">
        <w:rPr>
          <w:rFonts w:ascii="Book Antiqua" w:eastAsia="宋体" w:hAnsi="Book Antiqua" w:cs="宋体"/>
          <w:i/>
          <w:iCs/>
          <w:lang w:eastAsia="zh-CN"/>
        </w:rPr>
        <w:t xml:space="preserve">Am J Clin </w:t>
      </w:r>
      <w:proofErr w:type="spellStart"/>
      <w:r w:rsidRPr="00525507">
        <w:rPr>
          <w:rFonts w:ascii="Book Antiqua" w:eastAsia="宋体" w:hAnsi="Book Antiqua" w:cs="宋体"/>
          <w:i/>
          <w:iCs/>
          <w:lang w:eastAsia="zh-CN"/>
        </w:rPr>
        <w:t>Nutr</w:t>
      </w:r>
      <w:proofErr w:type="spellEnd"/>
      <w:r w:rsidRPr="00525507">
        <w:rPr>
          <w:rFonts w:ascii="Book Antiqua" w:eastAsia="宋体" w:hAnsi="Book Antiqua" w:cs="宋体"/>
          <w:lang w:eastAsia="zh-CN"/>
        </w:rPr>
        <w:t xml:space="preserve"> 2002; </w:t>
      </w:r>
      <w:r w:rsidRPr="00525507">
        <w:rPr>
          <w:rFonts w:ascii="Book Antiqua" w:eastAsia="宋体" w:hAnsi="Book Antiqua" w:cs="宋体"/>
          <w:b/>
          <w:bCs/>
          <w:lang w:eastAsia="zh-CN"/>
        </w:rPr>
        <w:t>75</w:t>
      </w:r>
      <w:r w:rsidRPr="00525507">
        <w:rPr>
          <w:rFonts w:ascii="Book Antiqua" w:eastAsia="宋体" w:hAnsi="Book Antiqua" w:cs="宋体"/>
          <w:lang w:eastAsia="zh-CN"/>
        </w:rPr>
        <w:t>: 951-3; author reply 953-4 [PMID: 11976176 DOI: 10.1093/</w:t>
      </w:r>
      <w:proofErr w:type="spellStart"/>
      <w:r w:rsidRPr="00525507">
        <w:rPr>
          <w:rFonts w:ascii="Book Antiqua" w:eastAsia="宋体" w:hAnsi="Book Antiqua" w:cs="宋体"/>
          <w:lang w:eastAsia="zh-CN"/>
        </w:rPr>
        <w:t>ajcn</w:t>
      </w:r>
      <w:proofErr w:type="spellEnd"/>
      <w:r w:rsidRPr="00525507">
        <w:rPr>
          <w:rFonts w:ascii="Book Antiqua" w:eastAsia="宋体" w:hAnsi="Book Antiqua" w:cs="宋体"/>
          <w:lang w:eastAsia="zh-CN"/>
        </w:rPr>
        <w:t>/75.5.951]</w:t>
      </w:r>
    </w:p>
    <w:p w14:paraId="3DA79384" w14:textId="7B6D23F0" w:rsidR="00525507" w:rsidRPr="00525507" w:rsidRDefault="00525507" w:rsidP="00525507">
      <w:pPr>
        <w:adjustRightInd w:val="0"/>
        <w:snapToGrid w:val="0"/>
        <w:spacing w:line="360" w:lineRule="auto"/>
        <w:jc w:val="both"/>
        <w:rPr>
          <w:rFonts w:ascii="Book Antiqua" w:hAnsi="Book Antiqua"/>
        </w:rPr>
      </w:pPr>
      <w:r w:rsidRPr="00525507">
        <w:rPr>
          <w:rFonts w:ascii="Book Antiqua" w:hAnsi="Book Antiqua"/>
        </w:rPr>
        <w:t xml:space="preserve">189 </w:t>
      </w:r>
      <w:proofErr w:type="spellStart"/>
      <w:r w:rsidRPr="000708A1">
        <w:rPr>
          <w:rFonts w:ascii="Book Antiqua" w:hAnsi="Book Antiqua"/>
          <w:b/>
        </w:rPr>
        <w:t>Remesar</w:t>
      </w:r>
      <w:proofErr w:type="spellEnd"/>
      <w:r w:rsidRPr="000708A1">
        <w:rPr>
          <w:rFonts w:ascii="Book Antiqua" w:hAnsi="Book Antiqua"/>
          <w:b/>
        </w:rPr>
        <w:t xml:space="preserve"> X,</w:t>
      </w:r>
      <w:r w:rsidRPr="00525507">
        <w:rPr>
          <w:rFonts w:ascii="Book Antiqua" w:hAnsi="Book Antiqua"/>
        </w:rPr>
        <w:t xml:space="preserve"> </w:t>
      </w:r>
      <w:proofErr w:type="spellStart"/>
      <w:r w:rsidRPr="00525507">
        <w:rPr>
          <w:rFonts w:ascii="Book Antiqua" w:hAnsi="Book Antiqua"/>
        </w:rPr>
        <w:t>Alemany</w:t>
      </w:r>
      <w:proofErr w:type="spellEnd"/>
      <w:r w:rsidRPr="00525507">
        <w:rPr>
          <w:rFonts w:ascii="Book Antiqua" w:hAnsi="Book Antiqua"/>
        </w:rPr>
        <w:t xml:space="preserve"> M. Dietary</w:t>
      </w:r>
      <w:r w:rsidRPr="00525507">
        <w:rPr>
          <w:rFonts w:ascii="Book Antiqua" w:hAnsi="Book Antiqua"/>
          <w:b/>
          <w:bCs/>
        </w:rPr>
        <w:t xml:space="preserve"> </w:t>
      </w:r>
      <w:r w:rsidR="00BE2257">
        <w:rPr>
          <w:rFonts w:ascii="Book Antiqua" w:hAnsi="Book Antiqua"/>
          <w:bCs/>
        </w:rPr>
        <w:t>e</w:t>
      </w:r>
      <w:r w:rsidRPr="000708A1">
        <w:rPr>
          <w:rFonts w:ascii="Book Antiqua" w:hAnsi="Book Antiqua"/>
          <w:bCs/>
        </w:rPr>
        <w:t xml:space="preserve">nergy </w:t>
      </w:r>
      <w:r w:rsidR="00BE2257">
        <w:rPr>
          <w:rFonts w:ascii="Book Antiqua" w:hAnsi="Book Antiqua"/>
          <w:bCs/>
        </w:rPr>
        <w:t>p</w:t>
      </w:r>
      <w:r w:rsidRPr="000708A1">
        <w:rPr>
          <w:rFonts w:ascii="Book Antiqua" w:hAnsi="Book Antiqua"/>
          <w:bCs/>
        </w:rPr>
        <w:t>artition</w:t>
      </w:r>
      <w:r w:rsidRPr="000708A1">
        <w:rPr>
          <w:rFonts w:ascii="Book Antiqua" w:hAnsi="Book Antiqua"/>
        </w:rPr>
        <w:t>: The</w:t>
      </w:r>
      <w:r w:rsidRPr="000708A1">
        <w:rPr>
          <w:rFonts w:ascii="Book Antiqua" w:hAnsi="Book Antiqua"/>
          <w:bCs/>
        </w:rPr>
        <w:t xml:space="preserve"> </w:t>
      </w:r>
      <w:r w:rsidR="00BE2257">
        <w:rPr>
          <w:rFonts w:ascii="Book Antiqua" w:hAnsi="Book Antiqua"/>
          <w:bCs/>
        </w:rPr>
        <w:t>c</w:t>
      </w:r>
      <w:r w:rsidRPr="000708A1">
        <w:rPr>
          <w:rFonts w:ascii="Book Antiqua" w:hAnsi="Book Antiqua"/>
          <w:bCs/>
        </w:rPr>
        <w:t xml:space="preserve">entral </w:t>
      </w:r>
      <w:r w:rsidR="00BE2257">
        <w:rPr>
          <w:rFonts w:ascii="Book Antiqua" w:hAnsi="Book Antiqua"/>
          <w:bCs/>
        </w:rPr>
        <w:t>r</w:t>
      </w:r>
      <w:r w:rsidRPr="000708A1">
        <w:rPr>
          <w:rFonts w:ascii="Book Antiqua" w:hAnsi="Book Antiqua"/>
          <w:bCs/>
        </w:rPr>
        <w:t xml:space="preserve">ole </w:t>
      </w:r>
      <w:r w:rsidRPr="00525507">
        <w:rPr>
          <w:rFonts w:ascii="Book Antiqua" w:hAnsi="Book Antiqua"/>
        </w:rPr>
        <w:t>of</w:t>
      </w:r>
      <w:r w:rsidRPr="00525507">
        <w:rPr>
          <w:rFonts w:ascii="Book Antiqua" w:hAnsi="Book Antiqua"/>
          <w:b/>
          <w:bCs/>
        </w:rPr>
        <w:t xml:space="preserve"> </w:t>
      </w:r>
      <w:r w:rsidR="00BE2257">
        <w:rPr>
          <w:rFonts w:ascii="Book Antiqua" w:hAnsi="Book Antiqua"/>
          <w:bCs/>
        </w:rPr>
        <w:t>g</w:t>
      </w:r>
      <w:r w:rsidRPr="000708A1">
        <w:rPr>
          <w:rFonts w:ascii="Book Antiqua" w:hAnsi="Book Antiqua"/>
          <w:bCs/>
        </w:rPr>
        <w:t>lucose</w:t>
      </w:r>
      <w:r w:rsidRPr="000708A1">
        <w:rPr>
          <w:rFonts w:ascii="Book Antiqua" w:hAnsi="Book Antiqua"/>
        </w:rPr>
        <w:t>.</w:t>
      </w:r>
      <w:r w:rsidRPr="00525507">
        <w:rPr>
          <w:rFonts w:ascii="Book Antiqua" w:hAnsi="Book Antiqua"/>
        </w:rPr>
        <w:t xml:space="preserve"> </w:t>
      </w:r>
      <w:r w:rsidRPr="000708A1">
        <w:rPr>
          <w:rFonts w:ascii="Book Antiqua" w:hAnsi="Book Antiqua"/>
          <w:i/>
        </w:rPr>
        <w:t>Int J Mol Sci</w:t>
      </w:r>
      <w:r w:rsidRPr="00525507">
        <w:rPr>
          <w:rFonts w:ascii="Book Antiqua" w:hAnsi="Book Antiqua"/>
        </w:rPr>
        <w:t xml:space="preserve"> 2020; 21 [PMID: 33086579 DOI: 10.3390/ijms21207729]</w:t>
      </w:r>
    </w:p>
    <w:p w14:paraId="3B010A15" w14:textId="60D316BA"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190 </w:t>
      </w:r>
      <w:r w:rsidRPr="00525507">
        <w:rPr>
          <w:rFonts w:ascii="Book Antiqua" w:eastAsia="宋体" w:hAnsi="Book Antiqua" w:cs="宋体"/>
          <w:b/>
          <w:bCs/>
          <w:lang w:eastAsia="zh-CN"/>
        </w:rPr>
        <w:t>Ross BD</w:t>
      </w:r>
      <w:r w:rsidRPr="00525507">
        <w:rPr>
          <w:rFonts w:ascii="Book Antiqua" w:eastAsia="宋体" w:hAnsi="Book Antiqua" w:cs="宋体"/>
          <w:lang w:eastAsia="zh-CN"/>
        </w:rPr>
        <w:t xml:space="preserve">, Hems R, Krebs HA. The rate of gluconeogenesis from various precursors in the perfused rat liver. </w:t>
      </w:r>
      <w:proofErr w:type="spellStart"/>
      <w:r w:rsidRPr="00525507">
        <w:rPr>
          <w:rFonts w:ascii="Book Antiqua" w:eastAsia="宋体" w:hAnsi="Book Antiqua" w:cs="宋体"/>
          <w:i/>
          <w:iCs/>
          <w:lang w:eastAsia="zh-CN"/>
        </w:rPr>
        <w:t>Biochem</w:t>
      </w:r>
      <w:proofErr w:type="spellEnd"/>
      <w:r w:rsidRPr="00525507">
        <w:rPr>
          <w:rFonts w:ascii="Book Antiqua" w:eastAsia="宋体" w:hAnsi="Book Antiqua" w:cs="宋体"/>
          <w:i/>
          <w:iCs/>
          <w:lang w:eastAsia="zh-CN"/>
        </w:rPr>
        <w:t xml:space="preserve"> J</w:t>
      </w:r>
      <w:r w:rsidRPr="00525507">
        <w:rPr>
          <w:rFonts w:ascii="Book Antiqua" w:eastAsia="宋体" w:hAnsi="Book Antiqua" w:cs="宋体"/>
          <w:lang w:eastAsia="zh-CN"/>
        </w:rPr>
        <w:t xml:space="preserve"> 1967; </w:t>
      </w:r>
      <w:r w:rsidRPr="00525507">
        <w:rPr>
          <w:rFonts w:ascii="Book Antiqua" w:eastAsia="宋体" w:hAnsi="Book Antiqua" w:cs="宋体"/>
          <w:b/>
          <w:bCs/>
          <w:lang w:eastAsia="zh-CN"/>
        </w:rPr>
        <w:t>102</w:t>
      </w:r>
      <w:r w:rsidRPr="00525507">
        <w:rPr>
          <w:rFonts w:ascii="Book Antiqua" w:eastAsia="宋体" w:hAnsi="Book Antiqua" w:cs="宋体"/>
          <w:lang w:eastAsia="zh-CN"/>
        </w:rPr>
        <w:t>: 942-951 [PMID: 16742514 DOI: 10.1042/bj1020942]</w:t>
      </w:r>
    </w:p>
    <w:p w14:paraId="39408A7D" w14:textId="77777777" w:rsidR="00525507" w:rsidRPr="00525507" w:rsidRDefault="00525507" w:rsidP="00525507">
      <w:pPr>
        <w:adjustRightInd w:val="0"/>
        <w:snapToGrid w:val="0"/>
        <w:spacing w:line="360" w:lineRule="auto"/>
        <w:jc w:val="both"/>
        <w:rPr>
          <w:rFonts w:ascii="Book Antiqua" w:hAnsi="Book Antiqua"/>
        </w:rPr>
      </w:pPr>
      <w:r w:rsidRPr="00525507">
        <w:rPr>
          <w:rFonts w:ascii="Book Antiqua" w:hAnsi="Book Antiqua"/>
        </w:rPr>
        <w:t>191</w:t>
      </w:r>
      <w:r w:rsidRPr="000708A1">
        <w:rPr>
          <w:rFonts w:ascii="Book Antiqua" w:hAnsi="Book Antiqua"/>
          <w:b/>
        </w:rPr>
        <w:t xml:space="preserve"> </w:t>
      </w:r>
      <w:proofErr w:type="spellStart"/>
      <w:r w:rsidRPr="000708A1">
        <w:rPr>
          <w:rFonts w:ascii="Book Antiqua" w:hAnsi="Book Antiqua"/>
          <w:b/>
        </w:rPr>
        <w:t>Irias</w:t>
      </w:r>
      <w:proofErr w:type="spellEnd"/>
      <w:r w:rsidRPr="000708A1">
        <w:rPr>
          <w:rFonts w:ascii="Book Antiqua" w:hAnsi="Book Antiqua"/>
          <w:b/>
        </w:rPr>
        <w:t xml:space="preserve"> JJ,</w:t>
      </w:r>
      <w:r w:rsidRPr="00525507">
        <w:rPr>
          <w:rFonts w:ascii="Book Antiqua" w:hAnsi="Book Antiqua"/>
        </w:rPr>
        <w:t xml:space="preserve"> Greenberg RE. Relationship of renal</w:t>
      </w:r>
      <w:r w:rsidRPr="00B26B4E">
        <w:rPr>
          <w:rFonts w:ascii="Book Antiqua" w:hAnsi="Book Antiqua"/>
          <w:bCs/>
        </w:rPr>
        <w:t xml:space="preserve"> </w:t>
      </w:r>
      <w:proofErr w:type="spellStart"/>
      <w:r w:rsidRPr="00B26B4E">
        <w:rPr>
          <w:rFonts w:ascii="Book Antiqua" w:hAnsi="Book Antiqua"/>
          <w:bCs/>
        </w:rPr>
        <w:t>glucconeogenesis</w:t>
      </w:r>
      <w:proofErr w:type="spellEnd"/>
      <w:r w:rsidRPr="00B26B4E">
        <w:rPr>
          <w:rFonts w:ascii="Book Antiqua" w:hAnsi="Book Antiqua"/>
          <w:bCs/>
        </w:rPr>
        <w:t xml:space="preserve"> </w:t>
      </w:r>
      <w:r w:rsidRPr="00B26B4E">
        <w:rPr>
          <w:rFonts w:ascii="Book Antiqua" w:hAnsi="Book Antiqua"/>
        </w:rPr>
        <w:t>t</w:t>
      </w:r>
      <w:r w:rsidRPr="00525507">
        <w:rPr>
          <w:rFonts w:ascii="Book Antiqua" w:hAnsi="Book Antiqua"/>
        </w:rPr>
        <w:t xml:space="preserve">o control of ammonia formation. </w:t>
      </w:r>
      <w:r w:rsidRPr="000708A1">
        <w:rPr>
          <w:rFonts w:ascii="Book Antiqua" w:hAnsi="Book Antiqua"/>
          <w:i/>
        </w:rPr>
        <w:t xml:space="preserve">Am J </w:t>
      </w:r>
      <w:proofErr w:type="spellStart"/>
      <w:r w:rsidRPr="000708A1">
        <w:rPr>
          <w:rFonts w:ascii="Book Antiqua" w:hAnsi="Book Antiqua"/>
          <w:i/>
        </w:rPr>
        <w:t>Physiol</w:t>
      </w:r>
      <w:proofErr w:type="spellEnd"/>
      <w:r w:rsidRPr="00525507">
        <w:rPr>
          <w:rFonts w:ascii="Book Antiqua" w:hAnsi="Book Antiqua"/>
        </w:rPr>
        <w:t xml:space="preserve"> 1972; </w:t>
      </w:r>
      <w:r w:rsidRPr="000708A1">
        <w:rPr>
          <w:rFonts w:ascii="Book Antiqua" w:hAnsi="Book Antiqua"/>
          <w:b/>
        </w:rPr>
        <w:t>223:</w:t>
      </w:r>
      <w:r w:rsidRPr="00525507">
        <w:rPr>
          <w:rFonts w:ascii="Book Antiqua" w:hAnsi="Book Antiqua"/>
        </w:rPr>
        <w:t xml:space="preserve"> 750-755 [PMID: 5075150 DOI: 10.1152/ajplegacy.1972.223.4.750]</w:t>
      </w:r>
    </w:p>
    <w:p w14:paraId="5CDEB711" w14:textId="7C0DB838"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192 </w:t>
      </w:r>
      <w:proofErr w:type="spellStart"/>
      <w:r w:rsidRPr="00525507">
        <w:rPr>
          <w:rFonts w:ascii="Book Antiqua" w:eastAsia="宋体" w:hAnsi="Book Antiqua" w:cs="宋体"/>
          <w:b/>
          <w:bCs/>
          <w:lang w:eastAsia="zh-CN"/>
        </w:rPr>
        <w:t>Habold</w:t>
      </w:r>
      <w:proofErr w:type="spellEnd"/>
      <w:r w:rsidRPr="00525507">
        <w:rPr>
          <w:rFonts w:ascii="Book Antiqua" w:eastAsia="宋体" w:hAnsi="Book Antiqua" w:cs="宋体"/>
          <w:b/>
          <w:bCs/>
          <w:lang w:eastAsia="zh-CN"/>
        </w:rPr>
        <w:t xml:space="preserve"> C</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Foltzer-Jourdainne</w:t>
      </w:r>
      <w:proofErr w:type="spellEnd"/>
      <w:r w:rsidRPr="00525507">
        <w:rPr>
          <w:rFonts w:ascii="Book Antiqua" w:eastAsia="宋体" w:hAnsi="Book Antiqua" w:cs="宋体"/>
          <w:lang w:eastAsia="zh-CN"/>
        </w:rPr>
        <w:t xml:space="preserve"> C, Le </w:t>
      </w:r>
      <w:proofErr w:type="spellStart"/>
      <w:r w:rsidRPr="00525507">
        <w:rPr>
          <w:rFonts w:ascii="Book Antiqua" w:eastAsia="宋体" w:hAnsi="Book Antiqua" w:cs="宋体"/>
          <w:lang w:eastAsia="zh-CN"/>
        </w:rPr>
        <w:t>Maho</w:t>
      </w:r>
      <w:proofErr w:type="spellEnd"/>
      <w:r w:rsidRPr="00525507">
        <w:rPr>
          <w:rFonts w:ascii="Book Antiqua" w:eastAsia="宋体" w:hAnsi="Book Antiqua" w:cs="宋体"/>
          <w:lang w:eastAsia="zh-CN"/>
        </w:rPr>
        <w:t xml:space="preserve"> Y, </w:t>
      </w:r>
      <w:proofErr w:type="spellStart"/>
      <w:r w:rsidRPr="00525507">
        <w:rPr>
          <w:rFonts w:ascii="Book Antiqua" w:eastAsia="宋体" w:hAnsi="Book Antiqua" w:cs="宋体"/>
          <w:lang w:eastAsia="zh-CN"/>
        </w:rPr>
        <w:t>Lignot</w:t>
      </w:r>
      <w:proofErr w:type="spellEnd"/>
      <w:r w:rsidRPr="00525507">
        <w:rPr>
          <w:rFonts w:ascii="Book Antiqua" w:eastAsia="宋体" w:hAnsi="Book Antiqua" w:cs="宋体"/>
          <w:lang w:eastAsia="zh-CN"/>
        </w:rPr>
        <w:t xml:space="preserve"> JH, </w:t>
      </w:r>
      <w:proofErr w:type="spellStart"/>
      <w:r w:rsidRPr="00525507">
        <w:rPr>
          <w:rFonts w:ascii="Book Antiqua" w:eastAsia="宋体" w:hAnsi="Book Antiqua" w:cs="宋体"/>
          <w:lang w:eastAsia="zh-CN"/>
        </w:rPr>
        <w:t>Oudart</w:t>
      </w:r>
      <w:proofErr w:type="spellEnd"/>
      <w:r w:rsidRPr="00525507">
        <w:rPr>
          <w:rFonts w:ascii="Book Antiqua" w:eastAsia="宋体" w:hAnsi="Book Antiqua" w:cs="宋体"/>
          <w:lang w:eastAsia="zh-CN"/>
        </w:rPr>
        <w:t xml:space="preserve"> H. Intestinal gluconeogenesis and glucose transport according to body fuel availability in rats. </w:t>
      </w:r>
      <w:r w:rsidRPr="00525507">
        <w:rPr>
          <w:rFonts w:ascii="Book Antiqua" w:eastAsia="宋体" w:hAnsi="Book Antiqua" w:cs="宋体"/>
          <w:i/>
          <w:iCs/>
          <w:lang w:eastAsia="zh-CN"/>
        </w:rPr>
        <w:t xml:space="preserve">J </w:t>
      </w:r>
      <w:proofErr w:type="spellStart"/>
      <w:r w:rsidRPr="00525507">
        <w:rPr>
          <w:rFonts w:ascii="Book Antiqua" w:eastAsia="宋体" w:hAnsi="Book Antiqua" w:cs="宋体"/>
          <w:i/>
          <w:iCs/>
          <w:lang w:eastAsia="zh-CN"/>
        </w:rPr>
        <w:t>Physiol</w:t>
      </w:r>
      <w:proofErr w:type="spellEnd"/>
      <w:r w:rsidRPr="00525507">
        <w:rPr>
          <w:rFonts w:ascii="Book Antiqua" w:eastAsia="宋体" w:hAnsi="Book Antiqua" w:cs="宋体"/>
          <w:lang w:eastAsia="zh-CN"/>
        </w:rPr>
        <w:t xml:space="preserve"> 2005; </w:t>
      </w:r>
      <w:r w:rsidRPr="00525507">
        <w:rPr>
          <w:rFonts w:ascii="Book Antiqua" w:eastAsia="宋体" w:hAnsi="Book Antiqua" w:cs="宋体"/>
          <w:b/>
          <w:bCs/>
          <w:lang w:eastAsia="zh-CN"/>
        </w:rPr>
        <w:t>566</w:t>
      </w:r>
      <w:r w:rsidRPr="00525507">
        <w:rPr>
          <w:rFonts w:ascii="Book Antiqua" w:eastAsia="宋体" w:hAnsi="Book Antiqua" w:cs="宋体"/>
          <w:lang w:eastAsia="zh-CN"/>
        </w:rPr>
        <w:t>: 575-586 [PMID: 15878950 DOI: 10.1113/jphysiol.2005.085217]</w:t>
      </w:r>
    </w:p>
    <w:p w14:paraId="6721F8EA" w14:textId="77777777"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193 </w:t>
      </w:r>
      <w:proofErr w:type="spellStart"/>
      <w:r w:rsidRPr="00525507">
        <w:rPr>
          <w:rFonts w:ascii="Book Antiqua" w:eastAsia="宋体" w:hAnsi="Book Antiqua" w:cs="宋体"/>
          <w:b/>
          <w:bCs/>
          <w:lang w:eastAsia="zh-CN"/>
        </w:rPr>
        <w:t>Arriarán</w:t>
      </w:r>
      <w:proofErr w:type="spellEnd"/>
      <w:r w:rsidRPr="00525507">
        <w:rPr>
          <w:rFonts w:ascii="Book Antiqua" w:eastAsia="宋体" w:hAnsi="Book Antiqua" w:cs="宋体"/>
          <w:b/>
          <w:bCs/>
          <w:lang w:eastAsia="zh-CN"/>
        </w:rPr>
        <w:t xml:space="preserve"> S</w:t>
      </w:r>
      <w:r w:rsidRPr="00525507">
        <w:rPr>
          <w:rFonts w:ascii="Book Antiqua" w:eastAsia="宋体" w:hAnsi="Book Antiqua" w:cs="宋体"/>
          <w:lang w:eastAsia="zh-CN"/>
        </w:rPr>
        <w:t xml:space="preserve">, Agnelli S, </w:t>
      </w:r>
      <w:proofErr w:type="spellStart"/>
      <w:r w:rsidRPr="00525507">
        <w:rPr>
          <w:rFonts w:ascii="Book Antiqua" w:eastAsia="宋体" w:hAnsi="Book Antiqua" w:cs="宋体"/>
          <w:lang w:eastAsia="zh-CN"/>
        </w:rPr>
        <w:t>Sabater</w:t>
      </w:r>
      <w:proofErr w:type="spellEnd"/>
      <w:r w:rsidRPr="00525507">
        <w:rPr>
          <w:rFonts w:ascii="Book Antiqua" w:eastAsia="宋体" w:hAnsi="Book Antiqua" w:cs="宋体"/>
          <w:lang w:eastAsia="zh-CN"/>
        </w:rPr>
        <w:t xml:space="preserve"> D, </w:t>
      </w:r>
      <w:proofErr w:type="spellStart"/>
      <w:r w:rsidRPr="00525507">
        <w:rPr>
          <w:rFonts w:ascii="Book Antiqua" w:eastAsia="宋体" w:hAnsi="Book Antiqua" w:cs="宋体"/>
          <w:lang w:eastAsia="zh-CN"/>
        </w:rPr>
        <w:t>Remesar</w:t>
      </w:r>
      <w:proofErr w:type="spellEnd"/>
      <w:r w:rsidRPr="00525507">
        <w:rPr>
          <w:rFonts w:ascii="Book Antiqua" w:eastAsia="宋体" w:hAnsi="Book Antiqua" w:cs="宋体"/>
          <w:lang w:eastAsia="zh-CN"/>
        </w:rPr>
        <w:t xml:space="preserve"> X, Fernández-López JA, </w:t>
      </w:r>
      <w:proofErr w:type="spellStart"/>
      <w:r w:rsidRPr="00525507">
        <w:rPr>
          <w:rFonts w:ascii="Book Antiqua" w:eastAsia="宋体" w:hAnsi="Book Antiqua" w:cs="宋体"/>
          <w:lang w:eastAsia="zh-CN"/>
        </w:rPr>
        <w:t>Alemany</w:t>
      </w:r>
      <w:proofErr w:type="spellEnd"/>
      <w:r w:rsidRPr="00525507">
        <w:rPr>
          <w:rFonts w:ascii="Book Antiqua" w:eastAsia="宋体" w:hAnsi="Book Antiqua" w:cs="宋体"/>
          <w:lang w:eastAsia="zh-CN"/>
        </w:rPr>
        <w:t xml:space="preserve"> M. Evidences of basal lactate production in the main white adipose tissue sites of rats. Effects of sex and a cafeteria diet. </w:t>
      </w:r>
      <w:proofErr w:type="spellStart"/>
      <w:r w:rsidRPr="00525507">
        <w:rPr>
          <w:rFonts w:ascii="Book Antiqua" w:eastAsia="宋体" w:hAnsi="Book Antiqua" w:cs="宋体"/>
          <w:i/>
          <w:iCs/>
          <w:lang w:eastAsia="zh-CN"/>
        </w:rPr>
        <w:t>PLoS</w:t>
      </w:r>
      <w:proofErr w:type="spellEnd"/>
      <w:r w:rsidRPr="00525507">
        <w:rPr>
          <w:rFonts w:ascii="Book Antiqua" w:eastAsia="宋体" w:hAnsi="Book Antiqua" w:cs="宋体"/>
          <w:i/>
          <w:iCs/>
          <w:lang w:eastAsia="zh-CN"/>
        </w:rPr>
        <w:t xml:space="preserve"> One</w:t>
      </w:r>
      <w:r w:rsidRPr="00525507">
        <w:rPr>
          <w:rFonts w:ascii="Book Antiqua" w:eastAsia="宋体" w:hAnsi="Book Antiqua" w:cs="宋体"/>
          <w:lang w:eastAsia="zh-CN"/>
        </w:rPr>
        <w:t xml:space="preserve"> 2015; </w:t>
      </w:r>
      <w:r w:rsidRPr="00525507">
        <w:rPr>
          <w:rFonts w:ascii="Book Antiqua" w:eastAsia="宋体" w:hAnsi="Book Antiqua" w:cs="宋体"/>
          <w:b/>
          <w:bCs/>
          <w:lang w:eastAsia="zh-CN"/>
        </w:rPr>
        <w:t>10</w:t>
      </w:r>
      <w:r w:rsidRPr="00525507">
        <w:rPr>
          <w:rFonts w:ascii="Book Antiqua" w:eastAsia="宋体" w:hAnsi="Book Antiqua" w:cs="宋体"/>
          <w:lang w:eastAsia="zh-CN"/>
        </w:rPr>
        <w:t>: e0119572 [PMID: 25741703 DOI: 10.1371/journal.pone.0119572]</w:t>
      </w:r>
    </w:p>
    <w:p w14:paraId="1D571EDF" w14:textId="2508A5DA"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194 </w:t>
      </w:r>
      <w:r w:rsidRPr="00525507">
        <w:rPr>
          <w:rFonts w:ascii="Book Antiqua" w:eastAsia="宋体" w:hAnsi="Book Antiqua" w:cs="宋体"/>
          <w:b/>
          <w:bCs/>
          <w:lang w:eastAsia="zh-CN"/>
        </w:rPr>
        <w:t>Ho-Palma AC</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Rotondo</w:t>
      </w:r>
      <w:proofErr w:type="spellEnd"/>
      <w:r w:rsidRPr="00525507">
        <w:rPr>
          <w:rFonts w:ascii="Book Antiqua" w:eastAsia="宋体" w:hAnsi="Book Antiqua" w:cs="宋体"/>
          <w:lang w:eastAsia="zh-CN"/>
        </w:rPr>
        <w:t xml:space="preserve"> F, Romero MM, Fernández-López JA, </w:t>
      </w:r>
      <w:proofErr w:type="spellStart"/>
      <w:r w:rsidRPr="00525507">
        <w:rPr>
          <w:rFonts w:ascii="Book Antiqua" w:eastAsia="宋体" w:hAnsi="Book Antiqua" w:cs="宋体"/>
          <w:lang w:eastAsia="zh-CN"/>
        </w:rPr>
        <w:t>Remesar</w:t>
      </w:r>
      <w:proofErr w:type="spellEnd"/>
      <w:r w:rsidRPr="00525507">
        <w:rPr>
          <w:rFonts w:ascii="Book Antiqua" w:eastAsia="宋体" w:hAnsi="Book Antiqua" w:cs="宋体"/>
          <w:lang w:eastAsia="zh-CN"/>
        </w:rPr>
        <w:t xml:space="preserve"> X, </w:t>
      </w:r>
      <w:proofErr w:type="spellStart"/>
      <w:r w:rsidRPr="00525507">
        <w:rPr>
          <w:rFonts w:ascii="Book Antiqua" w:eastAsia="宋体" w:hAnsi="Book Antiqua" w:cs="宋体"/>
          <w:lang w:eastAsia="zh-CN"/>
        </w:rPr>
        <w:t>Alemany</w:t>
      </w:r>
      <w:proofErr w:type="spellEnd"/>
      <w:r w:rsidRPr="00525507">
        <w:rPr>
          <w:rFonts w:ascii="Book Antiqua" w:eastAsia="宋体" w:hAnsi="Book Antiqua" w:cs="宋体"/>
          <w:lang w:eastAsia="zh-CN"/>
        </w:rPr>
        <w:t xml:space="preserve"> M. Use of </w:t>
      </w:r>
      <w:r w:rsidRPr="00525507">
        <w:rPr>
          <w:rFonts w:ascii="Book Antiqua" w:eastAsia="宋体" w:hAnsi="Book Antiqua" w:cs="宋体"/>
          <w:vertAlign w:val="superscript"/>
          <w:lang w:eastAsia="zh-CN"/>
        </w:rPr>
        <w:t>14</w:t>
      </w:r>
      <w:r w:rsidRPr="00525507">
        <w:rPr>
          <w:rFonts w:ascii="Book Antiqua" w:eastAsia="宋体" w:hAnsi="Book Antiqua" w:cs="宋体"/>
          <w:lang w:eastAsia="zh-CN"/>
        </w:rPr>
        <w:t xml:space="preserve">C-glucose by primary cultures of mature rat epididymal adipocytes. Marked release of lactate and glycerol, but limited lipogenesis in the absence of external stimuli. </w:t>
      </w:r>
      <w:r w:rsidRPr="00525507">
        <w:rPr>
          <w:rFonts w:ascii="Book Antiqua" w:eastAsia="宋体" w:hAnsi="Book Antiqua" w:cs="宋体"/>
          <w:i/>
          <w:iCs/>
          <w:lang w:eastAsia="zh-CN"/>
        </w:rPr>
        <w:t>Adipocyte</w:t>
      </w:r>
      <w:r w:rsidRPr="00525507">
        <w:rPr>
          <w:rFonts w:ascii="Book Antiqua" w:eastAsia="宋体" w:hAnsi="Book Antiqua" w:cs="宋体"/>
          <w:lang w:eastAsia="zh-CN"/>
        </w:rPr>
        <w:t xml:space="preserve"> 2018; </w:t>
      </w:r>
      <w:r w:rsidRPr="00525507">
        <w:rPr>
          <w:rFonts w:ascii="Book Antiqua" w:eastAsia="宋体" w:hAnsi="Book Antiqua" w:cs="宋体"/>
          <w:b/>
          <w:bCs/>
          <w:lang w:eastAsia="zh-CN"/>
        </w:rPr>
        <w:t>7</w:t>
      </w:r>
      <w:r w:rsidRPr="00525507">
        <w:rPr>
          <w:rFonts w:ascii="Book Antiqua" w:eastAsia="宋体" w:hAnsi="Book Antiqua" w:cs="宋体"/>
          <w:lang w:eastAsia="zh-CN"/>
        </w:rPr>
        <w:t>: 204-217 [PMID: 29708458 DOI: 10.1080/21623945.2018.1460020]</w:t>
      </w:r>
    </w:p>
    <w:p w14:paraId="32482023" w14:textId="201771DE" w:rsidR="00743C0A" w:rsidRPr="00525507" w:rsidRDefault="00743C0A" w:rsidP="00525507">
      <w:pPr>
        <w:adjustRightInd w:val="0"/>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195 </w:t>
      </w:r>
      <w:r w:rsidRPr="00525507">
        <w:rPr>
          <w:rFonts w:ascii="Book Antiqua" w:eastAsia="宋体" w:hAnsi="Book Antiqua" w:cs="宋体"/>
          <w:b/>
          <w:bCs/>
          <w:lang w:eastAsia="zh-CN"/>
        </w:rPr>
        <w:t>Oliva L,</w:t>
      </w:r>
      <w:r w:rsidRPr="00525507">
        <w:rPr>
          <w:rFonts w:ascii="Book Antiqua" w:eastAsia="宋体" w:hAnsi="Book Antiqua" w:cs="宋体"/>
          <w:lang w:eastAsia="zh-CN"/>
        </w:rPr>
        <w:t xml:space="preserve"> Fernández-López JA, </w:t>
      </w:r>
      <w:proofErr w:type="spellStart"/>
      <w:r w:rsidRPr="00525507">
        <w:rPr>
          <w:rFonts w:ascii="Book Antiqua" w:eastAsia="宋体" w:hAnsi="Book Antiqua" w:cs="宋体"/>
          <w:lang w:eastAsia="zh-CN"/>
        </w:rPr>
        <w:t>Remesar</w:t>
      </w:r>
      <w:proofErr w:type="spellEnd"/>
      <w:r w:rsidRPr="00525507">
        <w:rPr>
          <w:rFonts w:ascii="Book Antiqua" w:eastAsia="宋体" w:hAnsi="Book Antiqua" w:cs="宋体"/>
          <w:lang w:eastAsia="zh-CN"/>
        </w:rPr>
        <w:t xml:space="preserve"> X, </w:t>
      </w:r>
      <w:proofErr w:type="spellStart"/>
      <w:r w:rsidRPr="00525507">
        <w:rPr>
          <w:rFonts w:ascii="Book Antiqua" w:eastAsia="宋体" w:hAnsi="Book Antiqua" w:cs="宋体"/>
          <w:lang w:eastAsia="zh-CN"/>
        </w:rPr>
        <w:t>Alemany</w:t>
      </w:r>
      <w:proofErr w:type="spellEnd"/>
      <w:r w:rsidRPr="00525507">
        <w:rPr>
          <w:rFonts w:ascii="Book Antiqua" w:eastAsia="宋体" w:hAnsi="Book Antiqua" w:cs="宋体"/>
          <w:lang w:eastAsia="zh-CN"/>
        </w:rPr>
        <w:t xml:space="preserve"> M. </w:t>
      </w:r>
      <w:bookmarkStart w:id="53" w:name="OLE_LINK81"/>
      <w:bookmarkStart w:id="54" w:name="OLE_LINK82"/>
      <w:r w:rsidRPr="00525507">
        <w:rPr>
          <w:rFonts w:ascii="Book Antiqua" w:eastAsia="宋体" w:hAnsi="Book Antiqua" w:cs="宋体"/>
          <w:lang w:eastAsia="zh-CN"/>
        </w:rPr>
        <w:t>The anomeric nature of glucose and its implications on its analyses and the influence of diet: Are routine glycaemia measurements reliable enough?</w:t>
      </w:r>
      <w:bookmarkEnd w:id="53"/>
      <w:bookmarkEnd w:id="54"/>
      <w:r w:rsidRPr="00525507">
        <w:rPr>
          <w:rFonts w:ascii="Book Antiqua" w:eastAsia="宋体" w:hAnsi="Book Antiqua" w:cs="宋体"/>
          <w:lang w:eastAsia="zh-CN"/>
        </w:rPr>
        <w:t xml:space="preserve"> </w:t>
      </w:r>
      <w:r w:rsidRPr="00525507">
        <w:rPr>
          <w:rFonts w:ascii="Book Antiqua" w:eastAsia="宋体" w:hAnsi="Book Antiqua" w:cs="宋体"/>
          <w:i/>
          <w:iCs/>
          <w:lang w:eastAsia="zh-CN"/>
        </w:rPr>
        <w:t>J</w:t>
      </w:r>
      <w:r w:rsidR="00767DDC" w:rsidRPr="00525507">
        <w:rPr>
          <w:rFonts w:ascii="Book Antiqua" w:eastAsia="宋体" w:hAnsi="Book Antiqua" w:cs="宋体"/>
          <w:i/>
          <w:iCs/>
          <w:lang w:eastAsia="zh-CN"/>
        </w:rPr>
        <w:t xml:space="preserve"> Endocrinol Met</w:t>
      </w:r>
      <w:r w:rsidRPr="00525507">
        <w:rPr>
          <w:rFonts w:ascii="Book Antiqua" w:eastAsia="宋体" w:hAnsi="Book Antiqua" w:cs="宋体"/>
          <w:i/>
          <w:iCs/>
          <w:lang w:eastAsia="zh-CN"/>
        </w:rPr>
        <w:t xml:space="preserve"> </w:t>
      </w:r>
      <w:r w:rsidRPr="00525507">
        <w:rPr>
          <w:rFonts w:ascii="Book Antiqua" w:eastAsia="宋体" w:hAnsi="Book Antiqua" w:cs="宋体"/>
          <w:lang w:eastAsia="zh-CN"/>
        </w:rPr>
        <w:t xml:space="preserve">2019; </w:t>
      </w:r>
      <w:r w:rsidRPr="00525507">
        <w:rPr>
          <w:rFonts w:ascii="Book Antiqua" w:eastAsia="宋体" w:hAnsi="Book Antiqua" w:cs="宋体"/>
          <w:b/>
          <w:bCs/>
          <w:lang w:eastAsia="zh-CN"/>
        </w:rPr>
        <w:t>9</w:t>
      </w:r>
      <w:r w:rsidRPr="00525507">
        <w:rPr>
          <w:rFonts w:ascii="Book Antiqua" w:eastAsia="宋体" w:hAnsi="Book Antiqua" w:cs="宋体"/>
          <w:lang w:eastAsia="zh-CN"/>
        </w:rPr>
        <w:t>: 63-70 [DOI: 10.14740/jem555]</w:t>
      </w:r>
    </w:p>
    <w:bookmarkEnd w:id="15"/>
    <w:bookmarkEnd w:id="16"/>
    <w:bookmarkEnd w:id="19"/>
    <w:bookmarkEnd w:id="20"/>
    <w:bookmarkEnd w:id="21"/>
    <w:bookmarkEnd w:id="22"/>
    <w:bookmarkEnd w:id="23"/>
    <w:bookmarkEnd w:id="24"/>
    <w:bookmarkEnd w:id="25"/>
    <w:bookmarkEnd w:id="26"/>
    <w:p w14:paraId="39B48DA6" w14:textId="57CF52D1"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196 </w:t>
      </w:r>
      <w:proofErr w:type="spellStart"/>
      <w:r w:rsidRPr="00525507">
        <w:rPr>
          <w:rFonts w:ascii="Book Antiqua" w:eastAsia="宋体" w:hAnsi="Book Antiqua" w:cs="宋体"/>
          <w:b/>
          <w:bCs/>
          <w:lang w:eastAsia="zh-CN"/>
        </w:rPr>
        <w:t>Rotondo</w:t>
      </w:r>
      <w:proofErr w:type="spellEnd"/>
      <w:r w:rsidRPr="00525507">
        <w:rPr>
          <w:rFonts w:ascii="Book Antiqua" w:eastAsia="宋体" w:hAnsi="Book Antiqua" w:cs="宋体"/>
          <w:b/>
          <w:bCs/>
          <w:lang w:eastAsia="zh-CN"/>
        </w:rPr>
        <w:t xml:space="preserve"> F</w:t>
      </w:r>
      <w:r w:rsidRPr="00525507">
        <w:rPr>
          <w:rFonts w:ascii="Book Antiqua" w:eastAsia="宋体" w:hAnsi="Book Antiqua" w:cs="宋体"/>
          <w:lang w:eastAsia="zh-CN"/>
        </w:rPr>
        <w:t xml:space="preserve">, Ho-Palma AC, </w:t>
      </w:r>
      <w:proofErr w:type="spellStart"/>
      <w:r w:rsidRPr="00525507">
        <w:rPr>
          <w:rFonts w:ascii="Book Antiqua" w:eastAsia="宋体" w:hAnsi="Book Antiqua" w:cs="宋体"/>
          <w:lang w:eastAsia="zh-CN"/>
        </w:rPr>
        <w:t>Remesar</w:t>
      </w:r>
      <w:proofErr w:type="spellEnd"/>
      <w:r w:rsidRPr="00525507">
        <w:rPr>
          <w:rFonts w:ascii="Book Antiqua" w:eastAsia="宋体" w:hAnsi="Book Antiqua" w:cs="宋体"/>
          <w:lang w:eastAsia="zh-CN"/>
        </w:rPr>
        <w:t xml:space="preserve"> X, Fernández-López JA, Romero MM, </w:t>
      </w:r>
      <w:proofErr w:type="spellStart"/>
      <w:r w:rsidRPr="00525507">
        <w:rPr>
          <w:rFonts w:ascii="Book Antiqua" w:eastAsia="宋体" w:hAnsi="Book Antiqua" w:cs="宋体"/>
          <w:lang w:eastAsia="zh-CN"/>
        </w:rPr>
        <w:t>Alemany</w:t>
      </w:r>
      <w:proofErr w:type="spellEnd"/>
      <w:r w:rsidRPr="00525507">
        <w:rPr>
          <w:rFonts w:ascii="Book Antiqua" w:eastAsia="宋体" w:hAnsi="Book Antiqua" w:cs="宋体"/>
          <w:lang w:eastAsia="zh-CN"/>
        </w:rPr>
        <w:t xml:space="preserve"> M. Glycerol is synthesized and secreted by adipocytes to dispose of </w:t>
      </w:r>
      <w:r w:rsidRPr="00525507">
        <w:rPr>
          <w:rFonts w:ascii="Book Antiqua" w:eastAsia="宋体" w:hAnsi="Book Antiqua" w:cs="宋体"/>
          <w:lang w:eastAsia="zh-CN"/>
        </w:rPr>
        <w:lastRenderedPageBreak/>
        <w:t xml:space="preserve">excess glucose, via </w:t>
      </w:r>
      <w:proofErr w:type="spellStart"/>
      <w:r w:rsidRPr="00525507">
        <w:rPr>
          <w:rFonts w:ascii="Book Antiqua" w:eastAsia="宋体" w:hAnsi="Book Antiqua" w:cs="宋体"/>
          <w:lang w:eastAsia="zh-CN"/>
        </w:rPr>
        <w:t>glycerogenesis</w:t>
      </w:r>
      <w:proofErr w:type="spellEnd"/>
      <w:r w:rsidRPr="00525507">
        <w:rPr>
          <w:rFonts w:ascii="Book Antiqua" w:eastAsia="宋体" w:hAnsi="Book Antiqua" w:cs="宋体"/>
          <w:lang w:eastAsia="zh-CN"/>
        </w:rPr>
        <w:t xml:space="preserve"> and increased acyl-glycerol turnover. </w:t>
      </w:r>
      <w:r w:rsidRPr="00525507">
        <w:rPr>
          <w:rFonts w:ascii="Book Antiqua" w:eastAsia="宋体" w:hAnsi="Book Antiqua" w:cs="宋体"/>
          <w:i/>
          <w:iCs/>
          <w:lang w:eastAsia="zh-CN"/>
        </w:rPr>
        <w:t>Sci Rep</w:t>
      </w:r>
      <w:r w:rsidRPr="00525507">
        <w:rPr>
          <w:rFonts w:ascii="Book Antiqua" w:eastAsia="宋体" w:hAnsi="Book Antiqua" w:cs="宋体"/>
          <w:lang w:eastAsia="zh-CN"/>
        </w:rPr>
        <w:t xml:space="preserve"> 2017; </w:t>
      </w:r>
      <w:r w:rsidRPr="00525507">
        <w:rPr>
          <w:rFonts w:ascii="Book Antiqua" w:eastAsia="宋体" w:hAnsi="Book Antiqua" w:cs="宋体"/>
          <w:b/>
          <w:bCs/>
          <w:lang w:eastAsia="zh-CN"/>
        </w:rPr>
        <w:t>7</w:t>
      </w:r>
      <w:r w:rsidRPr="00525507">
        <w:rPr>
          <w:rFonts w:ascii="Book Antiqua" w:eastAsia="宋体" w:hAnsi="Book Antiqua" w:cs="宋体"/>
          <w:lang w:eastAsia="zh-CN"/>
        </w:rPr>
        <w:t>: 8983 [PMID: 28827624 DOI: 10.1038/s41598-017-09450-4]</w:t>
      </w:r>
    </w:p>
    <w:p w14:paraId="5EAAFB16" w14:textId="3A4D7654"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197 </w:t>
      </w:r>
      <w:r w:rsidRPr="00525507">
        <w:rPr>
          <w:rFonts w:ascii="Book Antiqua" w:eastAsia="宋体" w:hAnsi="Book Antiqua" w:cs="宋体"/>
          <w:b/>
          <w:bCs/>
          <w:lang w:eastAsia="zh-CN"/>
        </w:rPr>
        <w:t>Santos-Marcos JA</w:t>
      </w:r>
      <w:r w:rsidRPr="00525507">
        <w:rPr>
          <w:rFonts w:ascii="Book Antiqua" w:eastAsia="宋体" w:hAnsi="Book Antiqua" w:cs="宋体"/>
          <w:lang w:eastAsia="zh-CN"/>
        </w:rPr>
        <w:t>, P</w:t>
      </w:r>
      <w:r w:rsidR="006C5930">
        <w:rPr>
          <w:rFonts w:ascii="Book Antiqua" w:eastAsia="宋体" w:hAnsi="Book Antiqua" w:cs="宋体"/>
          <w:lang w:eastAsia="zh-CN"/>
        </w:rPr>
        <w:t>é</w:t>
      </w:r>
      <w:r w:rsidRPr="00525507">
        <w:rPr>
          <w:rFonts w:ascii="Book Antiqua" w:eastAsia="宋体" w:hAnsi="Book Antiqua" w:cs="宋体"/>
          <w:lang w:eastAsia="zh-CN"/>
        </w:rPr>
        <w:t>rez-Jim</w:t>
      </w:r>
      <w:r w:rsidR="006C5930">
        <w:rPr>
          <w:rFonts w:ascii="Book Antiqua" w:eastAsia="宋体" w:hAnsi="Book Antiqua" w:cs="宋体"/>
          <w:lang w:eastAsia="zh-CN"/>
        </w:rPr>
        <w:t>é</w:t>
      </w:r>
      <w:r w:rsidRPr="00525507">
        <w:rPr>
          <w:rFonts w:ascii="Book Antiqua" w:eastAsia="宋体" w:hAnsi="Book Antiqua" w:cs="宋体"/>
          <w:lang w:eastAsia="zh-CN"/>
        </w:rPr>
        <w:t xml:space="preserve">nez F, Camargo A. The role of diet and intestinal microbiota in the development of metabolic syndrome. </w:t>
      </w:r>
      <w:r w:rsidRPr="00525507">
        <w:rPr>
          <w:rFonts w:ascii="Book Antiqua" w:eastAsia="宋体" w:hAnsi="Book Antiqua" w:cs="宋体"/>
          <w:i/>
          <w:iCs/>
          <w:lang w:eastAsia="zh-CN"/>
        </w:rPr>
        <w:t xml:space="preserve">J </w:t>
      </w:r>
      <w:proofErr w:type="spellStart"/>
      <w:r w:rsidRPr="00525507">
        <w:rPr>
          <w:rFonts w:ascii="Book Antiqua" w:eastAsia="宋体" w:hAnsi="Book Antiqua" w:cs="宋体"/>
          <w:i/>
          <w:iCs/>
          <w:lang w:eastAsia="zh-CN"/>
        </w:rPr>
        <w:t>Nutr</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Biochem</w:t>
      </w:r>
      <w:proofErr w:type="spellEnd"/>
      <w:r w:rsidRPr="00525507">
        <w:rPr>
          <w:rFonts w:ascii="Book Antiqua" w:eastAsia="宋体" w:hAnsi="Book Antiqua" w:cs="宋体"/>
          <w:lang w:eastAsia="zh-CN"/>
        </w:rPr>
        <w:t xml:space="preserve"> 2019; </w:t>
      </w:r>
      <w:r w:rsidRPr="00525507">
        <w:rPr>
          <w:rFonts w:ascii="Book Antiqua" w:eastAsia="宋体" w:hAnsi="Book Antiqua" w:cs="宋体"/>
          <w:b/>
          <w:bCs/>
          <w:lang w:eastAsia="zh-CN"/>
        </w:rPr>
        <w:t>70</w:t>
      </w:r>
      <w:r w:rsidRPr="00525507">
        <w:rPr>
          <w:rFonts w:ascii="Book Antiqua" w:eastAsia="宋体" w:hAnsi="Book Antiqua" w:cs="宋体"/>
          <w:lang w:eastAsia="zh-CN"/>
        </w:rPr>
        <w:t>: 1-27 [PMID: 31082615 DOI: 10.1016/j.jnutbio.2019.03.017]</w:t>
      </w:r>
    </w:p>
    <w:p w14:paraId="606F5667"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198 </w:t>
      </w:r>
      <w:r w:rsidRPr="00525507">
        <w:rPr>
          <w:rFonts w:ascii="Book Antiqua" w:eastAsia="宋体" w:hAnsi="Book Antiqua" w:cs="宋体"/>
          <w:b/>
          <w:bCs/>
          <w:lang w:eastAsia="zh-CN"/>
        </w:rPr>
        <w:t>Alexander CM</w:t>
      </w:r>
      <w:r w:rsidRPr="00525507">
        <w:rPr>
          <w:rFonts w:ascii="Book Antiqua" w:eastAsia="宋体" w:hAnsi="Book Antiqua" w:cs="宋体"/>
          <w:lang w:eastAsia="zh-CN"/>
        </w:rPr>
        <w:t xml:space="preserve">, Landsman PB, Grundy SM. Metabolic syndrome and hyperglycemia: congruence and divergence. </w:t>
      </w:r>
      <w:r w:rsidRPr="00525507">
        <w:rPr>
          <w:rFonts w:ascii="Book Antiqua" w:eastAsia="宋体" w:hAnsi="Book Antiqua" w:cs="宋体"/>
          <w:i/>
          <w:iCs/>
          <w:lang w:eastAsia="zh-CN"/>
        </w:rPr>
        <w:t xml:space="preserve">Am J </w:t>
      </w:r>
      <w:proofErr w:type="spellStart"/>
      <w:r w:rsidRPr="00525507">
        <w:rPr>
          <w:rFonts w:ascii="Book Antiqua" w:eastAsia="宋体" w:hAnsi="Book Antiqua" w:cs="宋体"/>
          <w:i/>
          <w:iCs/>
          <w:lang w:eastAsia="zh-CN"/>
        </w:rPr>
        <w:t>Cardiol</w:t>
      </w:r>
      <w:proofErr w:type="spellEnd"/>
      <w:r w:rsidRPr="00525507">
        <w:rPr>
          <w:rFonts w:ascii="Book Antiqua" w:eastAsia="宋体" w:hAnsi="Book Antiqua" w:cs="宋体"/>
          <w:lang w:eastAsia="zh-CN"/>
        </w:rPr>
        <w:t xml:space="preserve"> 2006; </w:t>
      </w:r>
      <w:r w:rsidRPr="00525507">
        <w:rPr>
          <w:rFonts w:ascii="Book Antiqua" w:eastAsia="宋体" w:hAnsi="Book Antiqua" w:cs="宋体"/>
          <w:b/>
          <w:bCs/>
          <w:lang w:eastAsia="zh-CN"/>
        </w:rPr>
        <w:t>98</w:t>
      </w:r>
      <w:r w:rsidRPr="00525507">
        <w:rPr>
          <w:rFonts w:ascii="Book Antiqua" w:eastAsia="宋体" w:hAnsi="Book Antiqua" w:cs="宋体"/>
          <w:lang w:eastAsia="zh-CN"/>
        </w:rPr>
        <w:t>: 982-985 [PMID: 16996888 DOI: 10.1016/j.amjcard.2006.04.046]</w:t>
      </w:r>
    </w:p>
    <w:p w14:paraId="2A529E56"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199 </w:t>
      </w:r>
      <w:r w:rsidRPr="00525507">
        <w:rPr>
          <w:rFonts w:ascii="Book Antiqua" w:eastAsia="宋体" w:hAnsi="Book Antiqua" w:cs="宋体"/>
          <w:b/>
          <w:bCs/>
          <w:lang w:eastAsia="zh-CN"/>
        </w:rPr>
        <w:t>Gallagher EJ</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Leroith</w:t>
      </w:r>
      <w:proofErr w:type="spellEnd"/>
      <w:r w:rsidRPr="00525507">
        <w:rPr>
          <w:rFonts w:ascii="Book Antiqua" w:eastAsia="宋体" w:hAnsi="Book Antiqua" w:cs="宋体"/>
          <w:lang w:eastAsia="zh-CN"/>
        </w:rPr>
        <w:t xml:space="preserve"> D, </w:t>
      </w:r>
      <w:proofErr w:type="spellStart"/>
      <w:r w:rsidRPr="00525507">
        <w:rPr>
          <w:rFonts w:ascii="Book Antiqua" w:eastAsia="宋体" w:hAnsi="Book Antiqua" w:cs="宋体"/>
          <w:lang w:eastAsia="zh-CN"/>
        </w:rPr>
        <w:t>Karnieli</w:t>
      </w:r>
      <w:proofErr w:type="spellEnd"/>
      <w:r w:rsidRPr="00525507">
        <w:rPr>
          <w:rFonts w:ascii="Book Antiqua" w:eastAsia="宋体" w:hAnsi="Book Antiqua" w:cs="宋体"/>
          <w:lang w:eastAsia="zh-CN"/>
        </w:rPr>
        <w:t xml:space="preserve"> E. The metabolic syndrome--from insulin resistance to obesity and diabetes. </w:t>
      </w:r>
      <w:r w:rsidRPr="00525507">
        <w:rPr>
          <w:rFonts w:ascii="Book Antiqua" w:eastAsia="宋体" w:hAnsi="Book Antiqua" w:cs="宋体"/>
          <w:i/>
          <w:iCs/>
          <w:lang w:eastAsia="zh-CN"/>
        </w:rPr>
        <w:t>Med Clin North Am</w:t>
      </w:r>
      <w:r w:rsidRPr="00525507">
        <w:rPr>
          <w:rFonts w:ascii="Book Antiqua" w:eastAsia="宋体" w:hAnsi="Book Antiqua" w:cs="宋体"/>
          <w:lang w:eastAsia="zh-CN"/>
        </w:rPr>
        <w:t xml:space="preserve"> 2011; </w:t>
      </w:r>
      <w:r w:rsidRPr="00525507">
        <w:rPr>
          <w:rFonts w:ascii="Book Antiqua" w:eastAsia="宋体" w:hAnsi="Book Antiqua" w:cs="宋体"/>
          <w:b/>
          <w:bCs/>
          <w:lang w:eastAsia="zh-CN"/>
        </w:rPr>
        <w:t>95</w:t>
      </w:r>
      <w:r w:rsidRPr="00525507">
        <w:rPr>
          <w:rFonts w:ascii="Book Antiqua" w:eastAsia="宋体" w:hAnsi="Book Antiqua" w:cs="宋体"/>
          <w:lang w:eastAsia="zh-CN"/>
        </w:rPr>
        <w:t>: 855-873 [PMID: 21855696 DOI: 10.1016/j.mcna.2011.06.001]</w:t>
      </w:r>
    </w:p>
    <w:p w14:paraId="3E9118D1" w14:textId="3B85E39E"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200 </w:t>
      </w:r>
      <w:proofErr w:type="spellStart"/>
      <w:r w:rsidRPr="00525507">
        <w:rPr>
          <w:rFonts w:ascii="Book Antiqua" w:eastAsia="宋体" w:hAnsi="Book Antiqua" w:cs="宋体"/>
          <w:b/>
          <w:bCs/>
          <w:lang w:eastAsia="zh-CN"/>
        </w:rPr>
        <w:t>Shalitin</w:t>
      </w:r>
      <w:proofErr w:type="spellEnd"/>
      <w:r w:rsidRPr="00525507">
        <w:rPr>
          <w:rFonts w:ascii="Book Antiqua" w:eastAsia="宋体" w:hAnsi="Book Antiqua" w:cs="宋体"/>
          <w:b/>
          <w:bCs/>
          <w:lang w:eastAsia="zh-CN"/>
        </w:rPr>
        <w:t xml:space="preserve"> S</w:t>
      </w:r>
      <w:r w:rsidRPr="00525507">
        <w:rPr>
          <w:rFonts w:ascii="Book Antiqua" w:eastAsia="宋体" w:hAnsi="Book Antiqua" w:cs="宋体"/>
          <w:lang w:eastAsia="zh-CN"/>
        </w:rPr>
        <w:t xml:space="preserve">, Moreno LA. Obesity, Metabolic </w:t>
      </w:r>
      <w:r w:rsidR="006C5930">
        <w:rPr>
          <w:rFonts w:ascii="Book Antiqua" w:eastAsia="宋体" w:hAnsi="Book Antiqua" w:cs="宋体"/>
          <w:lang w:eastAsia="zh-CN"/>
        </w:rPr>
        <w:t>s</w:t>
      </w:r>
      <w:r w:rsidRPr="00525507">
        <w:rPr>
          <w:rFonts w:ascii="Book Antiqua" w:eastAsia="宋体" w:hAnsi="Book Antiqua" w:cs="宋体"/>
          <w:lang w:eastAsia="zh-CN"/>
        </w:rPr>
        <w:t xml:space="preserve">yndrome and </w:t>
      </w:r>
      <w:r w:rsidR="006C5930">
        <w:rPr>
          <w:rFonts w:ascii="Book Antiqua" w:eastAsia="宋体" w:hAnsi="Book Antiqua" w:cs="宋体"/>
          <w:lang w:eastAsia="zh-CN"/>
        </w:rPr>
        <w:t>n</w:t>
      </w:r>
      <w:r w:rsidRPr="00525507">
        <w:rPr>
          <w:rFonts w:ascii="Book Antiqua" w:eastAsia="宋体" w:hAnsi="Book Antiqua" w:cs="宋体"/>
          <w:lang w:eastAsia="zh-CN"/>
        </w:rPr>
        <w:t xml:space="preserve">utrition. </w:t>
      </w:r>
      <w:r w:rsidRPr="00525507">
        <w:rPr>
          <w:rFonts w:ascii="Book Antiqua" w:eastAsia="宋体" w:hAnsi="Book Antiqua" w:cs="宋体"/>
          <w:i/>
          <w:iCs/>
          <w:lang w:eastAsia="zh-CN"/>
        </w:rPr>
        <w:t xml:space="preserve">World Rev </w:t>
      </w:r>
      <w:proofErr w:type="spellStart"/>
      <w:r w:rsidRPr="00525507">
        <w:rPr>
          <w:rFonts w:ascii="Book Antiqua" w:eastAsia="宋体" w:hAnsi="Book Antiqua" w:cs="宋体"/>
          <w:i/>
          <w:iCs/>
          <w:lang w:eastAsia="zh-CN"/>
        </w:rPr>
        <w:t>Nutr</w:t>
      </w:r>
      <w:proofErr w:type="spellEnd"/>
      <w:r w:rsidRPr="00525507">
        <w:rPr>
          <w:rFonts w:ascii="Book Antiqua" w:eastAsia="宋体" w:hAnsi="Book Antiqua" w:cs="宋体"/>
          <w:i/>
          <w:iCs/>
          <w:lang w:eastAsia="zh-CN"/>
        </w:rPr>
        <w:t xml:space="preserve"> Diet</w:t>
      </w:r>
      <w:r w:rsidRPr="00525507">
        <w:rPr>
          <w:rFonts w:ascii="Book Antiqua" w:eastAsia="宋体" w:hAnsi="Book Antiqua" w:cs="宋体"/>
          <w:lang w:eastAsia="zh-CN"/>
        </w:rPr>
        <w:t xml:space="preserve"> 2018; </w:t>
      </w:r>
      <w:r w:rsidRPr="00525507">
        <w:rPr>
          <w:rFonts w:ascii="Book Antiqua" w:eastAsia="宋体" w:hAnsi="Book Antiqua" w:cs="宋体"/>
          <w:b/>
          <w:bCs/>
          <w:lang w:eastAsia="zh-CN"/>
        </w:rPr>
        <w:t>117</w:t>
      </w:r>
      <w:r w:rsidRPr="00525507">
        <w:rPr>
          <w:rFonts w:ascii="Book Antiqua" w:eastAsia="宋体" w:hAnsi="Book Antiqua" w:cs="宋体"/>
          <w:lang w:eastAsia="zh-CN"/>
        </w:rPr>
        <w:t>: 15-38 [PMID: 29393112 DOI: 10.1159/000484498]</w:t>
      </w:r>
    </w:p>
    <w:p w14:paraId="5F71E004" w14:textId="3214BAB6"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201 </w:t>
      </w:r>
      <w:proofErr w:type="spellStart"/>
      <w:r w:rsidRPr="00525507">
        <w:rPr>
          <w:rFonts w:ascii="Book Antiqua" w:eastAsia="宋体" w:hAnsi="Book Antiqua" w:cs="宋体"/>
          <w:b/>
          <w:bCs/>
          <w:lang w:eastAsia="zh-CN"/>
        </w:rPr>
        <w:t>Monnerie</w:t>
      </w:r>
      <w:proofErr w:type="spellEnd"/>
      <w:r w:rsidRPr="00525507">
        <w:rPr>
          <w:rFonts w:ascii="Book Antiqua" w:eastAsia="宋体" w:hAnsi="Book Antiqua" w:cs="宋体"/>
          <w:b/>
          <w:bCs/>
          <w:lang w:eastAsia="zh-CN"/>
        </w:rPr>
        <w:t xml:space="preserve"> S</w:t>
      </w:r>
      <w:r w:rsidRPr="00525507">
        <w:rPr>
          <w:rFonts w:ascii="Book Antiqua" w:eastAsia="宋体" w:hAnsi="Book Antiqua" w:cs="宋体"/>
          <w:lang w:eastAsia="zh-CN"/>
        </w:rPr>
        <w:t xml:space="preserve">, Comte B, Ziegler D, </w:t>
      </w:r>
      <w:proofErr w:type="spellStart"/>
      <w:r w:rsidRPr="00525507">
        <w:rPr>
          <w:rFonts w:ascii="Book Antiqua" w:eastAsia="宋体" w:hAnsi="Book Antiqua" w:cs="宋体"/>
          <w:lang w:eastAsia="zh-CN"/>
        </w:rPr>
        <w:t>Morais</w:t>
      </w:r>
      <w:proofErr w:type="spellEnd"/>
      <w:r w:rsidRPr="00525507">
        <w:rPr>
          <w:rFonts w:ascii="Book Antiqua" w:eastAsia="宋体" w:hAnsi="Book Antiqua" w:cs="宋体"/>
          <w:lang w:eastAsia="zh-CN"/>
        </w:rPr>
        <w:t xml:space="preserve"> JA, </w:t>
      </w:r>
      <w:proofErr w:type="spellStart"/>
      <w:r w:rsidRPr="00525507">
        <w:rPr>
          <w:rFonts w:ascii="Book Antiqua" w:eastAsia="宋体" w:hAnsi="Book Antiqua" w:cs="宋体"/>
          <w:lang w:eastAsia="zh-CN"/>
        </w:rPr>
        <w:t>Pujos</w:t>
      </w:r>
      <w:proofErr w:type="spellEnd"/>
      <w:r w:rsidRPr="00525507">
        <w:rPr>
          <w:rFonts w:ascii="Book Antiqua" w:eastAsia="宋体" w:hAnsi="Book Antiqua" w:cs="宋体"/>
          <w:lang w:eastAsia="zh-CN"/>
        </w:rPr>
        <w:t xml:space="preserve">-Guillot E, Gaudreau P. Metabolomic and </w:t>
      </w:r>
      <w:r w:rsidR="006C5930">
        <w:rPr>
          <w:rFonts w:ascii="Book Antiqua" w:eastAsia="宋体" w:hAnsi="Book Antiqua" w:cs="宋体"/>
          <w:lang w:eastAsia="zh-CN"/>
        </w:rPr>
        <w:t>l</w:t>
      </w:r>
      <w:r w:rsidRPr="00525507">
        <w:rPr>
          <w:rFonts w:ascii="Book Antiqua" w:eastAsia="宋体" w:hAnsi="Book Antiqua" w:cs="宋体"/>
          <w:lang w:eastAsia="zh-CN"/>
        </w:rPr>
        <w:t xml:space="preserve">ipidomic </w:t>
      </w:r>
      <w:r w:rsidR="006C5930">
        <w:rPr>
          <w:rFonts w:ascii="Book Antiqua" w:eastAsia="宋体" w:hAnsi="Book Antiqua" w:cs="宋体"/>
          <w:lang w:eastAsia="zh-CN"/>
        </w:rPr>
        <w:t>s</w:t>
      </w:r>
      <w:r w:rsidRPr="00525507">
        <w:rPr>
          <w:rFonts w:ascii="Book Antiqua" w:eastAsia="宋体" w:hAnsi="Book Antiqua" w:cs="宋体"/>
          <w:lang w:eastAsia="zh-CN"/>
        </w:rPr>
        <w:t xml:space="preserve">ignatures of </w:t>
      </w:r>
      <w:r w:rsidR="006C5930">
        <w:rPr>
          <w:rFonts w:ascii="Book Antiqua" w:eastAsia="宋体" w:hAnsi="Book Antiqua" w:cs="宋体"/>
          <w:lang w:eastAsia="zh-CN"/>
        </w:rPr>
        <w:t>m</w:t>
      </w:r>
      <w:r w:rsidRPr="00525507">
        <w:rPr>
          <w:rFonts w:ascii="Book Antiqua" w:eastAsia="宋体" w:hAnsi="Book Antiqua" w:cs="宋体"/>
          <w:lang w:eastAsia="zh-CN"/>
        </w:rPr>
        <w:t xml:space="preserve">etabolic </w:t>
      </w:r>
      <w:r w:rsidR="006C5930">
        <w:rPr>
          <w:rFonts w:ascii="Book Antiqua" w:eastAsia="宋体" w:hAnsi="Book Antiqua" w:cs="宋体"/>
          <w:lang w:eastAsia="zh-CN"/>
        </w:rPr>
        <w:t>s</w:t>
      </w:r>
      <w:r w:rsidRPr="00525507">
        <w:rPr>
          <w:rFonts w:ascii="Book Antiqua" w:eastAsia="宋体" w:hAnsi="Book Antiqua" w:cs="宋体"/>
          <w:lang w:eastAsia="zh-CN"/>
        </w:rPr>
        <w:t xml:space="preserve">yndrome and its </w:t>
      </w:r>
      <w:r w:rsidR="006C5930">
        <w:rPr>
          <w:rFonts w:ascii="Book Antiqua" w:eastAsia="宋体" w:hAnsi="Book Antiqua" w:cs="宋体"/>
          <w:lang w:eastAsia="zh-CN"/>
        </w:rPr>
        <w:t>p</w:t>
      </w:r>
      <w:r w:rsidRPr="00525507">
        <w:rPr>
          <w:rFonts w:ascii="Book Antiqua" w:eastAsia="宋体" w:hAnsi="Book Antiqua" w:cs="宋体"/>
          <w:lang w:eastAsia="zh-CN"/>
        </w:rPr>
        <w:t xml:space="preserve">hysiological </w:t>
      </w:r>
      <w:r w:rsidR="006C5930">
        <w:rPr>
          <w:rFonts w:ascii="Book Antiqua" w:eastAsia="宋体" w:hAnsi="Book Antiqua" w:cs="宋体"/>
          <w:lang w:eastAsia="zh-CN"/>
        </w:rPr>
        <w:t>c</w:t>
      </w:r>
      <w:r w:rsidRPr="00525507">
        <w:rPr>
          <w:rFonts w:ascii="Book Antiqua" w:eastAsia="宋体" w:hAnsi="Book Antiqua" w:cs="宋体"/>
          <w:lang w:eastAsia="zh-CN"/>
        </w:rPr>
        <w:t xml:space="preserve">omponents in </w:t>
      </w:r>
      <w:r w:rsidR="006C5930">
        <w:rPr>
          <w:rFonts w:ascii="Book Antiqua" w:eastAsia="宋体" w:hAnsi="Book Antiqua" w:cs="宋体"/>
          <w:lang w:eastAsia="zh-CN"/>
        </w:rPr>
        <w:t>a</w:t>
      </w:r>
      <w:r w:rsidRPr="00525507">
        <w:rPr>
          <w:rFonts w:ascii="Book Antiqua" w:eastAsia="宋体" w:hAnsi="Book Antiqua" w:cs="宋体"/>
          <w:lang w:eastAsia="zh-CN"/>
        </w:rPr>
        <w:t xml:space="preserve">dults: A </w:t>
      </w:r>
      <w:r w:rsidR="006C5930">
        <w:rPr>
          <w:rFonts w:ascii="Book Antiqua" w:eastAsia="宋体" w:hAnsi="Book Antiqua" w:cs="宋体"/>
          <w:lang w:eastAsia="zh-CN"/>
        </w:rPr>
        <w:t>s</w:t>
      </w:r>
      <w:r w:rsidRPr="00525507">
        <w:rPr>
          <w:rFonts w:ascii="Book Antiqua" w:eastAsia="宋体" w:hAnsi="Book Antiqua" w:cs="宋体"/>
          <w:lang w:eastAsia="zh-CN"/>
        </w:rPr>
        <w:t xml:space="preserve">ystematic </w:t>
      </w:r>
      <w:r w:rsidR="006C5930">
        <w:rPr>
          <w:rFonts w:ascii="Book Antiqua" w:eastAsia="宋体" w:hAnsi="Book Antiqua" w:cs="宋体"/>
          <w:lang w:eastAsia="zh-CN"/>
        </w:rPr>
        <w:t>r</w:t>
      </w:r>
      <w:r w:rsidRPr="00525507">
        <w:rPr>
          <w:rFonts w:ascii="Book Antiqua" w:eastAsia="宋体" w:hAnsi="Book Antiqua" w:cs="宋体"/>
          <w:lang w:eastAsia="zh-CN"/>
        </w:rPr>
        <w:t xml:space="preserve">eview. </w:t>
      </w:r>
      <w:r w:rsidRPr="00525507">
        <w:rPr>
          <w:rFonts w:ascii="Book Antiqua" w:eastAsia="宋体" w:hAnsi="Book Antiqua" w:cs="宋体"/>
          <w:i/>
          <w:iCs/>
          <w:lang w:eastAsia="zh-CN"/>
        </w:rPr>
        <w:t>Sci Rep</w:t>
      </w:r>
      <w:r w:rsidRPr="00525507">
        <w:rPr>
          <w:rFonts w:ascii="Book Antiqua" w:eastAsia="宋体" w:hAnsi="Book Antiqua" w:cs="宋体"/>
          <w:lang w:eastAsia="zh-CN"/>
        </w:rPr>
        <w:t xml:space="preserve"> 2020; </w:t>
      </w:r>
      <w:r w:rsidRPr="00525507">
        <w:rPr>
          <w:rFonts w:ascii="Book Antiqua" w:eastAsia="宋体" w:hAnsi="Book Antiqua" w:cs="宋体"/>
          <w:b/>
          <w:bCs/>
          <w:lang w:eastAsia="zh-CN"/>
        </w:rPr>
        <w:t>10</w:t>
      </w:r>
      <w:r w:rsidRPr="00525507">
        <w:rPr>
          <w:rFonts w:ascii="Book Antiqua" w:eastAsia="宋体" w:hAnsi="Book Antiqua" w:cs="宋体"/>
          <w:lang w:eastAsia="zh-CN"/>
        </w:rPr>
        <w:t>: 669 [PMID: 31959772 DOI: 10.1038/s41598-019-56909-7]</w:t>
      </w:r>
    </w:p>
    <w:p w14:paraId="2EABEE58"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202 </w:t>
      </w:r>
      <w:proofErr w:type="spellStart"/>
      <w:r w:rsidRPr="00525507">
        <w:rPr>
          <w:rFonts w:ascii="Book Antiqua" w:eastAsia="宋体" w:hAnsi="Book Antiqua" w:cs="宋体"/>
          <w:b/>
          <w:bCs/>
          <w:lang w:eastAsia="zh-CN"/>
        </w:rPr>
        <w:t>Dandona</w:t>
      </w:r>
      <w:proofErr w:type="spellEnd"/>
      <w:r w:rsidRPr="00525507">
        <w:rPr>
          <w:rFonts w:ascii="Book Antiqua" w:eastAsia="宋体" w:hAnsi="Book Antiqua" w:cs="宋体"/>
          <w:b/>
          <w:bCs/>
          <w:lang w:eastAsia="zh-CN"/>
        </w:rPr>
        <w:t xml:space="preserve"> P</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Aljada</w:t>
      </w:r>
      <w:proofErr w:type="spellEnd"/>
      <w:r w:rsidRPr="00525507">
        <w:rPr>
          <w:rFonts w:ascii="Book Antiqua" w:eastAsia="宋体" w:hAnsi="Book Antiqua" w:cs="宋体"/>
          <w:lang w:eastAsia="zh-CN"/>
        </w:rPr>
        <w:t xml:space="preserve"> A, Chaudhuri A, Mohanty P, Garg R. Metabolic syndrome: a comprehensive perspective based on interactions between obesity, diabetes, and inflammation. </w:t>
      </w:r>
      <w:r w:rsidRPr="00525507">
        <w:rPr>
          <w:rFonts w:ascii="Book Antiqua" w:eastAsia="宋体" w:hAnsi="Book Antiqua" w:cs="宋体"/>
          <w:i/>
          <w:iCs/>
          <w:lang w:eastAsia="zh-CN"/>
        </w:rPr>
        <w:t>Circulation</w:t>
      </w:r>
      <w:r w:rsidRPr="00525507">
        <w:rPr>
          <w:rFonts w:ascii="Book Antiqua" w:eastAsia="宋体" w:hAnsi="Book Antiqua" w:cs="宋体"/>
          <w:lang w:eastAsia="zh-CN"/>
        </w:rPr>
        <w:t xml:space="preserve"> 2005; </w:t>
      </w:r>
      <w:r w:rsidRPr="00525507">
        <w:rPr>
          <w:rFonts w:ascii="Book Antiqua" w:eastAsia="宋体" w:hAnsi="Book Antiqua" w:cs="宋体"/>
          <w:b/>
          <w:bCs/>
          <w:lang w:eastAsia="zh-CN"/>
        </w:rPr>
        <w:t>111</w:t>
      </w:r>
      <w:r w:rsidRPr="00525507">
        <w:rPr>
          <w:rFonts w:ascii="Book Antiqua" w:eastAsia="宋体" w:hAnsi="Book Antiqua" w:cs="宋体"/>
          <w:lang w:eastAsia="zh-CN"/>
        </w:rPr>
        <w:t>: 1448-1454 [PMID: 15781756 DOI: 10.1161/01.CIR.0000158483.13093.9D]</w:t>
      </w:r>
    </w:p>
    <w:p w14:paraId="14E3673C"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203 </w:t>
      </w:r>
      <w:proofErr w:type="spellStart"/>
      <w:r w:rsidRPr="00525507">
        <w:rPr>
          <w:rFonts w:ascii="Book Antiqua" w:eastAsia="宋体" w:hAnsi="Book Antiqua" w:cs="宋体"/>
          <w:b/>
          <w:bCs/>
          <w:lang w:eastAsia="zh-CN"/>
        </w:rPr>
        <w:t>Montecucco</w:t>
      </w:r>
      <w:proofErr w:type="spellEnd"/>
      <w:r w:rsidRPr="00525507">
        <w:rPr>
          <w:rFonts w:ascii="Book Antiqua" w:eastAsia="宋体" w:hAnsi="Book Antiqua" w:cs="宋体"/>
          <w:b/>
          <w:bCs/>
          <w:lang w:eastAsia="zh-CN"/>
        </w:rPr>
        <w:t xml:space="preserve"> F</w:t>
      </w:r>
      <w:r w:rsidRPr="00525507">
        <w:rPr>
          <w:rFonts w:ascii="Book Antiqua" w:eastAsia="宋体" w:hAnsi="Book Antiqua" w:cs="宋体"/>
          <w:lang w:eastAsia="zh-CN"/>
        </w:rPr>
        <w:t xml:space="preserve">, Mach F, </w:t>
      </w:r>
      <w:proofErr w:type="spellStart"/>
      <w:r w:rsidRPr="00525507">
        <w:rPr>
          <w:rFonts w:ascii="Book Antiqua" w:eastAsia="宋体" w:hAnsi="Book Antiqua" w:cs="宋体"/>
          <w:lang w:eastAsia="zh-CN"/>
        </w:rPr>
        <w:t>Pende</w:t>
      </w:r>
      <w:proofErr w:type="spellEnd"/>
      <w:r w:rsidRPr="00525507">
        <w:rPr>
          <w:rFonts w:ascii="Book Antiqua" w:eastAsia="宋体" w:hAnsi="Book Antiqua" w:cs="宋体"/>
          <w:lang w:eastAsia="zh-CN"/>
        </w:rPr>
        <w:t xml:space="preserve"> A. Inflammation is a key pathophysiological feature of metabolic syndrome. </w:t>
      </w:r>
      <w:r w:rsidRPr="00525507">
        <w:rPr>
          <w:rFonts w:ascii="Book Antiqua" w:eastAsia="宋体" w:hAnsi="Book Antiqua" w:cs="宋体"/>
          <w:i/>
          <w:iCs/>
          <w:lang w:eastAsia="zh-CN"/>
        </w:rPr>
        <w:t xml:space="preserve">Mediators </w:t>
      </w:r>
      <w:proofErr w:type="spellStart"/>
      <w:r w:rsidRPr="00525507">
        <w:rPr>
          <w:rFonts w:ascii="Book Antiqua" w:eastAsia="宋体" w:hAnsi="Book Antiqua" w:cs="宋体"/>
          <w:i/>
          <w:iCs/>
          <w:lang w:eastAsia="zh-CN"/>
        </w:rPr>
        <w:t>Inflamm</w:t>
      </w:r>
      <w:proofErr w:type="spellEnd"/>
      <w:r w:rsidRPr="00525507">
        <w:rPr>
          <w:rFonts w:ascii="Book Antiqua" w:eastAsia="宋体" w:hAnsi="Book Antiqua" w:cs="宋体"/>
          <w:lang w:eastAsia="zh-CN"/>
        </w:rPr>
        <w:t xml:space="preserve"> 2013; </w:t>
      </w:r>
      <w:r w:rsidRPr="00525507">
        <w:rPr>
          <w:rFonts w:ascii="Book Antiqua" w:eastAsia="宋体" w:hAnsi="Book Antiqua" w:cs="宋体"/>
          <w:b/>
          <w:bCs/>
          <w:lang w:eastAsia="zh-CN"/>
        </w:rPr>
        <w:t>2013</w:t>
      </w:r>
      <w:r w:rsidRPr="00525507">
        <w:rPr>
          <w:rFonts w:ascii="Book Antiqua" w:eastAsia="宋体" w:hAnsi="Book Antiqua" w:cs="宋体"/>
          <w:lang w:eastAsia="zh-CN"/>
        </w:rPr>
        <w:t>: 135984 [PMID: 23710114 DOI: 10.1155/2013/135984]</w:t>
      </w:r>
    </w:p>
    <w:p w14:paraId="72FC244A"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204 </w:t>
      </w:r>
      <w:proofErr w:type="spellStart"/>
      <w:r w:rsidRPr="00525507">
        <w:rPr>
          <w:rFonts w:ascii="Book Antiqua" w:eastAsia="宋体" w:hAnsi="Book Antiqua" w:cs="宋体"/>
          <w:b/>
          <w:bCs/>
          <w:lang w:eastAsia="zh-CN"/>
        </w:rPr>
        <w:t>Qiao</w:t>
      </w:r>
      <w:proofErr w:type="spellEnd"/>
      <w:r w:rsidRPr="00525507">
        <w:rPr>
          <w:rFonts w:ascii="Book Antiqua" w:eastAsia="宋体" w:hAnsi="Book Antiqua" w:cs="宋体"/>
          <w:b/>
          <w:bCs/>
          <w:lang w:eastAsia="zh-CN"/>
        </w:rPr>
        <w:t xml:space="preserve"> Q</w:t>
      </w:r>
      <w:r w:rsidRPr="00525507">
        <w:rPr>
          <w:rFonts w:ascii="Book Antiqua" w:eastAsia="宋体" w:hAnsi="Book Antiqua" w:cs="宋体"/>
          <w:lang w:eastAsia="zh-CN"/>
        </w:rPr>
        <w:t xml:space="preserve">, Gao W, Zhang L, </w:t>
      </w:r>
      <w:proofErr w:type="spellStart"/>
      <w:r w:rsidRPr="00525507">
        <w:rPr>
          <w:rFonts w:ascii="Book Antiqua" w:eastAsia="宋体" w:hAnsi="Book Antiqua" w:cs="宋体"/>
          <w:lang w:eastAsia="zh-CN"/>
        </w:rPr>
        <w:t>Nyamdorj</w:t>
      </w:r>
      <w:proofErr w:type="spellEnd"/>
      <w:r w:rsidRPr="00525507">
        <w:rPr>
          <w:rFonts w:ascii="Book Antiqua" w:eastAsia="宋体" w:hAnsi="Book Antiqua" w:cs="宋体"/>
          <w:lang w:eastAsia="zh-CN"/>
        </w:rPr>
        <w:t xml:space="preserve"> R, </w:t>
      </w:r>
      <w:proofErr w:type="spellStart"/>
      <w:r w:rsidRPr="00525507">
        <w:rPr>
          <w:rFonts w:ascii="Book Antiqua" w:eastAsia="宋体" w:hAnsi="Book Antiqua" w:cs="宋体"/>
          <w:lang w:eastAsia="zh-CN"/>
        </w:rPr>
        <w:t>Tuomilehto</w:t>
      </w:r>
      <w:proofErr w:type="spellEnd"/>
      <w:r w:rsidRPr="00525507">
        <w:rPr>
          <w:rFonts w:ascii="Book Antiqua" w:eastAsia="宋体" w:hAnsi="Book Antiqua" w:cs="宋体"/>
          <w:lang w:eastAsia="zh-CN"/>
        </w:rPr>
        <w:t xml:space="preserve"> J. Metabolic syndrome and cardiovascular disease. </w:t>
      </w:r>
      <w:r w:rsidRPr="00525507">
        <w:rPr>
          <w:rFonts w:ascii="Book Antiqua" w:eastAsia="宋体" w:hAnsi="Book Antiqua" w:cs="宋体"/>
          <w:i/>
          <w:iCs/>
          <w:lang w:eastAsia="zh-CN"/>
        </w:rPr>
        <w:t xml:space="preserve">Ann Clin </w:t>
      </w:r>
      <w:proofErr w:type="spellStart"/>
      <w:r w:rsidRPr="00525507">
        <w:rPr>
          <w:rFonts w:ascii="Book Antiqua" w:eastAsia="宋体" w:hAnsi="Book Antiqua" w:cs="宋体"/>
          <w:i/>
          <w:iCs/>
          <w:lang w:eastAsia="zh-CN"/>
        </w:rPr>
        <w:t>Biochem</w:t>
      </w:r>
      <w:proofErr w:type="spellEnd"/>
      <w:r w:rsidRPr="00525507">
        <w:rPr>
          <w:rFonts w:ascii="Book Antiqua" w:eastAsia="宋体" w:hAnsi="Book Antiqua" w:cs="宋体"/>
          <w:lang w:eastAsia="zh-CN"/>
        </w:rPr>
        <w:t xml:space="preserve"> 2007; </w:t>
      </w:r>
      <w:r w:rsidRPr="00525507">
        <w:rPr>
          <w:rFonts w:ascii="Book Antiqua" w:eastAsia="宋体" w:hAnsi="Book Antiqua" w:cs="宋体"/>
          <w:b/>
          <w:bCs/>
          <w:lang w:eastAsia="zh-CN"/>
        </w:rPr>
        <w:t>44</w:t>
      </w:r>
      <w:r w:rsidRPr="00525507">
        <w:rPr>
          <w:rFonts w:ascii="Book Antiqua" w:eastAsia="宋体" w:hAnsi="Book Antiqua" w:cs="宋体"/>
          <w:lang w:eastAsia="zh-CN"/>
        </w:rPr>
        <w:t>: 232-263 [PMID: 17456293 DOI: 10.1258/000456307780480963]</w:t>
      </w:r>
    </w:p>
    <w:p w14:paraId="4E090D43"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205 </w:t>
      </w:r>
      <w:r w:rsidRPr="00525507">
        <w:rPr>
          <w:rFonts w:ascii="Book Antiqua" w:eastAsia="宋体" w:hAnsi="Book Antiqua" w:cs="宋体"/>
          <w:b/>
          <w:bCs/>
          <w:lang w:eastAsia="zh-CN"/>
        </w:rPr>
        <w:t>Yang Z</w:t>
      </w:r>
      <w:r w:rsidRPr="00525507">
        <w:rPr>
          <w:rFonts w:ascii="Book Antiqua" w:eastAsia="宋体" w:hAnsi="Book Antiqua" w:cs="宋体"/>
          <w:lang w:eastAsia="zh-CN"/>
        </w:rPr>
        <w:t xml:space="preserve">, Hu Y, Zhang J, Xu L, Zeng R, Kang D. Estradiol therapy and breast cancer risk in perimenopausal and postmenopausal women: a systematic review </w:t>
      </w:r>
      <w:r w:rsidRPr="00525507">
        <w:rPr>
          <w:rFonts w:ascii="Book Antiqua" w:eastAsia="宋体" w:hAnsi="Book Antiqua" w:cs="宋体"/>
          <w:lang w:eastAsia="zh-CN"/>
        </w:rPr>
        <w:lastRenderedPageBreak/>
        <w:t xml:space="preserve">and meta-analysis. </w:t>
      </w:r>
      <w:proofErr w:type="spellStart"/>
      <w:r w:rsidRPr="00525507">
        <w:rPr>
          <w:rFonts w:ascii="Book Antiqua" w:eastAsia="宋体" w:hAnsi="Book Antiqua" w:cs="宋体"/>
          <w:i/>
          <w:iCs/>
          <w:lang w:eastAsia="zh-CN"/>
        </w:rPr>
        <w:t>Gynecol</w:t>
      </w:r>
      <w:proofErr w:type="spellEnd"/>
      <w:r w:rsidRPr="00525507">
        <w:rPr>
          <w:rFonts w:ascii="Book Antiqua" w:eastAsia="宋体" w:hAnsi="Book Antiqua" w:cs="宋体"/>
          <w:i/>
          <w:iCs/>
          <w:lang w:eastAsia="zh-CN"/>
        </w:rPr>
        <w:t xml:space="preserve"> Endocrinol</w:t>
      </w:r>
      <w:r w:rsidRPr="00525507">
        <w:rPr>
          <w:rFonts w:ascii="Book Antiqua" w:eastAsia="宋体" w:hAnsi="Book Antiqua" w:cs="宋体"/>
          <w:lang w:eastAsia="zh-CN"/>
        </w:rPr>
        <w:t xml:space="preserve"> 2017; </w:t>
      </w:r>
      <w:r w:rsidRPr="00525507">
        <w:rPr>
          <w:rFonts w:ascii="Book Antiqua" w:eastAsia="宋体" w:hAnsi="Book Antiqua" w:cs="宋体"/>
          <w:b/>
          <w:bCs/>
          <w:lang w:eastAsia="zh-CN"/>
        </w:rPr>
        <w:t>33</w:t>
      </w:r>
      <w:r w:rsidRPr="00525507">
        <w:rPr>
          <w:rFonts w:ascii="Book Antiqua" w:eastAsia="宋体" w:hAnsi="Book Antiqua" w:cs="宋体"/>
          <w:lang w:eastAsia="zh-CN"/>
        </w:rPr>
        <w:t>: 87-92 [PMID: 27898258 DOI: 10.1080/09513590.2016.1248932]</w:t>
      </w:r>
    </w:p>
    <w:p w14:paraId="4C4EB036"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206 </w:t>
      </w:r>
      <w:r w:rsidRPr="00525507">
        <w:rPr>
          <w:rFonts w:ascii="Book Antiqua" w:eastAsia="宋体" w:hAnsi="Book Antiqua" w:cs="宋体"/>
          <w:b/>
          <w:bCs/>
          <w:lang w:eastAsia="zh-CN"/>
        </w:rPr>
        <w:t>Pan A</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Keum</w:t>
      </w:r>
      <w:proofErr w:type="spellEnd"/>
      <w:r w:rsidRPr="00525507">
        <w:rPr>
          <w:rFonts w:ascii="Book Antiqua" w:eastAsia="宋体" w:hAnsi="Book Antiqua" w:cs="宋体"/>
          <w:lang w:eastAsia="zh-CN"/>
        </w:rPr>
        <w:t xml:space="preserve"> N, Okereke OI, Sun Q, </w:t>
      </w:r>
      <w:proofErr w:type="spellStart"/>
      <w:r w:rsidRPr="00525507">
        <w:rPr>
          <w:rFonts w:ascii="Book Antiqua" w:eastAsia="宋体" w:hAnsi="Book Antiqua" w:cs="宋体"/>
          <w:lang w:eastAsia="zh-CN"/>
        </w:rPr>
        <w:t>Kivimaki</w:t>
      </w:r>
      <w:proofErr w:type="spellEnd"/>
      <w:r w:rsidRPr="00525507">
        <w:rPr>
          <w:rFonts w:ascii="Book Antiqua" w:eastAsia="宋体" w:hAnsi="Book Antiqua" w:cs="宋体"/>
          <w:lang w:eastAsia="zh-CN"/>
        </w:rPr>
        <w:t xml:space="preserve"> M, Rubin RR, Hu FB. Bidirectional association between depression and metabolic syndrome: a systematic review and meta-analysis of epidemiological studies. </w:t>
      </w:r>
      <w:r w:rsidRPr="00525507">
        <w:rPr>
          <w:rFonts w:ascii="Book Antiqua" w:eastAsia="宋体" w:hAnsi="Book Antiqua" w:cs="宋体"/>
          <w:i/>
          <w:iCs/>
          <w:lang w:eastAsia="zh-CN"/>
        </w:rPr>
        <w:t>Diabetes Care</w:t>
      </w:r>
      <w:r w:rsidRPr="00525507">
        <w:rPr>
          <w:rFonts w:ascii="Book Antiqua" w:eastAsia="宋体" w:hAnsi="Book Antiqua" w:cs="宋体"/>
          <w:lang w:eastAsia="zh-CN"/>
        </w:rPr>
        <w:t xml:space="preserve"> 2012; </w:t>
      </w:r>
      <w:r w:rsidRPr="00525507">
        <w:rPr>
          <w:rFonts w:ascii="Book Antiqua" w:eastAsia="宋体" w:hAnsi="Book Antiqua" w:cs="宋体"/>
          <w:b/>
          <w:bCs/>
          <w:lang w:eastAsia="zh-CN"/>
        </w:rPr>
        <w:t>35</w:t>
      </w:r>
      <w:r w:rsidRPr="00525507">
        <w:rPr>
          <w:rFonts w:ascii="Book Antiqua" w:eastAsia="宋体" w:hAnsi="Book Antiqua" w:cs="宋体"/>
          <w:lang w:eastAsia="zh-CN"/>
        </w:rPr>
        <w:t>: 1171-1180 [PMID: 22517938 DOI: 10.2337/dc11-2055]</w:t>
      </w:r>
    </w:p>
    <w:p w14:paraId="01CADE8A"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207 </w:t>
      </w:r>
      <w:r w:rsidRPr="00525507">
        <w:rPr>
          <w:rFonts w:ascii="Book Antiqua" w:eastAsia="宋体" w:hAnsi="Book Antiqua" w:cs="宋体"/>
          <w:b/>
          <w:bCs/>
          <w:lang w:eastAsia="zh-CN"/>
        </w:rPr>
        <w:t>Lambert GW</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Straznicky</w:t>
      </w:r>
      <w:proofErr w:type="spellEnd"/>
      <w:r w:rsidRPr="00525507">
        <w:rPr>
          <w:rFonts w:ascii="Book Antiqua" w:eastAsia="宋体" w:hAnsi="Book Antiqua" w:cs="宋体"/>
          <w:lang w:eastAsia="zh-CN"/>
        </w:rPr>
        <w:t xml:space="preserve"> NE, Lambert EA, Dixon JB, Schlaich MP. Sympathetic nervous activation in obesity and the metabolic syndrome--causes, consequences and therapeutic implications. </w:t>
      </w:r>
      <w:proofErr w:type="spellStart"/>
      <w:r w:rsidRPr="00525507">
        <w:rPr>
          <w:rFonts w:ascii="Book Antiqua" w:eastAsia="宋体" w:hAnsi="Book Antiqua" w:cs="宋体"/>
          <w:i/>
          <w:iCs/>
          <w:lang w:eastAsia="zh-CN"/>
        </w:rPr>
        <w:t>Pharmacol</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Ther</w:t>
      </w:r>
      <w:proofErr w:type="spellEnd"/>
      <w:r w:rsidRPr="00525507">
        <w:rPr>
          <w:rFonts w:ascii="Book Antiqua" w:eastAsia="宋体" w:hAnsi="Book Antiqua" w:cs="宋体"/>
          <w:lang w:eastAsia="zh-CN"/>
        </w:rPr>
        <w:t xml:space="preserve"> 2010; </w:t>
      </w:r>
      <w:r w:rsidRPr="00525507">
        <w:rPr>
          <w:rFonts w:ascii="Book Antiqua" w:eastAsia="宋体" w:hAnsi="Book Antiqua" w:cs="宋体"/>
          <w:b/>
          <w:bCs/>
          <w:lang w:eastAsia="zh-CN"/>
        </w:rPr>
        <w:t>126</w:t>
      </w:r>
      <w:r w:rsidRPr="00525507">
        <w:rPr>
          <w:rFonts w:ascii="Book Antiqua" w:eastAsia="宋体" w:hAnsi="Book Antiqua" w:cs="宋体"/>
          <w:lang w:eastAsia="zh-CN"/>
        </w:rPr>
        <w:t>: 159-172 [PMID: 20171982 DOI: 10.1016/j.pharmthera.2010.02.002]</w:t>
      </w:r>
    </w:p>
    <w:p w14:paraId="5EC7FC38"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208 </w:t>
      </w:r>
      <w:proofErr w:type="spellStart"/>
      <w:r w:rsidRPr="00525507">
        <w:rPr>
          <w:rFonts w:ascii="Book Antiqua" w:eastAsia="宋体" w:hAnsi="Book Antiqua" w:cs="宋体"/>
          <w:b/>
          <w:bCs/>
          <w:lang w:eastAsia="zh-CN"/>
        </w:rPr>
        <w:t>Ornstrup</w:t>
      </w:r>
      <w:proofErr w:type="spellEnd"/>
      <w:r w:rsidRPr="00525507">
        <w:rPr>
          <w:rFonts w:ascii="Book Antiqua" w:eastAsia="宋体" w:hAnsi="Book Antiqua" w:cs="宋体"/>
          <w:b/>
          <w:bCs/>
          <w:lang w:eastAsia="zh-CN"/>
        </w:rPr>
        <w:t xml:space="preserve"> MJ</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Kjær</w:t>
      </w:r>
      <w:proofErr w:type="spellEnd"/>
      <w:r w:rsidRPr="00525507">
        <w:rPr>
          <w:rFonts w:ascii="Book Antiqua" w:eastAsia="宋体" w:hAnsi="Book Antiqua" w:cs="宋体"/>
          <w:lang w:eastAsia="zh-CN"/>
        </w:rPr>
        <w:t xml:space="preserve"> TN, </w:t>
      </w:r>
      <w:proofErr w:type="spellStart"/>
      <w:r w:rsidRPr="00525507">
        <w:rPr>
          <w:rFonts w:ascii="Book Antiqua" w:eastAsia="宋体" w:hAnsi="Book Antiqua" w:cs="宋体"/>
          <w:lang w:eastAsia="zh-CN"/>
        </w:rPr>
        <w:t>Harsløf</w:t>
      </w:r>
      <w:proofErr w:type="spellEnd"/>
      <w:r w:rsidRPr="00525507">
        <w:rPr>
          <w:rFonts w:ascii="Book Antiqua" w:eastAsia="宋体" w:hAnsi="Book Antiqua" w:cs="宋体"/>
          <w:lang w:eastAsia="zh-CN"/>
        </w:rPr>
        <w:t xml:space="preserve"> T, </w:t>
      </w:r>
      <w:proofErr w:type="spellStart"/>
      <w:r w:rsidRPr="00525507">
        <w:rPr>
          <w:rFonts w:ascii="Book Antiqua" w:eastAsia="宋体" w:hAnsi="Book Antiqua" w:cs="宋体"/>
          <w:lang w:eastAsia="zh-CN"/>
        </w:rPr>
        <w:t>Stødkilde-Jørgensen</w:t>
      </w:r>
      <w:proofErr w:type="spellEnd"/>
      <w:r w:rsidRPr="00525507">
        <w:rPr>
          <w:rFonts w:ascii="Book Antiqua" w:eastAsia="宋体" w:hAnsi="Book Antiqua" w:cs="宋体"/>
          <w:lang w:eastAsia="zh-CN"/>
        </w:rPr>
        <w:t xml:space="preserve"> H, </w:t>
      </w:r>
      <w:proofErr w:type="spellStart"/>
      <w:r w:rsidRPr="00525507">
        <w:rPr>
          <w:rFonts w:ascii="Book Antiqua" w:eastAsia="宋体" w:hAnsi="Book Antiqua" w:cs="宋体"/>
          <w:lang w:eastAsia="zh-CN"/>
        </w:rPr>
        <w:t>Hougaard</w:t>
      </w:r>
      <w:proofErr w:type="spellEnd"/>
      <w:r w:rsidRPr="00525507">
        <w:rPr>
          <w:rFonts w:ascii="Book Antiqua" w:eastAsia="宋体" w:hAnsi="Book Antiqua" w:cs="宋体"/>
          <w:lang w:eastAsia="zh-CN"/>
        </w:rPr>
        <w:t xml:space="preserve"> DM, Cohen A, Pedersen SB, </w:t>
      </w:r>
      <w:proofErr w:type="spellStart"/>
      <w:r w:rsidRPr="00525507">
        <w:rPr>
          <w:rFonts w:ascii="Book Antiqua" w:eastAsia="宋体" w:hAnsi="Book Antiqua" w:cs="宋体"/>
          <w:lang w:eastAsia="zh-CN"/>
        </w:rPr>
        <w:t>Langdahl</w:t>
      </w:r>
      <w:proofErr w:type="spellEnd"/>
      <w:r w:rsidRPr="00525507">
        <w:rPr>
          <w:rFonts w:ascii="Book Antiqua" w:eastAsia="宋体" w:hAnsi="Book Antiqua" w:cs="宋体"/>
          <w:lang w:eastAsia="zh-CN"/>
        </w:rPr>
        <w:t xml:space="preserve"> BL. Adipose tissue, estradiol levels, and bone health in obese men with metabolic syndrome. </w:t>
      </w:r>
      <w:r w:rsidRPr="00525507">
        <w:rPr>
          <w:rFonts w:ascii="Book Antiqua" w:eastAsia="宋体" w:hAnsi="Book Antiqua" w:cs="宋体"/>
          <w:i/>
          <w:iCs/>
          <w:lang w:eastAsia="zh-CN"/>
        </w:rPr>
        <w:t>Eur J Endocrinol</w:t>
      </w:r>
      <w:r w:rsidRPr="00525507">
        <w:rPr>
          <w:rFonts w:ascii="Book Antiqua" w:eastAsia="宋体" w:hAnsi="Book Antiqua" w:cs="宋体"/>
          <w:lang w:eastAsia="zh-CN"/>
        </w:rPr>
        <w:t xml:space="preserve"> 2015; </w:t>
      </w:r>
      <w:r w:rsidRPr="00525507">
        <w:rPr>
          <w:rFonts w:ascii="Book Antiqua" w:eastAsia="宋体" w:hAnsi="Book Antiqua" w:cs="宋体"/>
          <w:b/>
          <w:bCs/>
          <w:lang w:eastAsia="zh-CN"/>
        </w:rPr>
        <w:t>172</w:t>
      </w:r>
      <w:r w:rsidRPr="00525507">
        <w:rPr>
          <w:rFonts w:ascii="Book Antiqua" w:eastAsia="宋体" w:hAnsi="Book Antiqua" w:cs="宋体"/>
          <w:lang w:eastAsia="zh-CN"/>
        </w:rPr>
        <w:t>: 205-216 [PMID: 25416724 DOI: 10.1530/EJE-14-0792]</w:t>
      </w:r>
    </w:p>
    <w:p w14:paraId="3923D101"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209 </w:t>
      </w:r>
      <w:r w:rsidRPr="00525507">
        <w:rPr>
          <w:rFonts w:ascii="Book Antiqua" w:eastAsia="宋体" w:hAnsi="Book Antiqua" w:cs="宋体"/>
          <w:b/>
          <w:bCs/>
          <w:lang w:eastAsia="zh-CN"/>
        </w:rPr>
        <w:t>Nguyen KD,</w:t>
      </w:r>
      <w:r w:rsidRPr="00525507">
        <w:rPr>
          <w:rFonts w:ascii="Book Antiqua" w:eastAsia="宋体" w:hAnsi="Book Antiqua" w:cs="宋体"/>
          <w:lang w:eastAsia="zh-CN"/>
        </w:rPr>
        <w:t xml:space="preserve"> Chawla A. Metabolic syndrome driven by macrophage interactions with the adipose tissue. Nat Med 2011; 17: 43-43</w:t>
      </w:r>
    </w:p>
    <w:p w14:paraId="2E15E9FB" w14:textId="202C79E6"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210 </w:t>
      </w:r>
      <w:r w:rsidRPr="00525507">
        <w:rPr>
          <w:rFonts w:ascii="Book Antiqua" w:eastAsia="宋体" w:hAnsi="Book Antiqua" w:cs="宋体"/>
          <w:b/>
          <w:bCs/>
          <w:lang w:eastAsia="zh-CN"/>
        </w:rPr>
        <w:t>Liu R</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Nikolajczyk</w:t>
      </w:r>
      <w:proofErr w:type="spellEnd"/>
      <w:r w:rsidRPr="00525507">
        <w:rPr>
          <w:rFonts w:ascii="Book Antiqua" w:eastAsia="宋体" w:hAnsi="Book Antiqua" w:cs="宋体"/>
          <w:lang w:eastAsia="zh-CN"/>
        </w:rPr>
        <w:t xml:space="preserve"> BS. Tissue </w:t>
      </w:r>
      <w:r w:rsidR="006C5930">
        <w:rPr>
          <w:rFonts w:ascii="Book Antiqua" w:eastAsia="宋体" w:hAnsi="Book Antiqua" w:cs="宋体"/>
          <w:lang w:eastAsia="zh-CN"/>
        </w:rPr>
        <w:t>i</w:t>
      </w:r>
      <w:r w:rsidRPr="00525507">
        <w:rPr>
          <w:rFonts w:ascii="Book Antiqua" w:eastAsia="宋体" w:hAnsi="Book Antiqua" w:cs="宋体"/>
          <w:lang w:eastAsia="zh-CN"/>
        </w:rPr>
        <w:t xml:space="preserve">mmune </w:t>
      </w:r>
      <w:r w:rsidR="006C5930">
        <w:rPr>
          <w:rFonts w:ascii="Book Antiqua" w:eastAsia="宋体" w:hAnsi="Book Antiqua" w:cs="宋体"/>
          <w:lang w:eastAsia="zh-CN"/>
        </w:rPr>
        <w:t>c</w:t>
      </w:r>
      <w:r w:rsidRPr="00525507">
        <w:rPr>
          <w:rFonts w:ascii="Book Antiqua" w:eastAsia="宋体" w:hAnsi="Book Antiqua" w:cs="宋体"/>
          <w:lang w:eastAsia="zh-CN"/>
        </w:rPr>
        <w:t xml:space="preserve">ells </w:t>
      </w:r>
      <w:r w:rsidR="006C5930">
        <w:rPr>
          <w:rFonts w:ascii="Book Antiqua" w:eastAsia="宋体" w:hAnsi="Book Antiqua" w:cs="宋体"/>
          <w:lang w:eastAsia="zh-CN"/>
        </w:rPr>
        <w:t>f</w:t>
      </w:r>
      <w:r w:rsidRPr="00525507">
        <w:rPr>
          <w:rFonts w:ascii="Book Antiqua" w:eastAsia="宋体" w:hAnsi="Book Antiqua" w:cs="宋体"/>
          <w:lang w:eastAsia="zh-CN"/>
        </w:rPr>
        <w:t xml:space="preserve">uel </w:t>
      </w:r>
      <w:r w:rsidR="006C5930">
        <w:rPr>
          <w:rFonts w:ascii="Book Antiqua" w:eastAsia="宋体" w:hAnsi="Book Antiqua" w:cs="宋体"/>
          <w:lang w:eastAsia="zh-CN"/>
        </w:rPr>
        <w:t>o</w:t>
      </w:r>
      <w:r w:rsidRPr="00525507">
        <w:rPr>
          <w:rFonts w:ascii="Book Antiqua" w:eastAsia="宋体" w:hAnsi="Book Antiqua" w:cs="宋体"/>
          <w:lang w:eastAsia="zh-CN"/>
        </w:rPr>
        <w:t>besity-</w:t>
      </w:r>
      <w:r w:rsidR="006C5930">
        <w:rPr>
          <w:rFonts w:ascii="Book Antiqua" w:eastAsia="宋体" w:hAnsi="Book Antiqua" w:cs="宋体"/>
          <w:lang w:eastAsia="zh-CN"/>
        </w:rPr>
        <w:t>a</w:t>
      </w:r>
      <w:r w:rsidRPr="00525507">
        <w:rPr>
          <w:rFonts w:ascii="Book Antiqua" w:eastAsia="宋体" w:hAnsi="Book Antiqua" w:cs="宋体"/>
          <w:lang w:eastAsia="zh-CN"/>
        </w:rPr>
        <w:t xml:space="preserve">ssociated </w:t>
      </w:r>
      <w:r w:rsidR="006C5930">
        <w:rPr>
          <w:rFonts w:ascii="Book Antiqua" w:eastAsia="宋体" w:hAnsi="Book Antiqua" w:cs="宋体"/>
          <w:lang w:eastAsia="zh-CN"/>
        </w:rPr>
        <w:t>i</w:t>
      </w:r>
      <w:r w:rsidRPr="00525507">
        <w:rPr>
          <w:rFonts w:ascii="Book Antiqua" w:eastAsia="宋体" w:hAnsi="Book Antiqua" w:cs="宋体"/>
          <w:lang w:eastAsia="zh-CN"/>
        </w:rPr>
        <w:t xml:space="preserve">nflammation in </w:t>
      </w:r>
      <w:r w:rsidR="006C5930">
        <w:rPr>
          <w:rFonts w:ascii="Book Antiqua" w:eastAsia="宋体" w:hAnsi="Book Antiqua" w:cs="宋体"/>
          <w:lang w:eastAsia="zh-CN"/>
        </w:rPr>
        <w:t>a</w:t>
      </w:r>
      <w:r w:rsidRPr="00525507">
        <w:rPr>
          <w:rFonts w:ascii="Book Antiqua" w:eastAsia="宋体" w:hAnsi="Book Antiqua" w:cs="宋体"/>
          <w:lang w:eastAsia="zh-CN"/>
        </w:rPr>
        <w:t xml:space="preserve">dipose </w:t>
      </w:r>
      <w:r w:rsidR="006C5930">
        <w:rPr>
          <w:rFonts w:ascii="Book Antiqua" w:eastAsia="宋体" w:hAnsi="Book Antiqua" w:cs="宋体"/>
          <w:lang w:eastAsia="zh-CN"/>
        </w:rPr>
        <w:t>t</w:t>
      </w:r>
      <w:r w:rsidRPr="00525507">
        <w:rPr>
          <w:rFonts w:ascii="Book Antiqua" w:eastAsia="宋体" w:hAnsi="Book Antiqua" w:cs="宋体"/>
          <w:lang w:eastAsia="zh-CN"/>
        </w:rPr>
        <w:t xml:space="preserve">issue and </w:t>
      </w:r>
      <w:r w:rsidR="006C5930">
        <w:rPr>
          <w:rFonts w:ascii="Book Antiqua" w:eastAsia="宋体" w:hAnsi="Book Antiqua" w:cs="宋体"/>
          <w:lang w:eastAsia="zh-CN"/>
        </w:rPr>
        <w:t>b</w:t>
      </w:r>
      <w:r w:rsidRPr="00525507">
        <w:rPr>
          <w:rFonts w:ascii="Book Antiqua" w:eastAsia="宋体" w:hAnsi="Book Antiqua" w:cs="宋体"/>
          <w:lang w:eastAsia="zh-CN"/>
        </w:rPr>
        <w:t xml:space="preserve">eyond. </w:t>
      </w:r>
      <w:r w:rsidRPr="00525507">
        <w:rPr>
          <w:rFonts w:ascii="Book Antiqua" w:eastAsia="宋体" w:hAnsi="Book Antiqua" w:cs="宋体"/>
          <w:i/>
          <w:iCs/>
          <w:lang w:eastAsia="zh-CN"/>
        </w:rPr>
        <w:t>Front Immunol</w:t>
      </w:r>
      <w:r w:rsidRPr="00525507">
        <w:rPr>
          <w:rFonts w:ascii="Book Antiqua" w:eastAsia="宋体" w:hAnsi="Book Antiqua" w:cs="宋体"/>
          <w:lang w:eastAsia="zh-CN"/>
        </w:rPr>
        <w:t xml:space="preserve"> 2019; </w:t>
      </w:r>
      <w:r w:rsidRPr="00525507">
        <w:rPr>
          <w:rFonts w:ascii="Book Antiqua" w:eastAsia="宋体" w:hAnsi="Book Antiqua" w:cs="宋体"/>
          <w:b/>
          <w:bCs/>
          <w:lang w:eastAsia="zh-CN"/>
        </w:rPr>
        <w:t>10</w:t>
      </w:r>
      <w:r w:rsidRPr="00525507">
        <w:rPr>
          <w:rFonts w:ascii="Book Antiqua" w:eastAsia="宋体" w:hAnsi="Book Antiqua" w:cs="宋体"/>
          <w:lang w:eastAsia="zh-CN"/>
        </w:rPr>
        <w:t>: 1587 [PMID: 31379820 DOI: 10.3389/fimmu.2019.01587]</w:t>
      </w:r>
    </w:p>
    <w:p w14:paraId="19BE1B20"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211 </w:t>
      </w:r>
      <w:r w:rsidRPr="00525507">
        <w:rPr>
          <w:rFonts w:ascii="Book Antiqua" w:eastAsia="宋体" w:hAnsi="Book Antiqua" w:cs="宋体"/>
          <w:b/>
          <w:bCs/>
          <w:lang w:eastAsia="zh-CN"/>
        </w:rPr>
        <w:t>Keane D</w:t>
      </w:r>
      <w:r w:rsidRPr="00525507">
        <w:rPr>
          <w:rFonts w:ascii="Book Antiqua" w:eastAsia="宋体" w:hAnsi="Book Antiqua" w:cs="宋体"/>
          <w:lang w:eastAsia="zh-CN"/>
        </w:rPr>
        <w:t xml:space="preserve">, Kelly S, Healy NP, McArdle MA, </w:t>
      </w:r>
      <w:proofErr w:type="spellStart"/>
      <w:r w:rsidRPr="00525507">
        <w:rPr>
          <w:rFonts w:ascii="Book Antiqua" w:eastAsia="宋体" w:hAnsi="Book Antiqua" w:cs="宋体"/>
          <w:lang w:eastAsia="zh-CN"/>
        </w:rPr>
        <w:t>Holohan</w:t>
      </w:r>
      <w:proofErr w:type="spellEnd"/>
      <w:r w:rsidRPr="00525507">
        <w:rPr>
          <w:rFonts w:ascii="Book Antiqua" w:eastAsia="宋体" w:hAnsi="Book Antiqua" w:cs="宋体"/>
          <w:lang w:eastAsia="zh-CN"/>
        </w:rPr>
        <w:t xml:space="preserve"> K, Roche HM. Diet and metabolic syndrome: an overview. </w:t>
      </w:r>
      <w:proofErr w:type="spellStart"/>
      <w:r w:rsidRPr="00525507">
        <w:rPr>
          <w:rFonts w:ascii="Book Antiqua" w:eastAsia="宋体" w:hAnsi="Book Antiqua" w:cs="宋体"/>
          <w:i/>
          <w:iCs/>
          <w:lang w:eastAsia="zh-CN"/>
        </w:rPr>
        <w:t>Curr</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Vasc</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Pharmacol</w:t>
      </w:r>
      <w:proofErr w:type="spellEnd"/>
      <w:r w:rsidRPr="00525507">
        <w:rPr>
          <w:rFonts w:ascii="Book Antiqua" w:eastAsia="宋体" w:hAnsi="Book Antiqua" w:cs="宋体"/>
          <w:lang w:eastAsia="zh-CN"/>
        </w:rPr>
        <w:t xml:space="preserve"> 2013; </w:t>
      </w:r>
      <w:r w:rsidRPr="00525507">
        <w:rPr>
          <w:rFonts w:ascii="Book Antiqua" w:eastAsia="宋体" w:hAnsi="Book Antiqua" w:cs="宋体"/>
          <w:b/>
          <w:bCs/>
          <w:lang w:eastAsia="zh-CN"/>
        </w:rPr>
        <w:t>11</w:t>
      </w:r>
      <w:r w:rsidRPr="00525507">
        <w:rPr>
          <w:rFonts w:ascii="Book Antiqua" w:eastAsia="宋体" w:hAnsi="Book Antiqua" w:cs="宋体"/>
          <w:lang w:eastAsia="zh-CN"/>
        </w:rPr>
        <w:t>: 842-857 [PMID: 24168443 DOI: 10.2174/15701611113116660173]</w:t>
      </w:r>
    </w:p>
    <w:p w14:paraId="2D236568"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212 </w:t>
      </w:r>
      <w:r w:rsidRPr="00525507">
        <w:rPr>
          <w:rFonts w:ascii="Book Antiqua" w:eastAsia="宋体" w:hAnsi="Book Antiqua" w:cs="宋体"/>
          <w:b/>
          <w:bCs/>
          <w:lang w:eastAsia="zh-CN"/>
        </w:rPr>
        <w:t>Hosseini Z</w:t>
      </w:r>
      <w:r w:rsidRPr="00525507">
        <w:rPr>
          <w:rFonts w:ascii="Book Antiqua" w:eastAsia="宋体" w:hAnsi="Book Antiqua" w:cs="宋体"/>
          <w:lang w:eastAsia="zh-CN"/>
        </w:rPr>
        <w:t xml:space="preserve">, Whiting SJ, </w:t>
      </w:r>
      <w:proofErr w:type="spellStart"/>
      <w:r w:rsidRPr="00525507">
        <w:rPr>
          <w:rFonts w:ascii="Book Antiqua" w:eastAsia="宋体" w:hAnsi="Book Antiqua" w:cs="宋体"/>
          <w:lang w:eastAsia="zh-CN"/>
        </w:rPr>
        <w:t>Vatanparast</w:t>
      </w:r>
      <w:proofErr w:type="spellEnd"/>
      <w:r w:rsidRPr="00525507">
        <w:rPr>
          <w:rFonts w:ascii="Book Antiqua" w:eastAsia="宋体" w:hAnsi="Book Antiqua" w:cs="宋体"/>
          <w:lang w:eastAsia="zh-CN"/>
        </w:rPr>
        <w:t xml:space="preserve"> H. Current evidence on the association of the metabolic syndrome and dietary patterns in a global perspective. </w:t>
      </w:r>
      <w:proofErr w:type="spellStart"/>
      <w:r w:rsidRPr="00525507">
        <w:rPr>
          <w:rFonts w:ascii="Book Antiqua" w:eastAsia="宋体" w:hAnsi="Book Antiqua" w:cs="宋体"/>
          <w:i/>
          <w:iCs/>
          <w:lang w:eastAsia="zh-CN"/>
        </w:rPr>
        <w:t>Nutr</w:t>
      </w:r>
      <w:proofErr w:type="spellEnd"/>
      <w:r w:rsidRPr="00525507">
        <w:rPr>
          <w:rFonts w:ascii="Book Antiqua" w:eastAsia="宋体" w:hAnsi="Book Antiqua" w:cs="宋体"/>
          <w:i/>
          <w:iCs/>
          <w:lang w:eastAsia="zh-CN"/>
        </w:rPr>
        <w:t xml:space="preserve"> Res Rev</w:t>
      </w:r>
      <w:r w:rsidRPr="00525507">
        <w:rPr>
          <w:rFonts w:ascii="Book Antiqua" w:eastAsia="宋体" w:hAnsi="Book Antiqua" w:cs="宋体"/>
          <w:lang w:eastAsia="zh-CN"/>
        </w:rPr>
        <w:t xml:space="preserve"> 2016; </w:t>
      </w:r>
      <w:r w:rsidRPr="00525507">
        <w:rPr>
          <w:rFonts w:ascii="Book Antiqua" w:eastAsia="宋体" w:hAnsi="Book Antiqua" w:cs="宋体"/>
          <w:b/>
          <w:bCs/>
          <w:lang w:eastAsia="zh-CN"/>
        </w:rPr>
        <w:t>29</w:t>
      </w:r>
      <w:r w:rsidRPr="00525507">
        <w:rPr>
          <w:rFonts w:ascii="Book Antiqua" w:eastAsia="宋体" w:hAnsi="Book Antiqua" w:cs="宋体"/>
          <w:lang w:eastAsia="zh-CN"/>
        </w:rPr>
        <w:t>: 152-162 [PMID: 27955720 DOI: 10.1017/S095442241600007X]</w:t>
      </w:r>
    </w:p>
    <w:p w14:paraId="41F604E6"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213 </w:t>
      </w:r>
      <w:proofErr w:type="spellStart"/>
      <w:r w:rsidRPr="00525507">
        <w:rPr>
          <w:rFonts w:ascii="Book Antiqua" w:eastAsia="宋体" w:hAnsi="Book Antiqua" w:cs="宋体"/>
          <w:b/>
          <w:bCs/>
          <w:lang w:eastAsia="zh-CN"/>
        </w:rPr>
        <w:t>Bazzano</w:t>
      </w:r>
      <w:proofErr w:type="spellEnd"/>
      <w:r w:rsidRPr="00525507">
        <w:rPr>
          <w:rFonts w:ascii="Book Antiqua" w:eastAsia="宋体" w:hAnsi="Book Antiqua" w:cs="宋体"/>
          <w:b/>
          <w:bCs/>
          <w:lang w:eastAsia="zh-CN"/>
        </w:rPr>
        <w:t xml:space="preserve"> LA</w:t>
      </w:r>
      <w:r w:rsidRPr="00525507">
        <w:rPr>
          <w:rFonts w:ascii="Book Antiqua" w:eastAsia="宋体" w:hAnsi="Book Antiqua" w:cs="宋体"/>
          <w:lang w:eastAsia="zh-CN"/>
        </w:rPr>
        <w:t xml:space="preserve">, Hu T, Reynolds K, Yao L, Bunol C, Liu Y, Chen CS, </w:t>
      </w:r>
      <w:proofErr w:type="spellStart"/>
      <w:r w:rsidRPr="00525507">
        <w:rPr>
          <w:rFonts w:ascii="Book Antiqua" w:eastAsia="宋体" w:hAnsi="Book Antiqua" w:cs="宋体"/>
          <w:lang w:eastAsia="zh-CN"/>
        </w:rPr>
        <w:t>Klag</w:t>
      </w:r>
      <w:proofErr w:type="spellEnd"/>
      <w:r w:rsidRPr="00525507">
        <w:rPr>
          <w:rFonts w:ascii="Book Antiqua" w:eastAsia="宋体" w:hAnsi="Book Antiqua" w:cs="宋体"/>
          <w:lang w:eastAsia="zh-CN"/>
        </w:rPr>
        <w:t xml:space="preserve"> MJ, </w:t>
      </w:r>
      <w:proofErr w:type="spellStart"/>
      <w:r w:rsidRPr="00525507">
        <w:rPr>
          <w:rFonts w:ascii="Book Antiqua" w:eastAsia="宋体" w:hAnsi="Book Antiqua" w:cs="宋体"/>
          <w:lang w:eastAsia="zh-CN"/>
        </w:rPr>
        <w:t>Whelton</w:t>
      </w:r>
      <w:proofErr w:type="spellEnd"/>
      <w:r w:rsidRPr="00525507">
        <w:rPr>
          <w:rFonts w:ascii="Book Antiqua" w:eastAsia="宋体" w:hAnsi="Book Antiqua" w:cs="宋体"/>
          <w:lang w:eastAsia="zh-CN"/>
        </w:rPr>
        <w:t xml:space="preserve"> PK, He J. Effects of low-carbohydrate and low-fat diets: a randomized trial. </w:t>
      </w:r>
      <w:r w:rsidRPr="00525507">
        <w:rPr>
          <w:rFonts w:ascii="Book Antiqua" w:eastAsia="宋体" w:hAnsi="Book Antiqua" w:cs="宋体"/>
          <w:i/>
          <w:iCs/>
          <w:lang w:eastAsia="zh-CN"/>
        </w:rPr>
        <w:t>Ann Intern Med</w:t>
      </w:r>
      <w:r w:rsidRPr="00525507">
        <w:rPr>
          <w:rFonts w:ascii="Book Antiqua" w:eastAsia="宋体" w:hAnsi="Book Antiqua" w:cs="宋体"/>
          <w:lang w:eastAsia="zh-CN"/>
        </w:rPr>
        <w:t xml:space="preserve"> 2014; </w:t>
      </w:r>
      <w:r w:rsidRPr="00525507">
        <w:rPr>
          <w:rFonts w:ascii="Book Antiqua" w:eastAsia="宋体" w:hAnsi="Book Antiqua" w:cs="宋体"/>
          <w:b/>
          <w:bCs/>
          <w:lang w:eastAsia="zh-CN"/>
        </w:rPr>
        <w:t>161</w:t>
      </w:r>
      <w:r w:rsidRPr="00525507">
        <w:rPr>
          <w:rFonts w:ascii="Book Antiqua" w:eastAsia="宋体" w:hAnsi="Book Antiqua" w:cs="宋体"/>
          <w:lang w:eastAsia="zh-CN"/>
        </w:rPr>
        <w:t>: 309-318 [PMID: 25178568 DOI: 10.7326/</w:t>
      </w:r>
      <w:r w:rsidRPr="0078676B">
        <w:rPr>
          <w:rFonts w:ascii="Book Antiqua" w:eastAsia="宋体" w:hAnsi="Book Antiqua" w:cs="宋体"/>
          <w:caps/>
          <w:lang w:eastAsia="zh-CN"/>
        </w:rPr>
        <w:t>m</w:t>
      </w:r>
      <w:r w:rsidRPr="00525507">
        <w:rPr>
          <w:rFonts w:ascii="Book Antiqua" w:eastAsia="宋体" w:hAnsi="Book Antiqua" w:cs="宋体"/>
          <w:lang w:eastAsia="zh-CN"/>
        </w:rPr>
        <w:t>14-0180]</w:t>
      </w:r>
    </w:p>
    <w:p w14:paraId="1626B549" w14:textId="08B969C6"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lastRenderedPageBreak/>
        <w:t xml:space="preserve">214 </w:t>
      </w:r>
      <w:proofErr w:type="spellStart"/>
      <w:r w:rsidRPr="00525507">
        <w:rPr>
          <w:rFonts w:ascii="Book Antiqua" w:eastAsia="宋体" w:hAnsi="Book Antiqua" w:cs="宋体"/>
          <w:b/>
          <w:bCs/>
          <w:lang w:eastAsia="zh-CN"/>
        </w:rPr>
        <w:t>Stange</w:t>
      </w:r>
      <w:r w:rsidR="006C5930">
        <w:rPr>
          <w:rFonts w:ascii="Book Antiqua" w:eastAsia="宋体" w:hAnsi="Book Antiqua" w:cs="宋体"/>
          <w:b/>
          <w:bCs/>
          <w:lang w:eastAsia="zh-CN"/>
        </w:rPr>
        <w:t>a</w:t>
      </w:r>
      <w:proofErr w:type="spellEnd"/>
      <w:r w:rsidRPr="00525507">
        <w:rPr>
          <w:rFonts w:ascii="Book Antiqua" w:eastAsia="宋体" w:hAnsi="Book Antiqua" w:cs="宋体"/>
          <w:b/>
          <w:bCs/>
          <w:lang w:eastAsia="zh-CN"/>
        </w:rPr>
        <w:t xml:space="preserve"> R</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Pflugbeil</w:t>
      </w:r>
      <w:proofErr w:type="spellEnd"/>
      <w:r w:rsidRPr="00525507">
        <w:rPr>
          <w:rFonts w:ascii="Book Antiqua" w:eastAsia="宋体" w:hAnsi="Book Antiqua" w:cs="宋体"/>
          <w:lang w:eastAsia="zh-CN"/>
        </w:rPr>
        <w:t xml:space="preserve"> C, </w:t>
      </w:r>
      <w:proofErr w:type="spellStart"/>
      <w:r w:rsidRPr="00525507">
        <w:rPr>
          <w:rFonts w:ascii="Book Antiqua" w:eastAsia="宋体" w:hAnsi="Book Antiqua" w:cs="宋体"/>
          <w:lang w:eastAsia="zh-CN"/>
        </w:rPr>
        <w:t>Michalsen</w:t>
      </w:r>
      <w:proofErr w:type="spellEnd"/>
      <w:r w:rsidRPr="00525507">
        <w:rPr>
          <w:rFonts w:ascii="Book Antiqua" w:eastAsia="宋体" w:hAnsi="Book Antiqua" w:cs="宋体"/>
          <w:lang w:eastAsia="zh-CN"/>
        </w:rPr>
        <w:t xml:space="preserve"> A, </w:t>
      </w:r>
      <w:proofErr w:type="spellStart"/>
      <w:r w:rsidRPr="00525507">
        <w:rPr>
          <w:rFonts w:ascii="Book Antiqua" w:eastAsia="宋体" w:hAnsi="Book Antiqua" w:cs="宋体"/>
          <w:lang w:eastAsia="zh-CN"/>
        </w:rPr>
        <w:t>Uehleke</w:t>
      </w:r>
      <w:proofErr w:type="spellEnd"/>
      <w:r w:rsidRPr="00525507">
        <w:rPr>
          <w:rFonts w:ascii="Book Antiqua" w:eastAsia="宋体" w:hAnsi="Book Antiqua" w:cs="宋体"/>
          <w:lang w:eastAsia="zh-CN"/>
        </w:rPr>
        <w:t xml:space="preserve"> B. Therapeutic fasting in patients with metabolic syndrome and impaired insulin resistance. </w:t>
      </w:r>
      <w:proofErr w:type="spellStart"/>
      <w:r w:rsidRPr="00525507">
        <w:rPr>
          <w:rFonts w:ascii="Book Antiqua" w:eastAsia="宋体" w:hAnsi="Book Antiqua" w:cs="宋体"/>
          <w:i/>
          <w:iCs/>
          <w:lang w:eastAsia="zh-CN"/>
        </w:rPr>
        <w:t>Forsch</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Komplementmed</w:t>
      </w:r>
      <w:proofErr w:type="spellEnd"/>
      <w:r w:rsidRPr="00525507">
        <w:rPr>
          <w:rFonts w:ascii="Book Antiqua" w:eastAsia="宋体" w:hAnsi="Book Antiqua" w:cs="宋体"/>
          <w:lang w:eastAsia="zh-CN"/>
        </w:rPr>
        <w:t xml:space="preserve"> 2013; </w:t>
      </w:r>
      <w:r w:rsidRPr="00525507">
        <w:rPr>
          <w:rFonts w:ascii="Book Antiqua" w:eastAsia="宋体" w:hAnsi="Book Antiqua" w:cs="宋体"/>
          <w:b/>
          <w:bCs/>
          <w:lang w:eastAsia="zh-CN"/>
        </w:rPr>
        <w:t>20</w:t>
      </w:r>
      <w:r w:rsidRPr="00525507">
        <w:rPr>
          <w:rFonts w:ascii="Book Antiqua" w:eastAsia="宋体" w:hAnsi="Book Antiqua" w:cs="宋体"/>
          <w:lang w:eastAsia="zh-CN"/>
        </w:rPr>
        <w:t>: 421-426 [PMID: 24434756 DOI: 10.1159/000357875]</w:t>
      </w:r>
    </w:p>
    <w:p w14:paraId="6605812B"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215 </w:t>
      </w:r>
      <w:proofErr w:type="spellStart"/>
      <w:r w:rsidRPr="00525507">
        <w:rPr>
          <w:rFonts w:ascii="Book Antiqua" w:eastAsia="宋体" w:hAnsi="Book Antiqua" w:cs="宋体"/>
          <w:b/>
          <w:bCs/>
          <w:lang w:eastAsia="zh-CN"/>
        </w:rPr>
        <w:t>Castellana</w:t>
      </w:r>
      <w:proofErr w:type="spellEnd"/>
      <w:r w:rsidRPr="00525507">
        <w:rPr>
          <w:rFonts w:ascii="Book Antiqua" w:eastAsia="宋体" w:hAnsi="Book Antiqua" w:cs="宋体"/>
          <w:b/>
          <w:bCs/>
          <w:lang w:eastAsia="zh-CN"/>
        </w:rPr>
        <w:t xml:space="preserve"> M</w:t>
      </w:r>
      <w:r w:rsidRPr="00525507">
        <w:rPr>
          <w:rFonts w:ascii="Book Antiqua" w:eastAsia="宋体" w:hAnsi="Book Antiqua" w:cs="宋体"/>
          <w:lang w:eastAsia="zh-CN"/>
        </w:rPr>
        <w:t xml:space="preserve">, Conte E, </w:t>
      </w:r>
      <w:proofErr w:type="spellStart"/>
      <w:r w:rsidRPr="00525507">
        <w:rPr>
          <w:rFonts w:ascii="Book Antiqua" w:eastAsia="宋体" w:hAnsi="Book Antiqua" w:cs="宋体"/>
          <w:lang w:eastAsia="zh-CN"/>
        </w:rPr>
        <w:t>Cignarelli</w:t>
      </w:r>
      <w:proofErr w:type="spellEnd"/>
      <w:r w:rsidRPr="00525507">
        <w:rPr>
          <w:rFonts w:ascii="Book Antiqua" w:eastAsia="宋体" w:hAnsi="Book Antiqua" w:cs="宋体"/>
          <w:lang w:eastAsia="zh-CN"/>
        </w:rPr>
        <w:t xml:space="preserve"> A, </w:t>
      </w:r>
      <w:proofErr w:type="spellStart"/>
      <w:r w:rsidRPr="00525507">
        <w:rPr>
          <w:rFonts w:ascii="Book Antiqua" w:eastAsia="宋体" w:hAnsi="Book Antiqua" w:cs="宋体"/>
          <w:lang w:eastAsia="zh-CN"/>
        </w:rPr>
        <w:t>Perrini</w:t>
      </w:r>
      <w:proofErr w:type="spellEnd"/>
      <w:r w:rsidRPr="00525507">
        <w:rPr>
          <w:rFonts w:ascii="Book Antiqua" w:eastAsia="宋体" w:hAnsi="Book Antiqua" w:cs="宋体"/>
          <w:lang w:eastAsia="zh-CN"/>
        </w:rPr>
        <w:t xml:space="preserve"> S, </w:t>
      </w:r>
      <w:proofErr w:type="spellStart"/>
      <w:r w:rsidRPr="00525507">
        <w:rPr>
          <w:rFonts w:ascii="Book Antiqua" w:eastAsia="宋体" w:hAnsi="Book Antiqua" w:cs="宋体"/>
          <w:lang w:eastAsia="zh-CN"/>
        </w:rPr>
        <w:t>Giustina</w:t>
      </w:r>
      <w:proofErr w:type="spellEnd"/>
      <w:r w:rsidRPr="00525507">
        <w:rPr>
          <w:rFonts w:ascii="Book Antiqua" w:eastAsia="宋体" w:hAnsi="Book Antiqua" w:cs="宋体"/>
          <w:lang w:eastAsia="zh-CN"/>
        </w:rPr>
        <w:t xml:space="preserve"> A, </w:t>
      </w:r>
      <w:proofErr w:type="spellStart"/>
      <w:r w:rsidRPr="00525507">
        <w:rPr>
          <w:rFonts w:ascii="Book Antiqua" w:eastAsia="宋体" w:hAnsi="Book Antiqua" w:cs="宋体"/>
          <w:lang w:eastAsia="zh-CN"/>
        </w:rPr>
        <w:t>Giovanella</w:t>
      </w:r>
      <w:proofErr w:type="spellEnd"/>
      <w:r w:rsidRPr="00525507">
        <w:rPr>
          <w:rFonts w:ascii="Book Antiqua" w:eastAsia="宋体" w:hAnsi="Book Antiqua" w:cs="宋体"/>
          <w:lang w:eastAsia="zh-CN"/>
        </w:rPr>
        <w:t xml:space="preserve"> L, </w:t>
      </w:r>
      <w:proofErr w:type="spellStart"/>
      <w:r w:rsidRPr="00525507">
        <w:rPr>
          <w:rFonts w:ascii="Book Antiqua" w:eastAsia="宋体" w:hAnsi="Book Antiqua" w:cs="宋体"/>
          <w:lang w:eastAsia="zh-CN"/>
        </w:rPr>
        <w:t>Giorgino</w:t>
      </w:r>
      <w:proofErr w:type="spellEnd"/>
      <w:r w:rsidRPr="00525507">
        <w:rPr>
          <w:rFonts w:ascii="Book Antiqua" w:eastAsia="宋体" w:hAnsi="Book Antiqua" w:cs="宋体"/>
          <w:lang w:eastAsia="zh-CN"/>
        </w:rPr>
        <w:t xml:space="preserve"> F, </w:t>
      </w:r>
      <w:proofErr w:type="spellStart"/>
      <w:r w:rsidRPr="00525507">
        <w:rPr>
          <w:rFonts w:ascii="Book Antiqua" w:eastAsia="宋体" w:hAnsi="Book Antiqua" w:cs="宋体"/>
          <w:lang w:eastAsia="zh-CN"/>
        </w:rPr>
        <w:t>Trimboli</w:t>
      </w:r>
      <w:proofErr w:type="spellEnd"/>
      <w:r w:rsidRPr="00525507">
        <w:rPr>
          <w:rFonts w:ascii="Book Antiqua" w:eastAsia="宋体" w:hAnsi="Book Antiqua" w:cs="宋体"/>
          <w:lang w:eastAsia="zh-CN"/>
        </w:rPr>
        <w:t xml:space="preserve"> P. Efficacy and safety of very low calorie ketogenic diet (VLCKD) in patients with overweight and obesity: A systematic review and meta-analysis. </w:t>
      </w:r>
      <w:r w:rsidRPr="00525507">
        <w:rPr>
          <w:rFonts w:ascii="Book Antiqua" w:eastAsia="宋体" w:hAnsi="Book Antiqua" w:cs="宋体"/>
          <w:i/>
          <w:iCs/>
          <w:lang w:eastAsia="zh-CN"/>
        </w:rPr>
        <w:t xml:space="preserve">Rev </w:t>
      </w:r>
      <w:proofErr w:type="spellStart"/>
      <w:r w:rsidRPr="00525507">
        <w:rPr>
          <w:rFonts w:ascii="Book Antiqua" w:eastAsia="宋体" w:hAnsi="Book Antiqua" w:cs="宋体"/>
          <w:i/>
          <w:iCs/>
          <w:lang w:eastAsia="zh-CN"/>
        </w:rPr>
        <w:t>Endocr</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Metab</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Disord</w:t>
      </w:r>
      <w:proofErr w:type="spellEnd"/>
      <w:r w:rsidRPr="00525507">
        <w:rPr>
          <w:rFonts w:ascii="Book Antiqua" w:eastAsia="宋体" w:hAnsi="Book Antiqua" w:cs="宋体"/>
          <w:lang w:eastAsia="zh-CN"/>
        </w:rPr>
        <w:t xml:space="preserve"> 2020; </w:t>
      </w:r>
      <w:r w:rsidRPr="00525507">
        <w:rPr>
          <w:rFonts w:ascii="Book Antiqua" w:eastAsia="宋体" w:hAnsi="Book Antiqua" w:cs="宋体"/>
          <w:b/>
          <w:bCs/>
          <w:lang w:eastAsia="zh-CN"/>
        </w:rPr>
        <w:t>21</w:t>
      </w:r>
      <w:r w:rsidRPr="00525507">
        <w:rPr>
          <w:rFonts w:ascii="Book Antiqua" w:eastAsia="宋体" w:hAnsi="Book Antiqua" w:cs="宋体"/>
          <w:lang w:eastAsia="zh-CN"/>
        </w:rPr>
        <w:t>: 5-16 [PMID: 31705259 DOI: 10.1007/s11154-019-09514-y]</w:t>
      </w:r>
    </w:p>
    <w:p w14:paraId="7C392BAE"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216 </w:t>
      </w:r>
      <w:r w:rsidRPr="00525507">
        <w:rPr>
          <w:rFonts w:ascii="Book Antiqua" w:eastAsia="宋体" w:hAnsi="Book Antiqua" w:cs="宋体"/>
          <w:b/>
          <w:bCs/>
          <w:lang w:eastAsia="zh-CN"/>
        </w:rPr>
        <w:t>Watanabe M</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Tuccinardi</w:t>
      </w:r>
      <w:proofErr w:type="spellEnd"/>
      <w:r w:rsidRPr="00525507">
        <w:rPr>
          <w:rFonts w:ascii="Book Antiqua" w:eastAsia="宋体" w:hAnsi="Book Antiqua" w:cs="宋体"/>
          <w:lang w:eastAsia="zh-CN"/>
        </w:rPr>
        <w:t xml:space="preserve"> D, </w:t>
      </w:r>
      <w:proofErr w:type="spellStart"/>
      <w:r w:rsidRPr="00525507">
        <w:rPr>
          <w:rFonts w:ascii="Book Antiqua" w:eastAsia="宋体" w:hAnsi="Book Antiqua" w:cs="宋体"/>
          <w:lang w:eastAsia="zh-CN"/>
        </w:rPr>
        <w:t>Ernesti</w:t>
      </w:r>
      <w:proofErr w:type="spellEnd"/>
      <w:r w:rsidRPr="00525507">
        <w:rPr>
          <w:rFonts w:ascii="Book Antiqua" w:eastAsia="宋体" w:hAnsi="Book Antiqua" w:cs="宋体"/>
          <w:lang w:eastAsia="zh-CN"/>
        </w:rPr>
        <w:t xml:space="preserve"> I, </w:t>
      </w:r>
      <w:proofErr w:type="spellStart"/>
      <w:r w:rsidRPr="00525507">
        <w:rPr>
          <w:rFonts w:ascii="Book Antiqua" w:eastAsia="宋体" w:hAnsi="Book Antiqua" w:cs="宋体"/>
          <w:lang w:eastAsia="zh-CN"/>
        </w:rPr>
        <w:t>Basciani</w:t>
      </w:r>
      <w:proofErr w:type="spellEnd"/>
      <w:r w:rsidRPr="00525507">
        <w:rPr>
          <w:rFonts w:ascii="Book Antiqua" w:eastAsia="宋体" w:hAnsi="Book Antiqua" w:cs="宋体"/>
          <w:lang w:eastAsia="zh-CN"/>
        </w:rPr>
        <w:t xml:space="preserve"> S, </w:t>
      </w:r>
      <w:proofErr w:type="spellStart"/>
      <w:r w:rsidRPr="00525507">
        <w:rPr>
          <w:rFonts w:ascii="Book Antiqua" w:eastAsia="宋体" w:hAnsi="Book Antiqua" w:cs="宋体"/>
          <w:lang w:eastAsia="zh-CN"/>
        </w:rPr>
        <w:t>Mariani</w:t>
      </w:r>
      <w:proofErr w:type="spellEnd"/>
      <w:r w:rsidRPr="00525507">
        <w:rPr>
          <w:rFonts w:ascii="Book Antiqua" w:eastAsia="宋体" w:hAnsi="Book Antiqua" w:cs="宋体"/>
          <w:lang w:eastAsia="zh-CN"/>
        </w:rPr>
        <w:t xml:space="preserve"> S, Genco A, </w:t>
      </w:r>
      <w:proofErr w:type="spellStart"/>
      <w:r w:rsidRPr="00525507">
        <w:rPr>
          <w:rFonts w:ascii="Book Antiqua" w:eastAsia="宋体" w:hAnsi="Book Antiqua" w:cs="宋体"/>
          <w:lang w:eastAsia="zh-CN"/>
        </w:rPr>
        <w:t>Manfrini</w:t>
      </w:r>
      <w:proofErr w:type="spellEnd"/>
      <w:r w:rsidRPr="00525507">
        <w:rPr>
          <w:rFonts w:ascii="Book Antiqua" w:eastAsia="宋体" w:hAnsi="Book Antiqua" w:cs="宋体"/>
          <w:lang w:eastAsia="zh-CN"/>
        </w:rPr>
        <w:t xml:space="preserve"> S, </w:t>
      </w:r>
      <w:proofErr w:type="spellStart"/>
      <w:r w:rsidRPr="00525507">
        <w:rPr>
          <w:rFonts w:ascii="Book Antiqua" w:eastAsia="宋体" w:hAnsi="Book Antiqua" w:cs="宋体"/>
          <w:lang w:eastAsia="zh-CN"/>
        </w:rPr>
        <w:t>Lubrano</w:t>
      </w:r>
      <w:proofErr w:type="spellEnd"/>
      <w:r w:rsidRPr="00525507">
        <w:rPr>
          <w:rFonts w:ascii="Book Antiqua" w:eastAsia="宋体" w:hAnsi="Book Antiqua" w:cs="宋体"/>
          <w:lang w:eastAsia="zh-CN"/>
        </w:rPr>
        <w:t xml:space="preserve"> C, </w:t>
      </w:r>
      <w:proofErr w:type="spellStart"/>
      <w:r w:rsidRPr="00525507">
        <w:rPr>
          <w:rFonts w:ascii="Book Antiqua" w:eastAsia="宋体" w:hAnsi="Book Antiqua" w:cs="宋体"/>
          <w:lang w:eastAsia="zh-CN"/>
        </w:rPr>
        <w:t>Gnessi</w:t>
      </w:r>
      <w:proofErr w:type="spellEnd"/>
      <w:r w:rsidRPr="00525507">
        <w:rPr>
          <w:rFonts w:ascii="Book Antiqua" w:eastAsia="宋体" w:hAnsi="Book Antiqua" w:cs="宋体"/>
          <w:lang w:eastAsia="zh-CN"/>
        </w:rPr>
        <w:t xml:space="preserve"> L. Scientific evidence underlying contraindications to the ketogenic diet: An update. </w:t>
      </w:r>
      <w:proofErr w:type="spellStart"/>
      <w:r w:rsidRPr="00525507">
        <w:rPr>
          <w:rFonts w:ascii="Book Antiqua" w:eastAsia="宋体" w:hAnsi="Book Antiqua" w:cs="宋体"/>
          <w:i/>
          <w:iCs/>
          <w:lang w:eastAsia="zh-CN"/>
        </w:rPr>
        <w:t>Obes</w:t>
      </w:r>
      <w:proofErr w:type="spellEnd"/>
      <w:r w:rsidRPr="00525507">
        <w:rPr>
          <w:rFonts w:ascii="Book Antiqua" w:eastAsia="宋体" w:hAnsi="Book Antiqua" w:cs="宋体"/>
          <w:i/>
          <w:iCs/>
          <w:lang w:eastAsia="zh-CN"/>
        </w:rPr>
        <w:t xml:space="preserve"> Rev</w:t>
      </w:r>
      <w:r w:rsidRPr="00525507">
        <w:rPr>
          <w:rFonts w:ascii="Book Antiqua" w:eastAsia="宋体" w:hAnsi="Book Antiqua" w:cs="宋体"/>
          <w:lang w:eastAsia="zh-CN"/>
        </w:rPr>
        <w:t xml:space="preserve"> 2020; </w:t>
      </w:r>
      <w:r w:rsidRPr="00525507">
        <w:rPr>
          <w:rFonts w:ascii="Book Antiqua" w:eastAsia="宋体" w:hAnsi="Book Antiqua" w:cs="宋体"/>
          <w:b/>
          <w:bCs/>
          <w:lang w:eastAsia="zh-CN"/>
        </w:rPr>
        <w:t>21</w:t>
      </w:r>
      <w:r w:rsidRPr="00525507">
        <w:rPr>
          <w:rFonts w:ascii="Book Antiqua" w:eastAsia="宋体" w:hAnsi="Book Antiqua" w:cs="宋体"/>
          <w:lang w:eastAsia="zh-CN"/>
        </w:rPr>
        <w:t>: e13053 [PMID: 32648647 DOI: 10.1111/obr.13053]</w:t>
      </w:r>
    </w:p>
    <w:p w14:paraId="384DA2FB"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217 </w:t>
      </w:r>
      <w:proofErr w:type="spellStart"/>
      <w:r w:rsidRPr="00525507">
        <w:rPr>
          <w:rFonts w:ascii="Book Antiqua" w:eastAsia="宋体" w:hAnsi="Book Antiqua" w:cs="宋体"/>
          <w:b/>
          <w:bCs/>
          <w:lang w:eastAsia="zh-CN"/>
        </w:rPr>
        <w:t>Nael</w:t>
      </w:r>
      <w:proofErr w:type="spellEnd"/>
      <w:r w:rsidRPr="00525507">
        <w:rPr>
          <w:rFonts w:ascii="Book Antiqua" w:eastAsia="宋体" w:hAnsi="Book Antiqua" w:cs="宋体"/>
          <w:b/>
          <w:bCs/>
          <w:lang w:eastAsia="zh-CN"/>
        </w:rPr>
        <w:t xml:space="preserve"> R</w:t>
      </w:r>
      <w:r w:rsidRPr="00525507">
        <w:rPr>
          <w:rFonts w:ascii="Book Antiqua" w:eastAsia="宋体" w:hAnsi="Book Antiqua" w:cs="宋体"/>
          <w:lang w:eastAsia="zh-CN"/>
        </w:rPr>
        <w:t xml:space="preserve">, Montgomery PS, Scott KJ, Blevins SM, Gardner AW. Gender differences in the prevalence and management of metabolic syndrome and its components in patients with peripheral artery disease. </w:t>
      </w:r>
      <w:r w:rsidRPr="00525507">
        <w:rPr>
          <w:rFonts w:ascii="Book Antiqua" w:eastAsia="宋体" w:hAnsi="Book Antiqua" w:cs="宋体"/>
          <w:i/>
          <w:iCs/>
          <w:lang w:eastAsia="zh-CN"/>
        </w:rPr>
        <w:t>Angiology</w:t>
      </w:r>
      <w:r w:rsidRPr="00525507">
        <w:rPr>
          <w:rFonts w:ascii="Book Antiqua" w:eastAsia="宋体" w:hAnsi="Book Antiqua" w:cs="宋体"/>
          <w:lang w:eastAsia="zh-CN"/>
        </w:rPr>
        <w:t xml:space="preserve"> 2011; </w:t>
      </w:r>
      <w:r w:rsidRPr="00525507">
        <w:rPr>
          <w:rFonts w:ascii="Book Antiqua" w:eastAsia="宋体" w:hAnsi="Book Antiqua" w:cs="宋体"/>
          <w:b/>
          <w:bCs/>
          <w:lang w:eastAsia="zh-CN"/>
        </w:rPr>
        <w:t>62</w:t>
      </w:r>
      <w:r w:rsidRPr="00525507">
        <w:rPr>
          <w:rFonts w:ascii="Book Antiqua" w:eastAsia="宋体" w:hAnsi="Book Antiqua" w:cs="宋体"/>
          <w:lang w:eastAsia="zh-CN"/>
        </w:rPr>
        <w:t>: 657-661 [PMID: 21511682 DOI: 10.1177/0003319711404025]</w:t>
      </w:r>
    </w:p>
    <w:p w14:paraId="157238E6"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218 </w:t>
      </w:r>
      <w:proofErr w:type="spellStart"/>
      <w:r w:rsidRPr="00525507">
        <w:rPr>
          <w:rFonts w:ascii="Book Antiqua" w:eastAsia="宋体" w:hAnsi="Book Antiqua" w:cs="宋体"/>
          <w:b/>
          <w:bCs/>
          <w:lang w:eastAsia="zh-CN"/>
        </w:rPr>
        <w:t>Laudisio</w:t>
      </w:r>
      <w:proofErr w:type="spellEnd"/>
      <w:r w:rsidRPr="00525507">
        <w:rPr>
          <w:rFonts w:ascii="Book Antiqua" w:eastAsia="宋体" w:hAnsi="Book Antiqua" w:cs="宋体"/>
          <w:b/>
          <w:bCs/>
          <w:lang w:eastAsia="zh-CN"/>
        </w:rPr>
        <w:t xml:space="preserve"> A</w:t>
      </w:r>
      <w:r w:rsidRPr="00525507">
        <w:rPr>
          <w:rFonts w:ascii="Book Antiqua" w:eastAsia="宋体" w:hAnsi="Book Antiqua" w:cs="宋体"/>
          <w:lang w:eastAsia="zh-CN"/>
        </w:rPr>
        <w:t xml:space="preserve">, Marzetti E, </w:t>
      </w:r>
      <w:proofErr w:type="spellStart"/>
      <w:r w:rsidRPr="00525507">
        <w:rPr>
          <w:rFonts w:ascii="Book Antiqua" w:eastAsia="宋体" w:hAnsi="Book Antiqua" w:cs="宋体"/>
          <w:lang w:eastAsia="zh-CN"/>
        </w:rPr>
        <w:t>Antonica</w:t>
      </w:r>
      <w:proofErr w:type="spellEnd"/>
      <w:r w:rsidRPr="00525507">
        <w:rPr>
          <w:rFonts w:ascii="Book Antiqua" w:eastAsia="宋体" w:hAnsi="Book Antiqua" w:cs="宋体"/>
          <w:lang w:eastAsia="zh-CN"/>
        </w:rPr>
        <w:t xml:space="preserve"> L, Pagano F, </w:t>
      </w:r>
      <w:proofErr w:type="spellStart"/>
      <w:r w:rsidRPr="00525507">
        <w:rPr>
          <w:rFonts w:ascii="Book Antiqua" w:eastAsia="宋体" w:hAnsi="Book Antiqua" w:cs="宋体"/>
          <w:lang w:eastAsia="zh-CN"/>
        </w:rPr>
        <w:t>Vetrano</w:t>
      </w:r>
      <w:proofErr w:type="spellEnd"/>
      <w:r w:rsidRPr="00525507">
        <w:rPr>
          <w:rFonts w:ascii="Book Antiqua" w:eastAsia="宋体" w:hAnsi="Book Antiqua" w:cs="宋体"/>
          <w:lang w:eastAsia="zh-CN"/>
        </w:rPr>
        <w:t xml:space="preserve"> DL, </w:t>
      </w:r>
      <w:proofErr w:type="spellStart"/>
      <w:r w:rsidRPr="00525507">
        <w:rPr>
          <w:rFonts w:ascii="Book Antiqua" w:eastAsia="宋体" w:hAnsi="Book Antiqua" w:cs="宋体"/>
          <w:lang w:eastAsia="zh-CN"/>
        </w:rPr>
        <w:t>Bernabei</w:t>
      </w:r>
      <w:proofErr w:type="spellEnd"/>
      <w:r w:rsidRPr="00525507">
        <w:rPr>
          <w:rFonts w:ascii="Book Antiqua" w:eastAsia="宋体" w:hAnsi="Book Antiqua" w:cs="宋体"/>
          <w:lang w:eastAsia="zh-CN"/>
        </w:rPr>
        <w:t xml:space="preserve"> R, </w:t>
      </w:r>
      <w:proofErr w:type="spellStart"/>
      <w:r w:rsidRPr="00525507">
        <w:rPr>
          <w:rFonts w:ascii="Book Antiqua" w:eastAsia="宋体" w:hAnsi="Book Antiqua" w:cs="宋体"/>
          <w:lang w:eastAsia="zh-CN"/>
        </w:rPr>
        <w:t>Zuccalà</w:t>
      </w:r>
      <w:proofErr w:type="spellEnd"/>
      <w:r w:rsidRPr="00525507">
        <w:rPr>
          <w:rFonts w:ascii="Book Antiqua" w:eastAsia="宋体" w:hAnsi="Book Antiqua" w:cs="宋体"/>
          <w:lang w:eastAsia="zh-CN"/>
        </w:rPr>
        <w:t xml:space="preserve"> G. Metabolic syndrome and quality of life in the elderly: age and gender differences. </w:t>
      </w:r>
      <w:r w:rsidRPr="00525507">
        <w:rPr>
          <w:rFonts w:ascii="Book Antiqua" w:eastAsia="宋体" w:hAnsi="Book Antiqua" w:cs="宋体"/>
          <w:i/>
          <w:iCs/>
          <w:lang w:eastAsia="zh-CN"/>
        </w:rPr>
        <w:t xml:space="preserve">Eur J </w:t>
      </w:r>
      <w:proofErr w:type="spellStart"/>
      <w:r w:rsidRPr="00525507">
        <w:rPr>
          <w:rFonts w:ascii="Book Antiqua" w:eastAsia="宋体" w:hAnsi="Book Antiqua" w:cs="宋体"/>
          <w:i/>
          <w:iCs/>
          <w:lang w:eastAsia="zh-CN"/>
        </w:rPr>
        <w:t>Nutr</w:t>
      </w:r>
      <w:proofErr w:type="spellEnd"/>
      <w:r w:rsidRPr="00525507">
        <w:rPr>
          <w:rFonts w:ascii="Book Antiqua" w:eastAsia="宋体" w:hAnsi="Book Antiqua" w:cs="宋体"/>
          <w:lang w:eastAsia="zh-CN"/>
        </w:rPr>
        <w:t xml:space="preserve"> 2013; </w:t>
      </w:r>
      <w:r w:rsidRPr="00525507">
        <w:rPr>
          <w:rFonts w:ascii="Book Antiqua" w:eastAsia="宋体" w:hAnsi="Book Antiqua" w:cs="宋体"/>
          <w:b/>
          <w:bCs/>
          <w:lang w:eastAsia="zh-CN"/>
        </w:rPr>
        <w:t>52</w:t>
      </w:r>
      <w:r w:rsidRPr="00525507">
        <w:rPr>
          <w:rFonts w:ascii="Book Antiqua" w:eastAsia="宋体" w:hAnsi="Book Antiqua" w:cs="宋体"/>
          <w:lang w:eastAsia="zh-CN"/>
        </w:rPr>
        <w:t>: 307-316 [PMID: 22406906 DOI: 10.1007/s00394-012-0337-1]</w:t>
      </w:r>
    </w:p>
    <w:p w14:paraId="59FD8E7E"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219 </w:t>
      </w:r>
      <w:r w:rsidRPr="00525507">
        <w:rPr>
          <w:rFonts w:ascii="Book Antiqua" w:eastAsia="宋体" w:hAnsi="Book Antiqua" w:cs="宋体"/>
          <w:b/>
          <w:bCs/>
          <w:lang w:eastAsia="zh-CN"/>
        </w:rPr>
        <w:t>Roche HM</w:t>
      </w:r>
      <w:r w:rsidRPr="00525507">
        <w:rPr>
          <w:rFonts w:ascii="Book Antiqua" w:eastAsia="宋体" w:hAnsi="Book Antiqua" w:cs="宋体"/>
          <w:lang w:eastAsia="zh-CN"/>
        </w:rPr>
        <w:t xml:space="preserve">. Dietary modulation of energy homoeostasis and metabolic-inflammation. </w:t>
      </w:r>
      <w:r w:rsidRPr="00525507">
        <w:rPr>
          <w:rFonts w:ascii="Book Antiqua" w:eastAsia="宋体" w:hAnsi="Book Antiqua" w:cs="宋体"/>
          <w:i/>
          <w:iCs/>
          <w:lang w:eastAsia="zh-CN"/>
        </w:rPr>
        <w:t xml:space="preserve">Proc </w:t>
      </w:r>
      <w:proofErr w:type="spellStart"/>
      <w:r w:rsidRPr="00525507">
        <w:rPr>
          <w:rFonts w:ascii="Book Antiqua" w:eastAsia="宋体" w:hAnsi="Book Antiqua" w:cs="宋体"/>
          <w:i/>
          <w:iCs/>
          <w:lang w:eastAsia="zh-CN"/>
        </w:rPr>
        <w:t>Nutr</w:t>
      </w:r>
      <w:proofErr w:type="spellEnd"/>
      <w:r w:rsidRPr="00525507">
        <w:rPr>
          <w:rFonts w:ascii="Book Antiqua" w:eastAsia="宋体" w:hAnsi="Book Antiqua" w:cs="宋体"/>
          <w:i/>
          <w:iCs/>
          <w:lang w:eastAsia="zh-CN"/>
        </w:rPr>
        <w:t xml:space="preserve"> Soc</w:t>
      </w:r>
      <w:r w:rsidRPr="00525507">
        <w:rPr>
          <w:rFonts w:ascii="Book Antiqua" w:eastAsia="宋体" w:hAnsi="Book Antiqua" w:cs="宋体"/>
          <w:lang w:eastAsia="zh-CN"/>
        </w:rPr>
        <w:t xml:space="preserve"> 2019; </w:t>
      </w:r>
      <w:r w:rsidRPr="00525507">
        <w:rPr>
          <w:rFonts w:ascii="Book Antiqua" w:eastAsia="宋体" w:hAnsi="Book Antiqua" w:cs="宋体"/>
          <w:b/>
          <w:bCs/>
          <w:lang w:eastAsia="zh-CN"/>
        </w:rPr>
        <w:t>78</w:t>
      </w:r>
      <w:r w:rsidRPr="00525507">
        <w:rPr>
          <w:rFonts w:ascii="Book Antiqua" w:eastAsia="宋体" w:hAnsi="Book Antiqua" w:cs="宋体"/>
          <w:lang w:eastAsia="zh-CN"/>
        </w:rPr>
        <w:t>: 313-318 [PMID: 30704542 DOI: 10.1017/S0029665118002872]</w:t>
      </w:r>
    </w:p>
    <w:p w14:paraId="6F5067CA"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220 </w:t>
      </w:r>
      <w:proofErr w:type="spellStart"/>
      <w:r w:rsidRPr="00525507">
        <w:rPr>
          <w:rFonts w:ascii="Book Antiqua" w:eastAsia="宋体" w:hAnsi="Book Antiqua" w:cs="宋体"/>
          <w:b/>
          <w:bCs/>
          <w:lang w:eastAsia="zh-CN"/>
        </w:rPr>
        <w:t>Ghorabi</w:t>
      </w:r>
      <w:proofErr w:type="spellEnd"/>
      <w:r w:rsidRPr="00525507">
        <w:rPr>
          <w:rFonts w:ascii="Book Antiqua" w:eastAsia="宋体" w:hAnsi="Book Antiqua" w:cs="宋体"/>
          <w:b/>
          <w:bCs/>
          <w:lang w:eastAsia="zh-CN"/>
        </w:rPr>
        <w:t xml:space="preserve"> S</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Esteghamati</w:t>
      </w:r>
      <w:proofErr w:type="spellEnd"/>
      <w:r w:rsidRPr="00525507">
        <w:rPr>
          <w:rFonts w:ascii="Book Antiqua" w:eastAsia="宋体" w:hAnsi="Book Antiqua" w:cs="宋体"/>
          <w:lang w:eastAsia="zh-CN"/>
        </w:rPr>
        <w:t xml:space="preserve"> A, Azam K, </w:t>
      </w:r>
      <w:proofErr w:type="spellStart"/>
      <w:r w:rsidRPr="00525507">
        <w:rPr>
          <w:rFonts w:ascii="Book Antiqua" w:eastAsia="宋体" w:hAnsi="Book Antiqua" w:cs="宋体"/>
          <w:lang w:eastAsia="zh-CN"/>
        </w:rPr>
        <w:t>Daneshzad</w:t>
      </w:r>
      <w:proofErr w:type="spellEnd"/>
      <w:r w:rsidRPr="00525507">
        <w:rPr>
          <w:rFonts w:ascii="Book Antiqua" w:eastAsia="宋体" w:hAnsi="Book Antiqua" w:cs="宋体"/>
          <w:lang w:eastAsia="zh-CN"/>
        </w:rPr>
        <w:t xml:space="preserve"> E, Sadeghi O, </w:t>
      </w:r>
      <w:proofErr w:type="spellStart"/>
      <w:r w:rsidRPr="00525507">
        <w:rPr>
          <w:rFonts w:ascii="Book Antiqua" w:eastAsia="宋体" w:hAnsi="Book Antiqua" w:cs="宋体"/>
          <w:lang w:eastAsia="zh-CN"/>
        </w:rPr>
        <w:t>Salari</w:t>
      </w:r>
      <w:proofErr w:type="spellEnd"/>
      <w:r w:rsidRPr="00525507">
        <w:rPr>
          <w:rFonts w:ascii="Book Antiqua" w:eastAsia="宋体" w:hAnsi="Book Antiqua" w:cs="宋体"/>
          <w:lang w:eastAsia="zh-CN"/>
        </w:rPr>
        <w:t xml:space="preserve">-Moghaddam A, </w:t>
      </w:r>
      <w:proofErr w:type="spellStart"/>
      <w:r w:rsidRPr="00525507">
        <w:rPr>
          <w:rFonts w:ascii="Book Antiqua" w:eastAsia="宋体" w:hAnsi="Book Antiqua" w:cs="宋体"/>
          <w:lang w:eastAsia="zh-CN"/>
        </w:rPr>
        <w:t>Azadbakht</w:t>
      </w:r>
      <w:proofErr w:type="spellEnd"/>
      <w:r w:rsidRPr="00525507">
        <w:rPr>
          <w:rFonts w:ascii="Book Antiqua" w:eastAsia="宋体" w:hAnsi="Book Antiqua" w:cs="宋体"/>
          <w:lang w:eastAsia="zh-CN"/>
        </w:rPr>
        <w:t xml:space="preserve"> L, </w:t>
      </w:r>
      <w:proofErr w:type="spellStart"/>
      <w:r w:rsidRPr="00525507">
        <w:rPr>
          <w:rFonts w:ascii="Book Antiqua" w:eastAsia="宋体" w:hAnsi="Book Antiqua" w:cs="宋体"/>
          <w:lang w:eastAsia="zh-CN"/>
        </w:rPr>
        <w:t>Djafarian</w:t>
      </w:r>
      <w:proofErr w:type="spellEnd"/>
      <w:r w:rsidRPr="00525507">
        <w:rPr>
          <w:rFonts w:ascii="Book Antiqua" w:eastAsia="宋体" w:hAnsi="Book Antiqua" w:cs="宋体"/>
          <w:lang w:eastAsia="zh-CN"/>
        </w:rPr>
        <w:t xml:space="preserve"> K. Association between dietary inflammatory index and components of metabolic syndrome. </w:t>
      </w:r>
      <w:r w:rsidRPr="00525507">
        <w:rPr>
          <w:rFonts w:ascii="Book Antiqua" w:eastAsia="宋体" w:hAnsi="Book Antiqua" w:cs="宋体"/>
          <w:i/>
          <w:iCs/>
          <w:lang w:eastAsia="zh-CN"/>
        </w:rPr>
        <w:t xml:space="preserve">J Cardiovasc </w:t>
      </w:r>
      <w:proofErr w:type="spellStart"/>
      <w:r w:rsidRPr="00525507">
        <w:rPr>
          <w:rFonts w:ascii="Book Antiqua" w:eastAsia="宋体" w:hAnsi="Book Antiqua" w:cs="宋体"/>
          <w:i/>
          <w:iCs/>
          <w:lang w:eastAsia="zh-CN"/>
        </w:rPr>
        <w:t>Thorac</w:t>
      </w:r>
      <w:proofErr w:type="spellEnd"/>
      <w:r w:rsidRPr="00525507">
        <w:rPr>
          <w:rFonts w:ascii="Book Antiqua" w:eastAsia="宋体" w:hAnsi="Book Antiqua" w:cs="宋体"/>
          <w:i/>
          <w:iCs/>
          <w:lang w:eastAsia="zh-CN"/>
        </w:rPr>
        <w:t xml:space="preserve"> Res</w:t>
      </w:r>
      <w:r w:rsidRPr="00525507">
        <w:rPr>
          <w:rFonts w:ascii="Book Antiqua" w:eastAsia="宋体" w:hAnsi="Book Antiqua" w:cs="宋体"/>
          <w:lang w:eastAsia="zh-CN"/>
        </w:rPr>
        <w:t xml:space="preserve"> 2020; </w:t>
      </w:r>
      <w:r w:rsidRPr="00525507">
        <w:rPr>
          <w:rFonts w:ascii="Book Antiqua" w:eastAsia="宋体" w:hAnsi="Book Antiqua" w:cs="宋体"/>
          <w:b/>
          <w:bCs/>
          <w:lang w:eastAsia="zh-CN"/>
        </w:rPr>
        <w:t>12</w:t>
      </w:r>
      <w:r w:rsidRPr="00525507">
        <w:rPr>
          <w:rFonts w:ascii="Book Antiqua" w:eastAsia="宋体" w:hAnsi="Book Antiqua" w:cs="宋体"/>
          <w:lang w:eastAsia="zh-CN"/>
        </w:rPr>
        <w:t>: 27-34 [PMID: 32211135 DOI: 10.34172/jcvtr.2020.05]</w:t>
      </w:r>
    </w:p>
    <w:p w14:paraId="7AAA9F6C"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lastRenderedPageBreak/>
        <w:t xml:space="preserve">221 </w:t>
      </w:r>
      <w:r w:rsidRPr="00525507">
        <w:rPr>
          <w:rFonts w:ascii="Book Antiqua" w:eastAsia="宋体" w:hAnsi="Book Antiqua" w:cs="宋体"/>
          <w:b/>
          <w:bCs/>
          <w:lang w:eastAsia="zh-CN"/>
        </w:rPr>
        <w:t>Bianchi VE</w:t>
      </w:r>
      <w:r w:rsidRPr="00525507">
        <w:rPr>
          <w:rFonts w:ascii="Book Antiqua" w:eastAsia="宋体" w:hAnsi="Book Antiqua" w:cs="宋体"/>
          <w:lang w:eastAsia="zh-CN"/>
        </w:rPr>
        <w:t xml:space="preserve">, Locatelli V. Testosterone a key factor in gender related metabolic syndrome. </w:t>
      </w:r>
      <w:proofErr w:type="spellStart"/>
      <w:r w:rsidRPr="00525507">
        <w:rPr>
          <w:rFonts w:ascii="Book Antiqua" w:eastAsia="宋体" w:hAnsi="Book Antiqua" w:cs="宋体"/>
          <w:i/>
          <w:iCs/>
          <w:lang w:eastAsia="zh-CN"/>
        </w:rPr>
        <w:t>Obes</w:t>
      </w:r>
      <w:proofErr w:type="spellEnd"/>
      <w:r w:rsidRPr="00525507">
        <w:rPr>
          <w:rFonts w:ascii="Book Antiqua" w:eastAsia="宋体" w:hAnsi="Book Antiqua" w:cs="宋体"/>
          <w:i/>
          <w:iCs/>
          <w:lang w:eastAsia="zh-CN"/>
        </w:rPr>
        <w:t xml:space="preserve"> Rev</w:t>
      </w:r>
      <w:r w:rsidRPr="00525507">
        <w:rPr>
          <w:rFonts w:ascii="Book Antiqua" w:eastAsia="宋体" w:hAnsi="Book Antiqua" w:cs="宋体"/>
          <w:lang w:eastAsia="zh-CN"/>
        </w:rPr>
        <w:t xml:space="preserve"> 2018; </w:t>
      </w:r>
      <w:r w:rsidRPr="00525507">
        <w:rPr>
          <w:rFonts w:ascii="Book Antiqua" w:eastAsia="宋体" w:hAnsi="Book Antiqua" w:cs="宋体"/>
          <w:b/>
          <w:bCs/>
          <w:lang w:eastAsia="zh-CN"/>
        </w:rPr>
        <w:t>19</w:t>
      </w:r>
      <w:r w:rsidRPr="00525507">
        <w:rPr>
          <w:rFonts w:ascii="Book Antiqua" w:eastAsia="宋体" w:hAnsi="Book Antiqua" w:cs="宋体"/>
          <w:lang w:eastAsia="zh-CN"/>
        </w:rPr>
        <w:t>: 557-575 [PMID: 29356299 DOI: 10.1111/obr.12633]</w:t>
      </w:r>
    </w:p>
    <w:p w14:paraId="7EB2F9ED"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222 </w:t>
      </w:r>
      <w:r w:rsidRPr="00525507">
        <w:rPr>
          <w:rFonts w:ascii="Book Antiqua" w:eastAsia="宋体" w:hAnsi="Book Antiqua" w:cs="宋体"/>
          <w:b/>
          <w:bCs/>
          <w:lang w:eastAsia="zh-CN"/>
        </w:rPr>
        <w:t>Haider A</w:t>
      </w:r>
      <w:r w:rsidRPr="00525507">
        <w:rPr>
          <w:rFonts w:ascii="Book Antiqua" w:eastAsia="宋体" w:hAnsi="Book Antiqua" w:cs="宋体"/>
          <w:lang w:eastAsia="zh-CN"/>
        </w:rPr>
        <w:t xml:space="preserve">, Yassin A, Haider KS, </w:t>
      </w:r>
      <w:proofErr w:type="spellStart"/>
      <w:r w:rsidRPr="00525507">
        <w:rPr>
          <w:rFonts w:ascii="Book Antiqua" w:eastAsia="宋体" w:hAnsi="Book Antiqua" w:cs="宋体"/>
          <w:lang w:eastAsia="zh-CN"/>
        </w:rPr>
        <w:t>Doros</w:t>
      </w:r>
      <w:proofErr w:type="spellEnd"/>
      <w:r w:rsidRPr="00525507">
        <w:rPr>
          <w:rFonts w:ascii="Book Antiqua" w:eastAsia="宋体" w:hAnsi="Book Antiqua" w:cs="宋体"/>
          <w:lang w:eastAsia="zh-CN"/>
        </w:rPr>
        <w:t xml:space="preserve"> G, Saad F, </w:t>
      </w:r>
      <w:proofErr w:type="spellStart"/>
      <w:r w:rsidRPr="00525507">
        <w:rPr>
          <w:rFonts w:ascii="Book Antiqua" w:eastAsia="宋体" w:hAnsi="Book Antiqua" w:cs="宋体"/>
          <w:lang w:eastAsia="zh-CN"/>
        </w:rPr>
        <w:t>Rosano</w:t>
      </w:r>
      <w:proofErr w:type="spellEnd"/>
      <w:r w:rsidRPr="00525507">
        <w:rPr>
          <w:rFonts w:ascii="Book Antiqua" w:eastAsia="宋体" w:hAnsi="Book Antiqua" w:cs="宋体"/>
          <w:lang w:eastAsia="zh-CN"/>
        </w:rPr>
        <w:t xml:space="preserve"> GM. Men with testosterone deficiency and a history of cardiovascular diseases benefit from long-term testosterone therapy: observational, real-life data from a registry study. </w:t>
      </w:r>
      <w:proofErr w:type="spellStart"/>
      <w:r w:rsidRPr="00525507">
        <w:rPr>
          <w:rFonts w:ascii="Book Antiqua" w:eastAsia="宋体" w:hAnsi="Book Antiqua" w:cs="宋体"/>
          <w:i/>
          <w:iCs/>
          <w:lang w:eastAsia="zh-CN"/>
        </w:rPr>
        <w:t>Vasc</w:t>
      </w:r>
      <w:proofErr w:type="spellEnd"/>
      <w:r w:rsidRPr="00525507">
        <w:rPr>
          <w:rFonts w:ascii="Book Antiqua" w:eastAsia="宋体" w:hAnsi="Book Antiqua" w:cs="宋体"/>
          <w:i/>
          <w:iCs/>
          <w:lang w:eastAsia="zh-CN"/>
        </w:rPr>
        <w:t xml:space="preserve"> Health Risk </w:t>
      </w:r>
      <w:proofErr w:type="spellStart"/>
      <w:r w:rsidRPr="00525507">
        <w:rPr>
          <w:rFonts w:ascii="Book Antiqua" w:eastAsia="宋体" w:hAnsi="Book Antiqua" w:cs="宋体"/>
          <w:i/>
          <w:iCs/>
          <w:lang w:eastAsia="zh-CN"/>
        </w:rPr>
        <w:t>Manag</w:t>
      </w:r>
      <w:proofErr w:type="spellEnd"/>
      <w:r w:rsidRPr="00525507">
        <w:rPr>
          <w:rFonts w:ascii="Book Antiqua" w:eastAsia="宋体" w:hAnsi="Book Antiqua" w:cs="宋体"/>
          <w:lang w:eastAsia="zh-CN"/>
        </w:rPr>
        <w:t xml:space="preserve"> 2016; </w:t>
      </w:r>
      <w:r w:rsidRPr="00525507">
        <w:rPr>
          <w:rFonts w:ascii="Book Antiqua" w:eastAsia="宋体" w:hAnsi="Book Antiqua" w:cs="宋体"/>
          <w:b/>
          <w:bCs/>
          <w:lang w:eastAsia="zh-CN"/>
        </w:rPr>
        <w:t>12</w:t>
      </w:r>
      <w:r w:rsidRPr="00525507">
        <w:rPr>
          <w:rFonts w:ascii="Book Antiqua" w:eastAsia="宋体" w:hAnsi="Book Antiqua" w:cs="宋体"/>
          <w:lang w:eastAsia="zh-CN"/>
        </w:rPr>
        <w:t>: 251-261 [PMID: 27366080 DOI: 10.2147/VHRM.S108947]</w:t>
      </w:r>
    </w:p>
    <w:p w14:paraId="332AF781" w14:textId="654D2B6B"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223 </w:t>
      </w:r>
      <w:proofErr w:type="spellStart"/>
      <w:r w:rsidRPr="00525507">
        <w:rPr>
          <w:rFonts w:ascii="Book Antiqua" w:eastAsia="宋体" w:hAnsi="Book Antiqua" w:cs="宋体"/>
          <w:b/>
          <w:bCs/>
          <w:lang w:eastAsia="zh-CN"/>
        </w:rPr>
        <w:t>Traish</w:t>
      </w:r>
      <w:proofErr w:type="spellEnd"/>
      <w:r w:rsidRPr="00525507">
        <w:rPr>
          <w:rFonts w:ascii="Book Antiqua" w:eastAsia="宋体" w:hAnsi="Book Antiqua" w:cs="宋体"/>
          <w:b/>
          <w:bCs/>
          <w:lang w:eastAsia="zh-CN"/>
        </w:rPr>
        <w:t xml:space="preserve"> AM</w:t>
      </w:r>
      <w:r w:rsidRPr="00525507">
        <w:rPr>
          <w:rFonts w:ascii="Book Antiqua" w:eastAsia="宋体" w:hAnsi="Book Antiqua" w:cs="宋体"/>
          <w:lang w:eastAsia="zh-CN"/>
        </w:rPr>
        <w:t xml:space="preserve">, Haider A, Haider KS, </w:t>
      </w:r>
      <w:proofErr w:type="spellStart"/>
      <w:r w:rsidRPr="00525507">
        <w:rPr>
          <w:rFonts w:ascii="Book Antiqua" w:eastAsia="宋体" w:hAnsi="Book Antiqua" w:cs="宋体"/>
          <w:lang w:eastAsia="zh-CN"/>
        </w:rPr>
        <w:t>Doros</w:t>
      </w:r>
      <w:proofErr w:type="spellEnd"/>
      <w:r w:rsidRPr="00525507">
        <w:rPr>
          <w:rFonts w:ascii="Book Antiqua" w:eastAsia="宋体" w:hAnsi="Book Antiqua" w:cs="宋体"/>
          <w:lang w:eastAsia="zh-CN"/>
        </w:rPr>
        <w:t xml:space="preserve"> G, Saad F. Long-</w:t>
      </w:r>
      <w:r w:rsidR="006C5930" w:rsidRPr="00525507">
        <w:rPr>
          <w:rFonts w:ascii="Book Antiqua" w:eastAsia="宋体" w:hAnsi="Book Antiqua" w:cs="宋体"/>
          <w:lang w:eastAsia="zh-CN"/>
        </w:rPr>
        <w:t xml:space="preserve">term testosterone therapy improves cardiometabolic function and reduces risk of cardiovascular disease in men with hypogonadism: </w:t>
      </w:r>
      <w:r w:rsidR="00800623">
        <w:rPr>
          <w:rFonts w:ascii="Book Antiqua" w:eastAsia="宋体" w:hAnsi="Book Antiqua" w:cs="宋体"/>
          <w:lang w:eastAsia="zh-CN"/>
        </w:rPr>
        <w:t>A</w:t>
      </w:r>
      <w:r w:rsidR="006C5930" w:rsidRPr="00525507">
        <w:rPr>
          <w:rFonts w:ascii="Book Antiqua" w:eastAsia="宋体" w:hAnsi="Book Antiqua" w:cs="宋体"/>
          <w:lang w:eastAsia="zh-CN"/>
        </w:rPr>
        <w:t xml:space="preserve"> real-life observational registry study setting comparing treated and untreated (control) groups</w:t>
      </w:r>
      <w:r w:rsidRPr="00525507">
        <w:rPr>
          <w:rFonts w:ascii="Book Antiqua" w:eastAsia="宋体" w:hAnsi="Book Antiqua" w:cs="宋体"/>
          <w:lang w:eastAsia="zh-CN"/>
        </w:rPr>
        <w:t xml:space="preserve">. </w:t>
      </w:r>
      <w:r w:rsidRPr="00525507">
        <w:rPr>
          <w:rFonts w:ascii="Book Antiqua" w:eastAsia="宋体" w:hAnsi="Book Antiqua" w:cs="宋体"/>
          <w:i/>
          <w:iCs/>
          <w:lang w:eastAsia="zh-CN"/>
        </w:rPr>
        <w:t xml:space="preserve">J Cardiovasc </w:t>
      </w:r>
      <w:proofErr w:type="spellStart"/>
      <w:r w:rsidRPr="00525507">
        <w:rPr>
          <w:rFonts w:ascii="Book Antiqua" w:eastAsia="宋体" w:hAnsi="Book Antiqua" w:cs="宋体"/>
          <w:i/>
          <w:iCs/>
          <w:lang w:eastAsia="zh-CN"/>
        </w:rPr>
        <w:t>Pharmacol</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Ther</w:t>
      </w:r>
      <w:proofErr w:type="spellEnd"/>
      <w:r w:rsidRPr="00525507">
        <w:rPr>
          <w:rFonts w:ascii="Book Antiqua" w:eastAsia="宋体" w:hAnsi="Book Antiqua" w:cs="宋体"/>
          <w:lang w:eastAsia="zh-CN"/>
        </w:rPr>
        <w:t xml:space="preserve"> 2017; </w:t>
      </w:r>
      <w:r w:rsidRPr="00525507">
        <w:rPr>
          <w:rFonts w:ascii="Book Antiqua" w:eastAsia="宋体" w:hAnsi="Book Antiqua" w:cs="宋体"/>
          <w:b/>
          <w:bCs/>
          <w:lang w:eastAsia="zh-CN"/>
        </w:rPr>
        <w:t>22</w:t>
      </w:r>
      <w:r w:rsidRPr="00525507">
        <w:rPr>
          <w:rFonts w:ascii="Book Antiqua" w:eastAsia="宋体" w:hAnsi="Book Antiqua" w:cs="宋体"/>
          <w:lang w:eastAsia="zh-CN"/>
        </w:rPr>
        <w:t>: 414-433 [PMID: 28421834 DOI: 10.1177/1074248417691136]</w:t>
      </w:r>
    </w:p>
    <w:p w14:paraId="1265D3D4"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224 </w:t>
      </w:r>
      <w:proofErr w:type="spellStart"/>
      <w:r w:rsidRPr="00525507">
        <w:rPr>
          <w:rFonts w:ascii="Book Antiqua" w:eastAsia="宋体" w:hAnsi="Book Antiqua" w:cs="宋体"/>
          <w:b/>
          <w:bCs/>
          <w:lang w:eastAsia="zh-CN"/>
        </w:rPr>
        <w:t>Heufelder</w:t>
      </w:r>
      <w:proofErr w:type="spellEnd"/>
      <w:r w:rsidRPr="00525507">
        <w:rPr>
          <w:rFonts w:ascii="Book Antiqua" w:eastAsia="宋体" w:hAnsi="Book Antiqua" w:cs="宋体"/>
          <w:b/>
          <w:bCs/>
          <w:lang w:eastAsia="zh-CN"/>
        </w:rPr>
        <w:t xml:space="preserve"> AE</w:t>
      </w:r>
      <w:r w:rsidRPr="00525507">
        <w:rPr>
          <w:rFonts w:ascii="Book Antiqua" w:eastAsia="宋体" w:hAnsi="Book Antiqua" w:cs="宋体"/>
          <w:lang w:eastAsia="zh-CN"/>
        </w:rPr>
        <w:t xml:space="preserve">, Saad F, </w:t>
      </w:r>
      <w:proofErr w:type="spellStart"/>
      <w:r w:rsidRPr="00525507">
        <w:rPr>
          <w:rFonts w:ascii="Book Antiqua" w:eastAsia="宋体" w:hAnsi="Book Antiqua" w:cs="宋体"/>
          <w:lang w:eastAsia="zh-CN"/>
        </w:rPr>
        <w:t>Bunck</w:t>
      </w:r>
      <w:proofErr w:type="spellEnd"/>
      <w:r w:rsidRPr="00525507">
        <w:rPr>
          <w:rFonts w:ascii="Book Antiqua" w:eastAsia="宋体" w:hAnsi="Book Antiqua" w:cs="宋体"/>
          <w:lang w:eastAsia="zh-CN"/>
        </w:rPr>
        <w:t xml:space="preserve"> MC, </w:t>
      </w:r>
      <w:proofErr w:type="spellStart"/>
      <w:r w:rsidRPr="00525507">
        <w:rPr>
          <w:rFonts w:ascii="Book Antiqua" w:eastAsia="宋体" w:hAnsi="Book Antiqua" w:cs="宋体"/>
          <w:lang w:eastAsia="zh-CN"/>
        </w:rPr>
        <w:t>Gooren</w:t>
      </w:r>
      <w:proofErr w:type="spellEnd"/>
      <w:r w:rsidRPr="00525507">
        <w:rPr>
          <w:rFonts w:ascii="Book Antiqua" w:eastAsia="宋体" w:hAnsi="Book Antiqua" w:cs="宋体"/>
          <w:lang w:eastAsia="zh-CN"/>
        </w:rPr>
        <w:t xml:space="preserve"> L. Fifty-two-week treatment with diet and exercise plus transdermal testosterone reverses the metabolic syndrome and improves glycemic control in men with newly diagnosed type 2 diabetes and subnormal plasma testosterone. </w:t>
      </w:r>
      <w:r w:rsidRPr="00525507">
        <w:rPr>
          <w:rFonts w:ascii="Book Antiqua" w:eastAsia="宋体" w:hAnsi="Book Antiqua" w:cs="宋体"/>
          <w:i/>
          <w:iCs/>
          <w:lang w:eastAsia="zh-CN"/>
        </w:rPr>
        <w:t xml:space="preserve">J </w:t>
      </w:r>
      <w:proofErr w:type="spellStart"/>
      <w:r w:rsidRPr="00525507">
        <w:rPr>
          <w:rFonts w:ascii="Book Antiqua" w:eastAsia="宋体" w:hAnsi="Book Antiqua" w:cs="宋体"/>
          <w:i/>
          <w:iCs/>
          <w:lang w:eastAsia="zh-CN"/>
        </w:rPr>
        <w:t>Androl</w:t>
      </w:r>
      <w:proofErr w:type="spellEnd"/>
      <w:r w:rsidRPr="00525507">
        <w:rPr>
          <w:rFonts w:ascii="Book Antiqua" w:eastAsia="宋体" w:hAnsi="Book Antiqua" w:cs="宋体"/>
          <w:lang w:eastAsia="zh-CN"/>
        </w:rPr>
        <w:t xml:space="preserve"> 2009; </w:t>
      </w:r>
      <w:r w:rsidRPr="00525507">
        <w:rPr>
          <w:rFonts w:ascii="Book Antiqua" w:eastAsia="宋体" w:hAnsi="Book Antiqua" w:cs="宋体"/>
          <w:b/>
          <w:bCs/>
          <w:lang w:eastAsia="zh-CN"/>
        </w:rPr>
        <w:t>30</w:t>
      </w:r>
      <w:r w:rsidRPr="00525507">
        <w:rPr>
          <w:rFonts w:ascii="Book Antiqua" w:eastAsia="宋体" w:hAnsi="Book Antiqua" w:cs="宋体"/>
          <w:lang w:eastAsia="zh-CN"/>
        </w:rPr>
        <w:t>: 726-733 [PMID: 19578132 DOI: 10.2164/jandrol.108.007005]</w:t>
      </w:r>
    </w:p>
    <w:p w14:paraId="677C15D3"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225 </w:t>
      </w:r>
      <w:proofErr w:type="spellStart"/>
      <w:r w:rsidRPr="00525507">
        <w:rPr>
          <w:rFonts w:ascii="Book Antiqua" w:eastAsia="宋体" w:hAnsi="Book Antiqua" w:cs="宋体"/>
          <w:b/>
          <w:bCs/>
          <w:lang w:eastAsia="zh-CN"/>
        </w:rPr>
        <w:t>Groti</w:t>
      </w:r>
      <w:proofErr w:type="spellEnd"/>
      <w:r w:rsidRPr="00525507">
        <w:rPr>
          <w:rFonts w:ascii="Book Antiqua" w:eastAsia="宋体" w:hAnsi="Book Antiqua" w:cs="宋体"/>
          <w:b/>
          <w:bCs/>
          <w:lang w:eastAsia="zh-CN"/>
        </w:rPr>
        <w:t xml:space="preserve"> K</w:t>
      </w:r>
      <w:r w:rsidRPr="00525507">
        <w:rPr>
          <w:rFonts w:ascii="Book Antiqua" w:eastAsia="宋体" w:hAnsi="Book Antiqua" w:cs="宋体"/>
          <w:lang w:eastAsia="zh-CN"/>
        </w:rPr>
        <w:t xml:space="preserve">, </w:t>
      </w:r>
      <w:proofErr w:type="spellStart"/>
      <w:r w:rsidRPr="00525507">
        <w:rPr>
          <w:rFonts w:ascii="Book Antiqua" w:eastAsia="宋体" w:hAnsi="Book Antiqua" w:cs="Cambria"/>
          <w:lang w:eastAsia="zh-CN"/>
        </w:rPr>
        <w:t>Ž</w:t>
      </w:r>
      <w:r w:rsidRPr="00525507">
        <w:rPr>
          <w:rFonts w:ascii="Book Antiqua" w:eastAsia="宋体" w:hAnsi="Book Antiqua" w:cs="宋体"/>
          <w:lang w:eastAsia="zh-CN"/>
        </w:rPr>
        <w:t>uran</w:t>
      </w:r>
      <w:proofErr w:type="spellEnd"/>
      <w:r w:rsidRPr="00525507">
        <w:rPr>
          <w:rFonts w:ascii="Book Antiqua" w:eastAsia="宋体" w:hAnsi="Book Antiqua" w:cs="宋体"/>
          <w:lang w:eastAsia="zh-CN"/>
        </w:rPr>
        <w:t xml:space="preserve"> I, </w:t>
      </w:r>
      <w:proofErr w:type="spellStart"/>
      <w:r w:rsidRPr="00525507">
        <w:rPr>
          <w:rFonts w:ascii="Book Antiqua" w:eastAsia="宋体" w:hAnsi="Book Antiqua" w:cs="宋体"/>
          <w:lang w:eastAsia="zh-CN"/>
        </w:rPr>
        <w:t>Antoni</w:t>
      </w:r>
      <w:r w:rsidRPr="00525507">
        <w:rPr>
          <w:rFonts w:ascii="Book Antiqua" w:eastAsia="宋体" w:hAnsi="Book Antiqua" w:cs="Cambria"/>
          <w:lang w:eastAsia="zh-CN"/>
        </w:rPr>
        <w:t>č</w:t>
      </w:r>
      <w:proofErr w:type="spellEnd"/>
      <w:r w:rsidRPr="00525507">
        <w:rPr>
          <w:rFonts w:ascii="Book Antiqua" w:eastAsia="宋体" w:hAnsi="Book Antiqua" w:cs="宋体"/>
          <w:lang w:eastAsia="zh-CN"/>
        </w:rPr>
        <w:t xml:space="preserve"> B, </w:t>
      </w:r>
      <w:proofErr w:type="spellStart"/>
      <w:r w:rsidRPr="00525507">
        <w:rPr>
          <w:rFonts w:ascii="Book Antiqua" w:eastAsia="宋体" w:hAnsi="Book Antiqua" w:cs="宋体"/>
          <w:lang w:eastAsia="zh-CN"/>
        </w:rPr>
        <w:t>Foršnari</w:t>
      </w:r>
      <w:r w:rsidRPr="00525507">
        <w:rPr>
          <w:rFonts w:ascii="Book Antiqua" w:eastAsia="宋体" w:hAnsi="Book Antiqua" w:cs="Cambria"/>
          <w:lang w:eastAsia="zh-CN"/>
        </w:rPr>
        <w:t>č</w:t>
      </w:r>
      <w:proofErr w:type="spellEnd"/>
      <w:r w:rsidRPr="00525507">
        <w:rPr>
          <w:rFonts w:ascii="Book Antiqua" w:eastAsia="宋体" w:hAnsi="Book Antiqua" w:cs="宋体"/>
          <w:lang w:eastAsia="zh-CN"/>
        </w:rPr>
        <w:t xml:space="preserve"> L, Pfeifer M. The impact of testosterone replacement therapy on glycemic control, vascular function, and components of the metabolic syndrome in obese hypogonadal men with type 2 diabetes. </w:t>
      </w:r>
      <w:r w:rsidRPr="00525507">
        <w:rPr>
          <w:rFonts w:ascii="Book Antiqua" w:eastAsia="宋体" w:hAnsi="Book Antiqua" w:cs="宋体"/>
          <w:i/>
          <w:iCs/>
          <w:lang w:eastAsia="zh-CN"/>
        </w:rPr>
        <w:t>Aging Male</w:t>
      </w:r>
      <w:r w:rsidRPr="00525507">
        <w:rPr>
          <w:rFonts w:ascii="Book Antiqua" w:eastAsia="宋体" w:hAnsi="Book Antiqua" w:cs="宋体"/>
          <w:lang w:eastAsia="zh-CN"/>
        </w:rPr>
        <w:t xml:space="preserve"> 2018; </w:t>
      </w:r>
      <w:r w:rsidRPr="00525507">
        <w:rPr>
          <w:rFonts w:ascii="Book Antiqua" w:eastAsia="宋体" w:hAnsi="Book Antiqua" w:cs="宋体"/>
          <w:b/>
          <w:bCs/>
          <w:lang w:eastAsia="zh-CN"/>
        </w:rPr>
        <w:t>21</w:t>
      </w:r>
      <w:r w:rsidRPr="00525507">
        <w:rPr>
          <w:rFonts w:ascii="Book Antiqua" w:eastAsia="宋体" w:hAnsi="Book Antiqua" w:cs="宋体"/>
          <w:lang w:eastAsia="zh-CN"/>
        </w:rPr>
        <w:t>: 158-169 [PMID: 29708829 DOI: 10.1080/13685538.2018.1468429]</w:t>
      </w:r>
    </w:p>
    <w:p w14:paraId="1E5E2721"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226 </w:t>
      </w:r>
      <w:r w:rsidRPr="00525507">
        <w:rPr>
          <w:rFonts w:ascii="Book Antiqua" w:eastAsia="宋体" w:hAnsi="Book Antiqua" w:cs="宋体"/>
          <w:b/>
          <w:bCs/>
          <w:lang w:eastAsia="zh-CN"/>
        </w:rPr>
        <w:t>Hwang K</w:t>
      </w:r>
      <w:r w:rsidRPr="00525507">
        <w:rPr>
          <w:rFonts w:ascii="Book Antiqua" w:eastAsia="宋体" w:hAnsi="Book Antiqua" w:cs="宋体"/>
          <w:lang w:eastAsia="zh-CN"/>
        </w:rPr>
        <w:t xml:space="preserve">, Miner M. Controversies in testosterone replacement therapy: testosterone and cardiovascular disease. </w:t>
      </w:r>
      <w:r w:rsidRPr="00525507">
        <w:rPr>
          <w:rFonts w:ascii="Book Antiqua" w:eastAsia="宋体" w:hAnsi="Book Antiqua" w:cs="宋体"/>
          <w:i/>
          <w:iCs/>
          <w:lang w:eastAsia="zh-CN"/>
        </w:rPr>
        <w:t xml:space="preserve">Asian J </w:t>
      </w:r>
      <w:proofErr w:type="spellStart"/>
      <w:r w:rsidRPr="00525507">
        <w:rPr>
          <w:rFonts w:ascii="Book Antiqua" w:eastAsia="宋体" w:hAnsi="Book Antiqua" w:cs="宋体"/>
          <w:i/>
          <w:iCs/>
          <w:lang w:eastAsia="zh-CN"/>
        </w:rPr>
        <w:t>Androl</w:t>
      </w:r>
      <w:proofErr w:type="spellEnd"/>
      <w:r w:rsidRPr="00525507">
        <w:rPr>
          <w:rFonts w:ascii="Book Antiqua" w:eastAsia="宋体" w:hAnsi="Book Antiqua" w:cs="宋体"/>
          <w:lang w:eastAsia="zh-CN"/>
        </w:rPr>
        <w:t xml:space="preserve"> 2015; </w:t>
      </w:r>
      <w:r w:rsidRPr="00525507">
        <w:rPr>
          <w:rFonts w:ascii="Book Antiqua" w:eastAsia="宋体" w:hAnsi="Book Antiqua" w:cs="宋体"/>
          <w:b/>
          <w:bCs/>
          <w:lang w:eastAsia="zh-CN"/>
        </w:rPr>
        <w:t>17</w:t>
      </w:r>
      <w:r w:rsidRPr="00525507">
        <w:rPr>
          <w:rFonts w:ascii="Book Antiqua" w:eastAsia="宋体" w:hAnsi="Book Antiqua" w:cs="宋体"/>
          <w:lang w:eastAsia="zh-CN"/>
        </w:rPr>
        <w:t>: 187-191 [PMID: 25652628 DOI: 10.4103/1008-682X.146968]</w:t>
      </w:r>
    </w:p>
    <w:p w14:paraId="1D0FF0E9"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227 </w:t>
      </w:r>
      <w:proofErr w:type="spellStart"/>
      <w:r w:rsidRPr="00525507">
        <w:rPr>
          <w:rFonts w:ascii="Book Antiqua" w:eastAsia="宋体" w:hAnsi="Book Antiqua" w:cs="宋体"/>
          <w:b/>
          <w:bCs/>
          <w:lang w:eastAsia="zh-CN"/>
        </w:rPr>
        <w:t>Chalas</w:t>
      </w:r>
      <w:proofErr w:type="spellEnd"/>
      <w:r w:rsidRPr="00525507">
        <w:rPr>
          <w:rFonts w:ascii="Book Antiqua" w:eastAsia="宋体" w:hAnsi="Book Antiqua" w:cs="宋体"/>
          <w:b/>
          <w:bCs/>
          <w:lang w:eastAsia="zh-CN"/>
        </w:rPr>
        <w:t xml:space="preserve"> E</w:t>
      </w:r>
      <w:r w:rsidRPr="00525507">
        <w:rPr>
          <w:rFonts w:ascii="Book Antiqua" w:eastAsia="宋体" w:hAnsi="Book Antiqua" w:cs="宋体"/>
          <w:lang w:eastAsia="zh-CN"/>
        </w:rPr>
        <w:t xml:space="preserve">. Ovaries, estrogen, and longevity. </w:t>
      </w:r>
      <w:proofErr w:type="spellStart"/>
      <w:r w:rsidRPr="00525507">
        <w:rPr>
          <w:rFonts w:ascii="Book Antiqua" w:eastAsia="宋体" w:hAnsi="Book Antiqua" w:cs="宋体"/>
          <w:i/>
          <w:iCs/>
          <w:lang w:eastAsia="zh-CN"/>
        </w:rPr>
        <w:t>Obstet</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Gynecol</w:t>
      </w:r>
      <w:proofErr w:type="spellEnd"/>
      <w:r w:rsidRPr="00525507">
        <w:rPr>
          <w:rFonts w:ascii="Book Antiqua" w:eastAsia="宋体" w:hAnsi="Book Antiqua" w:cs="宋体"/>
          <w:lang w:eastAsia="zh-CN"/>
        </w:rPr>
        <w:t xml:space="preserve"> 2013; </w:t>
      </w:r>
      <w:r w:rsidRPr="00525507">
        <w:rPr>
          <w:rFonts w:ascii="Book Antiqua" w:eastAsia="宋体" w:hAnsi="Book Antiqua" w:cs="宋体"/>
          <w:b/>
          <w:bCs/>
          <w:lang w:eastAsia="zh-CN"/>
        </w:rPr>
        <w:t>121</w:t>
      </w:r>
      <w:r w:rsidRPr="00525507">
        <w:rPr>
          <w:rFonts w:ascii="Book Antiqua" w:eastAsia="宋体" w:hAnsi="Book Antiqua" w:cs="宋体"/>
          <w:lang w:eastAsia="zh-CN"/>
        </w:rPr>
        <w:t>: 701-702 [PMID: 23635666 DOI: 10.1097/AOG.0b013e31828af732]</w:t>
      </w:r>
    </w:p>
    <w:p w14:paraId="0799DEE8"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lastRenderedPageBreak/>
        <w:t xml:space="preserve">228 </w:t>
      </w:r>
      <w:r w:rsidRPr="00525507">
        <w:rPr>
          <w:rFonts w:ascii="Book Antiqua" w:eastAsia="宋体" w:hAnsi="Book Antiqua" w:cs="宋体"/>
          <w:b/>
          <w:bCs/>
          <w:lang w:eastAsia="zh-CN"/>
        </w:rPr>
        <w:t>Caruso S</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Cianci</w:t>
      </w:r>
      <w:proofErr w:type="spellEnd"/>
      <w:r w:rsidRPr="00525507">
        <w:rPr>
          <w:rFonts w:ascii="Book Antiqua" w:eastAsia="宋体" w:hAnsi="Book Antiqua" w:cs="宋体"/>
          <w:lang w:eastAsia="zh-CN"/>
        </w:rPr>
        <w:t xml:space="preserve"> S, Amore FF, Ventura B, </w:t>
      </w:r>
      <w:proofErr w:type="spellStart"/>
      <w:r w:rsidRPr="00525507">
        <w:rPr>
          <w:rFonts w:ascii="Book Antiqua" w:eastAsia="宋体" w:hAnsi="Book Antiqua" w:cs="宋体"/>
          <w:lang w:eastAsia="zh-CN"/>
        </w:rPr>
        <w:t>Bambili</w:t>
      </w:r>
      <w:proofErr w:type="spellEnd"/>
      <w:r w:rsidRPr="00525507">
        <w:rPr>
          <w:rFonts w:ascii="Book Antiqua" w:eastAsia="宋体" w:hAnsi="Book Antiqua" w:cs="宋体"/>
          <w:lang w:eastAsia="zh-CN"/>
        </w:rPr>
        <w:t xml:space="preserve"> E, </w:t>
      </w:r>
      <w:proofErr w:type="spellStart"/>
      <w:r w:rsidRPr="00525507">
        <w:rPr>
          <w:rFonts w:ascii="Book Antiqua" w:eastAsia="宋体" w:hAnsi="Book Antiqua" w:cs="宋体"/>
          <w:lang w:eastAsia="zh-CN"/>
        </w:rPr>
        <w:t>Spadola</w:t>
      </w:r>
      <w:proofErr w:type="spellEnd"/>
      <w:r w:rsidRPr="00525507">
        <w:rPr>
          <w:rFonts w:ascii="Book Antiqua" w:eastAsia="宋体" w:hAnsi="Book Antiqua" w:cs="宋体"/>
          <w:lang w:eastAsia="zh-CN"/>
        </w:rPr>
        <w:t xml:space="preserve"> S, </w:t>
      </w:r>
      <w:proofErr w:type="spellStart"/>
      <w:r w:rsidRPr="00525507">
        <w:rPr>
          <w:rFonts w:ascii="Book Antiqua" w:eastAsia="宋体" w:hAnsi="Book Antiqua" w:cs="宋体"/>
          <w:lang w:eastAsia="zh-CN"/>
        </w:rPr>
        <w:t>Cianci</w:t>
      </w:r>
      <w:proofErr w:type="spellEnd"/>
      <w:r w:rsidRPr="00525507">
        <w:rPr>
          <w:rFonts w:ascii="Book Antiqua" w:eastAsia="宋体" w:hAnsi="Book Antiqua" w:cs="宋体"/>
          <w:lang w:eastAsia="zh-CN"/>
        </w:rPr>
        <w:t xml:space="preserve"> A. Quality of life and sexual function of naturally postmenopausal women on an ultralow-concentration estriol vaginal gel. </w:t>
      </w:r>
      <w:r w:rsidRPr="00525507">
        <w:rPr>
          <w:rFonts w:ascii="Book Antiqua" w:eastAsia="宋体" w:hAnsi="Book Antiqua" w:cs="宋体"/>
          <w:i/>
          <w:iCs/>
          <w:lang w:eastAsia="zh-CN"/>
        </w:rPr>
        <w:t>Menopause</w:t>
      </w:r>
      <w:r w:rsidRPr="00525507">
        <w:rPr>
          <w:rFonts w:ascii="Book Antiqua" w:eastAsia="宋体" w:hAnsi="Book Antiqua" w:cs="宋体"/>
          <w:lang w:eastAsia="zh-CN"/>
        </w:rPr>
        <w:t xml:space="preserve"> 2016; </w:t>
      </w:r>
      <w:r w:rsidRPr="00525507">
        <w:rPr>
          <w:rFonts w:ascii="Book Antiqua" w:eastAsia="宋体" w:hAnsi="Book Antiqua" w:cs="宋体"/>
          <w:b/>
          <w:bCs/>
          <w:lang w:eastAsia="zh-CN"/>
        </w:rPr>
        <w:t>23</w:t>
      </w:r>
      <w:r w:rsidRPr="00525507">
        <w:rPr>
          <w:rFonts w:ascii="Book Antiqua" w:eastAsia="宋体" w:hAnsi="Book Antiqua" w:cs="宋体"/>
          <w:lang w:eastAsia="zh-CN"/>
        </w:rPr>
        <w:t>: 47-54 [PMID: 26079974 DOI: 10.1097/GME.0000000000000485]</w:t>
      </w:r>
    </w:p>
    <w:p w14:paraId="35092FF7"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229 </w:t>
      </w:r>
      <w:proofErr w:type="spellStart"/>
      <w:r w:rsidRPr="00525507">
        <w:rPr>
          <w:rFonts w:ascii="Book Antiqua" w:eastAsia="宋体" w:hAnsi="Book Antiqua" w:cs="宋体"/>
          <w:b/>
          <w:bCs/>
          <w:lang w:eastAsia="zh-CN"/>
        </w:rPr>
        <w:t>Viña</w:t>
      </w:r>
      <w:proofErr w:type="spellEnd"/>
      <w:r w:rsidRPr="00525507">
        <w:rPr>
          <w:rFonts w:ascii="Book Antiqua" w:eastAsia="宋体" w:hAnsi="Book Antiqua" w:cs="宋体"/>
          <w:b/>
          <w:bCs/>
          <w:lang w:eastAsia="zh-CN"/>
        </w:rPr>
        <w:t xml:space="preserve"> J</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Sastre</w:t>
      </w:r>
      <w:proofErr w:type="spellEnd"/>
      <w:r w:rsidRPr="00525507">
        <w:rPr>
          <w:rFonts w:ascii="Book Antiqua" w:eastAsia="宋体" w:hAnsi="Book Antiqua" w:cs="宋体"/>
          <w:lang w:eastAsia="zh-CN"/>
        </w:rPr>
        <w:t xml:space="preserve"> J, </w:t>
      </w:r>
      <w:proofErr w:type="spellStart"/>
      <w:r w:rsidRPr="00525507">
        <w:rPr>
          <w:rFonts w:ascii="Book Antiqua" w:eastAsia="宋体" w:hAnsi="Book Antiqua" w:cs="宋体"/>
          <w:lang w:eastAsia="zh-CN"/>
        </w:rPr>
        <w:t>Pallardó</w:t>
      </w:r>
      <w:proofErr w:type="spellEnd"/>
      <w:r w:rsidRPr="00525507">
        <w:rPr>
          <w:rFonts w:ascii="Book Antiqua" w:eastAsia="宋体" w:hAnsi="Book Antiqua" w:cs="宋体"/>
          <w:lang w:eastAsia="zh-CN"/>
        </w:rPr>
        <w:t xml:space="preserve"> FV, </w:t>
      </w:r>
      <w:proofErr w:type="spellStart"/>
      <w:r w:rsidRPr="00525507">
        <w:rPr>
          <w:rFonts w:ascii="Book Antiqua" w:eastAsia="宋体" w:hAnsi="Book Antiqua" w:cs="宋体"/>
          <w:lang w:eastAsia="zh-CN"/>
        </w:rPr>
        <w:t>Gambini</w:t>
      </w:r>
      <w:proofErr w:type="spellEnd"/>
      <w:r w:rsidRPr="00525507">
        <w:rPr>
          <w:rFonts w:ascii="Book Antiqua" w:eastAsia="宋体" w:hAnsi="Book Antiqua" w:cs="宋体"/>
          <w:lang w:eastAsia="zh-CN"/>
        </w:rPr>
        <w:t xml:space="preserve"> J, </w:t>
      </w:r>
      <w:proofErr w:type="spellStart"/>
      <w:r w:rsidRPr="00525507">
        <w:rPr>
          <w:rFonts w:ascii="Book Antiqua" w:eastAsia="宋体" w:hAnsi="Book Antiqua" w:cs="宋体"/>
          <w:lang w:eastAsia="zh-CN"/>
        </w:rPr>
        <w:t>Borrás</w:t>
      </w:r>
      <w:proofErr w:type="spellEnd"/>
      <w:r w:rsidRPr="00525507">
        <w:rPr>
          <w:rFonts w:ascii="Book Antiqua" w:eastAsia="宋体" w:hAnsi="Book Antiqua" w:cs="宋体"/>
          <w:lang w:eastAsia="zh-CN"/>
        </w:rPr>
        <w:t xml:space="preserve"> C. Modulation of longevity-associated genes by estrogens or phytoestrogens. </w:t>
      </w:r>
      <w:r w:rsidRPr="00525507">
        <w:rPr>
          <w:rFonts w:ascii="Book Antiqua" w:eastAsia="宋体" w:hAnsi="Book Antiqua" w:cs="宋体"/>
          <w:i/>
          <w:iCs/>
          <w:lang w:eastAsia="zh-CN"/>
        </w:rPr>
        <w:t>Biol Chem</w:t>
      </w:r>
      <w:r w:rsidRPr="00525507">
        <w:rPr>
          <w:rFonts w:ascii="Book Antiqua" w:eastAsia="宋体" w:hAnsi="Book Antiqua" w:cs="宋体"/>
          <w:lang w:eastAsia="zh-CN"/>
        </w:rPr>
        <w:t xml:space="preserve"> 2008; </w:t>
      </w:r>
      <w:r w:rsidRPr="00525507">
        <w:rPr>
          <w:rFonts w:ascii="Book Antiqua" w:eastAsia="宋体" w:hAnsi="Book Antiqua" w:cs="宋体"/>
          <w:b/>
          <w:bCs/>
          <w:lang w:eastAsia="zh-CN"/>
        </w:rPr>
        <w:t>389</w:t>
      </w:r>
      <w:r w:rsidRPr="00525507">
        <w:rPr>
          <w:rFonts w:ascii="Book Antiqua" w:eastAsia="宋体" w:hAnsi="Book Antiqua" w:cs="宋体"/>
          <w:lang w:eastAsia="zh-CN"/>
        </w:rPr>
        <w:t>: 273-277 [PMID: 18177268 DOI: 10.1515/BC.2008.027]</w:t>
      </w:r>
    </w:p>
    <w:p w14:paraId="3C81EDB9"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230 </w:t>
      </w:r>
      <w:proofErr w:type="spellStart"/>
      <w:r w:rsidRPr="00525507">
        <w:rPr>
          <w:rFonts w:ascii="Book Antiqua" w:eastAsia="宋体" w:hAnsi="Book Antiqua" w:cs="宋体"/>
          <w:b/>
          <w:bCs/>
          <w:lang w:eastAsia="zh-CN"/>
        </w:rPr>
        <w:t>vom</w:t>
      </w:r>
      <w:proofErr w:type="spellEnd"/>
      <w:r w:rsidRPr="00525507">
        <w:rPr>
          <w:rFonts w:ascii="Book Antiqua" w:eastAsia="宋体" w:hAnsi="Book Antiqua" w:cs="宋体"/>
          <w:b/>
          <w:bCs/>
          <w:lang w:eastAsia="zh-CN"/>
        </w:rPr>
        <w:t xml:space="preserve"> Saal FS</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Welshons</w:t>
      </w:r>
      <w:proofErr w:type="spellEnd"/>
      <w:r w:rsidRPr="00525507">
        <w:rPr>
          <w:rFonts w:ascii="Book Antiqua" w:eastAsia="宋体" w:hAnsi="Book Antiqua" w:cs="宋体"/>
          <w:lang w:eastAsia="zh-CN"/>
        </w:rPr>
        <w:t xml:space="preserve"> WV. Endocrine disruptors: Manmade and natural </w:t>
      </w:r>
      <w:proofErr w:type="spellStart"/>
      <w:r w:rsidRPr="00525507">
        <w:rPr>
          <w:rFonts w:ascii="Book Antiqua" w:eastAsia="宋体" w:hAnsi="Book Antiqua" w:cs="宋体"/>
          <w:lang w:eastAsia="zh-CN"/>
        </w:rPr>
        <w:t>oestrogens</w:t>
      </w:r>
      <w:proofErr w:type="spellEnd"/>
      <w:r w:rsidRPr="00525507">
        <w:rPr>
          <w:rFonts w:ascii="Book Antiqua" w:eastAsia="宋体" w:hAnsi="Book Antiqua" w:cs="宋体"/>
          <w:lang w:eastAsia="zh-CN"/>
        </w:rPr>
        <w:t xml:space="preserve">: opposite effects on assisted reproduction. </w:t>
      </w:r>
      <w:r w:rsidRPr="00525507">
        <w:rPr>
          <w:rFonts w:ascii="Book Antiqua" w:eastAsia="宋体" w:hAnsi="Book Antiqua" w:cs="宋体"/>
          <w:i/>
          <w:iCs/>
          <w:lang w:eastAsia="zh-CN"/>
        </w:rPr>
        <w:t>Nat Rev Endocrinol</w:t>
      </w:r>
      <w:r w:rsidRPr="00525507">
        <w:rPr>
          <w:rFonts w:ascii="Book Antiqua" w:eastAsia="宋体" w:hAnsi="Book Antiqua" w:cs="宋体"/>
          <w:lang w:eastAsia="zh-CN"/>
        </w:rPr>
        <w:t xml:space="preserve"> 2016; </w:t>
      </w:r>
      <w:r w:rsidRPr="00525507">
        <w:rPr>
          <w:rFonts w:ascii="Book Antiqua" w:eastAsia="宋体" w:hAnsi="Book Antiqua" w:cs="宋体"/>
          <w:b/>
          <w:bCs/>
          <w:lang w:eastAsia="zh-CN"/>
        </w:rPr>
        <w:t>12</w:t>
      </w:r>
      <w:r w:rsidRPr="00525507">
        <w:rPr>
          <w:rFonts w:ascii="Book Antiqua" w:eastAsia="宋体" w:hAnsi="Book Antiqua" w:cs="宋体"/>
          <w:lang w:eastAsia="zh-CN"/>
        </w:rPr>
        <w:t>: 251-252 [PMID: 26988616 DOI: 10.1038/nrendo.2016.38]</w:t>
      </w:r>
    </w:p>
    <w:p w14:paraId="5F89A7A0"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231 </w:t>
      </w:r>
      <w:proofErr w:type="spellStart"/>
      <w:r w:rsidRPr="00525507">
        <w:rPr>
          <w:rFonts w:ascii="Book Antiqua" w:eastAsia="宋体" w:hAnsi="Book Antiqua" w:cs="宋体"/>
          <w:b/>
          <w:bCs/>
          <w:lang w:eastAsia="zh-CN"/>
        </w:rPr>
        <w:t>Goodsell</w:t>
      </w:r>
      <w:proofErr w:type="spellEnd"/>
      <w:r w:rsidRPr="00525507">
        <w:rPr>
          <w:rFonts w:ascii="Book Antiqua" w:eastAsia="宋体" w:hAnsi="Book Antiqua" w:cs="宋体"/>
          <w:b/>
          <w:bCs/>
          <w:lang w:eastAsia="zh-CN"/>
        </w:rPr>
        <w:t xml:space="preserve"> DS</w:t>
      </w:r>
      <w:r w:rsidRPr="00525507">
        <w:rPr>
          <w:rFonts w:ascii="Book Antiqua" w:eastAsia="宋体" w:hAnsi="Book Antiqua" w:cs="宋体"/>
          <w:lang w:eastAsia="zh-CN"/>
        </w:rPr>
        <w:t xml:space="preserve">. The molecular perspective: tamoxifen and the estrogen receptor. </w:t>
      </w:r>
      <w:r w:rsidRPr="00525507">
        <w:rPr>
          <w:rFonts w:ascii="Book Antiqua" w:eastAsia="宋体" w:hAnsi="Book Antiqua" w:cs="宋体"/>
          <w:i/>
          <w:iCs/>
          <w:lang w:eastAsia="zh-CN"/>
        </w:rPr>
        <w:t>Stem Cells</w:t>
      </w:r>
      <w:r w:rsidRPr="00525507">
        <w:rPr>
          <w:rFonts w:ascii="Book Antiqua" w:eastAsia="宋体" w:hAnsi="Book Antiqua" w:cs="宋体"/>
          <w:lang w:eastAsia="zh-CN"/>
        </w:rPr>
        <w:t xml:space="preserve"> 2002; </w:t>
      </w:r>
      <w:r w:rsidRPr="00525507">
        <w:rPr>
          <w:rFonts w:ascii="Book Antiqua" w:eastAsia="宋体" w:hAnsi="Book Antiqua" w:cs="宋体"/>
          <w:b/>
          <w:bCs/>
          <w:lang w:eastAsia="zh-CN"/>
        </w:rPr>
        <w:t>20</w:t>
      </w:r>
      <w:r w:rsidRPr="00525507">
        <w:rPr>
          <w:rFonts w:ascii="Book Antiqua" w:eastAsia="宋体" w:hAnsi="Book Antiqua" w:cs="宋体"/>
          <w:lang w:eastAsia="zh-CN"/>
        </w:rPr>
        <w:t>: 267-268 [PMID: 12004085 DOI: 10.1634/stemcells.20-3-267]</w:t>
      </w:r>
    </w:p>
    <w:p w14:paraId="3EF081A9"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232 </w:t>
      </w:r>
      <w:r w:rsidRPr="00525507">
        <w:rPr>
          <w:rFonts w:ascii="Book Antiqua" w:eastAsia="宋体" w:hAnsi="Book Antiqua" w:cs="宋体"/>
          <w:b/>
          <w:bCs/>
          <w:lang w:eastAsia="zh-CN"/>
        </w:rPr>
        <w:t>Zhang Z</w:t>
      </w:r>
      <w:r w:rsidRPr="00525507">
        <w:rPr>
          <w:rFonts w:ascii="Book Antiqua" w:eastAsia="宋体" w:hAnsi="Book Antiqua" w:cs="宋体"/>
          <w:lang w:eastAsia="zh-CN"/>
        </w:rPr>
        <w:t xml:space="preserve">, Kang D, Li H. The effects of testosterone on bone health in males with testosterone deficiency: a systematic review and meta-analysis. </w:t>
      </w:r>
      <w:r w:rsidRPr="00525507">
        <w:rPr>
          <w:rFonts w:ascii="Book Antiqua" w:eastAsia="宋体" w:hAnsi="Book Antiqua" w:cs="宋体"/>
          <w:i/>
          <w:iCs/>
          <w:lang w:eastAsia="zh-CN"/>
        </w:rPr>
        <w:t xml:space="preserve">BMC </w:t>
      </w:r>
      <w:proofErr w:type="spellStart"/>
      <w:r w:rsidRPr="00525507">
        <w:rPr>
          <w:rFonts w:ascii="Book Antiqua" w:eastAsia="宋体" w:hAnsi="Book Antiqua" w:cs="宋体"/>
          <w:i/>
          <w:iCs/>
          <w:lang w:eastAsia="zh-CN"/>
        </w:rPr>
        <w:t>Endocr</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Disord</w:t>
      </w:r>
      <w:proofErr w:type="spellEnd"/>
      <w:r w:rsidRPr="00525507">
        <w:rPr>
          <w:rFonts w:ascii="Book Antiqua" w:eastAsia="宋体" w:hAnsi="Book Antiqua" w:cs="宋体"/>
          <w:lang w:eastAsia="zh-CN"/>
        </w:rPr>
        <w:t xml:space="preserve"> 2020; </w:t>
      </w:r>
      <w:r w:rsidRPr="00525507">
        <w:rPr>
          <w:rFonts w:ascii="Book Antiqua" w:eastAsia="宋体" w:hAnsi="Book Antiqua" w:cs="宋体"/>
          <w:b/>
          <w:bCs/>
          <w:lang w:eastAsia="zh-CN"/>
        </w:rPr>
        <w:t>20</w:t>
      </w:r>
      <w:r w:rsidRPr="00525507">
        <w:rPr>
          <w:rFonts w:ascii="Book Antiqua" w:eastAsia="宋体" w:hAnsi="Book Antiqua" w:cs="宋体"/>
          <w:lang w:eastAsia="zh-CN"/>
        </w:rPr>
        <w:t>: 33 [PMID: 32145741 DOI: 10.1186/s12902-020-0509-6]</w:t>
      </w:r>
    </w:p>
    <w:p w14:paraId="2BAB16C0"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233 </w:t>
      </w:r>
      <w:r w:rsidRPr="00525507">
        <w:rPr>
          <w:rFonts w:ascii="Book Antiqua" w:eastAsia="宋体" w:hAnsi="Book Antiqua" w:cs="宋体"/>
          <w:b/>
          <w:bCs/>
          <w:lang w:eastAsia="zh-CN"/>
        </w:rPr>
        <w:t>Borthwick EB</w:t>
      </w:r>
      <w:r w:rsidRPr="00525507">
        <w:rPr>
          <w:rFonts w:ascii="Book Antiqua" w:eastAsia="宋体" w:hAnsi="Book Antiqua" w:cs="宋体"/>
          <w:lang w:eastAsia="zh-CN"/>
        </w:rPr>
        <w:t xml:space="preserve">, Houston MP, </w:t>
      </w:r>
      <w:proofErr w:type="spellStart"/>
      <w:r w:rsidRPr="00525507">
        <w:rPr>
          <w:rFonts w:ascii="Book Antiqua" w:eastAsia="宋体" w:hAnsi="Book Antiqua" w:cs="宋体"/>
          <w:lang w:eastAsia="zh-CN"/>
        </w:rPr>
        <w:t>Coughtrie</w:t>
      </w:r>
      <w:proofErr w:type="spellEnd"/>
      <w:r w:rsidRPr="00525507">
        <w:rPr>
          <w:rFonts w:ascii="Book Antiqua" w:eastAsia="宋体" w:hAnsi="Book Antiqua" w:cs="宋体"/>
          <w:lang w:eastAsia="zh-CN"/>
        </w:rPr>
        <w:t xml:space="preserve"> MW, Burchell A. The antihyperglycemic effect of estrone sulfate in genetically obese-diabetic (</w:t>
      </w:r>
      <w:proofErr w:type="spellStart"/>
      <w:r w:rsidRPr="00525507">
        <w:rPr>
          <w:rFonts w:ascii="Book Antiqua" w:eastAsia="宋体" w:hAnsi="Book Antiqua" w:cs="宋体"/>
          <w:lang w:eastAsia="zh-CN"/>
        </w:rPr>
        <w:t>ob</w:t>
      </w:r>
      <w:proofErr w:type="spellEnd"/>
      <w:r w:rsidRPr="00525507">
        <w:rPr>
          <w:rFonts w:ascii="Book Antiqua" w:eastAsia="宋体" w:hAnsi="Book Antiqua" w:cs="宋体"/>
          <w:lang w:eastAsia="zh-CN"/>
        </w:rPr>
        <w:t>/</w:t>
      </w:r>
      <w:proofErr w:type="spellStart"/>
      <w:r w:rsidRPr="00525507">
        <w:rPr>
          <w:rFonts w:ascii="Book Antiqua" w:eastAsia="宋体" w:hAnsi="Book Antiqua" w:cs="宋体"/>
          <w:lang w:eastAsia="zh-CN"/>
        </w:rPr>
        <w:t>ob</w:t>
      </w:r>
      <w:proofErr w:type="spellEnd"/>
      <w:r w:rsidRPr="00525507">
        <w:rPr>
          <w:rFonts w:ascii="Book Antiqua" w:eastAsia="宋体" w:hAnsi="Book Antiqua" w:cs="宋体"/>
          <w:lang w:eastAsia="zh-CN"/>
        </w:rPr>
        <w:t xml:space="preserve">) mice is associated with reduced hepatic glucose-6-phosphatase. </w:t>
      </w:r>
      <w:proofErr w:type="spellStart"/>
      <w:r w:rsidRPr="00525507">
        <w:rPr>
          <w:rFonts w:ascii="Book Antiqua" w:eastAsia="宋体" w:hAnsi="Book Antiqua" w:cs="宋体"/>
          <w:i/>
          <w:iCs/>
          <w:lang w:eastAsia="zh-CN"/>
        </w:rPr>
        <w:t>Horm</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Metab</w:t>
      </w:r>
      <w:proofErr w:type="spellEnd"/>
      <w:r w:rsidRPr="00525507">
        <w:rPr>
          <w:rFonts w:ascii="Book Antiqua" w:eastAsia="宋体" w:hAnsi="Book Antiqua" w:cs="宋体"/>
          <w:i/>
          <w:iCs/>
          <w:lang w:eastAsia="zh-CN"/>
        </w:rPr>
        <w:t xml:space="preserve"> Res</w:t>
      </w:r>
      <w:r w:rsidRPr="00525507">
        <w:rPr>
          <w:rFonts w:ascii="Book Antiqua" w:eastAsia="宋体" w:hAnsi="Book Antiqua" w:cs="宋体"/>
          <w:lang w:eastAsia="zh-CN"/>
        </w:rPr>
        <w:t xml:space="preserve"> 2001; </w:t>
      </w:r>
      <w:r w:rsidRPr="00525507">
        <w:rPr>
          <w:rFonts w:ascii="Book Antiqua" w:eastAsia="宋体" w:hAnsi="Book Antiqua" w:cs="宋体"/>
          <w:b/>
          <w:bCs/>
          <w:lang w:eastAsia="zh-CN"/>
        </w:rPr>
        <w:t>33</w:t>
      </w:r>
      <w:r w:rsidRPr="00525507">
        <w:rPr>
          <w:rFonts w:ascii="Book Antiqua" w:eastAsia="宋体" w:hAnsi="Book Antiqua" w:cs="宋体"/>
          <w:lang w:eastAsia="zh-CN"/>
        </w:rPr>
        <w:t>: 721-726 [PMID: 11753757 DOI: 10.1055/s-2001-19136]</w:t>
      </w:r>
    </w:p>
    <w:p w14:paraId="5D947BDF"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234 </w:t>
      </w:r>
      <w:r w:rsidRPr="00525507">
        <w:rPr>
          <w:rFonts w:ascii="Book Antiqua" w:eastAsia="宋体" w:hAnsi="Book Antiqua" w:cs="宋体"/>
          <w:b/>
          <w:bCs/>
          <w:lang w:eastAsia="zh-CN"/>
        </w:rPr>
        <w:t>Liu S</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Mauvais</w:t>
      </w:r>
      <w:proofErr w:type="spellEnd"/>
      <w:r w:rsidRPr="00525507">
        <w:rPr>
          <w:rFonts w:ascii="Book Antiqua" w:eastAsia="宋体" w:hAnsi="Book Antiqua" w:cs="宋体"/>
          <w:lang w:eastAsia="zh-CN"/>
        </w:rPr>
        <w:t xml:space="preserve">-Jarvis F. Rapid, nongenomic estrogen actions protect pancreatic islet survival. </w:t>
      </w:r>
      <w:r w:rsidRPr="00525507">
        <w:rPr>
          <w:rFonts w:ascii="Book Antiqua" w:eastAsia="宋体" w:hAnsi="Book Antiqua" w:cs="宋体"/>
          <w:i/>
          <w:iCs/>
          <w:lang w:eastAsia="zh-CN"/>
        </w:rPr>
        <w:t>Islets</w:t>
      </w:r>
      <w:r w:rsidRPr="00525507">
        <w:rPr>
          <w:rFonts w:ascii="Book Antiqua" w:eastAsia="宋体" w:hAnsi="Book Antiqua" w:cs="宋体"/>
          <w:lang w:eastAsia="zh-CN"/>
        </w:rPr>
        <w:t xml:space="preserve"> 2009; </w:t>
      </w:r>
      <w:r w:rsidRPr="00525507">
        <w:rPr>
          <w:rFonts w:ascii="Book Antiqua" w:eastAsia="宋体" w:hAnsi="Book Antiqua" w:cs="宋体"/>
          <w:b/>
          <w:bCs/>
          <w:lang w:eastAsia="zh-CN"/>
        </w:rPr>
        <w:t>1</w:t>
      </w:r>
      <w:r w:rsidRPr="00525507">
        <w:rPr>
          <w:rFonts w:ascii="Book Antiqua" w:eastAsia="宋体" w:hAnsi="Book Antiqua" w:cs="宋体"/>
          <w:lang w:eastAsia="zh-CN"/>
        </w:rPr>
        <w:t>: 273-275 [PMID: 20634925 DOI: 10.4161/isl.1.3.9781]</w:t>
      </w:r>
    </w:p>
    <w:p w14:paraId="2460F5BA" w14:textId="21E9DF0E"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235 </w:t>
      </w:r>
      <w:proofErr w:type="spellStart"/>
      <w:r w:rsidRPr="00525507">
        <w:rPr>
          <w:rFonts w:ascii="Book Antiqua" w:eastAsia="宋体" w:hAnsi="Book Antiqua" w:cs="宋体"/>
          <w:b/>
          <w:bCs/>
          <w:lang w:eastAsia="zh-CN"/>
        </w:rPr>
        <w:t>Bian</w:t>
      </w:r>
      <w:proofErr w:type="spellEnd"/>
      <w:r w:rsidRPr="00525507">
        <w:rPr>
          <w:rFonts w:ascii="Book Antiqua" w:eastAsia="宋体" w:hAnsi="Book Antiqua" w:cs="宋体"/>
          <w:b/>
          <w:bCs/>
          <w:lang w:eastAsia="zh-CN"/>
        </w:rPr>
        <w:t xml:space="preserve"> C</w:t>
      </w:r>
      <w:r w:rsidRPr="00525507">
        <w:rPr>
          <w:rFonts w:ascii="Book Antiqua" w:eastAsia="宋体" w:hAnsi="Book Antiqua" w:cs="宋体"/>
          <w:lang w:eastAsia="zh-CN"/>
        </w:rPr>
        <w:t xml:space="preserve">, Bai B, Gao Q, Li S, Zhao Y. 17β-Estradiol </w:t>
      </w:r>
      <w:r w:rsidR="00800623">
        <w:rPr>
          <w:rFonts w:ascii="Book Antiqua" w:eastAsia="宋体" w:hAnsi="Book Antiqua" w:cs="宋体"/>
          <w:lang w:eastAsia="zh-CN"/>
        </w:rPr>
        <w:t>r</w:t>
      </w:r>
      <w:r w:rsidRPr="00525507">
        <w:rPr>
          <w:rFonts w:ascii="Book Antiqua" w:eastAsia="宋体" w:hAnsi="Book Antiqua" w:cs="宋体"/>
          <w:lang w:eastAsia="zh-CN"/>
        </w:rPr>
        <w:t xml:space="preserve">egulates </w:t>
      </w:r>
      <w:r w:rsidR="00800623">
        <w:rPr>
          <w:rFonts w:ascii="Book Antiqua" w:eastAsia="宋体" w:hAnsi="Book Antiqua" w:cs="宋体"/>
          <w:lang w:eastAsia="zh-CN"/>
        </w:rPr>
        <w:t>g</w:t>
      </w:r>
      <w:r w:rsidRPr="00525507">
        <w:rPr>
          <w:rFonts w:ascii="Book Antiqua" w:eastAsia="宋体" w:hAnsi="Book Antiqua" w:cs="宋体"/>
          <w:lang w:eastAsia="zh-CN"/>
        </w:rPr>
        <w:t xml:space="preserve">lucose </w:t>
      </w:r>
      <w:r w:rsidR="00800623">
        <w:rPr>
          <w:rFonts w:ascii="Book Antiqua" w:eastAsia="宋体" w:hAnsi="Book Antiqua" w:cs="宋体"/>
          <w:lang w:eastAsia="zh-CN"/>
        </w:rPr>
        <w:t>m</w:t>
      </w:r>
      <w:r w:rsidRPr="00525507">
        <w:rPr>
          <w:rFonts w:ascii="Book Antiqua" w:eastAsia="宋体" w:hAnsi="Book Antiqua" w:cs="宋体"/>
          <w:lang w:eastAsia="zh-CN"/>
        </w:rPr>
        <w:t xml:space="preserve">etabolism and </w:t>
      </w:r>
      <w:r w:rsidR="00800623">
        <w:rPr>
          <w:rFonts w:ascii="Book Antiqua" w:eastAsia="宋体" w:hAnsi="Book Antiqua" w:cs="宋体"/>
          <w:lang w:eastAsia="zh-CN"/>
        </w:rPr>
        <w:t>i</w:t>
      </w:r>
      <w:r w:rsidRPr="00525507">
        <w:rPr>
          <w:rFonts w:ascii="Book Antiqua" w:eastAsia="宋体" w:hAnsi="Book Antiqua" w:cs="宋体"/>
          <w:lang w:eastAsia="zh-CN"/>
        </w:rPr>
        <w:t xml:space="preserve">nsulin </w:t>
      </w:r>
      <w:r w:rsidR="00800623">
        <w:rPr>
          <w:rFonts w:ascii="Book Antiqua" w:eastAsia="宋体" w:hAnsi="Book Antiqua" w:cs="宋体"/>
          <w:lang w:eastAsia="zh-CN"/>
        </w:rPr>
        <w:t>s</w:t>
      </w:r>
      <w:r w:rsidRPr="00525507">
        <w:rPr>
          <w:rFonts w:ascii="Book Antiqua" w:eastAsia="宋体" w:hAnsi="Book Antiqua" w:cs="宋体"/>
          <w:lang w:eastAsia="zh-CN"/>
        </w:rPr>
        <w:t xml:space="preserve">ecretion in </w:t>
      </w:r>
      <w:r w:rsidR="00800623">
        <w:rPr>
          <w:rFonts w:ascii="Book Antiqua" w:eastAsia="宋体" w:hAnsi="Book Antiqua" w:cs="宋体"/>
          <w:lang w:eastAsia="zh-CN"/>
        </w:rPr>
        <w:t>r</w:t>
      </w:r>
      <w:r w:rsidRPr="00525507">
        <w:rPr>
          <w:rFonts w:ascii="Book Antiqua" w:eastAsia="宋体" w:hAnsi="Book Antiqua" w:cs="宋体"/>
          <w:lang w:eastAsia="zh-CN"/>
        </w:rPr>
        <w:t xml:space="preserve">at </w:t>
      </w:r>
      <w:r w:rsidR="00800623">
        <w:rPr>
          <w:rFonts w:ascii="Book Antiqua" w:eastAsia="宋体" w:hAnsi="Book Antiqua" w:cs="宋体"/>
          <w:lang w:eastAsia="zh-CN"/>
        </w:rPr>
        <w:t>i</w:t>
      </w:r>
      <w:r w:rsidRPr="00525507">
        <w:rPr>
          <w:rFonts w:ascii="Book Antiqua" w:eastAsia="宋体" w:hAnsi="Book Antiqua" w:cs="宋体"/>
          <w:lang w:eastAsia="zh-CN"/>
        </w:rPr>
        <w:t xml:space="preserve">slet β </w:t>
      </w:r>
      <w:r w:rsidR="00800623">
        <w:rPr>
          <w:rFonts w:ascii="Book Antiqua" w:eastAsia="宋体" w:hAnsi="Book Antiqua" w:cs="宋体"/>
          <w:lang w:eastAsia="zh-CN"/>
        </w:rPr>
        <w:t>c</w:t>
      </w:r>
      <w:r w:rsidRPr="00525507">
        <w:rPr>
          <w:rFonts w:ascii="Book Antiqua" w:eastAsia="宋体" w:hAnsi="Book Antiqua" w:cs="宋体"/>
          <w:lang w:eastAsia="zh-CN"/>
        </w:rPr>
        <w:t xml:space="preserve">ells </w:t>
      </w:r>
      <w:r w:rsidR="00800623">
        <w:rPr>
          <w:rFonts w:ascii="Book Antiqua" w:eastAsia="宋体" w:hAnsi="Book Antiqua" w:cs="宋体"/>
          <w:lang w:eastAsia="zh-CN"/>
        </w:rPr>
        <w:t>t</w:t>
      </w:r>
      <w:r w:rsidRPr="00525507">
        <w:rPr>
          <w:rFonts w:ascii="Book Antiqua" w:eastAsia="宋体" w:hAnsi="Book Antiqua" w:cs="宋体"/>
          <w:lang w:eastAsia="zh-CN"/>
        </w:rPr>
        <w:t xml:space="preserve">hrough GPER and Akt/mTOR/GLUT2 </w:t>
      </w:r>
      <w:r w:rsidR="00800623">
        <w:rPr>
          <w:rFonts w:ascii="Book Antiqua" w:eastAsia="宋体" w:hAnsi="Book Antiqua" w:cs="宋体"/>
          <w:lang w:eastAsia="zh-CN"/>
        </w:rPr>
        <w:t>p</w:t>
      </w:r>
      <w:r w:rsidRPr="00525507">
        <w:rPr>
          <w:rFonts w:ascii="Book Antiqua" w:eastAsia="宋体" w:hAnsi="Book Antiqua" w:cs="宋体"/>
          <w:lang w:eastAsia="zh-CN"/>
        </w:rPr>
        <w:t xml:space="preserve">athway. </w:t>
      </w:r>
      <w:r w:rsidRPr="00525507">
        <w:rPr>
          <w:rFonts w:ascii="Book Antiqua" w:eastAsia="宋体" w:hAnsi="Book Antiqua" w:cs="宋体"/>
          <w:i/>
          <w:iCs/>
          <w:lang w:eastAsia="zh-CN"/>
        </w:rPr>
        <w:t>Front Endocrinol (Lausanne)</w:t>
      </w:r>
      <w:r w:rsidRPr="00525507">
        <w:rPr>
          <w:rFonts w:ascii="Book Antiqua" w:eastAsia="宋体" w:hAnsi="Book Antiqua" w:cs="宋体"/>
          <w:lang w:eastAsia="zh-CN"/>
        </w:rPr>
        <w:t xml:space="preserve"> 2019; </w:t>
      </w:r>
      <w:r w:rsidRPr="00525507">
        <w:rPr>
          <w:rFonts w:ascii="Book Antiqua" w:eastAsia="宋体" w:hAnsi="Book Antiqua" w:cs="宋体"/>
          <w:b/>
          <w:bCs/>
          <w:lang w:eastAsia="zh-CN"/>
        </w:rPr>
        <w:t>10</w:t>
      </w:r>
      <w:r w:rsidRPr="00525507">
        <w:rPr>
          <w:rFonts w:ascii="Book Antiqua" w:eastAsia="宋体" w:hAnsi="Book Antiqua" w:cs="宋体"/>
          <w:lang w:eastAsia="zh-CN"/>
        </w:rPr>
        <w:t>: 531 [PMID: 31447779 DOI: 10.3389/fendo.2019.00531]</w:t>
      </w:r>
    </w:p>
    <w:p w14:paraId="36BFA0A3" w14:textId="549EB60A"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236 </w:t>
      </w:r>
      <w:r w:rsidRPr="00525507">
        <w:rPr>
          <w:rFonts w:ascii="Book Antiqua" w:eastAsia="宋体" w:hAnsi="Book Antiqua" w:cs="宋体"/>
          <w:b/>
          <w:bCs/>
          <w:lang w:eastAsia="zh-CN"/>
        </w:rPr>
        <w:t>Le May C</w:t>
      </w:r>
      <w:r w:rsidRPr="00525507">
        <w:rPr>
          <w:rFonts w:ascii="Book Antiqua" w:eastAsia="宋体" w:hAnsi="Book Antiqua" w:cs="宋体"/>
          <w:lang w:eastAsia="zh-CN"/>
        </w:rPr>
        <w:t xml:space="preserve">, Chu K, Hu M, Ortega CS, Simpson ER, </w:t>
      </w:r>
      <w:proofErr w:type="spellStart"/>
      <w:r w:rsidRPr="00525507">
        <w:rPr>
          <w:rFonts w:ascii="Book Antiqua" w:eastAsia="宋体" w:hAnsi="Book Antiqua" w:cs="宋体"/>
          <w:lang w:eastAsia="zh-CN"/>
        </w:rPr>
        <w:t>Korach</w:t>
      </w:r>
      <w:proofErr w:type="spellEnd"/>
      <w:r w:rsidRPr="00525507">
        <w:rPr>
          <w:rFonts w:ascii="Book Antiqua" w:eastAsia="宋体" w:hAnsi="Book Antiqua" w:cs="宋体"/>
          <w:lang w:eastAsia="zh-CN"/>
        </w:rPr>
        <w:t xml:space="preserve"> KS, Tsai MJ, </w:t>
      </w:r>
      <w:proofErr w:type="spellStart"/>
      <w:r w:rsidRPr="00525507">
        <w:rPr>
          <w:rFonts w:ascii="Book Antiqua" w:eastAsia="宋体" w:hAnsi="Book Antiqua" w:cs="宋体"/>
          <w:lang w:eastAsia="zh-CN"/>
        </w:rPr>
        <w:t>Mauvais</w:t>
      </w:r>
      <w:proofErr w:type="spellEnd"/>
      <w:r w:rsidRPr="00525507">
        <w:rPr>
          <w:rFonts w:ascii="Book Antiqua" w:eastAsia="宋体" w:hAnsi="Book Antiqua" w:cs="宋体"/>
          <w:lang w:eastAsia="zh-CN"/>
        </w:rPr>
        <w:t xml:space="preserve">-Jarvis F. Estrogens protect pancreatic beta-cells from apoptosis and </w:t>
      </w:r>
      <w:r w:rsidRPr="00525507">
        <w:rPr>
          <w:rFonts w:ascii="Book Antiqua" w:eastAsia="宋体" w:hAnsi="Book Antiqua" w:cs="宋体"/>
          <w:lang w:eastAsia="zh-CN"/>
        </w:rPr>
        <w:lastRenderedPageBreak/>
        <w:t xml:space="preserve">prevent insulin-deficient diabetes mellitus in mice. </w:t>
      </w:r>
      <w:r w:rsidRPr="00525507">
        <w:rPr>
          <w:rFonts w:ascii="Book Antiqua" w:eastAsia="宋体" w:hAnsi="Book Antiqua" w:cs="宋体"/>
          <w:i/>
          <w:iCs/>
          <w:lang w:eastAsia="zh-CN"/>
        </w:rPr>
        <w:t xml:space="preserve">Proc </w:t>
      </w:r>
      <w:r w:rsidR="007D7246">
        <w:rPr>
          <w:rFonts w:ascii="Book Antiqua" w:eastAsia="宋体" w:hAnsi="Book Antiqua" w:cs="宋体"/>
          <w:i/>
          <w:iCs/>
          <w:lang w:eastAsia="zh-CN"/>
        </w:rPr>
        <w:t xml:space="preserve">Natl </w:t>
      </w:r>
      <w:proofErr w:type="spellStart"/>
      <w:r w:rsidR="007D7246">
        <w:rPr>
          <w:rFonts w:ascii="Book Antiqua" w:eastAsia="宋体" w:hAnsi="Book Antiqua" w:cs="宋体"/>
          <w:i/>
          <w:iCs/>
          <w:lang w:eastAsia="zh-CN"/>
        </w:rPr>
        <w:t>Acad</w:t>
      </w:r>
      <w:proofErr w:type="spellEnd"/>
      <w:r w:rsidR="007D7246">
        <w:rPr>
          <w:rFonts w:ascii="Book Antiqua" w:eastAsia="宋体" w:hAnsi="Book Antiqua" w:cs="宋体"/>
          <w:i/>
          <w:iCs/>
          <w:lang w:eastAsia="zh-CN"/>
        </w:rPr>
        <w:t xml:space="preserve"> Sci US</w:t>
      </w:r>
      <w:r w:rsidRPr="00525507">
        <w:rPr>
          <w:rFonts w:ascii="Book Antiqua" w:eastAsia="宋体" w:hAnsi="Book Antiqua" w:cs="宋体"/>
          <w:i/>
          <w:iCs/>
          <w:lang w:eastAsia="zh-CN"/>
        </w:rPr>
        <w:t>A</w:t>
      </w:r>
      <w:r w:rsidRPr="00525507">
        <w:rPr>
          <w:rFonts w:ascii="Book Antiqua" w:eastAsia="宋体" w:hAnsi="Book Antiqua" w:cs="宋体"/>
          <w:lang w:eastAsia="zh-CN"/>
        </w:rPr>
        <w:t xml:space="preserve"> 2006; </w:t>
      </w:r>
      <w:r w:rsidRPr="00525507">
        <w:rPr>
          <w:rFonts w:ascii="Book Antiqua" w:eastAsia="宋体" w:hAnsi="Book Antiqua" w:cs="宋体"/>
          <w:b/>
          <w:bCs/>
          <w:lang w:eastAsia="zh-CN"/>
        </w:rPr>
        <w:t>103</w:t>
      </w:r>
      <w:r w:rsidRPr="00525507">
        <w:rPr>
          <w:rFonts w:ascii="Book Antiqua" w:eastAsia="宋体" w:hAnsi="Book Antiqua" w:cs="宋体"/>
          <w:lang w:eastAsia="zh-CN"/>
        </w:rPr>
        <w:t>: 9232-9237 [PMID: 16754860 DOI: 10.1073/pnas.0602956103]</w:t>
      </w:r>
    </w:p>
    <w:p w14:paraId="70824C4D"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237 </w:t>
      </w:r>
      <w:r w:rsidRPr="00525507">
        <w:rPr>
          <w:rFonts w:ascii="Book Antiqua" w:eastAsia="宋体" w:hAnsi="Book Antiqua" w:cs="宋体"/>
          <w:b/>
          <w:bCs/>
          <w:lang w:eastAsia="zh-CN"/>
        </w:rPr>
        <w:t>Nadal A</w:t>
      </w:r>
      <w:r w:rsidRPr="00525507">
        <w:rPr>
          <w:rFonts w:ascii="Book Antiqua" w:eastAsia="宋体" w:hAnsi="Book Antiqua" w:cs="宋体"/>
          <w:lang w:eastAsia="zh-CN"/>
        </w:rPr>
        <w:t xml:space="preserve">, Alonso-Magdalena P, Soriano S, </w:t>
      </w:r>
      <w:proofErr w:type="spellStart"/>
      <w:r w:rsidRPr="00525507">
        <w:rPr>
          <w:rFonts w:ascii="Book Antiqua" w:eastAsia="宋体" w:hAnsi="Book Antiqua" w:cs="宋体"/>
          <w:lang w:eastAsia="zh-CN"/>
        </w:rPr>
        <w:t>Ropero</w:t>
      </w:r>
      <w:proofErr w:type="spellEnd"/>
      <w:r w:rsidRPr="00525507">
        <w:rPr>
          <w:rFonts w:ascii="Book Antiqua" w:eastAsia="宋体" w:hAnsi="Book Antiqua" w:cs="宋体"/>
          <w:lang w:eastAsia="zh-CN"/>
        </w:rPr>
        <w:t xml:space="preserve"> AB, Quesada I. The role of </w:t>
      </w:r>
      <w:proofErr w:type="spellStart"/>
      <w:r w:rsidRPr="00525507">
        <w:rPr>
          <w:rFonts w:ascii="Book Antiqua" w:eastAsia="宋体" w:hAnsi="Book Antiqua" w:cs="宋体"/>
          <w:lang w:eastAsia="zh-CN"/>
        </w:rPr>
        <w:t>oestrogens</w:t>
      </w:r>
      <w:proofErr w:type="spellEnd"/>
      <w:r w:rsidRPr="00525507">
        <w:rPr>
          <w:rFonts w:ascii="Book Antiqua" w:eastAsia="宋体" w:hAnsi="Book Antiqua" w:cs="宋体"/>
          <w:lang w:eastAsia="zh-CN"/>
        </w:rPr>
        <w:t xml:space="preserve"> in the adaptation of islets to insulin resistance. </w:t>
      </w:r>
      <w:r w:rsidRPr="00525507">
        <w:rPr>
          <w:rFonts w:ascii="Book Antiqua" w:eastAsia="宋体" w:hAnsi="Book Antiqua" w:cs="宋体"/>
          <w:i/>
          <w:iCs/>
          <w:lang w:eastAsia="zh-CN"/>
        </w:rPr>
        <w:t xml:space="preserve">J </w:t>
      </w:r>
      <w:proofErr w:type="spellStart"/>
      <w:r w:rsidRPr="00525507">
        <w:rPr>
          <w:rFonts w:ascii="Book Antiqua" w:eastAsia="宋体" w:hAnsi="Book Antiqua" w:cs="宋体"/>
          <w:i/>
          <w:iCs/>
          <w:lang w:eastAsia="zh-CN"/>
        </w:rPr>
        <w:t>Physiol</w:t>
      </w:r>
      <w:proofErr w:type="spellEnd"/>
      <w:r w:rsidRPr="00525507">
        <w:rPr>
          <w:rFonts w:ascii="Book Antiqua" w:eastAsia="宋体" w:hAnsi="Book Antiqua" w:cs="宋体"/>
          <w:lang w:eastAsia="zh-CN"/>
        </w:rPr>
        <w:t xml:space="preserve"> 2009; </w:t>
      </w:r>
      <w:r w:rsidRPr="00525507">
        <w:rPr>
          <w:rFonts w:ascii="Book Antiqua" w:eastAsia="宋体" w:hAnsi="Book Antiqua" w:cs="宋体"/>
          <w:b/>
          <w:bCs/>
          <w:lang w:eastAsia="zh-CN"/>
        </w:rPr>
        <w:t>587</w:t>
      </w:r>
      <w:r w:rsidRPr="00525507">
        <w:rPr>
          <w:rFonts w:ascii="Book Antiqua" w:eastAsia="宋体" w:hAnsi="Book Antiqua" w:cs="宋体"/>
          <w:lang w:eastAsia="zh-CN"/>
        </w:rPr>
        <w:t>: 5031-5037 [PMID: 19687125 DOI: 10.1113/jphysiol.2009.177188]</w:t>
      </w:r>
    </w:p>
    <w:p w14:paraId="51B623ED"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238 </w:t>
      </w:r>
      <w:r w:rsidRPr="00525507">
        <w:rPr>
          <w:rFonts w:ascii="Book Antiqua" w:eastAsia="宋体" w:hAnsi="Book Antiqua" w:cs="宋体"/>
          <w:b/>
          <w:bCs/>
          <w:lang w:eastAsia="zh-CN"/>
        </w:rPr>
        <w:t>Alonso-Magdalena P</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Ropero</w:t>
      </w:r>
      <w:proofErr w:type="spellEnd"/>
      <w:r w:rsidRPr="00525507">
        <w:rPr>
          <w:rFonts w:ascii="Book Antiqua" w:eastAsia="宋体" w:hAnsi="Book Antiqua" w:cs="宋体"/>
          <w:lang w:eastAsia="zh-CN"/>
        </w:rPr>
        <w:t xml:space="preserve"> AB, Carrera MP, </w:t>
      </w:r>
      <w:proofErr w:type="spellStart"/>
      <w:r w:rsidRPr="00525507">
        <w:rPr>
          <w:rFonts w:ascii="Book Antiqua" w:eastAsia="宋体" w:hAnsi="Book Antiqua" w:cs="宋体"/>
          <w:lang w:eastAsia="zh-CN"/>
        </w:rPr>
        <w:t>Cederroth</w:t>
      </w:r>
      <w:proofErr w:type="spellEnd"/>
      <w:r w:rsidRPr="00525507">
        <w:rPr>
          <w:rFonts w:ascii="Book Antiqua" w:eastAsia="宋体" w:hAnsi="Book Antiqua" w:cs="宋体"/>
          <w:lang w:eastAsia="zh-CN"/>
        </w:rPr>
        <w:t xml:space="preserve"> CR, </w:t>
      </w:r>
      <w:proofErr w:type="spellStart"/>
      <w:r w:rsidRPr="00525507">
        <w:rPr>
          <w:rFonts w:ascii="Book Antiqua" w:eastAsia="宋体" w:hAnsi="Book Antiqua" w:cs="宋体"/>
          <w:lang w:eastAsia="zh-CN"/>
        </w:rPr>
        <w:t>Baquié</w:t>
      </w:r>
      <w:proofErr w:type="spellEnd"/>
      <w:r w:rsidRPr="00525507">
        <w:rPr>
          <w:rFonts w:ascii="Book Antiqua" w:eastAsia="宋体" w:hAnsi="Book Antiqua" w:cs="宋体"/>
          <w:lang w:eastAsia="zh-CN"/>
        </w:rPr>
        <w:t xml:space="preserve"> M, Gauthier BR, </w:t>
      </w:r>
      <w:proofErr w:type="spellStart"/>
      <w:r w:rsidRPr="00525507">
        <w:rPr>
          <w:rFonts w:ascii="Book Antiqua" w:eastAsia="宋体" w:hAnsi="Book Antiqua" w:cs="宋体"/>
          <w:lang w:eastAsia="zh-CN"/>
        </w:rPr>
        <w:t>Nef</w:t>
      </w:r>
      <w:proofErr w:type="spellEnd"/>
      <w:r w:rsidRPr="00525507">
        <w:rPr>
          <w:rFonts w:ascii="Book Antiqua" w:eastAsia="宋体" w:hAnsi="Book Antiqua" w:cs="宋体"/>
          <w:lang w:eastAsia="zh-CN"/>
        </w:rPr>
        <w:t xml:space="preserve"> S, Stefani E, Nadal A. Pancreatic insulin content regulation by the estrogen receptor ER alpha. </w:t>
      </w:r>
      <w:proofErr w:type="spellStart"/>
      <w:r w:rsidRPr="00525507">
        <w:rPr>
          <w:rFonts w:ascii="Book Antiqua" w:eastAsia="宋体" w:hAnsi="Book Antiqua" w:cs="宋体"/>
          <w:i/>
          <w:iCs/>
          <w:lang w:eastAsia="zh-CN"/>
        </w:rPr>
        <w:t>PLoS</w:t>
      </w:r>
      <w:proofErr w:type="spellEnd"/>
      <w:r w:rsidRPr="00525507">
        <w:rPr>
          <w:rFonts w:ascii="Book Antiqua" w:eastAsia="宋体" w:hAnsi="Book Antiqua" w:cs="宋体"/>
          <w:i/>
          <w:iCs/>
          <w:lang w:eastAsia="zh-CN"/>
        </w:rPr>
        <w:t xml:space="preserve"> One</w:t>
      </w:r>
      <w:r w:rsidRPr="00525507">
        <w:rPr>
          <w:rFonts w:ascii="Book Antiqua" w:eastAsia="宋体" w:hAnsi="Book Antiqua" w:cs="宋体"/>
          <w:lang w:eastAsia="zh-CN"/>
        </w:rPr>
        <w:t xml:space="preserve"> 2008; </w:t>
      </w:r>
      <w:r w:rsidRPr="00525507">
        <w:rPr>
          <w:rFonts w:ascii="Book Antiqua" w:eastAsia="宋体" w:hAnsi="Book Antiqua" w:cs="宋体"/>
          <w:b/>
          <w:bCs/>
          <w:lang w:eastAsia="zh-CN"/>
        </w:rPr>
        <w:t>3</w:t>
      </w:r>
      <w:r w:rsidRPr="00525507">
        <w:rPr>
          <w:rFonts w:ascii="Book Antiqua" w:eastAsia="宋体" w:hAnsi="Book Antiqua" w:cs="宋体"/>
          <w:lang w:eastAsia="zh-CN"/>
        </w:rPr>
        <w:t>: e2069 [PMID: 18446233 DOI: 10.1371/journal.pone.0002069]</w:t>
      </w:r>
    </w:p>
    <w:p w14:paraId="538D21F9" w14:textId="49744FDC"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239 </w:t>
      </w:r>
      <w:r w:rsidRPr="00525507">
        <w:rPr>
          <w:rFonts w:ascii="Book Antiqua" w:eastAsia="宋体" w:hAnsi="Book Antiqua" w:cs="宋体"/>
          <w:b/>
          <w:bCs/>
          <w:lang w:eastAsia="zh-CN"/>
        </w:rPr>
        <w:t>Allard C</w:t>
      </w:r>
      <w:r w:rsidRPr="00525507">
        <w:rPr>
          <w:rFonts w:ascii="Book Antiqua" w:eastAsia="宋体" w:hAnsi="Book Antiqua" w:cs="宋体"/>
          <w:lang w:eastAsia="zh-CN"/>
        </w:rPr>
        <w:t xml:space="preserve">, Morford JJ, Xu B, </w:t>
      </w:r>
      <w:proofErr w:type="spellStart"/>
      <w:r w:rsidRPr="00525507">
        <w:rPr>
          <w:rFonts w:ascii="Book Antiqua" w:eastAsia="宋体" w:hAnsi="Book Antiqua" w:cs="宋体"/>
          <w:lang w:eastAsia="zh-CN"/>
        </w:rPr>
        <w:t>Salwen</w:t>
      </w:r>
      <w:proofErr w:type="spellEnd"/>
      <w:r w:rsidRPr="00525507">
        <w:rPr>
          <w:rFonts w:ascii="Book Antiqua" w:eastAsia="宋体" w:hAnsi="Book Antiqua" w:cs="宋体"/>
          <w:lang w:eastAsia="zh-CN"/>
        </w:rPr>
        <w:t xml:space="preserve"> B, Xu W, Desmoulins L, </w:t>
      </w:r>
      <w:proofErr w:type="spellStart"/>
      <w:r w:rsidRPr="00525507">
        <w:rPr>
          <w:rFonts w:ascii="Book Antiqua" w:eastAsia="宋体" w:hAnsi="Book Antiqua" w:cs="宋体"/>
          <w:lang w:eastAsia="zh-CN"/>
        </w:rPr>
        <w:t>Zsombok</w:t>
      </w:r>
      <w:proofErr w:type="spellEnd"/>
      <w:r w:rsidRPr="00525507">
        <w:rPr>
          <w:rFonts w:ascii="Book Antiqua" w:eastAsia="宋体" w:hAnsi="Book Antiqua" w:cs="宋体"/>
          <w:lang w:eastAsia="zh-CN"/>
        </w:rPr>
        <w:t xml:space="preserve"> A, Kim JK, Levin ER, </w:t>
      </w:r>
      <w:proofErr w:type="spellStart"/>
      <w:r w:rsidRPr="00525507">
        <w:rPr>
          <w:rFonts w:ascii="Book Antiqua" w:eastAsia="宋体" w:hAnsi="Book Antiqua" w:cs="宋体"/>
          <w:lang w:eastAsia="zh-CN"/>
        </w:rPr>
        <w:t>Mauvais</w:t>
      </w:r>
      <w:proofErr w:type="spellEnd"/>
      <w:r w:rsidRPr="00525507">
        <w:rPr>
          <w:rFonts w:ascii="Book Antiqua" w:eastAsia="宋体" w:hAnsi="Book Antiqua" w:cs="宋体"/>
          <w:lang w:eastAsia="zh-CN"/>
        </w:rPr>
        <w:t xml:space="preserve">-Jarvis F. Loss </w:t>
      </w:r>
      <w:r w:rsidR="00800623" w:rsidRPr="00525507">
        <w:rPr>
          <w:rFonts w:ascii="Book Antiqua" w:eastAsia="宋体" w:hAnsi="Book Antiqua" w:cs="宋体"/>
          <w:lang w:eastAsia="zh-CN"/>
        </w:rPr>
        <w:t>of nuclear and membrane estrogen receptor</w:t>
      </w:r>
      <w:r w:rsidRPr="00525507">
        <w:rPr>
          <w:rFonts w:ascii="Book Antiqua" w:eastAsia="宋体" w:hAnsi="Book Antiqua" w:cs="宋体"/>
          <w:lang w:eastAsia="zh-CN"/>
        </w:rPr>
        <w:t xml:space="preserve">-α </w:t>
      </w:r>
      <w:r w:rsidR="00800623" w:rsidRPr="00525507">
        <w:rPr>
          <w:rFonts w:ascii="Book Antiqua" w:eastAsia="宋体" w:hAnsi="Book Antiqua" w:cs="宋体"/>
          <w:lang w:eastAsia="zh-CN"/>
        </w:rPr>
        <w:t>differentially impairs insulin secretion and action in male and female mice</w:t>
      </w:r>
      <w:r w:rsidRPr="00525507">
        <w:rPr>
          <w:rFonts w:ascii="Book Antiqua" w:eastAsia="宋体" w:hAnsi="Book Antiqua" w:cs="宋体"/>
          <w:lang w:eastAsia="zh-CN"/>
        </w:rPr>
        <w:t xml:space="preserve">. </w:t>
      </w:r>
      <w:r w:rsidRPr="00525507">
        <w:rPr>
          <w:rFonts w:ascii="Book Antiqua" w:eastAsia="宋体" w:hAnsi="Book Antiqua" w:cs="宋体"/>
          <w:i/>
          <w:iCs/>
          <w:lang w:eastAsia="zh-CN"/>
        </w:rPr>
        <w:t>Diabetes</w:t>
      </w:r>
      <w:r w:rsidRPr="00525507">
        <w:rPr>
          <w:rFonts w:ascii="Book Antiqua" w:eastAsia="宋体" w:hAnsi="Book Antiqua" w:cs="宋体"/>
          <w:lang w:eastAsia="zh-CN"/>
        </w:rPr>
        <w:t xml:space="preserve"> 2019; </w:t>
      </w:r>
      <w:r w:rsidRPr="00525507">
        <w:rPr>
          <w:rFonts w:ascii="Book Antiqua" w:eastAsia="宋体" w:hAnsi="Book Antiqua" w:cs="宋体"/>
          <w:b/>
          <w:bCs/>
          <w:lang w:eastAsia="zh-CN"/>
        </w:rPr>
        <w:t>68</w:t>
      </w:r>
      <w:r w:rsidRPr="00525507">
        <w:rPr>
          <w:rFonts w:ascii="Book Antiqua" w:eastAsia="宋体" w:hAnsi="Book Antiqua" w:cs="宋体"/>
          <w:lang w:eastAsia="zh-CN"/>
        </w:rPr>
        <w:t>: 490-501 [PMID: 30305367 DOI: 10.2337/db18-0293]</w:t>
      </w:r>
    </w:p>
    <w:p w14:paraId="685D365B"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240 </w:t>
      </w:r>
      <w:proofErr w:type="spellStart"/>
      <w:r w:rsidRPr="00525507">
        <w:rPr>
          <w:rFonts w:ascii="Book Antiqua" w:eastAsia="宋体" w:hAnsi="Book Antiqua" w:cs="宋体"/>
          <w:b/>
          <w:bCs/>
          <w:lang w:eastAsia="zh-CN"/>
        </w:rPr>
        <w:t>Godsland</w:t>
      </w:r>
      <w:proofErr w:type="spellEnd"/>
      <w:r w:rsidRPr="00525507">
        <w:rPr>
          <w:rFonts w:ascii="Book Antiqua" w:eastAsia="宋体" w:hAnsi="Book Antiqua" w:cs="宋体"/>
          <w:b/>
          <w:bCs/>
          <w:lang w:eastAsia="zh-CN"/>
        </w:rPr>
        <w:t xml:space="preserve"> IF</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Oestrogens</w:t>
      </w:r>
      <w:proofErr w:type="spellEnd"/>
      <w:r w:rsidRPr="00525507">
        <w:rPr>
          <w:rFonts w:ascii="Book Antiqua" w:eastAsia="宋体" w:hAnsi="Book Antiqua" w:cs="宋体"/>
          <w:lang w:eastAsia="zh-CN"/>
        </w:rPr>
        <w:t xml:space="preserve"> and insulin secretion. </w:t>
      </w:r>
      <w:proofErr w:type="spellStart"/>
      <w:r w:rsidRPr="00525507">
        <w:rPr>
          <w:rFonts w:ascii="Book Antiqua" w:eastAsia="宋体" w:hAnsi="Book Antiqua" w:cs="宋体"/>
          <w:i/>
          <w:iCs/>
          <w:lang w:eastAsia="zh-CN"/>
        </w:rPr>
        <w:t>Diabetologia</w:t>
      </w:r>
      <w:proofErr w:type="spellEnd"/>
      <w:r w:rsidRPr="00525507">
        <w:rPr>
          <w:rFonts w:ascii="Book Antiqua" w:eastAsia="宋体" w:hAnsi="Book Antiqua" w:cs="宋体"/>
          <w:lang w:eastAsia="zh-CN"/>
        </w:rPr>
        <w:t xml:space="preserve"> 2005; </w:t>
      </w:r>
      <w:r w:rsidRPr="00525507">
        <w:rPr>
          <w:rFonts w:ascii="Book Antiqua" w:eastAsia="宋体" w:hAnsi="Book Antiqua" w:cs="宋体"/>
          <w:b/>
          <w:bCs/>
          <w:lang w:eastAsia="zh-CN"/>
        </w:rPr>
        <w:t>48</w:t>
      </w:r>
      <w:r w:rsidRPr="00525507">
        <w:rPr>
          <w:rFonts w:ascii="Book Antiqua" w:eastAsia="宋体" w:hAnsi="Book Antiqua" w:cs="宋体"/>
          <w:lang w:eastAsia="zh-CN"/>
        </w:rPr>
        <w:t>: 2213-2220 [PMID: 16193292 DOI: 10.1007/s00125-005-1930-0]</w:t>
      </w:r>
    </w:p>
    <w:p w14:paraId="5AFB2649"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241 </w:t>
      </w:r>
      <w:r w:rsidRPr="00525507">
        <w:rPr>
          <w:rFonts w:ascii="Book Antiqua" w:eastAsia="宋体" w:hAnsi="Book Antiqua" w:cs="宋体"/>
          <w:b/>
          <w:bCs/>
          <w:lang w:eastAsia="zh-CN"/>
        </w:rPr>
        <w:t>Santos RS</w:t>
      </w:r>
      <w:r w:rsidRPr="00525507">
        <w:rPr>
          <w:rFonts w:ascii="Book Antiqua" w:eastAsia="宋体" w:hAnsi="Book Antiqua" w:cs="宋体"/>
          <w:lang w:eastAsia="zh-CN"/>
        </w:rPr>
        <w:t xml:space="preserve">, Batista TM, Camargo RL, </w:t>
      </w:r>
      <w:proofErr w:type="spellStart"/>
      <w:r w:rsidRPr="00525507">
        <w:rPr>
          <w:rFonts w:ascii="Book Antiqua" w:eastAsia="宋体" w:hAnsi="Book Antiqua" w:cs="宋体"/>
          <w:lang w:eastAsia="zh-CN"/>
        </w:rPr>
        <w:t>Morato</w:t>
      </w:r>
      <w:proofErr w:type="spellEnd"/>
      <w:r w:rsidRPr="00525507">
        <w:rPr>
          <w:rFonts w:ascii="Book Antiqua" w:eastAsia="宋体" w:hAnsi="Book Antiqua" w:cs="宋体"/>
          <w:lang w:eastAsia="zh-CN"/>
        </w:rPr>
        <w:t xml:space="preserve"> PN, </w:t>
      </w:r>
      <w:proofErr w:type="spellStart"/>
      <w:r w:rsidRPr="00525507">
        <w:rPr>
          <w:rFonts w:ascii="Book Antiqua" w:eastAsia="宋体" w:hAnsi="Book Antiqua" w:cs="宋体"/>
          <w:lang w:eastAsia="zh-CN"/>
        </w:rPr>
        <w:t>Borck</w:t>
      </w:r>
      <w:proofErr w:type="spellEnd"/>
      <w:r w:rsidRPr="00525507">
        <w:rPr>
          <w:rFonts w:ascii="Book Antiqua" w:eastAsia="宋体" w:hAnsi="Book Antiqua" w:cs="宋体"/>
          <w:lang w:eastAsia="zh-CN"/>
        </w:rPr>
        <w:t xml:space="preserve"> PC, </w:t>
      </w:r>
      <w:proofErr w:type="spellStart"/>
      <w:r w:rsidRPr="00525507">
        <w:rPr>
          <w:rFonts w:ascii="Book Antiqua" w:eastAsia="宋体" w:hAnsi="Book Antiqua" w:cs="宋体"/>
          <w:lang w:eastAsia="zh-CN"/>
        </w:rPr>
        <w:t>Leite</w:t>
      </w:r>
      <w:proofErr w:type="spellEnd"/>
      <w:r w:rsidRPr="00525507">
        <w:rPr>
          <w:rFonts w:ascii="Book Antiqua" w:eastAsia="宋体" w:hAnsi="Book Antiqua" w:cs="宋体"/>
          <w:lang w:eastAsia="zh-CN"/>
        </w:rPr>
        <w:t xml:space="preserve"> NC, </w:t>
      </w:r>
      <w:proofErr w:type="spellStart"/>
      <w:r w:rsidRPr="00525507">
        <w:rPr>
          <w:rFonts w:ascii="Book Antiqua" w:eastAsia="宋体" w:hAnsi="Book Antiqua" w:cs="宋体"/>
          <w:lang w:eastAsia="zh-CN"/>
        </w:rPr>
        <w:t>Kurauti</w:t>
      </w:r>
      <w:proofErr w:type="spellEnd"/>
      <w:r w:rsidRPr="00525507">
        <w:rPr>
          <w:rFonts w:ascii="Book Antiqua" w:eastAsia="宋体" w:hAnsi="Book Antiqua" w:cs="宋体"/>
          <w:lang w:eastAsia="zh-CN"/>
        </w:rPr>
        <w:t xml:space="preserve"> MA, </w:t>
      </w:r>
      <w:proofErr w:type="spellStart"/>
      <w:r w:rsidRPr="00525507">
        <w:rPr>
          <w:rFonts w:ascii="Book Antiqua" w:eastAsia="宋体" w:hAnsi="Book Antiqua" w:cs="宋体"/>
          <w:lang w:eastAsia="zh-CN"/>
        </w:rPr>
        <w:t>Wanschel</w:t>
      </w:r>
      <w:proofErr w:type="spellEnd"/>
      <w:r w:rsidRPr="00525507">
        <w:rPr>
          <w:rFonts w:ascii="Book Antiqua" w:eastAsia="宋体" w:hAnsi="Book Antiqua" w:cs="宋体"/>
          <w:lang w:eastAsia="zh-CN"/>
        </w:rPr>
        <w:t xml:space="preserve"> AC, Nadal Á, Clegg DJ, Carneiro EM. Lacking of estradiol reduces insulin exocytosis from pancreatic β-cells and increases hepatic insulin degradation. </w:t>
      </w:r>
      <w:r w:rsidRPr="00525507">
        <w:rPr>
          <w:rFonts w:ascii="Book Antiqua" w:eastAsia="宋体" w:hAnsi="Book Antiqua" w:cs="宋体"/>
          <w:i/>
          <w:iCs/>
          <w:lang w:eastAsia="zh-CN"/>
        </w:rPr>
        <w:t>Steroids</w:t>
      </w:r>
      <w:r w:rsidRPr="00525507">
        <w:rPr>
          <w:rFonts w:ascii="Book Antiqua" w:eastAsia="宋体" w:hAnsi="Book Antiqua" w:cs="宋体"/>
          <w:lang w:eastAsia="zh-CN"/>
        </w:rPr>
        <w:t xml:space="preserve"> 2016; </w:t>
      </w:r>
      <w:r w:rsidRPr="00525507">
        <w:rPr>
          <w:rFonts w:ascii="Book Antiqua" w:eastAsia="宋体" w:hAnsi="Book Antiqua" w:cs="宋体"/>
          <w:b/>
          <w:bCs/>
          <w:lang w:eastAsia="zh-CN"/>
        </w:rPr>
        <w:t>114</w:t>
      </w:r>
      <w:r w:rsidRPr="00525507">
        <w:rPr>
          <w:rFonts w:ascii="Book Antiqua" w:eastAsia="宋体" w:hAnsi="Book Antiqua" w:cs="宋体"/>
          <w:lang w:eastAsia="zh-CN"/>
        </w:rPr>
        <w:t>: 16-24 [PMID: 27192429 DOI: 10.1016/j.steroids.2016.05.002]</w:t>
      </w:r>
    </w:p>
    <w:p w14:paraId="6FF8A791"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242 </w:t>
      </w:r>
      <w:r w:rsidRPr="00525507">
        <w:rPr>
          <w:rFonts w:ascii="Book Antiqua" w:eastAsia="宋体" w:hAnsi="Book Antiqua" w:cs="宋体"/>
          <w:b/>
          <w:bCs/>
          <w:lang w:eastAsia="zh-CN"/>
        </w:rPr>
        <w:t>Riant E</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Waget</w:t>
      </w:r>
      <w:proofErr w:type="spellEnd"/>
      <w:r w:rsidRPr="00525507">
        <w:rPr>
          <w:rFonts w:ascii="Book Antiqua" w:eastAsia="宋体" w:hAnsi="Book Antiqua" w:cs="宋体"/>
          <w:lang w:eastAsia="zh-CN"/>
        </w:rPr>
        <w:t xml:space="preserve"> A, </w:t>
      </w:r>
      <w:proofErr w:type="spellStart"/>
      <w:r w:rsidRPr="00525507">
        <w:rPr>
          <w:rFonts w:ascii="Book Antiqua" w:eastAsia="宋体" w:hAnsi="Book Antiqua" w:cs="宋体"/>
          <w:lang w:eastAsia="zh-CN"/>
        </w:rPr>
        <w:t>Cogo</w:t>
      </w:r>
      <w:proofErr w:type="spellEnd"/>
      <w:r w:rsidRPr="00525507">
        <w:rPr>
          <w:rFonts w:ascii="Book Antiqua" w:eastAsia="宋体" w:hAnsi="Book Antiqua" w:cs="宋体"/>
          <w:lang w:eastAsia="zh-CN"/>
        </w:rPr>
        <w:t xml:space="preserve"> H, </w:t>
      </w:r>
      <w:proofErr w:type="spellStart"/>
      <w:r w:rsidRPr="00525507">
        <w:rPr>
          <w:rFonts w:ascii="Book Antiqua" w:eastAsia="宋体" w:hAnsi="Book Antiqua" w:cs="宋体"/>
          <w:lang w:eastAsia="zh-CN"/>
        </w:rPr>
        <w:t>Arnal</w:t>
      </w:r>
      <w:proofErr w:type="spellEnd"/>
      <w:r w:rsidRPr="00525507">
        <w:rPr>
          <w:rFonts w:ascii="Book Antiqua" w:eastAsia="宋体" w:hAnsi="Book Antiqua" w:cs="宋体"/>
          <w:lang w:eastAsia="zh-CN"/>
        </w:rPr>
        <w:t xml:space="preserve"> JF, </w:t>
      </w:r>
      <w:proofErr w:type="spellStart"/>
      <w:r w:rsidRPr="00525507">
        <w:rPr>
          <w:rFonts w:ascii="Book Antiqua" w:eastAsia="宋体" w:hAnsi="Book Antiqua" w:cs="宋体"/>
          <w:lang w:eastAsia="zh-CN"/>
        </w:rPr>
        <w:t>Burcelin</w:t>
      </w:r>
      <w:proofErr w:type="spellEnd"/>
      <w:r w:rsidRPr="00525507">
        <w:rPr>
          <w:rFonts w:ascii="Book Antiqua" w:eastAsia="宋体" w:hAnsi="Book Antiqua" w:cs="宋体"/>
          <w:lang w:eastAsia="zh-CN"/>
        </w:rPr>
        <w:t xml:space="preserve"> R, </w:t>
      </w:r>
      <w:proofErr w:type="spellStart"/>
      <w:r w:rsidRPr="00525507">
        <w:rPr>
          <w:rFonts w:ascii="Book Antiqua" w:eastAsia="宋体" w:hAnsi="Book Antiqua" w:cs="宋体"/>
          <w:lang w:eastAsia="zh-CN"/>
        </w:rPr>
        <w:t>Gourdy</w:t>
      </w:r>
      <w:proofErr w:type="spellEnd"/>
      <w:r w:rsidRPr="00525507">
        <w:rPr>
          <w:rFonts w:ascii="Book Antiqua" w:eastAsia="宋体" w:hAnsi="Book Antiqua" w:cs="宋体"/>
          <w:lang w:eastAsia="zh-CN"/>
        </w:rPr>
        <w:t xml:space="preserve"> P. Estrogens protect against high-fat diet-induced insulin resistance and glucose intolerance in mice. </w:t>
      </w:r>
      <w:r w:rsidRPr="00525507">
        <w:rPr>
          <w:rFonts w:ascii="Book Antiqua" w:eastAsia="宋体" w:hAnsi="Book Antiqua" w:cs="宋体"/>
          <w:i/>
          <w:iCs/>
          <w:lang w:eastAsia="zh-CN"/>
        </w:rPr>
        <w:t>Endocrinology</w:t>
      </w:r>
      <w:r w:rsidRPr="00525507">
        <w:rPr>
          <w:rFonts w:ascii="Book Antiqua" w:eastAsia="宋体" w:hAnsi="Book Antiqua" w:cs="宋体"/>
          <w:lang w:eastAsia="zh-CN"/>
        </w:rPr>
        <w:t xml:space="preserve"> 2009; </w:t>
      </w:r>
      <w:r w:rsidRPr="00525507">
        <w:rPr>
          <w:rFonts w:ascii="Book Antiqua" w:eastAsia="宋体" w:hAnsi="Book Antiqua" w:cs="宋体"/>
          <w:b/>
          <w:bCs/>
          <w:lang w:eastAsia="zh-CN"/>
        </w:rPr>
        <w:t>150</w:t>
      </w:r>
      <w:r w:rsidRPr="00525507">
        <w:rPr>
          <w:rFonts w:ascii="Book Antiqua" w:eastAsia="宋体" w:hAnsi="Book Antiqua" w:cs="宋体"/>
          <w:lang w:eastAsia="zh-CN"/>
        </w:rPr>
        <w:t>: 2109-2117 [PMID: 19164473 DOI: 10.1210/en.2008-0971]</w:t>
      </w:r>
    </w:p>
    <w:p w14:paraId="314158D7"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243 </w:t>
      </w:r>
      <w:proofErr w:type="spellStart"/>
      <w:r w:rsidRPr="00525507">
        <w:rPr>
          <w:rFonts w:ascii="Book Antiqua" w:eastAsia="宋体" w:hAnsi="Book Antiqua" w:cs="宋体"/>
          <w:b/>
          <w:bCs/>
          <w:lang w:eastAsia="zh-CN"/>
        </w:rPr>
        <w:t>Camporez</w:t>
      </w:r>
      <w:proofErr w:type="spellEnd"/>
      <w:r w:rsidRPr="00525507">
        <w:rPr>
          <w:rFonts w:ascii="Book Antiqua" w:eastAsia="宋体" w:hAnsi="Book Antiqua" w:cs="宋体"/>
          <w:b/>
          <w:bCs/>
          <w:lang w:eastAsia="zh-CN"/>
        </w:rPr>
        <w:t xml:space="preserve"> JP</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Lyu</w:t>
      </w:r>
      <w:proofErr w:type="spellEnd"/>
      <w:r w:rsidRPr="00525507">
        <w:rPr>
          <w:rFonts w:ascii="Book Antiqua" w:eastAsia="宋体" w:hAnsi="Book Antiqua" w:cs="宋体"/>
          <w:lang w:eastAsia="zh-CN"/>
        </w:rPr>
        <w:t xml:space="preserve"> K, Goldberg EL, Zhang D, Cline GW, </w:t>
      </w:r>
      <w:proofErr w:type="spellStart"/>
      <w:r w:rsidRPr="00525507">
        <w:rPr>
          <w:rFonts w:ascii="Book Antiqua" w:eastAsia="宋体" w:hAnsi="Book Antiqua" w:cs="宋体"/>
          <w:lang w:eastAsia="zh-CN"/>
        </w:rPr>
        <w:t>Jurczak</w:t>
      </w:r>
      <w:proofErr w:type="spellEnd"/>
      <w:r w:rsidRPr="00525507">
        <w:rPr>
          <w:rFonts w:ascii="Book Antiqua" w:eastAsia="宋体" w:hAnsi="Book Antiqua" w:cs="宋体"/>
          <w:lang w:eastAsia="zh-CN"/>
        </w:rPr>
        <w:t xml:space="preserve"> MJ, Dixit VD, Petersen KF, Shulman GI. Anti-inflammatory effects of </w:t>
      </w:r>
      <w:proofErr w:type="spellStart"/>
      <w:r w:rsidRPr="00525507">
        <w:rPr>
          <w:rFonts w:ascii="Book Antiqua" w:eastAsia="宋体" w:hAnsi="Book Antiqua" w:cs="宋体"/>
          <w:lang w:eastAsia="zh-CN"/>
        </w:rPr>
        <w:t>oestrogen</w:t>
      </w:r>
      <w:proofErr w:type="spellEnd"/>
      <w:r w:rsidRPr="00525507">
        <w:rPr>
          <w:rFonts w:ascii="Book Antiqua" w:eastAsia="宋体" w:hAnsi="Book Antiqua" w:cs="宋体"/>
          <w:lang w:eastAsia="zh-CN"/>
        </w:rPr>
        <w:t xml:space="preserve"> mediate the sexual dimorphic response to lipid-induced insulin resistance. </w:t>
      </w:r>
      <w:r w:rsidRPr="00525507">
        <w:rPr>
          <w:rFonts w:ascii="Book Antiqua" w:eastAsia="宋体" w:hAnsi="Book Antiqua" w:cs="宋体"/>
          <w:i/>
          <w:iCs/>
          <w:lang w:eastAsia="zh-CN"/>
        </w:rPr>
        <w:t xml:space="preserve">J </w:t>
      </w:r>
      <w:proofErr w:type="spellStart"/>
      <w:r w:rsidRPr="00525507">
        <w:rPr>
          <w:rFonts w:ascii="Book Antiqua" w:eastAsia="宋体" w:hAnsi="Book Antiqua" w:cs="宋体"/>
          <w:i/>
          <w:iCs/>
          <w:lang w:eastAsia="zh-CN"/>
        </w:rPr>
        <w:t>Physiol</w:t>
      </w:r>
      <w:proofErr w:type="spellEnd"/>
      <w:r w:rsidRPr="00525507">
        <w:rPr>
          <w:rFonts w:ascii="Book Antiqua" w:eastAsia="宋体" w:hAnsi="Book Antiqua" w:cs="宋体"/>
          <w:lang w:eastAsia="zh-CN"/>
        </w:rPr>
        <w:t xml:space="preserve"> 2019; </w:t>
      </w:r>
      <w:r w:rsidRPr="00525507">
        <w:rPr>
          <w:rFonts w:ascii="Book Antiqua" w:eastAsia="宋体" w:hAnsi="Book Antiqua" w:cs="宋体"/>
          <w:b/>
          <w:bCs/>
          <w:lang w:eastAsia="zh-CN"/>
        </w:rPr>
        <w:t>597</w:t>
      </w:r>
      <w:r w:rsidRPr="00525507">
        <w:rPr>
          <w:rFonts w:ascii="Book Antiqua" w:eastAsia="宋体" w:hAnsi="Book Antiqua" w:cs="宋体"/>
          <w:lang w:eastAsia="zh-CN"/>
        </w:rPr>
        <w:t>: 3885-3903 [PMID: 31206703 DOI: 10.1113/JP277270]</w:t>
      </w:r>
    </w:p>
    <w:p w14:paraId="32FA10FD" w14:textId="15BFE5DD"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lastRenderedPageBreak/>
        <w:t xml:space="preserve">244 </w:t>
      </w:r>
      <w:r w:rsidRPr="00525507">
        <w:rPr>
          <w:rFonts w:ascii="Book Antiqua" w:eastAsia="宋体" w:hAnsi="Book Antiqua" w:cs="宋体"/>
          <w:b/>
          <w:bCs/>
          <w:lang w:eastAsia="zh-CN"/>
        </w:rPr>
        <w:t>Inada A</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Fujii</w:t>
      </w:r>
      <w:proofErr w:type="spellEnd"/>
      <w:r w:rsidRPr="00525507">
        <w:rPr>
          <w:rFonts w:ascii="Book Antiqua" w:eastAsia="宋体" w:hAnsi="Book Antiqua" w:cs="宋体"/>
          <w:lang w:eastAsia="zh-CN"/>
        </w:rPr>
        <w:t xml:space="preserve"> NL, Inada O, </w:t>
      </w:r>
      <w:proofErr w:type="spellStart"/>
      <w:r w:rsidRPr="00525507">
        <w:rPr>
          <w:rFonts w:ascii="Book Antiqua" w:eastAsia="宋体" w:hAnsi="Book Antiqua" w:cs="宋体"/>
          <w:lang w:eastAsia="zh-CN"/>
        </w:rPr>
        <w:t>Higaki</w:t>
      </w:r>
      <w:proofErr w:type="spellEnd"/>
      <w:r w:rsidRPr="00525507">
        <w:rPr>
          <w:rFonts w:ascii="Book Antiqua" w:eastAsia="宋体" w:hAnsi="Book Antiqua" w:cs="宋体"/>
          <w:lang w:eastAsia="zh-CN"/>
        </w:rPr>
        <w:t xml:space="preserve"> Y, </w:t>
      </w:r>
      <w:proofErr w:type="spellStart"/>
      <w:r w:rsidRPr="00525507">
        <w:rPr>
          <w:rFonts w:ascii="Book Antiqua" w:eastAsia="宋体" w:hAnsi="Book Antiqua" w:cs="宋体"/>
          <w:lang w:eastAsia="zh-CN"/>
        </w:rPr>
        <w:t>Furuichi</w:t>
      </w:r>
      <w:proofErr w:type="spellEnd"/>
      <w:r w:rsidRPr="00525507">
        <w:rPr>
          <w:rFonts w:ascii="Book Antiqua" w:eastAsia="宋体" w:hAnsi="Book Antiqua" w:cs="宋体"/>
          <w:lang w:eastAsia="zh-CN"/>
        </w:rPr>
        <w:t xml:space="preserve"> Y, </w:t>
      </w:r>
      <w:proofErr w:type="spellStart"/>
      <w:r w:rsidRPr="00525507">
        <w:rPr>
          <w:rFonts w:ascii="Book Antiqua" w:eastAsia="宋体" w:hAnsi="Book Antiqua" w:cs="宋体"/>
          <w:lang w:eastAsia="zh-CN"/>
        </w:rPr>
        <w:t>Nabeshima</w:t>
      </w:r>
      <w:proofErr w:type="spellEnd"/>
      <w:r w:rsidRPr="00525507">
        <w:rPr>
          <w:rFonts w:ascii="Book Antiqua" w:eastAsia="宋体" w:hAnsi="Book Antiqua" w:cs="宋体"/>
          <w:lang w:eastAsia="zh-CN"/>
        </w:rPr>
        <w:t xml:space="preserve"> YI. Effects of 17β-</w:t>
      </w:r>
      <w:r w:rsidR="00800623">
        <w:rPr>
          <w:rFonts w:ascii="Book Antiqua" w:eastAsia="宋体" w:hAnsi="Book Antiqua" w:cs="宋体"/>
          <w:lang w:eastAsia="zh-CN"/>
        </w:rPr>
        <w:t>e</w:t>
      </w:r>
      <w:r w:rsidRPr="00525507">
        <w:rPr>
          <w:rFonts w:ascii="Book Antiqua" w:eastAsia="宋体" w:hAnsi="Book Antiqua" w:cs="宋体"/>
          <w:lang w:eastAsia="zh-CN"/>
        </w:rPr>
        <w:t xml:space="preserve">stradiol and </w:t>
      </w:r>
      <w:r w:rsidR="00800623">
        <w:rPr>
          <w:rFonts w:ascii="Book Antiqua" w:eastAsia="宋体" w:hAnsi="Book Antiqua" w:cs="宋体"/>
          <w:lang w:eastAsia="zh-CN"/>
        </w:rPr>
        <w:t>a</w:t>
      </w:r>
      <w:r w:rsidRPr="00525507">
        <w:rPr>
          <w:rFonts w:ascii="Book Antiqua" w:eastAsia="宋体" w:hAnsi="Book Antiqua" w:cs="宋体"/>
          <w:lang w:eastAsia="zh-CN"/>
        </w:rPr>
        <w:t xml:space="preserve">ndrogen on </w:t>
      </w:r>
      <w:r w:rsidR="00800623">
        <w:rPr>
          <w:rFonts w:ascii="Book Antiqua" w:eastAsia="宋体" w:hAnsi="Book Antiqua" w:cs="宋体"/>
          <w:lang w:eastAsia="zh-CN"/>
        </w:rPr>
        <w:t>g</w:t>
      </w:r>
      <w:r w:rsidRPr="00525507">
        <w:rPr>
          <w:rFonts w:ascii="Book Antiqua" w:eastAsia="宋体" w:hAnsi="Book Antiqua" w:cs="宋体"/>
          <w:lang w:eastAsia="zh-CN"/>
        </w:rPr>
        <w:t xml:space="preserve">lucose </w:t>
      </w:r>
      <w:r w:rsidR="00800623">
        <w:rPr>
          <w:rFonts w:ascii="Book Antiqua" w:eastAsia="宋体" w:hAnsi="Book Antiqua" w:cs="宋体"/>
          <w:lang w:eastAsia="zh-CN"/>
        </w:rPr>
        <w:t>m</w:t>
      </w:r>
      <w:r w:rsidRPr="00525507">
        <w:rPr>
          <w:rFonts w:ascii="Book Antiqua" w:eastAsia="宋体" w:hAnsi="Book Antiqua" w:cs="宋体"/>
          <w:lang w:eastAsia="zh-CN"/>
        </w:rPr>
        <w:t xml:space="preserve">etabolism in </w:t>
      </w:r>
      <w:r w:rsidR="00800623">
        <w:rPr>
          <w:rFonts w:ascii="Book Antiqua" w:eastAsia="宋体" w:hAnsi="Book Antiqua" w:cs="宋体"/>
          <w:lang w:eastAsia="zh-CN"/>
        </w:rPr>
        <w:t>s</w:t>
      </w:r>
      <w:r w:rsidRPr="00525507">
        <w:rPr>
          <w:rFonts w:ascii="Book Antiqua" w:eastAsia="宋体" w:hAnsi="Book Antiqua" w:cs="宋体"/>
          <w:lang w:eastAsia="zh-CN"/>
        </w:rPr>
        <w:t xml:space="preserve">keletal </w:t>
      </w:r>
      <w:r w:rsidR="00800623">
        <w:rPr>
          <w:rFonts w:ascii="Book Antiqua" w:eastAsia="宋体" w:hAnsi="Book Antiqua" w:cs="宋体"/>
          <w:lang w:eastAsia="zh-CN"/>
        </w:rPr>
        <w:t>m</w:t>
      </w:r>
      <w:r w:rsidRPr="00525507">
        <w:rPr>
          <w:rFonts w:ascii="Book Antiqua" w:eastAsia="宋体" w:hAnsi="Book Antiqua" w:cs="宋体"/>
          <w:lang w:eastAsia="zh-CN"/>
        </w:rPr>
        <w:t xml:space="preserve">uscle. </w:t>
      </w:r>
      <w:r w:rsidRPr="00525507">
        <w:rPr>
          <w:rFonts w:ascii="Book Antiqua" w:eastAsia="宋体" w:hAnsi="Book Antiqua" w:cs="宋体"/>
          <w:i/>
          <w:iCs/>
          <w:lang w:eastAsia="zh-CN"/>
        </w:rPr>
        <w:t>Endocrinology</w:t>
      </w:r>
      <w:r w:rsidRPr="00525507">
        <w:rPr>
          <w:rFonts w:ascii="Book Antiqua" w:eastAsia="宋体" w:hAnsi="Book Antiqua" w:cs="宋体"/>
          <w:lang w:eastAsia="zh-CN"/>
        </w:rPr>
        <w:t xml:space="preserve"> 2016; </w:t>
      </w:r>
      <w:r w:rsidRPr="00525507">
        <w:rPr>
          <w:rFonts w:ascii="Book Antiqua" w:eastAsia="宋体" w:hAnsi="Book Antiqua" w:cs="宋体"/>
          <w:b/>
          <w:bCs/>
          <w:lang w:eastAsia="zh-CN"/>
        </w:rPr>
        <w:t>157</w:t>
      </w:r>
      <w:r w:rsidRPr="00525507">
        <w:rPr>
          <w:rFonts w:ascii="Book Antiqua" w:eastAsia="宋体" w:hAnsi="Book Antiqua" w:cs="宋体"/>
          <w:lang w:eastAsia="zh-CN"/>
        </w:rPr>
        <w:t>: 4691-4705 [PMID: 27653033 DOI: 10.1210/en.2016-1261]</w:t>
      </w:r>
    </w:p>
    <w:p w14:paraId="3E6A8E6E"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245 </w:t>
      </w:r>
      <w:proofErr w:type="spellStart"/>
      <w:r w:rsidRPr="00525507">
        <w:rPr>
          <w:rFonts w:ascii="Book Antiqua" w:eastAsia="宋体" w:hAnsi="Book Antiqua" w:cs="宋体"/>
          <w:b/>
          <w:bCs/>
          <w:lang w:eastAsia="zh-CN"/>
        </w:rPr>
        <w:t>Jelenik</w:t>
      </w:r>
      <w:proofErr w:type="spellEnd"/>
      <w:r w:rsidRPr="00525507">
        <w:rPr>
          <w:rFonts w:ascii="Book Antiqua" w:eastAsia="宋体" w:hAnsi="Book Antiqua" w:cs="宋体"/>
          <w:b/>
          <w:bCs/>
          <w:lang w:eastAsia="zh-CN"/>
        </w:rPr>
        <w:t xml:space="preserve"> T</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Roden</w:t>
      </w:r>
      <w:proofErr w:type="spellEnd"/>
      <w:r w:rsidRPr="00525507">
        <w:rPr>
          <w:rFonts w:ascii="Book Antiqua" w:eastAsia="宋体" w:hAnsi="Book Antiqua" w:cs="宋体"/>
          <w:lang w:eastAsia="zh-CN"/>
        </w:rPr>
        <w:t xml:space="preserve"> M. How estrogens prevent from lipid-induced insulin resistance. </w:t>
      </w:r>
      <w:r w:rsidRPr="00525507">
        <w:rPr>
          <w:rFonts w:ascii="Book Antiqua" w:eastAsia="宋体" w:hAnsi="Book Antiqua" w:cs="宋体"/>
          <w:i/>
          <w:iCs/>
          <w:lang w:eastAsia="zh-CN"/>
        </w:rPr>
        <w:t>Endocrinology</w:t>
      </w:r>
      <w:r w:rsidRPr="00525507">
        <w:rPr>
          <w:rFonts w:ascii="Book Antiqua" w:eastAsia="宋体" w:hAnsi="Book Antiqua" w:cs="宋体"/>
          <w:lang w:eastAsia="zh-CN"/>
        </w:rPr>
        <w:t xml:space="preserve"> 2013; </w:t>
      </w:r>
      <w:r w:rsidRPr="00525507">
        <w:rPr>
          <w:rFonts w:ascii="Book Antiqua" w:eastAsia="宋体" w:hAnsi="Book Antiqua" w:cs="宋体"/>
          <w:b/>
          <w:bCs/>
          <w:lang w:eastAsia="zh-CN"/>
        </w:rPr>
        <w:t>154</w:t>
      </w:r>
      <w:r w:rsidRPr="00525507">
        <w:rPr>
          <w:rFonts w:ascii="Book Antiqua" w:eastAsia="宋体" w:hAnsi="Book Antiqua" w:cs="宋体"/>
          <w:lang w:eastAsia="zh-CN"/>
        </w:rPr>
        <w:t>: 989-992 [PMID: 23429711 DOI: 10.1210/en.2013-1112]</w:t>
      </w:r>
    </w:p>
    <w:p w14:paraId="18E6E79B"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246 </w:t>
      </w:r>
      <w:r w:rsidRPr="00525507">
        <w:rPr>
          <w:rFonts w:ascii="Book Antiqua" w:eastAsia="宋体" w:hAnsi="Book Antiqua" w:cs="宋体"/>
          <w:b/>
          <w:bCs/>
          <w:lang w:eastAsia="zh-CN"/>
        </w:rPr>
        <w:t>Stubbins RE</w:t>
      </w:r>
      <w:r w:rsidRPr="00525507">
        <w:rPr>
          <w:rFonts w:ascii="Book Antiqua" w:eastAsia="宋体" w:hAnsi="Book Antiqua" w:cs="宋体"/>
          <w:lang w:eastAsia="zh-CN"/>
        </w:rPr>
        <w:t xml:space="preserve">, Najjar K, Holcomb VB, Hong J, </w:t>
      </w:r>
      <w:proofErr w:type="spellStart"/>
      <w:r w:rsidRPr="00525507">
        <w:rPr>
          <w:rFonts w:ascii="Book Antiqua" w:eastAsia="宋体" w:hAnsi="Book Antiqua" w:cs="宋体"/>
          <w:lang w:eastAsia="zh-CN"/>
        </w:rPr>
        <w:t>Núñez</w:t>
      </w:r>
      <w:proofErr w:type="spellEnd"/>
      <w:r w:rsidRPr="00525507">
        <w:rPr>
          <w:rFonts w:ascii="Book Antiqua" w:eastAsia="宋体" w:hAnsi="Book Antiqua" w:cs="宋体"/>
          <w:lang w:eastAsia="zh-CN"/>
        </w:rPr>
        <w:t xml:space="preserve"> NP. </w:t>
      </w:r>
      <w:proofErr w:type="spellStart"/>
      <w:r w:rsidRPr="00525507">
        <w:rPr>
          <w:rFonts w:ascii="Book Antiqua" w:eastAsia="宋体" w:hAnsi="Book Antiqua" w:cs="宋体"/>
          <w:lang w:eastAsia="zh-CN"/>
        </w:rPr>
        <w:t>Oestrogen</w:t>
      </w:r>
      <w:proofErr w:type="spellEnd"/>
      <w:r w:rsidRPr="00525507">
        <w:rPr>
          <w:rFonts w:ascii="Book Antiqua" w:eastAsia="宋体" w:hAnsi="Book Antiqua" w:cs="宋体"/>
          <w:lang w:eastAsia="zh-CN"/>
        </w:rPr>
        <w:t xml:space="preserve"> alters adipocyte biology and protects female mice from adipocyte inflammation and insulin resistance. </w:t>
      </w:r>
      <w:r w:rsidRPr="00525507">
        <w:rPr>
          <w:rFonts w:ascii="Book Antiqua" w:eastAsia="宋体" w:hAnsi="Book Antiqua" w:cs="宋体"/>
          <w:i/>
          <w:iCs/>
          <w:lang w:eastAsia="zh-CN"/>
        </w:rPr>
        <w:t xml:space="preserve">Diabetes </w:t>
      </w:r>
      <w:proofErr w:type="spellStart"/>
      <w:r w:rsidRPr="00525507">
        <w:rPr>
          <w:rFonts w:ascii="Book Antiqua" w:eastAsia="宋体" w:hAnsi="Book Antiqua" w:cs="宋体"/>
          <w:i/>
          <w:iCs/>
          <w:lang w:eastAsia="zh-CN"/>
        </w:rPr>
        <w:t>Obes</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Metab</w:t>
      </w:r>
      <w:proofErr w:type="spellEnd"/>
      <w:r w:rsidRPr="00525507">
        <w:rPr>
          <w:rFonts w:ascii="Book Antiqua" w:eastAsia="宋体" w:hAnsi="Book Antiqua" w:cs="宋体"/>
          <w:lang w:eastAsia="zh-CN"/>
        </w:rPr>
        <w:t xml:space="preserve"> 2012; </w:t>
      </w:r>
      <w:r w:rsidRPr="00525507">
        <w:rPr>
          <w:rFonts w:ascii="Book Antiqua" w:eastAsia="宋体" w:hAnsi="Book Antiqua" w:cs="宋体"/>
          <w:b/>
          <w:bCs/>
          <w:lang w:eastAsia="zh-CN"/>
        </w:rPr>
        <w:t>14</w:t>
      </w:r>
      <w:r w:rsidRPr="00525507">
        <w:rPr>
          <w:rFonts w:ascii="Book Antiqua" w:eastAsia="宋体" w:hAnsi="Book Antiqua" w:cs="宋体"/>
          <w:lang w:eastAsia="zh-CN"/>
        </w:rPr>
        <w:t>: 58-66 [PMID: 21834845 DOI: 10.1111/j.1463-1326.2011.01488.x]</w:t>
      </w:r>
    </w:p>
    <w:p w14:paraId="6D4FF062"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247 </w:t>
      </w:r>
      <w:r w:rsidRPr="00525507">
        <w:rPr>
          <w:rFonts w:ascii="Book Antiqua" w:eastAsia="宋体" w:hAnsi="Book Antiqua" w:cs="宋体"/>
          <w:b/>
          <w:bCs/>
          <w:lang w:eastAsia="zh-CN"/>
        </w:rPr>
        <w:t>Shen M</w:t>
      </w:r>
      <w:r w:rsidRPr="00525507">
        <w:rPr>
          <w:rFonts w:ascii="Book Antiqua" w:eastAsia="宋体" w:hAnsi="Book Antiqua" w:cs="宋体"/>
          <w:lang w:eastAsia="zh-CN"/>
        </w:rPr>
        <w:t xml:space="preserve">, Kumar SP, Shi H. Estradiol regulates insulin signaling and inflammation in adipose tissue. </w:t>
      </w:r>
      <w:proofErr w:type="spellStart"/>
      <w:r w:rsidRPr="00525507">
        <w:rPr>
          <w:rFonts w:ascii="Book Antiqua" w:eastAsia="宋体" w:hAnsi="Book Antiqua" w:cs="宋体"/>
          <w:i/>
          <w:iCs/>
          <w:lang w:eastAsia="zh-CN"/>
        </w:rPr>
        <w:t>Horm</w:t>
      </w:r>
      <w:proofErr w:type="spellEnd"/>
      <w:r w:rsidRPr="00525507">
        <w:rPr>
          <w:rFonts w:ascii="Book Antiqua" w:eastAsia="宋体" w:hAnsi="Book Antiqua" w:cs="宋体"/>
          <w:i/>
          <w:iCs/>
          <w:lang w:eastAsia="zh-CN"/>
        </w:rPr>
        <w:t xml:space="preserve"> Mol Biol Clin </w:t>
      </w:r>
      <w:proofErr w:type="spellStart"/>
      <w:r w:rsidRPr="00525507">
        <w:rPr>
          <w:rFonts w:ascii="Book Antiqua" w:eastAsia="宋体" w:hAnsi="Book Antiqua" w:cs="宋体"/>
          <w:i/>
          <w:iCs/>
          <w:lang w:eastAsia="zh-CN"/>
        </w:rPr>
        <w:t>Investig</w:t>
      </w:r>
      <w:proofErr w:type="spellEnd"/>
      <w:r w:rsidRPr="00525507">
        <w:rPr>
          <w:rFonts w:ascii="Book Antiqua" w:eastAsia="宋体" w:hAnsi="Book Antiqua" w:cs="宋体"/>
          <w:lang w:eastAsia="zh-CN"/>
        </w:rPr>
        <w:t xml:space="preserve"> 2014; </w:t>
      </w:r>
      <w:r w:rsidRPr="00525507">
        <w:rPr>
          <w:rFonts w:ascii="Book Antiqua" w:eastAsia="宋体" w:hAnsi="Book Antiqua" w:cs="宋体"/>
          <w:b/>
          <w:bCs/>
          <w:lang w:eastAsia="zh-CN"/>
        </w:rPr>
        <w:t>17</w:t>
      </w:r>
      <w:r w:rsidRPr="00525507">
        <w:rPr>
          <w:rFonts w:ascii="Book Antiqua" w:eastAsia="宋体" w:hAnsi="Book Antiqua" w:cs="宋体"/>
          <w:lang w:eastAsia="zh-CN"/>
        </w:rPr>
        <w:t>: 99-107 [PMID: 25372734 DOI: 10.1515/hmbci-2014-0007]</w:t>
      </w:r>
    </w:p>
    <w:p w14:paraId="2EC5DFF5" w14:textId="7DE217F6"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248 </w:t>
      </w:r>
      <w:r w:rsidRPr="00525507">
        <w:rPr>
          <w:rFonts w:ascii="Book Antiqua" w:eastAsia="宋体" w:hAnsi="Book Antiqua" w:cs="宋体"/>
          <w:b/>
          <w:bCs/>
          <w:lang w:eastAsia="zh-CN"/>
        </w:rPr>
        <w:t>Guillaume M</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Handgraaf</w:t>
      </w:r>
      <w:proofErr w:type="spellEnd"/>
      <w:r w:rsidRPr="00525507">
        <w:rPr>
          <w:rFonts w:ascii="Book Antiqua" w:eastAsia="宋体" w:hAnsi="Book Antiqua" w:cs="宋体"/>
          <w:lang w:eastAsia="zh-CN"/>
        </w:rPr>
        <w:t xml:space="preserve"> S, Fabre A, Raymond-</w:t>
      </w:r>
      <w:proofErr w:type="spellStart"/>
      <w:r w:rsidRPr="00525507">
        <w:rPr>
          <w:rFonts w:ascii="Book Antiqua" w:eastAsia="宋体" w:hAnsi="Book Antiqua" w:cs="宋体"/>
          <w:lang w:eastAsia="zh-CN"/>
        </w:rPr>
        <w:t>Letron</w:t>
      </w:r>
      <w:proofErr w:type="spellEnd"/>
      <w:r w:rsidRPr="00525507">
        <w:rPr>
          <w:rFonts w:ascii="Book Antiqua" w:eastAsia="宋体" w:hAnsi="Book Antiqua" w:cs="宋体"/>
          <w:lang w:eastAsia="zh-CN"/>
        </w:rPr>
        <w:t xml:space="preserve"> I, Riant E, </w:t>
      </w:r>
      <w:proofErr w:type="spellStart"/>
      <w:r w:rsidRPr="00525507">
        <w:rPr>
          <w:rFonts w:ascii="Book Antiqua" w:eastAsia="宋体" w:hAnsi="Book Antiqua" w:cs="宋体"/>
          <w:lang w:eastAsia="zh-CN"/>
        </w:rPr>
        <w:t>Montagner</w:t>
      </w:r>
      <w:proofErr w:type="spellEnd"/>
      <w:r w:rsidRPr="00525507">
        <w:rPr>
          <w:rFonts w:ascii="Book Antiqua" w:eastAsia="宋体" w:hAnsi="Book Antiqua" w:cs="宋体"/>
          <w:lang w:eastAsia="zh-CN"/>
        </w:rPr>
        <w:t xml:space="preserve"> A, </w:t>
      </w:r>
      <w:proofErr w:type="spellStart"/>
      <w:r w:rsidRPr="00525507">
        <w:rPr>
          <w:rFonts w:ascii="Book Antiqua" w:eastAsia="宋体" w:hAnsi="Book Antiqua" w:cs="宋体"/>
          <w:lang w:eastAsia="zh-CN"/>
        </w:rPr>
        <w:t>Vinel</w:t>
      </w:r>
      <w:proofErr w:type="spellEnd"/>
      <w:r w:rsidRPr="00525507">
        <w:rPr>
          <w:rFonts w:ascii="Book Antiqua" w:eastAsia="宋体" w:hAnsi="Book Antiqua" w:cs="宋体"/>
          <w:lang w:eastAsia="zh-CN"/>
        </w:rPr>
        <w:t xml:space="preserve"> A, </w:t>
      </w:r>
      <w:proofErr w:type="spellStart"/>
      <w:r w:rsidRPr="00525507">
        <w:rPr>
          <w:rFonts w:ascii="Book Antiqua" w:eastAsia="宋体" w:hAnsi="Book Antiqua" w:cs="宋体"/>
          <w:lang w:eastAsia="zh-CN"/>
        </w:rPr>
        <w:t>Buscato</w:t>
      </w:r>
      <w:proofErr w:type="spellEnd"/>
      <w:r w:rsidRPr="00525507">
        <w:rPr>
          <w:rFonts w:ascii="Book Antiqua" w:eastAsia="宋体" w:hAnsi="Book Antiqua" w:cs="宋体"/>
          <w:lang w:eastAsia="zh-CN"/>
        </w:rPr>
        <w:t xml:space="preserve"> M, Smirnova N, Fontaine C, </w:t>
      </w:r>
      <w:proofErr w:type="spellStart"/>
      <w:r w:rsidRPr="00525507">
        <w:rPr>
          <w:rFonts w:ascii="Book Antiqua" w:eastAsia="宋体" w:hAnsi="Book Antiqua" w:cs="宋体"/>
          <w:lang w:eastAsia="zh-CN"/>
        </w:rPr>
        <w:t>Guillou</w:t>
      </w:r>
      <w:proofErr w:type="spellEnd"/>
      <w:r w:rsidRPr="00525507">
        <w:rPr>
          <w:rFonts w:ascii="Book Antiqua" w:eastAsia="宋体" w:hAnsi="Book Antiqua" w:cs="宋体"/>
          <w:lang w:eastAsia="zh-CN"/>
        </w:rPr>
        <w:t xml:space="preserve"> H, </w:t>
      </w:r>
      <w:proofErr w:type="spellStart"/>
      <w:r w:rsidRPr="00525507">
        <w:rPr>
          <w:rFonts w:ascii="Book Antiqua" w:eastAsia="宋体" w:hAnsi="Book Antiqua" w:cs="宋体"/>
          <w:lang w:eastAsia="zh-CN"/>
        </w:rPr>
        <w:t>Arnal</w:t>
      </w:r>
      <w:proofErr w:type="spellEnd"/>
      <w:r w:rsidRPr="00525507">
        <w:rPr>
          <w:rFonts w:ascii="Book Antiqua" w:eastAsia="宋体" w:hAnsi="Book Antiqua" w:cs="宋体"/>
          <w:lang w:eastAsia="zh-CN"/>
        </w:rPr>
        <w:t xml:space="preserve"> JF, </w:t>
      </w:r>
      <w:proofErr w:type="spellStart"/>
      <w:r w:rsidRPr="00525507">
        <w:rPr>
          <w:rFonts w:ascii="Book Antiqua" w:eastAsia="宋体" w:hAnsi="Book Antiqua" w:cs="宋体"/>
          <w:lang w:eastAsia="zh-CN"/>
        </w:rPr>
        <w:t>Gourdy</w:t>
      </w:r>
      <w:proofErr w:type="spellEnd"/>
      <w:r w:rsidRPr="00525507">
        <w:rPr>
          <w:rFonts w:ascii="Book Antiqua" w:eastAsia="宋体" w:hAnsi="Book Antiqua" w:cs="宋体"/>
          <w:lang w:eastAsia="zh-CN"/>
        </w:rPr>
        <w:t xml:space="preserve"> P. </w:t>
      </w:r>
      <w:r w:rsidR="00800623">
        <w:rPr>
          <w:rFonts w:ascii="Book Antiqua" w:eastAsia="宋体" w:hAnsi="Book Antiqua" w:cs="宋体"/>
          <w:lang w:eastAsia="zh-CN"/>
        </w:rPr>
        <w:t>S</w:t>
      </w:r>
      <w:r w:rsidR="00800623" w:rsidRPr="00525507">
        <w:rPr>
          <w:rFonts w:ascii="Book Antiqua" w:eastAsia="宋体" w:hAnsi="Book Antiqua" w:cs="宋体"/>
          <w:lang w:eastAsia="zh-CN"/>
        </w:rPr>
        <w:t>elective activation of estrogen receptor α activation function-1 is sufficient to prevent obesity, steatosis, and insulin resistance in mouse</w:t>
      </w:r>
      <w:r w:rsidRPr="00525507">
        <w:rPr>
          <w:rFonts w:ascii="Book Antiqua" w:eastAsia="宋体" w:hAnsi="Book Antiqua" w:cs="宋体"/>
          <w:lang w:eastAsia="zh-CN"/>
        </w:rPr>
        <w:t xml:space="preserve">. </w:t>
      </w:r>
      <w:r w:rsidRPr="00525507">
        <w:rPr>
          <w:rFonts w:ascii="Book Antiqua" w:eastAsia="宋体" w:hAnsi="Book Antiqua" w:cs="宋体"/>
          <w:i/>
          <w:iCs/>
          <w:lang w:eastAsia="zh-CN"/>
        </w:rPr>
        <w:t xml:space="preserve">Am J </w:t>
      </w:r>
      <w:proofErr w:type="spellStart"/>
      <w:r w:rsidRPr="00525507">
        <w:rPr>
          <w:rFonts w:ascii="Book Antiqua" w:eastAsia="宋体" w:hAnsi="Book Antiqua" w:cs="宋体"/>
          <w:i/>
          <w:iCs/>
          <w:lang w:eastAsia="zh-CN"/>
        </w:rPr>
        <w:t>Pathol</w:t>
      </w:r>
      <w:proofErr w:type="spellEnd"/>
      <w:r w:rsidRPr="00525507">
        <w:rPr>
          <w:rFonts w:ascii="Book Antiqua" w:eastAsia="宋体" w:hAnsi="Book Antiqua" w:cs="宋体"/>
          <w:lang w:eastAsia="zh-CN"/>
        </w:rPr>
        <w:t xml:space="preserve"> 2017; </w:t>
      </w:r>
      <w:r w:rsidRPr="00525507">
        <w:rPr>
          <w:rFonts w:ascii="Book Antiqua" w:eastAsia="宋体" w:hAnsi="Book Antiqua" w:cs="宋体"/>
          <w:b/>
          <w:bCs/>
          <w:lang w:eastAsia="zh-CN"/>
        </w:rPr>
        <w:t>187</w:t>
      </w:r>
      <w:r w:rsidRPr="00525507">
        <w:rPr>
          <w:rFonts w:ascii="Book Antiqua" w:eastAsia="宋体" w:hAnsi="Book Antiqua" w:cs="宋体"/>
          <w:lang w:eastAsia="zh-CN"/>
        </w:rPr>
        <w:t>: 1273-1287 [PMID: 28502695 DOI: 10.1016/j.ajpath.2017.02.013]</w:t>
      </w:r>
    </w:p>
    <w:p w14:paraId="782D7352"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249 </w:t>
      </w:r>
      <w:proofErr w:type="spellStart"/>
      <w:r w:rsidRPr="00525507">
        <w:rPr>
          <w:rFonts w:ascii="Book Antiqua" w:eastAsia="宋体" w:hAnsi="Book Antiqua" w:cs="宋体"/>
          <w:b/>
          <w:bCs/>
          <w:lang w:eastAsia="zh-CN"/>
        </w:rPr>
        <w:t>Handgraaf</w:t>
      </w:r>
      <w:proofErr w:type="spellEnd"/>
      <w:r w:rsidRPr="00525507">
        <w:rPr>
          <w:rFonts w:ascii="Book Antiqua" w:eastAsia="宋体" w:hAnsi="Book Antiqua" w:cs="宋体"/>
          <w:b/>
          <w:bCs/>
          <w:lang w:eastAsia="zh-CN"/>
        </w:rPr>
        <w:t xml:space="preserve"> S</w:t>
      </w:r>
      <w:r w:rsidRPr="00525507">
        <w:rPr>
          <w:rFonts w:ascii="Book Antiqua" w:eastAsia="宋体" w:hAnsi="Book Antiqua" w:cs="宋体"/>
          <w:lang w:eastAsia="zh-CN"/>
        </w:rPr>
        <w:t xml:space="preserve">, Riant E, Fabre A, </w:t>
      </w:r>
      <w:proofErr w:type="spellStart"/>
      <w:r w:rsidRPr="00525507">
        <w:rPr>
          <w:rFonts w:ascii="Book Antiqua" w:eastAsia="宋体" w:hAnsi="Book Antiqua" w:cs="宋体"/>
          <w:lang w:eastAsia="zh-CN"/>
        </w:rPr>
        <w:t>Waget</w:t>
      </w:r>
      <w:proofErr w:type="spellEnd"/>
      <w:r w:rsidRPr="00525507">
        <w:rPr>
          <w:rFonts w:ascii="Book Antiqua" w:eastAsia="宋体" w:hAnsi="Book Antiqua" w:cs="宋体"/>
          <w:lang w:eastAsia="zh-CN"/>
        </w:rPr>
        <w:t xml:space="preserve"> A, </w:t>
      </w:r>
      <w:proofErr w:type="spellStart"/>
      <w:r w:rsidRPr="00525507">
        <w:rPr>
          <w:rFonts w:ascii="Book Antiqua" w:eastAsia="宋体" w:hAnsi="Book Antiqua" w:cs="宋体"/>
          <w:lang w:eastAsia="zh-CN"/>
        </w:rPr>
        <w:t>Burcelin</w:t>
      </w:r>
      <w:proofErr w:type="spellEnd"/>
      <w:r w:rsidRPr="00525507">
        <w:rPr>
          <w:rFonts w:ascii="Book Antiqua" w:eastAsia="宋体" w:hAnsi="Book Antiqua" w:cs="宋体"/>
          <w:lang w:eastAsia="zh-CN"/>
        </w:rPr>
        <w:t xml:space="preserve"> R, </w:t>
      </w:r>
      <w:proofErr w:type="spellStart"/>
      <w:r w:rsidRPr="00525507">
        <w:rPr>
          <w:rFonts w:ascii="Book Antiqua" w:eastAsia="宋体" w:hAnsi="Book Antiqua" w:cs="宋体"/>
          <w:lang w:eastAsia="zh-CN"/>
        </w:rPr>
        <w:t>Lière</w:t>
      </w:r>
      <w:proofErr w:type="spellEnd"/>
      <w:r w:rsidRPr="00525507">
        <w:rPr>
          <w:rFonts w:ascii="Book Antiqua" w:eastAsia="宋体" w:hAnsi="Book Antiqua" w:cs="宋体"/>
          <w:lang w:eastAsia="zh-CN"/>
        </w:rPr>
        <w:t xml:space="preserve"> P, </w:t>
      </w:r>
      <w:proofErr w:type="spellStart"/>
      <w:r w:rsidRPr="00525507">
        <w:rPr>
          <w:rFonts w:ascii="Book Antiqua" w:eastAsia="宋体" w:hAnsi="Book Antiqua" w:cs="宋体"/>
          <w:lang w:eastAsia="zh-CN"/>
        </w:rPr>
        <w:t>Krust</w:t>
      </w:r>
      <w:proofErr w:type="spellEnd"/>
      <w:r w:rsidRPr="00525507">
        <w:rPr>
          <w:rFonts w:ascii="Book Antiqua" w:eastAsia="宋体" w:hAnsi="Book Antiqua" w:cs="宋体"/>
          <w:lang w:eastAsia="zh-CN"/>
        </w:rPr>
        <w:t xml:space="preserve"> A, </w:t>
      </w:r>
      <w:proofErr w:type="spellStart"/>
      <w:r w:rsidRPr="00525507">
        <w:rPr>
          <w:rFonts w:ascii="Book Antiqua" w:eastAsia="宋体" w:hAnsi="Book Antiqua" w:cs="宋体"/>
          <w:lang w:eastAsia="zh-CN"/>
        </w:rPr>
        <w:t>Chambon</w:t>
      </w:r>
      <w:proofErr w:type="spellEnd"/>
      <w:r w:rsidRPr="00525507">
        <w:rPr>
          <w:rFonts w:ascii="Book Antiqua" w:eastAsia="宋体" w:hAnsi="Book Antiqua" w:cs="宋体"/>
          <w:lang w:eastAsia="zh-CN"/>
        </w:rPr>
        <w:t xml:space="preserve"> P, </w:t>
      </w:r>
      <w:proofErr w:type="spellStart"/>
      <w:r w:rsidRPr="00525507">
        <w:rPr>
          <w:rFonts w:ascii="Book Antiqua" w:eastAsia="宋体" w:hAnsi="Book Antiqua" w:cs="宋体"/>
          <w:lang w:eastAsia="zh-CN"/>
        </w:rPr>
        <w:t>Arnal</w:t>
      </w:r>
      <w:proofErr w:type="spellEnd"/>
      <w:r w:rsidRPr="00525507">
        <w:rPr>
          <w:rFonts w:ascii="Book Antiqua" w:eastAsia="宋体" w:hAnsi="Book Antiqua" w:cs="宋体"/>
          <w:lang w:eastAsia="zh-CN"/>
        </w:rPr>
        <w:t xml:space="preserve"> JF, </w:t>
      </w:r>
      <w:proofErr w:type="spellStart"/>
      <w:r w:rsidRPr="00525507">
        <w:rPr>
          <w:rFonts w:ascii="Book Antiqua" w:eastAsia="宋体" w:hAnsi="Book Antiqua" w:cs="宋体"/>
          <w:lang w:eastAsia="zh-CN"/>
        </w:rPr>
        <w:t>Gourdy</w:t>
      </w:r>
      <w:proofErr w:type="spellEnd"/>
      <w:r w:rsidRPr="00525507">
        <w:rPr>
          <w:rFonts w:ascii="Book Antiqua" w:eastAsia="宋体" w:hAnsi="Book Antiqua" w:cs="宋体"/>
          <w:lang w:eastAsia="zh-CN"/>
        </w:rPr>
        <w:t xml:space="preserve"> P. Prevention of obesity and insulin resistance by estrogens requires ERα activation function-2 (ERαAF-2), whereas ERαAF-1 is dispensable. </w:t>
      </w:r>
      <w:r w:rsidRPr="00525507">
        <w:rPr>
          <w:rFonts w:ascii="Book Antiqua" w:eastAsia="宋体" w:hAnsi="Book Antiqua" w:cs="宋体"/>
          <w:i/>
          <w:iCs/>
          <w:lang w:eastAsia="zh-CN"/>
        </w:rPr>
        <w:t>Diabetes</w:t>
      </w:r>
      <w:r w:rsidRPr="00525507">
        <w:rPr>
          <w:rFonts w:ascii="Book Antiqua" w:eastAsia="宋体" w:hAnsi="Book Antiqua" w:cs="宋体"/>
          <w:lang w:eastAsia="zh-CN"/>
        </w:rPr>
        <w:t xml:space="preserve"> 2013; </w:t>
      </w:r>
      <w:r w:rsidRPr="00525507">
        <w:rPr>
          <w:rFonts w:ascii="Book Antiqua" w:eastAsia="宋体" w:hAnsi="Book Antiqua" w:cs="宋体"/>
          <w:b/>
          <w:bCs/>
          <w:lang w:eastAsia="zh-CN"/>
        </w:rPr>
        <w:t>62</w:t>
      </w:r>
      <w:r w:rsidRPr="00525507">
        <w:rPr>
          <w:rFonts w:ascii="Book Antiqua" w:eastAsia="宋体" w:hAnsi="Book Antiqua" w:cs="宋体"/>
          <w:lang w:eastAsia="zh-CN"/>
        </w:rPr>
        <w:t>: 4098-4108 [PMID: 23903353 DOI: 10.2337/db13-0282]</w:t>
      </w:r>
    </w:p>
    <w:p w14:paraId="02AE0F46"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250 </w:t>
      </w:r>
      <w:r w:rsidRPr="00525507">
        <w:rPr>
          <w:rFonts w:ascii="Book Antiqua" w:eastAsia="宋体" w:hAnsi="Book Antiqua" w:cs="宋体"/>
          <w:b/>
          <w:bCs/>
          <w:lang w:eastAsia="zh-CN"/>
        </w:rPr>
        <w:t>Li R</w:t>
      </w:r>
      <w:r w:rsidRPr="00525507">
        <w:rPr>
          <w:rFonts w:ascii="Book Antiqua" w:eastAsia="宋体" w:hAnsi="Book Antiqua" w:cs="宋体"/>
          <w:lang w:eastAsia="zh-CN"/>
        </w:rPr>
        <w:t xml:space="preserve">, Shen Y. Estrogen and brain: synthesis, function and diseases. </w:t>
      </w:r>
      <w:r w:rsidRPr="00525507">
        <w:rPr>
          <w:rFonts w:ascii="Book Antiqua" w:eastAsia="宋体" w:hAnsi="Book Antiqua" w:cs="宋体"/>
          <w:i/>
          <w:iCs/>
          <w:lang w:eastAsia="zh-CN"/>
        </w:rPr>
        <w:t xml:space="preserve">Front </w:t>
      </w:r>
      <w:proofErr w:type="spellStart"/>
      <w:r w:rsidRPr="00525507">
        <w:rPr>
          <w:rFonts w:ascii="Book Antiqua" w:eastAsia="宋体" w:hAnsi="Book Antiqua" w:cs="宋体"/>
          <w:i/>
          <w:iCs/>
          <w:lang w:eastAsia="zh-CN"/>
        </w:rPr>
        <w:t>Biosci</w:t>
      </w:r>
      <w:proofErr w:type="spellEnd"/>
      <w:r w:rsidRPr="00525507">
        <w:rPr>
          <w:rFonts w:ascii="Book Antiqua" w:eastAsia="宋体" w:hAnsi="Book Antiqua" w:cs="宋体"/>
          <w:lang w:eastAsia="zh-CN"/>
        </w:rPr>
        <w:t xml:space="preserve"> 2005; </w:t>
      </w:r>
      <w:r w:rsidRPr="00525507">
        <w:rPr>
          <w:rFonts w:ascii="Book Antiqua" w:eastAsia="宋体" w:hAnsi="Book Antiqua" w:cs="宋体"/>
          <w:b/>
          <w:bCs/>
          <w:lang w:eastAsia="zh-CN"/>
        </w:rPr>
        <w:t>10</w:t>
      </w:r>
      <w:r w:rsidRPr="00525507">
        <w:rPr>
          <w:rFonts w:ascii="Book Antiqua" w:eastAsia="宋体" w:hAnsi="Book Antiqua" w:cs="宋体"/>
          <w:lang w:eastAsia="zh-CN"/>
        </w:rPr>
        <w:t>: 257-267 [PMID: 15574366 DOI: 10.2741/1525]</w:t>
      </w:r>
    </w:p>
    <w:p w14:paraId="6A8C94EB" w14:textId="1EDA8745"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251 </w:t>
      </w:r>
      <w:proofErr w:type="spellStart"/>
      <w:r w:rsidRPr="00525507">
        <w:rPr>
          <w:rFonts w:ascii="Book Antiqua" w:eastAsia="宋体" w:hAnsi="Book Antiqua" w:cs="宋体"/>
          <w:b/>
          <w:bCs/>
          <w:lang w:eastAsia="zh-CN"/>
        </w:rPr>
        <w:t>Biegon</w:t>
      </w:r>
      <w:proofErr w:type="spellEnd"/>
      <w:r w:rsidRPr="00525507">
        <w:rPr>
          <w:rFonts w:ascii="Book Antiqua" w:eastAsia="宋体" w:hAnsi="Book Antiqua" w:cs="宋体"/>
          <w:b/>
          <w:bCs/>
          <w:lang w:eastAsia="zh-CN"/>
        </w:rPr>
        <w:t xml:space="preserve"> A</w:t>
      </w:r>
      <w:r w:rsidRPr="00525507">
        <w:rPr>
          <w:rFonts w:ascii="Book Antiqua" w:eastAsia="宋体" w:hAnsi="Book Antiqua" w:cs="宋体"/>
          <w:lang w:eastAsia="zh-CN"/>
        </w:rPr>
        <w:t xml:space="preserve">, Alia-Klein N, </w:t>
      </w:r>
      <w:proofErr w:type="spellStart"/>
      <w:r w:rsidRPr="00525507">
        <w:rPr>
          <w:rFonts w:ascii="Book Antiqua" w:eastAsia="宋体" w:hAnsi="Book Antiqua" w:cs="宋体"/>
          <w:lang w:eastAsia="zh-CN"/>
        </w:rPr>
        <w:t>Alexoff</w:t>
      </w:r>
      <w:proofErr w:type="spellEnd"/>
      <w:r w:rsidRPr="00525507">
        <w:rPr>
          <w:rFonts w:ascii="Book Antiqua" w:eastAsia="宋体" w:hAnsi="Book Antiqua" w:cs="宋体"/>
          <w:lang w:eastAsia="zh-CN"/>
        </w:rPr>
        <w:t xml:space="preserve"> DL, Fowler JS, Kim SW, Logan J, Pareto D, Preston-Campbell R, Wang GJ, Hildebrandt T. Relationship of estrogen synthesis capacity in the brain with obesity and self-control in men and women. </w:t>
      </w:r>
      <w:r w:rsidR="007D7246">
        <w:rPr>
          <w:rFonts w:ascii="Book Antiqua" w:eastAsia="宋体" w:hAnsi="Book Antiqua" w:cs="宋体"/>
          <w:i/>
          <w:iCs/>
          <w:lang w:eastAsia="zh-CN"/>
        </w:rPr>
        <w:t xml:space="preserve">Proc Natl </w:t>
      </w:r>
      <w:proofErr w:type="spellStart"/>
      <w:r w:rsidR="007D7246">
        <w:rPr>
          <w:rFonts w:ascii="Book Antiqua" w:eastAsia="宋体" w:hAnsi="Book Antiqua" w:cs="宋体"/>
          <w:i/>
          <w:iCs/>
          <w:lang w:eastAsia="zh-CN"/>
        </w:rPr>
        <w:lastRenderedPageBreak/>
        <w:t>Acad</w:t>
      </w:r>
      <w:proofErr w:type="spellEnd"/>
      <w:r w:rsidR="007D7246">
        <w:rPr>
          <w:rFonts w:ascii="Book Antiqua" w:eastAsia="宋体" w:hAnsi="Book Antiqua" w:cs="宋体"/>
          <w:i/>
          <w:iCs/>
          <w:lang w:eastAsia="zh-CN"/>
        </w:rPr>
        <w:t xml:space="preserve"> Sci US</w:t>
      </w:r>
      <w:r w:rsidRPr="00525507">
        <w:rPr>
          <w:rFonts w:ascii="Book Antiqua" w:eastAsia="宋体" w:hAnsi="Book Antiqua" w:cs="宋体"/>
          <w:i/>
          <w:iCs/>
          <w:lang w:eastAsia="zh-CN"/>
        </w:rPr>
        <w:t>A</w:t>
      </w:r>
      <w:r w:rsidRPr="00525507">
        <w:rPr>
          <w:rFonts w:ascii="Book Antiqua" w:eastAsia="宋体" w:hAnsi="Book Antiqua" w:cs="宋体"/>
          <w:lang w:eastAsia="zh-CN"/>
        </w:rPr>
        <w:t xml:space="preserve"> 2020; </w:t>
      </w:r>
      <w:r w:rsidRPr="00525507">
        <w:rPr>
          <w:rFonts w:ascii="Book Antiqua" w:eastAsia="宋体" w:hAnsi="Book Antiqua" w:cs="宋体"/>
          <w:b/>
          <w:bCs/>
          <w:lang w:eastAsia="zh-CN"/>
        </w:rPr>
        <w:t>117</w:t>
      </w:r>
      <w:r w:rsidRPr="00525507">
        <w:rPr>
          <w:rFonts w:ascii="Book Antiqua" w:eastAsia="宋体" w:hAnsi="Book Antiqua" w:cs="宋体"/>
          <w:lang w:eastAsia="zh-CN"/>
        </w:rPr>
        <w:t>: 22962-22966 [PMID: 32868418 DOI: 10.1073/pnas.2006117117]</w:t>
      </w:r>
    </w:p>
    <w:p w14:paraId="2E39E6D2"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252 </w:t>
      </w:r>
      <w:r w:rsidRPr="00525507">
        <w:rPr>
          <w:rFonts w:ascii="Book Antiqua" w:eastAsia="宋体" w:hAnsi="Book Antiqua" w:cs="宋体"/>
          <w:b/>
          <w:bCs/>
          <w:lang w:eastAsia="zh-CN"/>
        </w:rPr>
        <w:t>Sellers KJ</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Denley</w:t>
      </w:r>
      <w:proofErr w:type="spellEnd"/>
      <w:r w:rsidRPr="00525507">
        <w:rPr>
          <w:rFonts w:ascii="Book Antiqua" w:eastAsia="宋体" w:hAnsi="Book Antiqua" w:cs="宋体"/>
          <w:lang w:eastAsia="zh-CN"/>
        </w:rPr>
        <w:t xml:space="preserve"> MCS, Saito A, Foster EM, </w:t>
      </w:r>
      <w:proofErr w:type="spellStart"/>
      <w:r w:rsidRPr="00525507">
        <w:rPr>
          <w:rFonts w:ascii="Book Antiqua" w:eastAsia="宋体" w:hAnsi="Book Antiqua" w:cs="宋体"/>
          <w:lang w:eastAsia="zh-CN"/>
        </w:rPr>
        <w:t>Salgarella</w:t>
      </w:r>
      <w:proofErr w:type="spellEnd"/>
      <w:r w:rsidRPr="00525507">
        <w:rPr>
          <w:rFonts w:ascii="Book Antiqua" w:eastAsia="宋体" w:hAnsi="Book Antiqua" w:cs="宋体"/>
          <w:lang w:eastAsia="zh-CN"/>
        </w:rPr>
        <w:t xml:space="preserve"> I, </w:t>
      </w:r>
      <w:proofErr w:type="spellStart"/>
      <w:r w:rsidRPr="00525507">
        <w:rPr>
          <w:rFonts w:ascii="Book Antiqua" w:eastAsia="宋体" w:hAnsi="Book Antiqua" w:cs="宋体"/>
          <w:lang w:eastAsia="zh-CN"/>
        </w:rPr>
        <w:t>Delogu</w:t>
      </w:r>
      <w:proofErr w:type="spellEnd"/>
      <w:r w:rsidRPr="00525507">
        <w:rPr>
          <w:rFonts w:ascii="Book Antiqua" w:eastAsia="宋体" w:hAnsi="Book Antiqua" w:cs="宋体"/>
          <w:lang w:eastAsia="zh-CN"/>
        </w:rPr>
        <w:t xml:space="preserve"> A, </w:t>
      </w:r>
      <w:proofErr w:type="spellStart"/>
      <w:r w:rsidRPr="00525507">
        <w:rPr>
          <w:rFonts w:ascii="Book Antiqua" w:eastAsia="宋体" w:hAnsi="Book Antiqua" w:cs="宋体"/>
          <w:lang w:eastAsia="zh-CN"/>
        </w:rPr>
        <w:t>Kamiya</w:t>
      </w:r>
      <w:proofErr w:type="spellEnd"/>
      <w:r w:rsidRPr="00525507">
        <w:rPr>
          <w:rFonts w:ascii="Book Antiqua" w:eastAsia="宋体" w:hAnsi="Book Antiqua" w:cs="宋体"/>
          <w:lang w:eastAsia="zh-CN"/>
        </w:rPr>
        <w:t xml:space="preserve"> A, Srivastava DP. Brain-synthesized </w:t>
      </w:r>
      <w:proofErr w:type="spellStart"/>
      <w:r w:rsidRPr="00525507">
        <w:rPr>
          <w:rFonts w:ascii="Book Antiqua" w:eastAsia="宋体" w:hAnsi="Book Antiqua" w:cs="宋体"/>
          <w:lang w:eastAsia="zh-CN"/>
        </w:rPr>
        <w:t>oestrogens</w:t>
      </w:r>
      <w:proofErr w:type="spellEnd"/>
      <w:r w:rsidRPr="00525507">
        <w:rPr>
          <w:rFonts w:ascii="Book Antiqua" w:eastAsia="宋体" w:hAnsi="Book Antiqua" w:cs="宋体"/>
          <w:lang w:eastAsia="zh-CN"/>
        </w:rPr>
        <w:t xml:space="preserve"> regulate cortical migration in a sexually divergent manner. </w:t>
      </w:r>
      <w:r w:rsidRPr="00525507">
        <w:rPr>
          <w:rFonts w:ascii="Book Antiqua" w:eastAsia="宋体" w:hAnsi="Book Antiqua" w:cs="宋体"/>
          <w:i/>
          <w:iCs/>
          <w:lang w:eastAsia="zh-CN"/>
        </w:rPr>
        <w:t xml:space="preserve">Eur J </w:t>
      </w:r>
      <w:proofErr w:type="spellStart"/>
      <w:r w:rsidRPr="00525507">
        <w:rPr>
          <w:rFonts w:ascii="Book Antiqua" w:eastAsia="宋体" w:hAnsi="Book Antiqua" w:cs="宋体"/>
          <w:i/>
          <w:iCs/>
          <w:lang w:eastAsia="zh-CN"/>
        </w:rPr>
        <w:t>Neurosci</w:t>
      </w:r>
      <w:proofErr w:type="spellEnd"/>
      <w:r w:rsidRPr="00525507">
        <w:rPr>
          <w:rFonts w:ascii="Book Antiqua" w:eastAsia="宋体" w:hAnsi="Book Antiqua" w:cs="宋体"/>
          <w:lang w:eastAsia="zh-CN"/>
        </w:rPr>
        <w:t xml:space="preserve"> 2020; </w:t>
      </w:r>
      <w:r w:rsidRPr="00525507">
        <w:rPr>
          <w:rFonts w:ascii="Book Antiqua" w:eastAsia="宋体" w:hAnsi="Book Antiqua" w:cs="宋体"/>
          <w:b/>
          <w:bCs/>
          <w:lang w:eastAsia="zh-CN"/>
        </w:rPr>
        <w:t>52</w:t>
      </w:r>
      <w:r w:rsidRPr="00525507">
        <w:rPr>
          <w:rFonts w:ascii="Book Antiqua" w:eastAsia="宋体" w:hAnsi="Book Antiqua" w:cs="宋体"/>
          <w:lang w:eastAsia="zh-CN"/>
        </w:rPr>
        <w:t>: 2646-2663 [PMID: 32314480 DOI: 10.1111/ejn.14755]</w:t>
      </w:r>
    </w:p>
    <w:p w14:paraId="7E58E2E6"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253 </w:t>
      </w:r>
      <w:proofErr w:type="spellStart"/>
      <w:r w:rsidRPr="00525507">
        <w:rPr>
          <w:rFonts w:ascii="Book Antiqua" w:eastAsia="宋体" w:hAnsi="Book Antiqua" w:cs="宋体"/>
          <w:b/>
          <w:bCs/>
          <w:lang w:eastAsia="zh-CN"/>
        </w:rPr>
        <w:t>Cornil</w:t>
      </w:r>
      <w:proofErr w:type="spellEnd"/>
      <w:r w:rsidRPr="00525507">
        <w:rPr>
          <w:rFonts w:ascii="Book Antiqua" w:eastAsia="宋体" w:hAnsi="Book Antiqua" w:cs="宋体"/>
          <w:b/>
          <w:bCs/>
          <w:lang w:eastAsia="zh-CN"/>
        </w:rPr>
        <w:t xml:space="preserve"> CA</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Charlier</w:t>
      </w:r>
      <w:proofErr w:type="spellEnd"/>
      <w:r w:rsidRPr="00525507">
        <w:rPr>
          <w:rFonts w:ascii="Book Antiqua" w:eastAsia="宋体" w:hAnsi="Book Antiqua" w:cs="宋体"/>
          <w:lang w:eastAsia="zh-CN"/>
        </w:rPr>
        <w:t xml:space="preserve"> TD. Rapid </w:t>
      </w:r>
      <w:proofErr w:type="spellStart"/>
      <w:r w:rsidRPr="00525507">
        <w:rPr>
          <w:rFonts w:ascii="Book Antiqua" w:eastAsia="宋体" w:hAnsi="Book Antiqua" w:cs="宋体"/>
          <w:lang w:eastAsia="zh-CN"/>
        </w:rPr>
        <w:t>behavioural</w:t>
      </w:r>
      <w:proofErr w:type="spellEnd"/>
      <w:r w:rsidRPr="00525507">
        <w:rPr>
          <w:rFonts w:ascii="Book Antiqua" w:eastAsia="宋体" w:hAnsi="Book Antiqua" w:cs="宋体"/>
          <w:lang w:eastAsia="zh-CN"/>
        </w:rPr>
        <w:t xml:space="preserve"> effects of </w:t>
      </w:r>
      <w:proofErr w:type="spellStart"/>
      <w:r w:rsidRPr="00525507">
        <w:rPr>
          <w:rFonts w:ascii="Book Antiqua" w:eastAsia="宋体" w:hAnsi="Book Antiqua" w:cs="宋体"/>
          <w:lang w:eastAsia="zh-CN"/>
        </w:rPr>
        <w:t>oestrogens</w:t>
      </w:r>
      <w:proofErr w:type="spellEnd"/>
      <w:r w:rsidRPr="00525507">
        <w:rPr>
          <w:rFonts w:ascii="Book Antiqua" w:eastAsia="宋体" w:hAnsi="Book Antiqua" w:cs="宋体"/>
          <w:lang w:eastAsia="zh-CN"/>
        </w:rPr>
        <w:t xml:space="preserve"> and fast regulation of their local synthesis by brain aromatase. </w:t>
      </w:r>
      <w:r w:rsidRPr="00525507">
        <w:rPr>
          <w:rFonts w:ascii="Book Antiqua" w:eastAsia="宋体" w:hAnsi="Book Antiqua" w:cs="宋体"/>
          <w:i/>
          <w:iCs/>
          <w:lang w:eastAsia="zh-CN"/>
        </w:rPr>
        <w:t xml:space="preserve">J </w:t>
      </w:r>
      <w:proofErr w:type="spellStart"/>
      <w:r w:rsidRPr="00525507">
        <w:rPr>
          <w:rFonts w:ascii="Book Antiqua" w:eastAsia="宋体" w:hAnsi="Book Antiqua" w:cs="宋体"/>
          <w:i/>
          <w:iCs/>
          <w:lang w:eastAsia="zh-CN"/>
        </w:rPr>
        <w:t>Neuroendocrinol</w:t>
      </w:r>
      <w:proofErr w:type="spellEnd"/>
      <w:r w:rsidRPr="00525507">
        <w:rPr>
          <w:rFonts w:ascii="Book Antiqua" w:eastAsia="宋体" w:hAnsi="Book Antiqua" w:cs="宋体"/>
          <w:lang w:eastAsia="zh-CN"/>
        </w:rPr>
        <w:t xml:space="preserve"> 2010; </w:t>
      </w:r>
      <w:r w:rsidRPr="00525507">
        <w:rPr>
          <w:rFonts w:ascii="Book Antiqua" w:eastAsia="宋体" w:hAnsi="Book Antiqua" w:cs="宋体"/>
          <w:b/>
          <w:bCs/>
          <w:lang w:eastAsia="zh-CN"/>
        </w:rPr>
        <w:t>22</w:t>
      </w:r>
      <w:r w:rsidRPr="00525507">
        <w:rPr>
          <w:rFonts w:ascii="Book Antiqua" w:eastAsia="宋体" w:hAnsi="Book Antiqua" w:cs="宋体"/>
          <w:lang w:eastAsia="zh-CN"/>
        </w:rPr>
        <w:t>: 664-673 [PMID: 20456609 DOI: 10.1111/j.1365-2826.2010.02023.x]</w:t>
      </w:r>
    </w:p>
    <w:p w14:paraId="33057EE0"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254 </w:t>
      </w:r>
      <w:proofErr w:type="spellStart"/>
      <w:r w:rsidRPr="000708A1">
        <w:rPr>
          <w:rFonts w:ascii="Book Antiqua" w:eastAsia="宋体" w:hAnsi="Book Antiqua" w:cs="宋体"/>
          <w:b/>
          <w:lang w:eastAsia="zh-CN"/>
        </w:rPr>
        <w:t>Ulhaq</w:t>
      </w:r>
      <w:proofErr w:type="spellEnd"/>
      <w:r w:rsidRPr="000708A1">
        <w:rPr>
          <w:rFonts w:ascii="Book Antiqua" w:eastAsia="宋体" w:hAnsi="Book Antiqua" w:cs="宋体"/>
          <w:b/>
          <w:lang w:eastAsia="zh-CN"/>
        </w:rPr>
        <w:t xml:space="preserve"> ZS.</w:t>
      </w:r>
      <w:r w:rsidRPr="00525507">
        <w:rPr>
          <w:rFonts w:ascii="Book Antiqua" w:eastAsia="宋体" w:hAnsi="Book Antiqua" w:cs="宋体"/>
          <w:lang w:eastAsia="zh-CN"/>
        </w:rPr>
        <w:t xml:space="preserve"> Estrogen </w:t>
      </w:r>
      <w:r w:rsidRPr="00525507">
        <w:rPr>
          <w:rFonts w:eastAsia="MS Gothic"/>
          <w:lang w:eastAsia="zh-CN"/>
        </w:rPr>
        <w:t>‒</w:t>
      </w:r>
      <w:r w:rsidRPr="00525507">
        <w:rPr>
          <w:rFonts w:ascii="Book Antiqua" w:eastAsia="宋体" w:hAnsi="Book Antiqua" w:cs="宋体"/>
          <w:lang w:eastAsia="zh-CN"/>
        </w:rPr>
        <w:t xml:space="preserve"> serotonin interaction and its implication on insulin resistance. </w:t>
      </w:r>
      <w:r w:rsidRPr="000708A1">
        <w:rPr>
          <w:rFonts w:ascii="Book Antiqua" w:eastAsia="宋体" w:hAnsi="Book Antiqua" w:cs="宋体"/>
          <w:i/>
          <w:lang w:eastAsia="zh-CN"/>
        </w:rPr>
        <w:t>J Intern Med</w:t>
      </w:r>
      <w:r w:rsidRPr="00525507">
        <w:rPr>
          <w:rFonts w:ascii="Book Antiqua" w:eastAsia="宋体" w:hAnsi="Book Antiqua" w:cs="宋体"/>
          <w:lang w:eastAsia="zh-CN"/>
        </w:rPr>
        <w:t xml:space="preserve"> 2019; </w:t>
      </w:r>
      <w:r w:rsidRPr="000708A1">
        <w:rPr>
          <w:rFonts w:ascii="Book Antiqua" w:eastAsia="宋体" w:hAnsi="Book Antiqua" w:cs="宋体"/>
          <w:b/>
          <w:lang w:eastAsia="zh-CN"/>
        </w:rPr>
        <w:t>55:</w:t>
      </w:r>
      <w:r w:rsidRPr="00525507">
        <w:rPr>
          <w:rFonts w:ascii="Book Antiqua" w:eastAsia="宋体" w:hAnsi="Book Antiqua" w:cs="宋体"/>
          <w:lang w:eastAsia="zh-CN"/>
        </w:rPr>
        <w:t xml:space="preserve"> 76-81 [DOI: 10.1080/20905068.2019.1670413]</w:t>
      </w:r>
    </w:p>
    <w:p w14:paraId="74E131CF"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255 </w:t>
      </w:r>
      <w:proofErr w:type="spellStart"/>
      <w:r w:rsidRPr="00525507">
        <w:rPr>
          <w:rFonts w:ascii="Book Antiqua" w:eastAsia="宋体" w:hAnsi="Book Antiqua" w:cs="宋体"/>
          <w:b/>
          <w:bCs/>
          <w:lang w:eastAsia="zh-CN"/>
        </w:rPr>
        <w:t>Pratchayasakul</w:t>
      </w:r>
      <w:proofErr w:type="spellEnd"/>
      <w:r w:rsidRPr="00525507">
        <w:rPr>
          <w:rFonts w:ascii="Book Antiqua" w:eastAsia="宋体" w:hAnsi="Book Antiqua" w:cs="宋体"/>
          <w:b/>
          <w:bCs/>
          <w:lang w:eastAsia="zh-CN"/>
        </w:rPr>
        <w:t xml:space="preserve"> W</w:t>
      </w:r>
      <w:r w:rsidRPr="00525507">
        <w:rPr>
          <w:rFonts w:ascii="Book Antiqua" w:eastAsia="宋体" w:hAnsi="Book Antiqua" w:cs="宋体"/>
          <w:lang w:eastAsia="zh-CN"/>
        </w:rPr>
        <w:t>, Sa-</w:t>
      </w:r>
      <w:proofErr w:type="spellStart"/>
      <w:r w:rsidRPr="00525507">
        <w:rPr>
          <w:rFonts w:ascii="Book Antiqua" w:eastAsia="宋体" w:hAnsi="Book Antiqua" w:cs="宋体"/>
          <w:lang w:eastAsia="zh-CN"/>
        </w:rPr>
        <w:t>Nguanmoo</w:t>
      </w:r>
      <w:proofErr w:type="spellEnd"/>
      <w:r w:rsidRPr="00525507">
        <w:rPr>
          <w:rFonts w:ascii="Book Antiqua" w:eastAsia="宋体" w:hAnsi="Book Antiqua" w:cs="宋体"/>
          <w:lang w:eastAsia="zh-CN"/>
        </w:rPr>
        <w:t xml:space="preserve"> P, </w:t>
      </w:r>
      <w:proofErr w:type="spellStart"/>
      <w:r w:rsidRPr="00525507">
        <w:rPr>
          <w:rFonts w:ascii="Book Antiqua" w:eastAsia="宋体" w:hAnsi="Book Antiqua" w:cs="宋体"/>
          <w:lang w:eastAsia="zh-CN"/>
        </w:rPr>
        <w:t>Sivasinprasasn</w:t>
      </w:r>
      <w:proofErr w:type="spellEnd"/>
      <w:r w:rsidRPr="00525507">
        <w:rPr>
          <w:rFonts w:ascii="Book Antiqua" w:eastAsia="宋体" w:hAnsi="Book Antiqua" w:cs="宋体"/>
          <w:lang w:eastAsia="zh-CN"/>
        </w:rPr>
        <w:t xml:space="preserve"> S, </w:t>
      </w:r>
      <w:proofErr w:type="spellStart"/>
      <w:r w:rsidRPr="00525507">
        <w:rPr>
          <w:rFonts w:ascii="Book Antiqua" w:eastAsia="宋体" w:hAnsi="Book Antiqua" w:cs="宋体"/>
          <w:lang w:eastAsia="zh-CN"/>
        </w:rPr>
        <w:t>Pintana</w:t>
      </w:r>
      <w:proofErr w:type="spellEnd"/>
      <w:r w:rsidRPr="00525507">
        <w:rPr>
          <w:rFonts w:ascii="Book Antiqua" w:eastAsia="宋体" w:hAnsi="Book Antiqua" w:cs="宋体"/>
          <w:lang w:eastAsia="zh-CN"/>
        </w:rPr>
        <w:t xml:space="preserve"> H, </w:t>
      </w:r>
      <w:proofErr w:type="spellStart"/>
      <w:r w:rsidRPr="00525507">
        <w:rPr>
          <w:rFonts w:ascii="Book Antiqua" w:eastAsia="宋体" w:hAnsi="Book Antiqua" w:cs="宋体"/>
          <w:lang w:eastAsia="zh-CN"/>
        </w:rPr>
        <w:t>Tawinvisan</w:t>
      </w:r>
      <w:proofErr w:type="spellEnd"/>
      <w:r w:rsidRPr="00525507">
        <w:rPr>
          <w:rFonts w:ascii="Book Antiqua" w:eastAsia="宋体" w:hAnsi="Book Antiqua" w:cs="宋体"/>
          <w:lang w:eastAsia="zh-CN"/>
        </w:rPr>
        <w:t xml:space="preserve"> R, </w:t>
      </w:r>
      <w:proofErr w:type="spellStart"/>
      <w:r w:rsidRPr="00525507">
        <w:rPr>
          <w:rFonts w:ascii="Book Antiqua" w:eastAsia="宋体" w:hAnsi="Book Antiqua" w:cs="宋体"/>
          <w:lang w:eastAsia="zh-CN"/>
        </w:rPr>
        <w:t>Sripetchwandee</w:t>
      </w:r>
      <w:proofErr w:type="spellEnd"/>
      <w:r w:rsidRPr="00525507">
        <w:rPr>
          <w:rFonts w:ascii="Book Antiqua" w:eastAsia="宋体" w:hAnsi="Book Antiqua" w:cs="宋体"/>
          <w:lang w:eastAsia="zh-CN"/>
        </w:rPr>
        <w:t xml:space="preserve"> J, </w:t>
      </w:r>
      <w:proofErr w:type="spellStart"/>
      <w:r w:rsidRPr="00525507">
        <w:rPr>
          <w:rFonts w:ascii="Book Antiqua" w:eastAsia="宋体" w:hAnsi="Book Antiqua" w:cs="宋体"/>
          <w:lang w:eastAsia="zh-CN"/>
        </w:rPr>
        <w:t>Kumfu</w:t>
      </w:r>
      <w:proofErr w:type="spellEnd"/>
      <w:r w:rsidRPr="00525507">
        <w:rPr>
          <w:rFonts w:ascii="Book Antiqua" w:eastAsia="宋体" w:hAnsi="Book Antiqua" w:cs="宋体"/>
          <w:lang w:eastAsia="zh-CN"/>
        </w:rPr>
        <w:t xml:space="preserve"> S, </w:t>
      </w:r>
      <w:proofErr w:type="spellStart"/>
      <w:r w:rsidRPr="00525507">
        <w:rPr>
          <w:rFonts w:ascii="Book Antiqua" w:eastAsia="宋体" w:hAnsi="Book Antiqua" w:cs="宋体"/>
          <w:lang w:eastAsia="zh-CN"/>
        </w:rPr>
        <w:t>Chattipakorn</w:t>
      </w:r>
      <w:proofErr w:type="spellEnd"/>
      <w:r w:rsidRPr="00525507">
        <w:rPr>
          <w:rFonts w:ascii="Book Antiqua" w:eastAsia="宋体" w:hAnsi="Book Antiqua" w:cs="宋体"/>
          <w:lang w:eastAsia="zh-CN"/>
        </w:rPr>
        <w:t xml:space="preserve"> N, </w:t>
      </w:r>
      <w:proofErr w:type="spellStart"/>
      <w:r w:rsidRPr="00525507">
        <w:rPr>
          <w:rFonts w:ascii="Book Antiqua" w:eastAsia="宋体" w:hAnsi="Book Antiqua" w:cs="宋体"/>
          <w:lang w:eastAsia="zh-CN"/>
        </w:rPr>
        <w:t>Chattipakorn</w:t>
      </w:r>
      <w:proofErr w:type="spellEnd"/>
      <w:r w:rsidRPr="00525507">
        <w:rPr>
          <w:rFonts w:ascii="Book Antiqua" w:eastAsia="宋体" w:hAnsi="Book Antiqua" w:cs="宋体"/>
          <w:lang w:eastAsia="zh-CN"/>
        </w:rPr>
        <w:t xml:space="preserve"> SC. Obesity accelerates cognitive decline by aggravating mitochondrial dysfunction, insulin resistance and synaptic dysfunction under estrogen-deprived conditions. </w:t>
      </w:r>
      <w:proofErr w:type="spellStart"/>
      <w:r w:rsidRPr="00525507">
        <w:rPr>
          <w:rFonts w:ascii="Book Antiqua" w:eastAsia="宋体" w:hAnsi="Book Antiqua" w:cs="宋体"/>
          <w:i/>
          <w:iCs/>
          <w:lang w:eastAsia="zh-CN"/>
        </w:rPr>
        <w:t>Horm</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Behav</w:t>
      </w:r>
      <w:proofErr w:type="spellEnd"/>
      <w:r w:rsidRPr="00525507">
        <w:rPr>
          <w:rFonts w:ascii="Book Antiqua" w:eastAsia="宋体" w:hAnsi="Book Antiqua" w:cs="宋体"/>
          <w:lang w:eastAsia="zh-CN"/>
        </w:rPr>
        <w:t xml:space="preserve"> 2015; </w:t>
      </w:r>
      <w:r w:rsidRPr="00525507">
        <w:rPr>
          <w:rFonts w:ascii="Book Antiqua" w:eastAsia="宋体" w:hAnsi="Book Antiqua" w:cs="宋体"/>
          <w:b/>
          <w:bCs/>
          <w:lang w:eastAsia="zh-CN"/>
        </w:rPr>
        <w:t>72</w:t>
      </w:r>
      <w:r w:rsidRPr="00525507">
        <w:rPr>
          <w:rFonts w:ascii="Book Antiqua" w:eastAsia="宋体" w:hAnsi="Book Antiqua" w:cs="宋体"/>
          <w:lang w:eastAsia="zh-CN"/>
        </w:rPr>
        <w:t>: 68-77 [PMID: 25989597 DOI: 10.1016/j.yhbeh.2015.04.023]</w:t>
      </w:r>
    </w:p>
    <w:p w14:paraId="7E40DB9D" w14:textId="39D56A70"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256 </w:t>
      </w:r>
      <w:proofErr w:type="spellStart"/>
      <w:r w:rsidRPr="00525507">
        <w:rPr>
          <w:rFonts w:ascii="Book Antiqua" w:eastAsia="宋体" w:hAnsi="Book Antiqua" w:cs="宋体"/>
          <w:b/>
          <w:bCs/>
          <w:lang w:eastAsia="zh-CN"/>
        </w:rPr>
        <w:t>Berlanga</w:t>
      </w:r>
      <w:proofErr w:type="spellEnd"/>
      <w:r w:rsidRPr="00525507">
        <w:rPr>
          <w:rFonts w:ascii="Book Antiqua" w:eastAsia="宋体" w:hAnsi="Book Antiqua" w:cs="宋体"/>
          <w:b/>
          <w:bCs/>
          <w:lang w:eastAsia="zh-CN"/>
        </w:rPr>
        <w:t>-Acosta J</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Guillén</w:t>
      </w:r>
      <w:proofErr w:type="spellEnd"/>
      <w:r w:rsidRPr="00525507">
        <w:rPr>
          <w:rFonts w:ascii="Book Antiqua" w:eastAsia="宋体" w:hAnsi="Book Antiqua" w:cs="宋体"/>
          <w:lang w:eastAsia="zh-CN"/>
        </w:rPr>
        <w:t xml:space="preserve">-Nieto G, Rodríguez-Rodríguez N, </w:t>
      </w:r>
      <w:proofErr w:type="spellStart"/>
      <w:r w:rsidRPr="00525507">
        <w:rPr>
          <w:rFonts w:ascii="Book Antiqua" w:eastAsia="宋体" w:hAnsi="Book Antiqua" w:cs="宋体"/>
          <w:lang w:eastAsia="zh-CN"/>
        </w:rPr>
        <w:t>Bringas</w:t>
      </w:r>
      <w:proofErr w:type="spellEnd"/>
      <w:r w:rsidRPr="00525507">
        <w:rPr>
          <w:rFonts w:ascii="Book Antiqua" w:eastAsia="宋体" w:hAnsi="Book Antiqua" w:cs="宋体"/>
          <w:lang w:eastAsia="zh-CN"/>
        </w:rPr>
        <w:t>-Vega ML, García-</w:t>
      </w:r>
      <w:r w:rsidR="00F22027">
        <w:rPr>
          <w:rFonts w:ascii="Book Antiqua" w:eastAsia="宋体" w:hAnsi="Book Antiqua" w:cs="宋体"/>
          <w:lang w:eastAsia="zh-CN"/>
        </w:rPr>
        <w:t>d</w:t>
      </w:r>
      <w:r w:rsidRPr="00525507">
        <w:rPr>
          <w:rFonts w:ascii="Book Antiqua" w:eastAsia="宋体" w:hAnsi="Book Antiqua" w:cs="宋体"/>
          <w:lang w:eastAsia="zh-CN"/>
        </w:rPr>
        <w:t xml:space="preserve">el-Barco-Herrera D, </w:t>
      </w:r>
      <w:proofErr w:type="spellStart"/>
      <w:r w:rsidRPr="00525507">
        <w:rPr>
          <w:rFonts w:ascii="Book Antiqua" w:eastAsia="宋体" w:hAnsi="Book Antiqua" w:cs="宋体"/>
          <w:lang w:eastAsia="zh-CN"/>
        </w:rPr>
        <w:t>Berlanga-S</w:t>
      </w:r>
      <w:r w:rsidR="00F22027">
        <w:rPr>
          <w:rFonts w:ascii="Book Antiqua" w:eastAsia="宋体" w:hAnsi="Book Antiqua" w:cs="宋体"/>
          <w:lang w:eastAsia="zh-CN"/>
        </w:rPr>
        <w:t>á</w:t>
      </w:r>
      <w:r w:rsidRPr="00525507">
        <w:rPr>
          <w:rFonts w:ascii="Book Antiqua" w:eastAsia="宋体" w:hAnsi="Book Antiqua" w:cs="宋体"/>
          <w:lang w:eastAsia="zh-CN"/>
        </w:rPr>
        <w:t>ez</w:t>
      </w:r>
      <w:proofErr w:type="spellEnd"/>
      <w:r w:rsidRPr="00525507">
        <w:rPr>
          <w:rFonts w:ascii="Book Antiqua" w:eastAsia="宋体" w:hAnsi="Book Antiqua" w:cs="宋体"/>
          <w:lang w:eastAsia="zh-CN"/>
        </w:rPr>
        <w:t xml:space="preserve"> JO, García-</w:t>
      </w:r>
      <w:proofErr w:type="spellStart"/>
      <w:r w:rsidRPr="00525507">
        <w:rPr>
          <w:rFonts w:ascii="Book Antiqua" w:eastAsia="宋体" w:hAnsi="Book Antiqua" w:cs="宋体"/>
          <w:lang w:eastAsia="zh-CN"/>
        </w:rPr>
        <w:t>Ojalvo</w:t>
      </w:r>
      <w:proofErr w:type="spellEnd"/>
      <w:r w:rsidRPr="00525507">
        <w:rPr>
          <w:rFonts w:ascii="Book Antiqua" w:eastAsia="宋体" w:hAnsi="Book Antiqua" w:cs="宋体"/>
          <w:lang w:eastAsia="zh-CN"/>
        </w:rPr>
        <w:t xml:space="preserve"> A, Valdés-Sosa MJ, Valdés-Sosa PA. Insulin </w:t>
      </w:r>
      <w:r w:rsidR="00F22027">
        <w:rPr>
          <w:rFonts w:ascii="Book Antiqua" w:eastAsia="宋体" w:hAnsi="Book Antiqua" w:cs="宋体"/>
          <w:lang w:eastAsia="zh-CN"/>
        </w:rPr>
        <w:t>r</w:t>
      </w:r>
      <w:r w:rsidRPr="00525507">
        <w:rPr>
          <w:rFonts w:ascii="Book Antiqua" w:eastAsia="宋体" w:hAnsi="Book Antiqua" w:cs="宋体"/>
          <w:lang w:eastAsia="zh-CN"/>
        </w:rPr>
        <w:t xml:space="preserve">esistance at the </w:t>
      </w:r>
      <w:r w:rsidR="00F22027">
        <w:rPr>
          <w:rFonts w:ascii="Book Antiqua" w:eastAsia="宋体" w:hAnsi="Book Antiqua" w:cs="宋体"/>
          <w:lang w:eastAsia="zh-CN"/>
        </w:rPr>
        <w:t>c</w:t>
      </w:r>
      <w:r w:rsidRPr="00525507">
        <w:rPr>
          <w:rFonts w:ascii="Book Antiqua" w:eastAsia="宋体" w:hAnsi="Book Antiqua" w:cs="宋体"/>
          <w:lang w:eastAsia="zh-CN"/>
        </w:rPr>
        <w:t xml:space="preserve">rossroad of Alzheimer </w:t>
      </w:r>
      <w:r w:rsidR="00F22027">
        <w:rPr>
          <w:rFonts w:ascii="Book Antiqua" w:eastAsia="宋体" w:hAnsi="Book Antiqua" w:cs="宋体"/>
          <w:lang w:eastAsia="zh-CN"/>
        </w:rPr>
        <w:t>d</w:t>
      </w:r>
      <w:r w:rsidRPr="00525507">
        <w:rPr>
          <w:rFonts w:ascii="Book Antiqua" w:eastAsia="宋体" w:hAnsi="Book Antiqua" w:cs="宋体"/>
          <w:lang w:eastAsia="zh-CN"/>
        </w:rPr>
        <w:t xml:space="preserve">isease </w:t>
      </w:r>
      <w:r w:rsidR="00F22027">
        <w:rPr>
          <w:rFonts w:ascii="Book Antiqua" w:eastAsia="宋体" w:hAnsi="Book Antiqua" w:cs="宋体"/>
          <w:lang w:eastAsia="zh-CN"/>
        </w:rPr>
        <w:t>p</w:t>
      </w:r>
      <w:r w:rsidRPr="00525507">
        <w:rPr>
          <w:rFonts w:ascii="Book Antiqua" w:eastAsia="宋体" w:hAnsi="Book Antiqua" w:cs="宋体"/>
          <w:lang w:eastAsia="zh-CN"/>
        </w:rPr>
        <w:t xml:space="preserve">athology: A </w:t>
      </w:r>
      <w:r w:rsidR="00F22027">
        <w:rPr>
          <w:rFonts w:ascii="Book Antiqua" w:eastAsia="宋体" w:hAnsi="Book Antiqua" w:cs="宋体"/>
          <w:lang w:eastAsia="zh-CN"/>
        </w:rPr>
        <w:t>r</w:t>
      </w:r>
      <w:r w:rsidRPr="00525507">
        <w:rPr>
          <w:rFonts w:ascii="Book Antiqua" w:eastAsia="宋体" w:hAnsi="Book Antiqua" w:cs="宋体"/>
          <w:lang w:eastAsia="zh-CN"/>
        </w:rPr>
        <w:t xml:space="preserve">eview. </w:t>
      </w:r>
      <w:r w:rsidRPr="00525507">
        <w:rPr>
          <w:rFonts w:ascii="Book Antiqua" w:eastAsia="宋体" w:hAnsi="Book Antiqua" w:cs="宋体"/>
          <w:i/>
          <w:iCs/>
          <w:lang w:eastAsia="zh-CN"/>
        </w:rPr>
        <w:t>Front Endocrinol (Lausanne)</w:t>
      </w:r>
      <w:r w:rsidRPr="00525507">
        <w:rPr>
          <w:rFonts w:ascii="Book Antiqua" w:eastAsia="宋体" w:hAnsi="Book Antiqua" w:cs="宋体"/>
          <w:lang w:eastAsia="zh-CN"/>
        </w:rPr>
        <w:t xml:space="preserve"> 2020; </w:t>
      </w:r>
      <w:r w:rsidRPr="00525507">
        <w:rPr>
          <w:rFonts w:ascii="Book Antiqua" w:eastAsia="宋体" w:hAnsi="Book Antiqua" w:cs="宋体"/>
          <w:b/>
          <w:bCs/>
          <w:lang w:eastAsia="zh-CN"/>
        </w:rPr>
        <w:t>11</w:t>
      </w:r>
      <w:r w:rsidRPr="00525507">
        <w:rPr>
          <w:rFonts w:ascii="Book Antiqua" w:eastAsia="宋体" w:hAnsi="Book Antiqua" w:cs="宋体"/>
          <w:lang w:eastAsia="zh-CN"/>
        </w:rPr>
        <w:t>: 560375 [PMID: 33224105 DOI: 10.3389/fendo.2020.560375]</w:t>
      </w:r>
    </w:p>
    <w:p w14:paraId="19361B56"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257 </w:t>
      </w:r>
      <w:proofErr w:type="spellStart"/>
      <w:r w:rsidRPr="00525507">
        <w:rPr>
          <w:rFonts w:ascii="Book Antiqua" w:eastAsia="宋体" w:hAnsi="Book Antiqua" w:cs="宋体"/>
          <w:b/>
          <w:bCs/>
          <w:lang w:eastAsia="zh-CN"/>
        </w:rPr>
        <w:t>Kellar</w:t>
      </w:r>
      <w:proofErr w:type="spellEnd"/>
      <w:r w:rsidRPr="00525507">
        <w:rPr>
          <w:rFonts w:ascii="Book Antiqua" w:eastAsia="宋体" w:hAnsi="Book Antiqua" w:cs="宋体"/>
          <w:b/>
          <w:bCs/>
          <w:lang w:eastAsia="zh-CN"/>
        </w:rPr>
        <w:t xml:space="preserve"> D</w:t>
      </w:r>
      <w:r w:rsidRPr="00525507">
        <w:rPr>
          <w:rFonts w:ascii="Book Antiqua" w:eastAsia="宋体" w:hAnsi="Book Antiqua" w:cs="宋体"/>
          <w:lang w:eastAsia="zh-CN"/>
        </w:rPr>
        <w:t xml:space="preserve">, Craft S. Brain insulin resistance in Alzheimer's disease and related disorders: mechanisms and therapeutic approaches. </w:t>
      </w:r>
      <w:r w:rsidRPr="00525507">
        <w:rPr>
          <w:rFonts w:ascii="Book Antiqua" w:eastAsia="宋体" w:hAnsi="Book Antiqua" w:cs="宋体"/>
          <w:i/>
          <w:iCs/>
          <w:lang w:eastAsia="zh-CN"/>
        </w:rPr>
        <w:t>Lancet Neurol</w:t>
      </w:r>
      <w:r w:rsidRPr="00525507">
        <w:rPr>
          <w:rFonts w:ascii="Book Antiqua" w:eastAsia="宋体" w:hAnsi="Book Antiqua" w:cs="宋体"/>
          <w:lang w:eastAsia="zh-CN"/>
        </w:rPr>
        <w:t xml:space="preserve"> 2020; </w:t>
      </w:r>
      <w:r w:rsidRPr="00525507">
        <w:rPr>
          <w:rFonts w:ascii="Book Antiqua" w:eastAsia="宋体" w:hAnsi="Book Antiqua" w:cs="宋体"/>
          <w:b/>
          <w:bCs/>
          <w:lang w:eastAsia="zh-CN"/>
        </w:rPr>
        <w:t>19</w:t>
      </w:r>
      <w:r w:rsidRPr="00525507">
        <w:rPr>
          <w:rFonts w:ascii="Book Antiqua" w:eastAsia="宋体" w:hAnsi="Book Antiqua" w:cs="宋体"/>
          <w:lang w:eastAsia="zh-CN"/>
        </w:rPr>
        <w:t>: 758-766 [PMID: 32730766 DOI: 10.1016/S1474-4422(20)30231-3]</w:t>
      </w:r>
    </w:p>
    <w:p w14:paraId="4BC36B1D"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258 </w:t>
      </w:r>
      <w:proofErr w:type="spellStart"/>
      <w:r w:rsidRPr="00525507">
        <w:rPr>
          <w:rFonts w:ascii="Book Antiqua" w:eastAsia="宋体" w:hAnsi="Book Antiqua" w:cs="宋体"/>
          <w:b/>
          <w:bCs/>
          <w:lang w:eastAsia="zh-CN"/>
        </w:rPr>
        <w:t>Inestrosa</w:t>
      </w:r>
      <w:proofErr w:type="spellEnd"/>
      <w:r w:rsidRPr="00525507">
        <w:rPr>
          <w:rFonts w:ascii="Book Antiqua" w:eastAsia="宋体" w:hAnsi="Book Antiqua" w:cs="宋体"/>
          <w:b/>
          <w:bCs/>
          <w:lang w:eastAsia="zh-CN"/>
        </w:rPr>
        <w:t xml:space="preserve"> NC</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Marzolo</w:t>
      </w:r>
      <w:proofErr w:type="spellEnd"/>
      <w:r w:rsidRPr="00525507">
        <w:rPr>
          <w:rFonts w:ascii="Book Antiqua" w:eastAsia="宋体" w:hAnsi="Book Antiqua" w:cs="宋体"/>
          <w:lang w:eastAsia="zh-CN"/>
        </w:rPr>
        <w:t xml:space="preserve"> MP, </w:t>
      </w:r>
      <w:proofErr w:type="spellStart"/>
      <w:r w:rsidRPr="00525507">
        <w:rPr>
          <w:rFonts w:ascii="Book Antiqua" w:eastAsia="宋体" w:hAnsi="Book Antiqua" w:cs="宋体"/>
          <w:lang w:eastAsia="zh-CN"/>
        </w:rPr>
        <w:t>Bonnefont</w:t>
      </w:r>
      <w:proofErr w:type="spellEnd"/>
      <w:r w:rsidRPr="00525507">
        <w:rPr>
          <w:rFonts w:ascii="Book Antiqua" w:eastAsia="宋体" w:hAnsi="Book Antiqua" w:cs="宋体"/>
          <w:lang w:eastAsia="zh-CN"/>
        </w:rPr>
        <w:t xml:space="preserve"> AB. Cellular and molecular basis of estrogen's neuroprotection. Potential relevance for Alzheimer's disease. </w:t>
      </w:r>
      <w:r w:rsidRPr="00525507">
        <w:rPr>
          <w:rFonts w:ascii="Book Antiqua" w:eastAsia="宋体" w:hAnsi="Book Antiqua" w:cs="宋体"/>
          <w:i/>
          <w:iCs/>
          <w:lang w:eastAsia="zh-CN"/>
        </w:rPr>
        <w:t xml:space="preserve">Mol </w:t>
      </w:r>
      <w:proofErr w:type="spellStart"/>
      <w:r w:rsidRPr="00525507">
        <w:rPr>
          <w:rFonts w:ascii="Book Antiqua" w:eastAsia="宋体" w:hAnsi="Book Antiqua" w:cs="宋体"/>
          <w:i/>
          <w:iCs/>
          <w:lang w:eastAsia="zh-CN"/>
        </w:rPr>
        <w:t>Neurobiol</w:t>
      </w:r>
      <w:proofErr w:type="spellEnd"/>
      <w:r w:rsidRPr="00525507">
        <w:rPr>
          <w:rFonts w:ascii="Book Antiqua" w:eastAsia="宋体" w:hAnsi="Book Antiqua" w:cs="宋体"/>
          <w:lang w:eastAsia="zh-CN"/>
        </w:rPr>
        <w:t xml:space="preserve"> 1998; </w:t>
      </w:r>
      <w:r w:rsidRPr="00525507">
        <w:rPr>
          <w:rFonts w:ascii="Book Antiqua" w:eastAsia="宋体" w:hAnsi="Book Antiqua" w:cs="宋体"/>
          <w:b/>
          <w:bCs/>
          <w:lang w:eastAsia="zh-CN"/>
        </w:rPr>
        <w:t>17</w:t>
      </w:r>
      <w:r w:rsidRPr="00525507">
        <w:rPr>
          <w:rFonts w:ascii="Book Antiqua" w:eastAsia="宋体" w:hAnsi="Book Antiqua" w:cs="宋体"/>
          <w:lang w:eastAsia="zh-CN"/>
        </w:rPr>
        <w:t>: 73-86 [PMID: 9887447 DOI: 10.1007/BF02802025]</w:t>
      </w:r>
    </w:p>
    <w:p w14:paraId="22F10C35"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259 </w:t>
      </w:r>
      <w:r w:rsidRPr="00525507">
        <w:rPr>
          <w:rFonts w:ascii="Book Antiqua" w:eastAsia="宋体" w:hAnsi="Book Antiqua" w:cs="宋体"/>
          <w:b/>
          <w:bCs/>
          <w:lang w:eastAsia="zh-CN"/>
        </w:rPr>
        <w:t>Greenfield JP</w:t>
      </w:r>
      <w:r w:rsidRPr="00525507">
        <w:rPr>
          <w:rFonts w:ascii="Book Antiqua" w:eastAsia="宋体" w:hAnsi="Book Antiqua" w:cs="宋体"/>
          <w:lang w:eastAsia="zh-CN"/>
        </w:rPr>
        <w:t xml:space="preserve">, Leung LW, Cai D, </w:t>
      </w:r>
      <w:proofErr w:type="spellStart"/>
      <w:r w:rsidRPr="00525507">
        <w:rPr>
          <w:rFonts w:ascii="Book Antiqua" w:eastAsia="宋体" w:hAnsi="Book Antiqua" w:cs="宋体"/>
          <w:lang w:eastAsia="zh-CN"/>
        </w:rPr>
        <w:t>Kaasik</w:t>
      </w:r>
      <w:proofErr w:type="spellEnd"/>
      <w:r w:rsidRPr="00525507">
        <w:rPr>
          <w:rFonts w:ascii="Book Antiqua" w:eastAsia="宋体" w:hAnsi="Book Antiqua" w:cs="宋体"/>
          <w:lang w:eastAsia="zh-CN"/>
        </w:rPr>
        <w:t xml:space="preserve"> K, Gross RS, Rodriguez-</w:t>
      </w:r>
      <w:proofErr w:type="spellStart"/>
      <w:r w:rsidRPr="00525507">
        <w:rPr>
          <w:rFonts w:ascii="Book Antiqua" w:eastAsia="宋体" w:hAnsi="Book Antiqua" w:cs="宋体"/>
          <w:lang w:eastAsia="zh-CN"/>
        </w:rPr>
        <w:t>Boulan</w:t>
      </w:r>
      <w:proofErr w:type="spellEnd"/>
      <w:r w:rsidRPr="00525507">
        <w:rPr>
          <w:rFonts w:ascii="Book Antiqua" w:eastAsia="宋体" w:hAnsi="Book Antiqua" w:cs="宋体"/>
          <w:lang w:eastAsia="zh-CN"/>
        </w:rPr>
        <w:t xml:space="preserve"> E, Greengard P, Xu H. Estrogen lowers Alzheimer beta-amyloid generation by </w:t>
      </w:r>
      <w:r w:rsidRPr="00525507">
        <w:rPr>
          <w:rFonts w:ascii="Book Antiqua" w:eastAsia="宋体" w:hAnsi="Book Antiqua" w:cs="宋体"/>
          <w:lang w:eastAsia="zh-CN"/>
        </w:rPr>
        <w:lastRenderedPageBreak/>
        <w:t xml:space="preserve">stimulating trans-Golgi network vesicle biogenesis. </w:t>
      </w:r>
      <w:r w:rsidRPr="00525507">
        <w:rPr>
          <w:rFonts w:ascii="Book Antiqua" w:eastAsia="宋体" w:hAnsi="Book Antiqua" w:cs="宋体"/>
          <w:i/>
          <w:iCs/>
          <w:lang w:eastAsia="zh-CN"/>
        </w:rPr>
        <w:t>J Biol Chem</w:t>
      </w:r>
      <w:r w:rsidRPr="00525507">
        <w:rPr>
          <w:rFonts w:ascii="Book Antiqua" w:eastAsia="宋体" w:hAnsi="Book Antiqua" w:cs="宋体"/>
          <w:lang w:eastAsia="zh-CN"/>
        </w:rPr>
        <w:t xml:space="preserve"> 2002; </w:t>
      </w:r>
      <w:r w:rsidRPr="00525507">
        <w:rPr>
          <w:rFonts w:ascii="Book Antiqua" w:eastAsia="宋体" w:hAnsi="Book Antiqua" w:cs="宋体"/>
          <w:b/>
          <w:bCs/>
          <w:lang w:eastAsia="zh-CN"/>
        </w:rPr>
        <w:t>277</w:t>
      </w:r>
      <w:r w:rsidRPr="00525507">
        <w:rPr>
          <w:rFonts w:ascii="Book Antiqua" w:eastAsia="宋体" w:hAnsi="Book Antiqua" w:cs="宋体"/>
          <w:lang w:eastAsia="zh-CN"/>
        </w:rPr>
        <w:t>: 12128-12136 [PMID: 11823458 DOI: 10.1074/jbc.M110009200]</w:t>
      </w:r>
    </w:p>
    <w:p w14:paraId="146E0A79"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260 </w:t>
      </w:r>
      <w:r w:rsidRPr="00525507">
        <w:rPr>
          <w:rFonts w:ascii="Book Antiqua" w:eastAsia="宋体" w:hAnsi="Book Antiqua" w:cs="宋体"/>
          <w:b/>
          <w:bCs/>
          <w:lang w:eastAsia="zh-CN"/>
        </w:rPr>
        <w:t>Zhao L</w:t>
      </w:r>
      <w:r w:rsidRPr="00525507">
        <w:rPr>
          <w:rFonts w:ascii="Book Antiqua" w:eastAsia="宋体" w:hAnsi="Book Antiqua" w:cs="宋体"/>
          <w:lang w:eastAsia="zh-CN"/>
        </w:rPr>
        <w:t xml:space="preserve">, Yao J, Mao Z, Chen S, Wang Y, Brinton RD. 17β-Estradiol regulates insulin-degrading enzyme expression via an ERβ/PI3-K pathway in hippocampus: relevance to Alzheimer's prevention. </w:t>
      </w:r>
      <w:proofErr w:type="spellStart"/>
      <w:r w:rsidRPr="00525507">
        <w:rPr>
          <w:rFonts w:ascii="Book Antiqua" w:eastAsia="宋体" w:hAnsi="Book Antiqua" w:cs="宋体"/>
          <w:i/>
          <w:iCs/>
          <w:lang w:eastAsia="zh-CN"/>
        </w:rPr>
        <w:t>Neurobiol</w:t>
      </w:r>
      <w:proofErr w:type="spellEnd"/>
      <w:r w:rsidRPr="00525507">
        <w:rPr>
          <w:rFonts w:ascii="Book Antiqua" w:eastAsia="宋体" w:hAnsi="Book Antiqua" w:cs="宋体"/>
          <w:i/>
          <w:iCs/>
          <w:lang w:eastAsia="zh-CN"/>
        </w:rPr>
        <w:t xml:space="preserve"> Aging</w:t>
      </w:r>
      <w:r w:rsidRPr="00525507">
        <w:rPr>
          <w:rFonts w:ascii="Book Antiqua" w:eastAsia="宋体" w:hAnsi="Book Antiqua" w:cs="宋体"/>
          <w:lang w:eastAsia="zh-CN"/>
        </w:rPr>
        <w:t xml:space="preserve"> 2011; </w:t>
      </w:r>
      <w:r w:rsidRPr="00525507">
        <w:rPr>
          <w:rFonts w:ascii="Book Antiqua" w:eastAsia="宋体" w:hAnsi="Book Antiqua" w:cs="宋体"/>
          <w:b/>
          <w:bCs/>
          <w:lang w:eastAsia="zh-CN"/>
        </w:rPr>
        <w:t>32</w:t>
      </w:r>
      <w:r w:rsidRPr="00525507">
        <w:rPr>
          <w:rFonts w:ascii="Book Antiqua" w:eastAsia="宋体" w:hAnsi="Book Antiqua" w:cs="宋体"/>
          <w:lang w:eastAsia="zh-CN"/>
        </w:rPr>
        <w:t>: 1949-1963 [PMID: 20053478 DOI: 10.1016/j.neurobiolaging.2009.12.010]</w:t>
      </w:r>
    </w:p>
    <w:p w14:paraId="5C9486CB"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261 </w:t>
      </w:r>
      <w:r w:rsidRPr="00525507">
        <w:rPr>
          <w:rFonts w:ascii="Book Antiqua" w:eastAsia="宋体" w:hAnsi="Book Antiqua" w:cs="宋体"/>
          <w:b/>
          <w:bCs/>
          <w:lang w:eastAsia="zh-CN"/>
        </w:rPr>
        <w:t>Ma LH,</w:t>
      </w:r>
      <w:r w:rsidRPr="00525507">
        <w:rPr>
          <w:rFonts w:ascii="Book Antiqua" w:eastAsia="宋体" w:hAnsi="Book Antiqua" w:cs="宋体"/>
          <w:lang w:eastAsia="zh-CN"/>
        </w:rPr>
        <w:t xml:space="preserve"> Lin GZ, Wang M. Association between estrogen and female patients with Alzheimer's disease: a meta-analysis. Int J Clin Exp Med 2017; 10: 135-141</w:t>
      </w:r>
    </w:p>
    <w:p w14:paraId="4903F47C"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262 </w:t>
      </w:r>
      <w:proofErr w:type="spellStart"/>
      <w:r w:rsidRPr="00525507">
        <w:rPr>
          <w:rFonts w:ascii="Book Antiqua" w:eastAsia="宋体" w:hAnsi="Book Antiqua" w:cs="宋体"/>
          <w:b/>
          <w:bCs/>
          <w:lang w:eastAsia="zh-CN"/>
        </w:rPr>
        <w:t>Panidis</w:t>
      </w:r>
      <w:proofErr w:type="spellEnd"/>
      <w:r w:rsidRPr="00525507">
        <w:rPr>
          <w:rFonts w:ascii="Book Antiqua" w:eastAsia="宋体" w:hAnsi="Book Antiqua" w:cs="宋体"/>
          <w:b/>
          <w:bCs/>
          <w:lang w:eastAsia="zh-CN"/>
        </w:rPr>
        <w:t xml:space="preserve"> DK,</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Matalliotakis</w:t>
      </w:r>
      <w:proofErr w:type="spellEnd"/>
      <w:r w:rsidRPr="00525507">
        <w:rPr>
          <w:rFonts w:ascii="Book Antiqua" w:eastAsia="宋体" w:hAnsi="Book Antiqua" w:cs="宋体"/>
          <w:lang w:eastAsia="zh-CN"/>
        </w:rPr>
        <w:t xml:space="preserve"> IM, </w:t>
      </w:r>
      <w:proofErr w:type="spellStart"/>
      <w:r w:rsidRPr="00525507">
        <w:rPr>
          <w:rFonts w:ascii="Book Antiqua" w:eastAsia="宋体" w:hAnsi="Book Antiqua" w:cs="宋体"/>
          <w:lang w:eastAsia="zh-CN"/>
        </w:rPr>
        <w:t>Rousso</w:t>
      </w:r>
      <w:proofErr w:type="spellEnd"/>
      <w:r w:rsidRPr="00525507">
        <w:rPr>
          <w:rFonts w:ascii="Book Antiqua" w:eastAsia="宋体" w:hAnsi="Book Antiqua" w:cs="宋体"/>
          <w:lang w:eastAsia="zh-CN"/>
        </w:rPr>
        <w:t xml:space="preserve"> DH, </w:t>
      </w:r>
      <w:proofErr w:type="spellStart"/>
      <w:r w:rsidRPr="00525507">
        <w:rPr>
          <w:rFonts w:ascii="Book Antiqua" w:eastAsia="宋体" w:hAnsi="Book Antiqua" w:cs="宋体"/>
          <w:lang w:eastAsia="zh-CN"/>
        </w:rPr>
        <w:t>Kourtis</w:t>
      </w:r>
      <w:proofErr w:type="spellEnd"/>
      <w:r w:rsidRPr="00525507">
        <w:rPr>
          <w:rFonts w:ascii="Book Antiqua" w:eastAsia="宋体" w:hAnsi="Book Antiqua" w:cs="宋体"/>
          <w:lang w:eastAsia="zh-CN"/>
        </w:rPr>
        <w:t xml:space="preserve"> AI, </w:t>
      </w:r>
      <w:proofErr w:type="spellStart"/>
      <w:r w:rsidRPr="00525507">
        <w:rPr>
          <w:rFonts w:ascii="Book Antiqua" w:eastAsia="宋体" w:hAnsi="Book Antiqua" w:cs="宋体"/>
          <w:lang w:eastAsia="zh-CN"/>
        </w:rPr>
        <w:t>Koumantakis</w:t>
      </w:r>
      <w:proofErr w:type="spellEnd"/>
      <w:r w:rsidRPr="00525507">
        <w:rPr>
          <w:rFonts w:ascii="Book Antiqua" w:eastAsia="宋体" w:hAnsi="Book Antiqua" w:cs="宋体"/>
          <w:lang w:eastAsia="zh-CN"/>
        </w:rPr>
        <w:t xml:space="preserve"> EE. The role of estrogen replacement therapy in Alzheimer's disease. </w:t>
      </w:r>
      <w:r w:rsidRPr="000708A1">
        <w:rPr>
          <w:rFonts w:ascii="Book Antiqua" w:eastAsia="宋体" w:hAnsi="Book Antiqua" w:cs="宋体"/>
          <w:i/>
          <w:lang w:eastAsia="zh-CN"/>
        </w:rPr>
        <w:t xml:space="preserve">Eur J </w:t>
      </w:r>
      <w:proofErr w:type="spellStart"/>
      <w:r w:rsidRPr="000708A1">
        <w:rPr>
          <w:rFonts w:ascii="Book Antiqua" w:eastAsia="宋体" w:hAnsi="Book Antiqua" w:cs="宋体"/>
          <w:i/>
          <w:lang w:eastAsia="zh-CN"/>
        </w:rPr>
        <w:t>Obstet</w:t>
      </w:r>
      <w:proofErr w:type="spellEnd"/>
      <w:r w:rsidRPr="000708A1">
        <w:rPr>
          <w:rFonts w:ascii="Book Antiqua" w:eastAsia="宋体" w:hAnsi="Book Antiqua" w:cs="宋体"/>
          <w:i/>
          <w:lang w:eastAsia="zh-CN"/>
        </w:rPr>
        <w:t xml:space="preserve"> Gyn R B </w:t>
      </w:r>
      <w:r w:rsidRPr="00525507">
        <w:rPr>
          <w:rFonts w:ascii="Book Antiqua" w:eastAsia="宋体" w:hAnsi="Book Antiqua" w:cs="宋体"/>
          <w:lang w:eastAsia="zh-CN"/>
        </w:rPr>
        <w:t xml:space="preserve">2001; </w:t>
      </w:r>
      <w:r w:rsidRPr="000708A1">
        <w:rPr>
          <w:rFonts w:ascii="Book Antiqua" w:eastAsia="宋体" w:hAnsi="Book Antiqua" w:cs="宋体"/>
          <w:b/>
          <w:lang w:eastAsia="zh-CN"/>
        </w:rPr>
        <w:t xml:space="preserve">95: </w:t>
      </w:r>
      <w:r w:rsidRPr="00525507">
        <w:rPr>
          <w:rFonts w:ascii="Book Antiqua" w:eastAsia="宋体" w:hAnsi="Book Antiqua" w:cs="宋体"/>
          <w:lang w:eastAsia="zh-CN"/>
        </w:rPr>
        <w:t>86-91 [DOI: 10.1016/S0301-2115(00)00373-0]</w:t>
      </w:r>
    </w:p>
    <w:p w14:paraId="37C7119D"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263 </w:t>
      </w:r>
      <w:r w:rsidRPr="00525507">
        <w:rPr>
          <w:rFonts w:ascii="Book Antiqua" w:eastAsia="宋体" w:hAnsi="Book Antiqua" w:cs="宋体"/>
          <w:b/>
          <w:bCs/>
          <w:lang w:eastAsia="zh-CN"/>
        </w:rPr>
        <w:t>Tian Z</w:t>
      </w:r>
      <w:r w:rsidRPr="00525507">
        <w:rPr>
          <w:rFonts w:ascii="Book Antiqua" w:eastAsia="宋体" w:hAnsi="Book Antiqua" w:cs="宋体"/>
          <w:lang w:eastAsia="zh-CN"/>
        </w:rPr>
        <w:t xml:space="preserve">, Fan J, Zhao Y, Bi S, Si L, Liu Q. Estrogen receptor beta treats Alzheimer's disease. </w:t>
      </w:r>
      <w:r w:rsidRPr="00525507">
        <w:rPr>
          <w:rFonts w:ascii="Book Antiqua" w:eastAsia="宋体" w:hAnsi="Book Antiqua" w:cs="宋体"/>
          <w:i/>
          <w:iCs/>
          <w:lang w:eastAsia="zh-CN"/>
        </w:rPr>
        <w:t>Neural Regen Res</w:t>
      </w:r>
      <w:r w:rsidRPr="00525507">
        <w:rPr>
          <w:rFonts w:ascii="Book Antiqua" w:eastAsia="宋体" w:hAnsi="Book Antiqua" w:cs="宋体"/>
          <w:lang w:eastAsia="zh-CN"/>
        </w:rPr>
        <w:t xml:space="preserve"> 2013; </w:t>
      </w:r>
      <w:r w:rsidRPr="00525507">
        <w:rPr>
          <w:rFonts w:ascii="Book Antiqua" w:eastAsia="宋体" w:hAnsi="Book Antiqua" w:cs="宋体"/>
          <w:b/>
          <w:bCs/>
          <w:lang w:eastAsia="zh-CN"/>
        </w:rPr>
        <w:t>8</w:t>
      </w:r>
      <w:r w:rsidRPr="00525507">
        <w:rPr>
          <w:rFonts w:ascii="Book Antiqua" w:eastAsia="宋体" w:hAnsi="Book Antiqua" w:cs="宋体"/>
          <w:lang w:eastAsia="zh-CN"/>
        </w:rPr>
        <w:t>: 420-426 [PMID: 25206683 DOI: 10.3969/j.issn.1673-5374.2013.05.005]</w:t>
      </w:r>
    </w:p>
    <w:p w14:paraId="6AFB8255"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264 </w:t>
      </w:r>
      <w:r w:rsidRPr="00525507">
        <w:rPr>
          <w:rFonts w:ascii="Book Antiqua" w:eastAsia="宋体" w:hAnsi="Book Antiqua" w:cs="宋体"/>
          <w:b/>
          <w:bCs/>
          <w:lang w:eastAsia="zh-CN"/>
        </w:rPr>
        <w:t>Tang Y</w:t>
      </w:r>
      <w:r w:rsidRPr="00525507">
        <w:rPr>
          <w:rFonts w:ascii="Book Antiqua" w:eastAsia="宋体" w:hAnsi="Book Antiqua" w:cs="宋体"/>
          <w:lang w:eastAsia="zh-CN"/>
        </w:rPr>
        <w:t xml:space="preserve">, Min Z, Xiang XJ, Liu L, Ma YL, Zhu BL, Song L, Tang J, Deng XJ, Yan Z, Chen GJ. Estrogen-related receptor alpha is involved in Alzheimer's disease-like pathology. </w:t>
      </w:r>
      <w:r w:rsidRPr="00525507">
        <w:rPr>
          <w:rFonts w:ascii="Book Antiqua" w:eastAsia="宋体" w:hAnsi="Book Antiqua" w:cs="宋体"/>
          <w:i/>
          <w:iCs/>
          <w:lang w:eastAsia="zh-CN"/>
        </w:rPr>
        <w:t>Exp Neurol</w:t>
      </w:r>
      <w:r w:rsidRPr="00525507">
        <w:rPr>
          <w:rFonts w:ascii="Book Antiqua" w:eastAsia="宋体" w:hAnsi="Book Antiqua" w:cs="宋体"/>
          <w:lang w:eastAsia="zh-CN"/>
        </w:rPr>
        <w:t xml:space="preserve"> 2018; </w:t>
      </w:r>
      <w:r w:rsidRPr="00525507">
        <w:rPr>
          <w:rFonts w:ascii="Book Antiqua" w:eastAsia="宋体" w:hAnsi="Book Antiqua" w:cs="宋体"/>
          <w:b/>
          <w:bCs/>
          <w:lang w:eastAsia="zh-CN"/>
        </w:rPr>
        <w:t>305</w:t>
      </w:r>
      <w:r w:rsidRPr="00525507">
        <w:rPr>
          <w:rFonts w:ascii="Book Antiqua" w:eastAsia="宋体" w:hAnsi="Book Antiqua" w:cs="宋体"/>
          <w:lang w:eastAsia="zh-CN"/>
        </w:rPr>
        <w:t>: 89-96 [PMID: 29641978 DOI: 10.1016/j.expneurol.2018.04.003]</w:t>
      </w:r>
    </w:p>
    <w:p w14:paraId="4DC3EFF6"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265 </w:t>
      </w:r>
      <w:r w:rsidRPr="00525507">
        <w:rPr>
          <w:rFonts w:ascii="Book Antiqua" w:eastAsia="宋体" w:hAnsi="Book Antiqua" w:cs="宋体"/>
          <w:b/>
          <w:bCs/>
          <w:lang w:eastAsia="zh-CN"/>
        </w:rPr>
        <w:t>Kimura Y</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Buddington</w:t>
      </w:r>
      <w:proofErr w:type="spellEnd"/>
      <w:r w:rsidRPr="00525507">
        <w:rPr>
          <w:rFonts w:ascii="Book Antiqua" w:eastAsia="宋体" w:hAnsi="Book Antiqua" w:cs="宋体"/>
          <w:lang w:eastAsia="zh-CN"/>
        </w:rPr>
        <w:t xml:space="preserve"> KK, </w:t>
      </w:r>
      <w:proofErr w:type="spellStart"/>
      <w:r w:rsidRPr="00525507">
        <w:rPr>
          <w:rFonts w:ascii="Book Antiqua" w:eastAsia="宋体" w:hAnsi="Book Antiqua" w:cs="宋体"/>
          <w:lang w:eastAsia="zh-CN"/>
        </w:rPr>
        <w:t>Buddington</w:t>
      </w:r>
      <w:proofErr w:type="spellEnd"/>
      <w:r w:rsidRPr="00525507">
        <w:rPr>
          <w:rFonts w:ascii="Book Antiqua" w:eastAsia="宋体" w:hAnsi="Book Antiqua" w:cs="宋体"/>
          <w:lang w:eastAsia="zh-CN"/>
        </w:rPr>
        <w:t xml:space="preserve"> RK. The influence of estradiol and diet on small intestinal glucose transport in ovariectomized rats. </w:t>
      </w:r>
      <w:r w:rsidRPr="00525507">
        <w:rPr>
          <w:rFonts w:ascii="Book Antiqua" w:eastAsia="宋体" w:hAnsi="Book Antiqua" w:cs="宋体"/>
          <w:i/>
          <w:iCs/>
          <w:lang w:eastAsia="zh-CN"/>
        </w:rPr>
        <w:t>Exp Biol Med (Maywood)</w:t>
      </w:r>
      <w:r w:rsidRPr="00525507">
        <w:rPr>
          <w:rFonts w:ascii="Book Antiqua" w:eastAsia="宋体" w:hAnsi="Book Antiqua" w:cs="宋体"/>
          <w:lang w:eastAsia="zh-CN"/>
        </w:rPr>
        <w:t xml:space="preserve"> 2004; </w:t>
      </w:r>
      <w:r w:rsidRPr="00525507">
        <w:rPr>
          <w:rFonts w:ascii="Book Antiqua" w:eastAsia="宋体" w:hAnsi="Book Antiqua" w:cs="宋体"/>
          <w:b/>
          <w:bCs/>
          <w:lang w:eastAsia="zh-CN"/>
        </w:rPr>
        <w:t>229</w:t>
      </w:r>
      <w:r w:rsidRPr="00525507">
        <w:rPr>
          <w:rFonts w:ascii="Book Antiqua" w:eastAsia="宋体" w:hAnsi="Book Antiqua" w:cs="宋体"/>
          <w:lang w:eastAsia="zh-CN"/>
        </w:rPr>
        <w:t>: 227-234 [PMID: 14988514 DOI: 10.1177/153537020422900302]</w:t>
      </w:r>
    </w:p>
    <w:p w14:paraId="70D99E96"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266 </w:t>
      </w:r>
      <w:r w:rsidRPr="00525507">
        <w:rPr>
          <w:rFonts w:ascii="Book Antiqua" w:eastAsia="宋体" w:hAnsi="Book Antiqua" w:cs="宋体"/>
          <w:b/>
          <w:bCs/>
          <w:lang w:eastAsia="zh-CN"/>
        </w:rPr>
        <w:t>Garrido P</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Morán</w:t>
      </w:r>
      <w:proofErr w:type="spellEnd"/>
      <w:r w:rsidRPr="00525507">
        <w:rPr>
          <w:rFonts w:ascii="Book Antiqua" w:eastAsia="宋体" w:hAnsi="Book Antiqua" w:cs="宋体"/>
          <w:lang w:eastAsia="zh-CN"/>
        </w:rPr>
        <w:t xml:space="preserve"> J, Alonso A, González S, González C. 17β-estradiol activates glucose uptake via GLUT4 translocation and PI3K/Akt signaling pathway in MCF-7 cells. </w:t>
      </w:r>
      <w:r w:rsidRPr="00525507">
        <w:rPr>
          <w:rFonts w:ascii="Book Antiqua" w:eastAsia="宋体" w:hAnsi="Book Antiqua" w:cs="宋体"/>
          <w:i/>
          <w:iCs/>
          <w:lang w:eastAsia="zh-CN"/>
        </w:rPr>
        <w:t>Endocrinology</w:t>
      </w:r>
      <w:r w:rsidRPr="00525507">
        <w:rPr>
          <w:rFonts w:ascii="Book Antiqua" w:eastAsia="宋体" w:hAnsi="Book Antiqua" w:cs="宋体"/>
          <w:lang w:eastAsia="zh-CN"/>
        </w:rPr>
        <w:t xml:space="preserve"> 2013; </w:t>
      </w:r>
      <w:r w:rsidRPr="00525507">
        <w:rPr>
          <w:rFonts w:ascii="Book Antiqua" w:eastAsia="宋体" w:hAnsi="Book Antiqua" w:cs="宋体"/>
          <w:b/>
          <w:bCs/>
          <w:lang w:eastAsia="zh-CN"/>
        </w:rPr>
        <w:t>154</w:t>
      </w:r>
      <w:r w:rsidRPr="00525507">
        <w:rPr>
          <w:rFonts w:ascii="Book Antiqua" w:eastAsia="宋体" w:hAnsi="Book Antiqua" w:cs="宋体"/>
          <w:lang w:eastAsia="zh-CN"/>
        </w:rPr>
        <w:t>: 1979-1989 [PMID: 23546602 DOI: 10.1210/en.2012-1558]</w:t>
      </w:r>
    </w:p>
    <w:p w14:paraId="67A5C1BF"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267 </w:t>
      </w:r>
      <w:r w:rsidRPr="00525507">
        <w:rPr>
          <w:rFonts w:ascii="Book Antiqua" w:eastAsia="宋体" w:hAnsi="Book Antiqua" w:cs="宋体"/>
          <w:b/>
          <w:bCs/>
          <w:lang w:eastAsia="zh-CN"/>
        </w:rPr>
        <w:t>Shi J</w:t>
      </w:r>
      <w:r w:rsidRPr="00525507">
        <w:rPr>
          <w:rFonts w:ascii="Book Antiqua" w:eastAsia="宋体" w:hAnsi="Book Antiqua" w:cs="宋体"/>
          <w:lang w:eastAsia="zh-CN"/>
        </w:rPr>
        <w:t xml:space="preserve">, Zhang YQ, Simpkins JW. Effects of 17beta-estradiol on glucose transporter 1 expression and endothelial cell survival following focal ischemia in the rats. </w:t>
      </w:r>
      <w:r w:rsidRPr="00525507">
        <w:rPr>
          <w:rFonts w:ascii="Book Antiqua" w:eastAsia="宋体" w:hAnsi="Book Antiqua" w:cs="宋体"/>
          <w:i/>
          <w:iCs/>
          <w:lang w:eastAsia="zh-CN"/>
        </w:rPr>
        <w:t>Exp Brain Res</w:t>
      </w:r>
      <w:r w:rsidRPr="00525507">
        <w:rPr>
          <w:rFonts w:ascii="Book Antiqua" w:eastAsia="宋体" w:hAnsi="Book Antiqua" w:cs="宋体"/>
          <w:lang w:eastAsia="zh-CN"/>
        </w:rPr>
        <w:t xml:space="preserve"> 1997; </w:t>
      </w:r>
      <w:r w:rsidRPr="00525507">
        <w:rPr>
          <w:rFonts w:ascii="Book Antiqua" w:eastAsia="宋体" w:hAnsi="Book Antiqua" w:cs="宋体"/>
          <w:b/>
          <w:bCs/>
          <w:lang w:eastAsia="zh-CN"/>
        </w:rPr>
        <w:t>117</w:t>
      </w:r>
      <w:r w:rsidRPr="00525507">
        <w:rPr>
          <w:rFonts w:ascii="Book Antiqua" w:eastAsia="宋体" w:hAnsi="Book Antiqua" w:cs="宋体"/>
          <w:lang w:eastAsia="zh-CN"/>
        </w:rPr>
        <w:t>: 200-206 [PMID: 9419067 DOI: 10.1007/s002210050216]</w:t>
      </w:r>
    </w:p>
    <w:p w14:paraId="5D06B3E5"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lastRenderedPageBreak/>
        <w:t xml:space="preserve">268 </w:t>
      </w:r>
      <w:r w:rsidRPr="00525507">
        <w:rPr>
          <w:rFonts w:ascii="Book Antiqua" w:eastAsia="宋体" w:hAnsi="Book Antiqua" w:cs="宋体"/>
          <w:b/>
          <w:bCs/>
          <w:lang w:eastAsia="zh-CN"/>
        </w:rPr>
        <w:t>Devries MC</w:t>
      </w:r>
      <w:r w:rsidRPr="00525507">
        <w:rPr>
          <w:rFonts w:ascii="Book Antiqua" w:eastAsia="宋体" w:hAnsi="Book Antiqua" w:cs="宋体"/>
          <w:lang w:eastAsia="zh-CN"/>
        </w:rPr>
        <w:t xml:space="preserve">, Hamadeh MJ, Graham TE, Tarnopolsky MA. 17beta-estradiol supplementation decreases glucose rate of appearance and disappearance with no effect on glycogen utilization during moderate intensity exercise in men. </w:t>
      </w:r>
      <w:r w:rsidRPr="00525507">
        <w:rPr>
          <w:rFonts w:ascii="Book Antiqua" w:eastAsia="宋体" w:hAnsi="Book Antiqua" w:cs="宋体"/>
          <w:i/>
          <w:iCs/>
          <w:lang w:eastAsia="zh-CN"/>
        </w:rPr>
        <w:t xml:space="preserve">J Clin Endocrinol </w:t>
      </w:r>
      <w:proofErr w:type="spellStart"/>
      <w:r w:rsidRPr="00525507">
        <w:rPr>
          <w:rFonts w:ascii="Book Antiqua" w:eastAsia="宋体" w:hAnsi="Book Antiqua" w:cs="宋体"/>
          <w:i/>
          <w:iCs/>
          <w:lang w:eastAsia="zh-CN"/>
        </w:rPr>
        <w:t>Metab</w:t>
      </w:r>
      <w:proofErr w:type="spellEnd"/>
      <w:r w:rsidRPr="00525507">
        <w:rPr>
          <w:rFonts w:ascii="Book Antiqua" w:eastAsia="宋体" w:hAnsi="Book Antiqua" w:cs="宋体"/>
          <w:lang w:eastAsia="zh-CN"/>
        </w:rPr>
        <w:t xml:space="preserve"> 2005; </w:t>
      </w:r>
      <w:r w:rsidRPr="00525507">
        <w:rPr>
          <w:rFonts w:ascii="Book Antiqua" w:eastAsia="宋体" w:hAnsi="Book Antiqua" w:cs="宋体"/>
          <w:b/>
          <w:bCs/>
          <w:lang w:eastAsia="zh-CN"/>
        </w:rPr>
        <w:t>90</w:t>
      </w:r>
      <w:r w:rsidRPr="00525507">
        <w:rPr>
          <w:rFonts w:ascii="Book Antiqua" w:eastAsia="宋体" w:hAnsi="Book Antiqua" w:cs="宋体"/>
          <w:lang w:eastAsia="zh-CN"/>
        </w:rPr>
        <w:t>: 6218-6225 [PMID: 16118338 DOI: 10.1210/jc.2005-0926]</w:t>
      </w:r>
    </w:p>
    <w:p w14:paraId="65304D87" w14:textId="6F4220C9"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269 </w:t>
      </w:r>
      <w:r w:rsidRPr="00525507">
        <w:rPr>
          <w:rFonts w:ascii="Book Antiqua" w:eastAsia="宋体" w:hAnsi="Book Antiqua" w:cs="宋体"/>
          <w:b/>
          <w:bCs/>
          <w:lang w:eastAsia="zh-CN"/>
        </w:rPr>
        <w:t>Yan H</w:t>
      </w:r>
      <w:r w:rsidRPr="00525507">
        <w:rPr>
          <w:rFonts w:ascii="Book Antiqua" w:eastAsia="宋体" w:hAnsi="Book Antiqua" w:cs="宋体"/>
          <w:lang w:eastAsia="zh-CN"/>
        </w:rPr>
        <w:t xml:space="preserve">, Yang W, Zhou F, Li X, Pan Q, Shen Z, Han G, Newell-Fugate A, Tian Y, </w:t>
      </w:r>
      <w:proofErr w:type="spellStart"/>
      <w:r w:rsidRPr="00525507">
        <w:rPr>
          <w:rFonts w:ascii="Book Antiqua" w:eastAsia="宋体" w:hAnsi="Book Antiqua" w:cs="宋体"/>
          <w:lang w:eastAsia="zh-CN"/>
        </w:rPr>
        <w:t>Majeti</w:t>
      </w:r>
      <w:proofErr w:type="spellEnd"/>
      <w:r w:rsidRPr="00525507">
        <w:rPr>
          <w:rFonts w:ascii="Book Antiqua" w:eastAsia="宋体" w:hAnsi="Book Antiqua" w:cs="宋体"/>
          <w:lang w:eastAsia="zh-CN"/>
        </w:rPr>
        <w:t xml:space="preserve"> R, Liu W, Xu Y, Wu C, Allred K, Allred C, Sun Y, Guo S. Estrogen </w:t>
      </w:r>
      <w:r w:rsidR="00F22027">
        <w:rPr>
          <w:rFonts w:ascii="Book Antiqua" w:eastAsia="宋体" w:hAnsi="Book Antiqua" w:cs="宋体"/>
          <w:lang w:eastAsia="zh-CN"/>
        </w:rPr>
        <w:t>i</w:t>
      </w:r>
      <w:r w:rsidRPr="00525507">
        <w:rPr>
          <w:rFonts w:ascii="Book Antiqua" w:eastAsia="宋体" w:hAnsi="Book Antiqua" w:cs="宋体"/>
          <w:lang w:eastAsia="zh-CN"/>
        </w:rPr>
        <w:t xml:space="preserve">mproves </w:t>
      </w:r>
      <w:r w:rsidR="00F22027">
        <w:rPr>
          <w:rFonts w:ascii="Book Antiqua" w:eastAsia="宋体" w:hAnsi="Book Antiqua" w:cs="宋体"/>
          <w:lang w:eastAsia="zh-CN"/>
        </w:rPr>
        <w:t>i</w:t>
      </w:r>
      <w:r w:rsidRPr="00525507">
        <w:rPr>
          <w:rFonts w:ascii="Book Antiqua" w:eastAsia="宋体" w:hAnsi="Book Antiqua" w:cs="宋体"/>
          <w:lang w:eastAsia="zh-CN"/>
        </w:rPr>
        <w:t xml:space="preserve">nsulin </w:t>
      </w:r>
      <w:r w:rsidR="00F22027">
        <w:rPr>
          <w:rFonts w:ascii="Book Antiqua" w:eastAsia="宋体" w:hAnsi="Book Antiqua" w:cs="宋体"/>
          <w:lang w:eastAsia="zh-CN"/>
        </w:rPr>
        <w:t>s</w:t>
      </w:r>
      <w:r w:rsidRPr="00525507">
        <w:rPr>
          <w:rFonts w:ascii="Book Antiqua" w:eastAsia="宋体" w:hAnsi="Book Antiqua" w:cs="宋体"/>
          <w:lang w:eastAsia="zh-CN"/>
        </w:rPr>
        <w:t xml:space="preserve">ensitivity and </w:t>
      </w:r>
      <w:r w:rsidR="00F22027">
        <w:rPr>
          <w:rFonts w:ascii="Book Antiqua" w:eastAsia="宋体" w:hAnsi="Book Antiqua" w:cs="宋体"/>
          <w:lang w:eastAsia="zh-CN"/>
        </w:rPr>
        <w:t>s</w:t>
      </w:r>
      <w:r w:rsidRPr="00525507">
        <w:rPr>
          <w:rFonts w:ascii="Book Antiqua" w:eastAsia="宋体" w:hAnsi="Book Antiqua" w:cs="宋体"/>
          <w:lang w:eastAsia="zh-CN"/>
        </w:rPr>
        <w:t xml:space="preserve">uppresses </w:t>
      </w:r>
      <w:r w:rsidR="00F22027">
        <w:rPr>
          <w:rFonts w:ascii="Book Antiqua" w:eastAsia="宋体" w:hAnsi="Book Antiqua" w:cs="宋体"/>
          <w:lang w:eastAsia="zh-CN"/>
        </w:rPr>
        <w:t>g</w:t>
      </w:r>
      <w:r w:rsidRPr="00525507">
        <w:rPr>
          <w:rFonts w:ascii="Book Antiqua" w:eastAsia="宋体" w:hAnsi="Book Antiqua" w:cs="宋体"/>
          <w:lang w:eastAsia="zh-CN"/>
        </w:rPr>
        <w:t xml:space="preserve">luconeogenesis via the </w:t>
      </w:r>
      <w:r w:rsidR="00F22027">
        <w:rPr>
          <w:rFonts w:ascii="Book Antiqua" w:eastAsia="宋体" w:hAnsi="Book Antiqua" w:cs="宋体"/>
          <w:lang w:eastAsia="zh-CN"/>
        </w:rPr>
        <w:t>t</w:t>
      </w:r>
      <w:r w:rsidRPr="00525507">
        <w:rPr>
          <w:rFonts w:ascii="Book Antiqua" w:eastAsia="宋体" w:hAnsi="Book Antiqua" w:cs="宋体"/>
          <w:lang w:eastAsia="zh-CN"/>
        </w:rPr>
        <w:t xml:space="preserve">ranscription </w:t>
      </w:r>
      <w:r w:rsidR="00F22027">
        <w:rPr>
          <w:rFonts w:ascii="Book Antiqua" w:eastAsia="宋体" w:hAnsi="Book Antiqua" w:cs="宋体"/>
          <w:lang w:eastAsia="zh-CN"/>
        </w:rPr>
        <w:t>f</w:t>
      </w:r>
      <w:r w:rsidRPr="00525507">
        <w:rPr>
          <w:rFonts w:ascii="Book Antiqua" w:eastAsia="宋体" w:hAnsi="Book Antiqua" w:cs="宋体"/>
          <w:lang w:eastAsia="zh-CN"/>
        </w:rPr>
        <w:t xml:space="preserve">actor Foxo1. </w:t>
      </w:r>
      <w:r w:rsidRPr="00525507">
        <w:rPr>
          <w:rFonts w:ascii="Book Antiqua" w:eastAsia="宋体" w:hAnsi="Book Antiqua" w:cs="宋体"/>
          <w:i/>
          <w:iCs/>
          <w:lang w:eastAsia="zh-CN"/>
        </w:rPr>
        <w:t>Diabetes</w:t>
      </w:r>
      <w:r w:rsidRPr="00525507">
        <w:rPr>
          <w:rFonts w:ascii="Book Antiqua" w:eastAsia="宋体" w:hAnsi="Book Antiqua" w:cs="宋体"/>
          <w:lang w:eastAsia="zh-CN"/>
        </w:rPr>
        <w:t xml:space="preserve"> 2019; </w:t>
      </w:r>
      <w:r w:rsidRPr="00525507">
        <w:rPr>
          <w:rFonts w:ascii="Book Antiqua" w:eastAsia="宋体" w:hAnsi="Book Antiqua" w:cs="宋体"/>
          <w:b/>
          <w:bCs/>
          <w:lang w:eastAsia="zh-CN"/>
        </w:rPr>
        <w:t>68</w:t>
      </w:r>
      <w:r w:rsidRPr="00525507">
        <w:rPr>
          <w:rFonts w:ascii="Book Antiqua" w:eastAsia="宋体" w:hAnsi="Book Antiqua" w:cs="宋体"/>
          <w:lang w:eastAsia="zh-CN"/>
        </w:rPr>
        <w:t>: 291-304 [PMID: 30487265 DOI: 10.2337/db18-0638]</w:t>
      </w:r>
    </w:p>
    <w:p w14:paraId="091B1F1F"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270 </w:t>
      </w:r>
      <w:proofErr w:type="spellStart"/>
      <w:r w:rsidRPr="00525507">
        <w:rPr>
          <w:rFonts w:ascii="Book Antiqua" w:eastAsia="宋体" w:hAnsi="Book Antiqua" w:cs="宋体"/>
          <w:b/>
          <w:bCs/>
          <w:lang w:eastAsia="zh-CN"/>
        </w:rPr>
        <w:t>Boscaro</w:t>
      </w:r>
      <w:proofErr w:type="spellEnd"/>
      <w:r w:rsidRPr="00525507">
        <w:rPr>
          <w:rFonts w:ascii="Book Antiqua" w:eastAsia="宋体" w:hAnsi="Book Antiqua" w:cs="宋体"/>
          <w:b/>
          <w:bCs/>
          <w:lang w:eastAsia="zh-CN"/>
        </w:rPr>
        <w:t xml:space="preserve"> C</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Carotti</w:t>
      </w:r>
      <w:proofErr w:type="spellEnd"/>
      <w:r w:rsidRPr="00525507">
        <w:rPr>
          <w:rFonts w:ascii="Book Antiqua" w:eastAsia="宋体" w:hAnsi="Book Antiqua" w:cs="宋体"/>
          <w:lang w:eastAsia="zh-CN"/>
        </w:rPr>
        <w:t xml:space="preserve"> M, </w:t>
      </w:r>
      <w:proofErr w:type="spellStart"/>
      <w:r w:rsidRPr="00525507">
        <w:rPr>
          <w:rFonts w:ascii="Book Antiqua" w:eastAsia="宋体" w:hAnsi="Book Antiqua" w:cs="宋体"/>
          <w:lang w:eastAsia="zh-CN"/>
        </w:rPr>
        <w:t>Albiero</w:t>
      </w:r>
      <w:proofErr w:type="spellEnd"/>
      <w:r w:rsidRPr="00525507">
        <w:rPr>
          <w:rFonts w:ascii="Book Antiqua" w:eastAsia="宋体" w:hAnsi="Book Antiqua" w:cs="宋体"/>
          <w:lang w:eastAsia="zh-CN"/>
        </w:rPr>
        <w:t xml:space="preserve"> M, </w:t>
      </w:r>
      <w:proofErr w:type="spellStart"/>
      <w:r w:rsidRPr="00525507">
        <w:rPr>
          <w:rFonts w:ascii="Book Antiqua" w:eastAsia="宋体" w:hAnsi="Book Antiqua" w:cs="宋体"/>
          <w:lang w:eastAsia="zh-CN"/>
        </w:rPr>
        <w:t>Trenti</w:t>
      </w:r>
      <w:proofErr w:type="spellEnd"/>
      <w:r w:rsidRPr="00525507">
        <w:rPr>
          <w:rFonts w:ascii="Book Antiqua" w:eastAsia="宋体" w:hAnsi="Book Antiqua" w:cs="宋体"/>
          <w:lang w:eastAsia="zh-CN"/>
        </w:rPr>
        <w:t xml:space="preserve"> A, </w:t>
      </w:r>
      <w:proofErr w:type="spellStart"/>
      <w:r w:rsidRPr="00525507">
        <w:rPr>
          <w:rFonts w:ascii="Book Antiqua" w:eastAsia="宋体" w:hAnsi="Book Antiqua" w:cs="宋体"/>
          <w:lang w:eastAsia="zh-CN"/>
        </w:rPr>
        <w:t>Fadini</w:t>
      </w:r>
      <w:proofErr w:type="spellEnd"/>
      <w:r w:rsidRPr="00525507">
        <w:rPr>
          <w:rFonts w:ascii="Book Antiqua" w:eastAsia="宋体" w:hAnsi="Book Antiqua" w:cs="宋体"/>
          <w:lang w:eastAsia="zh-CN"/>
        </w:rPr>
        <w:t xml:space="preserve"> GP, </w:t>
      </w:r>
      <w:proofErr w:type="spellStart"/>
      <w:r w:rsidRPr="00525507">
        <w:rPr>
          <w:rFonts w:ascii="Book Antiqua" w:eastAsia="宋体" w:hAnsi="Book Antiqua" w:cs="宋体"/>
          <w:lang w:eastAsia="zh-CN"/>
        </w:rPr>
        <w:t>Trevisi</w:t>
      </w:r>
      <w:proofErr w:type="spellEnd"/>
      <w:r w:rsidRPr="00525507">
        <w:rPr>
          <w:rFonts w:ascii="Book Antiqua" w:eastAsia="宋体" w:hAnsi="Book Antiqua" w:cs="宋体"/>
          <w:lang w:eastAsia="zh-CN"/>
        </w:rPr>
        <w:t xml:space="preserve"> L, </w:t>
      </w:r>
      <w:proofErr w:type="spellStart"/>
      <w:r w:rsidRPr="00525507">
        <w:rPr>
          <w:rFonts w:ascii="Book Antiqua" w:eastAsia="宋体" w:hAnsi="Book Antiqua" w:cs="宋体"/>
          <w:lang w:eastAsia="zh-CN"/>
        </w:rPr>
        <w:t>Sandonà</w:t>
      </w:r>
      <w:proofErr w:type="spellEnd"/>
      <w:r w:rsidRPr="00525507">
        <w:rPr>
          <w:rFonts w:ascii="Book Antiqua" w:eastAsia="宋体" w:hAnsi="Book Antiqua" w:cs="宋体"/>
          <w:lang w:eastAsia="zh-CN"/>
        </w:rPr>
        <w:t xml:space="preserve"> D, </w:t>
      </w:r>
      <w:proofErr w:type="spellStart"/>
      <w:r w:rsidRPr="00525507">
        <w:rPr>
          <w:rFonts w:ascii="Book Antiqua" w:eastAsia="宋体" w:hAnsi="Book Antiqua" w:cs="宋体"/>
          <w:lang w:eastAsia="zh-CN"/>
        </w:rPr>
        <w:t>Cignarella</w:t>
      </w:r>
      <w:proofErr w:type="spellEnd"/>
      <w:r w:rsidRPr="00525507">
        <w:rPr>
          <w:rFonts w:ascii="Book Antiqua" w:eastAsia="宋体" w:hAnsi="Book Antiqua" w:cs="宋体"/>
          <w:lang w:eastAsia="zh-CN"/>
        </w:rPr>
        <w:t xml:space="preserve"> A, </w:t>
      </w:r>
      <w:proofErr w:type="spellStart"/>
      <w:r w:rsidRPr="00525507">
        <w:rPr>
          <w:rFonts w:ascii="Book Antiqua" w:eastAsia="宋体" w:hAnsi="Book Antiqua" w:cs="宋体"/>
          <w:lang w:eastAsia="zh-CN"/>
        </w:rPr>
        <w:t>Bolego</w:t>
      </w:r>
      <w:proofErr w:type="spellEnd"/>
      <w:r w:rsidRPr="00525507">
        <w:rPr>
          <w:rFonts w:ascii="Book Antiqua" w:eastAsia="宋体" w:hAnsi="Book Antiqua" w:cs="宋体"/>
          <w:lang w:eastAsia="zh-CN"/>
        </w:rPr>
        <w:t xml:space="preserve"> C. Non-genomic mechanisms in the estrogen regulation of glycolytic protein levels in endothelial cells. </w:t>
      </w:r>
      <w:r w:rsidRPr="00525507">
        <w:rPr>
          <w:rFonts w:ascii="Book Antiqua" w:eastAsia="宋体" w:hAnsi="Book Antiqua" w:cs="宋体"/>
          <w:i/>
          <w:iCs/>
          <w:lang w:eastAsia="zh-CN"/>
        </w:rPr>
        <w:t>FASEB J</w:t>
      </w:r>
      <w:r w:rsidRPr="00525507">
        <w:rPr>
          <w:rFonts w:ascii="Book Antiqua" w:eastAsia="宋体" w:hAnsi="Book Antiqua" w:cs="宋体"/>
          <w:lang w:eastAsia="zh-CN"/>
        </w:rPr>
        <w:t xml:space="preserve"> 2020; </w:t>
      </w:r>
      <w:r w:rsidRPr="00525507">
        <w:rPr>
          <w:rFonts w:ascii="Book Antiqua" w:eastAsia="宋体" w:hAnsi="Book Antiqua" w:cs="宋体"/>
          <w:b/>
          <w:bCs/>
          <w:lang w:eastAsia="zh-CN"/>
        </w:rPr>
        <w:t>34</w:t>
      </w:r>
      <w:r w:rsidRPr="00525507">
        <w:rPr>
          <w:rFonts w:ascii="Book Antiqua" w:eastAsia="宋体" w:hAnsi="Book Antiqua" w:cs="宋体"/>
          <w:lang w:eastAsia="zh-CN"/>
        </w:rPr>
        <w:t>: 12768-12784 [PMID: 32757462 DOI: 10.1096/fj.202001130R]</w:t>
      </w:r>
    </w:p>
    <w:p w14:paraId="70858B07"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271 </w:t>
      </w:r>
      <w:r w:rsidRPr="00525507">
        <w:rPr>
          <w:rFonts w:ascii="Book Antiqua" w:eastAsia="宋体" w:hAnsi="Book Antiqua" w:cs="宋体"/>
          <w:b/>
          <w:bCs/>
          <w:lang w:eastAsia="zh-CN"/>
        </w:rPr>
        <w:t>Narasimhan A</w:t>
      </w:r>
      <w:r w:rsidRPr="00525507">
        <w:rPr>
          <w:rFonts w:ascii="Book Antiqua" w:eastAsia="宋体" w:hAnsi="Book Antiqua" w:cs="宋体"/>
          <w:lang w:eastAsia="zh-CN"/>
        </w:rPr>
        <w:t xml:space="preserve">, Sampath S, Jayaraman S, </w:t>
      </w:r>
      <w:proofErr w:type="spellStart"/>
      <w:r w:rsidRPr="00525507">
        <w:rPr>
          <w:rFonts w:ascii="Book Antiqua" w:eastAsia="宋体" w:hAnsi="Book Antiqua" w:cs="宋体"/>
          <w:lang w:eastAsia="zh-CN"/>
        </w:rPr>
        <w:t>Karundevi</w:t>
      </w:r>
      <w:proofErr w:type="spellEnd"/>
      <w:r w:rsidRPr="00525507">
        <w:rPr>
          <w:rFonts w:ascii="Book Antiqua" w:eastAsia="宋体" w:hAnsi="Book Antiqua" w:cs="宋体"/>
          <w:lang w:eastAsia="zh-CN"/>
        </w:rPr>
        <w:t xml:space="preserve"> B. Estradiol favors glucose oxidation in gastrocnemius muscle through modulation of insulin signaling molecules in adult female rats. </w:t>
      </w:r>
      <w:proofErr w:type="spellStart"/>
      <w:r w:rsidRPr="00525507">
        <w:rPr>
          <w:rFonts w:ascii="Book Antiqua" w:eastAsia="宋体" w:hAnsi="Book Antiqua" w:cs="宋体"/>
          <w:i/>
          <w:iCs/>
          <w:lang w:eastAsia="zh-CN"/>
        </w:rPr>
        <w:t>Endocr</w:t>
      </w:r>
      <w:proofErr w:type="spellEnd"/>
      <w:r w:rsidRPr="00525507">
        <w:rPr>
          <w:rFonts w:ascii="Book Antiqua" w:eastAsia="宋体" w:hAnsi="Book Antiqua" w:cs="宋体"/>
          <w:i/>
          <w:iCs/>
          <w:lang w:eastAsia="zh-CN"/>
        </w:rPr>
        <w:t xml:space="preserve"> Res</w:t>
      </w:r>
      <w:r w:rsidRPr="00525507">
        <w:rPr>
          <w:rFonts w:ascii="Book Antiqua" w:eastAsia="宋体" w:hAnsi="Book Antiqua" w:cs="宋体"/>
          <w:lang w:eastAsia="zh-CN"/>
        </w:rPr>
        <w:t xml:space="preserve"> 2013; </w:t>
      </w:r>
      <w:r w:rsidRPr="00525507">
        <w:rPr>
          <w:rFonts w:ascii="Book Antiqua" w:eastAsia="宋体" w:hAnsi="Book Antiqua" w:cs="宋体"/>
          <w:b/>
          <w:bCs/>
          <w:lang w:eastAsia="zh-CN"/>
        </w:rPr>
        <w:t>38</w:t>
      </w:r>
      <w:r w:rsidRPr="00525507">
        <w:rPr>
          <w:rFonts w:ascii="Book Antiqua" w:eastAsia="宋体" w:hAnsi="Book Antiqua" w:cs="宋体"/>
          <w:lang w:eastAsia="zh-CN"/>
        </w:rPr>
        <w:t>: 251-262 [PMID: 23488804 DOI: 10.3109/07435800.2013.775148]</w:t>
      </w:r>
    </w:p>
    <w:p w14:paraId="4E33702C"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272 </w:t>
      </w:r>
      <w:r w:rsidRPr="00525507">
        <w:rPr>
          <w:rFonts w:ascii="Book Antiqua" w:eastAsia="宋体" w:hAnsi="Book Antiqua" w:cs="宋体"/>
          <w:b/>
          <w:bCs/>
          <w:lang w:eastAsia="zh-CN"/>
        </w:rPr>
        <w:t>Imbert-Fernandez Y</w:t>
      </w:r>
      <w:r w:rsidRPr="00525507">
        <w:rPr>
          <w:rFonts w:ascii="Book Antiqua" w:eastAsia="宋体" w:hAnsi="Book Antiqua" w:cs="宋体"/>
          <w:lang w:eastAsia="zh-CN"/>
        </w:rPr>
        <w:t xml:space="preserve">, Clem BF, O'Neal J, Kerr DA, Spaulding R, </w:t>
      </w:r>
      <w:proofErr w:type="spellStart"/>
      <w:r w:rsidRPr="00525507">
        <w:rPr>
          <w:rFonts w:ascii="Book Antiqua" w:eastAsia="宋体" w:hAnsi="Book Antiqua" w:cs="宋体"/>
          <w:lang w:eastAsia="zh-CN"/>
        </w:rPr>
        <w:t>Lanceta</w:t>
      </w:r>
      <w:proofErr w:type="spellEnd"/>
      <w:r w:rsidRPr="00525507">
        <w:rPr>
          <w:rFonts w:ascii="Book Antiqua" w:eastAsia="宋体" w:hAnsi="Book Antiqua" w:cs="宋体"/>
          <w:lang w:eastAsia="zh-CN"/>
        </w:rPr>
        <w:t xml:space="preserve"> L, Clem AL, </w:t>
      </w:r>
      <w:proofErr w:type="spellStart"/>
      <w:r w:rsidRPr="00525507">
        <w:rPr>
          <w:rFonts w:ascii="Book Antiqua" w:eastAsia="宋体" w:hAnsi="Book Antiqua" w:cs="宋体"/>
          <w:lang w:eastAsia="zh-CN"/>
        </w:rPr>
        <w:t>Telang</w:t>
      </w:r>
      <w:proofErr w:type="spellEnd"/>
      <w:r w:rsidRPr="00525507">
        <w:rPr>
          <w:rFonts w:ascii="Book Antiqua" w:eastAsia="宋体" w:hAnsi="Book Antiqua" w:cs="宋体"/>
          <w:lang w:eastAsia="zh-CN"/>
        </w:rPr>
        <w:t xml:space="preserve"> S, Chesney J. Estradiol stimulates glucose metabolism via 6-phosphofructo-2-kinase (PFKFB3). </w:t>
      </w:r>
      <w:r w:rsidRPr="00525507">
        <w:rPr>
          <w:rFonts w:ascii="Book Antiqua" w:eastAsia="宋体" w:hAnsi="Book Antiqua" w:cs="宋体"/>
          <w:i/>
          <w:iCs/>
          <w:lang w:eastAsia="zh-CN"/>
        </w:rPr>
        <w:t>J Biol Chem</w:t>
      </w:r>
      <w:r w:rsidRPr="00525507">
        <w:rPr>
          <w:rFonts w:ascii="Book Antiqua" w:eastAsia="宋体" w:hAnsi="Book Antiqua" w:cs="宋体"/>
          <w:lang w:eastAsia="zh-CN"/>
        </w:rPr>
        <w:t xml:space="preserve"> 2014; </w:t>
      </w:r>
      <w:r w:rsidRPr="00525507">
        <w:rPr>
          <w:rFonts w:ascii="Book Antiqua" w:eastAsia="宋体" w:hAnsi="Book Antiqua" w:cs="宋体"/>
          <w:b/>
          <w:bCs/>
          <w:lang w:eastAsia="zh-CN"/>
        </w:rPr>
        <w:t>289</w:t>
      </w:r>
      <w:r w:rsidRPr="00525507">
        <w:rPr>
          <w:rFonts w:ascii="Book Antiqua" w:eastAsia="宋体" w:hAnsi="Book Antiqua" w:cs="宋体"/>
          <w:lang w:eastAsia="zh-CN"/>
        </w:rPr>
        <w:t>: 9440-9448 [PMID: 24515104 DOI: 10.1074/jbc.M113.529990]</w:t>
      </w:r>
    </w:p>
    <w:p w14:paraId="26631FBA"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273 </w:t>
      </w:r>
      <w:r w:rsidRPr="00525507">
        <w:rPr>
          <w:rFonts w:ascii="Book Antiqua" w:eastAsia="宋体" w:hAnsi="Book Antiqua" w:cs="宋体"/>
          <w:b/>
          <w:bCs/>
          <w:lang w:eastAsia="zh-CN"/>
        </w:rPr>
        <w:t>Sun Y</w:t>
      </w:r>
      <w:r w:rsidRPr="00525507">
        <w:rPr>
          <w:rFonts w:ascii="Book Antiqua" w:eastAsia="宋体" w:hAnsi="Book Antiqua" w:cs="宋体"/>
          <w:lang w:eastAsia="zh-CN"/>
        </w:rPr>
        <w:t xml:space="preserve">, Gu X, Zhang E, Park MA, Pereira AM, Wang S, Morrison T, Li C, </w:t>
      </w:r>
      <w:proofErr w:type="spellStart"/>
      <w:r w:rsidRPr="00525507">
        <w:rPr>
          <w:rFonts w:ascii="Book Antiqua" w:eastAsia="宋体" w:hAnsi="Book Antiqua" w:cs="宋体"/>
          <w:lang w:eastAsia="zh-CN"/>
        </w:rPr>
        <w:t>Blenis</w:t>
      </w:r>
      <w:proofErr w:type="spellEnd"/>
      <w:r w:rsidRPr="00525507">
        <w:rPr>
          <w:rFonts w:ascii="Book Antiqua" w:eastAsia="宋体" w:hAnsi="Book Antiqua" w:cs="宋体"/>
          <w:lang w:eastAsia="zh-CN"/>
        </w:rPr>
        <w:t xml:space="preserve"> J, </w:t>
      </w:r>
      <w:proofErr w:type="spellStart"/>
      <w:r w:rsidRPr="00525507">
        <w:rPr>
          <w:rFonts w:ascii="Book Antiqua" w:eastAsia="宋体" w:hAnsi="Book Antiqua" w:cs="宋体"/>
          <w:lang w:eastAsia="zh-CN"/>
        </w:rPr>
        <w:t>Gerbaudo</w:t>
      </w:r>
      <w:proofErr w:type="spellEnd"/>
      <w:r w:rsidRPr="00525507">
        <w:rPr>
          <w:rFonts w:ascii="Book Antiqua" w:eastAsia="宋体" w:hAnsi="Book Antiqua" w:cs="宋体"/>
          <w:lang w:eastAsia="zh-CN"/>
        </w:rPr>
        <w:t xml:space="preserve"> VH, Henske EP, Yu JJ. Estradiol promotes pentose phosphate pathway addiction and cell survival via reactivation of Akt in mTORC1 hyperactive cells. </w:t>
      </w:r>
      <w:r w:rsidRPr="00525507">
        <w:rPr>
          <w:rFonts w:ascii="Book Antiqua" w:eastAsia="宋体" w:hAnsi="Book Antiqua" w:cs="宋体"/>
          <w:i/>
          <w:iCs/>
          <w:lang w:eastAsia="zh-CN"/>
        </w:rPr>
        <w:t>Cell Death Dis</w:t>
      </w:r>
      <w:r w:rsidRPr="00525507">
        <w:rPr>
          <w:rFonts w:ascii="Book Antiqua" w:eastAsia="宋体" w:hAnsi="Book Antiqua" w:cs="宋体"/>
          <w:lang w:eastAsia="zh-CN"/>
        </w:rPr>
        <w:t xml:space="preserve"> 2014; </w:t>
      </w:r>
      <w:r w:rsidRPr="00525507">
        <w:rPr>
          <w:rFonts w:ascii="Book Antiqua" w:eastAsia="宋体" w:hAnsi="Book Antiqua" w:cs="宋体"/>
          <w:b/>
          <w:bCs/>
          <w:lang w:eastAsia="zh-CN"/>
        </w:rPr>
        <w:t>5</w:t>
      </w:r>
      <w:r w:rsidRPr="00525507">
        <w:rPr>
          <w:rFonts w:ascii="Book Antiqua" w:eastAsia="宋体" w:hAnsi="Book Antiqua" w:cs="宋体"/>
          <w:lang w:eastAsia="zh-CN"/>
        </w:rPr>
        <w:t>: e1231 [PMID: 24832603 DOI: 10.1038/cddis.2014.204]</w:t>
      </w:r>
    </w:p>
    <w:p w14:paraId="43C4F0F2"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lastRenderedPageBreak/>
        <w:t xml:space="preserve">274 </w:t>
      </w:r>
      <w:r w:rsidRPr="00525507">
        <w:rPr>
          <w:rFonts w:ascii="Book Antiqua" w:eastAsia="宋体" w:hAnsi="Book Antiqua" w:cs="宋体"/>
          <w:b/>
          <w:bCs/>
          <w:lang w:eastAsia="zh-CN"/>
        </w:rPr>
        <w:t>Luo F</w:t>
      </w:r>
      <w:r w:rsidRPr="00525507">
        <w:rPr>
          <w:rFonts w:ascii="Book Antiqua" w:eastAsia="宋体" w:hAnsi="Book Antiqua" w:cs="宋体"/>
          <w:lang w:eastAsia="zh-CN"/>
        </w:rPr>
        <w:t xml:space="preserve">, Guo Y, </w:t>
      </w:r>
      <w:proofErr w:type="spellStart"/>
      <w:r w:rsidRPr="00525507">
        <w:rPr>
          <w:rFonts w:ascii="Book Antiqua" w:eastAsia="宋体" w:hAnsi="Book Antiqua" w:cs="宋体"/>
          <w:lang w:eastAsia="zh-CN"/>
        </w:rPr>
        <w:t>Ruan</w:t>
      </w:r>
      <w:proofErr w:type="spellEnd"/>
      <w:r w:rsidRPr="00525507">
        <w:rPr>
          <w:rFonts w:ascii="Book Antiqua" w:eastAsia="宋体" w:hAnsi="Book Antiqua" w:cs="宋体"/>
          <w:lang w:eastAsia="zh-CN"/>
        </w:rPr>
        <w:t xml:space="preserve"> GY, Peng R, Li XP. Estrogen lowers triglyceride via regulating hepatic APOA5 expression. </w:t>
      </w:r>
      <w:r w:rsidRPr="00525507">
        <w:rPr>
          <w:rFonts w:ascii="Book Antiqua" w:eastAsia="宋体" w:hAnsi="Book Antiqua" w:cs="宋体"/>
          <w:i/>
          <w:iCs/>
          <w:lang w:eastAsia="zh-CN"/>
        </w:rPr>
        <w:t>Lipids Health Dis</w:t>
      </w:r>
      <w:r w:rsidRPr="00525507">
        <w:rPr>
          <w:rFonts w:ascii="Book Antiqua" w:eastAsia="宋体" w:hAnsi="Book Antiqua" w:cs="宋体"/>
          <w:lang w:eastAsia="zh-CN"/>
        </w:rPr>
        <w:t xml:space="preserve"> 2017; </w:t>
      </w:r>
      <w:r w:rsidRPr="00525507">
        <w:rPr>
          <w:rFonts w:ascii="Book Antiqua" w:eastAsia="宋体" w:hAnsi="Book Antiqua" w:cs="宋体"/>
          <w:b/>
          <w:bCs/>
          <w:lang w:eastAsia="zh-CN"/>
        </w:rPr>
        <w:t>16</w:t>
      </w:r>
      <w:r w:rsidRPr="00525507">
        <w:rPr>
          <w:rFonts w:ascii="Book Antiqua" w:eastAsia="宋体" w:hAnsi="Book Antiqua" w:cs="宋体"/>
          <w:lang w:eastAsia="zh-CN"/>
        </w:rPr>
        <w:t>: 72 [PMID: 28376804 DOI: 10.1186/s12944-017-0463-0]</w:t>
      </w:r>
    </w:p>
    <w:p w14:paraId="755C4D9A"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275 </w:t>
      </w:r>
      <w:proofErr w:type="spellStart"/>
      <w:r w:rsidRPr="00525507">
        <w:rPr>
          <w:rFonts w:ascii="Book Antiqua" w:eastAsia="宋体" w:hAnsi="Book Antiqua" w:cs="宋体"/>
          <w:b/>
          <w:bCs/>
          <w:lang w:eastAsia="zh-CN"/>
        </w:rPr>
        <w:t>Shwaery</w:t>
      </w:r>
      <w:proofErr w:type="spellEnd"/>
      <w:r w:rsidRPr="00525507">
        <w:rPr>
          <w:rFonts w:ascii="Book Antiqua" w:eastAsia="宋体" w:hAnsi="Book Antiqua" w:cs="宋体"/>
          <w:b/>
          <w:bCs/>
          <w:lang w:eastAsia="zh-CN"/>
        </w:rPr>
        <w:t xml:space="preserve"> GT</w:t>
      </w:r>
      <w:r w:rsidRPr="00525507">
        <w:rPr>
          <w:rFonts w:ascii="Book Antiqua" w:eastAsia="宋体" w:hAnsi="Book Antiqua" w:cs="宋体"/>
          <w:lang w:eastAsia="zh-CN"/>
        </w:rPr>
        <w:t xml:space="preserve">, Vita JA, </w:t>
      </w:r>
      <w:proofErr w:type="spellStart"/>
      <w:r w:rsidRPr="00525507">
        <w:rPr>
          <w:rFonts w:ascii="Book Antiqua" w:eastAsia="宋体" w:hAnsi="Book Antiqua" w:cs="宋体"/>
          <w:lang w:eastAsia="zh-CN"/>
        </w:rPr>
        <w:t>Keaney</w:t>
      </w:r>
      <w:proofErr w:type="spellEnd"/>
      <w:r w:rsidRPr="00525507">
        <w:rPr>
          <w:rFonts w:ascii="Book Antiqua" w:eastAsia="宋体" w:hAnsi="Book Antiqua" w:cs="宋体"/>
          <w:lang w:eastAsia="zh-CN"/>
        </w:rPr>
        <w:t xml:space="preserve"> JF Jr. Antioxidant protection of LDL by physiological concentrations of 17 beta-estradiol. Requirement for estradiol modification. </w:t>
      </w:r>
      <w:r w:rsidRPr="00525507">
        <w:rPr>
          <w:rFonts w:ascii="Book Antiqua" w:eastAsia="宋体" w:hAnsi="Book Antiqua" w:cs="宋体"/>
          <w:i/>
          <w:iCs/>
          <w:lang w:eastAsia="zh-CN"/>
        </w:rPr>
        <w:t>Circulation</w:t>
      </w:r>
      <w:r w:rsidRPr="00525507">
        <w:rPr>
          <w:rFonts w:ascii="Book Antiqua" w:eastAsia="宋体" w:hAnsi="Book Antiqua" w:cs="宋体"/>
          <w:lang w:eastAsia="zh-CN"/>
        </w:rPr>
        <w:t xml:space="preserve"> 1997; </w:t>
      </w:r>
      <w:r w:rsidRPr="00525507">
        <w:rPr>
          <w:rFonts w:ascii="Book Antiqua" w:eastAsia="宋体" w:hAnsi="Book Antiqua" w:cs="宋体"/>
          <w:b/>
          <w:bCs/>
          <w:lang w:eastAsia="zh-CN"/>
        </w:rPr>
        <w:t>95</w:t>
      </w:r>
      <w:r w:rsidRPr="00525507">
        <w:rPr>
          <w:rFonts w:ascii="Book Antiqua" w:eastAsia="宋体" w:hAnsi="Book Antiqua" w:cs="宋体"/>
          <w:lang w:eastAsia="zh-CN"/>
        </w:rPr>
        <w:t>: 1378-1385 [PMID: 9118503 DOI: 10.1161/01.cir.95.6.1378]</w:t>
      </w:r>
    </w:p>
    <w:p w14:paraId="7119F70B" w14:textId="3798E7A0"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276 </w:t>
      </w:r>
      <w:r w:rsidRPr="00525507">
        <w:rPr>
          <w:rFonts w:ascii="Book Antiqua" w:eastAsia="宋体" w:hAnsi="Book Antiqua" w:cs="宋体"/>
          <w:b/>
          <w:bCs/>
          <w:lang w:eastAsia="zh-CN"/>
        </w:rPr>
        <w:t>Ting WJ</w:t>
      </w:r>
      <w:r w:rsidRPr="00525507">
        <w:rPr>
          <w:rFonts w:ascii="Book Antiqua" w:eastAsia="宋体" w:hAnsi="Book Antiqua" w:cs="宋体"/>
          <w:lang w:eastAsia="zh-CN"/>
        </w:rPr>
        <w:t xml:space="preserve">, Huang CY, Jiang CH, Lin YM, Chung LC, Shen CY, Pai P, Lin KH, </w:t>
      </w:r>
      <w:proofErr w:type="spellStart"/>
      <w:r w:rsidRPr="00525507">
        <w:rPr>
          <w:rFonts w:ascii="Book Antiqua" w:eastAsia="宋体" w:hAnsi="Book Antiqua" w:cs="宋体"/>
          <w:lang w:eastAsia="zh-CN"/>
        </w:rPr>
        <w:t>Viswanadha</w:t>
      </w:r>
      <w:proofErr w:type="spellEnd"/>
      <w:r w:rsidRPr="00525507">
        <w:rPr>
          <w:rFonts w:ascii="Book Antiqua" w:eastAsia="宋体" w:hAnsi="Book Antiqua" w:cs="宋体"/>
          <w:lang w:eastAsia="zh-CN"/>
        </w:rPr>
        <w:t xml:space="preserve"> VP, Liao SC. Treatment with 17β-</w:t>
      </w:r>
      <w:r w:rsidR="00F22027">
        <w:rPr>
          <w:rFonts w:ascii="Book Antiqua" w:eastAsia="宋体" w:hAnsi="Book Antiqua" w:cs="宋体"/>
          <w:lang w:eastAsia="zh-CN"/>
        </w:rPr>
        <w:t>e</w:t>
      </w:r>
      <w:r w:rsidRPr="00525507">
        <w:rPr>
          <w:rFonts w:ascii="Book Antiqua" w:eastAsia="宋体" w:hAnsi="Book Antiqua" w:cs="宋体"/>
          <w:lang w:eastAsia="zh-CN"/>
        </w:rPr>
        <w:t xml:space="preserve">stradiol </w:t>
      </w:r>
      <w:r w:rsidR="00F22027">
        <w:rPr>
          <w:rFonts w:ascii="Book Antiqua" w:eastAsia="宋体" w:hAnsi="Book Antiqua" w:cs="宋体"/>
          <w:lang w:eastAsia="zh-CN"/>
        </w:rPr>
        <w:t>r</w:t>
      </w:r>
      <w:r w:rsidRPr="00525507">
        <w:rPr>
          <w:rFonts w:ascii="Book Antiqua" w:eastAsia="宋体" w:hAnsi="Book Antiqua" w:cs="宋体"/>
          <w:lang w:eastAsia="zh-CN"/>
        </w:rPr>
        <w:t xml:space="preserve">educed </w:t>
      </w:r>
      <w:r w:rsidR="00F22027">
        <w:rPr>
          <w:rFonts w:ascii="Book Antiqua" w:eastAsia="宋体" w:hAnsi="Book Antiqua" w:cs="宋体"/>
          <w:lang w:eastAsia="zh-CN"/>
        </w:rPr>
        <w:t>b</w:t>
      </w:r>
      <w:r w:rsidRPr="00525507">
        <w:rPr>
          <w:rFonts w:ascii="Book Antiqua" w:eastAsia="宋体" w:hAnsi="Book Antiqua" w:cs="宋体"/>
          <w:lang w:eastAsia="zh-CN"/>
        </w:rPr>
        <w:t xml:space="preserve">ody </w:t>
      </w:r>
      <w:r w:rsidR="00F22027">
        <w:rPr>
          <w:rFonts w:ascii="Book Antiqua" w:eastAsia="宋体" w:hAnsi="Book Antiqua" w:cs="宋体"/>
          <w:lang w:eastAsia="zh-CN"/>
        </w:rPr>
        <w:t>w</w:t>
      </w:r>
      <w:r w:rsidRPr="00525507">
        <w:rPr>
          <w:rFonts w:ascii="Book Antiqua" w:eastAsia="宋体" w:hAnsi="Book Antiqua" w:cs="宋体"/>
          <w:lang w:eastAsia="zh-CN"/>
        </w:rPr>
        <w:t xml:space="preserve">eight and the </w:t>
      </w:r>
      <w:r w:rsidR="00F22027">
        <w:rPr>
          <w:rFonts w:ascii="Book Antiqua" w:eastAsia="宋体" w:hAnsi="Book Antiqua" w:cs="宋体"/>
          <w:lang w:eastAsia="zh-CN"/>
        </w:rPr>
        <w:t>r</w:t>
      </w:r>
      <w:r w:rsidRPr="00525507">
        <w:rPr>
          <w:rFonts w:ascii="Book Antiqua" w:eastAsia="宋体" w:hAnsi="Book Antiqua" w:cs="宋体"/>
          <w:lang w:eastAsia="zh-CN"/>
        </w:rPr>
        <w:t xml:space="preserve">isk of </w:t>
      </w:r>
      <w:r w:rsidR="00F22027">
        <w:rPr>
          <w:rFonts w:ascii="Book Antiqua" w:eastAsia="宋体" w:hAnsi="Book Antiqua" w:cs="宋体"/>
          <w:lang w:eastAsia="zh-CN"/>
        </w:rPr>
        <w:t>c</w:t>
      </w:r>
      <w:r w:rsidRPr="00525507">
        <w:rPr>
          <w:rFonts w:ascii="Book Antiqua" w:eastAsia="宋体" w:hAnsi="Book Antiqua" w:cs="宋体"/>
          <w:lang w:eastAsia="zh-CN"/>
        </w:rPr>
        <w:t xml:space="preserve">ardiovascular </w:t>
      </w:r>
      <w:r w:rsidR="00F22027">
        <w:rPr>
          <w:rFonts w:ascii="Book Antiqua" w:eastAsia="宋体" w:hAnsi="Book Antiqua" w:cs="宋体"/>
          <w:lang w:eastAsia="zh-CN"/>
        </w:rPr>
        <w:t>d</w:t>
      </w:r>
      <w:r w:rsidRPr="00525507">
        <w:rPr>
          <w:rFonts w:ascii="Book Antiqua" w:eastAsia="宋体" w:hAnsi="Book Antiqua" w:cs="宋体"/>
          <w:lang w:eastAsia="zh-CN"/>
        </w:rPr>
        <w:t xml:space="preserve">isease in a </w:t>
      </w:r>
      <w:r w:rsidR="00F22027">
        <w:rPr>
          <w:rFonts w:ascii="Book Antiqua" w:eastAsia="宋体" w:hAnsi="Book Antiqua" w:cs="宋体"/>
          <w:lang w:eastAsia="zh-CN"/>
        </w:rPr>
        <w:t>h</w:t>
      </w:r>
      <w:r w:rsidRPr="00525507">
        <w:rPr>
          <w:rFonts w:ascii="Book Antiqua" w:eastAsia="宋体" w:hAnsi="Book Antiqua" w:cs="宋体"/>
          <w:lang w:eastAsia="zh-CN"/>
        </w:rPr>
        <w:t>igh-</w:t>
      </w:r>
      <w:r w:rsidR="00F22027">
        <w:rPr>
          <w:rFonts w:ascii="Book Antiqua" w:eastAsia="宋体" w:hAnsi="Book Antiqua" w:cs="宋体"/>
          <w:lang w:eastAsia="zh-CN"/>
        </w:rPr>
        <w:t>f</w:t>
      </w:r>
      <w:r w:rsidRPr="00525507">
        <w:rPr>
          <w:rFonts w:ascii="Book Antiqua" w:eastAsia="宋体" w:hAnsi="Book Antiqua" w:cs="宋体"/>
          <w:lang w:eastAsia="zh-CN"/>
        </w:rPr>
        <w:t xml:space="preserve">at </w:t>
      </w:r>
      <w:r w:rsidR="00F22027">
        <w:rPr>
          <w:rFonts w:ascii="Book Antiqua" w:eastAsia="宋体" w:hAnsi="Book Antiqua" w:cs="宋体"/>
          <w:lang w:eastAsia="zh-CN"/>
        </w:rPr>
        <w:t>d</w:t>
      </w:r>
      <w:r w:rsidRPr="00525507">
        <w:rPr>
          <w:rFonts w:ascii="Book Antiqua" w:eastAsia="宋体" w:hAnsi="Book Antiqua" w:cs="宋体"/>
          <w:lang w:eastAsia="zh-CN"/>
        </w:rPr>
        <w:t>iet-</w:t>
      </w:r>
      <w:r w:rsidR="00F22027">
        <w:rPr>
          <w:rFonts w:ascii="Book Antiqua" w:eastAsia="宋体" w:hAnsi="Book Antiqua" w:cs="宋体"/>
          <w:lang w:eastAsia="zh-CN"/>
        </w:rPr>
        <w:t>i</w:t>
      </w:r>
      <w:r w:rsidRPr="00525507">
        <w:rPr>
          <w:rFonts w:ascii="Book Antiqua" w:eastAsia="宋体" w:hAnsi="Book Antiqua" w:cs="宋体"/>
          <w:lang w:eastAsia="zh-CN"/>
        </w:rPr>
        <w:t xml:space="preserve">nduced </w:t>
      </w:r>
      <w:r w:rsidR="00F22027">
        <w:rPr>
          <w:rFonts w:ascii="Book Antiqua" w:eastAsia="宋体" w:hAnsi="Book Antiqua" w:cs="宋体"/>
          <w:lang w:eastAsia="zh-CN"/>
        </w:rPr>
        <w:t>a</w:t>
      </w:r>
      <w:r w:rsidRPr="00525507">
        <w:rPr>
          <w:rFonts w:ascii="Book Antiqua" w:eastAsia="宋体" w:hAnsi="Book Antiqua" w:cs="宋体"/>
          <w:lang w:eastAsia="zh-CN"/>
        </w:rPr>
        <w:t xml:space="preserve">nimal </w:t>
      </w:r>
      <w:r w:rsidR="00F22027">
        <w:rPr>
          <w:rFonts w:ascii="Book Antiqua" w:eastAsia="宋体" w:hAnsi="Book Antiqua" w:cs="宋体"/>
          <w:lang w:eastAsia="zh-CN"/>
        </w:rPr>
        <w:t>m</w:t>
      </w:r>
      <w:r w:rsidRPr="00525507">
        <w:rPr>
          <w:rFonts w:ascii="Book Antiqua" w:eastAsia="宋体" w:hAnsi="Book Antiqua" w:cs="宋体"/>
          <w:lang w:eastAsia="zh-CN"/>
        </w:rPr>
        <w:t xml:space="preserve">odel of </w:t>
      </w:r>
      <w:r w:rsidR="00F22027">
        <w:rPr>
          <w:rFonts w:ascii="Book Antiqua" w:eastAsia="宋体" w:hAnsi="Book Antiqua" w:cs="宋体"/>
          <w:lang w:eastAsia="zh-CN"/>
        </w:rPr>
        <w:t>o</w:t>
      </w:r>
      <w:r w:rsidRPr="00525507">
        <w:rPr>
          <w:rFonts w:ascii="Book Antiqua" w:eastAsia="宋体" w:hAnsi="Book Antiqua" w:cs="宋体"/>
          <w:lang w:eastAsia="zh-CN"/>
        </w:rPr>
        <w:t xml:space="preserve">besity. </w:t>
      </w:r>
      <w:r w:rsidRPr="00525507">
        <w:rPr>
          <w:rFonts w:ascii="Book Antiqua" w:eastAsia="宋体" w:hAnsi="Book Antiqua" w:cs="宋体"/>
          <w:i/>
          <w:iCs/>
          <w:lang w:eastAsia="zh-CN"/>
        </w:rPr>
        <w:t>Int J Mol Sci</w:t>
      </w:r>
      <w:r w:rsidRPr="00525507">
        <w:rPr>
          <w:rFonts w:ascii="Book Antiqua" w:eastAsia="宋体" w:hAnsi="Book Antiqua" w:cs="宋体"/>
          <w:lang w:eastAsia="zh-CN"/>
        </w:rPr>
        <w:t xml:space="preserve"> 2017; </w:t>
      </w:r>
      <w:r w:rsidRPr="00525507">
        <w:rPr>
          <w:rFonts w:ascii="Book Antiqua" w:eastAsia="宋体" w:hAnsi="Book Antiqua" w:cs="宋体"/>
          <w:b/>
          <w:bCs/>
          <w:lang w:eastAsia="zh-CN"/>
        </w:rPr>
        <w:t>18</w:t>
      </w:r>
      <w:r w:rsidRPr="00525507">
        <w:rPr>
          <w:rFonts w:ascii="Book Antiqua" w:eastAsia="宋体" w:hAnsi="Book Antiqua" w:cs="宋体"/>
          <w:lang w:eastAsia="zh-CN"/>
        </w:rPr>
        <w:t xml:space="preserve"> [PMID: 28335423 DOI: 10.3390/ijms18030629]</w:t>
      </w:r>
    </w:p>
    <w:p w14:paraId="0C2742A2"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277 </w:t>
      </w:r>
      <w:r w:rsidRPr="00525507">
        <w:rPr>
          <w:rFonts w:ascii="Book Antiqua" w:eastAsia="宋体" w:hAnsi="Book Antiqua" w:cs="宋体"/>
          <w:b/>
          <w:bCs/>
          <w:lang w:eastAsia="zh-CN"/>
        </w:rPr>
        <w:t>Tian GX</w:t>
      </w:r>
      <w:r w:rsidRPr="00525507">
        <w:rPr>
          <w:rFonts w:ascii="Book Antiqua" w:eastAsia="宋体" w:hAnsi="Book Antiqua" w:cs="宋体"/>
          <w:lang w:eastAsia="zh-CN"/>
        </w:rPr>
        <w:t xml:space="preserve">, Sun Y, Pang CJ, Tan AH, Gao Y, Zhang HY, Yang XB, Li ZX, Mo ZN. </w:t>
      </w:r>
      <w:proofErr w:type="spellStart"/>
      <w:r w:rsidRPr="00525507">
        <w:rPr>
          <w:rFonts w:ascii="Book Antiqua" w:eastAsia="宋体" w:hAnsi="Book Antiqua" w:cs="宋体"/>
          <w:lang w:eastAsia="zh-CN"/>
        </w:rPr>
        <w:t>Oestradiol</w:t>
      </w:r>
      <w:proofErr w:type="spellEnd"/>
      <w:r w:rsidRPr="00525507">
        <w:rPr>
          <w:rFonts w:ascii="Book Antiqua" w:eastAsia="宋体" w:hAnsi="Book Antiqua" w:cs="宋体"/>
          <w:lang w:eastAsia="zh-CN"/>
        </w:rPr>
        <w:t xml:space="preserve"> is a protective factor for non-alcoholic fatty liver disease in healthy men. </w:t>
      </w:r>
      <w:proofErr w:type="spellStart"/>
      <w:r w:rsidRPr="00525507">
        <w:rPr>
          <w:rFonts w:ascii="Book Antiqua" w:eastAsia="宋体" w:hAnsi="Book Antiqua" w:cs="宋体"/>
          <w:i/>
          <w:iCs/>
          <w:lang w:eastAsia="zh-CN"/>
        </w:rPr>
        <w:t>Obes</w:t>
      </w:r>
      <w:proofErr w:type="spellEnd"/>
      <w:r w:rsidRPr="00525507">
        <w:rPr>
          <w:rFonts w:ascii="Book Antiqua" w:eastAsia="宋体" w:hAnsi="Book Antiqua" w:cs="宋体"/>
          <w:i/>
          <w:iCs/>
          <w:lang w:eastAsia="zh-CN"/>
        </w:rPr>
        <w:t xml:space="preserve"> Rev</w:t>
      </w:r>
      <w:r w:rsidRPr="00525507">
        <w:rPr>
          <w:rFonts w:ascii="Book Antiqua" w:eastAsia="宋体" w:hAnsi="Book Antiqua" w:cs="宋体"/>
          <w:lang w:eastAsia="zh-CN"/>
        </w:rPr>
        <w:t xml:space="preserve"> 2012; </w:t>
      </w:r>
      <w:r w:rsidRPr="00525507">
        <w:rPr>
          <w:rFonts w:ascii="Book Antiqua" w:eastAsia="宋体" w:hAnsi="Book Antiqua" w:cs="宋体"/>
          <w:b/>
          <w:bCs/>
          <w:lang w:eastAsia="zh-CN"/>
        </w:rPr>
        <w:t>13</w:t>
      </w:r>
      <w:r w:rsidRPr="00525507">
        <w:rPr>
          <w:rFonts w:ascii="Book Antiqua" w:eastAsia="宋体" w:hAnsi="Book Antiqua" w:cs="宋体"/>
          <w:lang w:eastAsia="zh-CN"/>
        </w:rPr>
        <w:t>: 381-387 [PMID: 22239319 DOI: 10.1111/j.1467-789X.2011.00978.x]</w:t>
      </w:r>
    </w:p>
    <w:p w14:paraId="5933E80A"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278 </w:t>
      </w:r>
      <w:r w:rsidRPr="00525507">
        <w:rPr>
          <w:rFonts w:ascii="Book Antiqua" w:eastAsia="宋体" w:hAnsi="Book Antiqua" w:cs="宋体"/>
          <w:b/>
          <w:bCs/>
          <w:lang w:eastAsia="zh-CN"/>
        </w:rPr>
        <w:t>Kavanagh K</w:t>
      </w:r>
      <w:r w:rsidRPr="00525507">
        <w:rPr>
          <w:rFonts w:ascii="Book Antiqua" w:eastAsia="宋体" w:hAnsi="Book Antiqua" w:cs="宋体"/>
          <w:lang w:eastAsia="zh-CN"/>
        </w:rPr>
        <w:t xml:space="preserve">, Davis MA, Zhang L, Wilson MD, Register TC, Adams MR, </w:t>
      </w:r>
      <w:proofErr w:type="spellStart"/>
      <w:r w:rsidRPr="00525507">
        <w:rPr>
          <w:rFonts w:ascii="Book Antiqua" w:eastAsia="宋体" w:hAnsi="Book Antiqua" w:cs="宋体"/>
          <w:lang w:eastAsia="zh-CN"/>
        </w:rPr>
        <w:t>Rudel</w:t>
      </w:r>
      <w:proofErr w:type="spellEnd"/>
      <w:r w:rsidRPr="00525507">
        <w:rPr>
          <w:rFonts w:ascii="Book Antiqua" w:eastAsia="宋体" w:hAnsi="Book Antiqua" w:cs="宋体"/>
          <w:lang w:eastAsia="zh-CN"/>
        </w:rPr>
        <w:t xml:space="preserve"> LL, Wagner JD. Estrogen decreases atherosclerosis in part by reducing hepatic </w:t>
      </w:r>
      <w:proofErr w:type="spellStart"/>
      <w:r w:rsidRPr="00525507">
        <w:rPr>
          <w:rFonts w:ascii="Book Antiqua" w:eastAsia="宋体" w:hAnsi="Book Antiqua" w:cs="宋体"/>
          <w:lang w:eastAsia="zh-CN"/>
        </w:rPr>
        <w:t>acyl-</w:t>
      </w:r>
      <w:proofErr w:type="gramStart"/>
      <w:r w:rsidRPr="00525507">
        <w:rPr>
          <w:rFonts w:ascii="Book Antiqua" w:eastAsia="宋体" w:hAnsi="Book Antiqua" w:cs="宋体"/>
          <w:lang w:eastAsia="zh-CN"/>
        </w:rPr>
        <w:t>CoA:cholesterol</w:t>
      </w:r>
      <w:proofErr w:type="spellEnd"/>
      <w:proofErr w:type="gramEnd"/>
      <w:r w:rsidRPr="00525507">
        <w:rPr>
          <w:rFonts w:ascii="Book Antiqua" w:eastAsia="宋体" w:hAnsi="Book Antiqua" w:cs="宋体"/>
          <w:lang w:eastAsia="zh-CN"/>
        </w:rPr>
        <w:t xml:space="preserve"> acyltransferase 2 (ACAT2) in monkeys. </w:t>
      </w:r>
      <w:proofErr w:type="spellStart"/>
      <w:r w:rsidRPr="00525507">
        <w:rPr>
          <w:rFonts w:ascii="Book Antiqua" w:eastAsia="宋体" w:hAnsi="Book Antiqua" w:cs="宋体"/>
          <w:i/>
          <w:iCs/>
          <w:lang w:eastAsia="zh-CN"/>
        </w:rPr>
        <w:t>Arterioscler</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Thromb</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Vasc</w:t>
      </w:r>
      <w:proofErr w:type="spellEnd"/>
      <w:r w:rsidRPr="00525507">
        <w:rPr>
          <w:rFonts w:ascii="Book Antiqua" w:eastAsia="宋体" w:hAnsi="Book Antiqua" w:cs="宋体"/>
          <w:i/>
          <w:iCs/>
          <w:lang w:eastAsia="zh-CN"/>
        </w:rPr>
        <w:t xml:space="preserve"> Biol</w:t>
      </w:r>
      <w:r w:rsidRPr="00525507">
        <w:rPr>
          <w:rFonts w:ascii="Book Antiqua" w:eastAsia="宋体" w:hAnsi="Book Antiqua" w:cs="宋体"/>
          <w:lang w:eastAsia="zh-CN"/>
        </w:rPr>
        <w:t xml:space="preserve"> 2009; </w:t>
      </w:r>
      <w:r w:rsidRPr="00525507">
        <w:rPr>
          <w:rFonts w:ascii="Book Antiqua" w:eastAsia="宋体" w:hAnsi="Book Antiqua" w:cs="宋体"/>
          <w:b/>
          <w:bCs/>
          <w:lang w:eastAsia="zh-CN"/>
        </w:rPr>
        <w:t>29</w:t>
      </w:r>
      <w:r w:rsidRPr="00525507">
        <w:rPr>
          <w:rFonts w:ascii="Book Antiqua" w:eastAsia="宋体" w:hAnsi="Book Antiqua" w:cs="宋体"/>
          <w:lang w:eastAsia="zh-CN"/>
        </w:rPr>
        <w:t>: 1471-1477 [PMID: 19759374 DOI: 10.1161/ATVBAHA.109.191825]</w:t>
      </w:r>
    </w:p>
    <w:p w14:paraId="3759A166"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279 </w:t>
      </w:r>
      <w:proofErr w:type="spellStart"/>
      <w:r w:rsidRPr="00525507">
        <w:rPr>
          <w:rFonts w:ascii="Book Antiqua" w:eastAsia="宋体" w:hAnsi="Book Antiqua" w:cs="宋体"/>
          <w:b/>
          <w:bCs/>
          <w:lang w:eastAsia="zh-CN"/>
        </w:rPr>
        <w:t>Litwak</w:t>
      </w:r>
      <w:proofErr w:type="spellEnd"/>
      <w:r w:rsidRPr="00525507">
        <w:rPr>
          <w:rFonts w:ascii="Book Antiqua" w:eastAsia="宋体" w:hAnsi="Book Antiqua" w:cs="宋体"/>
          <w:b/>
          <w:bCs/>
          <w:lang w:eastAsia="zh-CN"/>
        </w:rPr>
        <w:t xml:space="preserve"> SA</w:t>
      </w:r>
      <w:r w:rsidRPr="00525507">
        <w:rPr>
          <w:rFonts w:ascii="Book Antiqua" w:eastAsia="宋体" w:hAnsi="Book Antiqua" w:cs="宋体"/>
          <w:lang w:eastAsia="zh-CN"/>
        </w:rPr>
        <w:t>, Wilson JL, Chen W, Garcia-</w:t>
      </w:r>
      <w:proofErr w:type="spellStart"/>
      <w:r w:rsidRPr="00525507">
        <w:rPr>
          <w:rFonts w:ascii="Book Antiqua" w:eastAsia="宋体" w:hAnsi="Book Antiqua" w:cs="宋体"/>
          <w:lang w:eastAsia="zh-CN"/>
        </w:rPr>
        <w:t>Rudaz</w:t>
      </w:r>
      <w:proofErr w:type="spellEnd"/>
      <w:r w:rsidRPr="00525507">
        <w:rPr>
          <w:rFonts w:ascii="Book Antiqua" w:eastAsia="宋体" w:hAnsi="Book Antiqua" w:cs="宋体"/>
          <w:lang w:eastAsia="zh-CN"/>
        </w:rPr>
        <w:t xml:space="preserve"> C, </w:t>
      </w:r>
      <w:proofErr w:type="spellStart"/>
      <w:r w:rsidRPr="00525507">
        <w:rPr>
          <w:rFonts w:ascii="Book Antiqua" w:eastAsia="宋体" w:hAnsi="Book Antiqua" w:cs="宋体"/>
          <w:lang w:eastAsia="zh-CN"/>
        </w:rPr>
        <w:t>Khaksari</w:t>
      </w:r>
      <w:proofErr w:type="spellEnd"/>
      <w:r w:rsidRPr="00525507">
        <w:rPr>
          <w:rFonts w:ascii="Book Antiqua" w:eastAsia="宋体" w:hAnsi="Book Antiqua" w:cs="宋体"/>
          <w:lang w:eastAsia="zh-CN"/>
        </w:rPr>
        <w:t xml:space="preserve"> M, Cowley MA, </w:t>
      </w:r>
      <w:proofErr w:type="spellStart"/>
      <w:r w:rsidRPr="00525507">
        <w:rPr>
          <w:rFonts w:ascii="Book Antiqua" w:eastAsia="宋体" w:hAnsi="Book Antiqua" w:cs="宋体"/>
          <w:lang w:eastAsia="zh-CN"/>
        </w:rPr>
        <w:t>Enriori</w:t>
      </w:r>
      <w:proofErr w:type="spellEnd"/>
      <w:r w:rsidRPr="00525507">
        <w:rPr>
          <w:rFonts w:ascii="Book Antiqua" w:eastAsia="宋体" w:hAnsi="Book Antiqua" w:cs="宋体"/>
          <w:lang w:eastAsia="zh-CN"/>
        </w:rPr>
        <w:t xml:space="preserve"> PJ. Estradiol prevents fat accumulation and overcomes leptin resistance in female high-fat diet mice. </w:t>
      </w:r>
      <w:r w:rsidRPr="00525507">
        <w:rPr>
          <w:rFonts w:ascii="Book Antiqua" w:eastAsia="宋体" w:hAnsi="Book Antiqua" w:cs="宋体"/>
          <w:i/>
          <w:iCs/>
          <w:lang w:eastAsia="zh-CN"/>
        </w:rPr>
        <w:t>Endocrinology</w:t>
      </w:r>
      <w:r w:rsidRPr="00525507">
        <w:rPr>
          <w:rFonts w:ascii="Book Antiqua" w:eastAsia="宋体" w:hAnsi="Book Antiqua" w:cs="宋体"/>
          <w:lang w:eastAsia="zh-CN"/>
        </w:rPr>
        <w:t xml:space="preserve"> 2014; </w:t>
      </w:r>
      <w:r w:rsidRPr="00525507">
        <w:rPr>
          <w:rFonts w:ascii="Book Antiqua" w:eastAsia="宋体" w:hAnsi="Book Antiqua" w:cs="宋体"/>
          <w:b/>
          <w:bCs/>
          <w:lang w:eastAsia="zh-CN"/>
        </w:rPr>
        <w:t>155</w:t>
      </w:r>
      <w:r w:rsidRPr="00525507">
        <w:rPr>
          <w:rFonts w:ascii="Book Antiqua" w:eastAsia="宋体" w:hAnsi="Book Antiqua" w:cs="宋体"/>
          <w:lang w:eastAsia="zh-CN"/>
        </w:rPr>
        <w:t>: 4447-4460 [PMID: 25147981 DOI: 10.1210/en.2014-1342]</w:t>
      </w:r>
    </w:p>
    <w:p w14:paraId="049190C3"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280 </w:t>
      </w:r>
      <w:r w:rsidRPr="00525507">
        <w:rPr>
          <w:rFonts w:ascii="Book Antiqua" w:eastAsia="宋体" w:hAnsi="Book Antiqua" w:cs="宋体"/>
          <w:b/>
          <w:bCs/>
          <w:lang w:eastAsia="zh-CN"/>
        </w:rPr>
        <w:t>MacDonald TL</w:t>
      </w:r>
      <w:r w:rsidRPr="00525507">
        <w:rPr>
          <w:rFonts w:ascii="Book Antiqua" w:eastAsia="宋体" w:hAnsi="Book Antiqua" w:cs="宋体"/>
          <w:lang w:eastAsia="zh-CN"/>
        </w:rPr>
        <w:t xml:space="preserve">, MacPherson R, Castellani L, </w:t>
      </w:r>
      <w:proofErr w:type="spellStart"/>
      <w:r w:rsidRPr="00525507">
        <w:rPr>
          <w:rFonts w:ascii="Book Antiqua" w:eastAsia="宋体" w:hAnsi="Book Antiqua" w:cs="宋体"/>
          <w:lang w:eastAsia="zh-CN"/>
        </w:rPr>
        <w:t>Cervone</w:t>
      </w:r>
      <w:proofErr w:type="spellEnd"/>
      <w:r w:rsidRPr="00525507">
        <w:rPr>
          <w:rFonts w:ascii="Book Antiqua" w:eastAsia="宋体" w:hAnsi="Book Antiqua" w:cs="宋体"/>
          <w:lang w:eastAsia="zh-CN"/>
        </w:rPr>
        <w:t xml:space="preserve"> D, Anderson E, Wright DC, Dyck DJ. Estradiol does not directly regulate adipose lipolysis. </w:t>
      </w:r>
      <w:r w:rsidRPr="00525507">
        <w:rPr>
          <w:rFonts w:ascii="Book Antiqua" w:eastAsia="宋体" w:hAnsi="Book Antiqua" w:cs="宋体"/>
          <w:i/>
          <w:iCs/>
          <w:lang w:eastAsia="zh-CN"/>
        </w:rPr>
        <w:t>Adipocyte</w:t>
      </w:r>
      <w:r w:rsidRPr="00525507">
        <w:rPr>
          <w:rFonts w:ascii="Book Antiqua" w:eastAsia="宋体" w:hAnsi="Book Antiqua" w:cs="宋体"/>
          <w:lang w:eastAsia="zh-CN"/>
        </w:rPr>
        <w:t xml:space="preserve"> 2017; </w:t>
      </w:r>
      <w:r w:rsidRPr="00525507">
        <w:rPr>
          <w:rFonts w:ascii="Book Antiqua" w:eastAsia="宋体" w:hAnsi="Book Antiqua" w:cs="宋体"/>
          <w:b/>
          <w:bCs/>
          <w:lang w:eastAsia="zh-CN"/>
        </w:rPr>
        <w:t>6</w:t>
      </w:r>
      <w:r w:rsidRPr="00525507">
        <w:rPr>
          <w:rFonts w:ascii="Book Antiqua" w:eastAsia="宋体" w:hAnsi="Book Antiqua" w:cs="宋体"/>
          <w:lang w:eastAsia="zh-CN"/>
        </w:rPr>
        <w:t>: 76-86 [PMID: 28425842 DOI: 10.1080/21623945.2017.1287638]</w:t>
      </w:r>
    </w:p>
    <w:p w14:paraId="5F6B3FFC"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281 </w:t>
      </w:r>
      <w:proofErr w:type="spellStart"/>
      <w:r w:rsidRPr="00525507">
        <w:rPr>
          <w:rFonts w:ascii="Book Antiqua" w:eastAsia="宋体" w:hAnsi="Book Antiqua" w:cs="宋体"/>
          <w:b/>
          <w:bCs/>
          <w:lang w:eastAsia="zh-CN"/>
        </w:rPr>
        <w:t>Lundholm</w:t>
      </w:r>
      <w:proofErr w:type="spellEnd"/>
      <w:r w:rsidRPr="00525507">
        <w:rPr>
          <w:rFonts w:ascii="Book Antiqua" w:eastAsia="宋体" w:hAnsi="Book Antiqua" w:cs="宋体"/>
          <w:b/>
          <w:bCs/>
          <w:lang w:eastAsia="zh-CN"/>
        </w:rPr>
        <w:t xml:space="preserve"> L</w:t>
      </w:r>
      <w:r w:rsidRPr="00525507">
        <w:rPr>
          <w:rFonts w:ascii="Book Antiqua" w:eastAsia="宋体" w:hAnsi="Book Antiqua" w:cs="宋体"/>
          <w:lang w:eastAsia="zh-CN"/>
        </w:rPr>
        <w:t xml:space="preserve">, Zang H, Hirschberg AL, Gustafsson JA, </w:t>
      </w:r>
      <w:proofErr w:type="spellStart"/>
      <w:r w:rsidRPr="00525507">
        <w:rPr>
          <w:rFonts w:ascii="Book Antiqua" w:eastAsia="宋体" w:hAnsi="Book Antiqua" w:cs="宋体"/>
          <w:lang w:eastAsia="zh-CN"/>
        </w:rPr>
        <w:t>Arner</w:t>
      </w:r>
      <w:proofErr w:type="spellEnd"/>
      <w:r w:rsidRPr="00525507">
        <w:rPr>
          <w:rFonts w:ascii="Book Antiqua" w:eastAsia="宋体" w:hAnsi="Book Antiqua" w:cs="宋体"/>
          <w:lang w:eastAsia="zh-CN"/>
        </w:rPr>
        <w:t xml:space="preserve"> P, </w:t>
      </w:r>
      <w:proofErr w:type="spellStart"/>
      <w:r w:rsidRPr="00525507">
        <w:rPr>
          <w:rFonts w:ascii="Book Antiqua" w:eastAsia="宋体" w:hAnsi="Book Antiqua" w:cs="宋体"/>
          <w:lang w:eastAsia="zh-CN"/>
        </w:rPr>
        <w:t>Dahlman</w:t>
      </w:r>
      <w:proofErr w:type="spellEnd"/>
      <w:r w:rsidRPr="00525507">
        <w:rPr>
          <w:rFonts w:ascii="Book Antiqua" w:eastAsia="宋体" w:hAnsi="Book Antiqua" w:cs="宋体"/>
          <w:lang w:eastAsia="zh-CN"/>
        </w:rPr>
        <w:t xml:space="preserve">-Wright K. Key lipogenic gene expression can be decreased by estrogen in human </w:t>
      </w:r>
      <w:r w:rsidRPr="00525507">
        <w:rPr>
          <w:rFonts w:ascii="Book Antiqua" w:eastAsia="宋体" w:hAnsi="Book Antiqua" w:cs="宋体"/>
          <w:lang w:eastAsia="zh-CN"/>
        </w:rPr>
        <w:lastRenderedPageBreak/>
        <w:t xml:space="preserve">adipose tissue. </w:t>
      </w:r>
      <w:proofErr w:type="spellStart"/>
      <w:r w:rsidRPr="00525507">
        <w:rPr>
          <w:rFonts w:ascii="Book Antiqua" w:eastAsia="宋体" w:hAnsi="Book Antiqua" w:cs="宋体"/>
          <w:i/>
          <w:iCs/>
          <w:lang w:eastAsia="zh-CN"/>
        </w:rPr>
        <w:t>Fertil</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Steril</w:t>
      </w:r>
      <w:proofErr w:type="spellEnd"/>
      <w:r w:rsidRPr="00525507">
        <w:rPr>
          <w:rFonts w:ascii="Book Antiqua" w:eastAsia="宋体" w:hAnsi="Book Antiqua" w:cs="宋体"/>
          <w:lang w:eastAsia="zh-CN"/>
        </w:rPr>
        <w:t xml:space="preserve"> 2008; </w:t>
      </w:r>
      <w:r w:rsidRPr="00525507">
        <w:rPr>
          <w:rFonts w:ascii="Book Antiqua" w:eastAsia="宋体" w:hAnsi="Book Antiqua" w:cs="宋体"/>
          <w:b/>
          <w:bCs/>
          <w:lang w:eastAsia="zh-CN"/>
        </w:rPr>
        <w:t>90</w:t>
      </w:r>
      <w:r w:rsidRPr="00525507">
        <w:rPr>
          <w:rFonts w:ascii="Book Antiqua" w:eastAsia="宋体" w:hAnsi="Book Antiqua" w:cs="宋体"/>
          <w:lang w:eastAsia="zh-CN"/>
        </w:rPr>
        <w:t>: 44-48 [PMID: 18222430 DOI: 10.1016/j.fertnstert.2007.06.011]</w:t>
      </w:r>
    </w:p>
    <w:p w14:paraId="30829AC3" w14:textId="305C7624"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282 </w:t>
      </w:r>
      <w:r w:rsidRPr="00525507">
        <w:rPr>
          <w:rFonts w:ascii="Book Antiqua" w:eastAsia="宋体" w:hAnsi="Book Antiqua" w:cs="宋体"/>
          <w:b/>
          <w:bCs/>
          <w:lang w:eastAsia="zh-CN"/>
        </w:rPr>
        <w:t>Ahluwalia A</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Hoa</w:t>
      </w:r>
      <w:proofErr w:type="spellEnd"/>
      <w:r w:rsidRPr="00525507">
        <w:rPr>
          <w:rFonts w:ascii="Book Antiqua" w:eastAsia="宋体" w:hAnsi="Book Antiqua" w:cs="宋体"/>
          <w:lang w:eastAsia="zh-CN"/>
        </w:rPr>
        <w:t xml:space="preserve"> N, Ge L, Blumberg B, Levin ER. Mechanisms by </w:t>
      </w:r>
      <w:r w:rsidR="00F22027">
        <w:rPr>
          <w:rFonts w:ascii="Book Antiqua" w:eastAsia="宋体" w:hAnsi="Book Antiqua" w:cs="宋体"/>
          <w:lang w:eastAsia="zh-CN"/>
        </w:rPr>
        <w:t>w</w:t>
      </w:r>
      <w:r w:rsidRPr="00525507">
        <w:rPr>
          <w:rFonts w:ascii="Book Antiqua" w:eastAsia="宋体" w:hAnsi="Book Antiqua" w:cs="宋体"/>
          <w:lang w:eastAsia="zh-CN"/>
        </w:rPr>
        <w:t xml:space="preserve">hich </w:t>
      </w:r>
      <w:r w:rsidR="00F22027">
        <w:rPr>
          <w:rFonts w:ascii="Book Antiqua" w:eastAsia="宋体" w:hAnsi="Book Antiqua" w:cs="宋体"/>
          <w:lang w:eastAsia="zh-CN"/>
        </w:rPr>
        <w:t>m</w:t>
      </w:r>
      <w:r w:rsidRPr="00525507">
        <w:rPr>
          <w:rFonts w:ascii="Book Antiqua" w:eastAsia="宋体" w:hAnsi="Book Antiqua" w:cs="宋体"/>
          <w:lang w:eastAsia="zh-CN"/>
        </w:rPr>
        <w:t xml:space="preserve">embrane and </w:t>
      </w:r>
      <w:r w:rsidR="00F22027">
        <w:rPr>
          <w:rFonts w:ascii="Book Antiqua" w:eastAsia="宋体" w:hAnsi="Book Antiqua" w:cs="宋体"/>
          <w:lang w:eastAsia="zh-CN"/>
        </w:rPr>
        <w:t>n</w:t>
      </w:r>
      <w:r w:rsidRPr="00525507">
        <w:rPr>
          <w:rFonts w:ascii="Book Antiqua" w:eastAsia="宋体" w:hAnsi="Book Antiqua" w:cs="宋体"/>
          <w:lang w:eastAsia="zh-CN"/>
        </w:rPr>
        <w:t xml:space="preserve">uclear ER </w:t>
      </w:r>
      <w:r w:rsidR="00F22027">
        <w:rPr>
          <w:rFonts w:ascii="Book Antiqua" w:eastAsia="宋体" w:hAnsi="Book Antiqua" w:cs="宋体"/>
          <w:lang w:eastAsia="zh-CN"/>
        </w:rPr>
        <w:t>a</w:t>
      </w:r>
      <w:r w:rsidRPr="00525507">
        <w:rPr>
          <w:rFonts w:ascii="Book Antiqua" w:eastAsia="宋体" w:hAnsi="Book Antiqua" w:cs="宋体"/>
          <w:lang w:eastAsia="zh-CN"/>
        </w:rPr>
        <w:t xml:space="preserve">lpha </w:t>
      </w:r>
      <w:r w:rsidR="00F22027">
        <w:rPr>
          <w:rFonts w:ascii="Book Antiqua" w:eastAsia="宋体" w:hAnsi="Book Antiqua" w:cs="宋体"/>
          <w:lang w:eastAsia="zh-CN"/>
        </w:rPr>
        <w:t>i</w:t>
      </w:r>
      <w:r w:rsidRPr="00525507">
        <w:rPr>
          <w:rFonts w:ascii="Book Antiqua" w:eastAsia="宋体" w:hAnsi="Book Antiqua" w:cs="宋体"/>
          <w:lang w:eastAsia="zh-CN"/>
        </w:rPr>
        <w:t xml:space="preserve">nhibit </w:t>
      </w:r>
      <w:r w:rsidR="00F22027">
        <w:rPr>
          <w:rFonts w:ascii="Book Antiqua" w:eastAsia="宋体" w:hAnsi="Book Antiqua" w:cs="宋体"/>
          <w:lang w:eastAsia="zh-CN"/>
        </w:rPr>
        <w:t>a</w:t>
      </w:r>
      <w:r w:rsidRPr="00525507">
        <w:rPr>
          <w:rFonts w:ascii="Book Antiqua" w:eastAsia="宋体" w:hAnsi="Book Antiqua" w:cs="宋体"/>
          <w:lang w:eastAsia="zh-CN"/>
        </w:rPr>
        <w:t xml:space="preserve">dipogenesis in </w:t>
      </w:r>
      <w:r w:rsidR="00F22027">
        <w:rPr>
          <w:rFonts w:ascii="Book Antiqua" w:eastAsia="宋体" w:hAnsi="Book Antiqua" w:cs="宋体"/>
          <w:lang w:eastAsia="zh-CN"/>
        </w:rPr>
        <w:t>c</w:t>
      </w:r>
      <w:r w:rsidRPr="00525507">
        <w:rPr>
          <w:rFonts w:ascii="Book Antiqua" w:eastAsia="宋体" w:hAnsi="Book Antiqua" w:cs="宋体"/>
          <w:lang w:eastAsia="zh-CN"/>
        </w:rPr>
        <w:t xml:space="preserve">ells </w:t>
      </w:r>
      <w:r w:rsidR="00F22027">
        <w:rPr>
          <w:rFonts w:ascii="Book Antiqua" w:eastAsia="宋体" w:hAnsi="Book Antiqua" w:cs="宋体"/>
          <w:lang w:eastAsia="zh-CN"/>
        </w:rPr>
        <w:t>i</w:t>
      </w:r>
      <w:r w:rsidRPr="00525507">
        <w:rPr>
          <w:rFonts w:ascii="Book Antiqua" w:eastAsia="宋体" w:hAnsi="Book Antiqua" w:cs="宋体"/>
          <w:lang w:eastAsia="zh-CN"/>
        </w:rPr>
        <w:t xml:space="preserve">solated </w:t>
      </w:r>
      <w:r w:rsidR="00F22027">
        <w:rPr>
          <w:rFonts w:ascii="Book Antiqua" w:eastAsia="宋体" w:hAnsi="Book Antiqua" w:cs="宋体"/>
          <w:lang w:eastAsia="zh-CN"/>
        </w:rPr>
        <w:t>f</w:t>
      </w:r>
      <w:r w:rsidRPr="00525507">
        <w:rPr>
          <w:rFonts w:ascii="Book Antiqua" w:eastAsia="宋体" w:hAnsi="Book Antiqua" w:cs="宋体"/>
          <w:lang w:eastAsia="zh-CN"/>
        </w:rPr>
        <w:t xml:space="preserve">rom </w:t>
      </w:r>
      <w:r w:rsidR="00F22027">
        <w:rPr>
          <w:rFonts w:ascii="Book Antiqua" w:eastAsia="宋体" w:hAnsi="Book Antiqua" w:cs="宋体"/>
          <w:lang w:eastAsia="zh-CN"/>
        </w:rPr>
        <w:t>f</w:t>
      </w:r>
      <w:r w:rsidRPr="00525507">
        <w:rPr>
          <w:rFonts w:ascii="Book Antiqua" w:eastAsia="宋体" w:hAnsi="Book Antiqua" w:cs="宋体"/>
          <w:lang w:eastAsia="zh-CN"/>
        </w:rPr>
        <w:t xml:space="preserve">emale </w:t>
      </w:r>
      <w:r w:rsidR="00F22027">
        <w:rPr>
          <w:rFonts w:ascii="Book Antiqua" w:eastAsia="宋体" w:hAnsi="Book Antiqua" w:cs="宋体"/>
          <w:lang w:eastAsia="zh-CN"/>
        </w:rPr>
        <w:t>m</w:t>
      </w:r>
      <w:r w:rsidRPr="00525507">
        <w:rPr>
          <w:rFonts w:ascii="Book Antiqua" w:eastAsia="宋体" w:hAnsi="Book Antiqua" w:cs="宋体"/>
          <w:lang w:eastAsia="zh-CN"/>
        </w:rPr>
        <w:t xml:space="preserve">ice. </w:t>
      </w:r>
      <w:r w:rsidRPr="00525507">
        <w:rPr>
          <w:rFonts w:ascii="Book Antiqua" w:eastAsia="宋体" w:hAnsi="Book Antiqua" w:cs="宋体"/>
          <w:i/>
          <w:iCs/>
          <w:lang w:eastAsia="zh-CN"/>
        </w:rPr>
        <w:t>Endocrinology</w:t>
      </w:r>
      <w:r w:rsidRPr="00525507">
        <w:rPr>
          <w:rFonts w:ascii="Book Antiqua" w:eastAsia="宋体" w:hAnsi="Book Antiqua" w:cs="宋体"/>
          <w:lang w:eastAsia="zh-CN"/>
        </w:rPr>
        <w:t xml:space="preserve"> 2020; </w:t>
      </w:r>
      <w:r w:rsidRPr="00525507">
        <w:rPr>
          <w:rFonts w:ascii="Book Antiqua" w:eastAsia="宋体" w:hAnsi="Book Antiqua" w:cs="宋体"/>
          <w:b/>
          <w:bCs/>
          <w:lang w:eastAsia="zh-CN"/>
        </w:rPr>
        <w:t>161</w:t>
      </w:r>
      <w:r w:rsidRPr="00525507">
        <w:rPr>
          <w:rFonts w:ascii="Book Antiqua" w:eastAsia="宋体" w:hAnsi="Book Antiqua" w:cs="宋体"/>
          <w:lang w:eastAsia="zh-CN"/>
        </w:rPr>
        <w:t xml:space="preserve"> [PMID: 32976570 DOI: 10.1210/</w:t>
      </w:r>
      <w:proofErr w:type="spellStart"/>
      <w:r w:rsidRPr="00525507">
        <w:rPr>
          <w:rFonts w:ascii="Book Antiqua" w:eastAsia="宋体" w:hAnsi="Book Antiqua" w:cs="宋体"/>
          <w:lang w:eastAsia="zh-CN"/>
        </w:rPr>
        <w:t>endocr</w:t>
      </w:r>
      <w:proofErr w:type="spellEnd"/>
      <w:r w:rsidRPr="00525507">
        <w:rPr>
          <w:rFonts w:ascii="Book Antiqua" w:eastAsia="宋体" w:hAnsi="Book Antiqua" w:cs="宋体"/>
          <w:lang w:eastAsia="zh-CN"/>
        </w:rPr>
        <w:t>/bqaa175]</w:t>
      </w:r>
    </w:p>
    <w:p w14:paraId="1D77FA1E" w14:textId="47B2A160"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283 </w:t>
      </w:r>
      <w:r w:rsidRPr="00525507">
        <w:rPr>
          <w:rFonts w:ascii="Book Antiqua" w:eastAsia="宋体" w:hAnsi="Book Antiqua" w:cs="宋体"/>
          <w:b/>
          <w:bCs/>
          <w:lang w:eastAsia="zh-CN"/>
        </w:rPr>
        <w:t>Oliva L</w:t>
      </w:r>
      <w:r w:rsidRPr="00525507">
        <w:rPr>
          <w:rFonts w:ascii="Book Antiqua" w:eastAsia="宋体" w:hAnsi="Book Antiqua" w:cs="宋体"/>
          <w:lang w:eastAsia="zh-CN"/>
        </w:rPr>
        <w:t xml:space="preserve">, Aranda T, </w:t>
      </w:r>
      <w:proofErr w:type="spellStart"/>
      <w:r w:rsidRPr="00525507">
        <w:rPr>
          <w:rFonts w:ascii="Book Antiqua" w:eastAsia="宋体" w:hAnsi="Book Antiqua" w:cs="宋体"/>
          <w:lang w:eastAsia="zh-CN"/>
        </w:rPr>
        <w:t>Alemany</w:t>
      </w:r>
      <w:proofErr w:type="spellEnd"/>
      <w:r w:rsidRPr="00525507">
        <w:rPr>
          <w:rFonts w:ascii="Book Antiqua" w:eastAsia="宋体" w:hAnsi="Book Antiqua" w:cs="宋体"/>
          <w:lang w:eastAsia="zh-CN"/>
        </w:rPr>
        <w:t xml:space="preserve"> M, Fernández-López JA, </w:t>
      </w:r>
      <w:proofErr w:type="spellStart"/>
      <w:r w:rsidRPr="00525507">
        <w:rPr>
          <w:rFonts w:ascii="Book Antiqua" w:eastAsia="宋体" w:hAnsi="Book Antiqua" w:cs="宋体"/>
          <w:lang w:eastAsia="zh-CN"/>
        </w:rPr>
        <w:t>Remesar</w:t>
      </w:r>
      <w:proofErr w:type="spellEnd"/>
      <w:r w:rsidRPr="00525507">
        <w:rPr>
          <w:rFonts w:ascii="Book Antiqua" w:eastAsia="宋体" w:hAnsi="Book Antiqua" w:cs="宋体"/>
          <w:lang w:eastAsia="zh-CN"/>
        </w:rPr>
        <w:t xml:space="preserve"> X. Unconnected </w:t>
      </w:r>
      <w:r w:rsidR="00F22027">
        <w:rPr>
          <w:rFonts w:ascii="Book Antiqua" w:eastAsia="宋体" w:hAnsi="Book Antiqua" w:cs="宋体"/>
          <w:lang w:eastAsia="zh-CN"/>
        </w:rPr>
        <w:t>b</w:t>
      </w:r>
      <w:r w:rsidRPr="00525507">
        <w:rPr>
          <w:rFonts w:ascii="Book Antiqua" w:eastAsia="宋体" w:hAnsi="Book Antiqua" w:cs="宋体"/>
          <w:lang w:eastAsia="zh-CN"/>
        </w:rPr>
        <w:t xml:space="preserve">ody </w:t>
      </w:r>
      <w:r w:rsidR="00F22027">
        <w:rPr>
          <w:rFonts w:ascii="Book Antiqua" w:eastAsia="宋体" w:hAnsi="Book Antiqua" w:cs="宋体"/>
          <w:lang w:eastAsia="zh-CN"/>
        </w:rPr>
        <w:t>a</w:t>
      </w:r>
      <w:r w:rsidRPr="00525507">
        <w:rPr>
          <w:rFonts w:ascii="Book Antiqua" w:eastAsia="宋体" w:hAnsi="Book Antiqua" w:cs="宋体"/>
          <w:lang w:eastAsia="zh-CN"/>
        </w:rPr>
        <w:t xml:space="preserve">ccrual of </w:t>
      </w:r>
      <w:r w:rsidR="00F22027">
        <w:rPr>
          <w:rFonts w:ascii="Book Antiqua" w:eastAsia="宋体" w:hAnsi="Book Antiqua" w:cs="宋体"/>
          <w:lang w:eastAsia="zh-CN"/>
        </w:rPr>
        <w:t>d</w:t>
      </w:r>
      <w:r w:rsidRPr="00525507">
        <w:rPr>
          <w:rFonts w:ascii="Book Antiqua" w:eastAsia="宋体" w:hAnsi="Book Antiqua" w:cs="宋体"/>
          <w:lang w:eastAsia="zh-CN"/>
        </w:rPr>
        <w:t xml:space="preserve">ietary </w:t>
      </w:r>
      <w:r w:rsidR="00F22027">
        <w:rPr>
          <w:rFonts w:ascii="Book Antiqua" w:eastAsia="宋体" w:hAnsi="Book Antiqua" w:cs="宋体"/>
          <w:lang w:eastAsia="zh-CN"/>
        </w:rPr>
        <w:t>l</w:t>
      </w:r>
      <w:r w:rsidRPr="00525507">
        <w:rPr>
          <w:rFonts w:ascii="Book Antiqua" w:eastAsia="宋体" w:hAnsi="Book Antiqua" w:cs="宋体"/>
          <w:lang w:eastAsia="zh-CN"/>
        </w:rPr>
        <w:t xml:space="preserve">ipid and </w:t>
      </w:r>
      <w:r w:rsidR="00F22027">
        <w:rPr>
          <w:rFonts w:ascii="Book Antiqua" w:eastAsia="宋体" w:hAnsi="Book Antiqua" w:cs="宋体"/>
          <w:lang w:eastAsia="zh-CN"/>
        </w:rPr>
        <w:t>p</w:t>
      </w:r>
      <w:r w:rsidRPr="00525507">
        <w:rPr>
          <w:rFonts w:ascii="Book Antiqua" w:eastAsia="宋体" w:hAnsi="Book Antiqua" w:cs="宋体"/>
          <w:lang w:eastAsia="zh-CN"/>
        </w:rPr>
        <w:t xml:space="preserve">rotein in </w:t>
      </w:r>
      <w:r w:rsidR="00F22027">
        <w:rPr>
          <w:rFonts w:ascii="Book Antiqua" w:eastAsia="宋体" w:hAnsi="Book Antiqua" w:cs="宋体"/>
          <w:lang w:eastAsia="zh-CN"/>
        </w:rPr>
        <w:t>r</w:t>
      </w:r>
      <w:r w:rsidRPr="00525507">
        <w:rPr>
          <w:rFonts w:ascii="Book Antiqua" w:eastAsia="宋体" w:hAnsi="Book Antiqua" w:cs="宋体"/>
          <w:lang w:eastAsia="zh-CN"/>
        </w:rPr>
        <w:t xml:space="preserve">ats </w:t>
      </w:r>
      <w:r w:rsidR="00F22027">
        <w:rPr>
          <w:rFonts w:ascii="Book Antiqua" w:eastAsia="宋体" w:hAnsi="Book Antiqua" w:cs="宋体"/>
          <w:lang w:eastAsia="zh-CN"/>
        </w:rPr>
        <w:t>f</w:t>
      </w:r>
      <w:r w:rsidRPr="00525507">
        <w:rPr>
          <w:rFonts w:ascii="Book Antiqua" w:eastAsia="宋体" w:hAnsi="Book Antiqua" w:cs="宋体"/>
          <w:lang w:eastAsia="zh-CN"/>
        </w:rPr>
        <w:t xml:space="preserve">ed </w:t>
      </w:r>
      <w:r w:rsidR="00F22027">
        <w:rPr>
          <w:rFonts w:ascii="Book Antiqua" w:eastAsia="宋体" w:hAnsi="Book Antiqua" w:cs="宋体"/>
          <w:lang w:eastAsia="zh-CN"/>
        </w:rPr>
        <w:t>d</w:t>
      </w:r>
      <w:r w:rsidRPr="00525507">
        <w:rPr>
          <w:rFonts w:ascii="Book Antiqua" w:eastAsia="宋体" w:hAnsi="Book Antiqua" w:cs="宋体"/>
          <w:lang w:eastAsia="zh-CN"/>
        </w:rPr>
        <w:t xml:space="preserve">iets with </w:t>
      </w:r>
      <w:r w:rsidR="00F22027">
        <w:rPr>
          <w:rFonts w:ascii="Book Antiqua" w:eastAsia="宋体" w:hAnsi="Book Antiqua" w:cs="宋体"/>
          <w:lang w:eastAsia="zh-CN"/>
        </w:rPr>
        <w:t>d</w:t>
      </w:r>
      <w:r w:rsidRPr="00525507">
        <w:rPr>
          <w:rFonts w:ascii="Book Antiqua" w:eastAsia="宋体" w:hAnsi="Book Antiqua" w:cs="宋体"/>
          <w:lang w:eastAsia="zh-CN"/>
        </w:rPr>
        <w:t xml:space="preserve">ifferent </w:t>
      </w:r>
      <w:r w:rsidR="00F22027">
        <w:rPr>
          <w:rFonts w:ascii="Book Antiqua" w:eastAsia="宋体" w:hAnsi="Book Antiqua" w:cs="宋体"/>
          <w:lang w:eastAsia="zh-CN"/>
        </w:rPr>
        <w:t>l</w:t>
      </w:r>
      <w:r w:rsidRPr="00525507">
        <w:rPr>
          <w:rFonts w:ascii="Book Antiqua" w:eastAsia="宋体" w:hAnsi="Book Antiqua" w:cs="宋体"/>
          <w:lang w:eastAsia="zh-CN"/>
        </w:rPr>
        <w:t xml:space="preserve">ipid and </w:t>
      </w:r>
      <w:r w:rsidR="00F22027">
        <w:rPr>
          <w:rFonts w:ascii="Book Antiqua" w:eastAsia="宋体" w:hAnsi="Book Antiqua" w:cs="宋体"/>
          <w:lang w:eastAsia="zh-CN"/>
        </w:rPr>
        <w:t>p</w:t>
      </w:r>
      <w:r w:rsidRPr="00525507">
        <w:rPr>
          <w:rFonts w:ascii="Book Antiqua" w:eastAsia="宋体" w:hAnsi="Book Antiqua" w:cs="宋体"/>
          <w:lang w:eastAsia="zh-CN"/>
        </w:rPr>
        <w:t xml:space="preserve">rotein </w:t>
      </w:r>
      <w:r w:rsidR="00F22027">
        <w:rPr>
          <w:rFonts w:ascii="Book Antiqua" w:eastAsia="宋体" w:hAnsi="Book Antiqua" w:cs="宋体"/>
          <w:lang w:eastAsia="zh-CN"/>
        </w:rPr>
        <w:t>c</w:t>
      </w:r>
      <w:r w:rsidRPr="00525507">
        <w:rPr>
          <w:rFonts w:ascii="Book Antiqua" w:eastAsia="宋体" w:hAnsi="Book Antiqua" w:cs="宋体"/>
          <w:lang w:eastAsia="zh-CN"/>
        </w:rPr>
        <w:t xml:space="preserve">ontent. </w:t>
      </w:r>
      <w:r w:rsidRPr="00525507">
        <w:rPr>
          <w:rFonts w:ascii="Book Antiqua" w:eastAsia="宋体" w:hAnsi="Book Antiqua" w:cs="宋体"/>
          <w:i/>
          <w:iCs/>
          <w:lang w:eastAsia="zh-CN"/>
        </w:rPr>
        <w:t xml:space="preserve">Mol </w:t>
      </w:r>
      <w:proofErr w:type="spellStart"/>
      <w:r w:rsidRPr="00525507">
        <w:rPr>
          <w:rFonts w:ascii="Book Antiqua" w:eastAsia="宋体" w:hAnsi="Book Antiqua" w:cs="宋体"/>
          <w:i/>
          <w:iCs/>
          <w:lang w:eastAsia="zh-CN"/>
        </w:rPr>
        <w:t>Nutr</w:t>
      </w:r>
      <w:proofErr w:type="spellEnd"/>
      <w:r w:rsidRPr="00525507">
        <w:rPr>
          <w:rFonts w:ascii="Book Antiqua" w:eastAsia="宋体" w:hAnsi="Book Antiqua" w:cs="宋体"/>
          <w:i/>
          <w:iCs/>
          <w:lang w:eastAsia="zh-CN"/>
        </w:rPr>
        <w:t xml:space="preserve"> Food Res</w:t>
      </w:r>
      <w:r w:rsidRPr="00525507">
        <w:rPr>
          <w:rFonts w:ascii="Book Antiqua" w:eastAsia="宋体" w:hAnsi="Book Antiqua" w:cs="宋体"/>
          <w:lang w:eastAsia="zh-CN"/>
        </w:rPr>
        <w:t xml:space="preserve"> 2020; </w:t>
      </w:r>
      <w:r w:rsidRPr="00525507">
        <w:rPr>
          <w:rFonts w:ascii="Book Antiqua" w:eastAsia="宋体" w:hAnsi="Book Antiqua" w:cs="宋体"/>
          <w:b/>
          <w:bCs/>
          <w:lang w:eastAsia="zh-CN"/>
        </w:rPr>
        <w:t>64</w:t>
      </w:r>
      <w:r w:rsidRPr="00525507">
        <w:rPr>
          <w:rFonts w:ascii="Book Antiqua" w:eastAsia="宋体" w:hAnsi="Book Antiqua" w:cs="宋体"/>
          <w:lang w:eastAsia="zh-CN"/>
        </w:rPr>
        <w:t>: e2000265 [PMID: 32521082 DOI: 10.1002/mnfr.202000265]</w:t>
      </w:r>
    </w:p>
    <w:p w14:paraId="1EC30B1F"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284 </w:t>
      </w:r>
      <w:r w:rsidRPr="00525507">
        <w:rPr>
          <w:rFonts w:ascii="Book Antiqua" w:eastAsia="宋体" w:hAnsi="Book Antiqua" w:cs="宋体"/>
          <w:b/>
          <w:bCs/>
          <w:lang w:eastAsia="zh-CN"/>
        </w:rPr>
        <w:t>Oliva L,</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Alemany</w:t>
      </w:r>
      <w:proofErr w:type="spellEnd"/>
      <w:r w:rsidRPr="00525507">
        <w:rPr>
          <w:rFonts w:ascii="Book Antiqua" w:eastAsia="宋体" w:hAnsi="Book Antiqua" w:cs="宋体"/>
          <w:lang w:eastAsia="zh-CN"/>
        </w:rPr>
        <w:t xml:space="preserve"> M, Fernández-López JA, </w:t>
      </w:r>
      <w:proofErr w:type="spellStart"/>
      <w:r w:rsidRPr="00525507">
        <w:rPr>
          <w:rFonts w:ascii="Book Antiqua" w:eastAsia="宋体" w:hAnsi="Book Antiqua" w:cs="宋体"/>
          <w:lang w:eastAsia="zh-CN"/>
        </w:rPr>
        <w:t>Remesar</w:t>
      </w:r>
      <w:proofErr w:type="spellEnd"/>
      <w:r w:rsidRPr="00525507">
        <w:rPr>
          <w:rFonts w:ascii="Book Antiqua" w:eastAsia="宋体" w:hAnsi="Book Antiqua" w:cs="宋体"/>
          <w:lang w:eastAsia="zh-CN"/>
        </w:rPr>
        <w:t xml:space="preserve"> X. Estradiol determine liver lipid deposition in rats fed standard diets unbalanced with excess lipid or protein. </w:t>
      </w:r>
      <w:proofErr w:type="spellStart"/>
      <w:r w:rsidRPr="000708A1">
        <w:rPr>
          <w:rFonts w:ascii="Book Antiqua" w:eastAsia="宋体" w:hAnsi="Book Antiqua" w:cs="宋体"/>
          <w:i/>
          <w:lang w:eastAsia="zh-CN"/>
        </w:rPr>
        <w:t>Chemrxiv</w:t>
      </w:r>
      <w:proofErr w:type="spellEnd"/>
      <w:r w:rsidRPr="00525507">
        <w:rPr>
          <w:rFonts w:ascii="Book Antiqua" w:eastAsia="宋体" w:hAnsi="Book Antiqua" w:cs="宋体"/>
          <w:lang w:eastAsia="zh-CN"/>
        </w:rPr>
        <w:t xml:space="preserve"> 2020 [DOI: 10.26434/chemrxiv.13072100]</w:t>
      </w:r>
    </w:p>
    <w:p w14:paraId="3B8E5CE8"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285 </w:t>
      </w:r>
      <w:r w:rsidRPr="00525507">
        <w:rPr>
          <w:rFonts w:ascii="Book Antiqua" w:eastAsia="宋体" w:hAnsi="Book Antiqua" w:cs="宋体"/>
          <w:b/>
          <w:bCs/>
          <w:lang w:eastAsia="zh-CN"/>
        </w:rPr>
        <w:t>Contreras JL,</w:t>
      </w:r>
      <w:r w:rsidRPr="00525507">
        <w:rPr>
          <w:rFonts w:ascii="Book Antiqua" w:eastAsia="宋体" w:hAnsi="Book Antiqua" w:cs="宋体"/>
          <w:lang w:eastAsia="zh-CN"/>
        </w:rPr>
        <w:t xml:space="preserve"> Smyth CA, Bilbao G, Young CJ, Thompson JA, </w:t>
      </w:r>
      <w:proofErr w:type="spellStart"/>
      <w:r w:rsidRPr="00525507">
        <w:rPr>
          <w:rFonts w:ascii="Book Antiqua" w:eastAsia="宋体" w:hAnsi="Book Antiqua" w:cs="宋体"/>
          <w:lang w:eastAsia="zh-CN"/>
        </w:rPr>
        <w:t>Eckhoff</w:t>
      </w:r>
      <w:proofErr w:type="spellEnd"/>
      <w:r w:rsidRPr="00525507">
        <w:rPr>
          <w:rFonts w:ascii="Book Antiqua" w:eastAsia="宋体" w:hAnsi="Book Antiqua" w:cs="宋体"/>
          <w:lang w:eastAsia="zh-CN"/>
        </w:rPr>
        <w:t xml:space="preserve"> DE. 17β-estradiol protects isolated human pancreatic islets against proinflammatory cytokine-induced cell death: Molecular mechanisms and islet functionality. </w:t>
      </w:r>
      <w:r w:rsidRPr="000708A1">
        <w:rPr>
          <w:rFonts w:ascii="Book Antiqua" w:eastAsia="宋体" w:hAnsi="Book Antiqua" w:cs="宋体"/>
          <w:i/>
          <w:lang w:eastAsia="zh-CN"/>
        </w:rPr>
        <w:t xml:space="preserve">Transplantation </w:t>
      </w:r>
      <w:r w:rsidRPr="00525507">
        <w:rPr>
          <w:rFonts w:ascii="Book Antiqua" w:eastAsia="宋体" w:hAnsi="Book Antiqua" w:cs="宋体"/>
          <w:lang w:eastAsia="zh-CN"/>
        </w:rPr>
        <w:t xml:space="preserve">2002; </w:t>
      </w:r>
      <w:r w:rsidRPr="000708A1">
        <w:rPr>
          <w:rFonts w:ascii="Book Antiqua" w:eastAsia="宋体" w:hAnsi="Book Antiqua" w:cs="宋体"/>
          <w:b/>
          <w:lang w:eastAsia="zh-CN"/>
        </w:rPr>
        <w:t>74:</w:t>
      </w:r>
      <w:r w:rsidRPr="00525507">
        <w:rPr>
          <w:rFonts w:ascii="Book Antiqua" w:eastAsia="宋体" w:hAnsi="Book Antiqua" w:cs="宋体"/>
          <w:lang w:eastAsia="zh-CN"/>
        </w:rPr>
        <w:t xml:space="preserve"> 1252-1259 [DOI: 10.1097/00007890-200211150-00010]</w:t>
      </w:r>
    </w:p>
    <w:p w14:paraId="5F8F1668" w14:textId="2AE5C242"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286 </w:t>
      </w:r>
      <w:r w:rsidR="00AA2C11">
        <w:rPr>
          <w:rFonts w:ascii="Book Antiqua" w:eastAsia="宋体" w:hAnsi="Book Antiqua" w:cs="宋体"/>
          <w:b/>
          <w:bCs/>
          <w:lang w:eastAsia="zh-CN"/>
        </w:rPr>
        <w:t>d</w:t>
      </w:r>
      <w:r w:rsidRPr="00525507">
        <w:rPr>
          <w:rFonts w:ascii="Book Antiqua" w:eastAsia="宋体" w:hAnsi="Book Antiqua" w:cs="宋体"/>
          <w:b/>
          <w:bCs/>
          <w:lang w:eastAsia="zh-CN"/>
        </w:rPr>
        <w:t xml:space="preserve">e </w:t>
      </w:r>
      <w:proofErr w:type="spellStart"/>
      <w:r w:rsidRPr="00525507">
        <w:rPr>
          <w:rFonts w:ascii="Book Antiqua" w:eastAsia="宋体" w:hAnsi="Book Antiqua" w:cs="宋体"/>
          <w:b/>
          <w:bCs/>
          <w:lang w:eastAsia="zh-CN"/>
        </w:rPr>
        <w:t>Cleyn</w:t>
      </w:r>
      <w:proofErr w:type="spellEnd"/>
      <w:r w:rsidRPr="00525507">
        <w:rPr>
          <w:rFonts w:ascii="Book Antiqua" w:eastAsia="宋体" w:hAnsi="Book Antiqua" w:cs="宋体"/>
          <w:b/>
          <w:bCs/>
          <w:lang w:eastAsia="zh-CN"/>
        </w:rPr>
        <w:t xml:space="preserve"> K</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Buytaert</w:t>
      </w:r>
      <w:proofErr w:type="spellEnd"/>
      <w:r w:rsidRPr="00525507">
        <w:rPr>
          <w:rFonts w:ascii="Book Antiqua" w:eastAsia="宋体" w:hAnsi="Book Antiqua" w:cs="宋体"/>
          <w:lang w:eastAsia="zh-CN"/>
        </w:rPr>
        <w:t xml:space="preserve"> P, Coppens M. Carbohydrate metabolism during hormonal substitution therapy. </w:t>
      </w:r>
      <w:proofErr w:type="spellStart"/>
      <w:r w:rsidRPr="00525507">
        <w:rPr>
          <w:rFonts w:ascii="Book Antiqua" w:eastAsia="宋体" w:hAnsi="Book Antiqua" w:cs="宋体"/>
          <w:i/>
          <w:iCs/>
          <w:lang w:eastAsia="zh-CN"/>
        </w:rPr>
        <w:t>Maturitas</w:t>
      </w:r>
      <w:proofErr w:type="spellEnd"/>
      <w:r w:rsidRPr="00525507">
        <w:rPr>
          <w:rFonts w:ascii="Book Antiqua" w:eastAsia="宋体" w:hAnsi="Book Antiqua" w:cs="宋体"/>
          <w:lang w:eastAsia="zh-CN"/>
        </w:rPr>
        <w:t xml:space="preserve"> 1989; </w:t>
      </w:r>
      <w:r w:rsidRPr="00525507">
        <w:rPr>
          <w:rFonts w:ascii="Book Antiqua" w:eastAsia="宋体" w:hAnsi="Book Antiqua" w:cs="宋体"/>
          <w:b/>
          <w:bCs/>
          <w:lang w:eastAsia="zh-CN"/>
        </w:rPr>
        <w:t>11</w:t>
      </w:r>
      <w:r w:rsidRPr="00525507">
        <w:rPr>
          <w:rFonts w:ascii="Book Antiqua" w:eastAsia="宋体" w:hAnsi="Book Antiqua" w:cs="宋体"/>
          <w:lang w:eastAsia="zh-CN"/>
        </w:rPr>
        <w:t>: 235-242 [PMID: 2687646 DOI: 10.1016/0378-5122(89)90216-8]</w:t>
      </w:r>
    </w:p>
    <w:p w14:paraId="0F5B83BA"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287 </w:t>
      </w:r>
      <w:proofErr w:type="spellStart"/>
      <w:r w:rsidRPr="00525507">
        <w:rPr>
          <w:rFonts w:ascii="Book Antiqua" w:eastAsia="宋体" w:hAnsi="Book Antiqua" w:cs="宋体"/>
          <w:b/>
          <w:bCs/>
          <w:lang w:eastAsia="zh-CN"/>
        </w:rPr>
        <w:t>Stirone</w:t>
      </w:r>
      <w:proofErr w:type="spellEnd"/>
      <w:r w:rsidRPr="00525507">
        <w:rPr>
          <w:rFonts w:ascii="Book Antiqua" w:eastAsia="宋体" w:hAnsi="Book Antiqua" w:cs="宋体"/>
          <w:b/>
          <w:bCs/>
          <w:lang w:eastAsia="zh-CN"/>
        </w:rPr>
        <w:t xml:space="preserve"> C</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Duckles</w:t>
      </w:r>
      <w:proofErr w:type="spellEnd"/>
      <w:r w:rsidRPr="00525507">
        <w:rPr>
          <w:rFonts w:ascii="Book Antiqua" w:eastAsia="宋体" w:hAnsi="Book Antiqua" w:cs="宋体"/>
          <w:lang w:eastAsia="zh-CN"/>
        </w:rPr>
        <w:t xml:space="preserve"> SP, Krause DN, </w:t>
      </w:r>
      <w:proofErr w:type="spellStart"/>
      <w:r w:rsidRPr="00525507">
        <w:rPr>
          <w:rFonts w:ascii="Book Antiqua" w:eastAsia="宋体" w:hAnsi="Book Antiqua" w:cs="宋体"/>
          <w:lang w:eastAsia="zh-CN"/>
        </w:rPr>
        <w:t>Procaccio</w:t>
      </w:r>
      <w:proofErr w:type="spellEnd"/>
      <w:r w:rsidRPr="00525507">
        <w:rPr>
          <w:rFonts w:ascii="Book Antiqua" w:eastAsia="宋体" w:hAnsi="Book Antiqua" w:cs="宋体"/>
          <w:lang w:eastAsia="zh-CN"/>
        </w:rPr>
        <w:t xml:space="preserve"> V. Estrogen increases mitochondrial efficiency and reduces oxidative stress in cerebral blood vessels. </w:t>
      </w:r>
      <w:r w:rsidRPr="00525507">
        <w:rPr>
          <w:rFonts w:ascii="Book Antiqua" w:eastAsia="宋体" w:hAnsi="Book Antiqua" w:cs="宋体"/>
          <w:i/>
          <w:iCs/>
          <w:lang w:eastAsia="zh-CN"/>
        </w:rPr>
        <w:t xml:space="preserve">Mol </w:t>
      </w:r>
      <w:proofErr w:type="spellStart"/>
      <w:r w:rsidRPr="00525507">
        <w:rPr>
          <w:rFonts w:ascii="Book Antiqua" w:eastAsia="宋体" w:hAnsi="Book Antiqua" w:cs="宋体"/>
          <w:i/>
          <w:iCs/>
          <w:lang w:eastAsia="zh-CN"/>
        </w:rPr>
        <w:t>Pharmacol</w:t>
      </w:r>
      <w:proofErr w:type="spellEnd"/>
      <w:r w:rsidRPr="00525507">
        <w:rPr>
          <w:rFonts w:ascii="Book Antiqua" w:eastAsia="宋体" w:hAnsi="Book Antiqua" w:cs="宋体"/>
          <w:lang w:eastAsia="zh-CN"/>
        </w:rPr>
        <w:t xml:space="preserve"> 2005; </w:t>
      </w:r>
      <w:r w:rsidRPr="00525507">
        <w:rPr>
          <w:rFonts w:ascii="Book Antiqua" w:eastAsia="宋体" w:hAnsi="Book Antiqua" w:cs="宋体"/>
          <w:b/>
          <w:bCs/>
          <w:lang w:eastAsia="zh-CN"/>
        </w:rPr>
        <w:t>68</w:t>
      </w:r>
      <w:r w:rsidRPr="00525507">
        <w:rPr>
          <w:rFonts w:ascii="Book Antiqua" w:eastAsia="宋体" w:hAnsi="Book Antiqua" w:cs="宋体"/>
          <w:lang w:eastAsia="zh-CN"/>
        </w:rPr>
        <w:t>: 959-965 [PMID: 15994367 DOI: 10.1124/mol.105.014662]</w:t>
      </w:r>
    </w:p>
    <w:p w14:paraId="44D93848"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288 </w:t>
      </w:r>
      <w:proofErr w:type="spellStart"/>
      <w:r w:rsidRPr="00525507">
        <w:rPr>
          <w:rFonts w:ascii="Book Antiqua" w:eastAsia="宋体" w:hAnsi="Book Antiqua" w:cs="宋体"/>
          <w:b/>
          <w:bCs/>
          <w:lang w:eastAsia="zh-CN"/>
        </w:rPr>
        <w:t>Viña</w:t>
      </w:r>
      <w:proofErr w:type="spellEnd"/>
      <w:r w:rsidRPr="00525507">
        <w:rPr>
          <w:rFonts w:ascii="Book Antiqua" w:eastAsia="宋体" w:hAnsi="Book Antiqua" w:cs="宋体"/>
          <w:b/>
          <w:bCs/>
          <w:lang w:eastAsia="zh-CN"/>
        </w:rPr>
        <w:t xml:space="preserve"> J</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Sastre</w:t>
      </w:r>
      <w:proofErr w:type="spellEnd"/>
      <w:r w:rsidRPr="00525507">
        <w:rPr>
          <w:rFonts w:ascii="Book Antiqua" w:eastAsia="宋体" w:hAnsi="Book Antiqua" w:cs="宋体"/>
          <w:lang w:eastAsia="zh-CN"/>
        </w:rPr>
        <w:t xml:space="preserve"> J, </w:t>
      </w:r>
      <w:proofErr w:type="spellStart"/>
      <w:r w:rsidRPr="00525507">
        <w:rPr>
          <w:rFonts w:ascii="Book Antiqua" w:eastAsia="宋体" w:hAnsi="Book Antiqua" w:cs="宋体"/>
          <w:lang w:eastAsia="zh-CN"/>
        </w:rPr>
        <w:t>Pallardó</w:t>
      </w:r>
      <w:proofErr w:type="spellEnd"/>
      <w:r w:rsidRPr="00525507">
        <w:rPr>
          <w:rFonts w:ascii="Book Antiqua" w:eastAsia="宋体" w:hAnsi="Book Antiqua" w:cs="宋体"/>
          <w:lang w:eastAsia="zh-CN"/>
        </w:rPr>
        <w:t xml:space="preserve"> FV, </w:t>
      </w:r>
      <w:proofErr w:type="spellStart"/>
      <w:r w:rsidRPr="00525507">
        <w:rPr>
          <w:rFonts w:ascii="Book Antiqua" w:eastAsia="宋体" w:hAnsi="Book Antiqua" w:cs="宋体"/>
          <w:lang w:eastAsia="zh-CN"/>
        </w:rPr>
        <w:t>Gambini</w:t>
      </w:r>
      <w:proofErr w:type="spellEnd"/>
      <w:r w:rsidRPr="00525507">
        <w:rPr>
          <w:rFonts w:ascii="Book Antiqua" w:eastAsia="宋体" w:hAnsi="Book Antiqua" w:cs="宋体"/>
          <w:lang w:eastAsia="zh-CN"/>
        </w:rPr>
        <w:t xml:space="preserve"> J, </w:t>
      </w:r>
      <w:proofErr w:type="spellStart"/>
      <w:r w:rsidRPr="00525507">
        <w:rPr>
          <w:rFonts w:ascii="Book Antiqua" w:eastAsia="宋体" w:hAnsi="Book Antiqua" w:cs="宋体"/>
          <w:lang w:eastAsia="zh-CN"/>
        </w:rPr>
        <w:t>Borrás</w:t>
      </w:r>
      <w:proofErr w:type="spellEnd"/>
      <w:r w:rsidRPr="00525507">
        <w:rPr>
          <w:rFonts w:ascii="Book Antiqua" w:eastAsia="宋体" w:hAnsi="Book Antiqua" w:cs="宋体"/>
          <w:lang w:eastAsia="zh-CN"/>
        </w:rPr>
        <w:t xml:space="preserve"> C. Role of mitochondrial oxidative stress to explain the different longevity between genders: protective effect of estrogens. </w:t>
      </w:r>
      <w:r w:rsidRPr="00525507">
        <w:rPr>
          <w:rFonts w:ascii="Book Antiqua" w:eastAsia="宋体" w:hAnsi="Book Antiqua" w:cs="宋体"/>
          <w:i/>
          <w:iCs/>
          <w:lang w:eastAsia="zh-CN"/>
        </w:rPr>
        <w:t xml:space="preserve">Free </w:t>
      </w:r>
      <w:proofErr w:type="spellStart"/>
      <w:r w:rsidRPr="00525507">
        <w:rPr>
          <w:rFonts w:ascii="Book Antiqua" w:eastAsia="宋体" w:hAnsi="Book Antiqua" w:cs="宋体"/>
          <w:i/>
          <w:iCs/>
          <w:lang w:eastAsia="zh-CN"/>
        </w:rPr>
        <w:t>Radic</w:t>
      </w:r>
      <w:proofErr w:type="spellEnd"/>
      <w:r w:rsidRPr="00525507">
        <w:rPr>
          <w:rFonts w:ascii="Book Antiqua" w:eastAsia="宋体" w:hAnsi="Book Antiqua" w:cs="宋体"/>
          <w:i/>
          <w:iCs/>
          <w:lang w:eastAsia="zh-CN"/>
        </w:rPr>
        <w:t xml:space="preserve"> Res</w:t>
      </w:r>
      <w:r w:rsidRPr="00525507">
        <w:rPr>
          <w:rFonts w:ascii="Book Antiqua" w:eastAsia="宋体" w:hAnsi="Book Antiqua" w:cs="宋体"/>
          <w:lang w:eastAsia="zh-CN"/>
        </w:rPr>
        <w:t xml:space="preserve"> 2006; </w:t>
      </w:r>
      <w:r w:rsidRPr="00525507">
        <w:rPr>
          <w:rFonts w:ascii="Book Antiqua" w:eastAsia="宋体" w:hAnsi="Book Antiqua" w:cs="宋体"/>
          <w:b/>
          <w:bCs/>
          <w:lang w:eastAsia="zh-CN"/>
        </w:rPr>
        <w:t>40</w:t>
      </w:r>
      <w:r w:rsidRPr="00525507">
        <w:rPr>
          <w:rFonts w:ascii="Book Antiqua" w:eastAsia="宋体" w:hAnsi="Book Antiqua" w:cs="宋体"/>
          <w:lang w:eastAsia="zh-CN"/>
        </w:rPr>
        <w:t>: 1359-1365 [PMID: 17090425 DOI: 10.1080/10715760600952851]</w:t>
      </w:r>
    </w:p>
    <w:p w14:paraId="5C510775"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289 </w:t>
      </w:r>
      <w:proofErr w:type="spellStart"/>
      <w:r w:rsidRPr="00525507">
        <w:rPr>
          <w:rFonts w:ascii="Book Antiqua" w:eastAsia="宋体" w:hAnsi="Book Antiqua" w:cs="宋体"/>
          <w:b/>
          <w:bCs/>
          <w:lang w:eastAsia="zh-CN"/>
        </w:rPr>
        <w:t>Klinge</w:t>
      </w:r>
      <w:proofErr w:type="spellEnd"/>
      <w:r w:rsidRPr="00525507">
        <w:rPr>
          <w:rFonts w:ascii="Book Antiqua" w:eastAsia="宋体" w:hAnsi="Book Antiqua" w:cs="宋体"/>
          <w:b/>
          <w:bCs/>
          <w:lang w:eastAsia="zh-CN"/>
        </w:rPr>
        <w:t xml:space="preserve"> CM</w:t>
      </w:r>
      <w:r w:rsidRPr="00525507">
        <w:rPr>
          <w:rFonts w:ascii="Book Antiqua" w:eastAsia="宋体" w:hAnsi="Book Antiqua" w:cs="宋体"/>
          <w:lang w:eastAsia="zh-CN"/>
        </w:rPr>
        <w:t xml:space="preserve">. Estrogenic </w:t>
      </w:r>
      <w:proofErr w:type="gramStart"/>
      <w:r w:rsidRPr="00525507">
        <w:rPr>
          <w:rFonts w:ascii="Book Antiqua" w:eastAsia="宋体" w:hAnsi="Book Antiqua" w:cs="宋体"/>
          <w:lang w:eastAsia="zh-CN"/>
        </w:rPr>
        <w:t>control</w:t>
      </w:r>
      <w:proofErr w:type="gramEnd"/>
      <w:r w:rsidRPr="00525507">
        <w:rPr>
          <w:rFonts w:ascii="Book Antiqua" w:eastAsia="宋体" w:hAnsi="Book Antiqua" w:cs="宋体"/>
          <w:lang w:eastAsia="zh-CN"/>
        </w:rPr>
        <w:t xml:space="preserve"> of mitochondrial function and biogenesis. </w:t>
      </w:r>
      <w:r w:rsidRPr="00525507">
        <w:rPr>
          <w:rFonts w:ascii="Book Antiqua" w:eastAsia="宋体" w:hAnsi="Book Antiqua" w:cs="宋体"/>
          <w:i/>
          <w:iCs/>
          <w:lang w:eastAsia="zh-CN"/>
        </w:rPr>
        <w:t xml:space="preserve">J Cell </w:t>
      </w:r>
      <w:proofErr w:type="spellStart"/>
      <w:r w:rsidRPr="00525507">
        <w:rPr>
          <w:rFonts w:ascii="Book Antiqua" w:eastAsia="宋体" w:hAnsi="Book Antiqua" w:cs="宋体"/>
          <w:i/>
          <w:iCs/>
          <w:lang w:eastAsia="zh-CN"/>
        </w:rPr>
        <w:t>Biochem</w:t>
      </w:r>
      <w:proofErr w:type="spellEnd"/>
      <w:r w:rsidRPr="00525507">
        <w:rPr>
          <w:rFonts w:ascii="Book Antiqua" w:eastAsia="宋体" w:hAnsi="Book Antiqua" w:cs="宋体"/>
          <w:lang w:eastAsia="zh-CN"/>
        </w:rPr>
        <w:t xml:space="preserve"> 2008; </w:t>
      </w:r>
      <w:r w:rsidRPr="00525507">
        <w:rPr>
          <w:rFonts w:ascii="Book Antiqua" w:eastAsia="宋体" w:hAnsi="Book Antiqua" w:cs="宋体"/>
          <w:b/>
          <w:bCs/>
          <w:lang w:eastAsia="zh-CN"/>
        </w:rPr>
        <w:t>105</w:t>
      </w:r>
      <w:r w:rsidRPr="00525507">
        <w:rPr>
          <w:rFonts w:ascii="Book Antiqua" w:eastAsia="宋体" w:hAnsi="Book Antiqua" w:cs="宋体"/>
          <w:lang w:eastAsia="zh-CN"/>
        </w:rPr>
        <w:t>: 1342-1351 [PMID: 18846505 DOI: 10.1002/jcb.21936]</w:t>
      </w:r>
    </w:p>
    <w:p w14:paraId="2B980386" w14:textId="4B5A2469"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lastRenderedPageBreak/>
        <w:t xml:space="preserve">290 </w:t>
      </w:r>
      <w:proofErr w:type="spellStart"/>
      <w:r w:rsidRPr="00525507">
        <w:rPr>
          <w:rFonts w:ascii="Book Antiqua" w:eastAsia="宋体" w:hAnsi="Book Antiqua" w:cs="宋体"/>
          <w:b/>
          <w:bCs/>
          <w:lang w:eastAsia="zh-CN"/>
        </w:rPr>
        <w:t>Abelenda</w:t>
      </w:r>
      <w:proofErr w:type="spellEnd"/>
      <w:r w:rsidRPr="00525507">
        <w:rPr>
          <w:rFonts w:ascii="Book Antiqua" w:eastAsia="宋体" w:hAnsi="Book Antiqua" w:cs="宋体"/>
          <w:b/>
          <w:bCs/>
          <w:lang w:eastAsia="zh-CN"/>
        </w:rPr>
        <w:t xml:space="preserve"> M</w:t>
      </w:r>
      <w:r w:rsidRPr="00525507">
        <w:rPr>
          <w:rFonts w:ascii="Book Antiqua" w:eastAsia="宋体" w:hAnsi="Book Antiqua" w:cs="宋体"/>
          <w:lang w:eastAsia="zh-CN"/>
        </w:rPr>
        <w:t>, Puerta M. Dual control of cytochrome-</w:t>
      </w:r>
      <w:r w:rsidR="00AA2C11">
        <w:rPr>
          <w:rFonts w:ascii="Book Antiqua" w:eastAsia="宋体" w:hAnsi="Book Antiqua" w:cs="宋体"/>
          <w:lang w:eastAsia="zh-CN"/>
        </w:rPr>
        <w:t>C</w:t>
      </w:r>
      <w:r w:rsidR="00AA2C11" w:rsidRPr="00525507">
        <w:rPr>
          <w:rFonts w:ascii="Book Antiqua" w:eastAsia="宋体" w:hAnsi="Book Antiqua" w:cs="宋体"/>
          <w:lang w:eastAsia="zh-CN"/>
        </w:rPr>
        <w:t xml:space="preserve"> </w:t>
      </w:r>
      <w:r w:rsidRPr="00525507">
        <w:rPr>
          <w:rFonts w:ascii="Book Antiqua" w:eastAsia="宋体" w:hAnsi="Book Antiqua" w:cs="宋体"/>
          <w:lang w:eastAsia="zh-CN"/>
        </w:rPr>
        <w:t xml:space="preserve">oxidase activity by female sex steroids. </w:t>
      </w:r>
      <w:r w:rsidRPr="00525507">
        <w:rPr>
          <w:rFonts w:ascii="Book Antiqua" w:eastAsia="宋体" w:hAnsi="Book Antiqua" w:cs="宋体"/>
          <w:i/>
          <w:iCs/>
          <w:lang w:eastAsia="zh-CN"/>
        </w:rPr>
        <w:t>Eur J Endocrinol</w:t>
      </w:r>
      <w:r w:rsidRPr="00525507">
        <w:rPr>
          <w:rFonts w:ascii="Book Antiqua" w:eastAsia="宋体" w:hAnsi="Book Antiqua" w:cs="宋体"/>
          <w:lang w:eastAsia="zh-CN"/>
        </w:rPr>
        <w:t xml:space="preserve"> 1999; </w:t>
      </w:r>
      <w:r w:rsidRPr="00525507">
        <w:rPr>
          <w:rFonts w:ascii="Book Antiqua" w:eastAsia="宋体" w:hAnsi="Book Antiqua" w:cs="宋体"/>
          <w:b/>
          <w:bCs/>
          <w:lang w:eastAsia="zh-CN"/>
        </w:rPr>
        <w:t>141</w:t>
      </w:r>
      <w:r w:rsidRPr="00525507">
        <w:rPr>
          <w:rFonts w:ascii="Book Antiqua" w:eastAsia="宋体" w:hAnsi="Book Antiqua" w:cs="宋体"/>
          <w:lang w:eastAsia="zh-CN"/>
        </w:rPr>
        <w:t>: 630-636 [PMID: 10601967 DOI: 10.1530/eje.0.1410630]</w:t>
      </w:r>
    </w:p>
    <w:p w14:paraId="01CBF45D"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291 </w:t>
      </w:r>
      <w:r w:rsidRPr="00525507">
        <w:rPr>
          <w:rFonts w:ascii="Book Antiqua" w:eastAsia="宋体" w:hAnsi="Book Antiqua" w:cs="宋体"/>
          <w:b/>
          <w:bCs/>
          <w:lang w:eastAsia="zh-CN"/>
        </w:rPr>
        <w:t>Moreno AJM,</w:t>
      </w:r>
      <w:r w:rsidRPr="00525507">
        <w:rPr>
          <w:rFonts w:ascii="Book Antiqua" w:eastAsia="宋体" w:hAnsi="Book Antiqua" w:cs="宋体"/>
          <w:lang w:eastAsia="zh-CN"/>
        </w:rPr>
        <w:t xml:space="preserve"> Moreira PI, </w:t>
      </w:r>
      <w:proofErr w:type="spellStart"/>
      <w:r w:rsidRPr="00525507">
        <w:rPr>
          <w:rFonts w:ascii="Book Antiqua" w:eastAsia="宋体" w:hAnsi="Book Antiqua" w:cs="宋体"/>
          <w:lang w:eastAsia="zh-CN"/>
        </w:rPr>
        <w:t>Custódio</w:t>
      </w:r>
      <w:proofErr w:type="spellEnd"/>
      <w:r w:rsidRPr="00525507">
        <w:rPr>
          <w:rFonts w:ascii="Book Antiqua" w:eastAsia="宋体" w:hAnsi="Book Antiqua" w:cs="宋体"/>
          <w:lang w:eastAsia="zh-CN"/>
        </w:rPr>
        <w:t xml:space="preserve"> JBA, Santos MS. Mechanism of inhibition of mitochondrial ATP synthase by 17β-Estradiol. </w:t>
      </w:r>
      <w:r w:rsidRPr="000708A1">
        <w:rPr>
          <w:rFonts w:ascii="Book Antiqua" w:eastAsia="宋体" w:hAnsi="Book Antiqua" w:cs="宋体"/>
          <w:i/>
          <w:lang w:eastAsia="zh-CN"/>
        </w:rPr>
        <w:t xml:space="preserve">J </w:t>
      </w:r>
      <w:proofErr w:type="spellStart"/>
      <w:r w:rsidRPr="000708A1">
        <w:rPr>
          <w:rFonts w:ascii="Book Antiqua" w:eastAsia="宋体" w:hAnsi="Book Antiqua" w:cs="宋体"/>
          <w:i/>
          <w:lang w:eastAsia="zh-CN"/>
        </w:rPr>
        <w:t>Bioenerg</w:t>
      </w:r>
      <w:proofErr w:type="spellEnd"/>
      <w:r w:rsidRPr="000708A1">
        <w:rPr>
          <w:rFonts w:ascii="Book Antiqua" w:eastAsia="宋体" w:hAnsi="Book Antiqua" w:cs="宋体"/>
          <w:i/>
          <w:lang w:eastAsia="zh-CN"/>
        </w:rPr>
        <w:t xml:space="preserve"> </w:t>
      </w:r>
      <w:proofErr w:type="spellStart"/>
      <w:r w:rsidRPr="000708A1">
        <w:rPr>
          <w:rFonts w:ascii="Book Antiqua" w:eastAsia="宋体" w:hAnsi="Book Antiqua" w:cs="宋体"/>
          <w:i/>
          <w:lang w:eastAsia="zh-CN"/>
        </w:rPr>
        <w:t>Biomembr</w:t>
      </w:r>
      <w:proofErr w:type="spellEnd"/>
      <w:r w:rsidRPr="000708A1">
        <w:rPr>
          <w:rFonts w:ascii="Book Antiqua" w:eastAsia="宋体" w:hAnsi="Book Antiqua" w:cs="宋体"/>
          <w:i/>
          <w:lang w:eastAsia="zh-CN"/>
        </w:rPr>
        <w:t xml:space="preserve"> </w:t>
      </w:r>
      <w:r w:rsidRPr="00525507">
        <w:rPr>
          <w:rFonts w:ascii="Book Antiqua" w:eastAsia="宋体" w:hAnsi="Book Antiqua" w:cs="宋体"/>
          <w:lang w:eastAsia="zh-CN"/>
        </w:rPr>
        <w:t xml:space="preserve">2013; </w:t>
      </w:r>
      <w:r w:rsidRPr="000708A1">
        <w:rPr>
          <w:rFonts w:ascii="Book Antiqua" w:eastAsia="宋体" w:hAnsi="Book Antiqua" w:cs="宋体"/>
          <w:b/>
          <w:lang w:eastAsia="zh-CN"/>
        </w:rPr>
        <w:t>45:</w:t>
      </w:r>
      <w:r w:rsidRPr="00525507">
        <w:rPr>
          <w:rFonts w:ascii="Book Antiqua" w:eastAsia="宋体" w:hAnsi="Book Antiqua" w:cs="宋体"/>
          <w:lang w:eastAsia="zh-CN"/>
        </w:rPr>
        <w:t xml:space="preserve"> 261-270 [DOI: 10.1007/s10863-012-9497-1]</w:t>
      </w:r>
    </w:p>
    <w:p w14:paraId="086A4E9C"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292 </w:t>
      </w:r>
      <w:proofErr w:type="spellStart"/>
      <w:r w:rsidRPr="00525507">
        <w:rPr>
          <w:rFonts w:ascii="Book Antiqua" w:eastAsia="宋体" w:hAnsi="Book Antiqua" w:cs="宋体"/>
          <w:b/>
          <w:bCs/>
          <w:lang w:eastAsia="zh-CN"/>
        </w:rPr>
        <w:t>Mamounis</w:t>
      </w:r>
      <w:proofErr w:type="spellEnd"/>
      <w:r w:rsidRPr="00525507">
        <w:rPr>
          <w:rFonts w:ascii="Book Antiqua" w:eastAsia="宋体" w:hAnsi="Book Antiqua" w:cs="宋体"/>
          <w:b/>
          <w:bCs/>
          <w:lang w:eastAsia="zh-CN"/>
        </w:rPr>
        <w:t xml:space="preserve"> KJ</w:t>
      </w:r>
      <w:r w:rsidRPr="00525507">
        <w:rPr>
          <w:rFonts w:ascii="Book Antiqua" w:eastAsia="宋体" w:hAnsi="Book Antiqua" w:cs="宋体"/>
          <w:lang w:eastAsia="zh-CN"/>
        </w:rPr>
        <w:t xml:space="preserve">, Hernandez MR, </w:t>
      </w:r>
      <w:proofErr w:type="spellStart"/>
      <w:r w:rsidRPr="00525507">
        <w:rPr>
          <w:rFonts w:ascii="Book Antiqua" w:eastAsia="宋体" w:hAnsi="Book Antiqua" w:cs="宋体"/>
          <w:lang w:eastAsia="zh-CN"/>
        </w:rPr>
        <w:t>Margolies</w:t>
      </w:r>
      <w:proofErr w:type="spellEnd"/>
      <w:r w:rsidRPr="00525507">
        <w:rPr>
          <w:rFonts w:ascii="Book Antiqua" w:eastAsia="宋体" w:hAnsi="Book Antiqua" w:cs="宋体"/>
          <w:lang w:eastAsia="zh-CN"/>
        </w:rPr>
        <w:t xml:space="preserve"> N, </w:t>
      </w:r>
      <w:proofErr w:type="spellStart"/>
      <w:r w:rsidRPr="00525507">
        <w:rPr>
          <w:rFonts w:ascii="Book Antiqua" w:eastAsia="宋体" w:hAnsi="Book Antiqua" w:cs="宋体"/>
          <w:lang w:eastAsia="zh-CN"/>
        </w:rPr>
        <w:t>Yasrebi</w:t>
      </w:r>
      <w:proofErr w:type="spellEnd"/>
      <w:r w:rsidRPr="00525507">
        <w:rPr>
          <w:rFonts w:ascii="Book Antiqua" w:eastAsia="宋体" w:hAnsi="Book Antiqua" w:cs="宋体"/>
          <w:lang w:eastAsia="zh-CN"/>
        </w:rPr>
        <w:t xml:space="preserve"> A, </w:t>
      </w:r>
      <w:proofErr w:type="spellStart"/>
      <w:r w:rsidRPr="00525507">
        <w:rPr>
          <w:rFonts w:ascii="Book Antiqua" w:eastAsia="宋体" w:hAnsi="Book Antiqua" w:cs="宋体"/>
          <w:lang w:eastAsia="zh-CN"/>
        </w:rPr>
        <w:t>Roepke</w:t>
      </w:r>
      <w:proofErr w:type="spellEnd"/>
      <w:r w:rsidRPr="00525507">
        <w:rPr>
          <w:rFonts w:ascii="Book Antiqua" w:eastAsia="宋体" w:hAnsi="Book Antiqua" w:cs="宋体"/>
          <w:lang w:eastAsia="zh-CN"/>
        </w:rPr>
        <w:t xml:space="preserve"> TA. Interaction of 17β-estradiol and dietary fatty acids on energy and glucose homeostasis in female mice. </w:t>
      </w:r>
      <w:proofErr w:type="spellStart"/>
      <w:r w:rsidRPr="00525507">
        <w:rPr>
          <w:rFonts w:ascii="Book Antiqua" w:eastAsia="宋体" w:hAnsi="Book Antiqua" w:cs="宋体"/>
          <w:i/>
          <w:iCs/>
          <w:lang w:eastAsia="zh-CN"/>
        </w:rPr>
        <w:t>Nutr</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Neurosci</w:t>
      </w:r>
      <w:proofErr w:type="spellEnd"/>
      <w:r w:rsidRPr="00525507">
        <w:rPr>
          <w:rFonts w:ascii="Book Antiqua" w:eastAsia="宋体" w:hAnsi="Book Antiqua" w:cs="宋体"/>
          <w:lang w:eastAsia="zh-CN"/>
        </w:rPr>
        <w:t xml:space="preserve"> 2018; </w:t>
      </w:r>
      <w:r w:rsidRPr="00525507">
        <w:rPr>
          <w:rFonts w:ascii="Book Antiqua" w:eastAsia="宋体" w:hAnsi="Book Antiqua" w:cs="宋体"/>
          <w:b/>
          <w:bCs/>
          <w:lang w:eastAsia="zh-CN"/>
        </w:rPr>
        <w:t>21</w:t>
      </w:r>
      <w:r w:rsidRPr="00525507">
        <w:rPr>
          <w:rFonts w:ascii="Book Antiqua" w:eastAsia="宋体" w:hAnsi="Book Antiqua" w:cs="宋体"/>
          <w:lang w:eastAsia="zh-CN"/>
        </w:rPr>
        <w:t>: 715-728 [PMID: 28686546 DOI: 10.1080/</w:t>
      </w:r>
      <w:r w:rsidRPr="0078676B">
        <w:rPr>
          <w:rFonts w:ascii="Book Antiqua" w:eastAsia="宋体" w:hAnsi="Book Antiqua" w:cs="宋体"/>
          <w:caps/>
          <w:lang w:eastAsia="zh-CN"/>
        </w:rPr>
        <w:t>1028415x.</w:t>
      </w:r>
      <w:r w:rsidRPr="00525507">
        <w:rPr>
          <w:rFonts w:ascii="Book Antiqua" w:eastAsia="宋体" w:hAnsi="Book Antiqua" w:cs="宋体"/>
          <w:lang w:eastAsia="zh-CN"/>
        </w:rPr>
        <w:t>2017.1347374]</w:t>
      </w:r>
    </w:p>
    <w:p w14:paraId="71565A56"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293 </w:t>
      </w:r>
      <w:r w:rsidRPr="00525507">
        <w:rPr>
          <w:rFonts w:ascii="Book Antiqua" w:eastAsia="宋体" w:hAnsi="Book Antiqua" w:cs="宋体"/>
          <w:b/>
          <w:bCs/>
          <w:lang w:eastAsia="zh-CN"/>
        </w:rPr>
        <w:t xml:space="preserve">Martínez de </w:t>
      </w:r>
      <w:proofErr w:type="spellStart"/>
      <w:r w:rsidRPr="00525507">
        <w:rPr>
          <w:rFonts w:ascii="Book Antiqua" w:eastAsia="宋体" w:hAnsi="Book Antiqua" w:cs="宋体"/>
          <w:b/>
          <w:bCs/>
          <w:lang w:eastAsia="zh-CN"/>
        </w:rPr>
        <w:t>Morentin</w:t>
      </w:r>
      <w:proofErr w:type="spellEnd"/>
      <w:r w:rsidRPr="00525507">
        <w:rPr>
          <w:rFonts w:ascii="Book Antiqua" w:eastAsia="宋体" w:hAnsi="Book Antiqua" w:cs="宋体"/>
          <w:b/>
          <w:bCs/>
          <w:lang w:eastAsia="zh-CN"/>
        </w:rPr>
        <w:t xml:space="preserve"> PB</w:t>
      </w:r>
      <w:r w:rsidRPr="00525507">
        <w:rPr>
          <w:rFonts w:ascii="Book Antiqua" w:eastAsia="宋体" w:hAnsi="Book Antiqua" w:cs="宋体"/>
          <w:lang w:eastAsia="zh-CN"/>
        </w:rPr>
        <w:t>, González-García I, Martins L, Lage R, Fernández-</w:t>
      </w:r>
      <w:proofErr w:type="spellStart"/>
      <w:r w:rsidRPr="00525507">
        <w:rPr>
          <w:rFonts w:ascii="Book Antiqua" w:eastAsia="宋体" w:hAnsi="Book Antiqua" w:cs="宋体"/>
          <w:lang w:eastAsia="zh-CN"/>
        </w:rPr>
        <w:t>Mallo</w:t>
      </w:r>
      <w:proofErr w:type="spellEnd"/>
      <w:r w:rsidRPr="00525507">
        <w:rPr>
          <w:rFonts w:ascii="Book Antiqua" w:eastAsia="宋体" w:hAnsi="Book Antiqua" w:cs="宋体"/>
          <w:lang w:eastAsia="zh-CN"/>
        </w:rPr>
        <w:t xml:space="preserve"> D, Martínez-Sánchez N, </w:t>
      </w:r>
      <w:proofErr w:type="spellStart"/>
      <w:r w:rsidRPr="00525507">
        <w:rPr>
          <w:rFonts w:ascii="Book Antiqua" w:eastAsia="宋体" w:hAnsi="Book Antiqua" w:cs="宋体"/>
          <w:lang w:eastAsia="zh-CN"/>
        </w:rPr>
        <w:t>Ruíz</w:t>
      </w:r>
      <w:proofErr w:type="spellEnd"/>
      <w:r w:rsidRPr="00525507">
        <w:rPr>
          <w:rFonts w:ascii="Book Antiqua" w:eastAsia="宋体" w:hAnsi="Book Antiqua" w:cs="宋体"/>
          <w:lang w:eastAsia="zh-CN"/>
        </w:rPr>
        <w:t xml:space="preserve">-Pino F, Liu J, Morgan DA, Pinilla L, Gallego R, </w:t>
      </w:r>
      <w:proofErr w:type="spellStart"/>
      <w:r w:rsidRPr="00525507">
        <w:rPr>
          <w:rFonts w:ascii="Book Antiqua" w:eastAsia="宋体" w:hAnsi="Book Antiqua" w:cs="宋体"/>
          <w:lang w:eastAsia="zh-CN"/>
        </w:rPr>
        <w:t>Saha</w:t>
      </w:r>
      <w:proofErr w:type="spellEnd"/>
      <w:r w:rsidRPr="00525507">
        <w:rPr>
          <w:rFonts w:ascii="Book Antiqua" w:eastAsia="宋体" w:hAnsi="Book Antiqua" w:cs="宋体"/>
          <w:lang w:eastAsia="zh-CN"/>
        </w:rPr>
        <w:t xml:space="preserve"> AK, </w:t>
      </w:r>
      <w:proofErr w:type="spellStart"/>
      <w:r w:rsidRPr="00525507">
        <w:rPr>
          <w:rFonts w:ascii="Book Antiqua" w:eastAsia="宋体" w:hAnsi="Book Antiqua" w:cs="宋体"/>
          <w:lang w:eastAsia="zh-CN"/>
        </w:rPr>
        <w:t>Kalsbeek</w:t>
      </w:r>
      <w:proofErr w:type="spellEnd"/>
      <w:r w:rsidRPr="00525507">
        <w:rPr>
          <w:rFonts w:ascii="Book Antiqua" w:eastAsia="宋体" w:hAnsi="Book Antiqua" w:cs="宋体"/>
          <w:lang w:eastAsia="zh-CN"/>
        </w:rPr>
        <w:t xml:space="preserve"> A, Fliers E, </w:t>
      </w:r>
      <w:proofErr w:type="spellStart"/>
      <w:r w:rsidRPr="00525507">
        <w:rPr>
          <w:rFonts w:ascii="Book Antiqua" w:eastAsia="宋体" w:hAnsi="Book Antiqua" w:cs="宋体"/>
          <w:lang w:eastAsia="zh-CN"/>
        </w:rPr>
        <w:t>Bisschop</w:t>
      </w:r>
      <w:proofErr w:type="spellEnd"/>
      <w:r w:rsidRPr="00525507">
        <w:rPr>
          <w:rFonts w:ascii="Book Antiqua" w:eastAsia="宋体" w:hAnsi="Book Antiqua" w:cs="宋体"/>
          <w:lang w:eastAsia="zh-CN"/>
        </w:rPr>
        <w:t xml:space="preserve"> PH, </w:t>
      </w:r>
      <w:proofErr w:type="spellStart"/>
      <w:r w:rsidRPr="00525507">
        <w:rPr>
          <w:rFonts w:ascii="Book Antiqua" w:eastAsia="宋体" w:hAnsi="Book Antiqua" w:cs="宋体"/>
          <w:lang w:eastAsia="zh-CN"/>
        </w:rPr>
        <w:t>Diéguez</w:t>
      </w:r>
      <w:proofErr w:type="spellEnd"/>
      <w:r w:rsidRPr="00525507">
        <w:rPr>
          <w:rFonts w:ascii="Book Antiqua" w:eastAsia="宋体" w:hAnsi="Book Antiqua" w:cs="宋体"/>
          <w:lang w:eastAsia="zh-CN"/>
        </w:rPr>
        <w:t xml:space="preserve"> C, </w:t>
      </w:r>
      <w:proofErr w:type="spellStart"/>
      <w:r w:rsidRPr="00525507">
        <w:rPr>
          <w:rFonts w:ascii="Book Antiqua" w:eastAsia="宋体" w:hAnsi="Book Antiqua" w:cs="宋体"/>
          <w:lang w:eastAsia="zh-CN"/>
        </w:rPr>
        <w:t>Nogueiras</w:t>
      </w:r>
      <w:proofErr w:type="spellEnd"/>
      <w:r w:rsidRPr="00525507">
        <w:rPr>
          <w:rFonts w:ascii="Book Antiqua" w:eastAsia="宋体" w:hAnsi="Book Antiqua" w:cs="宋体"/>
          <w:lang w:eastAsia="zh-CN"/>
        </w:rPr>
        <w:t xml:space="preserve"> R, </w:t>
      </w:r>
      <w:proofErr w:type="spellStart"/>
      <w:r w:rsidRPr="00525507">
        <w:rPr>
          <w:rFonts w:ascii="Book Antiqua" w:eastAsia="宋体" w:hAnsi="Book Antiqua" w:cs="宋体"/>
          <w:lang w:eastAsia="zh-CN"/>
        </w:rPr>
        <w:t>Rahmouni</w:t>
      </w:r>
      <w:proofErr w:type="spellEnd"/>
      <w:r w:rsidRPr="00525507">
        <w:rPr>
          <w:rFonts w:ascii="Book Antiqua" w:eastAsia="宋体" w:hAnsi="Book Antiqua" w:cs="宋体"/>
          <w:lang w:eastAsia="zh-CN"/>
        </w:rPr>
        <w:t xml:space="preserve"> K, Tena-</w:t>
      </w:r>
      <w:proofErr w:type="spellStart"/>
      <w:r w:rsidRPr="00525507">
        <w:rPr>
          <w:rFonts w:ascii="Book Antiqua" w:eastAsia="宋体" w:hAnsi="Book Antiqua" w:cs="宋体"/>
          <w:lang w:eastAsia="zh-CN"/>
        </w:rPr>
        <w:t>Sempere</w:t>
      </w:r>
      <w:proofErr w:type="spellEnd"/>
      <w:r w:rsidRPr="00525507">
        <w:rPr>
          <w:rFonts w:ascii="Book Antiqua" w:eastAsia="宋体" w:hAnsi="Book Antiqua" w:cs="宋体"/>
          <w:lang w:eastAsia="zh-CN"/>
        </w:rPr>
        <w:t xml:space="preserve"> M, López M. Estradiol regulates brown adipose tissue thermogenesis via hypothalamic AMPK. </w:t>
      </w:r>
      <w:r w:rsidRPr="00525507">
        <w:rPr>
          <w:rFonts w:ascii="Book Antiqua" w:eastAsia="宋体" w:hAnsi="Book Antiqua" w:cs="宋体"/>
          <w:i/>
          <w:iCs/>
          <w:lang w:eastAsia="zh-CN"/>
        </w:rPr>
        <w:t xml:space="preserve">Cell </w:t>
      </w:r>
      <w:proofErr w:type="spellStart"/>
      <w:r w:rsidRPr="00525507">
        <w:rPr>
          <w:rFonts w:ascii="Book Antiqua" w:eastAsia="宋体" w:hAnsi="Book Antiqua" w:cs="宋体"/>
          <w:i/>
          <w:iCs/>
          <w:lang w:eastAsia="zh-CN"/>
        </w:rPr>
        <w:t>Metab</w:t>
      </w:r>
      <w:proofErr w:type="spellEnd"/>
      <w:r w:rsidRPr="00525507">
        <w:rPr>
          <w:rFonts w:ascii="Book Antiqua" w:eastAsia="宋体" w:hAnsi="Book Antiqua" w:cs="宋体"/>
          <w:lang w:eastAsia="zh-CN"/>
        </w:rPr>
        <w:t xml:space="preserve"> 2014; </w:t>
      </w:r>
      <w:r w:rsidRPr="00525507">
        <w:rPr>
          <w:rFonts w:ascii="Book Antiqua" w:eastAsia="宋体" w:hAnsi="Book Antiqua" w:cs="宋体"/>
          <w:b/>
          <w:bCs/>
          <w:lang w:eastAsia="zh-CN"/>
        </w:rPr>
        <w:t>20</w:t>
      </w:r>
      <w:r w:rsidRPr="00525507">
        <w:rPr>
          <w:rFonts w:ascii="Book Antiqua" w:eastAsia="宋体" w:hAnsi="Book Antiqua" w:cs="宋体"/>
          <w:lang w:eastAsia="zh-CN"/>
        </w:rPr>
        <w:t>: 41-53 [PMID: 24856932 DOI: 10.1016/j.cmet.2014.03.031]</w:t>
      </w:r>
    </w:p>
    <w:p w14:paraId="18D497C3"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294 </w:t>
      </w:r>
      <w:r w:rsidRPr="00525507">
        <w:rPr>
          <w:rFonts w:ascii="Book Antiqua" w:eastAsia="宋体" w:hAnsi="Book Antiqua" w:cs="宋体"/>
          <w:b/>
          <w:bCs/>
          <w:lang w:eastAsia="zh-CN"/>
        </w:rPr>
        <w:t>Sievers W</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Rathner</w:t>
      </w:r>
      <w:proofErr w:type="spellEnd"/>
      <w:r w:rsidRPr="00525507">
        <w:rPr>
          <w:rFonts w:ascii="Book Antiqua" w:eastAsia="宋体" w:hAnsi="Book Antiqua" w:cs="宋体"/>
          <w:lang w:eastAsia="zh-CN"/>
        </w:rPr>
        <w:t xml:space="preserve"> JA, Kettle C, Zacharias A, Irving HR, Green RA. The capacity for </w:t>
      </w:r>
      <w:proofErr w:type="spellStart"/>
      <w:r w:rsidRPr="00525507">
        <w:rPr>
          <w:rFonts w:ascii="Book Antiqua" w:eastAsia="宋体" w:hAnsi="Book Antiqua" w:cs="宋体"/>
          <w:lang w:eastAsia="zh-CN"/>
        </w:rPr>
        <w:t>oestrogen</w:t>
      </w:r>
      <w:proofErr w:type="spellEnd"/>
      <w:r w:rsidRPr="00525507">
        <w:rPr>
          <w:rFonts w:ascii="Book Antiqua" w:eastAsia="宋体" w:hAnsi="Book Antiqua" w:cs="宋体"/>
          <w:lang w:eastAsia="zh-CN"/>
        </w:rPr>
        <w:t xml:space="preserve"> to influence obesity through brown adipose tissue thermogenesis in animal models: A systematic review and meta-analysis. </w:t>
      </w:r>
      <w:proofErr w:type="spellStart"/>
      <w:r w:rsidRPr="00525507">
        <w:rPr>
          <w:rFonts w:ascii="Book Antiqua" w:eastAsia="宋体" w:hAnsi="Book Antiqua" w:cs="宋体"/>
          <w:i/>
          <w:iCs/>
          <w:lang w:eastAsia="zh-CN"/>
        </w:rPr>
        <w:t>Obes</w:t>
      </w:r>
      <w:proofErr w:type="spellEnd"/>
      <w:r w:rsidRPr="00525507">
        <w:rPr>
          <w:rFonts w:ascii="Book Antiqua" w:eastAsia="宋体" w:hAnsi="Book Antiqua" w:cs="宋体"/>
          <w:i/>
          <w:iCs/>
          <w:lang w:eastAsia="zh-CN"/>
        </w:rPr>
        <w:t xml:space="preserve"> Sci </w:t>
      </w:r>
      <w:proofErr w:type="spellStart"/>
      <w:r w:rsidRPr="00525507">
        <w:rPr>
          <w:rFonts w:ascii="Book Antiqua" w:eastAsia="宋体" w:hAnsi="Book Antiqua" w:cs="宋体"/>
          <w:i/>
          <w:iCs/>
          <w:lang w:eastAsia="zh-CN"/>
        </w:rPr>
        <w:t>Pract</w:t>
      </w:r>
      <w:proofErr w:type="spellEnd"/>
      <w:r w:rsidRPr="00525507">
        <w:rPr>
          <w:rFonts w:ascii="Book Antiqua" w:eastAsia="宋体" w:hAnsi="Book Antiqua" w:cs="宋体"/>
          <w:lang w:eastAsia="zh-CN"/>
        </w:rPr>
        <w:t xml:space="preserve"> 2019; </w:t>
      </w:r>
      <w:r w:rsidRPr="00525507">
        <w:rPr>
          <w:rFonts w:ascii="Book Antiqua" w:eastAsia="宋体" w:hAnsi="Book Antiqua" w:cs="宋体"/>
          <w:b/>
          <w:bCs/>
          <w:lang w:eastAsia="zh-CN"/>
        </w:rPr>
        <w:t>5</w:t>
      </w:r>
      <w:r w:rsidRPr="00525507">
        <w:rPr>
          <w:rFonts w:ascii="Book Antiqua" w:eastAsia="宋体" w:hAnsi="Book Antiqua" w:cs="宋体"/>
          <w:lang w:eastAsia="zh-CN"/>
        </w:rPr>
        <w:t>: 592-602 [PMID: 31890250 DOI: 10.1002/osp4.368]</w:t>
      </w:r>
    </w:p>
    <w:p w14:paraId="2ECEC837"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295 </w:t>
      </w:r>
      <w:r w:rsidRPr="00525507">
        <w:rPr>
          <w:rFonts w:ascii="Book Antiqua" w:eastAsia="宋体" w:hAnsi="Book Antiqua" w:cs="宋体"/>
          <w:b/>
          <w:bCs/>
          <w:lang w:eastAsia="zh-CN"/>
        </w:rPr>
        <w:t>Wieland OH</w:t>
      </w:r>
      <w:r w:rsidRPr="00525507">
        <w:rPr>
          <w:rFonts w:ascii="Book Antiqua" w:eastAsia="宋体" w:hAnsi="Book Antiqua" w:cs="宋体"/>
          <w:lang w:eastAsia="zh-CN"/>
        </w:rPr>
        <w:t xml:space="preserve">. The mammalian pyruvate dehydrogenase complex: structure and regulation. </w:t>
      </w:r>
      <w:r w:rsidRPr="00525507">
        <w:rPr>
          <w:rFonts w:ascii="Book Antiqua" w:eastAsia="宋体" w:hAnsi="Book Antiqua" w:cs="宋体"/>
          <w:i/>
          <w:iCs/>
          <w:lang w:eastAsia="zh-CN"/>
        </w:rPr>
        <w:t xml:space="preserve">Rev </w:t>
      </w:r>
      <w:proofErr w:type="spellStart"/>
      <w:r w:rsidRPr="00525507">
        <w:rPr>
          <w:rFonts w:ascii="Book Antiqua" w:eastAsia="宋体" w:hAnsi="Book Antiqua" w:cs="宋体"/>
          <w:i/>
          <w:iCs/>
          <w:lang w:eastAsia="zh-CN"/>
        </w:rPr>
        <w:t>Physiol</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Biochem</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Pharmacol</w:t>
      </w:r>
      <w:proofErr w:type="spellEnd"/>
      <w:r w:rsidRPr="00525507">
        <w:rPr>
          <w:rFonts w:ascii="Book Antiqua" w:eastAsia="宋体" w:hAnsi="Book Antiqua" w:cs="宋体"/>
          <w:lang w:eastAsia="zh-CN"/>
        </w:rPr>
        <w:t xml:space="preserve"> 1983; </w:t>
      </w:r>
      <w:r w:rsidRPr="00525507">
        <w:rPr>
          <w:rFonts w:ascii="Book Antiqua" w:eastAsia="宋体" w:hAnsi="Book Antiqua" w:cs="宋体"/>
          <w:b/>
          <w:bCs/>
          <w:lang w:eastAsia="zh-CN"/>
        </w:rPr>
        <w:t>96</w:t>
      </w:r>
      <w:r w:rsidRPr="00525507">
        <w:rPr>
          <w:rFonts w:ascii="Book Antiqua" w:eastAsia="宋体" w:hAnsi="Book Antiqua" w:cs="宋体"/>
          <w:lang w:eastAsia="zh-CN"/>
        </w:rPr>
        <w:t>: 123-170 [PMID: 6338572 DOI: 10.1007/BFb0031008]</w:t>
      </w:r>
    </w:p>
    <w:p w14:paraId="4DE3BE8C"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296 </w:t>
      </w:r>
      <w:r w:rsidRPr="00525507">
        <w:rPr>
          <w:rFonts w:ascii="Book Antiqua" w:eastAsia="宋体" w:hAnsi="Book Antiqua" w:cs="宋体"/>
          <w:b/>
          <w:bCs/>
          <w:lang w:eastAsia="zh-CN"/>
        </w:rPr>
        <w:t>Connaughton S</w:t>
      </w:r>
      <w:r w:rsidRPr="00525507">
        <w:rPr>
          <w:rFonts w:ascii="Book Antiqua" w:eastAsia="宋体" w:hAnsi="Book Antiqua" w:cs="宋体"/>
          <w:lang w:eastAsia="zh-CN"/>
        </w:rPr>
        <w:t xml:space="preserve">, Chowdhury F, Attia RR, Song S, Zhang Y, Elam MB, Cook GA, Park EA. Regulation of pyruvate dehydrogenase kinase isoform 4 (PDK4) gene expression by glucocorticoids and insulin. </w:t>
      </w:r>
      <w:r w:rsidRPr="00525507">
        <w:rPr>
          <w:rFonts w:ascii="Book Antiqua" w:eastAsia="宋体" w:hAnsi="Book Antiqua" w:cs="宋体"/>
          <w:i/>
          <w:iCs/>
          <w:lang w:eastAsia="zh-CN"/>
        </w:rPr>
        <w:t>Mol Cell Endocrinol</w:t>
      </w:r>
      <w:r w:rsidRPr="00525507">
        <w:rPr>
          <w:rFonts w:ascii="Book Antiqua" w:eastAsia="宋体" w:hAnsi="Book Antiqua" w:cs="宋体"/>
          <w:lang w:eastAsia="zh-CN"/>
        </w:rPr>
        <w:t xml:space="preserve"> 2010; </w:t>
      </w:r>
      <w:r w:rsidRPr="00525507">
        <w:rPr>
          <w:rFonts w:ascii="Book Antiqua" w:eastAsia="宋体" w:hAnsi="Book Antiqua" w:cs="宋体"/>
          <w:b/>
          <w:bCs/>
          <w:lang w:eastAsia="zh-CN"/>
        </w:rPr>
        <w:t>315</w:t>
      </w:r>
      <w:r w:rsidRPr="00525507">
        <w:rPr>
          <w:rFonts w:ascii="Book Antiqua" w:eastAsia="宋体" w:hAnsi="Book Antiqua" w:cs="宋体"/>
          <w:lang w:eastAsia="zh-CN"/>
        </w:rPr>
        <w:t>: 159-167 [PMID: 19703515 DOI: 10.1016/j.mce.2009.08.011]</w:t>
      </w:r>
    </w:p>
    <w:p w14:paraId="3511CF29" w14:textId="5C089536"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lastRenderedPageBreak/>
        <w:t xml:space="preserve">297 </w:t>
      </w:r>
      <w:r w:rsidRPr="00525507">
        <w:rPr>
          <w:rFonts w:ascii="Book Antiqua" w:eastAsia="宋体" w:hAnsi="Book Antiqua" w:cs="宋体"/>
          <w:b/>
          <w:bCs/>
          <w:lang w:eastAsia="zh-CN"/>
        </w:rPr>
        <w:t>Wu P</w:t>
      </w:r>
      <w:r w:rsidRPr="00525507">
        <w:rPr>
          <w:rFonts w:ascii="Book Antiqua" w:eastAsia="宋体" w:hAnsi="Book Antiqua" w:cs="宋体"/>
          <w:lang w:eastAsia="zh-CN"/>
        </w:rPr>
        <w:t xml:space="preserve">, Sato J, Zhao Y, </w:t>
      </w:r>
      <w:proofErr w:type="spellStart"/>
      <w:r w:rsidRPr="00525507">
        <w:rPr>
          <w:rFonts w:ascii="Book Antiqua" w:eastAsia="宋体" w:hAnsi="Book Antiqua" w:cs="宋体"/>
          <w:lang w:eastAsia="zh-CN"/>
        </w:rPr>
        <w:t>Jaskiewicz</w:t>
      </w:r>
      <w:proofErr w:type="spellEnd"/>
      <w:r w:rsidRPr="00525507">
        <w:rPr>
          <w:rFonts w:ascii="Book Antiqua" w:eastAsia="宋体" w:hAnsi="Book Antiqua" w:cs="宋体"/>
          <w:lang w:eastAsia="zh-CN"/>
        </w:rPr>
        <w:t xml:space="preserve"> J, Popov KM, Harris RA. Starvation and diabetes increase the amount of pyruvate dehydrogenase kinase isoenzyme 4 in rat heart. </w:t>
      </w:r>
      <w:proofErr w:type="spellStart"/>
      <w:r w:rsidRPr="00525507">
        <w:rPr>
          <w:rFonts w:ascii="Book Antiqua" w:eastAsia="宋体" w:hAnsi="Book Antiqua" w:cs="宋体"/>
          <w:i/>
          <w:iCs/>
          <w:lang w:eastAsia="zh-CN"/>
        </w:rPr>
        <w:t>Biochem</w:t>
      </w:r>
      <w:proofErr w:type="spellEnd"/>
      <w:r w:rsidRPr="00525507">
        <w:rPr>
          <w:rFonts w:ascii="Book Antiqua" w:eastAsia="宋体" w:hAnsi="Book Antiqua" w:cs="宋体"/>
          <w:i/>
          <w:iCs/>
          <w:lang w:eastAsia="zh-CN"/>
        </w:rPr>
        <w:t xml:space="preserve"> J</w:t>
      </w:r>
      <w:r w:rsidRPr="00525507">
        <w:rPr>
          <w:rFonts w:ascii="Book Antiqua" w:eastAsia="宋体" w:hAnsi="Book Antiqua" w:cs="宋体"/>
          <w:lang w:eastAsia="zh-CN"/>
        </w:rPr>
        <w:t xml:space="preserve"> 1998; </w:t>
      </w:r>
      <w:r w:rsidRPr="00525507">
        <w:rPr>
          <w:rFonts w:ascii="Book Antiqua" w:eastAsia="宋体" w:hAnsi="Book Antiqua" w:cs="宋体"/>
          <w:b/>
          <w:bCs/>
          <w:lang w:eastAsia="zh-CN"/>
        </w:rPr>
        <w:t>329</w:t>
      </w:r>
      <w:r w:rsidRPr="00525507">
        <w:rPr>
          <w:rFonts w:ascii="Book Antiqua" w:eastAsia="宋体" w:hAnsi="Book Antiqua" w:cs="宋体"/>
          <w:lang w:eastAsia="zh-CN"/>
        </w:rPr>
        <w:t>: 197-201 [PMID: 9405294 DOI: 10.1042/bj3290197]</w:t>
      </w:r>
    </w:p>
    <w:p w14:paraId="07452A9F"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298 </w:t>
      </w:r>
      <w:r w:rsidRPr="00525507">
        <w:rPr>
          <w:rFonts w:ascii="Book Antiqua" w:eastAsia="宋体" w:hAnsi="Book Antiqua" w:cs="宋体"/>
          <w:b/>
          <w:bCs/>
          <w:lang w:eastAsia="zh-CN"/>
        </w:rPr>
        <w:t>Liang H</w:t>
      </w:r>
      <w:r w:rsidRPr="00525507">
        <w:rPr>
          <w:rFonts w:ascii="Book Antiqua" w:eastAsia="宋体" w:hAnsi="Book Antiqua" w:cs="宋体"/>
          <w:lang w:eastAsia="zh-CN"/>
        </w:rPr>
        <w:t xml:space="preserve">, Ward WF. PGC-1alpha: a key regulator of energy metabolism. </w:t>
      </w:r>
      <w:r w:rsidRPr="00525507">
        <w:rPr>
          <w:rFonts w:ascii="Book Antiqua" w:eastAsia="宋体" w:hAnsi="Book Antiqua" w:cs="宋体"/>
          <w:i/>
          <w:iCs/>
          <w:lang w:eastAsia="zh-CN"/>
        </w:rPr>
        <w:t xml:space="preserve">Adv </w:t>
      </w:r>
      <w:proofErr w:type="spellStart"/>
      <w:r w:rsidRPr="00525507">
        <w:rPr>
          <w:rFonts w:ascii="Book Antiqua" w:eastAsia="宋体" w:hAnsi="Book Antiqua" w:cs="宋体"/>
          <w:i/>
          <w:iCs/>
          <w:lang w:eastAsia="zh-CN"/>
        </w:rPr>
        <w:t>Physiol</w:t>
      </w:r>
      <w:proofErr w:type="spellEnd"/>
      <w:r w:rsidRPr="00525507">
        <w:rPr>
          <w:rFonts w:ascii="Book Antiqua" w:eastAsia="宋体" w:hAnsi="Book Antiqua" w:cs="宋体"/>
          <w:i/>
          <w:iCs/>
          <w:lang w:eastAsia="zh-CN"/>
        </w:rPr>
        <w:t xml:space="preserve"> Educ</w:t>
      </w:r>
      <w:r w:rsidRPr="00525507">
        <w:rPr>
          <w:rFonts w:ascii="Book Antiqua" w:eastAsia="宋体" w:hAnsi="Book Antiqua" w:cs="宋体"/>
          <w:lang w:eastAsia="zh-CN"/>
        </w:rPr>
        <w:t xml:space="preserve"> 2006; </w:t>
      </w:r>
      <w:r w:rsidRPr="00525507">
        <w:rPr>
          <w:rFonts w:ascii="Book Antiqua" w:eastAsia="宋体" w:hAnsi="Book Antiqua" w:cs="宋体"/>
          <w:b/>
          <w:bCs/>
          <w:lang w:eastAsia="zh-CN"/>
        </w:rPr>
        <w:t>30</w:t>
      </w:r>
      <w:r w:rsidRPr="00525507">
        <w:rPr>
          <w:rFonts w:ascii="Book Antiqua" w:eastAsia="宋体" w:hAnsi="Book Antiqua" w:cs="宋体"/>
          <w:lang w:eastAsia="zh-CN"/>
        </w:rPr>
        <w:t>: 145-151 [PMID: 17108241 DOI: 10.1152/advan.00052.2006]</w:t>
      </w:r>
    </w:p>
    <w:p w14:paraId="0380B742"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299 </w:t>
      </w:r>
      <w:r w:rsidRPr="00525507">
        <w:rPr>
          <w:rFonts w:ascii="Book Antiqua" w:eastAsia="宋体" w:hAnsi="Book Antiqua" w:cs="宋体"/>
          <w:b/>
          <w:bCs/>
          <w:lang w:eastAsia="zh-CN"/>
        </w:rPr>
        <w:t>Fernández-Marcos P,</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Auwerx</w:t>
      </w:r>
      <w:proofErr w:type="spellEnd"/>
      <w:r w:rsidRPr="00525507">
        <w:rPr>
          <w:rFonts w:ascii="Book Antiqua" w:eastAsia="宋体" w:hAnsi="Book Antiqua" w:cs="宋体"/>
          <w:lang w:eastAsia="zh-CN"/>
        </w:rPr>
        <w:t xml:space="preserve"> J. Regulation of PGC-1, a nodal regulator of mitochondrial biogenesis. </w:t>
      </w:r>
      <w:r w:rsidRPr="000708A1">
        <w:rPr>
          <w:rFonts w:ascii="Book Antiqua" w:eastAsia="宋体" w:hAnsi="Book Antiqua" w:cs="宋体"/>
          <w:i/>
          <w:lang w:eastAsia="zh-CN"/>
        </w:rPr>
        <w:t xml:space="preserve">An J Clin </w:t>
      </w:r>
      <w:proofErr w:type="spellStart"/>
      <w:r w:rsidRPr="000708A1">
        <w:rPr>
          <w:rFonts w:ascii="Book Antiqua" w:eastAsia="宋体" w:hAnsi="Book Antiqua" w:cs="宋体"/>
          <w:i/>
          <w:lang w:eastAsia="zh-CN"/>
        </w:rPr>
        <w:t>Nutr</w:t>
      </w:r>
      <w:proofErr w:type="spellEnd"/>
      <w:r w:rsidRPr="00525507">
        <w:rPr>
          <w:rFonts w:ascii="Book Antiqua" w:eastAsia="宋体" w:hAnsi="Book Antiqua" w:cs="宋体"/>
          <w:lang w:eastAsia="zh-CN"/>
        </w:rPr>
        <w:t xml:space="preserve"> 2011; </w:t>
      </w:r>
      <w:r w:rsidRPr="000708A1">
        <w:rPr>
          <w:rFonts w:ascii="Book Antiqua" w:eastAsia="宋体" w:hAnsi="Book Antiqua" w:cs="宋体"/>
          <w:b/>
          <w:lang w:eastAsia="zh-CN"/>
        </w:rPr>
        <w:t>93:</w:t>
      </w:r>
      <w:r w:rsidRPr="00525507">
        <w:rPr>
          <w:rFonts w:ascii="Book Antiqua" w:eastAsia="宋体" w:hAnsi="Book Antiqua" w:cs="宋体"/>
          <w:lang w:eastAsia="zh-CN"/>
        </w:rPr>
        <w:t xml:space="preserve"> 884S-890S [DOI: 10.3945/ajcn.110.001917]</w:t>
      </w:r>
    </w:p>
    <w:p w14:paraId="7C0319DE"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300 </w:t>
      </w:r>
      <w:proofErr w:type="spellStart"/>
      <w:r w:rsidRPr="00525507">
        <w:rPr>
          <w:rFonts w:ascii="Book Antiqua" w:eastAsia="宋体" w:hAnsi="Book Antiqua" w:cs="宋体"/>
          <w:b/>
          <w:bCs/>
          <w:lang w:eastAsia="zh-CN"/>
        </w:rPr>
        <w:t>Tcherepanova</w:t>
      </w:r>
      <w:proofErr w:type="spellEnd"/>
      <w:r w:rsidRPr="00525507">
        <w:rPr>
          <w:rFonts w:ascii="Book Antiqua" w:eastAsia="宋体" w:hAnsi="Book Antiqua" w:cs="宋体"/>
          <w:b/>
          <w:bCs/>
          <w:lang w:eastAsia="zh-CN"/>
        </w:rPr>
        <w:t xml:space="preserve"> I</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Puigserver</w:t>
      </w:r>
      <w:proofErr w:type="spellEnd"/>
      <w:r w:rsidRPr="00525507">
        <w:rPr>
          <w:rFonts w:ascii="Book Antiqua" w:eastAsia="宋体" w:hAnsi="Book Antiqua" w:cs="宋体"/>
          <w:lang w:eastAsia="zh-CN"/>
        </w:rPr>
        <w:t xml:space="preserve"> P, Norris JD, Spiegelman BM, McDonnell DP. Modulation of estrogen receptor-alpha transcriptional activity by the coactivator PGC-1. </w:t>
      </w:r>
      <w:r w:rsidRPr="00525507">
        <w:rPr>
          <w:rFonts w:ascii="Book Antiqua" w:eastAsia="宋体" w:hAnsi="Book Antiqua" w:cs="宋体"/>
          <w:i/>
          <w:iCs/>
          <w:lang w:eastAsia="zh-CN"/>
        </w:rPr>
        <w:t>J Biol Chem</w:t>
      </w:r>
      <w:r w:rsidRPr="00525507">
        <w:rPr>
          <w:rFonts w:ascii="Book Antiqua" w:eastAsia="宋体" w:hAnsi="Book Antiqua" w:cs="宋体"/>
          <w:lang w:eastAsia="zh-CN"/>
        </w:rPr>
        <w:t xml:space="preserve"> 2000; </w:t>
      </w:r>
      <w:r w:rsidRPr="00525507">
        <w:rPr>
          <w:rFonts w:ascii="Book Antiqua" w:eastAsia="宋体" w:hAnsi="Book Antiqua" w:cs="宋体"/>
          <w:b/>
          <w:bCs/>
          <w:lang w:eastAsia="zh-CN"/>
        </w:rPr>
        <w:t>275</w:t>
      </w:r>
      <w:r w:rsidRPr="00525507">
        <w:rPr>
          <w:rFonts w:ascii="Book Antiqua" w:eastAsia="宋体" w:hAnsi="Book Antiqua" w:cs="宋体"/>
          <w:lang w:eastAsia="zh-CN"/>
        </w:rPr>
        <w:t>: 16302-16308 [PMID: 10748020 DOI: 10.1074/jbc.M001364200]</w:t>
      </w:r>
    </w:p>
    <w:p w14:paraId="1E045103" w14:textId="0A2C6528"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301 </w:t>
      </w:r>
      <w:r w:rsidRPr="00525507">
        <w:rPr>
          <w:rFonts w:ascii="Book Antiqua" w:eastAsia="宋体" w:hAnsi="Book Antiqua" w:cs="宋体"/>
          <w:b/>
          <w:bCs/>
          <w:lang w:eastAsia="zh-CN"/>
        </w:rPr>
        <w:t>Rhee J,</w:t>
      </w:r>
      <w:r w:rsidRPr="00525507">
        <w:rPr>
          <w:rFonts w:ascii="Book Antiqua" w:eastAsia="宋体" w:hAnsi="Book Antiqua" w:cs="宋体"/>
          <w:lang w:eastAsia="zh-CN"/>
        </w:rPr>
        <w:t xml:space="preserve"> Inoue Y, Yoon JC, </w:t>
      </w:r>
      <w:proofErr w:type="spellStart"/>
      <w:r w:rsidRPr="00525507">
        <w:rPr>
          <w:rFonts w:ascii="Book Antiqua" w:eastAsia="宋体" w:hAnsi="Book Antiqua" w:cs="宋体"/>
          <w:lang w:eastAsia="zh-CN"/>
        </w:rPr>
        <w:t>Puigserver</w:t>
      </w:r>
      <w:proofErr w:type="spellEnd"/>
      <w:r w:rsidRPr="00525507">
        <w:rPr>
          <w:rFonts w:ascii="Book Antiqua" w:eastAsia="宋体" w:hAnsi="Book Antiqua" w:cs="宋体"/>
          <w:lang w:eastAsia="zh-CN"/>
        </w:rPr>
        <w:t xml:space="preserve"> P, Fan ML, Gonzalez FJ, Spiegelman BM. Regulation of hepatic fasting response by </w:t>
      </w:r>
      <w:proofErr w:type="spellStart"/>
      <w:r w:rsidRPr="00525507">
        <w:rPr>
          <w:rFonts w:ascii="Book Antiqua" w:eastAsia="宋体" w:hAnsi="Book Antiqua" w:cs="宋体"/>
          <w:lang w:eastAsia="zh-CN"/>
        </w:rPr>
        <w:t>PPARγ</w:t>
      </w:r>
      <w:proofErr w:type="spellEnd"/>
      <w:r w:rsidRPr="00525507">
        <w:rPr>
          <w:rFonts w:ascii="Book Antiqua" w:eastAsia="宋体" w:hAnsi="Book Antiqua" w:cs="宋体"/>
          <w:lang w:eastAsia="zh-CN"/>
        </w:rPr>
        <w:t xml:space="preserve"> coactivator-1α (PGC-1): Requirement for hepatocyte nuclear factor 4α in gluconeogenesis. </w:t>
      </w:r>
      <w:r w:rsidR="007D7246">
        <w:rPr>
          <w:rFonts w:ascii="Book Antiqua" w:eastAsia="宋体" w:hAnsi="Book Antiqua" w:cs="宋体"/>
          <w:i/>
          <w:lang w:eastAsia="zh-CN"/>
        </w:rPr>
        <w:t xml:space="preserve">Proc Natl </w:t>
      </w:r>
      <w:proofErr w:type="spellStart"/>
      <w:r w:rsidR="007D7246">
        <w:rPr>
          <w:rFonts w:ascii="Book Antiqua" w:eastAsia="宋体" w:hAnsi="Book Antiqua" w:cs="宋体"/>
          <w:i/>
          <w:lang w:eastAsia="zh-CN"/>
        </w:rPr>
        <w:t>Acad</w:t>
      </w:r>
      <w:proofErr w:type="spellEnd"/>
      <w:r w:rsidR="007D7246">
        <w:rPr>
          <w:rFonts w:ascii="Book Antiqua" w:eastAsia="宋体" w:hAnsi="Book Antiqua" w:cs="宋体"/>
          <w:i/>
          <w:lang w:eastAsia="zh-CN"/>
        </w:rPr>
        <w:t xml:space="preserve"> Sci US</w:t>
      </w:r>
      <w:r w:rsidRPr="000708A1">
        <w:rPr>
          <w:rFonts w:ascii="Book Antiqua" w:eastAsia="宋体" w:hAnsi="Book Antiqua" w:cs="宋体"/>
          <w:i/>
          <w:lang w:eastAsia="zh-CN"/>
        </w:rPr>
        <w:t>A</w:t>
      </w:r>
      <w:r w:rsidRPr="00525507">
        <w:rPr>
          <w:rFonts w:ascii="Book Antiqua" w:eastAsia="宋体" w:hAnsi="Book Antiqua" w:cs="宋体"/>
          <w:lang w:eastAsia="zh-CN"/>
        </w:rPr>
        <w:t xml:space="preserve"> 2003;</w:t>
      </w:r>
      <w:r w:rsidRPr="000708A1">
        <w:rPr>
          <w:rFonts w:ascii="Book Antiqua" w:eastAsia="宋体" w:hAnsi="Book Antiqua" w:cs="宋体"/>
          <w:b/>
          <w:lang w:eastAsia="zh-CN"/>
        </w:rPr>
        <w:t xml:space="preserve"> 100: </w:t>
      </w:r>
      <w:r w:rsidRPr="00525507">
        <w:rPr>
          <w:rFonts w:ascii="Book Antiqua" w:eastAsia="宋体" w:hAnsi="Book Antiqua" w:cs="宋体"/>
          <w:lang w:eastAsia="zh-CN"/>
        </w:rPr>
        <w:t>4012-4017 [DOI: 10.1073/pnas.0730870100]</w:t>
      </w:r>
    </w:p>
    <w:p w14:paraId="26A4A134"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302 </w:t>
      </w:r>
      <w:r w:rsidRPr="00525507">
        <w:rPr>
          <w:rFonts w:ascii="Book Antiqua" w:eastAsia="宋体" w:hAnsi="Book Antiqua" w:cs="宋体"/>
          <w:b/>
          <w:bCs/>
          <w:lang w:eastAsia="zh-CN"/>
        </w:rPr>
        <w:t>Zhu LL,</w:t>
      </w:r>
      <w:r w:rsidRPr="00525507">
        <w:rPr>
          <w:rFonts w:ascii="Book Antiqua" w:eastAsia="宋体" w:hAnsi="Book Antiqua" w:cs="宋体"/>
          <w:lang w:eastAsia="zh-CN"/>
        </w:rPr>
        <w:t xml:space="preserve"> Liu Y, Cui AF, Shao D, Liang JC, Liu XJ, Chen Y, Gupta N, Fang FD, Chang YS. PGC-1α coactivates estrogen-related receptor-α to induce the expression of glucokinase. </w:t>
      </w:r>
      <w:r w:rsidRPr="000708A1">
        <w:rPr>
          <w:rFonts w:ascii="Book Antiqua" w:eastAsia="宋体" w:hAnsi="Book Antiqua" w:cs="宋体"/>
          <w:i/>
          <w:lang w:eastAsia="zh-CN"/>
        </w:rPr>
        <w:t xml:space="preserve">Am J </w:t>
      </w:r>
      <w:proofErr w:type="spellStart"/>
      <w:r w:rsidRPr="000708A1">
        <w:rPr>
          <w:rFonts w:ascii="Book Antiqua" w:eastAsia="宋体" w:hAnsi="Book Antiqua" w:cs="宋体"/>
          <w:i/>
          <w:lang w:eastAsia="zh-CN"/>
        </w:rPr>
        <w:t>Physiol</w:t>
      </w:r>
      <w:proofErr w:type="spellEnd"/>
      <w:r w:rsidRPr="000708A1">
        <w:rPr>
          <w:rFonts w:ascii="Book Antiqua" w:eastAsia="宋体" w:hAnsi="Book Antiqua" w:cs="宋体"/>
          <w:i/>
          <w:lang w:eastAsia="zh-CN"/>
        </w:rPr>
        <w:t>-cell Ph</w:t>
      </w:r>
      <w:r w:rsidRPr="00525507">
        <w:rPr>
          <w:rFonts w:ascii="Book Antiqua" w:eastAsia="宋体" w:hAnsi="Book Antiqua" w:cs="宋体"/>
          <w:lang w:eastAsia="zh-CN"/>
        </w:rPr>
        <w:t xml:space="preserve"> 2010; </w:t>
      </w:r>
      <w:r w:rsidRPr="000708A1">
        <w:rPr>
          <w:rFonts w:ascii="Book Antiqua" w:eastAsia="宋体" w:hAnsi="Book Antiqua" w:cs="宋体"/>
          <w:b/>
          <w:lang w:eastAsia="zh-CN"/>
        </w:rPr>
        <w:t>298:</w:t>
      </w:r>
      <w:r w:rsidRPr="00525507">
        <w:rPr>
          <w:rFonts w:ascii="Book Antiqua" w:eastAsia="宋体" w:hAnsi="Book Antiqua" w:cs="宋体"/>
          <w:lang w:eastAsia="zh-CN"/>
        </w:rPr>
        <w:t xml:space="preserve"> E1210-E1218 [DOI: 10.1152/ajpendo.00633.2009]</w:t>
      </w:r>
    </w:p>
    <w:p w14:paraId="14C91BD0"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303 </w:t>
      </w:r>
      <w:r w:rsidRPr="00525507">
        <w:rPr>
          <w:rFonts w:ascii="Book Antiqua" w:eastAsia="宋体" w:hAnsi="Book Antiqua" w:cs="宋体"/>
          <w:b/>
          <w:bCs/>
          <w:lang w:eastAsia="zh-CN"/>
        </w:rPr>
        <w:t>Zhang Y</w:t>
      </w:r>
      <w:r w:rsidRPr="00525507">
        <w:rPr>
          <w:rFonts w:ascii="Book Antiqua" w:eastAsia="宋体" w:hAnsi="Book Antiqua" w:cs="宋体"/>
          <w:lang w:eastAsia="zh-CN"/>
        </w:rPr>
        <w:t xml:space="preserve">, Ma K, </w:t>
      </w:r>
      <w:proofErr w:type="spellStart"/>
      <w:r w:rsidRPr="00525507">
        <w:rPr>
          <w:rFonts w:ascii="Book Antiqua" w:eastAsia="宋体" w:hAnsi="Book Antiqua" w:cs="宋体"/>
          <w:lang w:eastAsia="zh-CN"/>
        </w:rPr>
        <w:t>Sadana</w:t>
      </w:r>
      <w:proofErr w:type="spellEnd"/>
      <w:r w:rsidRPr="00525507">
        <w:rPr>
          <w:rFonts w:ascii="Book Antiqua" w:eastAsia="宋体" w:hAnsi="Book Antiqua" w:cs="宋体"/>
          <w:lang w:eastAsia="zh-CN"/>
        </w:rPr>
        <w:t xml:space="preserve"> P, Chowdhury F, Gaillard S, Wang F, McDonnell DP, </w:t>
      </w:r>
      <w:proofErr w:type="spellStart"/>
      <w:r w:rsidRPr="00525507">
        <w:rPr>
          <w:rFonts w:ascii="Book Antiqua" w:eastAsia="宋体" w:hAnsi="Book Antiqua" w:cs="宋体"/>
          <w:lang w:eastAsia="zh-CN"/>
        </w:rPr>
        <w:t>Unterman</w:t>
      </w:r>
      <w:proofErr w:type="spellEnd"/>
      <w:r w:rsidRPr="00525507">
        <w:rPr>
          <w:rFonts w:ascii="Book Antiqua" w:eastAsia="宋体" w:hAnsi="Book Antiqua" w:cs="宋体"/>
          <w:lang w:eastAsia="zh-CN"/>
        </w:rPr>
        <w:t xml:space="preserve"> TG, Elam MB, Park EA. Estrogen-related receptors stimulate pyruvate dehydrogenase kinase isoform 4 gene expression. </w:t>
      </w:r>
      <w:r w:rsidRPr="00525507">
        <w:rPr>
          <w:rFonts w:ascii="Book Antiqua" w:eastAsia="宋体" w:hAnsi="Book Antiqua" w:cs="宋体"/>
          <w:i/>
          <w:iCs/>
          <w:lang w:eastAsia="zh-CN"/>
        </w:rPr>
        <w:t>J Biol Chem</w:t>
      </w:r>
      <w:r w:rsidRPr="00525507">
        <w:rPr>
          <w:rFonts w:ascii="Book Antiqua" w:eastAsia="宋体" w:hAnsi="Book Antiqua" w:cs="宋体"/>
          <w:lang w:eastAsia="zh-CN"/>
        </w:rPr>
        <w:t xml:space="preserve"> 2006; </w:t>
      </w:r>
      <w:r w:rsidRPr="00525507">
        <w:rPr>
          <w:rFonts w:ascii="Book Antiqua" w:eastAsia="宋体" w:hAnsi="Book Antiqua" w:cs="宋体"/>
          <w:b/>
          <w:bCs/>
          <w:lang w:eastAsia="zh-CN"/>
        </w:rPr>
        <w:t>281</w:t>
      </w:r>
      <w:r w:rsidRPr="00525507">
        <w:rPr>
          <w:rFonts w:ascii="Book Antiqua" w:eastAsia="宋体" w:hAnsi="Book Antiqua" w:cs="宋体"/>
          <w:lang w:eastAsia="zh-CN"/>
        </w:rPr>
        <w:t>: 39897-39906 [PMID: 17079227 DOI: 10.1074/jbc.M608657200]</w:t>
      </w:r>
    </w:p>
    <w:p w14:paraId="023CBED4"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304 </w:t>
      </w:r>
      <w:r w:rsidRPr="00525507">
        <w:rPr>
          <w:rFonts w:ascii="Book Antiqua" w:eastAsia="宋体" w:hAnsi="Book Antiqua" w:cs="宋体"/>
          <w:b/>
          <w:bCs/>
          <w:lang w:eastAsia="zh-CN"/>
        </w:rPr>
        <w:t>Heard DJ</w:t>
      </w:r>
      <w:r w:rsidRPr="00525507">
        <w:rPr>
          <w:rFonts w:ascii="Book Antiqua" w:eastAsia="宋体" w:hAnsi="Book Antiqua" w:cs="宋体"/>
          <w:lang w:eastAsia="zh-CN"/>
        </w:rPr>
        <w:t xml:space="preserve">, Norby PL, Holloway J, </w:t>
      </w:r>
      <w:proofErr w:type="spellStart"/>
      <w:r w:rsidRPr="00525507">
        <w:rPr>
          <w:rFonts w:ascii="Book Antiqua" w:eastAsia="宋体" w:hAnsi="Book Antiqua" w:cs="宋体"/>
          <w:lang w:eastAsia="zh-CN"/>
        </w:rPr>
        <w:t>Vissing</w:t>
      </w:r>
      <w:proofErr w:type="spellEnd"/>
      <w:r w:rsidRPr="00525507">
        <w:rPr>
          <w:rFonts w:ascii="Book Antiqua" w:eastAsia="宋体" w:hAnsi="Book Antiqua" w:cs="宋体"/>
          <w:lang w:eastAsia="zh-CN"/>
        </w:rPr>
        <w:t xml:space="preserve"> H. Human </w:t>
      </w:r>
      <w:proofErr w:type="spellStart"/>
      <w:r w:rsidRPr="00525507">
        <w:rPr>
          <w:rFonts w:ascii="Book Antiqua" w:eastAsia="宋体" w:hAnsi="Book Antiqua" w:cs="宋体"/>
          <w:lang w:eastAsia="zh-CN"/>
        </w:rPr>
        <w:t>ERRgamma</w:t>
      </w:r>
      <w:proofErr w:type="spellEnd"/>
      <w:r w:rsidRPr="00525507">
        <w:rPr>
          <w:rFonts w:ascii="Book Antiqua" w:eastAsia="宋体" w:hAnsi="Book Antiqua" w:cs="宋体"/>
          <w:lang w:eastAsia="zh-CN"/>
        </w:rPr>
        <w:t xml:space="preserve">, a third member of the estrogen receptor-related receptor (ERR) subfamily of orphan nuclear receptors: tissue-specific isoforms are expressed during development and in the adult. </w:t>
      </w:r>
      <w:r w:rsidRPr="00525507">
        <w:rPr>
          <w:rFonts w:ascii="Book Antiqua" w:eastAsia="宋体" w:hAnsi="Book Antiqua" w:cs="宋体"/>
          <w:i/>
          <w:iCs/>
          <w:lang w:eastAsia="zh-CN"/>
        </w:rPr>
        <w:t>Mol Endocrinol</w:t>
      </w:r>
      <w:r w:rsidRPr="00525507">
        <w:rPr>
          <w:rFonts w:ascii="Book Antiqua" w:eastAsia="宋体" w:hAnsi="Book Antiqua" w:cs="宋体"/>
          <w:lang w:eastAsia="zh-CN"/>
        </w:rPr>
        <w:t xml:space="preserve"> 2000; </w:t>
      </w:r>
      <w:r w:rsidRPr="00525507">
        <w:rPr>
          <w:rFonts w:ascii="Book Antiqua" w:eastAsia="宋体" w:hAnsi="Book Antiqua" w:cs="宋体"/>
          <w:b/>
          <w:bCs/>
          <w:lang w:eastAsia="zh-CN"/>
        </w:rPr>
        <w:t>14</w:t>
      </w:r>
      <w:r w:rsidRPr="00525507">
        <w:rPr>
          <w:rFonts w:ascii="Book Antiqua" w:eastAsia="宋体" w:hAnsi="Book Antiqua" w:cs="宋体"/>
          <w:lang w:eastAsia="zh-CN"/>
        </w:rPr>
        <w:t>: 382-392 [PMID: 10707956 DOI: 10.1210/mend.14.3.0431]</w:t>
      </w:r>
    </w:p>
    <w:p w14:paraId="6F716A55"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lastRenderedPageBreak/>
        <w:t xml:space="preserve">305 </w:t>
      </w:r>
      <w:proofErr w:type="spellStart"/>
      <w:r w:rsidRPr="00525507">
        <w:rPr>
          <w:rFonts w:ascii="Book Antiqua" w:eastAsia="宋体" w:hAnsi="Book Antiqua" w:cs="宋体"/>
          <w:b/>
          <w:bCs/>
          <w:lang w:eastAsia="zh-CN"/>
        </w:rPr>
        <w:t>Horard</w:t>
      </w:r>
      <w:proofErr w:type="spellEnd"/>
      <w:r w:rsidRPr="00525507">
        <w:rPr>
          <w:rFonts w:ascii="Book Antiqua" w:eastAsia="宋体" w:hAnsi="Book Antiqua" w:cs="宋体"/>
          <w:b/>
          <w:bCs/>
          <w:lang w:eastAsia="zh-CN"/>
        </w:rPr>
        <w:t xml:space="preserve"> B</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Vanacker</w:t>
      </w:r>
      <w:proofErr w:type="spellEnd"/>
      <w:r w:rsidRPr="00525507">
        <w:rPr>
          <w:rFonts w:ascii="Book Antiqua" w:eastAsia="宋体" w:hAnsi="Book Antiqua" w:cs="宋体"/>
          <w:lang w:eastAsia="zh-CN"/>
        </w:rPr>
        <w:t xml:space="preserve"> JM. Estrogen receptor-related receptors: orphan receptors desperately seeking a ligand. </w:t>
      </w:r>
      <w:r w:rsidRPr="00525507">
        <w:rPr>
          <w:rFonts w:ascii="Book Antiqua" w:eastAsia="宋体" w:hAnsi="Book Antiqua" w:cs="宋体"/>
          <w:i/>
          <w:iCs/>
          <w:lang w:eastAsia="zh-CN"/>
        </w:rPr>
        <w:t>J Mol Endocrinol</w:t>
      </w:r>
      <w:r w:rsidRPr="00525507">
        <w:rPr>
          <w:rFonts w:ascii="Book Antiqua" w:eastAsia="宋体" w:hAnsi="Book Antiqua" w:cs="宋体"/>
          <w:lang w:eastAsia="zh-CN"/>
        </w:rPr>
        <w:t xml:space="preserve"> 2003; </w:t>
      </w:r>
      <w:r w:rsidRPr="00525507">
        <w:rPr>
          <w:rFonts w:ascii="Book Antiqua" w:eastAsia="宋体" w:hAnsi="Book Antiqua" w:cs="宋体"/>
          <w:b/>
          <w:bCs/>
          <w:lang w:eastAsia="zh-CN"/>
        </w:rPr>
        <w:t>31</w:t>
      </w:r>
      <w:r w:rsidRPr="00525507">
        <w:rPr>
          <w:rFonts w:ascii="Book Antiqua" w:eastAsia="宋体" w:hAnsi="Book Antiqua" w:cs="宋体"/>
          <w:lang w:eastAsia="zh-CN"/>
        </w:rPr>
        <w:t>: 349-357 [PMID: 14664699 DOI: 10.1677/jme.0.0310349]</w:t>
      </w:r>
    </w:p>
    <w:p w14:paraId="6D093C3C"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306 </w:t>
      </w:r>
      <w:r w:rsidRPr="00525507">
        <w:rPr>
          <w:rFonts w:ascii="Book Antiqua" w:eastAsia="宋体" w:hAnsi="Book Antiqua" w:cs="宋体"/>
          <w:b/>
          <w:bCs/>
          <w:lang w:eastAsia="zh-CN"/>
        </w:rPr>
        <w:t>Hubbard WJ,</w:t>
      </w:r>
      <w:r w:rsidRPr="00525507">
        <w:rPr>
          <w:rFonts w:ascii="Book Antiqua" w:eastAsia="宋体" w:hAnsi="Book Antiqua" w:cs="宋体"/>
          <w:lang w:eastAsia="zh-CN"/>
        </w:rPr>
        <w:t xml:space="preserve"> Bland KI, Chaudry IH. The </w:t>
      </w:r>
      <w:proofErr w:type="spellStart"/>
      <w:r w:rsidRPr="00525507">
        <w:rPr>
          <w:rFonts w:ascii="Book Antiqua" w:eastAsia="宋体" w:hAnsi="Book Antiqua" w:cs="宋体"/>
          <w:lang w:eastAsia="zh-CN"/>
        </w:rPr>
        <w:t>ERRor</w:t>
      </w:r>
      <w:proofErr w:type="spellEnd"/>
      <w:r w:rsidRPr="00525507">
        <w:rPr>
          <w:rFonts w:ascii="Book Antiqua" w:eastAsia="宋体" w:hAnsi="Book Antiqua" w:cs="宋体"/>
          <w:lang w:eastAsia="zh-CN"/>
        </w:rPr>
        <w:t xml:space="preserve"> of our ways: Estrogen-related receptors are about energy, not hormones, and are potential new targets for trauma and shock. </w:t>
      </w:r>
      <w:r w:rsidRPr="000708A1">
        <w:rPr>
          <w:rFonts w:ascii="Book Antiqua" w:eastAsia="宋体" w:hAnsi="Book Antiqua" w:cs="宋体"/>
          <w:i/>
          <w:lang w:eastAsia="zh-CN"/>
        </w:rPr>
        <w:t>Shock</w:t>
      </w:r>
      <w:r w:rsidRPr="00525507">
        <w:rPr>
          <w:rFonts w:ascii="Book Antiqua" w:eastAsia="宋体" w:hAnsi="Book Antiqua" w:cs="宋体"/>
          <w:lang w:eastAsia="zh-CN"/>
        </w:rPr>
        <w:t xml:space="preserve"> 2015; </w:t>
      </w:r>
      <w:r w:rsidRPr="000708A1">
        <w:rPr>
          <w:rFonts w:ascii="Book Antiqua" w:eastAsia="宋体" w:hAnsi="Book Antiqua" w:cs="宋体"/>
          <w:b/>
          <w:lang w:eastAsia="zh-CN"/>
        </w:rPr>
        <w:t>44:</w:t>
      </w:r>
      <w:r w:rsidRPr="00525507">
        <w:rPr>
          <w:rFonts w:ascii="Book Antiqua" w:eastAsia="宋体" w:hAnsi="Book Antiqua" w:cs="宋体"/>
          <w:lang w:eastAsia="zh-CN"/>
        </w:rPr>
        <w:t xml:space="preserve"> 3-15 [DOI: 10.1097/SHK.0000000000000364]</w:t>
      </w:r>
    </w:p>
    <w:p w14:paraId="1658B639" w14:textId="5C33A01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307 </w:t>
      </w:r>
      <w:proofErr w:type="spellStart"/>
      <w:r w:rsidRPr="00525507">
        <w:rPr>
          <w:rFonts w:ascii="Book Antiqua" w:eastAsia="宋体" w:hAnsi="Book Antiqua" w:cs="宋体"/>
          <w:b/>
          <w:bCs/>
          <w:lang w:eastAsia="zh-CN"/>
        </w:rPr>
        <w:t>Nie</w:t>
      </w:r>
      <w:proofErr w:type="spellEnd"/>
      <w:r w:rsidRPr="00525507">
        <w:rPr>
          <w:rFonts w:ascii="Book Antiqua" w:eastAsia="宋体" w:hAnsi="Book Antiqua" w:cs="宋体"/>
          <w:b/>
          <w:bCs/>
          <w:lang w:eastAsia="zh-CN"/>
        </w:rPr>
        <w:t xml:space="preserve"> Y</w:t>
      </w:r>
      <w:r w:rsidRPr="00525507">
        <w:rPr>
          <w:rFonts w:ascii="Book Antiqua" w:eastAsia="宋体" w:hAnsi="Book Antiqua" w:cs="宋体"/>
          <w:lang w:eastAsia="zh-CN"/>
        </w:rPr>
        <w:t>, Wong C. Suppressing the activity of ERR</w:t>
      </w:r>
      <w:r w:rsidR="00AA2C11" w:rsidRPr="00AA2C11">
        <w:rPr>
          <w:rFonts w:asciiTheme="minorHAnsi" w:eastAsiaTheme="minorHAnsi" w:hAnsiTheme="minorHAnsi" w:cstheme="minorHAnsi"/>
          <w:sz w:val="22"/>
          <w:szCs w:val="22"/>
          <w:lang w:val="ca-ES"/>
        </w:rPr>
        <w:t xml:space="preserve"> </w:t>
      </w:r>
      <w:r w:rsidR="00AA2C11" w:rsidRPr="00AA2C11">
        <w:rPr>
          <w:rFonts w:ascii="Book Antiqua" w:eastAsia="宋体" w:hAnsi="Book Antiqua" w:cs="宋体"/>
          <w:lang w:val="ca-ES" w:eastAsia="zh-CN"/>
        </w:rPr>
        <w:t>α</w:t>
      </w:r>
      <w:r w:rsidRPr="00525507">
        <w:rPr>
          <w:rFonts w:ascii="Book Antiqua" w:eastAsia="宋体" w:hAnsi="Book Antiqua" w:cs="宋体"/>
          <w:lang w:eastAsia="zh-CN"/>
        </w:rPr>
        <w:t xml:space="preserve"> in 3T3-L1 adipocytes reduces mitochondrial biogenesis but enhances glycolysis and basal glucose uptake. </w:t>
      </w:r>
      <w:r w:rsidRPr="00525507">
        <w:rPr>
          <w:rFonts w:ascii="Book Antiqua" w:eastAsia="宋体" w:hAnsi="Book Antiqua" w:cs="宋体"/>
          <w:i/>
          <w:iCs/>
          <w:lang w:eastAsia="zh-CN"/>
        </w:rPr>
        <w:t>J Cell Mol Med</w:t>
      </w:r>
      <w:r w:rsidRPr="00525507">
        <w:rPr>
          <w:rFonts w:ascii="Book Antiqua" w:eastAsia="宋体" w:hAnsi="Book Antiqua" w:cs="宋体"/>
          <w:lang w:eastAsia="zh-CN"/>
        </w:rPr>
        <w:t xml:space="preserve"> 2009; </w:t>
      </w:r>
      <w:r w:rsidRPr="00525507">
        <w:rPr>
          <w:rFonts w:ascii="Book Antiqua" w:eastAsia="宋体" w:hAnsi="Book Antiqua" w:cs="宋体"/>
          <w:b/>
          <w:bCs/>
          <w:lang w:eastAsia="zh-CN"/>
        </w:rPr>
        <w:t>13</w:t>
      </w:r>
      <w:r w:rsidRPr="00525507">
        <w:rPr>
          <w:rFonts w:ascii="Book Antiqua" w:eastAsia="宋体" w:hAnsi="Book Antiqua" w:cs="宋体"/>
          <w:lang w:eastAsia="zh-CN"/>
        </w:rPr>
        <w:t>: 3051-3060 [PMID: 18544047 DOI: 10.1111/j.1582-4934.2008.00382.x]</w:t>
      </w:r>
    </w:p>
    <w:p w14:paraId="645355E3"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308 </w:t>
      </w:r>
      <w:proofErr w:type="spellStart"/>
      <w:r w:rsidRPr="00525507">
        <w:rPr>
          <w:rFonts w:ascii="Book Antiqua" w:eastAsia="宋体" w:hAnsi="Book Antiqua" w:cs="宋体"/>
          <w:b/>
          <w:bCs/>
          <w:lang w:eastAsia="zh-CN"/>
        </w:rPr>
        <w:t>Wiik</w:t>
      </w:r>
      <w:proofErr w:type="spellEnd"/>
      <w:r w:rsidRPr="00525507">
        <w:rPr>
          <w:rFonts w:ascii="Book Antiqua" w:eastAsia="宋体" w:hAnsi="Book Antiqua" w:cs="宋体"/>
          <w:b/>
          <w:bCs/>
          <w:lang w:eastAsia="zh-CN"/>
        </w:rPr>
        <w:t xml:space="preserve"> A</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Hellsten</w:t>
      </w:r>
      <w:proofErr w:type="spellEnd"/>
      <w:r w:rsidRPr="00525507">
        <w:rPr>
          <w:rFonts w:ascii="Book Antiqua" w:eastAsia="宋体" w:hAnsi="Book Antiqua" w:cs="宋体"/>
          <w:lang w:eastAsia="zh-CN"/>
        </w:rPr>
        <w:t xml:space="preserve"> Y, </w:t>
      </w:r>
      <w:proofErr w:type="spellStart"/>
      <w:r w:rsidRPr="00525507">
        <w:rPr>
          <w:rFonts w:ascii="Book Antiqua" w:eastAsia="宋体" w:hAnsi="Book Antiqua" w:cs="宋体"/>
          <w:lang w:eastAsia="zh-CN"/>
        </w:rPr>
        <w:t>Berthelson</w:t>
      </w:r>
      <w:proofErr w:type="spellEnd"/>
      <w:r w:rsidRPr="00525507">
        <w:rPr>
          <w:rFonts w:ascii="Book Antiqua" w:eastAsia="宋体" w:hAnsi="Book Antiqua" w:cs="宋体"/>
          <w:lang w:eastAsia="zh-CN"/>
        </w:rPr>
        <w:t xml:space="preserve"> P, </w:t>
      </w:r>
      <w:proofErr w:type="spellStart"/>
      <w:r w:rsidRPr="00525507">
        <w:rPr>
          <w:rFonts w:ascii="Book Antiqua" w:eastAsia="宋体" w:hAnsi="Book Antiqua" w:cs="宋体"/>
          <w:lang w:eastAsia="zh-CN"/>
        </w:rPr>
        <w:t>Lundholm</w:t>
      </w:r>
      <w:proofErr w:type="spellEnd"/>
      <w:r w:rsidRPr="00525507">
        <w:rPr>
          <w:rFonts w:ascii="Book Antiqua" w:eastAsia="宋体" w:hAnsi="Book Antiqua" w:cs="宋体"/>
          <w:lang w:eastAsia="zh-CN"/>
        </w:rPr>
        <w:t xml:space="preserve"> L, Fischer H, Jansson E. Activation of estrogen response elements is mediated both via estrogen and muscle contractions in rat skeletal muscle myotubes. </w:t>
      </w:r>
      <w:r w:rsidRPr="00525507">
        <w:rPr>
          <w:rFonts w:ascii="Book Antiqua" w:eastAsia="宋体" w:hAnsi="Book Antiqua" w:cs="宋体"/>
          <w:i/>
          <w:iCs/>
          <w:lang w:eastAsia="zh-CN"/>
        </w:rPr>
        <w:t xml:space="preserve">Am J </w:t>
      </w:r>
      <w:proofErr w:type="spellStart"/>
      <w:r w:rsidRPr="00525507">
        <w:rPr>
          <w:rFonts w:ascii="Book Antiqua" w:eastAsia="宋体" w:hAnsi="Book Antiqua" w:cs="宋体"/>
          <w:i/>
          <w:iCs/>
          <w:lang w:eastAsia="zh-CN"/>
        </w:rPr>
        <w:t>Physiol</w:t>
      </w:r>
      <w:proofErr w:type="spellEnd"/>
      <w:r w:rsidRPr="00525507">
        <w:rPr>
          <w:rFonts w:ascii="Book Antiqua" w:eastAsia="宋体" w:hAnsi="Book Antiqua" w:cs="宋体"/>
          <w:i/>
          <w:iCs/>
          <w:lang w:eastAsia="zh-CN"/>
        </w:rPr>
        <w:t xml:space="preserve"> Cell </w:t>
      </w:r>
      <w:proofErr w:type="spellStart"/>
      <w:r w:rsidRPr="00525507">
        <w:rPr>
          <w:rFonts w:ascii="Book Antiqua" w:eastAsia="宋体" w:hAnsi="Book Antiqua" w:cs="宋体"/>
          <w:i/>
          <w:iCs/>
          <w:lang w:eastAsia="zh-CN"/>
        </w:rPr>
        <w:t>Physiol</w:t>
      </w:r>
      <w:proofErr w:type="spellEnd"/>
      <w:r w:rsidRPr="00525507">
        <w:rPr>
          <w:rFonts w:ascii="Book Antiqua" w:eastAsia="宋体" w:hAnsi="Book Antiqua" w:cs="宋体"/>
          <w:lang w:eastAsia="zh-CN"/>
        </w:rPr>
        <w:t xml:space="preserve"> 2009; </w:t>
      </w:r>
      <w:r w:rsidRPr="00525507">
        <w:rPr>
          <w:rFonts w:ascii="Book Antiqua" w:eastAsia="宋体" w:hAnsi="Book Antiqua" w:cs="宋体"/>
          <w:b/>
          <w:bCs/>
          <w:lang w:eastAsia="zh-CN"/>
        </w:rPr>
        <w:t>296</w:t>
      </w:r>
      <w:r w:rsidRPr="00525507">
        <w:rPr>
          <w:rFonts w:ascii="Book Antiqua" w:eastAsia="宋体" w:hAnsi="Book Antiqua" w:cs="宋体"/>
          <w:lang w:eastAsia="zh-CN"/>
        </w:rPr>
        <w:t>: C215-C220 [PMID: 19020053 DOI: 10.1152/ajpcell.00148.2008]</w:t>
      </w:r>
    </w:p>
    <w:p w14:paraId="6C12D39B"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309 </w:t>
      </w:r>
      <w:r w:rsidRPr="00525507">
        <w:rPr>
          <w:rFonts w:ascii="Book Antiqua" w:eastAsia="宋体" w:hAnsi="Book Antiqua" w:cs="宋体"/>
          <w:b/>
          <w:bCs/>
          <w:lang w:eastAsia="zh-CN"/>
        </w:rPr>
        <w:t>Wright LE</w:t>
      </w:r>
      <w:r w:rsidRPr="00525507">
        <w:rPr>
          <w:rFonts w:ascii="Book Antiqua" w:eastAsia="宋体" w:hAnsi="Book Antiqua" w:cs="宋体"/>
          <w:lang w:eastAsia="zh-CN"/>
        </w:rPr>
        <w:t xml:space="preserve">, Brandon AE, Hoy AJ, Forsberg GB, </w:t>
      </w:r>
      <w:proofErr w:type="spellStart"/>
      <w:r w:rsidRPr="00525507">
        <w:rPr>
          <w:rFonts w:ascii="Book Antiqua" w:eastAsia="宋体" w:hAnsi="Book Antiqua" w:cs="宋体"/>
          <w:lang w:eastAsia="zh-CN"/>
        </w:rPr>
        <w:t>Lelliott</w:t>
      </w:r>
      <w:proofErr w:type="spellEnd"/>
      <w:r w:rsidRPr="00525507">
        <w:rPr>
          <w:rFonts w:ascii="Book Antiqua" w:eastAsia="宋体" w:hAnsi="Book Antiqua" w:cs="宋体"/>
          <w:lang w:eastAsia="zh-CN"/>
        </w:rPr>
        <w:t xml:space="preserve"> CJ, Reznick J, </w:t>
      </w:r>
      <w:proofErr w:type="spellStart"/>
      <w:r w:rsidRPr="00525507">
        <w:rPr>
          <w:rFonts w:ascii="Book Antiqua" w:eastAsia="宋体" w:hAnsi="Book Antiqua" w:cs="宋体"/>
          <w:lang w:eastAsia="zh-CN"/>
        </w:rPr>
        <w:t>Löfgren</w:t>
      </w:r>
      <w:proofErr w:type="spellEnd"/>
      <w:r w:rsidRPr="00525507">
        <w:rPr>
          <w:rFonts w:ascii="Book Antiqua" w:eastAsia="宋体" w:hAnsi="Book Antiqua" w:cs="宋体"/>
          <w:lang w:eastAsia="zh-CN"/>
        </w:rPr>
        <w:t xml:space="preserve"> L, </w:t>
      </w:r>
      <w:proofErr w:type="spellStart"/>
      <w:r w:rsidRPr="00525507">
        <w:rPr>
          <w:rFonts w:ascii="Book Antiqua" w:eastAsia="宋体" w:hAnsi="Book Antiqua" w:cs="宋体"/>
          <w:lang w:eastAsia="zh-CN"/>
        </w:rPr>
        <w:t>Oscarsson</w:t>
      </w:r>
      <w:proofErr w:type="spellEnd"/>
      <w:r w:rsidRPr="00525507">
        <w:rPr>
          <w:rFonts w:ascii="Book Antiqua" w:eastAsia="宋体" w:hAnsi="Book Antiqua" w:cs="宋体"/>
          <w:lang w:eastAsia="zh-CN"/>
        </w:rPr>
        <w:t xml:space="preserve"> J, </w:t>
      </w:r>
      <w:proofErr w:type="spellStart"/>
      <w:r w:rsidRPr="00525507">
        <w:rPr>
          <w:rFonts w:ascii="Book Antiqua" w:eastAsia="宋体" w:hAnsi="Book Antiqua" w:cs="宋体"/>
          <w:lang w:eastAsia="zh-CN"/>
        </w:rPr>
        <w:t>Strömstedt</w:t>
      </w:r>
      <w:proofErr w:type="spellEnd"/>
      <w:r w:rsidRPr="00525507">
        <w:rPr>
          <w:rFonts w:ascii="Book Antiqua" w:eastAsia="宋体" w:hAnsi="Book Antiqua" w:cs="宋体"/>
          <w:lang w:eastAsia="zh-CN"/>
        </w:rPr>
        <w:t xml:space="preserve"> M, Cooney GJ, Turner N. Amelioration of lipid-induced insulin resistance in rat skeletal muscle by overexpression of Pgc-1β involves reductions in long-chain acyl-CoA levels and oxidative stress. </w:t>
      </w:r>
      <w:proofErr w:type="spellStart"/>
      <w:r w:rsidRPr="00525507">
        <w:rPr>
          <w:rFonts w:ascii="Book Antiqua" w:eastAsia="宋体" w:hAnsi="Book Antiqua" w:cs="宋体"/>
          <w:i/>
          <w:iCs/>
          <w:lang w:eastAsia="zh-CN"/>
        </w:rPr>
        <w:t>Diabetologia</w:t>
      </w:r>
      <w:proofErr w:type="spellEnd"/>
      <w:r w:rsidRPr="00525507">
        <w:rPr>
          <w:rFonts w:ascii="Book Antiqua" w:eastAsia="宋体" w:hAnsi="Book Antiqua" w:cs="宋体"/>
          <w:lang w:eastAsia="zh-CN"/>
        </w:rPr>
        <w:t xml:space="preserve"> 2011; </w:t>
      </w:r>
      <w:r w:rsidRPr="00525507">
        <w:rPr>
          <w:rFonts w:ascii="Book Antiqua" w:eastAsia="宋体" w:hAnsi="Book Antiqua" w:cs="宋体"/>
          <w:b/>
          <w:bCs/>
          <w:lang w:eastAsia="zh-CN"/>
        </w:rPr>
        <w:t>54</w:t>
      </w:r>
      <w:r w:rsidRPr="00525507">
        <w:rPr>
          <w:rFonts w:ascii="Book Antiqua" w:eastAsia="宋体" w:hAnsi="Book Antiqua" w:cs="宋体"/>
          <w:lang w:eastAsia="zh-CN"/>
        </w:rPr>
        <w:t>: 1417-1426 [PMID: 21331471 DOI: 10.1007/s00125-011-2068-x]</w:t>
      </w:r>
    </w:p>
    <w:p w14:paraId="294CE1F6"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310 </w:t>
      </w:r>
      <w:proofErr w:type="spellStart"/>
      <w:r w:rsidRPr="00525507">
        <w:rPr>
          <w:rFonts w:ascii="Book Antiqua" w:eastAsia="宋体" w:hAnsi="Book Antiqua" w:cs="宋体"/>
          <w:b/>
          <w:bCs/>
          <w:lang w:eastAsia="zh-CN"/>
        </w:rPr>
        <w:t>Bryzgalova</w:t>
      </w:r>
      <w:proofErr w:type="spellEnd"/>
      <w:r w:rsidRPr="00525507">
        <w:rPr>
          <w:rFonts w:ascii="Book Antiqua" w:eastAsia="宋体" w:hAnsi="Book Antiqua" w:cs="宋体"/>
          <w:b/>
          <w:bCs/>
          <w:lang w:eastAsia="zh-CN"/>
        </w:rPr>
        <w:t xml:space="preserve"> G</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Lundholm</w:t>
      </w:r>
      <w:proofErr w:type="spellEnd"/>
      <w:r w:rsidRPr="00525507">
        <w:rPr>
          <w:rFonts w:ascii="Book Antiqua" w:eastAsia="宋体" w:hAnsi="Book Antiqua" w:cs="宋体"/>
          <w:lang w:eastAsia="zh-CN"/>
        </w:rPr>
        <w:t xml:space="preserve"> L, </w:t>
      </w:r>
      <w:proofErr w:type="spellStart"/>
      <w:r w:rsidRPr="00525507">
        <w:rPr>
          <w:rFonts w:ascii="Book Antiqua" w:eastAsia="宋体" w:hAnsi="Book Antiqua" w:cs="宋体"/>
          <w:lang w:eastAsia="zh-CN"/>
        </w:rPr>
        <w:t>Portwood</w:t>
      </w:r>
      <w:proofErr w:type="spellEnd"/>
      <w:r w:rsidRPr="00525507">
        <w:rPr>
          <w:rFonts w:ascii="Book Antiqua" w:eastAsia="宋体" w:hAnsi="Book Antiqua" w:cs="宋体"/>
          <w:lang w:eastAsia="zh-CN"/>
        </w:rPr>
        <w:t xml:space="preserve"> N, Gustafsson JA, Khan A, </w:t>
      </w:r>
      <w:proofErr w:type="spellStart"/>
      <w:r w:rsidRPr="00525507">
        <w:rPr>
          <w:rFonts w:ascii="Book Antiqua" w:eastAsia="宋体" w:hAnsi="Book Antiqua" w:cs="宋体"/>
          <w:lang w:eastAsia="zh-CN"/>
        </w:rPr>
        <w:t>Efendic</w:t>
      </w:r>
      <w:proofErr w:type="spellEnd"/>
      <w:r w:rsidRPr="00525507">
        <w:rPr>
          <w:rFonts w:ascii="Book Antiqua" w:eastAsia="宋体" w:hAnsi="Book Antiqua" w:cs="宋体"/>
          <w:lang w:eastAsia="zh-CN"/>
        </w:rPr>
        <w:t xml:space="preserve"> S, </w:t>
      </w:r>
      <w:proofErr w:type="spellStart"/>
      <w:r w:rsidRPr="00525507">
        <w:rPr>
          <w:rFonts w:ascii="Book Antiqua" w:eastAsia="宋体" w:hAnsi="Book Antiqua" w:cs="宋体"/>
          <w:lang w:eastAsia="zh-CN"/>
        </w:rPr>
        <w:t>Dahlman</w:t>
      </w:r>
      <w:proofErr w:type="spellEnd"/>
      <w:r w:rsidRPr="00525507">
        <w:rPr>
          <w:rFonts w:ascii="Book Antiqua" w:eastAsia="宋体" w:hAnsi="Book Antiqua" w:cs="宋体"/>
          <w:lang w:eastAsia="zh-CN"/>
        </w:rPr>
        <w:t xml:space="preserve">-Wright K. Mechanisms of antidiabetogenic and body weight-lowering effects of estrogen in high-fat diet-fed mice. </w:t>
      </w:r>
      <w:r w:rsidRPr="00525507">
        <w:rPr>
          <w:rFonts w:ascii="Book Antiqua" w:eastAsia="宋体" w:hAnsi="Book Antiqua" w:cs="宋体"/>
          <w:i/>
          <w:iCs/>
          <w:lang w:eastAsia="zh-CN"/>
        </w:rPr>
        <w:t xml:space="preserve">Am J </w:t>
      </w:r>
      <w:proofErr w:type="spellStart"/>
      <w:r w:rsidRPr="00525507">
        <w:rPr>
          <w:rFonts w:ascii="Book Antiqua" w:eastAsia="宋体" w:hAnsi="Book Antiqua" w:cs="宋体"/>
          <w:i/>
          <w:iCs/>
          <w:lang w:eastAsia="zh-CN"/>
        </w:rPr>
        <w:t>Physiol</w:t>
      </w:r>
      <w:proofErr w:type="spellEnd"/>
      <w:r w:rsidRPr="00525507">
        <w:rPr>
          <w:rFonts w:ascii="Book Antiqua" w:eastAsia="宋体" w:hAnsi="Book Antiqua" w:cs="宋体"/>
          <w:i/>
          <w:iCs/>
          <w:lang w:eastAsia="zh-CN"/>
        </w:rPr>
        <w:t xml:space="preserve"> Endocrinol </w:t>
      </w:r>
      <w:proofErr w:type="spellStart"/>
      <w:r w:rsidRPr="00525507">
        <w:rPr>
          <w:rFonts w:ascii="Book Antiqua" w:eastAsia="宋体" w:hAnsi="Book Antiqua" w:cs="宋体"/>
          <w:i/>
          <w:iCs/>
          <w:lang w:eastAsia="zh-CN"/>
        </w:rPr>
        <w:t>Metab</w:t>
      </w:r>
      <w:proofErr w:type="spellEnd"/>
      <w:r w:rsidRPr="00525507">
        <w:rPr>
          <w:rFonts w:ascii="Book Antiqua" w:eastAsia="宋体" w:hAnsi="Book Antiqua" w:cs="宋体"/>
          <w:lang w:eastAsia="zh-CN"/>
        </w:rPr>
        <w:t xml:space="preserve"> 2008; </w:t>
      </w:r>
      <w:r w:rsidRPr="00525507">
        <w:rPr>
          <w:rFonts w:ascii="Book Antiqua" w:eastAsia="宋体" w:hAnsi="Book Antiqua" w:cs="宋体"/>
          <w:b/>
          <w:bCs/>
          <w:lang w:eastAsia="zh-CN"/>
        </w:rPr>
        <w:t>295</w:t>
      </w:r>
      <w:r w:rsidRPr="00525507">
        <w:rPr>
          <w:rFonts w:ascii="Book Antiqua" w:eastAsia="宋体" w:hAnsi="Book Antiqua" w:cs="宋体"/>
          <w:lang w:eastAsia="zh-CN"/>
        </w:rPr>
        <w:t>: E904-E912 [PMID: 18697913 DOI: 10.1152/ajpendo.90248.2008]</w:t>
      </w:r>
    </w:p>
    <w:p w14:paraId="05856F91"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311 </w:t>
      </w:r>
      <w:r w:rsidRPr="00525507">
        <w:rPr>
          <w:rFonts w:ascii="Book Antiqua" w:eastAsia="宋体" w:hAnsi="Book Antiqua" w:cs="宋体"/>
          <w:b/>
          <w:bCs/>
          <w:lang w:eastAsia="zh-CN"/>
        </w:rPr>
        <w:t>Kemper MF</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Stirone</w:t>
      </w:r>
      <w:proofErr w:type="spellEnd"/>
      <w:r w:rsidRPr="00525507">
        <w:rPr>
          <w:rFonts w:ascii="Book Antiqua" w:eastAsia="宋体" w:hAnsi="Book Antiqua" w:cs="宋体"/>
          <w:lang w:eastAsia="zh-CN"/>
        </w:rPr>
        <w:t xml:space="preserve"> C, Krause DN, </w:t>
      </w:r>
      <w:proofErr w:type="spellStart"/>
      <w:r w:rsidRPr="00525507">
        <w:rPr>
          <w:rFonts w:ascii="Book Antiqua" w:eastAsia="宋体" w:hAnsi="Book Antiqua" w:cs="宋体"/>
          <w:lang w:eastAsia="zh-CN"/>
        </w:rPr>
        <w:t>Duckles</w:t>
      </w:r>
      <w:proofErr w:type="spellEnd"/>
      <w:r w:rsidRPr="00525507">
        <w:rPr>
          <w:rFonts w:ascii="Book Antiqua" w:eastAsia="宋体" w:hAnsi="Book Antiqua" w:cs="宋体"/>
          <w:lang w:eastAsia="zh-CN"/>
        </w:rPr>
        <w:t xml:space="preserve"> SP, </w:t>
      </w:r>
      <w:proofErr w:type="spellStart"/>
      <w:r w:rsidRPr="00525507">
        <w:rPr>
          <w:rFonts w:ascii="Book Antiqua" w:eastAsia="宋体" w:hAnsi="Book Antiqua" w:cs="宋体"/>
          <w:lang w:eastAsia="zh-CN"/>
        </w:rPr>
        <w:t>Procaccio</w:t>
      </w:r>
      <w:proofErr w:type="spellEnd"/>
      <w:r w:rsidRPr="00525507">
        <w:rPr>
          <w:rFonts w:ascii="Book Antiqua" w:eastAsia="宋体" w:hAnsi="Book Antiqua" w:cs="宋体"/>
          <w:lang w:eastAsia="zh-CN"/>
        </w:rPr>
        <w:t xml:space="preserve"> V. Genomic and non-genomic regulation of PGC1 isoforms by estrogen to increase cerebral vascular mitochondrial biogenesis and reactive oxygen species protection. </w:t>
      </w:r>
      <w:r w:rsidRPr="00525507">
        <w:rPr>
          <w:rFonts w:ascii="Book Antiqua" w:eastAsia="宋体" w:hAnsi="Book Antiqua" w:cs="宋体"/>
          <w:i/>
          <w:iCs/>
          <w:lang w:eastAsia="zh-CN"/>
        </w:rPr>
        <w:t xml:space="preserve">Eur J </w:t>
      </w:r>
      <w:proofErr w:type="spellStart"/>
      <w:r w:rsidRPr="00525507">
        <w:rPr>
          <w:rFonts w:ascii="Book Antiqua" w:eastAsia="宋体" w:hAnsi="Book Antiqua" w:cs="宋体"/>
          <w:i/>
          <w:iCs/>
          <w:lang w:eastAsia="zh-CN"/>
        </w:rPr>
        <w:t>Pharmacol</w:t>
      </w:r>
      <w:proofErr w:type="spellEnd"/>
      <w:r w:rsidRPr="00525507">
        <w:rPr>
          <w:rFonts w:ascii="Book Antiqua" w:eastAsia="宋体" w:hAnsi="Book Antiqua" w:cs="宋体"/>
          <w:lang w:eastAsia="zh-CN"/>
        </w:rPr>
        <w:t xml:space="preserve"> 2014; </w:t>
      </w:r>
      <w:r w:rsidRPr="00525507">
        <w:rPr>
          <w:rFonts w:ascii="Book Antiqua" w:eastAsia="宋体" w:hAnsi="Book Antiqua" w:cs="宋体"/>
          <w:b/>
          <w:bCs/>
          <w:lang w:eastAsia="zh-CN"/>
        </w:rPr>
        <w:t>723</w:t>
      </w:r>
      <w:r w:rsidRPr="00525507">
        <w:rPr>
          <w:rFonts w:ascii="Book Antiqua" w:eastAsia="宋体" w:hAnsi="Book Antiqua" w:cs="宋体"/>
          <w:lang w:eastAsia="zh-CN"/>
        </w:rPr>
        <w:t>: 322-329 [PMID: 24275351 DOI: 10.1016/j.ejphar.2013.11.009]</w:t>
      </w:r>
    </w:p>
    <w:p w14:paraId="6B15AEF1"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312 </w:t>
      </w:r>
      <w:r w:rsidRPr="00525507">
        <w:rPr>
          <w:rFonts w:ascii="Book Antiqua" w:eastAsia="宋体" w:hAnsi="Book Antiqua" w:cs="宋体"/>
          <w:b/>
          <w:bCs/>
          <w:lang w:eastAsia="zh-CN"/>
        </w:rPr>
        <w:t>Gonzalez-</w:t>
      </w:r>
      <w:proofErr w:type="spellStart"/>
      <w:r w:rsidRPr="00525507">
        <w:rPr>
          <w:rFonts w:ascii="Book Antiqua" w:eastAsia="宋体" w:hAnsi="Book Antiqua" w:cs="宋体"/>
          <w:b/>
          <w:bCs/>
          <w:lang w:eastAsia="zh-CN"/>
        </w:rPr>
        <w:t>Granillo</w:t>
      </w:r>
      <w:proofErr w:type="spellEnd"/>
      <w:r w:rsidRPr="00525507">
        <w:rPr>
          <w:rFonts w:ascii="Book Antiqua" w:eastAsia="宋体" w:hAnsi="Book Antiqua" w:cs="宋体"/>
          <w:b/>
          <w:bCs/>
          <w:lang w:eastAsia="zh-CN"/>
        </w:rPr>
        <w:t xml:space="preserve"> M,</w:t>
      </w:r>
      <w:r w:rsidRPr="00525507">
        <w:rPr>
          <w:rFonts w:ascii="Book Antiqua" w:eastAsia="宋体" w:hAnsi="Book Antiqua" w:cs="宋体"/>
          <w:lang w:eastAsia="zh-CN"/>
        </w:rPr>
        <w:t xml:space="preserve"> Savva C, Li X, Fitch M, </w:t>
      </w:r>
      <w:proofErr w:type="spellStart"/>
      <w:r w:rsidRPr="00525507">
        <w:rPr>
          <w:rFonts w:ascii="Book Antiqua" w:eastAsia="宋体" w:hAnsi="Book Antiqua" w:cs="宋体"/>
          <w:lang w:eastAsia="zh-CN"/>
        </w:rPr>
        <w:t>Pedrelli</w:t>
      </w:r>
      <w:proofErr w:type="spellEnd"/>
      <w:r w:rsidRPr="00525507">
        <w:rPr>
          <w:rFonts w:ascii="Book Antiqua" w:eastAsia="宋体" w:hAnsi="Book Antiqua" w:cs="宋体"/>
          <w:lang w:eastAsia="zh-CN"/>
        </w:rPr>
        <w:t xml:space="preserve"> M, Hellerstein M, </w:t>
      </w:r>
      <w:proofErr w:type="spellStart"/>
      <w:r w:rsidRPr="00525507">
        <w:rPr>
          <w:rFonts w:ascii="Book Antiqua" w:eastAsia="宋体" w:hAnsi="Book Antiqua" w:cs="宋体"/>
          <w:lang w:eastAsia="zh-CN"/>
        </w:rPr>
        <w:t>Parini</w:t>
      </w:r>
      <w:proofErr w:type="spellEnd"/>
      <w:r w:rsidRPr="00525507">
        <w:rPr>
          <w:rFonts w:ascii="Book Antiqua" w:eastAsia="宋体" w:hAnsi="Book Antiqua" w:cs="宋体"/>
          <w:lang w:eastAsia="zh-CN"/>
        </w:rPr>
        <w:t xml:space="preserve"> P, </w:t>
      </w:r>
      <w:proofErr w:type="spellStart"/>
      <w:r w:rsidRPr="00525507">
        <w:rPr>
          <w:rFonts w:ascii="Book Antiqua" w:eastAsia="宋体" w:hAnsi="Book Antiqua" w:cs="宋体"/>
          <w:lang w:eastAsia="zh-CN"/>
        </w:rPr>
        <w:t>Korach</w:t>
      </w:r>
      <w:proofErr w:type="spellEnd"/>
      <w:r w:rsidRPr="00525507">
        <w:rPr>
          <w:rFonts w:ascii="Book Antiqua" w:eastAsia="宋体" w:hAnsi="Book Antiqua" w:cs="宋体"/>
          <w:lang w:eastAsia="zh-CN"/>
        </w:rPr>
        <w:t xml:space="preserve">-Andre M, Gustafsson J-A. ERβ activation in obesity improves </w:t>
      </w:r>
      <w:r w:rsidRPr="00525507">
        <w:rPr>
          <w:rFonts w:ascii="Book Antiqua" w:eastAsia="宋体" w:hAnsi="Book Antiqua" w:cs="宋体"/>
          <w:lang w:eastAsia="zh-CN"/>
        </w:rPr>
        <w:lastRenderedPageBreak/>
        <w:t xml:space="preserve">whole body metabolism via adipose tissue function and enhanced mitochondria biogenesis. </w:t>
      </w:r>
      <w:r w:rsidRPr="000708A1">
        <w:rPr>
          <w:rFonts w:ascii="Book Antiqua" w:eastAsia="宋体" w:hAnsi="Book Antiqua" w:cs="宋体"/>
          <w:i/>
          <w:lang w:eastAsia="zh-CN"/>
        </w:rPr>
        <w:t xml:space="preserve">Mol Cell Endocrinol </w:t>
      </w:r>
      <w:r w:rsidRPr="00525507">
        <w:rPr>
          <w:rFonts w:ascii="Book Antiqua" w:eastAsia="宋体" w:hAnsi="Book Antiqua" w:cs="宋体"/>
          <w:lang w:eastAsia="zh-CN"/>
        </w:rPr>
        <w:t xml:space="preserve">2019; </w:t>
      </w:r>
      <w:r w:rsidRPr="000708A1">
        <w:rPr>
          <w:rFonts w:ascii="Book Antiqua" w:eastAsia="宋体" w:hAnsi="Book Antiqua" w:cs="宋体"/>
          <w:b/>
          <w:lang w:eastAsia="zh-CN"/>
        </w:rPr>
        <w:t>479</w:t>
      </w:r>
      <w:r w:rsidRPr="00525507">
        <w:rPr>
          <w:rFonts w:ascii="Book Antiqua" w:eastAsia="宋体" w:hAnsi="Book Antiqua" w:cs="宋体"/>
          <w:lang w:eastAsia="zh-CN"/>
        </w:rPr>
        <w:t>: 147-158 [DOI: 10.1016/j.mce.2018.10.007]</w:t>
      </w:r>
    </w:p>
    <w:p w14:paraId="39E54644"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313 </w:t>
      </w:r>
      <w:proofErr w:type="spellStart"/>
      <w:r w:rsidRPr="00525507">
        <w:rPr>
          <w:rFonts w:ascii="Book Antiqua" w:eastAsia="宋体" w:hAnsi="Book Antiqua" w:cs="宋体"/>
          <w:b/>
          <w:bCs/>
          <w:lang w:eastAsia="zh-CN"/>
        </w:rPr>
        <w:t>Esteve</w:t>
      </w:r>
      <w:proofErr w:type="spellEnd"/>
      <w:r w:rsidRPr="00525507">
        <w:rPr>
          <w:rFonts w:ascii="Book Antiqua" w:eastAsia="宋体" w:hAnsi="Book Antiqua" w:cs="宋体"/>
          <w:b/>
          <w:bCs/>
          <w:lang w:eastAsia="zh-CN"/>
        </w:rPr>
        <w:t xml:space="preserve"> M</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Rafecas</w:t>
      </w:r>
      <w:proofErr w:type="spellEnd"/>
      <w:r w:rsidRPr="00525507">
        <w:rPr>
          <w:rFonts w:ascii="Book Antiqua" w:eastAsia="宋体" w:hAnsi="Book Antiqua" w:cs="宋体"/>
          <w:lang w:eastAsia="zh-CN"/>
        </w:rPr>
        <w:t xml:space="preserve"> I, </w:t>
      </w:r>
      <w:proofErr w:type="spellStart"/>
      <w:r w:rsidRPr="00525507">
        <w:rPr>
          <w:rFonts w:ascii="Book Antiqua" w:eastAsia="宋体" w:hAnsi="Book Antiqua" w:cs="宋体"/>
          <w:lang w:eastAsia="zh-CN"/>
        </w:rPr>
        <w:t>Remesar</w:t>
      </w:r>
      <w:proofErr w:type="spellEnd"/>
      <w:r w:rsidRPr="00525507">
        <w:rPr>
          <w:rFonts w:ascii="Book Antiqua" w:eastAsia="宋体" w:hAnsi="Book Antiqua" w:cs="宋体"/>
          <w:lang w:eastAsia="zh-CN"/>
        </w:rPr>
        <w:t xml:space="preserve"> X, </w:t>
      </w:r>
      <w:proofErr w:type="spellStart"/>
      <w:r w:rsidRPr="00525507">
        <w:rPr>
          <w:rFonts w:ascii="Book Antiqua" w:eastAsia="宋体" w:hAnsi="Book Antiqua" w:cs="宋体"/>
          <w:lang w:eastAsia="zh-CN"/>
        </w:rPr>
        <w:t>Alemany</w:t>
      </w:r>
      <w:proofErr w:type="spellEnd"/>
      <w:r w:rsidRPr="00525507">
        <w:rPr>
          <w:rFonts w:ascii="Book Antiqua" w:eastAsia="宋体" w:hAnsi="Book Antiqua" w:cs="宋体"/>
          <w:lang w:eastAsia="zh-CN"/>
        </w:rPr>
        <w:t xml:space="preserve"> M. Nitrogen balances of lean and obese Zucker rats subjected to a cafeteria diet. </w:t>
      </w:r>
      <w:r w:rsidRPr="00525507">
        <w:rPr>
          <w:rFonts w:ascii="Book Antiqua" w:eastAsia="宋体" w:hAnsi="Book Antiqua" w:cs="宋体"/>
          <w:i/>
          <w:iCs/>
          <w:lang w:eastAsia="zh-CN"/>
        </w:rPr>
        <w:t xml:space="preserve">Int J </w:t>
      </w:r>
      <w:proofErr w:type="spellStart"/>
      <w:r w:rsidRPr="00525507">
        <w:rPr>
          <w:rFonts w:ascii="Book Antiqua" w:eastAsia="宋体" w:hAnsi="Book Antiqua" w:cs="宋体"/>
          <w:i/>
          <w:iCs/>
          <w:lang w:eastAsia="zh-CN"/>
        </w:rPr>
        <w:t>Obes</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Relat</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Metab</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Disord</w:t>
      </w:r>
      <w:proofErr w:type="spellEnd"/>
      <w:r w:rsidRPr="00525507">
        <w:rPr>
          <w:rFonts w:ascii="Book Antiqua" w:eastAsia="宋体" w:hAnsi="Book Antiqua" w:cs="宋体"/>
          <w:lang w:eastAsia="zh-CN"/>
        </w:rPr>
        <w:t xml:space="preserve"> 1992; </w:t>
      </w:r>
      <w:r w:rsidRPr="00525507">
        <w:rPr>
          <w:rFonts w:ascii="Book Antiqua" w:eastAsia="宋体" w:hAnsi="Book Antiqua" w:cs="宋体"/>
          <w:b/>
          <w:bCs/>
          <w:lang w:eastAsia="zh-CN"/>
        </w:rPr>
        <w:t>16</w:t>
      </w:r>
      <w:r w:rsidRPr="00525507">
        <w:rPr>
          <w:rFonts w:ascii="Book Antiqua" w:eastAsia="宋体" w:hAnsi="Book Antiqua" w:cs="宋体"/>
          <w:lang w:eastAsia="zh-CN"/>
        </w:rPr>
        <w:t>: 237-244 [PMID: 1318277]</w:t>
      </w:r>
    </w:p>
    <w:p w14:paraId="2BC57C24" w14:textId="22776CBA"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314 </w:t>
      </w:r>
      <w:proofErr w:type="spellStart"/>
      <w:r w:rsidRPr="00525507">
        <w:rPr>
          <w:rFonts w:ascii="Book Antiqua" w:eastAsia="宋体" w:hAnsi="Book Antiqua" w:cs="宋体"/>
          <w:b/>
          <w:bCs/>
          <w:lang w:eastAsia="zh-CN"/>
        </w:rPr>
        <w:t>Mauvais</w:t>
      </w:r>
      <w:proofErr w:type="spellEnd"/>
      <w:r w:rsidRPr="00525507">
        <w:rPr>
          <w:rFonts w:ascii="Book Antiqua" w:eastAsia="宋体" w:hAnsi="Book Antiqua" w:cs="宋体"/>
          <w:b/>
          <w:bCs/>
          <w:lang w:eastAsia="zh-CN"/>
        </w:rPr>
        <w:t>-Jarvis F</w:t>
      </w:r>
      <w:r w:rsidRPr="00525507">
        <w:rPr>
          <w:rFonts w:ascii="Book Antiqua" w:eastAsia="宋体" w:hAnsi="Book Antiqua" w:cs="宋体"/>
          <w:lang w:eastAsia="zh-CN"/>
        </w:rPr>
        <w:t xml:space="preserve">. Epidemiology of </w:t>
      </w:r>
      <w:r w:rsidR="00AA2C11">
        <w:rPr>
          <w:rFonts w:ascii="Book Antiqua" w:eastAsia="宋体" w:hAnsi="Book Antiqua" w:cs="宋体"/>
          <w:lang w:eastAsia="zh-CN"/>
        </w:rPr>
        <w:t>g</w:t>
      </w:r>
      <w:r w:rsidRPr="00525507">
        <w:rPr>
          <w:rFonts w:ascii="Book Antiqua" w:eastAsia="宋体" w:hAnsi="Book Antiqua" w:cs="宋体"/>
          <w:lang w:eastAsia="zh-CN"/>
        </w:rPr>
        <w:t xml:space="preserve">ender </w:t>
      </w:r>
      <w:r w:rsidR="00AA2C11">
        <w:rPr>
          <w:rFonts w:ascii="Book Antiqua" w:eastAsia="宋体" w:hAnsi="Book Antiqua" w:cs="宋体"/>
          <w:lang w:eastAsia="zh-CN"/>
        </w:rPr>
        <w:t>d</w:t>
      </w:r>
      <w:r w:rsidRPr="00525507">
        <w:rPr>
          <w:rFonts w:ascii="Book Antiqua" w:eastAsia="宋体" w:hAnsi="Book Antiqua" w:cs="宋体"/>
          <w:lang w:eastAsia="zh-CN"/>
        </w:rPr>
        <w:t xml:space="preserve">ifferences in </w:t>
      </w:r>
      <w:r w:rsidR="00AA2C11">
        <w:rPr>
          <w:rFonts w:ascii="Book Antiqua" w:eastAsia="宋体" w:hAnsi="Book Antiqua" w:cs="宋体"/>
          <w:lang w:eastAsia="zh-CN"/>
        </w:rPr>
        <w:t>d</w:t>
      </w:r>
      <w:r w:rsidRPr="00525507">
        <w:rPr>
          <w:rFonts w:ascii="Book Antiqua" w:eastAsia="宋体" w:hAnsi="Book Antiqua" w:cs="宋体"/>
          <w:lang w:eastAsia="zh-CN"/>
        </w:rPr>
        <w:t xml:space="preserve">iabetes and </w:t>
      </w:r>
      <w:r w:rsidR="00AA2C11">
        <w:rPr>
          <w:rFonts w:ascii="Book Antiqua" w:eastAsia="宋体" w:hAnsi="Book Antiqua" w:cs="宋体"/>
          <w:lang w:eastAsia="zh-CN"/>
        </w:rPr>
        <w:t>o</w:t>
      </w:r>
      <w:r w:rsidRPr="00525507">
        <w:rPr>
          <w:rFonts w:ascii="Book Antiqua" w:eastAsia="宋体" w:hAnsi="Book Antiqua" w:cs="宋体"/>
          <w:lang w:eastAsia="zh-CN"/>
        </w:rPr>
        <w:t xml:space="preserve">besity. </w:t>
      </w:r>
      <w:r w:rsidRPr="00525507">
        <w:rPr>
          <w:rFonts w:ascii="Book Antiqua" w:eastAsia="宋体" w:hAnsi="Book Antiqua" w:cs="宋体"/>
          <w:i/>
          <w:iCs/>
          <w:lang w:eastAsia="zh-CN"/>
        </w:rPr>
        <w:t>Adv Exp Med Biol</w:t>
      </w:r>
      <w:r w:rsidRPr="00525507">
        <w:rPr>
          <w:rFonts w:ascii="Book Antiqua" w:eastAsia="宋体" w:hAnsi="Book Antiqua" w:cs="宋体"/>
          <w:lang w:eastAsia="zh-CN"/>
        </w:rPr>
        <w:t xml:space="preserve"> 2017; </w:t>
      </w:r>
      <w:r w:rsidRPr="00525507">
        <w:rPr>
          <w:rFonts w:ascii="Book Antiqua" w:eastAsia="宋体" w:hAnsi="Book Antiqua" w:cs="宋体"/>
          <w:b/>
          <w:bCs/>
          <w:lang w:eastAsia="zh-CN"/>
        </w:rPr>
        <w:t>1043</w:t>
      </w:r>
      <w:r w:rsidRPr="00525507">
        <w:rPr>
          <w:rFonts w:ascii="Book Antiqua" w:eastAsia="宋体" w:hAnsi="Book Antiqua" w:cs="宋体"/>
          <w:lang w:eastAsia="zh-CN"/>
        </w:rPr>
        <w:t>: 3-8 [PMID: 29224087 DOI: 10.1007/978-3-319-70178-3_1]</w:t>
      </w:r>
    </w:p>
    <w:p w14:paraId="523837F6"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315 </w:t>
      </w:r>
      <w:r w:rsidRPr="00525507">
        <w:rPr>
          <w:rFonts w:ascii="Book Antiqua" w:eastAsia="宋体" w:hAnsi="Book Antiqua" w:cs="宋体"/>
          <w:b/>
          <w:bCs/>
          <w:lang w:eastAsia="zh-CN"/>
        </w:rPr>
        <w:t>Luciano AA,</w:t>
      </w:r>
      <w:r w:rsidRPr="00525507">
        <w:rPr>
          <w:rFonts w:ascii="Book Antiqua" w:eastAsia="宋体" w:hAnsi="Book Antiqua" w:cs="宋体"/>
          <w:lang w:eastAsia="zh-CN"/>
        </w:rPr>
        <w:t xml:space="preserve"> Miller BE, </w:t>
      </w:r>
      <w:proofErr w:type="spellStart"/>
      <w:r w:rsidRPr="00525507">
        <w:rPr>
          <w:rFonts w:ascii="Book Antiqua" w:eastAsia="宋体" w:hAnsi="Book Antiqua" w:cs="宋体"/>
          <w:lang w:eastAsia="zh-CN"/>
        </w:rPr>
        <w:t>Schoenenfeld</w:t>
      </w:r>
      <w:proofErr w:type="spellEnd"/>
      <w:r w:rsidRPr="00525507">
        <w:rPr>
          <w:rFonts w:ascii="Book Antiqua" w:eastAsia="宋体" w:hAnsi="Book Antiqua" w:cs="宋体"/>
          <w:lang w:eastAsia="zh-CN"/>
        </w:rPr>
        <w:t xml:space="preserve"> MJ, </w:t>
      </w:r>
      <w:proofErr w:type="spellStart"/>
      <w:r w:rsidRPr="00525507">
        <w:rPr>
          <w:rFonts w:ascii="Book Antiqua" w:eastAsia="宋体" w:hAnsi="Book Antiqua" w:cs="宋体"/>
          <w:lang w:eastAsia="zh-CN"/>
        </w:rPr>
        <w:t>Schaser</w:t>
      </w:r>
      <w:proofErr w:type="spellEnd"/>
      <w:r w:rsidRPr="00525507">
        <w:rPr>
          <w:rFonts w:ascii="Book Antiqua" w:eastAsia="宋体" w:hAnsi="Book Antiqua" w:cs="宋体"/>
          <w:lang w:eastAsia="zh-CN"/>
        </w:rPr>
        <w:t xml:space="preserve"> RJ. Effects of estrone sulfate alone or with medroxyprogesterone acetate on serum lipoprotein levels in postmenopausal women. </w:t>
      </w:r>
      <w:proofErr w:type="spellStart"/>
      <w:r w:rsidRPr="000708A1">
        <w:rPr>
          <w:rFonts w:ascii="Book Antiqua" w:eastAsia="宋体" w:hAnsi="Book Antiqua" w:cs="宋体"/>
          <w:i/>
          <w:lang w:eastAsia="zh-CN"/>
        </w:rPr>
        <w:t>Obstet</w:t>
      </w:r>
      <w:proofErr w:type="spellEnd"/>
      <w:r w:rsidRPr="000708A1">
        <w:rPr>
          <w:rFonts w:ascii="Book Antiqua" w:eastAsia="宋体" w:hAnsi="Book Antiqua" w:cs="宋体"/>
          <w:i/>
          <w:lang w:eastAsia="zh-CN"/>
        </w:rPr>
        <w:t xml:space="preserve"> </w:t>
      </w:r>
      <w:proofErr w:type="spellStart"/>
      <w:r w:rsidRPr="000708A1">
        <w:rPr>
          <w:rFonts w:ascii="Book Antiqua" w:eastAsia="宋体" w:hAnsi="Book Antiqua" w:cs="宋体"/>
          <w:i/>
          <w:lang w:eastAsia="zh-CN"/>
        </w:rPr>
        <w:t>Gynecol</w:t>
      </w:r>
      <w:proofErr w:type="spellEnd"/>
      <w:r w:rsidRPr="00525507">
        <w:rPr>
          <w:rFonts w:ascii="Book Antiqua" w:eastAsia="宋体" w:hAnsi="Book Antiqua" w:cs="宋体"/>
          <w:lang w:eastAsia="zh-CN"/>
        </w:rPr>
        <w:t xml:space="preserve"> 2001; </w:t>
      </w:r>
      <w:r w:rsidRPr="000708A1">
        <w:rPr>
          <w:rFonts w:ascii="Book Antiqua" w:eastAsia="宋体" w:hAnsi="Book Antiqua" w:cs="宋体"/>
          <w:b/>
          <w:lang w:eastAsia="zh-CN"/>
        </w:rPr>
        <w:t>97:</w:t>
      </w:r>
      <w:r w:rsidRPr="00525507">
        <w:rPr>
          <w:rFonts w:ascii="Book Antiqua" w:eastAsia="宋体" w:hAnsi="Book Antiqua" w:cs="宋体"/>
          <w:lang w:eastAsia="zh-CN"/>
        </w:rPr>
        <w:t xml:space="preserve"> 101-108 [DOI: 10.1016/S0029-7844(00)01081-4]</w:t>
      </w:r>
    </w:p>
    <w:p w14:paraId="51C7ABC3"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316 </w:t>
      </w:r>
      <w:proofErr w:type="spellStart"/>
      <w:r w:rsidRPr="00525507">
        <w:rPr>
          <w:rFonts w:ascii="Book Antiqua" w:eastAsia="宋体" w:hAnsi="Book Antiqua" w:cs="宋体"/>
          <w:b/>
          <w:bCs/>
          <w:lang w:eastAsia="zh-CN"/>
        </w:rPr>
        <w:t>Esteve</w:t>
      </w:r>
      <w:proofErr w:type="spellEnd"/>
      <w:r w:rsidRPr="00525507">
        <w:rPr>
          <w:rFonts w:ascii="Book Antiqua" w:eastAsia="宋体" w:hAnsi="Book Antiqua" w:cs="宋体"/>
          <w:b/>
          <w:bCs/>
          <w:lang w:eastAsia="zh-CN"/>
        </w:rPr>
        <w:t xml:space="preserve"> M</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Savall</w:t>
      </w:r>
      <w:proofErr w:type="spellEnd"/>
      <w:r w:rsidRPr="00525507">
        <w:rPr>
          <w:rFonts w:ascii="Book Antiqua" w:eastAsia="宋体" w:hAnsi="Book Antiqua" w:cs="宋体"/>
          <w:lang w:eastAsia="zh-CN"/>
        </w:rPr>
        <w:t xml:space="preserve"> P, Blay MT, Fernández-López JA, </w:t>
      </w:r>
      <w:proofErr w:type="spellStart"/>
      <w:r w:rsidRPr="00525507">
        <w:rPr>
          <w:rFonts w:ascii="Book Antiqua" w:eastAsia="宋体" w:hAnsi="Book Antiqua" w:cs="宋体"/>
          <w:lang w:eastAsia="zh-CN"/>
        </w:rPr>
        <w:t>Remesar</w:t>
      </w:r>
      <w:proofErr w:type="spellEnd"/>
      <w:r w:rsidRPr="00525507">
        <w:rPr>
          <w:rFonts w:ascii="Book Antiqua" w:eastAsia="宋体" w:hAnsi="Book Antiqua" w:cs="宋体"/>
          <w:lang w:eastAsia="zh-CN"/>
        </w:rPr>
        <w:t xml:space="preserve"> X, </w:t>
      </w:r>
      <w:proofErr w:type="spellStart"/>
      <w:r w:rsidRPr="00525507">
        <w:rPr>
          <w:rFonts w:ascii="Book Antiqua" w:eastAsia="宋体" w:hAnsi="Book Antiqua" w:cs="宋体"/>
          <w:lang w:eastAsia="zh-CN"/>
        </w:rPr>
        <w:t>Alemany</w:t>
      </w:r>
      <w:proofErr w:type="spellEnd"/>
      <w:r w:rsidRPr="00525507">
        <w:rPr>
          <w:rFonts w:ascii="Book Antiqua" w:eastAsia="宋体" w:hAnsi="Book Antiqua" w:cs="宋体"/>
          <w:lang w:eastAsia="zh-CN"/>
        </w:rPr>
        <w:t xml:space="preserve"> M. Intestinal handling of an oral oleoyl-estrone gavage by the rat. </w:t>
      </w:r>
      <w:r w:rsidRPr="00525507">
        <w:rPr>
          <w:rFonts w:ascii="Book Antiqua" w:eastAsia="宋体" w:hAnsi="Book Antiqua" w:cs="宋体"/>
          <w:i/>
          <w:iCs/>
          <w:lang w:eastAsia="zh-CN"/>
        </w:rPr>
        <w:t>Life Sci</w:t>
      </w:r>
      <w:r w:rsidRPr="00525507">
        <w:rPr>
          <w:rFonts w:ascii="Book Antiqua" w:eastAsia="宋体" w:hAnsi="Book Antiqua" w:cs="宋体"/>
          <w:lang w:eastAsia="zh-CN"/>
        </w:rPr>
        <w:t xml:space="preserve"> 2001; </w:t>
      </w:r>
      <w:r w:rsidRPr="00525507">
        <w:rPr>
          <w:rFonts w:ascii="Book Antiqua" w:eastAsia="宋体" w:hAnsi="Book Antiqua" w:cs="宋体"/>
          <w:b/>
          <w:bCs/>
          <w:lang w:eastAsia="zh-CN"/>
        </w:rPr>
        <w:t>69</w:t>
      </w:r>
      <w:r w:rsidRPr="00525507">
        <w:rPr>
          <w:rFonts w:ascii="Book Antiqua" w:eastAsia="宋体" w:hAnsi="Book Antiqua" w:cs="宋体"/>
          <w:lang w:eastAsia="zh-CN"/>
        </w:rPr>
        <w:t>: 763-777 [PMID: 11487089 DOI: 10.1016/s0024-3205(01)01160-2]</w:t>
      </w:r>
    </w:p>
    <w:p w14:paraId="7415380B"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317 </w:t>
      </w:r>
      <w:r w:rsidRPr="00525507">
        <w:rPr>
          <w:rFonts w:ascii="Book Antiqua" w:eastAsia="宋体" w:hAnsi="Book Antiqua" w:cs="宋体"/>
          <w:b/>
          <w:bCs/>
          <w:lang w:eastAsia="zh-CN"/>
        </w:rPr>
        <w:t>Romero MM</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Esteve</w:t>
      </w:r>
      <w:proofErr w:type="spellEnd"/>
      <w:r w:rsidRPr="00525507">
        <w:rPr>
          <w:rFonts w:ascii="Book Antiqua" w:eastAsia="宋体" w:hAnsi="Book Antiqua" w:cs="宋体"/>
          <w:lang w:eastAsia="zh-CN"/>
        </w:rPr>
        <w:t xml:space="preserve"> M, </w:t>
      </w:r>
      <w:proofErr w:type="spellStart"/>
      <w:r w:rsidRPr="00525507">
        <w:rPr>
          <w:rFonts w:ascii="Book Antiqua" w:eastAsia="宋体" w:hAnsi="Book Antiqua" w:cs="宋体"/>
          <w:lang w:eastAsia="zh-CN"/>
        </w:rPr>
        <w:t>Alemany</w:t>
      </w:r>
      <w:proofErr w:type="spellEnd"/>
      <w:r w:rsidRPr="00525507">
        <w:rPr>
          <w:rFonts w:ascii="Book Antiqua" w:eastAsia="宋体" w:hAnsi="Book Antiqua" w:cs="宋体"/>
          <w:lang w:eastAsia="zh-CN"/>
        </w:rPr>
        <w:t xml:space="preserve"> M. Combined effects of oral oleoyl-estrone and limited food intake on body composition of young overweight male rats. </w:t>
      </w:r>
      <w:r w:rsidRPr="00525507">
        <w:rPr>
          <w:rFonts w:ascii="Book Antiqua" w:eastAsia="宋体" w:hAnsi="Book Antiqua" w:cs="宋体"/>
          <w:i/>
          <w:iCs/>
          <w:lang w:eastAsia="zh-CN"/>
        </w:rPr>
        <w:t xml:space="preserve">Int J </w:t>
      </w:r>
      <w:proofErr w:type="spellStart"/>
      <w:r w:rsidRPr="00525507">
        <w:rPr>
          <w:rFonts w:ascii="Book Antiqua" w:eastAsia="宋体" w:hAnsi="Book Antiqua" w:cs="宋体"/>
          <w:i/>
          <w:iCs/>
          <w:lang w:eastAsia="zh-CN"/>
        </w:rPr>
        <w:t>Obes</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Lond</w:t>
      </w:r>
      <w:proofErr w:type="spellEnd"/>
      <w:r w:rsidRPr="00525507">
        <w:rPr>
          <w:rFonts w:ascii="Book Antiqua" w:eastAsia="宋体" w:hAnsi="Book Antiqua" w:cs="宋体"/>
          <w:i/>
          <w:iCs/>
          <w:lang w:eastAsia="zh-CN"/>
        </w:rPr>
        <w:t>)</w:t>
      </w:r>
      <w:r w:rsidRPr="00525507">
        <w:rPr>
          <w:rFonts w:ascii="Book Antiqua" w:eastAsia="宋体" w:hAnsi="Book Antiqua" w:cs="宋体"/>
          <w:lang w:eastAsia="zh-CN"/>
        </w:rPr>
        <w:t xml:space="preserve"> 2006; </w:t>
      </w:r>
      <w:r w:rsidRPr="00525507">
        <w:rPr>
          <w:rFonts w:ascii="Book Antiqua" w:eastAsia="宋体" w:hAnsi="Book Antiqua" w:cs="宋体"/>
          <w:b/>
          <w:bCs/>
          <w:lang w:eastAsia="zh-CN"/>
        </w:rPr>
        <w:t>30</w:t>
      </w:r>
      <w:r w:rsidRPr="00525507">
        <w:rPr>
          <w:rFonts w:ascii="Book Antiqua" w:eastAsia="宋体" w:hAnsi="Book Antiqua" w:cs="宋体"/>
          <w:lang w:eastAsia="zh-CN"/>
        </w:rPr>
        <w:t>: 1149-1156 [PMID: 16418752 DOI: 10.1038/sj.ijo.0803224]</w:t>
      </w:r>
    </w:p>
    <w:p w14:paraId="6D1406E3" w14:textId="5A92E3A6"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318 </w:t>
      </w:r>
      <w:r w:rsidRPr="00525507">
        <w:rPr>
          <w:rFonts w:ascii="Book Antiqua" w:eastAsia="宋体" w:hAnsi="Book Antiqua" w:cs="宋体"/>
          <w:b/>
          <w:bCs/>
          <w:lang w:eastAsia="zh-CN"/>
        </w:rPr>
        <w:t>Romero M</w:t>
      </w:r>
      <w:r w:rsidR="00AA2C11">
        <w:rPr>
          <w:rFonts w:ascii="Book Antiqua" w:eastAsia="宋体" w:hAnsi="Book Antiqua" w:cs="宋体"/>
          <w:b/>
          <w:bCs/>
          <w:lang w:eastAsia="zh-CN"/>
        </w:rPr>
        <w:t>M</w:t>
      </w:r>
      <w:r w:rsidRPr="00525507">
        <w:rPr>
          <w:rFonts w:ascii="Book Antiqua" w:eastAsia="宋体" w:hAnsi="Book Antiqua" w:cs="宋体"/>
          <w:lang w:eastAsia="zh-CN"/>
        </w:rPr>
        <w:t xml:space="preserve">, Fernández-López JA, </w:t>
      </w:r>
      <w:proofErr w:type="spellStart"/>
      <w:r w:rsidRPr="00525507">
        <w:rPr>
          <w:rFonts w:ascii="Book Antiqua" w:eastAsia="宋体" w:hAnsi="Book Antiqua" w:cs="宋体"/>
          <w:lang w:eastAsia="zh-CN"/>
        </w:rPr>
        <w:t>Alemany</w:t>
      </w:r>
      <w:proofErr w:type="spellEnd"/>
      <w:r w:rsidRPr="00525507">
        <w:rPr>
          <w:rFonts w:ascii="Book Antiqua" w:eastAsia="宋体" w:hAnsi="Book Antiqua" w:cs="宋体"/>
          <w:lang w:eastAsia="zh-CN"/>
        </w:rPr>
        <w:t xml:space="preserve"> M, </w:t>
      </w:r>
      <w:proofErr w:type="spellStart"/>
      <w:r w:rsidRPr="00525507">
        <w:rPr>
          <w:rFonts w:ascii="Book Antiqua" w:eastAsia="宋体" w:hAnsi="Book Antiqua" w:cs="宋体"/>
          <w:lang w:eastAsia="zh-CN"/>
        </w:rPr>
        <w:t>Esteve</w:t>
      </w:r>
      <w:proofErr w:type="spellEnd"/>
      <w:r w:rsidRPr="00525507">
        <w:rPr>
          <w:rFonts w:ascii="Book Antiqua" w:eastAsia="宋体" w:hAnsi="Book Antiqua" w:cs="宋体"/>
          <w:lang w:eastAsia="zh-CN"/>
        </w:rPr>
        <w:t xml:space="preserve"> M. Gene expression modulation of liver energy metabolism by oleoyl-</w:t>
      </w:r>
      <w:proofErr w:type="spellStart"/>
      <w:r w:rsidRPr="00525507">
        <w:rPr>
          <w:rFonts w:ascii="Book Antiqua" w:eastAsia="宋体" w:hAnsi="Book Antiqua" w:cs="宋体"/>
          <w:lang w:eastAsia="zh-CN"/>
        </w:rPr>
        <w:t>oestrone</w:t>
      </w:r>
      <w:proofErr w:type="spellEnd"/>
      <w:r w:rsidRPr="00525507">
        <w:rPr>
          <w:rFonts w:ascii="Book Antiqua" w:eastAsia="宋体" w:hAnsi="Book Antiqua" w:cs="宋体"/>
          <w:lang w:eastAsia="zh-CN"/>
        </w:rPr>
        <w:t xml:space="preserve"> in overweight rats. </w:t>
      </w:r>
      <w:proofErr w:type="spellStart"/>
      <w:r w:rsidRPr="00525507">
        <w:rPr>
          <w:rFonts w:ascii="Book Antiqua" w:eastAsia="宋体" w:hAnsi="Book Antiqua" w:cs="宋体"/>
          <w:i/>
          <w:iCs/>
          <w:lang w:eastAsia="zh-CN"/>
        </w:rPr>
        <w:t>Biosci</w:t>
      </w:r>
      <w:proofErr w:type="spellEnd"/>
      <w:r w:rsidRPr="00525507">
        <w:rPr>
          <w:rFonts w:ascii="Book Antiqua" w:eastAsia="宋体" w:hAnsi="Book Antiqua" w:cs="宋体"/>
          <w:i/>
          <w:iCs/>
          <w:lang w:eastAsia="zh-CN"/>
        </w:rPr>
        <w:t xml:space="preserve"> Rep</w:t>
      </w:r>
      <w:r w:rsidRPr="00525507">
        <w:rPr>
          <w:rFonts w:ascii="Book Antiqua" w:eastAsia="宋体" w:hAnsi="Book Antiqua" w:cs="宋体"/>
          <w:lang w:eastAsia="zh-CN"/>
        </w:rPr>
        <w:t xml:space="preserve"> 2009; </w:t>
      </w:r>
      <w:r w:rsidRPr="00525507">
        <w:rPr>
          <w:rFonts w:ascii="Book Antiqua" w:eastAsia="宋体" w:hAnsi="Book Antiqua" w:cs="宋体"/>
          <w:b/>
          <w:bCs/>
          <w:lang w:eastAsia="zh-CN"/>
        </w:rPr>
        <w:t>30</w:t>
      </w:r>
      <w:r w:rsidRPr="00525507">
        <w:rPr>
          <w:rFonts w:ascii="Book Antiqua" w:eastAsia="宋体" w:hAnsi="Book Antiqua" w:cs="宋体"/>
          <w:lang w:eastAsia="zh-CN"/>
        </w:rPr>
        <w:t>: 81-89 [PMID: 19275765 DOI: 10.1042/BSR20080182]</w:t>
      </w:r>
    </w:p>
    <w:p w14:paraId="34592D46"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319 </w:t>
      </w:r>
      <w:proofErr w:type="spellStart"/>
      <w:r w:rsidRPr="00525507">
        <w:rPr>
          <w:rFonts w:ascii="Book Antiqua" w:eastAsia="宋体" w:hAnsi="Book Antiqua" w:cs="宋体"/>
          <w:b/>
          <w:bCs/>
          <w:lang w:eastAsia="zh-CN"/>
        </w:rPr>
        <w:t>Adán</w:t>
      </w:r>
      <w:proofErr w:type="spellEnd"/>
      <w:r w:rsidRPr="00525507">
        <w:rPr>
          <w:rFonts w:ascii="Book Antiqua" w:eastAsia="宋体" w:hAnsi="Book Antiqua" w:cs="宋体"/>
          <w:b/>
          <w:bCs/>
          <w:lang w:eastAsia="zh-CN"/>
        </w:rPr>
        <w:t xml:space="preserve"> C</w:t>
      </w:r>
      <w:r w:rsidRPr="00525507">
        <w:rPr>
          <w:rFonts w:ascii="Book Antiqua" w:eastAsia="宋体" w:hAnsi="Book Antiqua" w:cs="宋体"/>
          <w:lang w:eastAsia="zh-CN"/>
        </w:rPr>
        <w:t xml:space="preserve">, Cabot C, </w:t>
      </w:r>
      <w:proofErr w:type="spellStart"/>
      <w:r w:rsidRPr="00525507">
        <w:rPr>
          <w:rFonts w:ascii="Book Antiqua" w:eastAsia="宋体" w:hAnsi="Book Antiqua" w:cs="宋体"/>
          <w:lang w:eastAsia="zh-CN"/>
        </w:rPr>
        <w:t>Vilà</w:t>
      </w:r>
      <w:proofErr w:type="spellEnd"/>
      <w:r w:rsidRPr="00525507">
        <w:rPr>
          <w:rFonts w:ascii="Book Antiqua" w:eastAsia="宋体" w:hAnsi="Book Antiqua" w:cs="宋体"/>
          <w:lang w:eastAsia="zh-CN"/>
        </w:rPr>
        <w:t xml:space="preserve"> R, </w:t>
      </w:r>
      <w:proofErr w:type="spellStart"/>
      <w:r w:rsidRPr="00525507">
        <w:rPr>
          <w:rFonts w:ascii="Book Antiqua" w:eastAsia="宋体" w:hAnsi="Book Antiqua" w:cs="宋体"/>
          <w:lang w:eastAsia="zh-CN"/>
        </w:rPr>
        <w:t>Grasa</w:t>
      </w:r>
      <w:proofErr w:type="spellEnd"/>
      <w:r w:rsidRPr="00525507">
        <w:rPr>
          <w:rFonts w:ascii="Book Antiqua" w:eastAsia="宋体" w:hAnsi="Book Antiqua" w:cs="宋体"/>
          <w:lang w:eastAsia="zh-CN"/>
        </w:rPr>
        <w:t xml:space="preserve"> MM, </w:t>
      </w:r>
      <w:proofErr w:type="spellStart"/>
      <w:r w:rsidRPr="00525507">
        <w:rPr>
          <w:rFonts w:ascii="Book Antiqua" w:eastAsia="宋体" w:hAnsi="Book Antiqua" w:cs="宋体"/>
          <w:lang w:eastAsia="zh-CN"/>
        </w:rPr>
        <w:t>Masanés</w:t>
      </w:r>
      <w:proofErr w:type="spellEnd"/>
      <w:r w:rsidRPr="00525507">
        <w:rPr>
          <w:rFonts w:ascii="Book Antiqua" w:eastAsia="宋体" w:hAnsi="Book Antiqua" w:cs="宋体"/>
          <w:lang w:eastAsia="zh-CN"/>
        </w:rPr>
        <w:t xml:space="preserve"> RM, </w:t>
      </w:r>
      <w:proofErr w:type="spellStart"/>
      <w:r w:rsidRPr="00525507">
        <w:rPr>
          <w:rFonts w:ascii="Book Antiqua" w:eastAsia="宋体" w:hAnsi="Book Antiqua" w:cs="宋体"/>
          <w:lang w:eastAsia="zh-CN"/>
        </w:rPr>
        <w:t>Esteve</w:t>
      </w:r>
      <w:proofErr w:type="spellEnd"/>
      <w:r w:rsidRPr="00525507">
        <w:rPr>
          <w:rFonts w:ascii="Book Antiqua" w:eastAsia="宋体" w:hAnsi="Book Antiqua" w:cs="宋体"/>
          <w:lang w:eastAsia="zh-CN"/>
        </w:rPr>
        <w:t xml:space="preserve"> M, </w:t>
      </w:r>
      <w:proofErr w:type="spellStart"/>
      <w:r w:rsidRPr="00525507">
        <w:rPr>
          <w:rFonts w:ascii="Book Antiqua" w:eastAsia="宋体" w:hAnsi="Book Antiqua" w:cs="宋体"/>
          <w:lang w:eastAsia="zh-CN"/>
        </w:rPr>
        <w:t>Estruch</w:t>
      </w:r>
      <w:proofErr w:type="spellEnd"/>
      <w:r w:rsidRPr="00525507">
        <w:rPr>
          <w:rFonts w:ascii="Book Antiqua" w:eastAsia="宋体" w:hAnsi="Book Antiqua" w:cs="宋体"/>
          <w:lang w:eastAsia="zh-CN"/>
        </w:rPr>
        <w:t xml:space="preserve"> J, Fernández-López JA, </w:t>
      </w:r>
      <w:proofErr w:type="spellStart"/>
      <w:r w:rsidRPr="00525507">
        <w:rPr>
          <w:rFonts w:ascii="Book Antiqua" w:eastAsia="宋体" w:hAnsi="Book Antiqua" w:cs="宋体"/>
          <w:lang w:eastAsia="zh-CN"/>
        </w:rPr>
        <w:t>Remesar</w:t>
      </w:r>
      <w:proofErr w:type="spellEnd"/>
      <w:r w:rsidRPr="00525507">
        <w:rPr>
          <w:rFonts w:ascii="Book Antiqua" w:eastAsia="宋体" w:hAnsi="Book Antiqua" w:cs="宋体"/>
          <w:lang w:eastAsia="zh-CN"/>
        </w:rPr>
        <w:t xml:space="preserve"> X, </w:t>
      </w:r>
      <w:proofErr w:type="spellStart"/>
      <w:r w:rsidRPr="00525507">
        <w:rPr>
          <w:rFonts w:ascii="Book Antiqua" w:eastAsia="宋体" w:hAnsi="Book Antiqua" w:cs="宋体"/>
          <w:lang w:eastAsia="zh-CN"/>
        </w:rPr>
        <w:t>Alemany</w:t>
      </w:r>
      <w:proofErr w:type="spellEnd"/>
      <w:r w:rsidRPr="00525507">
        <w:rPr>
          <w:rFonts w:ascii="Book Antiqua" w:eastAsia="宋体" w:hAnsi="Book Antiqua" w:cs="宋体"/>
          <w:lang w:eastAsia="zh-CN"/>
        </w:rPr>
        <w:t xml:space="preserve"> M. Oleoyl-estrone treatment affects the </w:t>
      </w:r>
      <w:proofErr w:type="spellStart"/>
      <w:r w:rsidRPr="00525507">
        <w:rPr>
          <w:rFonts w:ascii="Book Antiqua" w:eastAsia="宋体" w:hAnsi="Book Antiqua" w:cs="宋体"/>
          <w:lang w:eastAsia="zh-CN"/>
        </w:rPr>
        <w:t>ponderostat</w:t>
      </w:r>
      <w:proofErr w:type="spellEnd"/>
      <w:r w:rsidRPr="00525507">
        <w:rPr>
          <w:rFonts w:ascii="Book Antiqua" w:eastAsia="宋体" w:hAnsi="Book Antiqua" w:cs="宋体"/>
          <w:lang w:eastAsia="zh-CN"/>
        </w:rPr>
        <w:t xml:space="preserve"> setting differently in lean and obese Zucker rats. </w:t>
      </w:r>
      <w:r w:rsidRPr="00525507">
        <w:rPr>
          <w:rFonts w:ascii="Book Antiqua" w:eastAsia="宋体" w:hAnsi="Book Antiqua" w:cs="宋体"/>
          <w:i/>
          <w:iCs/>
          <w:lang w:eastAsia="zh-CN"/>
        </w:rPr>
        <w:t xml:space="preserve">Int J </w:t>
      </w:r>
      <w:proofErr w:type="spellStart"/>
      <w:r w:rsidRPr="00525507">
        <w:rPr>
          <w:rFonts w:ascii="Book Antiqua" w:eastAsia="宋体" w:hAnsi="Book Antiqua" w:cs="宋体"/>
          <w:i/>
          <w:iCs/>
          <w:lang w:eastAsia="zh-CN"/>
        </w:rPr>
        <w:t>Obes</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Relat</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Metab</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Disord</w:t>
      </w:r>
      <w:proofErr w:type="spellEnd"/>
      <w:r w:rsidRPr="00525507">
        <w:rPr>
          <w:rFonts w:ascii="Book Antiqua" w:eastAsia="宋体" w:hAnsi="Book Antiqua" w:cs="宋体"/>
          <w:lang w:eastAsia="zh-CN"/>
        </w:rPr>
        <w:t xml:space="preserve"> 1999; </w:t>
      </w:r>
      <w:r w:rsidRPr="00525507">
        <w:rPr>
          <w:rFonts w:ascii="Book Antiqua" w:eastAsia="宋体" w:hAnsi="Book Antiqua" w:cs="宋体"/>
          <w:b/>
          <w:bCs/>
          <w:lang w:eastAsia="zh-CN"/>
        </w:rPr>
        <w:t>23</w:t>
      </w:r>
      <w:r w:rsidRPr="00525507">
        <w:rPr>
          <w:rFonts w:ascii="Book Antiqua" w:eastAsia="宋体" w:hAnsi="Book Antiqua" w:cs="宋体"/>
          <w:lang w:eastAsia="zh-CN"/>
        </w:rPr>
        <w:t>: 366-373 [PMID: 10340814 DOI: 10.1038/sj.ijo.0800828]</w:t>
      </w:r>
    </w:p>
    <w:p w14:paraId="5C2AA52E"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320 </w:t>
      </w:r>
      <w:r w:rsidRPr="00525507">
        <w:rPr>
          <w:rFonts w:ascii="Book Antiqua" w:eastAsia="宋体" w:hAnsi="Book Antiqua" w:cs="宋体"/>
          <w:b/>
          <w:bCs/>
          <w:lang w:eastAsia="zh-CN"/>
        </w:rPr>
        <w:t>Blay M</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Peinado-Onsurbe</w:t>
      </w:r>
      <w:proofErr w:type="spellEnd"/>
      <w:r w:rsidRPr="00525507">
        <w:rPr>
          <w:rFonts w:ascii="Book Antiqua" w:eastAsia="宋体" w:hAnsi="Book Antiqua" w:cs="宋体"/>
          <w:lang w:eastAsia="zh-CN"/>
        </w:rPr>
        <w:t xml:space="preserve"> J, </w:t>
      </w:r>
      <w:proofErr w:type="spellStart"/>
      <w:r w:rsidRPr="00525507">
        <w:rPr>
          <w:rFonts w:ascii="Book Antiqua" w:eastAsia="宋体" w:hAnsi="Book Antiqua" w:cs="宋体"/>
          <w:lang w:eastAsia="zh-CN"/>
        </w:rPr>
        <w:t>Grasa</w:t>
      </w:r>
      <w:proofErr w:type="spellEnd"/>
      <w:r w:rsidRPr="00525507">
        <w:rPr>
          <w:rFonts w:ascii="Book Antiqua" w:eastAsia="宋体" w:hAnsi="Book Antiqua" w:cs="宋体"/>
          <w:lang w:eastAsia="zh-CN"/>
        </w:rPr>
        <w:t xml:space="preserve"> MM, Díaz-Silva M, Fernandez-López JA, </w:t>
      </w:r>
      <w:proofErr w:type="spellStart"/>
      <w:r w:rsidRPr="00525507">
        <w:rPr>
          <w:rFonts w:ascii="Book Antiqua" w:eastAsia="宋体" w:hAnsi="Book Antiqua" w:cs="宋体"/>
          <w:lang w:eastAsia="zh-CN"/>
        </w:rPr>
        <w:t>Remesar</w:t>
      </w:r>
      <w:proofErr w:type="spellEnd"/>
      <w:r w:rsidRPr="00525507">
        <w:rPr>
          <w:rFonts w:ascii="Book Antiqua" w:eastAsia="宋体" w:hAnsi="Book Antiqua" w:cs="宋体"/>
          <w:lang w:eastAsia="zh-CN"/>
        </w:rPr>
        <w:t xml:space="preserve"> X, </w:t>
      </w:r>
      <w:proofErr w:type="spellStart"/>
      <w:r w:rsidRPr="00525507">
        <w:rPr>
          <w:rFonts w:ascii="Book Antiqua" w:eastAsia="宋体" w:hAnsi="Book Antiqua" w:cs="宋体"/>
          <w:lang w:eastAsia="zh-CN"/>
        </w:rPr>
        <w:t>Alemany</w:t>
      </w:r>
      <w:proofErr w:type="spellEnd"/>
      <w:r w:rsidRPr="00525507">
        <w:rPr>
          <w:rFonts w:ascii="Book Antiqua" w:eastAsia="宋体" w:hAnsi="Book Antiqua" w:cs="宋体"/>
          <w:lang w:eastAsia="zh-CN"/>
        </w:rPr>
        <w:t xml:space="preserve"> M. Effect of oral oleoyl-estrone treatment on plasma lipoproteins and tissue lipase activities of Zucker lean and obese female rats. </w:t>
      </w:r>
      <w:r w:rsidRPr="00525507">
        <w:rPr>
          <w:rFonts w:ascii="Book Antiqua" w:eastAsia="宋体" w:hAnsi="Book Antiqua" w:cs="宋体"/>
          <w:i/>
          <w:iCs/>
          <w:lang w:eastAsia="zh-CN"/>
        </w:rPr>
        <w:t xml:space="preserve">Int J </w:t>
      </w:r>
      <w:proofErr w:type="spellStart"/>
      <w:r w:rsidRPr="00525507">
        <w:rPr>
          <w:rFonts w:ascii="Book Antiqua" w:eastAsia="宋体" w:hAnsi="Book Antiqua" w:cs="宋体"/>
          <w:i/>
          <w:iCs/>
          <w:lang w:eastAsia="zh-CN"/>
        </w:rPr>
        <w:lastRenderedPageBreak/>
        <w:t>Obes</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Relat</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Metab</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Disord</w:t>
      </w:r>
      <w:proofErr w:type="spellEnd"/>
      <w:r w:rsidRPr="00525507">
        <w:rPr>
          <w:rFonts w:ascii="Book Antiqua" w:eastAsia="宋体" w:hAnsi="Book Antiqua" w:cs="宋体"/>
          <w:lang w:eastAsia="zh-CN"/>
        </w:rPr>
        <w:t xml:space="preserve"> 2002; </w:t>
      </w:r>
      <w:r w:rsidRPr="00525507">
        <w:rPr>
          <w:rFonts w:ascii="Book Antiqua" w:eastAsia="宋体" w:hAnsi="Book Antiqua" w:cs="宋体"/>
          <w:b/>
          <w:bCs/>
          <w:lang w:eastAsia="zh-CN"/>
        </w:rPr>
        <w:t>26</w:t>
      </w:r>
      <w:r w:rsidRPr="00525507">
        <w:rPr>
          <w:rFonts w:ascii="Book Antiqua" w:eastAsia="宋体" w:hAnsi="Book Antiqua" w:cs="宋体"/>
          <w:lang w:eastAsia="zh-CN"/>
        </w:rPr>
        <w:t>: 618-626 [PMID: 12032744 DOI: 10.1038/sj.ijo.0801985]</w:t>
      </w:r>
    </w:p>
    <w:p w14:paraId="6B0FABE0" w14:textId="50344D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321 </w:t>
      </w:r>
      <w:r w:rsidRPr="00525507">
        <w:rPr>
          <w:rFonts w:ascii="Book Antiqua" w:eastAsia="宋体" w:hAnsi="Book Antiqua" w:cs="宋体"/>
          <w:b/>
          <w:bCs/>
          <w:lang w:eastAsia="zh-CN"/>
        </w:rPr>
        <w:t>Romero MM</w:t>
      </w:r>
      <w:r w:rsidRPr="00525507">
        <w:rPr>
          <w:rFonts w:ascii="Book Antiqua" w:eastAsia="宋体" w:hAnsi="Book Antiqua" w:cs="宋体"/>
          <w:lang w:eastAsia="zh-CN"/>
        </w:rPr>
        <w:t xml:space="preserve">, Fernández-López JA, </w:t>
      </w:r>
      <w:proofErr w:type="spellStart"/>
      <w:r w:rsidRPr="00525507">
        <w:rPr>
          <w:rFonts w:ascii="Book Antiqua" w:eastAsia="宋体" w:hAnsi="Book Antiqua" w:cs="宋体"/>
          <w:lang w:eastAsia="zh-CN"/>
        </w:rPr>
        <w:t>Esteve</w:t>
      </w:r>
      <w:proofErr w:type="spellEnd"/>
      <w:r w:rsidRPr="00525507">
        <w:rPr>
          <w:rFonts w:ascii="Book Antiqua" w:eastAsia="宋体" w:hAnsi="Book Antiqua" w:cs="宋体"/>
          <w:lang w:eastAsia="zh-CN"/>
        </w:rPr>
        <w:t xml:space="preserve"> M, </w:t>
      </w:r>
      <w:proofErr w:type="spellStart"/>
      <w:r w:rsidRPr="00525507">
        <w:rPr>
          <w:rFonts w:ascii="Book Antiqua" w:eastAsia="宋体" w:hAnsi="Book Antiqua" w:cs="宋体"/>
          <w:lang w:eastAsia="zh-CN"/>
        </w:rPr>
        <w:t>Alemany</w:t>
      </w:r>
      <w:proofErr w:type="spellEnd"/>
      <w:r w:rsidRPr="00525507">
        <w:rPr>
          <w:rFonts w:ascii="Book Antiqua" w:eastAsia="宋体" w:hAnsi="Book Antiqua" w:cs="宋体"/>
          <w:lang w:eastAsia="zh-CN"/>
        </w:rPr>
        <w:t xml:space="preserve"> M. Oleoyl-</w:t>
      </w:r>
      <w:proofErr w:type="spellStart"/>
      <w:r w:rsidRPr="00525507">
        <w:rPr>
          <w:rFonts w:ascii="Book Antiqua" w:eastAsia="宋体" w:hAnsi="Book Antiqua" w:cs="宋体"/>
          <w:lang w:eastAsia="zh-CN"/>
        </w:rPr>
        <w:t>oestrone</w:t>
      </w:r>
      <w:proofErr w:type="spellEnd"/>
      <w:r w:rsidRPr="00525507">
        <w:rPr>
          <w:rFonts w:ascii="Book Antiqua" w:eastAsia="宋体" w:hAnsi="Book Antiqua" w:cs="宋体"/>
          <w:lang w:eastAsia="zh-CN"/>
        </w:rPr>
        <w:t xml:space="preserve"> inhibits lipogenic, but maintains thermogenic, gene expression of brown adipose tissue in overweight rats. </w:t>
      </w:r>
      <w:proofErr w:type="spellStart"/>
      <w:r w:rsidRPr="00525507">
        <w:rPr>
          <w:rFonts w:ascii="Book Antiqua" w:eastAsia="宋体" w:hAnsi="Book Antiqua" w:cs="宋体"/>
          <w:i/>
          <w:iCs/>
          <w:lang w:eastAsia="zh-CN"/>
        </w:rPr>
        <w:t>Biosci</w:t>
      </w:r>
      <w:proofErr w:type="spellEnd"/>
      <w:r w:rsidRPr="00525507">
        <w:rPr>
          <w:rFonts w:ascii="Book Antiqua" w:eastAsia="宋体" w:hAnsi="Book Antiqua" w:cs="宋体"/>
          <w:i/>
          <w:iCs/>
          <w:lang w:eastAsia="zh-CN"/>
        </w:rPr>
        <w:t xml:space="preserve"> Rep</w:t>
      </w:r>
      <w:r w:rsidRPr="00525507">
        <w:rPr>
          <w:rFonts w:ascii="Book Antiqua" w:eastAsia="宋体" w:hAnsi="Book Antiqua" w:cs="宋体"/>
          <w:lang w:eastAsia="zh-CN"/>
        </w:rPr>
        <w:t xml:space="preserve"> 2009; </w:t>
      </w:r>
      <w:r w:rsidRPr="00525507">
        <w:rPr>
          <w:rFonts w:ascii="Book Antiqua" w:eastAsia="宋体" w:hAnsi="Book Antiqua" w:cs="宋体"/>
          <w:b/>
          <w:bCs/>
          <w:lang w:eastAsia="zh-CN"/>
        </w:rPr>
        <w:t>29</w:t>
      </w:r>
      <w:r w:rsidRPr="00525507">
        <w:rPr>
          <w:rFonts w:ascii="Book Antiqua" w:eastAsia="宋体" w:hAnsi="Book Antiqua" w:cs="宋体"/>
          <w:lang w:eastAsia="zh-CN"/>
        </w:rPr>
        <w:t>: 237-243 [PMID: 18828761 DOI: 10.1042/BSR20080089]</w:t>
      </w:r>
    </w:p>
    <w:p w14:paraId="5341AC3B"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322 </w:t>
      </w:r>
      <w:r w:rsidRPr="00525507">
        <w:rPr>
          <w:rFonts w:ascii="Book Antiqua" w:eastAsia="宋体" w:hAnsi="Book Antiqua" w:cs="宋体"/>
          <w:b/>
          <w:bCs/>
          <w:lang w:eastAsia="zh-CN"/>
        </w:rPr>
        <w:t>Díaz M,</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Grasa</w:t>
      </w:r>
      <w:proofErr w:type="spellEnd"/>
      <w:r w:rsidRPr="00525507">
        <w:rPr>
          <w:rFonts w:ascii="Book Antiqua" w:eastAsia="宋体" w:hAnsi="Book Antiqua" w:cs="宋体"/>
          <w:lang w:eastAsia="zh-CN"/>
        </w:rPr>
        <w:t xml:space="preserve"> MM, Fernández-López JA, </w:t>
      </w:r>
      <w:proofErr w:type="spellStart"/>
      <w:r w:rsidRPr="00525507">
        <w:rPr>
          <w:rFonts w:ascii="Book Antiqua" w:eastAsia="宋体" w:hAnsi="Book Antiqua" w:cs="宋体"/>
          <w:lang w:eastAsia="zh-CN"/>
        </w:rPr>
        <w:t>Remesar</w:t>
      </w:r>
      <w:proofErr w:type="spellEnd"/>
      <w:r w:rsidRPr="00525507">
        <w:rPr>
          <w:rFonts w:ascii="Book Antiqua" w:eastAsia="宋体" w:hAnsi="Book Antiqua" w:cs="宋体"/>
          <w:lang w:eastAsia="zh-CN"/>
        </w:rPr>
        <w:t xml:space="preserve"> X, </w:t>
      </w:r>
      <w:proofErr w:type="spellStart"/>
      <w:r w:rsidRPr="00525507">
        <w:rPr>
          <w:rFonts w:ascii="Book Antiqua" w:eastAsia="宋体" w:hAnsi="Book Antiqua" w:cs="宋体"/>
          <w:lang w:eastAsia="zh-CN"/>
        </w:rPr>
        <w:t>Alemany</w:t>
      </w:r>
      <w:proofErr w:type="spellEnd"/>
      <w:r w:rsidRPr="00525507">
        <w:rPr>
          <w:rFonts w:ascii="Book Antiqua" w:eastAsia="宋体" w:hAnsi="Book Antiqua" w:cs="宋体"/>
          <w:lang w:eastAsia="zh-CN"/>
        </w:rPr>
        <w:t xml:space="preserve"> M. Short-term effects of oleoyl-estrone on insulin sensitivity and glucose disposal in the rat. </w:t>
      </w:r>
      <w:r w:rsidRPr="000708A1">
        <w:rPr>
          <w:rFonts w:ascii="Book Antiqua" w:eastAsia="宋体" w:hAnsi="Book Antiqua" w:cs="宋体"/>
          <w:i/>
          <w:lang w:eastAsia="zh-CN"/>
        </w:rPr>
        <w:t xml:space="preserve">Int J </w:t>
      </w:r>
      <w:proofErr w:type="spellStart"/>
      <w:r w:rsidRPr="000708A1">
        <w:rPr>
          <w:rFonts w:ascii="Book Antiqua" w:eastAsia="宋体" w:hAnsi="Book Antiqua" w:cs="宋体"/>
          <w:i/>
          <w:lang w:eastAsia="zh-CN"/>
        </w:rPr>
        <w:t>Obes</w:t>
      </w:r>
      <w:proofErr w:type="spellEnd"/>
      <w:r w:rsidRPr="000708A1">
        <w:rPr>
          <w:rFonts w:ascii="Book Antiqua" w:eastAsia="宋体" w:hAnsi="Book Antiqua" w:cs="宋体"/>
          <w:i/>
          <w:lang w:eastAsia="zh-CN"/>
        </w:rPr>
        <w:t xml:space="preserve"> </w:t>
      </w:r>
      <w:proofErr w:type="spellStart"/>
      <w:r w:rsidRPr="000708A1">
        <w:rPr>
          <w:rFonts w:ascii="Book Antiqua" w:eastAsia="宋体" w:hAnsi="Book Antiqua" w:cs="宋体"/>
          <w:i/>
          <w:lang w:eastAsia="zh-CN"/>
        </w:rPr>
        <w:t>Relat</w:t>
      </w:r>
      <w:proofErr w:type="spellEnd"/>
      <w:r w:rsidRPr="000708A1">
        <w:rPr>
          <w:rFonts w:ascii="Book Antiqua" w:eastAsia="宋体" w:hAnsi="Book Antiqua" w:cs="宋体"/>
          <w:i/>
          <w:lang w:eastAsia="zh-CN"/>
        </w:rPr>
        <w:t xml:space="preserve"> </w:t>
      </w:r>
      <w:proofErr w:type="spellStart"/>
      <w:r w:rsidRPr="000708A1">
        <w:rPr>
          <w:rFonts w:ascii="Book Antiqua" w:eastAsia="宋体" w:hAnsi="Book Antiqua" w:cs="宋体"/>
          <w:i/>
          <w:lang w:eastAsia="zh-CN"/>
        </w:rPr>
        <w:t>Metab</w:t>
      </w:r>
      <w:proofErr w:type="spellEnd"/>
      <w:r w:rsidRPr="000708A1">
        <w:rPr>
          <w:rFonts w:ascii="Book Antiqua" w:eastAsia="宋体" w:hAnsi="Book Antiqua" w:cs="宋体"/>
          <w:i/>
          <w:lang w:eastAsia="zh-CN"/>
        </w:rPr>
        <w:t xml:space="preserve"> </w:t>
      </w:r>
      <w:proofErr w:type="spellStart"/>
      <w:r w:rsidRPr="000708A1">
        <w:rPr>
          <w:rFonts w:ascii="Book Antiqua" w:eastAsia="宋体" w:hAnsi="Book Antiqua" w:cs="宋体"/>
          <w:i/>
          <w:lang w:eastAsia="zh-CN"/>
        </w:rPr>
        <w:t>Disord</w:t>
      </w:r>
      <w:proofErr w:type="spellEnd"/>
      <w:r w:rsidRPr="000708A1">
        <w:rPr>
          <w:rFonts w:ascii="Book Antiqua" w:eastAsia="宋体" w:hAnsi="Book Antiqua" w:cs="宋体"/>
          <w:i/>
          <w:lang w:eastAsia="zh-CN"/>
        </w:rPr>
        <w:t xml:space="preserve"> </w:t>
      </w:r>
      <w:r w:rsidRPr="00525507">
        <w:rPr>
          <w:rFonts w:ascii="Book Antiqua" w:eastAsia="宋体" w:hAnsi="Book Antiqua" w:cs="宋体"/>
          <w:lang w:eastAsia="zh-CN"/>
        </w:rPr>
        <w:t xml:space="preserve">2002; </w:t>
      </w:r>
      <w:r w:rsidRPr="000708A1">
        <w:rPr>
          <w:rFonts w:ascii="Book Antiqua" w:eastAsia="宋体" w:hAnsi="Book Antiqua" w:cs="宋体"/>
          <w:b/>
          <w:lang w:eastAsia="zh-CN"/>
        </w:rPr>
        <w:t xml:space="preserve">26: </w:t>
      </w:r>
      <w:r w:rsidRPr="00525507">
        <w:rPr>
          <w:rFonts w:ascii="Book Antiqua" w:eastAsia="宋体" w:hAnsi="Book Antiqua" w:cs="宋体"/>
          <w:lang w:eastAsia="zh-CN"/>
        </w:rPr>
        <w:t>S204</w:t>
      </w:r>
    </w:p>
    <w:p w14:paraId="19793704" w14:textId="5615C338"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323 </w:t>
      </w:r>
      <w:r w:rsidRPr="00525507">
        <w:rPr>
          <w:rFonts w:ascii="Book Antiqua" w:eastAsia="宋体" w:hAnsi="Book Antiqua" w:cs="宋体"/>
          <w:b/>
          <w:bCs/>
          <w:lang w:eastAsia="zh-CN"/>
        </w:rPr>
        <w:t>Moos WH,</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Dykens</w:t>
      </w:r>
      <w:proofErr w:type="spellEnd"/>
      <w:r w:rsidRPr="00525507">
        <w:rPr>
          <w:rFonts w:ascii="Book Antiqua" w:eastAsia="宋体" w:hAnsi="Book Antiqua" w:cs="宋体"/>
          <w:lang w:eastAsia="zh-CN"/>
        </w:rPr>
        <w:t xml:space="preserve"> JA, </w:t>
      </w:r>
      <w:proofErr w:type="spellStart"/>
      <w:r w:rsidRPr="00525507">
        <w:rPr>
          <w:rFonts w:ascii="Book Antiqua" w:eastAsia="宋体" w:hAnsi="Book Antiqua" w:cs="宋体"/>
          <w:lang w:eastAsia="zh-CN"/>
        </w:rPr>
        <w:t>Nohynek</w:t>
      </w:r>
      <w:proofErr w:type="spellEnd"/>
      <w:r w:rsidRPr="00525507">
        <w:rPr>
          <w:rFonts w:ascii="Book Antiqua" w:eastAsia="宋体" w:hAnsi="Book Antiqua" w:cs="宋体"/>
          <w:lang w:eastAsia="zh-CN"/>
        </w:rPr>
        <w:t xml:space="preserve"> D, </w:t>
      </w:r>
      <w:proofErr w:type="spellStart"/>
      <w:r w:rsidRPr="00525507">
        <w:rPr>
          <w:rFonts w:ascii="Book Antiqua" w:eastAsia="宋体" w:hAnsi="Book Antiqua" w:cs="宋体"/>
          <w:lang w:eastAsia="zh-CN"/>
        </w:rPr>
        <w:t>Rubinchik</w:t>
      </w:r>
      <w:proofErr w:type="spellEnd"/>
      <w:r w:rsidRPr="00525507">
        <w:rPr>
          <w:rFonts w:ascii="Book Antiqua" w:eastAsia="宋体" w:hAnsi="Book Antiqua" w:cs="宋体"/>
          <w:lang w:eastAsia="zh-CN"/>
        </w:rPr>
        <w:t xml:space="preserve"> E, Howell N. Review of the effects of 17α</w:t>
      </w:r>
      <w:r w:rsidR="00AA2C11">
        <w:rPr>
          <w:rFonts w:ascii="Book Antiqua" w:eastAsia="宋体" w:hAnsi="Book Antiqua" w:cs="宋体"/>
          <w:lang w:eastAsia="zh-CN"/>
        </w:rPr>
        <w:t xml:space="preserve"> </w:t>
      </w:r>
      <w:r w:rsidRPr="00525507">
        <w:rPr>
          <w:rFonts w:ascii="Book Antiqua" w:eastAsia="宋体" w:hAnsi="Book Antiqua" w:cs="宋体"/>
          <w:lang w:eastAsia="zh-CN"/>
        </w:rPr>
        <w:t xml:space="preserve">estradiol in humans: A less feminizing estrogen with neuroprotective potential. </w:t>
      </w:r>
      <w:r w:rsidRPr="000708A1">
        <w:rPr>
          <w:rFonts w:ascii="Book Antiqua" w:eastAsia="宋体" w:hAnsi="Book Antiqua" w:cs="宋体"/>
          <w:i/>
          <w:lang w:eastAsia="zh-CN"/>
        </w:rPr>
        <w:t>Drug Develop Res</w:t>
      </w:r>
      <w:r w:rsidRPr="00525507">
        <w:rPr>
          <w:rFonts w:ascii="Book Antiqua" w:eastAsia="宋体" w:hAnsi="Book Antiqua" w:cs="宋体"/>
          <w:lang w:eastAsia="zh-CN"/>
        </w:rPr>
        <w:t xml:space="preserve"> 2009; </w:t>
      </w:r>
      <w:r w:rsidRPr="000708A1">
        <w:rPr>
          <w:rFonts w:ascii="Book Antiqua" w:eastAsia="宋体" w:hAnsi="Book Antiqua" w:cs="宋体"/>
          <w:b/>
          <w:lang w:eastAsia="zh-CN"/>
        </w:rPr>
        <w:t>70:</w:t>
      </w:r>
      <w:r w:rsidRPr="00525507">
        <w:rPr>
          <w:rFonts w:ascii="Book Antiqua" w:eastAsia="宋体" w:hAnsi="Book Antiqua" w:cs="宋体"/>
          <w:lang w:eastAsia="zh-CN"/>
        </w:rPr>
        <w:t xml:space="preserve"> 1-21 [DOI: 10.1002/ddr.20284]</w:t>
      </w:r>
    </w:p>
    <w:p w14:paraId="5A40574A"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324 </w:t>
      </w:r>
      <w:r w:rsidRPr="00525507">
        <w:rPr>
          <w:rFonts w:ascii="Book Antiqua" w:eastAsia="宋体" w:hAnsi="Book Antiqua" w:cs="宋体"/>
          <w:b/>
          <w:bCs/>
          <w:lang w:eastAsia="zh-CN"/>
        </w:rPr>
        <w:t>Ferrer-</w:t>
      </w:r>
      <w:proofErr w:type="spellStart"/>
      <w:r w:rsidRPr="00525507">
        <w:rPr>
          <w:rFonts w:ascii="Book Antiqua" w:eastAsia="宋体" w:hAnsi="Book Antiqua" w:cs="宋体"/>
          <w:b/>
          <w:bCs/>
          <w:lang w:eastAsia="zh-CN"/>
        </w:rPr>
        <w:t>Lorente</w:t>
      </w:r>
      <w:proofErr w:type="spellEnd"/>
      <w:r w:rsidRPr="00525507">
        <w:rPr>
          <w:rFonts w:ascii="Book Antiqua" w:eastAsia="宋体" w:hAnsi="Book Antiqua" w:cs="宋体"/>
          <w:b/>
          <w:bCs/>
          <w:lang w:eastAsia="zh-CN"/>
        </w:rPr>
        <w:t xml:space="preserve"> R,</w:t>
      </w:r>
      <w:r w:rsidRPr="00525507">
        <w:rPr>
          <w:rFonts w:ascii="Book Antiqua" w:eastAsia="宋体" w:hAnsi="Book Antiqua" w:cs="宋体"/>
          <w:lang w:eastAsia="zh-CN"/>
        </w:rPr>
        <w:t xml:space="preserve"> García-</w:t>
      </w:r>
      <w:proofErr w:type="spellStart"/>
      <w:r w:rsidRPr="00525507">
        <w:rPr>
          <w:rFonts w:ascii="Book Antiqua" w:eastAsia="宋体" w:hAnsi="Book Antiqua" w:cs="宋体"/>
          <w:lang w:eastAsia="zh-CN"/>
        </w:rPr>
        <w:t>Peláez</w:t>
      </w:r>
      <w:proofErr w:type="spellEnd"/>
      <w:r w:rsidRPr="00525507">
        <w:rPr>
          <w:rFonts w:ascii="Book Antiqua" w:eastAsia="宋体" w:hAnsi="Book Antiqua" w:cs="宋体"/>
          <w:lang w:eastAsia="zh-CN"/>
        </w:rPr>
        <w:t xml:space="preserve"> B, Fernández-López JA, </w:t>
      </w:r>
      <w:proofErr w:type="spellStart"/>
      <w:r w:rsidRPr="00525507">
        <w:rPr>
          <w:rFonts w:ascii="Book Antiqua" w:eastAsia="宋体" w:hAnsi="Book Antiqua" w:cs="宋体"/>
          <w:lang w:eastAsia="zh-CN"/>
        </w:rPr>
        <w:t>Remesar</w:t>
      </w:r>
      <w:proofErr w:type="spellEnd"/>
      <w:r w:rsidRPr="00525507">
        <w:rPr>
          <w:rFonts w:ascii="Book Antiqua" w:eastAsia="宋体" w:hAnsi="Book Antiqua" w:cs="宋体"/>
          <w:lang w:eastAsia="zh-CN"/>
        </w:rPr>
        <w:t xml:space="preserve"> X, </w:t>
      </w:r>
      <w:proofErr w:type="spellStart"/>
      <w:r w:rsidRPr="00525507">
        <w:rPr>
          <w:rFonts w:ascii="Book Antiqua" w:eastAsia="宋体" w:hAnsi="Book Antiqua" w:cs="宋体"/>
          <w:lang w:eastAsia="zh-CN"/>
        </w:rPr>
        <w:t>Alemany</w:t>
      </w:r>
      <w:proofErr w:type="spellEnd"/>
      <w:r w:rsidRPr="00525507">
        <w:rPr>
          <w:rFonts w:ascii="Book Antiqua" w:eastAsia="宋体" w:hAnsi="Book Antiqua" w:cs="宋体"/>
          <w:lang w:eastAsia="zh-CN"/>
        </w:rPr>
        <w:t xml:space="preserve"> M. Tamoxifen does not prevent the mobilization of body lipids elicited by oleoyl-estrone. </w:t>
      </w:r>
      <w:r w:rsidRPr="000708A1">
        <w:rPr>
          <w:rFonts w:ascii="Book Antiqua" w:eastAsia="宋体" w:hAnsi="Book Antiqua" w:cs="宋体"/>
          <w:i/>
          <w:lang w:eastAsia="zh-CN"/>
        </w:rPr>
        <w:t>Steroids</w:t>
      </w:r>
      <w:r w:rsidRPr="00525507">
        <w:rPr>
          <w:rFonts w:ascii="Book Antiqua" w:eastAsia="宋体" w:hAnsi="Book Antiqua" w:cs="宋体"/>
          <w:lang w:eastAsia="zh-CN"/>
        </w:rPr>
        <w:t xml:space="preserve"> 2004; </w:t>
      </w:r>
      <w:r w:rsidRPr="000708A1">
        <w:rPr>
          <w:rFonts w:ascii="Book Antiqua" w:eastAsia="宋体" w:hAnsi="Book Antiqua" w:cs="宋体"/>
          <w:b/>
          <w:lang w:eastAsia="zh-CN"/>
        </w:rPr>
        <w:t>69:</w:t>
      </w:r>
      <w:r w:rsidRPr="00525507">
        <w:rPr>
          <w:rFonts w:ascii="Book Antiqua" w:eastAsia="宋体" w:hAnsi="Book Antiqua" w:cs="宋体"/>
          <w:lang w:eastAsia="zh-CN"/>
        </w:rPr>
        <w:t xml:space="preserve"> 661-665 [DOI: 10.1016/j.steroids.2004.06.001]</w:t>
      </w:r>
    </w:p>
    <w:p w14:paraId="71618C9E"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325 </w:t>
      </w:r>
      <w:proofErr w:type="spellStart"/>
      <w:r w:rsidRPr="00525507">
        <w:rPr>
          <w:rFonts w:ascii="Book Antiqua" w:eastAsia="宋体" w:hAnsi="Book Antiqua" w:cs="宋体"/>
          <w:b/>
          <w:bCs/>
          <w:lang w:eastAsia="zh-CN"/>
        </w:rPr>
        <w:t>Mooradian</w:t>
      </w:r>
      <w:proofErr w:type="spellEnd"/>
      <w:r w:rsidRPr="00525507">
        <w:rPr>
          <w:rFonts w:ascii="Book Antiqua" w:eastAsia="宋体" w:hAnsi="Book Antiqua" w:cs="宋体"/>
          <w:b/>
          <w:bCs/>
          <w:lang w:eastAsia="zh-CN"/>
        </w:rPr>
        <w:t xml:space="preserve"> AD</w:t>
      </w:r>
      <w:r w:rsidRPr="00525507">
        <w:rPr>
          <w:rFonts w:ascii="Book Antiqua" w:eastAsia="宋体" w:hAnsi="Book Antiqua" w:cs="宋体"/>
          <w:lang w:eastAsia="zh-CN"/>
        </w:rPr>
        <w:t xml:space="preserve">. Antioxidant properties of steroids. </w:t>
      </w:r>
      <w:r w:rsidRPr="00525507">
        <w:rPr>
          <w:rFonts w:ascii="Book Antiqua" w:eastAsia="宋体" w:hAnsi="Book Antiqua" w:cs="宋体"/>
          <w:i/>
          <w:iCs/>
          <w:lang w:eastAsia="zh-CN"/>
        </w:rPr>
        <w:t xml:space="preserve">J Steroid </w:t>
      </w:r>
      <w:proofErr w:type="spellStart"/>
      <w:r w:rsidRPr="00525507">
        <w:rPr>
          <w:rFonts w:ascii="Book Antiqua" w:eastAsia="宋体" w:hAnsi="Book Antiqua" w:cs="宋体"/>
          <w:i/>
          <w:iCs/>
          <w:lang w:eastAsia="zh-CN"/>
        </w:rPr>
        <w:t>Biochem</w:t>
      </w:r>
      <w:proofErr w:type="spellEnd"/>
      <w:r w:rsidRPr="00525507">
        <w:rPr>
          <w:rFonts w:ascii="Book Antiqua" w:eastAsia="宋体" w:hAnsi="Book Antiqua" w:cs="宋体"/>
          <w:i/>
          <w:iCs/>
          <w:lang w:eastAsia="zh-CN"/>
        </w:rPr>
        <w:t xml:space="preserve"> Mol Biol</w:t>
      </w:r>
      <w:r w:rsidRPr="00525507">
        <w:rPr>
          <w:rFonts w:ascii="Book Antiqua" w:eastAsia="宋体" w:hAnsi="Book Antiqua" w:cs="宋体"/>
          <w:lang w:eastAsia="zh-CN"/>
        </w:rPr>
        <w:t xml:space="preserve"> 1993; </w:t>
      </w:r>
      <w:r w:rsidRPr="00525507">
        <w:rPr>
          <w:rFonts w:ascii="Book Antiqua" w:eastAsia="宋体" w:hAnsi="Book Antiqua" w:cs="宋体"/>
          <w:b/>
          <w:bCs/>
          <w:lang w:eastAsia="zh-CN"/>
        </w:rPr>
        <w:t>45</w:t>
      </w:r>
      <w:r w:rsidRPr="00525507">
        <w:rPr>
          <w:rFonts w:ascii="Book Antiqua" w:eastAsia="宋体" w:hAnsi="Book Antiqua" w:cs="宋体"/>
          <w:lang w:eastAsia="zh-CN"/>
        </w:rPr>
        <w:t>: 509-511 [PMID: 8518206 DOI: 10.1016/0960-0760(93)90166-t]</w:t>
      </w:r>
    </w:p>
    <w:p w14:paraId="465C8854"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326 </w:t>
      </w:r>
      <w:proofErr w:type="spellStart"/>
      <w:r w:rsidRPr="00525507">
        <w:rPr>
          <w:rFonts w:ascii="Book Antiqua" w:eastAsia="宋体" w:hAnsi="Book Antiqua" w:cs="宋体"/>
          <w:b/>
          <w:bCs/>
          <w:lang w:eastAsia="zh-CN"/>
        </w:rPr>
        <w:t>Shwaery</w:t>
      </w:r>
      <w:proofErr w:type="spellEnd"/>
      <w:r w:rsidRPr="00525507">
        <w:rPr>
          <w:rFonts w:ascii="Book Antiqua" w:eastAsia="宋体" w:hAnsi="Book Antiqua" w:cs="宋体"/>
          <w:b/>
          <w:bCs/>
          <w:lang w:eastAsia="zh-CN"/>
        </w:rPr>
        <w:t xml:space="preserve"> GT</w:t>
      </w:r>
      <w:r w:rsidRPr="00525507">
        <w:rPr>
          <w:rFonts w:ascii="Book Antiqua" w:eastAsia="宋体" w:hAnsi="Book Antiqua" w:cs="宋体"/>
          <w:lang w:eastAsia="zh-CN"/>
        </w:rPr>
        <w:t xml:space="preserve">, Vita JA, </w:t>
      </w:r>
      <w:proofErr w:type="spellStart"/>
      <w:r w:rsidRPr="00525507">
        <w:rPr>
          <w:rFonts w:ascii="Book Antiqua" w:eastAsia="宋体" w:hAnsi="Book Antiqua" w:cs="宋体"/>
          <w:lang w:eastAsia="zh-CN"/>
        </w:rPr>
        <w:t>Keaney</w:t>
      </w:r>
      <w:proofErr w:type="spellEnd"/>
      <w:r w:rsidRPr="00525507">
        <w:rPr>
          <w:rFonts w:ascii="Book Antiqua" w:eastAsia="宋体" w:hAnsi="Book Antiqua" w:cs="宋体"/>
          <w:lang w:eastAsia="zh-CN"/>
        </w:rPr>
        <w:t xml:space="preserve"> JF Jr. Antioxidant protection of LDL by physiologic concentrations of estrogens is specific for 17-beta-estradiol. </w:t>
      </w:r>
      <w:r w:rsidRPr="00525507">
        <w:rPr>
          <w:rFonts w:ascii="Book Antiqua" w:eastAsia="宋体" w:hAnsi="Book Antiqua" w:cs="宋体"/>
          <w:i/>
          <w:iCs/>
          <w:lang w:eastAsia="zh-CN"/>
        </w:rPr>
        <w:t>Atherosclerosis</w:t>
      </w:r>
      <w:r w:rsidRPr="00525507">
        <w:rPr>
          <w:rFonts w:ascii="Book Antiqua" w:eastAsia="宋体" w:hAnsi="Book Antiqua" w:cs="宋体"/>
          <w:lang w:eastAsia="zh-CN"/>
        </w:rPr>
        <w:t xml:space="preserve"> 1998; </w:t>
      </w:r>
      <w:r w:rsidRPr="00525507">
        <w:rPr>
          <w:rFonts w:ascii="Book Antiqua" w:eastAsia="宋体" w:hAnsi="Book Antiqua" w:cs="宋体"/>
          <w:b/>
          <w:bCs/>
          <w:lang w:eastAsia="zh-CN"/>
        </w:rPr>
        <w:t>138</w:t>
      </w:r>
      <w:r w:rsidRPr="00525507">
        <w:rPr>
          <w:rFonts w:ascii="Book Antiqua" w:eastAsia="宋体" w:hAnsi="Book Antiqua" w:cs="宋体"/>
          <w:lang w:eastAsia="zh-CN"/>
        </w:rPr>
        <w:t>: 255-262 [PMID: 9690908 DOI: 10.1016/s0021-9150(98)00020-3]</w:t>
      </w:r>
    </w:p>
    <w:p w14:paraId="66E6CCF7"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327 </w:t>
      </w:r>
      <w:proofErr w:type="spellStart"/>
      <w:r w:rsidRPr="00525507">
        <w:rPr>
          <w:rFonts w:ascii="Book Antiqua" w:eastAsia="宋体" w:hAnsi="Book Antiqua" w:cs="宋体"/>
          <w:b/>
          <w:bCs/>
          <w:lang w:eastAsia="zh-CN"/>
        </w:rPr>
        <w:t>Badeau</w:t>
      </w:r>
      <w:proofErr w:type="spellEnd"/>
      <w:r w:rsidRPr="00525507">
        <w:rPr>
          <w:rFonts w:ascii="Book Antiqua" w:eastAsia="宋体" w:hAnsi="Book Antiqua" w:cs="宋体"/>
          <w:b/>
          <w:bCs/>
          <w:lang w:eastAsia="zh-CN"/>
        </w:rPr>
        <w:t xml:space="preserve"> M</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Adlercreutz</w:t>
      </w:r>
      <w:proofErr w:type="spellEnd"/>
      <w:r w:rsidRPr="00525507">
        <w:rPr>
          <w:rFonts w:ascii="Book Antiqua" w:eastAsia="宋体" w:hAnsi="Book Antiqua" w:cs="宋体"/>
          <w:lang w:eastAsia="zh-CN"/>
        </w:rPr>
        <w:t xml:space="preserve"> H, </w:t>
      </w:r>
      <w:proofErr w:type="spellStart"/>
      <w:r w:rsidRPr="00525507">
        <w:rPr>
          <w:rFonts w:ascii="Book Antiqua" w:eastAsia="宋体" w:hAnsi="Book Antiqua" w:cs="宋体"/>
          <w:lang w:eastAsia="zh-CN"/>
        </w:rPr>
        <w:t>Kaihovaara</w:t>
      </w:r>
      <w:proofErr w:type="spellEnd"/>
      <w:r w:rsidRPr="00525507">
        <w:rPr>
          <w:rFonts w:ascii="Book Antiqua" w:eastAsia="宋体" w:hAnsi="Book Antiqua" w:cs="宋体"/>
          <w:lang w:eastAsia="zh-CN"/>
        </w:rPr>
        <w:t xml:space="preserve"> P, </w:t>
      </w:r>
      <w:proofErr w:type="spellStart"/>
      <w:r w:rsidRPr="00525507">
        <w:rPr>
          <w:rFonts w:ascii="Book Antiqua" w:eastAsia="宋体" w:hAnsi="Book Antiqua" w:cs="宋体"/>
          <w:lang w:eastAsia="zh-CN"/>
        </w:rPr>
        <w:t>Tikkanen</w:t>
      </w:r>
      <w:proofErr w:type="spellEnd"/>
      <w:r w:rsidRPr="00525507">
        <w:rPr>
          <w:rFonts w:ascii="Book Antiqua" w:eastAsia="宋体" w:hAnsi="Book Antiqua" w:cs="宋体"/>
          <w:lang w:eastAsia="zh-CN"/>
        </w:rPr>
        <w:t xml:space="preserve"> MJ. Estrogen A-ring structure and antioxidative effect on lipoproteins. </w:t>
      </w:r>
      <w:r w:rsidRPr="00525507">
        <w:rPr>
          <w:rFonts w:ascii="Book Antiqua" w:eastAsia="宋体" w:hAnsi="Book Antiqua" w:cs="宋体"/>
          <w:i/>
          <w:iCs/>
          <w:lang w:eastAsia="zh-CN"/>
        </w:rPr>
        <w:t xml:space="preserve">J Steroid </w:t>
      </w:r>
      <w:proofErr w:type="spellStart"/>
      <w:r w:rsidRPr="00525507">
        <w:rPr>
          <w:rFonts w:ascii="Book Antiqua" w:eastAsia="宋体" w:hAnsi="Book Antiqua" w:cs="宋体"/>
          <w:i/>
          <w:iCs/>
          <w:lang w:eastAsia="zh-CN"/>
        </w:rPr>
        <w:t>Biochem</w:t>
      </w:r>
      <w:proofErr w:type="spellEnd"/>
      <w:r w:rsidRPr="00525507">
        <w:rPr>
          <w:rFonts w:ascii="Book Antiqua" w:eastAsia="宋体" w:hAnsi="Book Antiqua" w:cs="宋体"/>
          <w:i/>
          <w:iCs/>
          <w:lang w:eastAsia="zh-CN"/>
        </w:rPr>
        <w:t xml:space="preserve"> Mol Biol</w:t>
      </w:r>
      <w:r w:rsidRPr="00525507">
        <w:rPr>
          <w:rFonts w:ascii="Book Antiqua" w:eastAsia="宋体" w:hAnsi="Book Antiqua" w:cs="宋体"/>
          <w:lang w:eastAsia="zh-CN"/>
        </w:rPr>
        <w:t xml:space="preserve"> 2005; </w:t>
      </w:r>
      <w:r w:rsidRPr="00525507">
        <w:rPr>
          <w:rFonts w:ascii="Book Antiqua" w:eastAsia="宋体" w:hAnsi="Book Antiqua" w:cs="宋体"/>
          <w:b/>
          <w:bCs/>
          <w:lang w:eastAsia="zh-CN"/>
        </w:rPr>
        <w:t>96</w:t>
      </w:r>
      <w:r w:rsidRPr="00525507">
        <w:rPr>
          <w:rFonts w:ascii="Book Antiqua" w:eastAsia="宋体" w:hAnsi="Book Antiqua" w:cs="宋体"/>
          <w:lang w:eastAsia="zh-CN"/>
        </w:rPr>
        <w:t>: 271-278 [PMID: 15993048 DOI: 10.1016/j.jsbmb.2005.04.034]</w:t>
      </w:r>
    </w:p>
    <w:p w14:paraId="3F520063"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328 </w:t>
      </w:r>
      <w:proofErr w:type="spellStart"/>
      <w:r w:rsidRPr="00525507">
        <w:rPr>
          <w:rFonts w:ascii="Book Antiqua" w:eastAsia="宋体" w:hAnsi="Book Antiqua" w:cs="宋体"/>
          <w:b/>
          <w:bCs/>
          <w:lang w:eastAsia="zh-CN"/>
        </w:rPr>
        <w:t>Larner</w:t>
      </w:r>
      <w:proofErr w:type="spellEnd"/>
      <w:r w:rsidRPr="00525507">
        <w:rPr>
          <w:rFonts w:ascii="Book Antiqua" w:eastAsia="宋体" w:hAnsi="Book Antiqua" w:cs="宋体"/>
          <w:b/>
          <w:bCs/>
          <w:lang w:eastAsia="zh-CN"/>
        </w:rPr>
        <w:t xml:space="preserve"> JM</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Pahuja</w:t>
      </w:r>
      <w:proofErr w:type="spellEnd"/>
      <w:r w:rsidRPr="00525507">
        <w:rPr>
          <w:rFonts w:ascii="Book Antiqua" w:eastAsia="宋体" w:hAnsi="Book Antiqua" w:cs="宋体"/>
          <w:lang w:eastAsia="zh-CN"/>
        </w:rPr>
        <w:t xml:space="preserve"> SL, Shackleton CH, McMurray WJ, Giordano G, Hochberg RB. The isolation and characterization of estradiol-fatty acid esters in human ovarian follicular fluid. Identification of an endogenous long-lived and potent family of estrogens. </w:t>
      </w:r>
      <w:r w:rsidRPr="00525507">
        <w:rPr>
          <w:rFonts w:ascii="Book Antiqua" w:eastAsia="宋体" w:hAnsi="Book Antiqua" w:cs="宋体"/>
          <w:i/>
          <w:iCs/>
          <w:lang w:eastAsia="zh-CN"/>
        </w:rPr>
        <w:t>J Biol Chem</w:t>
      </w:r>
      <w:r w:rsidRPr="00525507">
        <w:rPr>
          <w:rFonts w:ascii="Book Antiqua" w:eastAsia="宋体" w:hAnsi="Book Antiqua" w:cs="宋体"/>
          <w:lang w:eastAsia="zh-CN"/>
        </w:rPr>
        <w:t xml:space="preserve"> 1993; </w:t>
      </w:r>
      <w:r w:rsidRPr="00525507">
        <w:rPr>
          <w:rFonts w:ascii="Book Antiqua" w:eastAsia="宋体" w:hAnsi="Book Antiqua" w:cs="宋体"/>
          <w:b/>
          <w:bCs/>
          <w:lang w:eastAsia="zh-CN"/>
        </w:rPr>
        <w:t>268</w:t>
      </w:r>
      <w:r w:rsidRPr="00525507">
        <w:rPr>
          <w:rFonts w:ascii="Book Antiqua" w:eastAsia="宋体" w:hAnsi="Book Antiqua" w:cs="宋体"/>
          <w:lang w:eastAsia="zh-CN"/>
        </w:rPr>
        <w:t>: 13893-13899 [PMID: 8314757]</w:t>
      </w:r>
    </w:p>
    <w:p w14:paraId="47E5BBF1"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lastRenderedPageBreak/>
        <w:t xml:space="preserve">329 </w:t>
      </w:r>
      <w:r w:rsidRPr="00525507">
        <w:rPr>
          <w:rFonts w:ascii="Book Antiqua" w:eastAsia="宋体" w:hAnsi="Book Antiqua" w:cs="宋体"/>
          <w:b/>
          <w:bCs/>
          <w:lang w:eastAsia="zh-CN"/>
        </w:rPr>
        <w:t>Carlson SE</w:t>
      </w:r>
      <w:r w:rsidRPr="00525507">
        <w:rPr>
          <w:rFonts w:ascii="Book Antiqua" w:eastAsia="宋体" w:hAnsi="Book Antiqua" w:cs="宋体"/>
          <w:lang w:eastAsia="zh-CN"/>
        </w:rPr>
        <w:t xml:space="preserve">, Carver JD, House SG. High fat diets varying in ratios of polyunsaturated to saturated fatty acid and linoleic to linolenic acid: a comparison of rat neural and red cell membrane phospholipids. </w:t>
      </w:r>
      <w:r w:rsidRPr="00525507">
        <w:rPr>
          <w:rFonts w:ascii="Book Antiqua" w:eastAsia="宋体" w:hAnsi="Book Antiqua" w:cs="宋体"/>
          <w:i/>
          <w:iCs/>
          <w:lang w:eastAsia="zh-CN"/>
        </w:rPr>
        <w:t xml:space="preserve">J </w:t>
      </w:r>
      <w:proofErr w:type="spellStart"/>
      <w:r w:rsidRPr="00525507">
        <w:rPr>
          <w:rFonts w:ascii="Book Antiqua" w:eastAsia="宋体" w:hAnsi="Book Antiqua" w:cs="宋体"/>
          <w:i/>
          <w:iCs/>
          <w:lang w:eastAsia="zh-CN"/>
        </w:rPr>
        <w:t>Nutr</w:t>
      </w:r>
      <w:proofErr w:type="spellEnd"/>
      <w:r w:rsidRPr="00525507">
        <w:rPr>
          <w:rFonts w:ascii="Book Antiqua" w:eastAsia="宋体" w:hAnsi="Book Antiqua" w:cs="宋体"/>
          <w:lang w:eastAsia="zh-CN"/>
        </w:rPr>
        <w:t xml:space="preserve"> 1986; </w:t>
      </w:r>
      <w:r w:rsidRPr="00525507">
        <w:rPr>
          <w:rFonts w:ascii="Book Antiqua" w:eastAsia="宋体" w:hAnsi="Book Antiqua" w:cs="宋体"/>
          <w:b/>
          <w:bCs/>
          <w:lang w:eastAsia="zh-CN"/>
        </w:rPr>
        <w:t>116</w:t>
      </w:r>
      <w:r w:rsidRPr="00525507">
        <w:rPr>
          <w:rFonts w:ascii="Book Antiqua" w:eastAsia="宋体" w:hAnsi="Book Antiqua" w:cs="宋体"/>
          <w:lang w:eastAsia="zh-CN"/>
        </w:rPr>
        <w:t>: 718-725 [PMID: 2871142 DOI: 10.1093/</w:t>
      </w:r>
      <w:proofErr w:type="spellStart"/>
      <w:r w:rsidRPr="00525507">
        <w:rPr>
          <w:rFonts w:ascii="Book Antiqua" w:eastAsia="宋体" w:hAnsi="Book Antiqua" w:cs="宋体"/>
          <w:lang w:eastAsia="zh-CN"/>
        </w:rPr>
        <w:t>jn</w:t>
      </w:r>
      <w:proofErr w:type="spellEnd"/>
      <w:r w:rsidRPr="00525507">
        <w:rPr>
          <w:rFonts w:ascii="Book Antiqua" w:eastAsia="宋体" w:hAnsi="Book Antiqua" w:cs="宋体"/>
          <w:lang w:eastAsia="zh-CN"/>
        </w:rPr>
        <w:t>/116.5.718]</w:t>
      </w:r>
    </w:p>
    <w:p w14:paraId="5367EE8E"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330 </w:t>
      </w:r>
      <w:r w:rsidRPr="00525507">
        <w:rPr>
          <w:rFonts w:ascii="Book Antiqua" w:eastAsia="宋体" w:hAnsi="Book Antiqua" w:cs="宋体"/>
          <w:b/>
          <w:bCs/>
          <w:lang w:eastAsia="zh-CN"/>
        </w:rPr>
        <w:t>Raleigh JA</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Kremers</w:t>
      </w:r>
      <w:proofErr w:type="spellEnd"/>
      <w:r w:rsidRPr="00525507">
        <w:rPr>
          <w:rFonts w:ascii="Book Antiqua" w:eastAsia="宋体" w:hAnsi="Book Antiqua" w:cs="宋体"/>
          <w:lang w:eastAsia="zh-CN"/>
        </w:rPr>
        <w:t xml:space="preserve"> W, Gaboury B. Dose-rate and oxygen effects in models of lipid membranes: linoleic acid. </w:t>
      </w:r>
      <w:r w:rsidRPr="00525507">
        <w:rPr>
          <w:rFonts w:ascii="Book Antiqua" w:eastAsia="宋体" w:hAnsi="Book Antiqua" w:cs="宋体"/>
          <w:i/>
          <w:iCs/>
          <w:lang w:eastAsia="zh-CN"/>
        </w:rPr>
        <w:t xml:space="preserve">Int J </w:t>
      </w:r>
      <w:proofErr w:type="spellStart"/>
      <w:r w:rsidRPr="00525507">
        <w:rPr>
          <w:rFonts w:ascii="Book Antiqua" w:eastAsia="宋体" w:hAnsi="Book Antiqua" w:cs="宋体"/>
          <w:i/>
          <w:iCs/>
          <w:lang w:eastAsia="zh-CN"/>
        </w:rPr>
        <w:t>Radiat</w:t>
      </w:r>
      <w:proofErr w:type="spellEnd"/>
      <w:r w:rsidRPr="00525507">
        <w:rPr>
          <w:rFonts w:ascii="Book Antiqua" w:eastAsia="宋体" w:hAnsi="Book Antiqua" w:cs="宋体"/>
          <w:i/>
          <w:iCs/>
          <w:lang w:eastAsia="zh-CN"/>
        </w:rPr>
        <w:t xml:space="preserve"> Biol </w:t>
      </w:r>
      <w:proofErr w:type="spellStart"/>
      <w:r w:rsidRPr="00525507">
        <w:rPr>
          <w:rFonts w:ascii="Book Antiqua" w:eastAsia="宋体" w:hAnsi="Book Antiqua" w:cs="宋体"/>
          <w:i/>
          <w:iCs/>
          <w:lang w:eastAsia="zh-CN"/>
        </w:rPr>
        <w:t>Relat</w:t>
      </w:r>
      <w:proofErr w:type="spellEnd"/>
      <w:r w:rsidRPr="00525507">
        <w:rPr>
          <w:rFonts w:ascii="Book Antiqua" w:eastAsia="宋体" w:hAnsi="Book Antiqua" w:cs="宋体"/>
          <w:i/>
          <w:iCs/>
          <w:lang w:eastAsia="zh-CN"/>
        </w:rPr>
        <w:t xml:space="preserve"> Stud Phys Chem Med</w:t>
      </w:r>
      <w:r w:rsidRPr="00525507">
        <w:rPr>
          <w:rFonts w:ascii="Book Antiqua" w:eastAsia="宋体" w:hAnsi="Book Antiqua" w:cs="宋体"/>
          <w:lang w:eastAsia="zh-CN"/>
        </w:rPr>
        <w:t xml:space="preserve"> 1977; </w:t>
      </w:r>
      <w:r w:rsidRPr="00525507">
        <w:rPr>
          <w:rFonts w:ascii="Book Antiqua" w:eastAsia="宋体" w:hAnsi="Book Antiqua" w:cs="宋体"/>
          <w:b/>
          <w:bCs/>
          <w:lang w:eastAsia="zh-CN"/>
        </w:rPr>
        <w:t>31</w:t>
      </w:r>
      <w:r w:rsidRPr="00525507">
        <w:rPr>
          <w:rFonts w:ascii="Book Antiqua" w:eastAsia="宋体" w:hAnsi="Book Antiqua" w:cs="宋体"/>
          <w:lang w:eastAsia="zh-CN"/>
        </w:rPr>
        <w:t>: 203-213 [PMID: 300724 DOI: 10.1080/09553007714550251]</w:t>
      </w:r>
    </w:p>
    <w:p w14:paraId="5537ADE7"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331 </w:t>
      </w:r>
      <w:r w:rsidRPr="00525507">
        <w:rPr>
          <w:rFonts w:ascii="Book Antiqua" w:eastAsia="宋体" w:hAnsi="Book Antiqua" w:cs="宋体"/>
          <w:b/>
          <w:bCs/>
          <w:lang w:eastAsia="zh-CN"/>
        </w:rPr>
        <w:t>Kadoma Y,</w:t>
      </w:r>
      <w:r w:rsidRPr="00525507">
        <w:rPr>
          <w:rFonts w:ascii="Book Antiqua" w:eastAsia="宋体" w:hAnsi="Book Antiqua" w:cs="宋体"/>
          <w:lang w:eastAsia="zh-CN"/>
        </w:rPr>
        <w:t xml:space="preserve"> Fujisawa S. Radical-scavenging activity of estrogen and estrogen-like compounds using the induction period method. Int J Mol Sci 2007; 8: 295-303</w:t>
      </w:r>
    </w:p>
    <w:p w14:paraId="54175B79"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332 </w:t>
      </w:r>
      <w:proofErr w:type="spellStart"/>
      <w:r w:rsidRPr="00525507">
        <w:rPr>
          <w:rFonts w:ascii="Book Antiqua" w:eastAsia="宋体" w:hAnsi="Book Antiqua" w:cs="宋体"/>
          <w:b/>
          <w:bCs/>
          <w:lang w:eastAsia="zh-CN"/>
        </w:rPr>
        <w:t>Klinge</w:t>
      </w:r>
      <w:proofErr w:type="spellEnd"/>
      <w:r w:rsidRPr="00525507">
        <w:rPr>
          <w:rFonts w:ascii="Book Antiqua" w:eastAsia="宋体" w:hAnsi="Book Antiqua" w:cs="宋体"/>
          <w:b/>
          <w:bCs/>
          <w:lang w:eastAsia="zh-CN"/>
        </w:rPr>
        <w:t xml:space="preserve"> CM</w:t>
      </w:r>
      <w:r w:rsidRPr="00525507">
        <w:rPr>
          <w:rFonts w:ascii="Book Antiqua" w:eastAsia="宋体" w:hAnsi="Book Antiqua" w:cs="宋体"/>
          <w:lang w:eastAsia="zh-CN"/>
        </w:rPr>
        <w:t xml:space="preserve">. Estrogens regulate life and death in mitochondria. </w:t>
      </w:r>
      <w:r w:rsidRPr="00525507">
        <w:rPr>
          <w:rFonts w:ascii="Book Antiqua" w:eastAsia="宋体" w:hAnsi="Book Antiqua" w:cs="宋体"/>
          <w:i/>
          <w:iCs/>
          <w:lang w:eastAsia="zh-CN"/>
        </w:rPr>
        <w:t xml:space="preserve">J </w:t>
      </w:r>
      <w:proofErr w:type="spellStart"/>
      <w:r w:rsidRPr="00525507">
        <w:rPr>
          <w:rFonts w:ascii="Book Antiqua" w:eastAsia="宋体" w:hAnsi="Book Antiqua" w:cs="宋体"/>
          <w:i/>
          <w:iCs/>
          <w:lang w:eastAsia="zh-CN"/>
        </w:rPr>
        <w:t>Bioenerg</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Biomembr</w:t>
      </w:r>
      <w:proofErr w:type="spellEnd"/>
      <w:r w:rsidRPr="00525507">
        <w:rPr>
          <w:rFonts w:ascii="Book Antiqua" w:eastAsia="宋体" w:hAnsi="Book Antiqua" w:cs="宋体"/>
          <w:lang w:eastAsia="zh-CN"/>
        </w:rPr>
        <w:t xml:space="preserve"> 2017; </w:t>
      </w:r>
      <w:r w:rsidRPr="00525507">
        <w:rPr>
          <w:rFonts w:ascii="Book Antiqua" w:eastAsia="宋体" w:hAnsi="Book Antiqua" w:cs="宋体"/>
          <w:b/>
          <w:bCs/>
          <w:lang w:eastAsia="zh-CN"/>
        </w:rPr>
        <w:t>49</w:t>
      </w:r>
      <w:r w:rsidRPr="00525507">
        <w:rPr>
          <w:rFonts w:ascii="Book Antiqua" w:eastAsia="宋体" w:hAnsi="Book Antiqua" w:cs="宋体"/>
          <w:lang w:eastAsia="zh-CN"/>
        </w:rPr>
        <w:t>: 307-324 [PMID: 28401437 DOI: 10.1007/s10863-017-9704-1]</w:t>
      </w:r>
    </w:p>
    <w:p w14:paraId="1F1D01A8"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333 </w:t>
      </w:r>
      <w:r w:rsidRPr="00525507">
        <w:rPr>
          <w:rFonts w:ascii="Book Antiqua" w:eastAsia="宋体" w:hAnsi="Book Antiqua" w:cs="宋体"/>
          <w:b/>
          <w:bCs/>
          <w:lang w:eastAsia="zh-CN"/>
        </w:rPr>
        <w:t>Sawada H</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Shimohama</w:t>
      </w:r>
      <w:proofErr w:type="spellEnd"/>
      <w:r w:rsidRPr="00525507">
        <w:rPr>
          <w:rFonts w:ascii="Book Antiqua" w:eastAsia="宋体" w:hAnsi="Book Antiqua" w:cs="宋体"/>
          <w:lang w:eastAsia="zh-CN"/>
        </w:rPr>
        <w:t xml:space="preserve"> S. Neuroprotective effects of estradiol in mesencephalic dopaminergic neurons. </w:t>
      </w:r>
      <w:proofErr w:type="spellStart"/>
      <w:r w:rsidRPr="00525507">
        <w:rPr>
          <w:rFonts w:ascii="Book Antiqua" w:eastAsia="宋体" w:hAnsi="Book Antiqua" w:cs="宋体"/>
          <w:i/>
          <w:iCs/>
          <w:lang w:eastAsia="zh-CN"/>
        </w:rPr>
        <w:t>Neurosci</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Biobehav</w:t>
      </w:r>
      <w:proofErr w:type="spellEnd"/>
      <w:r w:rsidRPr="00525507">
        <w:rPr>
          <w:rFonts w:ascii="Book Antiqua" w:eastAsia="宋体" w:hAnsi="Book Antiqua" w:cs="宋体"/>
          <w:i/>
          <w:iCs/>
          <w:lang w:eastAsia="zh-CN"/>
        </w:rPr>
        <w:t xml:space="preserve"> Rev</w:t>
      </w:r>
      <w:r w:rsidRPr="00525507">
        <w:rPr>
          <w:rFonts w:ascii="Book Antiqua" w:eastAsia="宋体" w:hAnsi="Book Antiqua" w:cs="宋体"/>
          <w:lang w:eastAsia="zh-CN"/>
        </w:rPr>
        <w:t xml:space="preserve"> 2000; </w:t>
      </w:r>
      <w:r w:rsidRPr="00525507">
        <w:rPr>
          <w:rFonts w:ascii="Book Antiqua" w:eastAsia="宋体" w:hAnsi="Book Antiqua" w:cs="宋体"/>
          <w:b/>
          <w:bCs/>
          <w:lang w:eastAsia="zh-CN"/>
        </w:rPr>
        <w:t>24</w:t>
      </w:r>
      <w:r w:rsidRPr="00525507">
        <w:rPr>
          <w:rFonts w:ascii="Book Antiqua" w:eastAsia="宋体" w:hAnsi="Book Antiqua" w:cs="宋体"/>
          <w:lang w:eastAsia="zh-CN"/>
        </w:rPr>
        <w:t>: 143-147 [PMID: 10654671 DOI: 10.1016/s0149-7634(99)00059-7]</w:t>
      </w:r>
    </w:p>
    <w:p w14:paraId="36D5558F" w14:textId="35FF8464"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334 </w:t>
      </w:r>
      <w:proofErr w:type="spellStart"/>
      <w:r w:rsidRPr="00525507">
        <w:rPr>
          <w:rFonts w:ascii="Book Antiqua" w:eastAsia="宋体" w:hAnsi="Book Antiqua" w:cs="宋体"/>
          <w:b/>
          <w:bCs/>
          <w:lang w:eastAsia="zh-CN"/>
        </w:rPr>
        <w:t>Moosmann</w:t>
      </w:r>
      <w:proofErr w:type="spellEnd"/>
      <w:r w:rsidRPr="00525507">
        <w:rPr>
          <w:rFonts w:ascii="Book Antiqua" w:eastAsia="宋体" w:hAnsi="Book Antiqua" w:cs="宋体"/>
          <w:b/>
          <w:bCs/>
          <w:lang w:eastAsia="zh-CN"/>
        </w:rPr>
        <w:t xml:space="preserve"> B</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Behl</w:t>
      </w:r>
      <w:proofErr w:type="spellEnd"/>
      <w:r w:rsidRPr="00525507">
        <w:rPr>
          <w:rFonts w:ascii="Book Antiqua" w:eastAsia="宋体" w:hAnsi="Book Antiqua" w:cs="宋体"/>
          <w:lang w:eastAsia="zh-CN"/>
        </w:rPr>
        <w:t xml:space="preserve"> C. The antioxidant neuroprotective effects of estrogens and phenolic compounds are independent from their estrogenic properties. </w:t>
      </w:r>
      <w:r w:rsidR="007D7246">
        <w:rPr>
          <w:rFonts w:ascii="Book Antiqua" w:eastAsia="宋体" w:hAnsi="Book Antiqua" w:cs="宋体"/>
          <w:i/>
          <w:iCs/>
          <w:lang w:eastAsia="zh-CN"/>
        </w:rPr>
        <w:t xml:space="preserve">Proc Natl </w:t>
      </w:r>
      <w:proofErr w:type="spellStart"/>
      <w:r w:rsidR="007D7246">
        <w:rPr>
          <w:rFonts w:ascii="Book Antiqua" w:eastAsia="宋体" w:hAnsi="Book Antiqua" w:cs="宋体"/>
          <w:i/>
          <w:iCs/>
          <w:lang w:eastAsia="zh-CN"/>
        </w:rPr>
        <w:t>Acad</w:t>
      </w:r>
      <w:proofErr w:type="spellEnd"/>
      <w:r w:rsidR="007D7246">
        <w:rPr>
          <w:rFonts w:ascii="Book Antiqua" w:eastAsia="宋体" w:hAnsi="Book Antiqua" w:cs="宋体"/>
          <w:i/>
          <w:iCs/>
          <w:lang w:eastAsia="zh-CN"/>
        </w:rPr>
        <w:t xml:space="preserve"> Sci US</w:t>
      </w:r>
      <w:r w:rsidRPr="00525507">
        <w:rPr>
          <w:rFonts w:ascii="Book Antiqua" w:eastAsia="宋体" w:hAnsi="Book Antiqua" w:cs="宋体"/>
          <w:i/>
          <w:iCs/>
          <w:lang w:eastAsia="zh-CN"/>
        </w:rPr>
        <w:t>A</w:t>
      </w:r>
      <w:r w:rsidRPr="00525507">
        <w:rPr>
          <w:rFonts w:ascii="Book Antiqua" w:eastAsia="宋体" w:hAnsi="Book Antiqua" w:cs="宋体"/>
          <w:lang w:eastAsia="zh-CN"/>
        </w:rPr>
        <w:t xml:space="preserve"> 1999; </w:t>
      </w:r>
      <w:r w:rsidRPr="00525507">
        <w:rPr>
          <w:rFonts w:ascii="Book Antiqua" w:eastAsia="宋体" w:hAnsi="Book Antiqua" w:cs="宋体"/>
          <w:b/>
          <w:bCs/>
          <w:lang w:eastAsia="zh-CN"/>
        </w:rPr>
        <w:t>96</w:t>
      </w:r>
      <w:r w:rsidRPr="00525507">
        <w:rPr>
          <w:rFonts w:ascii="Book Antiqua" w:eastAsia="宋体" w:hAnsi="Book Antiqua" w:cs="宋体"/>
          <w:lang w:eastAsia="zh-CN"/>
        </w:rPr>
        <w:t>: 8867-8872 [PMID: 10430862 DOI: 10.1073/pnas.96.16.8867]</w:t>
      </w:r>
    </w:p>
    <w:p w14:paraId="31402C63"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335 </w:t>
      </w:r>
      <w:proofErr w:type="spellStart"/>
      <w:r w:rsidRPr="00525507">
        <w:rPr>
          <w:rFonts w:ascii="Book Antiqua" w:eastAsia="宋体" w:hAnsi="Book Antiqua" w:cs="宋体"/>
          <w:b/>
          <w:bCs/>
          <w:lang w:eastAsia="zh-CN"/>
        </w:rPr>
        <w:t>Höckerstedt</w:t>
      </w:r>
      <w:proofErr w:type="spellEnd"/>
      <w:r w:rsidRPr="00525507">
        <w:rPr>
          <w:rFonts w:ascii="Book Antiqua" w:eastAsia="宋体" w:hAnsi="Book Antiqua" w:cs="宋体"/>
          <w:b/>
          <w:bCs/>
          <w:lang w:eastAsia="zh-CN"/>
        </w:rPr>
        <w:t xml:space="preserve"> A</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Jauhiainen</w:t>
      </w:r>
      <w:proofErr w:type="spellEnd"/>
      <w:r w:rsidRPr="00525507">
        <w:rPr>
          <w:rFonts w:ascii="Book Antiqua" w:eastAsia="宋体" w:hAnsi="Book Antiqua" w:cs="宋体"/>
          <w:lang w:eastAsia="zh-CN"/>
        </w:rPr>
        <w:t xml:space="preserve"> M, </w:t>
      </w:r>
      <w:proofErr w:type="spellStart"/>
      <w:r w:rsidRPr="00525507">
        <w:rPr>
          <w:rFonts w:ascii="Book Antiqua" w:eastAsia="宋体" w:hAnsi="Book Antiqua" w:cs="宋体"/>
          <w:lang w:eastAsia="zh-CN"/>
        </w:rPr>
        <w:t>Tikkanen</w:t>
      </w:r>
      <w:proofErr w:type="spellEnd"/>
      <w:r w:rsidRPr="00525507">
        <w:rPr>
          <w:rFonts w:ascii="Book Antiqua" w:eastAsia="宋体" w:hAnsi="Book Antiqua" w:cs="宋体"/>
          <w:lang w:eastAsia="zh-CN"/>
        </w:rPr>
        <w:t xml:space="preserve"> MJ. Lecithin/cholesterol acyltransferase induces estradiol esterification in high-density lipoprotein, increasing its antioxidant potential. </w:t>
      </w:r>
      <w:r w:rsidRPr="00525507">
        <w:rPr>
          <w:rFonts w:ascii="Book Antiqua" w:eastAsia="宋体" w:hAnsi="Book Antiqua" w:cs="宋体"/>
          <w:i/>
          <w:iCs/>
          <w:lang w:eastAsia="zh-CN"/>
        </w:rPr>
        <w:t xml:space="preserve">J Clin Endocrinol </w:t>
      </w:r>
      <w:proofErr w:type="spellStart"/>
      <w:r w:rsidRPr="00525507">
        <w:rPr>
          <w:rFonts w:ascii="Book Antiqua" w:eastAsia="宋体" w:hAnsi="Book Antiqua" w:cs="宋体"/>
          <w:i/>
          <w:iCs/>
          <w:lang w:eastAsia="zh-CN"/>
        </w:rPr>
        <w:t>Metab</w:t>
      </w:r>
      <w:proofErr w:type="spellEnd"/>
      <w:r w:rsidRPr="00525507">
        <w:rPr>
          <w:rFonts w:ascii="Book Antiqua" w:eastAsia="宋体" w:hAnsi="Book Antiqua" w:cs="宋体"/>
          <w:lang w:eastAsia="zh-CN"/>
        </w:rPr>
        <w:t xml:space="preserve"> 2004; </w:t>
      </w:r>
      <w:r w:rsidRPr="00525507">
        <w:rPr>
          <w:rFonts w:ascii="Book Antiqua" w:eastAsia="宋体" w:hAnsi="Book Antiqua" w:cs="宋体"/>
          <w:b/>
          <w:bCs/>
          <w:lang w:eastAsia="zh-CN"/>
        </w:rPr>
        <w:t>89</w:t>
      </w:r>
      <w:r w:rsidRPr="00525507">
        <w:rPr>
          <w:rFonts w:ascii="Book Antiqua" w:eastAsia="宋体" w:hAnsi="Book Antiqua" w:cs="宋体"/>
          <w:lang w:eastAsia="zh-CN"/>
        </w:rPr>
        <w:t>: 5088-5093 [PMID: 15472210 DOI: 10.1210/jc.2004-0141]</w:t>
      </w:r>
    </w:p>
    <w:p w14:paraId="05F398DA"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336 </w:t>
      </w:r>
      <w:r w:rsidRPr="00525507">
        <w:rPr>
          <w:rFonts w:ascii="Book Antiqua" w:eastAsia="宋体" w:hAnsi="Book Antiqua" w:cs="宋体"/>
          <w:b/>
          <w:bCs/>
          <w:lang w:eastAsia="zh-CN"/>
        </w:rPr>
        <w:t>Hutson DD</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Gurrala</w:t>
      </w:r>
      <w:proofErr w:type="spellEnd"/>
      <w:r w:rsidRPr="00525507">
        <w:rPr>
          <w:rFonts w:ascii="Book Antiqua" w:eastAsia="宋体" w:hAnsi="Book Antiqua" w:cs="宋体"/>
          <w:lang w:eastAsia="zh-CN"/>
        </w:rPr>
        <w:t xml:space="preserve"> R, </w:t>
      </w:r>
      <w:proofErr w:type="spellStart"/>
      <w:r w:rsidRPr="00525507">
        <w:rPr>
          <w:rFonts w:ascii="Book Antiqua" w:eastAsia="宋体" w:hAnsi="Book Antiqua" w:cs="宋体"/>
          <w:lang w:eastAsia="zh-CN"/>
        </w:rPr>
        <w:t>Ogola</w:t>
      </w:r>
      <w:proofErr w:type="spellEnd"/>
      <w:r w:rsidRPr="00525507">
        <w:rPr>
          <w:rFonts w:ascii="Book Antiqua" w:eastAsia="宋体" w:hAnsi="Book Antiqua" w:cs="宋体"/>
          <w:lang w:eastAsia="zh-CN"/>
        </w:rPr>
        <w:t xml:space="preserve"> BO, Zimmerman MA, </w:t>
      </w:r>
      <w:proofErr w:type="spellStart"/>
      <w:r w:rsidRPr="00525507">
        <w:rPr>
          <w:rFonts w:ascii="Book Antiqua" w:eastAsia="宋体" w:hAnsi="Book Antiqua" w:cs="宋体"/>
          <w:lang w:eastAsia="zh-CN"/>
        </w:rPr>
        <w:t>Mostany</w:t>
      </w:r>
      <w:proofErr w:type="spellEnd"/>
      <w:r w:rsidRPr="00525507">
        <w:rPr>
          <w:rFonts w:ascii="Book Antiqua" w:eastAsia="宋体" w:hAnsi="Book Antiqua" w:cs="宋体"/>
          <w:lang w:eastAsia="zh-CN"/>
        </w:rPr>
        <w:t xml:space="preserve"> R, </w:t>
      </w:r>
      <w:proofErr w:type="spellStart"/>
      <w:r w:rsidRPr="00525507">
        <w:rPr>
          <w:rFonts w:ascii="Book Antiqua" w:eastAsia="宋体" w:hAnsi="Book Antiqua" w:cs="宋体"/>
          <w:lang w:eastAsia="zh-CN"/>
        </w:rPr>
        <w:t>Satou</w:t>
      </w:r>
      <w:proofErr w:type="spellEnd"/>
      <w:r w:rsidRPr="00525507">
        <w:rPr>
          <w:rFonts w:ascii="Book Antiqua" w:eastAsia="宋体" w:hAnsi="Book Antiqua" w:cs="宋体"/>
          <w:lang w:eastAsia="zh-CN"/>
        </w:rPr>
        <w:t xml:space="preserve"> R, Lindsey SH. Estrogen receptor profiles across tissues from male and female Rattus norvegicus. </w:t>
      </w:r>
      <w:r w:rsidRPr="00525507">
        <w:rPr>
          <w:rFonts w:ascii="Book Antiqua" w:eastAsia="宋体" w:hAnsi="Book Antiqua" w:cs="宋体"/>
          <w:i/>
          <w:iCs/>
          <w:lang w:eastAsia="zh-CN"/>
        </w:rPr>
        <w:t>Biol Sex Differ</w:t>
      </w:r>
      <w:r w:rsidRPr="00525507">
        <w:rPr>
          <w:rFonts w:ascii="Book Antiqua" w:eastAsia="宋体" w:hAnsi="Book Antiqua" w:cs="宋体"/>
          <w:lang w:eastAsia="zh-CN"/>
        </w:rPr>
        <w:t xml:space="preserve"> 2019; </w:t>
      </w:r>
      <w:r w:rsidRPr="00525507">
        <w:rPr>
          <w:rFonts w:ascii="Book Antiqua" w:eastAsia="宋体" w:hAnsi="Book Antiqua" w:cs="宋体"/>
          <w:b/>
          <w:bCs/>
          <w:lang w:eastAsia="zh-CN"/>
        </w:rPr>
        <w:t>10</w:t>
      </w:r>
      <w:r w:rsidRPr="00525507">
        <w:rPr>
          <w:rFonts w:ascii="Book Antiqua" w:eastAsia="宋体" w:hAnsi="Book Antiqua" w:cs="宋体"/>
          <w:lang w:eastAsia="zh-CN"/>
        </w:rPr>
        <w:t>: 4 [PMID: 30635056 DOI: 10.1186/s13293-019-0219-9]</w:t>
      </w:r>
    </w:p>
    <w:p w14:paraId="6D3B903A"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337 </w:t>
      </w:r>
      <w:proofErr w:type="spellStart"/>
      <w:r w:rsidRPr="00525507">
        <w:rPr>
          <w:rFonts w:ascii="Book Antiqua" w:eastAsia="宋体" w:hAnsi="Book Antiqua" w:cs="宋体"/>
          <w:b/>
          <w:bCs/>
          <w:lang w:eastAsia="zh-CN"/>
        </w:rPr>
        <w:t>Dieudonné</w:t>
      </w:r>
      <w:proofErr w:type="spellEnd"/>
      <w:r w:rsidRPr="00525507">
        <w:rPr>
          <w:rFonts w:ascii="Book Antiqua" w:eastAsia="宋体" w:hAnsi="Book Antiqua" w:cs="宋体"/>
          <w:b/>
          <w:bCs/>
          <w:lang w:eastAsia="zh-CN"/>
        </w:rPr>
        <w:t xml:space="preserve"> MN</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Leneveu</w:t>
      </w:r>
      <w:proofErr w:type="spellEnd"/>
      <w:r w:rsidRPr="00525507">
        <w:rPr>
          <w:rFonts w:ascii="Book Antiqua" w:eastAsia="宋体" w:hAnsi="Book Antiqua" w:cs="宋体"/>
          <w:lang w:eastAsia="zh-CN"/>
        </w:rPr>
        <w:t xml:space="preserve"> MC, </w:t>
      </w:r>
      <w:proofErr w:type="spellStart"/>
      <w:r w:rsidRPr="00525507">
        <w:rPr>
          <w:rFonts w:ascii="Book Antiqua" w:eastAsia="宋体" w:hAnsi="Book Antiqua" w:cs="宋体"/>
          <w:lang w:eastAsia="zh-CN"/>
        </w:rPr>
        <w:t>Giudicelli</w:t>
      </w:r>
      <w:proofErr w:type="spellEnd"/>
      <w:r w:rsidRPr="00525507">
        <w:rPr>
          <w:rFonts w:ascii="Book Antiqua" w:eastAsia="宋体" w:hAnsi="Book Antiqua" w:cs="宋体"/>
          <w:lang w:eastAsia="zh-CN"/>
        </w:rPr>
        <w:t xml:space="preserve"> Y, </w:t>
      </w:r>
      <w:proofErr w:type="spellStart"/>
      <w:r w:rsidRPr="00525507">
        <w:rPr>
          <w:rFonts w:ascii="Book Antiqua" w:eastAsia="宋体" w:hAnsi="Book Antiqua" w:cs="宋体"/>
          <w:lang w:eastAsia="zh-CN"/>
        </w:rPr>
        <w:t>Pecquery</w:t>
      </w:r>
      <w:proofErr w:type="spellEnd"/>
      <w:r w:rsidRPr="00525507">
        <w:rPr>
          <w:rFonts w:ascii="Book Antiqua" w:eastAsia="宋体" w:hAnsi="Book Antiqua" w:cs="宋体"/>
          <w:lang w:eastAsia="zh-CN"/>
        </w:rPr>
        <w:t xml:space="preserve"> R. Evidence for functional estrogen receptors alpha and beta in human adipose cells: regional </w:t>
      </w:r>
      <w:r w:rsidRPr="00525507">
        <w:rPr>
          <w:rFonts w:ascii="Book Antiqua" w:eastAsia="宋体" w:hAnsi="Book Antiqua" w:cs="宋体"/>
          <w:lang w:eastAsia="zh-CN"/>
        </w:rPr>
        <w:lastRenderedPageBreak/>
        <w:t xml:space="preserve">specificities and regulation by estrogens. </w:t>
      </w:r>
      <w:r w:rsidRPr="00525507">
        <w:rPr>
          <w:rFonts w:ascii="Book Antiqua" w:eastAsia="宋体" w:hAnsi="Book Antiqua" w:cs="宋体"/>
          <w:i/>
          <w:iCs/>
          <w:lang w:eastAsia="zh-CN"/>
        </w:rPr>
        <w:t xml:space="preserve">Am J </w:t>
      </w:r>
      <w:proofErr w:type="spellStart"/>
      <w:r w:rsidRPr="00525507">
        <w:rPr>
          <w:rFonts w:ascii="Book Antiqua" w:eastAsia="宋体" w:hAnsi="Book Antiqua" w:cs="宋体"/>
          <w:i/>
          <w:iCs/>
          <w:lang w:eastAsia="zh-CN"/>
        </w:rPr>
        <w:t>Physiol</w:t>
      </w:r>
      <w:proofErr w:type="spellEnd"/>
      <w:r w:rsidRPr="00525507">
        <w:rPr>
          <w:rFonts w:ascii="Book Antiqua" w:eastAsia="宋体" w:hAnsi="Book Antiqua" w:cs="宋体"/>
          <w:i/>
          <w:iCs/>
          <w:lang w:eastAsia="zh-CN"/>
        </w:rPr>
        <w:t xml:space="preserve"> Cell </w:t>
      </w:r>
      <w:proofErr w:type="spellStart"/>
      <w:r w:rsidRPr="00525507">
        <w:rPr>
          <w:rFonts w:ascii="Book Antiqua" w:eastAsia="宋体" w:hAnsi="Book Antiqua" w:cs="宋体"/>
          <w:i/>
          <w:iCs/>
          <w:lang w:eastAsia="zh-CN"/>
        </w:rPr>
        <w:t>Physiol</w:t>
      </w:r>
      <w:proofErr w:type="spellEnd"/>
      <w:r w:rsidRPr="00525507">
        <w:rPr>
          <w:rFonts w:ascii="Book Antiqua" w:eastAsia="宋体" w:hAnsi="Book Antiqua" w:cs="宋体"/>
          <w:lang w:eastAsia="zh-CN"/>
        </w:rPr>
        <w:t xml:space="preserve"> 2004; </w:t>
      </w:r>
      <w:r w:rsidRPr="00525507">
        <w:rPr>
          <w:rFonts w:ascii="Book Antiqua" w:eastAsia="宋体" w:hAnsi="Book Antiqua" w:cs="宋体"/>
          <w:b/>
          <w:bCs/>
          <w:lang w:eastAsia="zh-CN"/>
        </w:rPr>
        <w:t>286</w:t>
      </w:r>
      <w:r w:rsidRPr="00525507">
        <w:rPr>
          <w:rFonts w:ascii="Book Antiqua" w:eastAsia="宋体" w:hAnsi="Book Antiqua" w:cs="宋体"/>
          <w:lang w:eastAsia="zh-CN"/>
        </w:rPr>
        <w:t>: C655-C661 [PMID: 14761887 DOI: 10.1152/ajpcell.00321.2003]</w:t>
      </w:r>
    </w:p>
    <w:p w14:paraId="2118E148"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338 </w:t>
      </w:r>
      <w:proofErr w:type="spellStart"/>
      <w:r w:rsidRPr="00525507">
        <w:rPr>
          <w:rFonts w:ascii="Book Antiqua" w:eastAsia="宋体" w:hAnsi="Book Antiqua" w:cs="宋体"/>
          <w:b/>
          <w:bCs/>
          <w:lang w:eastAsia="zh-CN"/>
        </w:rPr>
        <w:t>Bryzgalova</w:t>
      </w:r>
      <w:proofErr w:type="spellEnd"/>
      <w:r w:rsidRPr="00525507">
        <w:rPr>
          <w:rFonts w:ascii="Book Antiqua" w:eastAsia="宋体" w:hAnsi="Book Antiqua" w:cs="宋体"/>
          <w:b/>
          <w:bCs/>
          <w:lang w:eastAsia="zh-CN"/>
        </w:rPr>
        <w:t xml:space="preserve"> G,</w:t>
      </w:r>
      <w:r w:rsidRPr="00525507">
        <w:rPr>
          <w:rFonts w:ascii="Book Antiqua" w:eastAsia="宋体" w:hAnsi="Book Antiqua" w:cs="宋体"/>
          <w:lang w:eastAsia="zh-CN"/>
        </w:rPr>
        <w:t xml:space="preserve"> Gao H, </w:t>
      </w:r>
      <w:proofErr w:type="spellStart"/>
      <w:r w:rsidRPr="00525507">
        <w:rPr>
          <w:rFonts w:ascii="Book Antiqua" w:eastAsia="宋体" w:hAnsi="Book Antiqua" w:cs="宋体"/>
          <w:lang w:eastAsia="zh-CN"/>
        </w:rPr>
        <w:t>Ahren</w:t>
      </w:r>
      <w:proofErr w:type="spellEnd"/>
      <w:r w:rsidRPr="00525507">
        <w:rPr>
          <w:rFonts w:ascii="Book Antiqua" w:eastAsia="宋体" w:hAnsi="Book Antiqua" w:cs="宋体"/>
          <w:lang w:eastAsia="zh-CN"/>
        </w:rPr>
        <w:t xml:space="preserve"> B, </w:t>
      </w:r>
      <w:proofErr w:type="spellStart"/>
      <w:r w:rsidRPr="00525507">
        <w:rPr>
          <w:rFonts w:ascii="Book Antiqua" w:eastAsia="宋体" w:hAnsi="Book Antiqua" w:cs="宋体"/>
          <w:lang w:eastAsia="zh-CN"/>
        </w:rPr>
        <w:t>Zierath</w:t>
      </w:r>
      <w:proofErr w:type="spellEnd"/>
      <w:r w:rsidRPr="00525507">
        <w:rPr>
          <w:rFonts w:ascii="Book Antiqua" w:eastAsia="宋体" w:hAnsi="Book Antiqua" w:cs="宋体"/>
          <w:lang w:eastAsia="zh-CN"/>
        </w:rPr>
        <w:t xml:space="preserve"> JR, Galuska D, </w:t>
      </w:r>
      <w:proofErr w:type="spellStart"/>
      <w:r w:rsidRPr="00525507">
        <w:rPr>
          <w:rFonts w:ascii="Book Antiqua" w:eastAsia="宋体" w:hAnsi="Book Antiqua" w:cs="宋体"/>
          <w:lang w:eastAsia="zh-CN"/>
        </w:rPr>
        <w:t>Steiler</w:t>
      </w:r>
      <w:proofErr w:type="spellEnd"/>
      <w:r w:rsidRPr="00525507">
        <w:rPr>
          <w:rFonts w:ascii="Book Antiqua" w:eastAsia="宋体" w:hAnsi="Book Antiqua" w:cs="宋体"/>
          <w:lang w:eastAsia="zh-CN"/>
        </w:rPr>
        <w:t xml:space="preserve"> TL, </w:t>
      </w:r>
      <w:proofErr w:type="spellStart"/>
      <w:r w:rsidRPr="00525507">
        <w:rPr>
          <w:rFonts w:ascii="Book Antiqua" w:eastAsia="宋体" w:hAnsi="Book Antiqua" w:cs="宋体"/>
          <w:lang w:eastAsia="zh-CN"/>
        </w:rPr>
        <w:t>hlman</w:t>
      </w:r>
      <w:proofErr w:type="spellEnd"/>
      <w:r w:rsidRPr="00525507">
        <w:rPr>
          <w:rFonts w:ascii="Book Antiqua" w:eastAsia="宋体" w:hAnsi="Book Antiqua" w:cs="宋体"/>
          <w:lang w:eastAsia="zh-CN"/>
        </w:rPr>
        <w:t xml:space="preserve">-Wright K, Nilsson S, Gustafsson JÅ, </w:t>
      </w:r>
      <w:proofErr w:type="spellStart"/>
      <w:r w:rsidRPr="00525507">
        <w:rPr>
          <w:rFonts w:ascii="Book Antiqua" w:eastAsia="宋体" w:hAnsi="Book Antiqua" w:cs="宋体"/>
          <w:lang w:eastAsia="zh-CN"/>
        </w:rPr>
        <w:t>Efendic</w:t>
      </w:r>
      <w:proofErr w:type="spellEnd"/>
      <w:r w:rsidRPr="00525507">
        <w:rPr>
          <w:rFonts w:ascii="Book Antiqua" w:eastAsia="宋体" w:hAnsi="Book Antiqua" w:cs="宋体"/>
          <w:lang w:eastAsia="zh-CN"/>
        </w:rPr>
        <w:t xml:space="preserve"> S, Khan A. Evidence that </w:t>
      </w:r>
      <w:proofErr w:type="spellStart"/>
      <w:r w:rsidRPr="00525507">
        <w:rPr>
          <w:rFonts w:ascii="Book Antiqua" w:eastAsia="宋体" w:hAnsi="Book Antiqua" w:cs="宋体"/>
          <w:lang w:eastAsia="zh-CN"/>
        </w:rPr>
        <w:t>oestrogen</w:t>
      </w:r>
      <w:proofErr w:type="spellEnd"/>
      <w:r w:rsidRPr="00525507">
        <w:rPr>
          <w:rFonts w:ascii="Book Antiqua" w:eastAsia="宋体" w:hAnsi="Book Antiqua" w:cs="宋体"/>
          <w:lang w:eastAsia="zh-CN"/>
        </w:rPr>
        <w:t xml:space="preserve"> receptor-a plays an important role in the regulation of glucose homeostasis in mice: insulin sensitivity in the liver. </w:t>
      </w:r>
      <w:proofErr w:type="spellStart"/>
      <w:r w:rsidRPr="000708A1">
        <w:rPr>
          <w:rFonts w:ascii="Book Antiqua" w:eastAsia="宋体" w:hAnsi="Book Antiqua" w:cs="宋体"/>
          <w:i/>
          <w:lang w:eastAsia="zh-CN"/>
        </w:rPr>
        <w:t>Diabetologia</w:t>
      </w:r>
      <w:proofErr w:type="spellEnd"/>
      <w:r w:rsidRPr="00525507">
        <w:rPr>
          <w:rFonts w:ascii="Book Antiqua" w:eastAsia="宋体" w:hAnsi="Book Antiqua" w:cs="宋体"/>
          <w:lang w:eastAsia="zh-CN"/>
        </w:rPr>
        <w:t xml:space="preserve"> 2006; </w:t>
      </w:r>
      <w:r w:rsidRPr="000708A1">
        <w:rPr>
          <w:rFonts w:ascii="Book Antiqua" w:eastAsia="宋体" w:hAnsi="Book Antiqua" w:cs="宋体"/>
          <w:b/>
          <w:lang w:eastAsia="zh-CN"/>
        </w:rPr>
        <w:t>49:</w:t>
      </w:r>
      <w:r w:rsidRPr="00525507">
        <w:rPr>
          <w:rFonts w:ascii="Book Antiqua" w:eastAsia="宋体" w:hAnsi="Book Antiqua" w:cs="宋体"/>
          <w:lang w:eastAsia="zh-CN"/>
        </w:rPr>
        <w:t xml:space="preserve"> 588-597 [DOI: 10.1007/s00125-005-0105-3]</w:t>
      </w:r>
    </w:p>
    <w:p w14:paraId="52874353"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339 </w:t>
      </w:r>
      <w:r w:rsidRPr="00525507">
        <w:rPr>
          <w:rFonts w:ascii="Book Antiqua" w:eastAsia="宋体" w:hAnsi="Book Antiqua" w:cs="宋体"/>
          <w:b/>
          <w:bCs/>
          <w:lang w:eastAsia="zh-CN"/>
        </w:rPr>
        <w:t>Ikeda K</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Horie</w:t>
      </w:r>
      <w:proofErr w:type="spellEnd"/>
      <w:r w:rsidRPr="00525507">
        <w:rPr>
          <w:rFonts w:ascii="Book Antiqua" w:eastAsia="宋体" w:hAnsi="Book Antiqua" w:cs="宋体"/>
          <w:lang w:eastAsia="zh-CN"/>
        </w:rPr>
        <w:t xml:space="preserve">-Inoue K, Inoue S. Functions of estrogen and estrogen receptor signaling on skeletal muscle. </w:t>
      </w:r>
      <w:r w:rsidRPr="00525507">
        <w:rPr>
          <w:rFonts w:ascii="Book Antiqua" w:eastAsia="宋体" w:hAnsi="Book Antiqua" w:cs="宋体"/>
          <w:i/>
          <w:iCs/>
          <w:lang w:eastAsia="zh-CN"/>
        </w:rPr>
        <w:t xml:space="preserve">J Steroid </w:t>
      </w:r>
      <w:proofErr w:type="spellStart"/>
      <w:r w:rsidRPr="00525507">
        <w:rPr>
          <w:rFonts w:ascii="Book Antiqua" w:eastAsia="宋体" w:hAnsi="Book Antiqua" w:cs="宋体"/>
          <w:i/>
          <w:iCs/>
          <w:lang w:eastAsia="zh-CN"/>
        </w:rPr>
        <w:t>Biochem</w:t>
      </w:r>
      <w:proofErr w:type="spellEnd"/>
      <w:r w:rsidRPr="00525507">
        <w:rPr>
          <w:rFonts w:ascii="Book Antiqua" w:eastAsia="宋体" w:hAnsi="Book Antiqua" w:cs="宋体"/>
          <w:i/>
          <w:iCs/>
          <w:lang w:eastAsia="zh-CN"/>
        </w:rPr>
        <w:t xml:space="preserve"> Mol Biol</w:t>
      </w:r>
      <w:r w:rsidRPr="00525507">
        <w:rPr>
          <w:rFonts w:ascii="Book Antiqua" w:eastAsia="宋体" w:hAnsi="Book Antiqua" w:cs="宋体"/>
          <w:lang w:eastAsia="zh-CN"/>
        </w:rPr>
        <w:t xml:space="preserve"> 2019; </w:t>
      </w:r>
      <w:r w:rsidRPr="00525507">
        <w:rPr>
          <w:rFonts w:ascii="Book Antiqua" w:eastAsia="宋体" w:hAnsi="Book Antiqua" w:cs="宋体"/>
          <w:b/>
          <w:bCs/>
          <w:lang w:eastAsia="zh-CN"/>
        </w:rPr>
        <w:t>191</w:t>
      </w:r>
      <w:r w:rsidRPr="00525507">
        <w:rPr>
          <w:rFonts w:ascii="Book Antiqua" w:eastAsia="宋体" w:hAnsi="Book Antiqua" w:cs="宋体"/>
          <w:lang w:eastAsia="zh-CN"/>
        </w:rPr>
        <w:t>: 105375 [PMID: 31067490 DOI: 10.1016/j.jsbmb.2019.105375]</w:t>
      </w:r>
    </w:p>
    <w:p w14:paraId="2A2E9B86" w14:textId="13545DE4"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340 </w:t>
      </w:r>
      <w:proofErr w:type="spellStart"/>
      <w:r w:rsidRPr="00525507">
        <w:rPr>
          <w:rFonts w:ascii="Book Antiqua" w:eastAsia="宋体" w:hAnsi="Book Antiqua" w:cs="宋体"/>
          <w:b/>
          <w:bCs/>
          <w:lang w:eastAsia="zh-CN"/>
        </w:rPr>
        <w:t>Morissette</w:t>
      </w:r>
      <w:proofErr w:type="spellEnd"/>
      <w:r w:rsidRPr="00525507">
        <w:rPr>
          <w:rFonts w:ascii="Book Antiqua" w:eastAsia="宋体" w:hAnsi="Book Antiqua" w:cs="宋体"/>
          <w:b/>
          <w:bCs/>
          <w:lang w:eastAsia="zh-CN"/>
        </w:rPr>
        <w:t xml:space="preserve"> M</w:t>
      </w:r>
      <w:r w:rsidRPr="00525507">
        <w:rPr>
          <w:rFonts w:ascii="Book Antiqua" w:eastAsia="宋体" w:hAnsi="Book Antiqua" w:cs="宋体"/>
          <w:lang w:eastAsia="zh-CN"/>
        </w:rPr>
        <w:t xml:space="preserve">, Le Saux M, </w:t>
      </w:r>
      <w:proofErr w:type="spellStart"/>
      <w:r w:rsidR="00F66393">
        <w:rPr>
          <w:rFonts w:ascii="Book Antiqua" w:eastAsia="宋体" w:hAnsi="Book Antiqua" w:cs="宋体"/>
          <w:lang w:eastAsia="zh-CN"/>
        </w:rPr>
        <w:t>d</w:t>
      </w:r>
      <w:r w:rsidRPr="00525507">
        <w:rPr>
          <w:rFonts w:ascii="Book Antiqua" w:eastAsia="宋体" w:hAnsi="Book Antiqua" w:cs="宋体"/>
          <w:lang w:eastAsia="zh-CN"/>
        </w:rPr>
        <w:t>'Astous</w:t>
      </w:r>
      <w:proofErr w:type="spellEnd"/>
      <w:r w:rsidRPr="00525507">
        <w:rPr>
          <w:rFonts w:ascii="Book Antiqua" w:eastAsia="宋体" w:hAnsi="Book Antiqua" w:cs="宋体"/>
          <w:lang w:eastAsia="zh-CN"/>
        </w:rPr>
        <w:t xml:space="preserve"> M, Jourdain S, Al </w:t>
      </w:r>
      <w:proofErr w:type="spellStart"/>
      <w:r w:rsidRPr="00525507">
        <w:rPr>
          <w:rFonts w:ascii="Book Antiqua" w:eastAsia="宋体" w:hAnsi="Book Antiqua" w:cs="宋体"/>
          <w:lang w:eastAsia="zh-CN"/>
        </w:rPr>
        <w:t>Sweidi</w:t>
      </w:r>
      <w:proofErr w:type="spellEnd"/>
      <w:r w:rsidRPr="00525507">
        <w:rPr>
          <w:rFonts w:ascii="Book Antiqua" w:eastAsia="宋体" w:hAnsi="Book Antiqua" w:cs="宋体"/>
          <w:lang w:eastAsia="zh-CN"/>
        </w:rPr>
        <w:t xml:space="preserve"> S, Morin N, Estrada-Camarena E, M</w:t>
      </w:r>
      <w:r w:rsidR="00F66393">
        <w:rPr>
          <w:rFonts w:ascii="Book Antiqua" w:eastAsia="宋体" w:hAnsi="Book Antiqua" w:cs="宋体"/>
          <w:lang w:eastAsia="zh-CN"/>
        </w:rPr>
        <w:t>é</w:t>
      </w:r>
      <w:r w:rsidRPr="00525507">
        <w:rPr>
          <w:rFonts w:ascii="Book Antiqua" w:eastAsia="宋体" w:hAnsi="Book Antiqua" w:cs="宋体"/>
          <w:lang w:eastAsia="zh-CN"/>
        </w:rPr>
        <w:t>ndez P, Garc</w:t>
      </w:r>
      <w:r w:rsidR="00F66393">
        <w:rPr>
          <w:rFonts w:ascii="Book Antiqua" w:eastAsia="宋体" w:hAnsi="Book Antiqua" w:cs="宋体"/>
          <w:lang w:eastAsia="zh-CN"/>
        </w:rPr>
        <w:t>í</w:t>
      </w:r>
      <w:r w:rsidRPr="00525507">
        <w:rPr>
          <w:rFonts w:ascii="Book Antiqua" w:eastAsia="宋体" w:hAnsi="Book Antiqua" w:cs="宋体"/>
          <w:lang w:eastAsia="zh-CN"/>
        </w:rPr>
        <w:t xml:space="preserve">a-Segura LM, </w:t>
      </w:r>
      <w:r w:rsidR="00F66393">
        <w:rPr>
          <w:rFonts w:ascii="Book Antiqua" w:eastAsia="宋体" w:hAnsi="Book Antiqua" w:cs="宋体"/>
          <w:lang w:eastAsia="zh-CN"/>
        </w:rPr>
        <w:t>d</w:t>
      </w:r>
      <w:r w:rsidRPr="00525507">
        <w:rPr>
          <w:rFonts w:ascii="Book Antiqua" w:eastAsia="宋体" w:hAnsi="Book Antiqua" w:cs="宋体"/>
          <w:lang w:eastAsia="zh-CN"/>
        </w:rPr>
        <w:t xml:space="preserve">i Paolo T. Contribution of estrogen receptors alpha and beta to the effects of estradiol in the brain. </w:t>
      </w:r>
      <w:r w:rsidRPr="00525507">
        <w:rPr>
          <w:rFonts w:ascii="Book Antiqua" w:eastAsia="宋体" w:hAnsi="Book Antiqua" w:cs="宋体"/>
          <w:i/>
          <w:iCs/>
          <w:lang w:eastAsia="zh-CN"/>
        </w:rPr>
        <w:t xml:space="preserve">J Steroid </w:t>
      </w:r>
      <w:proofErr w:type="spellStart"/>
      <w:r w:rsidRPr="00525507">
        <w:rPr>
          <w:rFonts w:ascii="Book Antiqua" w:eastAsia="宋体" w:hAnsi="Book Antiqua" w:cs="宋体"/>
          <w:i/>
          <w:iCs/>
          <w:lang w:eastAsia="zh-CN"/>
        </w:rPr>
        <w:t>Biochem</w:t>
      </w:r>
      <w:proofErr w:type="spellEnd"/>
      <w:r w:rsidRPr="00525507">
        <w:rPr>
          <w:rFonts w:ascii="Book Antiqua" w:eastAsia="宋体" w:hAnsi="Book Antiqua" w:cs="宋体"/>
          <w:i/>
          <w:iCs/>
          <w:lang w:eastAsia="zh-CN"/>
        </w:rPr>
        <w:t xml:space="preserve"> Mol Biol</w:t>
      </w:r>
      <w:r w:rsidRPr="00525507">
        <w:rPr>
          <w:rFonts w:ascii="Book Antiqua" w:eastAsia="宋体" w:hAnsi="Book Antiqua" w:cs="宋体"/>
          <w:lang w:eastAsia="zh-CN"/>
        </w:rPr>
        <w:t xml:space="preserve"> 2008; </w:t>
      </w:r>
      <w:r w:rsidRPr="00525507">
        <w:rPr>
          <w:rFonts w:ascii="Book Antiqua" w:eastAsia="宋体" w:hAnsi="Book Antiqua" w:cs="宋体"/>
          <w:b/>
          <w:bCs/>
          <w:lang w:eastAsia="zh-CN"/>
        </w:rPr>
        <w:t>108</w:t>
      </w:r>
      <w:r w:rsidRPr="00525507">
        <w:rPr>
          <w:rFonts w:ascii="Book Antiqua" w:eastAsia="宋体" w:hAnsi="Book Antiqua" w:cs="宋体"/>
          <w:lang w:eastAsia="zh-CN"/>
        </w:rPr>
        <w:t>: 327-338 [PMID: 17936613 DOI: 10.1016/j.jsbmb.2007.09.011]</w:t>
      </w:r>
    </w:p>
    <w:p w14:paraId="59112B63"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341 </w:t>
      </w:r>
      <w:r w:rsidRPr="00525507">
        <w:rPr>
          <w:rFonts w:ascii="Book Antiqua" w:eastAsia="宋体" w:hAnsi="Book Antiqua" w:cs="宋体"/>
          <w:b/>
          <w:bCs/>
          <w:lang w:eastAsia="zh-CN"/>
        </w:rPr>
        <w:t>Ali MH</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Napit</w:t>
      </w:r>
      <w:proofErr w:type="spellEnd"/>
      <w:r w:rsidRPr="00525507">
        <w:rPr>
          <w:rFonts w:ascii="Book Antiqua" w:eastAsia="宋体" w:hAnsi="Book Antiqua" w:cs="宋体"/>
          <w:lang w:eastAsia="zh-CN"/>
        </w:rPr>
        <w:t xml:space="preserve"> PR, Mahmood ASMH, </w:t>
      </w:r>
      <w:proofErr w:type="spellStart"/>
      <w:r w:rsidRPr="00525507">
        <w:rPr>
          <w:rFonts w:ascii="Book Antiqua" w:eastAsia="宋体" w:hAnsi="Book Antiqua" w:cs="宋体"/>
          <w:lang w:eastAsia="zh-CN"/>
        </w:rPr>
        <w:t>Bheemanapally</w:t>
      </w:r>
      <w:proofErr w:type="spellEnd"/>
      <w:r w:rsidRPr="00525507">
        <w:rPr>
          <w:rFonts w:ascii="Book Antiqua" w:eastAsia="宋体" w:hAnsi="Book Antiqua" w:cs="宋体"/>
          <w:lang w:eastAsia="zh-CN"/>
        </w:rPr>
        <w:t xml:space="preserve"> K, </w:t>
      </w:r>
      <w:proofErr w:type="spellStart"/>
      <w:r w:rsidRPr="00525507">
        <w:rPr>
          <w:rFonts w:ascii="Book Antiqua" w:eastAsia="宋体" w:hAnsi="Book Antiqua" w:cs="宋体"/>
          <w:lang w:eastAsia="zh-CN"/>
        </w:rPr>
        <w:t>Alhamami</w:t>
      </w:r>
      <w:proofErr w:type="spellEnd"/>
      <w:r w:rsidRPr="00525507">
        <w:rPr>
          <w:rFonts w:ascii="Book Antiqua" w:eastAsia="宋体" w:hAnsi="Book Antiqua" w:cs="宋体"/>
          <w:lang w:eastAsia="zh-CN"/>
        </w:rPr>
        <w:t xml:space="preserve"> HN, Uddin MM, Mandal SK, Ibrahim MMH, </w:t>
      </w:r>
      <w:proofErr w:type="spellStart"/>
      <w:r w:rsidRPr="00525507">
        <w:rPr>
          <w:rFonts w:ascii="Book Antiqua" w:eastAsia="宋体" w:hAnsi="Book Antiqua" w:cs="宋体"/>
          <w:lang w:eastAsia="zh-CN"/>
        </w:rPr>
        <w:t>Briski</w:t>
      </w:r>
      <w:proofErr w:type="spellEnd"/>
      <w:r w:rsidRPr="00525507">
        <w:rPr>
          <w:rFonts w:ascii="Book Antiqua" w:eastAsia="宋体" w:hAnsi="Book Antiqua" w:cs="宋体"/>
          <w:lang w:eastAsia="zh-CN"/>
        </w:rPr>
        <w:t xml:space="preserve"> KP. Hindbrain estrogen receptor regulation of ventromedial hypothalamic glycogen metabolism and glucoregulatory transmitter expression in the hypoglycemic male rat. </w:t>
      </w:r>
      <w:r w:rsidRPr="00525507">
        <w:rPr>
          <w:rFonts w:ascii="Book Antiqua" w:eastAsia="宋体" w:hAnsi="Book Antiqua" w:cs="宋体"/>
          <w:i/>
          <w:iCs/>
          <w:lang w:eastAsia="zh-CN"/>
        </w:rPr>
        <w:t>Neuroscience</w:t>
      </w:r>
      <w:r w:rsidRPr="00525507">
        <w:rPr>
          <w:rFonts w:ascii="Book Antiqua" w:eastAsia="宋体" w:hAnsi="Book Antiqua" w:cs="宋体"/>
          <w:lang w:eastAsia="zh-CN"/>
        </w:rPr>
        <w:t xml:space="preserve"> 2019; </w:t>
      </w:r>
      <w:r w:rsidRPr="00525507">
        <w:rPr>
          <w:rFonts w:ascii="Book Antiqua" w:eastAsia="宋体" w:hAnsi="Book Antiqua" w:cs="宋体"/>
          <w:b/>
          <w:bCs/>
          <w:lang w:eastAsia="zh-CN"/>
        </w:rPr>
        <w:t>409</w:t>
      </w:r>
      <w:r w:rsidRPr="00525507">
        <w:rPr>
          <w:rFonts w:ascii="Book Antiqua" w:eastAsia="宋体" w:hAnsi="Book Antiqua" w:cs="宋体"/>
          <w:lang w:eastAsia="zh-CN"/>
        </w:rPr>
        <w:t>: 253-260 [PMID: 30954669 DOI: 10.1016/j.neuroscience.2019.03.053]</w:t>
      </w:r>
    </w:p>
    <w:p w14:paraId="02BA484A" w14:textId="26A2A715"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342 </w:t>
      </w:r>
      <w:proofErr w:type="spellStart"/>
      <w:r w:rsidRPr="00525507">
        <w:rPr>
          <w:rFonts w:ascii="Book Antiqua" w:eastAsia="宋体" w:hAnsi="Book Antiqua" w:cs="宋体"/>
          <w:b/>
          <w:bCs/>
          <w:lang w:eastAsia="zh-CN"/>
        </w:rPr>
        <w:t>Boldarine</w:t>
      </w:r>
      <w:proofErr w:type="spellEnd"/>
      <w:r w:rsidRPr="00525507">
        <w:rPr>
          <w:rFonts w:ascii="Book Antiqua" w:eastAsia="宋体" w:hAnsi="Book Antiqua" w:cs="宋体"/>
          <w:b/>
          <w:bCs/>
          <w:lang w:eastAsia="zh-CN"/>
        </w:rPr>
        <w:t xml:space="preserve"> VT</w:t>
      </w:r>
      <w:r w:rsidRPr="00525507">
        <w:rPr>
          <w:rFonts w:ascii="Book Antiqua" w:eastAsia="宋体" w:hAnsi="Book Antiqua" w:cs="宋体"/>
          <w:lang w:eastAsia="zh-CN"/>
        </w:rPr>
        <w:t xml:space="preserve">, Pedroso AP, </w:t>
      </w:r>
      <w:proofErr w:type="spellStart"/>
      <w:r w:rsidRPr="00525507">
        <w:rPr>
          <w:rFonts w:ascii="Book Antiqua" w:eastAsia="宋体" w:hAnsi="Book Antiqua" w:cs="宋体"/>
          <w:lang w:eastAsia="zh-CN"/>
        </w:rPr>
        <w:t>Brandão-Teles</w:t>
      </w:r>
      <w:proofErr w:type="spellEnd"/>
      <w:r w:rsidRPr="00525507">
        <w:rPr>
          <w:rFonts w:ascii="Book Antiqua" w:eastAsia="宋体" w:hAnsi="Book Antiqua" w:cs="宋体"/>
          <w:lang w:eastAsia="zh-CN"/>
        </w:rPr>
        <w:t xml:space="preserve"> C, </w:t>
      </w:r>
      <w:proofErr w:type="spellStart"/>
      <w:r w:rsidR="00F66393">
        <w:rPr>
          <w:rFonts w:ascii="Book Antiqua" w:eastAsia="宋体" w:hAnsi="Book Antiqua" w:cs="宋体"/>
          <w:lang w:eastAsia="zh-CN"/>
        </w:rPr>
        <w:t>l</w:t>
      </w:r>
      <w:r w:rsidRPr="00525507">
        <w:rPr>
          <w:rFonts w:ascii="Book Antiqua" w:eastAsia="宋体" w:hAnsi="Book Antiqua" w:cs="宋体"/>
          <w:lang w:eastAsia="zh-CN"/>
        </w:rPr>
        <w:t>oTurco</w:t>
      </w:r>
      <w:proofErr w:type="spellEnd"/>
      <w:r w:rsidRPr="00525507">
        <w:rPr>
          <w:rFonts w:ascii="Book Antiqua" w:eastAsia="宋体" w:hAnsi="Book Antiqua" w:cs="宋体"/>
          <w:lang w:eastAsia="zh-CN"/>
        </w:rPr>
        <w:t xml:space="preserve"> EG, Nascimento CMO, </w:t>
      </w:r>
      <w:proofErr w:type="spellStart"/>
      <w:r w:rsidRPr="00525507">
        <w:rPr>
          <w:rFonts w:ascii="Book Antiqua" w:eastAsia="宋体" w:hAnsi="Book Antiqua" w:cs="宋体"/>
          <w:lang w:eastAsia="zh-CN"/>
        </w:rPr>
        <w:t>Oyama</w:t>
      </w:r>
      <w:proofErr w:type="spellEnd"/>
      <w:r w:rsidRPr="00525507">
        <w:rPr>
          <w:rFonts w:ascii="Book Antiqua" w:eastAsia="宋体" w:hAnsi="Book Antiqua" w:cs="宋体"/>
          <w:lang w:eastAsia="zh-CN"/>
        </w:rPr>
        <w:t xml:space="preserve"> LM, Bueno AA, Martins-de-Souza D, Ribeiro EB. Ovariectomy modifies lipid metabolism of retroperitoneal white fat in rats: a proteomic approach. </w:t>
      </w:r>
      <w:r w:rsidRPr="00525507">
        <w:rPr>
          <w:rFonts w:ascii="Book Antiqua" w:eastAsia="宋体" w:hAnsi="Book Antiqua" w:cs="宋体"/>
          <w:i/>
          <w:iCs/>
          <w:lang w:eastAsia="zh-CN"/>
        </w:rPr>
        <w:t xml:space="preserve">Am J </w:t>
      </w:r>
      <w:proofErr w:type="spellStart"/>
      <w:r w:rsidRPr="00525507">
        <w:rPr>
          <w:rFonts w:ascii="Book Antiqua" w:eastAsia="宋体" w:hAnsi="Book Antiqua" w:cs="宋体"/>
          <w:i/>
          <w:iCs/>
          <w:lang w:eastAsia="zh-CN"/>
        </w:rPr>
        <w:t>Physiol</w:t>
      </w:r>
      <w:proofErr w:type="spellEnd"/>
      <w:r w:rsidRPr="00525507">
        <w:rPr>
          <w:rFonts w:ascii="Book Antiqua" w:eastAsia="宋体" w:hAnsi="Book Antiqua" w:cs="宋体"/>
          <w:i/>
          <w:iCs/>
          <w:lang w:eastAsia="zh-CN"/>
        </w:rPr>
        <w:t xml:space="preserve"> Endocrinol </w:t>
      </w:r>
      <w:proofErr w:type="spellStart"/>
      <w:r w:rsidRPr="00525507">
        <w:rPr>
          <w:rFonts w:ascii="Book Antiqua" w:eastAsia="宋体" w:hAnsi="Book Antiqua" w:cs="宋体"/>
          <w:i/>
          <w:iCs/>
          <w:lang w:eastAsia="zh-CN"/>
        </w:rPr>
        <w:t>Metab</w:t>
      </w:r>
      <w:proofErr w:type="spellEnd"/>
      <w:r w:rsidRPr="00525507">
        <w:rPr>
          <w:rFonts w:ascii="Book Antiqua" w:eastAsia="宋体" w:hAnsi="Book Antiqua" w:cs="宋体"/>
          <w:lang w:eastAsia="zh-CN"/>
        </w:rPr>
        <w:t xml:space="preserve"> 2020; </w:t>
      </w:r>
      <w:r w:rsidRPr="00525507">
        <w:rPr>
          <w:rFonts w:ascii="Book Antiqua" w:eastAsia="宋体" w:hAnsi="Book Antiqua" w:cs="宋体"/>
          <w:b/>
          <w:bCs/>
          <w:lang w:eastAsia="zh-CN"/>
        </w:rPr>
        <w:t>319</w:t>
      </w:r>
      <w:r w:rsidRPr="00525507">
        <w:rPr>
          <w:rFonts w:ascii="Book Antiqua" w:eastAsia="宋体" w:hAnsi="Book Antiqua" w:cs="宋体"/>
          <w:lang w:eastAsia="zh-CN"/>
        </w:rPr>
        <w:t>: E427-E437 [PMID: 32663100 DOI: 10.1152/ajpendo.00094.2020]</w:t>
      </w:r>
    </w:p>
    <w:p w14:paraId="3F73F1C2"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343 </w:t>
      </w:r>
      <w:r w:rsidRPr="00525507">
        <w:rPr>
          <w:rFonts w:ascii="Book Antiqua" w:eastAsia="宋体" w:hAnsi="Book Antiqua" w:cs="宋体"/>
          <w:b/>
          <w:bCs/>
          <w:lang w:eastAsia="zh-CN"/>
        </w:rPr>
        <w:t>Brown LM</w:t>
      </w:r>
      <w:r w:rsidRPr="00525507">
        <w:rPr>
          <w:rFonts w:ascii="Book Antiqua" w:eastAsia="宋体" w:hAnsi="Book Antiqua" w:cs="宋体"/>
          <w:lang w:eastAsia="zh-CN"/>
        </w:rPr>
        <w:t xml:space="preserve">, Clegg DJ. Central effects of estradiol in the regulation of food intake, body weight, and adiposity. </w:t>
      </w:r>
      <w:r w:rsidRPr="00525507">
        <w:rPr>
          <w:rFonts w:ascii="Book Antiqua" w:eastAsia="宋体" w:hAnsi="Book Antiqua" w:cs="宋体"/>
          <w:i/>
          <w:iCs/>
          <w:lang w:eastAsia="zh-CN"/>
        </w:rPr>
        <w:t xml:space="preserve">J Steroid </w:t>
      </w:r>
      <w:proofErr w:type="spellStart"/>
      <w:r w:rsidRPr="00525507">
        <w:rPr>
          <w:rFonts w:ascii="Book Antiqua" w:eastAsia="宋体" w:hAnsi="Book Antiqua" w:cs="宋体"/>
          <w:i/>
          <w:iCs/>
          <w:lang w:eastAsia="zh-CN"/>
        </w:rPr>
        <w:t>Biochem</w:t>
      </w:r>
      <w:proofErr w:type="spellEnd"/>
      <w:r w:rsidRPr="00525507">
        <w:rPr>
          <w:rFonts w:ascii="Book Antiqua" w:eastAsia="宋体" w:hAnsi="Book Antiqua" w:cs="宋体"/>
          <w:i/>
          <w:iCs/>
          <w:lang w:eastAsia="zh-CN"/>
        </w:rPr>
        <w:t xml:space="preserve"> Mol Biol</w:t>
      </w:r>
      <w:r w:rsidRPr="00525507">
        <w:rPr>
          <w:rFonts w:ascii="Book Antiqua" w:eastAsia="宋体" w:hAnsi="Book Antiqua" w:cs="宋体"/>
          <w:lang w:eastAsia="zh-CN"/>
        </w:rPr>
        <w:t xml:space="preserve"> 2010; </w:t>
      </w:r>
      <w:r w:rsidRPr="00525507">
        <w:rPr>
          <w:rFonts w:ascii="Book Antiqua" w:eastAsia="宋体" w:hAnsi="Book Antiqua" w:cs="宋体"/>
          <w:b/>
          <w:bCs/>
          <w:lang w:eastAsia="zh-CN"/>
        </w:rPr>
        <w:t>122</w:t>
      </w:r>
      <w:r w:rsidRPr="00525507">
        <w:rPr>
          <w:rFonts w:ascii="Book Antiqua" w:eastAsia="宋体" w:hAnsi="Book Antiqua" w:cs="宋体"/>
          <w:lang w:eastAsia="zh-CN"/>
        </w:rPr>
        <w:t>: 65-73 [PMID: 20035866 DOI: 10.1016/j.jsbmb.2009.12.005]</w:t>
      </w:r>
    </w:p>
    <w:p w14:paraId="5E0E8621"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lastRenderedPageBreak/>
        <w:t xml:space="preserve">344 </w:t>
      </w:r>
      <w:r w:rsidRPr="00525507">
        <w:rPr>
          <w:rFonts w:ascii="Book Antiqua" w:eastAsia="宋体" w:hAnsi="Book Antiqua" w:cs="宋体"/>
          <w:b/>
          <w:bCs/>
          <w:lang w:eastAsia="zh-CN"/>
        </w:rPr>
        <w:t>Liu J</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Bisschop</w:t>
      </w:r>
      <w:proofErr w:type="spellEnd"/>
      <w:r w:rsidRPr="00525507">
        <w:rPr>
          <w:rFonts w:ascii="Book Antiqua" w:eastAsia="宋体" w:hAnsi="Book Antiqua" w:cs="宋体"/>
          <w:lang w:eastAsia="zh-CN"/>
        </w:rPr>
        <w:t xml:space="preserve"> PH, </w:t>
      </w:r>
      <w:proofErr w:type="spellStart"/>
      <w:r w:rsidRPr="00525507">
        <w:rPr>
          <w:rFonts w:ascii="Book Antiqua" w:eastAsia="宋体" w:hAnsi="Book Antiqua" w:cs="宋体"/>
          <w:lang w:eastAsia="zh-CN"/>
        </w:rPr>
        <w:t>Eggels</w:t>
      </w:r>
      <w:proofErr w:type="spellEnd"/>
      <w:r w:rsidRPr="00525507">
        <w:rPr>
          <w:rFonts w:ascii="Book Antiqua" w:eastAsia="宋体" w:hAnsi="Book Antiqua" w:cs="宋体"/>
          <w:lang w:eastAsia="zh-CN"/>
        </w:rPr>
        <w:t xml:space="preserve"> L, </w:t>
      </w:r>
      <w:proofErr w:type="spellStart"/>
      <w:r w:rsidRPr="00525507">
        <w:rPr>
          <w:rFonts w:ascii="Book Antiqua" w:eastAsia="宋体" w:hAnsi="Book Antiqua" w:cs="宋体"/>
          <w:lang w:eastAsia="zh-CN"/>
        </w:rPr>
        <w:t>Foppen</w:t>
      </w:r>
      <w:proofErr w:type="spellEnd"/>
      <w:r w:rsidRPr="00525507">
        <w:rPr>
          <w:rFonts w:ascii="Book Antiqua" w:eastAsia="宋体" w:hAnsi="Book Antiqua" w:cs="宋体"/>
          <w:lang w:eastAsia="zh-CN"/>
        </w:rPr>
        <w:t xml:space="preserve"> E, </w:t>
      </w:r>
      <w:proofErr w:type="spellStart"/>
      <w:r w:rsidRPr="00525507">
        <w:rPr>
          <w:rFonts w:ascii="Book Antiqua" w:eastAsia="宋体" w:hAnsi="Book Antiqua" w:cs="宋体"/>
          <w:lang w:eastAsia="zh-CN"/>
        </w:rPr>
        <w:t>Ackermans</w:t>
      </w:r>
      <w:proofErr w:type="spellEnd"/>
      <w:r w:rsidRPr="00525507">
        <w:rPr>
          <w:rFonts w:ascii="Book Antiqua" w:eastAsia="宋体" w:hAnsi="Book Antiqua" w:cs="宋体"/>
          <w:lang w:eastAsia="zh-CN"/>
        </w:rPr>
        <w:t xml:space="preserve"> MT, Zhou JN, Fliers E, </w:t>
      </w:r>
      <w:proofErr w:type="spellStart"/>
      <w:r w:rsidRPr="00525507">
        <w:rPr>
          <w:rFonts w:ascii="Book Antiqua" w:eastAsia="宋体" w:hAnsi="Book Antiqua" w:cs="宋体"/>
          <w:lang w:eastAsia="zh-CN"/>
        </w:rPr>
        <w:t>Kalsbeek</w:t>
      </w:r>
      <w:proofErr w:type="spellEnd"/>
      <w:r w:rsidRPr="00525507">
        <w:rPr>
          <w:rFonts w:ascii="Book Antiqua" w:eastAsia="宋体" w:hAnsi="Book Antiqua" w:cs="宋体"/>
          <w:lang w:eastAsia="zh-CN"/>
        </w:rPr>
        <w:t xml:space="preserve"> A. Intrahypothalamic estradiol regulates glucose metabolism via the sympathetic nervous system in female rats. </w:t>
      </w:r>
      <w:r w:rsidRPr="00525507">
        <w:rPr>
          <w:rFonts w:ascii="Book Antiqua" w:eastAsia="宋体" w:hAnsi="Book Antiqua" w:cs="宋体"/>
          <w:i/>
          <w:iCs/>
          <w:lang w:eastAsia="zh-CN"/>
        </w:rPr>
        <w:t>Diabetes</w:t>
      </w:r>
      <w:r w:rsidRPr="00525507">
        <w:rPr>
          <w:rFonts w:ascii="Book Antiqua" w:eastAsia="宋体" w:hAnsi="Book Antiqua" w:cs="宋体"/>
          <w:lang w:eastAsia="zh-CN"/>
        </w:rPr>
        <w:t xml:space="preserve"> 2013; </w:t>
      </w:r>
      <w:r w:rsidRPr="00525507">
        <w:rPr>
          <w:rFonts w:ascii="Book Antiqua" w:eastAsia="宋体" w:hAnsi="Book Antiqua" w:cs="宋体"/>
          <w:b/>
          <w:bCs/>
          <w:lang w:eastAsia="zh-CN"/>
        </w:rPr>
        <w:t>62</w:t>
      </w:r>
      <w:r w:rsidRPr="00525507">
        <w:rPr>
          <w:rFonts w:ascii="Book Antiqua" w:eastAsia="宋体" w:hAnsi="Book Antiqua" w:cs="宋体"/>
          <w:lang w:eastAsia="zh-CN"/>
        </w:rPr>
        <w:t>: 435-443 [PMID: 23139356 DOI: 10.2337/db12-0488]</w:t>
      </w:r>
    </w:p>
    <w:p w14:paraId="6E3C8AFC"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345 </w:t>
      </w:r>
      <w:r w:rsidRPr="00525507">
        <w:rPr>
          <w:rFonts w:ascii="Book Antiqua" w:eastAsia="宋体" w:hAnsi="Book Antiqua" w:cs="宋体"/>
          <w:b/>
          <w:bCs/>
          <w:lang w:eastAsia="zh-CN"/>
        </w:rPr>
        <w:t>Shen L</w:t>
      </w:r>
      <w:r w:rsidRPr="00525507">
        <w:rPr>
          <w:rFonts w:ascii="Book Antiqua" w:eastAsia="宋体" w:hAnsi="Book Antiqua" w:cs="宋体"/>
          <w:lang w:eastAsia="zh-CN"/>
        </w:rPr>
        <w:t>, Wang DQH, Xu M, Woods SC, Liu M. BDNF/</w:t>
      </w:r>
      <w:proofErr w:type="spellStart"/>
      <w:r w:rsidRPr="00525507">
        <w:rPr>
          <w:rFonts w:ascii="Book Antiqua" w:eastAsia="宋体" w:hAnsi="Book Antiqua" w:cs="宋体"/>
          <w:lang w:eastAsia="zh-CN"/>
        </w:rPr>
        <w:t>TrkB</w:t>
      </w:r>
      <w:proofErr w:type="spellEnd"/>
      <w:r w:rsidRPr="00525507">
        <w:rPr>
          <w:rFonts w:ascii="Book Antiqua" w:eastAsia="宋体" w:hAnsi="Book Antiqua" w:cs="宋体"/>
          <w:lang w:eastAsia="zh-CN"/>
        </w:rPr>
        <w:t xml:space="preserve"> signaling mediates the anorectic action of estradiol in the nucleus tractus solitarius. </w:t>
      </w:r>
      <w:proofErr w:type="spellStart"/>
      <w:r w:rsidRPr="00525507">
        <w:rPr>
          <w:rFonts w:ascii="Book Antiqua" w:eastAsia="宋体" w:hAnsi="Book Antiqua" w:cs="宋体"/>
          <w:i/>
          <w:iCs/>
          <w:lang w:eastAsia="zh-CN"/>
        </w:rPr>
        <w:t>Oncotarget</w:t>
      </w:r>
      <w:proofErr w:type="spellEnd"/>
      <w:r w:rsidRPr="00525507">
        <w:rPr>
          <w:rFonts w:ascii="Book Antiqua" w:eastAsia="宋体" w:hAnsi="Book Antiqua" w:cs="宋体"/>
          <w:lang w:eastAsia="zh-CN"/>
        </w:rPr>
        <w:t xml:space="preserve"> 2017; </w:t>
      </w:r>
      <w:r w:rsidRPr="00525507">
        <w:rPr>
          <w:rFonts w:ascii="Book Antiqua" w:eastAsia="宋体" w:hAnsi="Book Antiqua" w:cs="宋体"/>
          <w:b/>
          <w:bCs/>
          <w:lang w:eastAsia="zh-CN"/>
        </w:rPr>
        <w:t>8</w:t>
      </w:r>
      <w:r w:rsidRPr="00525507">
        <w:rPr>
          <w:rFonts w:ascii="Book Antiqua" w:eastAsia="宋体" w:hAnsi="Book Antiqua" w:cs="宋体"/>
          <w:lang w:eastAsia="zh-CN"/>
        </w:rPr>
        <w:t>: 84028-84038 [PMID: 29137402 DOI: 10.18632/oncotarget.21062]</w:t>
      </w:r>
    </w:p>
    <w:p w14:paraId="23ACCE13"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346 </w:t>
      </w:r>
      <w:proofErr w:type="spellStart"/>
      <w:r w:rsidRPr="00525507">
        <w:rPr>
          <w:rFonts w:ascii="Book Antiqua" w:eastAsia="宋体" w:hAnsi="Book Antiqua" w:cs="宋体"/>
          <w:b/>
          <w:bCs/>
          <w:lang w:eastAsia="zh-CN"/>
        </w:rPr>
        <w:t>Kallen</w:t>
      </w:r>
      <w:proofErr w:type="spellEnd"/>
      <w:r w:rsidRPr="00525507">
        <w:rPr>
          <w:rFonts w:ascii="Book Antiqua" w:eastAsia="宋体" w:hAnsi="Book Antiqua" w:cs="宋体"/>
          <w:b/>
          <w:bCs/>
          <w:lang w:eastAsia="zh-CN"/>
        </w:rPr>
        <w:t xml:space="preserve"> CB</w:t>
      </w:r>
      <w:r w:rsidRPr="00525507">
        <w:rPr>
          <w:rFonts w:ascii="Book Antiqua" w:eastAsia="宋体" w:hAnsi="Book Antiqua" w:cs="宋体"/>
          <w:lang w:eastAsia="zh-CN"/>
        </w:rPr>
        <w:t xml:space="preserve">. Estrogen targets fat mass and glucose metabolism by acting in the brain. </w:t>
      </w:r>
      <w:r w:rsidRPr="00525507">
        <w:rPr>
          <w:rFonts w:ascii="Book Antiqua" w:eastAsia="宋体" w:hAnsi="Book Antiqua" w:cs="宋体"/>
          <w:i/>
          <w:iCs/>
          <w:lang w:eastAsia="zh-CN"/>
        </w:rPr>
        <w:t xml:space="preserve">Am J </w:t>
      </w:r>
      <w:proofErr w:type="spellStart"/>
      <w:r w:rsidRPr="00525507">
        <w:rPr>
          <w:rFonts w:ascii="Book Antiqua" w:eastAsia="宋体" w:hAnsi="Book Antiqua" w:cs="宋体"/>
          <w:i/>
          <w:iCs/>
          <w:lang w:eastAsia="zh-CN"/>
        </w:rPr>
        <w:t>Physiol</w:t>
      </w:r>
      <w:proofErr w:type="spellEnd"/>
      <w:r w:rsidRPr="00525507">
        <w:rPr>
          <w:rFonts w:ascii="Book Antiqua" w:eastAsia="宋体" w:hAnsi="Book Antiqua" w:cs="宋体"/>
          <w:i/>
          <w:iCs/>
          <w:lang w:eastAsia="zh-CN"/>
        </w:rPr>
        <w:t xml:space="preserve"> Endocrinol </w:t>
      </w:r>
      <w:proofErr w:type="spellStart"/>
      <w:r w:rsidRPr="00525507">
        <w:rPr>
          <w:rFonts w:ascii="Book Antiqua" w:eastAsia="宋体" w:hAnsi="Book Antiqua" w:cs="宋体"/>
          <w:i/>
          <w:iCs/>
          <w:lang w:eastAsia="zh-CN"/>
        </w:rPr>
        <w:t>Metab</w:t>
      </w:r>
      <w:proofErr w:type="spellEnd"/>
      <w:r w:rsidRPr="00525507">
        <w:rPr>
          <w:rFonts w:ascii="Book Antiqua" w:eastAsia="宋体" w:hAnsi="Book Antiqua" w:cs="宋体"/>
          <w:lang w:eastAsia="zh-CN"/>
        </w:rPr>
        <w:t xml:space="preserve"> 2012; </w:t>
      </w:r>
      <w:r w:rsidRPr="00525507">
        <w:rPr>
          <w:rFonts w:ascii="Book Antiqua" w:eastAsia="宋体" w:hAnsi="Book Antiqua" w:cs="宋体"/>
          <w:b/>
          <w:bCs/>
          <w:lang w:eastAsia="zh-CN"/>
        </w:rPr>
        <w:t>303</w:t>
      </w:r>
      <w:r w:rsidRPr="00525507">
        <w:rPr>
          <w:rFonts w:ascii="Book Antiqua" w:eastAsia="宋体" w:hAnsi="Book Antiqua" w:cs="宋体"/>
          <w:lang w:eastAsia="zh-CN"/>
        </w:rPr>
        <w:t>: E443-E444 [PMID: 22669245 DOI: 10.1152/ajpendo.00277.2012]</w:t>
      </w:r>
    </w:p>
    <w:p w14:paraId="376A715D"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347 </w:t>
      </w:r>
      <w:proofErr w:type="spellStart"/>
      <w:r w:rsidRPr="00525507">
        <w:rPr>
          <w:rFonts w:ascii="Book Antiqua" w:eastAsia="宋体" w:hAnsi="Book Antiqua" w:cs="宋体"/>
          <w:b/>
          <w:bCs/>
          <w:lang w:eastAsia="zh-CN"/>
        </w:rPr>
        <w:t>Comitato</w:t>
      </w:r>
      <w:proofErr w:type="spellEnd"/>
      <w:r w:rsidRPr="00525507">
        <w:rPr>
          <w:rFonts w:ascii="Book Antiqua" w:eastAsia="宋体" w:hAnsi="Book Antiqua" w:cs="宋体"/>
          <w:b/>
          <w:bCs/>
          <w:lang w:eastAsia="zh-CN"/>
        </w:rPr>
        <w:t xml:space="preserve"> R</w:t>
      </w:r>
      <w:r w:rsidRPr="00525507">
        <w:rPr>
          <w:rFonts w:ascii="Book Antiqua" w:eastAsia="宋体" w:hAnsi="Book Antiqua" w:cs="宋体"/>
          <w:lang w:eastAsia="zh-CN"/>
        </w:rPr>
        <w:t xml:space="preserve">, Saba A, </w:t>
      </w:r>
      <w:proofErr w:type="spellStart"/>
      <w:r w:rsidRPr="00525507">
        <w:rPr>
          <w:rFonts w:ascii="Book Antiqua" w:eastAsia="宋体" w:hAnsi="Book Antiqua" w:cs="宋体"/>
          <w:lang w:eastAsia="zh-CN"/>
        </w:rPr>
        <w:t>Turrini</w:t>
      </w:r>
      <w:proofErr w:type="spellEnd"/>
      <w:r w:rsidRPr="00525507">
        <w:rPr>
          <w:rFonts w:ascii="Book Antiqua" w:eastAsia="宋体" w:hAnsi="Book Antiqua" w:cs="宋体"/>
          <w:lang w:eastAsia="zh-CN"/>
        </w:rPr>
        <w:t xml:space="preserve"> A, </w:t>
      </w:r>
      <w:proofErr w:type="spellStart"/>
      <w:r w:rsidRPr="00525507">
        <w:rPr>
          <w:rFonts w:ascii="Book Antiqua" w:eastAsia="宋体" w:hAnsi="Book Antiqua" w:cs="宋体"/>
          <w:lang w:eastAsia="zh-CN"/>
        </w:rPr>
        <w:t>Arganini</w:t>
      </w:r>
      <w:proofErr w:type="spellEnd"/>
      <w:r w:rsidRPr="00525507">
        <w:rPr>
          <w:rFonts w:ascii="Book Antiqua" w:eastAsia="宋体" w:hAnsi="Book Antiqua" w:cs="宋体"/>
          <w:lang w:eastAsia="zh-CN"/>
        </w:rPr>
        <w:t xml:space="preserve"> C, </w:t>
      </w:r>
      <w:proofErr w:type="spellStart"/>
      <w:r w:rsidRPr="00525507">
        <w:rPr>
          <w:rFonts w:ascii="Book Antiqua" w:eastAsia="宋体" w:hAnsi="Book Antiqua" w:cs="宋体"/>
          <w:lang w:eastAsia="zh-CN"/>
        </w:rPr>
        <w:t>Virgili</w:t>
      </w:r>
      <w:proofErr w:type="spellEnd"/>
      <w:r w:rsidRPr="00525507">
        <w:rPr>
          <w:rFonts w:ascii="Book Antiqua" w:eastAsia="宋体" w:hAnsi="Book Antiqua" w:cs="宋体"/>
          <w:lang w:eastAsia="zh-CN"/>
        </w:rPr>
        <w:t xml:space="preserve"> F. Sex hormones and macronutrient metabolism. </w:t>
      </w:r>
      <w:r w:rsidRPr="00525507">
        <w:rPr>
          <w:rFonts w:ascii="Book Antiqua" w:eastAsia="宋体" w:hAnsi="Book Antiqua" w:cs="宋体"/>
          <w:i/>
          <w:iCs/>
          <w:lang w:eastAsia="zh-CN"/>
        </w:rPr>
        <w:t xml:space="preserve">Crit Rev Food Sci </w:t>
      </w:r>
      <w:proofErr w:type="spellStart"/>
      <w:r w:rsidRPr="00525507">
        <w:rPr>
          <w:rFonts w:ascii="Book Antiqua" w:eastAsia="宋体" w:hAnsi="Book Antiqua" w:cs="宋体"/>
          <w:i/>
          <w:iCs/>
          <w:lang w:eastAsia="zh-CN"/>
        </w:rPr>
        <w:t>Nutr</w:t>
      </w:r>
      <w:proofErr w:type="spellEnd"/>
      <w:r w:rsidRPr="00525507">
        <w:rPr>
          <w:rFonts w:ascii="Book Antiqua" w:eastAsia="宋体" w:hAnsi="Book Antiqua" w:cs="宋体"/>
          <w:lang w:eastAsia="zh-CN"/>
        </w:rPr>
        <w:t xml:space="preserve"> 2015; </w:t>
      </w:r>
      <w:r w:rsidRPr="00525507">
        <w:rPr>
          <w:rFonts w:ascii="Book Antiqua" w:eastAsia="宋体" w:hAnsi="Book Antiqua" w:cs="宋体"/>
          <w:b/>
          <w:bCs/>
          <w:lang w:eastAsia="zh-CN"/>
        </w:rPr>
        <w:t>55</w:t>
      </w:r>
      <w:r w:rsidRPr="00525507">
        <w:rPr>
          <w:rFonts w:ascii="Book Antiqua" w:eastAsia="宋体" w:hAnsi="Book Antiqua" w:cs="宋体"/>
          <w:lang w:eastAsia="zh-CN"/>
        </w:rPr>
        <w:t>: 227-241 [PMID: 24915409 DOI: 10.1080/10408398.2011.651177]</w:t>
      </w:r>
    </w:p>
    <w:p w14:paraId="098BDB0C"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348 </w:t>
      </w:r>
      <w:r w:rsidRPr="00525507">
        <w:rPr>
          <w:rFonts w:ascii="Book Antiqua" w:eastAsia="宋体" w:hAnsi="Book Antiqua" w:cs="宋体"/>
          <w:b/>
          <w:bCs/>
          <w:lang w:eastAsia="zh-CN"/>
        </w:rPr>
        <w:t>López M</w:t>
      </w:r>
      <w:r w:rsidRPr="00525507">
        <w:rPr>
          <w:rFonts w:ascii="Book Antiqua" w:eastAsia="宋体" w:hAnsi="Book Antiqua" w:cs="宋体"/>
          <w:lang w:eastAsia="zh-CN"/>
        </w:rPr>
        <w:t>, Tena-</w:t>
      </w:r>
      <w:proofErr w:type="spellStart"/>
      <w:r w:rsidRPr="00525507">
        <w:rPr>
          <w:rFonts w:ascii="Book Antiqua" w:eastAsia="宋体" w:hAnsi="Book Antiqua" w:cs="宋体"/>
          <w:lang w:eastAsia="zh-CN"/>
        </w:rPr>
        <w:t>Sempere</w:t>
      </w:r>
      <w:proofErr w:type="spellEnd"/>
      <w:r w:rsidRPr="00525507">
        <w:rPr>
          <w:rFonts w:ascii="Book Antiqua" w:eastAsia="宋体" w:hAnsi="Book Antiqua" w:cs="宋体"/>
          <w:lang w:eastAsia="zh-CN"/>
        </w:rPr>
        <w:t xml:space="preserve"> M. Estrogens and the control of energy homeostasis: a brain perspective. </w:t>
      </w:r>
      <w:r w:rsidRPr="00525507">
        <w:rPr>
          <w:rFonts w:ascii="Book Antiqua" w:eastAsia="宋体" w:hAnsi="Book Antiqua" w:cs="宋体"/>
          <w:i/>
          <w:iCs/>
          <w:lang w:eastAsia="zh-CN"/>
        </w:rPr>
        <w:t xml:space="preserve">Trends Endocrinol </w:t>
      </w:r>
      <w:proofErr w:type="spellStart"/>
      <w:r w:rsidRPr="00525507">
        <w:rPr>
          <w:rFonts w:ascii="Book Antiqua" w:eastAsia="宋体" w:hAnsi="Book Antiqua" w:cs="宋体"/>
          <w:i/>
          <w:iCs/>
          <w:lang w:eastAsia="zh-CN"/>
        </w:rPr>
        <w:t>Metab</w:t>
      </w:r>
      <w:proofErr w:type="spellEnd"/>
      <w:r w:rsidRPr="00525507">
        <w:rPr>
          <w:rFonts w:ascii="Book Antiqua" w:eastAsia="宋体" w:hAnsi="Book Antiqua" w:cs="宋体"/>
          <w:lang w:eastAsia="zh-CN"/>
        </w:rPr>
        <w:t xml:space="preserve"> 2015; </w:t>
      </w:r>
      <w:r w:rsidRPr="00525507">
        <w:rPr>
          <w:rFonts w:ascii="Book Antiqua" w:eastAsia="宋体" w:hAnsi="Book Antiqua" w:cs="宋体"/>
          <w:b/>
          <w:bCs/>
          <w:lang w:eastAsia="zh-CN"/>
        </w:rPr>
        <w:t>26</w:t>
      </w:r>
      <w:r w:rsidRPr="00525507">
        <w:rPr>
          <w:rFonts w:ascii="Book Antiqua" w:eastAsia="宋体" w:hAnsi="Book Antiqua" w:cs="宋体"/>
          <w:lang w:eastAsia="zh-CN"/>
        </w:rPr>
        <w:t>: 411-421 [PMID: 26126705 DOI: 10.1016/j.tem.2015.06.003]</w:t>
      </w:r>
    </w:p>
    <w:p w14:paraId="555F222A"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349 </w:t>
      </w:r>
      <w:proofErr w:type="spellStart"/>
      <w:r w:rsidRPr="00525507">
        <w:rPr>
          <w:rFonts w:ascii="Book Antiqua" w:eastAsia="宋体" w:hAnsi="Book Antiqua" w:cs="宋体"/>
          <w:b/>
          <w:bCs/>
          <w:lang w:eastAsia="zh-CN"/>
        </w:rPr>
        <w:t>Rettberg</w:t>
      </w:r>
      <w:proofErr w:type="spellEnd"/>
      <w:r w:rsidRPr="00525507">
        <w:rPr>
          <w:rFonts w:ascii="Book Antiqua" w:eastAsia="宋体" w:hAnsi="Book Antiqua" w:cs="宋体"/>
          <w:b/>
          <w:bCs/>
          <w:lang w:eastAsia="zh-CN"/>
        </w:rPr>
        <w:t xml:space="preserve"> JR</w:t>
      </w:r>
      <w:r w:rsidRPr="00525507">
        <w:rPr>
          <w:rFonts w:ascii="Book Antiqua" w:eastAsia="宋体" w:hAnsi="Book Antiqua" w:cs="宋体"/>
          <w:lang w:eastAsia="zh-CN"/>
        </w:rPr>
        <w:t xml:space="preserve">, Yao J, Brinton RD. Estrogen: a master regulator of bioenergetic systems in the brain and body. </w:t>
      </w:r>
      <w:r w:rsidRPr="00525507">
        <w:rPr>
          <w:rFonts w:ascii="Book Antiqua" w:eastAsia="宋体" w:hAnsi="Book Antiqua" w:cs="宋体"/>
          <w:i/>
          <w:iCs/>
          <w:lang w:eastAsia="zh-CN"/>
        </w:rPr>
        <w:t xml:space="preserve">Front </w:t>
      </w:r>
      <w:proofErr w:type="spellStart"/>
      <w:r w:rsidRPr="00525507">
        <w:rPr>
          <w:rFonts w:ascii="Book Antiqua" w:eastAsia="宋体" w:hAnsi="Book Antiqua" w:cs="宋体"/>
          <w:i/>
          <w:iCs/>
          <w:lang w:eastAsia="zh-CN"/>
        </w:rPr>
        <w:t>Neuroendocrinol</w:t>
      </w:r>
      <w:proofErr w:type="spellEnd"/>
      <w:r w:rsidRPr="00525507">
        <w:rPr>
          <w:rFonts w:ascii="Book Antiqua" w:eastAsia="宋体" w:hAnsi="Book Antiqua" w:cs="宋体"/>
          <w:lang w:eastAsia="zh-CN"/>
        </w:rPr>
        <w:t xml:space="preserve"> 2014; </w:t>
      </w:r>
      <w:r w:rsidRPr="00525507">
        <w:rPr>
          <w:rFonts w:ascii="Book Antiqua" w:eastAsia="宋体" w:hAnsi="Book Antiqua" w:cs="宋体"/>
          <w:b/>
          <w:bCs/>
          <w:lang w:eastAsia="zh-CN"/>
        </w:rPr>
        <w:t>35</w:t>
      </w:r>
      <w:r w:rsidRPr="00525507">
        <w:rPr>
          <w:rFonts w:ascii="Book Antiqua" w:eastAsia="宋体" w:hAnsi="Book Antiqua" w:cs="宋体"/>
          <w:lang w:eastAsia="zh-CN"/>
        </w:rPr>
        <w:t>: 8-30 [PMID: 23994581 DOI: 10.1016/j.yfrne.2013.08.001]</w:t>
      </w:r>
    </w:p>
    <w:p w14:paraId="3DAE980C" w14:textId="409F577F"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350 </w:t>
      </w:r>
      <w:r w:rsidR="00F66393">
        <w:rPr>
          <w:rFonts w:ascii="Book Antiqua" w:eastAsia="宋体" w:hAnsi="Book Antiqua" w:cs="宋体"/>
          <w:b/>
          <w:bCs/>
          <w:lang w:eastAsia="zh-CN"/>
        </w:rPr>
        <w:t>v</w:t>
      </w:r>
      <w:r w:rsidRPr="00525507">
        <w:rPr>
          <w:rFonts w:ascii="Book Antiqua" w:eastAsia="宋体" w:hAnsi="Book Antiqua" w:cs="宋体"/>
          <w:b/>
          <w:bCs/>
          <w:lang w:eastAsia="zh-CN"/>
        </w:rPr>
        <w:t>an Pelt RE</w:t>
      </w:r>
      <w:r w:rsidRPr="00525507">
        <w:rPr>
          <w:rFonts w:ascii="Book Antiqua" w:eastAsia="宋体" w:hAnsi="Book Antiqua" w:cs="宋体"/>
          <w:lang w:eastAsia="zh-CN"/>
        </w:rPr>
        <w:t xml:space="preserve">, Gavin KM, </w:t>
      </w:r>
      <w:proofErr w:type="spellStart"/>
      <w:r w:rsidRPr="00525507">
        <w:rPr>
          <w:rFonts w:ascii="Book Antiqua" w:eastAsia="宋体" w:hAnsi="Book Antiqua" w:cs="宋体"/>
          <w:lang w:eastAsia="zh-CN"/>
        </w:rPr>
        <w:t>Kohrt</w:t>
      </w:r>
      <w:proofErr w:type="spellEnd"/>
      <w:r w:rsidRPr="00525507">
        <w:rPr>
          <w:rFonts w:ascii="Book Antiqua" w:eastAsia="宋体" w:hAnsi="Book Antiqua" w:cs="宋体"/>
          <w:lang w:eastAsia="zh-CN"/>
        </w:rPr>
        <w:t xml:space="preserve"> WM. Regulation of </w:t>
      </w:r>
      <w:r w:rsidR="00F66393">
        <w:rPr>
          <w:rFonts w:ascii="Book Antiqua" w:eastAsia="宋体" w:hAnsi="Book Antiqua" w:cs="宋体"/>
          <w:lang w:eastAsia="zh-CN"/>
        </w:rPr>
        <w:t>b</w:t>
      </w:r>
      <w:r w:rsidRPr="00525507">
        <w:rPr>
          <w:rFonts w:ascii="Book Antiqua" w:eastAsia="宋体" w:hAnsi="Book Antiqua" w:cs="宋体"/>
          <w:lang w:eastAsia="zh-CN"/>
        </w:rPr>
        <w:t xml:space="preserve">ody </w:t>
      </w:r>
      <w:r w:rsidR="00F66393">
        <w:rPr>
          <w:rFonts w:ascii="Book Antiqua" w:eastAsia="宋体" w:hAnsi="Book Antiqua" w:cs="宋体"/>
          <w:lang w:eastAsia="zh-CN"/>
        </w:rPr>
        <w:t>c</w:t>
      </w:r>
      <w:r w:rsidRPr="00525507">
        <w:rPr>
          <w:rFonts w:ascii="Book Antiqua" w:eastAsia="宋体" w:hAnsi="Book Antiqua" w:cs="宋体"/>
          <w:lang w:eastAsia="zh-CN"/>
        </w:rPr>
        <w:t xml:space="preserve">omposition and </w:t>
      </w:r>
      <w:r w:rsidR="00F66393">
        <w:rPr>
          <w:rFonts w:ascii="Book Antiqua" w:eastAsia="宋体" w:hAnsi="Book Antiqua" w:cs="宋体"/>
          <w:lang w:eastAsia="zh-CN"/>
        </w:rPr>
        <w:t>b</w:t>
      </w:r>
      <w:r w:rsidRPr="00525507">
        <w:rPr>
          <w:rFonts w:ascii="Book Antiqua" w:eastAsia="宋体" w:hAnsi="Book Antiqua" w:cs="宋体"/>
          <w:lang w:eastAsia="zh-CN"/>
        </w:rPr>
        <w:t xml:space="preserve">ioenergetics by </w:t>
      </w:r>
      <w:r w:rsidR="00F66393">
        <w:rPr>
          <w:rFonts w:ascii="Book Antiqua" w:eastAsia="宋体" w:hAnsi="Book Antiqua" w:cs="宋体"/>
          <w:lang w:eastAsia="zh-CN"/>
        </w:rPr>
        <w:t>e</w:t>
      </w:r>
      <w:r w:rsidRPr="00525507">
        <w:rPr>
          <w:rFonts w:ascii="Book Antiqua" w:eastAsia="宋体" w:hAnsi="Book Antiqua" w:cs="宋体"/>
          <w:lang w:eastAsia="zh-CN"/>
        </w:rPr>
        <w:t xml:space="preserve">strogens. </w:t>
      </w:r>
      <w:r w:rsidRPr="00525507">
        <w:rPr>
          <w:rFonts w:ascii="Book Antiqua" w:eastAsia="宋体" w:hAnsi="Book Antiqua" w:cs="宋体"/>
          <w:i/>
          <w:iCs/>
          <w:lang w:eastAsia="zh-CN"/>
        </w:rPr>
        <w:t xml:space="preserve">Endocrinol </w:t>
      </w:r>
      <w:proofErr w:type="spellStart"/>
      <w:r w:rsidRPr="00525507">
        <w:rPr>
          <w:rFonts w:ascii="Book Antiqua" w:eastAsia="宋体" w:hAnsi="Book Antiqua" w:cs="宋体"/>
          <w:i/>
          <w:iCs/>
          <w:lang w:eastAsia="zh-CN"/>
        </w:rPr>
        <w:t>Metab</w:t>
      </w:r>
      <w:proofErr w:type="spellEnd"/>
      <w:r w:rsidRPr="00525507">
        <w:rPr>
          <w:rFonts w:ascii="Book Antiqua" w:eastAsia="宋体" w:hAnsi="Book Antiqua" w:cs="宋体"/>
          <w:i/>
          <w:iCs/>
          <w:lang w:eastAsia="zh-CN"/>
        </w:rPr>
        <w:t xml:space="preserve"> Clin North Am</w:t>
      </w:r>
      <w:r w:rsidRPr="00525507">
        <w:rPr>
          <w:rFonts w:ascii="Book Antiqua" w:eastAsia="宋体" w:hAnsi="Book Antiqua" w:cs="宋体"/>
          <w:lang w:eastAsia="zh-CN"/>
        </w:rPr>
        <w:t xml:space="preserve"> 2015; </w:t>
      </w:r>
      <w:r w:rsidRPr="00525507">
        <w:rPr>
          <w:rFonts w:ascii="Book Antiqua" w:eastAsia="宋体" w:hAnsi="Book Antiqua" w:cs="宋体"/>
          <w:b/>
          <w:bCs/>
          <w:lang w:eastAsia="zh-CN"/>
        </w:rPr>
        <w:t>44</w:t>
      </w:r>
      <w:r w:rsidRPr="00525507">
        <w:rPr>
          <w:rFonts w:ascii="Book Antiqua" w:eastAsia="宋体" w:hAnsi="Book Antiqua" w:cs="宋体"/>
          <w:lang w:eastAsia="zh-CN"/>
        </w:rPr>
        <w:t>: 663-676 [PMID: 26316249 DOI: 10.1016/j.ecl.2015.05.011]</w:t>
      </w:r>
    </w:p>
    <w:p w14:paraId="6E0BE8B0"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351 </w:t>
      </w:r>
      <w:r w:rsidRPr="00525507">
        <w:rPr>
          <w:rFonts w:ascii="Book Antiqua" w:eastAsia="宋体" w:hAnsi="Book Antiqua" w:cs="宋体"/>
          <w:b/>
          <w:bCs/>
          <w:lang w:eastAsia="zh-CN"/>
        </w:rPr>
        <w:t>Adamski J,</w:t>
      </w:r>
      <w:r w:rsidRPr="00525507">
        <w:rPr>
          <w:rFonts w:ascii="Book Antiqua" w:eastAsia="宋体" w:hAnsi="Book Antiqua" w:cs="宋体"/>
          <w:lang w:eastAsia="zh-CN"/>
        </w:rPr>
        <w:t xml:space="preserve"> Jakob FJ. A guide to 17β-hydroxysteroid dehydrogenases. Mol Cell Endocrinol 2001; 171: 1-4 [DOI: 10.1016/S0303-7207(00)00383-X]</w:t>
      </w:r>
    </w:p>
    <w:p w14:paraId="59EA8A18" w14:textId="7AB9F208"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352 </w:t>
      </w:r>
      <w:r w:rsidRPr="00525507">
        <w:rPr>
          <w:rFonts w:ascii="Book Antiqua" w:eastAsia="宋体" w:hAnsi="Book Antiqua" w:cs="宋体"/>
          <w:b/>
          <w:bCs/>
          <w:lang w:eastAsia="zh-CN"/>
        </w:rPr>
        <w:t>Bonetti A</w:t>
      </w:r>
      <w:r w:rsidRPr="00525507">
        <w:rPr>
          <w:rFonts w:ascii="Book Antiqua" w:eastAsia="宋体" w:hAnsi="Book Antiqua" w:cs="宋体"/>
          <w:lang w:eastAsia="zh-CN"/>
        </w:rPr>
        <w:t xml:space="preserve">, Tirelli F, </w:t>
      </w:r>
      <w:proofErr w:type="spellStart"/>
      <w:r w:rsidRPr="00525507">
        <w:rPr>
          <w:rFonts w:ascii="Book Antiqua" w:eastAsia="宋体" w:hAnsi="Book Antiqua" w:cs="宋体"/>
          <w:lang w:eastAsia="zh-CN"/>
        </w:rPr>
        <w:t>Catapano</w:t>
      </w:r>
      <w:proofErr w:type="spellEnd"/>
      <w:r w:rsidRPr="00525507">
        <w:rPr>
          <w:rFonts w:ascii="Book Antiqua" w:eastAsia="宋体" w:hAnsi="Book Antiqua" w:cs="宋体"/>
          <w:lang w:eastAsia="zh-CN"/>
        </w:rPr>
        <w:t xml:space="preserve"> A, </w:t>
      </w:r>
      <w:proofErr w:type="spellStart"/>
      <w:r w:rsidR="00F66393">
        <w:rPr>
          <w:rFonts w:ascii="Book Antiqua" w:eastAsia="宋体" w:hAnsi="Book Antiqua" w:cs="宋体"/>
          <w:lang w:eastAsia="zh-CN"/>
        </w:rPr>
        <w:t>d’Azzi</w:t>
      </w:r>
      <w:proofErr w:type="spellEnd"/>
      <w:r w:rsidRPr="00525507">
        <w:rPr>
          <w:rFonts w:ascii="Book Antiqua" w:eastAsia="宋体" w:hAnsi="Book Antiqua" w:cs="宋体"/>
          <w:lang w:eastAsia="zh-CN"/>
        </w:rPr>
        <w:t xml:space="preserve"> D, </w:t>
      </w:r>
      <w:proofErr w:type="spellStart"/>
      <w:r w:rsidR="00F66393">
        <w:rPr>
          <w:rFonts w:ascii="Book Antiqua" w:eastAsia="宋体" w:hAnsi="Book Antiqua" w:cs="宋体"/>
          <w:lang w:eastAsia="zh-CN"/>
        </w:rPr>
        <w:t>d</w:t>
      </w:r>
      <w:r w:rsidR="00F66393" w:rsidRPr="00525507">
        <w:rPr>
          <w:rFonts w:ascii="Book Antiqua" w:eastAsia="宋体" w:hAnsi="Book Antiqua" w:cs="宋体"/>
          <w:lang w:eastAsia="zh-CN"/>
        </w:rPr>
        <w:t>ei</w:t>
      </w:r>
      <w:proofErr w:type="spellEnd"/>
      <w:r w:rsidR="00F66393" w:rsidRPr="00525507">
        <w:rPr>
          <w:rFonts w:ascii="Book Antiqua" w:eastAsia="宋体" w:hAnsi="Book Antiqua" w:cs="宋体"/>
          <w:lang w:eastAsia="zh-CN"/>
        </w:rPr>
        <w:t xml:space="preserve"> </w:t>
      </w:r>
      <w:r w:rsidRPr="00525507">
        <w:rPr>
          <w:rFonts w:ascii="Book Antiqua" w:eastAsia="宋体" w:hAnsi="Book Antiqua" w:cs="宋体"/>
          <w:lang w:eastAsia="zh-CN"/>
        </w:rPr>
        <w:t xml:space="preserve">Cas A, </w:t>
      </w:r>
      <w:proofErr w:type="spellStart"/>
      <w:r w:rsidRPr="00525507">
        <w:rPr>
          <w:rFonts w:ascii="Book Antiqua" w:eastAsia="宋体" w:hAnsi="Book Antiqua" w:cs="宋体"/>
          <w:lang w:eastAsia="zh-CN"/>
        </w:rPr>
        <w:t>Solito</w:t>
      </w:r>
      <w:proofErr w:type="spellEnd"/>
      <w:r w:rsidRPr="00525507">
        <w:rPr>
          <w:rFonts w:ascii="Book Antiqua" w:eastAsia="宋体" w:hAnsi="Book Antiqua" w:cs="宋体"/>
          <w:lang w:eastAsia="zh-CN"/>
        </w:rPr>
        <w:t xml:space="preserve"> F, </w:t>
      </w:r>
      <w:proofErr w:type="spellStart"/>
      <w:r w:rsidRPr="00525507">
        <w:rPr>
          <w:rFonts w:ascii="Book Antiqua" w:eastAsia="宋体" w:hAnsi="Book Antiqua" w:cs="宋体"/>
          <w:lang w:eastAsia="zh-CN"/>
        </w:rPr>
        <w:t>Ceda</w:t>
      </w:r>
      <w:proofErr w:type="spellEnd"/>
      <w:r w:rsidRPr="00525507">
        <w:rPr>
          <w:rFonts w:ascii="Book Antiqua" w:eastAsia="宋体" w:hAnsi="Book Antiqua" w:cs="宋体"/>
          <w:lang w:eastAsia="zh-CN"/>
        </w:rPr>
        <w:t xml:space="preserve"> G, </w:t>
      </w:r>
      <w:proofErr w:type="spellStart"/>
      <w:r w:rsidRPr="00525507">
        <w:rPr>
          <w:rFonts w:ascii="Book Antiqua" w:eastAsia="宋体" w:hAnsi="Book Antiqua" w:cs="宋体"/>
          <w:lang w:eastAsia="zh-CN"/>
        </w:rPr>
        <w:t>Reverberi</w:t>
      </w:r>
      <w:proofErr w:type="spellEnd"/>
      <w:r w:rsidRPr="00525507">
        <w:rPr>
          <w:rFonts w:ascii="Book Antiqua" w:eastAsia="宋体" w:hAnsi="Book Antiqua" w:cs="宋体"/>
          <w:lang w:eastAsia="zh-CN"/>
        </w:rPr>
        <w:t xml:space="preserve"> C, Monica C, </w:t>
      </w:r>
      <w:proofErr w:type="spellStart"/>
      <w:r w:rsidRPr="00525507">
        <w:rPr>
          <w:rFonts w:ascii="Book Antiqua" w:eastAsia="宋体" w:hAnsi="Book Antiqua" w:cs="宋体"/>
          <w:lang w:eastAsia="zh-CN"/>
        </w:rPr>
        <w:t>Pipitone</w:t>
      </w:r>
      <w:proofErr w:type="spellEnd"/>
      <w:r w:rsidRPr="00525507">
        <w:rPr>
          <w:rFonts w:ascii="Book Antiqua" w:eastAsia="宋体" w:hAnsi="Book Antiqua" w:cs="宋体"/>
          <w:lang w:eastAsia="zh-CN"/>
        </w:rPr>
        <w:t xml:space="preserve"> S, Elia G, </w:t>
      </w:r>
      <w:proofErr w:type="spellStart"/>
      <w:r w:rsidRPr="00525507">
        <w:rPr>
          <w:rFonts w:ascii="Book Antiqua" w:eastAsia="宋体" w:hAnsi="Book Antiqua" w:cs="宋体"/>
          <w:lang w:eastAsia="zh-CN"/>
        </w:rPr>
        <w:t>Spattini</w:t>
      </w:r>
      <w:proofErr w:type="spellEnd"/>
      <w:r w:rsidRPr="00525507">
        <w:rPr>
          <w:rFonts w:ascii="Book Antiqua" w:eastAsia="宋体" w:hAnsi="Book Antiqua" w:cs="宋体"/>
          <w:lang w:eastAsia="zh-CN"/>
        </w:rPr>
        <w:t xml:space="preserve"> M, </w:t>
      </w:r>
      <w:proofErr w:type="spellStart"/>
      <w:r w:rsidRPr="00525507">
        <w:rPr>
          <w:rFonts w:ascii="Book Antiqua" w:eastAsia="宋体" w:hAnsi="Book Antiqua" w:cs="宋体"/>
          <w:lang w:eastAsia="zh-CN"/>
        </w:rPr>
        <w:t>Magnati</w:t>
      </w:r>
      <w:proofErr w:type="spellEnd"/>
      <w:r w:rsidRPr="00525507">
        <w:rPr>
          <w:rFonts w:ascii="Book Antiqua" w:eastAsia="宋体" w:hAnsi="Book Antiqua" w:cs="宋体"/>
          <w:lang w:eastAsia="zh-CN"/>
        </w:rPr>
        <w:t xml:space="preserve"> G. Side effects of anabolic androgenic steroids abuse. </w:t>
      </w:r>
      <w:r w:rsidRPr="00525507">
        <w:rPr>
          <w:rFonts w:ascii="Book Antiqua" w:eastAsia="宋体" w:hAnsi="Book Antiqua" w:cs="宋体"/>
          <w:i/>
          <w:iCs/>
          <w:lang w:eastAsia="zh-CN"/>
        </w:rPr>
        <w:t>Int J Sports Med</w:t>
      </w:r>
      <w:r w:rsidRPr="00525507">
        <w:rPr>
          <w:rFonts w:ascii="Book Antiqua" w:eastAsia="宋体" w:hAnsi="Book Antiqua" w:cs="宋体"/>
          <w:lang w:eastAsia="zh-CN"/>
        </w:rPr>
        <w:t xml:space="preserve"> 2008; </w:t>
      </w:r>
      <w:r w:rsidRPr="00525507">
        <w:rPr>
          <w:rFonts w:ascii="Book Antiqua" w:eastAsia="宋体" w:hAnsi="Book Antiqua" w:cs="宋体"/>
          <w:b/>
          <w:bCs/>
          <w:lang w:eastAsia="zh-CN"/>
        </w:rPr>
        <w:t>29</w:t>
      </w:r>
      <w:r w:rsidRPr="00525507">
        <w:rPr>
          <w:rFonts w:ascii="Book Antiqua" w:eastAsia="宋体" w:hAnsi="Book Antiqua" w:cs="宋体"/>
          <w:lang w:eastAsia="zh-CN"/>
        </w:rPr>
        <w:t>: 679-687 [PMID: 18004690 DOI: 10.1055/s-2007-965808]</w:t>
      </w:r>
    </w:p>
    <w:p w14:paraId="15C092C3"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lastRenderedPageBreak/>
        <w:t xml:space="preserve">353 </w:t>
      </w:r>
      <w:proofErr w:type="spellStart"/>
      <w:r w:rsidRPr="00525507">
        <w:rPr>
          <w:rFonts w:ascii="Book Antiqua" w:eastAsia="宋体" w:hAnsi="Book Antiqua" w:cs="宋体"/>
          <w:b/>
          <w:bCs/>
          <w:lang w:eastAsia="zh-CN"/>
        </w:rPr>
        <w:t>Hartgens</w:t>
      </w:r>
      <w:proofErr w:type="spellEnd"/>
      <w:r w:rsidRPr="00525507">
        <w:rPr>
          <w:rFonts w:ascii="Book Antiqua" w:eastAsia="宋体" w:hAnsi="Book Antiqua" w:cs="宋体"/>
          <w:b/>
          <w:bCs/>
          <w:lang w:eastAsia="zh-CN"/>
        </w:rPr>
        <w:t xml:space="preserve"> F</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Kuipers</w:t>
      </w:r>
      <w:proofErr w:type="spellEnd"/>
      <w:r w:rsidRPr="00525507">
        <w:rPr>
          <w:rFonts w:ascii="Book Antiqua" w:eastAsia="宋体" w:hAnsi="Book Antiqua" w:cs="宋体"/>
          <w:lang w:eastAsia="zh-CN"/>
        </w:rPr>
        <w:t xml:space="preserve"> H. Effects of androgenic-anabolic steroids in athletes. </w:t>
      </w:r>
      <w:r w:rsidRPr="00525507">
        <w:rPr>
          <w:rFonts w:ascii="Book Antiqua" w:eastAsia="宋体" w:hAnsi="Book Antiqua" w:cs="宋体"/>
          <w:i/>
          <w:iCs/>
          <w:lang w:eastAsia="zh-CN"/>
        </w:rPr>
        <w:t>Sports Med</w:t>
      </w:r>
      <w:r w:rsidRPr="00525507">
        <w:rPr>
          <w:rFonts w:ascii="Book Antiqua" w:eastAsia="宋体" w:hAnsi="Book Antiqua" w:cs="宋体"/>
          <w:lang w:eastAsia="zh-CN"/>
        </w:rPr>
        <w:t xml:space="preserve"> 2004; </w:t>
      </w:r>
      <w:r w:rsidRPr="00525507">
        <w:rPr>
          <w:rFonts w:ascii="Book Antiqua" w:eastAsia="宋体" w:hAnsi="Book Antiqua" w:cs="宋体"/>
          <w:b/>
          <w:bCs/>
          <w:lang w:eastAsia="zh-CN"/>
        </w:rPr>
        <w:t>34</w:t>
      </w:r>
      <w:r w:rsidRPr="00525507">
        <w:rPr>
          <w:rFonts w:ascii="Book Antiqua" w:eastAsia="宋体" w:hAnsi="Book Antiqua" w:cs="宋体"/>
          <w:lang w:eastAsia="zh-CN"/>
        </w:rPr>
        <w:t>: 513-554 [PMID: 15248788 DOI: 10.2165/00007256-200434080-00003]</w:t>
      </w:r>
    </w:p>
    <w:p w14:paraId="17CB06BA"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354 </w:t>
      </w:r>
      <w:r w:rsidRPr="00525507">
        <w:rPr>
          <w:rFonts w:ascii="Book Antiqua" w:eastAsia="宋体" w:hAnsi="Book Antiqua" w:cs="宋体"/>
          <w:b/>
          <w:bCs/>
          <w:lang w:eastAsia="zh-CN"/>
        </w:rPr>
        <w:t>Wilson C</w:t>
      </w:r>
      <w:r w:rsidRPr="00525507">
        <w:rPr>
          <w:rFonts w:ascii="Book Antiqua" w:eastAsia="宋体" w:hAnsi="Book Antiqua" w:cs="宋体"/>
          <w:lang w:eastAsia="zh-CN"/>
        </w:rPr>
        <w:t>, Contreras-</w:t>
      </w:r>
      <w:proofErr w:type="spellStart"/>
      <w:r w:rsidRPr="00525507">
        <w:rPr>
          <w:rFonts w:ascii="Book Antiqua" w:eastAsia="宋体" w:hAnsi="Book Antiqua" w:cs="宋体"/>
          <w:lang w:eastAsia="zh-CN"/>
        </w:rPr>
        <w:t>Ferrat</w:t>
      </w:r>
      <w:proofErr w:type="spellEnd"/>
      <w:r w:rsidRPr="00525507">
        <w:rPr>
          <w:rFonts w:ascii="Book Antiqua" w:eastAsia="宋体" w:hAnsi="Book Antiqua" w:cs="宋体"/>
          <w:lang w:eastAsia="zh-CN"/>
        </w:rPr>
        <w:t xml:space="preserve"> A, Venegas N, Osorio-</w:t>
      </w:r>
      <w:proofErr w:type="spellStart"/>
      <w:r w:rsidRPr="00525507">
        <w:rPr>
          <w:rFonts w:ascii="Book Antiqua" w:eastAsia="宋体" w:hAnsi="Book Antiqua" w:cs="宋体"/>
          <w:lang w:eastAsia="zh-CN"/>
        </w:rPr>
        <w:t>Fuentealba</w:t>
      </w:r>
      <w:proofErr w:type="spellEnd"/>
      <w:r w:rsidRPr="00525507">
        <w:rPr>
          <w:rFonts w:ascii="Book Antiqua" w:eastAsia="宋体" w:hAnsi="Book Antiqua" w:cs="宋体"/>
          <w:lang w:eastAsia="zh-CN"/>
        </w:rPr>
        <w:t xml:space="preserve"> C, </w:t>
      </w:r>
      <w:proofErr w:type="spellStart"/>
      <w:r w:rsidRPr="00525507">
        <w:rPr>
          <w:rFonts w:ascii="Book Antiqua" w:eastAsia="宋体" w:hAnsi="Book Antiqua" w:cs="宋体"/>
          <w:lang w:eastAsia="zh-CN"/>
        </w:rPr>
        <w:t>Pávez</w:t>
      </w:r>
      <w:proofErr w:type="spellEnd"/>
      <w:r w:rsidRPr="00525507">
        <w:rPr>
          <w:rFonts w:ascii="Book Antiqua" w:eastAsia="宋体" w:hAnsi="Book Antiqua" w:cs="宋体"/>
          <w:lang w:eastAsia="zh-CN"/>
        </w:rPr>
        <w:t xml:space="preserve"> M, Montoya K, Durán J, </w:t>
      </w:r>
      <w:proofErr w:type="spellStart"/>
      <w:r w:rsidRPr="00525507">
        <w:rPr>
          <w:rFonts w:ascii="Book Antiqua" w:eastAsia="宋体" w:hAnsi="Book Antiqua" w:cs="宋体"/>
          <w:lang w:eastAsia="zh-CN"/>
        </w:rPr>
        <w:t>Maass</w:t>
      </w:r>
      <w:proofErr w:type="spellEnd"/>
      <w:r w:rsidRPr="00525507">
        <w:rPr>
          <w:rFonts w:ascii="Book Antiqua" w:eastAsia="宋体" w:hAnsi="Book Antiqua" w:cs="宋体"/>
          <w:lang w:eastAsia="zh-CN"/>
        </w:rPr>
        <w:t xml:space="preserve"> R, </w:t>
      </w:r>
      <w:proofErr w:type="spellStart"/>
      <w:r w:rsidRPr="00525507">
        <w:rPr>
          <w:rFonts w:ascii="Book Antiqua" w:eastAsia="宋体" w:hAnsi="Book Antiqua" w:cs="宋体"/>
          <w:lang w:eastAsia="zh-CN"/>
        </w:rPr>
        <w:t>Lavandero</w:t>
      </w:r>
      <w:proofErr w:type="spellEnd"/>
      <w:r w:rsidRPr="00525507">
        <w:rPr>
          <w:rFonts w:ascii="Book Antiqua" w:eastAsia="宋体" w:hAnsi="Book Antiqua" w:cs="宋体"/>
          <w:lang w:eastAsia="zh-CN"/>
        </w:rPr>
        <w:t xml:space="preserve"> S, Estrada M. Testosterone increases GLUT4-dependent glucose uptake in cardiomyocytes. </w:t>
      </w:r>
      <w:r w:rsidRPr="00525507">
        <w:rPr>
          <w:rFonts w:ascii="Book Antiqua" w:eastAsia="宋体" w:hAnsi="Book Antiqua" w:cs="宋体"/>
          <w:i/>
          <w:iCs/>
          <w:lang w:eastAsia="zh-CN"/>
        </w:rPr>
        <w:t xml:space="preserve">J Cell </w:t>
      </w:r>
      <w:proofErr w:type="spellStart"/>
      <w:r w:rsidRPr="00525507">
        <w:rPr>
          <w:rFonts w:ascii="Book Antiqua" w:eastAsia="宋体" w:hAnsi="Book Antiqua" w:cs="宋体"/>
          <w:i/>
          <w:iCs/>
          <w:lang w:eastAsia="zh-CN"/>
        </w:rPr>
        <w:t>Physiol</w:t>
      </w:r>
      <w:proofErr w:type="spellEnd"/>
      <w:r w:rsidRPr="00525507">
        <w:rPr>
          <w:rFonts w:ascii="Book Antiqua" w:eastAsia="宋体" w:hAnsi="Book Antiqua" w:cs="宋体"/>
          <w:lang w:eastAsia="zh-CN"/>
        </w:rPr>
        <w:t xml:space="preserve"> 2013; </w:t>
      </w:r>
      <w:r w:rsidRPr="00525507">
        <w:rPr>
          <w:rFonts w:ascii="Book Antiqua" w:eastAsia="宋体" w:hAnsi="Book Antiqua" w:cs="宋体"/>
          <w:b/>
          <w:bCs/>
          <w:lang w:eastAsia="zh-CN"/>
        </w:rPr>
        <w:t>228</w:t>
      </w:r>
      <w:r w:rsidRPr="00525507">
        <w:rPr>
          <w:rFonts w:ascii="Book Antiqua" w:eastAsia="宋体" w:hAnsi="Book Antiqua" w:cs="宋体"/>
          <w:lang w:eastAsia="zh-CN"/>
        </w:rPr>
        <w:t>: 2399-2407 [PMID: 23757167 DOI: 10.1002/jcp.24413]</w:t>
      </w:r>
    </w:p>
    <w:p w14:paraId="62CDD6C6"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355 </w:t>
      </w:r>
      <w:r w:rsidRPr="00525507">
        <w:rPr>
          <w:rFonts w:ascii="Book Antiqua" w:eastAsia="宋体" w:hAnsi="Book Antiqua" w:cs="宋体"/>
          <w:b/>
          <w:bCs/>
          <w:lang w:eastAsia="zh-CN"/>
        </w:rPr>
        <w:t>Kato Y</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Shigehara</w:t>
      </w:r>
      <w:proofErr w:type="spellEnd"/>
      <w:r w:rsidRPr="00525507">
        <w:rPr>
          <w:rFonts w:ascii="Book Antiqua" w:eastAsia="宋体" w:hAnsi="Book Antiqua" w:cs="宋体"/>
          <w:lang w:eastAsia="zh-CN"/>
        </w:rPr>
        <w:t xml:space="preserve"> K, Nakashima K, </w:t>
      </w:r>
      <w:proofErr w:type="spellStart"/>
      <w:r w:rsidRPr="00525507">
        <w:rPr>
          <w:rFonts w:ascii="Book Antiqua" w:eastAsia="宋体" w:hAnsi="Book Antiqua" w:cs="宋体"/>
          <w:lang w:eastAsia="zh-CN"/>
        </w:rPr>
        <w:t>Iijima</w:t>
      </w:r>
      <w:proofErr w:type="spellEnd"/>
      <w:r w:rsidRPr="00525507">
        <w:rPr>
          <w:rFonts w:ascii="Book Antiqua" w:eastAsia="宋体" w:hAnsi="Book Antiqua" w:cs="宋体"/>
          <w:lang w:eastAsia="zh-CN"/>
        </w:rPr>
        <w:t xml:space="preserve"> M, </w:t>
      </w:r>
      <w:proofErr w:type="spellStart"/>
      <w:r w:rsidRPr="00525507">
        <w:rPr>
          <w:rFonts w:ascii="Book Antiqua" w:eastAsia="宋体" w:hAnsi="Book Antiqua" w:cs="宋体"/>
          <w:lang w:eastAsia="zh-CN"/>
        </w:rPr>
        <w:t>Kawagushi</w:t>
      </w:r>
      <w:proofErr w:type="spellEnd"/>
      <w:r w:rsidRPr="00525507">
        <w:rPr>
          <w:rFonts w:ascii="Book Antiqua" w:eastAsia="宋体" w:hAnsi="Book Antiqua" w:cs="宋体"/>
          <w:lang w:eastAsia="zh-CN"/>
        </w:rPr>
        <w:t xml:space="preserve"> S, </w:t>
      </w:r>
      <w:proofErr w:type="spellStart"/>
      <w:r w:rsidRPr="00525507">
        <w:rPr>
          <w:rFonts w:ascii="Book Antiqua" w:eastAsia="宋体" w:hAnsi="Book Antiqua" w:cs="宋体"/>
          <w:lang w:eastAsia="zh-CN"/>
        </w:rPr>
        <w:t>Nohara</w:t>
      </w:r>
      <w:proofErr w:type="spellEnd"/>
      <w:r w:rsidRPr="00525507">
        <w:rPr>
          <w:rFonts w:ascii="Book Antiqua" w:eastAsia="宋体" w:hAnsi="Book Antiqua" w:cs="宋体"/>
          <w:lang w:eastAsia="zh-CN"/>
        </w:rPr>
        <w:t xml:space="preserve"> T, Izumi K, </w:t>
      </w:r>
      <w:proofErr w:type="spellStart"/>
      <w:r w:rsidRPr="00525507">
        <w:rPr>
          <w:rFonts w:ascii="Book Antiqua" w:eastAsia="宋体" w:hAnsi="Book Antiqua" w:cs="宋体"/>
          <w:lang w:eastAsia="zh-CN"/>
        </w:rPr>
        <w:t>Kadono</w:t>
      </w:r>
      <w:proofErr w:type="spellEnd"/>
      <w:r w:rsidRPr="00525507">
        <w:rPr>
          <w:rFonts w:ascii="Book Antiqua" w:eastAsia="宋体" w:hAnsi="Book Antiqua" w:cs="宋体"/>
          <w:lang w:eastAsia="zh-CN"/>
        </w:rPr>
        <w:t xml:space="preserve"> Y, </w:t>
      </w:r>
      <w:proofErr w:type="spellStart"/>
      <w:r w:rsidRPr="00525507">
        <w:rPr>
          <w:rFonts w:ascii="Book Antiqua" w:eastAsia="宋体" w:hAnsi="Book Antiqua" w:cs="宋体"/>
          <w:lang w:eastAsia="zh-CN"/>
        </w:rPr>
        <w:t>Konaka</w:t>
      </w:r>
      <w:proofErr w:type="spellEnd"/>
      <w:r w:rsidRPr="00525507">
        <w:rPr>
          <w:rFonts w:ascii="Book Antiqua" w:eastAsia="宋体" w:hAnsi="Book Antiqua" w:cs="宋体"/>
          <w:lang w:eastAsia="zh-CN"/>
        </w:rPr>
        <w:t xml:space="preserve"> H, </w:t>
      </w:r>
      <w:proofErr w:type="spellStart"/>
      <w:r w:rsidRPr="00525507">
        <w:rPr>
          <w:rFonts w:ascii="Book Antiqua" w:eastAsia="宋体" w:hAnsi="Book Antiqua" w:cs="宋体"/>
          <w:lang w:eastAsia="zh-CN"/>
        </w:rPr>
        <w:t>Namiki</w:t>
      </w:r>
      <w:proofErr w:type="spellEnd"/>
      <w:r w:rsidRPr="00525507">
        <w:rPr>
          <w:rFonts w:ascii="Book Antiqua" w:eastAsia="宋体" w:hAnsi="Book Antiqua" w:cs="宋体"/>
          <w:lang w:eastAsia="zh-CN"/>
        </w:rPr>
        <w:t xml:space="preserve"> M, </w:t>
      </w:r>
      <w:proofErr w:type="spellStart"/>
      <w:r w:rsidRPr="00525507">
        <w:rPr>
          <w:rFonts w:ascii="Book Antiqua" w:eastAsia="宋体" w:hAnsi="Book Antiqua" w:cs="宋体"/>
          <w:lang w:eastAsia="zh-CN"/>
        </w:rPr>
        <w:t>Mizokami</w:t>
      </w:r>
      <w:proofErr w:type="spellEnd"/>
      <w:r w:rsidRPr="00525507">
        <w:rPr>
          <w:rFonts w:ascii="Book Antiqua" w:eastAsia="宋体" w:hAnsi="Book Antiqua" w:cs="宋体"/>
          <w:lang w:eastAsia="zh-CN"/>
        </w:rPr>
        <w:t xml:space="preserve"> A. The five-year effects of testosterone replacement therapy on lipid profile and glucose tolerance among hypogonadal men in Japan: a case control study. </w:t>
      </w:r>
      <w:r w:rsidRPr="00525507">
        <w:rPr>
          <w:rFonts w:ascii="Book Antiqua" w:eastAsia="宋体" w:hAnsi="Book Antiqua" w:cs="宋体"/>
          <w:i/>
          <w:iCs/>
          <w:lang w:eastAsia="zh-CN"/>
        </w:rPr>
        <w:t>Aging Male</w:t>
      </w:r>
      <w:r w:rsidRPr="00525507">
        <w:rPr>
          <w:rFonts w:ascii="Book Antiqua" w:eastAsia="宋体" w:hAnsi="Book Antiqua" w:cs="宋体"/>
          <w:lang w:eastAsia="zh-CN"/>
        </w:rPr>
        <w:t xml:space="preserve"> 2020; </w:t>
      </w:r>
      <w:r w:rsidRPr="00525507">
        <w:rPr>
          <w:rFonts w:ascii="Book Antiqua" w:eastAsia="宋体" w:hAnsi="Book Antiqua" w:cs="宋体"/>
          <w:b/>
          <w:bCs/>
          <w:lang w:eastAsia="zh-CN"/>
        </w:rPr>
        <w:t>23</w:t>
      </w:r>
      <w:r w:rsidRPr="00525507">
        <w:rPr>
          <w:rFonts w:ascii="Book Antiqua" w:eastAsia="宋体" w:hAnsi="Book Antiqua" w:cs="宋体"/>
          <w:lang w:eastAsia="zh-CN"/>
        </w:rPr>
        <w:t>: 23-28 [PMID: 30651019 DOI: 10.1080/13685538.2018.1550060]</w:t>
      </w:r>
    </w:p>
    <w:p w14:paraId="0DB55588"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356 </w:t>
      </w:r>
      <w:r w:rsidRPr="00525507">
        <w:rPr>
          <w:rFonts w:ascii="Book Antiqua" w:eastAsia="宋体" w:hAnsi="Book Antiqua" w:cs="宋体"/>
          <w:b/>
          <w:bCs/>
          <w:lang w:eastAsia="zh-CN"/>
        </w:rPr>
        <w:t>Quang LM,</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Kalhan</w:t>
      </w:r>
      <w:proofErr w:type="spellEnd"/>
      <w:r w:rsidRPr="00525507">
        <w:rPr>
          <w:rFonts w:ascii="Book Antiqua" w:eastAsia="宋体" w:hAnsi="Book Antiqua" w:cs="宋体"/>
          <w:lang w:eastAsia="zh-CN"/>
        </w:rPr>
        <w:t xml:space="preserve"> A. Cardiovascular benefits and risks of testosterone replacement therapy in hypogonadal men with type 2 diabetes mellitus and/or the metabolic syndrome: a systematic review. </w:t>
      </w:r>
      <w:r w:rsidRPr="000708A1">
        <w:rPr>
          <w:rFonts w:ascii="Book Antiqua" w:eastAsia="宋体" w:hAnsi="Book Antiqua" w:cs="宋体"/>
          <w:i/>
          <w:lang w:eastAsia="zh-CN"/>
        </w:rPr>
        <w:t xml:space="preserve">Brit J </w:t>
      </w:r>
      <w:proofErr w:type="spellStart"/>
      <w:r w:rsidRPr="000708A1">
        <w:rPr>
          <w:rFonts w:ascii="Book Antiqua" w:eastAsia="宋体" w:hAnsi="Book Antiqua" w:cs="宋体"/>
          <w:i/>
          <w:lang w:eastAsia="zh-CN"/>
        </w:rPr>
        <w:t>Nutr</w:t>
      </w:r>
      <w:proofErr w:type="spellEnd"/>
      <w:r w:rsidRPr="00525507">
        <w:rPr>
          <w:rFonts w:ascii="Book Antiqua" w:eastAsia="宋体" w:hAnsi="Book Antiqua" w:cs="宋体"/>
          <w:lang w:eastAsia="zh-CN"/>
        </w:rPr>
        <w:t xml:space="preserve"> 2018; </w:t>
      </w:r>
      <w:r w:rsidRPr="000708A1">
        <w:rPr>
          <w:rFonts w:ascii="Book Antiqua" w:eastAsia="宋体" w:hAnsi="Book Antiqua" w:cs="宋体"/>
          <w:b/>
          <w:lang w:eastAsia="zh-CN"/>
        </w:rPr>
        <w:t xml:space="preserve">18: </w:t>
      </w:r>
      <w:r w:rsidRPr="00525507">
        <w:rPr>
          <w:rFonts w:ascii="Book Antiqua" w:eastAsia="宋体" w:hAnsi="Book Antiqua" w:cs="宋体"/>
          <w:lang w:eastAsia="zh-CN"/>
        </w:rPr>
        <w:t>141-146 [DOI: 10.15277/bjd.2018.192]</w:t>
      </w:r>
    </w:p>
    <w:p w14:paraId="009EEF98"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357</w:t>
      </w:r>
      <w:r w:rsidRPr="000708A1">
        <w:rPr>
          <w:rFonts w:ascii="Book Antiqua" w:eastAsia="宋体" w:hAnsi="Book Antiqua" w:cs="宋体"/>
          <w:b/>
          <w:lang w:eastAsia="zh-CN"/>
        </w:rPr>
        <w:t xml:space="preserve"> Wise P. </w:t>
      </w:r>
      <w:r w:rsidRPr="00525507">
        <w:rPr>
          <w:rFonts w:ascii="Book Antiqua" w:eastAsia="宋体" w:hAnsi="Book Antiqua" w:cs="宋体"/>
          <w:lang w:eastAsia="zh-CN"/>
        </w:rPr>
        <w:t xml:space="preserve">Clearing estrogen's bad name. </w:t>
      </w:r>
      <w:r w:rsidRPr="000708A1">
        <w:rPr>
          <w:rFonts w:ascii="Book Antiqua" w:eastAsia="宋体" w:hAnsi="Book Antiqua" w:cs="宋体"/>
          <w:i/>
          <w:lang w:eastAsia="zh-CN"/>
        </w:rPr>
        <w:t>The Scientist</w:t>
      </w:r>
      <w:r w:rsidRPr="00525507">
        <w:rPr>
          <w:rFonts w:ascii="Book Antiqua" w:eastAsia="宋体" w:hAnsi="Book Antiqua" w:cs="宋体"/>
          <w:lang w:eastAsia="zh-CN"/>
        </w:rPr>
        <w:t xml:space="preserve"> 2008;</w:t>
      </w:r>
      <w:r w:rsidRPr="000708A1">
        <w:rPr>
          <w:rFonts w:ascii="Book Antiqua" w:eastAsia="宋体" w:hAnsi="Book Antiqua" w:cs="宋体"/>
          <w:b/>
          <w:lang w:eastAsia="zh-CN"/>
        </w:rPr>
        <w:t xml:space="preserve"> 22:</w:t>
      </w:r>
      <w:r w:rsidRPr="00525507">
        <w:rPr>
          <w:rFonts w:ascii="Book Antiqua" w:eastAsia="宋体" w:hAnsi="Book Antiqua" w:cs="宋体"/>
          <w:lang w:eastAsia="zh-CN"/>
        </w:rPr>
        <w:t xml:space="preserve"> 40-44</w:t>
      </w:r>
    </w:p>
    <w:p w14:paraId="6C5A3BA2"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358 </w:t>
      </w:r>
      <w:r w:rsidRPr="00525507">
        <w:rPr>
          <w:rFonts w:ascii="Book Antiqua" w:eastAsia="宋体" w:hAnsi="Book Antiqua" w:cs="宋体"/>
          <w:b/>
          <w:bCs/>
          <w:lang w:eastAsia="zh-CN"/>
        </w:rPr>
        <w:t>Jayachandran M</w:t>
      </w:r>
      <w:r w:rsidRPr="00525507">
        <w:rPr>
          <w:rFonts w:ascii="Book Antiqua" w:eastAsia="宋体" w:hAnsi="Book Antiqua" w:cs="宋体"/>
          <w:lang w:eastAsia="zh-CN"/>
        </w:rPr>
        <w:t xml:space="preserve">, Lahr BD, Bailey KR, Miller VM, </w:t>
      </w:r>
      <w:proofErr w:type="spellStart"/>
      <w:r w:rsidRPr="00525507">
        <w:rPr>
          <w:rFonts w:ascii="Book Antiqua" w:eastAsia="宋体" w:hAnsi="Book Antiqua" w:cs="宋体"/>
          <w:lang w:eastAsia="zh-CN"/>
        </w:rPr>
        <w:t>Kantarci</w:t>
      </w:r>
      <w:proofErr w:type="spellEnd"/>
      <w:r w:rsidRPr="00525507">
        <w:rPr>
          <w:rFonts w:ascii="Book Antiqua" w:eastAsia="宋体" w:hAnsi="Book Antiqua" w:cs="宋体"/>
          <w:lang w:eastAsia="zh-CN"/>
        </w:rPr>
        <w:t xml:space="preserve"> K. Menopausal hormone therapy, blood thrombogenicity, and development of white matter hyperintensities in women of the Kronos Early Estrogen Prevention Study. </w:t>
      </w:r>
      <w:r w:rsidRPr="00525507">
        <w:rPr>
          <w:rFonts w:ascii="Book Antiqua" w:eastAsia="宋体" w:hAnsi="Book Antiqua" w:cs="宋体"/>
          <w:i/>
          <w:iCs/>
          <w:lang w:eastAsia="zh-CN"/>
        </w:rPr>
        <w:t>Menopause</w:t>
      </w:r>
      <w:r w:rsidRPr="00525507">
        <w:rPr>
          <w:rFonts w:ascii="Book Antiqua" w:eastAsia="宋体" w:hAnsi="Book Antiqua" w:cs="宋体"/>
          <w:lang w:eastAsia="zh-CN"/>
        </w:rPr>
        <w:t xml:space="preserve"> 2020; </w:t>
      </w:r>
      <w:r w:rsidRPr="00525507">
        <w:rPr>
          <w:rFonts w:ascii="Book Antiqua" w:eastAsia="宋体" w:hAnsi="Book Antiqua" w:cs="宋体"/>
          <w:b/>
          <w:bCs/>
          <w:lang w:eastAsia="zh-CN"/>
        </w:rPr>
        <w:t>27</w:t>
      </w:r>
      <w:r w:rsidRPr="00525507">
        <w:rPr>
          <w:rFonts w:ascii="Book Antiqua" w:eastAsia="宋体" w:hAnsi="Book Antiqua" w:cs="宋体"/>
          <w:lang w:eastAsia="zh-CN"/>
        </w:rPr>
        <w:t>: 305-310 [PMID: 31934946 DOI: 10.1097/GME.0000000000001465]</w:t>
      </w:r>
    </w:p>
    <w:p w14:paraId="5CAEB681"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359 </w:t>
      </w:r>
      <w:proofErr w:type="spellStart"/>
      <w:r w:rsidRPr="00525507">
        <w:rPr>
          <w:rFonts w:ascii="Book Antiqua" w:eastAsia="宋体" w:hAnsi="Book Antiqua" w:cs="宋体"/>
          <w:b/>
          <w:bCs/>
          <w:lang w:eastAsia="zh-CN"/>
        </w:rPr>
        <w:t>Styer</w:t>
      </w:r>
      <w:proofErr w:type="spellEnd"/>
      <w:r w:rsidRPr="00525507">
        <w:rPr>
          <w:rFonts w:ascii="Book Antiqua" w:eastAsia="宋体" w:hAnsi="Book Antiqua" w:cs="宋体"/>
          <w:b/>
          <w:bCs/>
          <w:lang w:eastAsia="zh-CN"/>
        </w:rPr>
        <w:t xml:space="preserve"> AK</w:t>
      </w:r>
      <w:r w:rsidRPr="00525507">
        <w:rPr>
          <w:rFonts w:ascii="Book Antiqua" w:eastAsia="宋体" w:hAnsi="Book Antiqua" w:cs="宋体"/>
          <w:lang w:eastAsia="zh-CN"/>
        </w:rPr>
        <w:t xml:space="preserve">. The impact of estrogen alone hormone therapy on breast cancer risk and health outcomes: reassurance for the treatment of climacteric symptoms in black women? </w:t>
      </w:r>
      <w:r w:rsidRPr="00525507">
        <w:rPr>
          <w:rFonts w:ascii="Book Antiqua" w:eastAsia="宋体" w:hAnsi="Book Antiqua" w:cs="宋体"/>
          <w:i/>
          <w:iCs/>
          <w:lang w:eastAsia="zh-CN"/>
        </w:rPr>
        <w:t>Menopause</w:t>
      </w:r>
      <w:r w:rsidRPr="00525507">
        <w:rPr>
          <w:rFonts w:ascii="Book Antiqua" w:eastAsia="宋体" w:hAnsi="Book Antiqua" w:cs="宋体"/>
          <w:lang w:eastAsia="zh-CN"/>
        </w:rPr>
        <w:t xml:space="preserve"> 2017; </w:t>
      </w:r>
      <w:r w:rsidRPr="00525507">
        <w:rPr>
          <w:rFonts w:ascii="Book Antiqua" w:eastAsia="宋体" w:hAnsi="Book Antiqua" w:cs="宋体"/>
          <w:b/>
          <w:bCs/>
          <w:lang w:eastAsia="zh-CN"/>
        </w:rPr>
        <w:t>24</w:t>
      </w:r>
      <w:r w:rsidRPr="00525507">
        <w:rPr>
          <w:rFonts w:ascii="Book Antiqua" w:eastAsia="宋体" w:hAnsi="Book Antiqua" w:cs="宋体"/>
          <w:lang w:eastAsia="zh-CN"/>
        </w:rPr>
        <w:t>: 124-125 [PMID: 28072609 DOI: 10.1097/GME.0000000000000821]</w:t>
      </w:r>
    </w:p>
    <w:p w14:paraId="359C5399"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360 </w:t>
      </w:r>
      <w:r w:rsidRPr="00525507">
        <w:rPr>
          <w:rFonts w:ascii="Book Antiqua" w:eastAsia="宋体" w:hAnsi="Book Antiqua" w:cs="宋体"/>
          <w:b/>
          <w:bCs/>
          <w:lang w:eastAsia="zh-CN"/>
        </w:rPr>
        <w:t>Miller EM</w:t>
      </w:r>
      <w:r w:rsidRPr="00525507">
        <w:rPr>
          <w:rFonts w:ascii="Book Antiqua" w:eastAsia="宋体" w:hAnsi="Book Antiqua" w:cs="宋体"/>
          <w:lang w:eastAsia="zh-CN"/>
        </w:rPr>
        <w:t xml:space="preserve">. Hormone replacement therapy affects iron status more than endometrial bleeding in older US women: A role for estrogen in iron homeostasis? </w:t>
      </w:r>
      <w:proofErr w:type="spellStart"/>
      <w:r w:rsidRPr="00525507">
        <w:rPr>
          <w:rFonts w:ascii="Book Antiqua" w:eastAsia="宋体" w:hAnsi="Book Antiqua" w:cs="宋体"/>
          <w:i/>
          <w:iCs/>
          <w:lang w:eastAsia="zh-CN"/>
        </w:rPr>
        <w:t>Maturitas</w:t>
      </w:r>
      <w:proofErr w:type="spellEnd"/>
      <w:r w:rsidRPr="00525507">
        <w:rPr>
          <w:rFonts w:ascii="Book Antiqua" w:eastAsia="宋体" w:hAnsi="Book Antiqua" w:cs="宋体"/>
          <w:lang w:eastAsia="zh-CN"/>
        </w:rPr>
        <w:t xml:space="preserve"> 2016; </w:t>
      </w:r>
      <w:r w:rsidRPr="00525507">
        <w:rPr>
          <w:rFonts w:ascii="Book Antiqua" w:eastAsia="宋体" w:hAnsi="Book Antiqua" w:cs="宋体"/>
          <w:b/>
          <w:bCs/>
          <w:lang w:eastAsia="zh-CN"/>
        </w:rPr>
        <w:t>88</w:t>
      </w:r>
      <w:r w:rsidRPr="00525507">
        <w:rPr>
          <w:rFonts w:ascii="Book Antiqua" w:eastAsia="宋体" w:hAnsi="Book Antiqua" w:cs="宋体"/>
          <w:lang w:eastAsia="zh-CN"/>
        </w:rPr>
        <w:t>: 46-51 [PMID: 27105697 DOI: 10.1016/j.maturitas.2016.03.014]</w:t>
      </w:r>
    </w:p>
    <w:p w14:paraId="493FDB2A" w14:textId="2F075BE3"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lastRenderedPageBreak/>
        <w:t xml:space="preserve">361 </w:t>
      </w:r>
      <w:proofErr w:type="spellStart"/>
      <w:r w:rsidRPr="00525507">
        <w:rPr>
          <w:rFonts w:ascii="Book Antiqua" w:eastAsia="宋体" w:hAnsi="Book Antiqua" w:cs="宋体"/>
          <w:b/>
          <w:bCs/>
          <w:lang w:eastAsia="zh-CN"/>
        </w:rPr>
        <w:t>Mauvais</w:t>
      </w:r>
      <w:proofErr w:type="spellEnd"/>
      <w:r w:rsidRPr="00525507">
        <w:rPr>
          <w:rFonts w:ascii="Book Antiqua" w:eastAsia="宋体" w:hAnsi="Book Antiqua" w:cs="宋体"/>
          <w:b/>
          <w:bCs/>
          <w:lang w:eastAsia="zh-CN"/>
        </w:rPr>
        <w:t>-Jarvis F</w:t>
      </w:r>
      <w:r w:rsidRPr="00525507">
        <w:rPr>
          <w:rFonts w:ascii="Book Antiqua" w:eastAsia="宋体" w:hAnsi="Book Antiqua" w:cs="宋体"/>
          <w:lang w:eastAsia="zh-CN"/>
        </w:rPr>
        <w:t xml:space="preserve">. Is </w:t>
      </w:r>
      <w:r w:rsidR="00F66393">
        <w:rPr>
          <w:rFonts w:ascii="Book Antiqua" w:eastAsia="宋体" w:hAnsi="Book Antiqua" w:cs="宋体"/>
          <w:lang w:eastAsia="zh-CN"/>
        </w:rPr>
        <w:t>e</w:t>
      </w:r>
      <w:r w:rsidRPr="00525507">
        <w:rPr>
          <w:rFonts w:ascii="Book Antiqua" w:eastAsia="宋体" w:hAnsi="Book Antiqua" w:cs="宋体"/>
          <w:lang w:eastAsia="zh-CN"/>
        </w:rPr>
        <w:t xml:space="preserve">stradiol a </w:t>
      </w:r>
      <w:r w:rsidR="00F66393">
        <w:rPr>
          <w:rFonts w:ascii="Book Antiqua" w:eastAsia="宋体" w:hAnsi="Book Antiqua" w:cs="宋体"/>
          <w:lang w:eastAsia="zh-CN"/>
        </w:rPr>
        <w:t>b</w:t>
      </w:r>
      <w:r w:rsidRPr="00525507">
        <w:rPr>
          <w:rFonts w:ascii="Book Antiqua" w:eastAsia="宋体" w:hAnsi="Book Antiqua" w:cs="宋体"/>
          <w:lang w:eastAsia="zh-CN"/>
        </w:rPr>
        <w:t xml:space="preserve">iomarker of </w:t>
      </w:r>
      <w:r w:rsidR="00F66393">
        <w:rPr>
          <w:rFonts w:ascii="Book Antiqua" w:eastAsia="宋体" w:hAnsi="Book Antiqua" w:cs="宋体"/>
          <w:lang w:eastAsia="zh-CN"/>
        </w:rPr>
        <w:t>t</w:t>
      </w:r>
      <w:r w:rsidRPr="00525507">
        <w:rPr>
          <w:rFonts w:ascii="Book Antiqua" w:eastAsia="宋体" w:hAnsi="Book Antiqua" w:cs="宋体"/>
          <w:lang w:eastAsia="zh-CN"/>
        </w:rPr>
        <w:t xml:space="preserve">ype 2 </w:t>
      </w:r>
      <w:r w:rsidR="00F66393">
        <w:rPr>
          <w:rFonts w:ascii="Book Antiqua" w:eastAsia="宋体" w:hAnsi="Book Antiqua" w:cs="宋体"/>
          <w:lang w:eastAsia="zh-CN"/>
        </w:rPr>
        <w:t>d</w:t>
      </w:r>
      <w:r w:rsidRPr="00525507">
        <w:rPr>
          <w:rFonts w:ascii="Book Antiqua" w:eastAsia="宋体" w:hAnsi="Book Antiqua" w:cs="宋体"/>
          <w:lang w:eastAsia="zh-CN"/>
        </w:rPr>
        <w:t xml:space="preserve">iabetes </w:t>
      </w:r>
      <w:r w:rsidR="00F66393">
        <w:rPr>
          <w:rFonts w:ascii="Book Antiqua" w:eastAsia="宋体" w:hAnsi="Book Antiqua" w:cs="宋体"/>
          <w:lang w:eastAsia="zh-CN"/>
        </w:rPr>
        <w:t>r</w:t>
      </w:r>
      <w:r w:rsidRPr="00525507">
        <w:rPr>
          <w:rFonts w:ascii="Book Antiqua" w:eastAsia="宋体" w:hAnsi="Book Antiqua" w:cs="宋体"/>
          <w:lang w:eastAsia="zh-CN"/>
        </w:rPr>
        <w:t xml:space="preserve">isk in </w:t>
      </w:r>
      <w:r w:rsidR="00F66393">
        <w:rPr>
          <w:rFonts w:ascii="Book Antiqua" w:eastAsia="宋体" w:hAnsi="Book Antiqua" w:cs="宋体"/>
          <w:lang w:eastAsia="zh-CN"/>
        </w:rPr>
        <w:t>p</w:t>
      </w:r>
      <w:r w:rsidRPr="00525507">
        <w:rPr>
          <w:rFonts w:ascii="Book Antiqua" w:eastAsia="宋体" w:hAnsi="Book Antiqua" w:cs="宋体"/>
          <w:lang w:eastAsia="zh-CN"/>
        </w:rPr>
        <w:t xml:space="preserve">ostmenopausal </w:t>
      </w:r>
      <w:r w:rsidR="00F66393">
        <w:rPr>
          <w:rFonts w:ascii="Book Antiqua" w:eastAsia="宋体" w:hAnsi="Book Antiqua" w:cs="宋体"/>
          <w:lang w:eastAsia="zh-CN"/>
        </w:rPr>
        <w:t>w</w:t>
      </w:r>
      <w:r w:rsidRPr="00525507">
        <w:rPr>
          <w:rFonts w:ascii="Book Antiqua" w:eastAsia="宋体" w:hAnsi="Book Antiqua" w:cs="宋体"/>
          <w:lang w:eastAsia="zh-CN"/>
        </w:rPr>
        <w:t xml:space="preserve">omen? </w:t>
      </w:r>
      <w:r w:rsidRPr="00525507">
        <w:rPr>
          <w:rFonts w:ascii="Book Antiqua" w:eastAsia="宋体" w:hAnsi="Book Antiqua" w:cs="宋体"/>
          <w:i/>
          <w:iCs/>
          <w:lang w:eastAsia="zh-CN"/>
        </w:rPr>
        <w:t>Diabetes</w:t>
      </w:r>
      <w:r w:rsidRPr="00525507">
        <w:rPr>
          <w:rFonts w:ascii="Book Antiqua" w:eastAsia="宋体" w:hAnsi="Book Antiqua" w:cs="宋体"/>
          <w:lang w:eastAsia="zh-CN"/>
        </w:rPr>
        <w:t xml:space="preserve"> 2017; </w:t>
      </w:r>
      <w:r w:rsidRPr="00525507">
        <w:rPr>
          <w:rFonts w:ascii="Book Antiqua" w:eastAsia="宋体" w:hAnsi="Book Antiqua" w:cs="宋体"/>
          <w:b/>
          <w:bCs/>
          <w:lang w:eastAsia="zh-CN"/>
        </w:rPr>
        <w:t>66</w:t>
      </w:r>
      <w:r w:rsidRPr="00525507">
        <w:rPr>
          <w:rFonts w:ascii="Book Antiqua" w:eastAsia="宋体" w:hAnsi="Book Antiqua" w:cs="宋体"/>
          <w:lang w:eastAsia="zh-CN"/>
        </w:rPr>
        <w:t>: 568-570 [PMID: 28223340 DOI: 10.2337/dbi16-0063]</w:t>
      </w:r>
    </w:p>
    <w:p w14:paraId="31C7B825"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362 </w:t>
      </w:r>
      <w:r w:rsidRPr="00525507">
        <w:rPr>
          <w:rFonts w:ascii="Book Antiqua" w:eastAsia="宋体" w:hAnsi="Book Antiqua" w:cs="宋体"/>
          <w:b/>
          <w:bCs/>
          <w:lang w:eastAsia="zh-CN"/>
        </w:rPr>
        <w:t>Vermeulen A</w:t>
      </w:r>
      <w:r w:rsidRPr="00525507">
        <w:rPr>
          <w:rFonts w:ascii="Book Antiqua" w:eastAsia="宋体" w:hAnsi="Book Antiqua" w:cs="宋体"/>
          <w:lang w:eastAsia="zh-CN"/>
        </w:rPr>
        <w:t xml:space="preserve">, Kaufman JM. Ageing of the </w:t>
      </w:r>
      <w:proofErr w:type="spellStart"/>
      <w:r w:rsidRPr="00525507">
        <w:rPr>
          <w:rFonts w:ascii="Book Antiqua" w:eastAsia="宋体" w:hAnsi="Book Antiqua" w:cs="宋体"/>
          <w:lang w:eastAsia="zh-CN"/>
        </w:rPr>
        <w:t>hypothalamo</w:t>
      </w:r>
      <w:proofErr w:type="spellEnd"/>
      <w:r w:rsidRPr="00525507">
        <w:rPr>
          <w:rFonts w:ascii="Book Antiqua" w:eastAsia="宋体" w:hAnsi="Book Antiqua" w:cs="宋体"/>
          <w:lang w:eastAsia="zh-CN"/>
        </w:rPr>
        <w:t xml:space="preserve">-pituitary-testicular axis in men. </w:t>
      </w:r>
      <w:proofErr w:type="spellStart"/>
      <w:r w:rsidRPr="00525507">
        <w:rPr>
          <w:rFonts w:ascii="Book Antiqua" w:eastAsia="宋体" w:hAnsi="Book Antiqua" w:cs="宋体"/>
          <w:i/>
          <w:iCs/>
          <w:lang w:eastAsia="zh-CN"/>
        </w:rPr>
        <w:t>Horm</w:t>
      </w:r>
      <w:proofErr w:type="spellEnd"/>
      <w:r w:rsidRPr="00525507">
        <w:rPr>
          <w:rFonts w:ascii="Book Antiqua" w:eastAsia="宋体" w:hAnsi="Book Antiqua" w:cs="宋体"/>
          <w:i/>
          <w:iCs/>
          <w:lang w:eastAsia="zh-CN"/>
        </w:rPr>
        <w:t xml:space="preserve"> Res</w:t>
      </w:r>
      <w:r w:rsidRPr="00525507">
        <w:rPr>
          <w:rFonts w:ascii="Book Antiqua" w:eastAsia="宋体" w:hAnsi="Book Antiqua" w:cs="宋体"/>
          <w:lang w:eastAsia="zh-CN"/>
        </w:rPr>
        <w:t xml:space="preserve"> 1995; </w:t>
      </w:r>
      <w:r w:rsidRPr="00525507">
        <w:rPr>
          <w:rFonts w:ascii="Book Antiqua" w:eastAsia="宋体" w:hAnsi="Book Antiqua" w:cs="宋体"/>
          <w:b/>
          <w:bCs/>
          <w:lang w:eastAsia="zh-CN"/>
        </w:rPr>
        <w:t>43</w:t>
      </w:r>
      <w:r w:rsidRPr="00525507">
        <w:rPr>
          <w:rFonts w:ascii="Book Antiqua" w:eastAsia="宋体" w:hAnsi="Book Antiqua" w:cs="宋体"/>
          <w:lang w:eastAsia="zh-CN"/>
        </w:rPr>
        <w:t>: 25-28 [PMID: 7721258 DOI: 10.1159/000184233]</w:t>
      </w:r>
    </w:p>
    <w:p w14:paraId="55F02DC5"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363 </w:t>
      </w:r>
      <w:proofErr w:type="spellStart"/>
      <w:r w:rsidRPr="00525507">
        <w:rPr>
          <w:rFonts w:ascii="Book Antiqua" w:eastAsia="宋体" w:hAnsi="Book Antiqua" w:cs="宋体"/>
          <w:b/>
          <w:bCs/>
          <w:lang w:eastAsia="zh-CN"/>
        </w:rPr>
        <w:t>Rahnema</w:t>
      </w:r>
      <w:proofErr w:type="spellEnd"/>
      <w:r w:rsidRPr="00525507">
        <w:rPr>
          <w:rFonts w:ascii="Book Antiqua" w:eastAsia="宋体" w:hAnsi="Book Antiqua" w:cs="宋体"/>
          <w:b/>
          <w:bCs/>
          <w:lang w:eastAsia="zh-CN"/>
        </w:rPr>
        <w:t xml:space="preserve"> CD</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Lipshultz</w:t>
      </w:r>
      <w:proofErr w:type="spellEnd"/>
      <w:r w:rsidRPr="00525507">
        <w:rPr>
          <w:rFonts w:ascii="Book Antiqua" w:eastAsia="宋体" w:hAnsi="Book Antiqua" w:cs="宋体"/>
          <w:lang w:eastAsia="zh-CN"/>
        </w:rPr>
        <w:t xml:space="preserve"> LI, </w:t>
      </w:r>
      <w:proofErr w:type="spellStart"/>
      <w:r w:rsidRPr="00525507">
        <w:rPr>
          <w:rFonts w:ascii="Book Antiqua" w:eastAsia="宋体" w:hAnsi="Book Antiqua" w:cs="宋体"/>
          <w:lang w:eastAsia="zh-CN"/>
        </w:rPr>
        <w:t>Crosnoe</w:t>
      </w:r>
      <w:proofErr w:type="spellEnd"/>
      <w:r w:rsidRPr="00525507">
        <w:rPr>
          <w:rFonts w:ascii="Book Antiqua" w:eastAsia="宋体" w:hAnsi="Book Antiqua" w:cs="宋体"/>
          <w:lang w:eastAsia="zh-CN"/>
        </w:rPr>
        <w:t xml:space="preserve"> LE, Kovac JR, Kim ED. Anabolic steroid-induced hypogonadism: diagnosis and treatment. </w:t>
      </w:r>
      <w:proofErr w:type="spellStart"/>
      <w:r w:rsidRPr="00525507">
        <w:rPr>
          <w:rFonts w:ascii="Book Antiqua" w:eastAsia="宋体" w:hAnsi="Book Antiqua" w:cs="宋体"/>
          <w:i/>
          <w:iCs/>
          <w:lang w:eastAsia="zh-CN"/>
        </w:rPr>
        <w:t>Fertil</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Steril</w:t>
      </w:r>
      <w:proofErr w:type="spellEnd"/>
      <w:r w:rsidRPr="00525507">
        <w:rPr>
          <w:rFonts w:ascii="Book Antiqua" w:eastAsia="宋体" w:hAnsi="Book Antiqua" w:cs="宋体"/>
          <w:lang w:eastAsia="zh-CN"/>
        </w:rPr>
        <w:t xml:space="preserve"> 2014; </w:t>
      </w:r>
      <w:r w:rsidRPr="00525507">
        <w:rPr>
          <w:rFonts w:ascii="Book Antiqua" w:eastAsia="宋体" w:hAnsi="Book Antiqua" w:cs="宋体"/>
          <w:b/>
          <w:bCs/>
          <w:lang w:eastAsia="zh-CN"/>
        </w:rPr>
        <w:t>101</w:t>
      </w:r>
      <w:r w:rsidRPr="00525507">
        <w:rPr>
          <w:rFonts w:ascii="Book Antiqua" w:eastAsia="宋体" w:hAnsi="Book Antiqua" w:cs="宋体"/>
          <w:lang w:eastAsia="zh-CN"/>
        </w:rPr>
        <w:t>: 1271-1279 [PMID: 24636400 DOI: 10.1016/j.fertnstert.2014.02.002]</w:t>
      </w:r>
    </w:p>
    <w:p w14:paraId="7A18BF98"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364 </w:t>
      </w:r>
      <w:proofErr w:type="spellStart"/>
      <w:r w:rsidRPr="00525507">
        <w:rPr>
          <w:rFonts w:ascii="Book Antiqua" w:eastAsia="宋体" w:hAnsi="Book Antiqua" w:cs="宋体"/>
          <w:b/>
          <w:bCs/>
          <w:lang w:eastAsia="zh-CN"/>
        </w:rPr>
        <w:t>Gangestad</w:t>
      </w:r>
      <w:proofErr w:type="spellEnd"/>
      <w:r w:rsidRPr="00525507">
        <w:rPr>
          <w:rFonts w:ascii="Book Antiqua" w:eastAsia="宋体" w:hAnsi="Book Antiqua" w:cs="宋体"/>
          <w:b/>
          <w:bCs/>
          <w:lang w:eastAsia="zh-CN"/>
        </w:rPr>
        <w:t xml:space="preserve"> SW</w:t>
      </w:r>
      <w:r w:rsidRPr="00525507">
        <w:rPr>
          <w:rFonts w:ascii="Book Antiqua" w:eastAsia="宋体" w:hAnsi="Book Antiqua" w:cs="宋体"/>
          <w:lang w:eastAsia="zh-CN"/>
        </w:rPr>
        <w:t xml:space="preserve">, Thornhill R. Human </w:t>
      </w:r>
      <w:proofErr w:type="spellStart"/>
      <w:r w:rsidRPr="00525507">
        <w:rPr>
          <w:rFonts w:ascii="Book Antiqua" w:eastAsia="宋体" w:hAnsi="Book Antiqua" w:cs="宋体"/>
          <w:lang w:eastAsia="zh-CN"/>
        </w:rPr>
        <w:t>oestrus</w:t>
      </w:r>
      <w:proofErr w:type="spellEnd"/>
      <w:r w:rsidRPr="00525507">
        <w:rPr>
          <w:rFonts w:ascii="Book Antiqua" w:eastAsia="宋体" w:hAnsi="Book Antiqua" w:cs="宋体"/>
          <w:lang w:eastAsia="zh-CN"/>
        </w:rPr>
        <w:t xml:space="preserve">. </w:t>
      </w:r>
      <w:r w:rsidRPr="00525507">
        <w:rPr>
          <w:rFonts w:ascii="Book Antiqua" w:eastAsia="宋体" w:hAnsi="Book Antiqua" w:cs="宋体"/>
          <w:i/>
          <w:iCs/>
          <w:lang w:eastAsia="zh-CN"/>
        </w:rPr>
        <w:t>Proc Biol Sci</w:t>
      </w:r>
      <w:r w:rsidRPr="00525507">
        <w:rPr>
          <w:rFonts w:ascii="Book Antiqua" w:eastAsia="宋体" w:hAnsi="Book Antiqua" w:cs="宋体"/>
          <w:lang w:eastAsia="zh-CN"/>
        </w:rPr>
        <w:t xml:space="preserve"> 2008; </w:t>
      </w:r>
      <w:r w:rsidRPr="00525507">
        <w:rPr>
          <w:rFonts w:ascii="Book Antiqua" w:eastAsia="宋体" w:hAnsi="Book Antiqua" w:cs="宋体"/>
          <w:b/>
          <w:bCs/>
          <w:lang w:eastAsia="zh-CN"/>
        </w:rPr>
        <w:t>275</w:t>
      </w:r>
      <w:r w:rsidRPr="00525507">
        <w:rPr>
          <w:rFonts w:ascii="Book Antiqua" w:eastAsia="宋体" w:hAnsi="Book Antiqua" w:cs="宋体"/>
          <w:lang w:eastAsia="zh-CN"/>
        </w:rPr>
        <w:t>: 991-1000 [PMID: 18252670 DOI: 10.1098/rspb.2007.1425]</w:t>
      </w:r>
    </w:p>
    <w:p w14:paraId="227B330A"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365 </w:t>
      </w:r>
      <w:proofErr w:type="spellStart"/>
      <w:r w:rsidRPr="00525507">
        <w:rPr>
          <w:rFonts w:ascii="Book Antiqua" w:eastAsia="宋体" w:hAnsi="Book Antiqua" w:cs="宋体"/>
          <w:b/>
          <w:bCs/>
          <w:lang w:eastAsia="zh-CN"/>
        </w:rPr>
        <w:t>Anantharaman</w:t>
      </w:r>
      <w:proofErr w:type="spellEnd"/>
      <w:r w:rsidRPr="00525507">
        <w:rPr>
          <w:rFonts w:ascii="Book Antiqua" w:eastAsia="宋体" w:hAnsi="Book Antiqua" w:cs="宋体"/>
          <w:b/>
          <w:bCs/>
          <w:lang w:eastAsia="zh-CN"/>
        </w:rPr>
        <w:t>-Barr HG</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Decombaz</w:t>
      </w:r>
      <w:proofErr w:type="spellEnd"/>
      <w:r w:rsidRPr="00525507">
        <w:rPr>
          <w:rFonts w:ascii="Book Antiqua" w:eastAsia="宋体" w:hAnsi="Book Antiqua" w:cs="宋体"/>
          <w:lang w:eastAsia="zh-CN"/>
        </w:rPr>
        <w:t xml:space="preserve"> J. The effect of wheel running and the estrous cycle on energy expenditure in female rats. </w:t>
      </w:r>
      <w:proofErr w:type="spellStart"/>
      <w:r w:rsidRPr="00525507">
        <w:rPr>
          <w:rFonts w:ascii="Book Antiqua" w:eastAsia="宋体" w:hAnsi="Book Antiqua" w:cs="宋体"/>
          <w:i/>
          <w:iCs/>
          <w:lang w:eastAsia="zh-CN"/>
        </w:rPr>
        <w:t>Physiol</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Behav</w:t>
      </w:r>
      <w:proofErr w:type="spellEnd"/>
      <w:r w:rsidRPr="00525507">
        <w:rPr>
          <w:rFonts w:ascii="Book Antiqua" w:eastAsia="宋体" w:hAnsi="Book Antiqua" w:cs="宋体"/>
          <w:lang w:eastAsia="zh-CN"/>
        </w:rPr>
        <w:t xml:space="preserve"> 1989; </w:t>
      </w:r>
      <w:r w:rsidRPr="00525507">
        <w:rPr>
          <w:rFonts w:ascii="Book Antiqua" w:eastAsia="宋体" w:hAnsi="Book Antiqua" w:cs="宋体"/>
          <w:b/>
          <w:bCs/>
          <w:lang w:eastAsia="zh-CN"/>
        </w:rPr>
        <w:t>46</w:t>
      </w:r>
      <w:r w:rsidRPr="00525507">
        <w:rPr>
          <w:rFonts w:ascii="Book Antiqua" w:eastAsia="宋体" w:hAnsi="Book Antiqua" w:cs="宋体"/>
          <w:lang w:eastAsia="zh-CN"/>
        </w:rPr>
        <w:t>: 259-263 [PMID: 2602468 DOI: 10.1016/0031-9384(89)90265-5]</w:t>
      </w:r>
    </w:p>
    <w:p w14:paraId="6B61D42E"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366 </w:t>
      </w:r>
      <w:r w:rsidRPr="00525507">
        <w:rPr>
          <w:rFonts w:ascii="Book Antiqua" w:eastAsia="宋体" w:hAnsi="Book Antiqua" w:cs="宋体"/>
          <w:b/>
          <w:bCs/>
          <w:lang w:eastAsia="zh-CN"/>
        </w:rPr>
        <w:t>Smith RJ</w:t>
      </w:r>
      <w:r w:rsidRPr="00525507">
        <w:rPr>
          <w:rFonts w:ascii="Book Antiqua" w:eastAsia="宋体" w:hAnsi="Book Antiqua" w:cs="宋体"/>
          <w:lang w:eastAsia="zh-CN"/>
        </w:rPr>
        <w:t xml:space="preserve">. Allometric scaling in comparative biology: problems of concept and method. </w:t>
      </w:r>
      <w:r w:rsidRPr="00525507">
        <w:rPr>
          <w:rFonts w:ascii="Book Antiqua" w:eastAsia="宋体" w:hAnsi="Book Antiqua" w:cs="宋体"/>
          <w:i/>
          <w:iCs/>
          <w:lang w:eastAsia="zh-CN"/>
        </w:rPr>
        <w:t xml:space="preserve">Am J </w:t>
      </w:r>
      <w:proofErr w:type="spellStart"/>
      <w:r w:rsidRPr="00525507">
        <w:rPr>
          <w:rFonts w:ascii="Book Antiqua" w:eastAsia="宋体" w:hAnsi="Book Antiqua" w:cs="宋体"/>
          <w:i/>
          <w:iCs/>
          <w:lang w:eastAsia="zh-CN"/>
        </w:rPr>
        <w:t>Physiol</w:t>
      </w:r>
      <w:proofErr w:type="spellEnd"/>
      <w:r w:rsidRPr="00525507">
        <w:rPr>
          <w:rFonts w:ascii="Book Antiqua" w:eastAsia="宋体" w:hAnsi="Book Antiqua" w:cs="宋体"/>
          <w:lang w:eastAsia="zh-CN"/>
        </w:rPr>
        <w:t xml:space="preserve"> 1984; </w:t>
      </w:r>
      <w:r w:rsidRPr="00525507">
        <w:rPr>
          <w:rFonts w:ascii="Book Antiqua" w:eastAsia="宋体" w:hAnsi="Book Antiqua" w:cs="宋体"/>
          <w:b/>
          <w:bCs/>
          <w:lang w:eastAsia="zh-CN"/>
        </w:rPr>
        <w:t>246</w:t>
      </w:r>
      <w:r w:rsidRPr="00525507">
        <w:rPr>
          <w:rFonts w:ascii="Book Antiqua" w:eastAsia="宋体" w:hAnsi="Book Antiqua" w:cs="宋体"/>
          <w:lang w:eastAsia="zh-CN"/>
        </w:rPr>
        <w:t>: R152-R160 [PMID: 6696141 DOI: 10.1152/ajpregu.1984.246.2.R152]</w:t>
      </w:r>
    </w:p>
    <w:p w14:paraId="2315E8D7" w14:textId="485CD7A6"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367 </w:t>
      </w:r>
      <w:r w:rsidRPr="00525507">
        <w:rPr>
          <w:rFonts w:ascii="Book Antiqua" w:eastAsia="宋体" w:hAnsi="Book Antiqua" w:cs="宋体"/>
          <w:b/>
          <w:bCs/>
          <w:lang w:eastAsia="zh-CN"/>
        </w:rPr>
        <w:t>Calder WA</w:t>
      </w:r>
      <w:r w:rsidRPr="00525507">
        <w:rPr>
          <w:rFonts w:ascii="Book Antiqua" w:eastAsia="宋体" w:hAnsi="Book Antiqua" w:cs="宋体"/>
          <w:lang w:eastAsia="zh-CN"/>
        </w:rPr>
        <w:t xml:space="preserve">. Body size, mortality, and longevity. </w:t>
      </w:r>
      <w:r w:rsidRPr="00525507">
        <w:rPr>
          <w:rFonts w:ascii="Book Antiqua" w:eastAsia="宋体" w:hAnsi="Book Antiqua" w:cs="宋体"/>
          <w:i/>
          <w:iCs/>
          <w:lang w:eastAsia="zh-CN"/>
        </w:rPr>
        <w:t xml:space="preserve">J </w:t>
      </w:r>
      <w:proofErr w:type="spellStart"/>
      <w:r w:rsidRPr="00525507">
        <w:rPr>
          <w:rFonts w:ascii="Book Antiqua" w:eastAsia="宋体" w:hAnsi="Book Antiqua" w:cs="宋体"/>
          <w:i/>
          <w:iCs/>
          <w:lang w:eastAsia="zh-CN"/>
        </w:rPr>
        <w:t>Theor</w:t>
      </w:r>
      <w:proofErr w:type="spellEnd"/>
      <w:r w:rsidRPr="00525507">
        <w:rPr>
          <w:rFonts w:ascii="Book Antiqua" w:eastAsia="宋体" w:hAnsi="Book Antiqua" w:cs="宋体"/>
          <w:i/>
          <w:iCs/>
          <w:lang w:eastAsia="zh-CN"/>
        </w:rPr>
        <w:t xml:space="preserve"> Biol</w:t>
      </w:r>
      <w:r w:rsidRPr="00525507">
        <w:rPr>
          <w:rFonts w:ascii="Book Antiqua" w:eastAsia="宋体" w:hAnsi="Book Antiqua" w:cs="宋体"/>
          <w:lang w:eastAsia="zh-CN"/>
        </w:rPr>
        <w:t xml:space="preserve"> 1983; </w:t>
      </w:r>
      <w:r w:rsidRPr="00525507">
        <w:rPr>
          <w:rFonts w:ascii="Book Antiqua" w:eastAsia="宋体" w:hAnsi="Book Antiqua" w:cs="宋体"/>
          <w:b/>
          <w:bCs/>
          <w:lang w:eastAsia="zh-CN"/>
        </w:rPr>
        <w:t>102</w:t>
      </w:r>
      <w:r w:rsidRPr="00525507">
        <w:rPr>
          <w:rFonts w:ascii="Book Antiqua" w:eastAsia="宋体" w:hAnsi="Book Antiqua" w:cs="宋体"/>
          <w:lang w:eastAsia="zh-CN"/>
        </w:rPr>
        <w:t>: 135-144 [PMID: 6876838 DOI: 10.1016/0022-5193(83)90266-7]</w:t>
      </w:r>
    </w:p>
    <w:p w14:paraId="1A924AF6"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368 </w:t>
      </w:r>
      <w:proofErr w:type="spellStart"/>
      <w:r w:rsidRPr="00525507">
        <w:rPr>
          <w:rFonts w:ascii="Book Antiqua" w:eastAsia="宋体" w:hAnsi="Book Antiqua" w:cs="宋体"/>
          <w:b/>
          <w:bCs/>
          <w:lang w:eastAsia="zh-CN"/>
        </w:rPr>
        <w:t>Shutt</w:t>
      </w:r>
      <w:proofErr w:type="spellEnd"/>
      <w:r w:rsidRPr="00525507">
        <w:rPr>
          <w:rFonts w:ascii="Book Antiqua" w:eastAsia="宋体" w:hAnsi="Book Antiqua" w:cs="宋体"/>
          <w:b/>
          <w:bCs/>
          <w:lang w:eastAsia="zh-CN"/>
        </w:rPr>
        <w:t xml:space="preserve"> DA</w:t>
      </w:r>
      <w:r w:rsidRPr="00525507">
        <w:rPr>
          <w:rFonts w:ascii="Book Antiqua" w:eastAsia="宋体" w:hAnsi="Book Antiqua" w:cs="宋体"/>
          <w:lang w:eastAsia="zh-CN"/>
        </w:rPr>
        <w:t xml:space="preserve">. The effects of plant </w:t>
      </w:r>
      <w:proofErr w:type="spellStart"/>
      <w:r w:rsidRPr="00525507">
        <w:rPr>
          <w:rFonts w:ascii="Book Antiqua" w:eastAsia="宋体" w:hAnsi="Book Antiqua" w:cs="宋体"/>
          <w:lang w:eastAsia="zh-CN"/>
        </w:rPr>
        <w:t>oestrogens</w:t>
      </w:r>
      <w:proofErr w:type="spellEnd"/>
      <w:r w:rsidRPr="00525507">
        <w:rPr>
          <w:rFonts w:ascii="Book Antiqua" w:eastAsia="宋体" w:hAnsi="Book Antiqua" w:cs="宋体"/>
          <w:lang w:eastAsia="zh-CN"/>
        </w:rPr>
        <w:t xml:space="preserve"> on animal reproduction. </w:t>
      </w:r>
      <w:r w:rsidRPr="00525507">
        <w:rPr>
          <w:rFonts w:ascii="Book Antiqua" w:eastAsia="宋体" w:hAnsi="Book Antiqua" w:cs="宋体"/>
          <w:i/>
          <w:iCs/>
          <w:lang w:eastAsia="zh-CN"/>
        </w:rPr>
        <w:t>Endeavour</w:t>
      </w:r>
      <w:r w:rsidRPr="00525507">
        <w:rPr>
          <w:rFonts w:ascii="Book Antiqua" w:eastAsia="宋体" w:hAnsi="Book Antiqua" w:cs="宋体"/>
          <w:lang w:eastAsia="zh-CN"/>
        </w:rPr>
        <w:t xml:space="preserve"> 1976; </w:t>
      </w:r>
      <w:r w:rsidRPr="00525507">
        <w:rPr>
          <w:rFonts w:ascii="Book Antiqua" w:eastAsia="宋体" w:hAnsi="Book Antiqua" w:cs="宋体"/>
          <w:b/>
          <w:bCs/>
          <w:lang w:eastAsia="zh-CN"/>
        </w:rPr>
        <w:t>35</w:t>
      </w:r>
      <w:r w:rsidRPr="00525507">
        <w:rPr>
          <w:rFonts w:ascii="Book Antiqua" w:eastAsia="宋体" w:hAnsi="Book Antiqua" w:cs="宋体"/>
          <w:lang w:eastAsia="zh-CN"/>
        </w:rPr>
        <w:t>: 110-113 [PMID: 62660 DOI: 10.1016/0160-9327(76)90004-1]</w:t>
      </w:r>
    </w:p>
    <w:p w14:paraId="79528473"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369 </w:t>
      </w:r>
      <w:r w:rsidRPr="00525507">
        <w:rPr>
          <w:rFonts w:ascii="Book Antiqua" w:eastAsia="宋体" w:hAnsi="Book Antiqua" w:cs="宋体"/>
          <w:b/>
          <w:bCs/>
          <w:lang w:eastAsia="zh-CN"/>
        </w:rPr>
        <w:t>Zang K</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Kurisu</w:t>
      </w:r>
      <w:proofErr w:type="spellEnd"/>
      <w:r w:rsidRPr="00525507">
        <w:rPr>
          <w:rFonts w:ascii="Book Antiqua" w:eastAsia="宋体" w:hAnsi="Book Antiqua" w:cs="宋体"/>
          <w:lang w:eastAsia="zh-CN"/>
        </w:rPr>
        <w:t xml:space="preserve"> F, </w:t>
      </w:r>
      <w:proofErr w:type="spellStart"/>
      <w:r w:rsidRPr="00525507">
        <w:rPr>
          <w:rFonts w:ascii="Book Antiqua" w:eastAsia="宋体" w:hAnsi="Book Antiqua" w:cs="宋体"/>
          <w:lang w:eastAsia="zh-CN"/>
        </w:rPr>
        <w:t>Kasuga</w:t>
      </w:r>
      <w:proofErr w:type="spellEnd"/>
      <w:r w:rsidRPr="00525507">
        <w:rPr>
          <w:rFonts w:ascii="Book Antiqua" w:eastAsia="宋体" w:hAnsi="Book Antiqua" w:cs="宋体"/>
          <w:lang w:eastAsia="zh-CN"/>
        </w:rPr>
        <w:t xml:space="preserve"> I, </w:t>
      </w:r>
      <w:proofErr w:type="spellStart"/>
      <w:r w:rsidRPr="00525507">
        <w:rPr>
          <w:rFonts w:ascii="Book Antiqua" w:eastAsia="宋体" w:hAnsi="Book Antiqua" w:cs="宋体"/>
          <w:lang w:eastAsia="zh-CN"/>
        </w:rPr>
        <w:t>Furumai</w:t>
      </w:r>
      <w:proofErr w:type="spellEnd"/>
      <w:r w:rsidRPr="00525507">
        <w:rPr>
          <w:rFonts w:ascii="Book Antiqua" w:eastAsia="宋体" w:hAnsi="Book Antiqua" w:cs="宋体"/>
          <w:lang w:eastAsia="zh-CN"/>
        </w:rPr>
        <w:t xml:space="preserve"> H, Yagi O. Analysis of the phylogenetic diversity of estrone-degrading bacteria in activated sewage sludge using </w:t>
      </w:r>
      <w:proofErr w:type="spellStart"/>
      <w:r w:rsidRPr="00525507">
        <w:rPr>
          <w:rFonts w:ascii="Book Antiqua" w:eastAsia="宋体" w:hAnsi="Book Antiqua" w:cs="宋体"/>
          <w:lang w:eastAsia="zh-CN"/>
        </w:rPr>
        <w:t>microautoradiography</w:t>
      </w:r>
      <w:proofErr w:type="spellEnd"/>
      <w:r w:rsidRPr="00525507">
        <w:rPr>
          <w:rFonts w:ascii="Book Antiqua" w:eastAsia="宋体" w:hAnsi="Book Antiqua" w:cs="宋体"/>
          <w:lang w:eastAsia="zh-CN"/>
        </w:rPr>
        <w:t xml:space="preserve">-fluorescence </w:t>
      </w:r>
      <w:r w:rsidRPr="00046AC3">
        <w:rPr>
          <w:rFonts w:ascii="Book Antiqua" w:eastAsia="宋体" w:hAnsi="Book Antiqua" w:cs="宋体"/>
          <w:i/>
          <w:lang w:eastAsia="zh-CN"/>
        </w:rPr>
        <w:t>in situ</w:t>
      </w:r>
      <w:r w:rsidRPr="00525507">
        <w:rPr>
          <w:rFonts w:ascii="Book Antiqua" w:eastAsia="宋体" w:hAnsi="Book Antiqua" w:cs="宋体"/>
          <w:lang w:eastAsia="zh-CN"/>
        </w:rPr>
        <w:t xml:space="preserve"> hybridization. </w:t>
      </w:r>
      <w:r w:rsidRPr="00525507">
        <w:rPr>
          <w:rFonts w:ascii="Book Antiqua" w:eastAsia="宋体" w:hAnsi="Book Antiqua" w:cs="宋体"/>
          <w:i/>
          <w:iCs/>
          <w:lang w:eastAsia="zh-CN"/>
        </w:rPr>
        <w:t>Syst Appl Microbiol</w:t>
      </w:r>
      <w:r w:rsidRPr="00525507">
        <w:rPr>
          <w:rFonts w:ascii="Book Antiqua" w:eastAsia="宋体" w:hAnsi="Book Antiqua" w:cs="宋体"/>
          <w:lang w:eastAsia="zh-CN"/>
        </w:rPr>
        <w:t xml:space="preserve"> 2008; </w:t>
      </w:r>
      <w:r w:rsidRPr="00525507">
        <w:rPr>
          <w:rFonts w:ascii="Book Antiqua" w:eastAsia="宋体" w:hAnsi="Book Antiqua" w:cs="宋体"/>
          <w:b/>
          <w:bCs/>
          <w:lang w:eastAsia="zh-CN"/>
        </w:rPr>
        <w:t>31</w:t>
      </w:r>
      <w:r w:rsidRPr="00525507">
        <w:rPr>
          <w:rFonts w:ascii="Book Antiqua" w:eastAsia="宋体" w:hAnsi="Book Antiqua" w:cs="宋体"/>
          <w:lang w:eastAsia="zh-CN"/>
        </w:rPr>
        <w:t>: 206-214 [PMID: 18513907 DOI: 10.1016/j.syapm.2008.03.005]</w:t>
      </w:r>
    </w:p>
    <w:p w14:paraId="6DB01BBF"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370 </w:t>
      </w:r>
      <w:proofErr w:type="spellStart"/>
      <w:r w:rsidRPr="00525507">
        <w:rPr>
          <w:rFonts w:ascii="Book Antiqua" w:eastAsia="宋体" w:hAnsi="Book Antiqua" w:cs="宋体"/>
          <w:b/>
          <w:bCs/>
          <w:lang w:eastAsia="zh-CN"/>
        </w:rPr>
        <w:t>Sadílek</w:t>
      </w:r>
      <w:proofErr w:type="spellEnd"/>
      <w:r w:rsidRPr="00525507">
        <w:rPr>
          <w:rFonts w:ascii="Book Antiqua" w:eastAsia="宋体" w:hAnsi="Book Antiqua" w:cs="宋体"/>
          <w:b/>
          <w:bCs/>
          <w:lang w:eastAsia="zh-CN"/>
        </w:rPr>
        <w:t xml:space="preserve"> J,</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Spálovská</w:t>
      </w:r>
      <w:proofErr w:type="spellEnd"/>
      <w:r w:rsidRPr="00525507">
        <w:rPr>
          <w:rFonts w:ascii="Book Antiqua" w:eastAsia="宋体" w:hAnsi="Book Antiqua" w:cs="宋体"/>
          <w:lang w:eastAsia="zh-CN"/>
        </w:rPr>
        <w:t xml:space="preserve"> P, </w:t>
      </w:r>
      <w:proofErr w:type="spellStart"/>
      <w:r w:rsidRPr="00525507">
        <w:rPr>
          <w:rFonts w:ascii="Book Antiqua" w:eastAsia="宋体" w:hAnsi="Book Antiqua" w:cs="宋体"/>
          <w:lang w:eastAsia="zh-CN"/>
        </w:rPr>
        <w:t>Vrana</w:t>
      </w:r>
      <w:proofErr w:type="spellEnd"/>
      <w:r w:rsidRPr="00525507">
        <w:rPr>
          <w:rFonts w:ascii="Book Antiqua" w:eastAsia="宋体" w:hAnsi="Book Antiqua" w:cs="宋体"/>
          <w:lang w:eastAsia="zh-CN"/>
        </w:rPr>
        <w:t xml:space="preserve"> B, </w:t>
      </w:r>
      <w:proofErr w:type="spellStart"/>
      <w:r w:rsidRPr="00525507">
        <w:rPr>
          <w:rFonts w:ascii="Book Antiqua" w:eastAsia="宋体" w:hAnsi="Book Antiqua" w:cs="宋体"/>
          <w:lang w:eastAsia="zh-CN"/>
        </w:rPr>
        <w:t>Vávrová</w:t>
      </w:r>
      <w:proofErr w:type="spellEnd"/>
      <w:r w:rsidRPr="00525507">
        <w:rPr>
          <w:rFonts w:ascii="Book Antiqua" w:eastAsia="宋体" w:hAnsi="Book Antiqua" w:cs="宋体"/>
          <w:lang w:eastAsia="zh-CN"/>
        </w:rPr>
        <w:t xml:space="preserve"> M, </w:t>
      </w:r>
      <w:proofErr w:type="spellStart"/>
      <w:r w:rsidRPr="00525507">
        <w:rPr>
          <w:rFonts w:ascii="Book Antiqua" w:eastAsia="宋体" w:hAnsi="Book Antiqua" w:cs="宋体"/>
          <w:lang w:eastAsia="zh-CN"/>
        </w:rPr>
        <w:t>Maršálek</w:t>
      </w:r>
      <w:proofErr w:type="spellEnd"/>
      <w:r w:rsidRPr="00525507">
        <w:rPr>
          <w:rFonts w:ascii="Book Antiqua" w:eastAsia="宋体" w:hAnsi="Book Antiqua" w:cs="宋体"/>
          <w:lang w:eastAsia="zh-CN"/>
        </w:rPr>
        <w:t xml:space="preserve"> B, </w:t>
      </w:r>
      <w:proofErr w:type="spellStart"/>
      <w:r w:rsidRPr="00525507">
        <w:rPr>
          <w:rFonts w:ascii="Book Antiqua" w:eastAsia="宋体" w:hAnsi="Book Antiqua" w:cs="宋体"/>
          <w:lang w:eastAsia="zh-CN"/>
        </w:rPr>
        <w:t>Šimek</w:t>
      </w:r>
      <w:proofErr w:type="spellEnd"/>
      <w:r w:rsidRPr="00525507">
        <w:rPr>
          <w:rFonts w:ascii="Book Antiqua" w:eastAsia="宋体" w:hAnsi="Book Antiqua" w:cs="宋体"/>
          <w:lang w:eastAsia="zh-CN"/>
        </w:rPr>
        <w:t xml:space="preserve"> Z. Comparison of extraction techniques for isolation of steroid </w:t>
      </w:r>
      <w:proofErr w:type="spellStart"/>
      <w:r w:rsidRPr="00525507">
        <w:rPr>
          <w:rFonts w:ascii="Book Antiqua" w:eastAsia="宋体" w:hAnsi="Book Antiqua" w:cs="宋体"/>
          <w:lang w:eastAsia="zh-CN"/>
        </w:rPr>
        <w:t>oestrogens</w:t>
      </w:r>
      <w:proofErr w:type="spellEnd"/>
      <w:r w:rsidRPr="00525507">
        <w:rPr>
          <w:rFonts w:ascii="Book Antiqua" w:eastAsia="宋体" w:hAnsi="Book Antiqua" w:cs="宋体"/>
          <w:lang w:eastAsia="zh-CN"/>
        </w:rPr>
        <w:t xml:space="preserve"> in environmentally relevant concentrations from sediment. </w:t>
      </w:r>
      <w:r w:rsidRPr="000708A1">
        <w:rPr>
          <w:rFonts w:ascii="Book Antiqua" w:eastAsia="宋体" w:hAnsi="Book Antiqua" w:cs="宋体"/>
          <w:i/>
          <w:lang w:eastAsia="zh-CN"/>
        </w:rPr>
        <w:t>Int J Environ Anal Chem</w:t>
      </w:r>
      <w:r w:rsidRPr="00525507">
        <w:rPr>
          <w:rFonts w:ascii="Book Antiqua" w:eastAsia="宋体" w:hAnsi="Book Antiqua" w:cs="宋体"/>
          <w:lang w:eastAsia="zh-CN"/>
        </w:rPr>
        <w:t xml:space="preserve"> 2016;</w:t>
      </w:r>
      <w:r w:rsidRPr="000708A1">
        <w:rPr>
          <w:rFonts w:ascii="Book Antiqua" w:eastAsia="宋体" w:hAnsi="Book Antiqua" w:cs="宋体"/>
          <w:b/>
          <w:lang w:eastAsia="zh-CN"/>
        </w:rPr>
        <w:t xml:space="preserve"> 96:</w:t>
      </w:r>
      <w:r w:rsidRPr="00525507">
        <w:rPr>
          <w:rFonts w:ascii="Book Antiqua" w:eastAsia="宋体" w:hAnsi="Book Antiqua" w:cs="宋体"/>
          <w:lang w:eastAsia="zh-CN"/>
        </w:rPr>
        <w:t xml:space="preserve"> 1022-1037 [DOI: 10.1080/03067319.2016.1232718]</w:t>
      </w:r>
    </w:p>
    <w:p w14:paraId="182564DA"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lastRenderedPageBreak/>
        <w:t xml:space="preserve">371 </w:t>
      </w:r>
      <w:r w:rsidRPr="00525507">
        <w:rPr>
          <w:rFonts w:ascii="Book Antiqua" w:eastAsia="宋体" w:hAnsi="Book Antiqua" w:cs="宋体"/>
          <w:b/>
          <w:bCs/>
          <w:lang w:eastAsia="zh-CN"/>
        </w:rPr>
        <w:t>Peck M</w:t>
      </w:r>
      <w:r w:rsidRPr="00525507">
        <w:rPr>
          <w:rFonts w:ascii="Book Antiqua" w:eastAsia="宋体" w:hAnsi="Book Antiqua" w:cs="宋体"/>
          <w:lang w:eastAsia="zh-CN"/>
        </w:rPr>
        <w:t xml:space="preserve">, Gibson RW, </w:t>
      </w:r>
      <w:proofErr w:type="spellStart"/>
      <w:r w:rsidRPr="00525507">
        <w:rPr>
          <w:rFonts w:ascii="Book Antiqua" w:eastAsia="宋体" w:hAnsi="Book Antiqua" w:cs="宋体"/>
          <w:lang w:eastAsia="zh-CN"/>
        </w:rPr>
        <w:t>Kortenkamp</w:t>
      </w:r>
      <w:proofErr w:type="spellEnd"/>
      <w:r w:rsidRPr="00525507">
        <w:rPr>
          <w:rFonts w:ascii="Book Antiqua" w:eastAsia="宋体" w:hAnsi="Book Antiqua" w:cs="宋体"/>
          <w:lang w:eastAsia="zh-CN"/>
        </w:rPr>
        <w:t xml:space="preserve"> A, Hill EM. Sediments are major sinks of steroidal estrogens in two United Kingdom rivers. </w:t>
      </w:r>
      <w:r w:rsidRPr="00525507">
        <w:rPr>
          <w:rFonts w:ascii="Book Antiqua" w:eastAsia="宋体" w:hAnsi="Book Antiqua" w:cs="宋体"/>
          <w:i/>
          <w:iCs/>
          <w:lang w:eastAsia="zh-CN"/>
        </w:rPr>
        <w:t xml:space="preserve">Environ </w:t>
      </w:r>
      <w:proofErr w:type="spellStart"/>
      <w:r w:rsidRPr="00525507">
        <w:rPr>
          <w:rFonts w:ascii="Book Antiqua" w:eastAsia="宋体" w:hAnsi="Book Antiqua" w:cs="宋体"/>
          <w:i/>
          <w:iCs/>
          <w:lang w:eastAsia="zh-CN"/>
        </w:rPr>
        <w:t>Toxicol</w:t>
      </w:r>
      <w:proofErr w:type="spellEnd"/>
      <w:r w:rsidRPr="00525507">
        <w:rPr>
          <w:rFonts w:ascii="Book Antiqua" w:eastAsia="宋体" w:hAnsi="Book Antiqua" w:cs="宋体"/>
          <w:i/>
          <w:iCs/>
          <w:lang w:eastAsia="zh-CN"/>
        </w:rPr>
        <w:t xml:space="preserve"> Chem</w:t>
      </w:r>
      <w:r w:rsidRPr="00525507">
        <w:rPr>
          <w:rFonts w:ascii="Book Antiqua" w:eastAsia="宋体" w:hAnsi="Book Antiqua" w:cs="宋体"/>
          <w:lang w:eastAsia="zh-CN"/>
        </w:rPr>
        <w:t xml:space="preserve"> 2004; </w:t>
      </w:r>
      <w:r w:rsidRPr="00525507">
        <w:rPr>
          <w:rFonts w:ascii="Book Antiqua" w:eastAsia="宋体" w:hAnsi="Book Antiqua" w:cs="宋体"/>
          <w:b/>
          <w:bCs/>
          <w:lang w:eastAsia="zh-CN"/>
        </w:rPr>
        <w:t>23</w:t>
      </w:r>
      <w:r w:rsidRPr="00525507">
        <w:rPr>
          <w:rFonts w:ascii="Book Antiqua" w:eastAsia="宋体" w:hAnsi="Book Antiqua" w:cs="宋体"/>
          <w:lang w:eastAsia="zh-CN"/>
        </w:rPr>
        <w:t>: 945-952 [PMID: 15095890 DOI: 10.1897/03-41]</w:t>
      </w:r>
    </w:p>
    <w:p w14:paraId="6D9AB96A"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372 </w:t>
      </w:r>
      <w:r w:rsidRPr="00525507">
        <w:rPr>
          <w:rFonts w:ascii="Book Antiqua" w:eastAsia="宋体" w:hAnsi="Book Antiqua" w:cs="宋体"/>
          <w:b/>
          <w:bCs/>
          <w:lang w:eastAsia="zh-CN"/>
        </w:rPr>
        <w:t>Braga O</w:t>
      </w:r>
      <w:r w:rsidRPr="00525507">
        <w:rPr>
          <w:rFonts w:ascii="Book Antiqua" w:eastAsia="宋体" w:hAnsi="Book Antiqua" w:cs="宋体"/>
          <w:lang w:eastAsia="zh-CN"/>
        </w:rPr>
        <w:t xml:space="preserve">, Smythe GA, Schäfer AI, </w:t>
      </w:r>
      <w:proofErr w:type="spellStart"/>
      <w:r w:rsidRPr="00525507">
        <w:rPr>
          <w:rFonts w:ascii="Book Antiqua" w:eastAsia="宋体" w:hAnsi="Book Antiqua" w:cs="宋体"/>
          <w:lang w:eastAsia="zh-CN"/>
        </w:rPr>
        <w:t>Feitz</w:t>
      </w:r>
      <w:proofErr w:type="spellEnd"/>
      <w:r w:rsidRPr="00525507">
        <w:rPr>
          <w:rFonts w:ascii="Book Antiqua" w:eastAsia="宋体" w:hAnsi="Book Antiqua" w:cs="宋体"/>
          <w:lang w:eastAsia="zh-CN"/>
        </w:rPr>
        <w:t xml:space="preserve"> AJ. Steroid estrogens in ocean sediments. </w:t>
      </w:r>
      <w:r w:rsidRPr="00525507">
        <w:rPr>
          <w:rFonts w:ascii="Book Antiqua" w:eastAsia="宋体" w:hAnsi="Book Antiqua" w:cs="宋体"/>
          <w:i/>
          <w:iCs/>
          <w:lang w:eastAsia="zh-CN"/>
        </w:rPr>
        <w:t>Chemosphere</w:t>
      </w:r>
      <w:r w:rsidRPr="00525507">
        <w:rPr>
          <w:rFonts w:ascii="Book Antiqua" w:eastAsia="宋体" w:hAnsi="Book Antiqua" w:cs="宋体"/>
          <w:lang w:eastAsia="zh-CN"/>
        </w:rPr>
        <w:t xml:space="preserve"> 2005; </w:t>
      </w:r>
      <w:r w:rsidRPr="00525507">
        <w:rPr>
          <w:rFonts w:ascii="Book Antiqua" w:eastAsia="宋体" w:hAnsi="Book Antiqua" w:cs="宋体"/>
          <w:b/>
          <w:bCs/>
          <w:lang w:eastAsia="zh-CN"/>
        </w:rPr>
        <w:t>61</w:t>
      </w:r>
      <w:r w:rsidRPr="00525507">
        <w:rPr>
          <w:rFonts w:ascii="Book Antiqua" w:eastAsia="宋体" w:hAnsi="Book Antiqua" w:cs="宋体"/>
          <w:lang w:eastAsia="zh-CN"/>
        </w:rPr>
        <w:t>: 827-833 [PMID: 15967481 DOI: 10.1016/j.chemosphere.2005.04.053]</w:t>
      </w:r>
    </w:p>
    <w:p w14:paraId="63C7F684"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373 </w:t>
      </w:r>
      <w:r w:rsidRPr="00525507">
        <w:rPr>
          <w:rFonts w:ascii="Book Antiqua" w:eastAsia="宋体" w:hAnsi="Book Antiqua" w:cs="宋体"/>
          <w:b/>
          <w:bCs/>
          <w:lang w:eastAsia="zh-CN"/>
        </w:rPr>
        <w:t>Servos MR</w:t>
      </w:r>
      <w:r w:rsidRPr="00525507">
        <w:rPr>
          <w:rFonts w:ascii="Book Antiqua" w:eastAsia="宋体" w:hAnsi="Book Antiqua" w:cs="宋体"/>
          <w:lang w:eastAsia="zh-CN"/>
        </w:rPr>
        <w:t xml:space="preserve">, Bennie DT, </w:t>
      </w:r>
      <w:proofErr w:type="spellStart"/>
      <w:r w:rsidRPr="00525507">
        <w:rPr>
          <w:rFonts w:ascii="Book Antiqua" w:eastAsia="宋体" w:hAnsi="Book Antiqua" w:cs="宋体"/>
          <w:lang w:eastAsia="zh-CN"/>
        </w:rPr>
        <w:t>Burnison</w:t>
      </w:r>
      <w:proofErr w:type="spellEnd"/>
      <w:r w:rsidRPr="00525507">
        <w:rPr>
          <w:rFonts w:ascii="Book Antiqua" w:eastAsia="宋体" w:hAnsi="Book Antiqua" w:cs="宋体"/>
          <w:lang w:eastAsia="zh-CN"/>
        </w:rPr>
        <w:t xml:space="preserve"> BK, </w:t>
      </w:r>
      <w:proofErr w:type="spellStart"/>
      <w:r w:rsidRPr="00525507">
        <w:rPr>
          <w:rFonts w:ascii="Book Antiqua" w:eastAsia="宋体" w:hAnsi="Book Antiqua" w:cs="宋体"/>
          <w:lang w:eastAsia="zh-CN"/>
        </w:rPr>
        <w:t>Jurkovic</w:t>
      </w:r>
      <w:proofErr w:type="spellEnd"/>
      <w:r w:rsidRPr="00525507">
        <w:rPr>
          <w:rFonts w:ascii="Book Antiqua" w:eastAsia="宋体" w:hAnsi="Book Antiqua" w:cs="宋体"/>
          <w:lang w:eastAsia="zh-CN"/>
        </w:rPr>
        <w:t xml:space="preserve"> A, McInnis R, </w:t>
      </w:r>
      <w:proofErr w:type="spellStart"/>
      <w:r w:rsidRPr="00525507">
        <w:rPr>
          <w:rFonts w:ascii="Book Antiqua" w:eastAsia="宋体" w:hAnsi="Book Antiqua" w:cs="宋体"/>
          <w:lang w:eastAsia="zh-CN"/>
        </w:rPr>
        <w:t>Neheli</w:t>
      </w:r>
      <w:proofErr w:type="spellEnd"/>
      <w:r w:rsidRPr="00525507">
        <w:rPr>
          <w:rFonts w:ascii="Book Antiqua" w:eastAsia="宋体" w:hAnsi="Book Antiqua" w:cs="宋体"/>
          <w:lang w:eastAsia="zh-CN"/>
        </w:rPr>
        <w:t xml:space="preserve"> T, Schnell A, </w:t>
      </w:r>
      <w:proofErr w:type="spellStart"/>
      <w:r w:rsidRPr="00525507">
        <w:rPr>
          <w:rFonts w:ascii="Book Antiqua" w:eastAsia="宋体" w:hAnsi="Book Antiqua" w:cs="宋体"/>
          <w:lang w:eastAsia="zh-CN"/>
        </w:rPr>
        <w:t>Seto</w:t>
      </w:r>
      <w:proofErr w:type="spellEnd"/>
      <w:r w:rsidRPr="00525507">
        <w:rPr>
          <w:rFonts w:ascii="Book Antiqua" w:eastAsia="宋体" w:hAnsi="Book Antiqua" w:cs="宋体"/>
          <w:lang w:eastAsia="zh-CN"/>
        </w:rPr>
        <w:t xml:space="preserve"> P, Smyth SA, Ternes TA. Distribution of estrogens, 17beta-estradiol and estrone, in Canadian municipal wastewater treatment plants. </w:t>
      </w:r>
      <w:r w:rsidRPr="00525507">
        <w:rPr>
          <w:rFonts w:ascii="Book Antiqua" w:eastAsia="宋体" w:hAnsi="Book Antiqua" w:cs="宋体"/>
          <w:i/>
          <w:iCs/>
          <w:lang w:eastAsia="zh-CN"/>
        </w:rPr>
        <w:t>Sci Total Environ</w:t>
      </w:r>
      <w:r w:rsidRPr="00525507">
        <w:rPr>
          <w:rFonts w:ascii="Book Antiqua" w:eastAsia="宋体" w:hAnsi="Book Antiqua" w:cs="宋体"/>
          <w:lang w:eastAsia="zh-CN"/>
        </w:rPr>
        <w:t xml:space="preserve"> 2005; </w:t>
      </w:r>
      <w:r w:rsidRPr="00525507">
        <w:rPr>
          <w:rFonts w:ascii="Book Antiqua" w:eastAsia="宋体" w:hAnsi="Book Antiqua" w:cs="宋体"/>
          <w:b/>
          <w:bCs/>
          <w:lang w:eastAsia="zh-CN"/>
        </w:rPr>
        <w:t>336</w:t>
      </w:r>
      <w:r w:rsidRPr="00525507">
        <w:rPr>
          <w:rFonts w:ascii="Book Antiqua" w:eastAsia="宋体" w:hAnsi="Book Antiqua" w:cs="宋体"/>
          <w:lang w:eastAsia="zh-CN"/>
        </w:rPr>
        <w:t>: 155-170 [PMID: 15589256 DOI: 10.1016/j.scitotenv.2004.05.025]</w:t>
      </w:r>
    </w:p>
    <w:p w14:paraId="09490C16" w14:textId="0249F659"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374 </w:t>
      </w:r>
      <w:proofErr w:type="spellStart"/>
      <w:r w:rsidRPr="00525507">
        <w:rPr>
          <w:rFonts w:ascii="Book Antiqua" w:eastAsia="宋体" w:hAnsi="Book Antiqua" w:cs="宋体"/>
          <w:b/>
          <w:bCs/>
          <w:lang w:eastAsia="zh-CN"/>
        </w:rPr>
        <w:t>Encarnação</w:t>
      </w:r>
      <w:proofErr w:type="spellEnd"/>
      <w:r w:rsidRPr="00525507">
        <w:rPr>
          <w:rFonts w:ascii="Book Antiqua" w:eastAsia="宋体" w:hAnsi="Book Antiqua" w:cs="宋体"/>
          <w:b/>
          <w:bCs/>
          <w:lang w:eastAsia="zh-CN"/>
        </w:rPr>
        <w:t xml:space="preserve"> T</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Pais</w:t>
      </w:r>
      <w:proofErr w:type="spellEnd"/>
      <w:r w:rsidRPr="00525507">
        <w:rPr>
          <w:rFonts w:ascii="Book Antiqua" w:eastAsia="宋体" w:hAnsi="Book Antiqua" w:cs="宋体"/>
          <w:lang w:eastAsia="zh-CN"/>
        </w:rPr>
        <w:t xml:space="preserve"> AA</w:t>
      </w:r>
      <w:r w:rsidR="00F66393">
        <w:rPr>
          <w:rFonts w:ascii="Book Antiqua" w:eastAsia="宋体" w:hAnsi="Book Antiqua" w:cs="宋体"/>
          <w:lang w:eastAsia="zh-CN"/>
        </w:rPr>
        <w:t>CC</w:t>
      </w:r>
      <w:r w:rsidRPr="00525507">
        <w:rPr>
          <w:rFonts w:ascii="Book Antiqua" w:eastAsia="宋体" w:hAnsi="Book Antiqua" w:cs="宋体"/>
          <w:lang w:eastAsia="zh-CN"/>
        </w:rPr>
        <w:t xml:space="preserve">, Campos MG, Burrows HD. Endocrine disrupting chemicals: Impact on human health, wildlife and the environment. </w:t>
      </w:r>
      <w:r w:rsidRPr="00525507">
        <w:rPr>
          <w:rFonts w:ascii="Book Antiqua" w:eastAsia="宋体" w:hAnsi="Book Antiqua" w:cs="宋体"/>
          <w:i/>
          <w:iCs/>
          <w:lang w:eastAsia="zh-CN"/>
        </w:rPr>
        <w:t>Sci Prog</w:t>
      </w:r>
      <w:r w:rsidRPr="00525507">
        <w:rPr>
          <w:rFonts w:ascii="Book Antiqua" w:eastAsia="宋体" w:hAnsi="Book Antiqua" w:cs="宋体"/>
          <w:lang w:eastAsia="zh-CN"/>
        </w:rPr>
        <w:t xml:space="preserve"> 2019; </w:t>
      </w:r>
      <w:r w:rsidRPr="00525507">
        <w:rPr>
          <w:rFonts w:ascii="Book Antiqua" w:eastAsia="宋体" w:hAnsi="Book Antiqua" w:cs="宋体"/>
          <w:b/>
          <w:bCs/>
          <w:lang w:eastAsia="zh-CN"/>
        </w:rPr>
        <w:t>102</w:t>
      </w:r>
      <w:r w:rsidRPr="00525507">
        <w:rPr>
          <w:rFonts w:ascii="Book Antiqua" w:eastAsia="宋体" w:hAnsi="Book Antiqua" w:cs="宋体"/>
          <w:lang w:eastAsia="zh-CN"/>
        </w:rPr>
        <w:t>: 3-42 [PMID: 31829784 DOI: 10.1177/0036850419826802]</w:t>
      </w:r>
    </w:p>
    <w:p w14:paraId="52614B35"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375 </w:t>
      </w:r>
      <w:r w:rsidRPr="00525507">
        <w:rPr>
          <w:rFonts w:ascii="Book Antiqua" w:eastAsia="宋体" w:hAnsi="Book Antiqua" w:cs="宋体"/>
          <w:b/>
          <w:bCs/>
          <w:lang w:eastAsia="zh-CN"/>
        </w:rPr>
        <w:t>Kuhl H</w:t>
      </w:r>
      <w:r w:rsidRPr="00525507">
        <w:rPr>
          <w:rFonts w:ascii="Book Antiqua" w:eastAsia="宋体" w:hAnsi="Book Antiqua" w:cs="宋体"/>
          <w:lang w:eastAsia="zh-CN"/>
        </w:rPr>
        <w:t xml:space="preserve">. Pharmacology of estrogens and progestogens: influence of different routes of administration. </w:t>
      </w:r>
      <w:r w:rsidRPr="00525507">
        <w:rPr>
          <w:rFonts w:ascii="Book Antiqua" w:eastAsia="宋体" w:hAnsi="Book Antiqua" w:cs="宋体"/>
          <w:i/>
          <w:iCs/>
          <w:lang w:eastAsia="zh-CN"/>
        </w:rPr>
        <w:t>Climacteric</w:t>
      </w:r>
      <w:r w:rsidRPr="00525507">
        <w:rPr>
          <w:rFonts w:ascii="Book Antiqua" w:eastAsia="宋体" w:hAnsi="Book Antiqua" w:cs="宋体"/>
          <w:lang w:eastAsia="zh-CN"/>
        </w:rPr>
        <w:t xml:space="preserve"> 2005; </w:t>
      </w:r>
      <w:r w:rsidRPr="00525507">
        <w:rPr>
          <w:rFonts w:ascii="Book Antiqua" w:eastAsia="宋体" w:hAnsi="Book Antiqua" w:cs="宋体"/>
          <w:b/>
          <w:bCs/>
          <w:lang w:eastAsia="zh-CN"/>
        </w:rPr>
        <w:t>8 Suppl 1</w:t>
      </w:r>
      <w:r w:rsidRPr="00525507">
        <w:rPr>
          <w:rFonts w:ascii="Book Antiqua" w:eastAsia="宋体" w:hAnsi="Book Antiqua" w:cs="宋体"/>
          <w:lang w:eastAsia="zh-CN"/>
        </w:rPr>
        <w:t>: 3-63 [PMID: 16112947 DOI: 10.1080/13697130500148875]</w:t>
      </w:r>
    </w:p>
    <w:p w14:paraId="798F1853"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376 </w:t>
      </w:r>
      <w:r w:rsidRPr="00525507">
        <w:rPr>
          <w:rFonts w:ascii="Book Antiqua" w:eastAsia="宋体" w:hAnsi="Book Antiqua" w:cs="宋体"/>
          <w:b/>
          <w:bCs/>
          <w:lang w:eastAsia="zh-CN"/>
        </w:rPr>
        <w:t>van den Heuvel MW</w:t>
      </w:r>
      <w:r w:rsidRPr="00525507">
        <w:rPr>
          <w:rFonts w:ascii="Book Antiqua" w:eastAsia="宋体" w:hAnsi="Book Antiqua" w:cs="宋体"/>
          <w:lang w:eastAsia="zh-CN"/>
        </w:rPr>
        <w:t xml:space="preserve">, van </w:t>
      </w:r>
      <w:proofErr w:type="spellStart"/>
      <w:r w:rsidRPr="00525507">
        <w:rPr>
          <w:rFonts w:ascii="Book Antiqua" w:eastAsia="宋体" w:hAnsi="Book Antiqua" w:cs="宋体"/>
          <w:lang w:eastAsia="zh-CN"/>
        </w:rPr>
        <w:t>Bragt</w:t>
      </w:r>
      <w:proofErr w:type="spellEnd"/>
      <w:r w:rsidRPr="00525507">
        <w:rPr>
          <w:rFonts w:ascii="Book Antiqua" w:eastAsia="宋体" w:hAnsi="Book Antiqua" w:cs="宋体"/>
          <w:lang w:eastAsia="zh-CN"/>
        </w:rPr>
        <w:t xml:space="preserve"> AJ, </w:t>
      </w:r>
      <w:proofErr w:type="spellStart"/>
      <w:r w:rsidRPr="00525507">
        <w:rPr>
          <w:rFonts w:ascii="Book Antiqua" w:eastAsia="宋体" w:hAnsi="Book Antiqua" w:cs="宋体"/>
          <w:lang w:eastAsia="zh-CN"/>
        </w:rPr>
        <w:t>Alnabawy</w:t>
      </w:r>
      <w:proofErr w:type="spellEnd"/>
      <w:r w:rsidRPr="00525507">
        <w:rPr>
          <w:rFonts w:ascii="Book Antiqua" w:eastAsia="宋体" w:hAnsi="Book Antiqua" w:cs="宋体"/>
          <w:lang w:eastAsia="zh-CN"/>
        </w:rPr>
        <w:t xml:space="preserve"> AK, </w:t>
      </w:r>
      <w:proofErr w:type="spellStart"/>
      <w:r w:rsidRPr="00525507">
        <w:rPr>
          <w:rFonts w:ascii="Book Antiqua" w:eastAsia="宋体" w:hAnsi="Book Antiqua" w:cs="宋体"/>
          <w:lang w:eastAsia="zh-CN"/>
        </w:rPr>
        <w:t>Kaptein</w:t>
      </w:r>
      <w:proofErr w:type="spellEnd"/>
      <w:r w:rsidRPr="00525507">
        <w:rPr>
          <w:rFonts w:ascii="Book Antiqua" w:eastAsia="宋体" w:hAnsi="Book Antiqua" w:cs="宋体"/>
          <w:lang w:eastAsia="zh-CN"/>
        </w:rPr>
        <w:t xml:space="preserve"> MC. Comparison of </w:t>
      </w:r>
      <w:proofErr w:type="spellStart"/>
      <w:r w:rsidRPr="00525507">
        <w:rPr>
          <w:rFonts w:ascii="Book Antiqua" w:eastAsia="宋体" w:hAnsi="Book Antiqua" w:cs="宋体"/>
          <w:lang w:eastAsia="zh-CN"/>
        </w:rPr>
        <w:t>ethinylestradiol</w:t>
      </w:r>
      <w:proofErr w:type="spellEnd"/>
      <w:r w:rsidRPr="00525507">
        <w:rPr>
          <w:rFonts w:ascii="Book Antiqua" w:eastAsia="宋体" w:hAnsi="Book Antiqua" w:cs="宋体"/>
          <w:lang w:eastAsia="zh-CN"/>
        </w:rPr>
        <w:t xml:space="preserve"> pharmacokinetics in three hormonal contraceptive formulations: the vaginal ring, the transdermal patch and an oral contraceptive. </w:t>
      </w:r>
      <w:r w:rsidRPr="00525507">
        <w:rPr>
          <w:rFonts w:ascii="Book Antiqua" w:eastAsia="宋体" w:hAnsi="Book Antiqua" w:cs="宋体"/>
          <w:i/>
          <w:iCs/>
          <w:lang w:eastAsia="zh-CN"/>
        </w:rPr>
        <w:t>Contraception</w:t>
      </w:r>
      <w:r w:rsidRPr="00525507">
        <w:rPr>
          <w:rFonts w:ascii="Book Antiqua" w:eastAsia="宋体" w:hAnsi="Book Antiqua" w:cs="宋体"/>
          <w:lang w:eastAsia="zh-CN"/>
        </w:rPr>
        <w:t xml:space="preserve"> 2005; </w:t>
      </w:r>
      <w:r w:rsidRPr="00525507">
        <w:rPr>
          <w:rFonts w:ascii="Book Antiqua" w:eastAsia="宋体" w:hAnsi="Book Antiqua" w:cs="宋体"/>
          <w:b/>
          <w:bCs/>
          <w:lang w:eastAsia="zh-CN"/>
        </w:rPr>
        <w:t>72</w:t>
      </w:r>
      <w:r w:rsidRPr="00525507">
        <w:rPr>
          <w:rFonts w:ascii="Book Antiqua" w:eastAsia="宋体" w:hAnsi="Book Antiqua" w:cs="宋体"/>
          <w:lang w:eastAsia="zh-CN"/>
        </w:rPr>
        <w:t>: 168-174 [PMID: 16102549 DOI: 10.1016/j.contraception.2005.03.005]</w:t>
      </w:r>
    </w:p>
    <w:p w14:paraId="01A533D3"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377 Newbold RR. Effects of developmental exposure to diethylstilbestrol (DES) in rodents: clues for other environmental estrogens. </w:t>
      </w:r>
      <w:r w:rsidRPr="000708A1">
        <w:rPr>
          <w:rFonts w:ascii="Book Antiqua" w:eastAsia="宋体" w:hAnsi="Book Antiqua" w:cs="宋体"/>
          <w:i/>
          <w:lang w:eastAsia="zh-CN"/>
        </w:rPr>
        <w:t>APMIS</w:t>
      </w:r>
      <w:r w:rsidRPr="00525507">
        <w:rPr>
          <w:rFonts w:ascii="Book Antiqua" w:eastAsia="宋体" w:hAnsi="Book Antiqua" w:cs="宋体"/>
          <w:lang w:eastAsia="zh-CN"/>
        </w:rPr>
        <w:t xml:space="preserve"> 2001; </w:t>
      </w:r>
      <w:r w:rsidRPr="000708A1">
        <w:rPr>
          <w:rFonts w:ascii="Book Antiqua" w:eastAsia="宋体" w:hAnsi="Book Antiqua" w:cs="宋体"/>
          <w:b/>
          <w:lang w:eastAsia="zh-CN"/>
        </w:rPr>
        <w:t>109:</w:t>
      </w:r>
      <w:r w:rsidRPr="00525507">
        <w:rPr>
          <w:rFonts w:ascii="Book Antiqua" w:eastAsia="宋体" w:hAnsi="Book Antiqua" w:cs="宋体"/>
          <w:lang w:eastAsia="zh-CN"/>
        </w:rPr>
        <w:t xml:space="preserve"> S261-S271 [DOI: 10.1111/j.1600-0463.2001.tb05775.x]</w:t>
      </w:r>
    </w:p>
    <w:p w14:paraId="39C1C8F2"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378 </w:t>
      </w:r>
      <w:proofErr w:type="spellStart"/>
      <w:r w:rsidRPr="00525507">
        <w:rPr>
          <w:rFonts w:ascii="Book Antiqua" w:eastAsia="宋体" w:hAnsi="Book Antiqua" w:cs="宋体"/>
          <w:b/>
          <w:bCs/>
          <w:lang w:eastAsia="zh-CN"/>
        </w:rPr>
        <w:t>Luine</w:t>
      </w:r>
      <w:proofErr w:type="spellEnd"/>
      <w:r w:rsidRPr="00525507">
        <w:rPr>
          <w:rFonts w:ascii="Book Antiqua" w:eastAsia="宋体" w:hAnsi="Book Antiqua" w:cs="宋体"/>
          <w:b/>
          <w:bCs/>
          <w:lang w:eastAsia="zh-CN"/>
        </w:rPr>
        <w:t xml:space="preserve"> VN</w:t>
      </w:r>
      <w:r w:rsidRPr="00525507">
        <w:rPr>
          <w:rFonts w:ascii="Book Antiqua" w:eastAsia="宋体" w:hAnsi="Book Antiqua" w:cs="宋体"/>
          <w:lang w:eastAsia="zh-CN"/>
        </w:rPr>
        <w:t xml:space="preserve">. Estradiol and cognitive function: past, present and future. </w:t>
      </w:r>
      <w:proofErr w:type="spellStart"/>
      <w:r w:rsidRPr="00525507">
        <w:rPr>
          <w:rFonts w:ascii="Book Antiqua" w:eastAsia="宋体" w:hAnsi="Book Antiqua" w:cs="宋体"/>
          <w:i/>
          <w:iCs/>
          <w:lang w:eastAsia="zh-CN"/>
        </w:rPr>
        <w:t>Horm</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Behav</w:t>
      </w:r>
      <w:proofErr w:type="spellEnd"/>
      <w:r w:rsidRPr="00525507">
        <w:rPr>
          <w:rFonts w:ascii="Book Antiqua" w:eastAsia="宋体" w:hAnsi="Book Antiqua" w:cs="宋体"/>
          <w:lang w:eastAsia="zh-CN"/>
        </w:rPr>
        <w:t xml:space="preserve"> 2014; </w:t>
      </w:r>
      <w:r w:rsidRPr="00525507">
        <w:rPr>
          <w:rFonts w:ascii="Book Antiqua" w:eastAsia="宋体" w:hAnsi="Book Antiqua" w:cs="宋体"/>
          <w:b/>
          <w:bCs/>
          <w:lang w:eastAsia="zh-CN"/>
        </w:rPr>
        <w:t>66</w:t>
      </w:r>
      <w:r w:rsidRPr="00525507">
        <w:rPr>
          <w:rFonts w:ascii="Book Antiqua" w:eastAsia="宋体" w:hAnsi="Book Antiqua" w:cs="宋体"/>
          <w:lang w:eastAsia="zh-CN"/>
        </w:rPr>
        <w:t>: 602-618 [PMID: 25205317 DOI: 10.1016/j.yhbeh.2014.08.011]</w:t>
      </w:r>
    </w:p>
    <w:p w14:paraId="5A46B498"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lastRenderedPageBreak/>
        <w:t xml:space="preserve">379 </w:t>
      </w:r>
      <w:r w:rsidRPr="00525507">
        <w:rPr>
          <w:rFonts w:ascii="Book Antiqua" w:eastAsia="宋体" w:hAnsi="Book Antiqua" w:cs="宋体"/>
          <w:b/>
          <w:bCs/>
          <w:lang w:eastAsia="zh-CN"/>
        </w:rPr>
        <w:t>McEwen BS</w:t>
      </w:r>
      <w:r w:rsidRPr="00525507">
        <w:rPr>
          <w:rFonts w:ascii="Book Antiqua" w:eastAsia="宋体" w:hAnsi="Book Antiqua" w:cs="宋体"/>
          <w:lang w:eastAsia="zh-CN"/>
        </w:rPr>
        <w:t xml:space="preserve">. Invited review: Estrogens effects on the brain: multiple sites and molecular mechanisms. </w:t>
      </w:r>
      <w:r w:rsidRPr="00525507">
        <w:rPr>
          <w:rFonts w:ascii="Book Antiqua" w:eastAsia="宋体" w:hAnsi="Book Antiqua" w:cs="宋体"/>
          <w:i/>
          <w:iCs/>
          <w:lang w:eastAsia="zh-CN"/>
        </w:rPr>
        <w:t xml:space="preserve">J Appl </w:t>
      </w:r>
      <w:proofErr w:type="spellStart"/>
      <w:r w:rsidRPr="00525507">
        <w:rPr>
          <w:rFonts w:ascii="Book Antiqua" w:eastAsia="宋体" w:hAnsi="Book Antiqua" w:cs="宋体"/>
          <w:i/>
          <w:iCs/>
          <w:lang w:eastAsia="zh-CN"/>
        </w:rPr>
        <w:t>Physiol</w:t>
      </w:r>
      <w:proofErr w:type="spellEnd"/>
      <w:r w:rsidRPr="00525507">
        <w:rPr>
          <w:rFonts w:ascii="Book Antiqua" w:eastAsia="宋体" w:hAnsi="Book Antiqua" w:cs="宋体"/>
          <w:i/>
          <w:iCs/>
          <w:lang w:eastAsia="zh-CN"/>
        </w:rPr>
        <w:t xml:space="preserve"> (1985)</w:t>
      </w:r>
      <w:r w:rsidRPr="00525507">
        <w:rPr>
          <w:rFonts w:ascii="Book Antiqua" w:eastAsia="宋体" w:hAnsi="Book Antiqua" w:cs="宋体"/>
          <w:lang w:eastAsia="zh-CN"/>
        </w:rPr>
        <w:t xml:space="preserve"> 2001; </w:t>
      </w:r>
      <w:r w:rsidRPr="00525507">
        <w:rPr>
          <w:rFonts w:ascii="Book Antiqua" w:eastAsia="宋体" w:hAnsi="Book Antiqua" w:cs="宋体"/>
          <w:b/>
          <w:bCs/>
          <w:lang w:eastAsia="zh-CN"/>
        </w:rPr>
        <w:t>91</w:t>
      </w:r>
      <w:r w:rsidRPr="00525507">
        <w:rPr>
          <w:rFonts w:ascii="Book Antiqua" w:eastAsia="宋体" w:hAnsi="Book Antiqua" w:cs="宋体"/>
          <w:lang w:eastAsia="zh-CN"/>
        </w:rPr>
        <w:t>: 2785-2801 [PMID: 11717247 DOI: 10.1152/jappl.2001.91.6.2785]</w:t>
      </w:r>
    </w:p>
    <w:p w14:paraId="658B17DD"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380 </w:t>
      </w:r>
      <w:proofErr w:type="spellStart"/>
      <w:r w:rsidRPr="00525507">
        <w:rPr>
          <w:rFonts w:ascii="Book Antiqua" w:eastAsia="宋体" w:hAnsi="Book Antiqua" w:cs="宋体"/>
          <w:b/>
          <w:bCs/>
          <w:lang w:eastAsia="zh-CN"/>
        </w:rPr>
        <w:t>Cutolo</w:t>
      </w:r>
      <w:proofErr w:type="spellEnd"/>
      <w:r w:rsidRPr="00525507">
        <w:rPr>
          <w:rFonts w:ascii="Book Antiqua" w:eastAsia="宋体" w:hAnsi="Book Antiqua" w:cs="宋体"/>
          <w:b/>
          <w:bCs/>
          <w:lang w:eastAsia="zh-CN"/>
        </w:rPr>
        <w:t xml:space="preserve"> M</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Capellino</w:t>
      </w:r>
      <w:proofErr w:type="spellEnd"/>
      <w:r w:rsidRPr="00525507">
        <w:rPr>
          <w:rFonts w:ascii="Book Antiqua" w:eastAsia="宋体" w:hAnsi="Book Antiqua" w:cs="宋体"/>
          <w:lang w:eastAsia="zh-CN"/>
        </w:rPr>
        <w:t xml:space="preserve"> S, Sulli A, </w:t>
      </w:r>
      <w:proofErr w:type="spellStart"/>
      <w:r w:rsidRPr="00525507">
        <w:rPr>
          <w:rFonts w:ascii="Book Antiqua" w:eastAsia="宋体" w:hAnsi="Book Antiqua" w:cs="宋体"/>
          <w:lang w:eastAsia="zh-CN"/>
        </w:rPr>
        <w:t>Serioli</w:t>
      </w:r>
      <w:proofErr w:type="spellEnd"/>
      <w:r w:rsidRPr="00525507">
        <w:rPr>
          <w:rFonts w:ascii="Book Antiqua" w:eastAsia="宋体" w:hAnsi="Book Antiqua" w:cs="宋体"/>
          <w:lang w:eastAsia="zh-CN"/>
        </w:rPr>
        <w:t xml:space="preserve"> B, Secchi ME, Villaggio B, Straub RH. Estrogens and autoimmune diseases. </w:t>
      </w:r>
      <w:r w:rsidRPr="00525507">
        <w:rPr>
          <w:rFonts w:ascii="Book Antiqua" w:eastAsia="宋体" w:hAnsi="Book Antiqua" w:cs="宋体"/>
          <w:i/>
          <w:iCs/>
          <w:lang w:eastAsia="zh-CN"/>
        </w:rPr>
        <w:t xml:space="preserve">Ann N Y </w:t>
      </w:r>
      <w:proofErr w:type="spellStart"/>
      <w:r w:rsidRPr="00525507">
        <w:rPr>
          <w:rFonts w:ascii="Book Antiqua" w:eastAsia="宋体" w:hAnsi="Book Antiqua" w:cs="宋体"/>
          <w:i/>
          <w:iCs/>
          <w:lang w:eastAsia="zh-CN"/>
        </w:rPr>
        <w:t>Acad</w:t>
      </w:r>
      <w:proofErr w:type="spellEnd"/>
      <w:r w:rsidRPr="00525507">
        <w:rPr>
          <w:rFonts w:ascii="Book Antiqua" w:eastAsia="宋体" w:hAnsi="Book Antiqua" w:cs="宋体"/>
          <w:i/>
          <w:iCs/>
          <w:lang w:eastAsia="zh-CN"/>
        </w:rPr>
        <w:t xml:space="preserve"> Sci</w:t>
      </w:r>
      <w:r w:rsidRPr="00525507">
        <w:rPr>
          <w:rFonts w:ascii="Book Antiqua" w:eastAsia="宋体" w:hAnsi="Book Antiqua" w:cs="宋体"/>
          <w:lang w:eastAsia="zh-CN"/>
        </w:rPr>
        <w:t xml:space="preserve"> 2006; </w:t>
      </w:r>
      <w:r w:rsidRPr="00525507">
        <w:rPr>
          <w:rFonts w:ascii="Book Antiqua" w:eastAsia="宋体" w:hAnsi="Book Antiqua" w:cs="宋体"/>
          <w:b/>
          <w:bCs/>
          <w:lang w:eastAsia="zh-CN"/>
        </w:rPr>
        <w:t>1089</w:t>
      </w:r>
      <w:r w:rsidRPr="00525507">
        <w:rPr>
          <w:rFonts w:ascii="Book Antiqua" w:eastAsia="宋体" w:hAnsi="Book Antiqua" w:cs="宋体"/>
          <w:lang w:eastAsia="zh-CN"/>
        </w:rPr>
        <w:t>: 538-547 [PMID: 17261796 DOI: 10.1196/annals.1386.043]</w:t>
      </w:r>
    </w:p>
    <w:p w14:paraId="241F61AA" w14:textId="43368A14"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381 </w:t>
      </w:r>
      <w:r w:rsidRPr="00525507">
        <w:rPr>
          <w:rFonts w:ascii="Book Antiqua" w:eastAsia="宋体" w:hAnsi="Book Antiqua" w:cs="宋体"/>
          <w:b/>
          <w:bCs/>
          <w:lang w:eastAsia="zh-CN"/>
        </w:rPr>
        <w:t>Khan D</w:t>
      </w:r>
      <w:r w:rsidRPr="00525507">
        <w:rPr>
          <w:rFonts w:ascii="Book Antiqua" w:eastAsia="宋体" w:hAnsi="Book Antiqua" w:cs="宋体"/>
          <w:lang w:eastAsia="zh-CN"/>
        </w:rPr>
        <w:t xml:space="preserve">, Ansar Ahmed S. The </w:t>
      </w:r>
      <w:r w:rsidR="007B3EC4">
        <w:rPr>
          <w:rFonts w:ascii="Book Antiqua" w:eastAsia="宋体" w:hAnsi="Book Antiqua" w:cs="宋体"/>
          <w:lang w:eastAsia="zh-CN"/>
        </w:rPr>
        <w:t>i</w:t>
      </w:r>
      <w:r w:rsidRPr="00525507">
        <w:rPr>
          <w:rFonts w:ascii="Book Antiqua" w:eastAsia="宋体" w:hAnsi="Book Antiqua" w:cs="宋体"/>
          <w:lang w:eastAsia="zh-CN"/>
        </w:rPr>
        <w:t xml:space="preserve">mmune </w:t>
      </w:r>
      <w:r w:rsidR="007B3EC4">
        <w:rPr>
          <w:rFonts w:ascii="Book Antiqua" w:eastAsia="宋体" w:hAnsi="Book Antiqua" w:cs="宋体"/>
          <w:lang w:eastAsia="zh-CN"/>
        </w:rPr>
        <w:t>s</w:t>
      </w:r>
      <w:r w:rsidRPr="00525507">
        <w:rPr>
          <w:rFonts w:ascii="Book Antiqua" w:eastAsia="宋体" w:hAnsi="Book Antiqua" w:cs="宋体"/>
          <w:lang w:eastAsia="zh-CN"/>
        </w:rPr>
        <w:t xml:space="preserve">ystem </w:t>
      </w:r>
      <w:r w:rsidR="007B3EC4">
        <w:rPr>
          <w:rFonts w:ascii="Book Antiqua" w:eastAsia="宋体" w:hAnsi="Book Antiqua" w:cs="宋体"/>
          <w:lang w:eastAsia="zh-CN"/>
        </w:rPr>
        <w:t>i</w:t>
      </w:r>
      <w:r w:rsidRPr="00525507">
        <w:rPr>
          <w:rFonts w:ascii="Book Antiqua" w:eastAsia="宋体" w:hAnsi="Book Antiqua" w:cs="宋体"/>
          <w:lang w:eastAsia="zh-CN"/>
        </w:rPr>
        <w:t xml:space="preserve">s a </w:t>
      </w:r>
      <w:r w:rsidR="007B3EC4">
        <w:rPr>
          <w:rFonts w:ascii="Book Antiqua" w:eastAsia="宋体" w:hAnsi="Book Antiqua" w:cs="宋体"/>
          <w:lang w:eastAsia="zh-CN"/>
        </w:rPr>
        <w:t>n</w:t>
      </w:r>
      <w:r w:rsidRPr="00525507">
        <w:rPr>
          <w:rFonts w:ascii="Book Antiqua" w:eastAsia="宋体" w:hAnsi="Book Antiqua" w:cs="宋体"/>
          <w:lang w:eastAsia="zh-CN"/>
        </w:rPr>
        <w:t xml:space="preserve">atural </w:t>
      </w:r>
      <w:r w:rsidR="007B3EC4">
        <w:rPr>
          <w:rFonts w:ascii="Book Antiqua" w:eastAsia="宋体" w:hAnsi="Book Antiqua" w:cs="宋体"/>
          <w:lang w:eastAsia="zh-CN"/>
        </w:rPr>
        <w:t>t</w:t>
      </w:r>
      <w:r w:rsidRPr="00525507">
        <w:rPr>
          <w:rFonts w:ascii="Book Antiqua" w:eastAsia="宋体" w:hAnsi="Book Antiqua" w:cs="宋体"/>
          <w:lang w:eastAsia="zh-CN"/>
        </w:rPr>
        <w:t xml:space="preserve">arget for </w:t>
      </w:r>
      <w:r w:rsidR="007B3EC4">
        <w:rPr>
          <w:rFonts w:ascii="Book Antiqua" w:eastAsia="宋体" w:hAnsi="Book Antiqua" w:cs="宋体"/>
          <w:lang w:eastAsia="zh-CN"/>
        </w:rPr>
        <w:t>e</w:t>
      </w:r>
      <w:r w:rsidRPr="00525507">
        <w:rPr>
          <w:rFonts w:ascii="Book Antiqua" w:eastAsia="宋体" w:hAnsi="Book Antiqua" w:cs="宋体"/>
          <w:lang w:eastAsia="zh-CN"/>
        </w:rPr>
        <w:t xml:space="preserve">strogen </w:t>
      </w:r>
      <w:r w:rsidR="007B3EC4">
        <w:rPr>
          <w:rFonts w:ascii="Book Antiqua" w:eastAsia="宋体" w:hAnsi="Book Antiqua" w:cs="宋体"/>
          <w:lang w:eastAsia="zh-CN"/>
        </w:rPr>
        <w:t>a</w:t>
      </w:r>
      <w:r w:rsidRPr="00525507">
        <w:rPr>
          <w:rFonts w:ascii="Book Antiqua" w:eastAsia="宋体" w:hAnsi="Book Antiqua" w:cs="宋体"/>
          <w:lang w:eastAsia="zh-CN"/>
        </w:rPr>
        <w:t xml:space="preserve">ction: Opposing </w:t>
      </w:r>
      <w:r w:rsidR="007B3EC4">
        <w:rPr>
          <w:rFonts w:ascii="Book Antiqua" w:eastAsia="宋体" w:hAnsi="Book Antiqua" w:cs="宋体"/>
          <w:lang w:eastAsia="zh-CN"/>
        </w:rPr>
        <w:t>e</w:t>
      </w:r>
      <w:r w:rsidRPr="00525507">
        <w:rPr>
          <w:rFonts w:ascii="Book Antiqua" w:eastAsia="宋体" w:hAnsi="Book Antiqua" w:cs="宋体"/>
          <w:lang w:eastAsia="zh-CN"/>
        </w:rPr>
        <w:t xml:space="preserve">ffects of </w:t>
      </w:r>
      <w:r w:rsidR="007B3EC4">
        <w:rPr>
          <w:rFonts w:ascii="Book Antiqua" w:eastAsia="宋体" w:hAnsi="Book Antiqua" w:cs="宋体"/>
          <w:lang w:eastAsia="zh-CN"/>
        </w:rPr>
        <w:t>e</w:t>
      </w:r>
      <w:r w:rsidRPr="00525507">
        <w:rPr>
          <w:rFonts w:ascii="Book Antiqua" w:eastAsia="宋体" w:hAnsi="Book Antiqua" w:cs="宋体"/>
          <w:lang w:eastAsia="zh-CN"/>
        </w:rPr>
        <w:t xml:space="preserve">strogen in </w:t>
      </w:r>
      <w:r w:rsidR="007B3EC4">
        <w:rPr>
          <w:rFonts w:ascii="Book Antiqua" w:eastAsia="宋体" w:hAnsi="Book Antiqua" w:cs="宋体"/>
          <w:lang w:eastAsia="zh-CN"/>
        </w:rPr>
        <w:t>t</w:t>
      </w:r>
      <w:r w:rsidRPr="00525507">
        <w:rPr>
          <w:rFonts w:ascii="Book Antiqua" w:eastAsia="宋体" w:hAnsi="Book Antiqua" w:cs="宋体"/>
          <w:lang w:eastAsia="zh-CN"/>
        </w:rPr>
        <w:t xml:space="preserve">wo </w:t>
      </w:r>
      <w:r w:rsidR="007B3EC4">
        <w:rPr>
          <w:rFonts w:ascii="Book Antiqua" w:eastAsia="宋体" w:hAnsi="Book Antiqua" w:cs="宋体"/>
          <w:lang w:eastAsia="zh-CN"/>
        </w:rPr>
        <w:t>p</w:t>
      </w:r>
      <w:r w:rsidRPr="00525507">
        <w:rPr>
          <w:rFonts w:ascii="Book Antiqua" w:eastAsia="宋体" w:hAnsi="Book Antiqua" w:cs="宋体"/>
          <w:lang w:eastAsia="zh-CN"/>
        </w:rPr>
        <w:t xml:space="preserve">rototypical </w:t>
      </w:r>
      <w:r w:rsidR="007B3EC4">
        <w:rPr>
          <w:rFonts w:ascii="Book Antiqua" w:eastAsia="宋体" w:hAnsi="Book Antiqua" w:cs="宋体"/>
          <w:lang w:eastAsia="zh-CN"/>
        </w:rPr>
        <w:t>a</w:t>
      </w:r>
      <w:r w:rsidRPr="00525507">
        <w:rPr>
          <w:rFonts w:ascii="Book Antiqua" w:eastAsia="宋体" w:hAnsi="Book Antiqua" w:cs="宋体"/>
          <w:lang w:eastAsia="zh-CN"/>
        </w:rPr>
        <w:t xml:space="preserve">utoimmune </w:t>
      </w:r>
      <w:r w:rsidR="007B3EC4">
        <w:rPr>
          <w:rFonts w:ascii="Book Antiqua" w:eastAsia="宋体" w:hAnsi="Book Antiqua" w:cs="宋体"/>
          <w:lang w:eastAsia="zh-CN"/>
        </w:rPr>
        <w:t>d</w:t>
      </w:r>
      <w:r w:rsidRPr="00525507">
        <w:rPr>
          <w:rFonts w:ascii="Book Antiqua" w:eastAsia="宋体" w:hAnsi="Book Antiqua" w:cs="宋体"/>
          <w:lang w:eastAsia="zh-CN"/>
        </w:rPr>
        <w:t xml:space="preserve">iseases. </w:t>
      </w:r>
      <w:r w:rsidRPr="00525507">
        <w:rPr>
          <w:rFonts w:ascii="Book Antiqua" w:eastAsia="宋体" w:hAnsi="Book Antiqua" w:cs="宋体"/>
          <w:i/>
          <w:iCs/>
          <w:lang w:eastAsia="zh-CN"/>
        </w:rPr>
        <w:t>Front Immunol</w:t>
      </w:r>
      <w:r w:rsidRPr="00525507">
        <w:rPr>
          <w:rFonts w:ascii="Book Antiqua" w:eastAsia="宋体" w:hAnsi="Book Antiqua" w:cs="宋体"/>
          <w:lang w:eastAsia="zh-CN"/>
        </w:rPr>
        <w:t xml:space="preserve"> 2015; </w:t>
      </w:r>
      <w:r w:rsidRPr="00525507">
        <w:rPr>
          <w:rFonts w:ascii="Book Antiqua" w:eastAsia="宋体" w:hAnsi="Book Antiqua" w:cs="宋体"/>
          <w:b/>
          <w:bCs/>
          <w:lang w:eastAsia="zh-CN"/>
        </w:rPr>
        <w:t>6</w:t>
      </w:r>
      <w:r w:rsidRPr="00525507">
        <w:rPr>
          <w:rFonts w:ascii="Book Antiqua" w:eastAsia="宋体" w:hAnsi="Book Antiqua" w:cs="宋体"/>
          <w:lang w:eastAsia="zh-CN"/>
        </w:rPr>
        <w:t>: 635 [PMID: 26779182 DOI: 10.3389/fimmu.2015.00635]</w:t>
      </w:r>
    </w:p>
    <w:p w14:paraId="62F26B35"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382 </w:t>
      </w:r>
      <w:proofErr w:type="spellStart"/>
      <w:r w:rsidRPr="00B26B4E">
        <w:rPr>
          <w:rFonts w:ascii="Book Antiqua" w:eastAsia="宋体" w:hAnsi="Book Antiqua" w:cs="宋体"/>
          <w:b/>
          <w:lang w:eastAsia="zh-CN"/>
        </w:rPr>
        <w:t>Trémollieres</w:t>
      </w:r>
      <w:proofErr w:type="spellEnd"/>
      <w:r w:rsidRPr="00B26B4E">
        <w:rPr>
          <w:rFonts w:ascii="Book Antiqua" w:eastAsia="宋体" w:hAnsi="Book Antiqua" w:cs="宋体"/>
          <w:b/>
          <w:lang w:eastAsia="zh-CN"/>
        </w:rPr>
        <w:t xml:space="preserve"> F. </w:t>
      </w:r>
      <w:r w:rsidRPr="00525507">
        <w:rPr>
          <w:rFonts w:ascii="Book Antiqua" w:eastAsia="宋体" w:hAnsi="Book Antiqua" w:cs="宋体"/>
          <w:lang w:eastAsia="zh-CN"/>
        </w:rPr>
        <w:t xml:space="preserve">Contraception </w:t>
      </w:r>
      <w:proofErr w:type="spellStart"/>
      <w:r w:rsidRPr="00525507">
        <w:rPr>
          <w:rFonts w:ascii="Book Antiqua" w:eastAsia="宋体" w:hAnsi="Book Antiqua" w:cs="宋体"/>
          <w:lang w:eastAsia="zh-CN"/>
        </w:rPr>
        <w:t>orale</w:t>
      </w:r>
      <w:proofErr w:type="spellEnd"/>
      <w:r w:rsidRPr="00525507">
        <w:rPr>
          <w:rFonts w:ascii="Book Antiqua" w:eastAsia="宋体" w:hAnsi="Book Antiqua" w:cs="宋体"/>
          <w:lang w:eastAsia="zh-CN"/>
        </w:rPr>
        <w:t xml:space="preserve"> estro-</w:t>
      </w:r>
      <w:proofErr w:type="spellStart"/>
      <w:r w:rsidRPr="00525507">
        <w:rPr>
          <w:rFonts w:ascii="Book Antiqua" w:eastAsia="宋体" w:hAnsi="Book Antiqua" w:cs="宋体"/>
          <w:lang w:eastAsia="zh-CN"/>
        </w:rPr>
        <w:t>progestative</w:t>
      </w:r>
      <w:proofErr w:type="spellEnd"/>
      <w:r w:rsidRPr="00525507">
        <w:rPr>
          <w:rFonts w:ascii="Book Antiqua" w:eastAsia="宋体" w:hAnsi="Book Antiqua" w:cs="宋体"/>
          <w:lang w:eastAsia="zh-CN"/>
        </w:rPr>
        <w:t xml:space="preserve">: quelle </w:t>
      </w:r>
      <w:proofErr w:type="spellStart"/>
      <w:r w:rsidRPr="00525507">
        <w:rPr>
          <w:rFonts w:ascii="Book Antiqua" w:eastAsia="宋体" w:hAnsi="Book Antiqua" w:cs="宋体"/>
          <w:lang w:eastAsia="zh-CN"/>
        </w:rPr>
        <w:t>différence</w:t>
      </w:r>
      <w:proofErr w:type="spellEnd"/>
      <w:r w:rsidRPr="00525507">
        <w:rPr>
          <w:rFonts w:ascii="Book Antiqua" w:eastAsia="宋体" w:hAnsi="Book Antiqua" w:cs="宋体"/>
          <w:lang w:eastAsia="zh-CN"/>
        </w:rPr>
        <w:t xml:space="preserve"> entre </w:t>
      </w:r>
      <w:proofErr w:type="spellStart"/>
      <w:r w:rsidRPr="00525507">
        <w:rPr>
          <w:rFonts w:ascii="Book Antiqua" w:eastAsia="宋体" w:hAnsi="Book Antiqua" w:cs="宋体"/>
          <w:lang w:eastAsia="zh-CN"/>
        </w:rPr>
        <w:t>éthinylestradiol</w:t>
      </w:r>
      <w:proofErr w:type="spellEnd"/>
      <w:r w:rsidRPr="00525507">
        <w:rPr>
          <w:rFonts w:ascii="Book Antiqua" w:eastAsia="宋体" w:hAnsi="Book Antiqua" w:cs="宋体"/>
          <w:lang w:eastAsia="zh-CN"/>
        </w:rPr>
        <w:t xml:space="preserve"> et estradiol? (Oral combined contraception: Is there any difference between ethinyl-estradiol and estradiol?). </w:t>
      </w:r>
      <w:proofErr w:type="spellStart"/>
      <w:r w:rsidRPr="00B26B4E">
        <w:rPr>
          <w:rFonts w:ascii="Book Antiqua" w:eastAsia="宋体" w:hAnsi="Book Antiqua" w:cs="宋体"/>
          <w:i/>
          <w:lang w:eastAsia="zh-CN"/>
        </w:rPr>
        <w:t>Gynécologie</w:t>
      </w:r>
      <w:proofErr w:type="spellEnd"/>
      <w:r w:rsidRPr="00B26B4E">
        <w:rPr>
          <w:rFonts w:ascii="Book Antiqua" w:eastAsia="宋体" w:hAnsi="Book Antiqua" w:cs="宋体"/>
          <w:i/>
          <w:lang w:eastAsia="zh-CN"/>
        </w:rPr>
        <w:t xml:space="preserve"> </w:t>
      </w:r>
      <w:proofErr w:type="spellStart"/>
      <w:r w:rsidRPr="00B26B4E">
        <w:rPr>
          <w:rFonts w:ascii="Book Antiqua" w:eastAsia="宋体" w:hAnsi="Book Antiqua" w:cs="宋体"/>
          <w:i/>
          <w:lang w:eastAsia="zh-CN"/>
        </w:rPr>
        <w:t>Obstétrique</w:t>
      </w:r>
      <w:proofErr w:type="spellEnd"/>
      <w:r w:rsidRPr="00B26B4E">
        <w:rPr>
          <w:rFonts w:ascii="Book Antiqua" w:eastAsia="宋体" w:hAnsi="Book Antiqua" w:cs="宋体"/>
          <w:i/>
          <w:lang w:eastAsia="zh-CN"/>
        </w:rPr>
        <w:t xml:space="preserve"> et </w:t>
      </w:r>
      <w:proofErr w:type="spellStart"/>
      <w:r w:rsidRPr="00B26B4E">
        <w:rPr>
          <w:rFonts w:ascii="Book Antiqua" w:eastAsia="宋体" w:hAnsi="Book Antiqua" w:cs="宋体"/>
          <w:i/>
          <w:lang w:eastAsia="zh-CN"/>
        </w:rPr>
        <w:t>Fertilité</w:t>
      </w:r>
      <w:proofErr w:type="spellEnd"/>
      <w:r w:rsidRPr="00525507">
        <w:rPr>
          <w:rFonts w:ascii="Book Antiqua" w:eastAsia="宋体" w:hAnsi="Book Antiqua" w:cs="宋体"/>
          <w:lang w:eastAsia="zh-CN"/>
        </w:rPr>
        <w:t xml:space="preserve"> 2012;</w:t>
      </w:r>
      <w:r w:rsidRPr="00B26B4E">
        <w:rPr>
          <w:rFonts w:ascii="Book Antiqua" w:eastAsia="宋体" w:hAnsi="Book Antiqua" w:cs="宋体"/>
          <w:b/>
          <w:lang w:eastAsia="zh-CN"/>
        </w:rPr>
        <w:t xml:space="preserve"> 40:</w:t>
      </w:r>
      <w:r w:rsidRPr="00525507">
        <w:rPr>
          <w:rFonts w:ascii="Book Antiqua" w:eastAsia="宋体" w:hAnsi="Book Antiqua" w:cs="宋体"/>
          <w:lang w:eastAsia="zh-CN"/>
        </w:rPr>
        <w:t xml:space="preserve"> 109-115 [DOI: 10.1016/j.gyobfe.2011.10.009]</w:t>
      </w:r>
    </w:p>
    <w:p w14:paraId="0907AFCB"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383 </w:t>
      </w:r>
      <w:proofErr w:type="spellStart"/>
      <w:r w:rsidRPr="00525507">
        <w:rPr>
          <w:rFonts w:ascii="Book Antiqua" w:eastAsia="宋体" w:hAnsi="Book Antiqua" w:cs="宋体"/>
          <w:b/>
          <w:bCs/>
          <w:lang w:eastAsia="zh-CN"/>
        </w:rPr>
        <w:t>Coelingh</w:t>
      </w:r>
      <w:proofErr w:type="spellEnd"/>
      <w:r w:rsidRPr="00525507">
        <w:rPr>
          <w:rFonts w:ascii="Book Antiqua" w:eastAsia="宋体" w:hAnsi="Book Antiqua" w:cs="宋体"/>
          <w:b/>
          <w:bCs/>
          <w:lang w:eastAsia="zh-CN"/>
        </w:rPr>
        <w:t xml:space="preserve"> </w:t>
      </w:r>
      <w:proofErr w:type="spellStart"/>
      <w:r w:rsidRPr="00525507">
        <w:rPr>
          <w:rFonts w:ascii="Book Antiqua" w:eastAsia="宋体" w:hAnsi="Book Antiqua" w:cs="宋体"/>
          <w:b/>
          <w:bCs/>
          <w:lang w:eastAsia="zh-CN"/>
        </w:rPr>
        <w:t>Bennink</w:t>
      </w:r>
      <w:proofErr w:type="spellEnd"/>
      <w:r w:rsidRPr="00525507">
        <w:rPr>
          <w:rFonts w:ascii="Book Antiqua" w:eastAsia="宋体" w:hAnsi="Book Antiqua" w:cs="宋体"/>
          <w:b/>
          <w:bCs/>
          <w:lang w:eastAsia="zh-CN"/>
        </w:rPr>
        <w:t xml:space="preserve"> HJ</w:t>
      </w:r>
      <w:r w:rsidRPr="00525507">
        <w:rPr>
          <w:rFonts w:ascii="Book Antiqua" w:eastAsia="宋体" w:hAnsi="Book Antiqua" w:cs="宋体"/>
          <w:lang w:eastAsia="zh-CN"/>
        </w:rPr>
        <w:t xml:space="preserve">. Are all estrogens the same? </w:t>
      </w:r>
      <w:proofErr w:type="spellStart"/>
      <w:r w:rsidRPr="00525507">
        <w:rPr>
          <w:rFonts w:ascii="Book Antiqua" w:eastAsia="宋体" w:hAnsi="Book Antiqua" w:cs="宋体"/>
          <w:i/>
          <w:iCs/>
          <w:lang w:eastAsia="zh-CN"/>
        </w:rPr>
        <w:t>Maturitas</w:t>
      </w:r>
      <w:proofErr w:type="spellEnd"/>
      <w:r w:rsidRPr="00525507">
        <w:rPr>
          <w:rFonts w:ascii="Book Antiqua" w:eastAsia="宋体" w:hAnsi="Book Antiqua" w:cs="宋体"/>
          <w:lang w:eastAsia="zh-CN"/>
        </w:rPr>
        <w:t xml:space="preserve"> 2004; </w:t>
      </w:r>
      <w:r w:rsidRPr="00525507">
        <w:rPr>
          <w:rFonts w:ascii="Book Antiqua" w:eastAsia="宋体" w:hAnsi="Book Antiqua" w:cs="宋体"/>
          <w:b/>
          <w:bCs/>
          <w:lang w:eastAsia="zh-CN"/>
        </w:rPr>
        <w:t>47</w:t>
      </w:r>
      <w:r w:rsidRPr="00525507">
        <w:rPr>
          <w:rFonts w:ascii="Book Antiqua" w:eastAsia="宋体" w:hAnsi="Book Antiqua" w:cs="宋体"/>
          <w:lang w:eastAsia="zh-CN"/>
        </w:rPr>
        <w:t>: 269-275 [PMID: 15063479 DOI: 10.1016/j.maturitas.2003.11.009]</w:t>
      </w:r>
    </w:p>
    <w:p w14:paraId="06EFA291" w14:textId="47028BE8"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384 </w:t>
      </w:r>
      <w:proofErr w:type="spellStart"/>
      <w:r w:rsidRPr="00525507">
        <w:rPr>
          <w:rFonts w:ascii="Book Antiqua" w:eastAsia="宋体" w:hAnsi="Book Antiqua" w:cs="宋体"/>
          <w:b/>
          <w:bCs/>
          <w:lang w:eastAsia="zh-CN"/>
        </w:rPr>
        <w:t>Shoham</w:t>
      </w:r>
      <w:proofErr w:type="spellEnd"/>
      <w:r w:rsidRPr="00525507">
        <w:rPr>
          <w:rFonts w:ascii="Book Antiqua" w:eastAsia="宋体" w:hAnsi="Book Antiqua" w:cs="宋体"/>
          <w:b/>
          <w:bCs/>
          <w:lang w:eastAsia="zh-CN"/>
        </w:rPr>
        <w:t xml:space="preserve"> Z</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Kopernik</w:t>
      </w:r>
      <w:proofErr w:type="spellEnd"/>
      <w:r w:rsidRPr="00525507">
        <w:rPr>
          <w:rFonts w:ascii="Book Antiqua" w:eastAsia="宋体" w:hAnsi="Book Antiqua" w:cs="宋体"/>
          <w:lang w:eastAsia="zh-CN"/>
        </w:rPr>
        <w:t xml:space="preserve"> G. Tools for making correct decisions regarding hormone therapy. </w:t>
      </w:r>
      <w:r w:rsidR="007B3EC4">
        <w:rPr>
          <w:rFonts w:ascii="Book Antiqua" w:eastAsia="宋体" w:hAnsi="Book Antiqua" w:cs="宋体"/>
          <w:lang w:eastAsia="zh-CN"/>
        </w:rPr>
        <w:t>P</w:t>
      </w:r>
      <w:r w:rsidRPr="00525507">
        <w:rPr>
          <w:rFonts w:ascii="Book Antiqua" w:eastAsia="宋体" w:hAnsi="Book Antiqua" w:cs="宋体"/>
          <w:lang w:eastAsia="zh-CN"/>
        </w:rPr>
        <w:t xml:space="preserve">art I: </w:t>
      </w:r>
      <w:r w:rsidR="007B3EC4">
        <w:rPr>
          <w:rFonts w:ascii="Book Antiqua" w:eastAsia="宋体" w:hAnsi="Book Antiqua" w:cs="宋体"/>
          <w:lang w:eastAsia="zh-CN"/>
        </w:rPr>
        <w:t>B</w:t>
      </w:r>
      <w:r w:rsidRPr="00525507">
        <w:rPr>
          <w:rFonts w:ascii="Book Antiqua" w:eastAsia="宋体" w:hAnsi="Book Antiqua" w:cs="宋体"/>
          <w:lang w:eastAsia="zh-CN"/>
        </w:rPr>
        <w:t xml:space="preserve">ackground and drugs. </w:t>
      </w:r>
      <w:proofErr w:type="spellStart"/>
      <w:r w:rsidRPr="00525507">
        <w:rPr>
          <w:rFonts w:ascii="Book Antiqua" w:eastAsia="宋体" w:hAnsi="Book Antiqua" w:cs="宋体"/>
          <w:i/>
          <w:iCs/>
          <w:lang w:eastAsia="zh-CN"/>
        </w:rPr>
        <w:t>Fertil</w:t>
      </w:r>
      <w:proofErr w:type="spellEnd"/>
      <w:r w:rsidRPr="00525507">
        <w:rPr>
          <w:rFonts w:ascii="Book Antiqua" w:eastAsia="宋体" w:hAnsi="Book Antiqua" w:cs="宋体"/>
          <w:i/>
          <w:iCs/>
          <w:lang w:eastAsia="zh-CN"/>
        </w:rPr>
        <w:t xml:space="preserve"> </w:t>
      </w:r>
      <w:proofErr w:type="spellStart"/>
      <w:r w:rsidRPr="00525507">
        <w:rPr>
          <w:rFonts w:ascii="Book Antiqua" w:eastAsia="宋体" w:hAnsi="Book Antiqua" w:cs="宋体"/>
          <w:i/>
          <w:iCs/>
          <w:lang w:eastAsia="zh-CN"/>
        </w:rPr>
        <w:t>Steril</w:t>
      </w:r>
      <w:proofErr w:type="spellEnd"/>
      <w:r w:rsidRPr="00525507">
        <w:rPr>
          <w:rFonts w:ascii="Book Antiqua" w:eastAsia="宋体" w:hAnsi="Book Antiqua" w:cs="宋体"/>
          <w:lang w:eastAsia="zh-CN"/>
        </w:rPr>
        <w:t xml:space="preserve"> 2004; </w:t>
      </w:r>
      <w:r w:rsidRPr="00525507">
        <w:rPr>
          <w:rFonts w:ascii="Book Antiqua" w:eastAsia="宋体" w:hAnsi="Book Antiqua" w:cs="宋体"/>
          <w:b/>
          <w:bCs/>
          <w:lang w:eastAsia="zh-CN"/>
        </w:rPr>
        <w:t>81</w:t>
      </w:r>
      <w:r w:rsidRPr="00525507">
        <w:rPr>
          <w:rFonts w:ascii="Book Antiqua" w:eastAsia="宋体" w:hAnsi="Book Antiqua" w:cs="宋体"/>
          <w:lang w:eastAsia="zh-CN"/>
        </w:rPr>
        <w:t>: 1447-1457 [PMID: 15193460 DOI: 10.1016/j.fertnstert.2003.10.052]</w:t>
      </w:r>
    </w:p>
    <w:p w14:paraId="323C4169" w14:textId="699D7B9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385 </w:t>
      </w:r>
      <w:r w:rsidRPr="00525507">
        <w:rPr>
          <w:rFonts w:ascii="Book Antiqua" w:eastAsia="宋体" w:hAnsi="Book Antiqua" w:cs="宋体"/>
          <w:b/>
          <w:bCs/>
          <w:lang w:eastAsia="zh-CN"/>
        </w:rPr>
        <w:t>Patel AS</w:t>
      </w:r>
      <w:r w:rsidRPr="00525507">
        <w:rPr>
          <w:rFonts w:ascii="Book Antiqua" w:eastAsia="宋体" w:hAnsi="Book Antiqua" w:cs="宋体"/>
          <w:lang w:eastAsia="zh-CN"/>
        </w:rPr>
        <w:t xml:space="preserve">, Leong JY, Ramos L, Ramasamy R. Testosterone </w:t>
      </w:r>
      <w:r w:rsidR="007B3EC4">
        <w:rPr>
          <w:rFonts w:ascii="Book Antiqua" w:eastAsia="宋体" w:hAnsi="Book Antiqua" w:cs="宋体"/>
          <w:lang w:eastAsia="zh-CN"/>
        </w:rPr>
        <w:t>i</w:t>
      </w:r>
      <w:r w:rsidRPr="00525507">
        <w:rPr>
          <w:rFonts w:ascii="Book Antiqua" w:eastAsia="宋体" w:hAnsi="Book Antiqua" w:cs="宋体"/>
          <w:lang w:eastAsia="zh-CN"/>
        </w:rPr>
        <w:t xml:space="preserve">s a </w:t>
      </w:r>
      <w:r w:rsidR="007B3EC4">
        <w:rPr>
          <w:rFonts w:ascii="Book Antiqua" w:eastAsia="宋体" w:hAnsi="Book Antiqua" w:cs="宋体"/>
          <w:lang w:eastAsia="zh-CN"/>
        </w:rPr>
        <w:t>c</w:t>
      </w:r>
      <w:r w:rsidRPr="00525507">
        <w:rPr>
          <w:rFonts w:ascii="Book Antiqua" w:eastAsia="宋体" w:hAnsi="Book Antiqua" w:cs="宋体"/>
          <w:lang w:eastAsia="zh-CN"/>
        </w:rPr>
        <w:t xml:space="preserve">ontraceptive and </w:t>
      </w:r>
      <w:r w:rsidR="007B3EC4">
        <w:rPr>
          <w:rFonts w:ascii="Book Antiqua" w:eastAsia="宋体" w:hAnsi="Book Antiqua" w:cs="宋体"/>
          <w:lang w:eastAsia="zh-CN"/>
        </w:rPr>
        <w:t>s</w:t>
      </w:r>
      <w:r w:rsidRPr="00525507">
        <w:rPr>
          <w:rFonts w:ascii="Book Antiqua" w:eastAsia="宋体" w:hAnsi="Book Antiqua" w:cs="宋体"/>
          <w:lang w:eastAsia="zh-CN"/>
        </w:rPr>
        <w:t xml:space="preserve">hould </w:t>
      </w:r>
      <w:r w:rsidR="007B3EC4">
        <w:rPr>
          <w:rFonts w:ascii="Book Antiqua" w:eastAsia="宋体" w:hAnsi="Book Antiqua" w:cs="宋体"/>
          <w:lang w:eastAsia="zh-CN"/>
        </w:rPr>
        <w:t>n</w:t>
      </w:r>
      <w:r w:rsidRPr="00525507">
        <w:rPr>
          <w:rFonts w:ascii="Book Antiqua" w:eastAsia="宋体" w:hAnsi="Book Antiqua" w:cs="宋体"/>
          <w:lang w:eastAsia="zh-CN"/>
        </w:rPr>
        <w:t xml:space="preserve">ot </w:t>
      </w:r>
      <w:r w:rsidR="007B3EC4">
        <w:rPr>
          <w:rFonts w:ascii="Book Antiqua" w:eastAsia="宋体" w:hAnsi="Book Antiqua" w:cs="宋体"/>
          <w:lang w:eastAsia="zh-CN"/>
        </w:rPr>
        <w:t>b</w:t>
      </w:r>
      <w:r w:rsidRPr="00525507">
        <w:rPr>
          <w:rFonts w:ascii="Book Antiqua" w:eastAsia="宋体" w:hAnsi="Book Antiqua" w:cs="宋体"/>
          <w:lang w:eastAsia="zh-CN"/>
        </w:rPr>
        <w:t xml:space="preserve">e </w:t>
      </w:r>
      <w:r w:rsidR="007B3EC4">
        <w:rPr>
          <w:rFonts w:ascii="Book Antiqua" w:eastAsia="宋体" w:hAnsi="Book Antiqua" w:cs="宋体"/>
          <w:lang w:eastAsia="zh-CN"/>
        </w:rPr>
        <w:t>u</w:t>
      </w:r>
      <w:r w:rsidRPr="00525507">
        <w:rPr>
          <w:rFonts w:ascii="Book Antiqua" w:eastAsia="宋体" w:hAnsi="Book Antiqua" w:cs="宋体"/>
          <w:lang w:eastAsia="zh-CN"/>
        </w:rPr>
        <w:t xml:space="preserve">sed in </w:t>
      </w:r>
      <w:r w:rsidR="007B3EC4">
        <w:rPr>
          <w:rFonts w:ascii="Book Antiqua" w:eastAsia="宋体" w:hAnsi="Book Antiqua" w:cs="宋体"/>
          <w:lang w:eastAsia="zh-CN"/>
        </w:rPr>
        <w:t>m</w:t>
      </w:r>
      <w:r w:rsidRPr="00525507">
        <w:rPr>
          <w:rFonts w:ascii="Book Antiqua" w:eastAsia="宋体" w:hAnsi="Book Antiqua" w:cs="宋体"/>
          <w:lang w:eastAsia="zh-CN"/>
        </w:rPr>
        <w:t xml:space="preserve">en </w:t>
      </w:r>
      <w:r w:rsidR="007B3EC4">
        <w:rPr>
          <w:rFonts w:ascii="Book Antiqua" w:eastAsia="宋体" w:hAnsi="Book Antiqua" w:cs="宋体"/>
          <w:lang w:eastAsia="zh-CN"/>
        </w:rPr>
        <w:t>w</w:t>
      </w:r>
      <w:r w:rsidRPr="00525507">
        <w:rPr>
          <w:rFonts w:ascii="Book Antiqua" w:eastAsia="宋体" w:hAnsi="Book Antiqua" w:cs="宋体"/>
          <w:lang w:eastAsia="zh-CN"/>
        </w:rPr>
        <w:t xml:space="preserve">ho </w:t>
      </w:r>
      <w:r w:rsidR="007B3EC4">
        <w:rPr>
          <w:rFonts w:ascii="Book Antiqua" w:eastAsia="宋体" w:hAnsi="Book Antiqua" w:cs="宋体"/>
          <w:lang w:eastAsia="zh-CN"/>
        </w:rPr>
        <w:t>d</w:t>
      </w:r>
      <w:r w:rsidRPr="00525507">
        <w:rPr>
          <w:rFonts w:ascii="Book Antiqua" w:eastAsia="宋体" w:hAnsi="Book Antiqua" w:cs="宋体"/>
          <w:lang w:eastAsia="zh-CN"/>
        </w:rPr>
        <w:t xml:space="preserve">esire </w:t>
      </w:r>
      <w:r w:rsidR="007B3EC4">
        <w:rPr>
          <w:rFonts w:ascii="Book Antiqua" w:eastAsia="宋体" w:hAnsi="Book Antiqua" w:cs="宋体"/>
          <w:lang w:eastAsia="zh-CN"/>
        </w:rPr>
        <w:t>f</w:t>
      </w:r>
      <w:r w:rsidRPr="00525507">
        <w:rPr>
          <w:rFonts w:ascii="Book Antiqua" w:eastAsia="宋体" w:hAnsi="Book Antiqua" w:cs="宋体"/>
          <w:lang w:eastAsia="zh-CN"/>
        </w:rPr>
        <w:t xml:space="preserve">ertility. </w:t>
      </w:r>
      <w:r w:rsidRPr="00525507">
        <w:rPr>
          <w:rFonts w:ascii="Book Antiqua" w:eastAsia="宋体" w:hAnsi="Book Antiqua" w:cs="宋体"/>
          <w:i/>
          <w:iCs/>
          <w:lang w:eastAsia="zh-CN"/>
        </w:rPr>
        <w:t xml:space="preserve">World J </w:t>
      </w:r>
      <w:proofErr w:type="spellStart"/>
      <w:r w:rsidRPr="00525507">
        <w:rPr>
          <w:rFonts w:ascii="Book Antiqua" w:eastAsia="宋体" w:hAnsi="Book Antiqua" w:cs="宋体"/>
          <w:i/>
          <w:iCs/>
          <w:lang w:eastAsia="zh-CN"/>
        </w:rPr>
        <w:t>Mens</w:t>
      </w:r>
      <w:proofErr w:type="spellEnd"/>
      <w:r w:rsidRPr="00525507">
        <w:rPr>
          <w:rFonts w:ascii="Book Antiqua" w:eastAsia="宋体" w:hAnsi="Book Antiqua" w:cs="宋体"/>
          <w:i/>
          <w:iCs/>
          <w:lang w:eastAsia="zh-CN"/>
        </w:rPr>
        <w:t xml:space="preserve"> Health</w:t>
      </w:r>
      <w:r w:rsidRPr="00525507">
        <w:rPr>
          <w:rFonts w:ascii="Book Antiqua" w:eastAsia="宋体" w:hAnsi="Book Antiqua" w:cs="宋体"/>
          <w:lang w:eastAsia="zh-CN"/>
        </w:rPr>
        <w:t xml:space="preserve"> 2019; </w:t>
      </w:r>
      <w:r w:rsidRPr="00525507">
        <w:rPr>
          <w:rFonts w:ascii="Book Antiqua" w:eastAsia="宋体" w:hAnsi="Book Antiqua" w:cs="宋体"/>
          <w:b/>
          <w:bCs/>
          <w:lang w:eastAsia="zh-CN"/>
        </w:rPr>
        <w:t>37</w:t>
      </w:r>
      <w:r w:rsidRPr="00525507">
        <w:rPr>
          <w:rFonts w:ascii="Book Antiqua" w:eastAsia="宋体" w:hAnsi="Book Antiqua" w:cs="宋体"/>
          <w:lang w:eastAsia="zh-CN"/>
        </w:rPr>
        <w:t>: 45-54 [PMID: 30350483 DOI: 10.5534/wjmh.180036]</w:t>
      </w:r>
    </w:p>
    <w:p w14:paraId="4CA61D7B"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386 </w:t>
      </w:r>
      <w:r w:rsidRPr="00525507">
        <w:rPr>
          <w:rFonts w:ascii="Book Antiqua" w:eastAsia="宋体" w:hAnsi="Book Antiqua" w:cs="宋体"/>
          <w:b/>
          <w:bCs/>
          <w:lang w:eastAsia="zh-CN"/>
        </w:rPr>
        <w:t>Liu JD</w:t>
      </w:r>
      <w:r w:rsidRPr="00525507">
        <w:rPr>
          <w:rFonts w:ascii="Book Antiqua" w:eastAsia="宋体" w:hAnsi="Book Antiqua" w:cs="宋体"/>
          <w:lang w:eastAsia="zh-CN"/>
        </w:rPr>
        <w:t xml:space="preserve">, Wu YQ. Anabolic-androgenic steroids and cardiovascular risk. </w:t>
      </w:r>
      <w:r w:rsidRPr="00525507">
        <w:rPr>
          <w:rFonts w:ascii="Book Antiqua" w:eastAsia="宋体" w:hAnsi="Book Antiqua" w:cs="宋体"/>
          <w:i/>
          <w:iCs/>
          <w:lang w:eastAsia="zh-CN"/>
        </w:rPr>
        <w:t>Chin Med J (</w:t>
      </w:r>
      <w:proofErr w:type="spellStart"/>
      <w:r w:rsidRPr="00525507">
        <w:rPr>
          <w:rFonts w:ascii="Book Antiqua" w:eastAsia="宋体" w:hAnsi="Book Antiqua" w:cs="宋体"/>
          <w:i/>
          <w:iCs/>
          <w:lang w:eastAsia="zh-CN"/>
        </w:rPr>
        <w:t>Engl</w:t>
      </w:r>
      <w:proofErr w:type="spellEnd"/>
      <w:r w:rsidRPr="00525507">
        <w:rPr>
          <w:rFonts w:ascii="Book Antiqua" w:eastAsia="宋体" w:hAnsi="Book Antiqua" w:cs="宋体"/>
          <w:i/>
          <w:iCs/>
          <w:lang w:eastAsia="zh-CN"/>
        </w:rPr>
        <w:t>)</w:t>
      </w:r>
      <w:r w:rsidRPr="00525507">
        <w:rPr>
          <w:rFonts w:ascii="Book Antiqua" w:eastAsia="宋体" w:hAnsi="Book Antiqua" w:cs="宋体"/>
          <w:lang w:eastAsia="zh-CN"/>
        </w:rPr>
        <w:t xml:space="preserve"> 2019; </w:t>
      </w:r>
      <w:r w:rsidRPr="00525507">
        <w:rPr>
          <w:rFonts w:ascii="Book Antiqua" w:eastAsia="宋体" w:hAnsi="Book Antiqua" w:cs="宋体"/>
          <w:b/>
          <w:bCs/>
          <w:lang w:eastAsia="zh-CN"/>
        </w:rPr>
        <w:t>132</w:t>
      </w:r>
      <w:r w:rsidRPr="00525507">
        <w:rPr>
          <w:rFonts w:ascii="Book Antiqua" w:eastAsia="宋体" w:hAnsi="Book Antiqua" w:cs="宋体"/>
          <w:lang w:eastAsia="zh-CN"/>
        </w:rPr>
        <w:t>: 2229-2236 [PMID: 31478927 DOI: 10.1097/CM9.0000000000000407]</w:t>
      </w:r>
    </w:p>
    <w:p w14:paraId="1BC5C456" w14:textId="77777777" w:rsidR="00525507" w:rsidRPr="00525507"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t xml:space="preserve">387 </w:t>
      </w:r>
      <w:r w:rsidRPr="00525507">
        <w:rPr>
          <w:rFonts w:ascii="Book Antiqua" w:eastAsia="宋体" w:hAnsi="Book Antiqua" w:cs="宋体"/>
          <w:b/>
          <w:bCs/>
          <w:lang w:eastAsia="zh-CN"/>
        </w:rPr>
        <w:t>O'Connell K</w:t>
      </w:r>
      <w:r w:rsidRPr="00525507">
        <w:rPr>
          <w:rFonts w:ascii="Book Antiqua" w:eastAsia="宋体" w:hAnsi="Book Antiqua" w:cs="宋体"/>
          <w:lang w:eastAsia="zh-CN"/>
        </w:rPr>
        <w:t xml:space="preserve">, Davis AR, Kerns J. Oral contraceptives: side effects and depression in adolescent girls. </w:t>
      </w:r>
      <w:r w:rsidRPr="00525507">
        <w:rPr>
          <w:rFonts w:ascii="Book Antiqua" w:eastAsia="宋体" w:hAnsi="Book Antiqua" w:cs="宋体"/>
          <w:i/>
          <w:iCs/>
          <w:lang w:eastAsia="zh-CN"/>
        </w:rPr>
        <w:t>Contraception</w:t>
      </w:r>
      <w:r w:rsidRPr="00525507">
        <w:rPr>
          <w:rFonts w:ascii="Book Antiqua" w:eastAsia="宋体" w:hAnsi="Book Antiqua" w:cs="宋体"/>
          <w:lang w:eastAsia="zh-CN"/>
        </w:rPr>
        <w:t xml:space="preserve"> 2007; </w:t>
      </w:r>
      <w:r w:rsidRPr="00525507">
        <w:rPr>
          <w:rFonts w:ascii="Book Antiqua" w:eastAsia="宋体" w:hAnsi="Book Antiqua" w:cs="宋体"/>
          <w:b/>
          <w:bCs/>
          <w:lang w:eastAsia="zh-CN"/>
        </w:rPr>
        <w:t>75</w:t>
      </w:r>
      <w:r w:rsidRPr="00525507">
        <w:rPr>
          <w:rFonts w:ascii="Book Antiqua" w:eastAsia="宋体" w:hAnsi="Book Antiqua" w:cs="宋体"/>
          <w:lang w:eastAsia="zh-CN"/>
        </w:rPr>
        <w:t>: 299-304 [PMID: 17362710 DOI: 10.1016/j.contraception.2006.09.008]</w:t>
      </w:r>
    </w:p>
    <w:p w14:paraId="29F4D2BF" w14:textId="71F4AAAC" w:rsidR="000A2983" w:rsidRPr="00B26B4E" w:rsidRDefault="00525507" w:rsidP="00525507">
      <w:pPr>
        <w:snapToGrid w:val="0"/>
        <w:spacing w:line="360" w:lineRule="auto"/>
        <w:jc w:val="both"/>
        <w:rPr>
          <w:rFonts w:ascii="Book Antiqua" w:eastAsia="宋体" w:hAnsi="Book Antiqua" w:cs="宋体"/>
          <w:lang w:eastAsia="zh-CN"/>
        </w:rPr>
      </w:pPr>
      <w:r w:rsidRPr="00525507">
        <w:rPr>
          <w:rFonts w:ascii="Book Antiqua" w:eastAsia="宋体" w:hAnsi="Book Antiqua" w:cs="宋体"/>
          <w:lang w:eastAsia="zh-CN"/>
        </w:rPr>
        <w:lastRenderedPageBreak/>
        <w:t xml:space="preserve">388 </w:t>
      </w:r>
      <w:proofErr w:type="spellStart"/>
      <w:r w:rsidRPr="00525507">
        <w:rPr>
          <w:rFonts w:ascii="Book Antiqua" w:eastAsia="宋体" w:hAnsi="Book Antiqua" w:cs="宋体"/>
          <w:b/>
          <w:bCs/>
          <w:lang w:eastAsia="zh-CN"/>
        </w:rPr>
        <w:t>Skovlund</w:t>
      </w:r>
      <w:proofErr w:type="spellEnd"/>
      <w:r w:rsidRPr="00525507">
        <w:rPr>
          <w:rFonts w:ascii="Book Antiqua" w:eastAsia="宋体" w:hAnsi="Book Antiqua" w:cs="宋体"/>
          <w:b/>
          <w:bCs/>
          <w:lang w:eastAsia="zh-CN"/>
        </w:rPr>
        <w:t xml:space="preserve"> CW</w:t>
      </w:r>
      <w:r w:rsidRPr="00525507">
        <w:rPr>
          <w:rFonts w:ascii="Book Antiqua" w:eastAsia="宋体" w:hAnsi="Book Antiqua" w:cs="宋体"/>
          <w:lang w:eastAsia="zh-CN"/>
        </w:rPr>
        <w:t xml:space="preserve">, </w:t>
      </w:r>
      <w:proofErr w:type="spellStart"/>
      <w:r w:rsidRPr="00525507">
        <w:rPr>
          <w:rFonts w:ascii="Book Antiqua" w:eastAsia="宋体" w:hAnsi="Book Antiqua" w:cs="宋体"/>
          <w:lang w:eastAsia="zh-CN"/>
        </w:rPr>
        <w:t>Mørch</w:t>
      </w:r>
      <w:proofErr w:type="spellEnd"/>
      <w:r w:rsidRPr="00525507">
        <w:rPr>
          <w:rFonts w:ascii="Book Antiqua" w:eastAsia="宋体" w:hAnsi="Book Antiqua" w:cs="宋体"/>
          <w:lang w:eastAsia="zh-CN"/>
        </w:rPr>
        <w:t xml:space="preserve"> LS, Kessing LV, </w:t>
      </w:r>
      <w:proofErr w:type="spellStart"/>
      <w:r w:rsidRPr="00525507">
        <w:rPr>
          <w:rFonts w:ascii="Book Antiqua" w:eastAsia="宋体" w:hAnsi="Book Antiqua" w:cs="宋体"/>
          <w:lang w:eastAsia="zh-CN"/>
        </w:rPr>
        <w:t>Lidegaard</w:t>
      </w:r>
      <w:proofErr w:type="spellEnd"/>
      <w:r w:rsidRPr="00525507">
        <w:rPr>
          <w:rFonts w:ascii="Book Antiqua" w:eastAsia="宋体" w:hAnsi="Book Antiqua" w:cs="宋体"/>
          <w:lang w:eastAsia="zh-CN"/>
        </w:rPr>
        <w:t xml:space="preserve"> Ø. Association of </w:t>
      </w:r>
      <w:r w:rsidR="007B3EC4">
        <w:rPr>
          <w:rFonts w:ascii="Book Antiqua" w:eastAsia="宋体" w:hAnsi="Book Antiqua" w:cs="宋体"/>
          <w:lang w:eastAsia="zh-CN"/>
        </w:rPr>
        <w:t>h</w:t>
      </w:r>
      <w:r w:rsidRPr="00525507">
        <w:rPr>
          <w:rFonts w:ascii="Book Antiqua" w:eastAsia="宋体" w:hAnsi="Book Antiqua" w:cs="宋体"/>
          <w:lang w:eastAsia="zh-CN"/>
        </w:rPr>
        <w:t xml:space="preserve">ormonal </w:t>
      </w:r>
      <w:r w:rsidR="007B3EC4">
        <w:rPr>
          <w:rFonts w:ascii="Book Antiqua" w:eastAsia="宋体" w:hAnsi="Book Antiqua" w:cs="宋体"/>
          <w:lang w:eastAsia="zh-CN"/>
        </w:rPr>
        <w:t>c</w:t>
      </w:r>
      <w:r w:rsidRPr="00525507">
        <w:rPr>
          <w:rFonts w:ascii="Book Antiqua" w:eastAsia="宋体" w:hAnsi="Book Antiqua" w:cs="宋体"/>
          <w:lang w:eastAsia="zh-CN"/>
        </w:rPr>
        <w:t xml:space="preserve">ontraception </w:t>
      </w:r>
      <w:r w:rsidR="007B3EC4">
        <w:rPr>
          <w:rFonts w:ascii="Book Antiqua" w:eastAsia="宋体" w:hAnsi="Book Antiqua" w:cs="宋体"/>
          <w:lang w:eastAsia="zh-CN"/>
        </w:rPr>
        <w:t>w</w:t>
      </w:r>
      <w:r w:rsidRPr="00525507">
        <w:rPr>
          <w:rFonts w:ascii="Book Antiqua" w:eastAsia="宋体" w:hAnsi="Book Antiqua" w:cs="宋体"/>
          <w:lang w:eastAsia="zh-CN"/>
        </w:rPr>
        <w:t xml:space="preserve">ith </w:t>
      </w:r>
      <w:r w:rsidR="007B3EC4">
        <w:rPr>
          <w:rFonts w:ascii="Book Antiqua" w:eastAsia="宋体" w:hAnsi="Book Antiqua" w:cs="宋体"/>
          <w:lang w:eastAsia="zh-CN"/>
        </w:rPr>
        <w:t>d</w:t>
      </w:r>
      <w:r w:rsidRPr="00525507">
        <w:rPr>
          <w:rFonts w:ascii="Book Antiqua" w:eastAsia="宋体" w:hAnsi="Book Antiqua" w:cs="宋体"/>
          <w:lang w:eastAsia="zh-CN"/>
        </w:rPr>
        <w:t xml:space="preserve">epression. </w:t>
      </w:r>
      <w:r w:rsidRPr="00525507">
        <w:rPr>
          <w:rFonts w:ascii="Book Antiqua" w:eastAsia="宋体" w:hAnsi="Book Antiqua" w:cs="宋体"/>
          <w:i/>
          <w:iCs/>
          <w:lang w:eastAsia="zh-CN"/>
        </w:rPr>
        <w:t>JAMA Psychiatry</w:t>
      </w:r>
      <w:r w:rsidRPr="00525507">
        <w:rPr>
          <w:rFonts w:ascii="Book Antiqua" w:eastAsia="宋体" w:hAnsi="Book Antiqua" w:cs="宋体"/>
          <w:lang w:eastAsia="zh-CN"/>
        </w:rPr>
        <w:t xml:space="preserve"> 2016; </w:t>
      </w:r>
      <w:r w:rsidRPr="00525507">
        <w:rPr>
          <w:rFonts w:ascii="Book Antiqua" w:eastAsia="宋体" w:hAnsi="Book Antiqua" w:cs="宋体"/>
          <w:b/>
          <w:bCs/>
          <w:lang w:eastAsia="zh-CN"/>
        </w:rPr>
        <w:t>73</w:t>
      </w:r>
      <w:r w:rsidRPr="00525507">
        <w:rPr>
          <w:rFonts w:ascii="Book Antiqua" w:eastAsia="宋体" w:hAnsi="Book Antiqua" w:cs="宋体"/>
          <w:lang w:eastAsia="zh-CN"/>
        </w:rPr>
        <w:t>: 1154-1162 [PMID: 27680324 DOI: 10.1001/jamapsychiatry.2016.2387]</w:t>
      </w:r>
      <w:r w:rsidR="000A2983" w:rsidRPr="00525507">
        <w:rPr>
          <w:rFonts w:ascii="Book Antiqua" w:eastAsia="Book Antiqua" w:hAnsi="Book Antiqua" w:cs="Book Antiqua"/>
          <w:b/>
        </w:rPr>
        <w:br w:type="page"/>
      </w:r>
    </w:p>
    <w:p w14:paraId="2972F8FB" w14:textId="3A60ADB5"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rPr>
        <w:lastRenderedPageBreak/>
        <w:t>Footnotes</w:t>
      </w:r>
    </w:p>
    <w:p w14:paraId="3AC67759" w14:textId="77777777"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bCs/>
        </w:rPr>
        <w:t xml:space="preserve">Conflict-of-interest statement: </w:t>
      </w:r>
      <w:r w:rsidRPr="00525507">
        <w:rPr>
          <w:rFonts w:ascii="Book Antiqua" w:eastAsia="Book Antiqua" w:hAnsi="Book Antiqua" w:cs="Book Antiqua"/>
        </w:rPr>
        <w:t>The Author declares no conflict of interests for this article.</w:t>
      </w:r>
    </w:p>
    <w:p w14:paraId="6ADD53B7" w14:textId="77777777" w:rsidR="00A77B3E" w:rsidRPr="00525507" w:rsidRDefault="00A77B3E" w:rsidP="00525507">
      <w:pPr>
        <w:adjustRightInd w:val="0"/>
        <w:snapToGrid w:val="0"/>
        <w:spacing w:line="360" w:lineRule="auto"/>
        <w:jc w:val="both"/>
        <w:rPr>
          <w:rFonts w:ascii="Book Antiqua" w:hAnsi="Book Antiqua"/>
        </w:rPr>
      </w:pPr>
    </w:p>
    <w:p w14:paraId="47E19123" w14:textId="77777777"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bCs/>
        </w:rPr>
        <w:t xml:space="preserve">Open-Access: </w:t>
      </w:r>
      <w:r w:rsidRPr="0052550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25507">
        <w:rPr>
          <w:rFonts w:ascii="Book Antiqua" w:eastAsia="Book Antiqua" w:hAnsi="Book Antiqua" w:cs="Book Antiqua"/>
        </w:rPr>
        <w:t>NonCommercial</w:t>
      </w:r>
      <w:proofErr w:type="spellEnd"/>
      <w:r w:rsidRPr="0052550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89B6B8" w14:textId="77777777" w:rsidR="00A77B3E" w:rsidRPr="00525507" w:rsidRDefault="00A77B3E" w:rsidP="00525507">
      <w:pPr>
        <w:adjustRightInd w:val="0"/>
        <w:snapToGrid w:val="0"/>
        <w:spacing w:line="360" w:lineRule="auto"/>
        <w:jc w:val="both"/>
        <w:rPr>
          <w:rFonts w:ascii="Book Antiqua" w:hAnsi="Book Antiqua"/>
        </w:rPr>
      </w:pPr>
    </w:p>
    <w:p w14:paraId="453383DD" w14:textId="29E60B74" w:rsidR="00A77B3E" w:rsidRPr="00525507" w:rsidRDefault="009C760B" w:rsidP="00525507">
      <w:pPr>
        <w:adjustRightInd w:val="0"/>
        <w:snapToGrid w:val="0"/>
        <w:spacing w:line="360" w:lineRule="auto"/>
        <w:jc w:val="both"/>
        <w:rPr>
          <w:rFonts w:ascii="Book Antiqua" w:eastAsia="Book Antiqua" w:hAnsi="Book Antiqua" w:cs="Book Antiqua"/>
        </w:rPr>
      </w:pPr>
      <w:r w:rsidRPr="00525507">
        <w:rPr>
          <w:rFonts w:ascii="Book Antiqua" w:eastAsia="Book Antiqua" w:hAnsi="Book Antiqua" w:cs="Book Antiqua"/>
          <w:b/>
        </w:rPr>
        <w:t xml:space="preserve">Manuscript source: </w:t>
      </w:r>
      <w:r w:rsidRPr="00525507">
        <w:rPr>
          <w:rFonts w:ascii="Book Antiqua" w:eastAsia="Book Antiqua" w:hAnsi="Book Antiqua" w:cs="Book Antiqua"/>
        </w:rPr>
        <w:t xml:space="preserve">Invited </w:t>
      </w:r>
      <w:r w:rsidR="00663B78" w:rsidRPr="00525507">
        <w:rPr>
          <w:rFonts w:ascii="Book Antiqua" w:eastAsia="Book Antiqua" w:hAnsi="Book Antiqua" w:cs="Book Antiqua"/>
        </w:rPr>
        <w:t>manuscript</w:t>
      </w:r>
    </w:p>
    <w:p w14:paraId="5AD5E9D5" w14:textId="77777777" w:rsidR="00663B78" w:rsidRPr="00525507" w:rsidRDefault="00663B78" w:rsidP="00525507">
      <w:pPr>
        <w:adjustRightInd w:val="0"/>
        <w:snapToGrid w:val="0"/>
        <w:spacing w:line="360" w:lineRule="auto"/>
        <w:jc w:val="both"/>
        <w:rPr>
          <w:rFonts w:ascii="Book Antiqua" w:hAnsi="Book Antiqua"/>
        </w:rPr>
      </w:pPr>
    </w:p>
    <w:p w14:paraId="64569903" w14:textId="3B54DAE3"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rPr>
        <w:t xml:space="preserve">Corresponding Author's Membership in Professional Societies: </w:t>
      </w:r>
      <w:proofErr w:type="spellStart"/>
      <w:r w:rsidR="003C2E59" w:rsidRPr="00525507">
        <w:rPr>
          <w:rFonts w:ascii="Book Antiqua" w:eastAsia="Book Antiqua" w:hAnsi="Book Antiqua" w:cs="Book Antiqua"/>
        </w:rPr>
        <w:t>Societat</w:t>
      </w:r>
      <w:proofErr w:type="spellEnd"/>
      <w:r w:rsidR="003C2E59" w:rsidRPr="00525507">
        <w:rPr>
          <w:rFonts w:ascii="Book Antiqua" w:eastAsia="Book Antiqua" w:hAnsi="Book Antiqua" w:cs="Book Antiqua"/>
        </w:rPr>
        <w:t xml:space="preserve"> </w:t>
      </w:r>
      <w:proofErr w:type="spellStart"/>
      <w:r w:rsidR="003C2E59" w:rsidRPr="00525507">
        <w:rPr>
          <w:rFonts w:ascii="Book Antiqua" w:eastAsia="Book Antiqua" w:hAnsi="Book Antiqua" w:cs="Book Antiqua"/>
        </w:rPr>
        <w:t>Catalana</w:t>
      </w:r>
      <w:proofErr w:type="spellEnd"/>
      <w:r w:rsidR="003C2E59" w:rsidRPr="00525507">
        <w:rPr>
          <w:rFonts w:ascii="Book Antiqua" w:eastAsia="Book Antiqua" w:hAnsi="Book Antiqua" w:cs="Book Antiqua"/>
        </w:rPr>
        <w:t xml:space="preserve"> de </w:t>
      </w:r>
      <w:proofErr w:type="spellStart"/>
      <w:r w:rsidR="003C2E59" w:rsidRPr="00525507">
        <w:rPr>
          <w:rFonts w:ascii="Book Antiqua" w:eastAsia="Book Antiqua" w:hAnsi="Book Antiqua" w:cs="Book Antiqua"/>
        </w:rPr>
        <w:t>Biologia</w:t>
      </w:r>
      <w:proofErr w:type="spellEnd"/>
      <w:r w:rsidRPr="00525507">
        <w:rPr>
          <w:rFonts w:ascii="Book Antiqua" w:eastAsia="Book Antiqua" w:hAnsi="Book Antiqua" w:cs="Book Antiqua"/>
        </w:rPr>
        <w:t>; Sociedad Española</w:t>
      </w:r>
      <w:r w:rsidR="003C2E59" w:rsidRPr="00525507">
        <w:rPr>
          <w:rFonts w:ascii="Book Antiqua" w:eastAsia="Book Antiqua" w:hAnsi="Book Antiqua" w:cs="Book Antiqua"/>
        </w:rPr>
        <w:t xml:space="preserve"> de </w:t>
      </w:r>
      <w:proofErr w:type="spellStart"/>
      <w:r w:rsidR="003C2E59" w:rsidRPr="00525507">
        <w:rPr>
          <w:rFonts w:ascii="Book Antiqua" w:eastAsia="Book Antiqua" w:hAnsi="Book Antiqua" w:cs="Book Antiqua"/>
        </w:rPr>
        <w:t>Endocrinología</w:t>
      </w:r>
      <w:proofErr w:type="spellEnd"/>
      <w:r w:rsidR="003C2E59" w:rsidRPr="00525507">
        <w:rPr>
          <w:rFonts w:ascii="Book Antiqua" w:eastAsia="Book Antiqua" w:hAnsi="Book Antiqua" w:cs="Book Antiqua"/>
        </w:rPr>
        <w:t xml:space="preserve"> y </w:t>
      </w:r>
      <w:proofErr w:type="spellStart"/>
      <w:r w:rsidR="003C2E59" w:rsidRPr="00525507">
        <w:rPr>
          <w:rFonts w:ascii="Book Antiqua" w:eastAsia="Book Antiqua" w:hAnsi="Book Antiqua" w:cs="Book Antiqua"/>
        </w:rPr>
        <w:t>Nutrición</w:t>
      </w:r>
      <w:proofErr w:type="spellEnd"/>
      <w:r w:rsidRPr="00525507">
        <w:rPr>
          <w:rFonts w:ascii="Book Antiqua" w:eastAsia="Book Antiqua" w:hAnsi="Book Antiqua" w:cs="Book Antiqua"/>
        </w:rPr>
        <w:t xml:space="preserve">; Sociedad Española </w:t>
      </w:r>
      <w:r w:rsidR="003C2E59" w:rsidRPr="00525507">
        <w:rPr>
          <w:rFonts w:ascii="Book Antiqua" w:eastAsia="Book Antiqua" w:hAnsi="Book Antiqua" w:cs="Book Antiqua"/>
        </w:rPr>
        <w:t xml:space="preserve">para </w:t>
      </w:r>
      <w:proofErr w:type="spellStart"/>
      <w:r w:rsidR="003C2E59" w:rsidRPr="00525507">
        <w:rPr>
          <w:rFonts w:ascii="Book Antiqua" w:eastAsia="Book Antiqua" w:hAnsi="Book Antiqua" w:cs="Book Antiqua"/>
        </w:rPr>
        <w:t>el</w:t>
      </w:r>
      <w:proofErr w:type="spellEnd"/>
      <w:r w:rsidR="003C2E59" w:rsidRPr="00525507">
        <w:rPr>
          <w:rFonts w:ascii="Book Antiqua" w:eastAsia="Book Antiqua" w:hAnsi="Book Antiqua" w:cs="Book Antiqua"/>
        </w:rPr>
        <w:t xml:space="preserve"> </w:t>
      </w:r>
      <w:proofErr w:type="spellStart"/>
      <w:r w:rsidR="003C2E59" w:rsidRPr="00525507">
        <w:rPr>
          <w:rFonts w:ascii="Book Antiqua" w:eastAsia="Book Antiqua" w:hAnsi="Book Antiqua" w:cs="Book Antiqua"/>
        </w:rPr>
        <w:t>Estudio</w:t>
      </w:r>
      <w:proofErr w:type="spellEnd"/>
      <w:r w:rsidR="003C2E59" w:rsidRPr="00525507">
        <w:rPr>
          <w:rFonts w:ascii="Book Antiqua" w:eastAsia="Book Antiqua" w:hAnsi="Book Antiqua" w:cs="Book Antiqua"/>
        </w:rPr>
        <w:t xml:space="preserve"> de la </w:t>
      </w:r>
      <w:proofErr w:type="spellStart"/>
      <w:r w:rsidR="003C2E59" w:rsidRPr="00525507">
        <w:rPr>
          <w:rFonts w:ascii="Book Antiqua" w:eastAsia="Book Antiqua" w:hAnsi="Book Antiqua" w:cs="Book Antiqua"/>
        </w:rPr>
        <w:t>Obesidad</w:t>
      </w:r>
      <w:proofErr w:type="spellEnd"/>
      <w:r w:rsidRPr="00525507">
        <w:rPr>
          <w:rFonts w:ascii="Book Antiqua" w:eastAsia="Book Antiqua" w:hAnsi="Book Antiqua" w:cs="Book Antiqua"/>
        </w:rPr>
        <w:t xml:space="preserve">; Sociedad Española de </w:t>
      </w:r>
      <w:proofErr w:type="spellStart"/>
      <w:r w:rsidRPr="00525507">
        <w:rPr>
          <w:rFonts w:ascii="Book Antiqua" w:eastAsia="Book Antiqua" w:hAnsi="Book Antiqua" w:cs="Book Antiqua"/>
        </w:rPr>
        <w:t>Bioquímica</w:t>
      </w:r>
      <w:proofErr w:type="spellEnd"/>
      <w:r w:rsidRPr="00525507">
        <w:rPr>
          <w:rFonts w:ascii="Book Antiqua" w:eastAsia="Book Antiqua" w:hAnsi="Book Antiqua" w:cs="Book Antiqua"/>
        </w:rPr>
        <w:t xml:space="preserve"> y </w:t>
      </w:r>
      <w:proofErr w:type="spellStart"/>
      <w:r w:rsidRPr="00525507">
        <w:rPr>
          <w:rFonts w:ascii="Book Antiqua" w:eastAsia="Book Antiqua" w:hAnsi="Book Antiqua" w:cs="Book Antiqua"/>
        </w:rPr>
        <w:t>Biología</w:t>
      </w:r>
      <w:proofErr w:type="spellEnd"/>
      <w:r w:rsidRPr="00525507">
        <w:rPr>
          <w:rFonts w:ascii="Book Antiqua" w:eastAsia="Book Antiqua" w:hAnsi="Book Antiqua" w:cs="Book Antiqua"/>
        </w:rPr>
        <w:t xml:space="preserve"> Mo</w:t>
      </w:r>
      <w:r w:rsidR="003C2E59" w:rsidRPr="00525507">
        <w:rPr>
          <w:rFonts w:ascii="Book Antiqua" w:eastAsia="Book Antiqua" w:hAnsi="Book Antiqua" w:cs="Book Antiqua"/>
        </w:rPr>
        <w:t xml:space="preserve">lecular; </w:t>
      </w:r>
      <w:r w:rsidR="00F71472" w:rsidRPr="00525507">
        <w:rPr>
          <w:rFonts w:ascii="Book Antiqua" w:eastAsia="Book Antiqua" w:hAnsi="Book Antiqua" w:cs="Book Antiqua"/>
        </w:rPr>
        <w:t xml:space="preserve">and </w:t>
      </w:r>
      <w:r w:rsidR="003C2E59" w:rsidRPr="00525507">
        <w:rPr>
          <w:rFonts w:ascii="Book Antiqua" w:eastAsia="Book Antiqua" w:hAnsi="Book Antiqua" w:cs="Book Antiqua"/>
        </w:rPr>
        <w:t>The Obesity Society</w:t>
      </w:r>
      <w:r w:rsidRPr="00525507">
        <w:rPr>
          <w:rFonts w:ascii="Book Antiqua" w:eastAsia="Book Antiqua" w:hAnsi="Book Antiqua" w:cs="Book Antiqua"/>
        </w:rPr>
        <w:t>.</w:t>
      </w:r>
    </w:p>
    <w:p w14:paraId="6938FF39" w14:textId="77777777" w:rsidR="00A77B3E" w:rsidRPr="00525507" w:rsidRDefault="00A77B3E" w:rsidP="00525507">
      <w:pPr>
        <w:adjustRightInd w:val="0"/>
        <w:snapToGrid w:val="0"/>
        <w:spacing w:line="360" w:lineRule="auto"/>
        <w:jc w:val="both"/>
        <w:rPr>
          <w:rFonts w:ascii="Book Antiqua" w:hAnsi="Book Antiqua"/>
        </w:rPr>
      </w:pPr>
    </w:p>
    <w:p w14:paraId="4AA42691" w14:textId="77777777"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rPr>
        <w:t xml:space="preserve">Peer-review started: </w:t>
      </w:r>
      <w:r w:rsidRPr="00525507">
        <w:rPr>
          <w:rFonts w:ascii="Book Antiqua" w:eastAsia="Book Antiqua" w:hAnsi="Book Antiqua" w:cs="Book Antiqua"/>
        </w:rPr>
        <w:t>January 22, 2021</w:t>
      </w:r>
    </w:p>
    <w:p w14:paraId="166861FE" w14:textId="77777777"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rPr>
        <w:t xml:space="preserve">First decision: </w:t>
      </w:r>
      <w:r w:rsidRPr="00525507">
        <w:rPr>
          <w:rFonts w:ascii="Book Antiqua" w:eastAsia="Book Antiqua" w:hAnsi="Book Antiqua" w:cs="Book Antiqua"/>
        </w:rPr>
        <w:t>March 1, 2021</w:t>
      </w:r>
    </w:p>
    <w:p w14:paraId="3D841488" w14:textId="77777777"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rPr>
        <w:t xml:space="preserve">Article in press: </w:t>
      </w:r>
    </w:p>
    <w:p w14:paraId="0F147548" w14:textId="77777777" w:rsidR="00A77B3E" w:rsidRPr="00525507" w:rsidRDefault="00A77B3E" w:rsidP="00525507">
      <w:pPr>
        <w:adjustRightInd w:val="0"/>
        <w:snapToGrid w:val="0"/>
        <w:spacing w:line="360" w:lineRule="auto"/>
        <w:jc w:val="both"/>
        <w:rPr>
          <w:rFonts w:ascii="Book Antiqua" w:hAnsi="Book Antiqua"/>
        </w:rPr>
      </w:pPr>
    </w:p>
    <w:p w14:paraId="1EE416C3" w14:textId="0442EF29"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rPr>
        <w:t xml:space="preserve">Specialty type: </w:t>
      </w:r>
      <w:r w:rsidRPr="00525507">
        <w:rPr>
          <w:rFonts w:ascii="Book Antiqua" w:eastAsia="Book Antiqua" w:hAnsi="Book Antiqua" w:cs="Book Antiqua"/>
        </w:rPr>
        <w:t xml:space="preserve">Endocrinology and </w:t>
      </w:r>
      <w:r w:rsidR="00B535FE" w:rsidRPr="00525507">
        <w:rPr>
          <w:rFonts w:ascii="Book Antiqua" w:eastAsia="Book Antiqua" w:hAnsi="Book Antiqua" w:cs="Book Antiqua"/>
        </w:rPr>
        <w:t>metabolism</w:t>
      </w:r>
    </w:p>
    <w:p w14:paraId="2F49F4E2" w14:textId="77777777"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rPr>
        <w:t xml:space="preserve">Country/Territory of origin: </w:t>
      </w:r>
      <w:r w:rsidRPr="00525507">
        <w:rPr>
          <w:rFonts w:ascii="Book Antiqua" w:eastAsia="Book Antiqua" w:hAnsi="Book Antiqua" w:cs="Book Antiqua"/>
        </w:rPr>
        <w:t>Spain</w:t>
      </w:r>
    </w:p>
    <w:p w14:paraId="434444DD" w14:textId="77777777"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b/>
        </w:rPr>
        <w:t>Peer-review report’s scientific quality classification</w:t>
      </w:r>
    </w:p>
    <w:p w14:paraId="2D12A60E" w14:textId="77777777"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rPr>
        <w:t>Grade A (Excellent): 0</w:t>
      </w:r>
    </w:p>
    <w:p w14:paraId="3F7943C6" w14:textId="143084A8"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rPr>
        <w:t xml:space="preserve">Grade B (Very good): </w:t>
      </w:r>
      <w:r w:rsidR="004E3280" w:rsidRPr="00525507">
        <w:rPr>
          <w:rFonts w:ascii="Book Antiqua" w:eastAsia="Book Antiqua" w:hAnsi="Book Antiqua" w:cs="Book Antiqua"/>
        </w:rPr>
        <w:t>B</w:t>
      </w:r>
    </w:p>
    <w:p w14:paraId="2A29D0DB" w14:textId="7BD33E39"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rPr>
        <w:t xml:space="preserve">Grade C (Good): </w:t>
      </w:r>
      <w:commentRangeStart w:id="55"/>
      <w:r w:rsidRPr="00525507">
        <w:rPr>
          <w:rFonts w:ascii="Book Antiqua" w:eastAsia="Book Antiqua" w:hAnsi="Book Antiqua" w:cs="Book Antiqua"/>
        </w:rPr>
        <w:t>C</w:t>
      </w:r>
      <w:r w:rsidR="00AB2923">
        <w:rPr>
          <w:rFonts w:ascii="Book Antiqua" w:eastAsia="Book Antiqua" w:hAnsi="Book Antiqua" w:cs="Book Antiqua"/>
        </w:rPr>
        <w:t>, C</w:t>
      </w:r>
      <w:commentRangeEnd w:id="55"/>
      <w:r w:rsidR="0014059D">
        <w:rPr>
          <w:rStyle w:val="CommentReference"/>
        </w:rPr>
        <w:commentReference w:id="55"/>
      </w:r>
    </w:p>
    <w:p w14:paraId="213E37CE" w14:textId="77777777"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rPr>
        <w:lastRenderedPageBreak/>
        <w:t>Grade D (Fair): 0</w:t>
      </w:r>
    </w:p>
    <w:p w14:paraId="6AEF8FEF" w14:textId="77777777" w:rsidR="00A77B3E" w:rsidRPr="00525507" w:rsidRDefault="009C760B" w:rsidP="00525507">
      <w:pPr>
        <w:adjustRightInd w:val="0"/>
        <w:snapToGrid w:val="0"/>
        <w:spacing w:line="360" w:lineRule="auto"/>
        <w:jc w:val="both"/>
        <w:rPr>
          <w:rFonts w:ascii="Book Antiqua" w:hAnsi="Book Antiqua"/>
        </w:rPr>
      </w:pPr>
      <w:r w:rsidRPr="00525507">
        <w:rPr>
          <w:rFonts w:ascii="Book Antiqua" w:eastAsia="Book Antiqua" w:hAnsi="Book Antiqua" w:cs="Book Antiqua"/>
        </w:rPr>
        <w:t>Grade E (Poor): 0</w:t>
      </w:r>
    </w:p>
    <w:p w14:paraId="0371A336" w14:textId="77777777" w:rsidR="00A77B3E" w:rsidRPr="00525507" w:rsidRDefault="00A77B3E" w:rsidP="00525507">
      <w:pPr>
        <w:adjustRightInd w:val="0"/>
        <w:snapToGrid w:val="0"/>
        <w:spacing w:line="360" w:lineRule="auto"/>
        <w:jc w:val="both"/>
        <w:rPr>
          <w:rFonts w:ascii="Book Antiqua" w:hAnsi="Book Antiqua"/>
        </w:rPr>
      </w:pPr>
    </w:p>
    <w:p w14:paraId="398F0AEF" w14:textId="5C71B457" w:rsidR="00A77B3E" w:rsidRPr="00525507" w:rsidRDefault="009C760B" w:rsidP="00525507">
      <w:pPr>
        <w:adjustRightInd w:val="0"/>
        <w:snapToGrid w:val="0"/>
        <w:spacing w:line="360" w:lineRule="auto"/>
        <w:jc w:val="both"/>
        <w:rPr>
          <w:rFonts w:ascii="Book Antiqua" w:eastAsia="Book Antiqua" w:hAnsi="Book Antiqua" w:cs="Book Antiqua"/>
          <w:b/>
        </w:rPr>
      </w:pPr>
      <w:r w:rsidRPr="00525507">
        <w:rPr>
          <w:rFonts w:ascii="Book Antiqua" w:eastAsia="Book Antiqua" w:hAnsi="Book Antiqua" w:cs="Book Antiqua"/>
          <w:b/>
        </w:rPr>
        <w:t xml:space="preserve">P-Reviewer: </w:t>
      </w:r>
      <w:r w:rsidRPr="00525507">
        <w:rPr>
          <w:rFonts w:ascii="Book Antiqua" w:eastAsia="Book Antiqua" w:hAnsi="Book Antiqua" w:cs="Book Antiqua"/>
        </w:rPr>
        <w:t>Kung WM</w:t>
      </w:r>
      <w:r w:rsidR="00AB2923">
        <w:rPr>
          <w:rFonts w:ascii="Book Antiqua" w:eastAsia="Book Antiqua" w:hAnsi="Book Antiqua" w:cs="Book Antiqua"/>
        </w:rPr>
        <w:t xml:space="preserve">, </w:t>
      </w:r>
      <w:r w:rsidR="00AB2923">
        <w:rPr>
          <w:rFonts w:ascii="Book Antiqua" w:hAnsi="Book Antiqua"/>
        </w:rPr>
        <w:t>Navarro-González JF</w:t>
      </w:r>
      <w:r w:rsidR="00AB2923">
        <w:rPr>
          <w:rFonts w:ascii="Book Antiqua" w:eastAsia="Book Antiqua" w:hAnsi="Book Antiqua" w:cs="Book Antiqua"/>
          <w:b/>
        </w:rPr>
        <w:t xml:space="preserve"> </w:t>
      </w:r>
      <w:r w:rsidRPr="00525507">
        <w:rPr>
          <w:rFonts w:ascii="Book Antiqua" w:eastAsia="Book Antiqua" w:hAnsi="Book Antiqua" w:cs="Book Antiqua"/>
          <w:b/>
        </w:rPr>
        <w:t xml:space="preserve">S-Editor: </w:t>
      </w:r>
      <w:r w:rsidR="00B535FE" w:rsidRPr="00525507">
        <w:rPr>
          <w:rFonts w:ascii="Book Antiqua" w:eastAsia="Book Antiqua" w:hAnsi="Book Antiqua" w:cs="Book Antiqua"/>
        </w:rPr>
        <w:t>Zhang L</w:t>
      </w:r>
      <w:r w:rsidRPr="00525507">
        <w:rPr>
          <w:rFonts w:ascii="Book Antiqua" w:eastAsia="Book Antiqua" w:hAnsi="Book Antiqua" w:cs="Book Antiqua"/>
          <w:b/>
        </w:rPr>
        <w:t xml:space="preserve"> L-Editor: </w:t>
      </w:r>
      <w:r w:rsidR="00F96E03">
        <w:rPr>
          <w:rFonts w:ascii="Book Antiqua" w:eastAsia="Book Antiqua" w:hAnsi="Book Antiqua" w:cs="Book Antiqua"/>
        </w:rPr>
        <w:t xml:space="preserve">Webster JR </w:t>
      </w:r>
      <w:r w:rsidRPr="00525507">
        <w:rPr>
          <w:rFonts w:ascii="Book Antiqua" w:eastAsia="Book Antiqua" w:hAnsi="Book Antiqua" w:cs="Book Antiqua"/>
          <w:b/>
        </w:rPr>
        <w:t xml:space="preserve">P-Editor: </w:t>
      </w:r>
    </w:p>
    <w:p w14:paraId="500A8712" w14:textId="77777777" w:rsidR="004E3280" w:rsidRPr="00525507" w:rsidRDefault="004E3280" w:rsidP="00525507">
      <w:pPr>
        <w:adjustRightInd w:val="0"/>
        <w:snapToGrid w:val="0"/>
        <w:spacing w:line="360" w:lineRule="auto"/>
        <w:jc w:val="both"/>
        <w:rPr>
          <w:rFonts w:ascii="Book Antiqua" w:hAnsi="Book Antiqua"/>
        </w:rPr>
        <w:sectPr w:rsidR="004E3280" w:rsidRPr="00525507" w:rsidSect="000975C3">
          <w:type w:val="continuous"/>
          <w:pgSz w:w="12240" w:h="15840"/>
          <w:pgMar w:top="1440" w:right="1800" w:bottom="1440" w:left="1800" w:header="720" w:footer="720" w:gutter="0"/>
          <w:cols w:space="720"/>
          <w:docGrid w:linePitch="360"/>
        </w:sectPr>
      </w:pPr>
    </w:p>
    <w:p w14:paraId="3FA35521" w14:textId="331FD6EE" w:rsidR="00A77B3E" w:rsidRPr="00525507" w:rsidRDefault="009C760B" w:rsidP="00525507">
      <w:pPr>
        <w:snapToGrid w:val="0"/>
        <w:spacing w:line="360" w:lineRule="auto"/>
        <w:jc w:val="both"/>
        <w:rPr>
          <w:rFonts w:ascii="Book Antiqua" w:eastAsia="Book Antiqua" w:hAnsi="Book Antiqua" w:cs="Book Antiqua"/>
          <w:b/>
        </w:rPr>
      </w:pPr>
      <w:r w:rsidRPr="00525507">
        <w:rPr>
          <w:rFonts w:ascii="Book Antiqua" w:eastAsia="Book Antiqua" w:hAnsi="Book Antiqua" w:cs="Book Antiqua"/>
          <w:b/>
        </w:rPr>
        <w:lastRenderedPageBreak/>
        <w:t>Figure Legends</w:t>
      </w:r>
    </w:p>
    <w:p w14:paraId="04E69E2E" w14:textId="34975CB9" w:rsidR="00973655" w:rsidRPr="00525507" w:rsidRDefault="00112B62" w:rsidP="00525507">
      <w:pPr>
        <w:adjustRightInd w:val="0"/>
        <w:snapToGrid w:val="0"/>
        <w:spacing w:line="360" w:lineRule="auto"/>
        <w:jc w:val="both"/>
        <w:rPr>
          <w:rFonts w:ascii="Book Antiqua" w:eastAsia="Book Antiqua" w:hAnsi="Book Antiqua" w:cs="Book Antiqua"/>
          <w:b/>
          <w:bCs/>
        </w:rPr>
      </w:pPr>
      <w:r w:rsidRPr="00525507">
        <w:rPr>
          <w:rFonts w:ascii="Book Antiqua" w:hAnsi="Book Antiqua"/>
          <w:noProof/>
          <w:lang w:val="en-GB" w:eastAsia="zh-CN"/>
        </w:rPr>
        <w:drawing>
          <wp:inline distT="0" distB="0" distL="0" distR="0" wp14:anchorId="2DCCE9FE" wp14:editId="4041F4CF">
            <wp:extent cx="5731510" cy="317055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170555"/>
                    </a:xfrm>
                    <a:prstGeom prst="rect">
                      <a:avLst/>
                    </a:prstGeom>
                  </pic:spPr>
                </pic:pic>
              </a:graphicData>
            </a:graphic>
          </wp:inline>
        </w:drawing>
      </w:r>
    </w:p>
    <w:p w14:paraId="450FF1FC" w14:textId="52448996" w:rsidR="00A77B3E" w:rsidRPr="00525507" w:rsidRDefault="009C760B" w:rsidP="00525507">
      <w:pPr>
        <w:adjustRightInd w:val="0"/>
        <w:snapToGrid w:val="0"/>
        <w:spacing w:line="360" w:lineRule="auto"/>
        <w:jc w:val="both"/>
        <w:rPr>
          <w:rFonts w:ascii="Book Antiqua" w:hAnsi="Book Antiqua"/>
        </w:rPr>
      </w:pPr>
      <w:bookmarkStart w:id="56" w:name="OLE_LINK58"/>
      <w:bookmarkStart w:id="57" w:name="OLE_LINK59"/>
      <w:r w:rsidRPr="00525507">
        <w:rPr>
          <w:rFonts w:ascii="Book Antiqua" w:eastAsia="Book Antiqua" w:hAnsi="Book Antiqua" w:cs="Book Antiqua"/>
          <w:b/>
          <w:bCs/>
        </w:rPr>
        <w:t>Figure 1</w:t>
      </w:r>
      <w:r w:rsidR="00973655" w:rsidRPr="00525507">
        <w:rPr>
          <w:rFonts w:ascii="Book Antiqua" w:hAnsi="Book Antiqua"/>
          <w:lang w:eastAsia="zh-CN"/>
        </w:rPr>
        <w:t xml:space="preserve"> </w:t>
      </w:r>
      <w:r w:rsidRPr="00525507">
        <w:rPr>
          <w:rFonts w:ascii="Book Antiqua" w:eastAsia="Book Antiqua" w:hAnsi="Book Antiqua" w:cs="Book Antiqua"/>
          <w:b/>
          <w:bCs/>
        </w:rPr>
        <w:t xml:space="preserve">Functional structure of </w:t>
      </w:r>
      <w:r w:rsidR="000B0133" w:rsidRPr="00525507">
        <w:rPr>
          <w:rFonts w:ascii="Book Antiqua" w:eastAsia="Book Antiqua" w:hAnsi="Book Antiqua" w:cs="Book Antiqua"/>
          <w:b/>
          <w:bCs/>
        </w:rPr>
        <w:t>estrogen receptors α</w:t>
      </w:r>
      <w:r w:rsidRPr="00525507">
        <w:rPr>
          <w:rFonts w:ascii="Book Antiqua" w:eastAsia="Book Antiqua" w:hAnsi="Book Antiqua" w:cs="Book Antiqua"/>
          <w:b/>
          <w:bCs/>
        </w:rPr>
        <w:t xml:space="preserve"> and </w:t>
      </w:r>
      <w:r w:rsidR="000B0133" w:rsidRPr="00525507">
        <w:rPr>
          <w:rFonts w:ascii="Book Antiqua" w:eastAsia="Book Antiqua" w:hAnsi="Book Antiqua" w:cs="Book Antiqua"/>
          <w:b/>
          <w:bCs/>
        </w:rPr>
        <w:t xml:space="preserve">estrogen receptors </w:t>
      </w:r>
      <w:r w:rsidRPr="00525507">
        <w:rPr>
          <w:rFonts w:ascii="Book Antiqua" w:eastAsia="Book Antiqua" w:hAnsi="Book Antiqua" w:cs="Book Antiqua"/>
          <w:b/>
          <w:bCs/>
        </w:rPr>
        <w:t>β</w:t>
      </w:r>
      <w:r w:rsidRPr="00525507">
        <w:rPr>
          <w:rFonts w:ascii="Book Antiqua" w:eastAsia="Book Antiqua" w:hAnsi="Book Antiqua" w:cs="Book Antiqua"/>
        </w:rPr>
        <w:t>.</w:t>
      </w:r>
      <w:r w:rsidR="00973655" w:rsidRPr="00525507">
        <w:rPr>
          <w:rFonts w:ascii="Book Antiqua" w:eastAsia="Book Antiqua" w:hAnsi="Book Antiqua" w:cs="Book Antiqua"/>
        </w:rPr>
        <w:t xml:space="preserve"> </w:t>
      </w:r>
      <w:r w:rsidRPr="00525507">
        <w:rPr>
          <w:rFonts w:ascii="Book Antiqua" w:eastAsia="Book Antiqua" w:hAnsi="Book Antiqua" w:cs="Book Antiqua"/>
        </w:rPr>
        <w:t>Dominion names (A to F), and common denominations for the main functions are included:</w:t>
      </w:r>
      <w:r w:rsidR="000B0133" w:rsidRPr="00525507">
        <w:rPr>
          <w:rFonts w:ascii="Book Antiqua" w:eastAsia="Book Antiqua" w:hAnsi="Book Antiqua" w:cs="Book Antiqua"/>
        </w:rPr>
        <w:t xml:space="preserve"> </w:t>
      </w:r>
      <w:r w:rsidRPr="00525507">
        <w:rPr>
          <w:rFonts w:ascii="Book Antiqua" w:eastAsia="Book Antiqua" w:hAnsi="Book Antiqua" w:cs="Book Antiqua"/>
        </w:rPr>
        <w:t>N-terminus dominion; DNA binding dominion,</w:t>
      </w:r>
      <w:r w:rsidR="000B0133" w:rsidRPr="00525507">
        <w:rPr>
          <w:rFonts w:ascii="Book Antiqua" w:eastAsia="Book Antiqua" w:hAnsi="Book Antiqua" w:cs="Book Antiqua"/>
        </w:rPr>
        <w:t xml:space="preserve"> activation function site 1 of the estrogen receptors</w:t>
      </w:r>
      <w:r w:rsidRPr="00525507">
        <w:rPr>
          <w:rFonts w:ascii="Book Antiqua" w:eastAsia="Book Antiqua" w:hAnsi="Book Antiqua" w:cs="Book Antiqua"/>
        </w:rPr>
        <w:t xml:space="preserve"> and </w:t>
      </w:r>
      <w:r w:rsidR="000B0133" w:rsidRPr="00525507">
        <w:rPr>
          <w:rFonts w:ascii="Book Antiqua" w:eastAsia="Book Antiqua" w:hAnsi="Book Antiqua" w:cs="Book Antiqua"/>
        </w:rPr>
        <w:t>activation function site 2 of the estrogen receptors</w:t>
      </w:r>
      <w:r w:rsidRPr="00525507">
        <w:rPr>
          <w:rFonts w:ascii="Book Antiqua" w:eastAsia="Book Antiqua" w:hAnsi="Book Antiqua" w:cs="Book Antiqua"/>
        </w:rPr>
        <w:t xml:space="preserve">. The graph is not drawn </w:t>
      </w:r>
      <w:r w:rsidR="00F96E03">
        <w:rPr>
          <w:rFonts w:ascii="Book Antiqua" w:eastAsia="Book Antiqua" w:hAnsi="Book Antiqua" w:cs="Book Antiqua"/>
        </w:rPr>
        <w:t>to</w:t>
      </w:r>
      <w:r w:rsidRPr="00525507">
        <w:rPr>
          <w:rFonts w:ascii="Book Antiqua" w:eastAsia="Book Antiqua" w:hAnsi="Book Antiqua" w:cs="Book Antiqua"/>
        </w:rPr>
        <w:t xml:space="preserve"> scale and represents the complete (highest molecular weight) form for each of the two families of nuclear ERs</w:t>
      </w:r>
      <w:r w:rsidR="000B0133" w:rsidRPr="00525507">
        <w:rPr>
          <w:rFonts w:ascii="Book Antiqua" w:eastAsia="Book Antiqua" w:hAnsi="Book Antiqua" w:cs="Book Antiqua"/>
        </w:rPr>
        <w:t xml:space="preserve">. NTD: N-terminus dominion; DBD: DNA binding dominion; AF1: Activation function site 1 of the estrogen receptors; AF2: Activation function site </w:t>
      </w:r>
      <w:r w:rsidR="00CA6AC4" w:rsidRPr="00525507">
        <w:rPr>
          <w:rFonts w:ascii="Book Antiqua" w:eastAsia="Book Antiqua" w:hAnsi="Book Antiqua" w:cs="Book Antiqua"/>
        </w:rPr>
        <w:t xml:space="preserve">2 </w:t>
      </w:r>
      <w:r w:rsidR="000B0133" w:rsidRPr="00525507">
        <w:rPr>
          <w:rFonts w:ascii="Book Antiqua" w:eastAsia="Book Antiqua" w:hAnsi="Book Antiqua" w:cs="Book Antiqua"/>
        </w:rPr>
        <w:t>of the estrogen receptors.</w:t>
      </w:r>
    </w:p>
    <w:bookmarkEnd w:id="56"/>
    <w:bookmarkEnd w:id="57"/>
    <w:p w14:paraId="0FC31BEE" w14:textId="77777777" w:rsidR="00A77B3E" w:rsidRPr="00525507" w:rsidRDefault="00A77B3E" w:rsidP="00525507">
      <w:pPr>
        <w:adjustRightInd w:val="0"/>
        <w:snapToGrid w:val="0"/>
        <w:spacing w:line="360" w:lineRule="auto"/>
        <w:jc w:val="both"/>
        <w:rPr>
          <w:rFonts w:ascii="Book Antiqua" w:hAnsi="Book Antiqua"/>
        </w:rPr>
      </w:pPr>
    </w:p>
    <w:p w14:paraId="16E332BC" w14:textId="77777777" w:rsidR="00E379D4" w:rsidRDefault="004E3280">
      <w:pPr>
        <w:rPr>
          <w:rFonts w:ascii="Book Antiqua" w:eastAsia="Book Antiqua" w:hAnsi="Book Antiqua" w:cs="Book Antiqua"/>
        </w:rPr>
      </w:pPr>
      <w:r w:rsidRPr="00525507">
        <w:rPr>
          <w:rFonts w:ascii="Book Antiqua" w:eastAsia="Book Antiqua" w:hAnsi="Book Antiqua" w:cs="Book Antiqua"/>
        </w:rPr>
        <w:br w:type="page"/>
      </w:r>
    </w:p>
    <w:p w14:paraId="0B24F138" w14:textId="30794312" w:rsidR="00E379D4" w:rsidRDefault="00490B3D">
      <w:pPr>
        <w:rPr>
          <w:rFonts w:ascii="Book Antiqua" w:eastAsia="Book Antiqua" w:hAnsi="Book Antiqua" w:cs="Book Antiqua"/>
        </w:rPr>
      </w:pPr>
      <w:r>
        <w:rPr>
          <w:rFonts w:ascii="Book Antiqua" w:eastAsia="Book Antiqua" w:hAnsi="Book Antiqua" w:cs="Book Antiqua"/>
          <w:noProof/>
        </w:rPr>
        <w:lastRenderedPageBreak/>
        <w:drawing>
          <wp:inline distT="0" distB="0" distL="0" distR="0" wp14:anchorId="64EB1EEE" wp14:editId="1E514D26">
            <wp:extent cx="4184208" cy="2762519"/>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89938" cy="2766302"/>
                    </a:xfrm>
                    <a:prstGeom prst="rect">
                      <a:avLst/>
                    </a:prstGeom>
                    <a:noFill/>
                  </pic:spPr>
                </pic:pic>
              </a:graphicData>
            </a:graphic>
          </wp:inline>
        </w:drawing>
      </w:r>
    </w:p>
    <w:p w14:paraId="55D1B2CF" w14:textId="681405B3" w:rsidR="00414DA7" w:rsidRPr="00414DA7" w:rsidRDefault="00414DA7" w:rsidP="00046AC3">
      <w:pPr>
        <w:spacing w:line="360" w:lineRule="auto"/>
        <w:rPr>
          <w:rFonts w:ascii="Book Antiqua" w:eastAsia="Book Antiqua" w:hAnsi="Book Antiqua" w:cs="Book Antiqua"/>
        </w:rPr>
      </w:pPr>
      <w:r w:rsidRPr="00414DA7">
        <w:rPr>
          <w:rFonts w:ascii="Book Antiqua" w:eastAsia="Book Antiqua" w:hAnsi="Book Antiqua" w:cs="Book Antiqua"/>
          <w:b/>
          <w:bCs/>
        </w:rPr>
        <w:t xml:space="preserve">Figure </w:t>
      </w:r>
      <w:r w:rsidR="0017422A">
        <w:rPr>
          <w:rFonts w:ascii="Book Antiqua" w:eastAsia="Book Antiqua" w:hAnsi="Book Antiqua" w:cs="Book Antiqua"/>
          <w:b/>
          <w:bCs/>
        </w:rPr>
        <w:t>2</w:t>
      </w:r>
      <w:r w:rsidRPr="00414DA7">
        <w:rPr>
          <w:rFonts w:ascii="Book Antiqua" w:eastAsia="Book Antiqua" w:hAnsi="Book Antiqua" w:cs="Book Antiqua"/>
        </w:rPr>
        <w:t xml:space="preserve"> </w:t>
      </w:r>
      <w:r w:rsidRPr="00414DA7">
        <w:rPr>
          <w:rFonts w:ascii="Book Antiqua" w:eastAsia="Book Antiqua" w:hAnsi="Book Antiqua" w:cs="Book Antiqua"/>
          <w:b/>
          <w:bCs/>
        </w:rPr>
        <w:t>Combined regulatory effects on the utilization of dietary nutrients as energy substrates of insulin, 17β-estradiol and acyl-estrone.</w:t>
      </w:r>
      <w:r w:rsidRPr="00414DA7">
        <w:rPr>
          <w:rFonts w:ascii="Book Antiqua" w:eastAsia="Book Antiqua" w:hAnsi="Book Antiqua" w:cs="Book Antiqua"/>
        </w:rPr>
        <w:t xml:space="preserve"> </w:t>
      </w:r>
      <w:r w:rsidR="003B26AF">
        <w:rPr>
          <w:rFonts w:ascii="Book Antiqua" w:hAnsi="Book Antiqua" w:cs="Book Antiqua" w:hint="eastAsia"/>
          <w:lang w:eastAsia="zh-CN"/>
        </w:rPr>
        <w:t xml:space="preserve"> </w:t>
      </w:r>
      <w:r w:rsidRPr="00414DA7">
        <w:rPr>
          <w:rFonts w:ascii="Book Antiqua" w:eastAsia="Book Antiqua" w:hAnsi="Book Antiqua" w:cs="Book Antiqua"/>
        </w:rPr>
        <w:t xml:space="preserve">Black arrows: Metabolic relationships; solid green lines: activation/enhancement; solid red lines: deactivation/inhibition. Dashed green lines show activation effects on regulatory processes. </w:t>
      </w:r>
      <w:r w:rsidR="001E22A3">
        <w:rPr>
          <w:rFonts w:ascii="Book Antiqua" w:eastAsia="Book Antiqua" w:hAnsi="Book Antiqua" w:cs="Book Antiqua"/>
        </w:rPr>
        <w:t>Thicker</w:t>
      </w:r>
      <w:r w:rsidRPr="00414DA7">
        <w:rPr>
          <w:rFonts w:ascii="Book Antiqua" w:eastAsia="Book Antiqua" w:hAnsi="Book Antiqua" w:cs="Book Antiqua"/>
        </w:rPr>
        <w:t xml:space="preserve"> dot lines with final diamond symbols represent the enhancement (green) or decrement (red) of </w:t>
      </w:r>
      <w:proofErr w:type="gramStart"/>
      <w:r w:rsidRPr="00414DA7">
        <w:rPr>
          <w:rFonts w:ascii="Book Antiqua" w:eastAsia="Book Antiqua" w:hAnsi="Book Antiqua" w:cs="Book Antiqua"/>
        </w:rPr>
        <w:t>TAG  reserves</w:t>
      </w:r>
      <w:proofErr w:type="gramEnd"/>
      <w:r w:rsidRPr="00414DA7">
        <w:rPr>
          <w:rFonts w:ascii="Book Antiqua" w:eastAsia="Book Antiqua" w:hAnsi="Book Antiqua" w:cs="Book Antiqua"/>
        </w:rPr>
        <w:t>. For the sake of simplicity, other regulatory agents are not shown, and neither are their interactions. AE1: Acyl-estrone; E2: 17</w:t>
      </w:r>
      <w:r w:rsidRPr="00414DA7">
        <w:rPr>
          <w:rFonts w:ascii="Book Antiqua" w:eastAsia="Book Antiqua" w:hAnsi="Book Antiqua" w:cs="Book Antiqua"/>
          <w:lang w:val="ca-ES"/>
        </w:rPr>
        <w:t>β</w:t>
      </w:r>
      <w:r w:rsidRPr="00414DA7">
        <w:rPr>
          <w:rFonts w:ascii="Book Antiqua" w:eastAsia="Book Antiqua" w:hAnsi="Book Antiqua" w:cs="Book Antiqua"/>
        </w:rPr>
        <w:t>-estradiol and other E2</w:t>
      </w:r>
      <w:r w:rsidR="001E22A3">
        <w:rPr>
          <w:rFonts w:ascii="Book Antiqua" w:eastAsia="Book Antiqua" w:hAnsi="Book Antiqua" w:cs="Book Antiqua"/>
        </w:rPr>
        <w:t>-</w:t>
      </w:r>
      <w:r w:rsidRPr="00414DA7">
        <w:rPr>
          <w:rFonts w:ascii="Book Antiqua" w:eastAsia="Book Antiqua" w:hAnsi="Book Antiqua" w:cs="Book Antiqua"/>
        </w:rPr>
        <w:t>group estrogens</w:t>
      </w:r>
    </w:p>
    <w:p w14:paraId="6A3A2133" w14:textId="251E014F" w:rsidR="00E379D4" w:rsidRDefault="00E379D4">
      <w:pPr>
        <w:rPr>
          <w:rFonts w:ascii="Book Antiqua" w:eastAsia="Book Antiqua" w:hAnsi="Book Antiqua" w:cs="Book Antiqua"/>
        </w:rPr>
      </w:pPr>
      <w:r>
        <w:rPr>
          <w:rFonts w:ascii="Book Antiqua" w:eastAsia="Book Antiqua" w:hAnsi="Book Antiqua" w:cs="Book Antiqua"/>
        </w:rPr>
        <w:br w:type="page"/>
      </w:r>
    </w:p>
    <w:p w14:paraId="43A10D42" w14:textId="68321AEE" w:rsidR="004E3280" w:rsidRPr="00525507" w:rsidRDefault="00C10FBD" w:rsidP="00525507">
      <w:pPr>
        <w:snapToGrid w:val="0"/>
        <w:spacing w:line="360" w:lineRule="auto"/>
        <w:jc w:val="both"/>
        <w:rPr>
          <w:rFonts w:ascii="Book Antiqua" w:eastAsia="Book Antiqua" w:hAnsi="Book Antiqua" w:cs="Book Antiqua"/>
        </w:rPr>
      </w:pPr>
      <w:r>
        <w:rPr>
          <w:rFonts w:ascii="Book Antiqua" w:eastAsia="Book Antiqua" w:hAnsi="Book Antiqua" w:cs="Book Antiqua"/>
        </w:rPr>
        <w:lastRenderedPageBreak/>
        <w:t>*</w:t>
      </w:r>
    </w:p>
    <w:p w14:paraId="2D040FCF" w14:textId="0318D1ED" w:rsidR="00D41E25" w:rsidRPr="00046AC3" w:rsidRDefault="00D41E25" w:rsidP="00525507">
      <w:pPr>
        <w:adjustRightInd w:val="0"/>
        <w:snapToGrid w:val="0"/>
        <w:spacing w:line="360" w:lineRule="auto"/>
        <w:jc w:val="both"/>
        <w:rPr>
          <w:rFonts w:ascii="Book Antiqua" w:hAnsi="Book Antiqua"/>
        </w:rPr>
      </w:pPr>
      <w:r w:rsidRPr="00525507">
        <w:rPr>
          <w:rFonts w:ascii="Book Antiqua" w:hAnsi="Book Antiqua"/>
          <w:b/>
          <w:bCs/>
        </w:rPr>
        <w:t>Table 1 Comparison of the effects/functions between the main functional types of estrogens</w:t>
      </w:r>
      <w:r w:rsidRPr="00525507">
        <w:rPr>
          <w:rFonts w:ascii="Book Antiqua" w:hAnsi="Book Antiqua"/>
          <w:b/>
          <w:vertAlign w:val="superscript"/>
        </w:rPr>
        <w:t>1</w:t>
      </w:r>
    </w:p>
    <w:tbl>
      <w:tblPr>
        <w:tblStyle w:val="TableGrid"/>
        <w:tblW w:w="0" w:type="auto"/>
        <w:tblInd w:w="0" w:type="dxa"/>
        <w:tblBorders>
          <w:left w:val="none" w:sz="0" w:space="0" w:color="auto"/>
          <w:right w:val="none" w:sz="0" w:space="0" w:color="auto"/>
        </w:tblBorders>
        <w:tblLook w:val="04A0" w:firstRow="1" w:lastRow="0" w:firstColumn="1" w:lastColumn="0" w:noHBand="0" w:noVBand="1"/>
      </w:tblPr>
      <w:tblGrid>
        <w:gridCol w:w="4680"/>
        <w:gridCol w:w="1350"/>
        <w:gridCol w:w="1338"/>
        <w:gridCol w:w="1134"/>
        <w:gridCol w:w="1047"/>
      </w:tblGrid>
      <w:tr w:rsidR="00525507" w:rsidRPr="00C10FBD" w14:paraId="496DD504" w14:textId="77777777" w:rsidTr="00B535FE">
        <w:tc>
          <w:tcPr>
            <w:tcW w:w="6639" w:type="dxa"/>
            <w:tcBorders>
              <w:top w:val="single" w:sz="4" w:space="0" w:color="auto"/>
              <w:left w:val="nil"/>
              <w:bottom w:val="single" w:sz="4" w:space="0" w:color="auto"/>
              <w:right w:val="nil"/>
            </w:tcBorders>
            <w:hideMark/>
          </w:tcPr>
          <w:p w14:paraId="0FDF4707" w14:textId="77777777" w:rsidR="00D41E25" w:rsidRPr="00C10FBD" w:rsidRDefault="00D41E25" w:rsidP="00525507">
            <w:pPr>
              <w:adjustRightInd w:val="0"/>
              <w:snapToGrid w:val="0"/>
              <w:spacing w:line="360" w:lineRule="auto"/>
              <w:jc w:val="both"/>
              <w:rPr>
                <w:rFonts w:ascii="Book Antiqua" w:hAnsi="Book Antiqua"/>
                <w:b/>
                <w:bCs/>
              </w:rPr>
            </w:pPr>
            <w:r w:rsidRPr="00C10FBD">
              <w:rPr>
                <w:rFonts w:ascii="Book Antiqua" w:hAnsi="Book Antiqua"/>
                <w:b/>
                <w:bCs/>
              </w:rPr>
              <w:t>Effect/ function/ action/ characteristic</w:t>
            </w:r>
          </w:p>
        </w:tc>
        <w:tc>
          <w:tcPr>
            <w:tcW w:w="1920" w:type="dxa"/>
            <w:tcBorders>
              <w:top w:val="single" w:sz="4" w:space="0" w:color="auto"/>
              <w:left w:val="nil"/>
              <w:bottom w:val="single" w:sz="4" w:space="0" w:color="auto"/>
              <w:right w:val="nil"/>
            </w:tcBorders>
            <w:hideMark/>
          </w:tcPr>
          <w:p w14:paraId="03B48E52" w14:textId="77777777" w:rsidR="00D41E25" w:rsidRPr="00C10FBD" w:rsidRDefault="00D41E25" w:rsidP="00525507">
            <w:pPr>
              <w:adjustRightInd w:val="0"/>
              <w:snapToGrid w:val="0"/>
              <w:spacing w:line="360" w:lineRule="auto"/>
              <w:jc w:val="both"/>
              <w:rPr>
                <w:rFonts w:ascii="Book Antiqua" w:hAnsi="Book Antiqua"/>
                <w:b/>
                <w:bCs/>
              </w:rPr>
            </w:pPr>
            <w:r w:rsidRPr="00C10FBD">
              <w:rPr>
                <w:rFonts w:ascii="Book Antiqua" w:hAnsi="Book Antiqua"/>
                <w:b/>
                <w:bCs/>
              </w:rPr>
              <w:t>E1</w:t>
            </w:r>
          </w:p>
        </w:tc>
        <w:tc>
          <w:tcPr>
            <w:tcW w:w="1814" w:type="dxa"/>
            <w:tcBorders>
              <w:top w:val="single" w:sz="4" w:space="0" w:color="auto"/>
              <w:left w:val="nil"/>
              <w:bottom w:val="single" w:sz="4" w:space="0" w:color="auto"/>
              <w:right w:val="nil"/>
            </w:tcBorders>
            <w:hideMark/>
          </w:tcPr>
          <w:p w14:paraId="40C48ACC" w14:textId="77777777" w:rsidR="00D41E25" w:rsidRPr="00C10FBD" w:rsidRDefault="00D41E25" w:rsidP="00525507">
            <w:pPr>
              <w:adjustRightInd w:val="0"/>
              <w:snapToGrid w:val="0"/>
              <w:spacing w:line="360" w:lineRule="auto"/>
              <w:jc w:val="both"/>
              <w:rPr>
                <w:rFonts w:ascii="Book Antiqua" w:hAnsi="Book Antiqua"/>
                <w:b/>
                <w:bCs/>
              </w:rPr>
            </w:pPr>
            <w:r w:rsidRPr="00C10FBD">
              <w:rPr>
                <w:rFonts w:ascii="Book Antiqua" w:hAnsi="Book Antiqua"/>
                <w:b/>
                <w:bCs/>
              </w:rPr>
              <w:t>AE1</w:t>
            </w:r>
          </w:p>
        </w:tc>
        <w:tc>
          <w:tcPr>
            <w:tcW w:w="1550" w:type="dxa"/>
            <w:tcBorders>
              <w:top w:val="single" w:sz="4" w:space="0" w:color="auto"/>
              <w:left w:val="nil"/>
              <w:bottom w:val="single" w:sz="4" w:space="0" w:color="auto"/>
              <w:right w:val="nil"/>
            </w:tcBorders>
            <w:hideMark/>
          </w:tcPr>
          <w:p w14:paraId="4F0D97FD" w14:textId="77777777" w:rsidR="00D41E25" w:rsidRPr="00C10FBD" w:rsidRDefault="00D41E25" w:rsidP="00525507">
            <w:pPr>
              <w:adjustRightInd w:val="0"/>
              <w:snapToGrid w:val="0"/>
              <w:spacing w:line="360" w:lineRule="auto"/>
              <w:jc w:val="both"/>
              <w:rPr>
                <w:rFonts w:ascii="Book Antiqua" w:hAnsi="Book Antiqua"/>
                <w:b/>
                <w:bCs/>
              </w:rPr>
            </w:pPr>
            <w:r w:rsidRPr="00C10FBD">
              <w:rPr>
                <w:rFonts w:ascii="Book Antiqua" w:hAnsi="Book Antiqua"/>
                <w:b/>
                <w:bCs/>
              </w:rPr>
              <w:t>E2</w:t>
            </w:r>
          </w:p>
        </w:tc>
        <w:tc>
          <w:tcPr>
            <w:tcW w:w="1315" w:type="dxa"/>
            <w:tcBorders>
              <w:top w:val="single" w:sz="4" w:space="0" w:color="auto"/>
              <w:left w:val="nil"/>
              <w:bottom w:val="single" w:sz="4" w:space="0" w:color="auto"/>
              <w:right w:val="nil"/>
            </w:tcBorders>
            <w:hideMark/>
          </w:tcPr>
          <w:p w14:paraId="578CA39E" w14:textId="77777777" w:rsidR="00D41E25" w:rsidRPr="00C10FBD" w:rsidRDefault="00D41E25" w:rsidP="00525507">
            <w:pPr>
              <w:adjustRightInd w:val="0"/>
              <w:snapToGrid w:val="0"/>
              <w:spacing w:line="360" w:lineRule="auto"/>
              <w:jc w:val="both"/>
              <w:rPr>
                <w:rFonts w:ascii="Book Antiqua" w:hAnsi="Book Antiqua"/>
                <w:b/>
                <w:bCs/>
              </w:rPr>
            </w:pPr>
            <w:r w:rsidRPr="00C10FBD">
              <w:rPr>
                <w:rFonts w:ascii="Book Antiqua" w:hAnsi="Book Antiqua"/>
                <w:b/>
                <w:bCs/>
              </w:rPr>
              <w:t>AE2</w:t>
            </w:r>
          </w:p>
        </w:tc>
      </w:tr>
      <w:tr w:rsidR="00525507" w:rsidRPr="00C10FBD" w14:paraId="1C715B29" w14:textId="77777777" w:rsidTr="00B535FE">
        <w:tc>
          <w:tcPr>
            <w:tcW w:w="6639" w:type="dxa"/>
            <w:tcBorders>
              <w:top w:val="single" w:sz="4" w:space="0" w:color="auto"/>
              <w:left w:val="nil"/>
              <w:bottom w:val="nil"/>
              <w:right w:val="nil"/>
            </w:tcBorders>
            <w:hideMark/>
          </w:tcPr>
          <w:p w14:paraId="1591D485" w14:textId="68639C48" w:rsidR="00B535FE" w:rsidRPr="00C10FBD" w:rsidRDefault="00B535FE" w:rsidP="00525507">
            <w:pPr>
              <w:adjustRightInd w:val="0"/>
              <w:snapToGrid w:val="0"/>
              <w:spacing w:line="360" w:lineRule="auto"/>
              <w:jc w:val="both"/>
              <w:rPr>
                <w:rFonts w:ascii="Book Antiqua" w:hAnsi="Book Antiqua"/>
              </w:rPr>
            </w:pPr>
            <w:r w:rsidRPr="00C10FBD">
              <w:rPr>
                <w:rFonts w:ascii="Book Antiqua" w:hAnsi="Book Antiqua"/>
              </w:rPr>
              <w:t>Bind the ERs at the hormone binding site</w:t>
            </w:r>
          </w:p>
        </w:tc>
        <w:tc>
          <w:tcPr>
            <w:tcW w:w="1920" w:type="dxa"/>
            <w:tcBorders>
              <w:top w:val="single" w:sz="4" w:space="0" w:color="auto"/>
              <w:left w:val="nil"/>
              <w:bottom w:val="nil"/>
              <w:right w:val="nil"/>
            </w:tcBorders>
            <w:hideMark/>
          </w:tcPr>
          <w:p w14:paraId="1692B288" w14:textId="619430E1" w:rsidR="00B535FE" w:rsidRPr="00C10FBD" w:rsidRDefault="00B535FE" w:rsidP="00525507">
            <w:pPr>
              <w:adjustRightInd w:val="0"/>
              <w:snapToGrid w:val="0"/>
              <w:spacing w:line="360" w:lineRule="auto"/>
              <w:jc w:val="both"/>
              <w:rPr>
                <w:rFonts w:ascii="Book Antiqua" w:hAnsi="Book Antiqua"/>
              </w:rPr>
            </w:pPr>
            <w:r w:rsidRPr="00C10FBD">
              <w:rPr>
                <w:rFonts w:ascii="Book Antiqua" w:hAnsi="Book Antiqua" w:hint="eastAsia"/>
              </w:rPr>
              <w:t>↑↑</w:t>
            </w:r>
            <w:r w:rsidR="00343AF2" w:rsidRPr="00046AC3">
              <w:rPr>
                <w:rFonts w:ascii="Book Antiqua" w:hAnsi="Book Antiqua"/>
              </w:rPr>
              <w:t>*</w:t>
            </w:r>
          </w:p>
        </w:tc>
        <w:tc>
          <w:tcPr>
            <w:tcW w:w="1814" w:type="dxa"/>
            <w:tcBorders>
              <w:top w:val="single" w:sz="4" w:space="0" w:color="auto"/>
              <w:left w:val="nil"/>
              <w:bottom w:val="nil"/>
              <w:right w:val="nil"/>
            </w:tcBorders>
            <w:hideMark/>
          </w:tcPr>
          <w:p w14:paraId="14D7D86F" w14:textId="0D2409AC" w:rsidR="00B535FE" w:rsidRPr="00C10FBD" w:rsidRDefault="00CD681B" w:rsidP="00525507">
            <w:pPr>
              <w:adjustRightInd w:val="0"/>
              <w:snapToGrid w:val="0"/>
              <w:spacing w:line="360" w:lineRule="auto"/>
              <w:jc w:val="both"/>
              <w:rPr>
                <w:rFonts w:ascii="Book Antiqua" w:hAnsi="Book Antiqua"/>
              </w:rPr>
            </w:pPr>
            <w:r w:rsidRPr="00C10FBD">
              <w:rPr>
                <w:rFonts w:ascii="Book Antiqua" w:eastAsia="MS Gothic" w:hAnsi="Book Antiqua" w:cs="MS Gothic"/>
              </w:rPr>
              <w:t>X</w:t>
            </w:r>
          </w:p>
        </w:tc>
        <w:tc>
          <w:tcPr>
            <w:tcW w:w="1550" w:type="dxa"/>
            <w:tcBorders>
              <w:top w:val="single" w:sz="4" w:space="0" w:color="auto"/>
              <w:left w:val="nil"/>
              <w:bottom w:val="nil"/>
              <w:right w:val="nil"/>
            </w:tcBorders>
            <w:hideMark/>
          </w:tcPr>
          <w:p w14:paraId="3796E9AD" w14:textId="3A93CE79" w:rsidR="00B535FE" w:rsidRPr="00C10FBD" w:rsidRDefault="00B535FE" w:rsidP="00C10FBD">
            <w:pPr>
              <w:adjustRightInd w:val="0"/>
              <w:snapToGrid w:val="0"/>
              <w:spacing w:line="360" w:lineRule="auto"/>
              <w:jc w:val="both"/>
              <w:rPr>
                <w:rFonts w:ascii="Book Antiqua" w:hAnsi="Book Antiqua"/>
              </w:rPr>
            </w:pPr>
            <w:r w:rsidRPr="00C10FBD">
              <w:rPr>
                <w:rFonts w:ascii="Book Antiqua" w:hAnsi="Book Antiqua"/>
              </w:rPr>
              <w:t>↑↑</w:t>
            </w:r>
            <w:r w:rsidR="00C10FBD">
              <w:rPr>
                <w:rFonts w:ascii="Book Antiqua" w:hAnsi="Book Antiqua"/>
              </w:rPr>
              <w:t>*</w:t>
            </w:r>
          </w:p>
        </w:tc>
        <w:tc>
          <w:tcPr>
            <w:tcW w:w="1315" w:type="dxa"/>
            <w:tcBorders>
              <w:top w:val="single" w:sz="4" w:space="0" w:color="auto"/>
              <w:left w:val="nil"/>
              <w:bottom w:val="nil"/>
              <w:right w:val="nil"/>
            </w:tcBorders>
            <w:hideMark/>
          </w:tcPr>
          <w:p w14:paraId="338F5309" w14:textId="5364BA45" w:rsidR="00B535FE" w:rsidRPr="00C10FBD" w:rsidRDefault="00CD681B" w:rsidP="00525507">
            <w:pPr>
              <w:adjustRightInd w:val="0"/>
              <w:snapToGrid w:val="0"/>
              <w:spacing w:line="360" w:lineRule="auto"/>
              <w:jc w:val="both"/>
              <w:rPr>
                <w:rFonts w:ascii="Book Antiqua" w:hAnsi="Book Antiqua"/>
              </w:rPr>
            </w:pPr>
            <w:r w:rsidRPr="00C10FBD">
              <w:rPr>
                <w:rFonts w:ascii="Book Antiqua" w:hAnsi="Book Antiqua"/>
                <w:bCs/>
              </w:rPr>
              <w:t>~</w:t>
            </w:r>
          </w:p>
        </w:tc>
      </w:tr>
      <w:tr w:rsidR="00525507" w:rsidRPr="00C10FBD" w14:paraId="67CA1724" w14:textId="77777777" w:rsidTr="00B535FE">
        <w:tc>
          <w:tcPr>
            <w:tcW w:w="6639" w:type="dxa"/>
            <w:tcBorders>
              <w:top w:val="nil"/>
              <w:left w:val="nil"/>
              <w:bottom w:val="nil"/>
              <w:right w:val="nil"/>
            </w:tcBorders>
            <w:hideMark/>
          </w:tcPr>
          <w:p w14:paraId="43C2F409" w14:textId="77777777" w:rsidR="00B535FE" w:rsidRPr="00C10FBD" w:rsidRDefault="00B535FE" w:rsidP="00525507">
            <w:pPr>
              <w:adjustRightInd w:val="0"/>
              <w:snapToGrid w:val="0"/>
              <w:spacing w:line="360" w:lineRule="auto"/>
              <w:jc w:val="both"/>
              <w:rPr>
                <w:rFonts w:ascii="Book Antiqua" w:hAnsi="Book Antiqua"/>
              </w:rPr>
            </w:pPr>
            <w:r w:rsidRPr="00C10FBD">
              <w:rPr>
                <w:rFonts w:ascii="Book Antiqua" w:hAnsi="Book Antiqua"/>
              </w:rPr>
              <w:t>Bind the AF1 or AF2 sites of the ERs</w:t>
            </w:r>
          </w:p>
        </w:tc>
        <w:tc>
          <w:tcPr>
            <w:tcW w:w="1920" w:type="dxa"/>
            <w:tcBorders>
              <w:top w:val="nil"/>
              <w:left w:val="nil"/>
              <w:bottom w:val="nil"/>
              <w:right w:val="nil"/>
            </w:tcBorders>
            <w:hideMark/>
          </w:tcPr>
          <w:p w14:paraId="2918C354" w14:textId="7FB70060" w:rsidR="00B535FE" w:rsidRPr="00C10FBD" w:rsidRDefault="00CD681B" w:rsidP="00C10FBD">
            <w:pPr>
              <w:adjustRightInd w:val="0"/>
              <w:snapToGrid w:val="0"/>
              <w:spacing w:line="360" w:lineRule="auto"/>
              <w:jc w:val="both"/>
              <w:rPr>
                <w:rFonts w:ascii="Book Antiqua" w:hAnsi="Book Antiqua"/>
              </w:rPr>
            </w:pPr>
            <w:r w:rsidRPr="00C10FBD">
              <w:rPr>
                <w:rFonts w:ascii="Book Antiqua" w:eastAsia="MS Gothic" w:hAnsi="Book Antiqua" w:cs="MS Gothic"/>
              </w:rPr>
              <w:t>X</w:t>
            </w:r>
            <w:r w:rsidR="00C10FBD">
              <w:rPr>
                <w:rFonts w:ascii="Book Antiqua" w:eastAsia="MS Gothic" w:hAnsi="Book Antiqua" w:cs="MS Gothic"/>
              </w:rPr>
              <w:t>*</w:t>
            </w:r>
          </w:p>
        </w:tc>
        <w:tc>
          <w:tcPr>
            <w:tcW w:w="1814" w:type="dxa"/>
            <w:tcBorders>
              <w:top w:val="nil"/>
              <w:left w:val="nil"/>
              <w:bottom w:val="nil"/>
              <w:right w:val="nil"/>
            </w:tcBorders>
            <w:hideMark/>
          </w:tcPr>
          <w:p w14:paraId="360A40FD" w14:textId="77777777" w:rsidR="00B535FE" w:rsidRPr="00C10FBD" w:rsidRDefault="00B535FE" w:rsidP="00525507">
            <w:pPr>
              <w:adjustRightInd w:val="0"/>
              <w:snapToGrid w:val="0"/>
              <w:spacing w:line="360" w:lineRule="auto"/>
              <w:jc w:val="both"/>
              <w:rPr>
                <w:rFonts w:ascii="Book Antiqua" w:hAnsi="Book Antiqua"/>
              </w:rPr>
            </w:pPr>
            <w:r w:rsidRPr="00C10FBD">
              <w:rPr>
                <w:rFonts w:ascii="Book Antiqua" w:hAnsi="Book Antiqua"/>
              </w:rPr>
              <w:t>↑</w:t>
            </w:r>
          </w:p>
        </w:tc>
        <w:tc>
          <w:tcPr>
            <w:tcW w:w="1550" w:type="dxa"/>
            <w:tcBorders>
              <w:top w:val="nil"/>
              <w:left w:val="nil"/>
              <w:bottom w:val="nil"/>
              <w:right w:val="nil"/>
            </w:tcBorders>
            <w:hideMark/>
          </w:tcPr>
          <w:p w14:paraId="426BEAB9" w14:textId="64448087" w:rsidR="00B535FE" w:rsidRPr="00C10FBD" w:rsidRDefault="00CD681B" w:rsidP="00C10FBD">
            <w:pPr>
              <w:adjustRightInd w:val="0"/>
              <w:snapToGrid w:val="0"/>
              <w:spacing w:line="360" w:lineRule="auto"/>
              <w:jc w:val="both"/>
              <w:rPr>
                <w:rFonts w:ascii="Book Antiqua" w:hAnsi="Book Antiqua"/>
              </w:rPr>
            </w:pPr>
            <w:r w:rsidRPr="00C10FBD">
              <w:rPr>
                <w:rFonts w:ascii="Book Antiqua" w:eastAsia="MS Gothic" w:hAnsi="Book Antiqua" w:cs="MS Gothic"/>
              </w:rPr>
              <w:t>X</w:t>
            </w:r>
            <w:r w:rsidR="00C10FBD">
              <w:rPr>
                <w:rFonts w:ascii="Book Antiqua" w:eastAsia="MS Gothic" w:hAnsi="Book Antiqua" w:cs="MS Gothic"/>
              </w:rPr>
              <w:t>*</w:t>
            </w:r>
          </w:p>
        </w:tc>
        <w:tc>
          <w:tcPr>
            <w:tcW w:w="1315" w:type="dxa"/>
            <w:tcBorders>
              <w:top w:val="nil"/>
              <w:left w:val="nil"/>
              <w:bottom w:val="nil"/>
              <w:right w:val="nil"/>
            </w:tcBorders>
            <w:hideMark/>
          </w:tcPr>
          <w:p w14:paraId="4118999E" w14:textId="2F366873" w:rsidR="00B535FE" w:rsidRPr="00C10FBD" w:rsidRDefault="00CD681B" w:rsidP="00525507">
            <w:pPr>
              <w:adjustRightInd w:val="0"/>
              <w:snapToGrid w:val="0"/>
              <w:spacing w:line="360" w:lineRule="auto"/>
              <w:jc w:val="both"/>
              <w:rPr>
                <w:rFonts w:ascii="Book Antiqua" w:hAnsi="Book Antiqua"/>
              </w:rPr>
            </w:pPr>
            <w:r w:rsidRPr="00C10FBD">
              <w:rPr>
                <w:rFonts w:ascii="Book Antiqua" w:hAnsi="Book Antiqua"/>
                <w:bCs/>
              </w:rPr>
              <w:t>~</w:t>
            </w:r>
          </w:p>
        </w:tc>
      </w:tr>
      <w:tr w:rsidR="00525507" w:rsidRPr="00C10FBD" w14:paraId="1F216BFD" w14:textId="77777777" w:rsidTr="00B535FE">
        <w:tc>
          <w:tcPr>
            <w:tcW w:w="6639" w:type="dxa"/>
            <w:tcBorders>
              <w:top w:val="nil"/>
              <w:left w:val="nil"/>
              <w:bottom w:val="nil"/>
              <w:right w:val="nil"/>
            </w:tcBorders>
            <w:hideMark/>
          </w:tcPr>
          <w:p w14:paraId="4EE6AAA0" w14:textId="77777777" w:rsidR="00D41E25" w:rsidRPr="00C10FBD" w:rsidRDefault="00D41E25" w:rsidP="00525507">
            <w:pPr>
              <w:adjustRightInd w:val="0"/>
              <w:snapToGrid w:val="0"/>
              <w:spacing w:line="360" w:lineRule="auto"/>
              <w:jc w:val="both"/>
              <w:rPr>
                <w:rFonts w:ascii="Book Antiqua" w:hAnsi="Book Antiqua"/>
              </w:rPr>
            </w:pPr>
            <w:r w:rsidRPr="00C10FBD">
              <w:rPr>
                <w:rFonts w:ascii="Book Antiqua" w:hAnsi="Book Antiqua"/>
              </w:rPr>
              <w:t>Bind to mitochondria (and some membranes)</w:t>
            </w:r>
          </w:p>
        </w:tc>
        <w:tc>
          <w:tcPr>
            <w:tcW w:w="1920" w:type="dxa"/>
            <w:tcBorders>
              <w:top w:val="nil"/>
              <w:left w:val="nil"/>
              <w:bottom w:val="nil"/>
              <w:right w:val="nil"/>
            </w:tcBorders>
            <w:hideMark/>
          </w:tcPr>
          <w:p w14:paraId="022CA135" w14:textId="40B2A7F1" w:rsidR="00D41E25" w:rsidRPr="00C10FBD" w:rsidRDefault="00CD681B" w:rsidP="00525507">
            <w:pPr>
              <w:adjustRightInd w:val="0"/>
              <w:snapToGrid w:val="0"/>
              <w:spacing w:line="360" w:lineRule="auto"/>
              <w:jc w:val="both"/>
              <w:rPr>
                <w:rFonts w:ascii="Book Antiqua" w:hAnsi="Book Antiqua"/>
              </w:rPr>
            </w:pPr>
            <w:r w:rsidRPr="00C10FBD">
              <w:rPr>
                <w:rFonts w:ascii="Book Antiqua" w:hAnsi="Book Antiqua"/>
                <w:bCs/>
              </w:rPr>
              <w:t>~</w:t>
            </w:r>
          </w:p>
        </w:tc>
        <w:tc>
          <w:tcPr>
            <w:tcW w:w="1814" w:type="dxa"/>
            <w:tcBorders>
              <w:top w:val="nil"/>
              <w:left w:val="nil"/>
              <w:bottom w:val="nil"/>
              <w:right w:val="nil"/>
            </w:tcBorders>
            <w:hideMark/>
          </w:tcPr>
          <w:p w14:paraId="05312302" w14:textId="0A704FE4" w:rsidR="00D41E25" w:rsidRPr="00C10FBD" w:rsidRDefault="00CD681B" w:rsidP="00525507">
            <w:pPr>
              <w:adjustRightInd w:val="0"/>
              <w:snapToGrid w:val="0"/>
              <w:spacing w:line="360" w:lineRule="auto"/>
              <w:jc w:val="both"/>
              <w:rPr>
                <w:rFonts w:ascii="Book Antiqua" w:hAnsi="Book Antiqua"/>
              </w:rPr>
            </w:pPr>
            <w:r w:rsidRPr="00C10FBD">
              <w:rPr>
                <w:rFonts w:ascii="Book Antiqua" w:hAnsi="Book Antiqua"/>
                <w:bCs/>
              </w:rPr>
              <w:t>~</w:t>
            </w:r>
          </w:p>
        </w:tc>
        <w:tc>
          <w:tcPr>
            <w:tcW w:w="1550" w:type="dxa"/>
            <w:tcBorders>
              <w:top w:val="nil"/>
              <w:left w:val="nil"/>
              <w:bottom w:val="nil"/>
              <w:right w:val="nil"/>
            </w:tcBorders>
            <w:hideMark/>
          </w:tcPr>
          <w:p w14:paraId="4918B269" w14:textId="11B5A610" w:rsidR="00D41E25" w:rsidRPr="00C10FBD" w:rsidRDefault="00D41E25" w:rsidP="00C10FBD">
            <w:pPr>
              <w:adjustRightInd w:val="0"/>
              <w:snapToGrid w:val="0"/>
              <w:spacing w:line="360" w:lineRule="auto"/>
              <w:jc w:val="both"/>
              <w:rPr>
                <w:rFonts w:ascii="Book Antiqua" w:hAnsi="Book Antiqua"/>
              </w:rPr>
            </w:pPr>
            <w:r w:rsidRPr="00C10FBD">
              <w:rPr>
                <w:rFonts w:ascii="Book Antiqua" w:hAnsi="Book Antiqua" w:hint="eastAsia"/>
              </w:rPr>
              <w:t>↑</w:t>
            </w:r>
            <w:r w:rsidR="00C10FBD">
              <w:rPr>
                <w:rFonts w:ascii="Book Antiqua" w:hAnsi="Book Antiqua"/>
              </w:rPr>
              <w:t>*</w:t>
            </w:r>
          </w:p>
        </w:tc>
        <w:tc>
          <w:tcPr>
            <w:tcW w:w="1315" w:type="dxa"/>
            <w:tcBorders>
              <w:top w:val="nil"/>
              <w:left w:val="nil"/>
              <w:bottom w:val="nil"/>
              <w:right w:val="nil"/>
            </w:tcBorders>
            <w:hideMark/>
          </w:tcPr>
          <w:p w14:paraId="538136D5" w14:textId="00B06B30" w:rsidR="00D41E25" w:rsidRPr="00C10FBD" w:rsidRDefault="00D41E25" w:rsidP="00C10FBD">
            <w:pPr>
              <w:adjustRightInd w:val="0"/>
              <w:snapToGrid w:val="0"/>
              <w:spacing w:line="360" w:lineRule="auto"/>
              <w:jc w:val="both"/>
              <w:rPr>
                <w:rFonts w:ascii="Book Antiqua" w:hAnsi="Book Antiqua"/>
              </w:rPr>
            </w:pPr>
            <w:r w:rsidRPr="00C10FBD">
              <w:rPr>
                <w:rFonts w:ascii="Book Antiqua" w:hAnsi="Book Antiqua"/>
              </w:rPr>
              <w:t>↑</w:t>
            </w:r>
            <w:r w:rsidR="00C10FBD">
              <w:rPr>
                <w:rFonts w:ascii="Book Antiqua" w:hAnsi="Book Antiqua"/>
              </w:rPr>
              <w:t>*</w:t>
            </w:r>
          </w:p>
        </w:tc>
      </w:tr>
      <w:tr w:rsidR="00525507" w:rsidRPr="00C10FBD" w14:paraId="3190548C" w14:textId="77777777" w:rsidTr="00B535FE">
        <w:tc>
          <w:tcPr>
            <w:tcW w:w="6639" w:type="dxa"/>
            <w:tcBorders>
              <w:top w:val="nil"/>
              <w:left w:val="nil"/>
              <w:bottom w:val="nil"/>
              <w:right w:val="nil"/>
            </w:tcBorders>
            <w:hideMark/>
          </w:tcPr>
          <w:p w14:paraId="60387DE2" w14:textId="77777777" w:rsidR="00D41E25" w:rsidRPr="00C10FBD" w:rsidRDefault="00D41E25" w:rsidP="00525507">
            <w:pPr>
              <w:adjustRightInd w:val="0"/>
              <w:snapToGrid w:val="0"/>
              <w:spacing w:line="360" w:lineRule="auto"/>
              <w:jc w:val="both"/>
              <w:rPr>
                <w:rFonts w:ascii="Book Antiqua" w:hAnsi="Book Antiqua"/>
              </w:rPr>
            </w:pPr>
            <w:r w:rsidRPr="00C10FBD">
              <w:rPr>
                <w:rFonts w:ascii="Book Antiqua" w:hAnsi="Book Antiqua"/>
              </w:rPr>
              <w:t>Elicit a direct classic estrogenic response</w:t>
            </w:r>
          </w:p>
        </w:tc>
        <w:tc>
          <w:tcPr>
            <w:tcW w:w="1920" w:type="dxa"/>
            <w:tcBorders>
              <w:top w:val="nil"/>
              <w:left w:val="nil"/>
              <w:bottom w:val="nil"/>
              <w:right w:val="nil"/>
            </w:tcBorders>
            <w:hideMark/>
          </w:tcPr>
          <w:p w14:paraId="7242310C" w14:textId="0B0CCCD5" w:rsidR="00D41E25" w:rsidRPr="00C10FBD" w:rsidRDefault="00D41E25" w:rsidP="00C10FBD">
            <w:pPr>
              <w:adjustRightInd w:val="0"/>
              <w:snapToGrid w:val="0"/>
              <w:spacing w:line="360" w:lineRule="auto"/>
              <w:jc w:val="both"/>
              <w:rPr>
                <w:rFonts w:ascii="Book Antiqua" w:hAnsi="Book Antiqua"/>
              </w:rPr>
            </w:pPr>
            <w:r w:rsidRPr="00C10FBD">
              <w:rPr>
                <w:rFonts w:ascii="Book Antiqua" w:hAnsi="Book Antiqua" w:hint="eastAsia"/>
              </w:rPr>
              <w:t>↑</w:t>
            </w:r>
            <w:r w:rsidR="00C10FBD">
              <w:rPr>
                <w:rFonts w:ascii="Book Antiqua" w:hAnsi="Book Antiqua"/>
              </w:rPr>
              <w:t>*</w:t>
            </w:r>
          </w:p>
        </w:tc>
        <w:tc>
          <w:tcPr>
            <w:tcW w:w="1814" w:type="dxa"/>
            <w:tcBorders>
              <w:top w:val="nil"/>
              <w:left w:val="nil"/>
              <w:bottom w:val="nil"/>
              <w:right w:val="nil"/>
            </w:tcBorders>
            <w:hideMark/>
          </w:tcPr>
          <w:p w14:paraId="7060936A" w14:textId="051ACA4C" w:rsidR="00D41E25" w:rsidRPr="00C10FBD" w:rsidRDefault="00CD681B" w:rsidP="00525507">
            <w:pPr>
              <w:adjustRightInd w:val="0"/>
              <w:snapToGrid w:val="0"/>
              <w:spacing w:line="360" w:lineRule="auto"/>
              <w:jc w:val="both"/>
              <w:rPr>
                <w:rFonts w:ascii="Book Antiqua" w:hAnsi="Book Antiqua"/>
              </w:rPr>
            </w:pPr>
            <w:r w:rsidRPr="00C10FBD">
              <w:rPr>
                <w:rFonts w:ascii="Book Antiqua" w:eastAsia="MS Gothic" w:hAnsi="Book Antiqua" w:cs="MS Gothic"/>
              </w:rPr>
              <w:t>X</w:t>
            </w:r>
          </w:p>
        </w:tc>
        <w:tc>
          <w:tcPr>
            <w:tcW w:w="1550" w:type="dxa"/>
            <w:tcBorders>
              <w:top w:val="nil"/>
              <w:left w:val="nil"/>
              <w:bottom w:val="nil"/>
              <w:right w:val="nil"/>
            </w:tcBorders>
            <w:hideMark/>
          </w:tcPr>
          <w:p w14:paraId="440445AA" w14:textId="6FCF6617" w:rsidR="00D41E25" w:rsidRPr="00C10FBD" w:rsidRDefault="00D41E25" w:rsidP="00C10FBD">
            <w:pPr>
              <w:adjustRightInd w:val="0"/>
              <w:snapToGrid w:val="0"/>
              <w:spacing w:line="360" w:lineRule="auto"/>
              <w:jc w:val="both"/>
              <w:rPr>
                <w:rFonts w:ascii="Book Antiqua" w:hAnsi="Book Antiqua"/>
              </w:rPr>
            </w:pPr>
            <w:r w:rsidRPr="00C10FBD">
              <w:rPr>
                <w:rFonts w:ascii="Book Antiqua" w:hAnsi="Book Antiqua"/>
              </w:rPr>
              <w:t>↑↑</w:t>
            </w:r>
            <w:r w:rsidR="00C10FBD">
              <w:rPr>
                <w:rFonts w:ascii="Book Antiqua" w:hAnsi="Book Antiqua"/>
              </w:rPr>
              <w:t>*</w:t>
            </w:r>
          </w:p>
        </w:tc>
        <w:tc>
          <w:tcPr>
            <w:tcW w:w="1315" w:type="dxa"/>
            <w:tcBorders>
              <w:top w:val="nil"/>
              <w:left w:val="nil"/>
              <w:bottom w:val="nil"/>
              <w:right w:val="nil"/>
            </w:tcBorders>
            <w:hideMark/>
          </w:tcPr>
          <w:p w14:paraId="72F163D8" w14:textId="028C6374" w:rsidR="00D41E25" w:rsidRPr="00C10FBD" w:rsidRDefault="00D41E25" w:rsidP="00C10FBD">
            <w:pPr>
              <w:adjustRightInd w:val="0"/>
              <w:snapToGrid w:val="0"/>
              <w:spacing w:line="360" w:lineRule="auto"/>
              <w:jc w:val="both"/>
              <w:rPr>
                <w:rFonts w:ascii="Book Antiqua" w:hAnsi="Book Antiqua"/>
              </w:rPr>
            </w:pPr>
            <w:r w:rsidRPr="00C10FBD">
              <w:rPr>
                <w:rFonts w:ascii="Book Antiqua" w:hAnsi="Book Antiqua"/>
              </w:rPr>
              <w:t>↑↑</w:t>
            </w:r>
            <w:r w:rsidR="00C10FBD">
              <w:rPr>
                <w:rFonts w:ascii="Book Antiqua" w:hAnsi="Book Antiqua"/>
              </w:rPr>
              <w:t>*</w:t>
            </w:r>
          </w:p>
        </w:tc>
      </w:tr>
      <w:tr w:rsidR="00525507" w:rsidRPr="00C10FBD" w14:paraId="24ABE3CD" w14:textId="77777777" w:rsidTr="00B535FE">
        <w:tc>
          <w:tcPr>
            <w:tcW w:w="6639" w:type="dxa"/>
            <w:tcBorders>
              <w:top w:val="nil"/>
              <w:left w:val="nil"/>
              <w:bottom w:val="nil"/>
              <w:right w:val="nil"/>
            </w:tcBorders>
            <w:hideMark/>
          </w:tcPr>
          <w:p w14:paraId="09085B1A" w14:textId="77777777" w:rsidR="00D41E25" w:rsidRPr="00C10FBD" w:rsidRDefault="00D41E25" w:rsidP="00525507">
            <w:pPr>
              <w:adjustRightInd w:val="0"/>
              <w:snapToGrid w:val="0"/>
              <w:spacing w:line="360" w:lineRule="auto"/>
              <w:jc w:val="both"/>
              <w:rPr>
                <w:rFonts w:ascii="Book Antiqua" w:hAnsi="Book Antiqua"/>
              </w:rPr>
            </w:pPr>
            <w:r w:rsidRPr="00C10FBD">
              <w:rPr>
                <w:rFonts w:ascii="Book Antiqua" w:hAnsi="Book Antiqua"/>
              </w:rPr>
              <w:t>Induces hypoglycemic effects</w:t>
            </w:r>
          </w:p>
        </w:tc>
        <w:tc>
          <w:tcPr>
            <w:tcW w:w="1920" w:type="dxa"/>
            <w:tcBorders>
              <w:top w:val="nil"/>
              <w:left w:val="nil"/>
              <w:bottom w:val="nil"/>
              <w:right w:val="nil"/>
            </w:tcBorders>
            <w:hideMark/>
          </w:tcPr>
          <w:p w14:paraId="209B9890" w14:textId="6CE8AD6F" w:rsidR="00D41E25" w:rsidRPr="00C10FBD" w:rsidRDefault="00CD681B" w:rsidP="00525507">
            <w:pPr>
              <w:adjustRightInd w:val="0"/>
              <w:snapToGrid w:val="0"/>
              <w:spacing w:line="360" w:lineRule="auto"/>
              <w:jc w:val="both"/>
              <w:rPr>
                <w:rFonts w:ascii="Book Antiqua" w:hAnsi="Book Antiqua"/>
              </w:rPr>
            </w:pPr>
            <w:r w:rsidRPr="00C10FBD">
              <w:rPr>
                <w:rFonts w:ascii="Book Antiqua" w:hAnsi="Book Antiqua"/>
                <w:bCs/>
              </w:rPr>
              <w:t>~</w:t>
            </w:r>
            <w:proofErr w:type="spellStart"/>
            <w:r w:rsidR="009D4E88" w:rsidRPr="00C10FBD">
              <w:rPr>
                <w:rFonts w:ascii="Book Antiqua" w:hAnsi="Book Antiqua"/>
                <w:bCs/>
              </w:rPr>
              <w:t>i</w:t>
            </w:r>
            <w:proofErr w:type="spellEnd"/>
          </w:p>
        </w:tc>
        <w:tc>
          <w:tcPr>
            <w:tcW w:w="1814" w:type="dxa"/>
            <w:tcBorders>
              <w:top w:val="nil"/>
              <w:left w:val="nil"/>
              <w:bottom w:val="nil"/>
              <w:right w:val="nil"/>
            </w:tcBorders>
            <w:hideMark/>
          </w:tcPr>
          <w:p w14:paraId="0C3894EC" w14:textId="35527575" w:rsidR="00D41E25" w:rsidRPr="00C10FBD" w:rsidRDefault="00D41E25" w:rsidP="00C10FBD">
            <w:pPr>
              <w:adjustRightInd w:val="0"/>
              <w:snapToGrid w:val="0"/>
              <w:spacing w:line="360" w:lineRule="auto"/>
              <w:jc w:val="both"/>
              <w:rPr>
                <w:rFonts w:ascii="Book Antiqua" w:hAnsi="Book Antiqua"/>
              </w:rPr>
            </w:pPr>
            <w:r w:rsidRPr="00C10FBD">
              <w:rPr>
                <w:rFonts w:ascii="Book Antiqua" w:hAnsi="Book Antiqua" w:hint="eastAsia"/>
              </w:rPr>
              <w:t>↑↑</w:t>
            </w:r>
            <w:r w:rsidR="00C10FBD">
              <w:rPr>
                <w:rFonts w:ascii="Book Antiqua" w:hAnsi="Book Antiqua"/>
              </w:rPr>
              <w:t>*</w:t>
            </w:r>
          </w:p>
        </w:tc>
        <w:tc>
          <w:tcPr>
            <w:tcW w:w="1550" w:type="dxa"/>
            <w:tcBorders>
              <w:top w:val="nil"/>
              <w:left w:val="nil"/>
              <w:bottom w:val="nil"/>
              <w:right w:val="nil"/>
            </w:tcBorders>
            <w:hideMark/>
          </w:tcPr>
          <w:p w14:paraId="71B5D595" w14:textId="3770E657" w:rsidR="00D41E25" w:rsidRPr="00C10FBD" w:rsidRDefault="00D41E25" w:rsidP="00C10FBD">
            <w:pPr>
              <w:adjustRightInd w:val="0"/>
              <w:snapToGrid w:val="0"/>
              <w:spacing w:line="360" w:lineRule="auto"/>
              <w:jc w:val="both"/>
              <w:rPr>
                <w:rFonts w:ascii="Book Antiqua" w:hAnsi="Book Antiqua"/>
              </w:rPr>
            </w:pPr>
            <w:r w:rsidRPr="00C10FBD">
              <w:rPr>
                <w:rFonts w:ascii="Book Antiqua" w:hAnsi="Book Antiqua"/>
              </w:rPr>
              <w:t>↑</w:t>
            </w:r>
            <w:r w:rsidR="00C10FBD">
              <w:rPr>
                <w:rFonts w:ascii="Book Antiqua" w:hAnsi="Book Antiqua"/>
              </w:rPr>
              <w:t>*</w:t>
            </w:r>
          </w:p>
        </w:tc>
        <w:tc>
          <w:tcPr>
            <w:tcW w:w="1315" w:type="dxa"/>
            <w:tcBorders>
              <w:top w:val="nil"/>
              <w:left w:val="nil"/>
              <w:bottom w:val="nil"/>
              <w:right w:val="nil"/>
            </w:tcBorders>
            <w:hideMark/>
          </w:tcPr>
          <w:p w14:paraId="67CFA9A4" w14:textId="46F79098" w:rsidR="00D41E25" w:rsidRPr="00C10FBD" w:rsidRDefault="00CD681B" w:rsidP="00525507">
            <w:pPr>
              <w:adjustRightInd w:val="0"/>
              <w:snapToGrid w:val="0"/>
              <w:spacing w:line="360" w:lineRule="auto"/>
              <w:jc w:val="both"/>
              <w:rPr>
                <w:rFonts w:ascii="Book Antiqua" w:hAnsi="Book Antiqua"/>
              </w:rPr>
            </w:pPr>
            <w:r w:rsidRPr="00C10FBD">
              <w:rPr>
                <w:rFonts w:ascii="Book Antiqua" w:hAnsi="Book Antiqua"/>
                <w:bCs/>
              </w:rPr>
              <w:t>~</w:t>
            </w:r>
          </w:p>
        </w:tc>
      </w:tr>
      <w:tr w:rsidR="00525507" w:rsidRPr="00C10FBD" w14:paraId="6D89629F" w14:textId="77777777" w:rsidTr="00B535FE">
        <w:tc>
          <w:tcPr>
            <w:tcW w:w="6639" w:type="dxa"/>
            <w:tcBorders>
              <w:top w:val="nil"/>
              <w:left w:val="nil"/>
              <w:bottom w:val="nil"/>
              <w:right w:val="nil"/>
            </w:tcBorders>
            <w:hideMark/>
          </w:tcPr>
          <w:p w14:paraId="714F0689" w14:textId="77777777" w:rsidR="00D41E25" w:rsidRPr="00C10FBD" w:rsidRDefault="00D41E25" w:rsidP="00525507">
            <w:pPr>
              <w:adjustRightInd w:val="0"/>
              <w:snapToGrid w:val="0"/>
              <w:spacing w:line="360" w:lineRule="auto"/>
              <w:jc w:val="both"/>
              <w:rPr>
                <w:rFonts w:ascii="Book Antiqua" w:hAnsi="Book Antiqua"/>
              </w:rPr>
            </w:pPr>
            <w:r w:rsidRPr="00C10FBD">
              <w:rPr>
                <w:rFonts w:ascii="Book Antiqua" w:hAnsi="Book Antiqua"/>
              </w:rPr>
              <w:t>Is carried by lipoproteins</w:t>
            </w:r>
          </w:p>
        </w:tc>
        <w:tc>
          <w:tcPr>
            <w:tcW w:w="1920" w:type="dxa"/>
            <w:tcBorders>
              <w:top w:val="nil"/>
              <w:left w:val="nil"/>
              <w:bottom w:val="nil"/>
              <w:right w:val="nil"/>
            </w:tcBorders>
            <w:hideMark/>
          </w:tcPr>
          <w:p w14:paraId="7FBAB884" w14:textId="2272F46F" w:rsidR="00D41E25" w:rsidRPr="00C10FBD" w:rsidRDefault="00D41E25" w:rsidP="00C10FBD">
            <w:pPr>
              <w:adjustRightInd w:val="0"/>
              <w:snapToGrid w:val="0"/>
              <w:spacing w:line="360" w:lineRule="auto"/>
              <w:jc w:val="both"/>
              <w:rPr>
                <w:rFonts w:ascii="Book Antiqua" w:hAnsi="Book Antiqua"/>
              </w:rPr>
            </w:pPr>
            <w:r w:rsidRPr="00C10FBD">
              <w:rPr>
                <w:rFonts w:ascii="Book Antiqua" w:hAnsi="Book Antiqua" w:hint="eastAsia"/>
              </w:rPr>
              <w:t>↑</w:t>
            </w:r>
            <w:r w:rsidR="00C10FBD">
              <w:rPr>
                <w:rFonts w:ascii="Book Antiqua" w:hAnsi="Book Antiqua"/>
              </w:rPr>
              <w:t>*</w:t>
            </w:r>
          </w:p>
        </w:tc>
        <w:tc>
          <w:tcPr>
            <w:tcW w:w="1814" w:type="dxa"/>
            <w:tcBorders>
              <w:top w:val="nil"/>
              <w:left w:val="nil"/>
              <w:bottom w:val="nil"/>
              <w:right w:val="nil"/>
            </w:tcBorders>
            <w:hideMark/>
          </w:tcPr>
          <w:p w14:paraId="39459ECF" w14:textId="2F1803C4" w:rsidR="00D41E25" w:rsidRPr="00C10FBD" w:rsidRDefault="00D41E25" w:rsidP="00C10FBD">
            <w:pPr>
              <w:adjustRightInd w:val="0"/>
              <w:snapToGrid w:val="0"/>
              <w:spacing w:line="360" w:lineRule="auto"/>
              <w:jc w:val="both"/>
              <w:rPr>
                <w:rFonts w:ascii="Book Antiqua" w:hAnsi="Book Antiqua"/>
              </w:rPr>
            </w:pPr>
            <w:r w:rsidRPr="00C10FBD">
              <w:rPr>
                <w:rFonts w:ascii="Book Antiqua" w:hAnsi="Book Antiqua"/>
              </w:rPr>
              <w:t>↑↑</w:t>
            </w:r>
            <w:r w:rsidR="00C10FBD">
              <w:rPr>
                <w:rFonts w:ascii="Book Antiqua" w:hAnsi="Book Antiqua"/>
              </w:rPr>
              <w:t>*</w:t>
            </w:r>
          </w:p>
        </w:tc>
        <w:tc>
          <w:tcPr>
            <w:tcW w:w="1550" w:type="dxa"/>
            <w:tcBorders>
              <w:top w:val="nil"/>
              <w:left w:val="nil"/>
              <w:bottom w:val="nil"/>
              <w:right w:val="nil"/>
            </w:tcBorders>
            <w:hideMark/>
          </w:tcPr>
          <w:p w14:paraId="3EEA329B" w14:textId="47554DF2" w:rsidR="00D41E25" w:rsidRPr="00C10FBD" w:rsidRDefault="00CD681B" w:rsidP="00525507">
            <w:pPr>
              <w:adjustRightInd w:val="0"/>
              <w:snapToGrid w:val="0"/>
              <w:spacing w:line="360" w:lineRule="auto"/>
              <w:jc w:val="both"/>
              <w:rPr>
                <w:rFonts w:ascii="Book Antiqua" w:hAnsi="Book Antiqua"/>
              </w:rPr>
            </w:pPr>
            <w:r w:rsidRPr="00C10FBD">
              <w:rPr>
                <w:rFonts w:ascii="Book Antiqua" w:eastAsia="MS Gothic" w:hAnsi="Book Antiqua" w:cs="MS Gothic"/>
              </w:rPr>
              <w:t>X</w:t>
            </w:r>
          </w:p>
        </w:tc>
        <w:tc>
          <w:tcPr>
            <w:tcW w:w="1315" w:type="dxa"/>
            <w:tcBorders>
              <w:top w:val="nil"/>
              <w:left w:val="nil"/>
              <w:bottom w:val="nil"/>
              <w:right w:val="nil"/>
            </w:tcBorders>
            <w:hideMark/>
          </w:tcPr>
          <w:p w14:paraId="39A4421F" w14:textId="2E9C0B4A" w:rsidR="00D41E25" w:rsidRPr="00C10FBD" w:rsidRDefault="00D41E25" w:rsidP="00C10FBD">
            <w:pPr>
              <w:adjustRightInd w:val="0"/>
              <w:snapToGrid w:val="0"/>
              <w:spacing w:line="360" w:lineRule="auto"/>
              <w:jc w:val="both"/>
              <w:rPr>
                <w:rFonts w:ascii="Book Antiqua" w:hAnsi="Book Antiqua"/>
              </w:rPr>
            </w:pPr>
            <w:r w:rsidRPr="00C10FBD">
              <w:rPr>
                <w:rFonts w:ascii="Book Antiqua" w:hAnsi="Book Antiqua"/>
              </w:rPr>
              <w:t>↑</w:t>
            </w:r>
            <w:r w:rsidR="00C10FBD">
              <w:rPr>
                <w:rFonts w:ascii="Book Antiqua" w:hAnsi="Book Antiqua"/>
              </w:rPr>
              <w:t>*</w:t>
            </w:r>
          </w:p>
        </w:tc>
      </w:tr>
      <w:tr w:rsidR="00525507" w:rsidRPr="00C10FBD" w14:paraId="60A44FF7" w14:textId="77777777" w:rsidTr="00B535FE">
        <w:tc>
          <w:tcPr>
            <w:tcW w:w="6639" w:type="dxa"/>
            <w:tcBorders>
              <w:top w:val="nil"/>
              <w:left w:val="nil"/>
              <w:bottom w:val="nil"/>
              <w:right w:val="nil"/>
            </w:tcBorders>
            <w:hideMark/>
          </w:tcPr>
          <w:p w14:paraId="4A9952EA" w14:textId="77777777" w:rsidR="00D41E25" w:rsidRPr="00C10FBD" w:rsidRDefault="00D41E25" w:rsidP="00525507">
            <w:pPr>
              <w:adjustRightInd w:val="0"/>
              <w:snapToGrid w:val="0"/>
              <w:spacing w:line="360" w:lineRule="auto"/>
              <w:jc w:val="both"/>
              <w:rPr>
                <w:rFonts w:ascii="Book Antiqua" w:hAnsi="Book Antiqua"/>
              </w:rPr>
            </w:pPr>
            <w:r w:rsidRPr="00C10FBD">
              <w:rPr>
                <w:rFonts w:ascii="Book Antiqua" w:hAnsi="Book Antiqua"/>
              </w:rPr>
              <w:t>Show anti-oxidative effects</w:t>
            </w:r>
          </w:p>
        </w:tc>
        <w:tc>
          <w:tcPr>
            <w:tcW w:w="1920" w:type="dxa"/>
            <w:tcBorders>
              <w:top w:val="nil"/>
              <w:left w:val="nil"/>
              <w:bottom w:val="nil"/>
              <w:right w:val="nil"/>
            </w:tcBorders>
            <w:hideMark/>
          </w:tcPr>
          <w:p w14:paraId="770EBD3C" w14:textId="02189E24" w:rsidR="00D41E25" w:rsidRPr="00C10FBD" w:rsidRDefault="00CD681B" w:rsidP="00525507">
            <w:pPr>
              <w:adjustRightInd w:val="0"/>
              <w:snapToGrid w:val="0"/>
              <w:spacing w:line="360" w:lineRule="auto"/>
              <w:jc w:val="both"/>
              <w:rPr>
                <w:rFonts w:ascii="Book Antiqua" w:hAnsi="Book Antiqua"/>
              </w:rPr>
            </w:pPr>
            <w:r w:rsidRPr="00C10FBD">
              <w:rPr>
                <w:rFonts w:ascii="Book Antiqua" w:hAnsi="Book Antiqua"/>
                <w:bCs/>
              </w:rPr>
              <w:t>~</w:t>
            </w:r>
          </w:p>
        </w:tc>
        <w:tc>
          <w:tcPr>
            <w:tcW w:w="1814" w:type="dxa"/>
            <w:tcBorders>
              <w:top w:val="nil"/>
              <w:left w:val="nil"/>
              <w:bottom w:val="nil"/>
              <w:right w:val="nil"/>
            </w:tcBorders>
            <w:hideMark/>
          </w:tcPr>
          <w:p w14:paraId="0B7EAC06" w14:textId="5569D1CF" w:rsidR="00D41E25" w:rsidRPr="00C10FBD" w:rsidRDefault="00CD681B" w:rsidP="00525507">
            <w:pPr>
              <w:adjustRightInd w:val="0"/>
              <w:snapToGrid w:val="0"/>
              <w:spacing w:line="360" w:lineRule="auto"/>
              <w:jc w:val="both"/>
              <w:rPr>
                <w:rFonts w:ascii="Book Antiqua" w:hAnsi="Book Antiqua"/>
              </w:rPr>
            </w:pPr>
            <w:r w:rsidRPr="00C10FBD">
              <w:rPr>
                <w:rFonts w:ascii="Book Antiqua" w:hAnsi="Book Antiqua"/>
                <w:bCs/>
              </w:rPr>
              <w:t>~</w:t>
            </w:r>
          </w:p>
        </w:tc>
        <w:tc>
          <w:tcPr>
            <w:tcW w:w="1550" w:type="dxa"/>
            <w:tcBorders>
              <w:top w:val="nil"/>
              <w:left w:val="nil"/>
              <w:bottom w:val="nil"/>
              <w:right w:val="nil"/>
            </w:tcBorders>
            <w:hideMark/>
          </w:tcPr>
          <w:p w14:paraId="159A1429" w14:textId="57A2DBFD" w:rsidR="00D41E25" w:rsidRPr="00C10FBD" w:rsidRDefault="00D41E25" w:rsidP="00C10FBD">
            <w:pPr>
              <w:adjustRightInd w:val="0"/>
              <w:snapToGrid w:val="0"/>
              <w:spacing w:line="360" w:lineRule="auto"/>
              <w:jc w:val="both"/>
              <w:rPr>
                <w:rFonts w:ascii="Book Antiqua" w:hAnsi="Book Antiqua"/>
              </w:rPr>
            </w:pPr>
            <w:r w:rsidRPr="00C10FBD">
              <w:rPr>
                <w:rFonts w:ascii="Book Antiqua" w:hAnsi="Book Antiqua" w:hint="eastAsia"/>
              </w:rPr>
              <w:t>↑</w:t>
            </w:r>
            <w:r w:rsidR="00C10FBD">
              <w:rPr>
                <w:rFonts w:ascii="Book Antiqua" w:hAnsi="Book Antiqua"/>
              </w:rPr>
              <w:t>*</w:t>
            </w:r>
          </w:p>
        </w:tc>
        <w:tc>
          <w:tcPr>
            <w:tcW w:w="1315" w:type="dxa"/>
            <w:tcBorders>
              <w:top w:val="nil"/>
              <w:left w:val="nil"/>
              <w:bottom w:val="nil"/>
              <w:right w:val="nil"/>
            </w:tcBorders>
            <w:hideMark/>
          </w:tcPr>
          <w:p w14:paraId="5304224A" w14:textId="1DDE55C0" w:rsidR="00D41E25" w:rsidRPr="00C10FBD" w:rsidRDefault="00D41E25" w:rsidP="00C10FBD">
            <w:pPr>
              <w:adjustRightInd w:val="0"/>
              <w:snapToGrid w:val="0"/>
              <w:spacing w:line="360" w:lineRule="auto"/>
              <w:jc w:val="both"/>
              <w:rPr>
                <w:rFonts w:ascii="Book Antiqua" w:hAnsi="Book Antiqua"/>
              </w:rPr>
            </w:pPr>
            <w:r w:rsidRPr="00C10FBD">
              <w:rPr>
                <w:rFonts w:ascii="Book Antiqua" w:hAnsi="Book Antiqua"/>
              </w:rPr>
              <w:t>↑↑</w:t>
            </w:r>
            <w:r w:rsidR="00C10FBD">
              <w:rPr>
                <w:rFonts w:ascii="Book Antiqua" w:hAnsi="Book Antiqua"/>
              </w:rPr>
              <w:t>*</w:t>
            </w:r>
          </w:p>
        </w:tc>
      </w:tr>
      <w:tr w:rsidR="00525507" w:rsidRPr="00C10FBD" w14:paraId="7E5E2F1F" w14:textId="77777777" w:rsidTr="00B535FE">
        <w:tc>
          <w:tcPr>
            <w:tcW w:w="6639" w:type="dxa"/>
            <w:tcBorders>
              <w:top w:val="nil"/>
              <w:left w:val="nil"/>
              <w:bottom w:val="nil"/>
              <w:right w:val="nil"/>
            </w:tcBorders>
            <w:hideMark/>
          </w:tcPr>
          <w:p w14:paraId="1A9CA3D4" w14:textId="77777777" w:rsidR="00B535FE" w:rsidRPr="00C10FBD" w:rsidRDefault="00B535FE" w:rsidP="00525507">
            <w:pPr>
              <w:adjustRightInd w:val="0"/>
              <w:snapToGrid w:val="0"/>
              <w:spacing w:line="360" w:lineRule="auto"/>
              <w:jc w:val="both"/>
              <w:rPr>
                <w:rFonts w:ascii="Book Antiqua" w:hAnsi="Book Antiqua"/>
              </w:rPr>
            </w:pPr>
            <w:r w:rsidRPr="00C10FBD">
              <w:rPr>
                <w:rFonts w:ascii="Book Antiqua" w:hAnsi="Book Antiqua"/>
              </w:rPr>
              <w:t>Activate the 3C</w:t>
            </w:r>
            <w:r w:rsidRPr="00C10FBD">
              <w:rPr>
                <w:rFonts w:ascii="Book Antiqua" w:hAnsi="Book Antiqua" w:cs="Arial" w:hint="eastAsia"/>
              </w:rPr>
              <w:t>→</w:t>
            </w:r>
            <w:r w:rsidRPr="00C10FBD">
              <w:rPr>
                <w:rFonts w:ascii="Book Antiqua" w:hAnsi="Book Antiqua"/>
              </w:rPr>
              <w:t>2C conversion (pyruvate dehydrogenase)</w:t>
            </w:r>
          </w:p>
        </w:tc>
        <w:tc>
          <w:tcPr>
            <w:tcW w:w="1920" w:type="dxa"/>
            <w:tcBorders>
              <w:top w:val="nil"/>
              <w:left w:val="nil"/>
              <w:bottom w:val="nil"/>
              <w:right w:val="nil"/>
            </w:tcBorders>
            <w:hideMark/>
          </w:tcPr>
          <w:p w14:paraId="0645C17A" w14:textId="24BBD141" w:rsidR="00B535FE" w:rsidRPr="00C10FBD" w:rsidRDefault="00CD681B" w:rsidP="00525507">
            <w:pPr>
              <w:adjustRightInd w:val="0"/>
              <w:snapToGrid w:val="0"/>
              <w:spacing w:line="360" w:lineRule="auto"/>
              <w:jc w:val="both"/>
              <w:rPr>
                <w:rFonts w:ascii="Book Antiqua" w:hAnsi="Book Antiqua"/>
              </w:rPr>
            </w:pPr>
            <w:r w:rsidRPr="00C10FBD">
              <w:rPr>
                <w:rFonts w:ascii="Book Antiqua" w:hAnsi="Book Antiqua"/>
                <w:bCs/>
              </w:rPr>
              <w:t>~</w:t>
            </w:r>
          </w:p>
        </w:tc>
        <w:tc>
          <w:tcPr>
            <w:tcW w:w="1814" w:type="dxa"/>
            <w:tcBorders>
              <w:top w:val="nil"/>
              <w:left w:val="nil"/>
              <w:bottom w:val="nil"/>
              <w:right w:val="nil"/>
            </w:tcBorders>
            <w:hideMark/>
          </w:tcPr>
          <w:p w14:paraId="3D1C2768" w14:textId="54576189" w:rsidR="00B535FE" w:rsidRPr="00C10FBD" w:rsidRDefault="00B535FE" w:rsidP="00C10FBD">
            <w:pPr>
              <w:adjustRightInd w:val="0"/>
              <w:snapToGrid w:val="0"/>
              <w:spacing w:line="360" w:lineRule="auto"/>
              <w:jc w:val="both"/>
              <w:rPr>
                <w:rFonts w:ascii="Book Antiqua" w:hAnsi="Book Antiqua"/>
              </w:rPr>
            </w:pPr>
            <w:r w:rsidRPr="00C10FBD">
              <w:rPr>
                <w:rFonts w:ascii="Book Antiqua" w:hAnsi="Book Antiqua" w:hint="eastAsia"/>
              </w:rPr>
              <w:t>↑</w:t>
            </w:r>
            <w:r w:rsidR="00C10FBD">
              <w:rPr>
                <w:rFonts w:ascii="Book Antiqua" w:hAnsi="Book Antiqua"/>
              </w:rPr>
              <w:t>*</w:t>
            </w:r>
          </w:p>
        </w:tc>
        <w:tc>
          <w:tcPr>
            <w:tcW w:w="1550" w:type="dxa"/>
            <w:tcBorders>
              <w:top w:val="nil"/>
              <w:left w:val="nil"/>
              <w:bottom w:val="nil"/>
              <w:right w:val="nil"/>
            </w:tcBorders>
            <w:hideMark/>
          </w:tcPr>
          <w:p w14:paraId="7C20A28F" w14:textId="3745A414" w:rsidR="00B535FE" w:rsidRPr="00C10FBD" w:rsidRDefault="00B535FE" w:rsidP="00C10FBD">
            <w:pPr>
              <w:adjustRightInd w:val="0"/>
              <w:snapToGrid w:val="0"/>
              <w:spacing w:line="360" w:lineRule="auto"/>
              <w:jc w:val="both"/>
              <w:rPr>
                <w:rFonts w:ascii="Book Antiqua" w:hAnsi="Book Antiqua"/>
              </w:rPr>
            </w:pPr>
            <w:r w:rsidRPr="00C10FBD">
              <w:rPr>
                <w:rFonts w:ascii="Book Antiqua" w:hAnsi="Book Antiqua"/>
              </w:rPr>
              <w:t>↑↑</w:t>
            </w:r>
            <w:r w:rsidR="00C10FBD">
              <w:rPr>
                <w:rFonts w:ascii="Book Antiqua" w:hAnsi="Book Antiqua"/>
              </w:rPr>
              <w:t>*</w:t>
            </w:r>
          </w:p>
        </w:tc>
        <w:tc>
          <w:tcPr>
            <w:tcW w:w="1315" w:type="dxa"/>
            <w:tcBorders>
              <w:top w:val="nil"/>
              <w:left w:val="nil"/>
              <w:bottom w:val="nil"/>
              <w:right w:val="nil"/>
            </w:tcBorders>
            <w:hideMark/>
          </w:tcPr>
          <w:p w14:paraId="0B0949BB" w14:textId="760F7360" w:rsidR="00B535FE" w:rsidRPr="00C10FBD" w:rsidRDefault="00CD681B" w:rsidP="00525507">
            <w:pPr>
              <w:adjustRightInd w:val="0"/>
              <w:snapToGrid w:val="0"/>
              <w:spacing w:line="360" w:lineRule="auto"/>
              <w:jc w:val="both"/>
              <w:rPr>
                <w:rFonts w:ascii="Book Antiqua" w:hAnsi="Book Antiqua"/>
              </w:rPr>
            </w:pPr>
            <w:r w:rsidRPr="00C10FBD">
              <w:rPr>
                <w:rFonts w:ascii="Book Antiqua" w:hAnsi="Book Antiqua"/>
                <w:bCs/>
              </w:rPr>
              <w:t>~</w:t>
            </w:r>
          </w:p>
        </w:tc>
      </w:tr>
      <w:tr w:rsidR="00525507" w:rsidRPr="00C10FBD" w14:paraId="2A4E4FEF" w14:textId="77777777" w:rsidTr="00B535FE">
        <w:tc>
          <w:tcPr>
            <w:tcW w:w="6639" w:type="dxa"/>
            <w:tcBorders>
              <w:top w:val="nil"/>
              <w:left w:val="nil"/>
              <w:bottom w:val="nil"/>
              <w:right w:val="nil"/>
            </w:tcBorders>
            <w:hideMark/>
          </w:tcPr>
          <w:p w14:paraId="7E42AE32" w14:textId="77777777" w:rsidR="00B535FE" w:rsidRPr="00C10FBD" w:rsidRDefault="00B535FE" w:rsidP="00525507">
            <w:pPr>
              <w:adjustRightInd w:val="0"/>
              <w:snapToGrid w:val="0"/>
              <w:spacing w:line="360" w:lineRule="auto"/>
              <w:jc w:val="both"/>
              <w:rPr>
                <w:rFonts w:ascii="Book Antiqua" w:hAnsi="Book Antiqua"/>
              </w:rPr>
            </w:pPr>
            <w:r w:rsidRPr="00C10FBD">
              <w:rPr>
                <w:rFonts w:ascii="Book Antiqua" w:hAnsi="Book Antiqua"/>
              </w:rPr>
              <w:t>Increase mitochondrial oxidative activity</w:t>
            </w:r>
          </w:p>
        </w:tc>
        <w:tc>
          <w:tcPr>
            <w:tcW w:w="1920" w:type="dxa"/>
            <w:tcBorders>
              <w:top w:val="nil"/>
              <w:left w:val="nil"/>
              <w:bottom w:val="nil"/>
              <w:right w:val="nil"/>
            </w:tcBorders>
            <w:hideMark/>
          </w:tcPr>
          <w:p w14:paraId="5F21B0C5" w14:textId="6858FA11" w:rsidR="00B535FE" w:rsidRPr="00C10FBD" w:rsidRDefault="00CD681B" w:rsidP="00525507">
            <w:pPr>
              <w:adjustRightInd w:val="0"/>
              <w:snapToGrid w:val="0"/>
              <w:spacing w:line="360" w:lineRule="auto"/>
              <w:jc w:val="both"/>
              <w:rPr>
                <w:rFonts w:ascii="Book Antiqua" w:hAnsi="Book Antiqua"/>
              </w:rPr>
            </w:pPr>
            <w:r w:rsidRPr="00C10FBD">
              <w:rPr>
                <w:rFonts w:ascii="Book Antiqua" w:hAnsi="Book Antiqua"/>
                <w:bCs/>
              </w:rPr>
              <w:t>~</w:t>
            </w:r>
          </w:p>
        </w:tc>
        <w:tc>
          <w:tcPr>
            <w:tcW w:w="1814" w:type="dxa"/>
            <w:tcBorders>
              <w:top w:val="nil"/>
              <w:left w:val="nil"/>
              <w:bottom w:val="nil"/>
              <w:right w:val="nil"/>
            </w:tcBorders>
            <w:hideMark/>
          </w:tcPr>
          <w:p w14:paraId="2A87521B" w14:textId="60BB7AA5" w:rsidR="00B535FE" w:rsidRPr="00C10FBD" w:rsidRDefault="00CD681B" w:rsidP="00525507">
            <w:pPr>
              <w:adjustRightInd w:val="0"/>
              <w:snapToGrid w:val="0"/>
              <w:spacing w:line="360" w:lineRule="auto"/>
              <w:jc w:val="both"/>
              <w:rPr>
                <w:rFonts w:ascii="Book Antiqua" w:hAnsi="Book Antiqua"/>
              </w:rPr>
            </w:pPr>
            <w:r w:rsidRPr="00C10FBD">
              <w:rPr>
                <w:rFonts w:ascii="Book Antiqua" w:hAnsi="Book Antiqua"/>
                <w:bCs/>
              </w:rPr>
              <w:t>~</w:t>
            </w:r>
          </w:p>
        </w:tc>
        <w:tc>
          <w:tcPr>
            <w:tcW w:w="1550" w:type="dxa"/>
            <w:tcBorders>
              <w:top w:val="nil"/>
              <w:left w:val="nil"/>
              <w:bottom w:val="nil"/>
              <w:right w:val="nil"/>
            </w:tcBorders>
            <w:hideMark/>
          </w:tcPr>
          <w:p w14:paraId="246595CD" w14:textId="77777777" w:rsidR="00B535FE" w:rsidRPr="00C10FBD" w:rsidRDefault="00B535FE" w:rsidP="00525507">
            <w:pPr>
              <w:adjustRightInd w:val="0"/>
              <w:snapToGrid w:val="0"/>
              <w:spacing w:line="360" w:lineRule="auto"/>
              <w:jc w:val="both"/>
              <w:rPr>
                <w:rFonts w:ascii="Book Antiqua" w:hAnsi="Book Antiqua"/>
              </w:rPr>
            </w:pPr>
            <w:r w:rsidRPr="00C10FBD">
              <w:rPr>
                <w:rFonts w:ascii="Book Antiqua" w:hAnsi="Book Antiqua" w:hint="eastAsia"/>
              </w:rPr>
              <w:t>↑</w:t>
            </w:r>
          </w:p>
        </w:tc>
        <w:tc>
          <w:tcPr>
            <w:tcW w:w="1315" w:type="dxa"/>
            <w:tcBorders>
              <w:top w:val="nil"/>
              <w:left w:val="nil"/>
              <w:bottom w:val="nil"/>
              <w:right w:val="nil"/>
            </w:tcBorders>
            <w:hideMark/>
          </w:tcPr>
          <w:p w14:paraId="68309198" w14:textId="70018324" w:rsidR="00B535FE" w:rsidRPr="00C10FBD" w:rsidRDefault="00CD681B" w:rsidP="00525507">
            <w:pPr>
              <w:adjustRightInd w:val="0"/>
              <w:snapToGrid w:val="0"/>
              <w:spacing w:line="360" w:lineRule="auto"/>
              <w:jc w:val="both"/>
              <w:rPr>
                <w:rFonts w:ascii="Book Antiqua" w:hAnsi="Book Antiqua"/>
              </w:rPr>
            </w:pPr>
            <w:r w:rsidRPr="00C10FBD">
              <w:rPr>
                <w:rFonts w:ascii="Book Antiqua" w:hAnsi="Book Antiqua"/>
                <w:bCs/>
              </w:rPr>
              <w:t>~</w:t>
            </w:r>
          </w:p>
        </w:tc>
      </w:tr>
      <w:tr w:rsidR="00525507" w:rsidRPr="00C10FBD" w14:paraId="73B69B92" w14:textId="77777777" w:rsidTr="00B535FE">
        <w:tc>
          <w:tcPr>
            <w:tcW w:w="6639" w:type="dxa"/>
            <w:tcBorders>
              <w:top w:val="nil"/>
              <w:left w:val="nil"/>
              <w:bottom w:val="nil"/>
              <w:right w:val="nil"/>
            </w:tcBorders>
            <w:hideMark/>
          </w:tcPr>
          <w:p w14:paraId="195D43E4" w14:textId="77777777" w:rsidR="00B535FE" w:rsidRPr="00C10FBD" w:rsidRDefault="00B535FE" w:rsidP="00525507">
            <w:pPr>
              <w:adjustRightInd w:val="0"/>
              <w:snapToGrid w:val="0"/>
              <w:spacing w:line="360" w:lineRule="auto"/>
              <w:jc w:val="both"/>
              <w:rPr>
                <w:rFonts w:ascii="Book Antiqua" w:hAnsi="Book Antiqua"/>
              </w:rPr>
            </w:pPr>
            <w:r w:rsidRPr="00C10FBD">
              <w:rPr>
                <w:rFonts w:ascii="Book Antiqua" w:hAnsi="Book Antiqua"/>
              </w:rPr>
              <w:t>Increase whole body thermogenesis</w:t>
            </w:r>
          </w:p>
        </w:tc>
        <w:tc>
          <w:tcPr>
            <w:tcW w:w="1920" w:type="dxa"/>
            <w:tcBorders>
              <w:top w:val="nil"/>
              <w:left w:val="nil"/>
              <w:bottom w:val="nil"/>
              <w:right w:val="nil"/>
            </w:tcBorders>
            <w:hideMark/>
          </w:tcPr>
          <w:p w14:paraId="2A0240EB" w14:textId="77188E6C" w:rsidR="00B535FE" w:rsidRPr="00C10FBD" w:rsidRDefault="00CD681B" w:rsidP="00525507">
            <w:pPr>
              <w:adjustRightInd w:val="0"/>
              <w:snapToGrid w:val="0"/>
              <w:spacing w:line="360" w:lineRule="auto"/>
              <w:jc w:val="both"/>
              <w:rPr>
                <w:rFonts w:ascii="Book Antiqua" w:hAnsi="Book Antiqua"/>
              </w:rPr>
            </w:pPr>
            <w:r w:rsidRPr="00C10FBD">
              <w:rPr>
                <w:rFonts w:ascii="Book Antiqua" w:hAnsi="Book Antiqua"/>
                <w:bCs/>
              </w:rPr>
              <w:t>~</w:t>
            </w:r>
          </w:p>
        </w:tc>
        <w:tc>
          <w:tcPr>
            <w:tcW w:w="1814" w:type="dxa"/>
            <w:tcBorders>
              <w:top w:val="nil"/>
              <w:left w:val="nil"/>
              <w:bottom w:val="nil"/>
              <w:right w:val="nil"/>
            </w:tcBorders>
            <w:hideMark/>
          </w:tcPr>
          <w:p w14:paraId="33814EF7" w14:textId="041CB0FC" w:rsidR="00B535FE" w:rsidRPr="00C10FBD" w:rsidRDefault="00B535FE" w:rsidP="00C10FBD">
            <w:pPr>
              <w:adjustRightInd w:val="0"/>
              <w:snapToGrid w:val="0"/>
              <w:spacing w:line="360" w:lineRule="auto"/>
              <w:jc w:val="both"/>
              <w:rPr>
                <w:rFonts w:ascii="Book Antiqua" w:hAnsi="Book Antiqua"/>
              </w:rPr>
            </w:pPr>
            <w:r w:rsidRPr="00C10FBD">
              <w:rPr>
                <w:rFonts w:ascii="Book Antiqua" w:hAnsi="Book Antiqua" w:hint="eastAsia"/>
              </w:rPr>
              <w:t>↑</w:t>
            </w:r>
            <w:r w:rsidR="00C10FBD">
              <w:rPr>
                <w:rFonts w:ascii="Book Antiqua" w:hAnsi="Book Antiqua"/>
              </w:rPr>
              <w:t>*</w:t>
            </w:r>
          </w:p>
        </w:tc>
        <w:tc>
          <w:tcPr>
            <w:tcW w:w="1550" w:type="dxa"/>
            <w:tcBorders>
              <w:top w:val="nil"/>
              <w:left w:val="nil"/>
              <w:bottom w:val="nil"/>
              <w:right w:val="nil"/>
            </w:tcBorders>
            <w:hideMark/>
          </w:tcPr>
          <w:p w14:paraId="02BF1A2C" w14:textId="5BBE6ED0" w:rsidR="00B535FE" w:rsidRPr="00C10FBD" w:rsidRDefault="00B535FE" w:rsidP="00C10FBD">
            <w:pPr>
              <w:adjustRightInd w:val="0"/>
              <w:snapToGrid w:val="0"/>
              <w:spacing w:line="360" w:lineRule="auto"/>
              <w:jc w:val="both"/>
              <w:rPr>
                <w:rFonts w:ascii="Book Antiqua" w:hAnsi="Book Antiqua"/>
              </w:rPr>
            </w:pPr>
            <w:r w:rsidRPr="00C10FBD">
              <w:rPr>
                <w:rFonts w:ascii="Book Antiqua" w:hAnsi="Book Antiqua"/>
              </w:rPr>
              <w:t>↑</w:t>
            </w:r>
            <w:r w:rsidR="00C10FBD">
              <w:rPr>
                <w:rFonts w:ascii="Book Antiqua" w:hAnsi="Book Antiqua"/>
              </w:rPr>
              <w:t>*</w:t>
            </w:r>
          </w:p>
        </w:tc>
        <w:tc>
          <w:tcPr>
            <w:tcW w:w="1315" w:type="dxa"/>
            <w:tcBorders>
              <w:top w:val="nil"/>
              <w:left w:val="nil"/>
              <w:bottom w:val="nil"/>
              <w:right w:val="nil"/>
            </w:tcBorders>
            <w:hideMark/>
          </w:tcPr>
          <w:p w14:paraId="785BC58D" w14:textId="3877E337" w:rsidR="00B535FE" w:rsidRPr="00C10FBD" w:rsidRDefault="00CD681B" w:rsidP="00525507">
            <w:pPr>
              <w:adjustRightInd w:val="0"/>
              <w:snapToGrid w:val="0"/>
              <w:spacing w:line="360" w:lineRule="auto"/>
              <w:jc w:val="both"/>
              <w:rPr>
                <w:rFonts w:ascii="Book Antiqua" w:hAnsi="Book Antiqua"/>
              </w:rPr>
            </w:pPr>
            <w:r w:rsidRPr="00C10FBD">
              <w:rPr>
                <w:rFonts w:ascii="Book Antiqua" w:hAnsi="Book Antiqua"/>
                <w:bCs/>
              </w:rPr>
              <w:t>~</w:t>
            </w:r>
          </w:p>
        </w:tc>
      </w:tr>
      <w:tr w:rsidR="00525507" w:rsidRPr="00C10FBD" w14:paraId="76346C55" w14:textId="77777777" w:rsidTr="00B535FE">
        <w:tc>
          <w:tcPr>
            <w:tcW w:w="6639" w:type="dxa"/>
            <w:tcBorders>
              <w:top w:val="nil"/>
              <w:left w:val="nil"/>
              <w:bottom w:val="nil"/>
              <w:right w:val="nil"/>
            </w:tcBorders>
            <w:hideMark/>
          </w:tcPr>
          <w:p w14:paraId="3F7B2FCB" w14:textId="77777777" w:rsidR="00B535FE" w:rsidRPr="00C10FBD" w:rsidRDefault="00B535FE" w:rsidP="00525507">
            <w:pPr>
              <w:adjustRightInd w:val="0"/>
              <w:snapToGrid w:val="0"/>
              <w:spacing w:line="360" w:lineRule="auto"/>
              <w:jc w:val="both"/>
              <w:rPr>
                <w:rFonts w:ascii="Book Antiqua" w:hAnsi="Book Antiqua"/>
              </w:rPr>
            </w:pPr>
            <w:r w:rsidRPr="00C10FBD">
              <w:rPr>
                <w:rFonts w:ascii="Book Antiqua" w:hAnsi="Book Antiqua"/>
              </w:rPr>
              <w:t>Show lipolytic effects</w:t>
            </w:r>
          </w:p>
        </w:tc>
        <w:tc>
          <w:tcPr>
            <w:tcW w:w="1920" w:type="dxa"/>
            <w:tcBorders>
              <w:top w:val="nil"/>
              <w:left w:val="nil"/>
              <w:bottom w:val="nil"/>
              <w:right w:val="nil"/>
            </w:tcBorders>
            <w:hideMark/>
          </w:tcPr>
          <w:p w14:paraId="73E54D0B" w14:textId="6A5483CE" w:rsidR="00B535FE" w:rsidRPr="00C10FBD" w:rsidRDefault="00CD681B" w:rsidP="00525507">
            <w:pPr>
              <w:adjustRightInd w:val="0"/>
              <w:snapToGrid w:val="0"/>
              <w:spacing w:line="360" w:lineRule="auto"/>
              <w:jc w:val="both"/>
              <w:rPr>
                <w:rFonts w:ascii="Book Antiqua" w:hAnsi="Book Antiqua"/>
              </w:rPr>
            </w:pPr>
            <w:r w:rsidRPr="00C10FBD">
              <w:rPr>
                <w:rFonts w:ascii="Book Antiqua" w:eastAsia="MS Gothic" w:hAnsi="Book Antiqua" w:cs="MS Gothic"/>
              </w:rPr>
              <w:t>X</w:t>
            </w:r>
          </w:p>
        </w:tc>
        <w:tc>
          <w:tcPr>
            <w:tcW w:w="1814" w:type="dxa"/>
            <w:tcBorders>
              <w:top w:val="nil"/>
              <w:left w:val="nil"/>
              <w:bottom w:val="nil"/>
              <w:right w:val="nil"/>
            </w:tcBorders>
            <w:hideMark/>
          </w:tcPr>
          <w:p w14:paraId="3EC99815" w14:textId="77777777" w:rsidR="00B535FE" w:rsidRPr="00C10FBD" w:rsidRDefault="00B535FE" w:rsidP="00525507">
            <w:pPr>
              <w:adjustRightInd w:val="0"/>
              <w:snapToGrid w:val="0"/>
              <w:spacing w:line="360" w:lineRule="auto"/>
              <w:jc w:val="both"/>
              <w:rPr>
                <w:rFonts w:ascii="Book Antiqua" w:hAnsi="Book Antiqua"/>
              </w:rPr>
            </w:pPr>
            <w:r w:rsidRPr="00C10FBD">
              <w:rPr>
                <w:rFonts w:ascii="Book Antiqua" w:hAnsi="Book Antiqua" w:hint="eastAsia"/>
              </w:rPr>
              <w:t>↑</w:t>
            </w:r>
          </w:p>
        </w:tc>
        <w:tc>
          <w:tcPr>
            <w:tcW w:w="1550" w:type="dxa"/>
            <w:tcBorders>
              <w:top w:val="nil"/>
              <w:left w:val="nil"/>
              <w:bottom w:val="nil"/>
              <w:right w:val="nil"/>
            </w:tcBorders>
            <w:hideMark/>
          </w:tcPr>
          <w:p w14:paraId="56DC257C" w14:textId="77777777" w:rsidR="00B535FE" w:rsidRPr="00C10FBD" w:rsidRDefault="00B535FE" w:rsidP="00525507">
            <w:pPr>
              <w:adjustRightInd w:val="0"/>
              <w:snapToGrid w:val="0"/>
              <w:spacing w:line="360" w:lineRule="auto"/>
              <w:jc w:val="both"/>
              <w:rPr>
                <w:rFonts w:ascii="Book Antiqua" w:hAnsi="Book Antiqua"/>
              </w:rPr>
            </w:pPr>
            <w:r w:rsidRPr="00C10FBD">
              <w:rPr>
                <w:rFonts w:ascii="Book Antiqua" w:hAnsi="Book Antiqua"/>
              </w:rPr>
              <w:t>↔</w:t>
            </w:r>
          </w:p>
        </w:tc>
        <w:tc>
          <w:tcPr>
            <w:tcW w:w="1315" w:type="dxa"/>
            <w:tcBorders>
              <w:top w:val="nil"/>
              <w:left w:val="nil"/>
              <w:bottom w:val="nil"/>
              <w:right w:val="nil"/>
            </w:tcBorders>
            <w:hideMark/>
          </w:tcPr>
          <w:p w14:paraId="5696E74E" w14:textId="15E8EBD5" w:rsidR="00B535FE" w:rsidRPr="00C10FBD" w:rsidRDefault="00CD681B" w:rsidP="00525507">
            <w:pPr>
              <w:adjustRightInd w:val="0"/>
              <w:snapToGrid w:val="0"/>
              <w:spacing w:line="360" w:lineRule="auto"/>
              <w:jc w:val="both"/>
              <w:rPr>
                <w:rFonts w:ascii="Book Antiqua" w:hAnsi="Book Antiqua"/>
              </w:rPr>
            </w:pPr>
            <w:r w:rsidRPr="00C10FBD">
              <w:rPr>
                <w:rFonts w:ascii="Book Antiqua" w:hAnsi="Book Antiqua"/>
                <w:bCs/>
              </w:rPr>
              <w:t>~</w:t>
            </w:r>
          </w:p>
        </w:tc>
      </w:tr>
      <w:tr w:rsidR="00525507" w:rsidRPr="00C10FBD" w14:paraId="56F7776A" w14:textId="77777777" w:rsidTr="00B535FE">
        <w:tc>
          <w:tcPr>
            <w:tcW w:w="6639" w:type="dxa"/>
            <w:tcBorders>
              <w:top w:val="nil"/>
              <w:left w:val="nil"/>
              <w:bottom w:val="nil"/>
              <w:right w:val="nil"/>
            </w:tcBorders>
            <w:hideMark/>
          </w:tcPr>
          <w:p w14:paraId="542CE047" w14:textId="77777777" w:rsidR="00B535FE" w:rsidRPr="00C10FBD" w:rsidRDefault="00B535FE" w:rsidP="00525507">
            <w:pPr>
              <w:adjustRightInd w:val="0"/>
              <w:snapToGrid w:val="0"/>
              <w:spacing w:line="360" w:lineRule="auto"/>
              <w:jc w:val="both"/>
              <w:rPr>
                <w:rFonts w:ascii="Book Antiqua" w:hAnsi="Book Antiqua"/>
              </w:rPr>
            </w:pPr>
            <w:r w:rsidRPr="00C10FBD">
              <w:rPr>
                <w:rFonts w:ascii="Book Antiqua" w:hAnsi="Book Antiqua"/>
              </w:rPr>
              <w:t>Show lipogenic effects</w:t>
            </w:r>
          </w:p>
        </w:tc>
        <w:tc>
          <w:tcPr>
            <w:tcW w:w="1920" w:type="dxa"/>
            <w:tcBorders>
              <w:top w:val="nil"/>
              <w:left w:val="nil"/>
              <w:bottom w:val="nil"/>
              <w:right w:val="nil"/>
            </w:tcBorders>
            <w:hideMark/>
          </w:tcPr>
          <w:p w14:paraId="58A4F71B" w14:textId="77777777" w:rsidR="00B535FE" w:rsidRPr="00C10FBD" w:rsidRDefault="00B535FE" w:rsidP="00525507">
            <w:pPr>
              <w:adjustRightInd w:val="0"/>
              <w:snapToGrid w:val="0"/>
              <w:spacing w:line="360" w:lineRule="auto"/>
              <w:jc w:val="both"/>
              <w:rPr>
                <w:rFonts w:ascii="Book Antiqua" w:hAnsi="Book Antiqua"/>
              </w:rPr>
            </w:pPr>
            <w:r w:rsidRPr="00C10FBD">
              <w:rPr>
                <w:rFonts w:ascii="Book Antiqua" w:hAnsi="Book Antiqua" w:hint="eastAsia"/>
              </w:rPr>
              <w:t>↑</w:t>
            </w:r>
          </w:p>
        </w:tc>
        <w:tc>
          <w:tcPr>
            <w:tcW w:w="1814" w:type="dxa"/>
            <w:tcBorders>
              <w:top w:val="nil"/>
              <w:left w:val="nil"/>
              <w:bottom w:val="nil"/>
              <w:right w:val="nil"/>
            </w:tcBorders>
            <w:hideMark/>
          </w:tcPr>
          <w:p w14:paraId="4BA8B58D" w14:textId="23AC07E6" w:rsidR="00B535FE" w:rsidRPr="00C10FBD" w:rsidRDefault="00B535FE" w:rsidP="00C10FBD">
            <w:pPr>
              <w:adjustRightInd w:val="0"/>
              <w:snapToGrid w:val="0"/>
              <w:spacing w:line="360" w:lineRule="auto"/>
              <w:jc w:val="both"/>
              <w:rPr>
                <w:rFonts w:ascii="Book Antiqua" w:hAnsi="Book Antiqua"/>
              </w:rPr>
            </w:pPr>
            <w:r w:rsidRPr="00C10FBD">
              <w:rPr>
                <w:rFonts w:ascii="Book Antiqua" w:hAnsi="Book Antiqua" w:hint="eastAsia"/>
              </w:rPr>
              <w:t>↓</w:t>
            </w:r>
            <w:r w:rsidR="00C10FBD">
              <w:rPr>
                <w:rFonts w:ascii="Book Antiqua" w:hAnsi="Book Antiqua"/>
              </w:rPr>
              <w:t>*</w:t>
            </w:r>
          </w:p>
        </w:tc>
        <w:tc>
          <w:tcPr>
            <w:tcW w:w="1550" w:type="dxa"/>
            <w:tcBorders>
              <w:top w:val="nil"/>
              <w:left w:val="nil"/>
              <w:bottom w:val="nil"/>
              <w:right w:val="nil"/>
            </w:tcBorders>
            <w:hideMark/>
          </w:tcPr>
          <w:p w14:paraId="2249CDE6" w14:textId="19B7BAE7" w:rsidR="00B535FE" w:rsidRPr="00C10FBD" w:rsidRDefault="00B535FE" w:rsidP="00C10FBD">
            <w:pPr>
              <w:adjustRightInd w:val="0"/>
              <w:snapToGrid w:val="0"/>
              <w:spacing w:line="360" w:lineRule="auto"/>
              <w:jc w:val="both"/>
              <w:rPr>
                <w:rFonts w:ascii="Book Antiqua" w:hAnsi="Book Antiqua"/>
              </w:rPr>
            </w:pPr>
            <w:r w:rsidRPr="00C10FBD">
              <w:rPr>
                <w:rFonts w:ascii="Book Antiqua" w:hAnsi="Book Antiqua"/>
              </w:rPr>
              <w:t>↓</w:t>
            </w:r>
            <w:r w:rsidR="00C10FBD">
              <w:rPr>
                <w:rFonts w:ascii="Book Antiqua" w:hAnsi="Book Antiqua"/>
              </w:rPr>
              <w:t>*</w:t>
            </w:r>
          </w:p>
        </w:tc>
        <w:tc>
          <w:tcPr>
            <w:tcW w:w="1315" w:type="dxa"/>
            <w:tcBorders>
              <w:top w:val="nil"/>
              <w:left w:val="nil"/>
              <w:bottom w:val="nil"/>
              <w:right w:val="nil"/>
            </w:tcBorders>
            <w:hideMark/>
          </w:tcPr>
          <w:p w14:paraId="046CA4B5" w14:textId="204F440D" w:rsidR="00B535FE" w:rsidRPr="00C10FBD" w:rsidRDefault="00CD681B" w:rsidP="00525507">
            <w:pPr>
              <w:adjustRightInd w:val="0"/>
              <w:snapToGrid w:val="0"/>
              <w:spacing w:line="360" w:lineRule="auto"/>
              <w:jc w:val="both"/>
              <w:rPr>
                <w:rFonts w:ascii="Book Antiqua" w:hAnsi="Book Antiqua"/>
              </w:rPr>
            </w:pPr>
            <w:r w:rsidRPr="00C10FBD">
              <w:rPr>
                <w:rFonts w:ascii="Book Antiqua" w:hAnsi="Book Antiqua"/>
                <w:bCs/>
              </w:rPr>
              <w:t>~</w:t>
            </w:r>
          </w:p>
        </w:tc>
      </w:tr>
      <w:tr w:rsidR="00525507" w:rsidRPr="00C10FBD" w14:paraId="1E9AC856" w14:textId="77777777" w:rsidTr="00B535FE">
        <w:tc>
          <w:tcPr>
            <w:tcW w:w="6639" w:type="dxa"/>
            <w:tcBorders>
              <w:top w:val="nil"/>
              <w:left w:val="nil"/>
              <w:bottom w:val="nil"/>
              <w:right w:val="nil"/>
            </w:tcBorders>
            <w:hideMark/>
          </w:tcPr>
          <w:p w14:paraId="6EACF82B" w14:textId="77777777" w:rsidR="00B535FE" w:rsidRPr="00C10FBD" w:rsidRDefault="00B535FE" w:rsidP="00525507">
            <w:pPr>
              <w:adjustRightInd w:val="0"/>
              <w:snapToGrid w:val="0"/>
              <w:spacing w:line="360" w:lineRule="auto"/>
              <w:jc w:val="both"/>
              <w:rPr>
                <w:rFonts w:ascii="Book Antiqua" w:hAnsi="Book Antiqua"/>
              </w:rPr>
            </w:pPr>
            <w:r w:rsidRPr="00C10FBD">
              <w:rPr>
                <w:rFonts w:ascii="Book Antiqua" w:hAnsi="Book Antiqua"/>
              </w:rPr>
              <w:t>Decrease WAT fat mass/ limits fat deposition</w:t>
            </w:r>
          </w:p>
        </w:tc>
        <w:tc>
          <w:tcPr>
            <w:tcW w:w="1920" w:type="dxa"/>
            <w:tcBorders>
              <w:top w:val="nil"/>
              <w:left w:val="nil"/>
              <w:bottom w:val="nil"/>
              <w:right w:val="nil"/>
            </w:tcBorders>
            <w:hideMark/>
          </w:tcPr>
          <w:p w14:paraId="7CB98194" w14:textId="77777777" w:rsidR="00B535FE" w:rsidRPr="00C10FBD" w:rsidRDefault="00B535FE" w:rsidP="00525507">
            <w:pPr>
              <w:adjustRightInd w:val="0"/>
              <w:snapToGrid w:val="0"/>
              <w:spacing w:line="360" w:lineRule="auto"/>
              <w:jc w:val="both"/>
              <w:rPr>
                <w:rFonts w:ascii="Book Antiqua" w:hAnsi="Book Antiqua"/>
              </w:rPr>
            </w:pPr>
            <w:r w:rsidRPr="00C10FBD">
              <w:rPr>
                <w:rFonts w:ascii="Book Antiqua" w:hAnsi="Book Antiqua" w:hint="eastAsia"/>
              </w:rPr>
              <w:t>↓</w:t>
            </w:r>
          </w:p>
        </w:tc>
        <w:tc>
          <w:tcPr>
            <w:tcW w:w="1814" w:type="dxa"/>
            <w:tcBorders>
              <w:top w:val="nil"/>
              <w:left w:val="nil"/>
              <w:bottom w:val="nil"/>
              <w:right w:val="nil"/>
            </w:tcBorders>
            <w:hideMark/>
          </w:tcPr>
          <w:p w14:paraId="73AD039F" w14:textId="1BF266F0" w:rsidR="00B535FE" w:rsidRPr="00C10FBD" w:rsidRDefault="00B535FE" w:rsidP="00C10FBD">
            <w:pPr>
              <w:adjustRightInd w:val="0"/>
              <w:snapToGrid w:val="0"/>
              <w:spacing w:line="360" w:lineRule="auto"/>
              <w:jc w:val="both"/>
              <w:rPr>
                <w:rFonts w:ascii="Book Antiqua" w:hAnsi="Book Antiqua"/>
              </w:rPr>
            </w:pPr>
            <w:r w:rsidRPr="00C10FBD">
              <w:rPr>
                <w:rFonts w:ascii="Book Antiqua" w:hAnsi="Book Antiqua" w:hint="eastAsia"/>
              </w:rPr>
              <w:t>↑↑</w:t>
            </w:r>
            <w:r w:rsidR="00C10FBD">
              <w:rPr>
                <w:rFonts w:ascii="Book Antiqua" w:hAnsi="Book Antiqua"/>
              </w:rPr>
              <w:t>*</w:t>
            </w:r>
          </w:p>
        </w:tc>
        <w:tc>
          <w:tcPr>
            <w:tcW w:w="1550" w:type="dxa"/>
            <w:tcBorders>
              <w:top w:val="nil"/>
              <w:left w:val="nil"/>
              <w:bottom w:val="nil"/>
              <w:right w:val="nil"/>
            </w:tcBorders>
            <w:hideMark/>
          </w:tcPr>
          <w:p w14:paraId="4F70EA84" w14:textId="3D63D237" w:rsidR="00B535FE" w:rsidRPr="00C10FBD" w:rsidRDefault="00B535FE" w:rsidP="00C10FBD">
            <w:pPr>
              <w:adjustRightInd w:val="0"/>
              <w:snapToGrid w:val="0"/>
              <w:spacing w:line="360" w:lineRule="auto"/>
              <w:jc w:val="both"/>
              <w:rPr>
                <w:rFonts w:ascii="Book Antiqua" w:hAnsi="Book Antiqua"/>
              </w:rPr>
            </w:pPr>
            <w:r w:rsidRPr="00C10FBD">
              <w:rPr>
                <w:rFonts w:ascii="Book Antiqua" w:hAnsi="Book Antiqua"/>
              </w:rPr>
              <w:t>↑</w:t>
            </w:r>
            <w:r w:rsidR="00C10FBD">
              <w:rPr>
                <w:rFonts w:ascii="Book Antiqua" w:hAnsi="Book Antiqua"/>
              </w:rPr>
              <w:t>*</w:t>
            </w:r>
          </w:p>
        </w:tc>
        <w:tc>
          <w:tcPr>
            <w:tcW w:w="1315" w:type="dxa"/>
            <w:tcBorders>
              <w:top w:val="nil"/>
              <w:left w:val="nil"/>
              <w:bottom w:val="nil"/>
              <w:right w:val="nil"/>
            </w:tcBorders>
            <w:hideMark/>
          </w:tcPr>
          <w:p w14:paraId="39E19841" w14:textId="25171912" w:rsidR="00B535FE" w:rsidRPr="00C10FBD" w:rsidRDefault="00CD681B" w:rsidP="00525507">
            <w:pPr>
              <w:adjustRightInd w:val="0"/>
              <w:snapToGrid w:val="0"/>
              <w:spacing w:line="360" w:lineRule="auto"/>
              <w:jc w:val="both"/>
              <w:rPr>
                <w:rFonts w:ascii="Book Antiqua" w:hAnsi="Book Antiqua"/>
              </w:rPr>
            </w:pPr>
            <w:r w:rsidRPr="00C10FBD">
              <w:rPr>
                <w:rFonts w:ascii="Book Antiqua" w:hAnsi="Book Antiqua"/>
                <w:bCs/>
              </w:rPr>
              <w:t>~</w:t>
            </w:r>
          </w:p>
        </w:tc>
      </w:tr>
      <w:tr w:rsidR="00525507" w:rsidRPr="00C10FBD" w14:paraId="7C103BF9" w14:textId="77777777" w:rsidTr="00046AC3">
        <w:trPr>
          <w:trHeight w:val="995"/>
        </w:trPr>
        <w:tc>
          <w:tcPr>
            <w:tcW w:w="6639" w:type="dxa"/>
            <w:tcBorders>
              <w:top w:val="nil"/>
              <w:left w:val="nil"/>
              <w:bottom w:val="nil"/>
              <w:right w:val="nil"/>
            </w:tcBorders>
            <w:hideMark/>
          </w:tcPr>
          <w:p w14:paraId="33045319" w14:textId="77777777" w:rsidR="00B535FE" w:rsidRPr="00C10FBD" w:rsidRDefault="00B535FE" w:rsidP="00525507">
            <w:pPr>
              <w:adjustRightInd w:val="0"/>
              <w:snapToGrid w:val="0"/>
              <w:spacing w:line="360" w:lineRule="auto"/>
              <w:jc w:val="both"/>
              <w:rPr>
                <w:rFonts w:ascii="Book Antiqua" w:hAnsi="Book Antiqua"/>
              </w:rPr>
            </w:pPr>
            <w:r w:rsidRPr="00C10FBD">
              <w:rPr>
                <w:rFonts w:ascii="Book Antiqua" w:hAnsi="Book Antiqua"/>
              </w:rPr>
              <w:t>Allow the activation of the alternative N disposal pathway</w:t>
            </w:r>
          </w:p>
        </w:tc>
        <w:tc>
          <w:tcPr>
            <w:tcW w:w="1920" w:type="dxa"/>
            <w:tcBorders>
              <w:top w:val="nil"/>
              <w:left w:val="nil"/>
              <w:bottom w:val="nil"/>
              <w:right w:val="nil"/>
            </w:tcBorders>
            <w:hideMark/>
          </w:tcPr>
          <w:p w14:paraId="47F4C757" w14:textId="0C895851" w:rsidR="00B535FE" w:rsidRPr="00C10FBD" w:rsidRDefault="00CD681B" w:rsidP="00525507">
            <w:pPr>
              <w:adjustRightInd w:val="0"/>
              <w:snapToGrid w:val="0"/>
              <w:spacing w:line="360" w:lineRule="auto"/>
              <w:jc w:val="both"/>
              <w:rPr>
                <w:rFonts w:ascii="Book Antiqua" w:hAnsi="Book Antiqua"/>
              </w:rPr>
            </w:pPr>
            <w:r w:rsidRPr="00C10FBD">
              <w:rPr>
                <w:rFonts w:ascii="Book Antiqua" w:hAnsi="Book Antiqua"/>
                <w:bCs/>
              </w:rPr>
              <w:t>~</w:t>
            </w:r>
          </w:p>
        </w:tc>
        <w:tc>
          <w:tcPr>
            <w:tcW w:w="1814" w:type="dxa"/>
            <w:tcBorders>
              <w:top w:val="nil"/>
              <w:left w:val="nil"/>
              <w:bottom w:val="nil"/>
              <w:right w:val="nil"/>
            </w:tcBorders>
            <w:hideMark/>
          </w:tcPr>
          <w:p w14:paraId="1490259B" w14:textId="0B903C84" w:rsidR="00B535FE" w:rsidRPr="00C10FBD" w:rsidRDefault="00CD681B" w:rsidP="00525507">
            <w:pPr>
              <w:adjustRightInd w:val="0"/>
              <w:snapToGrid w:val="0"/>
              <w:spacing w:line="360" w:lineRule="auto"/>
              <w:jc w:val="both"/>
              <w:rPr>
                <w:rFonts w:ascii="Book Antiqua" w:hAnsi="Book Antiqua"/>
              </w:rPr>
            </w:pPr>
            <w:r w:rsidRPr="00C10FBD">
              <w:rPr>
                <w:rFonts w:ascii="Book Antiqua" w:hAnsi="Book Antiqua"/>
                <w:bCs/>
              </w:rPr>
              <w:t>~</w:t>
            </w:r>
          </w:p>
        </w:tc>
        <w:tc>
          <w:tcPr>
            <w:tcW w:w="1550" w:type="dxa"/>
            <w:tcBorders>
              <w:top w:val="nil"/>
              <w:left w:val="nil"/>
              <w:bottom w:val="nil"/>
              <w:right w:val="nil"/>
            </w:tcBorders>
            <w:hideMark/>
          </w:tcPr>
          <w:p w14:paraId="78FF6C58" w14:textId="77777777" w:rsidR="00B535FE" w:rsidRPr="00C10FBD" w:rsidRDefault="00B535FE" w:rsidP="00525507">
            <w:pPr>
              <w:adjustRightInd w:val="0"/>
              <w:snapToGrid w:val="0"/>
              <w:spacing w:line="360" w:lineRule="auto"/>
              <w:jc w:val="both"/>
              <w:rPr>
                <w:rFonts w:ascii="Book Antiqua" w:hAnsi="Book Antiqua"/>
              </w:rPr>
            </w:pPr>
            <w:r w:rsidRPr="00C10FBD">
              <w:rPr>
                <w:rFonts w:ascii="Book Antiqua" w:hAnsi="Book Antiqua" w:hint="eastAsia"/>
              </w:rPr>
              <w:t>↑</w:t>
            </w:r>
          </w:p>
        </w:tc>
        <w:tc>
          <w:tcPr>
            <w:tcW w:w="1315" w:type="dxa"/>
            <w:tcBorders>
              <w:top w:val="nil"/>
              <w:left w:val="nil"/>
              <w:bottom w:val="nil"/>
              <w:right w:val="nil"/>
            </w:tcBorders>
            <w:hideMark/>
          </w:tcPr>
          <w:p w14:paraId="79EC5F48" w14:textId="1B119F99" w:rsidR="00B535FE" w:rsidRPr="00C10FBD" w:rsidRDefault="00CD681B" w:rsidP="00525507">
            <w:pPr>
              <w:adjustRightInd w:val="0"/>
              <w:snapToGrid w:val="0"/>
              <w:spacing w:line="360" w:lineRule="auto"/>
              <w:jc w:val="both"/>
              <w:rPr>
                <w:rFonts w:ascii="Book Antiqua" w:hAnsi="Book Antiqua"/>
              </w:rPr>
            </w:pPr>
            <w:r w:rsidRPr="00C10FBD">
              <w:rPr>
                <w:rFonts w:ascii="Book Antiqua" w:hAnsi="Book Antiqua"/>
                <w:bCs/>
              </w:rPr>
              <w:t>~</w:t>
            </w:r>
          </w:p>
        </w:tc>
      </w:tr>
      <w:tr w:rsidR="00525507" w:rsidRPr="00525507" w14:paraId="4D4A63AC" w14:textId="77777777" w:rsidTr="00B535FE">
        <w:tc>
          <w:tcPr>
            <w:tcW w:w="6639" w:type="dxa"/>
            <w:tcBorders>
              <w:top w:val="nil"/>
              <w:left w:val="nil"/>
              <w:bottom w:val="single" w:sz="4" w:space="0" w:color="auto"/>
              <w:right w:val="nil"/>
            </w:tcBorders>
            <w:hideMark/>
          </w:tcPr>
          <w:p w14:paraId="15D9B22D" w14:textId="77777777" w:rsidR="00B535FE" w:rsidRPr="00525507" w:rsidRDefault="00B535FE" w:rsidP="00525507">
            <w:pPr>
              <w:adjustRightInd w:val="0"/>
              <w:snapToGrid w:val="0"/>
              <w:spacing w:line="360" w:lineRule="auto"/>
              <w:jc w:val="both"/>
              <w:rPr>
                <w:rFonts w:ascii="Book Antiqua" w:hAnsi="Book Antiqua"/>
              </w:rPr>
            </w:pPr>
            <w:r w:rsidRPr="00525507">
              <w:rPr>
                <w:rFonts w:ascii="Book Antiqua" w:hAnsi="Book Antiqua"/>
              </w:rPr>
              <w:t>Decrease body protein mass</w:t>
            </w:r>
          </w:p>
        </w:tc>
        <w:tc>
          <w:tcPr>
            <w:tcW w:w="1920" w:type="dxa"/>
            <w:tcBorders>
              <w:top w:val="nil"/>
              <w:left w:val="nil"/>
              <w:bottom w:val="single" w:sz="4" w:space="0" w:color="auto"/>
              <w:right w:val="nil"/>
            </w:tcBorders>
            <w:hideMark/>
          </w:tcPr>
          <w:p w14:paraId="5B951F6B" w14:textId="77777777" w:rsidR="00B535FE" w:rsidRPr="00525507" w:rsidRDefault="00B535FE" w:rsidP="00525507">
            <w:pPr>
              <w:adjustRightInd w:val="0"/>
              <w:snapToGrid w:val="0"/>
              <w:spacing w:line="360" w:lineRule="auto"/>
              <w:jc w:val="both"/>
              <w:rPr>
                <w:rFonts w:ascii="Book Antiqua" w:hAnsi="Book Antiqua"/>
              </w:rPr>
            </w:pPr>
            <w:r w:rsidRPr="00525507">
              <w:rPr>
                <w:rFonts w:ascii="Book Antiqua" w:hAnsi="Book Antiqua"/>
              </w:rPr>
              <w:t>↔</w:t>
            </w:r>
          </w:p>
        </w:tc>
        <w:tc>
          <w:tcPr>
            <w:tcW w:w="1814" w:type="dxa"/>
            <w:tcBorders>
              <w:top w:val="nil"/>
              <w:left w:val="nil"/>
              <w:bottom w:val="single" w:sz="4" w:space="0" w:color="auto"/>
              <w:right w:val="nil"/>
            </w:tcBorders>
            <w:hideMark/>
          </w:tcPr>
          <w:p w14:paraId="02E3391F" w14:textId="27360D11" w:rsidR="00B535FE" w:rsidRPr="00525507" w:rsidRDefault="00CD681B" w:rsidP="00C10FBD">
            <w:pPr>
              <w:adjustRightInd w:val="0"/>
              <w:snapToGrid w:val="0"/>
              <w:spacing w:line="360" w:lineRule="auto"/>
              <w:jc w:val="both"/>
              <w:rPr>
                <w:rFonts w:ascii="Book Antiqua" w:hAnsi="Book Antiqua"/>
              </w:rPr>
            </w:pPr>
            <w:r>
              <w:rPr>
                <w:rFonts w:ascii="Book Antiqua" w:eastAsia="MS Gothic" w:hAnsi="Book Antiqua" w:cs="MS Gothic"/>
              </w:rPr>
              <w:t>X</w:t>
            </w:r>
            <w:r w:rsidR="00C10FBD">
              <w:rPr>
                <w:rFonts w:ascii="Book Antiqua" w:hAnsi="Book Antiqua"/>
              </w:rPr>
              <w:t>*</w:t>
            </w:r>
          </w:p>
        </w:tc>
        <w:tc>
          <w:tcPr>
            <w:tcW w:w="1550" w:type="dxa"/>
            <w:tcBorders>
              <w:top w:val="nil"/>
              <w:left w:val="nil"/>
              <w:bottom w:val="single" w:sz="4" w:space="0" w:color="auto"/>
              <w:right w:val="nil"/>
            </w:tcBorders>
            <w:hideMark/>
          </w:tcPr>
          <w:p w14:paraId="6213074B" w14:textId="1CDE2D9C" w:rsidR="00B535FE" w:rsidRPr="00525507" w:rsidRDefault="00CD681B" w:rsidP="00C10FBD">
            <w:pPr>
              <w:adjustRightInd w:val="0"/>
              <w:snapToGrid w:val="0"/>
              <w:spacing w:line="360" w:lineRule="auto"/>
              <w:jc w:val="both"/>
              <w:rPr>
                <w:rFonts w:ascii="Book Antiqua" w:hAnsi="Book Antiqua"/>
              </w:rPr>
            </w:pPr>
            <w:r>
              <w:rPr>
                <w:rFonts w:ascii="Book Antiqua" w:eastAsia="MS Gothic" w:hAnsi="Book Antiqua" w:cs="MS Gothic"/>
              </w:rPr>
              <w:t>X</w:t>
            </w:r>
            <w:r w:rsidR="00C10FBD">
              <w:rPr>
                <w:rFonts w:ascii="Book Antiqua" w:hAnsi="Book Antiqua"/>
              </w:rPr>
              <w:t>*</w:t>
            </w:r>
          </w:p>
        </w:tc>
        <w:tc>
          <w:tcPr>
            <w:tcW w:w="1315" w:type="dxa"/>
            <w:tcBorders>
              <w:top w:val="nil"/>
              <w:left w:val="nil"/>
              <w:bottom w:val="single" w:sz="4" w:space="0" w:color="auto"/>
              <w:right w:val="nil"/>
            </w:tcBorders>
            <w:hideMark/>
          </w:tcPr>
          <w:p w14:paraId="0F0BA876" w14:textId="1A06377E" w:rsidR="00B535FE" w:rsidRPr="00525507" w:rsidRDefault="00CD681B" w:rsidP="00525507">
            <w:pPr>
              <w:adjustRightInd w:val="0"/>
              <w:snapToGrid w:val="0"/>
              <w:spacing w:line="360" w:lineRule="auto"/>
              <w:jc w:val="both"/>
              <w:rPr>
                <w:rFonts w:ascii="Book Antiqua" w:hAnsi="Book Antiqua"/>
              </w:rPr>
            </w:pPr>
            <w:r w:rsidRPr="00CD681B">
              <w:rPr>
                <w:rFonts w:ascii="Book Antiqua" w:hAnsi="Book Antiqua"/>
                <w:bCs/>
              </w:rPr>
              <w:t>~</w:t>
            </w:r>
          </w:p>
        </w:tc>
      </w:tr>
    </w:tbl>
    <w:p w14:paraId="03031FD1" w14:textId="55105067" w:rsidR="006468FF" w:rsidRPr="00525507" w:rsidRDefault="006C284D" w:rsidP="00525507">
      <w:pPr>
        <w:adjustRightInd w:val="0"/>
        <w:snapToGrid w:val="0"/>
        <w:spacing w:line="360" w:lineRule="auto"/>
        <w:jc w:val="both"/>
        <w:rPr>
          <w:rFonts w:ascii="Book Antiqua" w:hAnsi="Book Antiqua" w:cs="Arial"/>
        </w:rPr>
      </w:pPr>
      <w:r w:rsidRPr="00525507">
        <w:rPr>
          <w:rFonts w:ascii="Book Antiqua" w:hAnsi="Book Antiqua" w:cs="Arial"/>
          <w:vertAlign w:val="superscript"/>
        </w:rPr>
        <w:t>1</w:t>
      </w:r>
      <w:r w:rsidRPr="00525507">
        <w:rPr>
          <w:rFonts w:ascii="Book Antiqua" w:hAnsi="Book Antiqua" w:cs="Arial"/>
        </w:rPr>
        <w:t>Specific early development and pregnancy-related estrogen molecular species and functions not included.</w:t>
      </w:r>
      <w:r w:rsidR="00F60A67" w:rsidRPr="00525507">
        <w:rPr>
          <w:rFonts w:ascii="Book Antiqua" w:hAnsi="Book Antiqua" w:cs="Arial"/>
          <w:lang w:eastAsia="zh-CN"/>
        </w:rPr>
        <w:t xml:space="preserve"> </w:t>
      </w:r>
      <w:r w:rsidR="00343AF2" w:rsidRPr="00046AC3">
        <w:rPr>
          <w:rFonts w:ascii="Book Antiqua" w:hAnsi="Book Antiqua" w:cs="Arial"/>
        </w:rPr>
        <w:t>*</w:t>
      </w:r>
      <w:r w:rsidR="00C10FBD">
        <w:rPr>
          <w:rFonts w:ascii="Book Antiqua" w:hAnsi="Book Antiqua" w:cs="Arial"/>
          <w:vertAlign w:val="superscript"/>
        </w:rPr>
        <w:t xml:space="preserve"> </w:t>
      </w:r>
      <w:r w:rsidR="00F60A67" w:rsidRPr="00525507">
        <w:rPr>
          <w:rFonts w:ascii="Book Antiqua" w:hAnsi="Book Antiqua" w:cs="Arial"/>
        </w:rPr>
        <w:t xml:space="preserve">Shows </w:t>
      </w:r>
      <w:r w:rsidR="00801D64" w:rsidRPr="00525507">
        <w:rPr>
          <w:rFonts w:ascii="Book Antiqua" w:hAnsi="Book Antiqua" w:cs="Arial"/>
        </w:rPr>
        <w:t xml:space="preserve">a </w:t>
      </w:r>
      <w:r w:rsidR="00801D64" w:rsidRPr="00525507">
        <w:rPr>
          <w:rFonts w:ascii="Book Antiqua" w:hAnsi="Book Antiqua"/>
        </w:rPr>
        <w:t>c</w:t>
      </w:r>
      <w:r w:rsidR="00BA1587" w:rsidRPr="00525507">
        <w:rPr>
          <w:rFonts w:ascii="Book Antiqua" w:hAnsi="Book Antiqua"/>
        </w:rPr>
        <w:t>oincidence of effect/function</w:t>
      </w:r>
      <w:r w:rsidR="00801D64" w:rsidRPr="00525507">
        <w:rPr>
          <w:rFonts w:ascii="Book Antiqua" w:hAnsi="Book Antiqua"/>
        </w:rPr>
        <w:t xml:space="preserve"> for different estrogen types in the same row</w:t>
      </w:r>
      <w:r w:rsidR="00BA1587" w:rsidRPr="00525507">
        <w:rPr>
          <w:rFonts w:ascii="Book Antiqua" w:hAnsi="Book Antiqua"/>
        </w:rPr>
        <w:t xml:space="preserve">. </w:t>
      </w:r>
      <w:r w:rsidR="00D41E25" w:rsidRPr="00525507">
        <w:rPr>
          <w:rFonts w:ascii="Book Antiqua" w:hAnsi="Book Antiqua" w:cs="Arial"/>
          <w:b/>
          <w:bCs/>
        </w:rPr>
        <w:t>↑</w:t>
      </w:r>
      <w:r w:rsidR="00D41E25" w:rsidRPr="00525507">
        <w:rPr>
          <w:rFonts w:ascii="Book Antiqua" w:hAnsi="Book Antiqua" w:cs="Arial"/>
        </w:rPr>
        <w:t>:</w:t>
      </w:r>
      <w:r w:rsidR="00D41E25" w:rsidRPr="00525507">
        <w:rPr>
          <w:rFonts w:ascii="Book Antiqua" w:hAnsi="Book Antiqua" w:cs="Arial"/>
          <w:b/>
          <w:bCs/>
        </w:rPr>
        <w:t xml:space="preserve"> </w:t>
      </w:r>
      <w:r w:rsidR="00D41E25" w:rsidRPr="00525507">
        <w:rPr>
          <w:rFonts w:ascii="Book Antiqua" w:hAnsi="Book Antiqua"/>
        </w:rPr>
        <w:t xml:space="preserve">Exerts the effect described; </w:t>
      </w:r>
      <w:r w:rsidR="00D41E25" w:rsidRPr="00525507">
        <w:rPr>
          <w:rFonts w:ascii="Book Antiqua" w:hAnsi="Book Antiqua" w:cs="Arial"/>
          <w:b/>
          <w:bCs/>
        </w:rPr>
        <w:t>↓</w:t>
      </w:r>
      <w:r w:rsidR="00D41E25" w:rsidRPr="00525507">
        <w:rPr>
          <w:rFonts w:ascii="Book Antiqua" w:hAnsi="Book Antiqua" w:cs="Arial"/>
        </w:rPr>
        <w:t xml:space="preserve">: Exerts an effect opposite to that described; </w:t>
      </w:r>
      <w:r w:rsidR="00D41E25" w:rsidRPr="00525507">
        <w:rPr>
          <w:rFonts w:ascii="Book Antiqua" w:hAnsi="Book Antiqua" w:cs="Arial"/>
          <w:b/>
          <w:bCs/>
        </w:rPr>
        <w:t>↔</w:t>
      </w:r>
      <w:r w:rsidR="00D41E25" w:rsidRPr="00525507">
        <w:rPr>
          <w:rFonts w:ascii="Book Antiqua" w:hAnsi="Book Antiqua" w:cs="Arial"/>
        </w:rPr>
        <w:t>: Variable/not univocal responses;</w:t>
      </w:r>
      <w:r w:rsidR="00D41E25" w:rsidRPr="00525507">
        <w:rPr>
          <w:rFonts w:ascii="Book Antiqua" w:hAnsi="Book Antiqua" w:cs="Arial"/>
          <w:b/>
          <w:bCs/>
        </w:rPr>
        <w:t xml:space="preserve"> </w:t>
      </w:r>
      <w:r w:rsidR="00CD681B">
        <w:rPr>
          <w:rFonts w:ascii="Book Antiqua" w:eastAsia="MS Gothic" w:hAnsi="Book Antiqua" w:cs="MS Gothic"/>
          <w:bCs/>
        </w:rPr>
        <w:t>X</w:t>
      </w:r>
      <w:r w:rsidR="00D41E25" w:rsidRPr="00525507">
        <w:rPr>
          <w:rFonts w:ascii="Book Antiqua" w:hAnsi="Book Antiqua" w:cs="Arial"/>
        </w:rPr>
        <w:t>:</w:t>
      </w:r>
      <w:r w:rsidR="00D41E25" w:rsidRPr="00525507">
        <w:rPr>
          <w:rFonts w:ascii="Book Antiqua" w:hAnsi="Book Antiqua" w:cs="Arial"/>
          <w:b/>
          <w:bCs/>
        </w:rPr>
        <w:t xml:space="preserve"> </w:t>
      </w:r>
      <w:r w:rsidR="00D41E25" w:rsidRPr="00525507">
        <w:rPr>
          <w:rFonts w:ascii="Book Antiqua" w:hAnsi="Book Antiqua" w:cs="Arial"/>
        </w:rPr>
        <w:t xml:space="preserve">Does not exert the effect described; </w:t>
      </w:r>
      <w:r w:rsidR="00CD681B">
        <w:rPr>
          <w:rFonts w:ascii="Book Antiqua" w:hAnsi="Book Antiqua"/>
          <w:bCs/>
        </w:rPr>
        <w:t>~</w:t>
      </w:r>
      <w:r w:rsidR="00D41E25" w:rsidRPr="00525507">
        <w:rPr>
          <w:rFonts w:ascii="Book Antiqua" w:hAnsi="Book Antiqua"/>
        </w:rPr>
        <w:t xml:space="preserve">: </w:t>
      </w:r>
      <w:r w:rsidR="005310AD" w:rsidRPr="00525507">
        <w:rPr>
          <w:rFonts w:ascii="Book Antiqua" w:hAnsi="Book Antiqua"/>
        </w:rPr>
        <w:t>Absent</w:t>
      </w:r>
      <w:r w:rsidR="00D41E25" w:rsidRPr="00525507">
        <w:rPr>
          <w:rFonts w:ascii="Book Antiqua" w:hAnsi="Book Antiqua"/>
        </w:rPr>
        <w:t xml:space="preserve"> or insufficient information available; </w:t>
      </w:r>
      <w:r w:rsidR="00B60C1E" w:rsidRPr="00525507">
        <w:rPr>
          <w:rFonts w:ascii="Book Antiqua" w:hAnsi="Book Antiqua" w:cs="Arial"/>
        </w:rPr>
        <w:t>E1:</w:t>
      </w:r>
      <w:r w:rsidR="00B60C1E" w:rsidRPr="00525507">
        <w:rPr>
          <w:rFonts w:ascii="Book Antiqua" w:eastAsia="Book Antiqua" w:hAnsi="Book Antiqua" w:cs="Book Antiqua"/>
        </w:rPr>
        <w:t xml:space="preserve"> </w:t>
      </w:r>
      <w:r w:rsidR="00851525" w:rsidRPr="00525507">
        <w:rPr>
          <w:rFonts w:ascii="Book Antiqua" w:eastAsia="Book Antiqua" w:hAnsi="Book Antiqua" w:cs="Book Antiqua"/>
        </w:rPr>
        <w:t>Estrone</w:t>
      </w:r>
      <w:r w:rsidR="00B60C1E" w:rsidRPr="00525507">
        <w:rPr>
          <w:rFonts w:ascii="Book Antiqua" w:hAnsi="Book Antiqua" w:cs="Arial"/>
        </w:rPr>
        <w:t>; AE1:</w:t>
      </w:r>
      <w:r w:rsidR="00B60C1E" w:rsidRPr="00525507">
        <w:rPr>
          <w:rFonts w:ascii="Book Antiqua" w:eastAsia="Book Antiqua" w:hAnsi="Book Antiqua" w:cs="Book Antiqua"/>
        </w:rPr>
        <w:t xml:space="preserve"> Acyl-estrone;</w:t>
      </w:r>
      <w:r w:rsidR="00B60C1E" w:rsidRPr="00525507">
        <w:rPr>
          <w:rFonts w:ascii="Book Antiqua" w:hAnsi="Book Antiqua" w:cs="Arial"/>
        </w:rPr>
        <w:t xml:space="preserve"> E2:</w:t>
      </w:r>
      <w:r w:rsidR="00B60C1E" w:rsidRPr="00525507">
        <w:rPr>
          <w:rFonts w:ascii="Book Antiqua" w:eastAsia="Book Antiqua" w:hAnsi="Book Antiqua" w:cs="Book Antiqua"/>
        </w:rPr>
        <w:t xml:space="preserve"> 17β-estradiol;</w:t>
      </w:r>
      <w:r w:rsidR="00B60C1E" w:rsidRPr="00525507">
        <w:rPr>
          <w:rFonts w:ascii="Book Antiqua" w:hAnsi="Book Antiqua" w:cs="Arial"/>
          <w:lang w:eastAsia="zh-CN"/>
        </w:rPr>
        <w:t xml:space="preserve"> AE2:</w:t>
      </w:r>
      <w:r w:rsidR="00B60C1E" w:rsidRPr="00525507">
        <w:rPr>
          <w:rFonts w:ascii="Book Antiqua" w:eastAsia="Book Antiqua" w:hAnsi="Book Antiqua" w:cs="Book Antiqua"/>
        </w:rPr>
        <w:t xml:space="preserve"> Acyl-E2; ERs: Estrogen receptors; AF1: Activation function site 1 of the </w:t>
      </w:r>
      <w:r w:rsidR="00B60C1E" w:rsidRPr="00525507">
        <w:rPr>
          <w:rFonts w:ascii="Book Antiqua" w:eastAsia="Book Antiqua" w:hAnsi="Book Antiqua" w:cs="Book Antiqua"/>
        </w:rPr>
        <w:lastRenderedPageBreak/>
        <w:t xml:space="preserve">estrogen receptors; AF2: Activation function site </w:t>
      </w:r>
      <w:r w:rsidR="00851525" w:rsidRPr="00525507">
        <w:rPr>
          <w:rFonts w:ascii="Book Antiqua" w:eastAsia="Book Antiqua" w:hAnsi="Book Antiqua" w:cs="Book Antiqua"/>
        </w:rPr>
        <w:t xml:space="preserve">2 </w:t>
      </w:r>
      <w:r w:rsidR="00B60C1E" w:rsidRPr="00525507">
        <w:rPr>
          <w:rFonts w:ascii="Book Antiqua" w:eastAsia="Book Antiqua" w:hAnsi="Book Antiqua" w:cs="Book Antiqua"/>
        </w:rPr>
        <w:t xml:space="preserve">of the estrogen </w:t>
      </w:r>
      <w:r w:rsidR="00851525" w:rsidRPr="00525507">
        <w:rPr>
          <w:rFonts w:ascii="Book Antiqua" w:eastAsia="Book Antiqua" w:hAnsi="Book Antiqua" w:cs="Book Antiqua"/>
        </w:rPr>
        <w:t>re</w:t>
      </w:r>
      <w:r w:rsidR="00B60C1E" w:rsidRPr="00525507">
        <w:rPr>
          <w:rFonts w:ascii="Book Antiqua" w:eastAsia="Book Antiqua" w:hAnsi="Book Antiqua" w:cs="Book Antiqua"/>
        </w:rPr>
        <w:t>ceptors</w:t>
      </w:r>
      <w:r w:rsidR="00B60C1E" w:rsidRPr="00525507">
        <w:rPr>
          <w:rFonts w:ascii="Book Antiqua" w:hAnsi="Book Antiqua" w:cs="Arial"/>
          <w:lang w:eastAsia="zh-CN"/>
        </w:rPr>
        <w:t>; WAT:</w:t>
      </w:r>
      <w:r w:rsidR="00B60C1E" w:rsidRPr="00525507">
        <w:rPr>
          <w:rFonts w:ascii="Book Antiqua" w:eastAsia="Book Antiqua" w:hAnsi="Book Antiqua" w:cs="Book Antiqua"/>
        </w:rPr>
        <w:t xml:space="preserve"> White adipose </w:t>
      </w:r>
      <w:commentRangeStart w:id="58"/>
      <w:r w:rsidR="00B60C1E" w:rsidRPr="00525507">
        <w:rPr>
          <w:rFonts w:ascii="Book Antiqua" w:eastAsia="Book Antiqua" w:hAnsi="Book Antiqua" w:cs="Book Antiqua"/>
        </w:rPr>
        <w:t>tissue</w:t>
      </w:r>
      <w:commentRangeEnd w:id="58"/>
      <w:r w:rsidR="001E22A3">
        <w:rPr>
          <w:rStyle w:val="CommentReference"/>
        </w:rPr>
        <w:commentReference w:id="58"/>
      </w:r>
      <w:r w:rsidR="00B60C1E" w:rsidRPr="00525507">
        <w:rPr>
          <w:rFonts w:ascii="Book Antiqua" w:eastAsia="Book Antiqua" w:hAnsi="Book Antiqua" w:cs="Book Antiqua"/>
        </w:rPr>
        <w:t>.</w:t>
      </w:r>
    </w:p>
    <w:sectPr w:rsidR="006468FF" w:rsidRPr="00525507" w:rsidSect="00046AC3">
      <w:pgSz w:w="11906" w:h="16838" w:code="9"/>
      <w:pgMar w:top="1800" w:right="1133" w:bottom="180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Marià Alemany" w:date="2021-09-06T12:07:00Z" w:initials="MAL">
    <w:p w14:paraId="592833EB" w14:textId="77777777" w:rsidR="00046AC3" w:rsidRDefault="00046AC3">
      <w:pPr>
        <w:pStyle w:val="CommentText"/>
      </w:pPr>
      <w:r>
        <w:rPr>
          <w:rStyle w:val="CommentReference"/>
        </w:rPr>
        <w:annotationRef/>
      </w:r>
      <w:r>
        <w:t>Typesetting comment:</w:t>
      </w:r>
    </w:p>
    <w:p w14:paraId="3D40FCEE" w14:textId="355B72A7" w:rsidR="00046AC3" w:rsidRDefault="00046AC3">
      <w:pPr>
        <w:pStyle w:val="CommentText"/>
      </w:pPr>
      <w:r>
        <w:t>I wonder whether the text would be more clear if these four points were written in four numbered lines. This has nothing to do with the correction of the text, but I</w:t>
      </w:r>
    </w:p>
  </w:comment>
  <w:comment w:id="8" w:author="Marià Alemany" w:date="2021-09-06T12:07:00Z" w:initials="MAL">
    <w:p w14:paraId="5A10FF10" w14:textId="5D2DEB84" w:rsidR="00046AC3" w:rsidRDefault="00046AC3">
      <w:pPr>
        <w:pStyle w:val="CommentText"/>
      </w:pPr>
      <w:r>
        <w:rPr>
          <w:rStyle w:val="CommentReference"/>
        </w:rPr>
        <w:annotationRef/>
      </w:r>
      <w:r>
        <w:t xml:space="preserve"> </w:t>
      </w:r>
      <w:proofErr w:type="gramStart"/>
      <w:r>
        <w:t>Typesetting  question</w:t>
      </w:r>
      <w:proofErr w:type="gramEnd"/>
      <w:r>
        <w:t xml:space="preserve">. In the four or five times I have had to revise the text, this part has been changed and my explanations, notes and chan ges have been ignored, despite being clearly marked in the original. This is not a question of language but of presentation of the results. Each type of estrogen is compared through three criteria:  Structural, Functional and Targets. The changes I include refer to the need to once for all adjust the final typesetting in a way that makes sense to the reader. I </w:t>
      </w:r>
      <w:proofErr w:type="gramStart"/>
      <w:r>
        <w:t>am  sorry</w:t>
      </w:r>
      <w:proofErr w:type="gramEnd"/>
      <w:r>
        <w:t xml:space="preserve"> for the interference in a revision of  language.</w:t>
      </w:r>
    </w:p>
  </w:comment>
  <w:comment w:id="12" w:author="Marià Alemany" w:date="2021-09-06T18:06:00Z" w:initials="MAL">
    <w:p w14:paraId="21BBCB8E" w14:textId="3C96232A" w:rsidR="00E4631F" w:rsidRDefault="00E4631F">
      <w:pPr>
        <w:pStyle w:val="CommentText"/>
      </w:pPr>
      <w:r>
        <w:rPr>
          <w:rStyle w:val="CommentReference"/>
        </w:rPr>
        <w:annotationRef/>
      </w:r>
      <w:r>
        <w:t xml:space="preserve"> The Bibliography has been revised, checking the same format (plain text) for article titles; checking (again) a book chapter which was highlighted (it was correct), and also looking at some errors in the spelling and use of </w:t>
      </w:r>
      <w:r w:rsidR="00F703CC">
        <w:t>letters and marks not used in the English alphabet. In case of doubt, I can provide a pdf of almost all the articles cited.</w:t>
      </w:r>
    </w:p>
  </w:comment>
  <w:comment w:id="55" w:author="Marià Alemany" w:date="2021-09-06T12:07:00Z" w:initials="MAL">
    <w:p w14:paraId="2838FBC7" w14:textId="7D1C49AA" w:rsidR="00046AC3" w:rsidRDefault="00046AC3">
      <w:pPr>
        <w:pStyle w:val="CommentText"/>
      </w:pPr>
      <w:r>
        <w:rPr>
          <w:rStyle w:val="CommentReference"/>
        </w:rPr>
        <w:annotationRef/>
      </w:r>
      <w:r>
        <w:t>This is an error, please check the data in the web page. To my knowledge there is only one C</w:t>
      </w:r>
    </w:p>
  </w:comment>
  <w:comment w:id="58" w:author="Marià Alemany" w:date="2021-09-06T12:07:00Z" w:initials="MAL">
    <w:p w14:paraId="45CC576F" w14:textId="77777777" w:rsidR="00046AC3" w:rsidRDefault="00046AC3">
      <w:pPr>
        <w:pStyle w:val="CommentText"/>
      </w:pPr>
      <w:r>
        <w:rPr>
          <w:rStyle w:val="CommentReference"/>
        </w:rPr>
        <w:annotationRef/>
      </w:r>
      <w:r>
        <w:tab/>
        <w:t xml:space="preserve">Typesetting of the Table. </w:t>
      </w:r>
    </w:p>
    <w:p w14:paraId="1178F429" w14:textId="464F15E6" w:rsidR="00046AC3" w:rsidRDefault="00046AC3">
      <w:pPr>
        <w:pStyle w:val="CommentText"/>
      </w:pPr>
      <w:r>
        <w:t xml:space="preserve">Lacking the possibility of using color to mark similiarities, I prefer to show these using asterisks * than superindex numbers. Similarly, I changed the cumbersome a/I for a symbol of ambiguity more commen and lkess obstrussive </w:t>
      </w:r>
      <w:r w:rsidRPr="00B47032">
        <w:rPr>
          <w:lang w:val="ca-ES"/>
        </w:rPr>
        <w:t>~</w:t>
      </w:r>
      <w:r>
        <w:rPr>
          <w:lang w:val="ca-ES"/>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40FCEE" w15:done="0"/>
  <w15:commentEx w15:paraId="5A10FF10" w15:done="0"/>
  <w15:commentEx w15:paraId="21BBCB8E" w15:done="0"/>
  <w15:commentEx w15:paraId="2838FBC7" w15:done="0"/>
  <w15:commentEx w15:paraId="1178F4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40FCEE" w16cid:durableId="24EA1FD4"/>
  <w16cid:commentId w16cid:paraId="5A10FF10" w16cid:durableId="24EA1FD5"/>
  <w16cid:commentId w16cid:paraId="21BBCB8E" w16cid:durableId="24EA1FD6"/>
  <w16cid:commentId w16cid:paraId="2838FBC7" w16cid:durableId="24EA1FD7"/>
  <w16cid:commentId w16cid:paraId="1178F429" w16cid:durableId="24EA1F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BA973" w14:textId="77777777" w:rsidR="007E7166" w:rsidRDefault="007E7166" w:rsidP="00D41E25">
      <w:r>
        <w:separator/>
      </w:r>
    </w:p>
  </w:endnote>
  <w:endnote w:type="continuationSeparator" w:id="0">
    <w:p w14:paraId="09B26B75" w14:textId="77777777" w:rsidR="007E7166" w:rsidRDefault="007E7166" w:rsidP="00D4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13627"/>
      <w:docPartObj>
        <w:docPartGallery w:val="Page Numbers (Bottom of Page)"/>
        <w:docPartUnique/>
      </w:docPartObj>
    </w:sdtPr>
    <w:sdtEndPr/>
    <w:sdtContent>
      <w:sdt>
        <w:sdtPr>
          <w:id w:val="-1769616900"/>
          <w:docPartObj>
            <w:docPartGallery w:val="Page Numbers (Top of Page)"/>
            <w:docPartUnique/>
          </w:docPartObj>
        </w:sdtPr>
        <w:sdtEndPr/>
        <w:sdtContent>
          <w:p w14:paraId="4E9A00BE" w14:textId="046378AB" w:rsidR="00046AC3" w:rsidRDefault="00046AC3">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97C9C">
              <w:rPr>
                <w:b/>
                <w:bCs/>
                <w:noProof/>
              </w:rPr>
              <w:t>1</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sidR="00D97C9C">
              <w:rPr>
                <w:b/>
                <w:bCs/>
                <w:noProof/>
              </w:rPr>
              <w:t>89</w:t>
            </w:r>
            <w:r>
              <w:rPr>
                <w:b/>
                <w:bCs/>
                <w:sz w:val="24"/>
                <w:szCs w:val="24"/>
              </w:rPr>
              <w:fldChar w:fldCharType="end"/>
            </w:r>
          </w:p>
        </w:sdtContent>
      </w:sdt>
    </w:sdtContent>
  </w:sdt>
  <w:p w14:paraId="130501F8" w14:textId="77777777" w:rsidR="00046AC3" w:rsidRDefault="00046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57F3D" w14:textId="77777777" w:rsidR="007E7166" w:rsidRDefault="007E7166" w:rsidP="00D41E25">
      <w:r>
        <w:separator/>
      </w:r>
    </w:p>
  </w:footnote>
  <w:footnote w:type="continuationSeparator" w:id="0">
    <w:p w14:paraId="4123F1D9" w14:textId="77777777" w:rsidR="007E7166" w:rsidRDefault="007E7166" w:rsidP="00D41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C3D55"/>
    <w:multiLevelType w:val="multilevel"/>
    <w:tmpl w:val="30CA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71933"/>
    <w:multiLevelType w:val="hybridMultilevel"/>
    <w:tmpl w:val="4440CAE4"/>
    <w:lvl w:ilvl="0" w:tplc="E9060D0E">
      <w:start w:val="1"/>
      <w:numFmt w:val="decimal"/>
      <w:lvlText w:val="(%1)"/>
      <w:lvlJc w:val="left"/>
      <w:pPr>
        <w:ind w:left="360" w:hanging="360"/>
      </w:pPr>
      <w:rPr>
        <w:rFonts w:ascii="Book Antiqua" w:eastAsia="Book Antiqua" w:hAnsi="Book Antiqua" w:cs="Book Antiqua" w:hint="default"/>
        <w:b/>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4AC5"/>
    <w:rsid w:val="00040991"/>
    <w:rsid w:val="00043223"/>
    <w:rsid w:val="00044A70"/>
    <w:rsid w:val="00046AC3"/>
    <w:rsid w:val="000569BA"/>
    <w:rsid w:val="000708A1"/>
    <w:rsid w:val="000975C3"/>
    <w:rsid w:val="000A2983"/>
    <w:rsid w:val="000B0133"/>
    <w:rsid w:val="000B152C"/>
    <w:rsid w:val="000D4FFF"/>
    <w:rsid w:val="000E14C6"/>
    <w:rsid w:val="000E4B46"/>
    <w:rsid w:val="000F7866"/>
    <w:rsid w:val="001114AE"/>
    <w:rsid w:val="00112B62"/>
    <w:rsid w:val="001257FC"/>
    <w:rsid w:val="001352B7"/>
    <w:rsid w:val="0014059D"/>
    <w:rsid w:val="00142980"/>
    <w:rsid w:val="001518B2"/>
    <w:rsid w:val="00152430"/>
    <w:rsid w:val="00164A0D"/>
    <w:rsid w:val="0017379E"/>
    <w:rsid w:val="0017422A"/>
    <w:rsid w:val="00176C44"/>
    <w:rsid w:val="00180D39"/>
    <w:rsid w:val="00181EF8"/>
    <w:rsid w:val="00182D8A"/>
    <w:rsid w:val="00183785"/>
    <w:rsid w:val="001B4E5D"/>
    <w:rsid w:val="001D4170"/>
    <w:rsid w:val="001D5372"/>
    <w:rsid w:val="001D5B49"/>
    <w:rsid w:val="001E22A3"/>
    <w:rsid w:val="001E6592"/>
    <w:rsid w:val="001E6CBB"/>
    <w:rsid w:val="00204E73"/>
    <w:rsid w:val="002122F5"/>
    <w:rsid w:val="00217B04"/>
    <w:rsid w:val="002206BB"/>
    <w:rsid w:val="0022211B"/>
    <w:rsid w:val="002251A3"/>
    <w:rsid w:val="00247A64"/>
    <w:rsid w:val="00256840"/>
    <w:rsid w:val="00262103"/>
    <w:rsid w:val="002708A0"/>
    <w:rsid w:val="002821B5"/>
    <w:rsid w:val="00285801"/>
    <w:rsid w:val="0028705E"/>
    <w:rsid w:val="00287773"/>
    <w:rsid w:val="002C21D0"/>
    <w:rsid w:val="002E5B91"/>
    <w:rsid w:val="002F4C9F"/>
    <w:rsid w:val="00306DCD"/>
    <w:rsid w:val="0031649F"/>
    <w:rsid w:val="00316EDC"/>
    <w:rsid w:val="00343AF2"/>
    <w:rsid w:val="00353455"/>
    <w:rsid w:val="00366407"/>
    <w:rsid w:val="00370185"/>
    <w:rsid w:val="00386AD3"/>
    <w:rsid w:val="003B01CE"/>
    <w:rsid w:val="003B26AF"/>
    <w:rsid w:val="003C2799"/>
    <w:rsid w:val="003C2E59"/>
    <w:rsid w:val="003D1452"/>
    <w:rsid w:val="003E13D3"/>
    <w:rsid w:val="003E228E"/>
    <w:rsid w:val="003F02D5"/>
    <w:rsid w:val="003F10A1"/>
    <w:rsid w:val="003F1F44"/>
    <w:rsid w:val="004112BE"/>
    <w:rsid w:val="00414DA7"/>
    <w:rsid w:val="0043372F"/>
    <w:rsid w:val="004478F2"/>
    <w:rsid w:val="00456729"/>
    <w:rsid w:val="00456C3C"/>
    <w:rsid w:val="004623E9"/>
    <w:rsid w:val="004654D6"/>
    <w:rsid w:val="00466FC9"/>
    <w:rsid w:val="0047000F"/>
    <w:rsid w:val="00470E64"/>
    <w:rsid w:val="00483E85"/>
    <w:rsid w:val="00485E67"/>
    <w:rsid w:val="00490B3D"/>
    <w:rsid w:val="004A49CB"/>
    <w:rsid w:val="004A4EA1"/>
    <w:rsid w:val="004A7C68"/>
    <w:rsid w:val="004B29C5"/>
    <w:rsid w:val="004B54D9"/>
    <w:rsid w:val="004C121B"/>
    <w:rsid w:val="004C58C9"/>
    <w:rsid w:val="004D625A"/>
    <w:rsid w:val="004E3280"/>
    <w:rsid w:val="004E7750"/>
    <w:rsid w:val="004F5883"/>
    <w:rsid w:val="005113E2"/>
    <w:rsid w:val="005123E6"/>
    <w:rsid w:val="00522189"/>
    <w:rsid w:val="00525507"/>
    <w:rsid w:val="005310AD"/>
    <w:rsid w:val="005311BF"/>
    <w:rsid w:val="00540DA1"/>
    <w:rsid w:val="00564365"/>
    <w:rsid w:val="0056499A"/>
    <w:rsid w:val="005750D5"/>
    <w:rsid w:val="005914B8"/>
    <w:rsid w:val="005A35B4"/>
    <w:rsid w:val="005A4FFD"/>
    <w:rsid w:val="005A781A"/>
    <w:rsid w:val="005B0A92"/>
    <w:rsid w:val="005B334C"/>
    <w:rsid w:val="005B76AA"/>
    <w:rsid w:val="005C1A56"/>
    <w:rsid w:val="005C6630"/>
    <w:rsid w:val="005E0923"/>
    <w:rsid w:val="00617CA7"/>
    <w:rsid w:val="0062799D"/>
    <w:rsid w:val="0064577A"/>
    <w:rsid w:val="006468FF"/>
    <w:rsid w:val="006533EA"/>
    <w:rsid w:val="00663B78"/>
    <w:rsid w:val="0067784F"/>
    <w:rsid w:val="006C04CD"/>
    <w:rsid w:val="006C284D"/>
    <w:rsid w:val="006C5930"/>
    <w:rsid w:val="006D578D"/>
    <w:rsid w:val="006D7C6A"/>
    <w:rsid w:val="006E04F7"/>
    <w:rsid w:val="006E0657"/>
    <w:rsid w:val="006E099C"/>
    <w:rsid w:val="006E1DE9"/>
    <w:rsid w:val="006E6A84"/>
    <w:rsid w:val="0070524D"/>
    <w:rsid w:val="007170D1"/>
    <w:rsid w:val="007210BC"/>
    <w:rsid w:val="00725A42"/>
    <w:rsid w:val="00726A85"/>
    <w:rsid w:val="007306BD"/>
    <w:rsid w:val="00734967"/>
    <w:rsid w:val="00743C0A"/>
    <w:rsid w:val="00753788"/>
    <w:rsid w:val="00766977"/>
    <w:rsid w:val="00767DDC"/>
    <w:rsid w:val="007770BF"/>
    <w:rsid w:val="00781262"/>
    <w:rsid w:val="007849EF"/>
    <w:rsid w:val="0078676B"/>
    <w:rsid w:val="007921E5"/>
    <w:rsid w:val="00794357"/>
    <w:rsid w:val="00795E39"/>
    <w:rsid w:val="007B3EC4"/>
    <w:rsid w:val="007C7D31"/>
    <w:rsid w:val="007D7246"/>
    <w:rsid w:val="007E7166"/>
    <w:rsid w:val="007F0A2E"/>
    <w:rsid w:val="00800623"/>
    <w:rsid w:val="00801D64"/>
    <w:rsid w:val="00827493"/>
    <w:rsid w:val="008350E7"/>
    <w:rsid w:val="00835D10"/>
    <w:rsid w:val="00851525"/>
    <w:rsid w:val="00856362"/>
    <w:rsid w:val="0086315A"/>
    <w:rsid w:val="008701FE"/>
    <w:rsid w:val="008728CD"/>
    <w:rsid w:val="00880BC0"/>
    <w:rsid w:val="00880CB3"/>
    <w:rsid w:val="00881DC1"/>
    <w:rsid w:val="00882362"/>
    <w:rsid w:val="00896C86"/>
    <w:rsid w:val="00896CC9"/>
    <w:rsid w:val="008D56A2"/>
    <w:rsid w:val="008E7FC3"/>
    <w:rsid w:val="008F6F8C"/>
    <w:rsid w:val="00900B64"/>
    <w:rsid w:val="00902B13"/>
    <w:rsid w:val="009042D4"/>
    <w:rsid w:val="009078F6"/>
    <w:rsid w:val="00910FBD"/>
    <w:rsid w:val="009316DB"/>
    <w:rsid w:val="00936AF1"/>
    <w:rsid w:val="00957395"/>
    <w:rsid w:val="00973655"/>
    <w:rsid w:val="00975FC0"/>
    <w:rsid w:val="009920A2"/>
    <w:rsid w:val="00992444"/>
    <w:rsid w:val="009961AD"/>
    <w:rsid w:val="009A0377"/>
    <w:rsid w:val="009A31FE"/>
    <w:rsid w:val="009A6985"/>
    <w:rsid w:val="009B0E3F"/>
    <w:rsid w:val="009C760B"/>
    <w:rsid w:val="009D2DEA"/>
    <w:rsid w:val="009D4E88"/>
    <w:rsid w:val="009D76BF"/>
    <w:rsid w:val="009E07AA"/>
    <w:rsid w:val="009E1FA8"/>
    <w:rsid w:val="009F12E6"/>
    <w:rsid w:val="00A04F43"/>
    <w:rsid w:val="00A0680F"/>
    <w:rsid w:val="00A118BA"/>
    <w:rsid w:val="00A55C4F"/>
    <w:rsid w:val="00A77B3E"/>
    <w:rsid w:val="00A8389A"/>
    <w:rsid w:val="00A87551"/>
    <w:rsid w:val="00AA2C11"/>
    <w:rsid w:val="00AA3F3D"/>
    <w:rsid w:val="00AA61A6"/>
    <w:rsid w:val="00AB1AD3"/>
    <w:rsid w:val="00AB2923"/>
    <w:rsid w:val="00AB4552"/>
    <w:rsid w:val="00AB6889"/>
    <w:rsid w:val="00AB72A8"/>
    <w:rsid w:val="00AC0D90"/>
    <w:rsid w:val="00AC666B"/>
    <w:rsid w:val="00AE168D"/>
    <w:rsid w:val="00AE68FD"/>
    <w:rsid w:val="00AF445E"/>
    <w:rsid w:val="00AF6E49"/>
    <w:rsid w:val="00B00A31"/>
    <w:rsid w:val="00B14E4A"/>
    <w:rsid w:val="00B26B4E"/>
    <w:rsid w:val="00B358C0"/>
    <w:rsid w:val="00B360DB"/>
    <w:rsid w:val="00B36F4F"/>
    <w:rsid w:val="00B458C7"/>
    <w:rsid w:val="00B47032"/>
    <w:rsid w:val="00B47DDA"/>
    <w:rsid w:val="00B535FE"/>
    <w:rsid w:val="00B56649"/>
    <w:rsid w:val="00B60C1E"/>
    <w:rsid w:val="00B745AF"/>
    <w:rsid w:val="00BA1587"/>
    <w:rsid w:val="00BB1370"/>
    <w:rsid w:val="00BC253D"/>
    <w:rsid w:val="00BE2257"/>
    <w:rsid w:val="00BE4D10"/>
    <w:rsid w:val="00BF788C"/>
    <w:rsid w:val="00C10FBD"/>
    <w:rsid w:val="00C1615D"/>
    <w:rsid w:val="00C17FDB"/>
    <w:rsid w:val="00C24FCE"/>
    <w:rsid w:val="00C26CD5"/>
    <w:rsid w:val="00C274B4"/>
    <w:rsid w:val="00C35AEE"/>
    <w:rsid w:val="00C36860"/>
    <w:rsid w:val="00C3723A"/>
    <w:rsid w:val="00C50F7B"/>
    <w:rsid w:val="00C8126E"/>
    <w:rsid w:val="00C82348"/>
    <w:rsid w:val="00C87E13"/>
    <w:rsid w:val="00C921F6"/>
    <w:rsid w:val="00CA1956"/>
    <w:rsid w:val="00CA2A55"/>
    <w:rsid w:val="00CA49D1"/>
    <w:rsid w:val="00CA64B2"/>
    <w:rsid w:val="00CA6AC4"/>
    <w:rsid w:val="00CB7707"/>
    <w:rsid w:val="00CC1C80"/>
    <w:rsid w:val="00CD5AC3"/>
    <w:rsid w:val="00CD681B"/>
    <w:rsid w:val="00CE05B1"/>
    <w:rsid w:val="00D2647E"/>
    <w:rsid w:val="00D35022"/>
    <w:rsid w:val="00D41E25"/>
    <w:rsid w:val="00D443AD"/>
    <w:rsid w:val="00D474FD"/>
    <w:rsid w:val="00D4767A"/>
    <w:rsid w:val="00D60A6C"/>
    <w:rsid w:val="00D7320A"/>
    <w:rsid w:val="00D81172"/>
    <w:rsid w:val="00D97C9C"/>
    <w:rsid w:val="00DA22F3"/>
    <w:rsid w:val="00DB1767"/>
    <w:rsid w:val="00DC2C70"/>
    <w:rsid w:val="00DC329F"/>
    <w:rsid w:val="00DD13BA"/>
    <w:rsid w:val="00DD4651"/>
    <w:rsid w:val="00DF2495"/>
    <w:rsid w:val="00DF5C55"/>
    <w:rsid w:val="00E01180"/>
    <w:rsid w:val="00E173F8"/>
    <w:rsid w:val="00E30334"/>
    <w:rsid w:val="00E3118C"/>
    <w:rsid w:val="00E379D4"/>
    <w:rsid w:val="00E43BFA"/>
    <w:rsid w:val="00E444C8"/>
    <w:rsid w:val="00E4631F"/>
    <w:rsid w:val="00E56223"/>
    <w:rsid w:val="00E56610"/>
    <w:rsid w:val="00E5775C"/>
    <w:rsid w:val="00E61755"/>
    <w:rsid w:val="00E76272"/>
    <w:rsid w:val="00E76E58"/>
    <w:rsid w:val="00E772CC"/>
    <w:rsid w:val="00E853DC"/>
    <w:rsid w:val="00EB3F34"/>
    <w:rsid w:val="00EB53BF"/>
    <w:rsid w:val="00EC3E3E"/>
    <w:rsid w:val="00EC44B5"/>
    <w:rsid w:val="00EC4C52"/>
    <w:rsid w:val="00ED0844"/>
    <w:rsid w:val="00ED4AB6"/>
    <w:rsid w:val="00EE7EEB"/>
    <w:rsid w:val="00EF3EFC"/>
    <w:rsid w:val="00F22027"/>
    <w:rsid w:val="00F23170"/>
    <w:rsid w:val="00F31247"/>
    <w:rsid w:val="00F371B1"/>
    <w:rsid w:val="00F37ECD"/>
    <w:rsid w:val="00F4056D"/>
    <w:rsid w:val="00F54034"/>
    <w:rsid w:val="00F60A67"/>
    <w:rsid w:val="00F63846"/>
    <w:rsid w:val="00F66393"/>
    <w:rsid w:val="00F663E2"/>
    <w:rsid w:val="00F703CC"/>
    <w:rsid w:val="00F71472"/>
    <w:rsid w:val="00F71732"/>
    <w:rsid w:val="00F81090"/>
    <w:rsid w:val="00F96E03"/>
    <w:rsid w:val="00FA27CC"/>
    <w:rsid w:val="00FB61F8"/>
    <w:rsid w:val="00FD57F2"/>
    <w:rsid w:val="00FD72DC"/>
    <w:rsid w:val="00FF7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1CBE1A"/>
  <w15:docId w15:val="{144DDB6D-A4B8-4F50-8CFA-7E18F54D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xebaseoffice2010blue">
    <w:name w:val="dxebase_office2010blue"/>
    <w:basedOn w:val="DefaultParagraphFont"/>
    <w:rsid w:val="003C2799"/>
  </w:style>
  <w:style w:type="paragraph" w:styleId="NormalWeb">
    <w:name w:val="Normal (Web)"/>
    <w:basedOn w:val="Normal"/>
    <w:uiPriority w:val="99"/>
    <w:semiHidden/>
    <w:unhideWhenUsed/>
    <w:rsid w:val="00743C0A"/>
    <w:pPr>
      <w:spacing w:before="100" w:beforeAutospacing="1" w:after="100" w:afterAutospacing="1"/>
    </w:pPr>
    <w:rPr>
      <w:rFonts w:ascii="宋体" w:eastAsia="宋体" w:hAnsi="宋体" w:cs="宋体"/>
      <w:lang w:eastAsia="zh-CN"/>
    </w:rPr>
  </w:style>
  <w:style w:type="paragraph" w:customStyle="1" w:styleId="1">
    <w:name w:val="无间隔1"/>
    <w:basedOn w:val="Normal"/>
    <w:rsid w:val="00D41E25"/>
    <w:pPr>
      <w:spacing w:before="40" w:after="40"/>
    </w:pPr>
    <w:rPr>
      <w:rFonts w:ascii="Arial" w:eastAsia="宋体" w:hAnsi="Arial"/>
      <w:sz w:val="20"/>
      <w:szCs w:val="20"/>
      <w:lang w:eastAsia="zh-CN"/>
    </w:rPr>
  </w:style>
  <w:style w:type="table" w:styleId="TableGrid">
    <w:name w:val="Table Grid"/>
    <w:basedOn w:val="TableNormal"/>
    <w:uiPriority w:val="99"/>
    <w:rsid w:val="00D41E25"/>
    <w:rPr>
      <w:rFonts w:eastAsia="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41E2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41E25"/>
    <w:rPr>
      <w:sz w:val="18"/>
      <w:szCs w:val="18"/>
    </w:rPr>
  </w:style>
  <w:style w:type="paragraph" w:styleId="Footer">
    <w:name w:val="footer"/>
    <w:basedOn w:val="Normal"/>
    <w:link w:val="FooterChar"/>
    <w:uiPriority w:val="99"/>
    <w:unhideWhenUsed/>
    <w:rsid w:val="00D41E2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41E25"/>
    <w:rPr>
      <w:sz w:val="18"/>
      <w:szCs w:val="18"/>
    </w:rPr>
  </w:style>
  <w:style w:type="paragraph" w:customStyle="1" w:styleId="label">
    <w:name w:val="label"/>
    <w:basedOn w:val="Normal"/>
    <w:rsid w:val="00726A85"/>
    <w:pPr>
      <w:spacing w:before="100" w:beforeAutospacing="1" w:after="100" w:afterAutospacing="1"/>
    </w:pPr>
    <w:rPr>
      <w:rFonts w:ascii="宋体" w:eastAsia="宋体" w:hAnsi="宋体" w:cs="宋体"/>
      <w:lang w:eastAsia="zh-CN"/>
    </w:rPr>
  </w:style>
  <w:style w:type="paragraph" w:customStyle="1" w:styleId="kwmain">
    <w:name w:val="kw_main"/>
    <w:basedOn w:val="Normal"/>
    <w:rsid w:val="00726A85"/>
    <w:pPr>
      <w:spacing w:before="100" w:beforeAutospacing="1" w:after="100" w:afterAutospacing="1"/>
    </w:pPr>
    <w:rPr>
      <w:rFonts w:ascii="宋体" w:eastAsia="宋体" w:hAnsi="宋体" w:cs="宋体"/>
      <w:lang w:eastAsia="zh-CN"/>
    </w:rPr>
  </w:style>
  <w:style w:type="character" w:styleId="Hyperlink">
    <w:name w:val="Hyperlink"/>
    <w:basedOn w:val="DefaultParagraphFont"/>
    <w:uiPriority w:val="99"/>
    <w:semiHidden/>
    <w:unhideWhenUsed/>
    <w:rsid w:val="00726A85"/>
    <w:rPr>
      <w:color w:val="0000FF"/>
      <w:u w:val="single"/>
    </w:rPr>
  </w:style>
  <w:style w:type="character" w:customStyle="1" w:styleId="identifier">
    <w:name w:val="identifier"/>
    <w:basedOn w:val="DefaultParagraphFont"/>
    <w:rsid w:val="00CC1C80"/>
  </w:style>
  <w:style w:type="character" w:customStyle="1" w:styleId="id-label">
    <w:name w:val="id-label"/>
    <w:basedOn w:val="DefaultParagraphFont"/>
    <w:rsid w:val="00CC1C80"/>
  </w:style>
  <w:style w:type="character" w:styleId="Strong">
    <w:name w:val="Strong"/>
    <w:basedOn w:val="DefaultParagraphFont"/>
    <w:uiPriority w:val="22"/>
    <w:qFormat/>
    <w:rsid w:val="00CC1C80"/>
    <w:rPr>
      <w:b/>
      <w:bCs/>
    </w:rPr>
  </w:style>
  <w:style w:type="character" w:customStyle="1" w:styleId="metadata--doi">
    <w:name w:val="metadata--doi"/>
    <w:basedOn w:val="DefaultParagraphFont"/>
    <w:rsid w:val="00CC1C80"/>
  </w:style>
  <w:style w:type="character" w:customStyle="1" w:styleId="metadata--pmid">
    <w:name w:val="metadata--pmid"/>
    <w:basedOn w:val="DefaultParagraphFont"/>
    <w:rsid w:val="00CC1C80"/>
  </w:style>
  <w:style w:type="character" w:customStyle="1" w:styleId="font-black">
    <w:name w:val="font-black"/>
    <w:basedOn w:val="DefaultParagraphFont"/>
    <w:rsid w:val="00AB4552"/>
  </w:style>
  <w:style w:type="paragraph" w:styleId="BalloonText">
    <w:name w:val="Balloon Text"/>
    <w:basedOn w:val="Normal"/>
    <w:link w:val="BalloonTextChar"/>
    <w:semiHidden/>
    <w:unhideWhenUsed/>
    <w:rsid w:val="00306DCD"/>
    <w:rPr>
      <w:rFonts w:ascii="Tahoma" w:hAnsi="Tahoma" w:cs="Tahoma"/>
      <w:sz w:val="16"/>
      <w:szCs w:val="16"/>
    </w:rPr>
  </w:style>
  <w:style w:type="character" w:customStyle="1" w:styleId="BalloonTextChar">
    <w:name w:val="Balloon Text Char"/>
    <w:basedOn w:val="DefaultParagraphFont"/>
    <w:link w:val="BalloonText"/>
    <w:semiHidden/>
    <w:rsid w:val="00306DCD"/>
    <w:rPr>
      <w:rFonts w:ascii="Tahoma" w:hAnsi="Tahoma" w:cs="Tahoma"/>
      <w:sz w:val="16"/>
      <w:szCs w:val="16"/>
    </w:rPr>
  </w:style>
  <w:style w:type="character" w:styleId="CommentReference">
    <w:name w:val="annotation reference"/>
    <w:basedOn w:val="DefaultParagraphFont"/>
    <w:semiHidden/>
    <w:unhideWhenUsed/>
    <w:rsid w:val="00CA64B2"/>
    <w:rPr>
      <w:sz w:val="16"/>
      <w:szCs w:val="16"/>
    </w:rPr>
  </w:style>
  <w:style w:type="paragraph" w:styleId="CommentText">
    <w:name w:val="annotation text"/>
    <w:basedOn w:val="Normal"/>
    <w:link w:val="CommentTextChar"/>
    <w:unhideWhenUsed/>
    <w:rsid w:val="00CA64B2"/>
    <w:rPr>
      <w:sz w:val="20"/>
      <w:szCs w:val="20"/>
    </w:rPr>
  </w:style>
  <w:style w:type="character" w:customStyle="1" w:styleId="CommentTextChar">
    <w:name w:val="Comment Text Char"/>
    <w:basedOn w:val="DefaultParagraphFont"/>
    <w:link w:val="CommentText"/>
    <w:rsid w:val="00CA64B2"/>
  </w:style>
  <w:style w:type="paragraph" w:styleId="CommentSubject">
    <w:name w:val="annotation subject"/>
    <w:basedOn w:val="CommentText"/>
    <w:next w:val="CommentText"/>
    <w:link w:val="CommentSubjectChar"/>
    <w:semiHidden/>
    <w:unhideWhenUsed/>
    <w:rsid w:val="00CA64B2"/>
    <w:rPr>
      <w:b/>
      <w:bCs/>
    </w:rPr>
  </w:style>
  <w:style w:type="character" w:customStyle="1" w:styleId="CommentSubjectChar">
    <w:name w:val="Comment Subject Char"/>
    <w:basedOn w:val="CommentTextChar"/>
    <w:link w:val="CommentSubject"/>
    <w:semiHidden/>
    <w:rsid w:val="00CA64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1036">
      <w:bodyDiv w:val="1"/>
      <w:marLeft w:val="0"/>
      <w:marRight w:val="0"/>
      <w:marTop w:val="0"/>
      <w:marBottom w:val="0"/>
      <w:divBdr>
        <w:top w:val="none" w:sz="0" w:space="0" w:color="auto"/>
        <w:left w:val="none" w:sz="0" w:space="0" w:color="auto"/>
        <w:bottom w:val="none" w:sz="0" w:space="0" w:color="auto"/>
        <w:right w:val="none" w:sz="0" w:space="0" w:color="auto"/>
      </w:divBdr>
      <w:divsChild>
        <w:div w:id="1697467488">
          <w:marLeft w:val="0"/>
          <w:marRight w:val="0"/>
          <w:marTop w:val="60"/>
          <w:marBottom w:val="0"/>
          <w:divBdr>
            <w:top w:val="none" w:sz="0" w:space="0" w:color="auto"/>
            <w:left w:val="none" w:sz="0" w:space="0" w:color="auto"/>
            <w:bottom w:val="none" w:sz="0" w:space="0" w:color="auto"/>
            <w:right w:val="none" w:sz="0" w:space="0" w:color="auto"/>
          </w:divBdr>
        </w:div>
      </w:divsChild>
    </w:div>
    <w:div w:id="56755662">
      <w:bodyDiv w:val="1"/>
      <w:marLeft w:val="0"/>
      <w:marRight w:val="0"/>
      <w:marTop w:val="0"/>
      <w:marBottom w:val="0"/>
      <w:divBdr>
        <w:top w:val="none" w:sz="0" w:space="0" w:color="auto"/>
        <w:left w:val="none" w:sz="0" w:space="0" w:color="auto"/>
        <w:bottom w:val="none" w:sz="0" w:space="0" w:color="auto"/>
        <w:right w:val="none" w:sz="0" w:space="0" w:color="auto"/>
      </w:divBdr>
    </w:div>
    <w:div w:id="97990716">
      <w:bodyDiv w:val="1"/>
      <w:marLeft w:val="0"/>
      <w:marRight w:val="0"/>
      <w:marTop w:val="0"/>
      <w:marBottom w:val="0"/>
      <w:divBdr>
        <w:top w:val="none" w:sz="0" w:space="0" w:color="auto"/>
        <w:left w:val="none" w:sz="0" w:space="0" w:color="auto"/>
        <w:bottom w:val="none" w:sz="0" w:space="0" w:color="auto"/>
        <w:right w:val="none" w:sz="0" w:space="0" w:color="auto"/>
      </w:divBdr>
    </w:div>
    <w:div w:id="171337252">
      <w:bodyDiv w:val="1"/>
      <w:marLeft w:val="0"/>
      <w:marRight w:val="0"/>
      <w:marTop w:val="0"/>
      <w:marBottom w:val="0"/>
      <w:divBdr>
        <w:top w:val="none" w:sz="0" w:space="0" w:color="auto"/>
        <w:left w:val="none" w:sz="0" w:space="0" w:color="auto"/>
        <w:bottom w:val="none" w:sz="0" w:space="0" w:color="auto"/>
        <w:right w:val="none" w:sz="0" w:space="0" w:color="auto"/>
      </w:divBdr>
    </w:div>
    <w:div w:id="231890761">
      <w:bodyDiv w:val="1"/>
      <w:marLeft w:val="0"/>
      <w:marRight w:val="0"/>
      <w:marTop w:val="0"/>
      <w:marBottom w:val="0"/>
      <w:divBdr>
        <w:top w:val="none" w:sz="0" w:space="0" w:color="auto"/>
        <w:left w:val="none" w:sz="0" w:space="0" w:color="auto"/>
        <w:bottom w:val="none" w:sz="0" w:space="0" w:color="auto"/>
        <w:right w:val="none" w:sz="0" w:space="0" w:color="auto"/>
      </w:divBdr>
    </w:div>
    <w:div w:id="233777801">
      <w:bodyDiv w:val="1"/>
      <w:marLeft w:val="0"/>
      <w:marRight w:val="0"/>
      <w:marTop w:val="0"/>
      <w:marBottom w:val="0"/>
      <w:divBdr>
        <w:top w:val="none" w:sz="0" w:space="0" w:color="auto"/>
        <w:left w:val="none" w:sz="0" w:space="0" w:color="auto"/>
        <w:bottom w:val="none" w:sz="0" w:space="0" w:color="auto"/>
        <w:right w:val="none" w:sz="0" w:space="0" w:color="auto"/>
      </w:divBdr>
    </w:div>
    <w:div w:id="235283008">
      <w:bodyDiv w:val="1"/>
      <w:marLeft w:val="0"/>
      <w:marRight w:val="0"/>
      <w:marTop w:val="0"/>
      <w:marBottom w:val="0"/>
      <w:divBdr>
        <w:top w:val="none" w:sz="0" w:space="0" w:color="auto"/>
        <w:left w:val="none" w:sz="0" w:space="0" w:color="auto"/>
        <w:bottom w:val="none" w:sz="0" w:space="0" w:color="auto"/>
        <w:right w:val="none" w:sz="0" w:space="0" w:color="auto"/>
      </w:divBdr>
    </w:div>
    <w:div w:id="250815115">
      <w:bodyDiv w:val="1"/>
      <w:marLeft w:val="0"/>
      <w:marRight w:val="0"/>
      <w:marTop w:val="0"/>
      <w:marBottom w:val="0"/>
      <w:divBdr>
        <w:top w:val="none" w:sz="0" w:space="0" w:color="auto"/>
        <w:left w:val="none" w:sz="0" w:space="0" w:color="auto"/>
        <w:bottom w:val="none" w:sz="0" w:space="0" w:color="auto"/>
        <w:right w:val="none" w:sz="0" w:space="0" w:color="auto"/>
      </w:divBdr>
    </w:div>
    <w:div w:id="314258215">
      <w:bodyDiv w:val="1"/>
      <w:marLeft w:val="0"/>
      <w:marRight w:val="0"/>
      <w:marTop w:val="0"/>
      <w:marBottom w:val="0"/>
      <w:divBdr>
        <w:top w:val="none" w:sz="0" w:space="0" w:color="auto"/>
        <w:left w:val="none" w:sz="0" w:space="0" w:color="auto"/>
        <w:bottom w:val="none" w:sz="0" w:space="0" w:color="auto"/>
        <w:right w:val="none" w:sz="0" w:space="0" w:color="auto"/>
      </w:divBdr>
    </w:div>
    <w:div w:id="324162606">
      <w:bodyDiv w:val="1"/>
      <w:marLeft w:val="0"/>
      <w:marRight w:val="0"/>
      <w:marTop w:val="0"/>
      <w:marBottom w:val="0"/>
      <w:divBdr>
        <w:top w:val="none" w:sz="0" w:space="0" w:color="auto"/>
        <w:left w:val="none" w:sz="0" w:space="0" w:color="auto"/>
        <w:bottom w:val="none" w:sz="0" w:space="0" w:color="auto"/>
        <w:right w:val="none" w:sz="0" w:space="0" w:color="auto"/>
      </w:divBdr>
    </w:div>
    <w:div w:id="327247739">
      <w:bodyDiv w:val="1"/>
      <w:marLeft w:val="0"/>
      <w:marRight w:val="0"/>
      <w:marTop w:val="0"/>
      <w:marBottom w:val="0"/>
      <w:divBdr>
        <w:top w:val="none" w:sz="0" w:space="0" w:color="auto"/>
        <w:left w:val="none" w:sz="0" w:space="0" w:color="auto"/>
        <w:bottom w:val="none" w:sz="0" w:space="0" w:color="auto"/>
        <w:right w:val="none" w:sz="0" w:space="0" w:color="auto"/>
      </w:divBdr>
    </w:div>
    <w:div w:id="363097644">
      <w:bodyDiv w:val="1"/>
      <w:marLeft w:val="0"/>
      <w:marRight w:val="0"/>
      <w:marTop w:val="0"/>
      <w:marBottom w:val="0"/>
      <w:divBdr>
        <w:top w:val="none" w:sz="0" w:space="0" w:color="auto"/>
        <w:left w:val="none" w:sz="0" w:space="0" w:color="auto"/>
        <w:bottom w:val="none" w:sz="0" w:space="0" w:color="auto"/>
        <w:right w:val="none" w:sz="0" w:space="0" w:color="auto"/>
      </w:divBdr>
    </w:div>
    <w:div w:id="479661702">
      <w:bodyDiv w:val="1"/>
      <w:marLeft w:val="0"/>
      <w:marRight w:val="0"/>
      <w:marTop w:val="0"/>
      <w:marBottom w:val="0"/>
      <w:divBdr>
        <w:top w:val="none" w:sz="0" w:space="0" w:color="auto"/>
        <w:left w:val="none" w:sz="0" w:space="0" w:color="auto"/>
        <w:bottom w:val="none" w:sz="0" w:space="0" w:color="auto"/>
        <w:right w:val="none" w:sz="0" w:space="0" w:color="auto"/>
      </w:divBdr>
    </w:div>
    <w:div w:id="481384805">
      <w:bodyDiv w:val="1"/>
      <w:marLeft w:val="0"/>
      <w:marRight w:val="0"/>
      <w:marTop w:val="0"/>
      <w:marBottom w:val="0"/>
      <w:divBdr>
        <w:top w:val="none" w:sz="0" w:space="0" w:color="auto"/>
        <w:left w:val="none" w:sz="0" w:space="0" w:color="auto"/>
        <w:bottom w:val="none" w:sz="0" w:space="0" w:color="auto"/>
        <w:right w:val="none" w:sz="0" w:space="0" w:color="auto"/>
      </w:divBdr>
    </w:div>
    <w:div w:id="485365479">
      <w:bodyDiv w:val="1"/>
      <w:marLeft w:val="0"/>
      <w:marRight w:val="0"/>
      <w:marTop w:val="0"/>
      <w:marBottom w:val="0"/>
      <w:divBdr>
        <w:top w:val="none" w:sz="0" w:space="0" w:color="auto"/>
        <w:left w:val="none" w:sz="0" w:space="0" w:color="auto"/>
        <w:bottom w:val="none" w:sz="0" w:space="0" w:color="auto"/>
        <w:right w:val="none" w:sz="0" w:space="0" w:color="auto"/>
      </w:divBdr>
    </w:div>
    <w:div w:id="491455401">
      <w:bodyDiv w:val="1"/>
      <w:marLeft w:val="0"/>
      <w:marRight w:val="0"/>
      <w:marTop w:val="0"/>
      <w:marBottom w:val="0"/>
      <w:divBdr>
        <w:top w:val="none" w:sz="0" w:space="0" w:color="auto"/>
        <w:left w:val="none" w:sz="0" w:space="0" w:color="auto"/>
        <w:bottom w:val="none" w:sz="0" w:space="0" w:color="auto"/>
        <w:right w:val="none" w:sz="0" w:space="0" w:color="auto"/>
      </w:divBdr>
    </w:div>
    <w:div w:id="540940439">
      <w:bodyDiv w:val="1"/>
      <w:marLeft w:val="0"/>
      <w:marRight w:val="0"/>
      <w:marTop w:val="0"/>
      <w:marBottom w:val="0"/>
      <w:divBdr>
        <w:top w:val="none" w:sz="0" w:space="0" w:color="auto"/>
        <w:left w:val="none" w:sz="0" w:space="0" w:color="auto"/>
        <w:bottom w:val="none" w:sz="0" w:space="0" w:color="auto"/>
        <w:right w:val="none" w:sz="0" w:space="0" w:color="auto"/>
      </w:divBdr>
    </w:div>
    <w:div w:id="672683315">
      <w:bodyDiv w:val="1"/>
      <w:marLeft w:val="0"/>
      <w:marRight w:val="0"/>
      <w:marTop w:val="0"/>
      <w:marBottom w:val="0"/>
      <w:divBdr>
        <w:top w:val="none" w:sz="0" w:space="0" w:color="auto"/>
        <w:left w:val="none" w:sz="0" w:space="0" w:color="auto"/>
        <w:bottom w:val="none" w:sz="0" w:space="0" w:color="auto"/>
        <w:right w:val="none" w:sz="0" w:space="0" w:color="auto"/>
      </w:divBdr>
    </w:div>
    <w:div w:id="866723131">
      <w:bodyDiv w:val="1"/>
      <w:marLeft w:val="0"/>
      <w:marRight w:val="0"/>
      <w:marTop w:val="0"/>
      <w:marBottom w:val="0"/>
      <w:divBdr>
        <w:top w:val="none" w:sz="0" w:space="0" w:color="auto"/>
        <w:left w:val="none" w:sz="0" w:space="0" w:color="auto"/>
        <w:bottom w:val="none" w:sz="0" w:space="0" w:color="auto"/>
        <w:right w:val="none" w:sz="0" w:space="0" w:color="auto"/>
      </w:divBdr>
    </w:div>
    <w:div w:id="869757062">
      <w:bodyDiv w:val="1"/>
      <w:marLeft w:val="0"/>
      <w:marRight w:val="0"/>
      <w:marTop w:val="0"/>
      <w:marBottom w:val="0"/>
      <w:divBdr>
        <w:top w:val="none" w:sz="0" w:space="0" w:color="auto"/>
        <w:left w:val="none" w:sz="0" w:space="0" w:color="auto"/>
        <w:bottom w:val="none" w:sz="0" w:space="0" w:color="auto"/>
        <w:right w:val="none" w:sz="0" w:space="0" w:color="auto"/>
      </w:divBdr>
    </w:div>
    <w:div w:id="985359120">
      <w:bodyDiv w:val="1"/>
      <w:marLeft w:val="0"/>
      <w:marRight w:val="0"/>
      <w:marTop w:val="0"/>
      <w:marBottom w:val="0"/>
      <w:divBdr>
        <w:top w:val="none" w:sz="0" w:space="0" w:color="auto"/>
        <w:left w:val="none" w:sz="0" w:space="0" w:color="auto"/>
        <w:bottom w:val="none" w:sz="0" w:space="0" w:color="auto"/>
        <w:right w:val="none" w:sz="0" w:space="0" w:color="auto"/>
      </w:divBdr>
    </w:div>
    <w:div w:id="1035303289">
      <w:bodyDiv w:val="1"/>
      <w:marLeft w:val="0"/>
      <w:marRight w:val="0"/>
      <w:marTop w:val="0"/>
      <w:marBottom w:val="0"/>
      <w:divBdr>
        <w:top w:val="none" w:sz="0" w:space="0" w:color="auto"/>
        <w:left w:val="none" w:sz="0" w:space="0" w:color="auto"/>
        <w:bottom w:val="none" w:sz="0" w:space="0" w:color="auto"/>
        <w:right w:val="none" w:sz="0" w:space="0" w:color="auto"/>
      </w:divBdr>
    </w:div>
    <w:div w:id="1039013078">
      <w:bodyDiv w:val="1"/>
      <w:marLeft w:val="0"/>
      <w:marRight w:val="0"/>
      <w:marTop w:val="0"/>
      <w:marBottom w:val="0"/>
      <w:divBdr>
        <w:top w:val="none" w:sz="0" w:space="0" w:color="auto"/>
        <w:left w:val="none" w:sz="0" w:space="0" w:color="auto"/>
        <w:bottom w:val="none" w:sz="0" w:space="0" w:color="auto"/>
        <w:right w:val="none" w:sz="0" w:space="0" w:color="auto"/>
      </w:divBdr>
    </w:div>
    <w:div w:id="1204060086">
      <w:bodyDiv w:val="1"/>
      <w:marLeft w:val="0"/>
      <w:marRight w:val="0"/>
      <w:marTop w:val="0"/>
      <w:marBottom w:val="0"/>
      <w:divBdr>
        <w:top w:val="none" w:sz="0" w:space="0" w:color="auto"/>
        <w:left w:val="none" w:sz="0" w:space="0" w:color="auto"/>
        <w:bottom w:val="none" w:sz="0" w:space="0" w:color="auto"/>
        <w:right w:val="none" w:sz="0" w:space="0" w:color="auto"/>
      </w:divBdr>
      <w:divsChild>
        <w:div w:id="951207589">
          <w:marLeft w:val="0"/>
          <w:marRight w:val="0"/>
          <w:marTop w:val="0"/>
          <w:marBottom w:val="0"/>
          <w:divBdr>
            <w:top w:val="none" w:sz="0" w:space="0" w:color="auto"/>
            <w:left w:val="none" w:sz="0" w:space="0" w:color="auto"/>
            <w:bottom w:val="none" w:sz="0" w:space="0" w:color="auto"/>
            <w:right w:val="none" w:sz="0" w:space="0" w:color="auto"/>
          </w:divBdr>
        </w:div>
        <w:div w:id="1467510093">
          <w:marLeft w:val="0"/>
          <w:marRight w:val="0"/>
          <w:marTop w:val="0"/>
          <w:marBottom w:val="0"/>
          <w:divBdr>
            <w:top w:val="none" w:sz="0" w:space="0" w:color="auto"/>
            <w:left w:val="none" w:sz="0" w:space="0" w:color="auto"/>
            <w:bottom w:val="none" w:sz="0" w:space="0" w:color="auto"/>
            <w:right w:val="none" w:sz="0" w:space="0" w:color="auto"/>
          </w:divBdr>
          <w:divsChild>
            <w:div w:id="625620521">
              <w:marLeft w:val="0"/>
              <w:marRight w:val="0"/>
              <w:marTop w:val="0"/>
              <w:marBottom w:val="0"/>
              <w:divBdr>
                <w:top w:val="none" w:sz="0" w:space="0" w:color="auto"/>
                <w:left w:val="none" w:sz="0" w:space="0" w:color="auto"/>
                <w:bottom w:val="none" w:sz="0" w:space="0" w:color="auto"/>
                <w:right w:val="none" w:sz="0" w:space="0" w:color="auto"/>
              </w:divBdr>
              <w:divsChild>
                <w:div w:id="1565946455">
                  <w:marLeft w:val="0"/>
                  <w:marRight w:val="0"/>
                  <w:marTop w:val="0"/>
                  <w:marBottom w:val="0"/>
                  <w:divBdr>
                    <w:top w:val="none" w:sz="0" w:space="0" w:color="auto"/>
                    <w:left w:val="none" w:sz="0" w:space="0" w:color="auto"/>
                    <w:bottom w:val="none" w:sz="0" w:space="0" w:color="auto"/>
                    <w:right w:val="none" w:sz="0" w:space="0" w:color="auto"/>
                  </w:divBdr>
                  <w:divsChild>
                    <w:div w:id="1066804069">
                      <w:marLeft w:val="0"/>
                      <w:marRight w:val="0"/>
                      <w:marTop w:val="0"/>
                      <w:marBottom w:val="0"/>
                      <w:divBdr>
                        <w:top w:val="none" w:sz="0" w:space="0" w:color="auto"/>
                        <w:left w:val="none" w:sz="0" w:space="0" w:color="auto"/>
                        <w:bottom w:val="none" w:sz="0" w:space="0" w:color="auto"/>
                        <w:right w:val="none" w:sz="0" w:space="0" w:color="auto"/>
                      </w:divBdr>
                      <w:divsChild>
                        <w:div w:id="11665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911392">
      <w:bodyDiv w:val="1"/>
      <w:marLeft w:val="0"/>
      <w:marRight w:val="0"/>
      <w:marTop w:val="0"/>
      <w:marBottom w:val="0"/>
      <w:divBdr>
        <w:top w:val="none" w:sz="0" w:space="0" w:color="auto"/>
        <w:left w:val="none" w:sz="0" w:space="0" w:color="auto"/>
        <w:bottom w:val="none" w:sz="0" w:space="0" w:color="auto"/>
        <w:right w:val="none" w:sz="0" w:space="0" w:color="auto"/>
      </w:divBdr>
      <w:divsChild>
        <w:div w:id="1426026732">
          <w:marLeft w:val="0"/>
          <w:marRight w:val="0"/>
          <w:marTop w:val="0"/>
          <w:marBottom w:val="0"/>
          <w:divBdr>
            <w:top w:val="none" w:sz="0" w:space="0" w:color="auto"/>
            <w:left w:val="none" w:sz="0" w:space="0" w:color="auto"/>
            <w:bottom w:val="none" w:sz="0" w:space="0" w:color="auto"/>
            <w:right w:val="none" w:sz="0" w:space="0" w:color="auto"/>
          </w:divBdr>
        </w:div>
      </w:divsChild>
    </w:div>
    <w:div w:id="1271015091">
      <w:bodyDiv w:val="1"/>
      <w:marLeft w:val="0"/>
      <w:marRight w:val="0"/>
      <w:marTop w:val="0"/>
      <w:marBottom w:val="0"/>
      <w:divBdr>
        <w:top w:val="none" w:sz="0" w:space="0" w:color="auto"/>
        <w:left w:val="none" w:sz="0" w:space="0" w:color="auto"/>
        <w:bottom w:val="none" w:sz="0" w:space="0" w:color="auto"/>
        <w:right w:val="none" w:sz="0" w:space="0" w:color="auto"/>
      </w:divBdr>
    </w:div>
    <w:div w:id="1284381360">
      <w:bodyDiv w:val="1"/>
      <w:marLeft w:val="0"/>
      <w:marRight w:val="0"/>
      <w:marTop w:val="0"/>
      <w:marBottom w:val="0"/>
      <w:divBdr>
        <w:top w:val="none" w:sz="0" w:space="0" w:color="auto"/>
        <w:left w:val="none" w:sz="0" w:space="0" w:color="auto"/>
        <w:bottom w:val="none" w:sz="0" w:space="0" w:color="auto"/>
        <w:right w:val="none" w:sz="0" w:space="0" w:color="auto"/>
      </w:divBdr>
    </w:div>
    <w:div w:id="1375806686">
      <w:bodyDiv w:val="1"/>
      <w:marLeft w:val="0"/>
      <w:marRight w:val="0"/>
      <w:marTop w:val="0"/>
      <w:marBottom w:val="0"/>
      <w:divBdr>
        <w:top w:val="none" w:sz="0" w:space="0" w:color="auto"/>
        <w:left w:val="none" w:sz="0" w:space="0" w:color="auto"/>
        <w:bottom w:val="none" w:sz="0" w:space="0" w:color="auto"/>
        <w:right w:val="none" w:sz="0" w:space="0" w:color="auto"/>
      </w:divBdr>
    </w:div>
    <w:div w:id="1429544806">
      <w:bodyDiv w:val="1"/>
      <w:marLeft w:val="0"/>
      <w:marRight w:val="0"/>
      <w:marTop w:val="0"/>
      <w:marBottom w:val="0"/>
      <w:divBdr>
        <w:top w:val="none" w:sz="0" w:space="0" w:color="auto"/>
        <w:left w:val="none" w:sz="0" w:space="0" w:color="auto"/>
        <w:bottom w:val="none" w:sz="0" w:space="0" w:color="auto"/>
        <w:right w:val="none" w:sz="0" w:space="0" w:color="auto"/>
      </w:divBdr>
    </w:div>
    <w:div w:id="1448620308">
      <w:bodyDiv w:val="1"/>
      <w:marLeft w:val="0"/>
      <w:marRight w:val="0"/>
      <w:marTop w:val="0"/>
      <w:marBottom w:val="0"/>
      <w:divBdr>
        <w:top w:val="none" w:sz="0" w:space="0" w:color="auto"/>
        <w:left w:val="none" w:sz="0" w:space="0" w:color="auto"/>
        <w:bottom w:val="none" w:sz="0" w:space="0" w:color="auto"/>
        <w:right w:val="none" w:sz="0" w:space="0" w:color="auto"/>
      </w:divBdr>
    </w:div>
    <w:div w:id="1460218602">
      <w:bodyDiv w:val="1"/>
      <w:marLeft w:val="0"/>
      <w:marRight w:val="0"/>
      <w:marTop w:val="0"/>
      <w:marBottom w:val="0"/>
      <w:divBdr>
        <w:top w:val="none" w:sz="0" w:space="0" w:color="auto"/>
        <w:left w:val="none" w:sz="0" w:space="0" w:color="auto"/>
        <w:bottom w:val="none" w:sz="0" w:space="0" w:color="auto"/>
        <w:right w:val="none" w:sz="0" w:space="0" w:color="auto"/>
      </w:divBdr>
    </w:div>
    <w:div w:id="1483932311">
      <w:bodyDiv w:val="1"/>
      <w:marLeft w:val="0"/>
      <w:marRight w:val="0"/>
      <w:marTop w:val="0"/>
      <w:marBottom w:val="0"/>
      <w:divBdr>
        <w:top w:val="none" w:sz="0" w:space="0" w:color="auto"/>
        <w:left w:val="none" w:sz="0" w:space="0" w:color="auto"/>
        <w:bottom w:val="none" w:sz="0" w:space="0" w:color="auto"/>
        <w:right w:val="none" w:sz="0" w:space="0" w:color="auto"/>
      </w:divBdr>
    </w:div>
    <w:div w:id="1528254357">
      <w:bodyDiv w:val="1"/>
      <w:marLeft w:val="0"/>
      <w:marRight w:val="0"/>
      <w:marTop w:val="0"/>
      <w:marBottom w:val="0"/>
      <w:divBdr>
        <w:top w:val="none" w:sz="0" w:space="0" w:color="auto"/>
        <w:left w:val="none" w:sz="0" w:space="0" w:color="auto"/>
        <w:bottom w:val="none" w:sz="0" w:space="0" w:color="auto"/>
        <w:right w:val="none" w:sz="0" w:space="0" w:color="auto"/>
      </w:divBdr>
    </w:div>
    <w:div w:id="1686446309">
      <w:bodyDiv w:val="1"/>
      <w:marLeft w:val="0"/>
      <w:marRight w:val="0"/>
      <w:marTop w:val="0"/>
      <w:marBottom w:val="0"/>
      <w:divBdr>
        <w:top w:val="none" w:sz="0" w:space="0" w:color="auto"/>
        <w:left w:val="none" w:sz="0" w:space="0" w:color="auto"/>
        <w:bottom w:val="none" w:sz="0" w:space="0" w:color="auto"/>
        <w:right w:val="none" w:sz="0" w:space="0" w:color="auto"/>
      </w:divBdr>
    </w:div>
    <w:div w:id="1780030010">
      <w:bodyDiv w:val="1"/>
      <w:marLeft w:val="0"/>
      <w:marRight w:val="0"/>
      <w:marTop w:val="0"/>
      <w:marBottom w:val="0"/>
      <w:divBdr>
        <w:top w:val="none" w:sz="0" w:space="0" w:color="auto"/>
        <w:left w:val="none" w:sz="0" w:space="0" w:color="auto"/>
        <w:bottom w:val="none" w:sz="0" w:space="0" w:color="auto"/>
        <w:right w:val="none" w:sz="0" w:space="0" w:color="auto"/>
      </w:divBdr>
    </w:div>
    <w:div w:id="1817841123">
      <w:bodyDiv w:val="1"/>
      <w:marLeft w:val="0"/>
      <w:marRight w:val="0"/>
      <w:marTop w:val="0"/>
      <w:marBottom w:val="0"/>
      <w:divBdr>
        <w:top w:val="none" w:sz="0" w:space="0" w:color="auto"/>
        <w:left w:val="none" w:sz="0" w:space="0" w:color="auto"/>
        <w:bottom w:val="none" w:sz="0" w:space="0" w:color="auto"/>
        <w:right w:val="none" w:sz="0" w:space="0" w:color="auto"/>
      </w:divBdr>
      <w:divsChild>
        <w:div w:id="1390761464">
          <w:marLeft w:val="0"/>
          <w:marRight w:val="0"/>
          <w:marTop w:val="60"/>
          <w:marBottom w:val="0"/>
          <w:divBdr>
            <w:top w:val="none" w:sz="0" w:space="0" w:color="auto"/>
            <w:left w:val="none" w:sz="0" w:space="0" w:color="auto"/>
            <w:bottom w:val="none" w:sz="0" w:space="0" w:color="auto"/>
            <w:right w:val="none" w:sz="0" w:space="0" w:color="auto"/>
          </w:divBdr>
        </w:div>
      </w:divsChild>
    </w:div>
    <w:div w:id="1869834643">
      <w:bodyDiv w:val="1"/>
      <w:marLeft w:val="0"/>
      <w:marRight w:val="0"/>
      <w:marTop w:val="0"/>
      <w:marBottom w:val="0"/>
      <w:divBdr>
        <w:top w:val="none" w:sz="0" w:space="0" w:color="auto"/>
        <w:left w:val="none" w:sz="0" w:space="0" w:color="auto"/>
        <w:bottom w:val="none" w:sz="0" w:space="0" w:color="auto"/>
        <w:right w:val="none" w:sz="0" w:space="0" w:color="auto"/>
      </w:divBdr>
    </w:div>
    <w:div w:id="1908685012">
      <w:bodyDiv w:val="1"/>
      <w:marLeft w:val="0"/>
      <w:marRight w:val="0"/>
      <w:marTop w:val="0"/>
      <w:marBottom w:val="0"/>
      <w:divBdr>
        <w:top w:val="none" w:sz="0" w:space="0" w:color="auto"/>
        <w:left w:val="none" w:sz="0" w:space="0" w:color="auto"/>
        <w:bottom w:val="none" w:sz="0" w:space="0" w:color="auto"/>
        <w:right w:val="none" w:sz="0" w:space="0" w:color="auto"/>
      </w:divBdr>
    </w:div>
    <w:div w:id="1926377526">
      <w:bodyDiv w:val="1"/>
      <w:marLeft w:val="0"/>
      <w:marRight w:val="0"/>
      <w:marTop w:val="0"/>
      <w:marBottom w:val="0"/>
      <w:divBdr>
        <w:top w:val="none" w:sz="0" w:space="0" w:color="auto"/>
        <w:left w:val="none" w:sz="0" w:space="0" w:color="auto"/>
        <w:bottom w:val="none" w:sz="0" w:space="0" w:color="auto"/>
        <w:right w:val="none" w:sz="0" w:space="0" w:color="auto"/>
      </w:divBdr>
      <w:divsChild>
        <w:div w:id="1807972016">
          <w:marLeft w:val="0"/>
          <w:marRight w:val="0"/>
          <w:marTop w:val="0"/>
          <w:marBottom w:val="0"/>
          <w:divBdr>
            <w:top w:val="none" w:sz="0" w:space="0" w:color="auto"/>
            <w:left w:val="none" w:sz="0" w:space="0" w:color="auto"/>
            <w:bottom w:val="none" w:sz="0" w:space="0" w:color="auto"/>
            <w:right w:val="none" w:sz="0" w:space="0" w:color="auto"/>
          </w:divBdr>
        </w:div>
      </w:divsChild>
    </w:div>
    <w:div w:id="2063820357">
      <w:bodyDiv w:val="1"/>
      <w:marLeft w:val="0"/>
      <w:marRight w:val="0"/>
      <w:marTop w:val="0"/>
      <w:marBottom w:val="0"/>
      <w:divBdr>
        <w:top w:val="none" w:sz="0" w:space="0" w:color="auto"/>
        <w:left w:val="none" w:sz="0" w:space="0" w:color="auto"/>
        <w:bottom w:val="none" w:sz="0" w:space="0" w:color="auto"/>
        <w:right w:val="none" w:sz="0" w:space="0" w:color="auto"/>
      </w:divBdr>
      <w:divsChild>
        <w:div w:id="1624997786">
          <w:marLeft w:val="0"/>
          <w:marRight w:val="0"/>
          <w:marTop w:val="60"/>
          <w:marBottom w:val="0"/>
          <w:divBdr>
            <w:top w:val="none" w:sz="0" w:space="0" w:color="auto"/>
            <w:left w:val="none" w:sz="0" w:space="0" w:color="auto"/>
            <w:bottom w:val="none" w:sz="0" w:space="0" w:color="auto"/>
            <w:right w:val="none" w:sz="0" w:space="0" w:color="auto"/>
          </w:divBdr>
        </w:div>
      </w:divsChild>
    </w:div>
    <w:div w:id="209088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0968-0004(82)90053-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27A55-7D7B-49A0-88F9-36211F47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24336</Words>
  <Characters>138717</Characters>
  <Application>Microsoft Office Word</Application>
  <DocSecurity>0</DocSecurity>
  <Lines>1155</Lines>
  <Paragraphs>325</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162728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 曼</cp:lastModifiedBy>
  <cp:revision>5</cp:revision>
  <dcterms:created xsi:type="dcterms:W3CDTF">2021-09-06T18:56:00Z</dcterms:created>
  <dcterms:modified xsi:type="dcterms:W3CDTF">2021-09-13T11:08:00Z</dcterms:modified>
</cp:coreProperties>
</file>