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AA92" w14:textId="77777777" w:rsidR="00A77B3E" w:rsidRDefault="0003613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B566C19" w14:textId="77777777" w:rsidR="00A77B3E" w:rsidRDefault="0003613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62923</w:t>
      </w:r>
    </w:p>
    <w:p w14:paraId="0D7DB262" w14:textId="77777777" w:rsidR="00A77B3E" w:rsidRDefault="0003613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310F07" w14:textId="77777777" w:rsidR="00A77B3E" w:rsidRDefault="00A77B3E">
      <w:pPr>
        <w:spacing w:line="360" w:lineRule="auto"/>
        <w:jc w:val="both"/>
      </w:pPr>
    </w:p>
    <w:p w14:paraId="371A4693" w14:textId="77777777" w:rsidR="00A77B3E" w:rsidRDefault="0003613D">
      <w:pPr>
        <w:spacing w:line="360" w:lineRule="auto"/>
        <w:jc w:val="both"/>
      </w:pPr>
      <w:r>
        <w:rPr>
          <w:rFonts w:ascii="Book Antiqua" w:eastAsia="Book Antiqua" w:hAnsi="Book Antiqua" w:cs="Book Antiqua"/>
          <w:b/>
          <w:i/>
          <w:color w:val="000000"/>
        </w:rPr>
        <w:t>Observational Study</w:t>
      </w:r>
    </w:p>
    <w:p w14:paraId="061256BD" w14:textId="1D892E07" w:rsidR="00A77B3E" w:rsidRPr="0009461C" w:rsidRDefault="0003613D">
      <w:pPr>
        <w:spacing w:line="360" w:lineRule="auto"/>
        <w:jc w:val="both"/>
        <w:rPr>
          <w:lang w:eastAsia="zh-CN"/>
        </w:rPr>
      </w:pPr>
      <w:r>
        <w:rPr>
          <w:rFonts w:ascii="Book Antiqua" w:eastAsia="Book Antiqua" w:hAnsi="Book Antiqua" w:cs="Book Antiqua"/>
          <w:b/>
          <w:color w:val="000000"/>
        </w:rPr>
        <w:t xml:space="preserve">Self-perceived </w:t>
      </w:r>
      <w:r w:rsidR="00315F7C">
        <w:rPr>
          <w:rFonts w:ascii="Book Antiqua" w:eastAsia="Book Antiqua" w:hAnsi="Book Antiqua" w:cs="Book Antiqua"/>
          <w:b/>
          <w:color w:val="000000"/>
        </w:rPr>
        <w:t>b</w:t>
      </w:r>
      <w:r>
        <w:rPr>
          <w:rFonts w:ascii="Book Antiqua" w:eastAsia="Book Antiqua" w:hAnsi="Book Antiqua" w:cs="Book Antiqua"/>
          <w:b/>
          <w:color w:val="000000"/>
        </w:rPr>
        <w:t>urden and influencing factors in patients with cervical cancer administered</w:t>
      </w:r>
      <w:r w:rsidR="007B31FB">
        <w:rPr>
          <w:rFonts w:ascii="Book Antiqua" w:eastAsia="Book Antiqua" w:hAnsi="Book Antiqua" w:cs="Book Antiqua"/>
          <w:b/>
          <w:color w:val="000000"/>
        </w:rPr>
        <w:t xml:space="preserve"> with</w:t>
      </w:r>
      <w:r>
        <w:rPr>
          <w:rFonts w:ascii="Book Antiqua" w:eastAsia="Book Antiqua" w:hAnsi="Book Antiqua" w:cs="Book Antiqua"/>
          <w:b/>
          <w:color w:val="000000"/>
        </w:rPr>
        <w:t xml:space="preserve"> radiotherapy</w:t>
      </w:r>
    </w:p>
    <w:p w14:paraId="08964244" w14:textId="77777777" w:rsidR="00A77B3E" w:rsidRDefault="00A77B3E">
      <w:pPr>
        <w:spacing w:line="360" w:lineRule="auto"/>
        <w:jc w:val="both"/>
      </w:pPr>
    </w:p>
    <w:p w14:paraId="0778E7A0" w14:textId="77777777" w:rsidR="00A77B3E" w:rsidRDefault="0009461C">
      <w:pPr>
        <w:spacing w:line="360" w:lineRule="auto"/>
        <w:jc w:val="both"/>
      </w:pPr>
      <w:r>
        <w:rPr>
          <w:rFonts w:ascii="Book Antiqua" w:eastAsia="Book Antiqua" w:hAnsi="Book Antiqua" w:cs="Book Antiqua"/>
          <w:color w:val="000000"/>
        </w:rPr>
        <w:t xml:space="preserve">Luo </w:t>
      </w:r>
      <w:r>
        <w:rPr>
          <w:rFonts w:ascii="Book Antiqua" w:hAnsi="Book Antiqua" w:cs="Book Antiqua" w:hint="eastAsia"/>
          <w:color w:val="000000"/>
          <w:lang w:eastAsia="zh-CN"/>
        </w:rPr>
        <w:t xml:space="preserve">T </w:t>
      </w:r>
      <w:r w:rsidRPr="0009461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Burden in cervical cancer patients</w:t>
      </w:r>
    </w:p>
    <w:p w14:paraId="445A8C16" w14:textId="77777777" w:rsidR="00A77B3E" w:rsidRDefault="00A77B3E">
      <w:pPr>
        <w:spacing w:line="360" w:lineRule="auto"/>
        <w:jc w:val="both"/>
      </w:pPr>
    </w:p>
    <w:p w14:paraId="60BD1337" w14:textId="77777777" w:rsidR="00A77B3E" w:rsidRDefault="0003613D">
      <w:pPr>
        <w:spacing w:line="360" w:lineRule="auto"/>
        <w:jc w:val="both"/>
      </w:pPr>
      <w:r>
        <w:rPr>
          <w:rFonts w:ascii="Book Antiqua" w:eastAsia="Book Antiqua" w:hAnsi="Book Antiqua" w:cs="Book Antiqua"/>
          <w:color w:val="000000"/>
        </w:rPr>
        <w:t xml:space="preserve">Ting </w:t>
      </w:r>
      <w:bookmarkStart w:id="0" w:name="OLE_LINK1"/>
      <w:bookmarkStart w:id="1" w:name="OLE_LINK2"/>
      <w:r>
        <w:rPr>
          <w:rFonts w:ascii="Book Antiqua" w:eastAsia="Book Antiqua" w:hAnsi="Book Antiqua" w:cs="Book Antiqua"/>
          <w:color w:val="000000"/>
        </w:rPr>
        <w:t>Luo</w:t>
      </w:r>
      <w:bookmarkEnd w:id="0"/>
      <w:bookmarkEnd w:id="1"/>
      <w:r w:rsidR="0009461C">
        <w:rPr>
          <w:rFonts w:ascii="Book Antiqua" w:eastAsia="Book Antiqua" w:hAnsi="Book Antiqua" w:cs="Book Antiqua"/>
          <w:color w:val="000000"/>
        </w:rPr>
        <w:t>, Rong</w:t>
      </w:r>
      <w:r w:rsidR="0009461C">
        <w:rPr>
          <w:rFonts w:ascii="Book Antiqua" w:hAnsi="Book Antiqua" w:cs="Book Antiqua" w:hint="eastAsia"/>
          <w:color w:val="000000"/>
          <w:lang w:eastAsia="zh-CN"/>
        </w:rPr>
        <w:t>-Z</w:t>
      </w:r>
      <w:r w:rsidR="0009461C">
        <w:rPr>
          <w:rFonts w:ascii="Book Antiqua" w:eastAsia="Book Antiqua" w:hAnsi="Book Antiqua" w:cs="Book Antiqua"/>
          <w:color w:val="000000"/>
        </w:rPr>
        <w:t xml:space="preserve">hi </w:t>
      </w:r>
      <w:bookmarkStart w:id="2" w:name="OLE_LINK4"/>
      <w:r w:rsidR="0009461C">
        <w:rPr>
          <w:rFonts w:ascii="Book Antiqua" w:eastAsia="Book Antiqua" w:hAnsi="Book Antiqua" w:cs="Book Antiqua"/>
          <w:color w:val="000000"/>
        </w:rPr>
        <w:t>Xie</w:t>
      </w:r>
      <w:bookmarkEnd w:id="2"/>
      <w:r w:rsidR="0009461C">
        <w:rPr>
          <w:rFonts w:ascii="Book Antiqua" w:eastAsia="Book Antiqua" w:hAnsi="Book Antiqua" w:cs="Book Antiqua"/>
          <w:color w:val="000000"/>
        </w:rPr>
        <w:t>, Yan</w:t>
      </w:r>
      <w:r w:rsidR="0009461C">
        <w:rPr>
          <w:rFonts w:ascii="Book Antiqua" w:hAnsi="Book Antiqua" w:cs="Book Antiqua" w:hint="eastAsia"/>
          <w:color w:val="000000"/>
          <w:lang w:eastAsia="zh-CN"/>
        </w:rPr>
        <w:t>-X</w:t>
      </w:r>
      <w:r w:rsidR="0009461C">
        <w:rPr>
          <w:rFonts w:ascii="Book Antiqua" w:eastAsia="Book Antiqua" w:hAnsi="Book Antiqua" w:cs="Book Antiqua"/>
          <w:color w:val="000000"/>
        </w:rPr>
        <w:t xml:space="preserve">ia </w:t>
      </w:r>
      <w:bookmarkStart w:id="3" w:name="OLE_LINK7"/>
      <w:bookmarkStart w:id="4" w:name="OLE_LINK8"/>
      <w:r w:rsidR="0009461C">
        <w:rPr>
          <w:rFonts w:ascii="Book Antiqua" w:eastAsia="Book Antiqua" w:hAnsi="Book Antiqua" w:cs="Book Antiqua"/>
          <w:color w:val="000000"/>
        </w:rPr>
        <w:t>Huang</w:t>
      </w:r>
      <w:bookmarkEnd w:id="3"/>
      <w:bookmarkEnd w:id="4"/>
      <w:r w:rsidR="0009461C">
        <w:rPr>
          <w:rFonts w:ascii="Book Antiqua" w:eastAsia="Book Antiqua" w:hAnsi="Book Antiqua" w:cs="Book Antiqua"/>
          <w:color w:val="000000"/>
        </w:rPr>
        <w:t>, Xiao</w:t>
      </w:r>
      <w:r w:rsidR="0009461C">
        <w:rPr>
          <w:rFonts w:ascii="Book Antiqua" w:hAnsi="Book Antiqua" w:cs="Book Antiqua" w:hint="eastAsia"/>
          <w:color w:val="000000"/>
          <w:lang w:eastAsia="zh-CN"/>
        </w:rPr>
        <w:t>-H</w:t>
      </w:r>
      <w:r w:rsidR="0009461C">
        <w:rPr>
          <w:rFonts w:ascii="Book Antiqua" w:eastAsia="Book Antiqua" w:hAnsi="Book Antiqua" w:cs="Book Antiqua"/>
          <w:color w:val="000000"/>
        </w:rPr>
        <w:t xml:space="preserve">ua </w:t>
      </w:r>
      <w:bookmarkStart w:id="5" w:name="OLE_LINK5"/>
      <w:bookmarkStart w:id="6" w:name="OLE_LINK6"/>
      <w:r w:rsidR="0009461C">
        <w:rPr>
          <w:rFonts w:ascii="Book Antiqua" w:eastAsia="Book Antiqua" w:hAnsi="Book Antiqua" w:cs="Book Antiqua"/>
          <w:color w:val="000000"/>
        </w:rPr>
        <w:t>Gong</w:t>
      </w:r>
      <w:bookmarkEnd w:id="5"/>
      <w:bookmarkEnd w:id="6"/>
      <w:r w:rsidR="0009461C">
        <w:rPr>
          <w:rFonts w:ascii="Book Antiqua" w:eastAsia="Book Antiqua" w:hAnsi="Book Antiqua" w:cs="Book Antiqua"/>
          <w:color w:val="000000"/>
        </w:rPr>
        <w:t xml:space="preserve">, Hui-Ying </w:t>
      </w:r>
      <w:bookmarkStart w:id="7" w:name="OLE_LINK11"/>
      <w:bookmarkStart w:id="8" w:name="OLE_LINK12"/>
      <w:r w:rsidR="0009461C">
        <w:rPr>
          <w:rFonts w:ascii="Book Antiqua" w:eastAsia="Book Antiqua" w:hAnsi="Book Antiqua" w:cs="Book Antiqua"/>
          <w:color w:val="000000"/>
        </w:rPr>
        <w:t>Qin</w:t>
      </w:r>
      <w:bookmarkEnd w:id="7"/>
      <w:bookmarkEnd w:id="8"/>
      <w:r w:rsidR="0009461C">
        <w:rPr>
          <w:rFonts w:ascii="Book Antiqua" w:eastAsia="Book Antiqua" w:hAnsi="Book Antiqua" w:cs="Book Antiqua"/>
          <w:color w:val="000000"/>
        </w:rPr>
        <w:t>, Yi</w:t>
      </w:r>
      <w:r w:rsidR="0009461C">
        <w:rPr>
          <w:rFonts w:ascii="Book Antiqua" w:hAnsi="Book Antiqua" w:cs="Book Antiqua" w:hint="eastAsia"/>
          <w:color w:val="000000"/>
          <w:lang w:eastAsia="zh-CN"/>
        </w:rPr>
        <w:t>-X</w:t>
      </w:r>
      <w:r>
        <w:rPr>
          <w:rFonts w:ascii="Book Antiqua" w:eastAsia="Book Antiqua" w:hAnsi="Book Antiqua" w:cs="Book Antiqua"/>
          <w:color w:val="000000"/>
        </w:rPr>
        <w:t xml:space="preserve">iao </w:t>
      </w:r>
      <w:bookmarkStart w:id="9" w:name="OLE_LINK9"/>
      <w:bookmarkStart w:id="10" w:name="OLE_LINK10"/>
      <w:r>
        <w:rPr>
          <w:rFonts w:ascii="Book Antiqua" w:eastAsia="Book Antiqua" w:hAnsi="Book Antiqua" w:cs="Book Antiqua"/>
          <w:color w:val="000000"/>
        </w:rPr>
        <w:t>Wu</w:t>
      </w:r>
      <w:bookmarkEnd w:id="9"/>
      <w:bookmarkEnd w:id="10"/>
    </w:p>
    <w:p w14:paraId="5096FC0C" w14:textId="77777777" w:rsidR="00A77B3E" w:rsidRDefault="00A77B3E">
      <w:pPr>
        <w:spacing w:line="360" w:lineRule="auto"/>
        <w:jc w:val="both"/>
      </w:pPr>
    </w:p>
    <w:p w14:paraId="4B5034BF" w14:textId="0D54E88A" w:rsidR="00A77B3E" w:rsidRDefault="0009461C">
      <w:pPr>
        <w:spacing w:line="360" w:lineRule="auto"/>
        <w:jc w:val="both"/>
      </w:pPr>
      <w:r>
        <w:rPr>
          <w:rFonts w:ascii="Book Antiqua" w:eastAsia="Book Antiqua" w:hAnsi="Book Antiqua" w:cs="Book Antiqua"/>
          <w:b/>
          <w:bCs/>
          <w:color w:val="000000"/>
        </w:rPr>
        <w:t>Ting Luo, Rong</w:t>
      </w:r>
      <w:r>
        <w:rPr>
          <w:rFonts w:ascii="Book Antiqua" w:hAnsi="Book Antiqua" w:cs="Book Antiqua" w:hint="eastAsia"/>
          <w:b/>
          <w:bCs/>
          <w:color w:val="000000"/>
          <w:lang w:eastAsia="zh-CN"/>
        </w:rPr>
        <w:t>-Z</w:t>
      </w:r>
      <w:r>
        <w:rPr>
          <w:rFonts w:ascii="Book Antiqua" w:eastAsia="Book Antiqua" w:hAnsi="Book Antiqua" w:cs="Book Antiqua"/>
          <w:b/>
          <w:bCs/>
          <w:color w:val="000000"/>
        </w:rPr>
        <w:t>hi Xie, Xiao</w:t>
      </w:r>
      <w:r>
        <w:rPr>
          <w:rFonts w:ascii="Book Antiqua" w:hAnsi="Book Antiqua" w:cs="Book Antiqua" w:hint="eastAsia"/>
          <w:b/>
          <w:bCs/>
          <w:color w:val="000000"/>
          <w:lang w:eastAsia="zh-CN"/>
        </w:rPr>
        <w:t>-H</w:t>
      </w:r>
      <w:r w:rsidR="0003613D">
        <w:rPr>
          <w:rFonts w:ascii="Book Antiqua" w:eastAsia="Book Antiqua" w:hAnsi="Book Antiqua" w:cs="Book Antiqua"/>
          <w:b/>
          <w:bCs/>
          <w:color w:val="000000"/>
        </w:rPr>
        <w:t xml:space="preserve">ua Gong, </w:t>
      </w:r>
      <w:r w:rsidR="0003613D">
        <w:rPr>
          <w:rFonts w:ascii="Book Antiqua" w:eastAsia="Book Antiqua" w:hAnsi="Book Antiqua" w:cs="Book Antiqua"/>
          <w:color w:val="000000"/>
        </w:rPr>
        <w:t xml:space="preserve">Cancer Center, </w:t>
      </w:r>
      <w:r w:rsidR="00E91568">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bookmarkStart w:id="11" w:name="OLE_LINK3"/>
      <w:r w:rsidR="00E91568">
        <w:rPr>
          <w:rFonts w:ascii="Book Antiqua" w:hAnsi="Book Antiqua" w:cs="Book Antiqua" w:hint="eastAsia"/>
          <w:color w:val="000000"/>
          <w:lang w:eastAsia="zh-CN"/>
        </w:rPr>
        <w:t>Guangdong Province,</w:t>
      </w:r>
      <w:bookmarkEnd w:id="11"/>
      <w:r w:rsidR="00E91568">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China</w:t>
      </w:r>
    </w:p>
    <w:p w14:paraId="5F045BCD" w14:textId="77777777" w:rsidR="00A77B3E" w:rsidRDefault="00A77B3E">
      <w:pPr>
        <w:spacing w:line="360" w:lineRule="auto"/>
        <w:jc w:val="both"/>
      </w:pPr>
    </w:p>
    <w:p w14:paraId="4542AE33" w14:textId="322935C6" w:rsidR="00A77B3E" w:rsidRDefault="0009461C">
      <w:pPr>
        <w:spacing w:line="360" w:lineRule="auto"/>
        <w:jc w:val="both"/>
      </w:pPr>
      <w:r>
        <w:rPr>
          <w:rFonts w:ascii="Book Antiqua" w:eastAsia="Book Antiqua" w:hAnsi="Book Antiqua" w:cs="Book Antiqua"/>
          <w:b/>
          <w:bCs/>
          <w:color w:val="000000"/>
        </w:rPr>
        <w:t>Yan</w:t>
      </w:r>
      <w:r>
        <w:rPr>
          <w:rFonts w:ascii="Book Antiqua" w:hAnsi="Book Antiqua" w:cs="Book Antiqua" w:hint="eastAsia"/>
          <w:b/>
          <w:bCs/>
          <w:color w:val="000000"/>
          <w:lang w:eastAsia="zh-CN"/>
        </w:rPr>
        <w:t>-X</w:t>
      </w:r>
      <w:r w:rsidR="0003613D">
        <w:rPr>
          <w:rFonts w:ascii="Book Antiqua" w:eastAsia="Book Antiqua" w:hAnsi="Book Antiqua" w:cs="Book Antiqua"/>
          <w:b/>
          <w:bCs/>
          <w:color w:val="000000"/>
        </w:rPr>
        <w:t xml:space="preserve">ia Huang, </w:t>
      </w:r>
      <w:r w:rsidR="0003613D">
        <w:rPr>
          <w:rFonts w:ascii="Book Antiqua" w:eastAsia="Book Antiqua" w:hAnsi="Book Antiqua" w:cs="Book Antiqua"/>
          <w:color w:val="000000"/>
        </w:rPr>
        <w:t xml:space="preserve">Cardiovascular Disease Center, </w:t>
      </w:r>
      <w:r w:rsidR="00E91568">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r w:rsidR="00E91568">
        <w:rPr>
          <w:rFonts w:ascii="Book Antiqua" w:hAnsi="Book Antiqua" w:cs="Book Antiqua" w:hint="eastAsia"/>
          <w:color w:val="000000"/>
          <w:lang w:eastAsia="zh-CN"/>
        </w:rPr>
        <w:t xml:space="preserve">Guangdong Province, </w:t>
      </w:r>
      <w:r w:rsidR="0003613D">
        <w:rPr>
          <w:rFonts w:ascii="Book Antiqua" w:eastAsia="Book Antiqua" w:hAnsi="Book Antiqua" w:cs="Book Antiqua"/>
          <w:color w:val="000000"/>
        </w:rPr>
        <w:t>China</w:t>
      </w:r>
    </w:p>
    <w:p w14:paraId="2A21B57E" w14:textId="77777777" w:rsidR="00A77B3E" w:rsidRDefault="00A77B3E">
      <w:pPr>
        <w:spacing w:line="360" w:lineRule="auto"/>
        <w:jc w:val="both"/>
      </w:pPr>
    </w:p>
    <w:p w14:paraId="6A3C69E1" w14:textId="1A0437D4" w:rsidR="00A77B3E" w:rsidRDefault="0003613D">
      <w:pPr>
        <w:spacing w:line="360" w:lineRule="auto"/>
        <w:jc w:val="both"/>
      </w:pPr>
      <w:r>
        <w:rPr>
          <w:rFonts w:ascii="Book Antiqua" w:eastAsia="Book Antiqua" w:hAnsi="Book Antiqua" w:cs="Book Antiqua"/>
          <w:b/>
          <w:bCs/>
          <w:color w:val="000000"/>
        </w:rPr>
        <w:t xml:space="preserve">Hui-Ying Qin, </w:t>
      </w:r>
      <w:r w:rsidR="00D34AC1">
        <w:rPr>
          <w:rFonts w:ascii="Book Antiqua" w:eastAsia="Book Antiqua" w:hAnsi="Book Antiqua" w:cs="Book Antiqua"/>
          <w:color w:val="000000"/>
        </w:rPr>
        <w:t>Nursing Department, Sun Yat-</w:t>
      </w:r>
      <w:r w:rsidR="00D34AC1">
        <w:rPr>
          <w:rFonts w:ascii="Book Antiqua" w:hAnsi="Book Antiqua" w:cs="Book Antiqua" w:hint="eastAsia"/>
          <w:color w:val="000000"/>
          <w:lang w:eastAsia="zh-CN"/>
        </w:rPr>
        <w:t>S</w:t>
      </w:r>
      <w:r>
        <w:rPr>
          <w:rFonts w:ascii="Book Antiqua" w:eastAsia="Book Antiqua" w:hAnsi="Book Antiqua" w:cs="Book Antiqua"/>
          <w:color w:val="000000"/>
        </w:rPr>
        <w:t xml:space="preserve">en University Cancer Center, Guangzhou 510060, </w:t>
      </w:r>
      <w:bookmarkStart w:id="12" w:name="OLE_LINK13"/>
      <w:r w:rsidR="005A35B3">
        <w:rPr>
          <w:rFonts w:ascii="Book Antiqua" w:hAnsi="Book Antiqua" w:cs="Book Antiqua"/>
          <w:color w:val="000000"/>
          <w:lang w:eastAsia="zh-CN"/>
        </w:rPr>
        <w:t>Guangdong Province,</w:t>
      </w:r>
      <w:bookmarkEnd w:id="12"/>
      <w:r w:rsidR="005A35B3">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AB6C50A" w14:textId="77777777" w:rsidR="00A77B3E" w:rsidRDefault="00A77B3E">
      <w:pPr>
        <w:spacing w:line="360" w:lineRule="auto"/>
        <w:jc w:val="both"/>
      </w:pPr>
    </w:p>
    <w:p w14:paraId="40B1E47A" w14:textId="61829D20" w:rsidR="00A77B3E" w:rsidRDefault="009F3AE6">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-X</w:t>
      </w:r>
      <w:r w:rsidR="0003613D">
        <w:rPr>
          <w:rFonts w:ascii="Book Antiqua" w:eastAsia="Book Antiqua" w:hAnsi="Book Antiqua" w:cs="Book Antiqua"/>
          <w:b/>
          <w:bCs/>
          <w:color w:val="000000"/>
        </w:rPr>
        <w:t xml:space="preserve">iao Wu, </w:t>
      </w:r>
      <w:r w:rsidR="00266599">
        <w:rPr>
          <w:rFonts w:ascii="Book Antiqua" w:eastAsia="Book Antiqua" w:hAnsi="Book Antiqua" w:cs="Book Antiqua"/>
          <w:color w:val="000000"/>
        </w:rPr>
        <w:t xml:space="preserve">Power </w:t>
      </w:r>
      <w:r w:rsidR="00266599">
        <w:rPr>
          <w:rFonts w:ascii="Book Antiqua" w:hAnsi="Book Antiqua" w:cs="Book Antiqua" w:hint="eastAsia"/>
          <w:color w:val="000000"/>
          <w:lang w:eastAsia="zh-CN"/>
        </w:rPr>
        <w:t>O</w:t>
      </w:r>
      <w:r w:rsidR="005E4317">
        <w:rPr>
          <w:rFonts w:ascii="Book Antiqua" w:eastAsia="Book Antiqua" w:hAnsi="Book Antiqua" w:cs="Book Antiqua"/>
          <w:color w:val="000000"/>
        </w:rPr>
        <w:t>peration Department</w:t>
      </w:r>
      <w:r w:rsidR="0003613D">
        <w:rPr>
          <w:rFonts w:ascii="Book Antiqua" w:eastAsia="Book Antiqua" w:hAnsi="Book Antiqua" w:cs="Book Antiqua"/>
          <w:color w:val="000000"/>
        </w:rPr>
        <w:t xml:space="preserve">, </w:t>
      </w:r>
      <w:r w:rsidR="00266599">
        <w:rPr>
          <w:rFonts w:ascii="Book Antiqua" w:hAnsi="Book Antiqua" w:cs="Book Antiqua" w:hint="eastAsia"/>
          <w:color w:val="000000"/>
          <w:lang w:eastAsia="zh-CN"/>
        </w:rPr>
        <w:t>T</w:t>
      </w:r>
      <w:r w:rsidR="0003613D">
        <w:rPr>
          <w:rFonts w:ascii="Book Antiqua" w:eastAsia="Book Antiqua" w:hAnsi="Book Antiqua" w:cs="Book Antiqua"/>
          <w:color w:val="000000"/>
        </w:rPr>
        <w:t xml:space="preserve">he Fifth </w:t>
      </w:r>
      <w:r w:rsidR="00D34AC1">
        <w:rPr>
          <w:rFonts w:ascii="Book Antiqua" w:eastAsia="Book Antiqua" w:hAnsi="Book Antiqua" w:cs="Book Antiqua"/>
          <w:color w:val="000000"/>
        </w:rPr>
        <w:t>Affiliated Hospital of Sun Yat-</w:t>
      </w:r>
      <w:r w:rsidR="00D34AC1">
        <w:rPr>
          <w:rFonts w:ascii="Book Antiqua" w:hAnsi="Book Antiqua" w:cs="Book Antiqua" w:hint="eastAsia"/>
          <w:color w:val="000000"/>
          <w:lang w:eastAsia="zh-CN"/>
        </w:rPr>
        <w:t>S</w:t>
      </w:r>
      <w:r w:rsidR="0003613D">
        <w:rPr>
          <w:rFonts w:ascii="Book Antiqua" w:eastAsia="Book Antiqua" w:hAnsi="Book Antiqua" w:cs="Book Antiqua"/>
          <w:color w:val="000000"/>
        </w:rPr>
        <w:t xml:space="preserve">en University, Zhuhai 519000, </w:t>
      </w:r>
      <w:r w:rsidR="00266599">
        <w:rPr>
          <w:rFonts w:ascii="Book Antiqua" w:hAnsi="Book Antiqua" w:cs="Book Antiqua"/>
          <w:color w:val="000000"/>
          <w:lang w:eastAsia="zh-CN"/>
        </w:rPr>
        <w:t>Guangdong Province,</w:t>
      </w:r>
      <w:r w:rsidR="00266599">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China</w:t>
      </w:r>
    </w:p>
    <w:p w14:paraId="0396FFFB" w14:textId="77777777" w:rsidR="00A77B3E" w:rsidRDefault="00A77B3E">
      <w:pPr>
        <w:spacing w:line="360" w:lineRule="auto"/>
        <w:jc w:val="both"/>
      </w:pPr>
    </w:p>
    <w:p w14:paraId="52E6E3A0" w14:textId="7015E0D4" w:rsidR="00A77B3E" w:rsidRDefault="0003613D">
      <w:pPr>
        <w:spacing w:line="360" w:lineRule="auto"/>
        <w:jc w:val="both"/>
      </w:pPr>
      <w:r>
        <w:rPr>
          <w:rFonts w:ascii="Book Antiqua" w:eastAsia="Book Antiqua" w:hAnsi="Book Antiqua" w:cs="Book Antiqua"/>
          <w:b/>
          <w:bCs/>
          <w:color w:val="000000"/>
          <w:szCs w:val="21"/>
        </w:rPr>
        <w:t xml:space="preserve">Author contributions: </w:t>
      </w:r>
      <w:r w:rsidR="001B6D46">
        <w:rPr>
          <w:rFonts w:ascii="Book Antiqua" w:eastAsia="Book Antiqua" w:hAnsi="Book Antiqua" w:cs="Book Antiqua"/>
          <w:color w:val="000000"/>
        </w:rPr>
        <w:t>Xie R</w:t>
      </w:r>
      <w:r w:rsidR="001B6D46">
        <w:rPr>
          <w:rFonts w:ascii="Book Antiqua" w:hAnsi="Book Antiqua" w:cs="Book Antiqua" w:hint="eastAsia"/>
          <w:color w:val="000000"/>
          <w:lang w:eastAsia="zh-CN"/>
        </w:rPr>
        <w:t>Z and</w:t>
      </w:r>
      <w:r w:rsidR="001B6D46">
        <w:rPr>
          <w:rFonts w:ascii="Book Antiqua" w:eastAsia="Book Antiqua" w:hAnsi="Book Antiqua" w:cs="Book Antiqua"/>
          <w:color w:val="000000"/>
        </w:rPr>
        <w:t xml:space="preserve"> Gong X</w:t>
      </w:r>
      <w:r w:rsidR="001B6D46">
        <w:rPr>
          <w:rFonts w:ascii="Book Antiqua" w:hAnsi="Book Antiqua" w:cs="Book Antiqua" w:hint="eastAsia"/>
          <w:color w:val="000000"/>
          <w:lang w:eastAsia="zh-CN"/>
        </w:rPr>
        <w:t>H</w:t>
      </w:r>
      <w:r>
        <w:rPr>
          <w:rFonts w:ascii="Book Antiqua" w:eastAsia="Book Antiqua" w:hAnsi="Book Antiqua" w:cs="Book Antiqua"/>
          <w:color w:val="000000"/>
        </w:rPr>
        <w:t xml:space="preserve"> contributed to the concept</w:t>
      </w:r>
      <w:r w:rsidR="001B6D46">
        <w:rPr>
          <w:rFonts w:ascii="Book Antiqua" w:eastAsia="Book Antiqua" w:hAnsi="Book Antiqua" w:cs="Book Antiqua"/>
          <w:color w:val="000000"/>
        </w:rPr>
        <w:t>ion and design of this study; Luo T, Huang Y</w:t>
      </w:r>
      <w:r w:rsidR="001B6D46">
        <w:rPr>
          <w:rFonts w:ascii="Book Antiqua" w:hAnsi="Book Antiqua" w:cs="Book Antiqua" w:hint="eastAsia"/>
          <w:color w:val="000000"/>
          <w:lang w:eastAsia="zh-CN"/>
        </w:rPr>
        <w:t>X</w:t>
      </w:r>
      <w:r w:rsidR="007B31FB">
        <w:rPr>
          <w:rFonts w:ascii="Book Antiqua" w:hAnsi="Book Antiqua" w:cs="Book Antiqua"/>
          <w:color w:val="000000"/>
          <w:lang w:eastAsia="zh-CN"/>
        </w:rPr>
        <w:t>,</w:t>
      </w:r>
      <w:r w:rsidR="001B6D46">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1B6D46">
        <w:rPr>
          <w:rFonts w:ascii="Book Antiqua" w:eastAsia="Book Antiqua" w:hAnsi="Book Antiqua" w:cs="Book Antiqua"/>
          <w:color w:val="000000"/>
        </w:rPr>
        <w:t xml:space="preserve">Wu </w:t>
      </w:r>
      <w:r>
        <w:rPr>
          <w:rFonts w:ascii="Book Antiqua" w:eastAsia="Book Antiqua" w:hAnsi="Book Antiqua" w:cs="Book Antiqua"/>
          <w:color w:val="000000"/>
        </w:rPr>
        <w:t>Y</w:t>
      </w:r>
      <w:r w:rsidR="001B6D46">
        <w:rPr>
          <w:rFonts w:ascii="Book Antiqua" w:hAnsi="Book Antiqua" w:cs="Book Antiqua" w:hint="eastAsia"/>
          <w:color w:val="000000"/>
          <w:lang w:eastAsia="zh-CN"/>
        </w:rPr>
        <w:t>X</w:t>
      </w:r>
      <w:r>
        <w:rPr>
          <w:rFonts w:ascii="Book Antiqua" w:eastAsia="Book Antiqua" w:hAnsi="Book Antiqua" w:cs="Book Antiqua"/>
          <w:color w:val="000000"/>
        </w:rPr>
        <w:t xml:space="preserve"> performed the statistical analysis an</w:t>
      </w:r>
      <w:r w:rsidR="001B6D46">
        <w:rPr>
          <w:rFonts w:ascii="Book Antiqua" w:eastAsia="Book Antiqua" w:hAnsi="Book Antiqua" w:cs="Book Antiqua"/>
          <w:color w:val="000000"/>
        </w:rPr>
        <w:t>d drafted the manuscript; Qin H</w:t>
      </w:r>
      <w:r w:rsidR="001B6D46">
        <w:rPr>
          <w:rFonts w:ascii="Book Antiqua" w:hAnsi="Book Antiqua" w:cs="Book Antiqua" w:hint="eastAsia"/>
          <w:color w:val="000000"/>
          <w:lang w:eastAsia="zh-CN"/>
        </w:rPr>
        <w:t>Y</w:t>
      </w:r>
      <w:r>
        <w:rPr>
          <w:rFonts w:ascii="Book Antiqua" w:eastAsia="Book Antiqua" w:hAnsi="Book Antiqua" w:cs="Book Antiqua"/>
          <w:color w:val="000000"/>
        </w:rPr>
        <w:t xml:space="preserve"> critically reviewed the manuscript and supervised the whole study process</w:t>
      </w:r>
      <w:r w:rsidR="0084721A">
        <w:rPr>
          <w:rFonts w:ascii="Book Antiqua" w:eastAsia="Book Antiqua" w:hAnsi="Book Antiqua" w:cs="Book Antiqua"/>
          <w:color w:val="000000"/>
        </w:rPr>
        <w:t>; a</w:t>
      </w:r>
      <w:r>
        <w:rPr>
          <w:rFonts w:ascii="Book Antiqua" w:eastAsia="Book Antiqua" w:hAnsi="Book Antiqua" w:cs="Book Antiqua"/>
          <w:color w:val="000000"/>
        </w:rPr>
        <w:t>ll authors read and approved the final manuscript.</w:t>
      </w:r>
    </w:p>
    <w:p w14:paraId="7EB747BD" w14:textId="77777777" w:rsidR="00A77B3E" w:rsidRDefault="00A77B3E">
      <w:pPr>
        <w:spacing w:line="360" w:lineRule="auto"/>
        <w:jc w:val="both"/>
      </w:pPr>
    </w:p>
    <w:p w14:paraId="58481CF6" w14:textId="58ACF898" w:rsidR="00A77B3E" w:rsidRDefault="0003613D">
      <w:pPr>
        <w:spacing w:line="360" w:lineRule="auto"/>
        <w:jc w:val="both"/>
      </w:pPr>
      <w:r>
        <w:rPr>
          <w:rFonts w:ascii="Book Antiqua" w:eastAsia="Book Antiqua" w:hAnsi="Book Antiqua" w:cs="Book Antiqua"/>
          <w:b/>
          <w:bCs/>
          <w:color w:val="000000"/>
        </w:rPr>
        <w:lastRenderedPageBreak/>
        <w:t xml:space="preserve">Corresponding author: Hui-Ying Qin, MS, Doctor, </w:t>
      </w:r>
      <w:r w:rsidR="00D34AC1">
        <w:rPr>
          <w:rFonts w:ascii="Book Antiqua" w:eastAsia="Book Antiqua" w:hAnsi="Book Antiqua" w:cs="Book Antiqua"/>
          <w:color w:val="000000"/>
        </w:rPr>
        <w:t>Nursing Department, Sun Yat-</w:t>
      </w:r>
      <w:r w:rsidR="00D34AC1">
        <w:rPr>
          <w:rFonts w:ascii="Book Antiqua" w:hAnsi="Book Antiqua" w:cs="Book Antiqua" w:hint="eastAsia"/>
          <w:color w:val="000000"/>
          <w:lang w:eastAsia="zh-CN"/>
        </w:rPr>
        <w:t>S</w:t>
      </w:r>
      <w:r>
        <w:rPr>
          <w:rFonts w:ascii="Book Antiqua" w:eastAsia="Book Antiqua" w:hAnsi="Book Antiqua" w:cs="Book Antiqua"/>
          <w:color w:val="000000"/>
        </w:rPr>
        <w:t>en Un</w:t>
      </w:r>
      <w:r w:rsidR="00872E9B">
        <w:rPr>
          <w:rFonts w:ascii="Book Antiqua" w:eastAsia="Book Antiqua" w:hAnsi="Book Antiqua" w:cs="Book Antiqua"/>
          <w:color w:val="000000"/>
        </w:rPr>
        <w:t>iversity Cancer Center, No. 651</w:t>
      </w:r>
      <w:r>
        <w:rPr>
          <w:rFonts w:ascii="Book Antiqua" w:eastAsia="Book Antiqua" w:hAnsi="Book Antiqua" w:cs="Book Antiqua"/>
          <w:color w:val="000000"/>
        </w:rPr>
        <w:t xml:space="preserve"> Dongfeng East Road, Guangzhou 510060,</w:t>
      </w:r>
      <w:r w:rsidR="00872E9B" w:rsidRPr="00872E9B">
        <w:rPr>
          <w:rFonts w:ascii="Book Antiqua" w:hAnsi="Book Antiqua" w:cs="Book Antiqua"/>
          <w:color w:val="000000"/>
          <w:lang w:eastAsia="zh-CN"/>
        </w:rPr>
        <w:t xml:space="preserve"> </w:t>
      </w:r>
      <w:r w:rsidR="00872E9B">
        <w:rPr>
          <w:rFonts w:ascii="Book Antiqua" w:hAnsi="Book Antiqua" w:cs="Book Antiqua"/>
          <w:color w:val="000000"/>
          <w:lang w:eastAsia="zh-CN"/>
        </w:rPr>
        <w:t>Guangdong Province,</w:t>
      </w:r>
      <w:r>
        <w:rPr>
          <w:rFonts w:ascii="Book Antiqua" w:eastAsia="Book Antiqua" w:hAnsi="Book Antiqua" w:cs="Book Antiqua"/>
          <w:color w:val="000000"/>
        </w:rPr>
        <w:t xml:space="preserve"> China. qinhy@sysucc.org.cn</w:t>
      </w:r>
    </w:p>
    <w:p w14:paraId="618BFA95" w14:textId="77777777" w:rsidR="00A77B3E" w:rsidRDefault="00A77B3E">
      <w:pPr>
        <w:spacing w:line="360" w:lineRule="auto"/>
        <w:jc w:val="both"/>
      </w:pPr>
    </w:p>
    <w:p w14:paraId="52191193" w14:textId="77777777" w:rsidR="00A77B3E" w:rsidRDefault="0003613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25, 2021</w:t>
      </w:r>
    </w:p>
    <w:p w14:paraId="26C42060" w14:textId="77777777" w:rsidR="00A77B3E" w:rsidRDefault="0003613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10, 2021</w:t>
      </w:r>
    </w:p>
    <w:p w14:paraId="4D1AD2E6" w14:textId="0ECAA401" w:rsidR="00A77B3E" w:rsidRDefault="0003613D">
      <w:pPr>
        <w:spacing w:line="360" w:lineRule="auto"/>
        <w:jc w:val="both"/>
      </w:pPr>
      <w:r>
        <w:rPr>
          <w:rFonts w:ascii="Book Antiqua" w:eastAsia="Book Antiqua" w:hAnsi="Book Antiqua" w:cs="Book Antiqua"/>
          <w:b/>
          <w:bCs/>
          <w:color w:val="000000"/>
        </w:rPr>
        <w:t xml:space="preserve">Accepted: </w:t>
      </w:r>
      <w:r w:rsidR="00440FA3" w:rsidRPr="00440FA3">
        <w:rPr>
          <w:rFonts w:ascii="Book Antiqua" w:eastAsia="Book Antiqua" w:hAnsi="Book Antiqua" w:cs="Book Antiqua"/>
          <w:color w:val="000000"/>
        </w:rPr>
        <w:t>April 8, 2021</w:t>
      </w:r>
    </w:p>
    <w:p w14:paraId="19199B19" w14:textId="5D0E9E65" w:rsidR="00A77B3E" w:rsidRDefault="0003613D">
      <w:pPr>
        <w:spacing w:line="360" w:lineRule="auto"/>
        <w:jc w:val="both"/>
        <w:rPr>
          <w:lang w:eastAsia="zh-CN"/>
        </w:rPr>
      </w:pPr>
      <w:r>
        <w:rPr>
          <w:rFonts w:ascii="Book Antiqua" w:eastAsia="Book Antiqua" w:hAnsi="Book Antiqua" w:cs="Book Antiqua"/>
          <w:b/>
          <w:bCs/>
          <w:color w:val="000000"/>
        </w:rPr>
        <w:t xml:space="preserve">Published online: </w:t>
      </w:r>
      <w:r w:rsidR="00BE21AA">
        <w:rPr>
          <w:rFonts w:ascii="Book Antiqua" w:hAnsi="Book Antiqua"/>
          <w:color w:val="000000"/>
          <w:shd w:val="clear" w:color="auto" w:fill="FFFFFF"/>
        </w:rPr>
        <w:t>June 16</w:t>
      </w:r>
      <w:r w:rsidR="00BE21AA">
        <w:rPr>
          <w:rFonts w:ascii="Book Antiqua" w:hAnsi="Book Antiqua" w:hint="eastAsia"/>
          <w:color w:val="000000"/>
          <w:shd w:val="clear" w:color="auto" w:fill="FFFFFF"/>
          <w:lang w:eastAsia="zh-CN"/>
        </w:rPr>
        <w:t>, 2021</w:t>
      </w:r>
    </w:p>
    <w:p w14:paraId="065FC3E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EA789D" w14:textId="77777777" w:rsidR="00A77B3E" w:rsidRDefault="0003613D">
      <w:pPr>
        <w:spacing w:line="360" w:lineRule="auto"/>
        <w:jc w:val="both"/>
      </w:pPr>
      <w:r>
        <w:rPr>
          <w:rFonts w:ascii="Book Antiqua" w:eastAsia="Book Antiqua" w:hAnsi="Book Antiqua" w:cs="Book Antiqua"/>
          <w:b/>
          <w:color w:val="000000"/>
        </w:rPr>
        <w:lastRenderedPageBreak/>
        <w:t>Abstract</w:t>
      </w:r>
    </w:p>
    <w:p w14:paraId="1821EBC4" w14:textId="77777777" w:rsidR="00A77B3E" w:rsidRDefault="0003613D">
      <w:pPr>
        <w:spacing w:line="360" w:lineRule="auto"/>
        <w:jc w:val="both"/>
      </w:pPr>
      <w:r>
        <w:rPr>
          <w:rFonts w:ascii="Book Antiqua" w:eastAsia="Book Antiqua" w:hAnsi="Book Antiqua" w:cs="Book Antiqua"/>
          <w:color w:val="000000"/>
        </w:rPr>
        <w:t>BACKGROUND</w:t>
      </w:r>
    </w:p>
    <w:p w14:paraId="685E71AD" w14:textId="77777777" w:rsidR="00A77B3E" w:rsidRDefault="0003613D">
      <w:pPr>
        <w:spacing w:line="360" w:lineRule="auto"/>
        <w:jc w:val="both"/>
      </w:pPr>
      <w:r>
        <w:rPr>
          <w:rFonts w:ascii="Book Antiqua" w:eastAsia="Book Antiqua" w:hAnsi="Book Antiqua" w:cs="Book Antiqua"/>
          <w:color w:val="000000"/>
        </w:rPr>
        <w:t>Cervical cancer is the fourth commonest malignancy in women around the world. It represents the second most commonly diagnosed cancer in South East Asian women, and an important cancer death cause in women of developing nations. Data collected in 2018 reve</w:t>
      </w:r>
      <w:r w:rsidR="00D574E0">
        <w:rPr>
          <w:rFonts w:ascii="Book Antiqua" w:eastAsia="Book Antiqua" w:hAnsi="Book Antiqua" w:cs="Book Antiqua"/>
          <w:color w:val="000000"/>
        </w:rPr>
        <w:t>aled 5690</w:t>
      </w:r>
      <w:r>
        <w:rPr>
          <w:rFonts w:ascii="Book Antiqua" w:eastAsia="Book Antiqua" w:hAnsi="Book Antiqua" w:cs="Book Antiqua"/>
          <w:color w:val="000000"/>
        </w:rPr>
        <w:t xml:space="preserve">000 cervical cancer cases worldwide, 85% of which occurred in developing countries. </w:t>
      </w:r>
    </w:p>
    <w:p w14:paraId="0A3BF1E3" w14:textId="77777777" w:rsidR="00A77B3E" w:rsidRDefault="00A77B3E">
      <w:pPr>
        <w:spacing w:line="360" w:lineRule="auto"/>
        <w:jc w:val="both"/>
      </w:pPr>
    </w:p>
    <w:p w14:paraId="38BB447E" w14:textId="77777777" w:rsidR="00A77B3E" w:rsidRDefault="0003613D">
      <w:pPr>
        <w:spacing w:line="360" w:lineRule="auto"/>
        <w:jc w:val="both"/>
      </w:pPr>
      <w:r>
        <w:rPr>
          <w:rFonts w:ascii="Book Antiqua" w:eastAsia="Book Antiqua" w:hAnsi="Book Antiqua" w:cs="Book Antiqua"/>
          <w:color w:val="000000"/>
        </w:rPr>
        <w:t>AIM</w:t>
      </w:r>
    </w:p>
    <w:p w14:paraId="033F6401" w14:textId="77777777" w:rsidR="00A77B3E" w:rsidRDefault="00CD19E2">
      <w:pPr>
        <w:spacing w:line="360" w:lineRule="auto"/>
        <w:jc w:val="both"/>
      </w:pPr>
      <w:r>
        <w:rPr>
          <w:rFonts w:ascii="Book Antiqua" w:hAnsi="Book Antiqua" w:cs="Book Antiqua" w:hint="eastAsia"/>
          <w:color w:val="000000"/>
          <w:lang w:eastAsia="zh-CN"/>
        </w:rPr>
        <w:t>T</w:t>
      </w:r>
      <w:r w:rsidR="0003613D">
        <w:rPr>
          <w:rFonts w:ascii="Book Antiqua" w:eastAsia="Book Antiqua" w:hAnsi="Book Antiqua" w:cs="Book Antiqua"/>
          <w:color w:val="000000"/>
        </w:rPr>
        <w:t>o assess self-perceived burden</w:t>
      </w:r>
      <w:r w:rsidR="00A11BA8">
        <w:rPr>
          <w:rFonts w:ascii="Book Antiqua" w:hAnsi="Book Antiqua" w:cs="Book Antiqua" w:hint="eastAsia"/>
          <w:color w:val="000000"/>
          <w:lang w:eastAsia="zh-CN"/>
        </w:rPr>
        <w:t xml:space="preserve"> (SPB)</w:t>
      </w:r>
      <w:r w:rsidR="0003613D">
        <w:rPr>
          <w:rFonts w:ascii="Book Antiqua" w:eastAsia="Book Antiqua" w:hAnsi="Book Antiqua" w:cs="Book Antiqua"/>
          <w:color w:val="000000"/>
        </w:rPr>
        <w:t xml:space="preserve"> and related influencing factors in cervical cancer patients undergoing radiotherapy. </w:t>
      </w:r>
    </w:p>
    <w:p w14:paraId="31EC1FC1" w14:textId="77777777" w:rsidR="00A77B3E" w:rsidRDefault="00A77B3E">
      <w:pPr>
        <w:spacing w:line="360" w:lineRule="auto"/>
        <w:jc w:val="both"/>
      </w:pPr>
    </w:p>
    <w:p w14:paraId="4A8AFB18" w14:textId="77777777" w:rsidR="00A77B3E" w:rsidRDefault="0003613D">
      <w:pPr>
        <w:spacing w:line="360" w:lineRule="auto"/>
        <w:jc w:val="both"/>
      </w:pPr>
      <w:r>
        <w:rPr>
          <w:rFonts w:ascii="Book Antiqua" w:eastAsia="Book Antiqua" w:hAnsi="Book Antiqua" w:cs="Book Antiqua"/>
          <w:color w:val="000000"/>
        </w:rPr>
        <w:t>METHODS</w:t>
      </w:r>
    </w:p>
    <w:p w14:paraId="50CF993D" w14:textId="1ECDD8B4" w:rsidR="00A77B3E" w:rsidRPr="00CE74CF" w:rsidRDefault="0003613D">
      <w:pPr>
        <w:spacing w:line="360" w:lineRule="auto"/>
        <w:jc w:val="both"/>
        <w:rPr>
          <w:lang w:eastAsia="zh-CN"/>
        </w:rPr>
      </w:pPr>
      <w:r>
        <w:rPr>
          <w:rFonts w:ascii="Book Antiqua" w:eastAsia="Book Antiqua" w:hAnsi="Book Antiqua" w:cs="Book Antiqua"/>
          <w:color w:val="000000"/>
        </w:rPr>
        <w:t>Patients were prospectively incl</w:t>
      </w:r>
      <w:r w:rsidR="00CE74CF">
        <w:rPr>
          <w:rFonts w:ascii="Book Antiqua" w:eastAsia="Book Antiqua" w:hAnsi="Book Antiqua" w:cs="Book Antiqua"/>
          <w:color w:val="000000"/>
        </w:rPr>
        <w:t xml:space="preserve">uded by convenient sampling at </w:t>
      </w:r>
      <w:r w:rsidR="00CE74CF">
        <w:rPr>
          <w:rFonts w:ascii="Book Antiqua" w:hAnsi="Book Antiqua" w:cs="Book Antiqua" w:hint="eastAsia"/>
          <w:color w:val="000000"/>
          <w:lang w:eastAsia="zh-CN"/>
        </w:rPr>
        <w:t>T</w:t>
      </w:r>
      <w:r>
        <w:rPr>
          <w:rFonts w:ascii="Book Antiqua" w:eastAsia="Book Antiqua" w:hAnsi="Book Antiqua" w:cs="Book Antiqua"/>
          <w:color w:val="000000"/>
        </w:rPr>
        <w:t>he Fifth Affiliated Hospital of Sun Yat-Sen University, China</w:t>
      </w:r>
      <w:r w:rsidR="007B31FB">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March 2018 and March 2019. The survey was completed using a self-designed general information questionnaire,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scale for cancer patients, and the</w:t>
      </w:r>
      <w:r w:rsidR="00CE74CF">
        <w:rPr>
          <w:rFonts w:ascii="Book Antiqua" w:eastAsia="Book Antiqua" w:hAnsi="Book Antiqua" w:cs="Book Antiqua"/>
          <w:color w:val="000000"/>
        </w:rPr>
        <w:t xml:space="preserve"> self-care self-efficacy scale</w:t>
      </w:r>
      <w:r w:rsidR="00CE74CF">
        <w:rPr>
          <w:rFonts w:ascii="Book Antiqua" w:hAnsi="Book Antiqua" w:cs="Book Antiqua" w:hint="eastAsia"/>
          <w:color w:val="000000"/>
          <w:lang w:eastAsia="zh-CN"/>
        </w:rPr>
        <w:t>,</w:t>
      </w:r>
      <w:r w:rsidR="00CE74CF">
        <w:rPr>
          <w:rFonts w:ascii="Book Antiqua" w:eastAsia="Book Antiqua" w:hAnsi="Book Antiqua" w:cs="Book Antiqua"/>
          <w:color w:val="000000"/>
        </w:rPr>
        <w:t xml:space="preserve"> </w:t>
      </w:r>
      <w:r>
        <w:rPr>
          <w:rFonts w:ascii="Book Antiqua" w:eastAsia="Book Antiqua" w:hAnsi="Book Antiqua" w:cs="Book Antiqua"/>
          <w:color w:val="000000"/>
        </w:rPr>
        <w:t>Strategies U</w:t>
      </w:r>
      <w:r w:rsidR="00CE74CF">
        <w:rPr>
          <w:rFonts w:ascii="Book Antiqua" w:eastAsia="Book Antiqua" w:hAnsi="Book Antiqua" w:cs="Book Antiqua"/>
          <w:color w:val="000000"/>
        </w:rPr>
        <w:t>sed by People to Promote Health</w:t>
      </w:r>
      <w:r>
        <w:rPr>
          <w:rFonts w:ascii="Book Antiqua" w:eastAsia="Book Antiqua" w:hAnsi="Book Antiqua" w:cs="Book Antiqua"/>
          <w:color w:val="000000"/>
        </w:rPr>
        <w:t xml:space="preserve">, which were delivered to patients with cervical cancer undergoing radiotherapy. Measurement data are </w:t>
      </w:r>
      <w:r w:rsidR="007B31FB">
        <w:rPr>
          <w:rFonts w:ascii="Book Antiqua" w:eastAsia="Book Antiqua" w:hAnsi="Book Antiqua" w:cs="Book Antiqua"/>
          <w:color w:val="000000"/>
        </w:rPr>
        <w:t xml:space="preserve">expressed as the </w:t>
      </w:r>
      <w:r>
        <w:rPr>
          <w:rFonts w:ascii="Book Antiqua" w:eastAsia="Book Antiqua" w:hAnsi="Book Antiqua" w:cs="Book Antiqua"/>
          <w:color w:val="000000"/>
        </w:rPr>
        <w:t>mean ±</w:t>
      </w:r>
      <w:r w:rsidR="00CE74CF">
        <w:rPr>
          <w:rFonts w:ascii="Book Antiqua" w:hAnsi="Book Antiqua" w:cs="Book Antiqua" w:hint="eastAsia"/>
          <w:color w:val="000000"/>
          <w:lang w:eastAsia="zh-CN"/>
        </w:rPr>
        <w:t xml:space="preserve"> </w:t>
      </w:r>
      <w:r w:rsidR="00CE74CF">
        <w:rPr>
          <w:rFonts w:ascii="Book Antiqua" w:eastAsia="Book Antiqua" w:hAnsi="Book Antiqua" w:cs="Book Antiqua"/>
          <w:color w:val="000000"/>
        </w:rPr>
        <w:t>SD</w:t>
      </w:r>
      <w:r>
        <w:rPr>
          <w:rFonts w:ascii="Book Antiqua" w:eastAsia="Book Antiqua" w:hAnsi="Book Antiqua" w:cs="Book Antiqua"/>
          <w:color w:val="000000"/>
        </w:rPr>
        <w:t xml:space="preserve">. Enumeration data </w:t>
      </w:r>
      <w:r w:rsidR="007B31FB">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w:t>
      </w:r>
      <w:r w:rsidR="007B31FB">
        <w:rPr>
          <w:rFonts w:ascii="Book Antiqua" w:eastAsia="Book Antiqua" w:hAnsi="Book Antiqua" w:cs="Book Antiqua"/>
          <w:color w:val="000000"/>
        </w:rPr>
        <w:t xml:space="preserve">frequencies </w:t>
      </w:r>
      <w:r>
        <w:rPr>
          <w:rFonts w:ascii="Book Antiqua" w:eastAsia="Book Antiqua" w:hAnsi="Book Antiqua" w:cs="Book Antiqua"/>
          <w:color w:val="000000"/>
        </w:rPr>
        <w:t>or percentage</w:t>
      </w:r>
      <w:r w:rsidR="007B31FB">
        <w:rPr>
          <w:rFonts w:ascii="Book Antiqua" w:eastAsia="Book Antiqua" w:hAnsi="Book Antiqua" w:cs="Book Antiqua"/>
          <w:color w:val="000000"/>
        </w:rPr>
        <w:t>s</w:t>
      </w:r>
      <w:r>
        <w:rPr>
          <w:rFonts w:ascii="Book Antiqua" w:eastAsia="Book Antiqua" w:hAnsi="Book Antiqua" w:cs="Book Antiqua"/>
          <w:color w:val="000000"/>
        </w:rPr>
        <w:t>. Caregivers were the spouse, offspring</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other in 46.4, 40.9</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12.7%, respectively, and the majority were male (59.1%). As for pathological type, 90 and 20 cases had squamous and adenocarcinoma/adenosquamous carcinomas, respectively. Stage IV disease was found in 12</w:t>
      </w:r>
      <w:r w:rsidR="007B31FB">
        <w:rPr>
          <w:rFonts w:ascii="Book Antiqua" w:eastAsia="Book Antiqua" w:hAnsi="Book Antiqua" w:cs="Book Antiqua"/>
          <w:color w:val="000000"/>
        </w:rPr>
        <w:t xml:space="preserve"> </w:t>
      </w:r>
      <w:r>
        <w:rPr>
          <w:rFonts w:ascii="Book Antiqua" w:eastAsia="Book Antiqua" w:hAnsi="Book Antiqua" w:cs="Book Antiqua"/>
          <w:color w:val="000000"/>
        </w:rPr>
        <w:t>(10.9%)</w:t>
      </w:r>
      <w:r w:rsidR="007B31FB" w:rsidRPr="007B31FB">
        <w:rPr>
          <w:rFonts w:ascii="Book Antiqua" w:eastAsia="Book Antiqua" w:hAnsi="Book Antiqua" w:cs="Book Antiqua"/>
          <w:color w:val="000000"/>
        </w:rPr>
        <w:t xml:space="preserve"> </w:t>
      </w:r>
      <w:r w:rsidR="007B31FB">
        <w:rPr>
          <w:rFonts w:ascii="Book Antiqua" w:eastAsia="Book Antiqua" w:hAnsi="Book Antiqua" w:cs="Book Antiqua"/>
          <w:color w:val="000000"/>
        </w:rPr>
        <w:t>patients</w:t>
      </w:r>
      <w:r>
        <w:rPr>
          <w:rFonts w:ascii="Book Antiqua" w:eastAsia="Book Antiqua" w:hAnsi="Book Antiqua" w:cs="Book Antiqua"/>
          <w:color w:val="000000"/>
        </w:rPr>
        <w:t xml:space="preserve">. </w:t>
      </w:r>
    </w:p>
    <w:p w14:paraId="4736AAFA" w14:textId="77777777" w:rsidR="00A77B3E" w:rsidRDefault="00A77B3E">
      <w:pPr>
        <w:spacing w:line="360" w:lineRule="auto"/>
        <w:jc w:val="both"/>
      </w:pPr>
    </w:p>
    <w:p w14:paraId="174A0F4A" w14:textId="77777777" w:rsidR="00A77B3E" w:rsidRDefault="0003613D">
      <w:pPr>
        <w:spacing w:line="360" w:lineRule="auto"/>
        <w:jc w:val="both"/>
      </w:pPr>
      <w:r>
        <w:rPr>
          <w:rFonts w:ascii="Book Antiqua" w:eastAsia="Book Antiqua" w:hAnsi="Book Antiqua" w:cs="Book Antiqua"/>
          <w:color w:val="000000"/>
        </w:rPr>
        <w:t>RESULTS</w:t>
      </w:r>
    </w:p>
    <w:p w14:paraId="0F3954E4" w14:textId="47E830B6" w:rsidR="00A77B3E" w:rsidRDefault="0003613D">
      <w:pPr>
        <w:spacing w:line="360" w:lineRule="auto"/>
        <w:jc w:val="both"/>
      </w:pPr>
      <w:r>
        <w:rPr>
          <w:rFonts w:ascii="Book Antiqua" w:eastAsia="Book Antiqua" w:hAnsi="Book Antiqua" w:cs="Book Antiqua"/>
          <w:color w:val="000000"/>
        </w:rPr>
        <w:t xml:space="preserve">A total of 115 questionnaires were released, and </w:t>
      </w:r>
      <w:r w:rsidR="007B31FB">
        <w:rPr>
          <w:rFonts w:ascii="Book Antiqua" w:eastAsia="Book Antiqua" w:hAnsi="Book Antiqua" w:cs="Book Antiqua"/>
          <w:color w:val="000000"/>
        </w:rPr>
        <w:t xml:space="preserve">five </w:t>
      </w:r>
      <w:r>
        <w:rPr>
          <w:rFonts w:ascii="Book Antiqua" w:eastAsia="Book Antiqua" w:hAnsi="Book Antiqua" w:cs="Book Antiqua"/>
          <w:color w:val="000000"/>
        </w:rPr>
        <w:t>patients were excluded for too long evaluation time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the inability to confirm the questionnaire contents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Finally, a total of 110 questionnaires were collected. They were aged 31-79 years, with the 40-59 age group being most represented (65.4% of all cases). Most patients </w:t>
      </w:r>
      <w:r>
        <w:rPr>
          <w:rFonts w:ascii="Book Antiqua" w:eastAsia="Book Antiqua" w:hAnsi="Book Antiqua" w:cs="Book Antiqua"/>
          <w:color w:val="000000"/>
        </w:rPr>
        <w:lastRenderedPageBreak/>
        <w:t xml:space="preserve">were married (91.8%) and an overwhelming number had no religion (92.7%). Total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score </w:t>
      </w:r>
      <w:r w:rsidR="007B31FB">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was associated with the place of residence, monthly family income, payment method, transfer status, the presence of radiotherapy complications, and the presence of pain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and self-care self-efficacy were negatively correlated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0.01). In multivariate analysis, self-care self-efficacy, place of residence, monthly family income, payment method, degree of radiation dermatitis</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radiation proctitis were influencing factors of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A8165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A816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257A5B7D" w14:textId="77777777" w:rsidR="00A77B3E" w:rsidRDefault="00A77B3E">
      <w:pPr>
        <w:spacing w:line="360" w:lineRule="auto"/>
        <w:jc w:val="both"/>
      </w:pPr>
    </w:p>
    <w:p w14:paraId="621487C6" w14:textId="77777777" w:rsidR="00A77B3E" w:rsidRDefault="0003613D">
      <w:pPr>
        <w:spacing w:line="360" w:lineRule="auto"/>
        <w:jc w:val="both"/>
      </w:pPr>
      <w:r>
        <w:rPr>
          <w:rFonts w:ascii="Book Antiqua" w:eastAsia="Book Antiqua" w:hAnsi="Book Antiqua" w:cs="Book Antiqua"/>
          <w:color w:val="000000"/>
        </w:rPr>
        <w:t>CONCLUSION</w:t>
      </w:r>
    </w:p>
    <w:p w14:paraId="48A9AE11" w14:textId="77777777" w:rsidR="00A77B3E" w:rsidRDefault="0003613D">
      <w:pPr>
        <w:spacing w:line="360" w:lineRule="auto"/>
        <w:jc w:val="both"/>
      </w:pPr>
      <w:r>
        <w:rPr>
          <w:rFonts w:ascii="Book Antiqua" w:eastAsia="Book Antiqua" w:hAnsi="Book Antiqua" w:cs="Book Antiqua"/>
          <w:color w:val="000000"/>
        </w:rPr>
        <w:t xml:space="preserve">Patients with cervical cancer undergoing radiotherapy often have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Self-care self-efficacy scale, place of residence, monthly family income, payment method, and radiation dermatitis and proctitis are factors independently influencing SPB. </w:t>
      </w:r>
    </w:p>
    <w:p w14:paraId="308794AC" w14:textId="77777777" w:rsidR="00A77B3E" w:rsidRDefault="00A77B3E">
      <w:pPr>
        <w:spacing w:line="360" w:lineRule="auto"/>
        <w:jc w:val="both"/>
      </w:pPr>
    </w:p>
    <w:p w14:paraId="5C5F63CC" w14:textId="77777777" w:rsidR="00A77B3E" w:rsidRPr="006C478A" w:rsidRDefault="0003613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Cervical cancer; Radiotherapy; Self-percei</w:t>
      </w:r>
      <w:r w:rsidR="006C478A">
        <w:rPr>
          <w:rFonts w:ascii="Book Antiqua" w:eastAsia="Book Antiqua" w:hAnsi="Book Antiqua" w:cs="Book Antiqua"/>
          <w:color w:val="000000"/>
        </w:rPr>
        <w:t>ved burden; Influencing factors</w:t>
      </w:r>
      <w:r>
        <w:rPr>
          <w:rFonts w:ascii="Book Antiqua" w:eastAsia="Book Antiqua" w:hAnsi="Book Antiqua" w:cs="Book Antiqua"/>
          <w:color w:val="000000"/>
        </w:rPr>
        <w:t xml:space="preserve">; Self-perceived </w:t>
      </w:r>
      <w:r w:rsidR="006C478A">
        <w:rPr>
          <w:rFonts w:ascii="Book Antiqua" w:eastAsia="Book Antiqua" w:hAnsi="Book Antiqua" w:cs="Book Antiqua"/>
          <w:color w:val="000000"/>
        </w:rPr>
        <w:t>burden</w:t>
      </w:r>
      <w:r>
        <w:rPr>
          <w:rFonts w:ascii="Book Antiqua" w:eastAsia="Book Antiqua" w:hAnsi="Book Antiqua" w:cs="Book Antiqua"/>
          <w:color w:val="000000"/>
        </w:rPr>
        <w:t>; Prospective research</w:t>
      </w:r>
    </w:p>
    <w:p w14:paraId="7C4D98A2" w14:textId="77777777" w:rsidR="001014F1" w:rsidRDefault="001014F1" w:rsidP="001014F1">
      <w:pPr>
        <w:spacing w:line="360" w:lineRule="auto"/>
        <w:jc w:val="both"/>
        <w:rPr>
          <w:lang w:eastAsia="zh-CN"/>
        </w:rPr>
      </w:pPr>
    </w:p>
    <w:p w14:paraId="47E5820D" w14:textId="77777777" w:rsidR="001014F1" w:rsidRPr="00026CB8" w:rsidRDefault="001014F1" w:rsidP="001014F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ABB08A9" w14:textId="77777777" w:rsidR="001014F1" w:rsidRPr="009C101B" w:rsidRDefault="001014F1" w:rsidP="001014F1">
      <w:pPr>
        <w:spacing w:line="360" w:lineRule="auto"/>
        <w:jc w:val="both"/>
        <w:rPr>
          <w:lang w:eastAsia="zh-CN"/>
        </w:rPr>
      </w:pPr>
    </w:p>
    <w:p w14:paraId="566219C5" w14:textId="08635CEE" w:rsidR="001014F1" w:rsidRDefault="001014F1" w:rsidP="001014F1">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Luo T, Xie R</w:t>
      </w:r>
      <w:r w:rsidR="004A69AA">
        <w:rPr>
          <w:rFonts w:ascii="Book Antiqua" w:hAnsi="Book Antiqua" w:cs="Book Antiqua" w:hint="eastAsia"/>
          <w:color w:val="000000"/>
          <w:lang w:eastAsia="zh-CN"/>
        </w:rPr>
        <w:t>Z</w:t>
      </w:r>
      <w:r w:rsidR="0003613D">
        <w:rPr>
          <w:rFonts w:ascii="Book Antiqua" w:eastAsia="Book Antiqua" w:hAnsi="Book Antiqua" w:cs="Book Antiqua"/>
          <w:color w:val="000000"/>
        </w:rPr>
        <w:t>, Huang Y</w:t>
      </w:r>
      <w:r w:rsidR="004A69AA">
        <w:rPr>
          <w:rFonts w:ascii="Book Antiqua" w:hAnsi="Book Antiqua" w:cs="Book Antiqua" w:hint="eastAsia"/>
          <w:color w:val="000000"/>
          <w:lang w:eastAsia="zh-CN"/>
        </w:rPr>
        <w:t>X</w:t>
      </w:r>
      <w:r w:rsidR="0003613D">
        <w:rPr>
          <w:rFonts w:ascii="Book Antiqua" w:eastAsia="Book Antiqua" w:hAnsi="Book Antiqua" w:cs="Book Antiqua"/>
          <w:color w:val="000000"/>
        </w:rPr>
        <w:t>, Gong X</w:t>
      </w:r>
      <w:r w:rsidR="004A69AA">
        <w:rPr>
          <w:rFonts w:ascii="Book Antiqua" w:hAnsi="Book Antiqua" w:cs="Book Antiqua" w:hint="eastAsia"/>
          <w:color w:val="000000"/>
          <w:lang w:eastAsia="zh-CN"/>
        </w:rPr>
        <w:t>H</w:t>
      </w:r>
      <w:r w:rsidR="0003613D">
        <w:rPr>
          <w:rFonts w:ascii="Book Antiqua" w:eastAsia="Book Antiqua" w:hAnsi="Book Antiqua" w:cs="Book Antiqua"/>
          <w:color w:val="000000"/>
        </w:rPr>
        <w:t>, Qin HY, Wu Y</w:t>
      </w:r>
      <w:r w:rsidR="004A69AA">
        <w:rPr>
          <w:rFonts w:ascii="Book Antiqua" w:hAnsi="Book Antiqua" w:cs="Book Antiqua" w:hint="eastAsia"/>
          <w:color w:val="000000"/>
          <w:lang w:eastAsia="zh-CN"/>
        </w:rPr>
        <w:t>X</w:t>
      </w:r>
      <w:r w:rsidR="0003613D">
        <w:rPr>
          <w:rFonts w:ascii="Book Antiqua" w:eastAsia="Book Antiqua" w:hAnsi="Book Antiqua" w:cs="Book Antiqua"/>
          <w:color w:val="000000"/>
        </w:rPr>
        <w:t xml:space="preserve">. Self-perceived </w:t>
      </w:r>
      <w:r w:rsidR="007B31FB">
        <w:rPr>
          <w:rFonts w:ascii="Book Antiqua" w:eastAsia="Book Antiqua" w:hAnsi="Book Antiqua" w:cs="Book Antiqua"/>
          <w:color w:val="000000"/>
        </w:rPr>
        <w:t xml:space="preserve">burden </w:t>
      </w:r>
      <w:r w:rsidR="0003613D">
        <w:rPr>
          <w:rFonts w:ascii="Book Antiqua" w:eastAsia="Book Antiqua" w:hAnsi="Book Antiqua" w:cs="Book Antiqua"/>
          <w:color w:val="000000"/>
        </w:rPr>
        <w:t>and influencing factors in patients with cervical c</w:t>
      </w:r>
      <w:r w:rsidR="00436750">
        <w:rPr>
          <w:rFonts w:ascii="Book Antiqua" w:eastAsia="Book Antiqua" w:hAnsi="Book Antiqua" w:cs="Book Antiqua"/>
          <w:color w:val="000000"/>
        </w:rPr>
        <w:t xml:space="preserve">ancer administered </w:t>
      </w:r>
      <w:r w:rsidR="007B31FB">
        <w:rPr>
          <w:rFonts w:ascii="Book Antiqua" w:eastAsia="Book Antiqua" w:hAnsi="Book Antiqua" w:cs="Book Antiqua"/>
          <w:color w:val="000000"/>
        </w:rPr>
        <w:t xml:space="preserve">with </w:t>
      </w:r>
      <w:r w:rsidR="00436750">
        <w:rPr>
          <w:rFonts w:ascii="Book Antiqua" w:eastAsia="Book Antiqua" w:hAnsi="Book Antiqua" w:cs="Book Antiqua"/>
          <w:color w:val="000000"/>
        </w:rPr>
        <w:t>radiotherapy</w:t>
      </w:r>
      <w:r w:rsidR="0003613D">
        <w:rPr>
          <w:rFonts w:ascii="Book Antiqua" w:eastAsia="Book Antiqua" w:hAnsi="Book Antiqua" w:cs="Book Antiqua"/>
          <w:color w:val="000000"/>
        </w:rPr>
        <w:t xml:space="preserve">. </w:t>
      </w:r>
      <w:r w:rsidR="0003613D">
        <w:rPr>
          <w:rFonts w:ascii="Book Antiqua" w:eastAsia="Book Antiqua" w:hAnsi="Book Antiqua" w:cs="Book Antiqua"/>
          <w:i/>
          <w:iCs/>
          <w:color w:val="000000"/>
        </w:rPr>
        <w:t>World J Clin Cases</w:t>
      </w:r>
      <w:r w:rsidR="0003613D">
        <w:rPr>
          <w:rFonts w:ascii="Book Antiqua" w:eastAsia="Book Antiqua" w:hAnsi="Book Antiqua" w:cs="Book Antiqua"/>
          <w:color w:val="000000"/>
        </w:rPr>
        <w:t xml:space="preserve"> 2021; </w:t>
      </w:r>
      <w:r w:rsidR="00BE21AA">
        <w:rPr>
          <w:rFonts w:ascii="Book Antiqua" w:hAnsi="Book Antiqua" w:cs="Book Antiqua" w:hint="eastAsia"/>
          <w:color w:val="000000"/>
        </w:rPr>
        <w:t>9</w:t>
      </w:r>
      <w:r w:rsidR="00BE21AA" w:rsidRPr="008963A2">
        <w:rPr>
          <w:rFonts w:ascii="Book Antiqua" w:eastAsia="Book Antiqua" w:hAnsi="Book Antiqua" w:cs="Book Antiqua"/>
          <w:color w:val="000000"/>
        </w:rPr>
        <w:t>(</w:t>
      </w:r>
      <w:r w:rsidR="00BE21AA">
        <w:rPr>
          <w:rFonts w:ascii="Book Antiqua" w:hAnsi="Book Antiqua" w:cs="Book Antiqua" w:hint="eastAsia"/>
          <w:color w:val="000000"/>
        </w:rPr>
        <w:t>1</w:t>
      </w:r>
      <w:r w:rsidR="00BE21AA">
        <w:rPr>
          <w:rFonts w:ascii="Book Antiqua" w:hAnsi="Book Antiqua" w:cs="Book Antiqua" w:hint="eastAsia"/>
          <w:color w:val="000000"/>
          <w:lang w:eastAsia="zh-CN"/>
        </w:rPr>
        <w:t>7</w:t>
      </w:r>
      <w:r w:rsidR="00BE21AA" w:rsidRPr="008963A2">
        <w:rPr>
          <w:rFonts w:ascii="Book Antiqua" w:eastAsia="Book Antiqua" w:hAnsi="Book Antiqua" w:cs="Book Antiqua"/>
          <w:color w:val="000000"/>
        </w:rPr>
        <w:t xml:space="preserve">): </w:t>
      </w:r>
      <w:r w:rsidR="00A66CFE" w:rsidRPr="00A66CFE">
        <w:rPr>
          <w:rFonts w:ascii="Book Antiqua" w:eastAsia="Book Antiqua" w:hAnsi="Book Antiqua" w:cs="Book Antiqua"/>
          <w:color w:val="000000"/>
        </w:rPr>
        <w:t>4188-4198</w:t>
      </w:r>
      <w:r w:rsidR="00BE21AA" w:rsidRPr="008963A2">
        <w:rPr>
          <w:rFonts w:ascii="Book Antiqua" w:eastAsia="Book Antiqua" w:hAnsi="Book Antiqua" w:cs="Book Antiqua"/>
          <w:color w:val="000000"/>
        </w:rPr>
        <w:t xml:space="preserve">  </w:t>
      </w:r>
    </w:p>
    <w:p w14:paraId="2E4B7AF5" w14:textId="2634D528" w:rsidR="001014F1" w:rsidRDefault="00BE21AA" w:rsidP="001014F1">
      <w:pPr>
        <w:spacing w:line="360" w:lineRule="auto"/>
        <w:jc w:val="both"/>
        <w:rPr>
          <w:rFonts w:ascii="Book Antiqua" w:eastAsia="Book Antiqua" w:hAnsi="Book Antiqua" w:cs="Book Antiqua"/>
          <w:color w:val="000000"/>
        </w:rPr>
      </w:pPr>
      <w:r w:rsidRPr="008963A2">
        <w:rPr>
          <w:rFonts w:ascii="Book Antiqua" w:eastAsia="Book Antiqua" w:hAnsi="Book Antiqua" w:cs="Book Antiqua"/>
          <w:color w:val="000000"/>
        </w:rPr>
        <w:t>URL: 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7</w:t>
      </w:r>
      <w:r w:rsidRPr="008963A2">
        <w:rPr>
          <w:rFonts w:ascii="Book Antiqua" w:eastAsia="Book Antiqua" w:hAnsi="Book Antiqua" w:cs="Book Antiqua"/>
          <w:color w:val="000000"/>
        </w:rPr>
        <w:t>/</w:t>
      </w:r>
      <w:r w:rsidR="00A66CFE" w:rsidRPr="00A66CFE">
        <w:rPr>
          <w:rFonts w:ascii="Book Antiqua" w:eastAsia="Book Antiqua" w:hAnsi="Book Antiqua" w:cs="Book Antiqua"/>
          <w:color w:val="000000"/>
        </w:rPr>
        <w:t>4188</w:t>
      </w:r>
      <w:r w:rsidRPr="008963A2">
        <w:rPr>
          <w:rFonts w:ascii="Book Antiqua" w:eastAsia="Book Antiqua" w:hAnsi="Book Antiqua" w:cs="Book Antiqua"/>
          <w:color w:val="000000"/>
        </w:rPr>
        <w:t xml:space="preserve">.htm  </w:t>
      </w:r>
    </w:p>
    <w:p w14:paraId="3ECBB3CF" w14:textId="2344C034" w:rsidR="00A77B3E" w:rsidRDefault="00BE21AA" w:rsidP="001014F1">
      <w:pPr>
        <w:spacing w:line="360" w:lineRule="auto"/>
        <w:jc w:val="both"/>
      </w:pPr>
      <w:r w:rsidRPr="008963A2">
        <w:rPr>
          <w:rFonts w:ascii="Book Antiqua" w:eastAsia="Book Antiqua" w:hAnsi="Book Antiqua" w:cs="Book Antiqua"/>
          <w:color w:val="000000"/>
        </w:rPr>
        <w:t>DOI: 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rPr>
        <w:t>1</w:t>
      </w:r>
      <w:r>
        <w:rPr>
          <w:rFonts w:ascii="Book Antiqua" w:hAnsi="Book Antiqua" w:cs="Book Antiqua" w:hint="eastAsia"/>
          <w:color w:val="000000"/>
          <w:lang w:eastAsia="zh-CN"/>
        </w:rPr>
        <w:t>7</w:t>
      </w:r>
      <w:r w:rsidRPr="008963A2">
        <w:rPr>
          <w:rFonts w:ascii="Book Antiqua" w:eastAsia="Book Antiqua" w:hAnsi="Book Antiqua" w:cs="Book Antiqua"/>
          <w:color w:val="000000"/>
        </w:rPr>
        <w:t>.</w:t>
      </w:r>
      <w:r w:rsidR="00A66CFE" w:rsidRPr="00A66CFE">
        <w:rPr>
          <w:rFonts w:ascii="Book Antiqua" w:eastAsia="Book Antiqua" w:hAnsi="Book Antiqua" w:cs="Book Antiqua"/>
          <w:color w:val="000000"/>
        </w:rPr>
        <w:t xml:space="preserve"> </w:t>
      </w:r>
      <w:r w:rsidR="00A66CFE" w:rsidRPr="00A66CFE">
        <w:rPr>
          <w:rFonts w:ascii="Book Antiqua" w:eastAsia="Book Antiqua" w:hAnsi="Book Antiqua" w:cs="Book Antiqua"/>
          <w:color w:val="000000"/>
        </w:rPr>
        <w:t>4188</w:t>
      </w:r>
    </w:p>
    <w:p w14:paraId="27BDD7CE" w14:textId="77777777" w:rsidR="00A77B3E" w:rsidRDefault="00A77B3E">
      <w:pPr>
        <w:spacing w:line="360" w:lineRule="auto"/>
        <w:jc w:val="both"/>
      </w:pPr>
    </w:p>
    <w:p w14:paraId="390CB7E1" w14:textId="1D3C45C4" w:rsidR="00A77B3E" w:rsidRDefault="0003613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Cervical cancer is the fourth commonest malignancy in women around the world. The present study aimed to assess self-perceived burden</w:t>
      </w:r>
      <w:r w:rsidR="00A11BA8">
        <w:rPr>
          <w:rFonts w:ascii="Book Antiqua" w:hAnsi="Book Antiqua" w:cs="Book Antiqua" w:hint="eastAsia"/>
          <w:color w:val="000000"/>
          <w:lang w:eastAsia="zh-CN"/>
        </w:rPr>
        <w:t xml:space="preserve"> (SPB)</w:t>
      </w:r>
      <w:r>
        <w:rPr>
          <w:rFonts w:ascii="Book Antiqua" w:eastAsia="Book Antiqua" w:hAnsi="Book Antiqua" w:cs="Book Antiqua"/>
          <w:color w:val="000000"/>
        </w:rPr>
        <w:t xml:space="preserve"> and related influencing factors in cervical cancer patients undergoing radiotherapy. The survey was completed using a self-designed general information questionnaire, the </w:t>
      </w:r>
      <w:r w:rsidR="00A11BA8">
        <w:rPr>
          <w:rFonts w:ascii="Book Antiqua" w:hAnsi="Book Antiqua" w:cs="Book Antiqua" w:hint="eastAsia"/>
          <w:color w:val="000000"/>
          <w:lang w:eastAsia="zh-CN"/>
        </w:rPr>
        <w:t>SPB</w:t>
      </w:r>
      <w:r>
        <w:rPr>
          <w:rFonts w:ascii="Book Antiqua" w:eastAsia="Book Antiqua" w:hAnsi="Book Antiqua" w:cs="Book Antiqua"/>
          <w:color w:val="000000"/>
        </w:rPr>
        <w:t xml:space="preserve"> scale for </w:t>
      </w:r>
      <w:r>
        <w:rPr>
          <w:rFonts w:ascii="Book Antiqua" w:eastAsia="Book Antiqua" w:hAnsi="Book Antiqua" w:cs="Book Antiqua"/>
          <w:color w:val="000000"/>
        </w:rPr>
        <w:lastRenderedPageBreak/>
        <w:t>cancer patients, and the</w:t>
      </w:r>
      <w:r w:rsidR="00A11BA8">
        <w:rPr>
          <w:rFonts w:ascii="Book Antiqua" w:eastAsia="Book Antiqua" w:hAnsi="Book Antiqua" w:cs="Book Antiqua"/>
          <w:color w:val="000000"/>
        </w:rPr>
        <w:t xml:space="preserve"> self-care self-efficacy scale</w:t>
      </w:r>
      <w:r w:rsidR="00A11BA8">
        <w:rPr>
          <w:rFonts w:ascii="Book Antiqua" w:hAnsi="Book Antiqua" w:cs="Book Antiqua" w:hint="eastAsia"/>
          <w:color w:val="000000"/>
          <w:lang w:eastAsia="zh-CN"/>
        </w:rPr>
        <w:t>,</w:t>
      </w:r>
      <w:r w:rsidR="00A11BA8">
        <w:rPr>
          <w:rFonts w:ascii="Book Antiqua" w:eastAsia="Book Antiqua" w:hAnsi="Book Antiqua" w:cs="Book Antiqua"/>
          <w:color w:val="000000"/>
        </w:rPr>
        <w:t xml:space="preserve"> </w:t>
      </w:r>
      <w:r>
        <w:rPr>
          <w:rFonts w:ascii="Book Antiqua" w:eastAsia="Book Antiqua" w:hAnsi="Book Antiqua" w:cs="Book Antiqua"/>
          <w:color w:val="000000"/>
        </w:rPr>
        <w:t xml:space="preserve">Strategies Used by People to Promote Health. The results suggested that </w:t>
      </w:r>
      <w:r w:rsidR="007B31FB">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cervical cancer undergoing radiotherapy often have SPB. Self-care self-efficacy scale, place of residence, monthly family income, payment method, and radiation dermatitis and proctitis are factors independently influencing SPB. </w:t>
      </w:r>
    </w:p>
    <w:p w14:paraId="6A792B92" w14:textId="4589651E" w:rsidR="00440FA3" w:rsidRDefault="00440FA3">
      <w:pPr>
        <w:spacing w:line="360" w:lineRule="auto"/>
        <w:jc w:val="both"/>
        <w:rPr>
          <w:rFonts w:ascii="Book Antiqua" w:eastAsia="Book Antiqua" w:hAnsi="Book Antiqua" w:cs="Book Antiqua"/>
          <w:color w:val="000000"/>
        </w:rPr>
      </w:pPr>
    </w:p>
    <w:p w14:paraId="42F90B03" w14:textId="77777777" w:rsidR="00440FA3" w:rsidRDefault="00440FA3">
      <w:pPr>
        <w:spacing w:line="360" w:lineRule="auto"/>
        <w:jc w:val="both"/>
      </w:pPr>
    </w:p>
    <w:p w14:paraId="37F6F580" w14:textId="77777777" w:rsidR="00A77B3E" w:rsidRDefault="0003613D">
      <w:pPr>
        <w:spacing w:line="360" w:lineRule="auto"/>
        <w:jc w:val="both"/>
      </w:pPr>
      <w:r>
        <w:rPr>
          <w:rFonts w:ascii="Book Antiqua" w:eastAsia="Book Antiqua" w:hAnsi="Book Antiqua" w:cs="Book Antiqua"/>
          <w:b/>
          <w:caps/>
          <w:color w:val="000000"/>
          <w:u w:val="single"/>
        </w:rPr>
        <w:t>INTRODUCTION</w:t>
      </w:r>
    </w:p>
    <w:p w14:paraId="18350346" w14:textId="4B3D41AD" w:rsidR="00A77B3E" w:rsidRPr="00A91121" w:rsidRDefault="0003613D" w:rsidP="00CE00A2">
      <w:pPr>
        <w:spacing w:line="360" w:lineRule="auto"/>
        <w:jc w:val="both"/>
      </w:pPr>
      <w:r w:rsidRPr="00A91121">
        <w:rPr>
          <w:rFonts w:ascii="Book Antiqua" w:eastAsia="Book Antiqua" w:hAnsi="Book Antiqua" w:cs="Book Antiqua"/>
          <w:color w:val="000000"/>
        </w:rPr>
        <w:t>Cervical cancer is the fourth commonest malignancy in women around the world</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1]</w:t>
      </w:r>
      <w:r w:rsidRPr="00A91121">
        <w:rPr>
          <w:rFonts w:ascii="Book Antiqua" w:eastAsia="Book Antiqua" w:hAnsi="Book Antiqua" w:cs="Book Antiqua"/>
          <w:color w:val="000000"/>
        </w:rPr>
        <w:t>. Individuals with cervical cancer tend to be younger than previously reported</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2,3]</w:t>
      </w:r>
      <w:r w:rsidRPr="00A91121">
        <w:rPr>
          <w:rFonts w:ascii="Book Antiqua" w:eastAsia="Book Antiqua" w:hAnsi="Book Antiqua" w:cs="Book Antiqua"/>
          <w:color w:val="000000"/>
        </w:rPr>
        <w:t>. External beam radiation and brachytherapy</w:t>
      </w:r>
      <w:r w:rsidR="007B31FB">
        <w:rPr>
          <w:rFonts w:ascii="Book Antiqua" w:eastAsia="Book Antiqua" w:hAnsi="Book Antiqua" w:cs="Book Antiqua"/>
          <w:color w:val="000000"/>
        </w:rPr>
        <w:t xml:space="preserve"> are</w:t>
      </w:r>
      <w:r w:rsidRPr="00A91121">
        <w:rPr>
          <w:rFonts w:ascii="Book Antiqua" w:eastAsia="Book Antiqua" w:hAnsi="Book Antiqua" w:cs="Book Antiqua"/>
          <w:color w:val="000000"/>
        </w:rPr>
        <w:t xml:space="preserve"> often applied for cervical cancer treatment</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4]</w:t>
      </w:r>
      <w:r w:rsidRPr="00A91121">
        <w:rPr>
          <w:rFonts w:ascii="Book Antiqua" w:eastAsia="Book Antiqua" w:hAnsi="Book Antiqua" w:cs="Book Antiqua"/>
          <w:color w:val="000000"/>
        </w:rPr>
        <w:t>. After diagnosis with cervical cancer, the women have short-term and long-term psychophysical and sexual problems; for example, undergoing brachytherapy could be perceived as a negative, humiliating experience resulting in pain, fear, fatigue, financial issues, among others</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5,6]</w:t>
      </w:r>
      <w:r w:rsidRPr="00A91121">
        <w:rPr>
          <w:rFonts w:ascii="Book Antiqua" w:eastAsia="Book Antiqua" w:hAnsi="Book Antiqua" w:cs="Book Antiqua"/>
          <w:color w:val="000000"/>
        </w:rPr>
        <w:t>.</w:t>
      </w:r>
    </w:p>
    <w:p w14:paraId="44CB4AC1" w14:textId="4D8B1F11" w:rsidR="00A77B3E" w:rsidRPr="00A91121" w:rsidRDefault="0003613D">
      <w:pPr>
        <w:spacing w:line="360" w:lineRule="auto"/>
        <w:ind w:firstLine="240"/>
        <w:jc w:val="both"/>
      </w:pPr>
      <w:r w:rsidRPr="00A91121">
        <w:rPr>
          <w:rFonts w:ascii="Book Antiqua" w:eastAsia="Book Antiqua" w:hAnsi="Book Antiqua" w:cs="Book Antiqua"/>
          <w:color w:val="000000"/>
        </w:rPr>
        <w:t>The psychological pressure of long-term treatment, care</w:t>
      </w:r>
      <w:r w:rsidR="007B31FB">
        <w:rPr>
          <w:rFonts w:ascii="Book Antiqua" w:eastAsia="Book Antiqua" w:hAnsi="Book Antiqua" w:cs="Book Antiqua"/>
          <w:color w:val="000000"/>
        </w:rPr>
        <w:t>,</w:t>
      </w:r>
      <w:r w:rsidRPr="00A91121">
        <w:rPr>
          <w:rFonts w:ascii="Book Antiqua" w:eastAsia="Book Antiqua" w:hAnsi="Book Antiqua" w:cs="Book Antiqua"/>
          <w:color w:val="000000"/>
        </w:rPr>
        <w:t xml:space="preserve"> and financial and emotional problems generally results in the negative experience of self-perceived burden (SPB), as demonstrated in other cancers, including breast cancer and hematologic malignancies</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7,8]</w:t>
      </w:r>
      <w:r w:rsidRPr="00A91121">
        <w:rPr>
          <w:rFonts w:ascii="Book Antiqua" w:eastAsia="Book Antiqua" w:hAnsi="Book Antiqua" w:cs="Book Antiqua"/>
          <w:color w:val="000000"/>
        </w:rPr>
        <w:t xml:space="preserve">. Currently, studies assessing SPB in cervical cancer patients undergoing radiotherapy are scarce, and the effects of radiotherapy on mental and physical health in such individuals are not completely understood. </w:t>
      </w:r>
    </w:p>
    <w:p w14:paraId="45FF9C0A" w14:textId="783FFF75" w:rsidR="00A77B3E" w:rsidRPr="00A91121" w:rsidRDefault="0003613D">
      <w:pPr>
        <w:spacing w:line="360" w:lineRule="auto"/>
        <w:ind w:firstLine="240"/>
        <w:jc w:val="both"/>
      </w:pPr>
      <w:r w:rsidRPr="00A91121">
        <w:rPr>
          <w:rFonts w:ascii="Book Antiqua" w:eastAsia="Book Antiqua" w:hAnsi="Book Antiqua" w:cs="Book Antiqua"/>
          <w:color w:val="000000"/>
        </w:rPr>
        <w:t xml:space="preserve">Therefore, the present study aimed to assess </w:t>
      </w:r>
      <w:r w:rsidR="004259CB" w:rsidRPr="00A91121">
        <w:rPr>
          <w:rFonts w:ascii="Book Antiqua" w:hAnsi="Book Antiqua" w:cs="Book Antiqua" w:hint="eastAsia"/>
          <w:color w:val="000000"/>
          <w:lang w:eastAsia="zh-CN"/>
        </w:rPr>
        <w:t>SPB</w:t>
      </w:r>
      <w:r w:rsidRPr="00A91121">
        <w:rPr>
          <w:rFonts w:ascii="Book Antiqua" w:eastAsia="Book Antiqua" w:hAnsi="Book Antiqua" w:cs="Book Antiqua"/>
          <w:color w:val="000000"/>
        </w:rPr>
        <w:t xml:space="preserve"> and related influencing factors in cervical cancer patients undergoing radiotherapy. Our findings </w:t>
      </w:r>
      <w:r w:rsidR="007B31FB">
        <w:rPr>
          <w:rFonts w:ascii="Book Antiqua" w:eastAsia="Book Antiqua" w:hAnsi="Book Antiqua" w:cs="Book Antiqua"/>
          <w:color w:val="000000"/>
        </w:rPr>
        <w:t xml:space="preserve">will </w:t>
      </w:r>
      <w:r w:rsidRPr="00A91121">
        <w:rPr>
          <w:rFonts w:ascii="Book Antiqua" w:eastAsia="Book Antiqua" w:hAnsi="Book Antiqua" w:cs="Book Antiqua"/>
          <w:color w:val="000000"/>
        </w:rPr>
        <w:t xml:space="preserve">provide a reference for reducing SPB in these patients. </w:t>
      </w:r>
    </w:p>
    <w:p w14:paraId="7A1201DF" w14:textId="77777777" w:rsidR="00A77B3E" w:rsidRPr="00A91121" w:rsidRDefault="00A77B3E">
      <w:pPr>
        <w:spacing w:line="360" w:lineRule="auto"/>
        <w:ind w:firstLine="240"/>
        <w:jc w:val="both"/>
      </w:pPr>
    </w:p>
    <w:p w14:paraId="1FDECAD7" w14:textId="77777777" w:rsidR="00A77B3E" w:rsidRDefault="0003613D">
      <w:pPr>
        <w:spacing w:line="360" w:lineRule="auto"/>
        <w:jc w:val="both"/>
      </w:pPr>
      <w:r>
        <w:rPr>
          <w:rFonts w:ascii="Book Antiqua" w:eastAsia="Book Antiqua" w:hAnsi="Book Antiqua" w:cs="Book Antiqua"/>
          <w:b/>
          <w:caps/>
          <w:color w:val="000000"/>
          <w:u w:val="single"/>
        </w:rPr>
        <w:t>MATERIALS AND METHODS</w:t>
      </w:r>
    </w:p>
    <w:p w14:paraId="41185347" w14:textId="77777777" w:rsidR="00A77B3E" w:rsidRPr="0040260A" w:rsidRDefault="0003613D">
      <w:pPr>
        <w:spacing w:line="360" w:lineRule="auto"/>
        <w:jc w:val="both"/>
        <w:rPr>
          <w:i/>
        </w:rPr>
      </w:pPr>
      <w:r w:rsidRPr="0040260A">
        <w:rPr>
          <w:rFonts w:ascii="Book Antiqua" w:eastAsia="Book Antiqua" w:hAnsi="Book Antiqua" w:cs="Book Antiqua"/>
          <w:b/>
          <w:bCs/>
          <w:i/>
          <w:color w:val="000000"/>
        </w:rPr>
        <w:t>Patients</w:t>
      </w:r>
    </w:p>
    <w:p w14:paraId="5D3F94F8" w14:textId="2C4D31C4" w:rsidR="00A77B3E" w:rsidRDefault="0003613D" w:rsidP="0040260A">
      <w:pPr>
        <w:spacing w:line="360" w:lineRule="auto"/>
        <w:jc w:val="both"/>
      </w:pPr>
      <w:r>
        <w:rPr>
          <w:rFonts w:ascii="Book Antiqua" w:eastAsia="Book Antiqua" w:hAnsi="Book Antiqua" w:cs="Book Antiqua"/>
          <w:color w:val="000000"/>
        </w:rPr>
        <w:t>Patients were prospectively incl</w:t>
      </w:r>
      <w:r w:rsidR="00D71C76">
        <w:rPr>
          <w:rFonts w:ascii="Book Antiqua" w:eastAsia="Book Antiqua" w:hAnsi="Book Antiqua" w:cs="Book Antiqua"/>
          <w:color w:val="000000"/>
        </w:rPr>
        <w:t xml:space="preserve">uded by convenient sampling at </w:t>
      </w:r>
      <w:r w:rsidR="00D71C76">
        <w:rPr>
          <w:rFonts w:ascii="Book Antiqua" w:hAnsi="Book Antiqua" w:cs="Book Antiqua" w:hint="eastAsia"/>
          <w:color w:val="000000"/>
          <w:lang w:eastAsia="zh-CN"/>
        </w:rPr>
        <w:t>T</w:t>
      </w:r>
      <w:r>
        <w:rPr>
          <w:rFonts w:ascii="Book Antiqua" w:eastAsia="Book Antiqua" w:hAnsi="Book Antiqua" w:cs="Book Antiqua"/>
          <w:color w:val="000000"/>
        </w:rPr>
        <w:t>he Fifth Affiliated Hospital of Sun Yat-Sen University, China</w:t>
      </w:r>
      <w:r w:rsidR="007B31FB">
        <w:rPr>
          <w:rFonts w:ascii="Book Antiqua" w:eastAsia="Book Antiqua" w:hAnsi="Book Antiqua" w:cs="Book Antiqua"/>
          <w:color w:val="000000"/>
        </w:rPr>
        <w:t xml:space="preserve"> </w:t>
      </w:r>
      <w:r>
        <w:rPr>
          <w:rFonts w:ascii="Book Antiqua" w:eastAsia="Book Antiqua" w:hAnsi="Book Antiqua" w:cs="Book Antiqua"/>
          <w:color w:val="000000"/>
        </w:rPr>
        <w:t>between March 2018 and March 2019.</w:t>
      </w:r>
    </w:p>
    <w:p w14:paraId="6B42E78D" w14:textId="170F6321" w:rsidR="00A77B3E" w:rsidRPr="00D71C76" w:rsidRDefault="007B31FB" w:rsidP="00D71C76">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inclusion </w:t>
      </w:r>
      <w:r w:rsidR="0003613D">
        <w:rPr>
          <w:rFonts w:ascii="Book Antiqua" w:eastAsia="Book Antiqua" w:hAnsi="Book Antiqua" w:cs="Book Antiqua"/>
          <w:color w:val="000000"/>
        </w:rPr>
        <w:t xml:space="preserve">criteria were: (1) </w:t>
      </w:r>
      <w:r>
        <w:rPr>
          <w:rFonts w:ascii="Book Antiqua" w:eastAsia="Book Antiqua" w:hAnsi="Book Antiqua" w:cs="Book Antiqua"/>
          <w:color w:val="000000"/>
        </w:rPr>
        <w:t xml:space="preserve">Pathological </w:t>
      </w:r>
      <w:r w:rsidR="0003613D">
        <w:rPr>
          <w:rFonts w:ascii="Book Antiqua" w:eastAsia="Book Antiqua" w:hAnsi="Book Antiqua" w:cs="Book Antiqua"/>
          <w:color w:val="000000"/>
        </w:rPr>
        <w:t>diagnosis of cervical cancer</w:t>
      </w:r>
      <w:r w:rsidR="0003613D">
        <w:rPr>
          <w:rFonts w:ascii="Book Antiqua" w:eastAsia="Book Antiqua" w:hAnsi="Book Antiqua" w:cs="Book Antiqua"/>
          <w:color w:val="000000"/>
          <w:szCs w:val="30"/>
          <w:vertAlign w:val="superscript"/>
        </w:rPr>
        <w:t>[</w:t>
      </w:r>
      <w:r w:rsidR="0003613D" w:rsidRPr="00727164">
        <w:rPr>
          <w:rFonts w:ascii="Book Antiqua" w:eastAsia="Book Antiqua" w:hAnsi="Book Antiqua" w:cs="Book Antiqua"/>
          <w:color w:val="000000"/>
          <w:vertAlign w:val="superscript"/>
        </w:rPr>
        <w:t>9]</w:t>
      </w:r>
      <w:r w:rsidR="0003613D" w:rsidRPr="00727164">
        <w:rPr>
          <w:rFonts w:ascii="Book Antiqua" w:eastAsia="Book Antiqua" w:hAnsi="Book Antiqua" w:cs="Book Antiqua"/>
          <w:color w:val="000000"/>
        </w:rPr>
        <w:t>;</w:t>
      </w:r>
      <w:r w:rsidR="0003613D">
        <w:rPr>
          <w:rFonts w:ascii="Book Antiqua" w:eastAsia="Book Antiqua" w:hAnsi="Book Antiqua" w:cs="Book Antiqua"/>
          <w:color w:val="000000"/>
        </w:rPr>
        <w:t xml:space="preserve"> (2) consciousness; (3) current radiotherapy; (4) age ≥ 18 years; (5) ability to read the questionnaire and answer the questions correctly; </w:t>
      </w:r>
      <w:r w:rsidR="00D71C76">
        <w:rPr>
          <w:rFonts w:ascii="Book Antiqua" w:hAnsi="Book Antiqua" w:cs="Book Antiqua" w:hint="eastAsia"/>
          <w:color w:val="000000"/>
          <w:lang w:eastAsia="zh-CN"/>
        </w:rPr>
        <w:t xml:space="preserve">and </w:t>
      </w:r>
      <w:r w:rsidR="0003613D">
        <w:rPr>
          <w:rFonts w:ascii="Book Antiqua" w:eastAsia="Book Antiqua" w:hAnsi="Book Antiqua" w:cs="Book Antiqua"/>
          <w:color w:val="000000"/>
        </w:rPr>
        <w:t xml:space="preserve">(6) agreement to voluntarily participate in the survey. </w:t>
      </w:r>
      <w:r>
        <w:rPr>
          <w:rFonts w:ascii="Book Antiqua" w:eastAsia="Book Antiqua" w:hAnsi="Book Antiqua" w:cs="Book Antiqua"/>
          <w:color w:val="000000"/>
        </w:rPr>
        <w:t xml:space="preserve">The exclusion </w:t>
      </w:r>
      <w:r w:rsidR="0003613D">
        <w:rPr>
          <w:rFonts w:ascii="Book Antiqua" w:eastAsia="Book Antiqua" w:hAnsi="Book Antiqua" w:cs="Book Antiqua"/>
          <w:color w:val="000000"/>
        </w:rPr>
        <w:t xml:space="preserve">criteria were: (1) </w:t>
      </w:r>
      <w:r>
        <w:rPr>
          <w:rFonts w:ascii="Book Antiqua" w:eastAsia="Book Antiqua" w:hAnsi="Book Antiqua" w:cs="Book Antiqua"/>
          <w:color w:val="000000"/>
        </w:rPr>
        <w:t xml:space="preserve">Cognitive </w:t>
      </w:r>
      <w:r w:rsidR="0003613D">
        <w:rPr>
          <w:rFonts w:ascii="Book Antiqua" w:eastAsia="Book Antiqua" w:hAnsi="Book Antiqua" w:cs="Book Antiqua"/>
          <w:color w:val="000000"/>
        </w:rPr>
        <w:t>impairmen</w:t>
      </w:r>
      <w:r w:rsidR="00D71C76">
        <w:rPr>
          <w:rFonts w:ascii="Book Antiqua" w:eastAsia="Book Antiqua" w:hAnsi="Book Antiqua" w:cs="Book Antiqua"/>
          <w:color w:val="000000"/>
        </w:rPr>
        <w:t>t and mental disease history; (</w:t>
      </w:r>
      <w:r w:rsidR="00D71C76">
        <w:rPr>
          <w:rFonts w:ascii="Book Antiqua" w:hAnsi="Book Antiqua" w:cs="Book Antiqua" w:hint="eastAsia"/>
          <w:color w:val="000000"/>
          <w:lang w:eastAsia="zh-CN"/>
        </w:rPr>
        <w:t>2</w:t>
      </w:r>
      <w:r w:rsidR="0003613D">
        <w:rPr>
          <w:rFonts w:ascii="Book Antiqua" w:eastAsia="Book Antiqua" w:hAnsi="Book Antiqua" w:cs="Book Antiqua"/>
          <w:color w:val="000000"/>
        </w:rPr>
        <w:t>) other organ ailments, including respiratory and ca</w:t>
      </w:r>
      <w:r w:rsidR="00D71C76">
        <w:rPr>
          <w:rFonts w:ascii="Book Antiqua" w:eastAsia="Book Antiqua" w:hAnsi="Book Antiqua" w:cs="Book Antiqua"/>
          <w:color w:val="000000"/>
        </w:rPr>
        <w:t>rdiovascular system diseases;</w:t>
      </w:r>
      <w:r w:rsidR="00D71C76">
        <w:rPr>
          <w:rFonts w:ascii="Book Antiqua" w:hAnsi="Book Antiqua" w:cs="Book Antiqua" w:hint="eastAsia"/>
          <w:color w:val="000000"/>
          <w:lang w:eastAsia="zh-CN"/>
        </w:rPr>
        <w:t xml:space="preserve"> and</w:t>
      </w:r>
      <w:r w:rsidR="00D71C76">
        <w:rPr>
          <w:rFonts w:ascii="Book Antiqua" w:eastAsia="Book Antiqua" w:hAnsi="Book Antiqua" w:cs="Book Antiqua"/>
          <w:color w:val="000000"/>
        </w:rPr>
        <w:t xml:space="preserve"> (</w:t>
      </w:r>
      <w:r w:rsidR="00D71C76">
        <w:rPr>
          <w:rFonts w:ascii="Book Antiqua" w:hAnsi="Book Antiqua" w:cs="Book Antiqua" w:hint="eastAsia"/>
          <w:color w:val="000000"/>
          <w:lang w:eastAsia="zh-CN"/>
        </w:rPr>
        <w:t>3</w:t>
      </w:r>
      <w:r w:rsidR="0003613D">
        <w:rPr>
          <w:rFonts w:ascii="Book Antiqua" w:eastAsia="Book Antiqua" w:hAnsi="Book Antiqua" w:cs="Book Antiqua"/>
          <w:color w:val="000000"/>
        </w:rPr>
        <w:t>) no caregiver during radiotherapy. The study was approved by the ethics committee of Sun Yat-Sen University, and signed informed consent was provided by each participant.</w:t>
      </w:r>
    </w:p>
    <w:p w14:paraId="00B9F6ED" w14:textId="77777777" w:rsidR="00D71C76" w:rsidRDefault="00D71C76">
      <w:pPr>
        <w:spacing w:line="360" w:lineRule="auto"/>
        <w:jc w:val="both"/>
        <w:rPr>
          <w:rFonts w:ascii="Book Antiqua" w:hAnsi="Book Antiqua" w:cs="Book Antiqua"/>
          <w:b/>
          <w:bCs/>
          <w:color w:val="000000"/>
          <w:lang w:eastAsia="zh-CN"/>
        </w:rPr>
      </w:pPr>
    </w:p>
    <w:p w14:paraId="79428862" w14:textId="77777777" w:rsidR="00A77B3E" w:rsidRPr="00D71C76" w:rsidRDefault="0003613D">
      <w:pPr>
        <w:spacing w:line="360" w:lineRule="auto"/>
        <w:jc w:val="both"/>
        <w:rPr>
          <w:i/>
        </w:rPr>
      </w:pPr>
      <w:r w:rsidRPr="00D71C76">
        <w:rPr>
          <w:rFonts w:ascii="Book Antiqua" w:eastAsia="Book Antiqua" w:hAnsi="Book Antiqua" w:cs="Book Antiqua"/>
          <w:b/>
          <w:bCs/>
          <w:i/>
          <w:color w:val="000000"/>
        </w:rPr>
        <w:t xml:space="preserve">Questionnaires </w:t>
      </w:r>
    </w:p>
    <w:p w14:paraId="087710D7" w14:textId="77777777" w:rsidR="00A77B3E" w:rsidRDefault="0003613D" w:rsidP="0016575D">
      <w:pPr>
        <w:spacing w:line="360" w:lineRule="auto"/>
        <w:jc w:val="both"/>
      </w:pPr>
      <w:r>
        <w:rPr>
          <w:rFonts w:ascii="Book Antiqua" w:eastAsia="Book Antiqua" w:hAnsi="Book Antiqua" w:cs="Book Antiqua"/>
          <w:color w:val="000000"/>
        </w:rPr>
        <w:t>The survey was completed by distributing questionnaire forms to eligible subjects, including a self-designed general information questionnaire, and the SPB and self-care self-efficacy scales.</w:t>
      </w:r>
    </w:p>
    <w:p w14:paraId="5ACDC313" w14:textId="40FEE126" w:rsidR="00A77B3E" w:rsidRDefault="0003613D" w:rsidP="0016575D">
      <w:pPr>
        <w:spacing w:line="360" w:lineRule="auto"/>
        <w:ind w:firstLineChars="100" w:firstLine="240"/>
        <w:jc w:val="both"/>
      </w:pPr>
      <w:r>
        <w:rPr>
          <w:rFonts w:ascii="Book Antiqua" w:eastAsia="Book Antiqua" w:hAnsi="Book Antiqua" w:cs="Book Antiqua"/>
          <w:color w:val="000000"/>
        </w:rPr>
        <w:t xml:space="preserve">The general information questionnaire mainly </w:t>
      </w:r>
      <w:r w:rsidR="007B31FB">
        <w:rPr>
          <w:rFonts w:ascii="Book Antiqua" w:eastAsia="Book Antiqua" w:hAnsi="Book Antiqua" w:cs="Book Antiqua"/>
          <w:color w:val="000000"/>
        </w:rPr>
        <w:t xml:space="preserve">assesses </w:t>
      </w:r>
      <w:r>
        <w:rPr>
          <w:rFonts w:ascii="Book Antiqua" w:eastAsia="Book Antiqua" w:hAnsi="Book Antiqua" w:cs="Book Antiqua"/>
          <w:color w:val="000000"/>
        </w:rPr>
        <w:t xml:space="preserve">parameters such as age, nationality, place of residence, marital status, religion, occupation, education level, monthly family income, payment method, situation of caregivers, and disease information, obtained from medical records. </w:t>
      </w:r>
    </w:p>
    <w:p w14:paraId="22C187DF" w14:textId="7CEE86E2" w:rsidR="00A77B3E" w:rsidRDefault="0003613D" w:rsidP="0016575D">
      <w:pPr>
        <w:spacing w:line="360" w:lineRule="auto"/>
        <w:ind w:firstLineChars="100" w:firstLine="240"/>
        <w:jc w:val="both"/>
      </w:pPr>
      <w:r>
        <w:rPr>
          <w:rFonts w:ascii="Book Antiqua" w:eastAsia="Book Antiqua" w:hAnsi="Book Antiqua" w:cs="Book Antiqua"/>
          <w:color w:val="000000"/>
        </w:rPr>
        <w:t>The SPB scale for cancer patients (SPBS-CP) was proposed by Ren</w:t>
      </w:r>
      <w:r w:rsidR="0016575D">
        <w:rPr>
          <w:rFonts w:ascii="Book Antiqua" w:hAnsi="Book Antiqua" w:cs="Book Antiqua" w:hint="eastAsia"/>
          <w:color w:val="000000"/>
          <w:lang w:eastAsia="zh-CN"/>
        </w:rPr>
        <w:t xml:space="preserve"> </w:t>
      </w:r>
      <w:r w:rsidR="0016575D" w:rsidRPr="0016575D">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u w:val="single" w:color="0000EE"/>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referring to the global SPB assessment tool, which includes care burden (items 1-4), financial/family burden (items 5-11), emotional burden (items 12-17)</w:t>
      </w:r>
      <w:r w:rsidR="007B31FB">
        <w:rPr>
          <w:rFonts w:ascii="Book Antiqua" w:eastAsia="Book Antiqua" w:hAnsi="Book Antiqua" w:cs="Book Antiqua"/>
          <w:color w:val="000000"/>
        </w:rPr>
        <w:t>,</w:t>
      </w:r>
      <w:r>
        <w:rPr>
          <w:rFonts w:ascii="Book Antiqua" w:eastAsia="Book Antiqua" w:hAnsi="Book Antiqua" w:cs="Book Antiqua"/>
          <w:color w:val="000000"/>
        </w:rPr>
        <w:t xml:space="preserve"> and treatment burden (items 18-21). A 5-level Likert scale was used for scoring from "never" to "always" (1-5). After summing the scores obtained for various items, the SPB level of patients was measured as follows: 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30, no obvious burden; 30</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50, mild burden; 50</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SPB</w:t>
      </w:r>
      <w:r w:rsidR="001B6282">
        <w:rPr>
          <w:rFonts w:ascii="Book Antiqua" w:hAnsi="Book Antiqua" w:cs="Book Antiqua" w:hint="eastAsia"/>
          <w:color w:val="000000"/>
          <w:lang w:eastAsia="zh-CN"/>
        </w:rPr>
        <w:t xml:space="preserve"> &lt; </w:t>
      </w:r>
      <w:r>
        <w:rPr>
          <w:rFonts w:ascii="Book Antiqua" w:eastAsia="Book Antiqua" w:hAnsi="Book Antiqua" w:cs="Book Antiqua"/>
          <w:color w:val="000000"/>
        </w:rPr>
        <w:t>70, moderate burden; SPB</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628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severe burden. Content validity was 0.81, for a Cronbach's coefficient of 0.938. </w:t>
      </w:r>
    </w:p>
    <w:p w14:paraId="758632ED" w14:textId="70910D84" w:rsidR="00A77B3E" w:rsidRPr="00A91121" w:rsidRDefault="0003613D" w:rsidP="001B6282">
      <w:pPr>
        <w:spacing w:line="360" w:lineRule="auto"/>
        <w:ind w:firstLineChars="100" w:firstLine="240"/>
        <w:jc w:val="both"/>
      </w:pPr>
      <w:r w:rsidRPr="00A91121">
        <w:rPr>
          <w:rFonts w:ascii="Book Antiqua" w:eastAsia="Book Antiqua" w:hAnsi="Book Antiqua" w:cs="Book Antiqua"/>
          <w:color w:val="000000"/>
        </w:rPr>
        <w:t xml:space="preserve">The strategies used by people to promote health scale was developed by Lev </w:t>
      </w:r>
      <w:bookmarkStart w:id="13" w:name="OLE_LINK16"/>
      <w:bookmarkStart w:id="14" w:name="OLE_LINK17"/>
      <w:r w:rsidRPr="00A91121">
        <w:rPr>
          <w:rFonts w:ascii="Book Antiqua" w:eastAsia="Book Antiqua" w:hAnsi="Book Antiqua" w:cs="Book Antiqua"/>
          <w:i/>
          <w:iCs/>
          <w:color w:val="000000"/>
        </w:rPr>
        <w:t>et al</w:t>
      </w:r>
      <w:bookmarkEnd w:id="13"/>
      <w:bookmarkEnd w:id="14"/>
      <w:r w:rsidR="003A3795" w:rsidRPr="00A91121">
        <w:rPr>
          <w:rFonts w:ascii="Book Antiqua" w:eastAsia="Book Antiqua" w:hAnsi="Book Antiqua" w:cs="Book Antiqua"/>
          <w:color w:val="000000"/>
          <w:szCs w:val="30"/>
          <w:vertAlign w:val="superscript"/>
        </w:rPr>
        <w:t>[</w:t>
      </w:r>
      <w:r w:rsidR="003A3795" w:rsidRPr="00A91121">
        <w:rPr>
          <w:rFonts w:ascii="Book Antiqua" w:eastAsia="Book Antiqua" w:hAnsi="Book Antiqua" w:cs="Book Antiqua"/>
          <w:color w:val="000000"/>
          <w:vertAlign w:val="superscript"/>
        </w:rPr>
        <w:t>11]</w:t>
      </w:r>
      <w:r w:rsidRPr="00A91121">
        <w:rPr>
          <w:rFonts w:ascii="Book Antiqua" w:eastAsia="Book Antiqua" w:hAnsi="Book Antiqua" w:cs="Book Antiqua"/>
          <w:color w:val="000000"/>
        </w:rPr>
        <w:t xml:space="preserve"> in 1996, and further modified by Qian</w:t>
      </w:r>
      <w:r w:rsidR="003A3795" w:rsidRPr="00A91121">
        <w:rPr>
          <w:rFonts w:ascii="Book Antiqua" w:hAnsi="Book Antiqua" w:cs="Book Antiqua" w:hint="eastAsia"/>
          <w:color w:val="000000"/>
          <w:lang w:eastAsia="zh-CN"/>
        </w:rPr>
        <w:t xml:space="preserve"> </w:t>
      </w:r>
      <w:r w:rsidR="003A3795" w:rsidRPr="00A91121">
        <w:rPr>
          <w:rFonts w:ascii="Book Antiqua" w:eastAsia="Book Antiqua" w:hAnsi="Book Antiqua" w:cs="Book Antiqua"/>
          <w:i/>
          <w:iCs/>
          <w:color w:val="000000"/>
        </w:rPr>
        <w:t>et al</w:t>
      </w:r>
      <w:r w:rsidR="003A3795" w:rsidRPr="00A91121">
        <w:rPr>
          <w:rFonts w:ascii="Book Antiqua" w:eastAsia="Book Antiqua" w:hAnsi="Book Antiqua" w:cs="Book Antiqua"/>
          <w:color w:val="000000"/>
          <w:szCs w:val="30"/>
          <w:vertAlign w:val="superscript"/>
        </w:rPr>
        <w:t>[</w:t>
      </w:r>
      <w:r w:rsidR="003A3795" w:rsidRPr="00A91121">
        <w:rPr>
          <w:rFonts w:ascii="Book Antiqua" w:eastAsia="Book Antiqua" w:hAnsi="Book Antiqua" w:cs="Book Antiqua"/>
          <w:color w:val="000000"/>
          <w:vertAlign w:val="superscript"/>
        </w:rPr>
        <w:t>12]</w:t>
      </w:r>
      <w:r w:rsidRPr="00A91121">
        <w:rPr>
          <w:rFonts w:ascii="Book Antiqua" w:eastAsia="Book Antiqua" w:hAnsi="Book Antiqua" w:cs="Book Antiqua"/>
          <w:color w:val="000000"/>
        </w:rPr>
        <w:t xml:space="preserve"> from China in 2011. It includes the </w:t>
      </w:r>
      <w:r w:rsidR="007B31FB">
        <w:rPr>
          <w:rFonts w:ascii="Book Antiqua" w:eastAsia="Book Antiqua" w:hAnsi="Book Antiqua" w:cs="Book Antiqua"/>
          <w:color w:val="000000"/>
        </w:rPr>
        <w:t>three</w:t>
      </w:r>
      <w:r w:rsidR="007B31FB" w:rsidRPr="00A91121">
        <w:rPr>
          <w:rFonts w:ascii="Book Antiqua" w:eastAsia="Book Antiqua" w:hAnsi="Book Antiqua" w:cs="Book Antiqua"/>
          <w:color w:val="000000"/>
        </w:rPr>
        <w:t xml:space="preserve"> </w:t>
      </w:r>
      <w:r w:rsidRPr="00A91121">
        <w:rPr>
          <w:rFonts w:ascii="Book Antiqua" w:eastAsia="Book Antiqua" w:hAnsi="Book Antiqua" w:cs="Book Antiqua"/>
          <w:color w:val="000000"/>
        </w:rPr>
        <w:t>dimensions of positive attitudes (15 items), self-decision-making (3 items)</w:t>
      </w:r>
      <w:r w:rsidR="007B31FB">
        <w:rPr>
          <w:rFonts w:ascii="Book Antiqua" w:eastAsia="Book Antiqua" w:hAnsi="Book Antiqua" w:cs="Book Antiqua"/>
          <w:color w:val="000000"/>
        </w:rPr>
        <w:t>,</w:t>
      </w:r>
      <w:r w:rsidRPr="00A91121">
        <w:rPr>
          <w:rFonts w:ascii="Book Antiqua" w:eastAsia="Book Antiqua" w:hAnsi="Book Antiqua" w:cs="Book Antiqua"/>
          <w:color w:val="000000"/>
        </w:rPr>
        <w:t xml:space="preserve"> and self-decompression (10 items), with a total of 28 items. A 5-level Likert scale was used for </w:t>
      </w:r>
      <w:r w:rsidRPr="00A91121">
        <w:rPr>
          <w:rFonts w:ascii="Book Antiqua" w:eastAsia="Book Antiqua" w:hAnsi="Book Antiqua" w:cs="Book Antiqua"/>
          <w:color w:val="000000"/>
        </w:rPr>
        <w:lastRenderedPageBreak/>
        <w:t xml:space="preserve">scoring, from "no confidence" to "very confident" (1-5), and total scores were 28-140. The higher the score, the greater the confidence in self-care by patients. The Cronbach's α for this scale was 0.970. </w:t>
      </w:r>
    </w:p>
    <w:p w14:paraId="385CA1CA" w14:textId="1FF062A3" w:rsidR="00A77B3E" w:rsidRPr="00A91121" w:rsidRDefault="008F5BB7" w:rsidP="00954EC8">
      <w:pPr>
        <w:spacing w:line="360" w:lineRule="auto"/>
        <w:ind w:firstLineChars="100" w:firstLine="240"/>
        <w:jc w:val="both"/>
      </w:pPr>
      <w:r w:rsidRPr="00A91121">
        <w:rPr>
          <w:rFonts w:ascii="Book Antiqua" w:eastAsia="Book Antiqua" w:hAnsi="Book Antiqua" w:cs="Book Antiqua"/>
          <w:color w:val="000000"/>
        </w:rPr>
        <w:t xml:space="preserve">Radiation Therapy Oncology Group </w:t>
      </w:r>
      <w:r w:rsidR="0003613D" w:rsidRPr="00A91121">
        <w:rPr>
          <w:rFonts w:ascii="Book Antiqua" w:eastAsia="Book Antiqua" w:hAnsi="Book Antiqua" w:cs="Book Antiqua"/>
          <w:color w:val="000000"/>
        </w:rPr>
        <w:t>classification criteria for acute radiation injury were used for radiation complications</w:t>
      </w:r>
      <w:r w:rsidR="0003613D" w:rsidRPr="00A91121">
        <w:rPr>
          <w:rFonts w:ascii="Book Antiqua" w:eastAsia="Book Antiqua" w:hAnsi="Book Antiqua" w:cs="Book Antiqua"/>
          <w:color w:val="000000"/>
          <w:szCs w:val="30"/>
          <w:vertAlign w:val="superscript"/>
        </w:rPr>
        <w:t>[</w:t>
      </w:r>
      <w:r w:rsidR="0003613D" w:rsidRPr="00A91121">
        <w:rPr>
          <w:rFonts w:ascii="Book Antiqua" w:eastAsia="Book Antiqua" w:hAnsi="Book Antiqua" w:cs="Book Antiqua"/>
          <w:color w:val="000000"/>
          <w:vertAlign w:val="superscript"/>
        </w:rPr>
        <w:t>13]</w:t>
      </w:r>
      <w:r w:rsidR="0003613D" w:rsidRPr="00A91121">
        <w:rPr>
          <w:rFonts w:ascii="Book Antiqua" w:eastAsia="Book Antiqua" w:hAnsi="Book Antiqua" w:cs="Book Antiqua"/>
          <w:color w:val="000000"/>
        </w:rPr>
        <w:t>, and the digital scoring method was used for pain assessment.</w:t>
      </w:r>
    </w:p>
    <w:p w14:paraId="54B7873E" w14:textId="77777777" w:rsidR="00760848" w:rsidRDefault="00760848">
      <w:pPr>
        <w:spacing w:line="360" w:lineRule="auto"/>
        <w:jc w:val="both"/>
        <w:rPr>
          <w:rFonts w:ascii="Book Antiqua" w:hAnsi="Book Antiqua" w:cs="Book Antiqua"/>
          <w:b/>
          <w:bCs/>
          <w:color w:val="000000"/>
          <w:lang w:eastAsia="zh-CN"/>
        </w:rPr>
      </w:pPr>
    </w:p>
    <w:p w14:paraId="1FCC2C98" w14:textId="77777777" w:rsidR="00A77B3E" w:rsidRPr="00760848" w:rsidRDefault="0003613D">
      <w:pPr>
        <w:spacing w:line="360" w:lineRule="auto"/>
        <w:jc w:val="both"/>
        <w:rPr>
          <w:i/>
        </w:rPr>
      </w:pPr>
      <w:r w:rsidRPr="00760848">
        <w:rPr>
          <w:rFonts w:ascii="Book Antiqua" w:eastAsia="Book Antiqua" w:hAnsi="Book Antiqua" w:cs="Book Antiqua"/>
          <w:b/>
          <w:bCs/>
          <w:i/>
          <w:color w:val="000000"/>
        </w:rPr>
        <w:t>Survey and quality control</w:t>
      </w:r>
    </w:p>
    <w:p w14:paraId="76D7793D" w14:textId="77777777" w:rsidR="00A77B3E" w:rsidRDefault="0003613D" w:rsidP="00760848">
      <w:pPr>
        <w:spacing w:line="360" w:lineRule="auto"/>
        <w:jc w:val="both"/>
      </w:pPr>
      <w:r>
        <w:rPr>
          <w:rFonts w:ascii="Book Antiqua" w:eastAsia="Book Antiqua" w:hAnsi="Book Antiqua" w:cs="Book Antiqua"/>
          <w:color w:val="000000"/>
        </w:rPr>
        <w:t xml:space="preserve">Based on informed consent, unified guidance was applied by the investigators to perform the one-to-one questionnaire survey. The questionnaires were collected on the spot. Then, the filled questionnaires were assessed by two investigators, who immediately input the data into the system. </w:t>
      </w:r>
    </w:p>
    <w:p w14:paraId="435317F0" w14:textId="77777777" w:rsidR="00760848" w:rsidRDefault="00760848">
      <w:pPr>
        <w:spacing w:line="360" w:lineRule="auto"/>
        <w:jc w:val="both"/>
        <w:rPr>
          <w:rFonts w:ascii="Book Antiqua" w:hAnsi="Book Antiqua" w:cs="Book Antiqua"/>
          <w:b/>
          <w:bCs/>
          <w:color w:val="000000"/>
          <w:lang w:eastAsia="zh-CN"/>
        </w:rPr>
      </w:pPr>
    </w:p>
    <w:p w14:paraId="65CA38EA" w14:textId="77777777" w:rsidR="00A77B3E" w:rsidRPr="00760848" w:rsidRDefault="00786555">
      <w:pPr>
        <w:spacing w:line="360" w:lineRule="auto"/>
        <w:jc w:val="both"/>
        <w:rPr>
          <w:i/>
        </w:rPr>
      </w:pPr>
      <w:r>
        <w:rPr>
          <w:rFonts w:ascii="Book Antiqua" w:hAnsi="Book Antiqua" w:cs="Book Antiqua" w:hint="eastAsia"/>
          <w:b/>
          <w:bCs/>
          <w:i/>
          <w:color w:val="000000"/>
          <w:lang w:eastAsia="zh-CN"/>
        </w:rPr>
        <w:t>S</w:t>
      </w:r>
      <w:r w:rsidR="0003613D" w:rsidRPr="00760848">
        <w:rPr>
          <w:rFonts w:ascii="Book Antiqua" w:eastAsia="Book Antiqua" w:hAnsi="Book Antiqua" w:cs="Book Antiqua"/>
          <w:b/>
          <w:bCs/>
          <w:i/>
          <w:color w:val="000000"/>
        </w:rPr>
        <w:t>tatistical analysis</w:t>
      </w:r>
    </w:p>
    <w:p w14:paraId="19F643F9" w14:textId="1FEAAE1C" w:rsidR="00A77B3E" w:rsidRDefault="00D344B9" w:rsidP="00760848">
      <w:pPr>
        <w:spacing w:line="360" w:lineRule="auto"/>
        <w:jc w:val="both"/>
      </w:pPr>
      <w:r>
        <w:rPr>
          <w:rFonts w:ascii="Book Antiqua" w:eastAsia="Book Antiqua" w:hAnsi="Book Antiqua" w:cs="Book Antiqua"/>
          <w:color w:val="000000"/>
        </w:rPr>
        <w:t>SPSS 21.0 software (SPSS, U</w:t>
      </w:r>
      <w:r>
        <w:rPr>
          <w:rFonts w:ascii="Book Antiqua" w:hAnsi="Book Antiqua" w:cs="Book Antiqua" w:hint="eastAsia"/>
          <w:color w:val="000000"/>
          <w:lang w:eastAsia="zh-CN"/>
        </w:rPr>
        <w:t>nited States</w:t>
      </w:r>
      <w:r w:rsidR="0003613D">
        <w:rPr>
          <w:rFonts w:ascii="Book Antiqua" w:eastAsia="Book Antiqua" w:hAnsi="Book Antiqua" w:cs="Book Antiqua"/>
          <w:color w:val="000000"/>
        </w:rPr>
        <w:t xml:space="preserve">) was used for data </w:t>
      </w:r>
      <w:r w:rsidR="007B31FB">
        <w:rPr>
          <w:rFonts w:ascii="Book Antiqua" w:eastAsia="Book Antiqua" w:hAnsi="Book Antiqua" w:cs="Book Antiqua"/>
          <w:color w:val="000000"/>
        </w:rPr>
        <w:t>analyses</w:t>
      </w:r>
      <w:r w:rsidR="0003613D">
        <w:rPr>
          <w:rFonts w:ascii="Book Antiqua" w:eastAsia="Book Antiqua" w:hAnsi="Book Antiqua" w:cs="Book Antiqua"/>
          <w:color w:val="000000"/>
        </w:rPr>
        <w:t xml:space="preserve">. Measurement data are </w:t>
      </w:r>
      <w:r w:rsidR="007B31FB">
        <w:rPr>
          <w:rFonts w:ascii="Book Antiqua" w:eastAsia="Book Antiqua" w:hAnsi="Book Antiqua" w:cs="Book Antiqua"/>
          <w:color w:val="000000"/>
        </w:rPr>
        <w:t xml:space="preserve">expressed as the </w:t>
      </w:r>
      <w:r w:rsidR="0003613D">
        <w:rPr>
          <w:rFonts w:ascii="Book Antiqua" w:eastAsia="Book Antiqua" w:hAnsi="Book Antiqua" w:cs="Book Antiqua"/>
          <w:color w:val="000000"/>
        </w:rPr>
        <w:t>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SD</w:t>
      </w:r>
      <w:r w:rsidR="0003613D">
        <w:rPr>
          <w:rFonts w:ascii="Book Antiqua" w:eastAsia="Book Antiqua" w:hAnsi="Book Antiqua" w:cs="Book Antiqua"/>
          <w:color w:val="000000"/>
        </w:rPr>
        <w:t xml:space="preserve">. Enumeration data </w:t>
      </w:r>
      <w:r w:rsidR="007B31FB">
        <w:rPr>
          <w:rFonts w:ascii="Book Antiqua" w:eastAsia="Book Antiqua" w:hAnsi="Book Antiqua" w:cs="Book Antiqua"/>
          <w:color w:val="000000"/>
        </w:rPr>
        <w:t xml:space="preserve">are </w:t>
      </w:r>
      <w:r w:rsidR="0003613D">
        <w:rPr>
          <w:rFonts w:ascii="Book Antiqua" w:eastAsia="Book Antiqua" w:hAnsi="Book Antiqua" w:cs="Book Antiqua"/>
          <w:color w:val="000000"/>
        </w:rPr>
        <w:t xml:space="preserve">expressed as </w:t>
      </w:r>
      <w:r w:rsidR="007B31FB">
        <w:rPr>
          <w:rFonts w:ascii="Book Antiqua" w:eastAsia="Book Antiqua" w:hAnsi="Book Antiqua" w:cs="Book Antiqua"/>
          <w:color w:val="000000"/>
        </w:rPr>
        <w:t xml:space="preserve">frequencies </w:t>
      </w:r>
      <w:r w:rsidR="0003613D">
        <w:rPr>
          <w:rFonts w:ascii="Book Antiqua" w:eastAsia="Book Antiqua" w:hAnsi="Book Antiqua" w:cs="Book Antiqua"/>
          <w:color w:val="000000"/>
        </w:rPr>
        <w:t>or percentage</w:t>
      </w:r>
      <w:r w:rsidR="007B31FB">
        <w:rPr>
          <w:rFonts w:ascii="Book Antiqua" w:eastAsia="Book Antiqua" w:hAnsi="Book Antiqua" w:cs="Book Antiqua"/>
          <w:color w:val="000000"/>
        </w:rPr>
        <w:t>s</w:t>
      </w:r>
      <w:r w:rsidR="0003613D">
        <w:rPr>
          <w:rFonts w:ascii="Book Antiqua" w:eastAsia="Book Antiqua" w:hAnsi="Book Antiqua" w:cs="Book Antiqua"/>
          <w:color w:val="000000"/>
        </w:rPr>
        <w:t xml:space="preserve">. Total SPB score was considered a continuous variable, and analyzed by the Kolmogorov–Smirnov test for normality of distribution. The </w:t>
      </w:r>
      <w:r w:rsidR="0003613D" w:rsidRPr="00D344B9">
        <w:rPr>
          <w:rFonts w:ascii="Book Antiqua" w:eastAsia="Book Antiqua" w:hAnsi="Book Antiqua" w:cs="Book Antiqua"/>
          <w:i/>
          <w:color w:val="000000"/>
        </w:rPr>
        <w:t>t</w:t>
      </w:r>
      <w:r w:rsidR="0003613D">
        <w:rPr>
          <w:rFonts w:ascii="Book Antiqua" w:eastAsia="Book Antiqua" w:hAnsi="Book Antiqua" w:cs="Book Antiqua"/>
          <w:color w:val="000000"/>
        </w:rPr>
        <w:t xml:space="preserve">-test and analysis of variance were </w:t>
      </w:r>
      <w:r w:rsidR="00BF4DE3">
        <w:rPr>
          <w:rFonts w:ascii="Book Antiqua" w:eastAsia="Book Antiqua" w:hAnsi="Book Antiqua" w:cs="Book Antiqua"/>
          <w:color w:val="000000"/>
        </w:rPr>
        <w:t xml:space="preserve">used </w:t>
      </w:r>
      <w:r w:rsidR="0003613D">
        <w:rPr>
          <w:rFonts w:ascii="Book Antiqua" w:eastAsia="Book Antiqua" w:hAnsi="Book Antiqua" w:cs="Book Antiqua"/>
          <w:color w:val="000000"/>
        </w:rPr>
        <w:t xml:space="preserve">to evaluate measurement data. Spearman correlation analysis was carried out to analyze the correlation between SPB and self-care self-efficacy scale score. Multivariate linear regression analysis of influencing factors of SPB in cervical cancer patients undergoing radiotherapy was performed. Using the SPB score as the dependent variable, parameters in general patient information with </w:t>
      </w:r>
      <w:r w:rsidR="0003613D" w:rsidRPr="00464716">
        <w:rPr>
          <w:rFonts w:ascii="Book Antiqua" w:eastAsia="Book Antiqua" w:hAnsi="Book Antiqua" w:cs="Book Antiqua"/>
          <w:i/>
          <w:color w:val="000000"/>
        </w:rPr>
        <w:t>P</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&lt;</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 xml:space="preserve">0.05 in univariate analysis and self-care self-efficacy scale score as independent variables were assessed by stepwise multivariate linear regression. Two-sided </w:t>
      </w:r>
      <w:r w:rsidR="0003613D" w:rsidRPr="00464716">
        <w:rPr>
          <w:rFonts w:ascii="Book Antiqua" w:eastAsia="Book Antiqua" w:hAnsi="Book Antiqua" w:cs="Book Antiqua"/>
          <w:i/>
          <w:color w:val="000000"/>
        </w:rPr>
        <w:t>P</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&lt;</w:t>
      </w:r>
      <w:r w:rsidR="00464716">
        <w:rPr>
          <w:rFonts w:ascii="Book Antiqua" w:hAnsi="Book Antiqua" w:cs="Book Antiqua" w:hint="eastAsia"/>
          <w:color w:val="000000"/>
          <w:lang w:eastAsia="zh-CN"/>
        </w:rPr>
        <w:t xml:space="preserve"> </w:t>
      </w:r>
      <w:r w:rsidR="0003613D">
        <w:rPr>
          <w:rFonts w:ascii="Book Antiqua" w:eastAsia="Book Antiqua" w:hAnsi="Book Antiqua" w:cs="Book Antiqua"/>
          <w:color w:val="000000"/>
        </w:rPr>
        <w:t>0.05 was considered statistically significant.</w:t>
      </w:r>
    </w:p>
    <w:p w14:paraId="179A6E91" w14:textId="77777777" w:rsidR="00A77B3E" w:rsidRDefault="00A77B3E">
      <w:pPr>
        <w:spacing w:line="360" w:lineRule="auto"/>
        <w:ind w:firstLine="240"/>
        <w:jc w:val="both"/>
      </w:pPr>
    </w:p>
    <w:p w14:paraId="1A90729E" w14:textId="77777777" w:rsidR="00A77B3E" w:rsidRDefault="0003613D">
      <w:pPr>
        <w:spacing w:line="360" w:lineRule="auto"/>
        <w:jc w:val="both"/>
      </w:pPr>
      <w:r>
        <w:rPr>
          <w:rFonts w:ascii="Book Antiqua" w:eastAsia="Book Antiqua" w:hAnsi="Book Antiqua" w:cs="Book Antiqua"/>
          <w:b/>
          <w:caps/>
          <w:color w:val="000000"/>
          <w:u w:val="single"/>
        </w:rPr>
        <w:t>RESULTS</w:t>
      </w:r>
    </w:p>
    <w:p w14:paraId="3289C4E2" w14:textId="77777777" w:rsidR="00A77B3E" w:rsidRPr="00836118" w:rsidRDefault="0003613D">
      <w:pPr>
        <w:spacing w:line="360" w:lineRule="auto"/>
        <w:jc w:val="both"/>
        <w:rPr>
          <w:i/>
        </w:rPr>
      </w:pPr>
      <w:r w:rsidRPr="00836118">
        <w:rPr>
          <w:rFonts w:ascii="Book Antiqua" w:eastAsia="Book Antiqua" w:hAnsi="Book Antiqua" w:cs="Book Antiqua"/>
          <w:b/>
          <w:bCs/>
          <w:i/>
          <w:color w:val="000000"/>
        </w:rPr>
        <w:t>Patient general data</w:t>
      </w:r>
    </w:p>
    <w:p w14:paraId="6A52CF64" w14:textId="19FED2F0" w:rsidR="00A77B3E" w:rsidRDefault="0003613D" w:rsidP="00836118">
      <w:pPr>
        <w:spacing w:line="360" w:lineRule="auto"/>
        <w:jc w:val="both"/>
      </w:pPr>
      <w:r>
        <w:rPr>
          <w:rFonts w:ascii="Book Antiqua" w:eastAsia="Book Antiqua" w:hAnsi="Book Antiqua" w:cs="Book Antiqua"/>
          <w:color w:val="000000"/>
        </w:rPr>
        <w:lastRenderedPageBreak/>
        <w:t xml:space="preserve">A total of 115 questionnaires were released, and </w:t>
      </w:r>
      <w:r w:rsidR="008203CA">
        <w:rPr>
          <w:rFonts w:ascii="Book Antiqua" w:eastAsia="Book Antiqua" w:hAnsi="Book Antiqua" w:cs="Book Antiqua"/>
          <w:color w:val="000000"/>
        </w:rPr>
        <w:t xml:space="preserve">five </w:t>
      </w:r>
      <w:r>
        <w:rPr>
          <w:rFonts w:ascii="Book Antiqua" w:eastAsia="Book Antiqua" w:hAnsi="Book Antiqua" w:cs="Book Antiqua"/>
          <w:color w:val="000000"/>
        </w:rPr>
        <w:t>patients were excluded for too long evaluation time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the inability to confirm the questionnaire contents (</w:t>
      </w:r>
      <w:r>
        <w:rPr>
          <w:rFonts w:ascii="Book Antiqua" w:eastAsia="Book Antiqua" w:hAnsi="Book Antiqua" w:cs="Book Antiqua"/>
          <w:i/>
          <w:iCs/>
          <w:color w:val="000000"/>
        </w:rPr>
        <w:t>n</w:t>
      </w:r>
      <w:r>
        <w:rPr>
          <w:rFonts w:ascii="Book Antiqua" w:eastAsia="Book Antiqua" w:hAnsi="Book Antiqua" w:cs="Book Antiqua"/>
          <w:color w:val="000000"/>
        </w:rPr>
        <w:t xml:space="preserve"> = 3). Finally, a total of 110 questionnaires were collected. They were aged 31-79 years, with the 40-59 age group being most represented (65.4% of all cases). Most patients were married (91.8%) and an overwhelming number had no religion (92.7%). Caregivers were the spouse, offspring</w:t>
      </w:r>
      <w:r w:rsidR="008203CA">
        <w:rPr>
          <w:rFonts w:ascii="Book Antiqua" w:eastAsia="Book Antiqua" w:hAnsi="Book Antiqua" w:cs="Book Antiqua"/>
          <w:color w:val="000000"/>
        </w:rPr>
        <w:t>,</w:t>
      </w:r>
      <w:r>
        <w:rPr>
          <w:rFonts w:ascii="Book Antiqua" w:eastAsia="Book Antiqua" w:hAnsi="Book Antiqua" w:cs="Book Antiqua"/>
          <w:color w:val="000000"/>
        </w:rPr>
        <w:t xml:space="preserve"> and other in 46.4, 40.9 and 12.7%, respectively, and the majority were male (59.1%). As for pathological type, 90 and 20 cases had squamous and adenocarcinoma/adenosquamous carcinomas, respectively. Stage IV disease was found in 12</w:t>
      </w:r>
      <w:r w:rsidR="008203CA">
        <w:rPr>
          <w:rFonts w:ascii="Book Antiqua" w:eastAsia="Book Antiqua" w:hAnsi="Book Antiqua" w:cs="Book Antiqua"/>
          <w:color w:val="000000"/>
        </w:rPr>
        <w:t xml:space="preserve"> </w:t>
      </w:r>
      <w:r>
        <w:rPr>
          <w:rFonts w:ascii="Book Antiqua" w:eastAsia="Book Antiqua" w:hAnsi="Book Antiqua" w:cs="Book Antiqua"/>
          <w:color w:val="000000"/>
        </w:rPr>
        <w:t>(10.9%)</w:t>
      </w:r>
      <w:r w:rsidR="008203CA" w:rsidRPr="008203CA">
        <w:rPr>
          <w:rFonts w:ascii="Book Antiqua" w:eastAsia="Book Antiqua" w:hAnsi="Book Antiqua" w:cs="Book Antiqua"/>
          <w:color w:val="000000"/>
        </w:rPr>
        <w:t xml:space="preserve"> </w:t>
      </w:r>
      <w:r w:rsidR="008203CA">
        <w:rPr>
          <w:rFonts w:ascii="Book Antiqua" w:eastAsia="Book Antiqua" w:hAnsi="Book Antiqua" w:cs="Book Antiqua"/>
          <w:color w:val="000000"/>
        </w:rPr>
        <w:t>patients</w:t>
      </w:r>
      <w:r>
        <w:rPr>
          <w:rFonts w:ascii="Book Antiqua" w:eastAsia="Book Antiqua" w:hAnsi="Book Antiqua" w:cs="Book Antiqua"/>
          <w:color w:val="000000"/>
        </w:rPr>
        <w:t>. Table 1 shows the characteristics of cervical cancer patients undergoing radiotherapy.</w:t>
      </w:r>
    </w:p>
    <w:p w14:paraId="05EB1F80" w14:textId="77777777" w:rsidR="00836118" w:rsidRDefault="00836118">
      <w:pPr>
        <w:spacing w:line="360" w:lineRule="auto"/>
        <w:jc w:val="both"/>
        <w:rPr>
          <w:rFonts w:ascii="Book Antiqua" w:hAnsi="Book Antiqua" w:cs="Book Antiqua"/>
          <w:color w:val="000000"/>
          <w:szCs w:val="22"/>
          <w:lang w:eastAsia="zh-CN"/>
        </w:rPr>
      </w:pPr>
    </w:p>
    <w:p w14:paraId="282421C1" w14:textId="168FF153" w:rsidR="00A77B3E" w:rsidRPr="00836118" w:rsidRDefault="0003613D">
      <w:pPr>
        <w:spacing w:line="360" w:lineRule="auto"/>
        <w:jc w:val="both"/>
        <w:rPr>
          <w:i/>
          <w:lang w:eastAsia="zh-CN"/>
        </w:rPr>
      </w:pPr>
      <w:r w:rsidRPr="00836118">
        <w:rPr>
          <w:rFonts w:ascii="Book Antiqua" w:eastAsia="Book Antiqua" w:hAnsi="Book Antiqua" w:cs="Book Antiqua"/>
          <w:b/>
          <w:bCs/>
          <w:i/>
          <w:color w:val="000000"/>
        </w:rPr>
        <w:t>SPB subscores and self-care self-efficacy scale scores and correlations with total SPB score in cervical cancer patients undergoing radiotherapy</w:t>
      </w:r>
    </w:p>
    <w:p w14:paraId="0D2FC20E" w14:textId="7EA24F6F" w:rsidR="00A77B3E" w:rsidRDefault="0003613D" w:rsidP="00836118">
      <w:pPr>
        <w:spacing w:line="360" w:lineRule="auto"/>
        <w:jc w:val="both"/>
      </w:pPr>
      <w:r>
        <w:rPr>
          <w:rFonts w:ascii="Book Antiqua" w:eastAsia="Book Antiqua" w:hAnsi="Book Antiqua" w:cs="Book Antiqua"/>
          <w:color w:val="000000"/>
        </w:rPr>
        <w:t xml:space="preserve">The SPB scale was used to evaluate SPB levels in cervical cancer patients undergoing radiotherapy. The total SPB score </w:t>
      </w:r>
      <w:r w:rsidR="008203CA">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83611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16.65. The financial/family burden score </w:t>
      </w:r>
      <w:r w:rsidR="008203CA">
        <w:rPr>
          <w:rFonts w:ascii="Book Antiqua" w:eastAsia="Book Antiqua" w:hAnsi="Book Antiqua" w:cs="Book Antiqua"/>
          <w:color w:val="000000"/>
        </w:rPr>
        <w:t xml:space="preserve">was the </w:t>
      </w:r>
      <w:r>
        <w:rPr>
          <w:rFonts w:ascii="Book Antiqua" w:eastAsia="Book Antiqua" w:hAnsi="Book Antiqua" w:cs="Book Antiqua"/>
          <w:color w:val="000000"/>
        </w:rPr>
        <w:t>highest (16.89</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6.44), while treatment burden had </w:t>
      </w:r>
      <w:r w:rsidR="008203CA">
        <w:rPr>
          <w:rFonts w:ascii="Book Antiqua" w:eastAsia="Book Antiqua" w:hAnsi="Book Antiqua" w:cs="Book Antiqua"/>
          <w:color w:val="000000"/>
        </w:rPr>
        <w:t xml:space="preserve">the </w:t>
      </w:r>
      <w:r>
        <w:rPr>
          <w:rFonts w:ascii="Book Antiqua" w:eastAsia="Book Antiqua" w:hAnsi="Book Antiqua" w:cs="Book Antiqua"/>
          <w:color w:val="000000"/>
        </w:rPr>
        <w:t>lowest score (7.31</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3.48). Meanwhile, total self-care self-efficacy scale score </w:t>
      </w:r>
      <w:r w:rsidR="008203CA">
        <w:rPr>
          <w:rFonts w:ascii="Book Antiqua" w:eastAsia="Book Antiqua" w:hAnsi="Book Antiqua" w:cs="Book Antiqua"/>
          <w:color w:val="000000"/>
        </w:rPr>
        <w:t xml:space="preserve">was </w:t>
      </w:r>
      <w:r>
        <w:rPr>
          <w:rFonts w:ascii="Book Antiqua" w:eastAsia="Book Antiqua" w:hAnsi="Book Antiqua" w:cs="Book Antiqua"/>
          <w:color w:val="000000"/>
        </w:rPr>
        <w:t>99.52</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25.34. Correlation analysis indicated that SPB and self-care self-efficacy scale scores were negatively correlated, with statistical significance (</w:t>
      </w:r>
      <w:r w:rsidRPr="00727164">
        <w:rPr>
          <w:rFonts w:ascii="Book Antiqua" w:eastAsia="Book Antiqua" w:hAnsi="Book Antiqua" w:cs="Book Antiqua"/>
          <w:i/>
          <w:color w:val="000000"/>
        </w:rPr>
        <w:t>r</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-0.701, </w:t>
      </w:r>
      <w:r w:rsidR="00836118" w:rsidRPr="00836118">
        <w:rPr>
          <w:rFonts w:ascii="Book Antiqua" w:eastAsia="Book Antiqua" w:hAnsi="Book Antiqua" w:cs="Book Antiqua"/>
          <w:i/>
          <w:color w:val="000000"/>
        </w:rPr>
        <w:t>P</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36118">
        <w:rPr>
          <w:rFonts w:ascii="Book Antiqua" w:hAnsi="Book Antiqua" w:cs="Book Antiqua" w:hint="eastAsia"/>
          <w:color w:val="000000"/>
          <w:lang w:eastAsia="zh-CN"/>
        </w:rPr>
        <w:t xml:space="preserve"> </w:t>
      </w:r>
      <w:r>
        <w:rPr>
          <w:rFonts w:ascii="Book Antiqua" w:eastAsia="Book Antiqua" w:hAnsi="Book Antiqua" w:cs="Book Antiqua"/>
          <w:color w:val="000000"/>
        </w:rPr>
        <w:t>0.01). Detailed data are provided in Table 2.</w:t>
      </w:r>
    </w:p>
    <w:p w14:paraId="7C345DDC" w14:textId="77777777" w:rsidR="00A77B3E" w:rsidRDefault="00A77B3E">
      <w:pPr>
        <w:spacing w:line="360" w:lineRule="auto"/>
        <w:jc w:val="both"/>
      </w:pPr>
    </w:p>
    <w:p w14:paraId="0001CBC5" w14:textId="33CE6497" w:rsidR="00A77B3E" w:rsidRPr="00836118" w:rsidRDefault="0003613D">
      <w:pPr>
        <w:spacing w:line="360" w:lineRule="auto"/>
        <w:jc w:val="both"/>
        <w:rPr>
          <w:i/>
        </w:rPr>
      </w:pPr>
      <w:r w:rsidRPr="00836118">
        <w:rPr>
          <w:rFonts w:ascii="Book Antiqua" w:eastAsia="Book Antiqua" w:hAnsi="Book Antiqua" w:cs="Book Antiqua"/>
          <w:b/>
          <w:bCs/>
          <w:i/>
          <w:color w:val="000000"/>
        </w:rPr>
        <w:t>Univariate analysis of SPB scores based on</w:t>
      </w:r>
      <w:r w:rsidR="008203CA">
        <w:rPr>
          <w:rFonts w:ascii="Book Antiqua" w:eastAsia="Book Antiqua" w:hAnsi="Book Antiqua" w:cs="Book Antiqua"/>
          <w:b/>
          <w:bCs/>
          <w:i/>
          <w:color w:val="000000"/>
        </w:rPr>
        <w:t xml:space="preserve"> </w:t>
      </w:r>
      <w:r w:rsidRPr="00836118">
        <w:rPr>
          <w:rFonts w:ascii="Book Antiqua" w:eastAsia="Book Antiqua" w:hAnsi="Book Antiqua" w:cs="Book Antiqua"/>
          <w:b/>
          <w:bCs/>
          <w:i/>
          <w:color w:val="000000"/>
        </w:rPr>
        <w:t xml:space="preserve">general parameters of cervical cancer patients undergoing radiotherapy </w:t>
      </w:r>
    </w:p>
    <w:p w14:paraId="5FF2E802" w14:textId="0FF5B3B9" w:rsidR="00A77B3E" w:rsidRDefault="0003613D" w:rsidP="004A2878">
      <w:pPr>
        <w:spacing w:line="360" w:lineRule="auto"/>
        <w:jc w:val="both"/>
      </w:pPr>
      <w:r>
        <w:rPr>
          <w:rFonts w:ascii="Book Antiqua" w:eastAsia="Book Antiqua" w:hAnsi="Book Antiqua" w:cs="Book Antiqua"/>
          <w:color w:val="000000"/>
        </w:rPr>
        <w:t>A univariate analysis was performed to assess the correlations of various patient parameters with SPB score. As shown in Table 3, place of residence, monthly family income per capita, payment method, metastasis, pain, and radiation-associated complications (dermatitis, proctitis</w:t>
      </w:r>
      <w:r w:rsidR="008203CA">
        <w:rPr>
          <w:rFonts w:ascii="Book Antiqua" w:eastAsia="Book Antiqua" w:hAnsi="Book Antiqua" w:cs="Book Antiqua"/>
          <w:color w:val="000000"/>
        </w:rPr>
        <w:t>,</w:t>
      </w:r>
      <w:r>
        <w:rPr>
          <w:rFonts w:ascii="Book Antiqua" w:eastAsia="Book Antiqua" w:hAnsi="Book Antiqua" w:cs="Book Antiqua"/>
          <w:color w:val="000000"/>
        </w:rPr>
        <w:t xml:space="preserve"> and cystitis) were correlated with SPB score (</w:t>
      </w:r>
      <w:r w:rsidRPr="00B07771">
        <w:rPr>
          <w:rFonts w:ascii="Book Antiqua" w:eastAsia="Book Antiqua" w:hAnsi="Book Antiqua" w:cs="Book Antiqua"/>
          <w:i/>
          <w:color w:val="000000"/>
        </w:rPr>
        <w:t>P</w:t>
      </w:r>
      <w:r w:rsidR="00B07771">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07771">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4BB6B59" w14:textId="77777777" w:rsidR="00B07771" w:rsidRDefault="00B07771">
      <w:pPr>
        <w:spacing w:line="360" w:lineRule="auto"/>
        <w:jc w:val="both"/>
        <w:rPr>
          <w:rFonts w:ascii="Book Antiqua" w:hAnsi="Book Antiqua" w:cs="Book Antiqua"/>
          <w:b/>
          <w:bCs/>
          <w:color w:val="000000"/>
          <w:szCs w:val="22"/>
          <w:lang w:eastAsia="zh-CN"/>
        </w:rPr>
      </w:pPr>
    </w:p>
    <w:p w14:paraId="2511F5C6" w14:textId="77777777" w:rsidR="00A77B3E" w:rsidRPr="00B07771" w:rsidRDefault="0003613D">
      <w:pPr>
        <w:spacing w:line="360" w:lineRule="auto"/>
        <w:jc w:val="both"/>
        <w:rPr>
          <w:i/>
        </w:rPr>
      </w:pPr>
      <w:r w:rsidRPr="00B07771">
        <w:rPr>
          <w:rFonts w:ascii="Book Antiqua" w:eastAsia="Book Antiqua" w:hAnsi="Book Antiqua" w:cs="Book Antiqua"/>
          <w:b/>
          <w:bCs/>
          <w:i/>
          <w:color w:val="000000"/>
        </w:rPr>
        <w:lastRenderedPageBreak/>
        <w:t>Factors independently affecting SPB</w:t>
      </w:r>
    </w:p>
    <w:p w14:paraId="3D0E6880" w14:textId="77777777" w:rsidR="00A77B3E" w:rsidRDefault="0003613D" w:rsidP="00B07771">
      <w:pPr>
        <w:spacing w:line="360" w:lineRule="auto"/>
        <w:jc w:val="both"/>
      </w:pPr>
      <w:r>
        <w:rPr>
          <w:rFonts w:ascii="Book Antiqua" w:eastAsia="Book Antiqua" w:hAnsi="Book Antiqua" w:cs="Book Antiqua"/>
          <w:color w:val="000000"/>
        </w:rPr>
        <w:t xml:space="preserve">Multivariate regression analysis showed that self-care self-efficacy scale score, place of residence, monthly family income, payment method, and radiation and radiation proctitis in cervical cancer patients undergoing radiotherapy independently affected SPB, with statistical significance. The combined total variance was 75.1%, as shown in Table 4. </w:t>
      </w:r>
    </w:p>
    <w:p w14:paraId="6CCBB97C" w14:textId="77777777" w:rsidR="00A77B3E" w:rsidRDefault="00A77B3E">
      <w:pPr>
        <w:spacing w:line="360" w:lineRule="auto"/>
        <w:jc w:val="both"/>
      </w:pPr>
    </w:p>
    <w:p w14:paraId="5E97B2B8" w14:textId="77777777" w:rsidR="00A77B3E" w:rsidRDefault="0003613D">
      <w:pPr>
        <w:spacing w:line="360" w:lineRule="auto"/>
        <w:jc w:val="both"/>
      </w:pPr>
      <w:r>
        <w:rPr>
          <w:rFonts w:ascii="Book Antiqua" w:eastAsia="Book Antiqua" w:hAnsi="Book Antiqua" w:cs="Book Antiqua"/>
          <w:b/>
          <w:caps/>
          <w:color w:val="000000"/>
          <w:u w:val="single"/>
        </w:rPr>
        <w:t>DISCUSSION</w:t>
      </w:r>
    </w:p>
    <w:p w14:paraId="7CB0339A" w14:textId="77777777" w:rsidR="00A77B3E" w:rsidRDefault="0003613D">
      <w:pPr>
        <w:spacing w:line="360" w:lineRule="auto"/>
        <w:jc w:val="both"/>
      </w:pPr>
      <w:r>
        <w:rPr>
          <w:rFonts w:ascii="Book Antiqua" w:eastAsia="Book Antiqua" w:hAnsi="Book Antiqua" w:cs="Book Antiqua"/>
          <w:color w:val="000000"/>
        </w:rPr>
        <w:t>Studies conducted in many countries revealed sa</w:t>
      </w:r>
      <w:r w:rsidR="009E68D9">
        <w:rPr>
          <w:rFonts w:ascii="Book Antiqua" w:eastAsia="Book Antiqua" w:hAnsi="Book Antiqua" w:cs="Book Antiqua"/>
          <w:color w:val="000000"/>
        </w:rPr>
        <w:t>lient SPB among cancer patients</w:t>
      </w:r>
      <w:r>
        <w:rPr>
          <w:rFonts w:ascii="Book Antiqua" w:eastAsia="Book Antiqua" w:hAnsi="Book Antiqua" w:cs="Book Antiqua"/>
          <w:color w:val="000000"/>
        </w:rPr>
        <w:t>.</w:t>
      </w:r>
      <w:r w:rsidR="009E68D9">
        <w:rPr>
          <w:rFonts w:ascii="Book Antiqua" w:hAnsi="Book Antiqua" w:cs="Book Antiqua" w:hint="eastAsia"/>
          <w:color w:val="000000"/>
          <w:lang w:eastAsia="zh-CN"/>
        </w:rPr>
        <w:t xml:space="preserve"> </w:t>
      </w:r>
      <w:r>
        <w:rPr>
          <w:rFonts w:ascii="Book Antiqua" w:eastAsia="Book Antiqua" w:hAnsi="Book Antiqua" w:cs="Book Antiqua"/>
          <w:color w:val="000000"/>
        </w:rPr>
        <w:t>However, studies assessing SPB in cervical cancer patients undergoing radiotherapy are scarce.</w:t>
      </w:r>
    </w:p>
    <w:p w14:paraId="0EB89754" w14:textId="77777777" w:rsidR="00A77B3E" w:rsidRPr="009E68D9" w:rsidRDefault="0003613D">
      <w:pPr>
        <w:spacing w:line="360" w:lineRule="auto"/>
        <w:ind w:firstLine="240"/>
        <w:jc w:val="both"/>
        <w:rPr>
          <w:lang w:eastAsia="zh-CN"/>
        </w:rPr>
      </w:pPr>
      <w:r>
        <w:rPr>
          <w:rFonts w:ascii="Book Antiqua" w:eastAsia="Book Antiqua" w:hAnsi="Book Antiqua" w:cs="Book Antiqua"/>
          <w:color w:val="000000"/>
        </w:rPr>
        <w:t>This study demonstrated that mild to moderate SPB is common in patients with cervical cancer undergoing radiotherapy. In addition, self-management effectiveness, the place of residence, monthly family income, payment method, and some radiation complications independently affected SPB. </w:t>
      </w:r>
    </w:p>
    <w:p w14:paraId="5A923912" w14:textId="10BFAF72" w:rsidR="00A77B3E" w:rsidRDefault="0003613D">
      <w:pPr>
        <w:spacing w:line="360" w:lineRule="auto"/>
        <w:ind w:firstLine="240"/>
        <w:jc w:val="both"/>
      </w:pPr>
      <w:r>
        <w:rPr>
          <w:rFonts w:ascii="Book Antiqua" w:eastAsia="Book Antiqua" w:hAnsi="Book Antiqua" w:cs="Book Antiqua"/>
          <w:color w:val="000000"/>
        </w:rPr>
        <w:t xml:space="preserve">In this study, total SPB score in cervical cancer patients undergoing radiotherapy </w:t>
      </w:r>
      <w:r w:rsidR="00CD1549">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9E68D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w:t>
      </w:r>
      <w:r w:rsidR="009E68D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16.65, reflecting a mild to moderate level overall, corroborating</w:t>
      </w:r>
      <w:r w:rsidR="00CD1549">
        <w:rPr>
          <w:rFonts w:ascii="Book Antiqua" w:eastAsia="Book Antiqua" w:hAnsi="Book Antiqua" w:cs="Book Antiqua"/>
          <w:color w:val="000000"/>
        </w:rPr>
        <w:t xml:space="preserve"> the finding of</w:t>
      </w:r>
      <w:r>
        <w:rPr>
          <w:rFonts w:ascii="Book Antiqua" w:eastAsia="Book Antiqua" w:hAnsi="Book Antiqua" w:cs="Book Antiqua"/>
          <w:color w:val="000000"/>
        </w:rPr>
        <w:t xml:space="preserve"> Zheng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u w:val="single" w:color="0000EE"/>
          <w:vertAlign w:val="superscript"/>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were 44 (40%), 28 (25.5%)</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9 (8.2%) patients with mild, moderate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severe SPB, respectively. The above results suggested that the assessed patients generally had SPB, with some even showing moderate and severe levels, which is worthy of attention from clinical staff. To help patients with mild SPB, the medical staff should provide timely psychological counseling, apply effective psychological nursing, and provide health education, to avoid progression to moderate and severe levels.</w:t>
      </w:r>
    </w:p>
    <w:p w14:paraId="36A45349" w14:textId="7A56C8AC" w:rsidR="00A77B3E" w:rsidRPr="00A91121" w:rsidRDefault="0003613D">
      <w:pPr>
        <w:spacing w:line="360" w:lineRule="auto"/>
        <w:ind w:firstLine="240"/>
        <w:jc w:val="both"/>
      </w:pPr>
      <w:r w:rsidRPr="00A91121">
        <w:rPr>
          <w:rFonts w:ascii="Book Antiqua" w:eastAsia="Book Antiqua" w:hAnsi="Book Antiqua" w:cs="Book Antiqua"/>
          <w:color w:val="000000"/>
        </w:rPr>
        <w:t xml:space="preserve">Financial/family burden showed </w:t>
      </w:r>
      <w:r w:rsidR="00CD1549">
        <w:rPr>
          <w:rFonts w:ascii="Book Antiqua" w:eastAsia="Book Antiqua" w:hAnsi="Book Antiqua" w:cs="Book Antiqua"/>
          <w:color w:val="000000"/>
        </w:rPr>
        <w:t xml:space="preserve">the </w:t>
      </w:r>
      <w:r w:rsidRPr="00A91121">
        <w:rPr>
          <w:rFonts w:ascii="Book Antiqua" w:eastAsia="Book Antiqua" w:hAnsi="Book Antiqua" w:cs="Book Antiqua"/>
          <w:color w:val="000000"/>
        </w:rPr>
        <w:t>highest subscores (16.89</w:t>
      </w:r>
      <w:r w:rsidR="0071352A" w:rsidRPr="00A91121">
        <w:rPr>
          <w:rFonts w:ascii="Book Antiqua" w:hAnsi="Book Antiqua" w:cs="Book Antiqua" w:hint="eastAsia"/>
          <w:color w:val="000000"/>
          <w:lang w:eastAsia="zh-CN"/>
        </w:rPr>
        <w:t xml:space="preserve"> </w:t>
      </w:r>
      <w:r w:rsidRPr="00A91121">
        <w:rPr>
          <w:rFonts w:ascii="Book Antiqua" w:eastAsia="Book Antiqua" w:hAnsi="Book Antiqua" w:cs="Book Antiqua"/>
          <w:color w:val="000000"/>
        </w:rPr>
        <w:t>±</w:t>
      </w:r>
      <w:r w:rsidR="0071352A" w:rsidRPr="00A91121">
        <w:rPr>
          <w:rFonts w:ascii="Book Antiqua" w:hAnsi="Book Antiqua" w:cs="Book Antiqua" w:hint="eastAsia"/>
          <w:color w:val="000000"/>
          <w:lang w:eastAsia="zh-CN"/>
        </w:rPr>
        <w:t xml:space="preserve"> </w:t>
      </w:r>
      <w:r w:rsidRPr="00A91121">
        <w:rPr>
          <w:rFonts w:ascii="Book Antiqua" w:eastAsia="Book Antiqua" w:hAnsi="Book Antiqua" w:cs="Book Antiqua"/>
          <w:color w:val="000000"/>
        </w:rPr>
        <w:t>6.44) among all dimensions, in agreement with previous studies assessing SPB in patients undergoing radiotherapy</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15,16]</w:t>
      </w:r>
      <w:r w:rsidRPr="00A91121">
        <w:rPr>
          <w:rFonts w:ascii="Book Antiqua" w:eastAsia="Book Antiqua" w:hAnsi="Book Antiqua" w:cs="Book Antiqua"/>
          <w:color w:val="000000"/>
        </w:rPr>
        <w:t xml:space="preserve">. The item with the highest subscore was "I feel that I am a burden to my family (or caregiver)", followed by "I am worried that the treatment will cost a lot of money". This indicates that financial/family burden is an important factor affecting SPB </w:t>
      </w:r>
      <w:r w:rsidRPr="00A91121">
        <w:rPr>
          <w:rFonts w:ascii="Book Antiqua" w:eastAsia="Book Antiqua" w:hAnsi="Book Antiqua" w:cs="Book Antiqua"/>
          <w:color w:val="000000"/>
        </w:rPr>
        <w:lastRenderedPageBreak/>
        <w:t>in these patients.</w:t>
      </w:r>
      <w:r w:rsidRPr="00A91121">
        <w:rPr>
          <w:rFonts w:ascii="Book Antiqua" w:eastAsia="Book Antiqua" w:hAnsi="Book Antiqua" w:cs="Book Antiqua"/>
          <w:color w:val="000000"/>
          <w:shd w:val="clear" w:color="auto" w:fill="F7F8FA"/>
        </w:rPr>
        <w:t xml:space="preserve"> A Japan study also found that</w:t>
      </w:r>
      <w:r w:rsidRPr="00A91121">
        <w:rPr>
          <w:rFonts w:ascii="Book Antiqua" w:eastAsia="Book Antiqua" w:hAnsi="Book Antiqua" w:cs="Book Antiqua"/>
          <w:color w:val="000000"/>
        </w:rPr>
        <w:t xml:space="preserve"> nurses should not only support patients' efforts to tackle the situation by themselves, but also help the family as a whole to tackle problems together. By facilitating meaningful dialogue between family members, patients' feelings of SPB can be alleviated</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17]</w:t>
      </w:r>
      <w:r w:rsidRPr="00A91121">
        <w:rPr>
          <w:rFonts w:ascii="Book Antiqua" w:eastAsia="Book Antiqua" w:hAnsi="Book Antiqua" w:cs="Book Antiqua"/>
          <w:color w:val="000000"/>
        </w:rPr>
        <w:t>. Therefore, in clinic</w:t>
      </w:r>
      <w:r w:rsidR="00CD1549">
        <w:rPr>
          <w:rFonts w:ascii="Book Antiqua" w:eastAsia="Book Antiqua" w:hAnsi="Book Antiqua" w:cs="Book Antiqua"/>
          <w:color w:val="000000"/>
        </w:rPr>
        <w:t>s</w:t>
      </w:r>
      <w:r w:rsidRPr="00A91121">
        <w:rPr>
          <w:rFonts w:ascii="Book Antiqua" w:eastAsia="Book Antiqua" w:hAnsi="Book Antiqua" w:cs="Book Antiqua"/>
          <w:color w:val="000000"/>
        </w:rPr>
        <w:t>, patients with poor family finances and low income should be paid particular attention to,</w:t>
      </w:r>
      <w:r w:rsidR="00BF4DE3">
        <w:rPr>
          <w:rFonts w:ascii="Book Antiqua" w:eastAsia="Book Antiqua" w:hAnsi="Book Antiqua" w:cs="Book Antiqua"/>
          <w:color w:val="000000"/>
        </w:rPr>
        <w:t xml:space="preserve"> and </w:t>
      </w:r>
      <w:r w:rsidRPr="00A91121">
        <w:rPr>
          <w:rFonts w:ascii="Book Antiqua" w:eastAsia="Book Antiqua" w:hAnsi="Book Antiqua" w:cs="Book Antiqua"/>
          <w:color w:val="000000"/>
        </w:rPr>
        <w:t>their medical needs</w:t>
      </w:r>
      <w:r w:rsidR="00BF4DE3">
        <w:rPr>
          <w:rFonts w:ascii="Book Antiqua" w:eastAsia="Book Antiqua" w:hAnsi="Book Antiqua" w:cs="Book Antiqua"/>
          <w:color w:val="000000"/>
        </w:rPr>
        <w:t xml:space="preserve"> should be timely met</w:t>
      </w:r>
      <w:r w:rsidRPr="00A91121">
        <w:rPr>
          <w:rFonts w:ascii="Book Antiqua" w:eastAsia="Book Antiqua" w:hAnsi="Book Antiqua" w:cs="Book Antiqua"/>
          <w:color w:val="000000"/>
        </w:rPr>
        <w:t xml:space="preserve"> and</w:t>
      </w:r>
      <w:r w:rsidR="00BF4DE3">
        <w:rPr>
          <w:rFonts w:ascii="Book Antiqua" w:eastAsia="Book Antiqua" w:hAnsi="Book Antiqua" w:cs="Book Antiqua"/>
          <w:color w:val="000000"/>
        </w:rPr>
        <w:t xml:space="preserve"> </w:t>
      </w:r>
      <w:r w:rsidRPr="00A91121">
        <w:rPr>
          <w:rFonts w:ascii="Book Antiqua" w:eastAsia="Book Antiqua" w:hAnsi="Book Antiqua" w:cs="Book Antiqua"/>
          <w:color w:val="000000"/>
        </w:rPr>
        <w:t>medical information and assistance</w:t>
      </w:r>
      <w:r w:rsidR="00BF4DE3">
        <w:rPr>
          <w:rFonts w:ascii="Book Antiqua" w:eastAsia="Book Antiqua" w:hAnsi="Book Antiqua" w:cs="Book Antiqua"/>
          <w:color w:val="000000"/>
        </w:rPr>
        <w:t xml:space="preserve"> should be provided to them</w:t>
      </w:r>
      <w:r w:rsidRPr="00A91121">
        <w:rPr>
          <w:rFonts w:ascii="Book Antiqua" w:eastAsia="Book Antiqua" w:hAnsi="Book Antiqua" w:cs="Book Antiqua"/>
          <w:color w:val="000000"/>
        </w:rPr>
        <w:t xml:space="preserve"> to reduce the burden on their families. </w:t>
      </w:r>
    </w:p>
    <w:p w14:paraId="591BF900" w14:textId="73683AC5" w:rsidR="00A77B3E" w:rsidRPr="00A91121" w:rsidRDefault="0003613D">
      <w:pPr>
        <w:spacing w:line="360" w:lineRule="auto"/>
        <w:ind w:firstLine="240"/>
        <w:jc w:val="both"/>
      </w:pPr>
      <w:r w:rsidRPr="00A91121">
        <w:rPr>
          <w:rFonts w:ascii="Book Antiqua" w:eastAsia="Book Antiqua" w:hAnsi="Book Antiqua" w:cs="Book Antiqua"/>
          <w:color w:val="000000"/>
        </w:rPr>
        <w:t>This study showed that the lower the self-care self-efficacy scale score in cervical cancer patients undergoing radiotherapy, the higher the SPB. Patients with low self-care self-efficacy scale scores often have less positive attitudes, less enthusiasm to seek self-decompression methods, and lack of self-decision-making ability, leading to an increased psychological burden</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18,19]</w:t>
      </w:r>
      <w:r w:rsidRPr="00A91121">
        <w:rPr>
          <w:rFonts w:ascii="Book Antiqua" w:eastAsia="Book Antiqua" w:hAnsi="Book Antiqua" w:cs="Book Antiqua"/>
          <w:color w:val="000000"/>
        </w:rPr>
        <w:t xml:space="preserve">. Therefore, the clinical staff could reduce the SPB by improving self-care self-efficacy in patients. </w:t>
      </w:r>
    </w:p>
    <w:p w14:paraId="212C5AE8" w14:textId="46A9C7CF" w:rsidR="00A77B3E" w:rsidRPr="0071352A" w:rsidRDefault="0003613D">
      <w:pPr>
        <w:spacing w:line="360" w:lineRule="auto"/>
        <w:ind w:firstLine="240"/>
        <w:jc w:val="both"/>
        <w:rPr>
          <w:lang w:eastAsia="zh-CN"/>
        </w:rPr>
      </w:pPr>
      <w:r w:rsidRPr="00A91121">
        <w:rPr>
          <w:rFonts w:ascii="Book Antiqua" w:eastAsia="Book Antiqua" w:hAnsi="Book Antiqua" w:cs="Book Antiqua"/>
          <w:color w:val="000000"/>
        </w:rPr>
        <w:t xml:space="preserve">As shown above, place of residence was another factor independently affecting SPB in patients with cervical cancer undergoing radiotherapy. The patients living in rural areas accounted for 53.6%, and showed higher SPB scores compared with urban residents, in agreement with </w:t>
      </w:r>
      <w:r w:rsidR="00CD1549">
        <w:rPr>
          <w:rFonts w:ascii="Book Antiqua" w:eastAsia="Book Antiqua" w:hAnsi="Book Antiqua" w:cs="Book Antiqua"/>
          <w:color w:val="000000"/>
        </w:rPr>
        <w:t xml:space="preserve">the </w:t>
      </w:r>
      <w:r w:rsidRPr="00A91121">
        <w:rPr>
          <w:rFonts w:ascii="Book Antiqua" w:eastAsia="Book Antiqua" w:hAnsi="Book Antiqua" w:cs="Book Antiqua"/>
          <w:color w:val="000000"/>
        </w:rPr>
        <w:t xml:space="preserve">findings by Gong </w:t>
      </w:r>
      <w:r w:rsidRPr="00A91121">
        <w:rPr>
          <w:rFonts w:ascii="Book Antiqua" w:eastAsia="Book Antiqua" w:hAnsi="Book Antiqua" w:cs="Book Antiqua"/>
          <w:i/>
          <w:iCs/>
          <w:color w:val="000000"/>
        </w:rPr>
        <w:t>et al</w:t>
      </w:r>
      <w:r w:rsidRPr="00A91121">
        <w:rPr>
          <w:rFonts w:ascii="Book Antiqua" w:eastAsia="Book Antiqua" w:hAnsi="Book Antiqua" w:cs="Book Antiqua"/>
          <w:color w:val="000000"/>
          <w:szCs w:val="30"/>
          <w:vertAlign w:val="superscript"/>
        </w:rPr>
        <w:t>[</w:t>
      </w:r>
      <w:r w:rsidRPr="00A91121">
        <w:rPr>
          <w:rFonts w:ascii="Book Antiqua" w:eastAsia="Book Antiqua" w:hAnsi="Book Antiqua" w:cs="Book Antiqua"/>
          <w:color w:val="000000"/>
          <w:vertAlign w:val="superscript"/>
        </w:rPr>
        <w:t>20]</w:t>
      </w:r>
      <w:r w:rsidRPr="00A91121">
        <w:rPr>
          <w:rFonts w:ascii="Book Antiqua" w:eastAsia="Book Antiqua" w:hAnsi="Book Antiqua" w:cs="Book Antiqua"/>
          <w:color w:val="000000"/>
        </w:rPr>
        <w:t xml:space="preserve">. The rural patients also had </w:t>
      </w:r>
      <w:r w:rsidR="00CD1549">
        <w:rPr>
          <w:rFonts w:ascii="Book Antiqua" w:eastAsia="Book Antiqua" w:hAnsi="Book Antiqua" w:cs="Book Antiqua"/>
          <w:color w:val="000000"/>
        </w:rPr>
        <w:t xml:space="preserve">a </w:t>
      </w:r>
      <w:r w:rsidRPr="00A91121">
        <w:rPr>
          <w:rFonts w:ascii="Book Antiqua" w:eastAsia="Book Antiqua" w:hAnsi="Book Antiqua" w:cs="Book Antiqua"/>
          <w:color w:val="000000"/>
        </w:rPr>
        <w:t>lower</w:t>
      </w:r>
      <w:r>
        <w:rPr>
          <w:rFonts w:ascii="Book Antiqua" w:eastAsia="Book Antiqua" w:hAnsi="Book Antiqua" w:cs="Book Antiqua"/>
          <w:color w:val="000000"/>
        </w:rPr>
        <w:t xml:space="preserve"> education level and worried about medical costs. Besides, radiotherapy time was long, and the rural patients had reduced access to medical information, resulting in worries, anxiety</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increased psychological burden. Therefore, the medical staff should pay attention to patients from rural areas, providing proper psychological counseling, specific guidance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help based on their actual situation, which might alleviate their psychological pressure.</w:t>
      </w:r>
    </w:p>
    <w:p w14:paraId="3DA82AF5" w14:textId="3954ADD7" w:rsidR="00A77B3E" w:rsidRPr="00DF7987" w:rsidRDefault="0003613D">
      <w:pPr>
        <w:spacing w:line="360" w:lineRule="auto"/>
        <w:ind w:firstLine="240"/>
        <w:jc w:val="both"/>
      </w:pPr>
      <w:r w:rsidRPr="00DF7987">
        <w:rPr>
          <w:rFonts w:ascii="Book Antiqua" w:eastAsia="Book Antiqua" w:hAnsi="Book Antiqua" w:cs="Book Antiqua"/>
          <w:color w:val="000000"/>
        </w:rPr>
        <w:t>Other parameters independently determining SPB included the monthly family income and payment method. The above results showed that the poorer the family, the higher the SPB, consistent with multiple studies</w:t>
      </w:r>
      <w:r w:rsidRPr="00DF7987">
        <w:rPr>
          <w:rFonts w:ascii="Book Antiqua" w:eastAsia="Book Antiqua" w:hAnsi="Book Antiqua" w:cs="Book Antiqua"/>
          <w:color w:val="000000"/>
          <w:szCs w:val="30"/>
          <w:vertAlign w:val="superscript"/>
        </w:rPr>
        <w:t>[</w:t>
      </w:r>
      <w:r w:rsidRPr="00DF7987">
        <w:rPr>
          <w:rFonts w:ascii="Book Antiqua" w:eastAsia="Book Antiqua" w:hAnsi="Book Antiqua" w:cs="Book Antiqua"/>
          <w:color w:val="000000"/>
          <w:vertAlign w:val="superscript"/>
        </w:rPr>
        <w:t>21-24]</w:t>
      </w:r>
      <w:r w:rsidRPr="00DF7987">
        <w:rPr>
          <w:rFonts w:ascii="Book Antiqua" w:eastAsia="Book Antiqua" w:hAnsi="Book Antiqua" w:cs="Book Antiqua"/>
          <w:color w:val="000000"/>
        </w:rPr>
        <w:t xml:space="preserve">. The patients with relatively high family income and medical insurance had no overt worries during treatment and nursing, which provided some comfort. Therefore, the medical staff should focus on patients with poor family financial conditions and those paying all medical bills by </w:t>
      </w:r>
      <w:r w:rsidRPr="00DF7987">
        <w:rPr>
          <w:rFonts w:ascii="Book Antiqua" w:eastAsia="Book Antiqua" w:hAnsi="Book Antiqua" w:cs="Book Antiqua"/>
          <w:color w:val="000000"/>
        </w:rPr>
        <w:lastRenderedPageBreak/>
        <w:t>themselves to subscribe for medical insurance, providing some medical information and assistance to reduce medical expenses, which could decrease the burden and relieve their worries regarding the medical treatment.</w:t>
      </w:r>
    </w:p>
    <w:p w14:paraId="7784C713" w14:textId="63C159AE" w:rsidR="00A77B3E" w:rsidRPr="00DF7987" w:rsidRDefault="0003613D">
      <w:pPr>
        <w:spacing w:line="360" w:lineRule="auto"/>
        <w:ind w:firstLine="240"/>
        <w:jc w:val="both"/>
        <w:rPr>
          <w:lang w:eastAsia="zh-CN"/>
        </w:rPr>
      </w:pPr>
      <w:r w:rsidRPr="00DF7987">
        <w:rPr>
          <w:rFonts w:ascii="Book Antiqua" w:eastAsia="Book Antiqua" w:hAnsi="Book Antiqua" w:cs="Book Antiqua"/>
          <w:color w:val="000000"/>
        </w:rPr>
        <w:t>Finally, the severity of radiotherapy complications in this study independently affected SPB, which is consistent with multiple studies of cancer patients</w:t>
      </w:r>
      <w:r w:rsidRPr="00DF7987">
        <w:rPr>
          <w:rFonts w:ascii="Book Antiqua" w:eastAsia="Book Antiqua" w:hAnsi="Book Antiqua" w:cs="Book Antiqua"/>
          <w:color w:val="000000"/>
          <w:szCs w:val="30"/>
          <w:vertAlign w:val="superscript"/>
        </w:rPr>
        <w:t>[</w:t>
      </w:r>
      <w:r w:rsidRPr="00DF7987">
        <w:rPr>
          <w:rFonts w:ascii="Book Antiqua" w:eastAsia="Book Antiqua" w:hAnsi="Book Antiqua" w:cs="Book Antiqua"/>
          <w:color w:val="000000"/>
          <w:vertAlign w:val="superscript"/>
        </w:rPr>
        <w:t>16,25,26]</w:t>
      </w:r>
      <w:r w:rsidR="003B650F">
        <w:rPr>
          <w:rFonts w:ascii="Book Antiqua" w:eastAsia="Book Antiqua" w:hAnsi="Book Antiqua" w:cs="Book Antiqua"/>
          <w:color w:val="000000"/>
          <w:vertAlign w:val="superscript"/>
        </w:rPr>
        <w:t xml:space="preserve"> </w:t>
      </w:r>
      <w:r w:rsidRPr="00DF7987">
        <w:rPr>
          <w:rFonts w:ascii="Book Antiqua" w:eastAsia="Book Antiqua" w:hAnsi="Book Antiqua" w:cs="Book Antiqua"/>
          <w:color w:val="000000"/>
        </w:rPr>
        <w:t xml:space="preserve">in </w:t>
      </w:r>
      <w:r w:rsidRPr="003B650F">
        <w:rPr>
          <w:rFonts w:ascii="Book Antiqua" w:eastAsia="Book Antiqua" w:hAnsi="Book Antiqua" w:cs="Book Antiqua"/>
          <w:caps/>
          <w:color w:val="000000"/>
        </w:rPr>
        <w:t>c</w:t>
      </w:r>
      <w:r w:rsidRPr="00DF7987">
        <w:rPr>
          <w:rFonts w:ascii="Book Antiqua" w:eastAsia="Book Antiqua" w:hAnsi="Book Antiqua" w:cs="Book Antiqua"/>
          <w:color w:val="000000"/>
        </w:rPr>
        <w:t xml:space="preserve">hina. </w:t>
      </w:r>
      <w:r w:rsidR="00CD1549">
        <w:rPr>
          <w:rFonts w:ascii="Book Antiqua" w:eastAsia="Book Antiqua" w:hAnsi="Book Antiqua" w:cs="Book Antiqua"/>
          <w:color w:val="000000"/>
          <w:shd w:val="clear" w:color="auto" w:fill="F7F8FA"/>
        </w:rPr>
        <w:t>S</w:t>
      </w:r>
      <w:r w:rsidRPr="00DF7987">
        <w:rPr>
          <w:rFonts w:ascii="Book Antiqua" w:eastAsia="Book Antiqua" w:hAnsi="Book Antiqua" w:cs="Book Antiqua"/>
          <w:color w:val="000000"/>
          <w:shd w:val="clear" w:color="auto" w:fill="F7F8FA"/>
        </w:rPr>
        <w:t xml:space="preserve">tudies </w:t>
      </w:r>
      <w:r w:rsidR="00CD1549">
        <w:rPr>
          <w:rFonts w:ascii="Book Antiqua" w:eastAsia="Book Antiqua" w:hAnsi="Book Antiqua" w:cs="Book Antiqua"/>
          <w:color w:val="000000"/>
          <w:shd w:val="clear" w:color="auto" w:fill="F7F8FA"/>
        </w:rPr>
        <w:t xml:space="preserve">from other </w:t>
      </w:r>
      <w:r w:rsidR="00CD1549" w:rsidRPr="00DF7987">
        <w:rPr>
          <w:rFonts w:ascii="Book Antiqua" w:eastAsia="Book Antiqua" w:hAnsi="Book Antiqua" w:cs="Book Antiqua"/>
          <w:color w:val="000000"/>
          <w:shd w:val="clear" w:color="auto" w:fill="F7F8FA"/>
        </w:rPr>
        <w:t xml:space="preserve">countries </w:t>
      </w:r>
      <w:r w:rsidRPr="00DF7987">
        <w:rPr>
          <w:rFonts w:ascii="Book Antiqua" w:eastAsia="Book Antiqua" w:hAnsi="Book Antiqua" w:cs="Book Antiqua"/>
          <w:color w:val="000000"/>
          <w:shd w:val="clear" w:color="auto" w:fill="F7F8FA"/>
        </w:rPr>
        <w:t>also found that</w:t>
      </w:r>
      <w:r w:rsidRPr="00DF7987">
        <w:rPr>
          <w:rFonts w:ascii="Book Antiqua" w:eastAsia="Book Antiqua" w:hAnsi="Book Antiqua" w:cs="Book Antiqua"/>
          <w:color w:val="000000"/>
        </w:rPr>
        <w:t xml:space="preserve"> </w:t>
      </w:r>
      <w:r w:rsidR="00CD1549">
        <w:rPr>
          <w:rFonts w:ascii="Book Antiqua" w:eastAsia="Book Antiqua" w:hAnsi="Book Antiqua" w:cs="Book Antiqua"/>
          <w:color w:val="000000"/>
          <w:shd w:val="clear" w:color="auto" w:fill="F7F8FA"/>
        </w:rPr>
        <w:t>c</w:t>
      </w:r>
      <w:r w:rsidR="00CD1549" w:rsidRPr="00DF7987">
        <w:rPr>
          <w:rFonts w:ascii="Book Antiqua" w:eastAsia="Book Antiqua" w:hAnsi="Book Antiqua" w:cs="Book Antiqua"/>
          <w:color w:val="000000"/>
          <w:shd w:val="clear" w:color="auto" w:fill="F7F8FA"/>
        </w:rPr>
        <w:t>ancer</w:t>
      </w:r>
      <w:r w:rsidR="00CD1549" w:rsidRPr="00DF7987">
        <w:rPr>
          <w:rFonts w:ascii="Book Antiqua" w:eastAsia="Book Antiqua" w:hAnsi="Book Antiqua" w:cs="Book Antiqua"/>
          <w:color w:val="000000"/>
        </w:rPr>
        <w:t xml:space="preserve"> </w:t>
      </w:r>
      <w:r w:rsidRPr="00DF7987">
        <w:rPr>
          <w:rFonts w:ascii="Book Antiqua" w:eastAsia="Book Antiqua" w:hAnsi="Book Antiqua" w:cs="Book Antiqua"/>
          <w:color w:val="000000"/>
        </w:rPr>
        <w:t>patients' high SPB was precipitated by suffering from severe symptom distress and heavy functional</w:t>
      </w:r>
      <w:r w:rsidRPr="00DF7987">
        <w:rPr>
          <w:rFonts w:ascii="Book Antiqua" w:eastAsia="Book Antiqua" w:hAnsi="Book Antiqua" w:cs="Book Antiqua"/>
          <w:color w:val="000000"/>
          <w:szCs w:val="30"/>
          <w:vertAlign w:val="superscript"/>
        </w:rPr>
        <w:t>[</w:t>
      </w:r>
      <w:r w:rsidR="00FE46BF" w:rsidRPr="00DF7987">
        <w:rPr>
          <w:rFonts w:ascii="Book Antiqua" w:hAnsi="Book Antiqua" w:hint="eastAsia"/>
          <w:vertAlign w:val="superscript"/>
          <w:lang w:eastAsia="zh-CN"/>
        </w:rPr>
        <w:t>7,</w:t>
      </w:r>
      <w:r w:rsidRPr="00DF7987">
        <w:rPr>
          <w:rFonts w:ascii="Book Antiqua" w:eastAsia="Book Antiqua" w:hAnsi="Book Antiqua" w:cs="Book Antiqua"/>
          <w:color w:val="000000"/>
          <w:vertAlign w:val="superscript"/>
        </w:rPr>
        <w:t>27]</w:t>
      </w:r>
      <w:r w:rsidRPr="00DF7987">
        <w:rPr>
          <w:rFonts w:ascii="Book Antiqua" w:eastAsia="Book Antiqua" w:hAnsi="Book Antiqua" w:cs="Book Antiqua"/>
          <w:color w:val="000000"/>
        </w:rPr>
        <w:t>. The incidence of radiation dermatitis in radiotherapy of cervical cancer reaches 93.8%</w:t>
      </w:r>
      <w:r w:rsidRPr="00DF7987">
        <w:rPr>
          <w:rFonts w:ascii="Book Antiqua" w:eastAsia="Book Antiqua" w:hAnsi="Book Antiqua" w:cs="Book Antiqua"/>
          <w:color w:val="000000"/>
          <w:szCs w:val="30"/>
          <w:vertAlign w:val="superscript"/>
        </w:rPr>
        <w:t>[</w:t>
      </w:r>
      <w:r w:rsidRPr="00DF7987">
        <w:rPr>
          <w:rFonts w:ascii="Book Antiqua" w:eastAsia="Book Antiqua" w:hAnsi="Book Antiqua" w:cs="Book Antiqua"/>
          <w:color w:val="000000"/>
          <w:vertAlign w:val="superscript"/>
        </w:rPr>
        <w:t>2</w:t>
      </w:r>
      <w:r w:rsidR="00234C00" w:rsidRPr="00DF7987">
        <w:rPr>
          <w:rFonts w:ascii="Book Antiqua" w:hAnsi="Book Antiqua" w:cs="Book Antiqua" w:hint="eastAsia"/>
          <w:color w:val="000000"/>
          <w:vertAlign w:val="superscript"/>
          <w:lang w:eastAsia="zh-CN"/>
        </w:rPr>
        <w:t>8</w:t>
      </w:r>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Patients with radiation dermatitis show symptoms such as pruritus, dehumidification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skin damage in the radiation field, or even bleeding, exudation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pain in serious cases. Meanwhile, radiation proctitis often occurs at 1-2 wk after radiotherapy, with an incidence of 53</w:t>
      </w:r>
      <w:r w:rsidR="0013388F" w:rsidRPr="00DF7987">
        <w:rPr>
          <w:rFonts w:ascii="Book Antiqua" w:hAnsi="Book Antiqua" w:cs="Book Antiqua" w:hint="eastAsia"/>
          <w:color w:val="000000"/>
          <w:lang w:eastAsia="zh-CN"/>
        </w:rPr>
        <w:t>%</w:t>
      </w:r>
      <w:r w:rsidRPr="00DF7987">
        <w:rPr>
          <w:rFonts w:ascii="Book Antiqua" w:eastAsia="Book Antiqua" w:hAnsi="Book Antiqua" w:cs="Book Antiqua"/>
          <w:color w:val="000000"/>
        </w:rPr>
        <w:t>-100%</w:t>
      </w:r>
      <w:r w:rsidRPr="00DF7987">
        <w:rPr>
          <w:rFonts w:ascii="Book Antiqua" w:eastAsia="Book Antiqua" w:hAnsi="Book Antiqua" w:cs="Book Antiqua"/>
          <w:color w:val="000000"/>
          <w:szCs w:val="30"/>
          <w:vertAlign w:val="superscript"/>
        </w:rPr>
        <w:t>[</w:t>
      </w:r>
      <w:r w:rsidR="00234C00" w:rsidRPr="00DF7987">
        <w:rPr>
          <w:rFonts w:ascii="Book Antiqua" w:hAnsi="Book Antiqua" w:cs="Book Antiqua" w:hint="eastAsia"/>
          <w:color w:val="000000"/>
          <w:vertAlign w:val="superscript"/>
          <w:lang w:eastAsia="zh-CN"/>
        </w:rPr>
        <w:t>29</w:t>
      </w:r>
      <w:r w:rsidRPr="00DF7987">
        <w:rPr>
          <w:rFonts w:ascii="Book Antiqua" w:eastAsia="Book Antiqua" w:hAnsi="Book Antiqua" w:cs="Book Antiqua"/>
          <w:color w:val="000000"/>
          <w:vertAlign w:val="superscript"/>
        </w:rPr>
        <w:t>]</w:t>
      </w:r>
      <w:r w:rsidRPr="00DF7987">
        <w:rPr>
          <w:rFonts w:ascii="Book Antiqua" w:eastAsia="Book Antiqua" w:hAnsi="Book Antiqua" w:cs="Book Antiqua"/>
          <w:color w:val="000000"/>
        </w:rPr>
        <w:t>. In this study, 75.5% of patients had radiation proctitis, with grade 1 showing a relatively high incidence and accounting for 48.2%. The most common symptoms of radiation enteritis include diarrhea and increased frequency of defecation, accompanied by anal pain and fall-swell feeling. The affected patients may experience dizziness, gastrointestinal dysfunction, electrolyte imbalance, and even intestinal fistula, and need to discontinue radiotherapy in severe cases. Such symptoms could prolong treatment time, and increase hospitalization duration and cost, pain</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 and anxiety, subsequently increasing SPB. While paying attention to treatment effects, the medical staff should also dynamically evaluate psychological changes and needs, to reduce the psychological burden. In addition, effective symptom management and comfortable care are also important measures to reduce SPB.</w:t>
      </w:r>
    </w:p>
    <w:p w14:paraId="3BD62E72" w14:textId="647DC04D" w:rsidR="00A77B3E" w:rsidRPr="00DF7987" w:rsidRDefault="0003613D">
      <w:pPr>
        <w:spacing w:line="360" w:lineRule="auto"/>
        <w:ind w:firstLine="240"/>
        <w:jc w:val="both"/>
      </w:pPr>
      <w:r w:rsidRPr="00DF7987">
        <w:rPr>
          <w:rFonts w:ascii="Book Antiqua" w:eastAsia="Book Antiqua" w:hAnsi="Book Antiqua" w:cs="Book Antiqua"/>
          <w:color w:val="000000"/>
        </w:rPr>
        <w:t>The limitation</w:t>
      </w:r>
      <w:r w:rsidR="00CD1549">
        <w:rPr>
          <w:rFonts w:ascii="Book Antiqua" w:eastAsia="Book Antiqua" w:hAnsi="Book Antiqua" w:cs="Book Antiqua"/>
          <w:color w:val="000000"/>
        </w:rPr>
        <w:t>s</w:t>
      </w:r>
      <w:r w:rsidRPr="00DF7987">
        <w:rPr>
          <w:rFonts w:ascii="Book Antiqua" w:eastAsia="Book Antiqua" w:hAnsi="Book Antiqua" w:cs="Book Antiqua"/>
          <w:color w:val="000000"/>
        </w:rPr>
        <w:t xml:space="preserve"> of this study should be mentioned. First, this was a single-center study, with a relatively small sample size. In addition, there was no </w:t>
      </w:r>
      <w:r w:rsidR="00CD1549" w:rsidRPr="00DF7987">
        <w:rPr>
          <w:rFonts w:ascii="Book Antiqua" w:eastAsia="Book Antiqua" w:hAnsi="Book Antiqua" w:cs="Book Antiqua"/>
          <w:color w:val="000000"/>
        </w:rPr>
        <w:t>follow</w:t>
      </w:r>
      <w:r w:rsidR="00CD1549">
        <w:rPr>
          <w:rFonts w:ascii="Book Antiqua" w:eastAsia="Book Antiqua" w:hAnsi="Book Antiqua" w:cs="Book Antiqua"/>
          <w:color w:val="000000"/>
        </w:rPr>
        <w:t>-</w:t>
      </w:r>
      <w:r w:rsidRPr="00DF7987">
        <w:rPr>
          <w:rFonts w:ascii="Book Antiqua" w:eastAsia="Book Antiqua" w:hAnsi="Book Antiqua" w:cs="Book Antiqua"/>
          <w:color w:val="000000"/>
        </w:rPr>
        <w:t xml:space="preserve">up of the patients after the survey. Therefore, further large multi-center studies are required to confirm these findings and better assist cervical cancer patients undergoing radiotherapy. </w:t>
      </w:r>
    </w:p>
    <w:p w14:paraId="22C09FB6" w14:textId="77777777" w:rsidR="00A77B3E" w:rsidRDefault="00A77B3E">
      <w:pPr>
        <w:spacing w:line="360" w:lineRule="auto"/>
        <w:ind w:firstLine="240"/>
        <w:jc w:val="both"/>
      </w:pPr>
    </w:p>
    <w:p w14:paraId="52BBC9DB" w14:textId="77777777" w:rsidR="00A77B3E" w:rsidRDefault="0003613D">
      <w:pPr>
        <w:spacing w:line="360" w:lineRule="auto"/>
        <w:jc w:val="both"/>
      </w:pPr>
      <w:r>
        <w:rPr>
          <w:rFonts w:ascii="Book Antiqua" w:eastAsia="Book Antiqua" w:hAnsi="Book Antiqua" w:cs="Book Antiqua"/>
          <w:b/>
          <w:caps/>
          <w:color w:val="000000"/>
          <w:u w:val="single"/>
        </w:rPr>
        <w:t>CONCLUSION</w:t>
      </w:r>
    </w:p>
    <w:p w14:paraId="093BAE01" w14:textId="0BEE283A" w:rsidR="00A77B3E" w:rsidRPr="00C113FC" w:rsidRDefault="0003613D" w:rsidP="0075049E">
      <w:pPr>
        <w:spacing w:line="360" w:lineRule="auto"/>
        <w:jc w:val="both"/>
      </w:pPr>
      <w:r w:rsidRPr="00C113FC">
        <w:rPr>
          <w:rFonts w:ascii="Book Antiqua" w:eastAsia="Book Antiqua" w:hAnsi="Book Antiqua" w:cs="Book Antiqua"/>
          <w:color w:val="000000"/>
        </w:rPr>
        <w:lastRenderedPageBreak/>
        <w:t xml:space="preserve">Studies by domestic and foreign scholars have shown that </w:t>
      </w:r>
      <w:r w:rsidR="004259CB" w:rsidRPr="00C113FC">
        <w:rPr>
          <w:rFonts w:ascii="Book Antiqua" w:hAnsi="Book Antiqua" w:cs="Book Antiqua" w:hint="eastAsia"/>
          <w:color w:val="000000"/>
          <w:lang w:eastAsia="zh-CN"/>
        </w:rPr>
        <w:t>SPB</w:t>
      </w:r>
      <w:r w:rsidRPr="00C113FC">
        <w:rPr>
          <w:rFonts w:ascii="Book Antiqua" w:eastAsia="Book Antiqua" w:hAnsi="Book Antiqua" w:cs="Book Antiqua"/>
          <w:color w:val="000000"/>
        </w:rPr>
        <w:t xml:space="preserve"> is closely related to the quality of life, including a good death</w:t>
      </w:r>
      <w:r w:rsidRPr="00C113FC">
        <w:rPr>
          <w:rFonts w:ascii="Book Antiqua" w:eastAsia="Book Antiqua" w:hAnsi="Book Antiqua" w:cs="Book Antiqua"/>
          <w:color w:val="000000"/>
          <w:szCs w:val="30"/>
          <w:vertAlign w:val="superscript"/>
        </w:rPr>
        <w:t>[</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0</w:t>
      </w:r>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dignity</w:t>
      </w:r>
      <w:r w:rsidRPr="00C113FC">
        <w:rPr>
          <w:rFonts w:ascii="Book Antiqua" w:eastAsia="Book Antiqua" w:hAnsi="Book Antiqua" w:cs="Book Antiqua"/>
          <w:color w:val="000000"/>
          <w:szCs w:val="30"/>
          <w:vertAlign w:val="superscript"/>
        </w:rPr>
        <w:t>[</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1</w:t>
      </w:r>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xml:space="preserve">, </w:t>
      </w:r>
      <w:r w:rsidRPr="00C113FC">
        <w:rPr>
          <w:rFonts w:ascii="Book Antiqua" w:eastAsia="Book Antiqua" w:hAnsi="Book Antiqua" w:cs="Book Antiqua"/>
          <w:i/>
          <w:iCs/>
          <w:color w:val="000000"/>
        </w:rPr>
        <w:t>etc.</w:t>
      </w:r>
      <w:r w:rsidRPr="00C113FC">
        <w:rPr>
          <w:rFonts w:ascii="Book Antiqua" w:eastAsia="Book Antiqua" w:hAnsi="Book Antiqua" w:cs="Book Antiqua"/>
          <w:color w:val="000000"/>
        </w:rPr>
        <w:t xml:space="preserve"> In addition, the burden of self-perception is also related to the patient's end-of-life decision on euthanasia and suicidal behavior</w:t>
      </w:r>
      <w:r w:rsidRPr="00C113FC">
        <w:rPr>
          <w:rFonts w:ascii="Book Antiqua" w:eastAsia="Book Antiqua" w:hAnsi="Book Antiqua" w:cs="Book Antiqua"/>
          <w:color w:val="000000"/>
          <w:szCs w:val="30"/>
          <w:vertAlign w:val="superscript"/>
        </w:rPr>
        <w:t>[</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2</w:t>
      </w:r>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 Other studies have shown that cancer patients and patients with severe chronic diseases worry about being a burden on their families, which is a "community test", leading to negative emotional reactions such as guilt, depression</w:t>
      </w:r>
      <w:r w:rsidR="00CD1549">
        <w:rPr>
          <w:rFonts w:ascii="Book Antiqua" w:eastAsia="Book Antiqua" w:hAnsi="Book Antiqua" w:cs="Book Antiqua"/>
          <w:color w:val="000000"/>
        </w:rPr>
        <w:t>,</w:t>
      </w:r>
      <w:r w:rsidRPr="00C113FC">
        <w:rPr>
          <w:rFonts w:ascii="Book Antiqua" w:eastAsia="Book Antiqua" w:hAnsi="Book Antiqua" w:cs="Book Antiqua"/>
          <w:color w:val="000000"/>
        </w:rPr>
        <w:t xml:space="preserve"> and sense of burden in patients, which seriously affects the mental health of cancer patients</w:t>
      </w:r>
      <w:r w:rsidRPr="00C113FC">
        <w:rPr>
          <w:rFonts w:ascii="Book Antiqua" w:eastAsia="Book Antiqua" w:hAnsi="Book Antiqua" w:cs="Book Antiqua"/>
          <w:color w:val="000000"/>
          <w:szCs w:val="30"/>
          <w:vertAlign w:val="superscript"/>
        </w:rPr>
        <w:t>[</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2</w:t>
      </w:r>
      <w:r w:rsidRPr="00C113FC">
        <w:rPr>
          <w:rFonts w:ascii="Book Antiqua" w:eastAsia="Book Antiqua" w:hAnsi="Book Antiqua" w:cs="Book Antiqua"/>
          <w:color w:val="000000"/>
          <w:vertAlign w:val="superscript"/>
        </w:rPr>
        <w:t>-3</w:t>
      </w:r>
      <w:r w:rsidR="00234C00" w:rsidRPr="00C113FC">
        <w:rPr>
          <w:rFonts w:ascii="Book Antiqua" w:hAnsi="Book Antiqua" w:cs="Book Antiqua" w:hint="eastAsia"/>
          <w:color w:val="000000"/>
          <w:vertAlign w:val="superscript"/>
          <w:lang w:eastAsia="zh-CN"/>
        </w:rPr>
        <w:t>4</w:t>
      </w:r>
      <w:r w:rsidRPr="00C113FC">
        <w:rPr>
          <w:rFonts w:ascii="Book Antiqua" w:eastAsia="Book Antiqua" w:hAnsi="Book Antiqua" w:cs="Book Antiqua"/>
          <w:color w:val="000000"/>
          <w:vertAlign w:val="superscript"/>
        </w:rPr>
        <w:t>]</w:t>
      </w:r>
      <w:r w:rsidRPr="00C113FC">
        <w:rPr>
          <w:rFonts w:ascii="Book Antiqua" w:eastAsia="Book Antiqua" w:hAnsi="Book Antiqua" w:cs="Book Antiqua"/>
          <w:color w:val="000000"/>
        </w:rPr>
        <w:t>.</w:t>
      </w:r>
    </w:p>
    <w:p w14:paraId="518F0EDD" w14:textId="3DD01D3A" w:rsidR="00A77B3E" w:rsidRPr="00C113FC" w:rsidRDefault="0003613D">
      <w:pPr>
        <w:spacing w:line="360" w:lineRule="auto"/>
        <w:ind w:firstLine="240"/>
        <w:jc w:val="both"/>
      </w:pPr>
      <w:r w:rsidRPr="00C113FC">
        <w:rPr>
          <w:rFonts w:ascii="Book Antiqua" w:eastAsia="Book Antiqua" w:hAnsi="Book Antiqua" w:cs="Book Antiqua"/>
          <w:color w:val="000000"/>
        </w:rPr>
        <w:t>Overall, patients with cervical cancer undergoing radiotherapy often have moderate to severe SPB. Self-care self-efficacy scale</w:t>
      </w:r>
      <w:r w:rsidR="00CD1549">
        <w:rPr>
          <w:rFonts w:ascii="Book Antiqua" w:eastAsia="Book Antiqua" w:hAnsi="Book Antiqua" w:cs="Book Antiqua"/>
          <w:color w:val="000000"/>
        </w:rPr>
        <w:t xml:space="preserve"> score</w:t>
      </w:r>
      <w:r w:rsidRPr="00C113FC">
        <w:rPr>
          <w:rFonts w:ascii="Book Antiqua" w:eastAsia="Book Antiqua" w:hAnsi="Book Antiqua" w:cs="Book Antiqua"/>
          <w:color w:val="000000"/>
        </w:rPr>
        <w:t>, place of residence, monthly family income, payment method, and radiation dermatitis and proctitis are factors independently influencing SPB. In clinic</w:t>
      </w:r>
      <w:r w:rsidR="00CD1549">
        <w:rPr>
          <w:rFonts w:ascii="Book Antiqua" w:eastAsia="Book Antiqua" w:hAnsi="Book Antiqua" w:cs="Book Antiqua"/>
          <w:color w:val="000000"/>
        </w:rPr>
        <w:t>s</w:t>
      </w:r>
      <w:r w:rsidRPr="00C113FC">
        <w:rPr>
          <w:rFonts w:ascii="Book Antiqua" w:eastAsia="Book Antiqua" w:hAnsi="Book Antiqua" w:cs="Book Antiqua"/>
          <w:color w:val="000000"/>
        </w:rPr>
        <w:t xml:space="preserve">, the medical staff should pay attention to improving the patients' self-care self-efficacy, focus on rural and low-income patients, and provide effective symptom management to cervical cancer patients undergoing radiotherapy, which could reduce SPB and improve prognosis and the quality of life. </w:t>
      </w:r>
    </w:p>
    <w:p w14:paraId="783A1E75" w14:textId="77777777" w:rsidR="00A77B3E" w:rsidRDefault="00A77B3E">
      <w:pPr>
        <w:spacing w:line="360" w:lineRule="auto"/>
        <w:ind w:firstLine="240"/>
        <w:jc w:val="both"/>
      </w:pPr>
    </w:p>
    <w:p w14:paraId="68AF571A" w14:textId="77777777" w:rsidR="00A77B3E" w:rsidRDefault="0003613D">
      <w:pPr>
        <w:spacing w:line="360" w:lineRule="auto"/>
        <w:jc w:val="both"/>
      </w:pPr>
      <w:r>
        <w:rPr>
          <w:rFonts w:ascii="Book Antiqua" w:eastAsia="Book Antiqua" w:hAnsi="Book Antiqua" w:cs="Book Antiqua"/>
          <w:b/>
          <w:caps/>
          <w:color w:val="000000"/>
          <w:u w:val="single"/>
        </w:rPr>
        <w:t>ARTICLE HIGHLIGHTS</w:t>
      </w:r>
    </w:p>
    <w:p w14:paraId="29AD702A" w14:textId="77777777" w:rsidR="00A77B3E" w:rsidRDefault="0003613D">
      <w:pPr>
        <w:spacing w:line="360" w:lineRule="auto"/>
        <w:jc w:val="both"/>
      </w:pPr>
      <w:r>
        <w:rPr>
          <w:rFonts w:ascii="Book Antiqua" w:eastAsia="Book Antiqua" w:hAnsi="Book Antiqua" w:cs="Book Antiqua"/>
          <w:b/>
          <w:i/>
          <w:color w:val="000000"/>
        </w:rPr>
        <w:t>Research background</w:t>
      </w:r>
    </w:p>
    <w:p w14:paraId="7DB4CE6D" w14:textId="1D47E760" w:rsidR="00A77B3E" w:rsidRDefault="0003613D">
      <w:pPr>
        <w:spacing w:line="360" w:lineRule="auto"/>
        <w:jc w:val="both"/>
      </w:pPr>
      <w:r>
        <w:rPr>
          <w:rFonts w:ascii="Book Antiqua" w:eastAsia="Book Antiqua" w:hAnsi="Book Antiqua" w:cs="Book Antiqua"/>
          <w:color w:val="000000"/>
        </w:rPr>
        <w:t>Cervical cancer is the fourth commonest malignancy in women around the world. Individuals with cervical cancer tend to be younger than previously reported. The psychological pressure of long-term treatment, care</w:t>
      </w:r>
      <w:r w:rsidR="00CD1549">
        <w:rPr>
          <w:rFonts w:ascii="Book Antiqua" w:eastAsia="Book Antiqua" w:hAnsi="Book Antiqua" w:cs="Book Antiqua"/>
          <w:color w:val="000000"/>
        </w:rPr>
        <w:t>,</w:t>
      </w:r>
      <w:r>
        <w:rPr>
          <w:rFonts w:ascii="Book Antiqua" w:eastAsia="Book Antiqua" w:hAnsi="Book Antiqua" w:cs="Book Antiqua"/>
          <w:color w:val="000000"/>
        </w:rPr>
        <w:t xml:space="preserve"> and financial and emotional problems generally results in the negative experience of self-perceived burden (SPB), Studies by domestic and foreign scholars have shown that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is closely related to the quality of life, including a good death, dignity, </w:t>
      </w:r>
      <w:r>
        <w:rPr>
          <w:rFonts w:ascii="Book Antiqua" w:eastAsia="Book Antiqua" w:hAnsi="Book Antiqua" w:cs="Book Antiqua"/>
          <w:i/>
          <w:iCs/>
          <w:color w:val="000000"/>
        </w:rPr>
        <w:t>etc.</w:t>
      </w:r>
    </w:p>
    <w:p w14:paraId="1C601D44" w14:textId="77777777" w:rsidR="00A77B3E" w:rsidRDefault="00A77B3E">
      <w:pPr>
        <w:spacing w:line="360" w:lineRule="auto"/>
        <w:jc w:val="both"/>
      </w:pPr>
    </w:p>
    <w:p w14:paraId="2E4F824F" w14:textId="77777777" w:rsidR="00A77B3E" w:rsidRDefault="0003613D">
      <w:pPr>
        <w:spacing w:line="360" w:lineRule="auto"/>
        <w:jc w:val="both"/>
      </w:pPr>
      <w:r>
        <w:rPr>
          <w:rFonts w:ascii="Book Antiqua" w:eastAsia="Book Antiqua" w:hAnsi="Book Antiqua" w:cs="Book Antiqua"/>
          <w:b/>
          <w:i/>
          <w:color w:val="000000"/>
        </w:rPr>
        <w:t>Research motivation</w:t>
      </w:r>
    </w:p>
    <w:p w14:paraId="3B46EAEA" w14:textId="77777777" w:rsidR="00A77B3E" w:rsidRDefault="0003613D">
      <w:pPr>
        <w:spacing w:line="360" w:lineRule="auto"/>
        <w:jc w:val="both"/>
      </w:pPr>
      <w:r>
        <w:rPr>
          <w:rFonts w:ascii="Book Antiqua" w:eastAsia="Book Antiqua" w:hAnsi="Book Antiqua" w:cs="Book Antiqua"/>
          <w:color w:val="000000"/>
        </w:rPr>
        <w:t>Studies conducted in many countries revealed sa</w:t>
      </w:r>
      <w:r w:rsidR="0075049E">
        <w:rPr>
          <w:rFonts w:ascii="Book Antiqua" w:eastAsia="Book Antiqua" w:hAnsi="Book Antiqua" w:cs="Book Antiqua"/>
          <w:color w:val="000000"/>
        </w:rPr>
        <w:t>lient SPB among cancer patients</w:t>
      </w:r>
      <w:r>
        <w:rPr>
          <w:rFonts w:ascii="Book Antiqua" w:eastAsia="Book Antiqua" w:hAnsi="Book Antiqua" w:cs="Book Antiqua"/>
          <w:color w:val="000000"/>
        </w:rPr>
        <w: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rPr>
        <w:t>studies assessing SPB in cervical cancer patients undergoing radiotherapy are scarce.</w:t>
      </w:r>
    </w:p>
    <w:p w14:paraId="2AAEE129" w14:textId="77777777" w:rsidR="00A77B3E" w:rsidRDefault="00A77B3E">
      <w:pPr>
        <w:spacing w:line="360" w:lineRule="auto"/>
        <w:jc w:val="both"/>
      </w:pPr>
    </w:p>
    <w:p w14:paraId="1200A6AF" w14:textId="77777777" w:rsidR="00A77B3E" w:rsidRDefault="0003613D">
      <w:pPr>
        <w:spacing w:line="360" w:lineRule="auto"/>
        <w:jc w:val="both"/>
      </w:pPr>
      <w:r>
        <w:rPr>
          <w:rFonts w:ascii="Book Antiqua" w:eastAsia="Book Antiqua" w:hAnsi="Book Antiqua" w:cs="Book Antiqua"/>
          <w:b/>
          <w:i/>
          <w:color w:val="000000"/>
        </w:rPr>
        <w:lastRenderedPageBreak/>
        <w:t>Research objectives</w:t>
      </w:r>
    </w:p>
    <w:p w14:paraId="3E07314F" w14:textId="4747320C" w:rsidR="00A77B3E" w:rsidRDefault="00CD1549">
      <w:pPr>
        <w:spacing w:line="360" w:lineRule="auto"/>
        <w:jc w:val="both"/>
      </w:pPr>
      <w:r>
        <w:rPr>
          <w:rFonts w:ascii="Book Antiqua" w:eastAsia="Book Antiqua" w:hAnsi="Book Antiqua" w:cs="Book Antiqua"/>
          <w:color w:val="000000"/>
        </w:rPr>
        <w:t xml:space="preserve">This </w:t>
      </w:r>
      <w:r w:rsidR="0003613D">
        <w:rPr>
          <w:rFonts w:ascii="Book Antiqua" w:eastAsia="Book Antiqua" w:hAnsi="Book Antiqua" w:cs="Book Antiqua"/>
          <w:color w:val="000000"/>
        </w:rPr>
        <w:t xml:space="preserve">study aimed to assess </w:t>
      </w:r>
      <w:r w:rsidR="004259CB">
        <w:rPr>
          <w:rFonts w:ascii="Book Antiqua" w:hAnsi="Book Antiqua" w:cs="Book Antiqua" w:hint="eastAsia"/>
          <w:color w:val="000000"/>
          <w:lang w:eastAsia="zh-CN"/>
        </w:rPr>
        <w:t>SPB</w:t>
      </w:r>
      <w:r w:rsidR="0003613D">
        <w:rPr>
          <w:rFonts w:ascii="Book Antiqua" w:eastAsia="Book Antiqua" w:hAnsi="Book Antiqua" w:cs="Book Antiqua"/>
          <w:color w:val="000000"/>
        </w:rPr>
        <w:t xml:space="preserve"> and related influencing factors in cervical cancer patients undergoing radiotherapy.</w:t>
      </w:r>
    </w:p>
    <w:p w14:paraId="34FB8435" w14:textId="77777777" w:rsidR="00A77B3E" w:rsidRDefault="00A77B3E">
      <w:pPr>
        <w:spacing w:line="360" w:lineRule="auto"/>
        <w:jc w:val="both"/>
      </w:pPr>
    </w:p>
    <w:p w14:paraId="300BBD4C" w14:textId="77777777" w:rsidR="00A77B3E" w:rsidRDefault="0003613D">
      <w:pPr>
        <w:spacing w:line="360" w:lineRule="auto"/>
        <w:jc w:val="both"/>
      </w:pPr>
      <w:r>
        <w:rPr>
          <w:rFonts w:ascii="Book Antiqua" w:eastAsia="Book Antiqua" w:hAnsi="Book Antiqua" w:cs="Book Antiqua"/>
          <w:b/>
          <w:i/>
          <w:color w:val="000000"/>
        </w:rPr>
        <w:t>Research methods</w:t>
      </w:r>
    </w:p>
    <w:p w14:paraId="4D69D07E" w14:textId="77777777" w:rsidR="00A77B3E" w:rsidRDefault="0003613D">
      <w:pPr>
        <w:spacing w:line="360" w:lineRule="auto"/>
        <w:jc w:val="both"/>
      </w:pPr>
      <w:r>
        <w:rPr>
          <w:rFonts w:ascii="Book Antiqua" w:eastAsia="Book Antiqua" w:hAnsi="Book Antiqua" w:cs="Book Antiqua"/>
          <w:color w:val="000000"/>
        </w:rPr>
        <w:t>One-hundred and ten patients with cervical cancer undergoing radiotherapy were selected for questionnaire survey. Research data of these patients were summarized and analyzed.</w:t>
      </w:r>
    </w:p>
    <w:p w14:paraId="6F706157" w14:textId="77777777" w:rsidR="00A77B3E" w:rsidRDefault="00A77B3E">
      <w:pPr>
        <w:spacing w:line="360" w:lineRule="auto"/>
        <w:jc w:val="both"/>
      </w:pPr>
    </w:p>
    <w:p w14:paraId="45533234" w14:textId="77777777" w:rsidR="00A77B3E" w:rsidRDefault="0003613D">
      <w:pPr>
        <w:spacing w:line="360" w:lineRule="auto"/>
        <w:jc w:val="both"/>
      </w:pPr>
      <w:r>
        <w:rPr>
          <w:rFonts w:ascii="Book Antiqua" w:eastAsia="Book Antiqua" w:hAnsi="Book Antiqua" w:cs="Book Antiqua"/>
          <w:b/>
          <w:i/>
          <w:color w:val="000000"/>
        </w:rPr>
        <w:t>Research results</w:t>
      </w:r>
    </w:p>
    <w:p w14:paraId="23B9C870" w14:textId="059EF531" w:rsidR="00A77B3E" w:rsidRDefault="0003613D">
      <w:pPr>
        <w:spacing w:line="360" w:lineRule="auto"/>
        <w:jc w:val="both"/>
      </w:pPr>
      <w:r>
        <w:rPr>
          <w:rFonts w:ascii="Book Antiqua" w:eastAsia="Book Antiqua" w:hAnsi="Book Antiqua" w:cs="Book Antiqua"/>
          <w:color w:val="000000"/>
        </w:rPr>
        <w:t xml:space="preserve">Total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score </w:t>
      </w:r>
      <w:r w:rsidR="00CD1549">
        <w:rPr>
          <w:rFonts w:ascii="Book Antiqua" w:eastAsia="Book Antiqua" w:hAnsi="Book Antiqua" w:cs="Book Antiqua"/>
          <w:color w:val="000000"/>
        </w:rPr>
        <w:t xml:space="preserve">was </w:t>
      </w:r>
      <w:r>
        <w:rPr>
          <w:rFonts w:ascii="Book Antiqua" w:eastAsia="Book Antiqua" w:hAnsi="Book Antiqua" w:cs="Book Antiqua"/>
          <w:color w:val="000000"/>
        </w:rPr>
        <w:t>43.13</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16.65.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was associated with the place of residence, monthly family income, payment method, transfer status, the presence of radiotherapy complications, and the presence of pain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The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and self-care self-efficacy were negatively correlated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In multivariate analysis, self-care self-efficacy, place of residence, monthly family income, payment method, </w:t>
      </w:r>
      <w:r w:rsidR="00CD1549">
        <w:rPr>
          <w:rFonts w:ascii="Book Antiqua" w:eastAsia="Book Antiqua" w:hAnsi="Book Antiqua" w:cs="Book Antiqua"/>
          <w:color w:val="000000"/>
        </w:rPr>
        <w:t xml:space="preserve">and </w:t>
      </w:r>
      <w:r>
        <w:rPr>
          <w:rFonts w:ascii="Book Antiqua" w:eastAsia="Book Antiqua" w:hAnsi="Book Antiqua" w:cs="Book Antiqua"/>
          <w:color w:val="000000"/>
        </w:rPr>
        <w:t xml:space="preserve">degree of radiation dermatitis and radiation proctitis were influencing factors of </w:t>
      </w:r>
      <w:r w:rsidR="004259CB">
        <w:rPr>
          <w:rFonts w:ascii="Book Antiqua" w:hAnsi="Book Antiqua" w:cs="Book Antiqua" w:hint="eastAsia"/>
          <w:color w:val="000000"/>
          <w:lang w:eastAsia="zh-CN"/>
        </w:rPr>
        <w:t>SPB</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5049E">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7504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
    <w:p w14:paraId="294B3878" w14:textId="77777777" w:rsidR="00A77B3E" w:rsidRDefault="00A77B3E">
      <w:pPr>
        <w:spacing w:line="360" w:lineRule="auto"/>
        <w:jc w:val="both"/>
      </w:pPr>
    </w:p>
    <w:p w14:paraId="45C22DE2" w14:textId="77777777" w:rsidR="00A77B3E" w:rsidRDefault="0003613D">
      <w:pPr>
        <w:spacing w:line="360" w:lineRule="auto"/>
        <w:jc w:val="both"/>
      </w:pPr>
      <w:r>
        <w:rPr>
          <w:rFonts w:ascii="Book Antiqua" w:eastAsia="Book Antiqua" w:hAnsi="Book Antiqua" w:cs="Book Antiqua"/>
          <w:b/>
          <w:i/>
          <w:color w:val="000000"/>
        </w:rPr>
        <w:t>Research conclusions</w:t>
      </w:r>
    </w:p>
    <w:p w14:paraId="45670C38" w14:textId="0346651A" w:rsidR="00A77B3E" w:rsidRDefault="0003613D">
      <w:pPr>
        <w:spacing w:line="360" w:lineRule="auto"/>
        <w:jc w:val="both"/>
      </w:pPr>
      <w:r>
        <w:rPr>
          <w:rFonts w:ascii="Book Antiqua" w:eastAsia="Book Antiqua" w:hAnsi="Book Antiqua" w:cs="Book Antiqua"/>
          <w:color w:val="000000"/>
        </w:rPr>
        <w:t>Patients with cervical cancer undergoing radiotherapy often have SPB. Self-care self-efficacy scale</w:t>
      </w:r>
      <w:r w:rsidR="00CD1549">
        <w:rPr>
          <w:rFonts w:ascii="Book Antiqua" w:eastAsia="Book Antiqua" w:hAnsi="Book Antiqua" w:cs="Book Antiqua"/>
          <w:color w:val="000000"/>
        </w:rPr>
        <w:t xml:space="preserve"> score</w:t>
      </w:r>
      <w:r>
        <w:rPr>
          <w:rFonts w:ascii="Book Antiqua" w:eastAsia="Book Antiqua" w:hAnsi="Book Antiqua" w:cs="Book Antiqua"/>
          <w:color w:val="000000"/>
        </w:rPr>
        <w:t xml:space="preserve">, place of residence, monthly family income, payment method, and radiation dermatitis and proctitis are factors independently influencing SPB. </w:t>
      </w:r>
    </w:p>
    <w:p w14:paraId="1D4CA75F" w14:textId="77777777" w:rsidR="00A77B3E" w:rsidRDefault="00A77B3E">
      <w:pPr>
        <w:spacing w:line="360" w:lineRule="auto"/>
        <w:jc w:val="both"/>
      </w:pPr>
    </w:p>
    <w:p w14:paraId="20BDB7FD" w14:textId="77777777" w:rsidR="00A77B3E" w:rsidRDefault="0003613D">
      <w:pPr>
        <w:spacing w:line="360" w:lineRule="auto"/>
        <w:jc w:val="both"/>
      </w:pPr>
      <w:r>
        <w:rPr>
          <w:rFonts w:ascii="Book Antiqua" w:eastAsia="Book Antiqua" w:hAnsi="Book Antiqua" w:cs="Book Antiqua"/>
          <w:b/>
          <w:i/>
          <w:color w:val="000000"/>
        </w:rPr>
        <w:t>Research perspectives</w:t>
      </w:r>
    </w:p>
    <w:p w14:paraId="29481B89" w14:textId="299FDA72" w:rsidR="00A77B3E" w:rsidRDefault="0003613D">
      <w:pPr>
        <w:spacing w:line="360" w:lineRule="auto"/>
        <w:jc w:val="both"/>
      </w:pPr>
      <w:r>
        <w:rPr>
          <w:rFonts w:ascii="Book Antiqua" w:eastAsia="Book Antiqua" w:hAnsi="Book Antiqua" w:cs="Book Antiqua"/>
          <w:color w:val="000000"/>
        </w:rPr>
        <w:t>In clinic</w:t>
      </w:r>
      <w:r w:rsidR="00CD1549">
        <w:rPr>
          <w:rFonts w:ascii="Book Antiqua" w:eastAsia="Book Antiqua" w:hAnsi="Book Antiqua" w:cs="Book Antiqua"/>
          <w:color w:val="000000"/>
        </w:rPr>
        <w:t>s</w:t>
      </w:r>
      <w:r>
        <w:rPr>
          <w:rFonts w:ascii="Book Antiqua" w:eastAsia="Book Antiqua" w:hAnsi="Book Antiqua" w:cs="Book Antiqua"/>
          <w:color w:val="000000"/>
        </w:rPr>
        <w:t>, the medical staff should pay attention to improving the patients' self-care self-efficacy, focus on rural and low-income patients, and provide effective symptom management to cervical cancer patients undergoing radiotherapy, which could reduce SPB and improve prognosis and the quality of life.</w:t>
      </w:r>
    </w:p>
    <w:p w14:paraId="4E551A34" w14:textId="77777777" w:rsidR="00A77B3E" w:rsidRDefault="00A77B3E">
      <w:pPr>
        <w:spacing w:line="360" w:lineRule="auto"/>
        <w:jc w:val="both"/>
      </w:pPr>
    </w:p>
    <w:p w14:paraId="31DB2903" w14:textId="77777777" w:rsidR="00A77B3E" w:rsidRPr="00F437B2" w:rsidRDefault="0003613D" w:rsidP="00F437B2">
      <w:pPr>
        <w:adjustRightInd w:val="0"/>
        <w:snapToGrid w:val="0"/>
        <w:spacing w:line="360" w:lineRule="auto"/>
        <w:jc w:val="both"/>
        <w:rPr>
          <w:rFonts w:ascii="Book Antiqua" w:hAnsi="Book Antiqua"/>
        </w:rPr>
      </w:pPr>
      <w:r w:rsidRPr="00F437B2">
        <w:rPr>
          <w:rFonts w:ascii="Book Antiqua" w:eastAsia="Book Antiqua" w:hAnsi="Book Antiqua" w:cs="Book Antiqua"/>
          <w:b/>
        </w:rPr>
        <w:t>REFERENCES</w:t>
      </w:r>
    </w:p>
    <w:p w14:paraId="3FC1360D"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15" w:name="OLE_LINK14"/>
      <w:bookmarkStart w:id="16" w:name="OLE_LINK15"/>
      <w:r w:rsidRPr="00F437B2">
        <w:rPr>
          <w:rFonts w:ascii="Book Antiqua" w:hAnsi="Book Antiqua"/>
        </w:rPr>
        <w:lastRenderedPageBreak/>
        <w:t>1 </w:t>
      </w:r>
      <w:r w:rsidRPr="00F437B2">
        <w:rPr>
          <w:rFonts w:ascii="Book Antiqua" w:hAnsi="Book Antiqua"/>
          <w:b/>
          <w:bCs/>
        </w:rPr>
        <w:t>Arbyn M</w:t>
      </w:r>
      <w:r w:rsidRPr="00F437B2">
        <w:rPr>
          <w:rFonts w:ascii="Book Antiqua" w:hAnsi="Book Antiqua"/>
        </w:rPr>
        <w:t>, Weiderpass E, Bruni L, de Sanjosé S, Saraiya M, Ferlay J, Bray F. Estimates of incidence and mortality of cervical cancer in 2018: a worldwide analysis. </w:t>
      </w:r>
      <w:r w:rsidRPr="00F437B2">
        <w:rPr>
          <w:rFonts w:ascii="Book Antiqua" w:hAnsi="Book Antiqua"/>
          <w:i/>
          <w:iCs/>
        </w:rPr>
        <w:t>Lancet Glob Health</w:t>
      </w:r>
      <w:r w:rsidRPr="00F437B2">
        <w:rPr>
          <w:rFonts w:ascii="Book Antiqua" w:hAnsi="Book Antiqua"/>
        </w:rPr>
        <w:t> 2020; </w:t>
      </w:r>
      <w:r w:rsidRPr="00F437B2">
        <w:rPr>
          <w:rFonts w:ascii="Book Antiqua" w:hAnsi="Book Antiqua"/>
          <w:b/>
          <w:bCs/>
        </w:rPr>
        <w:t>8</w:t>
      </w:r>
      <w:r w:rsidRPr="00F437B2">
        <w:rPr>
          <w:rFonts w:ascii="Book Antiqua" w:hAnsi="Book Antiqua"/>
        </w:rPr>
        <w:t xml:space="preserve">: e191-e203 </w:t>
      </w:r>
      <w:bookmarkStart w:id="17" w:name="OLE_LINK70"/>
      <w:bookmarkStart w:id="18" w:name="OLE_LINK71"/>
      <w:bookmarkStart w:id="19" w:name="OLE_LINK72"/>
      <w:bookmarkStart w:id="20" w:name="OLE_LINK73"/>
      <w:bookmarkStart w:id="21" w:name="OLE_LINK74"/>
      <w:bookmarkStart w:id="22" w:name="OLE_LINK75"/>
      <w:bookmarkStart w:id="23" w:name="OLE_LINK76"/>
      <w:r w:rsidRPr="00F437B2">
        <w:rPr>
          <w:rFonts w:ascii="Book Antiqua" w:hAnsi="Book Antiqua"/>
        </w:rPr>
        <w:t>[</w:t>
      </w:r>
      <w:bookmarkEnd w:id="17"/>
      <w:bookmarkEnd w:id="18"/>
      <w:bookmarkEnd w:id="19"/>
      <w:bookmarkEnd w:id="20"/>
      <w:bookmarkEnd w:id="21"/>
      <w:bookmarkEnd w:id="22"/>
      <w:bookmarkEnd w:id="23"/>
      <w:r w:rsidRPr="00F437B2">
        <w:rPr>
          <w:rFonts w:ascii="Book Antiqua" w:hAnsi="Book Antiqua"/>
        </w:rPr>
        <w:t>PMID: 31812369 DOI: 10.1016/S2214-109X(19)30482-6]</w:t>
      </w:r>
    </w:p>
    <w:p w14:paraId="72436204"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2 </w:t>
      </w:r>
      <w:r w:rsidRPr="00F437B2">
        <w:rPr>
          <w:rFonts w:ascii="Book Antiqua" w:hAnsi="Book Antiqua"/>
          <w:b/>
          <w:bCs/>
        </w:rPr>
        <w:t>Takeuchi S</w:t>
      </w:r>
      <w:r w:rsidRPr="00F437B2">
        <w:rPr>
          <w:rFonts w:ascii="Book Antiqua" w:hAnsi="Book Antiqua"/>
        </w:rPr>
        <w:t>. Biology and treatment of cervical adenocarcinoma. </w:t>
      </w:r>
      <w:r w:rsidRPr="00F437B2">
        <w:rPr>
          <w:rFonts w:ascii="Book Antiqua" w:hAnsi="Book Antiqua"/>
          <w:i/>
          <w:iCs/>
        </w:rPr>
        <w:t>Chin J Cancer Res</w:t>
      </w:r>
      <w:r w:rsidRPr="00F437B2">
        <w:rPr>
          <w:rFonts w:ascii="Book Antiqua" w:hAnsi="Book Antiqua"/>
        </w:rPr>
        <w:t> 2016; </w:t>
      </w:r>
      <w:r w:rsidRPr="00F437B2">
        <w:rPr>
          <w:rFonts w:ascii="Book Antiqua" w:hAnsi="Book Antiqua"/>
          <w:b/>
          <w:bCs/>
        </w:rPr>
        <w:t>28</w:t>
      </w:r>
      <w:r w:rsidRPr="00F437B2">
        <w:rPr>
          <w:rFonts w:ascii="Book Antiqua" w:hAnsi="Book Antiqua"/>
        </w:rPr>
        <w:t>: 254-262 [PMID: 27198186 DOI: 10.21147/j.issn.1000-9604.2016.02.11]</w:t>
      </w:r>
    </w:p>
    <w:p w14:paraId="1E1436BB" w14:textId="2A1A14D9"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3 </w:t>
      </w:r>
      <w:r w:rsidRPr="00F437B2">
        <w:rPr>
          <w:rFonts w:ascii="Book Antiqua" w:hAnsi="Book Antiqua"/>
          <w:b/>
          <w:bCs/>
        </w:rPr>
        <w:t>Gien LT</w:t>
      </w:r>
      <w:r w:rsidRPr="00F437B2">
        <w:rPr>
          <w:rFonts w:ascii="Book Antiqua" w:hAnsi="Book Antiqua"/>
        </w:rPr>
        <w:t>, Beauchemin MC, Thomas G. Adenocarcinoma: a unique cervical cancer.</w:t>
      </w:r>
      <w:r w:rsidR="003B650F">
        <w:rPr>
          <w:rFonts w:ascii="Book Antiqua" w:hAnsi="Book Antiqua"/>
        </w:rPr>
        <w:t xml:space="preserve"> </w:t>
      </w:r>
      <w:r w:rsidRPr="00F437B2">
        <w:rPr>
          <w:rFonts w:ascii="Book Antiqua" w:hAnsi="Book Antiqua"/>
          <w:i/>
          <w:iCs/>
        </w:rPr>
        <w:t>Gynecol Oncol</w:t>
      </w:r>
      <w:r w:rsidRPr="00F437B2">
        <w:rPr>
          <w:rFonts w:ascii="Book Antiqua" w:hAnsi="Book Antiqua"/>
        </w:rPr>
        <w:t> 2010; </w:t>
      </w:r>
      <w:r w:rsidRPr="00F437B2">
        <w:rPr>
          <w:rFonts w:ascii="Book Antiqua" w:hAnsi="Book Antiqua"/>
          <w:b/>
          <w:bCs/>
        </w:rPr>
        <w:t>116</w:t>
      </w:r>
      <w:r w:rsidRPr="00F437B2">
        <w:rPr>
          <w:rFonts w:ascii="Book Antiqua" w:hAnsi="Book Antiqua"/>
        </w:rPr>
        <w:t>: 140-146 [PMID: 19880165 DOI: 10.1016/j.ygyno.2009.09.040]</w:t>
      </w:r>
    </w:p>
    <w:p w14:paraId="08846068"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4 </w:t>
      </w:r>
      <w:r w:rsidRPr="00F437B2">
        <w:rPr>
          <w:rFonts w:ascii="Book Antiqua" w:hAnsi="Book Antiqua"/>
          <w:b/>
          <w:bCs/>
        </w:rPr>
        <w:t>Yang J</w:t>
      </w:r>
      <w:r w:rsidRPr="00F437B2">
        <w:rPr>
          <w:rFonts w:ascii="Book Antiqua" w:hAnsi="Book Antiqua"/>
        </w:rPr>
        <w:t>, Cai H, Xiao ZX, Wang H, Yang P. Effect of radiotherapy on the survival of cervical cancer patients: An analysis based on SEER database. </w:t>
      </w:r>
      <w:r w:rsidRPr="00F437B2">
        <w:rPr>
          <w:rFonts w:ascii="Book Antiqua" w:hAnsi="Book Antiqua"/>
          <w:i/>
          <w:iCs/>
        </w:rPr>
        <w:t>Medicine (Baltimore)</w:t>
      </w:r>
      <w:r w:rsidRPr="00F437B2">
        <w:rPr>
          <w:rFonts w:ascii="Book Antiqua" w:hAnsi="Book Antiqua"/>
        </w:rPr>
        <w:t> 2019; </w:t>
      </w:r>
      <w:r w:rsidRPr="00F437B2">
        <w:rPr>
          <w:rFonts w:ascii="Book Antiqua" w:hAnsi="Book Antiqua"/>
          <w:b/>
          <w:bCs/>
        </w:rPr>
        <w:t>98</w:t>
      </w:r>
      <w:r w:rsidRPr="00F437B2">
        <w:rPr>
          <w:rFonts w:ascii="Book Antiqua" w:hAnsi="Book Antiqua"/>
        </w:rPr>
        <w:t>: e16421 [PMID: 31348242 DOI: 10.1097/MD.0000000000016421]</w:t>
      </w:r>
    </w:p>
    <w:p w14:paraId="5973194C"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5 </w:t>
      </w:r>
      <w:r w:rsidR="00DC7192">
        <w:rPr>
          <w:rFonts w:ascii="Book Antiqua" w:hAnsi="Book Antiqua"/>
          <w:b/>
          <w:bCs/>
        </w:rPr>
        <w:t>Dzaka A</w:t>
      </w:r>
      <w:r w:rsidRPr="00F437B2">
        <w:rPr>
          <w:rFonts w:ascii="Book Antiqua" w:hAnsi="Book Antiqua"/>
          <w:b/>
          <w:bCs/>
        </w:rPr>
        <w:t>,</w:t>
      </w:r>
      <w:r w:rsidRPr="00F437B2">
        <w:rPr>
          <w:rFonts w:ascii="Book Antiqua" w:hAnsi="Book Antiqua"/>
        </w:rPr>
        <w:t xml:space="preserve"> Maree J. </w:t>
      </w:r>
      <w:bookmarkStart w:id="24" w:name="OLE_LINK23"/>
      <w:bookmarkStart w:id="25" w:name="OLE_LINK24"/>
      <w:r w:rsidRPr="00F437B2">
        <w:rPr>
          <w:rFonts w:ascii="Book Antiqua" w:hAnsi="Book Antiqua"/>
        </w:rPr>
        <w:t>Experiences of women receiving high dose rate brachytherapy for cervical cancer at an academic hospital</w:t>
      </w:r>
      <w:bookmarkEnd w:id="24"/>
      <w:bookmarkEnd w:id="25"/>
      <w:r w:rsidRPr="00F437B2">
        <w:rPr>
          <w:rFonts w:ascii="Book Antiqua" w:hAnsi="Book Antiqua"/>
        </w:rPr>
        <w:t xml:space="preserve">. </w:t>
      </w:r>
      <w:r w:rsidRPr="00DC7192">
        <w:rPr>
          <w:rFonts w:ascii="Book Antiqua" w:hAnsi="Book Antiqua"/>
          <w:i/>
        </w:rPr>
        <w:t>Southern African Journal of Gynaecological Oncology</w:t>
      </w:r>
      <w:r w:rsidRPr="00F437B2">
        <w:rPr>
          <w:rFonts w:ascii="Book Antiqua" w:hAnsi="Book Antiqua"/>
        </w:rPr>
        <w:t xml:space="preserve"> 2016; </w:t>
      </w:r>
      <w:r w:rsidRPr="00DC7192">
        <w:rPr>
          <w:rFonts w:ascii="Book Antiqua" w:hAnsi="Book Antiqua"/>
          <w:b/>
        </w:rPr>
        <w:t>8</w:t>
      </w:r>
      <w:r w:rsidR="00DC7192">
        <w:rPr>
          <w:rFonts w:ascii="Book Antiqua" w:hAnsi="Book Antiqua"/>
        </w:rPr>
        <w:t>: 42–45</w:t>
      </w:r>
      <w:r w:rsidRPr="00F437B2">
        <w:rPr>
          <w:rFonts w:ascii="Book Antiqua" w:hAnsi="Book Antiqua"/>
        </w:rPr>
        <w:t xml:space="preserve"> [</w:t>
      </w:r>
      <w:bookmarkStart w:id="26" w:name="OLE_LINK22"/>
      <w:r w:rsidRPr="00F437B2">
        <w:rPr>
          <w:rFonts w:ascii="Book Antiqua" w:hAnsi="Book Antiqua"/>
        </w:rPr>
        <w:t>DOI: 10.1080/20742835.2016.1257174</w:t>
      </w:r>
      <w:bookmarkEnd w:id="26"/>
      <w:r w:rsidRPr="00F437B2">
        <w:rPr>
          <w:rFonts w:ascii="Book Antiqua" w:hAnsi="Book Antiqua"/>
        </w:rPr>
        <w:t>]</w:t>
      </w:r>
    </w:p>
    <w:p w14:paraId="2F9E563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6 </w:t>
      </w:r>
      <w:r w:rsidRPr="00F437B2">
        <w:rPr>
          <w:rFonts w:ascii="Book Antiqua" w:hAnsi="Book Antiqua"/>
          <w:b/>
          <w:bCs/>
        </w:rPr>
        <w:t>Sabulei C</w:t>
      </w:r>
      <w:r w:rsidRPr="00F437B2">
        <w:rPr>
          <w:rFonts w:ascii="Book Antiqua" w:hAnsi="Book Antiqua"/>
        </w:rPr>
        <w:t>, Maree JE. An exploration into the quality of life of women treated for cervical cancer. </w:t>
      </w:r>
      <w:r w:rsidRPr="00F437B2">
        <w:rPr>
          <w:rFonts w:ascii="Book Antiqua" w:hAnsi="Book Antiqua"/>
          <w:i/>
          <w:iCs/>
        </w:rPr>
        <w:t>Curationis</w:t>
      </w:r>
      <w:r w:rsidRPr="00F437B2">
        <w:rPr>
          <w:rFonts w:ascii="Book Antiqua" w:hAnsi="Book Antiqua"/>
        </w:rPr>
        <w:t> 2019; </w:t>
      </w:r>
      <w:r w:rsidRPr="00F437B2">
        <w:rPr>
          <w:rFonts w:ascii="Book Antiqua" w:hAnsi="Book Antiqua"/>
          <w:b/>
          <w:bCs/>
        </w:rPr>
        <w:t>42</w:t>
      </w:r>
      <w:r w:rsidRPr="00F437B2">
        <w:rPr>
          <w:rFonts w:ascii="Book Antiqua" w:hAnsi="Book Antiqua"/>
        </w:rPr>
        <w:t>: e1-e9 [PMID: 31170799 DOI: 10.4102/curationis.v42i1.1982]</w:t>
      </w:r>
    </w:p>
    <w:p w14:paraId="685D90FB" w14:textId="5B5BBCCA"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234C00">
        <w:rPr>
          <w:rFonts w:ascii="Book Antiqua" w:hAnsi="Book Antiqua"/>
        </w:rPr>
        <w:t>7 </w:t>
      </w:r>
      <w:r w:rsidRPr="00234C00">
        <w:rPr>
          <w:rFonts w:ascii="Book Antiqua" w:hAnsi="Book Antiqua"/>
          <w:b/>
          <w:bCs/>
        </w:rPr>
        <w:t>Libert Y</w:t>
      </w:r>
      <w:r w:rsidRPr="00234C00">
        <w:rPr>
          <w:rFonts w:ascii="Book Antiqua" w:hAnsi="Book Antiqua"/>
        </w:rPr>
        <w:t>, Borghgraef C, Beguin Y, Delvaux N, Devos M, Doyen C, Dubruille S, Etienne AM, Liénard A, Merckaert I, Reynaert C, Slachmuylder JL, Straetmans N, Van Den Neste E, Bron D, Razavi D. Factors associated with self-perceived burden to the primary caregiver in older patients with hematologic malignancies: an exploratory study.</w:t>
      </w:r>
      <w:r w:rsidR="00F74D28">
        <w:rPr>
          <w:rFonts w:ascii="Book Antiqua" w:hAnsi="Book Antiqua"/>
        </w:rPr>
        <w:t xml:space="preserve"> </w:t>
      </w:r>
      <w:r w:rsidRPr="00234C00">
        <w:rPr>
          <w:rFonts w:ascii="Book Antiqua" w:hAnsi="Book Antiqua"/>
          <w:i/>
          <w:iCs/>
        </w:rPr>
        <w:t>Psychooncology</w:t>
      </w:r>
      <w:r w:rsidRPr="00234C00">
        <w:rPr>
          <w:rFonts w:ascii="Book Antiqua" w:hAnsi="Book Antiqua"/>
        </w:rPr>
        <w:t> 2017; </w:t>
      </w:r>
      <w:r w:rsidRPr="00234C00">
        <w:rPr>
          <w:rFonts w:ascii="Book Antiqua" w:hAnsi="Book Antiqua"/>
          <w:b/>
          <w:bCs/>
        </w:rPr>
        <w:t>26</w:t>
      </w:r>
      <w:r w:rsidRPr="00234C00">
        <w:rPr>
          <w:rFonts w:ascii="Book Antiqua" w:hAnsi="Book Antiqua"/>
        </w:rPr>
        <w:t>: 118-124 [PMID: 26940829 DOI: 10.1002/pon.4108]</w:t>
      </w:r>
    </w:p>
    <w:p w14:paraId="688FDEB3"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8 </w:t>
      </w:r>
      <w:r w:rsidRPr="00F437B2">
        <w:rPr>
          <w:rFonts w:ascii="Book Antiqua" w:hAnsi="Book Antiqua"/>
          <w:b/>
          <w:bCs/>
        </w:rPr>
        <w:t>Yeung NCY</w:t>
      </w:r>
      <w:r w:rsidRPr="00F437B2">
        <w:rPr>
          <w:rFonts w:ascii="Book Antiqua" w:hAnsi="Book Antiqua"/>
        </w:rPr>
        <w:t>, Lu Q, Mak WWS. Self-perceived burden mediates the relationship between self-stigma and quality of life among Chinese American breast cancer survivors. </w:t>
      </w:r>
      <w:r w:rsidRPr="00F437B2">
        <w:rPr>
          <w:rFonts w:ascii="Book Antiqua" w:hAnsi="Book Antiqua"/>
          <w:i/>
          <w:iCs/>
        </w:rPr>
        <w:t>Support Care Cancer</w:t>
      </w:r>
      <w:r w:rsidRPr="00F437B2">
        <w:rPr>
          <w:rFonts w:ascii="Book Antiqua" w:hAnsi="Book Antiqua"/>
        </w:rPr>
        <w:t> 2019; </w:t>
      </w:r>
      <w:r w:rsidRPr="00F437B2">
        <w:rPr>
          <w:rFonts w:ascii="Book Antiqua" w:hAnsi="Book Antiqua"/>
          <w:b/>
          <w:bCs/>
        </w:rPr>
        <w:t>27</w:t>
      </w:r>
      <w:r w:rsidRPr="00F437B2">
        <w:rPr>
          <w:rFonts w:ascii="Book Antiqua" w:hAnsi="Book Antiqua"/>
        </w:rPr>
        <w:t>: 3337-3345 [PMID: 30617433 DOI: 10.1007/s00520-018-4630-2]</w:t>
      </w:r>
    </w:p>
    <w:p w14:paraId="725F59FB"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9 </w:t>
      </w:r>
      <w:r w:rsidRPr="00F437B2">
        <w:rPr>
          <w:rFonts w:ascii="Book Antiqua" w:hAnsi="Book Antiqua"/>
          <w:b/>
          <w:bCs/>
        </w:rPr>
        <w:t>Bermudez A</w:t>
      </w:r>
      <w:r w:rsidRPr="00F437B2">
        <w:rPr>
          <w:rFonts w:ascii="Book Antiqua" w:hAnsi="Book Antiqua"/>
        </w:rPr>
        <w:t>, Bhatla N, Leung E. Cancer of the cervix uteri. </w:t>
      </w:r>
      <w:r w:rsidRPr="00F437B2">
        <w:rPr>
          <w:rFonts w:ascii="Book Antiqua" w:hAnsi="Book Antiqua"/>
          <w:i/>
          <w:iCs/>
        </w:rPr>
        <w:t>Int J Gynaecol Obstet</w:t>
      </w:r>
      <w:r w:rsidRPr="00F437B2">
        <w:rPr>
          <w:rFonts w:ascii="Book Antiqua" w:hAnsi="Book Antiqua"/>
        </w:rPr>
        <w:t> 2015; </w:t>
      </w:r>
      <w:r w:rsidRPr="00F437B2">
        <w:rPr>
          <w:rFonts w:ascii="Book Antiqua" w:hAnsi="Book Antiqua"/>
          <w:b/>
          <w:bCs/>
        </w:rPr>
        <w:t>131 Suppl 2</w:t>
      </w:r>
      <w:r w:rsidRPr="00F437B2">
        <w:rPr>
          <w:rFonts w:ascii="Book Antiqua" w:hAnsi="Book Antiqua"/>
        </w:rPr>
        <w:t>: S88-S95 [PMID: 26433680 DOI: 10.1016/j.ijgo.2015.06.004]</w:t>
      </w:r>
    </w:p>
    <w:p w14:paraId="4F0BF409"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lastRenderedPageBreak/>
        <w:t>10 </w:t>
      </w:r>
      <w:bookmarkStart w:id="27" w:name="OLE_LINK27"/>
      <w:bookmarkStart w:id="28" w:name="OLE_LINK28"/>
      <w:r w:rsidRPr="00F437B2">
        <w:rPr>
          <w:rFonts w:ascii="Book Antiqua" w:hAnsi="Book Antiqua"/>
          <w:b/>
          <w:bCs/>
        </w:rPr>
        <w:t>Ren Y,</w:t>
      </w:r>
      <w:r w:rsidRPr="00F437B2">
        <w:rPr>
          <w:rFonts w:ascii="Book Antiqua" w:hAnsi="Book Antiqua"/>
        </w:rPr>
        <w:t xml:space="preserve"> Liu H, Tian X. </w:t>
      </w:r>
      <w:bookmarkStart w:id="29" w:name="OLE_LINK25"/>
      <w:bookmarkStart w:id="30" w:name="OLE_LINK26"/>
      <w:r w:rsidRPr="00F437B2">
        <w:rPr>
          <w:rFonts w:ascii="Book Antiqua" w:hAnsi="Book Antiqua"/>
        </w:rPr>
        <w:t>Screening of item pool of the Self-Perceived Burden Scale (SPBS) for patients with cancer: formation of a test version</w:t>
      </w:r>
      <w:bookmarkEnd w:id="29"/>
      <w:bookmarkEnd w:id="30"/>
      <w:r w:rsidRPr="00F437B2">
        <w:rPr>
          <w:rFonts w:ascii="Book Antiqua" w:hAnsi="Book Antiqua"/>
        </w:rPr>
        <w:t xml:space="preserve">. </w:t>
      </w:r>
      <w:r w:rsidR="00B50C28" w:rsidRPr="00B50C28">
        <w:rPr>
          <w:rFonts w:ascii="Book Antiqua" w:hAnsi="Book Antiqua"/>
          <w:i/>
        </w:rPr>
        <w:t xml:space="preserve">Journal </w:t>
      </w:r>
      <w:r w:rsidR="00B50C28" w:rsidRPr="00B50C28">
        <w:rPr>
          <w:rFonts w:ascii="Book Antiqua" w:hAnsi="Book Antiqua" w:hint="eastAsia"/>
          <w:i/>
        </w:rPr>
        <w:t>o</w:t>
      </w:r>
      <w:r w:rsidR="00B50C28" w:rsidRPr="00B50C28">
        <w:rPr>
          <w:rFonts w:ascii="Book Antiqua" w:hAnsi="Book Antiqua"/>
          <w:i/>
        </w:rPr>
        <w:t>f Nursing Science</w:t>
      </w:r>
      <w:r w:rsidRPr="00B50C28">
        <w:rPr>
          <w:rFonts w:ascii="Book Antiqua" w:hAnsi="Book Antiqua"/>
          <w:i/>
        </w:rPr>
        <w:t xml:space="preserve"> </w:t>
      </w:r>
      <w:r w:rsidRPr="00F437B2">
        <w:rPr>
          <w:rFonts w:ascii="Book Antiqua" w:hAnsi="Book Antiqua"/>
        </w:rPr>
        <w:t xml:space="preserve">2013; </w:t>
      </w:r>
      <w:r w:rsidRPr="00B50C28">
        <w:rPr>
          <w:rFonts w:ascii="Book Antiqua" w:hAnsi="Book Antiqua"/>
          <w:b/>
        </w:rPr>
        <w:t>28</w:t>
      </w:r>
      <w:r w:rsidRPr="00F437B2">
        <w:rPr>
          <w:rFonts w:ascii="Book Antiqua" w:hAnsi="Book Antiqua"/>
        </w:rPr>
        <w:t>: 25-27</w:t>
      </w:r>
      <w:bookmarkEnd w:id="27"/>
      <w:bookmarkEnd w:id="28"/>
    </w:p>
    <w:p w14:paraId="189DCEDF"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11 </w:t>
      </w:r>
      <w:r w:rsidRPr="00F437B2">
        <w:rPr>
          <w:rFonts w:ascii="Book Antiqua" w:hAnsi="Book Antiqua"/>
          <w:b/>
          <w:bCs/>
        </w:rPr>
        <w:t>Lev EL</w:t>
      </w:r>
      <w:r w:rsidRPr="00F437B2">
        <w:rPr>
          <w:rFonts w:ascii="Book Antiqua" w:hAnsi="Book Antiqua"/>
        </w:rPr>
        <w:t>, Owen SV. A measure of self-care self-efficacy. </w:t>
      </w:r>
      <w:r w:rsidRPr="00F437B2">
        <w:rPr>
          <w:rFonts w:ascii="Book Antiqua" w:hAnsi="Book Antiqua"/>
          <w:i/>
          <w:iCs/>
        </w:rPr>
        <w:t>Res Nurs Health</w:t>
      </w:r>
      <w:r w:rsidRPr="00F437B2">
        <w:rPr>
          <w:rFonts w:ascii="Book Antiqua" w:hAnsi="Book Antiqua"/>
        </w:rPr>
        <w:t> 1996; </w:t>
      </w:r>
      <w:r w:rsidRPr="00F437B2">
        <w:rPr>
          <w:rFonts w:ascii="Book Antiqua" w:hAnsi="Book Antiqua"/>
          <w:b/>
          <w:bCs/>
        </w:rPr>
        <w:t>19</w:t>
      </w:r>
      <w:r w:rsidRPr="00F437B2">
        <w:rPr>
          <w:rFonts w:ascii="Book Antiqua" w:hAnsi="Book Antiqua"/>
        </w:rPr>
        <w:t>: 421-429 [PMID: 8848626 DOI: 10.1002/(SICI)1098-240X(199610)19:5&lt;421::AID-NUR6&gt;3.0.CO;2-S]</w:t>
      </w:r>
    </w:p>
    <w:p w14:paraId="7915ED11"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1" w:name="OLE_LINK31"/>
      <w:bookmarkStart w:id="32" w:name="OLE_LINK32"/>
      <w:r w:rsidRPr="00F437B2">
        <w:rPr>
          <w:rFonts w:ascii="Book Antiqua" w:hAnsi="Book Antiqua"/>
        </w:rPr>
        <w:t>12 </w:t>
      </w:r>
      <w:r w:rsidRPr="00F437B2">
        <w:rPr>
          <w:rFonts w:ascii="Book Antiqua" w:hAnsi="Book Antiqua"/>
          <w:b/>
          <w:bCs/>
        </w:rPr>
        <w:t>Qian H,</w:t>
      </w:r>
      <w:r w:rsidRPr="00F437B2">
        <w:rPr>
          <w:rFonts w:ascii="Book Antiqua" w:hAnsi="Book Antiqua"/>
        </w:rPr>
        <w:t xml:space="preserve"> Yuan C. The reliability and validity of Chinese version of Strategies Used by People to Promote Health. </w:t>
      </w:r>
      <w:r w:rsidR="00B50C28" w:rsidRPr="00B50C28">
        <w:rPr>
          <w:rFonts w:ascii="Book Antiqua" w:hAnsi="Book Antiqua" w:hint="eastAsia"/>
          <w:i/>
        </w:rPr>
        <w:t>Zhonghua Huli Zazhi</w:t>
      </w:r>
      <w:r w:rsidRPr="00F437B2">
        <w:rPr>
          <w:rFonts w:ascii="Book Antiqua" w:hAnsi="Book Antiqua"/>
        </w:rPr>
        <w:t xml:space="preserve"> 2011</w:t>
      </w:r>
      <w:r w:rsidR="00B50C28">
        <w:rPr>
          <w:rFonts w:ascii="Book Antiqua" w:hAnsi="Book Antiqua" w:hint="eastAsia"/>
        </w:rPr>
        <w:t>;</w:t>
      </w:r>
      <w:r w:rsidRPr="00F437B2">
        <w:rPr>
          <w:rFonts w:ascii="Book Antiqua" w:hAnsi="Book Antiqua"/>
        </w:rPr>
        <w:t xml:space="preserve"> 87-89</w:t>
      </w:r>
    </w:p>
    <w:bookmarkEnd w:id="31"/>
    <w:bookmarkEnd w:id="32"/>
    <w:p w14:paraId="59349DE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13 </w:t>
      </w:r>
      <w:r w:rsidRPr="00DC4AC7">
        <w:rPr>
          <w:rFonts w:ascii="Book Antiqua" w:hAnsi="Book Antiqua"/>
          <w:b/>
          <w:bCs/>
        </w:rPr>
        <w:t>Yin W,</w:t>
      </w:r>
      <w:r w:rsidR="00E317F1" w:rsidRPr="00DC4AC7">
        <w:rPr>
          <w:rFonts w:ascii="Book Antiqua" w:hAnsi="Book Antiqua"/>
        </w:rPr>
        <w:t> Yu Z, Xu G. Radiation oncology</w:t>
      </w:r>
      <w:r w:rsidRPr="00DC4AC7">
        <w:rPr>
          <w:rFonts w:ascii="Book Antiqua" w:hAnsi="Book Antiqua"/>
        </w:rPr>
        <w:t>. 5</w:t>
      </w:r>
      <w:r w:rsidR="001B592C" w:rsidRPr="00DC4AC7">
        <w:rPr>
          <w:rFonts w:ascii="Book Antiqua" w:hAnsi="Book Antiqua" w:hint="eastAsia"/>
        </w:rPr>
        <w:t>th ed</w:t>
      </w:r>
      <w:r w:rsidRPr="00DC4AC7">
        <w:rPr>
          <w:rFonts w:ascii="Book Antiqua" w:hAnsi="Book Antiqua"/>
        </w:rPr>
        <w:t>. Beijing: Beijing</w:t>
      </w:r>
      <w:r w:rsidR="001B592C" w:rsidRPr="00DC4AC7">
        <w:rPr>
          <w:rFonts w:ascii="Book Antiqua" w:hAnsi="Book Antiqua"/>
        </w:rPr>
        <w:t xml:space="preserve"> Union Medical University Press</w:t>
      </w:r>
      <w:r w:rsidR="001B592C" w:rsidRPr="00DC4AC7">
        <w:rPr>
          <w:rFonts w:ascii="Book Antiqua" w:hAnsi="Book Antiqua" w:hint="eastAsia"/>
        </w:rPr>
        <w:t>,</w:t>
      </w:r>
      <w:r w:rsidRPr="00DC4AC7">
        <w:rPr>
          <w:rFonts w:ascii="Book Antiqua" w:hAnsi="Book Antiqua"/>
        </w:rPr>
        <w:t xml:space="preserve"> 2018</w:t>
      </w:r>
    </w:p>
    <w:p w14:paraId="5299D8EB"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3" w:name="OLE_LINK34"/>
      <w:bookmarkStart w:id="34" w:name="OLE_LINK35"/>
      <w:r w:rsidRPr="00F437B2">
        <w:rPr>
          <w:rFonts w:ascii="Book Antiqua" w:hAnsi="Book Antiqua"/>
        </w:rPr>
        <w:t>14 </w:t>
      </w:r>
      <w:r w:rsidRPr="00F437B2">
        <w:rPr>
          <w:rFonts w:ascii="Book Antiqua" w:hAnsi="Book Antiqua"/>
          <w:b/>
          <w:bCs/>
        </w:rPr>
        <w:t>Zheng G,</w:t>
      </w:r>
      <w:r w:rsidRPr="00F437B2">
        <w:rPr>
          <w:rFonts w:ascii="Book Antiqua" w:hAnsi="Book Antiqua"/>
        </w:rPr>
        <w:t xml:space="preserve"> Sun X. Related factors of self perceived burden in patients with cervical cancer. </w:t>
      </w:r>
      <w:r w:rsidR="00E317F1" w:rsidRPr="00E317F1">
        <w:rPr>
          <w:rFonts w:ascii="Book Antiqua" w:hAnsi="Book Antiqua" w:hint="eastAsia"/>
          <w:i/>
        </w:rPr>
        <w:t xml:space="preserve">Jianyan </w:t>
      </w:r>
      <w:r w:rsidR="00E317F1">
        <w:rPr>
          <w:rFonts w:ascii="Book Antiqua" w:hAnsi="Book Antiqua" w:hint="eastAsia"/>
          <w:i/>
        </w:rPr>
        <w:t>Yixue Yu Lin C</w:t>
      </w:r>
      <w:r w:rsidR="00E317F1" w:rsidRPr="00E317F1">
        <w:rPr>
          <w:rFonts w:ascii="Book Antiqua" w:hAnsi="Book Antiqua" w:hint="eastAsia"/>
          <w:i/>
        </w:rPr>
        <w:t>huang</w:t>
      </w:r>
      <w:r w:rsidRPr="00F437B2">
        <w:rPr>
          <w:rFonts w:ascii="Book Antiqua" w:hAnsi="Book Antiqua"/>
        </w:rPr>
        <w:t xml:space="preserve"> 2017; </w:t>
      </w:r>
      <w:r w:rsidRPr="00E317F1">
        <w:rPr>
          <w:rFonts w:ascii="Book Antiqua" w:hAnsi="Book Antiqua"/>
          <w:b/>
        </w:rPr>
        <w:t>14</w:t>
      </w:r>
      <w:r w:rsidRPr="00F437B2">
        <w:rPr>
          <w:rFonts w:ascii="Book Antiqua" w:hAnsi="Book Antiqua"/>
        </w:rPr>
        <w:t>: 339-341</w:t>
      </w:r>
    </w:p>
    <w:p w14:paraId="732385D6" w14:textId="1099128C"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5" w:name="OLE_LINK38"/>
      <w:bookmarkStart w:id="36" w:name="OLE_LINK39"/>
      <w:bookmarkEnd w:id="33"/>
      <w:bookmarkEnd w:id="34"/>
      <w:r w:rsidRPr="00F437B2">
        <w:rPr>
          <w:rFonts w:ascii="Book Antiqua" w:hAnsi="Book Antiqua"/>
        </w:rPr>
        <w:t>15</w:t>
      </w:r>
      <w:r w:rsidRPr="00F437B2">
        <w:rPr>
          <w:rFonts w:ascii="Book Antiqua" w:hAnsi="Book Antiqua"/>
          <w:b/>
          <w:bCs/>
        </w:rPr>
        <w:t xml:space="preserve"> Dong</w:t>
      </w:r>
      <w:r w:rsidR="00E317F1">
        <w:rPr>
          <w:rFonts w:ascii="Book Antiqua" w:hAnsi="Book Antiqua" w:hint="eastAsia"/>
          <w:b/>
          <w:bCs/>
        </w:rPr>
        <w:t xml:space="preserve"> B</w:t>
      </w:r>
      <w:r w:rsidRPr="00F437B2">
        <w:rPr>
          <w:rFonts w:ascii="Book Antiqua" w:hAnsi="Book Antiqua"/>
          <w:b/>
          <w:bCs/>
        </w:rPr>
        <w:t>,</w:t>
      </w:r>
      <w:r w:rsidRPr="00F437B2">
        <w:rPr>
          <w:rFonts w:ascii="Book Antiqua" w:hAnsi="Book Antiqua"/>
        </w:rPr>
        <w:t xml:space="preserve"> Feng</w:t>
      </w:r>
      <w:r w:rsidR="00E317F1">
        <w:rPr>
          <w:rFonts w:ascii="Book Antiqua" w:hAnsi="Book Antiqua" w:hint="eastAsia"/>
        </w:rPr>
        <w:t xml:space="preserve"> LN</w:t>
      </w:r>
      <w:r w:rsidRPr="00F437B2">
        <w:rPr>
          <w:rFonts w:ascii="Book Antiqua" w:hAnsi="Book Antiqua"/>
        </w:rPr>
        <w:t>, Wang</w:t>
      </w:r>
      <w:r w:rsidR="00E317F1">
        <w:rPr>
          <w:rFonts w:ascii="Book Antiqua" w:hAnsi="Book Antiqua" w:hint="eastAsia"/>
        </w:rPr>
        <w:t xml:space="preserve"> ZJ.</w:t>
      </w:r>
      <w:r w:rsidRPr="00F437B2">
        <w:rPr>
          <w:rFonts w:ascii="Book Antiqua" w:hAnsi="Book Antiqua"/>
        </w:rPr>
        <w:t xml:space="preserve"> </w:t>
      </w:r>
      <w:bookmarkStart w:id="37" w:name="OLE_LINK36"/>
      <w:bookmarkStart w:id="38" w:name="OLE_LINK37"/>
      <w:r w:rsidRPr="00F437B2">
        <w:rPr>
          <w:rFonts w:ascii="Book Antiqua" w:hAnsi="Book Antiqua"/>
        </w:rPr>
        <w:t>Correlation between self-care self-efficacy scale, self-perceived burden and mental resilience in elderly patients with laryngeal cancer radiotherapy</w:t>
      </w:r>
      <w:bookmarkEnd w:id="37"/>
      <w:bookmarkEnd w:id="38"/>
      <w:r w:rsidRPr="00F437B2">
        <w:rPr>
          <w:rFonts w:ascii="Book Antiqua" w:hAnsi="Book Antiqua"/>
        </w:rPr>
        <w:t xml:space="preserve">. </w:t>
      </w:r>
      <w:r w:rsidRPr="00E317F1">
        <w:rPr>
          <w:rFonts w:ascii="Book Antiqua" w:hAnsi="Book Antiqua"/>
          <w:i/>
        </w:rPr>
        <w:t>J</w:t>
      </w:r>
      <w:r w:rsidR="00500741">
        <w:rPr>
          <w:rFonts w:ascii="Book Antiqua" w:hAnsi="Book Antiqua"/>
          <w:i/>
        </w:rPr>
        <w:t xml:space="preserve"> </w:t>
      </w:r>
      <w:r w:rsidRPr="00500741">
        <w:rPr>
          <w:rFonts w:ascii="Book Antiqua" w:hAnsi="Book Antiqua"/>
          <w:i/>
          <w:caps/>
        </w:rPr>
        <w:t>c</w:t>
      </w:r>
      <w:r w:rsidRPr="00E317F1">
        <w:rPr>
          <w:rFonts w:ascii="Book Antiqua" w:hAnsi="Book Antiqua"/>
          <w:i/>
        </w:rPr>
        <w:t xml:space="preserve">hronic </w:t>
      </w:r>
      <w:r w:rsidRPr="00500741">
        <w:rPr>
          <w:rFonts w:ascii="Book Antiqua" w:hAnsi="Book Antiqua"/>
          <w:i/>
          <w:caps/>
        </w:rPr>
        <w:t>m</w:t>
      </w:r>
      <w:r w:rsidRPr="00E317F1">
        <w:rPr>
          <w:rFonts w:ascii="Book Antiqua" w:hAnsi="Book Antiqua"/>
          <w:i/>
        </w:rPr>
        <w:t>ed</w:t>
      </w:r>
      <w:r w:rsidR="00500741">
        <w:rPr>
          <w:rFonts w:ascii="Book Antiqua" w:hAnsi="Book Antiqua"/>
          <w:i/>
        </w:rPr>
        <w:t xml:space="preserve"> </w:t>
      </w:r>
      <w:r w:rsidRPr="00F437B2">
        <w:rPr>
          <w:rFonts w:ascii="Book Antiqua" w:hAnsi="Book Antiqua"/>
        </w:rPr>
        <w:t xml:space="preserve">2019; </w:t>
      </w:r>
      <w:r w:rsidRPr="00E317F1">
        <w:rPr>
          <w:rFonts w:ascii="Book Antiqua" w:hAnsi="Book Antiqua"/>
          <w:b/>
        </w:rPr>
        <w:t>20</w:t>
      </w:r>
      <w:r w:rsidRPr="00F437B2">
        <w:rPr>
          <w:rFonts w:ascii="Book Antiqua" w:hAnsi="Book Antiqua"/>
        </w:rPr>
        <w:t>: 371-373</w:t>
      </w:r>
    </w:p>
    <w:p w14:paraId="34D2541C"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39" w:name="OLE_LINK40"/>
      <w:bookmarkStart w:id="40" w:name="OLE_LINK41"/>
      <w:bookmarkEnd w:id="35"/>
      <w:bookmarkEnd w:id="36"/>
      <w:r w:rsidRPr="00F437B2">
        <w:rPr>
          <w:rFonts w:ascii="Book Antiqua" w:hAnsi="Book Antiqua"/>
        </w:rPr>
        <w:t>16</w:t>
      </w:r>
      <w:r w:rsidRPr="00F437B2">
        <w:rPr>
          <w:rFonts w:ascii="Book Antiqua" w:hAnsi="Book Antiqua"/>
          <w:b/>
          <w:bCs/>
        </w:rPr>
        <w:t xml:space="preserve"> Jiang</w:t>
      </w:r>
      <w:r w:rsidR="00F014C9">
        <w:rPr>
          <w:rFonts w:ascii="Book Antiqua" w:hAnsi="Book Antiqua" w:hint="eastAsia"/>
          <w:b/>
          <w:bCs/>
        </w:rPr>
        <w:t xml:space="preserve"> HL</w:t>
      </w:r>
      <w:r w:rsidRPr="00F437B2">
        <w:rPr>
          <w:rFonts w:ascii="Book Antiqua" w:hAnsi="Book Antiqua"/>
          <w:b/>
          <w:bCs/>
        </w:rPr>
        <w:t>,</w:t>
      </w:r>
      <w:r w:rsidRPr="00F437B2">
        <w:rPr>
          <w:rFonts w:ascii="Book Antiqua" w:hAnsi="Book Antiqua"/>
        </w:rPr>
        <w:t xml:space="preserve"> Yang</w:t>
      </w:r>
      <w:r w:rsidR="00F014C9">
        <w:rPr>
          <w:rFonts w:ascii="Book Antiqua" w:hAnsi="Book Antiqua" w:hint="eastAsia"/>
        </w:rPr>
        <w:t xml:space="preserve"> C</w:t>
      </w:r>
      <w:r w:rsidRPr="00F437B2">
        <w:rPr>
          <w:rFonts w:ascii="Book Antiqua" w:hAnsi="Book Antiqua"/>
        </w:rPr>
        <w:t>, Weng</w:t>
      </w:r>
      <w:r w:rsidR="00F014C9">
        <w:rPr>
          <w:rFonts w:ascii="Book Antiqua" w:hAnsi="Book Antiqua" w:hint="eastAsia"/>
        </w:rPr>
        <w:t xml:space="preserve"> FN.</w:t>
      </w:r>
      <w:r w:rsidRPr="00F437B2">
        <w:rPr>
          <w:rFonts w:ascii="Book Antiqua" w:hAnsi="Book Antiqua"/>
        </w:rPr>
        <w:t xml:space="preserve"> Analysis of self-perceived burden of patients with head and neck tumor radiotherapy and its influencing factors. </w:t>
      </w:r>
      <w:r w:rsidR="00F014C9" w:rsidRPr="00F014C9">
        <w:rPr>
          <w:rFonts w:ascii="Book Antiqua" w:hAnsi="Book Antiqua" w:hint="eastAsia"/>
          <w:i/>
        </w:rPr>
        <w:t>Zhongguo Quanke Yixue Zazhi</w:t>
      </w:r>
      <w:r w:rsidRPr="00F014C9">
        <w:rPr>
          <w:rFonts w:ascii="Book Antiqua" w:hAnsi="Book Antiqua"/>
          <w:i/>
        </w:rPr>
        <w:t xml:space="preserve"> </w:t>
      </w:r>
      <w:r w:rsidRPr="00F437B2">
        <w:rPr>
          <w:rFonts w:ascii="Book Antiqua" w:hAnsi="Book Antiqua"/>
        </w:rPr>
        <w:t xml:space="preserve">2019; </w:t>
      </w:r>
      <w:r w:rsidRPr="00F014C9">
        <w:rPr>
          <w:rFonts w:ascii="Book Antiqua" w:hAnsi="Book Antiqua"/>
          <w:b/>
        </w:rPr>
        <w:t>17</w:t>
      </w:r>
      <w:r w:rsidRPr="00F437B2">
        <w:rPr>
          <w:rFonts w:ascii="Book Antiqua" w:hAnsi="Book Antiqua"/>
        </w:rPr>
        <w:t>: 144-146</w:t>
      </w:r>
    </w:p>
    <w:bookmarkEnd w:id="39"/>
    <w:bookmarkEnd w:id="40"/>
    <w:p w14:paraId="03F18945"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17 </w:t>
      </w:r>
      <w:r w:rsidRPr="00F437B2">
        <w:rPr>
          <w:rFonts w:ascii="Book Antiqua" w:hAnsi="Book Antiqua"/>
          <w:b/>
          <w:bCs/>
        </w:rPr>
        <w:t>Oeki M</w:t>
      </w:r>
      <w:r w:rsidRPr="00F437B2">
        <w:rPr>
          <w:rFonts w:ascii="Book Antiqua" w:hAnsi="Book Antiqua"/>
        </w:rPr>
        <w:t>, Takase M. Coping Strategies for Self-perceived Burden Among Advanced Cancer Patients. </w:t>
      </w:r>
      <w:r w:rsidRPr="00F437B2">
        <w:rPr>
          <w:rFonts w:ascii="Book Antiqua" w:hAnsi="Book Antiqua"/>
          <w:i/>
          <w:iCs/>
        </w:rPr>
        <w:t>Cancer Nurs</w:t>
      </w:r>
      <w:r w:rsidRPr="00F437B2">
        <w:rPr>
          <w:rFonts w:ascii="Book Antiqua" w:hAnsi="Book Antiqua"/>
        </w:rPr>
        <w:t> 2020; </w:t>
      </w:r>
      <w:r w:rsidRPr="00F437B2">
        <w:rPr>
          <w:rFonts w:ascii="Book Antiqua" w:hAnsi="Book Antiqua"/>
          <w:b/>
          <w:bCs/>
        </w:rPr>
        <w:t>43</w:t>
      </w:r>
      <w:r w:rsidRPr="00F437B2">
        <w:rPr>
          <w:rFonts w:ascii="Book Antiqua" w:hAnsi="Book Antiqua"/>
        </w:rPr>
        <w:t>: E349-E355 [</w:t>
      </w:r>
      <w:bookmarkStart w:id="41" w:name="OLE_LINK42"/>
      <w:r w:rsidRPr="00F437B2">
        <w:rPr>
          <w:rFonts w:ascii="Book Antiqua" w:hAnsi="Book Antiqua"/>
        </w:rPr>
        <w:t>PMID: 31274640</w:t>
      </w:r>
      <w:bookmarkEnd w:id="41"/>
      <w:r w:rsidRPr="00F437B2">
        <w:rPr>
          <w:rFonts w:ascii="Book Antiqua" w:hAnsi="Book Antiqua"/>
        </w:rPr>
        <w:t xml:space="preserve"> </w:t>
      </w:r>
      <w:r w:rsidR="001A3CA1" w:rsidRPr="001A3CA1">
        <w:rPr>
          <w:rFonts w:ascii="Book Antiqua" w:hAnsi="Book Antiqua"/>
        </w:rPr>
        <w:t>DOI: 10.1097/NCC.0000000000000723</w:t>
      </w:r>
      <w:r w:rsidRPr="00F437B2">
        <w:rPr>
          <w:rFonts w:ascii="Book Antiqua" w:hAnsi="Book Antiqua"/>
        </w:rPr>
        <w:t>]</w:t>
      </w:r>
    </w:p>
    <w:p w14:paraId="642BE066"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18 </w:t>
      </w:r>
      <w:r w:rsidRPr="00F437B2">
        <w:rPr>
          <w:rFonts w:ascii="Book Antiqua" w:hAnsi="Book Antiqua"/>
          <w:b/>
          <w:bCs/>
        </w:rPr>
        <w:t>Magharei M</w:t>
      </w:r>
      <w:r w:rsidRPr="00F437B2">
        <w:rPr>
          <w:rFonts w:ascii="Book Antiqua" w:hAnsi="Book Antiqua"/>
        </w:rPr>
        <w:t>, Jaafari S, Mansouri P, Safarpour A, Taghavi SA. Effects of Self-Management Education on Self-Efficacy and Quality of Life in Patients with Ulcerative Colitis: A Randomized Controlled Clinical Trial. </w:t>
      </w:r>
      <w:r w:rsidRPr="00F437B2">
        <w:rPr>
          <w:rFonts w:ascii="Book Antiqua" w:hAnsi="Book Antiqua"/>
          <w:i/>
          <w:iCs/>
        </w:rPr>
        <w:t>Int J Community Based Nurs Midwifery</w:t>
      </w:r>
      <w:r w:rsidRPr="00F437B2">
        <w:rPr>
          <w:rFonts w:ascii="Book Antiqua" w:hAnsi="Book Antiqua"/>
        </w:rPr>
        <w:t> 2019; </w:t>
      </w:r>
      <w:r w:rsidRPr="00F437B2">
        <w:rPr>
          <w:rFonts w:ascii="Book Antiqua" w:hAnsi="Book Antiqua"/>
          <w:b/>
          <w:bCs/>
        </w:rPr>
        <w:t>7</w:t>
      </w:r>
      <w:r w:rsidRPr="00F437B2">
        <w:rPr>
          <w:rFonts w:ascii="Book Antiqua" w:hAnsi="Book Antiqua"/>
        </w:rPr>
        <w:t>: 32-42 [</w:t>
      </w:r>
      <w:bookmarkStart w:id="42" w:name="OLE_LINK43"/>
      <w:bookmarkStart w:id="43" w:name="OLE_LINK44"/>
      <w:r w:rsidRPr="00F437B2">
        <w:rPr>
          <w:rFonts w:ascii="Book Antiqua" w:hAnsi="Book Antiqua"/>
        </w:rPr>
        <w:t>PMID: 30643831</w:t>
      </w:r>
      <w:bookmarkEnd w:id="42"/>
      <w:bookmarkEnd w:id="43"/>
      <w:r w:rsidR="001A3CA1">
        <w:rPr>
          <w:rFonts w:ascii="Book Antiqua" w:hAnsi="Book Antiqua" w:hint="eastAsia"/>
        </w:rPr>
        <w:t xml:space="preserve"> </w:t>
      </w:r>
      <w:r w:rsidR="001A3CA1" w:rsidRPr="001A3CA1">
        <w:rPr>
          <w:rFonts w:ascii="Book Antiqua" w:hAnsi="Book Antiqua"/>
        </w:rPr>
        <w:t>DOI: 10.30476/IJCBNM.2019.40844</w:t>
      </w:r>
      <w:r w:rsidRPr="00F437B2">
        <w:rPr>
          <w:rFonts w:ascii="Book Antiqua" w:hAnsi="Book Antiqua"/>
        </w:rPr>
        <w:t>]</w:t>
      </w:r>
    </w:p>
    <w:p w14:paraId="024C9C13"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19 </w:t>
      </w:r>
      <w:r w:rsidRPr="00F437B2">
        <w:rPr>
          <w:rFonts w:ascii="Book Antiqua" w:hAnsi="Book Antiqua"/>
          <w:b/>
          <w:bCs/>
        </w:rPr>
        <w:t>Tharek Z</w:t>
      </w:r>
      <w:r w:rsidRPr="00F437B2">
        <w:rPr>
          <w:rFonts w:ascii="Book Antiqua" w:hAnsi="Book Antiqua"/>
        </w:rPr>
        <w:t xml:space="preserve">, Ramli AS, Whitford DL, Ismail Z, Mohd Zulkifli M, Ahmad Sharoni SK, Shafie AA, Jayaraman T. Relationship between self-efficacy, self-care behaviour and glycaemic control among patients with type 2 diabetes mellitus in the Malaysian </w:t>
      </w:r>
      <w:r w:rsidRPr="00F437B2">
        <w:rPr>
          <w:rFonts w:ascii="Book Antiqua" w:hAnsi="Book Antiqua"/>
        </w:rPr>
        <w:lastRenderedPageBreak/>
        <w:t>primary care setting. </w:t>
      </w:r>
      <w:r w:rsidRPr="00F437B2">
        <w:rPr>
          <w:rFonts w:ascii="Book Antiqua" w:hAnsi="Book Antiqua"/>
          <w:i/>
          <w:iCs/>
        </w:rPr>
        <w:t>BMC Fam Pract</w:t>
      </w:r>
      <w:r w:rsidRPr="00F437B2">
        <w:rPr>
          <w:rFonts w:ascii="Book Antiqua" w:hAnsi="Book Antiqua"/>
        </w:rPr>
        <w:t> 2018; </w:t>
      </w:r>
      <w:r w:rsidRPr="00F437B2">
        <w:rPr>
          <w:rFonts w:ascii="Book Antiqua" w:hAnsi="Book Antiqua"/>
          <w:b/>
          <w:bCs/>
        </w:rPr>
        <w:t>19</w:t>
      </w:r>
      <w:r w:rsidRPr="00F437B2">
        <w:rPr>
          <w:rFonts w:ascii="Book Antiqua" w:hAnsi="Book Antiqua"/>
        </w:rPr>
        <w:t>: 39 [PMID: 29523075 DOI: 10.1186/s12875-018-0725-6]</w:t>
      </w:r>
    </w:p>
    <w:p w14:paraId="500C3169" w14:textId="1502331A"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20 </w:t>
      </w:r>
      <w:r w:rsidRPr="00F437B2">
        <w:rPr>
          <w:rFonts w:ascii="Book Antiqua" w:hAnsi="Book Antiqua"/>
          <w:b/>
          <w:bCs/>
        </w:rPr>
        <w:t>Gong HP,</w:t>
      </w:r>
      <w:r w:rsidRPr="00F437B2">
        <w:rPr>
          <w:rFonts w:ascii="Book Antiqua" w:hAnsi="Book Antiqua"/>
        </w:rPr>
        <w:t> Wei QF, Xie ZF, Zhang SH, Dong AN. The level and influencing factors of self-perceived burden among cervical cancer patients in rural</w:t>
      </w:r>
      <w:r w:rsidR="001A3CA1">
        <w:rPr>
          <w:rFonts w:ascii="Book Antiqua" w:hAnsi="Book Antiqua" w:hint="eastAsia"/>
        </w:rPr>
        <w:t>.</w:t>
      </w:r>
      <w:r w:rsidRPr="00F437B2">
        <w:rPr>
          <w:rFonts w:ascii="Book Antiqua" w:hAnsi="Book Antiqua"/>
        </w:rPr>
        <w:t xml:space="preserve"> </w:t>
      </w:r>
      <w:r w:rsidR="003D335D">
        <w:rPr>
          <w:rFonts w:ascii="Book Antiqua" w:hAnsi="Book Antiqua"/>
          <w:i/>
        </w:rPr>
        <w:t>Huli Guanli Zazhi</w:t>
      </w:r>
      <w:r w:rsidRPr="00F437B2">
        <w:rPr>
          <w:rFonts w:ascii="Book Antiqua" w:hAnsi="Book Antiqua"/>
        </w:rPr>
        <w:t xml:space="preserve"> 2017</w:t>
      </w:r>
      <w:r w:rsidR="001A3CA1">
        <w:rPr>
          <w:rFonts w:ascii="Book Antiqua" w:hAnsi="Book Antiqua" w:hint="eastAsia"/>
        </w:rPr>
        <w:t>;</w:t>
      </w:r>
      <w:r w:rsidRPr="00F437B2">
        <w:rPr>
          <w:rFonts w:ascii="Book Antiqua" w:hAnsi="Book Antiqua"/>
        </w:rPr>
        <w:t xml:space="preserve"> </w:t>
      </w:r>
      <w:r w:rsidR="003D335D" w:rsidRPr="003D335D">
        <w:rPr>
          <w:rFonts w:ascii="Book Antiqua" w:hAnsi="Book Antiqua"/>
          <w:b/>
        </w:rPr>
        <w:t>17</w:t>
      </w:r>
      <w:r w:rsidR="003D335D">
        <w:rPr>
          <w:rFonts w:ascii="Book Antiqua" w:hAnsi="Book Antiqua"/>
        </w:rPr>
        <w:t xml:space="preserve">: </w:t>
      </w:r>
      <w:r w:rsidRPr="00F437B2">
        <w:rPr>
          <w:rFonts w:ascii="Book Antiqua" w:hAnsi="Book Antiqua"/>
        </w:rPr>
        <w:t>153-155</w:t>
      </w:r>
    </w:p>
    <w:p w14:paraId="7ED05EF0" w14:textId="77777777" w:rsidR="00F437B2" w:rsidRPr="00DC4AC7"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21 </w:t>
      </w:r>
      <w:r w:rsidRPr="00DC4AC7">
        <w:rPr>
          <w:rFonts w:ascii="Book Antiqua" w:hAnsi="Book Antiqua"/>
          <w:b/>
          <w:bCs/>
        </w:rPr>
        <w:t xml:space="preserve">An C. </w:t>
      </w:r>
      <w:bookmarkStart w:id="44" w:name="OLE_LINK77"/>
      <w:bookmarkStart w:id="45" w:name="OLE_LINK78"/>
      <w:r w:rsidRPr="00DC4AC7">
        <w:rPr>
          <w:rFonts w:ascii="Book Antiqua" w:hAnsi="Book Antiqua"/>
          <w:bCs/>
        </w:rPr>
        <w:t>Study on the relationship between dignity,</w:t>
      </w:r>
      <w:r w:rsidRPr="00DC4AC7">
        <w:rPr>
          <w:rFonts w:ascii="Book Antiqua" w:hAnsi="Book Antiqua"/>
        </w:rPr>
        <w:t> self-perceived burden and mental toughness in patients with bladder cancer.</w:t>
      </w:r>
      <w:bookmarkEnd w:id="44"/>
      <w:bookmarkEnd w:id="45"/>
      <w:r w:rsidRPr="00DC4AC7">
        <w:rPr>
          <w:rFonts w:ascii="Book Antiqua" w:hAnsi="Book Antiqua"/>
        </w:rPr>
        <w:t xml:space="preserve"> </w:t>
      </w:r>
      <w:bookmarkStart w:id="46" w:name="OLE_LINK79"/>
      <w:r w:rsidR="00366A9E" w:rsidRPr="00DC4AC7">
        <w:rPr>
          <w:rFonts w:ascii="Book Antiqua" w:hAnsi="Book Antiqua" w:cs="Times New Roman"/>
          <w:bCs/>
        </w:rPr>
        <w:t>M.Sc. Thesis,</w:t>
      </w:r>
      <w:r w:rsidR="00366A9E" w:rsidRPr="00DC4AC7">
        <w:rPr>
          <w:rFonts w:ascii="Book Antiqua" w:hAnsi="Book Antiqua" w:cs="Times New Roman" w:hint="eastAsia"/>
          <w:bCs/>
        </w:rPr>
        <w:t xml:space="preserve"> </w:t>
      </w:r>
      <w:bookmarkEnd w:id="46"/>
      <w:r w:rsidRPr="00DC4AC7">
        <w:rPr>
          <w:rFonts w:ascii="Book Antiqua" w:hAnsi="Book Antiqua"/>
        </w:rPr>
        <w:t>Yanbian University</w:t>
      </w:r>
      <w:r w:rsidR="00366A9E" w:rsidRPr="00DC4AC7">
        <w:rPr>
          <w:rFonts w:ascii="Book Antiqua" w:hAnsi="Book Antiqua" w:hint="eastAsia"/>
        </w:rPr>
        <w:t>.</w:t>
      </w:r>
      <w:r w:rsidRPr="00DC4AC7">
        <w:rPr>
          <w:rFonts w:ascii="Book Antiqua" w:hAnsi="Book Antiqua"/>
        </w:rPr>
        <w:t xml:space="preserve"> 2017</w:t>
      </w:r>
    </w:p>
    <w:p w14:paraId="1AD70D35" w14:textId="77777777" w:rsidR="00F437B2" w:rsidRPr="00B464E7"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DC4AC7">
        <w:rPr>
          <w:rFonts w:ascii="Book Antiqua" w:hAnsi="Book Antiqua"/>
        </w:rPr>
        <w:t xml:space="preserve">22 </w:t>
      </w:r>
      <w:r w:rsidRPr="00DC4AC7">
        <w:rPr>
          <w:rFonts w:ascii="Book Antiqua" w:hAnsi="Book Antiqua"/>
          <w:b/>
        </w:rPr>
        <w:t>Zhang C</w:t>
      </w:r>
      <w:r w:rsidRPr="00DC4AC7">
        <w:rPr>
          <w:rFonts w:ascii="Book Antiqua" w:hAnsi="Book Antiqua"/>
        </w:rPr>
        <w:t xml:space="preserve">. </w:t>
      </w:r>
      <w:bookmarkStart w:id="47" w:name="OLE_LINK80"/>
      <w:bookmarkStart w:id="48" w:name="OLE_LINK81"/>
      <w:r w:rsidRPr="00DC4AC7">
        <w:rPr>
          <w:rFonts w:ascii="Book Antiqua" w:hAnsi="Book Antiqua"/>
        </w:rPr>
        <w:t>Study on the correlation between self-perceived burden and post-traumatic growth in colorectal cancer patients</w:t>
      </w:r>
      <w:bookmarkEnd w:id="47"/>
      <w:bookmarkEnd w:id="48"/>
      <w:r w:rsidR="007840C2" w:rsidRPr="00DC4AC7">
        <w:rPr>
          <w:rFonts w:ascii="Book Antiqua" w:hAnsi="Book Antiqua" w:hint="eastAsia"/>
        </w:rPr>
        <w:t>.</w:t>
      </w:r>
      <w:r w:rsidRPr="00DC4AC7">
        <w:rPr>
          <w:rFonts w:ascii="Book Antiqua" w:hAnsi="Book Antiqua"/>
        </w:rPr>
        <w:t xml:space="preserve"> </w:t>
      </w:r>
      <w:r w:rsidR="00042C69" w:rsidRPr="00DC4AC7">
        <w:rPr>
          <w:rFonts w:ascii="Book Antiqua" w:hAnsi="Book Antiqua" w:cs="Times New Roman"/>
          <w:bCs/>
        </w:rPr>
        <w:t>M.Sc. Thesis,</w:t>
      </w:r>
      <w:r w:rsidR="00042C69" w:rsidRPr="00DC4AC7">
        <w:rPr>
          <w:rFonts w:ascii="Book Antiqua" w:hAnsi="Book Antiqua" w:cs="Times New Roman" w:hint="eastAsia"/>
          <w:bCs/>
        </w:rPr>
        <w:t xml:space="preserve"> </w:t>
      </w:r>
      <w:r w:rsidRPr="00DC4AC7">
        <w:rPr>
          <w:rFonts w:ascii="Book Antiqua" w:hAnsi="Book Antiqua"/>
        </w:rPr>
        <w:t>Jilin University</w:t>
      </w:r>
      <w:r w:rsidR="00CD6E13" w:rsidRPr="00DC4AC7">
        <w:rPr>
          <w:rFonts w:ascii="Book Antiqua" w:hAnsi="Book Antiqua" w:hint="eastAsia"/>
        </w:rPr>
        <w:t>.</w:t>
      </w:r>
      <w:r w:rsidRPr="00DC4AC7">
        <w:rPr>
          <w:rFonts w:ascii="Book Antiqua" w:hAnsi="Book Antiqua"/>
        </w:rPr>
        <w:t xml:space="preserve"> 2017</w:t>
      </w:r>
    </w:p>
    <w:p w14:paraId="47227302"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9" w:name="OLE_LINK47"/>
      <w:bookmarkStart w:id="50" w:name="OLE_LINK48"/>
      <w:r w:rsidRPr="00F437B2">
        <w:rPr>
          <w:rFonts w:ascii="Book Antiqua" w:hAnsi="Book Antiqua"/>
        </w:rPr>
        <w:t>23 </w:t>
      </w:r>
      <w:r w:rsidRPr="00F437B2">
        <w:rPr>
          <w:rFonts w:ascii="Book Antiqua" w:hAnsi="Book Antiqua"/>
          <w:b/>
          <w:bCs/>
        </w:rPr>
        <w:t>Huang Y,</w:t>
      </w:r>
      <w:r w:rsidRPr="00F437B2">
        <w:rPr>
          <w:rFonts w:ascii="Book Antiqua" w:hAnsi="Book Antiqua"/>
        </w:rPr>
        <w:t xml:space="preserve"> Feng Q, Yang L. Correlation between managerial self-efficacy and social support in patients with cervical cancer. </w:t>
      </w:r>
      <w:r w:rsidR="007840C2" w:rsidRPr="007840C2">
        <w:rPr>
          <w:rFonts w:ascii="Book Antiqua" w:hAnsi="Book Antiqua" w:hint="eastAsia"/>
          <w:i/>
        </w:rPr>
        <w:t>Zhongguo Zhongliu Linchuang Yu Kangfu</w:t>
      </w:r>
      <w:r w:rsidRPr="00F437B2">
        <w:rPr>
          <w:rFonts w:ascii="Book Antiqua" w:hAnsi="Book Antiqua"/>
        </w:rPr>
        <w:t xml:space="preserve"> 2016; </w:t>
      </w:r>
      <w:r w:rsidRPr="007840C2">
        <w:rPr>
          <w:rFonts w:ascii="Book Antiqua" w:hAnsi="Book Antiqua"/>
          <w:b/>
        </w:rPr>
        <w:t>23</w:t>
      </w:r>
      <w:r w:rsidRPr="00F437B2">
        <w:rPr>
          <w:rFonts w:ascii="Book Antiqua" w:hAnsi="Book Antiqua"/>
        </w:rPr>
        <w:t>: 1400-1402</w:t>
      </w:r>
    </w:p>
    <w:bookmarkEnd w:id="49"/>
    <w:bookmarkEnd w:id="50"/>
    <w:p w14:paraId="0FA2FBE1"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24 </w:t>
      </w:r>
      <w:r w:rsidRPr="00F437B2">
        <w:rPr>
          <w:rFonts w:ascii="Book Antiqua" w:hAnsi="Book Antiqua"/>
          <w:b/>
          <w:bCs/>
        </w:rPr>
        <w:t>Ting CY</w:t>
      </w:r>
      <w:r w:rsidRPr="00F437B2">
        <w:rPr>
          <w:rFonts w:ascii="Book Antiqua" w:hAnsi="Book Antiqua"/>
        </w:rPr>
        <w:t>, Teh GC, Yu KL, Alias H, Tan HM, Wong LP. Self-perceived burden and its associations with health-related quality of life among urologic cancer patients. </w:t>
      </w:r>
      <w:r w:rsidRPr="00F437B2">
        <w:rPr>
          <w:rFonts w:ascii="Book Antiqua" w:hAnsi="Book Antiqua"/>
          <w:i/>
          <w:iCs/>
        </w:rPr>
        <w:t>Eur J Cancer Care (Engl)</w:t>
      </w:r>
      <w:r w:rsidRPr="00F437B2">
        <w:rPr>
          <w:rFonts w:ascii="Book Antiqua" w:hAnsi="Book Antiqua"/>
        </w:rPr>
        <w:t> 2020; </w:t>
      </w:r>
      <w:r w:rsidRPr="00F437B2">
        <w:rPr>
          <w:rFonts w:ascii="Book Antiqua" w:hAnsi="Book Antiqua"/>
          <w:b/>
          <w:bCs/>
        </w:rPr>
        <w:t>29</w:t>
      </w:r>
      <w:r w:rsidRPr="00F437B2">
        <w:rPr>
          <w:rFonts w:ascii="Book Antiqua" w:hAnsi="Book Antiqua"/>
        </w:rPr>
        <w:t>: e13248 [PMID: 32495472 DOI: 10.1111/ecc.13248]</w:t>
      </w:r>
    </w:p>
    <w:p w14:paraId="7AA5ACA5" w14:textId="6FB1FC9B"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1" w:name="OLE_LINK49"/>
      <w:bookmarkStart w:id="52" w:name="OLE_LINK50"/>
      <w:r w:rsidRPr="00F437B2">
        <w:rPr>
          <w:rFonts w:ascii="Book Antiqua" w:hAnsi="Book Antiqua"/>
        </w:rPr>
        <w:t>25 </w:t>
      </w:r>
      <w:r w:rsidRPr="00F437B2">
        <w:rPr>
          <w:rFonts w:ascii="Book Antiqua" w:hAnsi="Book Antiqua"/>
          <w:b/>
          <w:bCs/>
        </w:rPr>
        <w:t>Hao</w:t>
      </w:r>
      <w:r w:rsidR="000C7DAA">
        <w:rPr>
          <w:rFonts w:ascii="Book Antiqua" w:hAnsi="Book Antiqua" w:hint="eastAsia"/>
          <w:b/>
          <w:bCs/>
        </w:rPr>
        <w:t xml:space="preserve"> JY</w:t>
      </w:r>
      <w:r w:rsidRPr="00F437B2">
        <w:rPr>
          <w:rFonts w:ascii="Book Antiqua" w:hAnsi="Book Antiqua"/>
          <w:b/>
          <w:bCs/>
        </w:rPr>
        <w:t>,</w:t>
      </w:r>
      <w:r w:rsidRPr="00F437B2">
        <w:rPr>
          <w:rFonts w:ascii="Book Antiqua" w:hAnsi="Book Antiqua"/>
        </w:rPr>
        <w:t> Liu S. Analysis of self-perceived burden and influencing factors of lung cancer patients</w:t>
      </w:r>
      <w:r w:rsidR="000C7DAA">
        <w:rPr>
          <w:rFonts w:ascii="Book Antiqua" w:hAnsi="Book Antiqua" w:hint="eastAsia"/>
        </w:rPr>
        <w:t>.</w:t>
      </w:r>
      <w:r w:rsidRPr="0078077A">
        <w:rPr>
          <w:rFonts w:ascii="Book Antiqua" w:hAnsi="Book Antiqua"/>
          <w:i/>
        </w:rPr>
        <w:t xml:space="preserve"> </w:t>
      </w:r>
      <w:r w:rsidR="00E0458B">
        <w:rPr>
          <w:rFonts w:ascii="Book Antiqua" w:hAnsi="Book Antiqua" w:hint="eastAsia"/>
          <w:i/>
        </w:rPr>
        <w:t xml:space="preserve">Dangdai Hushi </w:t>
      </w:r>
      <w:r w:rsidRPr="00F437B2">
        <w:rPr>
          <w:rFonts w:ascii="Book Antiqua" w:hAnsi="Book Antiqua"/>
        </w:rPr>
        <w:t xml:space="preserve">2018; </w:t>
      </w:r>
      <w:r w:rsidRPr="000C7DAA">
        <w:rPr>
          <w:rFonts w:ascii="Book Antiqua" w:hAnsi="Book Antiqua"/>
          <w:b/>
        </w:rPr>
        <w:t>25</w:t>
      </w:r>
      <w:r w:rsidRPr="00F437B2">
        <w:rPr>
          <w:rFonts w:ascii="Book Antiqua" w:hAnsi="Book Antiqua"/>
        </w:rPr>
        <w:t>: 88-91</w:t>
      </w:r>
    </w:p>
    <w:p w14:paraId="40DD21D7"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3" w:name="OLE_LINK53"/>
      <w:bookmarkStart w:id="54" w:name="OLE_LINK54"/>
      <w:bookmarkEnd w:id="51"/>
      <w:bookmarkEnd w:id="52"/>
      <w:r w:rsidRPr="00F437B2">
        <w:rPr>
          <w:rFonts w:ascii="Book Antiqua" w:hAnsi="Book Antiqua"/>
        </w:rPr>
        <w:t>26 </w:t>
      </w:r>
      <w:r w:rsidRPr="00F437B2">
        <w:rPr>
          <w:rFonts w:ascii="Book Antiqua" w:hAnsi="Book Antiqua"/>
          <w:b/>
          <w:bCs/>
        </w:rPr>
        <w:t>Li Y,</w:t>
      </w:r>
      <w:r w:rsidRPr="00F437B2">
        <w:rPr>
          <w:rFonts w:ascii="Book Antiqua" w:hAnsi="Book Antiqua"/>
        </w:rPr>
        <w:t> Liang HX, Chen SM, Peng SS, Wei H, Huang XY, Gao HY. The level and influencing factors of self-perceived burden in patients with nasopharyngeal carcinoma undergoing radiotherapy</w:t>
      </w:r>
      <w:r w:rsidR="000C7DAA">
        <w:rPr>
          <w:rFonts w:ascii="Book Antiqua" w:hAnsi="Book Antiqua" w:hint="eastAsia"/>
        </w:rPr>
        <w:t>.</w:t>
      </w:r>
      <w:r w:rsidRPr="00F437B2">
        <w:rPr>
          <w:rFonts w:ascii="Book Antiqua" w:hAnsi="Book Antiqua"/>
        </w:rPr>
        <w:t xml:space="preserve"> </w:t>
      </w:r>
      <w:r w:rsidR="000C7DAA" w:rsidRPr="000C7DAA">
        <w:rPr>
          <w:rFonts w:ascii="Book Antiqua" w:hAnsi="Book Antiqua" w:hint="eastAsia"/>
          <w:i/>
        </w:rPr>
        <w:t>Zhonghua Huli Zazhi</w:t>
      </w:r>
      <w:r w:rsidR="000C7DAA">
        <w:rPr>
          <w:rFonts w:ascii="Book Antiqua" w:hAnsi="Book Antiqua" w:hint="eastAsia"/>
        </w:rPr>
        <w:t xml:space="preserve"> </w:t>
      </w:r>
      <w:r w:rsidR="000C7DAA">
        <w:rPr>
          <w:rFonts w:ascii="Book Antiqua" w:hAnsi="Book Antiqua"/>
        </w:rPr>
        <w:t>2016</w:t>
      </w:r>
      <w:r w:rsidR="000C7DAA">
        <w:rPr>
          <w:rFonts w:ascii="Book Antiqua" w:hAnsi="Book Antiqua" w:hint="eastAsia"/>
        </w:rPr>
        <w:t>;</w:t>
      </w:r>
      <w:r w:rsidRPr="00F437B2">
        <w:rPr>
          <w:rFonts w:ascii="Book Antiqua" w:hAnsi="Book Antiqua"/>
        </w:rPr>
        <w:t xml:space="preserve"> 792-797</w:t>
      </w:r>
    </w:p>
    <w:bookmarkEnd w:id="53"/>
    <w:bookmarkEnd w:id="54"/>
    <w:p w14:paraId="7E67FE28"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27 </w:t>
      </w:r>
      <w:r w:rsidRPr="00F437B2">
        <w:rPr>
          <w:rFonts w:ascii="Book Antiqua" w:hAnsi="Book Antiqua"/>
          <w:b/>
          <w:bCs/>
        </w:rPr>
        <w:t>Tang ST</w:t>
      </w:r>
      <w:r w:rsidRPr="00F437B2">
        <w:rPr>
          <w:rFonts w:ascii="Book Antiqua" w:hAnsi="Book Antiqua"/>
        </w:rPr>
        <w:t>, Hsieh CH, Chiang MC, Chen JS, Chang WC, Chou WC, Hou MM. Impact of high self-perceived burden to others with preferences for end-of-life care and its determinants for terminally ill cancer patients: a prospective cohort study. </w:t>
      </w:r>
      <w:r w:rsidRPr="00F437B2">
        <w:rPr>
          <w:rFonts w:ascii="Book Antiqua" w:hAnsi="Book Antiqua"/>
          <w:i/>
          <w:iCs/>
        </w:rPr>
        <w:t>Psychooncology</w:t>
      </w:r>
      <w:r w:rsidRPr="00F437B2">
        <w:rPr>
          <w:rFonts w:ascii="Book Antiqua" w:hAnsi="Book Antiqua"/>
        </w:rPr>
        <w:t> 2017; </w:t>
      </w:r>
      <w:r w:rsidRPr="00F437B2">
        <w:rPr>
          <w:rFonts w:ascii="Book Antiqua" w:hAnsi="Book Antiqua"/>
          <w:b/>
          <w:bCs/>
        </w:rPr>
        <w:t>26</w:t>
      </w:r>
      <w:r w:rsidRPr="00F437B2">
        <w:rPr>
          <w:rFonts w:ascii="Book Antiqua" w:hAnsi="Book Antiqua"/>
        </w:rPr>
        <w:t>: 102-108 [PMID: 26950036 DOI: 10.1002/pon.4107]</w:t>
      </w:r>
    </w:p>
    <w:p w14:paraId="768E488D"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437B2">
        <w:rPr>
          <w:rFonts w:ascii="Book Antiqua" w:hAnsi="Book Antiqua"/>
        </w:rPr>
        <w:t>2</w:t>
      </w:r>
      <w:r w:rsidR="00234C00">
        <w:rPr>
          <w:rFonts w:ascii="Book Antiqua" w:hAnsi="Book Antiqua" w:hint="eastAsia"/>
        </w:rPr>
        <w:t>8</w:t>
      </w:r>
      <w:r w:rsidRPr="00F437B2">
        <w:rPr>
          <w:rFonts w:ascii="Book Antiqua" w:hAnsi="Book Antiqua"/>
        </w:rPr>
        <w:t> </w:t>
      </w:r>
      <w:r w:rsidRPr="00F437B2">
        <w:rPr>
          <w:rFonts w:ascii="Book Antiqua" w:hAnsi="Book Antiqua"/>
          <w:b/>
          <w:bCs/>
        </w:rPr>
        <w:t>Cao X,</w:t>
      </w:r>
      <w:r w:rsidRPr="00F437B2">
        <w:rPr>
          <w:rFonts w:ascii="Book Antiqua" w:hAnsi="Book Antiqua"/>
        </w:rPr>
        <w:t> Ge Y, Fu J, Lv Y. Effect of cold underwear on acute radioactive dermatitis in cervical cancer patients undergoing radiotherapy</w:t>
      </w:r>
      <w:r w:rsidR="00D677C6">
        <w:rPr>
          <w:rFonts w:ascii="Book Antiqua" w:hAnsi="Book Antiqua" w:hint="eastAsia"/>
        </w:rPr>
        <w:t>.</w:t>
      </w:r>
      <w:r w:rsidRPr="00F437B2">
        <w:rPr>
          <w:rFonts w:ascii="Book Antiqua" w:hAnsi="Book Antiqua"/>
        </w:rPr>
        <w:t xml:space="preserve"> </w:t>
      </w:r>
      <w:r w:rsidR="00D677C6" w:rsidRPr="00D677C6">
        <w:rPr>
          <w:rFonts w:ascii="Book Antiqua" w:hAnsi="Book Antiqua" w:hint="eastAsia"/>
          <w:i/>
        </w:rPr>
        <w:t>Xiandai Linchuang Huli</w:t>
      </w:r>
      <w:r w:rsidRPr="00F437B2">
        <w:rPr>
          <w:rFonts w:ascii="Book Antiqua" w:hAnsi="Book Antiqua"/>
        </w:rPr>
        <w:t xml:space="preserve"> 2016</w:t>
      </w:r>
      <w:r w:rsidR="00D677C6">
        <w:rPr>
          <w:rFonts w:ascii="Book Antiqua" w:hAnsi="Book Antiqua" w:hint="eastAsia"/>
        </w:rPr>
        <w:t>;</w:t>
      </w:r>
      <w:r w:rsidRPr="00F437B2">
        <w:rPr>
          <w:rFonts w:ascii="Book Antiqua" w:hAnsi="Book Antiqua"/>
        </w:rPr>
        <w:t xml:space="preserve"> 33-36</w:t>
      </w:r>
    </w:p>
    <w:p w14:paraId="4B824B86" w14:textId="77777777" w:rsidR="00F437B2" w:rsidRPr="00FE46BF" w:rsidRDefault="00234C00" w:rsidP="00F437B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55" w:name="OLE_LINK59"/>
      <w:bookmarkStart w:id="56" w:name="OLE_LINK60"/>
      <w:r w:rsidRPr="00FE46BF">
        <w:rPr>
          <w:rFonts w:ascii="Book Antiqua" w:hAnsi="Book Antiqua" w:hint="eastAsia"/>
        </w:rPr>
        <w:t>29</w:t>
      </w:r>
      <w:r w:rsidR="00F437B2" w:rsidRPr="00FE46BF">
        <w:rPr>
          <w:rFonts w:ascii="Book Antiqua" w:hAnsi="Book Antiqua"/>
        </w:rPr>
        <w:t xml:space="preserve"> </w:t>
      </w:r>
      <w:r w:rsidR="00F437B2" w:rsidRPr="00FE46BF">
        <w:rPr>
          <w:rFonts w:ascii="Book Antiqua" w:hAnsi="Book Antiqua"/>
          <w:b/>
        </w:rPr>
        <w:t>Cui Y</w:t>
      </w:r>
      <w:r w:rsidR="00F437B2" w:rsidRPr="00FE46BF">
        <w:rPr>
          <w:rFonts w:ascii="Book Antiqua" w:hAnsi="Book Antiqua"/>
        </w:rPr>
        <w:t>. Effect factors of acute radiation proctitis caused by intensity modulated radiotherapy for cervical cancer</w:t>
      </w:r>
      <w:r w:rsidR="00D677C6" w:rsidRPr="00FE46BF">
        <w:rPr>
          <w:rFonts w:ascii="Book Antiqua" w:hAnsi="Book Antiqua" w:hint="eastAsia"/>
        </w:rPr>
        <w:t>.</w:t>
      </w:r>
      <w:r w:rsidR="00F437B2" w:rsidRPr="00FE46BF">
        <w:rPr>
          <w:rFonts w:ascii="Book Antiqua" w:hAnsi="Book Antiqua"/>
        </w:rPr>
        <w:t xml:space="preserve"> </w:t>
      </w:r>
      <w:r w:rsidR="00D677C6" w:rsidRPr="00FE46BF">
        <w:rPr>
          <w:rFonts w:ascii="Book Antiqua" w:hAnsi="Book Antiqua"/>
          <w:i/>
        </w:rPr>
        <w:t>J Electron Imaging</w:t>
      </w:r>
      <w:r w:rsidR="00F437B2" w:rsidRPr="00FE46BF">
        <w:rPr>
          <w:rFonts w:ascii="Book Antiqua" w:hAnsi="Book Antiqua"/>
        </w:rPr>
        <w:t xml:space="preserve"> 2017; </w:t>
      </w:r>
      <w:r w:rsidR="00F437B2" w:rsidRPr="00FE46BF">
        <w:rPr>
          <w:rFonts w:ascii="Book Antiqua" w:hAnsi="Book Antiqua"/>
          <w:b/>
        </w:rPr>
        <w:t>40</w:t>
      </w:r>
      <w:r w:rsidR="00F437B2" w:rsidRPr="00FE46BF">
        <w:rPr>
          <w:rFonts w:ascii="Book Antiqua" w:hAnsi="Book Antiqua"/>
        </w:rPr>
        <w:t>: 44-47</w:t>
      </w:r>
    </w:p>
    <w:bookmarkEnd w:id="55"/>
    <w:bookmarkEnd w:id="56"/>
    <w:p w14:paraId="609828B9"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lastRenderedPageBreak/>
        <w:t>3</w:t>
      </w:r>
      <w:r w:rsidR="00234C00" w:rsidRPr="00FE46BF">
        <w:rPr>
          <w:rFonts w:ascii="Book Antiqua" w:hAnsi="Book Antiqua" w:hint="eastAsia"/>
        </w:rPr>
        <w:t>0</w:t>
      </w:r>
      <w:r w:rsidRPr="00FE46BF">
        <w:rPr>
          <w:rFonts w:ascii="Book Antiqua" w:hAnsi="Book Antiqua"/>
        </w:rPr>
        <w:t> </w:t>
      </w:r>
      <w:r w:rsidRPr="00FE46BF">
        <w:rPr>
          <w:rFonts w:ascii="Book Antiqua" w:hAnsi="Book Antiqua"/>
          <w:b/>
          <w:bCs/>
        </w:rPr>
        <w:t>Wilson KG</w:t>
      </w:r>
      <w:r w:rsidRPr="00FE46BF">
        <w:rPr>
          <w:rFonts w:ascii="Book Antiqua" w:hAnsi="Book Antiqua"/>
        </w:rPr>
        <w:t>, Chochinov HM, McPherson CJ, Skirko MG, Allard P, Chary S, Gagnon PR, Macmillan K, De Luca M, O'Shea F, Kuhl D, Fainsinger RL, Karam AM, Clinch JJ. Desire for euthanasia or physician-assisted suicide in palliative cancer care. </w:t>
      </w:r>
      <w:r w:rsidRPr="00FE46BF">
        <w:rPr>
          <w:rFonts w:ascii="Book Antiqua" w:hAnsi="Book Antiqua"/>
          <w:i/>
          <w:iCs/>
        </w:rPr>
        <w:t>Health Psychol</w:t>
      </w:r>
      <w:r w:rsidRPr="00FE46BF">
        <w:rPr>
          <w:rFonts w:ascii="Book Antiqua" w:hAnsi="Book Antiqua"/>
        </w:rPr>
        <w:t> 2007; </w:t>
      </w:r>
      <w:r w:rsidRPr="00FE46BF">
        <w:rPr>
          <w:rFonts w:ascii="Book Antiqua" w:hAnsi="Book Antiqua"/>
          <w:b/>
          <w:bCs/>
        </w:rPr>
        <w:t>26</w:t>
      </w:r>
      <w:r w:rsidRPr="00FE46BF">
        <w:rPr>
          <w:rFonts w:ascii="Book Antiqua" w:hAnsi="Book Antiqua"/>
        </w:rPr>
        <w:t>: 314-323 [PMID: 17500618 DOI: 10.1037/0278-6133.26.3.314]</w:t>
      </w:r>
    </w:p>
    <w:p w14:paraId="485F2144"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1</w:t>
      </w:r>
      <w:r w:rsidRPr="00FE46BF">
        <w:rPr>
          <w:rFonts w:ascii="Book Antiqua" w:hAnsi="Book Antiqua"/>
        </w:rPr>
        <w:t> </w:t>
      </w:r>
      <w:r w:rsidRPr="00FE46BF">
        <w:rPr>
          <w:rFonts w:ascii="Book Antiqua" w:hAnsi="Book Antiqua"/>
          <w:b/>
          <w:bCs/>
        </w:rPr>
        <w:t>Zabora J</w:t>
      </w:r>
      <w:r w:rsidRPr="00FE46BF">
        <w:rPr>
          <w:rFonts w:ascii="Book Antiqua" w:hAnsi="Book Antiqua"/>
        </w:rPr>
        <w:t>, BrintzenhofeSzoc K, Curbow B, Hooker C, Piantadosi S. The prevalence of psychological distress by cancer site. </w:t>
      </w:r>
      <w:r w:rsidRPr="00FE46BF">
        <w:rPr>
          <w:rFonts w:ascii="Book Antiqua" w:hAnsi="Book Antiqua"/>
          <w:i/>
          <w:iCs/>
        </w:rPr>
        <w:t>Psychooncology</w:t>
      </w:r>
      <w:r w:rsidRPr="00FE46BF">
        <w:rPr>
          <w:rFonts w:ascii="Book Antiqua" w:hAnsi="Book Antiqua"/>
        </w:rPr>
        <w:t> 2001; </w:t>
      </w:r>
      <w:r w:rsidRPr="00FE46BF">
        <w:rPr>
          <w:rFonts w:ascii="Book Antiqua" w:hAnsi="Book Antiqua"/>
          <w:b/>
          <w:bCs/>
        </w:rPr>
        <w:t>10</w:t>
      </w:r>
      <w:r w:rsidRPr="00FE46BF">
        <w:rPr>
          <w:rFonts w:ascii="Book Antiqua" w:hAnsi="Book Antiqua"/>
        </w:rPr>
        <w:t>: 19-28 [PMID: 11180574</w:t>
      </w:r>
      <w:r w:rsidRPr="00F437B2">
        <w:rPr>
          <w:rFonts w:ascii="Book Antiqua" w:hAnsi="Book Antiqua"/>
        </w:rPr>
        <w:t xml:space="preserve"> DOI: 10.1002/1099-1611(200101/02)10:1&lt;19::aid-pon501&gt;3.0.co;2-6]</w:t>
      </w:r>
    </w:p>
    <w:p w14:paraId="048C024D"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2</w:t>
      </w:r>
      <w:r w:rsidRPr="00FE46BF">
        <w:rPr>
          <w:rFonts w:ascii="Book Antiqua" w:hAnsi="Book Antiqua"/>
        </w:rPr>
        <w:t> </w:t>
      </w:r>
      <w:r w:rsidRPr="00FE46BF">
        <w:rPr>
          <w:rFonts w:ascii="Book Antiqua" w:hAnsi="Book Antiqua"/>
          <w:b/>
          <w:bCs/>
        </w:rPr>
        <w:t>McPherson CJ</w:t>
      </w:r>
      <w:r w:rsidRPr="00FE46BF">
        <w:rPr>
          <w:rFonts w:ascii="Book Antiqua" w:hAnsi="Book Antiqua"/>
        </w:rPr>
        <w:t>, Wilson KG, Murray MA. Feeling like a burden to others: a systematic review focusing on the end of life. </w:t>
      </w:r>
      <w:r w:rsidRPr="00FE46BF">
        <w:rPr>
          <w:rFonts w:ascii="Book Antiqua" w:hAnsi="Book Antiqua"/>
          <w:i/>
          <w:iCs/>
        </w:rPr>
        <w:t>Palliat Med</w:t>
      </w:r>
      <w:r w:rsidRPr="00FE46BF">
        <w:rPr>
          <w:rFonts w:ascii="Book Antiqua" w:hAnsi="Book Antiqua"/>
        </w:rPr>
        <w:t> 2007; </w:t>
      </w:r>
      <w:r w:rsidRPr="00FE46BF">
        <w:rPr>
          <w:rFonts w:ascii="Book Antiqua" w:hAnsi="Book Antiqua"/>
          <w:b/>
          <w:bCs/>
        </w:rPr>
        <w:t>21</w:t>
      </w:r>
      <w:r w:rsidRPr="00FE46BF">
        <w:rPr>
          <w:rFonts w:ascii="Book Antiqua" w:hAnsi="Book Antiqua"/>
        </w:rPr>
        <w:t>: 115-128 [PMID: 17344260 DOI: 10.1177/0269216307076345]</w:t>
      </w:r>
    </w:p>
    <w:p w14:paraId="0A40FA39" w14:textId="77777777" w:rsidR="00F437B2" w:rsidRPr="00FE46BF"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3</w:t>
      </w:r>
      <w:r w:rsidRPr="00FE46BF">
        <w:rPr>
          <w:rFonts w:ascii="Book Antiqua" w:hAnsi="Book Antiqua"/>
        </w:rPr>
        <w:t> </w:t>
      </w:r>
      <w:r w:rsidRPr="00FE46BF">
        <w:rPr>
          <w:rFonts w:ascii="Book Antiqua" w:hAnsi="Book Antiqua"/>
          <w:b/>
          <w:bCs/>
        </w:rPr>
        <w:t>Simmons LA</w:t>
      </w:r>
      <w:r w:rsidRPr="00FE46BF">
        <w:rPr>
          <w:rFonts w:ascii="Book Antiqua" w:hAnsi="Book Antiqua"/>
        </w:rPr>
        <w:t>. Self-perceived burden in cancer patients: validation of the Self-perceived Burden Scale. </w:t>
      </w:r>
      <w:r w:rsidRPr="00FE46BF">
        <w:rPr>
          <w:rFonts w:ascii="Book Antiqua" w:hAnsi="Book Antiqua"/>
          <w:i/>
          <w:iCs/>
        </w:rPr>
        <w:t>Cancer Nurs</w:t>
      </w:r>
      <w:r w:rsidRPr="00FE46BF">
        <w:rPr>
          <w:rFonts w:ascii="Book Antiqua" w:hAnsi="Book Antiqua"/>
        </w:rPr>
        <w:t> 2007; </w:t>
      </w:r>
      <w:r w:rsidRPr="00FE46BF">
        <w:rPr>
          <w:rFonts w:ascii="Book Antiqua" w:hAnsi="Book Antiqua"/>
          <w:b/>
          <w:bCs/>
        </w:rPr>
        <w:t>30</w:t>
      </w:r>
      <w:r w:rsidRPr="00FE46BF">
        <w:rPr>
          <w:rFonts w:ascii="Book Antiqua" w:hAnsi="Book Antiqua"/>
        </w:rPr>
        <w:t>: 405-411 [PMID: 17876187 DOI: 10.1097/01.NCC.0000290816.37442.af]</w:t>
      </w:r>
    </w:p>
    <w:p w14:paraId="79CC23A9" w14:textId="77777777" w:rsidR="00F437B2" w:rsidRPr="00F437B2" w:rsidRDefault="00F437B2" w:rsidP="00F437B2">
      <w:pPr>
        <w:pStyle w:val="a3"/>
        <w:shd w:val="clear" w:color="auto" w:fill="FFFFFF"/>
        <w:adjustRightInd w:val="0"/>
        <w:snapToGrid w:val="0"/>
        <w:spacing w:before="0" w:beforeAutospacing="0" w:after="0" w:afterAutospacing="0" w:line="360" w:lineRule="auto"/>
        <w:jc w:val="both"/>
        <w:rPr>
          <w:rFonts w:ascii="Book Antiqua" w:hAnsi="Book Antiqua"/>
        </w:rPr>
      </w:pPr>
      <w:r w:rsidRPr="00FE46BF">
        <w:rPr>
          <w:rFonts w:ascii="Book Antiqua" w:hAnsi="Book Antiqua"/>
        </w:rPr>
        <w:t>3</w:t>
      </w:r>
      <w:r w:rsidR="00234C00" w:rsidRPr="00FE46BF">
        <w:rPr>
          <w:rFonts w:ascii="Book Antiqua" w:hAnsi="Book Antiqua" w:hint="eastAsia"/>
        </w:rPr>
        <w:t>4</w:t>
      </w:r>
      <w:r w:rsidRPr="00FE46BF">
        <w:rPr>
          <w:rFonts w:ascii="Book Antiqua" w:hAnsi="Book Antiqua"/>
        </w:rPr>
        <w:t> </w:t>
      </w:r>
      <w:r w:rsidRPr="00FE46BF">
        <w:rPr>
          <w:rFonts w:ascii="Book Antiqua" w:hAnsi="Book Antiqua"/>
          <w:b/>
          <w:bCs/>
        </w:rPr>
        <w:t>Chiò A</w:t>
      </w:r>
      <w:r w:rsidRPr="00F437B2">
        <w:rPr>
          <w:rFonts w:ascii="Book Antiqua" w:hAnsi="Book Antiqua"/>
        </w:rPr>
        <w:t>, Gauthier A, Calvo A, Ghiglione P, Mutani R. Caregiver burden and patients' perception of being a burden in ALS. </w:t>
      </w:r>
      <w:r w:rsidRPr="00F437B2">
        <w:rPr>
          <w:rFonts w:ascii="Book Antiqua" w:hAnsi="Book Antiqua"/>
          <w:i/>
          <w:iCs/>
        </w:rPr>
        <w:t>Neu</w:t>
      </w:r>
      <w:bookmarkEnd w:id="15"/>
      <w:bookmarkEnd w:id="16"/>
      <w:r w:rsidRPr="00F437B2">
        <w:rPr>
          <w:rFonts w:ascii="Book Antiqua" w:hAnsi="Book Antiqua"/>
          <w:i/>
          <w:iCs/>
        </w:rPr>
        <w:t>rology</w:t>
      </w:r>
      <w:r w:rsidRPr="00F437B2">
        <w:rPr>
          <w:rFonts w:ascii="Book Antiqua" w:hAnsi="Book Antiqua"/>
        </w:rPr>
        <w:t> 2005; </w:t>
      </w:r>
      <w:r w:rsidRPr="00F437B2">
        <w:rPr>
          <w:rFonts w:ascii="Book Antiqua" w:hAnsi="Book Antiqua"/>
          <w:b/>
          <w:bCs/>
        </w:rPr>
        <w:t>64</w:t>
      </w:r>
      <w:r w:rsidRPr="00F437B2">
        <w:rPr>
          <w:rFonts w:ascii="Book Antiqua" w:hAnsi="Book Antiqua"/>
        </w:rPr>
        <w:t>: 1780-1782 [PMID: 15911811 DOI: 10.1212/01.WNL.0000162034.06268.37]</w:t>
      </w:r>
    </w:p>
    <w:p w14:paraId="27810B20" w14:textId="77777777" w:rsidR="00A77B3E" w:rsidRDefault="00F437B2">
      <w:pPr>
        <w:spacing w:line="360" w:lineRule="auto"/>
        <w:jc w:val="both"/>
      </w:pPr>
      <w:r>
        <w:rPr>
          <w:rFonts w:ascii="Book Antiqua" w:eastAsia="Book Antiqua" w:hAnsi="Book Antiqua" w:cs="Book Antiqua"/>
          <w:b/>
          <w:color w:val="000000"/>
        </w:rPr>
        <w:br w:type="page"/>
      </w:r>
      <w:r w:rsidR="0003613D">
        <w:rPr>
          <w:rFonts w:ascii="Book Antiqua" w:eastAsia="Book Antiqua" w:hAnsi="Book Antiqua" w:cs="Book Antiqua"/>
          <w:b/>
          <w:color w:val="000000"/>
        </w:rPr>
        <w:lastRenderedPageBreak/>
        <w:t>Footnotes</w:t>
      </w:r>
    </w:p>
    <w:p w14:paraId="1C948080" w14:textId="77777777" w:rsidR="00A77B3E" w:rsidRPr="00576F00" w:rsidRDefault="0003613D">
      <w:pPr>
        <w:spacing w:line="360" w:lineRule="auto"/>
        <w:jc w:val="both"/>
        <w:rPr>
          <w:lang w:eastAsia="zh-CN"/>
        </w:rPr>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study was approved by the </w:t>
      </w:r>
      <w:r w:rsidRPr="00807F29">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807F29">
        <w:rPr>
          <w:rFonts w:ascii="Book Antiqua" w:eastAsia="Book Antiqua" w:hAnsi="Book Antiqua" w:cs="Book Antiqua"/>
          <w:caps/>
          <w:color w:val="000000"/>
        </w:rPr>
        <w:t>c</w:t>
      </w:r>
      <w:r>
        <w:rPr>
          <w:rFonts w:ascii="Book Antiqua" w:eastAsia="Book Antiqua" w:hAnsi="Book Antiqua" w:cs="Book Antiqua"/>
          <w:color w:val="000000"/>
        </w:rPr>
        <w:t>ommittee of Sun Yat-Sen University.</w:t>
      </w:r>
    </w:p>
    <w:p w14:paraId="081278FC" w14:textId="77777777" w:rsidR="00A77B3E" w:rsidRDefault="00A77B3E">
      <w:pPr>
        <w:spacing w:line="360" w:lineRule="auto"/>
        <w:jc w:val="both"/>
      </w:pPr>
    </w:p>
    <w:p w14:paraId="47B7FDCA" w14:textId="72A034B5" w:rsidR="00A77B3E" w:rsidRDefault="0003613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CD1549">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78900898" w14:textId="77777777" w:rsidR="00A77B3E" w:rsidRDefault="00A77B3E">
      <w:pPr>
        <w:spacing w:line="360" w:lineRule="auto"/>
        <w:jc w:val="both"/>
      </w:pPr>
    </w:p>
    <w:p w14:paraId="48A6A3BB" w14:textId="77777777" w:rsidR="00A77B3E" w:rsidRDefault="0003613D">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3BE42828" w14:textId="77777777" w:rsidR="00A77B3E" w:rsidRDefault="00A77B3E">
      <w:pPr>
        <w:spacing w:line="360" w:lineRule="auto"/>
        <w:jc w:val="both"/>
      </w:pPr>
    </w:p>
    <w:p w14:paraId="3AE55D99" w14:textId="77777777" w:rsidR="00A77B3E" w:rsidRDefault="0003613D">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0C4492F9" w14:textId="77777777" w:rsidR="00A77B3E" w:rsidRDefault="00A77B3E">
      <w:pPr>
        <w:spacing w:line="360" w:lineRule="auto"/>
        <w:jc w:val="both"/>
      </w:pPr>
    </w:p>
    <w:p w14:paraId="3DC70C82" w14:textId="77777777" w:rsidR="00A77B3E" w:rsidRDefault="0003613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37BDF5" w14:textId="77777777" w:rsidR="00A77B3E" w:rsidRDefault="00A77B3E">
      <w:pPr>
        <w:spacing w:line="360" w:lineRule="auto"/>
        <w:jc w:val="both"/>
      </w:pPr>
    </w:p>
    <w:p w14:paraId="2D7F149B" w14:textId="77777777" w:rsidR="00A77B3E" w:rsidRDefault="0003613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52BE1">
        <w:rPr>
          <w:rFonts w:ascii="Book Antiqua" w:eastAsia="Book Antiqua" w:hAnsi="Book Antiqua" w:cs="Book Antiqua"/>
          <w:color w:val="000000"/>
        </w:rPr>
        <w:t>manuscript</w:t>
      </w:r>
    </w:p>
    <w:p w14:paraId="7F464569" w14:textId="77777777" w:rsidR="00A77B3E" w:rsidRDefault="00A77B3E">
      <w:pPr>
        <w:spacing w:line="360" w:lineRule="auto"/>
        <w:jc w:val="both"/>
      </w:pPr>
    </w:p>
    <w:p w14:paraId="45E1DBCF" w14:textId="77777777" w:rsidR="00A77B3E" w:rsidRDefault="0003613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25, 2021</w:t>
      </w:r>
    </w:p>
    <w:p w14:paraId="04BA680C" w14:textId="77777777" w:rsidR="00A77B3E" w:rsidRDefault="0003613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7E3651A6" w14:textId="5A81E5F9" w:rsidR="00A77B3E" w:rsidRDefault="0003613D">
      <w:pPr>
        <w:spacing w:line="360" w:lineRule="auto"/>
        <w:jc w:val="both"/>
      </w:pPr>
      <w:r>
        <w:rPr>
          <w:rFonts w:ascii="Book Antiqua" w:eastAsia="Book Antiqua" w:hAnsi="Book Antiqua" w:cs="Book Antiqua"/>
          <w:b/>
          <w:color w:val="000000"/>
        </w:rPr>
        <w:t xml:space="preserve">Article in press: </w:t>
      </w:r>
      <w:r w:rsidR="003C6DEA" w:rsidRPr="00440FA3">
        <w:rPr>
          <w:rFonts w:ascii="Book Antiqua" w:eastAsia="Book Antiqua" w:hAnsi="Book Antiqua" w:cs="Book Antiqua"/>
          <w:color w:val="000000"/>
        </w:rPr>
        <w:t>April 8, 2021</w:t>
      </w:r>
    </w:p>
    <w:p w14:paraId="04E73D7A" w14:textId="77777777" w:rsidR="00A77B3E" w:rsidRDefault="00A77B3E">
      <w:pPr>
        <w:spacing w:line="360" w:lineRule="auto"/>
        <w:jc w:val="both"/>
      </w:pPr>
    </w:p>
    <w:p w14:paraId="362E21A6" w14:textId="77777777" w:rsidR="00A77B3E" w:rsidRDefault="0003613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2CDBD37" w14:textId="77777777" w:rsidR="00A77B3E" w:rsidRDefault="0003613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49E0ADA3" w14:textId="77777777" w:rsidR="00A77B3E" w:rsidRDefault="0003613D">
      <w:pPr>
        <w:spacing w:line="360" w:lineRule="auto"/>
        <w:jc w:val="both"/>
      </w:pPr>
      <w:r>
        <w:rPr>
          <w:rFonts w:ascii="Book Antiqua" w:eastAsia="Book Antiqua" w:hAnsi="Book Antiqua" w:cs="Book Antiqua"/>
          <w:b/>
          <w:color w:val="000000"/>
        </w:rPr>
        <w:t>Peer-review report’s scientific quality classification</w:t>
      </w:r>
    </w:p>
    <w:p w14:paraId="4B722B11" w14:textId="77777777" w:rsidR="00A77B3E" w:rsidRDefault="0003613D">
      <w:pPr>
        <w:spacing w:line="360" w:lineRule="auto"/>
        <w:jc w:val="both"/>
      </w:pPr>
      <w:r>
        <w:rPr>
          <w:rFonts w:ascii="Book Antiqua" w:eastAsia="Book Antiqua" w:hAnsi="Book Antiqua" w:cs="Book Antiqua"/>
          <w:color w:val="000000"/>
        </w:rPr>
        <w:t>Grade A (Excellent): 0</w:t>
      </w:r>
    </w:p>
    <w:p w14:paraId="75EB17BE" w14:textId="77777777" w:rsidR="00A77B3E" w:rsidRDefault="0003613D">
      <w:pPr>
        <w:spacing w:line="360" w:lineRule="auto"/>
        <w:jc w:val="both"/>
      </w:pPr>
      <w:r>
        <w:rPr>
          <w:rFonts w:ascii="Book Antiqua" w:eastAsia="Book Antiqua" w:hAnsi="Book Antiqua" w:cs="Book Antiqua"/>
          <w:color w:val="000000"/>
        </w:rPr>
        <w:t>Grade B (Very good): 0</w:t>
      </w:r>
    </w:p>
    <w:p w14:paraId="56FADBCB" w14:textId="77777777" w:rsidR="00A77B3E" w:rsidRDefault="0003613D">
      <w:pPr>
        <w:spacing w:line="360" w:lineRule="auto"/>
        <w:jc w:val="both"/>
      </w:pPr>
      <w:r>
        <w:rPr>
          <w:rFonts w:ascii="Book Antiqua" w:eastAsia="Book Antiqua" w:hAnsi="Book Antiqua" w:cs="Book Antiqua"/>
          <w:color w:val="000000"/>
        </w:rPr>
        <w:t>Grade C (Good): C</w:t>
      </w:r>
    </w:p>
    <w:p w14:paraId="70CED9AD" w14:textId="77777777" w:rsidR="00A77B3E" w:rsidRDefault="0003613D">
      <w:pPr>
        <w:spacing w:line="360" w:lineRule="auto"/>
        <w:jc w:val="both"/>
      </w:pPr>
      <w:r>
        <w:rPr>
          <w:rFonts w:ascii="Book Antiqua" w:eastAsia="Book Antiqua" w:hAnsi="Book Antiqua" w:cs="Book Antiqua"/>
          <w:color w:val="000000"/>
        </w:rPr>
        <w:t>Grade D (Fair): 0</w:t>
      </w:r>
    </w:p>
    <w:p w14:paraId="4A81C75F" w14:textId="77777777" w:rsidR="00A77B3E" w:rsidRDefault="0003613D">
      <w:pPr>
        <w:spacing w:line="360" w:lineRule="auto"/>
        <w:jc w:val="both"/>
      </w:pPr>
      <w:r>
        <w:rPr>
          <w:rFonts w:ascii="Book Antiqua" w:eastAsia="Book Antiqua" w:hAnsi="Book Antiqua" w:cs="Book Antiqua"/>
          <w:color w:val="000000"/>
        </w:rPr>
        <w:t>Grade E (Poor): 0</w:t>
      </w:r>
    </w:p>
    <w:p w14:paraId="6FCA555C" w14:textId="77777777" w:rsidR="00A77B3E" w:rsidRDefault="00A77B3E">
      <w:pPr>
        <w:spacing w:line="360" w:lineRule="auto"/>
        <w:jc w:val="both"/>
      </w:pPr>
    </w:p>
    <w:p w14:paraId="4039A00F" w14:textId="382206AB" w:rsidR="00DF6483" w:rsidRPr="00E156B4" w:rsidRDefault="0003613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Isohashi F</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552BE1">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CD1549" w:rsidRPr="00BF4DE3">
        <w:rPr>
          <w:rFonts w:ascii="Book Antiqua" w:eastAsia="Book Antiqua" w:hAnsi="Book Antiqua" w:cs="Book Antiqua"/>
          <w:color w:val="000000"/>
        </w:rPr>
        <w:t>Wang TQ</w:t>
      </w:r>
      <w:r w:rsidR="00CD154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Pr="00E156B4">
        <w:rPr>
          <w:rFonts w:ascii="Book Antiqua" w:eastAsia="Book Antiqua" w:hAnsi="Book Antiqua" w:cs="Book Antiqua"/>
          <w:color w:val="000000"/>
        </w:rPr>
        <w:t xml:space="preserve"> </w:t>
      </w:r>
      <w:r w:rsidR="00E156B4" w:rsidRPr="00E156B4">
        <w:rPr>
          <w:rFonts w:ascii="Book Antiqua" w:hAnsi="Book Antiqua" w:cs="Book Antiqua" w:hint="eastAsia"/>
          <w:color w:val="000000"/>
          <w:lang w:eastAsia="zh-CN"/>
        </w:rPr>
        <w:t>Wang LL</w:t>
      </w:r>
    </w:p>
    <w:p w14:paraId="7DBE402E" w14:textId="77777777" w:rsidR="00711791" w:rsidRPr="000D4C30" w:rsidRDefault="00DF6483" w:rsidP="00711791">
      <w:pPr>
        <w:adjustRightInd w:val="0"/>
        <w:snapToGrid w:val="0"/>
        <w:spacing w:line="360" w:lineRule="auto"/>
        <w:jc w:val="both"/>
        <w:rPr>
          <w:rFonts w:ascii="Book Antiqua" w:eastAsia="宋体" w:hAnsi="Book Antiqua"/>
          <w:b/>
          <w:bCs/>
        </w:rPr>
      </w:pPr>
      <w:r>
        <w:rPr>
          <w:rFonts w:ascii="Book Antiqua" w:eastAsia="Book Antiqua" w:hAnsi="Book Antiqua" w:cs="Book Antiqua"/>
          <w:b/>
          <w:color w:val="000000"/>
        </w:rPr>
        <w:br w:type="page"/>
      </w:r>
      <w:r w:rsidR="00711791" w:rsidRPr="000D4C30">
        <w:rPr>
          <w:rFonts w:ascii="Book Antiqua" w:eastAsia="宋体" w:hAnsi="Book Antiqua"/>
          <w:b/>
          <w:bCs/>
        </w:rPr>
        <w:lastRenderedPageBreak/>
        <w:t>Table 1 General information of cervical cancer patients undergoing radiotherapy (</w:t>
      </w:r>
      <w:r w:rsidR="00711791" w:rsidRPr="000D4C30">
        <w:rPr>
          <w:rFonts w:ascii="Book Antiqua" w:eastAsia="宋体" w:hAnsi="Book Antiqua"/>
          <w:b/>
          <w:bCs/>
          <w:i/>
        </w:rPr>
        <w:t>n</w:t>
      </w:r>
      <w:r w:rsidR="00711791" w:rsidRPr="000D4C30">
        <w:rPr>
          <w:rFonts w:ascii="Book Antiqua" w:eastAsia="宋体" w:hAnsi="Book Antiqua"/>
          <w:b/>
          <w:bCs/>
        </w:rPr>
        <w:t xml:space="preserve"> = 110)</w:t>
      </w:r>
    </w:p>
    <w:tbl>
      <w:tblPr>
        <w:tblW w:w="0" w:type="auto"/>
        <w:tblBorders>
          <w:top w:val="single" w:sz="4" w:space="0" w:color="auto"/>
          <w:bottom w:val="single" w:sz="4" w:space="0" w:color="auto"/>
        </w:tblBorders>
        <w:tblLook w:val="0600" w:firstRow="0" w:lastRow="0" w:firstColumn="0" w:lastColumn="0" w:noHBand="1" w:noVBand="1"/>
      </w:tblPr>
      <w:tblGrid>
        <w:gridCol w:w="2839"/>
        <w:gridCol w:w="999"/>
        <w:gridCol w:w="636"/>
        <w:gridCol w:w="3467"/>
        <w:gridCol w:w="999"/>
        <w:gridCol w:w="636"/>
      </w:tblGrid>
      <w:tr w:rsidR="00711791" w:rsidRPr="000D748D" w14:paraId="67A76136" w14:textId="77777777" w:rsidTr="00402990">
        <w:trPr>
          <w:trHeight w:val="20"/>
        </w:trPr>
        <w:tc>
          <w:tcPr>
            <w:tcW w:w="0" w:type="auto"/>
            <w:tcBorders>
              <w:top w:val="single" w:sz="4" w:space="0" w:color="auto"/>
              <w:bottom w:val="single" w:sz="4" w:space="0" w:color="auto"/>
            </w:tcBorders>
          </w:tcPr>
          <w:p w14:paraId="06B111A9"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Item</w:t>
            </w:r>
          </w:p>
        </w:tc>
        <w:tc>
          <w:tcPr>
            <w:tcW w:w="0" w:type="auto"/>
            <w:tcBorders>
              <w:top w:val="single" w:sz="4" w:space="0" w:color="auto"/>
              <w:bottom w:val="single" w:sz="4" w:space="0" w:color="auto"/>
            </w:tcBorders>
          </w:tcPr>
          <w:p w14:paraId="51FF3811" w14:textId="7C24BF4E"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Case</w:t>
            </w:r>
            <w:r w:rsidR="00CD1549">
              <w:rPr>
                <w:rFonts w:ascii="Book Antiqua" w:eastAsia="宋体" w:hAnsi="Book Antiqua"/>
                <w:b/>
                <w:bCs/>
              </w:rPr>
              <w:t>s</w:t>
            </w:r>
            <w:r w:rsidRPr="000D748D">
              <w:rPr>
                <w:rFonts w:ascii="Book Antiqua" w:eastAsia="宋体" w:hAnsi="Book Antiqua" w:hint="eastAsia"/>
                <w:b/>
                <w:bCs/>
              </w:rPr>
              <w:t xml:space="preserve"> (</w:t>
            </w:r>
            <w:r w:rsidRPr="000D748D">
              <w:rPr>
                <w:rFonts w:ascii="Book Antiqua" w:eastAsia="宋体" w:hAnsi="Book Antiqua"/>
                <w:b/>
                <w:bCs/>
                <w:i/>
              </w:rPr>
              <w:t>n</w:t>
            </w:r>
            <w:r w:rsidRPr="000D748D">
              <w:rPr>
                <w:rFonts w:ascii="Book Antiqua" w:eastAsia="宋体" w:hAnsi="Book Antiqua" w:hint="eastAsia"/>
                <w:b/>
                <w:bCs/>
              </w:rPr>
              <w:t>)</w:t>
            </w:r>
          </w:p>
        </w:tc>
        <w:tc>
          <w:tcPr>
            <w:tcW w:w="0" w:type="auto"/>
            <w:tcBorders>
              <w:top w:val="single" w:sz="4" w:space="0" w:color="auto"/>
              <w:bottom w:val="single" w:sz="4" w:space="0" w:color="auto"/>
            </w:tcBorders>
          </w:tcPr>
          <w:p w14:paraId="4716BC71"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w:t>
            </w:r>
          </w:p>
        </w:tc>
        <w:tc>
          <w:tcPr>
            <w:tcW w:w="0" w:type="auto"/>
            <w:tcBorders>
              <w:top w:val="single" w:sz="4" w:space="0" w:color="auto"/>
              <w:bottom w:val="single" w:sz="4" w:space="0" w:color="auto"/>
            </w:tcBorders>
          </w:tcPr>
          <w:p w14:paraId="4E4813D7"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 xml:space="preserve">Variable </w:t>
            </w:r>
          </w:p>
        </w:tc>
        <w:tc>
          <w:tcPr>
            <w:tcW w:w="0" w:type="auto"/>
            <w:tcBorders>
              <w:top w:val="single" w:sz="4" w:space="0" w:color="auto"/>
              <w:bottom w:val="single" w:sz="4" w:space="0" w:color="auto"/>
            </w:tcBorders>
          </w:tcPr>
          <w:p w14:paraId="3E2E0250" w14:textId="1535E934" w:rsidR="00711791" w:rsidRPr="000D748D" w:rsidRDefault="00711791" w:rsidP="003B72A3">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Case</w:t>
            </w:r>
            <w:r w:rsidR="00CD1549">
              <w:rPr>
                <w:rFonts w:ascii="Book Antiqua" w:eastAsia="宋体" w:hAnsi="Book Antiqua"/>
                <w:b/>
                <w:bCs/>
              </w:rPr>
              <w:t>s</w:t>
            </w:r>
            <w:r w:rsidRPr="000D748D">
              <w:rPr>
                <w:rFonts w:ascii="Book Antiqua" w:eastAsia="宋体" w:hAnsi="Book Antiqua" w:hint="eastAsia"/>
                <w:b/>
                <w:bCs/>
              </w:rPr>
              <w:t xml:space="preserve"> (</w:t>
            </w:r>
            <w:r w:rsidRPr="000D748D">
              <w:rPr>
                <w:rFonts w:ascii="Book Antiqua" w:eastAsia="宋体" w:hAnsi="Book Antiqua"/>
                <w:b/>
                <w:bCs/>
                <w:i/>
              </w:rPr>
              <w:t>n</w:t>
            </w:r>
            <w:r w:rsidRPr="000D748D">
              <w:rPr>
                <w:rFonts w:ascii="Book Antiqua" w:eastAsia="宋体" w:hAnsi="Book Antiqua" w:hint="eastAsia"/>
                <w:b/>
                <w:bCs/>
              </w:rPr>
              <w:t>)</w:t>
            </w:r>
          </w:p>
        </w:tc>
        <w:tc>
          <w:tcPr>
            <w:tcW w:w="0" w:type="auto"/>
            <w:tcBorders>
              <w:top w:val="single" w:sz="4" w:space="0" w:color="auto"/>
              <w:bottom w:val="single" w:sz="4" w:space="0" w:color="auto"/>
            </w:tcBorders>
          </w:tcPr>
          <w:p w14:paraId="061B7D6D" w14:textId="77777777" w:rsidR="00711791" w:rsidRPr="000D748D" w:rsidRDefault="00711791" w:rsidP="00711791">
            <w:pPr>
              <w:widowControl w:val="0"/>
              <w:adjustRightInd w:val="0"/>
              <w:snapToGrid w:val="0"/>
              <w:spacing w:line="360" w:lineRule="auto"/>
              <w:jc w:val="both"/>
              <w:rPr>
                <w:rFonts w:ascii="Book Antiqua" w:eastAsia="宋体" w:hAnsi="Book Antiqua"/>
                <w:b/>
                <w:bCs/>
              </w:rPr>
            </w:pPr>
            <w:r w:rsidRPr="000D748D">
              <w:rPr>
                <w:rFonts w:ascii="Book Antiqua" w:eastAsia="宋体" w:hAnsi="Book Antiqua"/>
                <w:b/>
                <w:bCs/>
              </w:rPr>
              <w:t>%</w:t>
            </w:r>
          </w:p>
        </w:tc>
      </w:tr>
      <w:tr w:rsidR="00711791" w:rsidRPr="00711791" w14:paraId="22996A45" w14:textId="77777777" w:rsidTr="00402990">
        <w:trPr>
          <w:trHeight w:val="20"/>
        </w:trPr>
        <w:tc>
          <w:tcPr>
            <w:tcW w:w="0" w:type="auto"/>
            <w:tcBorders>
              <w:top w:val="single" w:sz="4" w:space="0" w:color="auto"/>
            </w:tcBorders>
          </w:tcPr>
          <w:p w14:paraId="1B4951AD"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r>
              <w:rPr>
                <w:rFonts w:ascii="Book Antiqua" w:eastAsia="宋体" w:hAnsi="Book Antiqua"/>
                <w:bCs/>
              </w:rPr>
              <w:t>Age (yr</w:t>
            </w:r>
            <w:r w:rsidRPr="00711791">
              <w:rPr>
                <w:rFonts w:ascii="Book Antiqua" w:eastAsia="宋体" w:hAnsi="Book Antiqua"/>
                <w:bCs/>
              </w:rPr>
              <w:t>)</w:t>
            </w:r>
          </w:p>
        </w:tc>
        <w:tc>
          <w:tcPr>
            <w:tcW w:w="0" w:type="auto"/>
            <w:tcBorders>
              <w:top w:val="single" w:sz="4" w:space="0" w:color="auto"/>
            </w:tcBorders>
          </w:tcPr>
          <w:p w14:paraId="66CF1364"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0" w:type="auto"/>
            <w:tcBorders>
              <w:top w:val="single" w:sz="4" w:space="0" w:color="auto"/>
            </w:tcBorders>
          </w:tcPr>
          <w:p w14:paraId="3127D05A"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0" w:type="auto"/>
            <w:tcBorders>
              <w:top w:val="single" w:sz="4" w:space="0" w:color="auto"/>
            </w:tcBorders>
          </w:tcPr>
          <w:p w14:paraId="5F70CB2F"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Times of current radiotherapy</w:t>
            </w:r>
          </w:p>
        </w:tc>
        <w:tc>
          <w:tcPr>
            <w:tcW w:w="0" w:type="auto"/>
            <w:tcBorders>
              <w:top w:val="single" w:sz="4" w:space="0" w:color="auto"/>
            </w:tcBorders>
          </w:tcPr>
          <w:p w14:paraId="052FB6A6"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c>
          <w:tcPr>
            <w:tcW w:w="0" w:type="auto"/>
            <w:tcBorders>
              <w:top w:val="single" w:sz="4" w:space="0" w:color="auto"/>
            </w:tcBorders>
          </w:tcPr>
          <w:p w14:paraId="127EB95A" w14:textId="77777777" w:rsidR="00711791" w:rsidRPr="00711791" w:rsidRDefault="00711791" w:rsidP="00711791">
            <w:pPr>
              <w:widowControl w:val="0"/>
              <w:adjustRightInd w:val="0"/>
              <w:snapToGrid w:val="0"/>
              <w:spacing w:line="360" w:lineRule="auto"/>
              <w:jc w:val="both"/>
              <w:rPr>
                <w:rFonts w:ascii="Book Antiqua" w:eastAsia="宋体" w:hAnsi="Book Antiqua"/>
                <w:bCs/>
              </w:rPr>
            </w:pPr>
          </w:p>
        </w:tc>
      </w:tr>
      <w:tr w:rsidR="00711791" w:rsidRPr="00711791" w14:paraId="1F88D428" w14:textId="77777777" w:rsidTr="00402990">
        <w:trPr>
          <w:trHeight w:val="20"/>
        </w:trPr>
        <w:tc>
          <w:tcPr>
            <w:tcW w:w="0" w:type="auto"/>
          </w:tcPr>
          <w:p w14:paraId="728E91DC"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31-39</w:t>
            </w:r>
          </w:p>
        </w:tc>
        <w:tc>
          <w:tcPr>
            <w:tcW w:w="0" w:type="auto"/>
          </w:tcPr>
          <w:p w14:paraId="627E98FC"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w:t>
            </w:r>
          </w:p>
        </w:tc>
        <w:tc>
          <w:tcPr>
            <w:tcW w:w="0" w:type="auto"/>
          </w:tcPr>
          <w:p w14:paraId="2DBFE35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9.1</w:t>
            </w:r>
          </w:p>
        </w:tc>
        <w:tc>
          <w:tcPr>
            <w:tcW w:w="0" w:type="auto"/>
          </w:tcPr>
          <w:p w14:paraId="3580B095"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1-10</w:t>
            </w:r>
          </w:p>
        </w:tc>
        <w:tc>
          <w:tcPr>
            <w:tcW w:w="0" w:type="auto"/>
          </w:tcPr>
          <w:p w14:paraId="25031E45"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0" w:type="auto"/>
          </w:tcPr>
          <w:p w14:paraId="03AD0441"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r>
      <w:tr w:rsidR="00711791" w:rsidRPr="00711791" w14:paraId="258668AC" w14:textId="77777777" w:rsidTr="00402990">
        <w:trPr>
          <w:trHeight w:val="20"/>
        </w:trPr>
        <w:tc>
          <w:tcPr>
            <w:tcW w:w="0" w:type="auto"/>
          </w:tcPr>
          <w:p w14:paraId="5F3FD241"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40-59</w:t>
            </w:r>
          </w:p>
        </w:tc>
        <w:tc>
          <w:tcPr>
            <w:tcW w:w="0" w:type="auto"/>
          </w:tcPr>
          <w:p w14:paraId="2E71EBA5"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72</w:t>
            </w:r>
          </w:p>
        </w:tc>
        <w:tc>
          <w:tcPr>
            <w:tcW w:w="0" w:type="auto"/>
          </w:tcPr>
          <w:p w14:paraId="6369DF3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65.4</w:t>
            </w:r>
          </w:p>
        </w:tc>
        <w:tc>
          <w:tcPr>
            <w:tcW w:w="0" w:type="auto"/>
          </w:tcPr>
          <w:p w14:paraId="6FA57614"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11-20</w:t>
            </w:r>
          </w:p>
        </w:tc>
        <w:tc>
          <w:tcPr>
            <w:tcW w:w="0" w:type="auto"/>
          </w:tcPr>
          <w:p w14:paraId="39AFDE71"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0" w:type="auto"/>
          </w:tcPr>
          <w:p w14:paraId="2AF57496"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r>
      <w:tr w:rsidR="00711791" w:rsidRPr="00711791" w14:paraId="701A6AA6" w14:textId="77777777" w:rsidTr="00402990">
        <w:trPr>
          <w:trHeight w:val="20"/>
        </w:trPr>
        <w:tc>
          <w:tcPr>
            <w:tcW w:w="0" w:type="auto"/>
          </w:tcPr>
          <w:p w14:paraId="306A6195"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sidRPr="00711791">
              <w:rPr>
                <w:rFonts w:ascii="Book Antiqua" w:eastAsia="宋体" w:hAnsi="Book Antiqua"/>
                <w:bCs/>
              </w:rPr>
              <w:t>60-79</w:t>
            </w:r>
          </w:p>
        </w:tc>
        <w:tc>
          <w:tcPr>
            <w:tcW w:w="0" w:type="auto"/>
          </w:tcPr>
          <w:p w14:paraId="7C2E5576"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28</w:t>
            </w:r>
          </w:p>
        </w:tc>
        <w:tc>
          <w:tcPr>
            <w:tcW w:w="0" w:type="auto"/>
          </w:tcPr>
          <w:p w14:paraId="189182E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25.5</w:t>
            </w:r>
          </w:p>
        </w:tc>
        <w:tc>
          <w:tcPr>
            <w:tcW w:w="0" w:type="auto"/>
          </w:tcPr>
          <w:p w14:paraId="2156EB0D"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 xml:space="preserve">&gt; </w:t>
            </w:r>
            <w:r w:rsidRPr="00711791">
              <w:rPr>
                <w:rFonts w:ascii="Book Antiqua" w:eastAsia="宋体" w:hAnsi="Book Antiqua"/>
                <w:bCs/>
              </w:rPr>
              <w:t>20</w:t>
            </w:r>
          </w:p>
        </w:tc>
        <w:tc>
          <w:tcPr>
            <w:tcW w:w="0" w:type="auto"/>
          </w:tcPr>
          <w:p w14:paraId="1E84081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34</w:t>
            </w:r>
          </w:p>
        </w:tc>
        <w:tc>
          <w:tcPr>
            <w:tcW w:w="0" w:type="auto"/>
          </w:tcPr>
          <w:p w14:paraId="4A38622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30.9</w:t>
            </w:r>
          </w:p>
        </w:tc>
      </w:tr>
      <w:tr w:rsidR="00711791" w:rsidRPr="00711791" w14:paraId="30FE9007" w14:textId="77777777" w:rsidTr="00402990">
        <w:trPr>
          <w:trHeight w:val="20"/>
        </w:trPr>
        <w:tc>
          <w:tcPr>
            <w:tcW w:w="0" w:type="auto"/>
          </w:tcPr>
          <w:p w14:paraId="407A6581"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Residence</w:t>
            </w:r>
          </w:p>
        </w:tc>
        <w:tc>
          <w:tcPr>
            <w:tcW w:w="0" w:type="auto"/>
          </w:tcPr>
          <w:p w14:paraId="3294E1CD"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0" w:type="auto"/>
          </w:tcPr>
          <w:p w14:paraId="14A74A72"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70DFAA23"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Pathological type</w:t>
            </w:r>
          </w:p>
        </w:tc>
        <w:tc>
          <w:tcPr>
            <w:tcW w:w="0" w:type="auto"/>
          </w:tcPr>
          <w:p w14:paraId="4F8EFFCB"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3BF7EAFC"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62F5544A" w14:textId="77777777" w:rsidTr="00402990">
        <w:trPr>
          <w:trHeight w:val="20"/>
        </w:trPr>
        <w:tc>
          <w:tcPr>
            <w:tcW w:w="0" w:type="auto"/>
          </w:tcPr>
          <w:p w14:paraId="30E82526"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Rural area</w:t>
            </w:r>
          </w:p>
        </w:tc>
        <w:tc>
          <w:tcPr>
            <w:tcW w:w="0" w:type="auto"/>
          </w:tcPr>
          <w:p w14:paraId="54E5FD04"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59</w:t>
            </w:r>
          </w:p>
        </w:tc>
        <w:tc>
          <w:tcPr>
            <w:tcW w:w="0" w:type="auto"/>
          </w:tcPr>
          <w:p w14:paraId="162876F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53.6</w:t>
            </w:r>
          </w:p>
        </w:tc>
        <w:tc>
          <w:tcPr>
            <w:tcW w:w="0" w:type="auto"/>
          </w:tcPr>
          <w:p w14:paraId="2968CCE1" w14:textId="77777777" w:rsidR="00711791" w:rsidRPr="00711791" w:rsidRDefault="00711791" w:rsidP="008A53C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Squamous carcinoma</w:t>
            </w:r>
          </w:p>
        </w:tc>
        <w:tc>
          <w:tcPr>
            <w:tcW w:w="0" w:type="auto"/>
          </w:tcPr>
          <w:p w14:paraId="3488A3D6"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90</w:t>
            </w:r>
          </w:p>
        </w:tc>
        <w:tc>
          <w:tcPr>
            <w:tcW w:w="0" w:type="auto"/>
          </w:tcPr>
          <w:p w14:paraId="7902293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81.8</w:t>
            </w:r>
          </w:p>
        </w:tc>
      </w:tr>
      <w:tr w:rsidR="00711791" w:rsidRPr="00711791" w14:paraId="063C5D0F" w14:textId="77777777" w:rsidTr="00402990">
        <w:trPr>
          <w:trHeight w:val="20"/>
        </w:trPr>
        <w:tc>
          <w:tcPr>
            <w:tcW w:w="0" w:type="auto"/>
          </w:tcPr>
          <w:p w14:paraId="78AF8534"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City</w:t>
            </w:r>
          </w:p>
        </w:tc>
        <w:tc>
          <w:tcPr>
            <w:tcW w:w="0" w:type="auto"/>
          </w:tcPr>
          <w:p w14:paraId="0096126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0" w:type="auto"/>
          </w:tcPr>
          <w:p w14:paraId="184DC73A"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c>
          <w:tcPr>
            <w:tcW w:w="0" w:type="auto"/>
          </w:tcPr>
          <w:p w14:paraId="7AE0B790" w14:textId="77777777" w:rsidR="00711791" w:rsidRPr="00711791" w:rsidRDefault="00711791" w:rsidP="008A53C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Adenocarcinoma or adenosquamous carcinoma</w:t>
            </w:r>
          </w:p>
        </w:tc>
        <w:tc>
          <w:tcPr>
            <w:tcW w:w="0" w:type="auto"/>
          </w:tcPr>
          <w:p w14:paraId="19EEFD33"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20</w:t>
            </w:r>
          </w:p>
        </w:tc>
        <w:tc>
          <w:tcPr>
            <w:tcW w:w="0" w:type="auto"/>
          </w:tcPr>
          <w:p w14:paraId="00743C5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18.2</w:t>
            </w:r>
          </w:p>
        </w:tc>
      </w:tr>
      <w:tr w:rsidR="00711791" w:rsidRPr="00711791" w14:paraId="2A03240D" w14:textId="77777777" w:rsidTr="00402990">
        <w:trPr>
          <w:trHeight w:val="20"/>
        </w:trPr>
        <w:tc>
          <w:tcPr>
            <w:tcW w:w="0" w:type="auto"/>
          </w:tcPr>
          <w:p w14:paraId="54CAAE70"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Marital status</w:t>
            </w:r>
          </w:p>
        </w:tc>
        <w:tc>
          <w:tcPr>
            <w:tcW w:w="0" w:type="auto"/>
          </w:tcPr>
          <w:p w14:paraId="7E92E78B"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0" w:type="auto"/>
          </w:tcPr>
          <w:p w14:paraId="64C9ACD1"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27F7A85E" w14:textId="3E3113C5" w:rsidR="00711791" w:rsidRPr="00711791" w:rsidRDefault="00711791" w:rsidP="00CD1549">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Tumor </w:t>
            </w:r>
            <w:r w:rsidR="00CD1549" w:rsidRPr="00711791">
              <w:rPr>
                <w:rFonts w:ascii="Book Antiqua" w:eastAsia="宋体" w:hAnsi="Book Antiqua"/>
                <w:bCs/>
              </w:rPr>
              <w:t>stag</w:t>
            </w:r>
            <w:r w:rsidR="00CD1549">
              <w:rPr>
                <w:rFonts w:ascii="Book Antiqua" w:eastAsia="宋体" w:hAnsi="Book Antiqua"/>
                <w:bCs/>
              </w:rPr>
              <w:t>e</w:t>
            </w:r>
          </w:p>
        </w:tc>
        <w:tc>
          <w:tcPr>
            <w:tcW w:w="0" w:type="auto"/>
          </w:tcPr>
          <w:p w14:paraId="6302DAD7"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7F9248E3"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4770EE47" w14:textId="77777777" w:rsidTr="00402990">
        <w:trPr>
          <w:trHeight w:val="20"/>
        </w:trPr>
        <w:tc>
          <w:tcPr>
            <w:tcW w:w="0" w:type="auto"/>
          </w:tcPr>
          <w:p w14:paraId="558ADCAA"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bCs/>
              </w:rPr>
              <w:t>Single or widowed</w:t>
            </w:r>
          </w:p>
        </w:tc>
        <w:tc>
          <w:tcPr>
            <w:tcW w:w="0" w:type="auto"/>
          </w:tcPr>
          <w:p w14:paraId="4B404CB5"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w:t>
            </w:r>
          </w:p>
        </w:tc>
        <w:tc>
          <w:tcPr>
            <w:tcW w:w="0" w:type="auto"/>
          </w:tcPr>
          <w:p w14:paraId="7CCBAB9E"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8.2</w:t>
            </w:r>
          </w:p>
        </w:tc>
        <w:tc>
          <w:tcPr>
            <w:tcW w:w="0" w:type="auto"/>
          </w:tcPr>
          <w:p w14:paraId="2C83D3DF" w14:textId="7F906B41"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Stage I</w:t>
            </w:r>
          </w:p>
        </w:tc>
        <w:tc>
          <w:tcPr>
            <w:tcW w:w="0" w:type="auto"/>
          </w:tcPr>
          <w:p w14:paraId="5863D51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w:t>
            </w:r>
          </w:p>
        </w:tc>
        <w:tc>
          <w:tcPr>
            <w:tcW w:w="0" w:type="auto"/>
          </w:tcPr>
          <w:p w14:paraId="08F20330"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24.6</w:t>
            </w:r>
          </w:p>
        </w:tc>
      </w:tr>
      <w:tr w:rsidR="00711791" w:rsidRPr="00711791" w14:paraId="2C65BE01" w14:textId="77777777" w:rsidTr="00402990">
        <w:trPr>
          <w:trHeight w:val="20"/>
        </w:trPr>
        <w:tc>
          <w:tcPr>
            <w:tcW w:w="0" w:type="auto"/>
          </w:tcPr>
          <w:p w14:paraId="5271E937"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Married</w:t>
            </w:r>
          </w:p>
        </w:tc>
        <w:tc>
          <w:tcPr>
            <w:tcW w:w="0" w:type="auto"/>
          </w:tcPr>
          <w:p w14:paraId="770CD17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101</w:t>
            </w:r>
          </w:p>
        </w:tc>
        <w:tc>
          <w:tcPr>
            <w:tcW w:w="0" w:type="auto"/>
          </w:tcPr>
          <w:p w14:paraId="41CDF244"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91.8</w:t>
            </w:r>
          </w:p>
        </w:tc>
        <w:tc>
          <w:tcPr>
            <w:tcW w:w="0" w:type="auto"/>
          </w:tcPr>
          <w:p w14:paraId="14D401BC" w14:textId="6DD1240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Stage II</w:t>
            </w:r>
          </w:p>
        </w:tc>
        <w:tc>
          <w:tcPr>
            <w:tcW w:w="0" w:type="auto"/>
          </w:tcPr>
          <w:p w14:paraId="2453336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34</w:t>
            </w:r>
          </w:p>
        </w:tc>
        <w:tc>
          <w:tcPr>
            <w:tcW w:w="0" w:type="auto"/>
          </w:tcPr>
          <w:p w14:paraId="26E7F9C5"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30.9</w:t>
            </w:r>
          </w:p>
        </w:tc>
      </w:tr>
      <w:tr w:rsidR="00711791" w:rsidRPr="00711791" w14:paraId="1B87BA15" w14:textId="77777777" w:rsidTr="00402990">
        <w:trPr>
          <w:trHeight w:val="20"/>
        </w:trPr>
        <w:tc>
          <w:tcPr>
            <w:tcW w:w="0" w:type="auto"/>
          </w:tcPr>
          <w:p w14:paraId="5636F21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Religion</w:t>
            </w:r>
          </w:p>
        </w:tc>
        <w:tc>
          <w:tcPr>
            <w:tcW w:w="0" w:type="auto"/>
          </w:tcPr>
          <w:p w14:paraId="14F36D3A"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0" w:type="auto"/>
          </w:tcPr>
          <w:p w14:paraId="59B1F501"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1B110447" w14:textId="29855933"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Stage III</w:t>
            </w:r>
          </w:p>
        </w:tc>
        <w:tc>
          <w:tcPr>
            <w:tcW w:w="0" w:type="auto"/>
          </w:tcPr>
          <w:p w14:paraId="76DDD44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37</w:t>
            </w:r>
          </w:p>
        </w:tc>
        <w:tc>
          <w:tcPr>
            <w:tcW w:w="0" w:type="auto"/>
          </w:tcPr>
          <w:p w14:paraId="3724D838"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33.6</w:t>
            </w:r>
          </w:p>
        </w:tc>
      </w:tr>
      <w:tr w:rsidR="00711791" w:rsidRPr="00711791" w14:paraId="49402A4E" w14:textId="77777777" w:rsidTr="00402990">
        <w:trPr>
          <w:trHeight w:val="20"/>
        </w:trPr>
        <w:tc>
          <w:tcPr>
            <w:tcW w:w="0" w:type="auto"/>
          </w:tcPr>
          <w:p w14:paraId="40FA7405"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rPr>
              <w:t>No</w:t>
            </w:r>
          </w:p>
        </w:tc>
        <w:tc>
          <w:tcPr>
            <w:tcW w:w="0" w:type="auto"/>
          </w:tcPr>
          <w:p w14:paraId="6341CD17"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102</w:t>
            </w:r>
          </w:p>
        </w:tc>
        <w:tc>
          <w:tcPr>
            <w:tcW w:w="0" w:type="auto"/>
          </w:tcPr>
          <w:p w14:paraId="6E65CD0F"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92.7</w:t>
            </w:r>
          </w:p>
        </w:tc>
        <w:tc>
          <w:tcPr>
            <w:tcW w:w="0" w:type="auto"/>
          </w:tcPr>
          <w:p w14:paraId="5278B342" w14:textId="4AE29825"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Stage IV</w:t>
            </w:r>
          </w:p>
        </w:tc>
        <w:tc>
          <w:tcPr>
            <w:tcW w:w="0" w:type="auto"/>
          </w:tcPr>
          <w:p w14:paraId="7B81B9B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w:t>
            </w:r>
          </w:p>
        </w:tc>
        <w:tc>
          <w:tcPr>
            <w:tcW w:w="0" w:type="auto"/>
          </w:tcPr>
          <w:p w14:paraId="3ABEEAB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10.9</w:t>
            </w:r>
          </w:p>
        </w:tc>
      </w:tr>
      <w:tr w:rsidR="00711791" w:rsidRPr="00711791" w14:paraId="7F1FAA35" w14:textId="77777777" w:rsidTr="00402990">
        <w:trPr>
          <w:trHeight w:val="285"/>
        </w:trPr>
        <w:tc>
          <w:tcPr>
            <w:tcW w:w="0" w:type="auto"/>
          </w:tcPr>
          <w:p w14:paraId="3DA3BD6A"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rPr>
              <w:t>Yes</w:t>
            </w:r>
          </w:p>
        </w:tc>
        <w:tc>
          <w:tcPr>
            <w:tcW w:w="0" w:type="auto"/>
          </w:tcPr>
          <w:p w14:paraId="4DA6657F"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w:t>
            </w:r>
          </w:p>
        </w:tc>
        <w:tc>
          <w:tcPr>
            <w:tcW w:w="0" w:type="auto"/>
          </w:tcPr>
          <w:p w14:paraId="039098C0"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c>
          <w:tcPr>
            <w:tcW w:w="0" w:type="auto"/>
          </w:tcPr>
          <w:p w14:paraId="5D40A888"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Radiation way</w:t>
            </w:r>
          </w:p>
        </w:tc>
        <w:tc>
          <w:tcPr>
            <w:tcW w:w="0" w:type="auto"/>
          </w:tcPr>
          <w:p w14:paraId="148E5EBF"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34D58A19"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4098CF30" w14:textId="77777777" w:rsidTr="00402990">
        <w:trPr>
          <w:trHeight w:val="20"/>
        </w:trPr>
        <w:tc>
          <w:tcPr>
            <w:tcW w:w="0" w:type="auto"/>
          </w:tcPr>
          <w:p w14:paraId="7CD1BE3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Education level</w:t>
            </w:r>
          </w:p>
        </w:tc>
        <w:tc>
          <w:tcPr>
            <w:tcW w:w="0" w:type="auto"/>
          </w:tcPr>
          <w:p w14:paraId="157C4EA1"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p>
        </w:tc>
        <w:tc>
          <w:tcPr>
            <w:tcW w:w="0" w:type="auto"/>
          </w:tcPr>
          <w:p w14:paraId="5CE144F0"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491E8BD8" w14:textId="77777777" w:rsidR="00711791" w:rsidRPr="003B72A3" w:rsidRDefault="00711791" w:rsidP="003B72A3">
            <w:pPr>
              <w:widowControl w:val="0"/>
              <w:adjustRightInd w:val="0"/>
              <w:snapToGrid w:val="0"/>
              <w:spacing w:line="360" w:lineRule="auto"/>
              <w:ind w:firstLineChars="50" w:firstLine="120"/>
              <w:jc w:val="both"/>
              <w:rPr>
                <w:rFonts w:ascii="Book Antiqua" w:eastAsia="宋体" w:hAnsi="Book Antiqua"/>
                <w:bCs/>
                <w:i/>
              </w:rPr>
            </w:pPr>
            <w:r w:rsidRPr="003B72A3">
              <w:rPr>
                <w:rFonts w:ascii="Book Antiqua" w:eastAsia="宋体" w:hAnsi="Book Antiqua"/>
                <w:bCs/>
                <w:i/>
              </w:rPr>
              <w:t>In vitro</w:t>
            </w:r>
          </w:p>
        </w:tc>
        <w:tc>
          <w:tcPr>
            <w:tcW w:w="0" w:type="auto"/>
          </w:tcPr>
          <w:p w14:paraId="33E7C37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71</w:t>
            </w:r>
          </w:p>
        </w:tc>
        <w:tc>
          <w:tcPr>
            <w:tcW w:w="0" w:type="auto"/>
          </w:tcPr>
          <w:p w14:paraId="5D41CE6B"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64.5</w:t>
            </w:r>
          </w:p>
        </w:tc>
      </w:tr>
      <w:tr w:rsidR="00711791" w:rsidRPr="00711791" w14:paraId="3ED62358" w14:textId="77777777" w:rsidTr="00402990">
        <w:trPr>
          <w:trHeight w:val="20"/>
        </w:trPr>
        <w:tc>
          <w:tcPr>
            <w:tcW w:w="0" w:type="auto"/>
          </w:tcPr>
          <w:p w14:paraId="415148FE"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Primary school or below</w:t>
            </w:r>
          </w:p>
        </w:tc>
        <w:tc>
          <w:tcPr>
            <w:tcW w:w="0" w:type="auto"/>
          </w:tcPr>
          <w:p w14:paraId="666A08F8"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54</w:t>
            </w:r>
          </w:p>
        </w:tc>
        <w:tc>
          <w:tcPr>
            <w:tcW w:w="0" w:type="auto"/>
          </w:tcPr>
          <w:p w14:paraId="0CE703F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49.1</w:t>
            </w:r>
          </w:p>
        </w:tc>
        <w:tc>
          <w:tcPr>
            <w:tcW w:w="0" w:type="auto"/>
          </w:tcPr>
          <w:p w14:paraId="1590B7FC"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3B72A3">
              <w:rPr>
                <w:rFonts w:ascii="Book Antiqua" w:eastAsia="宋体" w:hAnsi="Book Antiqua"/>
                <w:bCs/>
                <w:i/>
              </w:rPr>
              <w:t>In vitro</w:t>
            </w:r>
            <w:r w:rsidRPr="00711791">
              <w:rPr>
                <w:rFonts w:ascii="Book Antiqua" w:eastAsia="宋体" w:hAnsi="Book Antiqua"/>
                <w:bCs/>
              </w:rPr>
              <w:t xml:space="preserve"> + intracavity</w:t>
            </w:r>
          </w:p>
        </w:tc>
        <w:tc>
          <w:tcPr>
            <w:tcW w:w="0" w:type="auto"/>
          </w:tcPr>
          <w:p w14:paraId="6BEF056D"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39</w:t>
            </w:r>
          </w:p>
        </w:tc>
        <w:tc>
          <w:tcPr>
            <w:tcW w:w="0" w:type="auto"/>
          </w:tcPr>
          <w:p w14:paraId="4BB0205B"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35.5</w:t>
            </w:r>
          </w:p>
        </w:tc>
      </w:tr>
      <w:tr w:rsidR="00711791" w:rsidRPr="00711791" w14:paraId="14AF9DAA" w14:textId="77777777" w:rsidTr="00402990">
        <w:trPr>
          <w:trHeight w:val="20"/>
        </w:trPr>
        <w:tc>
          <w:tcPr>
            <w:tcW w:w="0" w:type="auto"/>
          </w:tcPr>
          <w:p w14:paraId="3816AA1B"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Junior high school</w:t>
            </w:r>
          </w:p>
        </w:tc>
        <w:tc>
          <w:tcPr>
            <w:tcW w:w="0" w:type="auto"/>
          </w:tcPr>
          <w:p w14:paraId="58889E0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36</w:t>
            </w:r>
          </w:p>
        </w:tc>
        <w:tc>
          <w:tcPr>
            <w:tcW w:w="0" w:type="auto"/>
          </w:tcPr>
          <w:p w14:paraId="0C246D89"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32.7</w:t>
            </w:r>
          </w:p>
        </w:tc>
        <w:tc>
          <w:tcPr>
            <w:tcW w:w="0" w:type="auto"/>
          </w:tcPr>
          <w:p w14:paraId="6C8ACA34" w14:textId="77777777" w:rsidR="00711791" w:rsidRPr="00711791" w:rsidRDefault="00562EBA" w:rsidP="003B72A3">
            <w:pPr>
              <w:widowControl w:val="0"/>
              <w:adjustRightInd w:val="0"/>
              <w:snapToGrid w:val="0"/>
              <w:spacing w:line="360" w:lineRule="auto"/>
              <w:jc w:val="both"/>
              <w:rPr>
                <w:rFonts w:ascii="Book Antiqua" w:eastAsia="宋体" w:hAnsi="Book Antiqua"/>
                <w:bCs/>
                <w:lang w:eastAsia="zh-CN"/>
              </w:rPr>
            </w:pPr>
            <w:r>
              <w:rPr>
                <w:rFonts w:ascii="Book Antiqua" w:eastAsia="宋体" w:hAnsi="Book Antiqua"/>
                <w:bCs/>
              </w:rPr>
              <w:t>Recurrence</w:t>
            </w:r>
          </w:p>
        </w:tc>
        <w:tc>
          <w:tcPr>
            <w:tcW w:w="0" w:type="auto"/>
          </w:tcPr>
          <w:p w14:paraId="237C17E4"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c>
          <w:tcPr>
            <w:tcW w:w="0" w:type="auto"/>
          </w:tcPr>
          <w:p w14:paraId="6AAD47FD" w14:textId="77777777" w:rsidR="00711791" w:rsidRPr="00711791" w:rsidRDefault="00711791" w:rsidP="00664CD4">
            <w:pPr>
              <w:widowControl w:val="0"/>
              <w:adjustRightInd w:val="0"/>
              <w:snapToGrid w:val="0"/>
              <w:spacing w:line="360" w:lineRule="auto"/>
              <w:jc w:val="both"/>
              <w:rPr>
                <w:rFonts w:ascii="Book Antiqua" w:eastAsia="宋体" w:hAnsi="Book Antiqua"/>
                <w:bCs/>
                <w:lang w:eastAsia="zh-CN"/>
              </w:rPr>
            </w:pPr>
          </w:p>
        </w:tc>
      </w:tr>
      <w:tr w:rsidR="00711791" w:rsidRPr="00711791" w14:paraId="32938EDB" w14:textId="77777777" w:rsidTr="00402990">
        <w:trPr>
          <w:trHeight w:val="20"/>
        </w:trPr>
        <w:tc>
          <w:tcPr>
            <w:tcW w:w="0" w:type="auto"/>
          </w:tcPr>
          <w:p w14:paraId="304033B0"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lang w:eastAsia="zh-CN"/>
              </w:rPr>
            </w:pPr>
            <w:r w:rsidRPr="00711791">
              <w:rPr>
                <w:rFonts w:ascii="Book Antiqua" w:eastAsia="宋体" w:hAnsi="Book Antiqua"/>
                <w:bCs/>
              </w:rPr>
              <w:t>Senior high school</w:t>
            </w:r>
          </w:p>
        </w:tc>
        <w:tc>
          <w:tcPr>
            <w:tcW w:w="0" w:type="auto"/>
          </w:tcPr>
          <w:p w14:paraId="2A0BB1DE" w14:textId="77777777" w:rsidR="00711791" w:rsidRPr="00711791" w:rsidRDefault="00711791" w:rsidP="003B72A3">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w:t>
            </w:r>
          </w:p>
        </w:tc>
        <w:tc>
          <w:tcPr>
            <w:tcW w:w="0" w:type="auto"/>
          </w:tcPr>
          <w:p w14:paraId="1DB35DB4"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c>
          <w:tcPr>
            <w:tcW w:w="0" w:type="auto"/>
          </w:tcPr>
          <w:p w14:paraId="051E83E2"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No</w:t>
            </w:r>
          </w:p>
        </w:tc>
        <w:tc>
          <w:tcPr>
            <w:tcW w:w="0" w:type="auto"/>
          </w:tcPr>
          <w:p w14:paraId="7EB61F22"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104</w:t>
            </w:r>
          </w:p>
        </w:tc>
        <w:tc>
          <w:tcPr>
            <w:tcW w:w="0" w:type="auto"/>
          </w:tcPr>
          <w:p w14:paraId="2BD557BC" w14:textId="77777777" w:rsidR="00711791" w:rsidRPr="00711791" w:rsidRDefault="00711791" w:rsidP="00664CD4">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94.5</w:t>
            </w:r>
          </w:p>
        </w:tc>
      </w:tr>
      <w:tr w:rsidR="00711791" w:rsidRPr="00711791" w14:paraId="1E9EAACE" w14:textId="77777777" w:rsidTr="00402990">
        <w:trPr>
          <w:trHeight w:val="20"/>
        </w:trPr>
        <w:tc>
          <w:tcPr>
            <w:tcW w:w="0" w:type="auto"/>
          </w:tcPr>
          <w:p w14:paraId="61DC2CF1" w14:textId="77777777" w:rsidR="00711791" w:rsidRPr="00711791" w:rsidRDefault="00711791" w:rsidP="004E5F27">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College degree or above</w:t>
            </w:r>
          </w:p>
        </w:tc>
        <w:tc>
          <w:tcPr>
            <w:tcW w:w="0" w:type="auto"/>
          </w:tcPr>
          <w:p w14:paraId="56B4FB08"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w:t>
            </w:r>
          </w:p>
        </w:tc>
        <w:tc>
          <w:tcPr>
            <w:tcW w:w="0" w:type="auto"/>
          </w:tcPr>
          <w:p w14:paraId="780F47CE"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10.9</w:t>
            </w:r>
          </w:p>
        </w:tc>
        <w:tc>
          <w:tcPr>
            <w:tcW w:w="0" w:type="auto"/>
          </w:tcPr>
          <w:p w14:paraId="7D42AB3C" w14:textId="77777777" w:rsidR="00711791" w:rsidRPr="00711791" w:rsidRDefault="00711791" w:rsidP="003B72A3">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0" w:type="auto"/>
          </w:tcPr>
          <w:p w14:paraId="01B01151"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w:t>
            </w:r>
          </w:p>
        </w:tc>
        <w:tc>
          <w:tcPr>
            <w:tcW w:w="0" w:type="auto"/>
          </w:tcPr>
          <w:p w14:paraId="5A94EEEC"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5.5</w:t>
            </w:r>
          </w:p>
        </w:tc>
      </w:tr>
      <w:tr w:rsidR="00711791" w:rsidRPr="00711791" w14:paraId="703BD921" w14:textId="77777777" w:rsidTr="00402990">
        <w:trPr>
          <w:trHeight w:val="20"/>
        </w:trPr>
        <w:tc>
          <w:tcPr>
            <w:tcW w:w="0" w:type="auto"/>
          </w:tcPr>
          <w:p w14:paraId="480B6DDD"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Monthly family income per capita </w:t>
            </w:r>
          </w:p>
        </w:tc>
        <w:tc>
          <w:tcPr>
            <w:tcW w:w="0" w:type="auto"/>
          </w:tcPr>
          <w:p w14:paraId="798286A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1F73DC68"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3ADB3675" w14:textId="77777777" w:rsidR="00711791" w:rsidRPr="00711791" w:rsidRDefault="00711791" w:rsidP="004E5F27">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Metastasis</w:t>
            </w:r>
          </w:p>
        </w:tc>
        <w:tc>
          <w:tcPr>
            <w:tcW w:w="0" w:type="auto"/>
          </w:tcPr>
          <w:p w14:paraId="06C4F495"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4CE7B5F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B2C05CE" w14:textId="77777777" w:rsidTr="00402990">
        <w:trPr>
          <w:trHeight w:val="20"/>
        </w:trPr>
        <w:tc>
          <w:tcPr>
            <w:tcW w:w="0" w:type="auto"/>
          </w:tcPr>
          <w:p w14:paraId="4305CD7C" w14:textId="77777777" w:rsidR="00711791" w:rsidRPr="00711791" w:rsidRDefault="004E5F27" w:rsidP="004E5F27">
            <w:pPr>
              <w:widowControl w:val="0"/>
              <w:adjustRightInd w:val="0"/>
              <w:snapToGrid w:val="0"/>
              <w:spacing w:line="360" w:lineRule="auto"/>
              <w:ind w:firstLineChars="50" w:firstLine="120"/>
              <w:jc w:val="both"/>
              <w:rPr>
                <w:rFonts w:ascii="Book Antiqua" w:eastAsia="宋体" w:hAnsi="Book Antiqua"/>
                <w:bCs/>
              </w:rPr>
            </w:pPr>
            <w:r>
              <w:rPr>
                <w:rFonts w:ascii="Book Antiqua" w:eastAsia="宋体" w:hAnsi="Book Antiqua" w:hint="eastAsia"/>
                <w:bCs/>
                <w:lang w:eastAsia="zh-CN"/>
              </w:rPr>
              <w:t xml:space="preserve">&lt; </w:t>
            </w:r>
            <w:r w:rsidR="00711791" w:rsidRPr="00711791">
              <w:rPr>
                <w:rFonts w:ascii="Book Antiqua" w:eastAsia="宋体" w:hAnsi="Book Antiqua"/>
                <w:bCs/>
              </w:rPr>
              <w:t>3000</w:t>
            </w:r>
          </w:p>
        </w:tc>
        <w:tc>
          <w:tcPr>
            <w:tcW w:w="0" w:type="auto"/>
          </w:tcPr>
          <w:p w14:paraId="50A8E9A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31</w:t>
            </w:r>
          </w:p>
        </w:tc>
        <w:tc>
          <w:tcPr>
            <w:tcW w:w="0" w:type="auto"/>
          </w:tcPr>
          <w:p w14:paraId="7B19BE0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28.1</w:t>
            </w:r>
          </w:p>
        </w:tc>
        <w:tc>
          <w:tcPr>
            <w:tcW w:w="0" w:type="auto"/>
          </w:tcPr>
          <w:p w14:paraId="259C227B"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No</w:t>
            </w:r>
          </w:p>
        </w:tc>
        <w:tc>
          <w:tcPr>
            <w:tcW w:w="0" w:type="auto"/>
          </w:tcPr>
          <w:p w14:paraId="71E39FF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85</w:t>
            </w:r>
          </w:p>
        </w:tc>
        <w:tc>
          <w:tcPr>
            <w:tcW w:w="0" w:type="auto"/>
          </w:tcPr>
          <w:p w14:paraId="447D04C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77.3</w:t>
            </w:r>
          </w:p>
        </w:tc>
      </w:tr>
      <w:tr w:rsidR="00711791" w:rsidRPr="00711791" w14:paraId="65D517F1" w14:textId="77777777" w:rsidTr="00402990">
        <w:trPr>
          <w:trHeight w:val="20"/>
        </w:trPr>
        <w:tc>
          <w:tcPr>
            <w:tcW w:w="0" w:type="auto"/>
          </w:tcPr>
          <w:p w14:paraId="32E77153" w14:textId="77777777" w:rsidR="00711791" w:rsidRPr="00711791" w:rsidRDefault="00711791" w:rsidP="004E5F27">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3000-5000</w:t>
            </w:r>
          </w:p>
        </w:tc>
        <w:tc>
          <w:tcPr>
            <w:tcW w:w="0" w:type="auto"/>
          </w:tcPr>
          <w:p w14:paraId="73F34D8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50</w:t>
            </w:r>
          </w:p>
        </w:tc>
        <w:tc>
          <w:tcPr>
            <w:tcW w:w="0" w:type="auto"/>
          </w:tcPr>
          <w:p w14:paraId="57F2F03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45.5</w:t>
            </w:r>
          </w:p>
        </w:tc>
        <w:tc>
          <w:tcPr>
            <w:tcW w:w="0" w:type="auto"/>
          </w:tcPr>
          <w:p w14:paraId="1DF74215"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0" w:type="auto"/>
          </w:tcPr>
          <w:p w14:paraId="31AEE5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0" w:type="auto"/>
          </w:tcPr>
          <w:p w14:paraId="1D948593"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r>
      <w:tr w:rsidR="00711791" w:rsidRPr="00711791" w14:paraId="2170567C" w14:textId="77777777" w:rsidTr="00402990">
        <w:trPr>
          <w:trHeight w:val="20"/>
        </w:trPr>
        <w:tc>
          <w:tcPr>
            <w:tcW w:w="0" w:type="auto"/>
          </w:tcPr>
          <w:p w14:paraId="3B045397" w14:textId="77777777" w:rsidR="00711791" w:rsidRPr="00711791" w:rsidRDefault="004E5F27" w:rsidP="004E5F27">
            <w:pPr>
              <w:widowControl w:val="0"/>
              <w:adjustRightInd w:val="0"/>
              <w:snapToGrid w:val="0"/>
              <w:spacing w:line="360" w:lineRule="auto"/>
              <w:ind w:firstLineChars="50" w:firstLine="120"/>
              <w:jc w:val="both"/>
              <w:rPr>
                <w:rFonts w:ascii="Book Antiqua" w:eastAsia="宋体" w:hAnsi="Book Antiqua"/>
                <w:bCs/>
              </w:rPr>
            </w:pPr>
            <w:r>
              <w:rPr>
                <w:rFonts w:ascii="Book Antiqua" w:eastAsia="宋体" w:hAnsi="Book Antiqua" w:hint="eastAsia"/>
                <w:bCs/>
                <w:lang w:eastAsia="zh-CN"/>
              </w:rPr>
              <w:lastRenderedPageBreak/>
              <w:t xml:space="preserve">&gt; </w:t>
            </w:r>
            <w:r w:rsidR="00711791" w:rsidRPr="00711791">
              <w:rPr>
                <w:rFonts w:ascii="Book Antiqua" w:eastAsia="宋体" w:hAnsi="Book Antiqua"/>
                <w:bCs/>
              </w:rPr>
              <w:t>5000</w:t>
            </w:r>
          </w:p>
        </w:tc>
        <w:tc>
          <w:tcPr>
            <w:tcW w:w="0" w:type="auto"/>
          </w:tcPr>
          <w:p w14:paraId="300795E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29</w:t>
            </w:r>
          </w:p>
        </w:tc>
        <w:tc>
          <w:tcPr>
            <w:tcW w:w="0" w:type="auto"/>
          </w:tcPr>
          <w:p w14:paraId="2E0FAFA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26.4</w:t>
            </w:r>
          </w:p>
        </w:tc>
        <w:tc>
          <w:tcPr>
            <w:tcW w:w="0" w:type="auto"/>
          </w:tcPr>
          <w:p w14:paraId="2AD1FAC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Radiation dermatitis </w:t>
            </w:r>
          </w:p>
        </w:tc>
        <w:tc>
          <w:tcPr>
            <w:tcW w:w="0" w:type="auto"/>
          </w:tcPr>
          <w:p w14:paraId="548F443E"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1739DA17"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D951BEA" w14:textId="77777777" w:rsidTr="00402990">
        <w:trPr>
          <w:trHeight w:val="20"/>
        </w:trPr>
        <w:tc>
          <w:tcPr>
            <w:tcW w:w="0" w:type="auto"/>
          </w:tcPr>
          <w:p w14:paraId="6DB29A6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Payment method</w:t>
            </w:r>
          </w:p>
        </w:tc>
        <w:tc>
          <w:tcPr>
            <w:tcW w:w="0" w:type="auto"/>
          </w:tcPr>
          <w:p w14:paraId="77D95214"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672EB72F"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063671E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0" w:type="auto"/>
          </w:tcPr>
          <w:p w14:paraId="71BC46A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36</w:t>
            </w:r>
          </w:p>
        </w:tc>
        <w:tc>
          <w:tcPr>
            <w:tcW w:w="0" w:type="auto"/>
          </w:tcPr>
          <w:p w14:paraId="5EEEE35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32.7</w:t>
            </w:r>
          </w:p>
        </w:tc>
      </w:tr>
      <w:tr w:rsidR="00711791" w:rsidRPr="00711791" w14:paraId="50BD3E5B" w14:textId="77777777" w:rsidTr="00402990">
        <w:trPr>
          <w:trHeight w:val="20"/>
        </w:trPr>
        <w:tc>
          <w:tcPr>
            <w:tcW w:w="0" w:type="auto"/>
          </w:tcPr>
          <w:p w14:paraId="2C5C8B2B"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lang w:eastAsia="zh-CN"/>
              </w:rPr>
            </w:pPr>
            <w:r w:rsidRPr="00711791">
              <w:rPr>
                <w:rFonts w:ascii="Book Antiqua" w:eastAsia="宋体" w:hAnsi="Book Antiqua"/>
                <w:bCs/>
              </w:rPr>
              <w:t>Self-paying</w:t>
            </w:r>
          </w:p>
        </w:tc>
        <w:tc>
          <w:tcPr>
            <w:tcW w:w="0" w:type="auto"/>
          </w:tcPr>
          <w:p w14:paraId="7553BC12"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26</w:t>
            </w:r>
          </w:p>
        </w:tc>
        <w:tc>
          <w:tcPr>
            <w:tcW w:w="0" w:type="auto"/>
          </w:tcPr>
          <w:p w14:paraId="2862FB5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23.6</w:t>
            </w:r>
          </w:p>
        </w:tc>
        <w:tc>
          <w:tcPr>
            <w:tcW w:w="0" w:type="auto"/>
          </w:tcPr>
          <w:p w14:paraId="785236A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0" w:type="auto"/>
          </w:tcPr>
          <w:p w14:paraId="0507F8B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68</w:t>
            </w:r>
          </w:p>
        </w:tc>
        <w:tc>
          <w:tcPr>
            <w:tcW w:w="0" w:type="auto"/>
          </w:tcPr>
          <w:p w14:paraId="1DDD601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61.8</w:t>
            </w:r>
          </w:p>
        </w:tc>
      </w:tr>
      <w:tr w:rsidR="00711791" w:rsidRPr="00711791" w14:paraId="7F0FD124" w14:textId="77777777" w:rsidTr="00402990">
        <w:trPr>
          <w:trHeight w:val="20"/>
        </w:trPr>
        <w:tc>
          <w:tcPr>
            <w:tcW w:w="0" w:type="auto"/>
          </w:tcPr>
          <w:p w14:paraId="070E12A3"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Networking inside and outside province</w:t>
            </w:r>
          </w:p>
        </w:tc>
        <w:tc>
          <w:tcPr>
            <w:tcW w:w="0" w:type="auto"/>
          </w:tcPr>
          <w:p w14:paraId="41EDA81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17</w:t>
            </w:r>
          </w:p>
        </w:tc>
        <w:tc>
          <w:tcPr>
            <w:tcW w:w="0" w:type="auto"/>
          </w:tcPr>
          <w:p w14:paraId="55557E8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15.5</w:t>
            </w:r>
          </w:p>
        </w:tc>
        <w:tc>
          <w:tcPr>
            <w:tcW w:w="0" w:type="auto"/>
          </w:tcPr>
          <w:p w14:paraId="4BE2C4AC" w14:textId="44CCC2A0"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sidR="00AF5838">
              <w:rPr>
                <w:rFonts w:ascii="Book Antiqua" w:eastAsia="宋体" w:hAnsi="Book Antiqua" w:hint="eastAsia"/>
                <w:bCs/>
                <w:lang w:eastAsia="zh-CN"/>
              </w:rPr>
              <w:t xml:space="preserve"> </w:t>
            </w:r>
            <w:r w:rsidR="00711791" w:rsidRPr="00711791">
              <w:rPr>
                <w:rFonts w:ascii="Book Antiqua" w:eastAsia="宋体" w:hAnsi="Book Antiqua"/>
                <w:bCs/>
              </w:rPr>
              <w:t>2</w:t>
            </w:r>
          </w:p>
        </w:tc>
        <w:tc>
          <w:tcPr>
            <w:tcW w:w="0" w:type="auto"/>
          </w:tcPr>
          <w:p w14:paraId="559FE1F6"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w:t>
            </w:r>
          </w:p>
        </w:tc>
        <w:tc>
          <w:tcPr>
            <w:tcW w:w="0" w:type="auto"/>
          </w:tcPr>
          <w:p w14:paraId="71AC6E4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5.5</w:t>
            </w:r>
          </w:p>
        </w:tc>
      </w:tr>
      <w:tr w:rsidR="00711791" w:rsidRPr="00711791" w14:paraId="7DC9AAC9" w14:textId="77777777" w:rsidTr="00402990">
        <w:trPr>
          <w:trHeight w:val="20"/>
        </w:trPr>
        <w:tc>
          <w:tcPr>
            <w:tcW w:w="0" w:type="auto"/>
          </w:tcPr>
          <w:p w14:paraId="1CD73E34"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Health care in the city</w:t>
            </w:r>
          </w:p>
        </w:tc>
        <w:tc>
          <w:tcPr>
            <w:tcW w:w="0" w:type="auto"/>
          </w:tcPr>
          <w:p w14:paraId="087A089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67</w:t>
            </w:r>
          </w:p>
        </w:tc>
        <w:tc>
          <w:tcPr>
            <w:tcW w:w="0" w:type="auto"/>
          </w:tcPr>
          <w:p w14:paraId="4CA7549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60.9</w:t>
            </w:r>
          </w:p>
        </w:tc>
        <w:tc>
          <w:tcPr>
            <w:tcW w:w="0" w:type="auto"/>
          </w:tcPr>
          <w:p w14:paraId="4A648A8E"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Radiation proctitis </w:t>
            </w:r>
          </w:p>
        </w:tc>
        <w:tc>
          <w:tcPr>
            <w:tcW w:w="0" w:type="auto"/>
          </w:tcPr>
          <w:p w14:paraId="0E244CC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21A2CE1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134D5CFF" w14:textId="77777777" w:rsidTr="00402990">
        <w:trPr>
          <w:trHeight w:val="20"/>
        </w:trPr>
        <w:tc>
          <w:tcPr>
            <w:tcW w:w="0" w:type="auto"/>
          </w:tcPr>
          <w:p w14:paraId="3CA9DE13"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 xml:space="preserve">Caregiver </w:t>
            </w:r>
          </w:p>
        </w:tc>
        <w:tc>
          <w:tcPr>
            <w:tcW w:w="0" w:type="auto"/>
          </w:tcPr>
          <w:p w14:paraId="5BB95EE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7179F816"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6F2F6B1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0" w:type="auto"/>
          </w:tcPr>
          <w:p w14:paraId="092C18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w:t>
            </w:r>
          </w:p>
        </w:tc>
        <w:tc>
          <w:tcPr>
            <w:tcW w:w="0" w:type="auto"/>
          </w:tcPr>
          <w:p w14:paraId="7BA2100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24.5</w:t>
            </w:r>
          </w:p>
        </w:tc>
      </w:tr>
      <w:tr w:rsidR="00711791" w:rsidRPr="00711791" w14:paraId="7B0158B1" w14:textId="77777777" w:rsidTr="00402990">
        <w:trPr>
          <w:trHeight w:val="20"/>
        </w:trPr>
        <w:tc>
          <w:tcPr>
            <w:tcW w:w="0" w:type="auto"/>
          </w:tcPr>
          <w:p w14:paraId="19F559B6"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Spouse </w:t>
            </w:r>
          </w:p>
        </w:tc>
        <w:tc>
          <w:tcPr>
            <w:tcW w:w="0" w:type="auto"/>
          </w:tcPr>
          <w:p w14:paraId="747F61F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51</w:t>
            </w:r>
          </w:p>
        </w:tc>
        <w:tc>
          <w:tcPr>
            <w:tcW w:w="0" w:type="auto"/>
          </w:tcPr>
          <w:p w14:paraId="55DF6D6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46.4</w:t>
            </w:r>
          </w:p>
        </w:tc>
        <w:tc>
          <w:tcPr>
            <w:tcW w:w="0" w:type="auto"/>
          </w:tcPr>
          <w:p w14:paraId="77749BF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0" w:type="auto"/>
          </w:tcPr>
          <w:p w14:paraId="4F9088F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53</w:t>
            </w:r>
          </w:p>
        </w:tc>
        <w:tc>
          <w:tcPr>
            <w:tcW w:w="0" w:type="auto"/>
          </w:tcPr>
          <w:p w14:paraId="76E2EF4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48.2</w:t>
            </w:r>
          </w:p>
        </w:tc>
      </w:tr>
      <w:tr w:rsidR="00711791" w:rsidRPr="00711791" w14:paraId="769538BA" w14:textId="77777777" w:rsidTr="00402990">
        <w:trPr>
          <w:trHeight w:val="20"/>
        </w:trPr>
        <w:tc>
          <w:tcPr>
            <w:tcW w:w="0" w:type="auto"/>
          </w:tcPr>
          <w:p w14:paraId="7DB4749C"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Offspring </w:t>
            </w:r>
          </w:p>
        </w:tc>
        <w:tc>
          <w:tcPr>
            <w:tcW w:w="0" w:type="auto"/>
          </w:tcPr>
          <w:p w14:paraId="0EEA7DAF"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w:t>
            </w:r>
          </w:p>
        </w:tc>
        <w:tc>
          <w:tcPr>
            <w:tcW w:w="0" w:type="auto"/>
          </w:tcPr>
          <w:p w14:paraId="54E4638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40.9</w:t>
            </w:r>
          </w:p>
        </w:tc>
        <w:tc>
          <w:tcPr>
            <w:tcW w:w="0" w:type="auto"/>
          </w:tcPr>
          <w:p w14:paraId="58CB6B1D" w14:textId="46B82ED5"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Pr>
                <w:rFonts w:ascii="Book Antiqua" w:eastAsia="宋体" w:hAnsi="Book Antiqua"/>
                <w:bCs/>
              </w:rPr>
              <w:t xml:space="preserve"> </w:t>
            </w:r>
            <w:r w:rsidR="00711791" w:rsidRPr="00711791">
              <w:rPr>
                <w:rFonts w:ascii="Book Antiqua" w:eastAsia="宋体" w:hAnsi="Book Antiqua"/>
                <w:bCs/>
              </w:rPr>
              <w:t>2</w:t>
            </w:r>
          </w:p>
        </w:tc>
        <w:tc>
          <w:tcPr>
            <w:tcW w:w="0" w:type="auto"/>
          </w:tcPr>
          <w:p w14:paraId="0ED92A6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30</w:t>
            </w:r>
          </w:p>
        </w:tc>
        <w:tc>
          <w:tcPr>
            <w:tcW w:w="0" w:type="auto"/>
          </w:tcPr>
          <w:p w14:paraId="3C3C765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27.3</w:t>
            </w:r>
          </w:p>
        </w:tc>
      </w:tr>
      <w:tr w:rsidR="00711791" w:rsidRPr="00711791" w14:paraId="511E1D26" w14:textId="77777777" w:rsidTr="00402990">
        <w:trPr>
          <w:trHeight w:val="20"/>
        </w:trPr>
        <w:tc>
          <w:tcPr>
            <w:tcW w:w="0" w:type="auto"/>
          </w:tcPr>
          <w:p w14:paraId="55AE3633" w14:textId="77777777" w:rsidR="00711791" w:rsidRPr="00AF5838" w:rsidRDefault="00711791" w:rsidP="00AF5838">
            <w:pPr>
              <w:widowControl w:val="0"/>
              <w:adjustRightInd w:val="0"/>
              <w:snapToGrid w:val="0"/>
              <w:spacing w:line="360" w:lineRule="auto"/>
              <w:ind w:firstLineChars="50" w:firstLine="120"/>
              <w:jc w:val="both"/>
              <w:rPr>
                <w:rFonts w:ascii="Book Antiqua" w:eastAsia="宋体" w:hAnsi="Book Antiqua"/>
                <w:bCs/>
                <w:vertAlign w:val="superscript"/>
                <w:lang w:eastAsia="zh-CN"/>
              </w:rPr>
            </w:pPr>
            <w:r w:rsidRPr="00711791">
              <w:rPr>
                <w:rFonts w:ascii="Book Antiqua" w:eastAsia="宋体" w:hAnsi="Book Antiqua"/>
                <w:bCs/>
              </w:rPr>
              <w:t>Other</w:t>
            </w:r>
          </w:p>
        </w:tc>
        <w:tc>
          <w:tcPr>
            <w:tcW w:w="0" w:type="auto"/>
          </w:tcPr>
          <w:p w14:paraId="17621B7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14</w:t>
            </w:r>
          </w:p>
        </w:tc>
        <w:tc>
          <w:tcPr>
            <w:tcW w:w="0" w:type="auto"/>
          </w:tcPr>
          <w:p w14:paraId="29C49560"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12.7</w:t>
            </w:r>
          </w:p>
        </w:tc>
        <w:tc>
          <w:tcPr>
            <w:tcW w:w="0" w:type="auto"/>
          </w:tcPr>
          <w:p w14:paraId="75A341F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Radiation cystitis</w:t>
            </w:r>
          </w:p>
        </w:tc>
        <w:tc>
          <w:tcPr>
            <w:tcW w:w="0" w:type="auto"/>
          </w:tcPr>
          <w:p w14:paraId="1327770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6C0D3102"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72344BEE" w14:textId="77777777" w:rsidTr="00402990">
        <w:trPr>
          <w:trHeight w:val="20"/>
        </w:trPr>
        <w:tc>
          <w:tcPr>
            <w:tcW w:w="0" w:type="auto"/>
          </w:tcPr>
          <w:p w14:paraId="0B512BBA" w14:textId="77777777" w:rsidR="00711791" w:rsidRPr="00711791" w:rsidRDefault="00AF5838" w:rsidP="00AF5838">
            <w:pPr>
              <w:widowControl w:val="0"/>
              <w:adjustRightInd w:val="0"/>
              <w:snapToGrid w:val="0"/>
              <w:spacing w:line="360" w:lineRule="auto"/>
              <w:jc w:val="both"/>
              <w:rPr>
                <w:rFonts w:ascii="Book Antiqua" w:eastAsia="宋体" w:hAnsi="Book Antiqua"/>
                <w:bCs/>
              </w:rPr>
            </w:pPr>
            <w:r>
              <w:rPr>
                <w:rFonts w:ascii="Book Antiqua" w:eastAsia="宋体" w:hAnsi="Book Antiqua"/>
                <w:bCs/>
              </w:rPr>
              <w:t>Caregiver Age (yr</w:t>
            </w:r>
            <w:r w:rsidR="00711791" w:rsidRPr="00711791">
              <w:rPr>
                <w:rFonts w:ascii="Book Antiqua" w:eastAsia="宋体" w:hAnsi="Book Antiqua"/>
                <w:bCs/>
              </w:rPr>
              <w:t>)</w:t>
            </w:r>
          </w:p>
        </w:tc>
        <w:tc>
          <w:tcPr>
            <w:tcW w:w="0" w:type="auto"/>
          </w:tcPr>
          <w:p w14:paraId="440727C8"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618DF9BF"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1EB30947"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0</w:t>
            </w:r>
          </w:p>
        </w:tc>
        <w:tc>
          <w:tcPr>
            <w:tcW w:w="0" w:type="auto"/>
          </w:tcPr>
          <w:p w14:paraId="5577AA0E"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87</w:t>
            </w:r>
          </w:p>
        </w:tc>
        <w:tc>
          <w:tcPr>
            <w:tcW w:w="0" w:type="auto"/>
          </w:tcPr>
          <w:p w14:paraId="6AC3BCF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79.1</w:t>
            </w:r>
          </w:p>
        </w:tc>
      </w:tr>
      <w:tr w:rsidR="00711791" w:rsidRPr="00711791" w14:paraId="02993241" w14:textId="77777777" w:rsidTr="00402990">
        <w:trPr>
          <w:trHeight w:val="20"/>
        </w:trPr>
        <w:tc>
          <w:tcPr>
            <w:tcW w:w="0" w:type="auto"/>
          </w:tcPr>
          <w:p w14:paraId="5B51D641"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18-39</w:t>
            </w:r>
          </w:p>
        </w:tc>
        <w:tc>
          <w:tcPr>
            <w:tcW w:w="0" w:type="auto"/>
          </w:tcPr>
          <w:p w14:paraId="6D9571E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48</w:t>
            </w:r>
          </w:p>
        </w:tc>
        <w:tc>
          <w:tcPr>
            <w:tcW w:w="0" w:type="auto"/>
          </w:tcPr>
          <w:p w14:paraId="194063A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43.6</w:t>
            </w:r>
          </w:p>
        </w:tc>
        <w:tc>
          <w:tcPr>
            <w:tcW w:w="0" w:type="auto"/>
          </w:tcPr>
          <w:p w14:paraId="563C778E"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1</w:t>
            </w:r>
          </w:p>
        </w:tc>
        <w:tc>
          <w:tcPr>
            <w:tcW w:w="0" w:type="auto"/>
          </w:tcPr>
          <w:p w14:paraId="68C353A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15</w:t>
            </w:r>
          </w:p>
        </w:tc>
        <w:tc>
          <w:tcPr>
            <w:tcW w:w="0" w:type="auto"/>
          </w:tcPr>
          <w:p w14:paraId="286D426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13.6</w:t>
            </w:r>
          </w:p>
        </w:tc>
      </w:tr>
      <w:tr w:rsidR="00711791" w:rsidRPr="00711791" w14:paraId="7340008E" w14:textId="77777777" w:rsidTr="00402990">
        <w:trPr>
          <w:trHeight w:val="20"/>
        </w:trPr>
        <w:tc>
          <w:tcPr>
            <w:tcW w:w="0" w:type="auto"/>
          </w:tcPr>
          <w:p w14:paraId="4A298A01"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40-59</w:t>
            </w:r>
          </w:p>
        </w:tc>
        <w:tc>
          <w:tcPr>
            <w:tcW w:w="0" w:type="auto"/>
          </w:tcPr>
          <w:p w14:paraId="36A0308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37</w:t>
            </w:r>
          </w:p>
        </w:tc>
        <w:tc>
          <w:tcPr>
            <w:tcW w:w="0" w:type="auto"/>
          </w:tcPr>
          <w:p w14:paraId="3A7214D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33.7</w:t>
            </w:r>
          </w:p>
        </w:tc>
        <w:tc>
          <w:tcPr>
            <w:tcW w:w="0" w:type="auto"/>
          </w:tcPr>
          <w:p w14:paraId="4597451E" w14:textId="1DE6B9AD" w:rsidR="00711791" w:rsidRPr="00711791" w:rsidRDefault="00D55B16" w:rsidP="00AF5838">
            <w:pPr>
              <w:widowControl w:val="0"/>
              <w:adjustRightInd w:val="0"/>
              <w:snapToGrid w:val="0"/>
              <w:spacing w:line="360" w:lineRule="auto"/>
              <w:ind w:firstLineChars="50" w:firstLine="120"/>
              <w:jc w:val="both"/>
              <w:rPr>
                <w:rFonts w:ascii="Book Antiqua" w:eastAsia="宋体" w:hAnsi="Book Antiqua"/>
                <w:bCs/>
              </w:rPr>
            </w:pPr>
            <w:r w:rsidRPr="00D55B16">
              <w:rPr>
                <w:rFonts w:ascii="Book Antiqua" w:eastAsia="宋体" w:hAnsi="Book Antiqua"/>
                <w:bCs/>
                <w:lang w:eastAsia="zh-CN"/>
              </w:rPr>
              <w:t>&gt;</w:t>
            </w:r>
            <w:r>
              <w:rPr>
                <w:rFonts w:ascii="Book Antiqua" w:eastAsia="宋体" w:hAnsi="Book Antiqua"/>
                <w:bCs/>
                <w:lang w:eastAsia="zh-CN"/>
              </w:rPr>
              <w:t xml:space="preserve"> </w:t>
            </w:r>
            <w:r w:rsidR="00711791" w:rsidRPr="00711791">
              <w:rPr>
                <w:rFonts w:ascii="Book Antiqua" w:eastAsia="宋体" w:hAnsi="Book Antiqua"/>
                <w:bCs/>
              </w:rPr>
              <w:t>2</w:t>
            </w:r>
          </w:p>
        </w:tc>
        <w:tc>
          <w:tcPr>
            <w:tcW w:w="0" w:type="auto"/>
          </w:tcPr>
          <w:p w14:paraId="574359C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8</w:t>
            </w:r>
          </w:p>
        </w:tc>
        <w:tc>
          <w:tcPr>
            <w:tcW w:w="0" w:type="auto"/>
          </w:tcPr>
          <w:p w14:paraId="4DD804E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7.3</w:t>
            </w:r>
          </w:p>
        </w:tc>
      </w:tr>
      <w:tr w:rsidR="00711791" w:rsidRPr="00711791" w14:paraId="37D626FA" w14:textId="77777777" w:rsidTr="00402990">
        <w:trPr>
          <w:trHeight w:val="20"/>
        </w:trPr>
        <w:tc>
          <w:tcPr>
            <w:tcW w:w="0" w:type="auto"/>
          </w:tcPr>
          <w:p w14:paraId="79623919"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60-</w:t>
            </w:r>
          </w:p>
        </w:tc>
        <w:tc>
          <w:tcPr>
            <w:tcW w:w="0" w:type="auto"/>
          </w:tcPr>
          <w:p w14:paraId="48357B7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25</w:t>
            </w:r>
          </w:p>
        </w:tc>
        <w:tc>
          <w:tcPr>
            <w:tcW w:w="0" w:type="auto"/>
          </w:tcPr>
          <w:p w14:paraId="46CED9D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22.7</w:t>
            </w:r>
          </w:p>
        </w:tc>
        <w:tc>
          <w:tcPr>
            <w:tcW w:w="0" w:type="auto"/>
          </w:tcPr>
          <w:p w14:paraId="08885491"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Pain</w:t>
            </w:r>
          </w:p>
        </w:tc>
        <w:tc>
          <w:tcPr>
            <w:tcW w:w="0" w:type="auto"/>
          </w:tcPr>
          <w:p w14:paraId="71210661"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1AFEB0ED"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r w:rsidR="00711791" w:rsidRPr="00711791" w14:paraId="00BA6215" w14:textId="77777777" w:rsidTr="00402990">
        <w:trPr>
          <w:trHeight w:val="20"/>
        </w:trPr>
        <w:tc>
          <w:tcPr>
            <w:tcW w:w="0" w:type="auto"/>
          </w:tcPr>
          <w:p w14:paraId="2DA2051C"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Gender of caregiver</w:t>
            </w:r>
          </w:p>
        </w:tc>
        <w:tc>
          <w:tcPr>
            <w:tcW w:w="0" w:type="auto"/>
          </w:tcPr>
          <w:p w14:paraId="3BAAD72B"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240D57DA"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2EF007C2"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 xml:space="preserve">No </w:t>
            </w:r>
          </w:p>
        </w:tc>
        <w:tc>
          <w:tcPr>
            <w:tcW w:w="0" w:type="auto"/>
          </w:tcPr>
          <w:p w14:paraId="496674D8"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78</w:t>
            </w:r>
          </w:p>
        </w:tc>
        <w:tc>
          <w:tcPr>
            <w:tcW w:w="0" w:type="auto"/>
          </w:tcPr>
          <w:p w14:paraId="7A9D545D"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70.9</w:t>
            </w:r>
          </w:p>
        </w:tc>
      </w:tr>
      <w:tr w:rsidR="00711791" w:rsidRPr="00711791" w14:paraId="253241BC" w14:textId="77777777" w:rsidTr="00402990">
        <w:trPr>
          <w:trHeight w:val="20"/>
        </w:trPr>
        <w:tc>
          <w:tcPr>
            <w:tcW w:w="0" w:type="auto"/>
          </w:tcPr>
          <w:p w14:paraId="0951817F"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Female</w:t>
            </w:r>
          </w:p>
        </w:tc>
        <w:tc>
          <w:tcPr>
            <w:tcW w:w="0" w:type="auto"/>
          </w:tcPr>
          <w:p w14:paraId="16E18BA7"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45</w:t>
            </w:r>
          </w:p>
        </w:tc>
        <w:tc>
          <w:tcPr>
            <w:tcW w:w="0" w:type="auto"/>
          </w:tcPr>
          <w:p w14:paraId="65B75294"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40.9</w:t>
            </w:r>
          </w:p>
        </w:tc>
        <w:tc>
          <w:tcPr>
            <w:tcW w:w="0" w:type="auto"/>
          </w:tcPr>
          <w:p w14:paraId="44E7F635"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Yes</w:t>
            </w:r>
          </w:p>
        </w:tc>
        <w:tc>
          <w:tcPr>
            <w:tcW w:w="0" w:type="auto"/>
          </w:tcPr>
          <w:p w14:paraId="11DD29C5"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32</w:t>
            </w:r>
          </w:p>
        </w:tc>
        <w:tc>
          <w:tcPr>
            <w:tcW w:w="0" w:type="auto"/>
          </w:tcPr>
          <w:p w14:paraId="6C982E39"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29.1</w:t>
            </w:r>
          </w:p>
        </w:tc>
      </w:tr>
      <w:tr w:rsidR="00711791" w:rsidRPr="00711791" w14:paraId="5E7035DA" w14:textId="77777777" w:rsidTr="00402990">
        <w:trPr>
          <w:trHeight w:val="20"/>
        </w:trPr>
        <w:tc>
          <w:tcPr>
            <w:tcW w:w="0" w:type="auto"/>
          </w:tcPr>
          <w:p w14:paraId="14109B0C" w14:textId="77777777" w:rsidR="00711791" w:rsidRPr="00711791" w:rsidRDefault="00711791" w:rsidP="00AF5838">
            <w:pPr>
              <w:widowControl w:val="0"/>
              <w:adjustRightInd w:val="0"/>
              <w:snapToGrid w:val="0"/>
              <w:spacing w:line="360" w:lineRule="auto"/>
              <w:ind w:firstLineChars="50" w:firstLine="120"/>
              <w:jc w:val="both"/>
              <w:rPr>
                <w:rFonts w:ascii="Book Antiqua" w:eastAsia="宋体" w:hAnsi="Book Antiqua"/>
                <w:bCs/>
              </w:rPr>
            </w:pPr>
            <w:r w:rsidRPr="00711791">
              <w:rPr>
                <w:rFonts w:ascii="Book Antiqua" w:eastAsia="宋体" w:hAnsi="Book Antiqua"/>
                <w:bCs/>
              </w:rPr>
              <w:t>Male</w:t>
            </w:r>
          </w:p>
        </w:tc>
        <w:tc>
          <w:tcPr>
            <w:tcW w:w="0" w:type="auto"/>
          </w:tcPr>
          <w:p w14:paraId="5C18D55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65</w:t>
            </w:r>
          </w:p>
        </w:tc>
        <w:tc>
          <w:tcPr>
            <w:tcW w:w="0" w:type="auto"/>
          </w:tcPr>
          <w:p w14:paraId="3FBDCE2A" w14:textId="77777777" w:rsidR="00711791" w:rsidRPr="00711791" w:rsidRDefault="00711791" w:rsidP="00AF5838">
            <w:pPr>
              <w:widowControl w:val="0"/>
              <w:adjustRightInd w:val="0"/>
              <w:snapToGrid w:val="0"/>
              <w:spacing w:line="360" w:lineRule="auto"/>
              <w:jc w:val="both"/>
              <w:rPr>
                <w:rFonts w:ascii="Book Antiqua" w:eastAsia="宋体" w:hAnsi="Book Antiqua"/>
                <w:bCs/>
              </w:rPr>
            </w:pPr>
            <w:r w:rsidRPr="00711791">
              <w:rPr>
                <w:rFonts w:ascii="Book Antiqua" w:eastAsia="宋体" w:hAnsi="Book Antiqua"/>
                <w:bCs/>
              </w:rPr>
              <w:t>59.1</w:t>
            </w:r>
          </w:p>
        </w:tc>
        <w:tc>
          <w:tcPr>
            <w:tcW w:w="0" w:type="auto"/>
          </w:tcPr>
          <w:p w14:paraId="6F9AED62" w14:textId="77777777" w:rsidR="00711791" w:rsidRPr="00711791" w:rsidRDefault="00711791" w:rsidP="003B72A3">
            <w:pPr>
              <w:widowControl w:val="0"/>
              <w:adjustRightInd w:val="0"/>
              <w:snapToGrid w:val="0"/>
              <w:spacing w:line="360" w:lineRule="auto"/>
              <w:ind w:firstLineChars="100" w:firstLine="240"/>
              <w:jc w:val="both"/>
              <w:rPr>
                <w:rFonts w:ascii="Book Antiqua" w:eastAsia="宋体" w:hAnsi="Book Antiqua"/>
                <w:bCs/>
              </w:rPr>
            </w:pPr>
          </w:p>
        </w:tc>
        <w:tc>
          <w:tcPr>
            <w:tcW w:w="0" w:type="auto"/>
          </w:tcPr>
          <w:p w14:paraId="2591B76C"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c>
          <w:tcPr>
            <w:tcW w:w="0" w:type="auto"/>
          </w:tcPr>
          <w:p w14:paraId="62367696" w14:textId="77777777" w:rsidR="00711791" w:rsidRPr="00711791" w:rsidRDefault="00711791" w:rsidP="00AF5838">
            <w:pPr>
              <w:widowControl w:val="0"/>
              <w:adjustRightInd w:val="0"/>
              <w:snapToGrid w:val="0"/>
              <w:spacing w:line="360" w:lineRule="auto"/>
              <w:jc w:val="both"/>
              <w:rPr>
                <w:rFonts w:ascii="Book Antiqua" w:eastAsia="宋体" w:hAnsi="Book Antiqua"/>
                <w:bCs/>
                <w:lang w:eastAsia="zh-CN"/>
              </w:rPr>
            </w:pPr>
          </w:p>
        </w:tc>
      </w:tr>
    </w:tbl>
    <w:p w14:paraId="11CED27A" w14:textId="77777777" w:rsidR="003E3DB2" w:rsidRDefault="003E3DB2" w:rsidP="00711791">
      <w:pPr>
        <w:adjustRightInd w:val="0"/>
        <w:snapToGrid w:val="0"/>
        <w:spacing w:line="360" w:lineRule="auto"/>
        <w:jc w:val="both"/>
        <w:rPr>
          <w:rFonts w:ascii="Book Antiqua" w:eastAsia="宋体" w:hAnsi="Book Antiqua"/>
        </w:rPr>
      </w:pPr>
    </w:p>
    <w:p w14:paraId="466D4379" w14:textId="77777777" w:rsidR="00711791" w:rsidRPr="004E3614" w:rsidRDefault="003E3DB2" w:rsidP="00711791">
      <w:pPr>
        <w:adjustRightInd w:val="0"/>
        <w:snapToGrid w:val="0"/>
        <w:spacing w:line="360" w:lineRule="auto"/>
        <w:jc w:val="both"/>
        <w:rPr>
          <w:rFonts w:ascii="Book Antiqua" w:eastAsia="宋体" w:hAnsi="Book Antiqua"/>
          <w:b/>
        </w:rPr>
      </w:pPr>
      <w:r>
        <w:rPr>
          <w:rFonts w:ascii="Book Antiqua" w:eastAsia="宋体" w:hAnsi="Book Antiqua"/>
        </w:rPr>
        <w:br w:type="page"/>
      </w:r>
      <w:r w:rsidR="00711791" w:rsidRPr="004E3614">
        <w:rPr>
          <w:rFonts w:ascii="Book Antiqua" w:eastAsia="宋体" w:hAnsi="Book Antiqua"/>
          <w:b/>
          <w:bCs/>
        </w:rPr>
        <w:lastRenderedPageBreak/>
        <w:t xml:space="preserve">Table 2 </w:t>
      </w:r>
      <w:r w:rsidR="004E3614" w:rsidRPr="004E3614">
        <w:rPr>
          <w:rFonts w:ascii="Book Antiqua" w:eastAsia="宋体" w:hAnsi="Book Antiqua" w:hint="eastAsia"/>
          <w:b/>
          <w:lang w:eastAsia="zh-CN"/>
        </w:rPr>
        <w:t>S</w:t>
      </w:r>
      <w:r w:rsidR="004E3614" w:rsidRPr="004E3614">
        <w:rPr>
          <w:rFonts w:ascii="Book Antiqua" w:eastAsia="宋体" w:hAnsi="Book Antiqua"/>
          <w:b/>
        </w:rPr>
        <w:t>elf-perceived burden</w:t>
      </w:r>
      <w:r w:rsidR="004E3614" w:rsidRPr="004E3614">
        <w:rPr>
          <w:rFonts w:ascii="Book Antiqua" w:eastAsia="宋体" w:hAnsi="Book Antiqua"/>
          <w:b/>
          <w:bCs/>
        </w:rPr>
        <w:t xml:space="preserve"> </w:t>
      </w:r>
      <w:r w:rsidR="00711791" w:rsidRPr="004E3614">
        <w:rPr>
          <w:rFonts w:ascii="Book Antiqua" w:eastAsia="宋体" w:hAnsi="Book Antiqua"/>
          <w:b/>
          <w:bCs/>
        </w:rPr>
        <w:t xml:space="preserve">subscores and self-care self-efficacy scale scores and correlations with total </w:t>
      </w:r>
      <w:r w:rsidR="004E3614" w:rsidRPr="004E3614">
        <w:rPr>
          <w:rFonts w:ascii="Book Antiqua" w:eastAsia="宋体" w:hAnsi="Book Antiqua"/>
          <w:b/>
        </w:rPr>
        <w:t>self-perceived burden</w:t>
      </w:r>
      <w:r w:rsidR="004E3614" w:rsidRPr="004E3614">
        <w:rPr>
          <w:rFonts w:ascii="Book Antiqua" w:eastAsia="宋体" w:hAnsi="Book Antiqua"/>
          <w:b/>
          <w:bCs/>
        </w:rPr>
        <w:t xml:space="preserve"> </w:t>
      </w:r>
      <w:r w:rsidR="00711791" w:rsidRPr="004E3614">
        <w:rPr>
          <w:rFonts w:ascii="Book Antiqua" w:eastAsia="宋体" w:hAnsi="Book Antiqua"/>
          <w:b/>
          <w:bCs/>
        </w:rPr>
        <w:t>score in cervical cancer patients undergoing radiotherapy (</w:t>
      </w:r>
      <w:r w:rsidR="00711791" w:rsidRPr="004E3614">
        <w:rPr>
          <w:rFonts w:ascii="Book Antiqua" w:eastAsia="宋体" w:hAnsi="Book Antiqua"/>
          <w:b/>
          <w:bCs/>
          <w:i/>
        </w:rPr>
        <w:t>n</w:t>
      </w:r>
      <w:r w:rsidR="004E3614" w:rsidRPr="004E3614">
        <w:rPr>
          <w:rFonts w:ascii="Book Antiqua" w:eastAsia="宋体" w:hAnsi="Book Antiqua" w:hint="eastAsia"/>
          <w:b/>
          <w:bCs/>
          <w:lang w:eastAsia="zh-CN"/>
        </w:rPr>
        <w:t xml:space="preserve"> </w:t>
      </w:r>
      <w:r w:rsidR="00711791" w:rsidRPr="004E3614">
        <w:rPr>
          <w:rFonts w:ascii="Book Antiqua" w:eastAsia="宋体" w:hAnsi="Book Antiqua"/>
          <w:b/>
          <w:bCs/>
        </w:rPr>
        <w:t>=</w:t>
      </w:r>
      <w:r w:rsidR="004E3614" w:rsidRPr="004E3614">
        <w:rPr>
          <w:rFonts w:ascii="Book Antiqua" w:eastAsia="宋体" w:hAnsi="Book Antiqua" w:hint="eastAsia"/>
          <w:b/>
          <w:bCs/>
          <w:lang w:eastAsia="zh-CN"/>
        </w:rPr>
        <w:t xml:space="preserve"> </w:t>
      </w:r>
      <w:r w:rsidR="00711791" w:rsidRPr="004E3614">
        <w:rPr>
          <w:rFonts w:ascii="Book Antiqua" w:eastAsia="宋体" w:hAnsi="Book Antiqua"/>
          <w:b/>
          <w:bCs/>
        </w:rPr>
        <w:t>110)</w:t>
      </w:r>
    </w:p>
    <w:tbl>
      <w:tblPr>
        <w:tblW w:w="0" w:type="auto"/>
        <w:jc w:val="center"/>
        <w:tblBorders>
          <w:top w:val="single" w:sz="4" w:space="0" w:color="auto"/>
          <w:bottom w:val="single" w:sz="4" w:space="0" w:color="auto"/>
        </w:tblBorders>
        <w:tblLook w:val="0600" w:firstRow="0" w:lastRow="0" w:firstColumn="0" w:lastColumn="0" w:noHBand="1" w:noVBand="1"/>
      </w:tblPr>
      <w:tblGrid>
        <w:gridCol w:w="4476"/>
        <w:gridCol w:w="2404"/>
        <w:gridCol w:w="1101"/>
        <w:gridCol w:w="1109"/>
      </w:tblGrid>
      <w:tr w:rsidR="0019478C" w:rsidRPr="00E06802" w14:paraId="08A549D0" w14:textId="77777777" w:rsidTr="00402990">
        <w:trPr>
          <w:trHeight w:val="206"/>
          <w:jc w:val="center"/>
        </w:trPr>
        <w:tc>
          <w:tcPr>
            <w:tcW w:w="0" w:type="auto"/>
            <w:vMerge w:val="restart"/>
            <w:tcBorders>
              <w:top w:val="single" w:sz="4" w:space="0" w:color="auto"/>
            </w:tcBorders>
            <w:shd w:val="clear" w:color="auto" w:fill="auto"/>
            <w:vAlign w:val="bottom"/>
          </w:tcPr>
          <w:p w14:paraId="68C258CA" w14:textId="77777777" w:rsidR="0019478C" w:rsidRPr="00E06802" w:rsidRDefault="0019478C" w:rsidP="004E3614">
            <w:pPr>
              <w:widowControl w:val="0"/>
              <w:adjustRightInd w:val="0"/>
              <w:snapToGrid w:val="0"/>
              <w:spacing w:line="360" w:lineRule="auto"/>
              <w:jc w:val="both"/>
              <w:rPr>
                <w:rFonts w:ascii="Book Antiqua" w:eastAsia="宋体" w:hAnsi="Book Antiqua"/>
                <w:b/>
                <w:bCs/>
              </w:rPr>
            </w:pPr>
            <w:r w:rsidRPr="00E06802">
              <w:rPr>
                <w:rFonts w:ascii="Book Antiqua" w:eastAsia="宋体" w:hAnsi="Book Antiqua"/>
                <w:b/>
                <w:bCs/>
              </w:rPr>
              <w:t xml:space="preserve">Item </w:t>
            </w:r>
          </w:p>
        </w:tc>
        <w:tc>
          <w:tcPr>
            <w:tcW w:w="0" w:type="auto"/>
            <w:vMerge w:val="restart"/>
            <w:tcBorders>
              <w:top w:val="single" w:sz="4" w:space="0" w:color="auto"/>
            </w:tcBorders>
            <w:shd w:val="clear" w:color="auto" w:fill="auto"/>
            <w:vAlign w:val="bottom"/>
          </w:tcPr>
          <w:p w14:paraId="02D52370" w14:textId="336503CF" w:rsidR="0019478C" w:rsidRPr="00E06802" w:rsidRDefault="0019478C" w:rsidP="00402990">
            <w:pPr>
              <w:widowControl w:val="0"/>
              <w:adjustRightInd w:val="0"/>
              <w:snapToGrid w:val="0"/>
              <w:spacing w:line="360" w:lineRule="auto"/>
              <w:jc w:val="both"/>
              <w:rPr>
                <w:rFonts w:ascii="Book Antiqua" w:eastAsia="宋体" w:hAnsi="Book Antiqua"/>
                <w:b/>
                <w:bCs/>
                <w:lang w:eastAsia="zh-CN"/>
              </w:rPr>
            </w:pPr>
            <w:r w:rsidRPr="00E06802">
              <w:rPr>
                <w:rFonts w:ascii="Book Antiqua" w:eastAsia="宋体" w:hAnsi="Book Antiqua" w:hint="eastAsia"/>
                <w:b/>
                <w:bCs/>
                <w:lang w:eastAsia="zh-CN"/>
              </w:rPr>
              <w:t>(S</w:t>
            </w:r>
            <w:r w:rsidRPr="00E06802">
              <w:rPr>
                <w:rFonts w:ascii="Book Antiqua" w:eastAsia="宋体" w:hAnsi="Book Antiqua"/>
                <w:b/>
                <w:bCs/>
              </w:rPr>
              <w:t>core,</w:t>
            </w:r>
            <w:r w:rsidR="00402990">
              <w:rPr>
                <w:rFonts w:ascii="Book Antiqua" w:eastAsia="宋体" w:hAnsi="Book Antiqua" w:hint="eastAsia"/>
                <w:b/>
                <w:bCs/>
                <w:lang w:eastAsia="zh-CN"/>
              </w:rPr>
              <w:t xml:space="preserve"> mean </w:t>
            </w:r>
            <w:r w:rsidR="00402990">
              <w:rPr>
                <w:rFonts w:ascii="Book Antiqua" w:eastAsia="宋体" w:hAnsi="Book Antiqua" w:hint="eastAsia"/>
                <w:b/>
                <w:bCs/>
                <w:lang w:eastAsia="zh-CN"/>
              </w:rPr>
              <w:t>±</w:t>
            </w:r>
            <w:r w:rsidR="00402990">
              <w:rPr>
                <w:rFonts w:ascii="Book Antiqua" w:eastAsia="宋体" w:hAnsi="Book Antiqua" w:hint="eastAsia"/>
                <w:b/>
                <w:bCs/>
                <w:lang w:eastAsia="zh-CN"/>
              </w:rPr>
              <w:t xml:space="preserve"> SD</w:t>
            </w:r>
            <w:r w:rsidRPr="00E06802">
              <w:rPr>
                <w:rFonts w:ascii="Book Antiqua" w:eastAsia="宋体" w:hAnsi="Book Antiqua" w:hint="eastAsia"/>
                <w:b/>
                <w:bCs/>
                <w:lang w:eastAsia="zh-CN"/>
              </w:rPr>
              <w:t>)</w:t>
            </w:r>
          </w:p>
        </w:tc>
        <w:tc>
          <w:tcPr>
            <w:tcW w:w="0" w:type="auto"/>
            <w:gridSpan w:val="2"/>
            <w:tcBorders>
              <w:top w:val="single" w:sz="4" w:space="0" w:color="auto"/>
              <w:bottom w:val="single" w:sz="4" w:space="0" w:color="auto"/>
            </w:tcBorders>
            <w:shd w:val="clear" w:color="auto" w:fill="auto"/>
            <w:vAlign w:val="bottom"/>
          </w:tcPr>
          <w:p w14:paraId="45BD424C" w14:textId="77777777" w:rsidR="0019478C" w:rsidRPr="00E06802" w:rsidRDefault="0019478C" w:rsidP="0053251A">
            <w:pPr>
              <w:widowControl w:val="0"/>
              <w:adjustRightInd w:val="0"/>
              <w:snapToGrid w:val="0"/>
              <w:spacing w:line="360" w:lineRule="auto"/>
              <w:jc w:val="both"/>
              <w:rPr>
                <w:rFonts w:ascii="Book Antiqua" w:eastAsia="宋体" w:hAnsi="Book Antiqua"/>
                <w:b/>
                <w:bCs/>
              </w:rPr>
            </w:pPr>
            <w:r w:rsidRPr="00E06802">
              <w:rPr>
                <w:rFonts w:ascii="Book Antiqua" w:eastAsia="宋体" w:hAnsi="Book Antiqua"/>
                <w:b/>
                <w:bCs/>
              </w:rPr>
              <w:t>Total score of SPB</w:t>
            </w:r>
          </w:p>
        </w:tc>
      </w:tr>
      <w:tr w:rsidR="0019478C" w:rsidRPr="00E06802" w14:paraId="52F30CD4" w14:textId="77777777" w:rsidTr="00402990">
        <w:trPr>
          <w:trHeight w:val="206"/>
          <w:jc w:val="center"/>
        </w:trPr>
        <w:tc>
          <w:tcPr>
            <w:tcW w:w="0" w:type="auto"/>
            <w:vMerge/>
            <w:tcBorders>
              <w:bottom w:val="single" w:sz="4" w:space="0" w:color="auto"/>
            </w:tcBorders>
            <w:shd w:val="clear" w:color="auto" w:fill="auto"/>
            <w:vAlign w:val="bottom"/>
          </w:tcPr>
          <w:p w14:paraId="480D5FC4" w14:textId="77777777" w:rsidR="0019478C" w:rsidRPr="00E06802" w:rsidRDefault="0019478C" w:rsidP="004E3614">
            <w:pPr>
              <w:widowControl w:val="0"/>
              <w:adjustRightInd w:val="0"/>
              <w:snapToGrid w:val="0"/>
              <w:spacing w:line="360" w:lineRule="auto"/>
              <w:jc w:val="both"/>
              <w:rPr>
                <w:rFonts w:ascii="Book Antiqua" w:eastAsia="宋体" w:hAnsi="Book Antiqua"/>
                <w:b/>
                <w:bCs/>
                <w:lang w:eastAsia="zh-CN"/>
              </w:rPr>
            </w:pPr>
          </w:p>
        </w:tc>
        <w:tc>
          <w:tcPr>
            <w:tcW w:w="0" w:type="auto"/>
            <w:vMerge/>
            <w:tcBorders>
              <w:bottom w:val="single" w:sz="4" w:space="0" w:color="auto"/>
            </w:tcBorders>
            <w:shd w:val="clear" w:color="auto" w:fill="auto"/>
            <w:vAlign w:val="bottom"/>
          </w:tcPr>
          <w:p w14:paraId="441FCCAD" w14:textId="77777777" w:rsidR="0019478C" w:rsidRPr="00E06802" w:rsidRDefault="0019478C" w:rsidP="00E60945">
            <w:pPr>
              <w:widowControl w:val="0"/>
              <w:adjustRightInd w:val="0"/>
              <w:snapToGrid w:val="0"/>
              <w:spacing w:line="360" w:lineRule="auto"/>
              <w:jc w:val="both"/>
              <w:rPr>
                <w:rFonts w:ascii="Book Antiqua" w:eastAsia="宋体" w:hAnsi="Book Antiqua"/>
                <w:b/>
                <w:bCs/>
                <w:lang w:eastAsia="zh-CN"/>
              </w:rPr>
            </w:pPr>
          </w:p>
        </w:tc>
        <w:tc>
          <w:tcPr>
            <w:tcW w:w="0" w:type="auto"/>
            <w:tcBorders>
              <w:top w:val="single" w:sz="4" w:space="0" w:color="auto"/>
              <w:bottom w:val="single" w:sz="4" w:space="0" w:color="auto"/>
            </w:tcBorders>
            <w:shd w:val="clear" w:color="auto" w:fill="auto"/>
            <w:vAlign w:val="bottom"/>
          </w:tcPr>
          <w:p w14:paraId="12FBE6F6" w14:textId="77777777" w:rsidR="0019478C" w:rsidRPr="0019478C" w:rsidRDefault="0019478C" w:rsidP="00E60945">
            <w:pPr>
              <w:widowControl w:val="0"/>
              <w:adjustRightInd w:val="0"/>
              <w:snapToGrid w:val="0"/>
              <w:spacing w:line="360" w:lineRule="auto"/>
              <w:jc w:val="both"/>
              <w:rPr>
                <w:rFonts w:ascii="Book Antiqua" w:eastAsia="宋体" w:hAnsi="Book Antiqua"/>
                <w:b/>
                <w:bCs/>
                <w:i/>
              </w:rPr>
            </w:pPr>
            <w:r w:rsidRPr="0019478C">
              <w:rPr>
                <w:rFonts w:ascii="Book Antiqua" w:eastAsia="宋体" w:hAnsi="Book Antiqua"/>
                <w:b/>
                <w:bCs/>
                <w:i/>
              </w:rPr>
              <w:t>r</w:t>
            </w:r>
          </w:p>
        </w:tc>
        <w:tc>
          <w:tcPr>
            <w:tcW w:w="0" w:type="auto"/>
            <w:tcBorders>
              <w:top w:val="single" w:sz="4" w:space="0" w:color="auto"/>
              <w:bottom w:val="single" w:sz="4" w:space="0" w:color="auto"/>
            </w:tcBorders>
            <w:shd w:val="clear" w:color="auto" w:fill="auto"/>
            <w:vAlign w:val="bottom"/>
          </w:tcPr>
          <w:p w14:paraId="64D8243C" w14:textId="77777777" w:rsidR="0019478C" w:rsidRPr="00E06802" w:rsidRDefault="0019478C" w:rsidP="00E60945">
            <w:pPr>
              <w:widowControl w:val="0"/>
              <w:adjustRightInd w:val="0"/>
              <w:snapToGrid w:val="0"/>
              <w:spacing w:line="360" w:lineRule="auto"/>
              <w:jc w:val="both"/>
              <w:rPr>
                <w:rFonts w:ascii="Book Antiqua" w:eastAsia="宋体" w:hAnsi="Book Antiqua"/>
                <w:b/>
                <w:bCs/>
                <w:i/>
                <w:lang w:eastAsia="zh-CN"/>
              </w:rPr>
            </w:pPr>
            <w:r w:rsidRPr="00E06802">
              <w:rPr>
                <w:rFonts w:ascii="Book Antiqua" w:eastAsia="宋体" w:hAnsi="Book Antiqua" w:hint="eastAsia"/>
                <w:b/>
                <w:bCs/>
                <w:i/>
                <w:lang w:eastAsia="zh-CN"/>
              </w:rPr>
              <w:t>P</w:t>
            </w:r>
          </w:p>
        </w:tc>
      </w:tr>
      <w:tr w:rsidR="00E60945" w:rsidRPr="00687EA0" w14:paraId="620B9675" w14:textId="77777777" w:rsidTr="00402990">
        <w:trPr>
          <w:trHeight w:val="293"/>
          <w:jc w:val="center"/>
        </w:trPr>
        <w:tc>
          <w:tcPr>
            <w:tcW w:w="0" w:type="auto"/>
            <w:tcBorders>
              <w:top w:val="single" w:sz="4" w:space="0" w:color="auto"/>
            </w:tcBorders>
            <w:shd w:val="clear" w:color="auto" w:fill="auto"/>
          </w:tcPr>
          <w:p w14:paraId="51400498"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Financial/family burden</w:t>
            </w:r>
          </w:p>
        </w:tc>
        <w:tc>
          <w:tcPr>
            <w:tcW w:w="0" w:type="auto"/>
            <w:tcBorders>
              <w:top w:val="single" w:sz="4" w:space="0" w:color="auto"/>
            </w:tcBorders>
            <w:shd w:val="clear" w:color="auto" w:fill="auto"/>
            <w:vAlign w:val="center"/>
          </w:tcPr>
          <w:p w14:paraId="1FFD246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16.89</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6.44</w:t>
            </w:r>
          </w:p>
        </w:tc>
        <w:tc>
          <w:tcPr>
            <w:tcW w:w="0" w:type="auto"/>
            <w:tcBorders>
              <w:top w:val="single" w:sz="4" w:space="0" w:color="auto"/>
            </w:tcBorders>
            <w:shd w:val="clear" w:color="auto" w:fill="auto"/>
            <w:vAlign w:val="center"/>
          </w:tcPr>
          <w:p w14:paraId="4D6AF79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 xml:space="preserve">0.914 </w:t>
            </w:r>
          </w:p>
        </w:tc>
        <w:tc>
          <w:tcPr>
            <w:tcW w:w="0" w:type="auto"/>
            <w:tcBorders>
              <w:top w:val="single" w:sz="4" w:space="0" w:color="auto"/>
            </w:tcBorders>
            <w:shd w:val="clear" w:color="auto" w:fill="auto"/>
            <w:vAlign w:val="center"/>
          </w:tcPr>
          <w:p w14:paraId="1BA9F43D" w14:textId="40056AE3" w:rsidR="00E60945" w:rsidRPr="00687EA0" w:rsidRDefault="006C6E72" w:rsidP="005A3F8D">
            <w:pPr>
              <w:widowControl w:val="0"/>
              <w:adjustRightInd w:val="0"/>
              <w:snapToGrid w:val="0"/>
              <w:spacing w:line="360" w:lineRule="auto"/>
              <w:jc w:val="both"/>
              <w:rPr>
                <w:rFonts w:ascii="Book Antiqua" w:eastAsia="宋体" w:hAnsi="Book Antiqua"/>
                <w:bCs/>
                <w:lang w:eastAsia="zh-CN"/>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29DDF92D" w14:textId="77777777" w:rsidTr="00402990">
        <w:trPr>
          <w:trHeight w:val="278"/>
          <w:jc w:val="center"/>
        </w:trPr>
        <w:tc>
          <w:tcPr>
            <w:tcW w:w="0" w:type="auto"/>
            <w:shd w:val="clear" w:color="auto" w:fill="auto"/>
          </w:tcPr>
          <w:p w14:paraId="7197FF9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Care burden</w:t>
            </w:r>
          </w:p>
        </w:tc>
        <w:tc>
          <w:tcPr>
            <w:tcW w:w="0" w:type="auto"/>
            <w:shd w:val="clear" w:color="auto" w:fill="auto"/>
            <w:vAlign w:val="center"/>
          </w:tcPr>
          <w:p w14:paraId="6F350BB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8.90</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4.22</w:t>
            </w:r>
          </w:p>
        </w:tc>
        <w:tc>
          <w:tcPr>
            <w:tcW w:w="0" w:type="auto"/>
            <w:shd w:val="clear" w:color="auto" w:fill="auto"/>
            <w:vAlign w:val="center"/>
          </w:tcPr>
          <w:p w14:paraId="610F2673" w14:textId="77777777" w:rsidR="00E60945" w:rsidRPr="00687EA0" w:rsidRDefault="00E60945" w:rsidP="006C6E72">
            <w:pPr>
              <w:widowControl w:val="0"/>
              <w:adjustRightInd w:val="0"/>
              <w:snapToGrid w:val="0"/>
              <w:spacing w:line="360" w:lineRule="auto"/>
              <w:jc w:val="both"/>
              <w:rPr>
                <w:rFonts w:ascii="Book Antiqua" w:eastAsia="宋体" w:hAnsi="Book Antiqua"/>
                <w:bCs/>
                <w:lang w:eastAsia="zh-CN"/>
              </w:rPr>
            </w:pPr>
            <w:r w:rsidRPr="00687EA0">
              <w:rPr>
                <w:rFonts w:ascii="Book Antiqua" w:eastAsia="宋体" w:hAnsi="Book Antiqua"/>
                <w:bCs/>
              </w:rPr>
              <w:t>0.835</w:t>
            </w:r>
          </w:p>
        </w:tc>
        <w:tc>
          <w:tcPr>
            <w:tcW w:w="0" w:type="auto"/>
            <w:shd w:val="clear" w:color="auto" w:fill="auto"/>
            <w:vAlign w:val="center"/>
          </w:tcPr>
          <w:p w14:paraId="1D42E1D2"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7F6F9EF7" w14:textId="77777777" w:rsidTr="00402990">
        <w:trPr>
          <w:trHeight w:val="278"/>
          <w:jc w:val="center"/>
        </w:trPr>
        <w:tc>
          <w:tcPr>
            <w:tcW w:w="0" w:type="auto"/>
            <w:shd w:val="clear" w:color="auto" w:fill="auto"/>
          </w:tcPr>
          <w:p w14:paraId="43ACFC8D"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Treatment burden</w:t>
            </w:r>
          </w:p>
        </w:tc>
        <w:tc>
          <w:tcPr>
            <w:tcW w:w="0" w:type="auto"/>
            <w:shd w:val="clear" w:color="auto" w:fill="auto"/>
            <w:vAlign w:val="center"/>
          </w:tcPr>
          <w:p w14:paraId="5E6198D1"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7.31</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3.48</w:t>
            </w:r>
          </w:p>
        </w:tc>
        <w:tc>
          <w:tcPr>
            <w:tcW w:w="0" w:type="auto"/>
            <w:shd w:val="clear" w:color="auto" w:fill="auto"/>
            <w:vAlign w:val="center"/>
          </w:tcPr>
          <w:p w14:paraId="613083D5"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0.770</w:t>
            </w:r>
          </w:p>
        </w:tc>
        <w:tc>
          <w:tcPr>
            <w:tcW w:w="0" w:type="auto"/>
            <w:shd w:val="clear" w:color="auto" w:fill="auto"/>
            <w:vAlign w:val="center"/>
          </w:tcPr>
          <w:p w14:paraId="1D3E7087"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E60945" w:rsidRPr="00687EA0" w14:paraId="742D5D9C" w14:textId="77777777" w:rsidTr="00402990">
        <w:trPr>
          <w:trHeight w:val="278"/>
          <w:jc w:val="center"/>
        </w:trPr>
        <w:tc>
          <w:tcPr>
            <w:tcW w:w="0" w:type="auto"/>
            <w:shd w:val="clear" w:color="auto" w:fill="auto"/>
          </w:tcPr>
          <w:p w14:paraId="78326536"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Emotional burden</w:t>
            </w:r>
          </w:p>
        </w:tc>
        <w:tc>
          <w:tcPr>
            <w:tcW w:w="0" w:type="auto"/>
            <w:shd w:val="clear" w:color="auto" w:fill="auto"/>
            <w:vAlign w:val="center"/>
          </w:tcPr>
          <w:p w14:paraId="4061AFA5"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10.10</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5.03</w:t>
            </w:r>
          </w:p>
        </w:tc>
        <w:tc>
          <w:tcPr>
            <w:tcW w:w="0" w:type="auto"/>
            <w:shd w:val="clear" w:color="auto" w:fill="auto"/>
            <w:vAlign w:val="center"/>
          </w:tcPr>
          <w:p w14:paraId="7E9C1D7C"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0.872</w:t>
            </w:r>
          </w:p>
        </w:tc>
        <w:tc>
          <w:tcPr>
            <w:tcW w:w="0" w:type="auto"/>
            <w:shd w:val="clear" w:color="auto" w:fill="auto"/>
            <w:vAlign w:val="center"/>
          </w:tcPr>
          <w:p w14:paraId="4624285D"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r w:rsidR="00711791" w:rsidRPr="00687EA0" w14:paraId="3A3EC14B" w14:textId="77777777" w:rsidTr="00402990">
        <w:trPr>
          <w:trHeight w:val="278"/>
          <w:jc w:val="center"/>
        </w:trPr>
        <w:tc>
          <w:tcPr>
            <w:tcW w:w="0" w:type="auto"/>
            <w:shd w:val="clear" w:color="auto" w:fill="auto"/>
          </w:tcPr>
          <w:p w14:paraId="0B6D241C" w14:textId="77777777" w:rsidR="00711791" w:rsidRPr="00687EA0" w:rsidRDefault="00711791"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Total score of SPB</w:t>
            </w:r>
          </w:p>
        </w:tc>
        <w:tc>
          <w:tcPr>
            <w:tcW w:w="0" w:type="auto"/>
            <w:shd w:val="clear" w:color="auto" w:fill="auto"/>
            <w:vAlign w:val="center"/>
          </w:tcPr>
          <w:p w14:paraId="750EF227" w14:textId="77777777" w:rsidR="00711791" w:rsidRPr="00687EA0" w:rsidRDefault="00711791"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43.13</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16.65</w:t>
            </w:r>
          </w:p>
        </w:tc>
        <w:tc>
          <w:tcPr>
            <w:tcW w:w="0" w:type="auto"/>
            <w:gridSpan w:val="2"/>
            <w:shd w:val="clear" w:color="auto" w:fill="auto"/>
            <w:vAlign w:val="center"/>
          </w:tcPr>
          <w:p w14:paraId="596CB3E8" w14:textId="77777777" w:rsidR="00711791" w:rsidRPr="00687EA0" w:rsidRDefault="00711791" w:rsidP="006C6E72">
            <w:pPr>
              <w:widowControl w:val="0"/>
              <w:adjustRightInd w:val="0"/>
              <w:snapToGrid w:val="0"/>
              <w:spacing w:line="360" w:lineRule="auto"/>
              <w:jc w:val="both"/>
              <w:rPr>
                <w:rFonts w:ascii="Book Antiqua" w:eastAsia="宋体" w:hAnsi="Book Antiqua"/>
                <w:bCs/>
                <w:lang w:eastAsia="zh-CN"/>
              </w:rPr>
            </w:pPr>
          </w:p>
        </w:tc>
      </w:tr>
      <w:tr w:rsidR="00E60945" w:rsidRPr="00687EA0" w14:paraId="3AE1DB87" w14:textId="77777777" w:rsidTr="00402990">
        <w:trPr>
          <w:trHeight w:val="278"/>
          <w:jc w:val="center"/>
        </w:trPr>
        <w:tc>
          <w:tcPr>
            <w:tcW w:w="0" w:type="auto"/>
            <w:shd w:val="clear" w:color="auto" w:fill="auto"/>
          </w:tcPr>
          <w:p w14:paraId="148A374F"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Total score of self-care self-efficacy scale</w:t>
            </w:r>
          </w:p>
        </w:tc>
        <w:tc>
          <w:tcPr>
            <w:tcW w:w="0" w:type="auto"/>
            <w:shd w:val="clear" w:color="auto" w:fill="auto"/>
            <w:vAlign w:val="center"/>
          </w:tcPr>
          <w:p w14:paraId="15789C1B"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99.52</w:t>
            </w:r>
            <w:r w:rsidR="006C6E72">
              <w:rPr>
                <w:rFonts w:ascii="Book Antiqua" w:eastAsia="宋体" w:hAnsi="Book Antiqua" w:hint="eastAsia"/>
                <w:bCs/>
                <w:lang w:eastAsia="zh-CN"/>
              </w:rPr>
              <w:t xml:space="preserve"> </w:t>
            </w:r>
            <w:r w:rsidRPr="00687EA0">
              <w:rPr>
                <w:rFonts w:ascii="Book Antiqua" w:eastAsia="宋体" w:hAnsi="Book Antiqua"/>
                <w:bCs/>
              </w:rPr>
              <w:t>±</w:t>
            </w:r>
            <w:r w:rsidR="006C6E72">
              <w:rPr>
                <w:rFonts w:ascii="Book Antiqua" w:eastAsia="宋体" w:hAnsi="Book Antiqua" w:hint="eastAsia"/>
                <w:bCs/>
                <w:lang w:eastAsia="zh-CN"/>
              </w:rPr>
              <w:t xml:space="preserve"> </w:t>
            </w:r>
            <w:r w:rsidRPr="00687EA0">
              <w:rPr>
                <w:rFonts w:ascii="Book Antiqua" w:eastAsia="宋体" w:hAnsi="Book Antiqua"/>
                <w:bCs/>
              </w:rPr>
              <w:t>25.34</w:t>
            </w:r>
          </w:p>
        </w:tc>
        <w:tc>
          <w:tcPr>
            <w:tcW w:w="0" w:type="auto"/>
            <w:shd w:val="clear" w:color="auto" w:fill="auto"/>
            <w:vAlign w:val="center"/>
          </w:tcPr>
          <w:p w14:paraId="4F097972" w14:textId="77777777" w:rsidR="00E60945" w:rsidRPr="00687EA0" w:rsidRDefault="00E60945" w:rsidP="006C6E72">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 xml:space="preserve">-0.701 </w:t>
            </w:r>
          </w:p>
        </w:tc>
        <w:tc>
          <w:tcPr>
            <w:tcW w:w="0" w:type="auto"/>
            <w:shd w:val="clear" w:color="auto" w:fill="auto"/>
            <w:vAlign w:val="center"/>
          </w:tcPr>
          <w:p w14:paraId="3984E8C0" w14:textId="77777777" w:rsidR="00E60945" w:rsidRPr="00687EA0" w:rsidRDefault="006C6E72" w:rsidP="006C6E72">
            <w:pPr>
              <w:widowControl w:val="0"/>
              <w:adjustRightInd w:val="0"/>
              <w:snapToGrid w:val="0"/>
              <w:spacing w:line="360" w:lineRule="auto"/>
              <w:jc w:val="both"/>
              <w:rPr>
                <w:rFonts w:ascii="Book Antiqua" w:eastAsia="宋体" w:hAnsi="Book Antiqua"/>
                <w:bCs/>
              </w:rPr>
            </w:pPr>
            <w:r>
              <w:rPr>
                <w:rFonts w:ascii="Book Antiqua" w:eastAsia="宋体" w:hAnsi="Book Antiqua" w:hint="eastAsia"/>
                <w:bCs/>
                <w:lang w:eastAsia="zh-CN"/>
              </w:rPr>
              <w:t>&lt;</w:t>
            </w:r>
            <w:r w:rsidRPr="00687EA0">
              <w:rPr>
                <w:rFonts w:ascii="Book Antiqua" w:eastAsia="宋体" w:hAnsi="Book Antiqua"/>
                <w:bCs/>
              </w:rPr>
              <w:t xml:space="preserve"> 0.05</w:t>
            </w:r>
          </w:p>
        </w:tc>
      </w:tr>
    </w:tbl>
    <w:p w14:paraId="05AF925A" w14:textId="77777777" w:rsidR="00711791" w:rsidRPr="00687EA0" w:rsidRDefault="006C6E72" w:rsidP="00711791">
      <w:pPr>
        <w:adjustRightInd w:val="0"/>
        <w:snapToGrid w:val="0"/>
        <w:spacing w:line="360" w:lineRule="auto"/>
        <w:jc w:val="both"/>
        <w:rPr>
          <w:rFonts w:ascii="Book Antiqua" w:eastAsia="宋体" w:hAnsi="Book Antiqua"/>
          <w:b/>
          <w:lang w:eastAsia="zh-CN"/>
        </w:rPr>
      </w:pPr>
      <w:bookmarkStart w:id="57" w:name="OLE_LINK64"/>
      <w:bookmarkStart w:id="58" w:name="OLE_LINK65"/>
      <w:r w:rsidRPr="00687EA0">
        <w:rPr>
          <w:rFonts w:ascii="Book Antiqua" w:eastAsia="宋体" w:hAnsi="Book Antiqua"/>
        </w:rPr>
        <w:t>SPB</w:t>
      </w:r>
      <w:r>
        <w:rPr>
          <w:rFonts w:ascii="Book Antiqua" w:eastAsia="宋体" w:hAnsi="Book Antiqua" w:hint="eastAsia"/>
          <w:lang w:eastAsia="zh-CN"/>
        </w:rPr>
        <w:t>:</w:t>
      </w:r>
      <w:r w:rsidRPr="00687EA0">
        <w:rPr>
          <w:rFonts w:ascii="Book Antiqua" w:eastAsia="宋体" w:hAnsi="Book Antiqua"/>
        </w:rPr>
        <w:t xml:space="preserve"> </w:t>
      </w:r>
      <w:bookmarkStart w:id="59" w:name="OLE_LINK66"/>
      <w:bookmarkStart w:id="60" w:name="OLE_LINK67"/>
      <w:r>
        <w:rPr>
          <w:rFonts w:ascii="Book Antiqua" w:eastAsia="宋体" w:hAnsi="Book Antiqua" w:hint="eastAsia"/>
          <w:lang w:eastAsia="zh-CN"/>
        </w:rPr>
        <w:t>S</w:t>
      </w:r>
      <w:r w:rsidR="00711791" w:rsidRPr="00687EA0">
        <w:rPr>
          <w:rFonts w:ascii="Book Antiqua" w:eastAsia="宋体" w:hAnsi="Book Antiqua"/>
        </w:rPr>
        <w:t>elf-perceived burden</w:t>
      </w:r>
      <w:bookmarkEnd w:id="57"/>
      <w:bookmarkEnd w:id="58"/>
      <w:bookmarkEnd w:id="59"/>
      <w:bookmarkEnd w:id="60"/>
      <w:r>
        <w:rPr>
          <w:rFonts w:ascii="Book Antiqua" w:eastAsia="宋体" w:hAnsi="Book Antiqua" w:hint="eastAsia"/>
          <w:lang w:eastAsia="zh-CN"/>
        </w:rPr>
        <w:t>.</w:t>
      </w:r>
    </w:p>
    <w:p w14:paraId="3B8E4509" w14:textId="77777777" w:rsidR="00711791" w:rsidRPr="00D7205F" w:rsidRDefault="00D7205F" w:rsidP="00711791">
      <w:pPr>
        <w:adjustRightInd w:val="0"/>
        <w:snapToGrid w:val="0"/>
        <w:spacing w:line="360" w:lineRule="auto"/>
        <w:jc w:val="both"/>
        <w:rPr>
          <w:rFonts w:ascii="Book Antiqua" w:eastAsia="宋体" w:hAnsi="Book Antiqua"/>
        </w:rPr>
      </w:pPr>
      <w:r>
        <w:rPr>
          <w:rFonts w:ascii="Book Antiqua" w:eastAsia="宋体" w:hAnsi="Book Antiqua"/>
        </w:rPr>
        <w:br w:type="page"/>
      </w:r>
      <w:r w:rsidR="00711791" w:rsidRPr="00687EA0">
        <w:rPr>
          <w:rFonts w:ascii="Book Antiqua" w:eastAsia="宋体" w:hAnsi="Book Antiqua"/>
          <w:b/>
          <w:bCs/>
        </w:rPr>
        <w:lastRenderedPageBreak/>
        <w:t xml:space="preserve">Table 3 </w:t>
      </w:r>
      <w:r w:rsidR="00711791" w:rsidRPr="00687EA0">
        <w:rPr>
          <w:rFonts w:ascii="Book Antiqua" w:eastAsia="宋体" w:hAnsi="Book Antiqua"/>
          <w:b/>
        </w:rPr>
        <w:t>Univariate</w:t>
      </w:r>
      <w:r w:rsidR="00711791" w:rsidRPr="00687EA0">
        <w:rPr>
          <w:rFonts w:ascii="Book Antiqua" w:eastAsia="宋体" w:hAnsi="Book Antiqua"/>
          <w:b/>
          <w:bCs/>
        </w:rPr>
        <w:t xml:space="preserve"> analysis of </w:t>
      </w:r>
      <w:bookmarkStart w:id="61" w:name="OLE_LINK68"/>
      <w:bookmarkStart w:id="62" w:name="OLE_LINK69"/>
      <w:r>
        <w:rPr>
          <w:rFonts w:ascii="Book Antiqua" w:eastAsia="宋体" w:hAnsi="Book Antiqua" w:hint="eastAsia"/>
          <w:b/>
          <w:bCs/>
          <w:lang w:eastAsia="zh-CN"/>
        </w:rPr>
        <w:t>s</w:t>
      </w:r>
      <w:r w:rsidRPr="00D7205F">
        <w:rPr>
          <w:rFonts w:ascii="Book Antiqua" w:eastAsia="宋体" w:hAnsi="Book Antiqua"/>
          <w:b/>
          <w:bCs/>
        </w:rPr>
        <w:t>elf-perceived burden</w:t>
      </w:r>
      <w:bookmarkEnd w:id="61"/>
      <w:bookmarkEnd w:id="62"/>
      <w:r w:rsidRPr="00D7205F">
        <w:rPr>
          <w:rFonts w:ascii="Book Antiqua" w:eastAsia="宋体" w:hAnsi="Book Antiqua"/>
          <w:b/>
          <w:bCs/>
        </w:rPr>
        <w:t xml:space="preserve"> </w:t>
      </w:r>
      <w:r w:rsidR="00711791" w:rsidRPr="00687EA0">
        <w:rPr>
          <w:rFonts w:ascii="Book Antiqua" w:eastAsia="宋体" w:hAnsi="Book Antiqua"/>
          <w:b/>
          <w:bCs/>
        </w:rPr>
        <w:t>scores based on general data in cervical cancer patients undergoing radiotherapy (</w:t>
      </w:r>
      <w:r w:rsidR="00711791" w:rsidRPr="00D7205F">
        <w:rPr>
          <w:rFonts w:ascii="Book Antiqua" w:eastAsia="宋体" w:hAnsi="Book Antiqua"/>
          <w:b/>
          <w:bCs/>
          <w:i/>
        </w:rPr>
        <w:t>n</w:t>
      </w:r>
      <w:r w:rsidR="00711791" w:rsidRPr="00687EA0">
        <w:rPr>
          <w:rFonts w:ascii="Book Antiqua" w:eastAsia="宋体" w:hAnsi="Book Antiqua"/>
          <w:b/>
          <w:bCs/>
        </w:rPr>
        <w:t xml:space="preserve"> = 110)</w:t>
      </w:r>
    </w:p>
    <w:tbl>
      <w:tblPr>
        <w:tblStyle w:val="5"/>
        <w:tblW w:w="0" w:type="auto"/>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26"/>
        <w:gridCol w:w="896"/>
        <w:gridCol w:w="1233"/>
        <w:gridCol w:w="876"/>
        <w:gridCol w:w="795"/>
        <w:gridCol w:w="1950"/>
      </w:tblGrid>
      <w:tr w:rsidR="00711791" w:rsidRPr="008667B5" w14:paraId="466F78DD" w14:textId="77777777" w:rsidTr="00402990">
        <w:trPr>
          <w:trHeight w:val="293"/>
          <w:jc w:val="center"/>
        </w:trPr>
        <w:tc>
          <w:tcPr>
            <w:tcW w:w="0" w:type="auto"/>
            <w:tcBorders>
              <w:top w:val="single" w:sz="4" w:space="0" w:color="auto"/>
              <w:bottom w:val="single" w:sz="4" w:space="0" w:color="auto"/>
            </w:tcBorders>
          </w:tcPr>
          <w:p w14:paraId="5BFB48E7"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rPr>
            </w:pPr>
            <w:r w:rsidRPr="008667B5">
              <w:rPr>
                <w:rFonts w:ascii="Book Antiqua" w:eastAsia="宋体" w:hAnsi="Book Antiqua"/>
                <w:b/>
                <w:bCs/>
              </w:rPr>
              <w:t>Item</w:t>
            </w:r>
          </w:p>
        </w:tc>
        <w:tc>
          <w:tcPr>
            <w:tcW w:w="0" w:type="auto"/>
            <w:tcBorders>
              <w:top w:val="single" w:sz="4" w:space="0" w:color="auto"/>
              <w:bottom w:val="single" w:sz="4" w:space="0" w:color="auto"/>
            </w:tcBorders>
          </w:tcPr>
          <w:p w14:paraId="5228AF91" w14:textId="77777777" w:rsidR="00711791" w:rsidRPr="008667B5" w:rsidRDefault="00711791" w:rsidP="003B72A3">
            <w:pPr>
              <w:widowControl w:val="0"/>
              <w:adjustRightInd w:val="0"/>
              <w:snapToGrid w:val="0"/>
              <w:spacing w:line="360" w:lineRule="auto"/>
              <w:jc w:val="both"/>
              <w:rPr>
                <w:rFonts w:ascii="Book Antiqua" w:eastAsia="宋体" w:hAnsi="Book Antiqua"/>
                <w:b/>
                <w:bCs/>
              </w:rPr>
            </w:pPr>
            <w:r w:rsidRPr="008667B5">
              <w:rPr>
                <w:rFonts w:ascii="Book Antiqua" w:eastAsia="宋体" w:hAnsi="Book Antiqua"/>
                <w:b/>
                <w:bCs/>
              </w:rPr>
              <w:t>Case (</w:t>
            </w:r>
            <w:r w:rsidRPr="008667B5">
              <w:rPr>
                <w:rFonts w:ascii="Book Antiqua" w:eastAsia="宋体" w:hAnsi="Book Antiqua"/>
                <w:b/>
                <w:bCs/>
                <w:i/>
              </w:rPr>
              <w:t>n</w:t>
            </w:r>
            <w:r w:rsidRPr="008667B5">
              <w:rPr>
                <w:rFonts w:ascii="Book Antiqua" w:eastAsia="宋体" w:hAnsi="Book Antiqua"/>
                <w:b/>
                <w:bCs/>
              </w:rPr>
              <w:t>)</w:t>
            </w:r>
          </w:p>
        </w:tc>
        <w:tc>
          <w:tcPr>
            <w:tcW w:w="0" w:type="auto"/>
            <w:tcBorders>
              <w:top w:val="single" w:sz="4" w:space="0" w:color="auto"/>
              <w:bottom w:val="single" w:sz="4" w:space="0" w:color="auto"/>
            </w:tcBorders>
          </w:tcPr>
          <w:p w14:paraId="7DE42BDB" w14:textId="5C4C29EC" w:rsidR="00711791" w:rsidRPr="008667B5" w:rsidRDefault="00402990" w:rsidP="003B72A3">
            <w:pPr>
              <w:widowControl w:val="0"/>
              <w:adjustRightInd w:val="0"/>
              <w:snapToGrid w:val="0"/>
              <w:spacing w:line="360" w:lineRule="auto"/>
              <w:jc w:val="both"/>
              <w:rPr>
                <w:rFonts w:ascii="Book Antiqua" w:hAnsi="Book Antiqua"/>
                <w:b/>
                <w:bCs/>
              </w:rPr>
            </w:pPr>
            <w:r>
              <w:rPr>
                <w:rFonts w:ascii="Book Antiqua" w:eastAsia="宋体" w:hAnsi="Book Antiqua" w:hint="eastAsia"/>
                <w:b/>
                <w:bCs/>
              </w:rPr>
              <w:t xml:space="preserve">mean </w:t>
            </w:r>
            <w:r>
              <w:rPr>
                <w:rFonts w:ascii="Book Antiqua" w:eastAsia="宋体" w:hAnsi="Book Antiqua" w:hint="eastAsia"/>
                <w:b/>
                <w:bCs/>
              </w:rPr>
              <w:t>±</w:t>
            </w:r>
            <w:r>
              <w:rPr>
                <w:rFonts w:ascii="Book Antiqua" w:eastAsia="宋体" w:hAnsi="Book Antiqua" w:hint="eastAsia"/>
                <w:b/>
                <w:bCs/>
              </w:rPr>
              <w:t xml:space="preserve"> SD</w:t>
            </w:r>
          </w:p>
        </w:tc>
        <w:tc>
          <w:tcPr>
            <w:tcW w:w="0" w:type="auto"/>
            <w:tcBorders>
              <w:top w:val="single" w:sz="4" w:space="0" w:color="auto"/>
              <w:bottom w:val="single" w:sz="4" w:space="0" w:color="auto"/>
            </w:tcBorders>
          </w:tcPr>
          <w:p w14:paraId="35737D20"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i/>
                <w:iCs/>
              </w:rPr>
            </w:pPr>
            <w:r w:rsidRPr="008667B5">
              <w:rPr>
                <w:rFonts w:ascii="Book Antiqua" w:eastAsia="宋体" w:hAnsi="Book Antiqua"/>
                <w:b/>
                <w:bCs/>
                <w:i/>
                <w:iCs/>
              </w:rPr>
              <w:t>t/F</w:t>
            </w:r>
          </w:p>
        </w:tc>
        <w:tc>
          <w:tcPr>
            <w:tcW w:w="0" w:type="auto"/>
            <w:tcBorders>
              <w:top w:val="single" w:sz="4" w:space="0" w:color="auto"/>
              <w:bottom w:val="single" w:sz="4" w:space="0" w:color="auto"/>
            </w:tcBorders>
          </w:tcPr>
          <w:p w14:paraId="2A94052D" w14:textId="77777777" w:rsidR="00711791" w:rsidRPr="008667B5" w:rsidRDefault="00711791" w:rsidP="008667B5">
            <w:pPr>
              <w:widowControl w:val="0"/>
              <w:adjustRightInd w:val="0"/>
              <w:snapToGrid w:val="0"/>
              <w:spacing w:line="360" w:lineRule="auto"/>
              <w:ind w:firstLineChars="100" w:firstLine="241"/>
              <w:jc w:val="both"/>
              <w:rPr>
                <w:rFonts w:ascii="Book Antiqua" w:eastAsia="宋体" w:hAnsi="Book Antiqua"/>
                <w:b/>
                <w:bCs/>
                <w:i/>
                <w:iCs/>
              </w:rPr>
            </w:pPr>
            <w:r w:rsidRPr="008667B5">
              <w:rPr>
                <w:rFonts w:ascii="Book Antiqua" w:eastAsia="宋体" w:hAnsi="Book Antiqua"/>
                <w:b/>
                <w:bCs/>
                <w:i/>
                <w:iCs/>
              </w:rPr>
              <w:t>P</w:t>
            </w:r>
          </w:p>
        </w:tc>
        <w:tc>
          <w:tcPr>
            <w:tcW w:w="0" w:type="auto"/>
            <w:tcBorders>
              <w:top w:val="single" w:sz="4" w:space="0" w:color="auto"/>
              <w:bottom w:val="single" w:sz="4" w:space="0" w:color="auto"/>
            </w:tcBorders>
          </w:tcPr>
          <w:p w14:paraId="0B974CF1" w14:textId="77777777" w:rsidR="00711791" w:rsidRPr="008667B5" w:rsidRDefault="00711791" w:rsidP="003B72A3">
            <w:pPr>
              <w:widowControl w:val="0"/>
              <w:adjustRightInd w:val="0"/>
              <w:snapToGrid w:val="0"/>
              <w:spacing w:line="360" w:lineRule="auto"/>
              <w:jc w:val="both"/>
              <w:rPr>
                <w:rFonts w:ascii="Book Antiqua" w:eastAsia="宋体" w:hAnsi="Book Antiqua"/>
                <w:b/>
                <w:bCs/>
              </w:rPr>
            </w:pPr>
            <w:r w:rsidRPr="008667B5">
              <w:rPr>
                <w:rFonts w:ascii="Book Antiqua" w:eastAsia="宋体" w:hAnsi="Book Antiqua"/>
                <w:b/>
                <w:bCs/>
              </w:rPr>
              <w:t>Pairwise comparison</w:t>
            </w:r>
          </w:p>
        </w:tc>
      </w:tr>
      <w:tr w:rsidR="00711791" w:rsidRPr="008667B5" w14:paraId="6EC50C46" w14:textId="77777777" w:rsidTr="00402990">
        <w:trPr>
          <w:trHeight w:val="340"/>
          <w:jc w:val="center"/>
        </w:trPr>
        <w:tc>
          <w:tcPr>
            <w:tcW w:w="0" w:type="auto"/>
            <w:tcBorders>
              <w:top w:val="single" w:sz="4" w:space="0" w:color="auto"/>
            </w:tcBorders>
          </w:tcPr>
          <w:p w14:paraId="3D7CA2C8" w14:textId="77777777" w:rsidR="00711791" w:rsidRPr="008667B5" w:rsidRDefault="004A4D2C" w:rsidP="003B72A3">
            <w:pPr>
              <w:widowControl w:val="0"/>
              <w:adjustRightInd w:val="0"/>
              <w:snapToGrid w:val="0"/>
              <w:spacing w:line="360" w:lineRule="auto"/>
              <w:jc w:val="both"/>
              <w:rPr>
                <w:rFonts w:ascii="Book Antiqua" w:eastAsia="宋体" w:hAnsi="Book Antiqua"/>
              </w:rPr>
            </w:pPr>
            <w:r>
              <w:rPr>
                <w:rFonts w:ascii="Book Antiqua" w:eastAsia="宋体" w:hAnsi="Book Antiqua"/>
                <w:bCs/>
              </w:rPr>
              <w:t>Age (yr</w:t>
            </w:r>
            <w:r w:rsidR="00711791" w:rsidRPr="008667B5">
              <w:rPr>
                <w:rFonts w:ascii="Book Antiqua" w:eastAsia="宋体" w:hAnsi="Book Antiqua"/>
                <w:bCs/>
              </w:rPr>
              <w:t>)</w:t>
            </w:r>
          </w:p>
        </w:tc>
        <w:tc>
          <w:tcPr>
            <w:tcW w:w="0" w:type="auto"/>
            <w:tcBorders>
              <w:top w:val="single" w:sz="4" w:space="0" w:color="auto"/>
            </w:tcBorders>
          </w:tcPr>
          <w:p w14:paraId="717DAD1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top w:val="single" w:sz="4" w:space="0" w:color="auto"/>
            </w:tcBorders>
          </w:tcPr>
          <w:p w14:paraId="7D6654C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top w:val="single" w:sz="4" w:space="0" w:color="auto"/>
            </w:tcBorders>
          </w:tcPr>
          <w:p w14:paraId="59CF0ED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0.620</w:t>
            </w:r>
          </w:p>
        </w:tc>
        <w:tc>
          <w:tcPr>
            <w:tcW w:w="0" w:type="auto"/>
            <w:tcBorders>
              <w:top w:val="single" w:sz="4" w:space="0" w:color="auto"/>
            </w:tcBorders>
          </w:tcPr>
          <w:p w14:paraId="777A138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0.540</w:t>
            </w:r>
          </w:p>
        </w:tc>
        <w:tc>
          <w:tcPr>
            <w:tcW w:w="0" w:type="auto"/>
            <w:tcBorders>
              <w:top w:val="single" w:sz="4" w:space="0" w:color="auto"/>
            </w:tcBorders>
          </w:tcPr>
          <w:p w14:paraId="214BA9F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D379C31" w14:textId="77777777" w:rsidTr="00402990">
        <w:trPr>
          <w:trHeight w:val="340"/>
          <w:jc w:val="center"/>
        </w:trPr>
        <w:tc>
          <w:tcPr>
            <w:tcW w:w="0" w:type="auto"/>
          </w:tcPr>
          <w:p w14:paraId="1874D092"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31-39</w:t>
            </w:r>
          </w:p>
        </w:tc>
        <w:tc>
          <w:tcPr>
            <w:tcW w:w="0" w:type="auto"/>
          </w:tcPr>
          <w:p w14:paraId="54721D5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w:t>
            </w:r>
          </w:p>
        </w:tc>
        <w:tc>
          <w:tcPr>
            <w:tcW w:w="0" w:type="auto"/>
          </w:tcPr>
          <w:p w14:paraId="38DBBA0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48.60</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24.075</w:t>
            </w:r>
          </w:p>
        </w:tc>
        <w:tc>
          <w:tcPr>
            <w:tcW w:w="0" w:type="auto"/>
          </w:tcPr>
          <w:p w14:paraId="607CF70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51CFEB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464770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71F4569" w14:textId="77777777" w:rsidTr="00402990">
        <w:trPr>
          <w:trHeight w:val="340"/>
          <w:jc w:val="center"/>
        </w:trPr>
        <w:tc>
          <w:tcPr>
            <w:tcW w:w="0" w:type="auto"/>
          </w:tcPr>
          <w:p w14:paraId="296FCA4F"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(2) </w:t>
            </w:r>
            <w:r w:rsidR="00711791" w:rsidRPr="008667B5">
              <w:rPr>
                <w:rFonts w:ascii="Book Antiqua" w:eastAsia="宋体" w:hAnsi="Book Antiqua"/>
              </w:rPr>
              <w:t>40-49</w:t>
            </w:r>
          </w:p>
        </w:tc>
        <w:tc>
          <w:tcPr>
            <w:tcW w:w="0" w:type="auto"/>
          </w:tcPr>
          <w:p w14:paraId="40B10F9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72</w:t>
            </w:r>
          </w:p>
        </w:tc>
        <w:tc>
          <w:tcPr>
            <w:tcW w:w="0" w:type="auto"/>
          </w:tcPr>
          <w:p w14:paraId="63B0EED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42.83</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15.959</w:t>
            </w:r>
          </w:p>
        </w:tc>
        <w:tc>
          <w:tcPr>
            <w:tcW w:w="0" w:type="auto"/>
          </w:tcPr>
          <w:p w14:paraId="15C7DB7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F3C306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31927F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121FD6D6" w14:textId="77777777" w:rsidTr="00402990">
        <w:trPr>
          <w:trHeight w:val="340"/>
          <w:jc w:val="center"/>
        </w:trPr>
        <w:tc>
          <w:tcPr>
            <w:tcW w:w="0" w:type="auto"/>
          </w:tcPr>
          <w:p w14:paraId="35B6B1B3"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(3) </w:t>
            </w:r>
            <w:r w:rsidR="00711791" w:rsidRPr="008667B5">
              <w:rPr>
                <w:rFonts w:ascii="Book Antiqua" w:eastAsia="宋体" w:hAnsi="Book Antiqua"/>
              </w:rPr>
              <w:t>60-79</w:t>
            </w:r>
          </w:p>
        </w:tc>
        <w:tc>
          <w:tcPr>
            <w:tcW w:w="0" w:type="auto"/>
          </w:tcPr>
          <w:p w14:paraId="3CCBF0B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28</w:t>
            </w:r>
          </w:p>
        </w:tc>
        <w:tc>
          <w:tcPr>
            <w:tcW w:w="0" w:type="auto"/>
          </w:tcPr>
          <w:p w14:paraId="76DEDB1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41.93</w:t>
            </w:r>
            <w:r w:rsidR="0053251A">
              <w:rPr>
                <w:rFonts w:ascii="Book Antiqua" w:eastAsia="宋体" w:hAnsi="Book Antiqua" w:hint="eastAsia"/>
              </w:rPr>
              <w:t xml:space="preserve"> </w:t>
            </w:r>
            <w:r w:rsidRPr="008667B5">
              <w:rPr>
                <w:rFonts w:ascii="Book Antiqua" w:eastAsia="宋体" w:hAnsi="Book Antiqua"/>
              </w:rPr>
              <w:t>±</w:t>
            </w:r>
            <w:r w:rsidR="0053251A">
              <w:rPr>
                <w:rFonts w:ascii="Book Antiqua" w:eastAsia="宋体" w:hAnsi="Book Antiqua" w:hint="eastAsia"/>
              </w:rPr>
              <w:t xml:space="preserve"> </w:t>
            </w:r>
            <w:r w:rsidRPr="008667B5">
              <w:rPr>
                <w:rFonts w:ascii="Book Antiqua" w:eastAsia="宋体" w:hAnsi="Book Antiqua"/>
              </w:rPr>
              <w:t>15.604</w:t>
            </w:r>
          </w:p>
        </w:tc>
        <w:tc>
          <w:tcPr>
            <w:tcW w:w="0" w:type="auto"/>
          </w:tcPr>
          <w:p w14:paraId="5E882B8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8FA544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67FDB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5FD2B67" w14:textId="77777777" w:rsidTr="00402990">
        <w:trPr>
          <w:trHeight w:val="340"/>
          <w:jc w:val="center"/>
        </w:trPr>
        <w:tc>
          <w:tcPr>
            <w:tcW w:w="0" w:type="auto"/>
          </w:tcPr>
          <w:p w14:paraId="6A818C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Residence</w:t>
            </w:r>
          </w:p>
        </w:tc>
        <w:tc>
          <w:tcPr>
            <w:tcW w:w="0" w:type="auto"/>
          </w:tcPr>
          <w:p w14:paraId="06EF9D5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174F89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F72743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4.667</w:t>
            </w:r>
          </w:p>
        </w:tc>
        <w:tc>
          <w:tcPr>
            <w:tcW w:w="0" w:type="auto"/>
          </w:tcPr>
          <w:p w14:paraId="14E1C311" w14:textId="77777777" w:rsidR="00711791" w:rsidRPr="008667B5" w:rsidRDefault="0053251A"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0" w:type="auto"/>
          </w:tcPr>
          <w:p w14:paraId="34052F87" w14:textId="77777777" w:rsidR="00711791" w:rsidRPr="00FD452C" w:rsidRDefault="00FD452C" w:rsidP="0053251A">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sidR="0053251A">
              <w:rPr>
                <w:rFonts w:ascii="Book Antiqua" w:eastAsia="宋体" w:hAnsi="Book Antiqua" w:hint="eastAsia"/>
                <w:vertAlign w:val="superscript"/>
              </w:rPr>
              <w:t xml:space="preserve"> </w:t>
            </w:r>
            <w:r w:rsidR="0053251A">
              <w:rPr>
                <w:rFonts w:ascii="Book Antiqua" w:eastAsia="宋体" w:hAnsi="Book Antiqua" w:hint="eastAsia"/>
              </w:rPr>
              <w:t xml:space="preserve">&gt; </w:t>
            </w:r>
            <w:r>
              <w:rPr>
                <w:rFonts w:ascii="Book Antiqua" w:eastAsia="宋体" w:hAnsi="Book Antiqua" w:hint="eastAsia"/>
              </w:rPr>
              <w:t>(2)</w:t>
            </w:r>
          </w:p>
        </w:tc>
      </w:tr>
      <w:tr w:rsidR="00711791" w:rsidRPr="008667B5" w14:paraId="21E6D034" w14:textId="77777777" w:rsidTr="00402990">
        <w:trPr>
          <w:trHeight w:val="340"/>
          <w:jc w:val="center"/>
        </w:trPr>
        <w:tc>
          <w:tcPr>
            <w:tcW w:w="0" w:type="auto"/>
          </w:tcPr>
          <w:p w14:paraId="1C76F4B3"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Rural area</w:t>
            </w:r>
            <w:r w:rsidR="0053251A">
              <w:rPr>
                <w:rFonts w:ascii="Book Antiqua" w:eastAsia="宋体" w:hAnsi="Book Antiqua" w:hint="eastAsia"/>
                <w:vertAlign w:val="superscript"/>
              </w:rPr>
              <w:t>1</w:t>
            </w:r>
          </w:p>
        </w:tc>
        <w:tc>
          <w:tcPr>
            <w:tcW w:w="0" w:type="auto"/>
          </w:tcPr>
          <w:p w14:paraId="1A96282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59</w:t>
            </w:r>
          </w:p>
        </w:tc>
        <w:tc>
          <w:tcPr>
            <w:tcW w:w="0" w:type="auto"/>
          </w:tcPr>
          <w:p w14:paraId="0D904C8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49.44</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16.406</w:t>
            </w:r>
          </w:p>
        </w:tc>
        <w:tc>
          <w:tcPr>
            <w:tcW w:w="0" w:type="auto"/>
          </w:tcPr>
          <w:p w14:paraId="73D556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A6621D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B2CD4A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FCCFC0E" w14:textId="77777777" w:rsidTr="00402990">
        <w:trPr>
          <w:trHeight w:val="340"/>
          <w:jc w:val="center"/>
        </w:trPr>
        <w:tc>
          <w:tcPr>
            <w:tcW w:w="0" w:type="auto"/>
          </w:tcPr>
          <w:p w14:paraId="2ECE23F2" w14:textId="77777777" w:rsidR="00711791" w:rsidRPr="0053251A"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(2) </w:t>
            </w:r>
            <w:r w:rsidR="00711791" w:rsidRPr="008667B5">
              <w:rPr>
                <w:rFonts w:ascii="Book Antiqua" w:eastAsia="宋体" w:hAnsi="Book Antiqua"/>
              </w:rPr>
              <w:t>City</w:t>
            </w:r>
            <w:r w:rsidR="0053251A">
              <w:rPr>
                <w:rFonts w:ascii="Book Antiqua" w:eastAsia="宋体" w:hAnsi="Book Antiqua" w:hint="eastAsia"/>
                <w:vertAlign w:val="superscript"/>
              </w:rPr>
              <w:t>2</w:t>
            </w:r>
          </w:p>
        </w:tc>
        <w:tc>
          <w:tcPr>
            <w:tcW w:w="0" w:type="auto"/>
          </w:tcPr>
          <w:p w14:paraId="3545D89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0" w:type="auto"/>
          </w:tcPr>
          <w:p w14:paraId="53925B3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35.82</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13.811</w:t>
            </w:r>
          </w:p>
        </w:tc>
        <w:tc>
          <w:tcPr>
            <w:tcW w:w="0" w:type="auto"/>
          </w:tcPr>
          <w:p w14:paraId="30C12DD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E0825B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99B8F1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7D6EC97" w14:textId="77777777" w:rsidTr="00402990">
        <w:trPr>
          <w:trHeight w:val="340"/>
          <w:jc w:val="center"/>
        </w:trPr>
        <w:tc>
          <w:tcPr>
            <w:tcW w:w="0" w:type="auto"/>
          </w:tcPr>
          <w:p w14:paraId="75EEA6B5"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Marital status</w:t>
            </w:r>
          </w:p>
        </w:tc>
        <w:tc>
          <w:tcPr>
            <w:tcW w:w="0" w:type="auto"/>
          </w:tcPr>
          <w:p w14:paraId="5F7E773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1B191B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42FED8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0.143</w:t>
            </w:r>
          </w:p>
        </w:tc>
        <w:tc>
          <w:tcPr>
            <w:tcW w:w="0" w:type="auto"/>
          </w:tcPr>
          <w:p w14:paraId="1DB90C6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0.887</w:t>
            </w:r>
          </w:p>
        </w:tc>
        <w:tc>
          <w:tcPr>
            <w:tcW w:w="0" w:type="auto"/>
          </w:tcPr>
          <w:p w14:paraId="5F1E48A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B23FF5D" w14:textId="77777777" w:rsidTr="00402990">
        <w:trPr>
          <w:trHeight w:val="340"/>
          <w:jc w:val="center"/>
        </w:trPr>
        <w:tc>
          <w:tcPr>
            <w:tcW w:w="0" w:type="auto"/>
          </w:tcPr>
          <w:p w14:paraId="7B3F2B3A" w14:textId="77777777" w:rsidR="00711791" w:rsidRPr="00F618C2" w:rsidRDefault="00FD452C" w:rsidP="003B72A3">
            <w:pPr>
              <w:widowControl w:val="0"/>
              <w:adjustRightInd w:val="0"/>
              <w:snapToGrid w:val="0"/>
              <w:spacing w:line="360" w:lineRule="auto"/>
              <w:ind w:firstLineChars="100" w:firstLine="240"/>
              <w:jc w:val="both"/>
              <w:rPr>
                <w:rFonts w:ascii="Book Antiqua" w:eastAsia="宋体" w:hAnsi="Book Antiqua"/>
                <w:vertAlign w:val="superscript"/>
              </w:rPr>
            </w:pPr>
            <w:r>
              <w:rPr>
                <w:rFonts w:ascii="Book Antiqua" w:eastAsia="宋体" w:hAnsi="Book Antiqua" w:hint="eastAsia"/>
              </w:rPr>
              <w:t xml:space="preserve">(1) </w:t>
            </w:r>
            <w:r w:rsidR="00711791" w:rsidRPr="008667B5">
              <w:rPr>
                <w:rFonts w:ascii="Book Antiqua" w:eastAsia="宋体" w:hAnsi="Book Antiqua"/>
              </w:rPr>
              <w:t>Single or widowed</w:t>
            </w:r>
          </w:p>
        </w:tc>
        <w:tc>
          <w:tcPr>
            <w:tcW w:w="0" w:type="auto"/>
          </w:tcPr>
          <w:p w14:paraId="416A50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9</w:t>
            </w:r>
          </w:p>
        </w:tc>
        <w:tc>
          <w:tcPr>
            <w:tcW w:w="0" w:type="auto"/>
          </w:tcPr>
          <w:p w14:paraId="26909F7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43.89</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19.637</w:t>
            </w:r>
          </w:p>
        </w:tc>
        <w:tc>
          <w:tcPr>
            <w:tcW w:w="0" w:type="auto"/>
          </w:tcPr>
          <w:p w14:paraId="15414DE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557467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036A35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180C8D1" w14:textId="77777777" w:rsidTr="00402990">
        <w:trPr>
          <w:trHeight w:val="340"/>
          <w:jc w:val="center"/>
        </w:trPr>
        <w:tc>
          <w:tcPr>
            <w:tcW w:w="0" w:type="auto"/>
          </w:tcPr>
          <w:p w14:paraId="3F0881AE"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Married</w:t>
            </w:r>
          </w:p>
        </w:tc>
        <w:tc>
          <w:tcPr>
            <w:tcW w:w="0" w:type="auto"/>
          </w:tcPr>
          <w:p w14:paraId="4463D1D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101</w:t>
            </w:r>
          </w:p>
        </w:tc>
        <w:tc>
          <w:tcPr>
            <w:tcW w:w="0" w:type="auto"/>
          </w:tcPr>
          <w:p w14:paraId="447618F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43.06</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16.471</w:t>
            </w:r>
          </w:p>
        </w:tc>
        <w:tc>
          <w:tcPr>
            <w:tcW w:w="0" w:type="auto"/>
          </w:tcPr>
          <w:p w14:paraId="01A7CEB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DB1EAF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D8EFCB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4E652B2" w14:textId="77777777" w:rsidTr="00402990">
        <w:trPr>
          <w:trHeight w:val="340"/>
          <w:jc w:val="center"/>
        </w:trPr>
        <w:tc>
          <w:tcPr>
            <w:tcW w:w="0" w:type="auto"/>
          </w:tcPr>
          <w:p w14:paraId="44A49FB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Religion</w:t>
            </w:r>
          </w:p>
        </w:tc>
        <w:tc>
          <w:tcPr>
            <w:tcW w:w="0" w:type="auto"/>
          </w:tcPr>
          <w:p w14:paraId="7A8F11C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DA9173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AEC8DC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1.015</w:t>
            </w:r>
          </w:p>
        </w:tc>
        <w:tc>
          <w:tcPr>
            <w:tcW w:w="0" w:type="auto"/>
          </w:tcPr>
          <w:p w14:paraId="2008856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0.312</w:t>
            </w:r>
          </w:p>
        </w:tc>
        <w:tc>
          <w:tcPr>
            <w:tcW w:w="0" w:type="auto"/>
          </w:tcPr>
          <w:p w14:paraId="01F2A66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628DF33" w14:textId="77777777" w:rsidTr="00402990">
        <w:trPr>
          <w:trHeight w:val="340"/>
          <w:jc w:val="center"/>
        </w:trPr>
        <w:tc>
          <w:tcPr>
            <w:tcW w:w="0" w:type="auto"/>
          </w:tcPr>
          <w:p w14:paraId="22FF66FC"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No</w:t>
            </w:r>
          </w:p>
        </w:tc>
        <w:tc>
          <w:tcPr>
            <w:tcW w:w="0" w:type="auto"/>
          </w:tcPr>
          <w:p w14:paraId="3B1EA6B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102</w:t>
            </w:r>
          </w:p>
        </w:tc>
        <w:tc>
          <w:tcPr>
            <w:tcW w:w="0" w:type="auto"/>
          </w:tcPr>
          <w:p w14:paraId="21EF8EA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43.58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16.766</w:t>
            </w:r>
          </w:p>
        </w:tc>
        <w:tc>
          <w:tcPr>
            <w:tcW w:w="0" w:type="auto"/>
          </w:tcPr>
          <w:p w14:paraId="7E408F6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DC97FF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63EE6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81285CB" w14:textId="77777777" w:rsidTr="00402990">
        <w:trPr>
          <w:trHeight w:val="340"/>
          <w:jc w:val="center"/>
        </w:trPr>
        <w:tc>
          <w:tcPr>
            <w:tcW w:w="0" w:type="auto"/>
          </w:tcPr>
          <w:p w14:paraId="59077F1E" w14:textId="77777777" w:rsidR="00711791" w:rsidRPr="008667B5" w:rsidRDefault="00FD452C"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Yes</w:t>
            </w:r>
          </w:p>
        </w:tc>
        <w:tc>
          <w:tcPr>
            <w:tcW w:w="0" w:type="auto"/>
          </w:tcPr>
          <w:p w14:paraId="0FA488B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8</w:t>
            </w:r>
          </w:p>
        </w:tc>
        <w:tc>
          <w:tcPr>
            <w:tcW w:w="0" w:type="auto"/>
          </w:tcPr>
          <w:p w14:paraId="361D1CF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37.38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14.851</w:t>
            </w:r>
          </w:p>
        </w:tc>
        <w:tc>
          <w:tcPr>
            <w:tcW w:w="0" w:type="auto"/>
          </w:tcPr>
          <w:p w14:paraId="15ECCC5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868815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C37E9D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0929BE" w14:textId="77777777" w:rsidTr="00402990">
        <w:trPr>
          <w:trHeight w:val="340"/>
          <w:jc w:val="center"/>
        </w:trPr>
        <w:tc>
          <w:tcPr>
            <w:tcW w:w="0" w:type="auto"/>
          </w:tcPr>
          <w:p w14:paraId="69A3886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Education level</w:t>
            </w:r>
          </w:p>
        </w:tc>
        <w:tc>
          <w:tcPr>
            <w:tcW w:w="0" w:type="auto"/>
          </w:tcPr>
          <w:p w14:paraId="41B5829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B60594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A4F263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0.044</w:t>
            </w:r>
          </w:p>
        </w:tc>
        <w:tc>
          <w:tcPr>
            <w:tcW w:w="0" w:type="auto"/>
          </w:tcPr>
          <w:p w14:paraId="7979987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0.987</w:t>
            </w:r>
          </w:p>
        </w:tc>
        <w:tc>
          <w:tcPr>
            <w:tcW w:w="0" w:type="auto"/>
          </w:tcPr>
          <w:p w14:paraId="48DC006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6AD4B83" w14:textId="77777777" w:rsidTr="00402990">
        <w:trPr>
          <w:trHeight w:val="340"/>
          <w:jc w:val="center"/>
        </w:trPr>
        <w:tc>
          <w:tcPr>
            <w:tcW w:w="0" w:type="auto"/>
          </w:tcPr>
          <w:p w14:paraId="69933730" w14:textId="75CA4DDC" w:rsidR="00711791" w:rsidRPr="00F9681B" w:rsidRDefault="00711791" w:rsidP="00F9681B">
            <w:pPr>
              <w:pStyle w:val="af1"/>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lastRenderedPageBreak/>
              <w:t>Primary school or below</w:t>
            </w:r>
          </w:p>
        </w:tc>
        <w:tc>
          <w:tcPr>
            <w:tcW w:w="0" w:type="auto"/>
          </w:tcPr>
          <w:p w14:paraId="4FB90C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54</w:t>
            </w:r>
          </w:p>
        </w:tc>
        <w:tc>
          <w:tcPr>
            <w:tcW w:w="0" w:type="auto"/>
          </w:tcPr>
          <w:p w14:paraId="0912D96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43.17</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15.779</w:t>
            </w:r>
          </w:p>
        </w:tc>
        <w:tc>
          <w:tcPr>
            <w:tcW w:w="0" w:type="auto"/>
          </w:tcPr>
          <w:p w14:paraId="332A291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37742C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14A9E7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F016ABC" w14:textId="77777777" w:rsidTr="00402990">
        <w:trPr>
          <w:trHeight w:val="340"/>
          <w:jc w:val="center"/>
        </w:trPr>
        <w:tc>
          <w:tcPr>
            <w:tcW w:w="0" w:type="auto"/>
          </w:tcPr>
          <w:p w14:paraId="2136C11A" w14:textId="7164C8C3" w:rsidR="00711791" w:rsidRPr="00F9681B" w:rsidRDefault="00711791" w:rsidP="00F9681B">
            <w:pPr>
              <w:pStyle w:val="af1"/>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Junior high school</w:t>
            </w:r>
          </w:p>
        </w:tc>
        <w:tc>
          <w:tcPr>
            <w:tcW w:w="0" w:type="auto"/>
          </w:tcPr>
          <w:p w14:paraId="4C9AB41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36</w:t>
            </w:r>
          </w:p>
        </w:tc>
        <w:tc>
          <w:tcPr>
            <w:tcW w:w="0" w:type="auto"/>
          </w:tcPr>
          <w:p w14:paraId="65FCF38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43.04</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17.064</w:t>
            </w:r>
          </w:p>
        </w:tc>
        <w:tc>
          <w:tcPr>
            <w:tcW w:w="0" w:type="auto"/>
          </w:tcPr>
          <w:p w14:paraId="3416B1C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5AFA45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E40978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69504497" w14:textId="77777777" w:rsidTr="00402990">
        <w:trPr>
          <w:trHeight w:val="340"/>
          <w:jc w:val="center"/>
        </w:trPr>
        <w:tc>
          <w:tcPr>
            <w:tcW w:w="0" w:type="auto"/>
          </w:tcPr>
          <w:p w14:paraId="64688895" w14:textId="4C3DA75A" w:rsidR="00711791" w:rsidRPr="00F9681B" w:rsidRDefault="00711791" w:rsidP="00F9681B">
            <w:pPr>
              <w:pStyle w:val="af1"/>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Senior high school</w:t>
            </w:r>
          </w:p>
        </w:tc>
        <w:tc>
          <w:tcPr>
            <w:tcW w:w="0" w:type="auto"/>
          </w:tcPr>
          <w:p w14:paraId="194CB79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8</w:t>
            </w:r>
          </w:p>
        </w:tc>
        <w:tc>
          <w:tcPr>
            <w:tcW w:w="0" w:type="auto"/>
          </w:tcPr>
          <w:p w14:paraId="2F2CC2B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44.88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27.205</w:t>
            </w:r>
          </w:p>
        </w:tc>
        <w:tc>
          <w:tcPr>
            <w:tcW w:w="0" w:type="auto"/>
          </w:tcPr>
          <w:p w14:paraId="63361D8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E16947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34B42D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167B8020" w14:textId="77777777" w:rsidTr="00402990">
        <w:trPr>
          <w:trHeight w:val="340"/>
          <w:jc w:val="center"/>
        </w:trPr>
        <w:tc>
          <w:tcPr>
            <w:tcW w:w="0" w:type="auto"/>
          </w:tcPr>
          <w:p w14:paraId="476432D1" w14:textId="351E2227" w:rsidR="00711791" w:rsidRPr="00F9681B" w:rsidRDefault="00711791" w:rsidP="00F9681B">
            <w:pPr>
              <w:pStyle w:val="af1"/>
              <w:widowControl w:val="0"/>
              <w:numPr>
                <w:ilvl w:val="0"/>
                <w:numId w:val="2"/>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College degree or above</w:t>
            </w:r>
          </w:p>
        </w:tc>
        <w:tc>
          <w:tcPr>
            <w:tcW w:w="0" w:type="auto"/>
          </w:tcPr>
          <w:p w14:paraId="69FE4D3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w:t>
            </w:r>
          </w:p>
        </w:tc>
        <w:tc>
          <w:tcPr>
            <w:tcW w:w="0" w:type="auto"/>
          </w:tcPr>
          <w:p w14:paraId="5BE5609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42.08</w:t>
            </w:r>
            <w:r w:rsidR="00F618C2">
              <w:rPr>
                <w:rFonts w:ascii="Book Antiqua" w:eastAsia="宋体" w:hAnsi="Book Antiqua" w:hint="eastAsia"/>
              </w:rPr>
              <w:t xml:space="preserve"> </w:t>
            </w:r>
            <w:r w:rsidRPr="008667B5">
              <w:rPr>
                <w:rFonts w:ascii="Book Antiqua" w:eastAsia="宋体" w:hAnsi="Book Antiqua"/>
              </w:rPr>
              <w:t>±</w:t>
            </w:r>
            <w:r w:rsidR="00F618C2">
              <w:rPr>
                <w:rFonts w:ascii="Book Antiqua" w:eastAsia="宋体" w:hAnsi="Book Antiqua" w:hint="eastAsia"/>
              </w:rPr>
              <w:t xml:space="preserve"> </w:t>
            </w:r>
            <w:r w:rsidRPr="008667B5">
              <w:rPr>
                <w:rFonts w:ascii="Book Antiqua" w:eastAsia="宋体" w:hAnsi="Book Antiqua"/>
              </w:rPr>
              <w:t>12.117</w:t>
            </w:r>
          </w:p>
        </w:tc>
        <w:tc>
          <w:tcPr>
            <w:tcW w:w="0" w:type="auto"/>
          </w:tcPr>
          <w:p w14:paraId="09B8703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3B6515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45A47A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A8E4298" w14:textId="77777777" w:rsidTr="00402990">
        <w:trPr>
          <w:trHeight w:val="340"/>
          <w:jc w:val="center"/>
        </w:trPr>
        <w:tc>
          <w:tcPr>
            <w:tcW w:w="0" w:type="auto"/>
          </w:tcPr>
          <w:p w14:paraId="1AEF16C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Family per capita monthly income</w:t>
            </w:r>
          </w:p>
        </w:tc>
        <w:tc>
          <w:tcPr>
            <w:tcW w:w="0" w:type="auto"/>
          </w:tcPr>
          <w:p w14:paraId="6149B14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321BFB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0C5872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24.572</w:t>
            </w:r>
          </w:p>
        </w:tc>
        <w:tc>
          <w:tcPr>
            <w:tcW w:w="0" w:type="auto"/>
          </w:tcPr>
          <w:p w14:paraId="54DFE187"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0" w:type="auto"/>
          </w:tcPr>
          <w:p w14:paraId="2BDBCE83" w14:textId="77777777" w:rsidR="00711791" w:rsidRPr="008667B5" w:rsidRDefault="00FF0A60"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(2)</w:t>
            </w:r>
          </w:p>
        </w:tc>
      </w:tr>
      <w:tr w:rsidR="00711791" w:rsidRPr="008667B5" w14:paraId="1036AF10" w14:textId="77777777" w:rsidTr="00402990">
        <w:trPr>
          <w:trHeight w:val="340"/>
          <w:jc w:val="center"/>
        </w:trPr>
        <w:tc>
          <w:tcPr>
            <w:tcW w:w="0" w:type="auto"/>
          </w:tcPr>
          <w:p w14:paraId="2E9D943E" w14:textId="2C05DCAF" w:rsidR="00711791" w:rsidRPr="00F9681B" w:rsidRDefault="00FF0A60" w:rsidP="00F9681B">
            <w:pPr>
              <w:pStyle w:val="af1"/>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hint="eastAsia"/>
                <w:bCs/>
              </w:rPr>
              <w:t xml:space="preserve">&lt; </w:t>
            </w:r>
            <w:r w:rsidR="00711791" w:rsidRPr="00F9681B">
              <w:rPr>
                <w:rFonts w:ascii="Book Antiqua" w:eastAsia="宋体" w:hAnsi="Book Antiqua"/>
                <w:bCs/>
              </w:rPr>
              <w:t>3000</w:t>
            </w:r>
          </w:p>
        </w:tc>
        <w:tc>
          <w:tcPr>
            <w:tcW w:w="0" w:type="auto"/>
          </w:tcPr>
          <w:p w14:paraId="6E4CCBE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31</w:t>
            </w:r>
          </w:p>
        </w:tc>
        <w:tc>
          <w:tcPr>
            <w:tcW w:w="0" w:type="auto"/>
          </w:tcPr>
          <w:p w14:paraId="1336BA9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56.77</w:t>
            </w:r>
            <w:r w:rsidR="00FF0A60">
              <w:rPr>
                <w:rFonts w:ascii="Book Antiqua" w:eastAsia="宋体" w:hAnsi="Book Antiqua" w:hint="eastAsia"/>
              </w:rPr>
              <w:t xml:space="preserve"> </w:t>
            </w:r>
            <w:r w:rsidRPr="008667B5">
              <w:rPr>
                <w:rFonts w:ascii="Book Antiqua" w:eastAsia="宋体" w:hAnsi="Book Antiqua"/>
              </w:rPr>
              <w:t>±</w:t>
            </w:r>
            <w:r w:rsidR="00FF0A60">
              <w:rPr>
                <w:rFonts w:ascii="Book Antiqua" w:eastAsia="宋体" w:hAnsi="Book Antiqua" w:hint="eastAsia"/>
              </w:rPr>
              <w:t xml:space="preserve"> </w:t>
            </w:r>
            <w:r w:rsidRPr="008667B5">
              <w:rPr>
                <w:rFonts w:ascii="Book Antiqua" w:eastAsia="宋体" w:hAnsi="Book Antiqua"/>
              </w:rPr>
              <w:t>18.353</w:t>
            </w:r>
          </w:p>
        </w:tc>
        <w:tc>
          <w:tcPr>
            <w:tcW w:w="0" w:type="auto"/>
          </w:tcPr>
          <w:p w14:paraId="35A178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E9C201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6889130" w14:textId="77777777" w:rsidR="00711791" w:rsidRPr="008667B5" w:rsidRDefault="006D2FFA"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03431EB1" w14:textId="77777777" w:rsidTr="00402990">
        <w:trPr>
          <w:trHeight w:val="340"/>
          <w:jc w:val="center"/>
        </w:trPr>
        <w:tc>
          <w:tcPr>
            <w:tcW w:w="0" w:type="auto"/>
          </w:tcPr>
          <w:p w14:paraId="1CE6BD60" w14:textId="15F3CD2F" w:rsidR="00711791" w:rsidRPr="00F9681B" w:rsidRDefault="00711791" w:rsidP="00F9681B">
            <w:pPr>
              <w:pStyle w:val="af1"/>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3000-5000</w:t>
            </w:r>
          </w:p>
        </w:tc>
        <w:tc>
          <w:tcPr>
            <w:tcW w:w="0" w:type="auto"/>
          </w:tcPr>
          <w:p w14:paraId="5AFBC71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50</w:t>
            </w:r>
          </w:p>
        </w:tc>
        <w:tc>
          <w:tcPr>
            <w:tcW w:w="0" w:type="auto"/>
          </w:tcPr>
          <w:p w14:paraId="0810C40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41.06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12.904</w:t>
            </w:r>
          </w:p>
        </w:tc>
        <w:tc>
          <w:tcPr>
            <w:tcW w:w="0" w:type="auto"/>
          </w:tcPr>
          <w:p w14:paraId="063DD74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D788D3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4CF642E" w14:textId="77777777" w:rsidR="00711791" w:rsidRPr="008667B5" w:rsidRDefault="006D2FFA" w:rsidP="003B72A3">
            <w:pPr>
              <w:widowControl w:val="0"/>
              <w:adjustRightInd w:val="0"/>
              <w:snapToGrid w:val="0"/>
              <w:spacing w:line="360" w:lineRule="auto"/>
              <w:ind w:firstLineChars="50" w:firstLine="120"/>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1F77E9CD" w14:textId="77777777" w:rsidTr="00402990">
        <w:trPr>
          <w:trHeight w:val="340"/>
          <w:jc w:val="center"/>
        </w:trPr>
        <w:tc>
          <w:tcPr>
            <w:tcW w:w="0" w:type="auto"/>
          </w:tcPr>
          <w:p w14:paraId="40FD27F2" w14:textId="04BD7AD3" w:rsidR="00711791" w:rsidRPr="00F9681B" w:rsidRDefault="00FF0A60" w:rsidP="00F9681B">
            <w:pPr>
              <w:pStyle w:val="af1"/>
              <w:widowControl w:val="0"/>
              <w:numPr>
                <w:ilvl w:val="0"/>
                <w:numId w:val="3"/>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hint="eastAsia"/>
                <w:bCs/>
              </w:rPr>
              <w:t xml:space="preserve">&gt; </w:t>
            </w:r>
            <w:r w:rsidR="00711791" w:rsidRPr="00F9681B">
              <w:rPr>
                <w:rFonts w:ascii="Book Antiqua" w:eastAsia="宋体" w:hAnsi="Book Antiqua"/>
                <w:bCs/>
              </w:rPr>
              <w:t>5000</w:t>
            </w:r>
          </w:p>
        </w:tc>
        <w:tc>
          <w:tcPr>
            <w:tcW w:w="0" w:type="auto"/>
          </w:tcPr>
          <w:p w14:paraId="4AF238D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29</w:t>
            </w:r>
          </w:p>
        </w:tc>
        <w:tc>
          <w:tcPr>
            <w:tcW w:w="0" w:type="auto"/>
          </w:tcPr>
          <w:p w14:paraId="497C983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32.10</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9.344</w:t>
            </w:r>
          </w:p>
        </w:tc>
        <w:tc>
          <w:tcPr>
            <w:tcW w:w="0" w:type="auto"/>
          </w:tcPr>
          <w:p w14:paraId="4BE7F0E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C1100D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3592F4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71DE57B" w14:textId="77777777" w:rsidTr="00402990">
        <w:trPr>
          <w:trHeight w:val="340"/>
          <w:jc w:val="center"/>
        </w:trPr>
        <w:tc>
          <w:tcPr>
            <w:tcW w:w="0" w:type="auto"/>
          </w:tcPr>
          <w:p w14:paraId="56510EA0" w14:textId="77777777" w:rsidR="00711791" w:rsidRPr="00F9681B" w:rsidRDefault="00711791" w:rsidP="003B72A3">
            <w:pPr>
              <w:widowControl w:val="0"/>
              <w:adjustRightInd w:val="0"/>
              <w:snapToGrid w:val="0"/>
              <w:spacing w:line="360" w:lineRule="auto"/>
              <w:jc w:val="both"/>
              <w:rPr>
                <w:rFonts w:ascii="Book Antiqua" w:eastAsia="宋体" w:hAnsi="Book Antiqua"/>
              </w:rPr>
            </w:pPr>
            <w:r w:rsidRPr="00F9681B">
              <w:rPr>
                <w:rFonts w:ascii="Book Antiqua" w:eastAsia="宋体" w:hAnsi="Book Antiqua"/>
                <w:bCs/>
              </w:rPr>
              <w:t>Payment method</w:t>
            </w:r>
          </w:p>
        </w:tc>
        <w:tc>
          <w:tcPr>
            <w:tcW w:w="0" w:type="auto"/>
          </w:tcPr>
          <w:p w14:paraId="7EAAEFF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EC4700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10BB23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13.051</w:t>
            </w:r>
          </w:p>
        </w:tc>
        <w:tc>
          <w:tcPr>
            <w:tcW w:w="0" w:type="auto"/>
          </w:tcPr>
          <w:p w14:paraId="48C09576"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 xml:space="preserve">&lt; </w:t>
            </w:r>
            <w:r w:rsidR="00711791" w:rsidRPr="008667B5">
              <w:rPr>
                <w:rFonts w:ascii="Book Antiqua" w:eastAsia="宋体" w:hAnsi="Book Antiqua"/>
              </w:rPr>
              <w:t>0.05</w:t>
            </w:r>
          </w:p>
        </w:tc>
        <w:tc>
          <w:tcPr>
            <w:tcW w:w="0" w:type="auto"/>
          </w:tcPr>
          <w:p w14:paraId="1F32B386" w14:textId="77777777" w:rsidR="00711791" w:rsidRPr="008667B5" w:rsidRDefault="00FF0A6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(2)</w:t>
            </w:r>
          </w:p>
        </w:tc>
      </w:tr>
      <w:tr w:rsidR="00711791" w:rsidRPr="008667B5" w14:paraId="2E8ECEC6" w14:textId="77777777" w:rsidTr="00402990">
        <w:trPr>
          <w:trHeight w:val="340"/>
          <w:jc w:val="center"/>
        </w:trPr>
        <w:tc>
          <w:tcPr>
            <w:tcW w:w="0" w:type="auto"/>
          </w:tcPr>
          <w:p w14:paraId="50F99CAA" w14:textId="2B40030B" w:rsidR="00711791" w:rsidRPr="00F9681B" w:rsidRDefault="00711791" w:rsidP="00F9681B">
            <w:pPr>
              <w:pStyle w:val="af1"/>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Self-paying </w:t>
            </w:r>
          </w:p>
        </w:tc>
        <w:tc>
          <w:tcPr>
            <w:tcW w:w="0" w:type="auto"/>
          </w:tcPr>
          <w:p w14:paraId="12FBFEB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26</w:t>
            </w:r>
          </w:p>
        </w:tc>
        <w:tc>
          <w:tcPr>
            <w:tcW w:w="0" w:type="auto"/>
          </w:tcPr>
          <w:p w14:paraId="6866E3C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56.27</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16.185</w:t>
            </w:r>
          </w:p>
        </w:tc>
        <w:tc>
          <w:tcPr>
            <w:tcW w:w="0" w:type="auto"/>
          </w:tcPr>
          <w:p w14:paraId="4E3E3A5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44FFF2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BFC712E" w14:textId="77777777" w:rsidR="00711791" w:rsidRPr="008667B5" w:rsidRDefault="006D2FFA"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(1)</w:t>
            </w:r>
            <w:r>
              <w:rPr>
                <w:rFonts w:ascii="Book Antiqua" w:eastAsia="宋体" w:hAnsi="Book Antiqua" w:hint="eastAsia"/>
                <w:vertAlign w:val="superscript"/>
              </w:rPr>
              <w:t xml:space="preserve"> </w:t>
            </w:r>
            <w:r>
              <w:rPr>
                <w:rFonts w:ascii="Book Antiqua" w:eastAsia="宋体" w:hAnsi="Book Antiqua" w:hint="eastAsia"/>
              </w:rPr>
              <w:t>&gt; (3)</w:t>
            </w:r>
          </w:p>
        </w:tc>
      </w:tr>
      <w:tr w:rsidR="00711791" w:rsidRPr="008667B5" w14:paraId="36E5BEDF" w14:textId="77777777" w:rsidTr="00402990">
        <w:trPr>
          <w:trHeight w:val="340"/>
          <w:jc w:val="center"/>
        </w:trPr>
        <w:tc>
          <w:tcPr>
            <w:tcW w:w="0" w:type="auto"/>
          </w:tcPr>
          <w:p w14:paraId="379F4C56" w14:textId="51B09E97" w:rsidR="00711791" w:rsidRPr="00F9681B" w:rsidRDefault="00711791" w:rsidP="00F9681B">
            <w:pPr>
              <w:pStyle w:val="af1"/>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Networking inside and outside province</w:t>
            </w:r>
          </w:p>
        </w:tc>
        <w:tc>
          <w:tcPr>
            <w:tcW w:w="0" w:type="auto"/>
          </w:tcPr>
          <w:p w14:paraId="754040E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17</w:t>
            </w:r>
          </w:p>
        </w:tc>
        <w:tc>
          <w:tcPr>
            <w:tcW w:w="0" w:type="auto"/>
          </w:tcPr>
          <w:p w14:paraId="3D05D61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40.53</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13.172</w:t>
            </w:r>
          </w:p>
        </w:tc>
        <w:tc>
          <w:tcPr>
            <w:tcW w:w="0" w:type="auto"/>
          </w:tcPr>
          <w:p w14:paraId="23F264C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5100F6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42B298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D04D48" w14:textId="77777777" w:rsidTr="00402990">
        <w:trPr>
          <w:trHeight w:val="340"/>
          <w:jc w:val="center"/>
        </w:trPr>
        <w:tc>
          <w:tcPr>
            <w:tcW w:w="0" w:type="auto"/>
          </w:tcPr>
          <w:p w14:paraId="26D830C7" w14:textId="2B9F13C3" w:rsidR="00711791" w:rsidRPr="00F9681B" w:rsidRDefault="00711791" w:rsidP="00F9681B">
            <w:pPr>
              <w:pStyle w:val="af1"/>
              <w:widowControl w:val="0"/>
              <w:numPr>
                <w:ilvl w:val="0"/>
                <w:numId w:val="4"/>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Health care in the city</w:t>
            </w:r>
          </w:p>
        </w:tc>
        <w:tc>
          <w:tcPr>
            <w:tcW w:w="0" w:type="auto"/>
          </w:tcPr>
          <w:p w14:paraId="4ED40BD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67</w:t>
            </w:r>
          </w:p>
        </w:tc>
        <w:tc>
          <w:tcPr>
            <w:tcW w:w="0" w:type="auto"/>
          </w:tcPr>
          <w:p w14:paraId="37D85217"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38.69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15.060</w:t>
            </w:r>
          </w:p>
        </w:tc>
        <w:tc>
          <w:tcPr>
            <w:tcW w:w="0" w:type="auto"/>
          </w:tcPr>
          <w:p w14:paraId="00D1FB4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2A25C4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9BA656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3799CF9" w14:textId="77777777" w:rsidTr="00402990">
        <w:trPr>
          <w:trHeight w:val="340"/>
          <w:jc w:val="center"/>
        </w:trPr>
        <w:tc>
          <w:tcPr>
            <w:tcW w:w="0" w:type="auto"/>
          </w:tcPr>
          <w:p w14:paraId="1831C250" w14:textId="77777777" w:rsidR="00711791" w:rsidRPr="00F9681B" w:rsidRDefault="00711791" w:rsidP="003B72A3">
            <w:pPr>
              <w:widowControl w:val="0"/>
              <w:adjustRightInd w:val="0"/>
              <w:snapToGrid w:val="0"/>
              <w:spacing w:line="360" w:lineRule="auto"/>
              <w:jc w:val="both"/>
              <w:rPr>
                <w:rFonts w:ascii="Book Antiqua" w:eastAsia="宋体" w:hAnsi="Book Antiqua"/>
              </w:rPr>
            </w:pPr>
            <w:r w:rsidRPr="00F9681B">
              <w:rPr>
                <w:rFonts w:ascii="Book Antiqua" w:eastAsia="宋体" w:hAnsi="Book Antiqua"/>
                <w:bCs/>
              </w:rPr>
              <w:t xml:space="preserve">Caregiver </w:t>
            </w:r>
          </w:p>
        </w:tc>
        <w:tc>
          <w:tcPr>
            <w:tcW w:w="0" w:type="auto"/>
          </w:tcPr>
          <w:p w14:paraId="47F833F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7EEF18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4B3F37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1.418</w:t>
            </w:r>
          </w:p>
        </w:tc>
        <w:tc>
          <w:tcPr>
            <w:tcW w:w="0" w:type="auto"/>
          </w:tcPr>
          <w:p w14:paraId="468F59D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0.247</w:t>
            </w:r>
          </w:p>
        </w:tc>
        <w:tc>
          <w:tcPr>
            <w:tcW w:w="0" w:type="auto"/>
          </w:tcPr>
          <w:p w14:paraId="04768FD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EE37EF9" w14:textId="77777777" w:rsidTr="00402990">
        <w:trPr>
          <w:trHeight w:val="340"/>
          <w:jc w:val="center"/>
        </w:trPr>
        <w:tc>
          <w:tcPr>
            <w:tcW w:w="0" w:type="auto"/>
          </w:tcPr>
          <w:p w14:paraId="7B87E32E" w14:textId="60909340" w:rsidR="00711791" w:rsidRPr="00F9681B" w:rsidRDefault="00711791" w:rsidP="00F9681B">
            <w:pPr>
              <w:pStyle w:val="af1"/>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Spouse </w:t>
            </w:r>
          </w:p>
        </w:tc>
        <w:tc>
          <w:tcPr>
            <w:tcW w:w="0" w:type="auto"/>
          </w:tcPr>
          <w:p w14:paraId="27235D0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0" w:type="auto"/>
          </w:tcPr>
          <w:p w14:paraId="12B50FE5"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40.31</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17.136</w:t>
            </w:r>
          </w:p>
        </w:tc>
        <w:tc>
          <w:tcPr>
            <w:tcW w:w="0" w:type="auto"/>
          </w:tcPr>
          <w:p w14:paraId="472F6DB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1905DF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A72BDA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34B896A" w14:textId="77777777" w:rsidTr="00402990">
        <w:trPr>
          <w:trHeight w:val="340"/>
          <w:jc w:val="center"/>
        </w:trPr>
        <w:tc>
          <w:tcPr>
            <w:tcW w:w="0" w:type="auto"/>
          </w:tcPr>
          <w:p w14:paraId="388AF5BB" w14:textId="4B88B76F" w:rsidR="00711791" w:rsidRPr="00F9681B" w:rsidRDefault="00711791" w:rsidP="00F9681B">
            <w:pPr>
              <w:pStyle w:val="af1"/>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Offspring </w:t>
            </w:r>
          </w:p>
        </w:tc>
        <w:tc>
          <w:tcPr>
            <w:tcW w:w="0" w:type="auto"/>
          </w:tcPr>
          <w:p w14:paraId="4601CBD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w:t>
            </w:r>
          </w:p>
        </w:tc>
        <w:tc>
          <w:tcPr>
            <w:tcW w:w="0" w:type="auto"/>
          </w:tcPr>
          <w:p w14:paraId="4DF6E1AF"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45.18</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lastRenderedPageBreak/>
              <w:t>13.890</w:t>
            </w:r>
          </w:p>
        </w:tc>
        <w:tc>
          <w:tcPr>
            <w:tcW w:w="0" w:type="auto"/>
          </w:tcPr>
          <w:p w14:paraId="133CCED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ED7E6E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BC1C26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2103EC1" w14:textId="77777777" w:rsidTr="00402990">
        <w:trPr>
          <w:trHeight w:val="340"/>
          <w:jc w:val="center"/>
        </w:trPr>
        <w:tc>
          <w:tcPr>
            <w:tcW w:w="0" w:type="auto"/>
          </w:tcPr>
          <w:p w14:paraId="73E3707C" w14:textId="77E634E5" w:rsidR="00711791" w:rsidRPr="00F9681B" w:rsidRDefault="00711791" w:rsidP="00F9681B">
            <w:pPr>
              <w:pStyle w:val="af1"/>
              <w:widowControl w:val="0"/>
              <w:numPr>
                <w:ilvl w:val="0"/>
                <w:numId w:val="5"/>
              </w:numPr>
              <w:adjustRightInd w:val="0"/>
              <w:snapToGrid w:val="0"/>
              <w:spacing w:line="360" w:lineRule="auto"/>
              <w:ind w:firstLineChars="0"/>
              <w:jc w:val="both"/>
              <w:rPr>
                <w:rFonts w:ascii="Book Antiqua" w:eastAsia="宋体" w:hAnsi="Book Antiqua"/>
              </w:rPr>
            </w:pPr>
            <w:r w:rsidRPr="00F9681B">
              <w:rPr>
                <w:rFonts w:ascii="Book Antiqua" w:eastAsia="宋体" w:hAnsi="Book Antiqua"/>
                <w:bCs/>
              </w:rPr>
              <w:t xml:space="preserve">Other </w:t>
            </w:r>
          </w:p>
        </w:tc>
        <w:tc>
          <w:tcPr>
            <w:tcW w:w="0" w:type="auto"/>
          </w:tcPr>
          <w:p w14:paraId="775F421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14</w:t>
            </w:r>
          </w:p>
        </w:tc>
        <w:tc>
          <w:tcPr>
            <w:tcW w:w="0" w:type="auto"/>
          </w:tcPr>
          <w:p w14:paraId="1C77BF6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46.79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21.959</w:t>
            </w:r>
          </w:p>
        </w:tc>
        <w:tc>
          <w:tcPr>
            <w:tcW w:w="0" w:type="auto"/>
          </w:tcPr>
          <w:p w14:paraId="38F7ACA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0A7B71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D27FC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16F2EDB" w14:textId="77777777" w:rsidTr="00402990">
        <w:trPr>
          <w:trHeight w:val="340"/>
          <w:jc w:val="center"/>
        </w:trPr>
        <w:tc>
          <w:tcPr>
            <w:tcW w:w="0" w:type="auto"/>
          </w:tcPr>
          <w:p w14:paraId="54445F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 xml:space="preserve">Caregiver </w:t>
            </w:r>
            <w:r w:rsidR="006D2FFA" w:rsidRPr="008667B5">
              <w:rPr>
                <w:rFonts w:ascii="Book Antiqua" w:eastAsia="宋体" w:hAnsi="Book Antiqua"/>
                <w:bCs/>
              </w:rPr>
              <w:t xml:space="preserve">age </w:t>
            </w:r>
            <w:r w:rsidR="006D2FFA">
              <w:rPr>
                <w:rFonts w:ascii="Book Antiqua" w:eastAsia="宋体" w:hAnsi="Book Antiqua"/>
                <w:bCs/>
              </w:rPr>
              <w:t>(yr</w:t>
            </w:r>
            <w:r w:rsidRPr="008667B5">
              <w:rPr>
                <w:rFonts w:ascii="Book Antiqua" w:eastAsia="宋体" w:hAnsi="Book Antiqua"/>
                <w:bCs/>
              </w:rPr>
              <w:t>)</w:t>
            </w:r>
          </w:p>
        </w:tc>
        <w:tc>
          <w:tcPr>
            <w:tcW w:w="0" w:type="auto"/>
          </w:tcPr>
          <w:p w14:paraId="5E083FF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D8A0B3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3DE2BA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1.183</w:t>
            </w:r>
          </w:p>
        </w:tc>
        <w:tc>
          <w:tcPr>
            <w:tcW w:w="0" w:type="auto"/>
          </w:tcPr>
          <w:p w14:paraId="6D3E8A40"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0.310</w:t>
            </w:r>
          </w:p>
        </w:tc>
        <w:tc>
          <w:tcPr>
            <w:tcW w:w="0" w:type="auto"/>
          </w:tcPr>
          <w:p w14:paraId="134AA38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5A39D75" w14:textId="77777777" w:rsidTr="00402990">
        <w:trPr>
          <w:trHeight w:val="340"/>
          <w:jc w:val="center"/>
        </w:trPr>
        <w:tc>
          <w:tcPr>
            <w:tcW w:w="0" w:type="auto"/>
          </w:tcPr>
          <w:p w14:paraId="11655ABB"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18-39</w:t>
            </w:r>
          </w:p>
        </w:tc>
        <w:tc>
          <w:tcPr>
            <w:tcW w:w="0" w:type="auto"/>
          </w:tcPr>
          <w:p w14:paraId="7856833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48</w:t>
            </w:r>
          </w:p>
        </w:tc>
        <w:tc>
          <w:tcPr>
            <w:tcW w:w="0" w:type="auto"/>
          </w:tcPr>
          <w:p w14:paraId="29F583B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45.85</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16.720</w:t>
            </w:r>
          </w:p>
        </w:tc>
        <w:tc>
          <w:tcPr>
            <w:tcW w:w="0" w:type="auto"/>
          </w:tcPr>
          <w:p w14:paraId="4AC9F08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01DFD2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984C5C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1E91E3E" w14:textId="77777777" w:rsidTr="00402990">
        <w:trPr>
          <w:trHeight w:val="340"/>
          <w:jc w:val="center"/>
        </w:trPr>
        <w:tc>
          <w:tcPr>
            <w:tcW w:w="0" w:type="auto"/>
          </w:tcPr>
          <w:p w14:paraId="00DC869F"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40-59</w:t>
            </w:r>
          </w:p>
        </w:tc>
        <w:tc>
          <w:tcPr>
            <w:tcW w:w="0" w:type="auto"/>
          </w:tcPr>
          <w:p w14:paraId="2725319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w:t>
            </w:r>
          </w:p>
        </w:tc>
        <w:tc>
          <w:tcPr>
            <w:tcW w:w="0" w:type="auto"/>
          </w:tcPr>
          <w:p w14:paraId="58EB5D2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41.49</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15.073</w:t>
            </w:r>
          </w:p>
        </w:tc>
        <w:tc>
          <w:tcPr>
            <w:tcW w:w="0" w:type="auto"/>
          </w:tcPr>
          <w:p w14:paraId="586229A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8E3CFF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6AE25B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9E1D370" w14:textId="77777777" w:rsidTr="00402990">
        <w:trPr>
          <w:trHeight w:val="340"/>
          <w:jc w:val="center"/>
        </w:trPr>
        <w:tc>
          <w:tcPr>
            <w:tcW w:w="0" w:type="auto"/>
          </w:tcPr>
          <w:p w14:paraId="2739FEAD"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cs="宋体" w:hint="eastAsia"/>
              </w:rPr>
              <w:t xml:space="preserve">(3) </w:t>
            </w:r>
            <w:r w:rsidR="00711791" w:rsidRPr="008667B5">
              <w:rPr>
                <w:rFonts w:ascii="Book Antiqua" w:eastAsia="宋体" w:hAnsi="Book Antiqua"/>
              </w:rPr>
              <w:t>60-</w:t>
            </w:r>
          </w:p>
        </w:tc>
        <w:tc>
          <w:tcPr>
            <w:tcW w:w="0" w:type="auto"/>
          </w:tcPr>
          <w:p w14:paraId="76EBF7A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25</w:t>
            </w:r>
          </w:p>
        </w:tc>
        <w:tc>
          <w:tcPr>
            <w:tcW w:w="0" w:type="auto"/>
          </w:tcPr>
          <w:p w14:paraId="5587D1F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40.32</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18.538</w:t>
            </w:r>
          </w:p>
        </w:tc>
        <w:tc>
          <w:tcPr>
            <w:tcW w:w="0" w:type="auto"/>
          </w:tcPr>
          <w:p w14:paraId="568E37D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901D1E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5DF7D97"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97234B2" w14:textId="77777777" w:rsidTr="00402990">
        <w:trPr>
          <w:trHeight w:val="340"/>
          <w:jc w:val="center"/>
        </w:trPr>
        <w:tc>
          <w:tcPr>
            <w:tcW w:w="0" w:type="auto"/>
          </w:tcPr>
          <w:p w14:paraId="5779316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Gender of caregiver</w:t>
            </w:r>
          </w:p>
        </w:tc>
        <w:tc>
          <w:tcPr>
            <w:tcW w:w="0" w:type="auto"/>
          </w:tcPr>
          <w:p w14:paraId="5F68FB5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97FC21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54541F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1.538</w:t>
            </w:r>
          </w:p>
        </w:tc>
        <w:tc>
          <w:tcPr>
            <w:tcW w:w="0" w:type="auto"/>
          </w:tcPr>
          <w:p w14:paraId="1CFFC21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0.127</w:t>
            </w:r>
          </w:p>
        </w:tc>
        <w:tc>
          <w:tcPr>
            <w:tcW w:w="0" w:type="auto"/>
          </w:tcPr>
          <w:p w14:paraId="1AC6031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AF3ADF" w14:textId="77777777" w:rsidTr="00402990">
        <w:trPr>
          <w:trHeight w:val="340"/>
          <w:jc w:val="center"/>
        </w:trPr>
        <w:tc>
          <w:tcPr>
            <w:tcW w:w="0" w:type="auto"/>
          </w:tcPr>
          <w:p w14:paraId="6D5C5D3D"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Female</w:t>
            </w:r>
          </w:p>
        </w:tc>
        <w:tc>
          <w:tcPr>
            <w:tcW w:w="0" w:type="auto"/>
          </w:tcPr>
          <w:p w14:paraId="0B71DF6E"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45</w:t>
            </w:r>
          </w:p>
        </w:tc>
        <w:tc>
          <w:tcPr>
            <w:tcW w:w="0" w:type="auto"/>
          </w:tcPr>
          <w:p w14:paraId="2A953297"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46.04</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16.628</w:t>
            </w:r>
          </w:p>
        </w:tc>
        <w:tc>
          <w:tcPr>
            <w:tcW w:w="0" w:type="auto"/>
          </w:tcPr>
          <w:p w14:paraId="38C2841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952AA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367583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8D63094" w14:textId="77777777" w:rsidTr="00402990">
        <w:trPr>
          <w:trHeight w:val="340"/>
          <w:jc w:val="center"/>
        </w:trPr>
        <w:tc>
          <w:tcPr>
            <w:tcW w:w="0" w:type="auto"/>
          </w:tcPr>
          <w:p w14:paraId="23726C82"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Male</w:t>
            </w:r>
          </w:p>
        </w:tc>
        <w:tc>
          <w:tcPr>
            <w:tcW w:w="0" w:type="auto"/>
          </w:tcPr>
          <w:p w14:paraId="77B9757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65</w:t>
            </w:r>
          </w:p>
        </w:tc>
        <w:tc>
          <w:tcPr>
            <w:tcW w:w="0" w:type="auto"/>
          </w:tcPr>
          <w:p w14:paraId="20DD3A7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44.01</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16.605</w:t>
            </w:r>
          </w:p>
        </w:tc>
        <w:tc>
          <w:tcPr>
            <w:tcW w:w="0" w:type="auto"/>
          </w:tcPr>
          <w:p w14:paraId="6217C89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577CE0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028D092"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53A1A8DA" w14:textId="77777777" w:rsidTr="00402990">
        <w:trPr>
          <w:trHeight w:val="340"/>
          <w:jc w:val="center"/>
        </w:trPr>
        <w:tc>
          <w:tcPr>
            <w:tcW w:w="0" w:type="auto"/>
          </w:tcPr>
          <w:p w14:paraId="2C1278CE" w14:textId="77777777" w:rsidR="00711791" w:rsidRPr="008667B5" w:rsidRDefault="00711791" w:rsidP="003B72A3">
            <w:pPr>
              <w:widowControl w:val="0"/>
              <w:adjustRightInd w:val="0"/>
              <w:snapToGrid w:val="0"/>
              <w:spacing w:line="360" w:lineRule="auto"/>
              <w:jc w:val="both"/>
              <w:rPr>
                <w:rFonts w:ascii="Book Antiqua" w:eastAsia="宋体" w:hAnsi="Book Antiqua"/>
                <w:bCs/>
              </w:rPr>
            </w:pPr>
          </w:p>
        </w:tc>
        <w:tc>
          <w:tcPr>
            <w:tcW w:w="0" w:type="auto"/>
          </w:tcPr>
          <w:p w14:paraId="5BB144E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AAD82D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D80ACE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C74C72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708B20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73FDE6D" w14:textId="77777777" w:rsidTr="00402990">
        <w:trPr>
          <w:trHeight w:val="340"/>
          <w:jc w:val="center"/>
        </w:trPr>
        <w:tc>
          <w:tcPr>
            <w:tcW w:w="0" w:type="auto"/>
          </w:tcPr>
          <w:p w14:paraId="7BD7A0E3"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Times of current radiotherapy</w:t>
            </w:r>
          </w:p>
        </w:tc>
        <w:tc>
          <w:tcPr>
            <w:tcW w:w="0" w:type="auto"/>
          </w:tcPr>
          <w:p w14:paraId="1A4421A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2CC8B0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BFEEA6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0.096</w:t>
            </w:r>
          </w:p>
        </w:tc>
        <w:tc>
          <w:tcPr>
            <w:tcW w:w="0" w:type="auto"/>
          </w:tcPr>
          <w:p w14:paraId="3D726CB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0.909</w:t>
            </w:r>
          </w:p>
        </w:tc>
        <w:tc>
          <w:tcPr>
            <w:tcW w:w="0" w:type="auto"/>
          </w:tcPr>
          <w:p w14:paraId="69C1B4B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47EDBBC" w14:textId="77777777" w:rsidTr="00402990">
        <w:trPr>
          <w:trHeight w:val="340"/>
          <w:jc w:val="center"/>
        </w:trPr>
        <w:tc>
          <w:tcPr>
            <w:tcW w:w="0" w:type="auto"/>
          </w:tcPr>
          <w:p w14:paraId="7844C9AB"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1-10</w:t>
            </w:r>
          </w:p>
        </w:tc>
        <w:tc>
          <w:tcPr>
            <w:tcW w:w="0" w:type="auto"/>
          </w:tcPr>
          <w:p w14:paraId="01F9AFA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25</w:t>
            </w:r>
          </w:p>
        </w:tc>
        <w:tc>
          <w:tcPr>
            <w:tcW w:w="0" w:type="auto"/>
          </w:tcPr>
          <w:p w14:paraId="62D4E10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42.16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16.570</w:t>
            </w:r>
          </w:p>
        </w:tc>
        <w:tc>
          <w:tcPr>
            <w:tcW w:w="0" w:type="auto"/>
          </w:tcPr>
          <w:p w14:paraId="1BCA96D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6090B1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3FB8DE1"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E306E2" w14:textId="77777777" w:rsidTr="00402990">
        <w:trPr>
          <w:trHeight w:val="340"/>
          <w:jc w:val="center"/>
        </w:trPr>
        <w:tc>
          <w:tcPr>
            <w:tcW w:w="0" w:type="auto"/>
          </w:tcPr>
          <w:p w14:paraId="51C0A3D2"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11-20</w:t>
            </w:r>
          </w:p>
        </w:tc>
        <w:tc>
          <w:tcPr>
            <w:tcW w:w="0" w:type="auto"/>
          </w:tcPr>
          <w:p w14:paraId="66599809"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51</w:t>
            </w:r>
          </w:p>
        </w:tc>
        <w:tc>
          <w:tcPr>
            <w:tcW w:w="0" w:type="auto"/>
          </w:tcPr>
          <w:p w14:paraId="162A8EED"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42.98</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16.861</w:t>
            </w:r>
          </w:p>
        </w:tc>
        <w:tc>
          <w:tcPr>
            <w:tcW w:w="0" w:type="auto"/>
          </w:tcPr>
          <w:p w14:paraId="79B9E50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B94099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940F425"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BBDF4AB" w14:textId="77777777" w:rsidTr="00402990">
        <w:trPr>
          <w:trHeight w:val="340"/>
          <w:jc w:val="center"/>
        </w:trPr>
        <w:tc>
          <w:tcPr>
            <w:tcW w:w="0" w:type="auto"/>
          </w:tcPr>
          <w:p w14:paraId="0F8BE4F8"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(3) &gt; </w:t>
            </w:r>
            <w:r w:rsidR="00711791" w:rsidRPr="008667B5">
              <w:rPr>
                <w:rFonts w:ascii="Book Antiqua" w:eastAsia="宋体" w:hAnsi="Book Antiqua"/>
              </w:rPr>
              <w:t>20</w:t>
            </w:r>
          </w:p>
        </w:tc>
        <w:tc>
          <w:tcPr>
            <w:tcW w:w="0" w:type="auto"/>
          </w:tcPr>
          <w:p w14:paraId="04DBC1E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34</w:t>
            </w:r>
          </w:p>
        </w:tc>
        <w:tc>
          <w:tcPr>
            <w:tcW w:w="0" w:type="auto"/>
          </w:tcPr>
          <w:p w14:paraId="7DAAA38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44.06</w:t>
            </w:r>
            <w:r w:rsidR="006D2FFA">
              <w:rPr>
                <w:rFonts w:ascii="Book Antiqua" w:eastAsia="宋体" w:hAnsi="Book Antiqua" w:hint="eastAsia"/>
              </w:rPr>
              <w:t xml:space="preserve"> </w:t>
            </w:r>
            <w:r w:rsidRPr="008667B5">
              <w:rPr>
                <w:rFonts w:ascii="Book Antiqua" w:eastAsia="宋体" w:hAnsi="Book Antiqua"/>
              </w:rPr>
              <w:t>±</w:t>
            </w:r>
            <w:r w:rsidR="006D2FFA">
              <w:rPr>
                <w:rFonts w:ascii="Book Antiqua" w:eastAsia="宋体" w:hAnsi="Book Antiqua" w:hint="eastAsia"/>
              </w:rPr>
              <w:t xml:space="preserve"> </w:t>
            </w:r>
            <w:r w:rsidRPr="008667B5">
              <w:rPr>
                <w:rFonts w:ascii="Book Antiqua" w:eastAsia="宋体" w:hAnsi="Book Antiqua"/>
              </w:rPr>
              <w:t>16.843</w:t>
            </w:r>
          </w:p>
        </w:tc>
        <w:tc>
          <w:tcPr>
            <w:tcW w:w="0" w:type="auto"/>
          </w:tcPr>
          <w:p w14:paraId="164FEEA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13840FBC"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C5C4B3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7E21395D" w14:textId="77777777" w:rsidTr="00402990">
        <w:trPr>
          <w:trHeight w:val="340"/>
          <w:jc w:val="center"/>
        </w:trPr>
        <w:tc>
          <w:tcPr>
            <w:tcW w:w="0" w:type="auto"/>
          </w:tcPr>
          <w:p w14:paraId="115FF16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t>Pathological type</w:t>
            </w:r>
          </w:p>
        </w:tc>
        <w:tc>
          <w:tcPr>
            <w:tcW w:w="0" w:type="auto"/>
          </w:tcPr>
          <w:p w14:paraId="28BBE4FD"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4B4C941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3D998C2"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-1.807</w:t>
            </w:r>
          </w:p>
        </w:tc>
        <w:tc>
          <w:tcPr>
            <w:tcW w:w="0" w:type="auto"/>
          </w:tcPr>
          <w:p w14:paraId="5DC62DF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0.074</w:t>
            </w:r>
          </w:p>
        </w:tc>
        <w:tc>
          <w:tcPr>
            <w:tcW w:w="0" w:type="auto"/>
          </w:tcPr>
          <w:p w14:paraId="16DED86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3B17DE5A" w14:textId="77777777" w:rsidTr="00402990">
        <w:trPr>
          <w:trHeight w:val="340"/>
          <w:jc w:val="center"/>
        </w:trPr>
        <w:tc>
          <w:tcPr>
            <w:tcW w:w="0" w:type="auto"/>
          </w:tcPr>
          <w:p w14:paraId="5BA2A356" w14:textId="77777777" w:rsidR="00711791" w:rsidRPr="008667B5" w:rsidRDefault="006D2FFA"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Squamous carcinoma</w:t>
            </w:r>
          </w:p>
        </w:tc>
        <w:tc>
          <w:tcPr>
            <w:tcW w:w="0" w:type="auto"/>
          </w:tcPr>
          <w:p w14:paraId="09611281"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90</w:t>
            </w:r>
          </w:p>
        </w:tc>
        <w:tc>
          <w:tcPr>
            <w:tcW w:w="0" w:type="auto"/>
          </w:tcPr>
          <w:p w14:paraId="6C0FA6C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41.79</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15.489</w:t>
            </w:r>
          </w:p>
        </w:tc>
        <w:tc>
          <w:tcPr>
            <w:tcW w:w="0" w:type="auto"/>
          </w:tcPr>
          <w:p w14:paraId="2F7EA1F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8189A6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2E8768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184BF73" w14:textId="77777777" w:rsidTr="00402990">
        <w:trPr>
          <w:trHeight w:val="340"/>
          <w:jc w:val="center"/>
        </w:trPr>
        <w:tc>
          <w:tcPr>
            <w:tcW w:w="0" w:type="auto"/>
          </w:tcPr>
          <w:p w14:paraId="1DB9FD36" w14:textId="77777777"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Adenocarcinoma or adenosquamous carcinoma</w:t>
            </w:r>
          </w:p>
        </w:tc>
        <w:tc>
          <w:tcPr>
            <w:tcW w:w="0" w:type="auto"/>
          </w:tcPr>
          <w:p w14:paraId="0333C44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20</w:t>
            </w:r>
          </w:p>
        </w:tc>
        <w:tc>
          <w:tcPr>
            <w:tcW w:w="0" w:type="auto"/>
          </w:tcPr>
          <w:p w14:paraId="73FDB27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49.15</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20.497</w:t>
            </w:r>
          </w:p>
        </w:tc>
        <w:tc>
          <w:tcPr>
            <w:tcW w:w="0" w:type="auto"/>
          </w:tcPr>
          <w:p w14:paraId="66B4041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230E42DF"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5282E4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4117A4E" w14:textId="77777777" w:rsidTr="00402990">
        <w:trPr>
          <w:trHeight w:val="340"/>
          <w:jc w:val="center"/>
        </w:trPr>
        <w:tc>
          <w:tcPr>
            <w:tcW w:w="0" w:type="auto"/>
          </w:tcPr>
          <w:p w14:paraId="7CB16E46" w14:textId="7BD04487" w:rsidR="00711791" w:rsidRPr="008667B5" w:rsidRDefault="00711791" w:rsidP="00CD1549">
            <w:pPr>
              <w:widowControl w:val="0"/>
              <w:adjustRightInd w:val="0"/>
              <w:snapToGrid w:val="0"/>
              <w:spacing w:line="360" w:lineRule="auto"/>
              <w:jc w:val="both"/>
              <w:rPr>
                <w:rFonts w:ascii="Book Antiqua" w:eastAsia="宋体" w:hAnsi="Book Antiqua"/>
              </w:rPr>
            </w:pPr>
            <w:r w:rsidRPr="008667B5">
              <w:rPr>
                <w:rFonts w:ascii="Book Antiqua" w:eastAsia="宋体" w:hAnsi="Book Antiqua"/>
                <w:bCs/>
              </w:rPr>
              <w:lastRenderedPageBreak/>
              <w:t xml:space="preserve">Clinical tumor </w:t>
            </w:r>
            <w:r w:rsidR="00CD1549" w:rsidRPr="008667B5">
              <w:rPr>
                <w:rFonts w:ascii="Book Antiqua" w:eastAsia="宋体" w:hAnsi="Book Antiqua"/>
                <w:bCs/>
              </w:rPr>
              <w:t>stag</w:t>
            </w:r>
            <w:r w:rsidR="00CD1549">
              <w:rPr>
                <w:rFonts w:ascii="Book Antiqua" w:eastAsia="宋体" w:hAnsi="Book Antiqua"/>
                <w:bCs/>
              </w:rPr>
              <w:t>e</w:t>
            </w:r>
          </w:p>
        </w:tc>
        <w:tc>
          <w:tcPr>
            <w:tcW w:w="0" w:type="auto"/>
          </w:tcPr>
          <w:p w14:paraId="3DE068EB"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6525D20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6F6CAB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1.272</w:t>
            </w:r>
          </w:p>
        </w:tc>
        <w:tc>
          <w:tcPr>
            <w:tcW w:w="0" w:type="auto"/>
          </w:tcPr>
          <w:p w14:paraId="74CB40C4"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0.288</w:t>
            </w:r>
          </w:p>
        </w:tc>
        <w:tc>
          <w:tcPr>
            <w:tcW w:w="0" w:type="auto"/>
          </w:tcPr>
          <w:p w14:paraId="3480964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23947FE2" w14:textId="77777777" w:rsidTr="00402990">
        <w:trPr>
          <w:trHeight w:val="340"/>
          <w:jc w:val="center"/>
        </w:trPr>
        <w:tc>
          <w:tcPr>
            <w:tcW w:w="0" w:type="auto"/>
          </w:tcPr>
          <w:p w14:paraId="6D8DE6BD" w14:textId="1AE247B4"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(1) </w:t>
            </w:r>
            <w:r w:rsidR="00711791" w:rsidRPr="008667B5">
              <w:rPr>
                <w:rFonts w:ascii="Book Antiqua" w:eastAsia="宋体" w:hAnsi="Book Antiqua"/>
              </w:rPr>
              <w:t>Stage I</w:t>
            </w:r>
          </w:p>
        </w:tc>
        <w:tc>
          <w:tcPr>
            <w:tcW w:w="0" w:type="auto"/>
          </w:tcPr>
          <w:p w14:paraId="77D9C9C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27</w:t>
            </w:r>
          </w:p>
        </w:tc>
        <w:tc>
          <w:tcPr>
            <w:tcW w:w="0" w:type="auto"/>
          </w:tcPr>
          <w:p w14:paraId="791EF7D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39.41</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14.550</w:t>
            </w:r>
          </w:p>
        </w:tc>
        <w:tc>
          <w:tcPr>
            <w:tcW w:w="0" w:type="auto"/>
          </w:tcPr>
          <w:p w14:paraId="3417BD0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0DBB134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5CE04A70"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4EB8D43F" w14:textId="77777777" w:rsidTr="00402990">
        <w:trPr>
          <w:trHeight w:val="340"/>
          <w:jc w:val="center"/>
        </w:trPr>
        <w:tc>
          <w:tcPr>
            <w:tcW w:w="0" w:type="auto"/>
          </w:tcPr>
          <w:p w14:paraId="12FAC8BC" w14:textId="2A241BC3"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(2) </w:t>
            </w:r>
            <w:r w:rsidR="00711791" w:rsidRPr="008667B5">
              <w:rPr>
                <w:rFonts w:ascii="Book Antiqua" w:eastAsia="宋体" w:hAnsi="Book Antiqua"/>
              </w:rPr>
              <w:t>Stage II</w:t>
            </w:r>
          </w:p>
        </w:tc>
        <w:tc>
          <w:tcPr>
            <w:tcW w:w="0" w:type="auto"/>
          </w:tcPr>
          <w:p w14:paraId="39F3A0A6"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34</w:t>
            </w:r>
          </w:p>
        </w:tc>
        <w:tc>
          <w:tcPr>
            <w:tcW w:w="0" w:type="auto"/>
          </w:tcPr>
          <w:p w14:paraId="5266DDA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41.24</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16.672</w:t>
            </w:r>
          </w:p>
        </w:tc>
        <w:tc>
          <w:tcPr>
            <w:tcW w:w="0" w:type="auto"/>
          </w:tcPr>
          <w:p w14:paraId="4F52A90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312B95C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Pr>
          <w:p w14:paraId="701E1FDA"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B77F7EC" w14:textId="77777777" w:rsidTr="00402990">
        <w:trPr>
          <w:trHeight w:val="340"/>
          <w:jc w:val="center"/>
        </w:trPr>
        <w:tc>
          <w:tcPr>
            <w:tcW w:w="0" w:type="auto"/>
            <w:tcBorders>
              <w:bottom w:val="nil"/>
            </w:tcBorders>
          </w:tcPr>
          <w:p w14:paraId="23B35E03" w14:textId="24289619"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(3) </w:t>
            </w:r>
            <w:r w:rsidR="00711791" w:rsidRPr="008667B5">
              <w:rPr>
                <w:rFonts w:ascii="Book Antiqua" w:eastAsia="宋体" w:hAnsi="Book Antiqua"/>
              </w:rPr>
              <w:t>Stage III</w:t>
            </w:r>
          </w:p>
        </w:tc>
        <w:tc>
          <w:tcPr>
            <w:tcW w:w="0" w:type="auto"/>
            <w:tcBorders>
              <w:bottom w:val="nil"/>
            </w:tcBorders>
          </w:tcPr>
          <w:p w14:paraId="332A6CDC"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37</w:t>
            </w:r>
          </w:p>
        </w:tc>
        <w:tc>
          <w:tcPr>
            <w:tcW w:w="0" w:type="auto"/>
            <w:tcBorders>
              <w:bottom w:val="nil"/>
            </w:tcBorders>
          </w:tcPr>
          <w:p w14:paraId="7D9F109B"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46.43</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17.868</w:t>
            </w:r>
          </w:p>
        </w:tc>
        <w:tc>
          <w:tcPr>
            <w:tcW w:w="0" w:type="auto"/>
            <w:tcBorders>
              <w:bottom w:val="nil"/>
            </w:tcBorders>
          </w:tcPr>
          <w:p w14:paraId="5A4CFE99"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bottom w:val="nil"/>
            </w:tcBorders>
          </w:tcPr>
          <w:p w14:paraId="56D009D3"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bottom w:val="nil"/>
            </w:tcBorders>
          </w:tcPr>
          <w:p w14:paraId="0615C01E"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711791" w:rsidRPr="008667B5" w14:paraId="05F9B5E4" w14:textId="77777777" w:rsidTr="00402990">
        <w:trPr>
          <w:trHeight w:val="340"/>
          <w:jc w:val="center"/>
        </w:trPr>
        <w:tc>
          <w:tcPr>
            <w:tcW w:w="0" w:type="auto"/>
            <w:tcBorders>
              <w:top w:val="nil"/>
              <w:bottom w:val="nil"/>
            </w:tcBorders>
          </w:tcPr>
          <w:p w14:paraId="146ED4FB" w14:textId="6E1F3843" w:rsidR="00711791" w:rsidRPr="008667B5" w:rsidRDefault="007E6244" w:rsidP="003B72A3">
            <w:pPr>
              <w:widowControl w:val="0"/>
              <w:adjustRightInd w:val="0"/>
              <w:snapToGrid w:val="0"/>
              <w:spacing w:line="360" w:lineRule="auto"/>
              <w:ind w:firstLineChars="100" w:firstLine="240"/>
              <w:jc w:val="both"/>
              <w:rPr>
                <w:rFonts w:ascii="Book Antiqua" w:eastAsia="宋体" w:hAnsi="Book Antiqua"/>
              </w:rPr>
            </w:pPr>
            <w:r>
              <w:rPr>
                <w:rFonts w:ascii="Book Antiqua" w:eastAsia="宋体" w:hAnsi="Book Antiqua" w:hint="eastAsia"/>
              </w:rPr>
              <w:t xml:space="preserve">(4) </w:t>
            </w:r>
            <w:r w:rsidR="00711791" w:rsidRPr="008667B5">
              <w:rPr>
                <w:rFonts w:ascii="Book Antiqua" w:eastAsia="宋体" w:hAnsi="Book Antiqua"/>
              </w:rPr>
              <w:t xml:space="preserve">Stage </w:t>
            </w:r>
            <w:r>
              <w:rPr>
                <w:rFonts w:ascii="Book Antiqua" w:eastAsia="宋体" w:hAnsi="Book Antiqua"/>
                <w:noProof/>
              </w:rPr>
              <w:t>IV</w:t>
            </w:r>
          </w:p>
        </w:tc>
        <w:tc>
          <w:tcPr>
            <w:tcW w:w="0" w:type="auto"/>
            <w:tcBorders>
              <w:top w:val="nil"/>
              <w:bottom w:val="nil"/>
            </w:tcBorders>
          </w:tcPr>
          <w:p w14:paraId="7AED5628"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12</w:t>
            </w:r>
          </w:p>
        </w:tc>
        <w:tc>
          <w:tcPr>
            <w:tcW w:w="0" w:type="auto"/>
            <w:tcBorders>
              <w:top w:val="nil"/>
              <w:bottom w:val="nil"/>
            </w:tcBorders>
          </w:tcPr>
          <w:p w14:paraId="7E0F267A" w14:textId="77777777" w:rsidR="00711791" w:rsidRPr="008667B5" w:rsidRDefault="00711791" w:rsidP="003B72A3">
            <w:pPr>
              <w:widowControl w:val="0"/>
              <w:adjustRightInd w:val="0"/>
              <w:snapToGrid w:val="0"/>
              <w:spacing w:line="360" w:lineRule="auto"/>
              <w:jc w:val="both"/>
              <w:rPr>
                <w:rFonts w:ascii="Book Antiqua" w:eastAsia="宋体" w:hAnsi="Book Antiqua"/>
              </w:rPr>
            </w:pPr>
            <w:r w:rsidRPr="008667B5">
              <w:rPr>
                <w:rFonts w:ascii="Book Antiqua" w:eastAsia="宋体" w:hAnsi="Book Antiqua"/>
              </w:rPr>
              <w:t>46.67</w:t>
            </w:r>
            <w:r w:rsidR="007E6244">
              <w:rPr>
                <w:rFonts w:ascii="Book Antiqua" w:eastAsia="宋体" w:hAnsi="Book Antiqua" w:hint="eastAsia"/>
              </w:rPr>
              <w:t xml:space="preserve"> </w:t>
            </w:r>
            <w:r w:rsidRPr="008667B5">
              <w:rPr>
                <w:rFonts w:ascii="Book Antiqua" w:eastAsia="宋体" w:hAnsi="Book Antiqua"/>
              </w:rPr>
              <w:t>±</w:t>
            </w:r>
            <w:r w:rsidR="007E6244">
              <w:rPr>
                <w:rFonts w:ascii="Book Antiqua" w:eastAsia="宋体" w:hAnsi="Book Antiqua" w:hint="eastAsia"/>
              </w:rPr>
              <w:t xml:space="preserve"> </w:t>
            </w:r>
            <w:r w:rsidRPr="008667B5">
              <w:rPr>
                <w:rFonts w:ascii="Book Antiqua" w:eastAsia="宋体" w:hAnsi="Book Antiqua"/>
              </w:rPr>
              <w:t>16.516</w:t>
            </w:r>
          </w:p>
        </w:tc>
        <w:tc>
          <w:tcPr>
            <w:tcW w:w="0" w:type="auto"/>
            <w:tcBorders>
              <w:top w:val="nil"/>
              <w:bottom w:val="nil"/>
            </w:tcBorders>
          </w:tcPr>
          <w:p w14:paraId="26441088"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C3AEEC6"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BE6F2B4" w14:textId="77777777" w:rsidR="00711791" w:rsidRPr="008667B5" w:rsidRDefault="00711791" w:rsidP="003B72A3">
            <w:pPr>
              <w:widowControl w:val="0"/>
              <w:adjustRightInd w:val="0"/>
              <w:snapToGrid w:val="0"/>
              <w:spacing w:line="360" w:lineRule="auto"/>
              <w:jc w:val="both"/>
              <w:rPr>
                <w:rFonts w:ascii="Book Antiqua" w:eastAsia="宋体" w:hAnsi="Book Antiqua"/>
              </w:rPr>
            </w:pPr>
          </w:p>
        </w:tc>
      </w:tr>
      <w:tr w:rsidR="00402990" w:rsidRPr="008667B5" w14:paraId="3D87E70D" w14:textId="77777777" w:rsidTr="00402990">
        <w:trPr>
          <w:trHeight w:val="340"/>
          <w:jc w:val="center"/>
        </w:trPr>
        <w:tc>
          <w:tcPr>
            <w:tcW w:w="0" w:type="auto"/>
            <w:tcBorders>
              <w:top w:val="nil"/>
              <w:bottom w:val="nil"/>
            </w:tcBorders>
          </w:tcPr>
          <w:p w14:paraId="3AA95593" w14:textId="0BB96F8E" w:rsidR="00402990" w:rsidRDefault="00402990" w:rsidP="003B72A3">
            <w:pPr>
              <w:widowControl w:val="0"/>
              <w:adjustRightInd w:val="0"/>
              <w:snapToGrid w:val="0"/>
              <w:spacing w:line="360" w:lineRule="auto"/>
              <w:ind w:firstLineChars="100" w:firstLine="240"/>
              <w:jc w:val="both"/>
              <w:rPr>
                <w:rFonts w:ascii="Book Antiqua" w:eastAsia="宋体" w:hAnsi="Book Antiqua"/>
              </w:rPr>
            </w:pPr>
            <w:r w:rsidRPr="00687EA0">
              <w:rPr>
                <w:rFonts w:ascii="Book Antiqua" w:eastAsia="宋体" w:hAnsi="Book Antiqua"/>
                <w:bCs/>
              </w:rPr>
              <w:t>Radiation way</w:t>
            </w:r>
          </w:p>
        </w:tc>
        <w:tc>
          <w:tcPr>
            <w:tcW w:w="0" w:type="auto"/>
            <w:tcBorders>
              <w:top w:val="nil"/>
              <w:bottom w:val="nil"/>
            </w:tcBorders>
          </w:tcPr>
          <w:p w14:paraId="0D44CC23"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23580520"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02C96F20" w14:textId="63F955ED"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0.035</w:t>
            </w:r>
          </w:p>
        </w:tc>
        <w:tc>
          <w:tcPr>
            <w:tcW w:w="0" w:type="auto"/>
            <w:tcBorders>
              <w:top w:val="nil"/>
              <w:bottom w:val="nil"/>
            </w:tcBorders>
          </w:tcPr>
          <w:p w14:paraId="04B8D195" w14:textId="6F625FE7"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0.972</w:t>
            </w:r>
          </w:p>
        </w:tc>
        <w:tc>
          <w:tcPr>
            <w:tcW w:w="0" w:type="auto"/>
            <w:tcBorders>
              <w:top w:val="nil"/>
              <w:bottom w:val="nil"/>
            </w:tcBorders>
          </w:tcPr>
          <w:p w14:paraId="414CE20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482DD326" w14:textId="77777777" w:rsidTr="00402990">
        <w:trPr>
          <w:trHeight w:val="340"/>
          <w:jc w:val="center"/>
        </w:trPr>
        <w:tc>
          <w:tcPr>
            <w:tcW w:w="0" w:type="auto"/>
            <w:tcBorders>
              <w:top w:val="nil"/>
              <w:bottom w:val="nil"/>
            </w:tcBorders>
          </w:tcPr>
          <w:p w14:paraId="72BF4499" w14:textId="2C0615F5" w:rsidR="00402990" w:rsidRDefault="00402990" w:rsidP="003B72A3">
            <w:pPr>
              <w:widowControl w:val="0"/>
              <w:adjustRightInd w:val="0"/>
              <w:snapToGrid w:val="0"/>
              <w:spacing w:line="360" w:lineRule="auto"/>
              <w:ind w:firstLineChars="100" w:firstLine="240"/>
              <w:jc w:val="both"/>
              <w:rPr>
                <w:rFonts w:ascii="Book Antiqua" w:eastAsia="宋体" w:hAnsi="Book Antiqua"/>
              </w:rPr>
            </w:pPr>
            <w:r w:rsidRPr="00F9681B">
              <w:rPr>
                <w:rFonts w:ascii="Book Antiqua" w:eastAsia="宋体" w:hAnsi="Book Antiqua"/>
                <w:bCs/>
                <w:i/>
              </w:rPr>
              <w:t>In vitro</w:t>
            </w:r>
          </w:p>
        </w:tc>
        <w:tc>
          <w:tcPr>
            <w:tcW w:w="0" w:type="auto"/>
            <w:tcBorders>
              <w:top w:val="nil"/>
              <w:bottom w:val="nil"/>
            </w:tcBorders>
          </w:tcPr>
          <w:p w14:paraId="2EB78B9B" w14:textId="00852735"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71</w:t>
            </w:r>
          </w:p>
        </w:tc>
        <w:tc>
          <w:tcPr>
            <w:tcW w:w="0" w:type="auto"/>
            <w:tcBorders>
              <w:top w:val="nil"/>
              <w:bottom w:val="nil"/>
            </w:tcBorders>
          </w:tcPr>
          <w:p w14:paraId="5273940C" w14:textId="0F3DCF82"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43.17</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16.902</w:t>
            </w:r>
          </w:p>
        </w:tc>
        <w:tc>
          <w:tcPr>
            <w:tcW w:w="0" w:type="auto"/>
            <w:tcBorders>
              <w:top w:val="nil"/>
              <w:bottom w:val="nil"/>
            </w:tcBorders>
          </w:tcPr>
          <w:p w14:paraId="370368ED"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8DD1A67"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754A8DC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76B272F0" w14:textId="77777777" w:rsidTr="00402990">
        <w:trPr>
          <w:trHeight w:val="340"/>
          <w:jc w:val="center"/>
        </w:trPr>
        <w:tc>
          <w:tcPr>
            <w:tcW w:w="0" w:type="auto"/>
            <w:tcBorders>
              <w:top w:val="nil"/>
              <w:bottom w:val="nil"/>
            </w:tcBorders>
          </w:tcPr>
          <w:p w14:paraId="0ECC19CF" w14:textId="514E6AFE" w:rsidR="00402990" w:rsidRDefault="00402990" w:rsidP="003B72A3">
            <w:pPr>
              <w:widowControl w:val="0"/>
              <w:adjustRightInd w:val="0"/>
              <w:snapToGrid w:val="0"/>
              <w:spacing w:line="360" w:lineRule="auto"/>
              <w:ind w:firstLineChars="100" w:firstLine="240"/>
              <w:jc w:val="both"/>
              <w:rPr>
                <w:rFonts w:ascii="Book Antiqua" w:eastAsia="宋体" w:hAnsi="Book Antiqua"/>
              </w:rPr>
            </w:pPr>
            <w:r w:rsidRPr="00F9681B">
              <w:rPr>
                <w:rFonts w:ascii="Book Antiqua" w:eastAsia="宋体" w:hAnsi="Book Antiqua"/>
                <w:bCs/>
                <w:i/>
              </w:rPr>
              <w:t>In vitro</w:t>
            </w:r>
            <w:r w:rsidRPr="00F9681B">
              <w:rPr>
                <w:rFonts w:ascii="Book Antiqua" w:eastAsia="宋体" w:hAnsi="Book Antiqua"/>
                <w:bCs/>
              </w:rPr>
              <w:t xml:space="preserve"> + intracavity</w:t>
            </w:r>
          </w:p>
        </w:tc>
        <w:tc>
          <w:tcPr>
            <w:tcW w:w="0" w:type="auto"/>
            <w:tcBorders>
              <w:top w:val="nil"/>
              <w:bottom w:val="nil"/>
            </w:tcBorders>
          </w:tcPr>
          <w:p w14:paraId="4706CC40" w14:textId="486B8387"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39</w:t>
            </w:r>
          </w:p>
        </w:tc>
        <w:tc>
          <w:tcPr>
            <w:tcW w:w="0" w:type="auto"/>
            <w:tcBorders>
              <w:top w:val="nil"/>
              <w:bottom w:val="nil"/>
            </w:tcBorders>
          </w:tcPr>
          <w:p w14:paraId="6AD699F9" w14:textId="5FA1ADD4"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43.05</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16.401</w:t>
            </w:r>
          </w:p>
        </w:tc>
        <w:tc>
          <w:tcPr>
            <w:tcW w:w="0" w:type="auto"/>
            <w:tcBorders>
              <w:top w:val="nil"/>
              <w:bottom w:val="nil"/>
            </w:tcBorders>
          </w:tcPr>
          <w:p w14:paraId="45DDE6C9"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6CEB7420"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FD2D7ED"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4832C673" w14:textId="77777777" w:rsidTr="00402990">
        <w:trPr>
          <w:trHeight w:val="340"/>
          <w:jc w:val="center"/>
        </w:trPr>
        <w:tc>
          <w:tcPr>
            <w:tcW w:w="0" w:type="auto"/>
            <w:tcBorders>
              <w:top w:val="nil"/>
              <w:bottom w:val="nil"/>
            </w:tcBorders>
          </w:tcPr>
          <w:p w14:paraId="2EF3199B" w14:textId="65FC19AA" w:rsidR="00402990" w:rsidRPr="00402990" w:rsidRDefault="00402990" w:rsidP="003B72A3">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w:t>
            </w:r>
          </w:p>
        </w:tc>
        <w:tc>
          <w:tcPr>
            <w:tcW w:w="0" w:type="auto"/>
            <w:tcBorders>
              <w:top w:val="nil"/>
              <w:bottom w:val="nil"/>
            </w:tcBorders>
          </w:tcPr>
          <w:p w14:paraId="3F2A2E8B"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50485F2A"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0377B1D7"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21EE47F2"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D4AC34A"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02C15D6D" w14:textId="77777777" w:rsidTr="00402990">
        <w:trPr>
          <w:trHeight w:val="340"/>
          <w:jc w:val="center"/>
        </w:trPr>
        <w:tc>
          <w:tcPr>
            <w:tcW w:w="0" w:type="auto"/>
            <w:tcBorders>
              <w:top w:val="nil"/>
              <w:bottom w:val="nil"/>
            </w:tcBorders>
          </w:tcPr>
          <w:p w14:paraId="74596B41" w14:textId="154D60C1" w:rsidR="00402990" w:rsidRPr="00F9681B" w:rsidRDefault="00402990" w:rsidP="00402990">
            <w:pPr>
              <w:widowControl w:val="0"/>
              <w:adjustRightInd w:val="0"/>
              <w:snapToGrid w:val="0"/>
              <w:spacing w:line="360" w:lineRule="auto"/>
              <w:ind w:firstLineChars="100" w:firstLine="240"/>
              <w:jc w:val="both"/>
              <w:rPr>
                <w:rFonts w:ascii="Book Antiqua" w:eastAsia="宋体" w:hAnsi="Book Antiqua"/>
                <w:bCs/>
                <w:i/>
              </w:rPr>
            </w:pPr>
            <w:r>
              <w:rPr>
                <w:rFonts w:ascii="Book Antiqua" w:eastAsia="宋体" w:hAnsi="Book Antiqua" w:hint="eastAsia"/>
                <w:bCs/>
              </w:rPr>
              <w:t>(2)</w:t>
            </w:r>
          </w:p>
        </w:tc>
        <w:tc>
          <w:tcPr>
            <w:tcW w:w="0" w:type="auto"/>
            <w:tcBorders>
              <w:top w:val="nil"/>
              <w:bottom w:val="nil"/>
            </w:tcBorders>
          </w:tcPr>
          <w:p w14:paraId="25748896"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02A8B298"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1CD82B5E"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2C0466D4"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FE9ADE7"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7F62C096" w14:textId="77777777" w:rsidTr="00402990">
        <w:trPr>
          <w:trHeight w:val="340"/>
          <w:jc w:val="center"/>
        </w:trPr>
        <w:tc>
          <w:tcPr>
            <w:tcW w:w="0" w:type="auto"/>
            <w:tcBorders>
              <w:top w:val="nil"/>
              <w:bottom w:val="nil"/>
            </w:tcBorders>
          </w:tcPr>
          <w:p w14:paraId="7DF746AD" w14:textId="5CC892FE"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F9681B">
              <w:rPr>
                <w:rFonts w:ascii="Book Antiqua" w:eastAsia="宋体" w:hAnsi="Book Antiqua"/>
                <w:bCs/>
              </w:rPr>
              <w:t>Recurrence</w:t>
            </w:r>
          </w:p>
        </w:tc>
        <w:tc>
          <w:tcPr>
            <w:tcW w:w="0" w:type="auto"/>
            <w:tcBorders>
              <w:top w:val="nil"/>
              <w:bottom w:val="nil"/>
            </w:tcBorders>
          </w:tcPr>
          <w:p w14:paraId="125F5881"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6ED317DD"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34772AC" w14:textId="31B1BFCE"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-0.660</w:t>
            </w:r>
          </w:p>
        </w:tc>
        <w:tc>
          <w:tcPr>
            <w:tcW w:w="0" w:type="auto"/>
            <w:tcBorders>
              <w:top w:val="nil"/>
              <w:bottom w:val="nil"/>
            </w:tcBorders>
          </w:tcPr>
          <w:p w14:paraId="5706EDD9" w14:textId="0B18044D"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0.511</w:t>
            </w:r>
          </w:p>
        </w:tc>
        <w:tc>
          <w:tcPr>
            <w:tcW w:w="0" w:type="auto"/>
            <w:tcBorders>
              <w:top w:val="nil"/>
              <w:bottom w:val="nil"/>
            </w:tcBorders>
          </w:tcPr>
          <w:p w14:paraId="3FDF94F8"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75263CA7" w14:textId="77777777" w:rsidTr="00402990">
        <w:trPr>
          <w:trHeight w:val="340"/>
          <w:jc w:val="center"/>
        </w:trPr>
        <w:tc>
          <w:tcPr>
            <w:tcW w:w="0" w:type="auto"/>
            <w:tcBorders>
              <w:top w:val="nil"/>
              <w:bottom w:val="nil"/>
            </w:tcBorders>
          </w:tcPr>
          <w:p w14:paraId="1F82E9A6" w14:textId="4112D603"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 No</w:t>
            </w:r>
          </w:p>
        </w:tc>
        <w:tc>
          <w:tcPr>
            <w:tcW w:w="0" w:type="auto"/>
            <w:tcBorders>
              <w:top w:val="nil"/>
              <w:bottom w:val="nil"/>
            </w:tcBorders>
          </w:tcPr>
          <w:p w14:paraId="7C4A4ECE" w14:textId="2496F76E"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104</w:t>
            </w:r>
          </w:p>
        </w:tc>
        <w:tc>
          <w:tcPr>
            <w:tcW w:w="0" w:type="auto"/>
            <w:tcBorders>
              <w:top w:val="nil"/>
              <w:bottom w:val="nil"/>
            </w:tcBorders>
          </w:tcPr>
          <w:p w14:paraId="49BE3C4E" w14:textId="4E9F0C4E"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42.88</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15.826</w:t>
            </w:r>
          </w:p>
        </w:tc>
        <w:tc>
          <w:tcPr>
            <w:tcW w:w="0" w:type="auto"/>
            <w:tcBorders>
              <w:top w:val="nil"/>
              <w:bottom w:val="nil"/>
            </w:tcBorders>
          </w:tcPr>
          <w:p w14:paraId="221C65C3"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678B31F"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F7C7877"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4651932A" w14:textId="77777777" w:rsidTr="00402990">
        <w:trPr>
          <w:trHeight w:val="340"/>
          <w:jc w:val="center"/>
        </w:trPr>
        <w:tc>
          <w:tcPr>
            <w:tcW w:w="0" w:type="auto"/>
            <w:tcBorders>
              <w:top w:val="nil"/>
              <w:bottom w:val="nil"/>
            </w:tcBorders>
          </w:tcPr>
          <w:p w14:paraId="4B3D228C" w14:textId="109DEE70"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(2) Yes</w:t>
            </w:r>
          </w:p>
        </w:tc>
        <w:tc>
          <w:tcPr>
            <w:tcW w:w="0" w:type="auto"/>
            <w:tcBorders>
              <w:top w:val="nil"/>
              <w:bottom w:val="nil"/>
            </w:tcBorders>
          </w:tcPr>
          <w:p w14:paraId="0363318D" w14:textId="46A7E1E7"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w:t>
            </w:r>
          </w:p>
        </w:tc>
        <w:tc>
          <w:tcPr>
            <w:tcW w:w="0" w:type="auto"/>
            <w:tcBorders>
              <w:top w:val="nil"/>
              <w:bottom w:val="nil"/>
            </w:tcBorders>
          </w:tcPr>
          <w:p w14:paraId="0F7095CA" w14:textId="31924564"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47.50</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29.331</w:t>
            </w:r>
          </w:p>
        </w:tc>
        <w:tc>
          <w:tcPr>
            <w:tcW w:w="0" w:type="auto"/>
            <w:tcBorders>
              <w:top w:val="nil"/>
              <w:bottom w:val="nil"/>
            </w:tcBorders>
          </w:tcPr>
          <w:p w14:paraId="6D2F1642"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275E4CD"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FD76BDB"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1883447F" w14:textId="77777777" w:rsidTr="00402990">
        <w:trPr>
          <w:trHeight w:val="340"/>
          <w:jc w:val="center"/>
        </w:trPr>
        <w:tc>
          <w:tcPr>
            <w:tcW w:w="0" w:type="auto"/>
            <w:tcBorders>
              <w:top w:val="nil"/>
              <w:bottom w:val="nil"/>
            </w:tcBorders>
          </w:tcPr>
          <w:p w14:paraId="44B87652" w14:textId="07874B4C"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F9681B">
              <w:rPr>
                <w:rFonts w:ascii="Book Antiqua" w:eastAsia="宋体" w:hAnsi="Book Antiqua"/>
                <w:bCs/>
              </w:rPr>
              <w:t>Metastasis</w:t>
            </w:r>
          </w:p>
        </w:tc>
        <w:tc>
          <w:tcPr>
            <w:tcW w:w="0" w:type="auto"/>
            <w:tcBorders>
              <w:top w:val="nil"/>
              <w:bottom w:val="nil"/>
            </w:tcBorders>
          </w:tcPr>
          <w:p w14:paraId="73A00213"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5C7C8E62"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16F2CA1" w14:textId="2EDEE9C0"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-5.333</w:t>
            </w:r>
          </w:p>
        </w:tc>
        <w:tc>
          <w:tcPr>
            <w:tcW w:w="0" w:type="auto"/>
            <w:tcBorders>
              <w:top w:val="nil"/>
              <w:bottom w:val="nil"/>
            </w:tcBorders>
          </w:tcPr>
          <w:p w14:paraId="110FECF7" w14:textId="38BA3A8D"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bCs/>
              </w:rPr>
              <w:t>&lt;</w:t>
            </w:r>
            <w:r>
              <w:rPr>
                <w:rFonts w:ascii="Book Antiqua" w:eastAsia="宋体" w:hAnsi="Book Antiqua"/>
                <w:bCs/>
              </w:rPr>
              <w:t xml:space="preserve"> </w:t>
            </w:r>
            <w:r w:rsidRPr="00687EA0">
              <w:rPr>
                <w:rFonts w:ascii="Book Antiqua" w:eastAsia="宋体" w:hAnsi="Book Antiqua"/>
                <w:bCs/>
              </w:rPr>
              <w:t>0.05</w:t>
            </w:r>
          </w:p>
        </w:tc>
        <w:tc>
          <w:tcPr>
            <w:tcW w:w="0" w:type="auto"/>
            <w:tcBorders>
              <w:top w:val="nil"/>
              <w:bottom w:val="nil"/>
            </w:tcBorders>
          </w:tcPr>
          <w:p w14:paraId="2B02765B" w14:textId="5B64F7DB"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2FC94CF5" w14:textId="77777777" w:rsidTr="00402990">
        <w:trPr>
          <w:trHeight w:val="340"/>
          <w:jc w:val="center"/>
        </w:trPr>
        <w:tc>
          <w:tcPr>
            <w:tcW w:w="0" w:type="auto"/>
            <w:tcBorders>
              <w:top w:val="nil"/>
              <w:bottom w:val="nil"/>
            </w:tcBorders>
          </w:tcPr>
          <w:p w14:paraId="0374A445" w14:textId="306D41E1"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 No</w:t>
            </w:r>
          </w:p>
        </w:tc>
        <w:tc>
          <w:tcPr>
            <w:tcW w:w="0" w:type="auto"/>
            <w:tcBorders>
              <w:top w:val="nil"/>
              <w:bottom w:val="nil"/>
            </w:tcBorders>
          </w:tcPr>
          <w:p w14:paraId="2CCE9986" w14:textId="49F676ED"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85</w:t>
            </w:r>
          </w:p>
        </w:tc>
        <w:tc>
          <w:tcPr>
            <w:tcW w:w="0" w:type="auto"/>
            <w:tcBorders>
              <w:top w:val="nil"/>
              <w:bottom w:val="nil"/>
            </w:tcBorders>
          </w:tcPr>
          <w:p w14:paraId="0CE474D6" w14:textId="3A2C1176"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39.02</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13.885</w:t>
            </w:r>
          </w:p>
        </w:tc>
        <w:tc>
          <w:tcPr>
            <w:tcW w:w="0" w:type="auto"/>
            <w:tcBorders>
              <w:top w:val="nil"/>
              <w:bottom w:val="nil"/>
            </w:tcBorders>
          </w:tcPr>
          <w:p w14:paraId="3362F05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75AAEEBA"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9954D75"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579493C0" w14:textId="77777777" w:rsidTr="00402990">
        <w:trPr>
          <w:trHeight w:val="340"/>
          <w:jc w:val="center"/>
        </w:trPr>
        <w:tc>
          <w:tcPr>
            <w:tcW w:w="0" w:type="auto"/>
            <w:tcBorders>
              <w:top w:val="nil"/>
              <w:bottom w:val="nil"/>
            </w:tcBorders>
          </w:tcPr>
          <w:p w14:paraId="0214BE25" w14:textId="6A851446"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(2) Yes</w:t>
            </w:r>
          </w:p>
        </w:tc>
        <w:tc>
          <w:tcPr>
            <w:tcW w:w="0" w:type="auto"/>
            <w:tcBorders>
              <w:top w:val="nil"/>
              <w:bottom w:val="nil"/>
            </w:tcBorders>
          </w:tcPr>
          <w:p w14:paraId="70CF39C0" w14:textId="2818C3AD"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25</w:t>
            </w:r>
          </w:p>
        </w:tc>
        <w:tc>
          <w:tcPr>
            <w:tcW w:w="0" w:type="auto"/>
            <w:tcBorders>
              <w:top w:val="nil"/>
              <w:bottom w:val="nil"/>
            </w:tcBorders>
          </w:tcPr>
          <w:p w14:paraId="58E77050" w14:textId="591796CB"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57.08</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17.944</w:t>
            </w:r>
          </w:p>
        </w:tc>
        <w:tc>
          <w:tcPr>
            <w:tcW w:w="0" w:type="auto"/>
            <w:tcBorders>
              <w:top w:val="nil"/>
              <w:bottom w:val="nil"/>
            </w:tcBorders>
          </w:tcPr>
          <w:p w14:paraId="41CC9DAE"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61C9F64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BF9C202"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32A1C800" w14:textId="77777777" w:rsidTr="00402990">
        <w:trPr>
          <w:trHeight w:val="340"/>
          <w:jc w:val="center"/>
        </w:trPr>
        <w:tc>
          <w:tcPr>
            <w:tcW w:w="0" w:type="auto"/>
            <w:tcBorders>
              <w:top w:val="nil"/>
              <w:bottom w:val="nil"/>
            </w:tcBorders>
          </w:tcPr>
          <w:p w14:paraId="1ACC9749" w14:textId="103CBF66"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F9681B">
              <w:rPr>
                <w:rFonts w:ascii="Book Antiqua" w:eastAsia="宋体" w:hAnsi="Book Antiqua"/>
                <w:bCs/>
              </w:rPr>
              <w:t>Radiation dermatitis</w:t>
            </w:r>
          </w:p>
        </w:tc>
        <w:tc>
          <w:tcPr>
            <w:tcW w:w="0" w:type="auto"/>
            <w:tcBorders>
              <w:top w:val="nil"/>
              <w:bottom w:val="nil"/>
            </w:tcBorders>
          </w:tcPr>
          <w:p w14:paraId="35D483DE"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4D3A5E7"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69068FC" w14:textId="18308AF9"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20.183</w:t>
            </w:r>
          </w:p>
        </w:tc>
        <w:tc>
          <w:tcPr>
            <w:tcW w:w="0" w:type="auto"/>
            <w:tcBorders>
              <w:top w:val="nil"/>
              <w:bottom w:val="nil"/>
            </w:tcBorders>
          </w:tcPr>
          <w:p w14:paraId="5D184BC2" w14:textId="195022B7"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bCs/>
              </w:rPr>
              <w:t xml:space="preserve">&lt; </w:t>
            </w:r>
            <w:r w:rsidRPr="00687EA0">
              <w:rPr>
                <w:rFonts w:ascii="Book Antiqua" w:eastAsia="宋体" w:hAnsi="Book Antiqua"/>
                <w:bCs/>
              </w:rPr>
              <w:lastRenderedPageBreak/>
              <w:t>0.05</w:t>
            </w:r>
          </w:p>
        </w:tc>
        <w:tc>
          <w:tcPr>
            <w:tcW w:w="0" w:type="auto"/>
            <w:tcBorders>
              <w:top w:val="nil"/>
              <w:bottom w:val="nil"/>
            </w:tcBorders>
          </w:tcPr>
          <w:p w14:paraId="081F44DF" w14:textId="3250790F"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lastRenderedPageBreak/>
              <w:t>(2)</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3DB3FA54" w14:textId="77777777" w:rsidTr="00402990">
        <w:trPr>
          <w:trHeight w:val="340"/>
          <w:jc w:val="center"/>
        </w:trPr>
        <w:tc>
          <w:tcPr>
            <w:tcW w:w="0" w:type="auto"/>
            <w:tcBorders>
              <w:top w:val="nil"/>
              <w:bottom w:val="nil"/>
            </w:tcBorders>
          </w:tcPr>
          <w:p w14:paraId="02F0AE6E" w14:textId="51026653" w:rsidR="00402990" w:rsidRPr="00F9681B"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 0</w:t>
            </w:r>
          </w:p>
        </w:tc>
        <w:tc>
          <w:tcPr>
            <w:tcW w:w="0" w:type="auto"/>
            <w:tcBorders>
              <w:top w:val="nil"/>
              <w:bottom w:val="nil"/>
            </w:tcBorders>
          </w:tcPr>
          <w:p w14:paraId="666069EE" w14:textId="47684398"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36</w:t>
            </w:r>
          </w:p>
        </w:tc>
        <w:tc>
          <w:tcPr>
            <w:tcW w:w="0" w:type="auto"/>
            <w:tcBorders>
              <w:top w:val="nil"/>
              <w:bottom w:val="nil"/>
            </w:tcBorders>
          </w:tcPr>
          <w:p w14:paraId="1BCCC39B" w14:textId="05F5F690"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31.92</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07.951</w:t>
            </w:r>
          </w:p>
        </w:tc>
        <w:tc>
          <w:tcPr>
            <w:tcW w:w="0" w:type="auto"/>
            <w:tcBorders>
              <w:top w:val="nil"/>
              <w:bottom w:val="nil"/>
            </w:tcBorders>
          </w:tcPr>
          <w:p w14:paraId="1978CA42"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49F3FB40" w14:textId="77777777" w:rsidR="0040299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2FFAA5B6" w14:textId="4800ABB5" w:rsidR="00402990"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(3)</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6000950D" w14:textId="77777777" w:rsidTr="00402990">
        <w:trPr>
          <w:trHeight w:val="340"/>
          <w:jc w:val="center"/>
        </w:trPr>
        <w:tc>
          <w:tcPr>
            <w:tcW w:w="0" w:type="auto"/>
            <w:tcBorders>
              <w:top w:val="nil"/>
              <w:bottom w:val="nil"/>
            </w:tcBorders>
          </w:tcPr>
          <w:p w14:paraId="2818736D" w14:textId="31F7B3F3"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(2) 1</w:t>
            </w:r>
          </w:p>
        </w:tc>
        <w:tc>
          <w:tcPr>
            <w:tcW w:w="0" w:type="auto"/>
            <w:tcBorders>
              <w:top w:val="nil"/>
              <w:bottom w:val="nil"/>
            </w:tcBorders>
          </w:tcPr>
          <w:p w14:paraId="4D10F157" w14:textId="5CC81DD6"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68</w:t>
            </w:r>
          </w:p>
        </w:tc>
        <w:tc>
          <w:tcPr>
            <w:tcW w:w="0" w:type="auto"/>
            <w:tcBorders>
              <w:top w:val="nil"/>
              <w:bottom w:val="nil"/>
            </w:tcBorders>
          </w:tcPr>
          <w:p w14:paraId="1E078128" w14:textId="042D87D7"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47.22</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16.977</w:t>
            </w:r>
          </w:p>
        </w:tc>
        <w:tc>
          <w:tcPr>
            <w:tcW w:w="0" w:type="auto"/>
            <w:tcBorders>
              <w:top w:val="nil"/>
              <w:bottom w:val="nil"/>
            </w:tcBorders>
          </w:tcPr>
          <w:p w14:paraId="20F29A40"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6143E01"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219B5B0C" w14:textId="61C10890"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(3)</w:t>
            </w:r>
            <w:r>
              <w:rPr>
                <w:rFonts w:ascii="Book Antiqua" w:eastAsia="宋体" w:hAnsi="Book Antiqua" w:hint="eastAsia"/>
                <w:vertAlign w:val="superscript"/>
              </w:rPr>
              <w:t xml:space="preserve"> </w:t>
            </w:r>
            <w:r>
              <w:rPr>
                <w:rFonts w:ascii="Book Antiqua" w:eastAsia="宋体" w:hAnsi="Book Antiqua" w:hint="eastAsia"/>
              </w:rPr>
              <w:t>&gt; (2)</w:t>
            </w:r>
          </w:p>
        </w:tc>
      </w:tr>
      <w:tr w:rsidR="00402990" w:rsidRPr="008667B5" w14:paraId="6A6567CE" w14:textId="77777777" w:rsidTr="00402990">
        <w:trPr>
          <w:trHeight w:val="340"/>
          <w:jc w:val="center"/>
        </w:trPr>
        <w:tc>
          <w:tcPr>
            <w:tcW w:w="0" w:type="auto"/>
            <w:tcBorders>
              <w:top w:val="nil"/>
              <w:bottom w:val="nil"/>
            </w:tcBorders>
          </w:tcPr>
          <w:p w14:paraId="35579B49" w14:textId="1FCA6556"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(3) &gt; 2</w:t>
            </w:r>
          </w:p>
        </w:tc>
        <w:tc>
          <w:tcPr>
            <w:tcW w:w="0" w:type="auto"/>
            <w:tcBorders>
              <w:top w:val="nil"/>
              <w:bottom w:val="nil"/>
            </w:tcBorders>
          </w:tcPr>
          <w:p w14:paraId="7CED1C0D" w14:textId="457264C3"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w:t>
            </w:r>
          </w:p>
        </w:tc>
        <w:tc>
          <w:tcPr>
            <w:tcW w:w="0" w:type="auto"/>
            <w:tcBorders>
              <w:top w:val="nil"/>
              <w:bottom w:val="nil"/>
            </w:tcBorders>
          </w:tcPr>
          <w:p w14:paraId="2F5A2B70" w14:textId="50906E9F"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64.00</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09.143</w:t>
            </w:r>
          </w:p>
        </w:tc>
        <w:tc>
          <w:tcPr>
            <w:tcW w:w="0" w:type="auto"/>
            <w:tcBorders>
              <w:top w:val="nil"/>
              <w:bottom w:val="nil"/>
            </w:tcBorders>
          </w:tcPr>
          <w:p w14:paraId="3141462C"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02DE1B3"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6B385017"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7B9E9EEB" w14:textId="77777777" w:rsidTr="00402990">
        <w:trPr>
          <w:trHeight w:val="340"/>
          <w:jc w:val="center"/>
        </w:trPr>
        <w:tc>
          <w:tcPr>
            <w:tcW w:w="0" w:type="auto"/>
            <w:tcBorders>
              <w:top w:val="nil"/>
              <w:bottom w:val="nil"/>
            </w:tcBorders>
          </w:tcPr>
          <w:p w14:paraId="3DB49E4B" w14:textId="0BB63A75"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687EA0">
              <w:rPr>
                <w:rFonts w:ascii="Book Antiqua" w:eastAsia="宋体" w:hAnsi="Book Antiqua"/>
                <w:bCs/>
              </w:rPr>
              <w:t>Radiation proctitis</w:t>
            </w:r>
          </w:p>
        </w:tc>
        <w:tc>
          <w:tcPr>
            <w:tcW w:w="0" w:type="auto"/>
            <w:tcBorders>
              <w:top w:val="nil"/>
              <w:bottom w:val="nil"/>
            </w:tcBorders>
          </w:tcPr>
          <w:p w14:paraId="552977D7"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2E74FB8"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6EEA0CCC" w14:textId="30B2808A"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8.199</w:t>
            </w:r>
          </w:p>
        </w:tc>
        <w:tc>
          <w:tcPr>
            <w:tcW w:w="0" w:type="auto"/>
            <w:tcBorders>
              <w:top w:val="nil"/>
              <w:bottom w:val="nil"/>
            </w:tcBorders>
          </w:tcPr>
          <w:p w14:paraId="23F9EED7" w14:textId="4AF9F264"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bCs/>
              </w:rPr>
              <w:t xml:space="preserve">&lt; </w:t>
            </w:r>
            <w:r w:rsidRPr="00687EA0">
              <w:rPr>
                <w:rFonts w:ascii="Book Antiqua" w:eastAsia="宋体" w:hAnsi="Book Antiqua"/>
                <w:bCs/>
              </w:rPr>
              <w:t>0.05</w:t>
            </w:r>
          </w:p>
        </w:tc>
        <w:tc>
          <w:tcPr>
            <w:tcW w:w="0" w:type="auto"/>
            <w:tcBorders>
              <w:top w:val="nil"/>
              <w:bottom w:val="nil"/>
            </w:tcBorders>
          </w:tcPr>
          <w:p w14:paraId="464C63D4" w14:textId="71D4D25F"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073D0B1A" w14:textId="77777777" w:rsidTr="00402990">
        <w:trPr>
          <w:trHeight w:val="340"/>
          <w:jc w:val="center"/>
        </w:trPr>
        <w:tc>
          <w:tcPr>
            <w:tcW w:w="0" w:type="auto"/>
            <w:tcBorders>
              <w:top w:val="nil"/>
              <w:bottom w:val="nil"/>
            </w:tcBorders>
          </w:tcPr>
          <w:p w14:paraId="1A2C1E5A" w14:textId="5D06229E"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 0</w:t>
            </w:r>
          </w:p>
        </w:tc>
        <w:tc>
          <w:tcPr>
            <w:tcW w:w="0" w:type="auto"/>
            <w:tcBorders>
              <w:top w:val="nil"/>
              <w:bottom w:val="nil"/>
            </w:tcBorders>
          </w:tcPr>
          <w:p w14:paraId="2995284E" w14:textId="753C3B56"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27</w:t>
            </w:r>
          </w:p>
        </w:tc>
        <w:tc>
          <w:tcPr>
            <w:tcW w:w="0" w:type="auto"/>
            <w:tcBorders>
              <w:top w:val="nil"/>
              <w:bottom w:val="nil"/>
            </w:tcBorders>
          </w:tcPr>
          <w:p w14:paraId="5A38085C" w14:textId="22BD3586"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33.74</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11.772</w:t>
            </w:r>
          </w:p>
        </w:tc>
        <w:tc>
          <w:tcPr>
            <w:tcW w:w="0" w:type="auto"/>
            <w:tcBorders>
              <w:top w:val="nil"/>
              <w:bottom w:val="nil"/>
            </w:tcBorders>
          </w:tcPr>
          <w:p w14:paraId="32A58AF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13D0DB88"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E82B3EB" w14:textId="4FBB2314"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(3)</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0BA02AB9" w14:textId="77777777" w:rsidTr="00402990">
        <w:trPr>
          <w:trHeight w:val="340"/>
          <w:jc w:val="center"/>
        </w:trPr>
        <w:tc>
          <w:tcPr>
            <w:tcW w:w="0" w:type="auto"/>
            <w:tcBorders>
              <w:top w:val="nil"/>
              <w:bottom w:val="nil"/>
            </w:tcBorders>
          </w:tcPr>
          <w:p w14:paraId="4EF5E59A" w14:textId="4F6AF47E"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(2) 1</w:t>
            </w:r>
          </w:p>
        </w:tc>
        <w:tc>
          <w:tcPr>
            <w:tcW w:w="0" w:type="auto"/>
            <w:tcBorders>
              <w:top w:val="nil"/>
              <w:bottom w:val="nil"/>
            </w:tcBorders>
          </w:tcPr>
          <w:p w14:paraId="4A762E4B" w14:textId="593DA875"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53</w:t>
            </w:r>
          </w:p>
        </w:tc>
        <w:tc>
          <w:tcPr>
            <w:tcW w:w="0" w:type="auto"/>
            <w:tcBorders>
              <w:top w:val="nil"/>
              <w:bottom w:val="nil"/>
            </w:tcBorders>
          </w:tcPr>
          <w:p w14:paraId="32DADBEC" w14:textId="2D746373"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43.75</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15.859</w:t>
            </w:r>
          </w:p>
        </w:tc>
        <w:tc>
          <w:tcPr>
            <w:tcW w:w="0" w:type="auto"/>
            <w:tcBorders>
              <w:top w:val="nil"/>
              <w:bottom w:val="nil"/>
            </w:tcBorders>
          </w:tcPr>
          <w:p w14:paraId="1133BD10"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08E8B781"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62D4752D"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5AE4334B" w14:textId="77777777" w:rsidTr="00402990">
        <w:trPr>
          <w:trHeight w:val="340"/>
          <w:jc w:val="center"/>
        </w:trPr>
        <w:tc>
          <w:tcPr>
            <w:tcW w:w="0" w:type="auto"/>
            <w:tcBorders>
              <w:top w:val="nil"/>
              <w:bottom w:val="nil"/>
            </w:tcBorders>
          </w:tcPr>
          <w:p w14:paraId="177313A6" w14:textId="7F90B5FC"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(3) &gt; 2</w:t>
            </w:r>
          </w:p>
        </w:tc>
        <w:tc>
          <w:tcPr>
            <w:tcW w:w="0" w:type="auto"/>
            <w:tcBorders>
              <w:top w:val="nil"/>
              <w:bottom w:val="nil"/>
            </w:tcBorders>
          </w:tcPr>
          <w:p w14:paraId="34C595E8" w14:textId="65180F89"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30</w:t>
            </w:r>
          </w:p>
        </w:tc>
        <w:tc>
          <w:tcPr>
            <w:tcW w:w="0" w:type="auto"/>
            <w:tcBorders>
              <w:top w:val="nil"/>
              <w:bottom w:val="nil"/>
            </w:tcBorders>
          </w:tcPr>
          <w:p w14:paraId="1B14AD84" w14:textId="6718F606"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50.47</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18.122</w:t>
            </w:r>
          </w:p>
        </w:tc>
        <w:tc>
          <w:tcPr>
            <w:tcW w:w="0" w:type="auto"/>
            <w:tcBorders>
              <w:top w:val="nil"/>
              <w:bottom w:val="nil"/>
            </w:tcBorders>
          </w:tcPr>
          <w:p w14:paraId="03515854"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62B64AE8"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06648F90"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292FDDCD" w14:textId="77777777" w:rsidTr="00402990">
        <w:trPr>
          <w:trHeight w:val="340"/>
          <w:jc w:val="center"/>
        </w:trPr>
        <w:tc>
          <w:tcPr>
            <w:tcW w:w="0" w:type="auto"/>
            <w:tcBorders>
              <w:top w:val="nil"/>
              <w:bottom w:val="nil"/>
            </w:tcBorders>
          </w:tcPr>
          <w:p w14:paraId="3344FDD6" w14:textId="039B7B96"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F9681B">
              <w:rPr>
                <w:rFonts w:ascii="Book Antiqua" w:eastAsia="宋体" w:hAnsi="Book Antiqua"/>
                <w:bCs/>
              </w:rPr>
              <w:t>Radiation cystitis</w:t>
            </w:r>
          </w:p>
        </w:tc>
        <w:tc>
          <w:tcPr>
            <w:tcW w:w="0" w:type="auto"/>
            <w:tcBorders>
              <w:top w:val="nil"/>
              <w:bottom w:val="nil"/>
            </w:tcBorders>
          </w:tcPr>
          <w:p w14:paraId="78CACBE3"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16FCB8CE"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784A7B8B" w14:textId="144BA839" w:rsidR="00402990" w:rsidRPr="008667B5" w:rsidRDefault="00402990" w:rsidP="003B72A3">
            <w:pPr>
              <w:widowControl w:val="0"/>
              <w:adjustRightInd w:val="0"/>
              <w:snapToGrid w:val="0"/>
              <w:spacing w:line="360" w:lineRule="auto"/>
              <w:jc w:val="both"/>
              <w:rPr>
                <w:rFonts w:ascii="Book Antiqua" w:eastAsia="宋体" w:hAnsi="Book Antiqua"/>
              </w:rPr>
            </w:pPr>
            <w:r w:rsidRPr="00687EA0">
              <w:rPr>
                <w:rFonts w:ascii="Book Antiqua" w:eastAsia="宋体" w:hAnsi="Book Antiqua"/>
                <w:bCs/>
              </w:rPr>
              <w:t>3.926</w:t>
            </w:r>
          </w:p>
        </w:tc>
        <w:tc>
          <w:tcPr>
            <w:tcW w:w="0" w:type="auto"/>
            <w:tcBorders>
              <w:top w:val="nil"/>
              <w:bottom w:val="nil"/>
            </w:tcBorders>
          </w:tcPr>
          <w:p w14:paraId="5C7272FD" w14:textId="35814EBA"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bCs/>
              </w:rPr>
              <w:t xml:space="preserve">&lt; </w:t>
            </w:r>
            <w:r w:rsidRPr="00687EA0">
              <w:rPr>
                <w:rFonts w:ascii="Book Antiqua" w:eastAsia="宋体" w:hAnsi="Book Antiqua"/>
                <w:bCs/>
              </w:rPr>
              <w:t>0.05</w:t>
            </w:r>
          </w:p>
        </w:tc>
        <w:tc>
          <w:tcPr>
            <w:tcW w:w="0" w:type="auto"/>
            <w:tcBorders>
              <w:top w:val="nil"/>
              <w:bottom w:val="nil"/>
            </w:tcBorders>
          </w:tcPr>
          <w:p w14:paraId="2DB2388A" w14:textId="3CB5FC01"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(3)</w:t>
            </w:r>
            <w:r>
              <w:rPr>
                <w:rFonts w:ascii="Book Antiqua" w:eastAsia="宋体" w:hAnsi="Book Antiqua" w:hint="eastAsia"/>
                <w:vertAlign w:val="superscript"/>
              </w:rPr>
              <w:t xml:space="preserve"> </w:t>
            </w:r>
            <w:r>
              <w:rPr>
                <w:rFonts w:ascii="Book Antiqua" w:eastAsia="宋体" w:hAnsi="Book Antiqua" w:hint="eastAsia"/>
              </w:rPr>
              <w:t>&gt; (1)</w:t>
            </w:r>
          </w:p>
        </w:tc>
      </w:tr>
      <w:tr w:rsidR="00402990" w:rsidRPr="008667B5" w14:paraId="060A4E40" w14:textId="77777777" w:rsidTr="00402990">
        <w:trPr>
          <w:trHeight w:val="340"/>
          <w:jc w:val="center"/>
        </w:trPr>
        <w:tc>
          <w:tcPr>
            <w:tcW w:w="0" w:type="auto"/>
            <w:tcBorders>
              <w:top w:val="nil"/>
              <w:bottom w:val="nil"/>
            </w:tcBorders>
          </w:tcPr>
          <w:p w14:paraId="0A76B1E9" w14:textId="5A2275AE"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(1) 0</w:t>
            </w:r>
          </w:p>
        </w:tc>
        <w:tc>
          <w:tcPr>
            <w:tcW w:w="0" w:type="auto"/>
            <w:tcBorders>
              <w:top w:val="nil"/>
              <w:bottom w:val="nil"/>
            </w:tcBorders>
          </w:tcPr>
          <w:p w14:paraId="0693F504" w14:textId="567F7664"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87</w:t>
            </w:r>
          </w:p>
        </w:tc>
        <w:tc>
          <w:tcPr>
            <w:tcW w:w="0" w:type="auto"/>
            <w:tcBorders>
              <w:top w:val="nil"/>
              <w:bottom w:val="nil"/>
            </w:tcBorders>
          </w:tcPr>
          <w:p w14:paraId="752B44DC" w14:textId="72EDCDCA"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41.03</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16.340</w:t>
            </w:r>
          </w:p>
        </w:tc>
        <w:tc>
          <w:tcPr>
            <w:tcW w:w="0" w:type="auto"/>
            <w:tcBorders>
              <w:top w:val="nil"/>
              <w:bottom w:val="nil"/>
            </w:tcBorders>
          </w:tcPr>
          <w:p w14:paraId="17FDA4C9"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78A7660B"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902A896"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13F9D607" w14:textId="77777777" w:rsidTr="00402990">
        <w:trPr>
          <w:trHeight w:val="340"/>
          <w:jc w:val="center"/>
        </w:trPr>
        <w:tc>
          <w:tcPr>
            <w:tcW w:w="0" w:type="auto"/>
            <w:tcBorders>
              <w:top w:val="nil"/>
              <w:bottom w:val="nil"/>
            </w:tcBorders>
          </w:tcPr>
          <w:p w14:paraId="7BF16B3A" w14:textId="77098307"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(2) 1</w:t>
            </w:r>
          </w:p>
        </w:tc>
        <w:tc>
          <w:tcPr>
            <w:tcW w:w="0" w:type="auto"/>
            <w:tcBorders>
              <w:top w:val="nil"/>
              <w:bottom w:val="nil"/>
            </w:tcBorders>
          </w:tcPr>
          <w:p w14:paraId="77AB7E23" w14:textId="27FCBB11"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15</w:t>
            </w:r>
          </w:p>
        </w:tc>
        <w:tc>
          <w:tcPr>
            <w:tcW w:w="0" w:type="auto"/>
            <w:tcBorders>
              <w:top w:val="nil"/>
              <w:bottom w:val="nil"/>
            </w:tcBorders>
          </w:tcPr>
          <w:p w14:paraId="0912FE7A" w14:textId="25A1383F"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48.67</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15.351</w:t>
            </w:r>
          </w:p>
        </w:tc>
        <w:tc>
          <w:tcPr>
            <w:tcW w:w="0" w:type="auto"/>
            <w:tcBorders>
              <w:top w:val="nil"/>
              <w:bottom w:val="nil"/>
            </w:tcBorders>
          </w:tcPr>
          <w:p w14:paraId="38B9483E"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71535A9"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43B864A5"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55F35EDC" w14:textId="77777777" w:rsidTr="00402990">
        <w:trPr>
          <w:trHeight w:val="340"/>
          <w:jc w:val="center"/>
        </w:trPr>
        <w:tc>
          <w:tcPr>
            <w:tcW w:w="0" w:type="auto"/>
            <w:tcBorders>
              <w:top w:val="nil"/>
              <w:bottom w:val="nil"/>
            </w:tcBorders>
          </w:tcPr>
          <w:p w14:paraId="43B7A38F" w14:textId="42F4962F"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bCs/>
              </w:rPr>
              <w:t>(3) &gt; 2</w:t>
            </w:r>
          </w:p>
        </w:tc>
        <w:tc>
          <w:tcPr>
            <w:tcW w:w="0" w:type="auto"/>
            <w:tcBorders>
              <w:top w:val="nil"/>
              <w:bottom w:val="nil"/>
            </w:tcBorders>
          </w:tcPr>
          <w:p w14:paraId="770A8D65" w14:textId="34F77DC9"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w:t>
            </w:r>
          </w:p>
        </w:tc>
        <w:tc>
          <w:tcPr>
            <w:tcW w:w="0" w:type="auto"/>
            <w:tcBorders>
              <w:top w:val="nil"/>
              <w:bottom w:val="nil"/>
            </w:tcBorders>
          </w:tcPr>
          <w:p w14:paraId="6ADF63D5" w14:textId="15A16B01" w:rsidR="00402990" w:rsidRPr="00687EA0" w:rsidRDefault="00402990"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55.50</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16.440</w:t>
            </w:r>
          </w:p>
        </w:tc>
        <w:tc>
          <w:tcPr>
            <w:tcW w:w="0" w:type="auto"/>
            <w:tcBorders>
              <w:top w:val="nil"/>
              <w:bottom w:val="nil"/>
            </w:tcBorders>
          </w:tcPr>
          <w:p w14:paraId="1705E43C"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58117D08"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c>
          <w:tcPr>
            <w:tcW w:w="0" w:type="auto"/>
            <w:tcBorders>
              <w:top w:val="nil"/>
              <w:bottom w:val="nil"/>
            </w:tcBorders>
          </w:tcPr>
          <w:p w14:paraId="31F66E54" w14:textId="77777777" w:rsidR="00402990" w:rsidRPr="008667B5" w:rsidRDefault="00402990" w:rsidP="003B72A3">
            <w:pPr>
              <w:widowControl w:val="0"/>
              <w:adjustRightInd w:val="0"/>
              <w:snapToGrid w:val="0"/>
              <w:spacing w:line="360" w:lineRule="auto"/>
              <w:jc w:val="both"/>
              <w:rPr>
                <w:rFonts w:ascii="Book Antiqua" w:eastAsia="宋体" w:hAnsi="Book Antiqua"/>
              </w:rPr>
            </w:pPr>
          </w:p>
        </w:tc>
      </w:tr>
      <w:tr w:rsidR="00402990" w:rsidRPr="008667B5" w14:paraId="4ADC12A6" w14:textId="77777777" w:rsidTr="00402990">
        <w:trPr>
          <w:trHeight w:val="340"/>
          <w:jc w:val="center"/>
        </w:trPr>
        <w:tc>
          <w:tcPr>
            <w:tcW w:w="0" w:type="auto"/>
            <w:tcBorders>
              <w:top w:val="nil"/>
              <w:bottom w:val="nil"/>
            </w:tcBorders>
          </w:tcPr>
          <w:p w14:paraId="63795870" w14:textId="722C1920" w:rsidR="00402990" w:rsidRDefault="00402990" w:rsidP="00402990">
            <w:pPr>
              <w:widowControl w:val="0"/>
              <w:adjustRightInd w:val="0"/>
              <w:snapToGrid w:val="0"/>
              <w:spacing w:line="360" w:lineRule="auto"/>
              <w:ind w:firstLineChars="100" w:firstLine="240"/>
              <w:jc w:val="both"/>
              <w:rPr>
                <w:rFonts w:ascii="Book Antiqua" w:eastAsia="宋体" w:hAnsi="Book Antiqua"/>
                <w:bCs/>
              </w:rPr>
            </w:pPr>
            <w:r w:rsidRPr="00AE4CC8">
              <w:rPr>
                <w:rFonts w:ascii="Book Antiqua" w:eastAsia="宋体" w:hAnsi="Book Antiqua"/>
                <w:bCs/>
              </w:rPr>
              <w:t>Pain</w:t>
            </w:r>
          </w:p>
        </w:tc>
        <w:tc>
          <w:tcPr>
            <w:tcW w:w="0" w:type="auto"/>
            <w:tcBorders>
              <w:top w:val="nil"/>
              <w:bottom w:val="nil"/>
            </w:tcBorders>
          </w:tcPr>
          <w:p w14:paraId="4142B607"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374DEF41" w14:textId="77777777" w:rsidR="00402990" w:rsidRPr="00687EA0" w:rsidRDefault="00402990"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43E059BE" w14:textId="4AC2613F" w:rsidR="00402990" w:rsidRPr="008667B5" w:rsidRDefault="00402990" w:rsidP="003B72A3">
            <w:pPr>
              <w:widowControl w:val="0"/>
              <w:adjustRightInd w:val="0"/>
              <w:snapToGrid w:val="0"/>
              <w:spacing w:line="360" w:lineRule="auto"/>
              <w:jc w:val="both"/>
              <w:rPr>
                <w:rFonts w:ascii="Book Antiqua" w:eastAsia="宋体" w:hAnsi="Book Antiqua"/>
              </w:rPr>
            </w:pPr>
            <w:r w:rsidRPr="00AE4CC8">
              <w:rPr>
                <w:rFonts w:ascii="Book Antiqua" w:eastAsia="宋体" w:hAnsi="Book Antiqua"/>
                <w:bCs/>
              </w:rPr>
              <w:t>-3.132</w:t>
            </w:r>
          </w:p>
        </w:tc>
        <w:tc>
          <w:tcPr>
            <w:tcW w:w="0" w:type="auto"/>
            <w:tcBorders>
              <w:top w:val="nil"/>
              <w:bottom w:val="nil"/>
            </w:tcBorders>
          </w:tcPr>
          <w:p w14:paraId="10DFB2A8" w14:textId="1E198B8D"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bCs/>
              </w:rPr>
              <w:t xml:space="preserve">&lt; </w:t>
            </w:r>
            <w:r w:rsidRPr="00AE4CC8">
              <w:rPr>
                <w:rFonts w:ascii="Book Antiqua" w:eastAsia="宋体" w:hAnsi="Book Antiqua"/>
                <w:bCs/>
              </w:rPr>
              <w:t>0.05</w:t>
            </w:r>
          </w:p>
        </w:tc>
        <w:tc>
          <w:tcPr>
            <w:tcW w:w="0" w:type="auto"/>
            <w:tcBorders>
              <w:top w:val="nil"/>
              <w:bottom w:val="nil"/>
            </w:tcBorders>
          </w:tcPr>
          <w:p w14:paraId="70D58855" w14:textId="550B55A5" w:rsidR="00402990" w:rsidRPr="008667B5" w:rsidRDefault="00402990" w:rsidP="003B72A3">
            <w:pPr>
              <w:widowControl w:val="0"/>
              <w:adjustRightInd w:val="0"/>
              <w:snapToGrid w:val="0"/>
              <w:spacing w:line="360" w:lineRule="auto"/>
              <w:jc w:val="both"/>
              <w:rPr>
                <w:rFonts w:ascii="Book Antiqua" w:eastAsia="宋体" w:hAnsi="Book Antiqua"/>
              </w:rPr>
            </w:pPr>
            <w:r>
              <w:rPr>
                <w:rFonts w:ascii="Book Antiqua" w:eastAsia="宋体" w:hAnsi="Book Antiqua" w:hint="eastAsia"/>
              </w:rPr>
              <w:t>(2)</w:t>
            </w:r>
            <w:r>
              <w:rPr>
                <w:rFonts w:ascii="Book Antiqua" w:eastAsia="宋体" w:hAnsi="Book Antiqua" w:hint="eastAsia"/>
                <w:vertAlign w:val="superscript"/>
              </w:rPr>
              <w:t xml:space="preserve"> </w:t>
            </w:r>
            <w:r>
              <w:rPr>
                <w:rFonts w:ascii="Book Antiqua" w:eastAsia="宋体" w:hAnsi="Book Antiqua" w:hint="eastAsia"/>
              </w:rPr>
              <w:t>&gt; (1)</w:t>
            </w:r>
          </w:p>
        </w:tc>
      </w:tr>
      <w:tr w:rsidR="005C4E09" w:rsidRPr="008667B5" w14:paraId="01FD52BE" w14:textId="77777777" w:rsidTr="005C4E09">
        <w:trPr>
          <w:trHeight w:val="340"/>
          <w:jc w:val="center"/>
        </w:trPr>
        <w:tc>
          <w:tcPr>
            <w:tcW w:w="0" w:type="auto"/>
            <w:tcBorders>
              <w:top w:val="nil"/>
              <w:bottom w:val="nil"/>
            </w:tcBorders>
          </w:tcPr>
          <w:p w14:paraId="25AB995D" w14:textId="2DB8DBFA" w:rsidR="005C4E09" w:rsidRPr="00AE4CC8" w:rsidRDefault="005C4E09"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rPr>
              <w:t xml:space="preserve">(1) </w:t>
            </w:r>
            <w:r w:rsidRPr="00687EA0">
              <w:rPr>
                <w:rFonts w:ascii="Book Antiqua" w:eastAsia="宋体" w:hAnsi="Book Antiqua"/>
              </w:rPr>
              <w:t>No</w:t>
            </w:r>
          </w:p>
        </w:tc>
        <w:tc>
          <w:tcPr>
            <w:tcW w:w="0" w:type="auto"/>
            <w:tcBorders>
              <w:top w:val="nil"/>
              <w:bottom w:val="nil"/>
            </w:tcBorders>
          </w:tcPr>
          <w:p w14:paraId="43274AEB" w14:textId="27DBC211" w:rsidR="005C4E09" w:rsidRPr="00687EA0" w:rsidRDefault="005C4E09"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78</w:t>
            </w:r>
          </w:p>
        </w:tc>
        <w:tc>
          <w:tcPr>
            <w:tcW w:w="0" w:type="auto"/>
            <w:tcBorders>
              <w:top w:val="nil"/>
              <w:bottom w:val="nil"/>
            </w:tcBorders>
          </w:tcPr>
          <w:p w14:paraId="5571F3CF" w14:textId="34B0BB27" w:rsidR="005C4E09" w:rsidRPr="00687EA0" w:rsidRDefault="005C4E09"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40.06</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t>14.848</w:t>
            </w:r>
          </w:p>
        </w:tc>
        <w:tc>
          <w:tcPr>
            <w:tcW w:w="0" w:type="auto"/>
            <w:tcBorders>
              <w:top w:val="nil"/>
              <w:bottom w:val="nil"/>
            </w:tcBorders>
          </w:tcPr>
          <w:p w14:paraId="0FA32F42" w14:textId="77777777" w:rsidR="005C4E09" w:rsidRPr="00AE4CC8" w:rsidRDefault="005C4E09"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0258AF67" w14:textId="77777777" w:rsidR="005C4E09" w:rsidRDefault="005C4E09" w:rsidP="003B72A3">
            <w:pPr>
              <w:widowControl w:val="0"/>
              <w:adjustRightInd w:val="0"/>
              <w:snapToGrid w:val="0"/>
              <w:spacing w:line="360" w:lineRule="auto"/>
              <w:jc w:val="both"/>
              <w:rPr>
                <w:rFonts w:ascii="Book Antiqua" w:eastAsia="宋体" w:hAnsi="Book Antiqua"/>
                <w:bCs/>
              </w:rPr>
            </w:pPr>
          </w:p>
        </w:tc>
        <w:tc>
          <w:tcPr>
            <w:tcW w:w="0" w:type="auto"/>
            <w:tcBorders>
              <w:top w:val="nil"/>
              <w:bottom w:val="nil"/>
            </w:tcBorders>
          </w:tcPr>
          <w:p w14:paraId="1F4DAD47" w14:textId="77777777" w:rsidR="005C4E09" w:rsidRDefault="005C4E09" w:rsidP="003B72A3">
            <w:pPr>
              <w:widowControl w:val="0"/>
              <w:adjustRightInd w:val="0"/>
              <w:snapToGrid w:val="0"/>
              <w:spacing w:line="360" w:lineRule="auto"/>
              <w:jc w:val="both"/>
              <w:rPr>
                <w:rFonts w:ascii="Book Antiqua" w:eastAsia="宋体" w:hAnsi="Book Antiqua"/>
              </w:rPr>
            </w:pPr>
          </w:p>
        </w:tc>
      </w:tr>
      <w:tr w:rsidR="005C4E09" w:rsidRPr="008667B5" w14:paraId="0E0E3362" w14:textId="77777777" w:rsidTr="005C4E09">
        <w:trPr>
          <w:trHeight w:val="340"/>
          <w:jc w:val="center"/>
        </w:trPr>
        <w:tc>
          <w:tcPr>
            <w:tcW w:w="0" w:type="auto"/>
            <w:tcBorders>
              <w:top w:val="nil"/>
              <w:bottom w:val="single" w:sz="4" w:space="0" w:color="auto"/>
            </w:tcBorders>
          </w:tcPr>
          <w:p w14:paraId="2EF54833" w14:textId="7B088AC0" w:rsidR="005C4E09" w:rsidRDefault="005C4E09" w:rsidP="00402990">
            <w:pPr>
              <w:widowControl w:val="0"/>
              <w:adjustRightInd w:val="0"/>
              <w:snapToGrid w:val="0"/>
              <w:spacing w:line="360" w:lineRule="auto"/>
              <w:ind w:firstLineChars="100" w:firstLine="240"/>
              <w:jc w:val="both"/>
              <w:rPr>
                <w:rFonts w:ascii="Book Antiqua" w:eastAsia="宋体" w:hAnsi="Book Antiqua"/>
                <w:bCs/>
              </w:rPr>
            </w:pPr>
            <w:r>
              <w:rPr>
                <w:rFonts w:ascii="Book Antiqua" w:eastAsia="宋体" w:hAnsi="Book Antiqua" w:hint="eastAsia"/>
              </w:rPr>
              <w:t xml:space="preserve">(2) </w:t>
            </w:r>
            <w:r w:rsidRPr="00687EA0">
              <w:rPr>
                <w:rFonts w:ascii="Book Antiqua" w:eastAsia="宋体" w:hAnsi="Book Antiqua"/>
              </w:rPr>
              <w:t>Yes</w:t>
            </w:r>
          </w:p>
        </w:tc>
        <w:tc>
          <w:tcPr>
            <w:tcW w:w="0" w:type="auto"/>
            <w:tcBorders>
              <w:top w:val="nil"/>
              <w:bottom w:val="single" w:sz="4" w:space="0" w:color="auto"/>
            </w:tcBorders>
          </w:tcPr>
          <w:p w14:paraId="12DFA94B" w14:textId="11BFE1D0" w:rsidR="005C4E09" w:rsidRPr="00687EA0" w:rsidRDefault="005C4E09"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32</w:t>
            </w:r>
          </w:p>
        </w:tc>
        <w:tc>
          <w:tcPr>
            <w:tcW w:w="0" w:type="auto"/>
            <w:tcBorders>
              <w:top w:val="nil"/>
              <w:bottom w:val="single" w:sz="4" w:space="0" w:color="auto"/>
            </w:tcBorders>
          </w:tcPr>
          <w:p w14:paraId="296E50C7" w14:textId="094697FF" w:rsidR="005C4E09" w:rsidRPr="00687EA0" w:rsidRDefault="005C4E09"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50.59</w:t>
            </w:r>
            <w:r>
              <w:rPr>
                <w:rFonts w:ascii="Book Antiqua" w:eastAsia="宋体" w:hAnsi="Book Antiqua" w:hint="eastAsia"/>
                <w:bCs/>
              </w:rPr>
              <w:t xml:space="preserve"> </w:t>
            </w:r>
            <w:r w:rsidRPr="00687EA0">
              <w:rPr>
                <w:rFonts w:ascii="Book Antiqua" w:eastAsia="宋体" w:hAnsi="Book Antiqua"/>
                <w:bCs/>
              </w:rPr>
              <w:t>±</w:t>
            </w:r>
            <w:r>
              <w:rPr>
                <w:rFonts w:ascii="Book Antiqua" w:eastAsia="宋体" w:hAnsi="Book Antiqua" w:hint="eastAsia"/>
                <w:bCs/>
              </w:rPr>
              <w:t xml:space="preserve"> </w:t>
            </w:r>
            <w:r w:rsidRPr="00687EA0">
              <w:rPr>
                <w:rFonts w:ascii="Book Antiqua" w:eastAsia="宋体" w:hAnsi="Book Antiqua"/>
                <w:bCs/>
              </w:rPr>
              <w:lastRenderedPageBreak/>
              <w:t>18.604</w:t>
            </w:r>
          </w:p>
        </w:tc>
        <w:tc>
          <w:tcPr>
            <w:tcW w:w="0" w:type="auto"/>
            <w:tcBorders>
              <w:top w:val="nil"/>
              <w:bottom w:val="single" w:sz="4" w:space="0" w:color="auto"/>
            </w:tcBorders>
          </w:tcPr>
          <w:p w14:paraId="081DB46B" w14:textId="77777777" w:rsidR="005C4E09" w:rsidRPr="008667B5" w:rsidRDefault="005C4E09" w:rsidP="003B72A3">
            <w:pPr>
              <w:widowControl w:val="0"/>
              <w:adjustRightInd w:val="0"/>
              <w:snapToGrid w:val="0"/>
              <w:spacing w:line="360" w:lineRule="auto"/>
              <w:jc w:val="both"/>
              <w:rPr>
                <w:rFonts w:ascii="Book Antiqua" w:eastAsia="宋体" w:hAnsi="Book Antiqua"/>
              </w:rPr>
            </w:pPr>
          </w:p>
        </w:tc>
        <w:tc>
          <w:tcPr>
            <w:tcW w:w="0" w:type="auto"/>
            <w:tcBorders>
              <w:top w:val="nil"/>
              <w:bottom w:val="single" w:sz="4" w:space="0" w:color="auto"/>
            </w:tcBorders>
          </w:tcPr>
          <w:p w14:paraId="769F2357" w14:textId="77777777" w:rsidR="005C4E09" w:rsidRPr="008667B5" w:rsidRDefault="005C4E09" w:rsidP="003B72A3">
            <w:pPr>
              <w:widowControl w:val="0"/>
              <w:adjustRightInd w:val="0"/>
              <w:snapToGrid w:val="0"/>
              <w:spacing w:line="360" w:lineRule="auto"/>
              <w:jc w:val="both"/>
              <w:rPr>
                <w:rFonts w:ascii="Book Antiqua" w:eastAsia="宋体" w:hAnsi="Book Antiqua"/>
              </w:rPr>
            </w:pPr>
          </w:p>
        </w:tc>
        <w:tc>
          <w:tcPr>
            <w:tcW w:w="0" w:type="auto"/>
            <w:tcBorders>
              <w:top w:val="nil"/>
              <w:bottom w:val="single" w:sz="4" w:space="0" w:color="auto"/>
            </w:tcBorders>
          </w:tcPr>
          <w:p w14:paraId="521BC2D4" w14:textId="77777777" w:rsidR="005C4E09" w:rsidRPr="008667B5" w:rsidRDefault="005C4E09" w:rsidP="003B72A3">
            <w:pPr>
              <w:widowControl w:val="0"/>
              <w:adjustRightInd w:val="0"/>
              <w:snapToGrid w:val="0"/>
              <w:spacing w:line="360" w:lineRule="auto"/>
              <w:jc w:val="both"/>
              <w:rPr>
                <w:rFonts w:ascii="Book Antiqua" w:eastAsia="宋体" w:hAnsi="Book Antiqua"/>
              </w:rPr>
            </w:pPr>
          </w:p>
        </w:tc>
      </w:tr>
    </w:tbl>
    <w:p w14:paraId="72EF47C7" w14:textId="77777777" w:rsidR="00711791" w:rsidRPr="006A5FDE" w:rsidRDefault="00711791" w:rsidP="00711791">
      <w:pPr>
        <w:adjustRightInd w:val="0"/>
        <w:snapToGrid w:val="0"/>
        <w:spacing w:line="360" w:lineRule="auto"/>
        <w:jc w:val="both"/>
        <w:rPr>
          <w:rFonts w:ascii="Book Antiqua" w:eastAsia="宋体" w:hAnsi="Book Antiqua"/>
          <w:b/>
        </w:rPr>
      </w:pPr>
      <w:r w:rsidRPr="00687EA0">
        <w:rPr>
          <w:rFonts w:ascii="Book Antiqua" w:eastAsia="宋体" w:hAnsi="Book Antiqua"/>
        </w:rPr>
        <w:br w:type="page"/>
      </w:r>
      <w:r w:rsidRPr="006A5FDE">
        <w:rPr>
          <w:rFonts w:ascii="Book Antiqua" w:eastAsia="宋体" w:hAnsi="Book Antiqua"/>
          <w:b/>
          <w:bCs/>
        </w:rPr>
        <w:lastRenderedPageBreak/>
        <w:t xml:space="preserve">Table 4 Multivariate analysis of factors potentially affecting </w:t>
      </w:r>
      <w:r w:rsidR="006A5FDE">
        <w:rPr>
          <w:rFonts w:ascii="Book Antiqua" w:eastAsia="宋体" w:hAnsi="Book Antiqua"/>
          <w:b/>
          <w:bCs/>
          <w:lang w:eastAsia="zh-CN"/>
        </w:rPr>
        <w:t>s</w:t>
      </w:r>
      <w:r w:rsidR="006A5FDE">
        <w:rPr>
          <w:rFonts w:ascii="Book Antiqua" w:eastAsia="宋体" w:hAnsi="Book Antiqua"/>
          <w:b/>
          <w:bCs/>
        </w:rPr>
        <w:t>elf-perceived burden</w:t>
      </w:r>
      <w:r w:rsidR="006A5FDE" w:rsidRPr="006A5FDE">
        <w:rPr>
          <w:rFonts w:ascii="Book Antiqua" w:eastAsia="宋体" w:hAnsi="Book Antiqua"/>
          <w:b/>
          <w:bCs/>
        </w:rPr>
        <w:t xml:space="preserve"> </w:t>
      </w:r>
      <w:r w:rsidRPr="006A5FDE">
        <w:rPr>
          <w:rFonts w:ascii="Book Antiqua" w:eastAsia="宋体" w:hAnsi="Book Antiqua"/>
          <w:b/>
          <w:bCs/>
        </w:rPr>
        <w:t>in cervical cancer patients undergoing radiotherapy</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258"/>
        <w:gridCol w:w="1920"/>
        <w:gridCol w:w="1229"/>
        <w:gridCol w:w="2697"/>
        <w:gridCol w:w="571"/>
        <w:gridCol w:w="685"/>
      </w:tblGrid>
      <w:tr w:rsidR="00711791" w:rsidRPr="00185C49" w14:paraId="6CAD7B0C" w14:textId="77777777" w:rsidTr="00402990">
        <w:trPr>
          <w:cantSplit/>
          <w:trHeight w:val="337"/>
        </w:trPr>
        <w:tc>
          <w:tcPr>
            <w:tcW w:w="0" w:type="auto"/>
            <w:tcBorders>
              <w:top w:val="single" w:sz="4" w:space="0" w:color="auto"/>
              <w:bottom w:val="single" w:sz="4" w:space="0" w:color="auto"/>
            </w:tcBorders>
            <w:shd w:val="clear" w:color="auto" w:fill="FFFFFF"/>
            <w:vAlign w:val="center"/>
          </w:tcPr>
          <w:p w14:paraId="60A18751" w14:textId="77777777"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rPr>
            </w:pPr>
            <w:r w:rsidRPr="00185C49">
              <w:rPr>
                <w:rFonts w:ascii="Book Antiqua" w:eastAsia="宋体" w:hAnsi="Book Antiqua"/>
                <w:b/>
                <w:bCs/>
              </w:rPr>
              <w:t>Variable</w:t>
            </w:r>
          </w:p>
        </w:tc>
        <w:tc>
          <w:tcPr>
            <w:tcW w:w="0" w:type="auto"/>
            <w:tcBorders>
              <w:top w:val="single" w:sz="4" w:space="0" w:color="auto"/>
              <w:bottom w:val="single" w:sz="4" w:space="0" w:color="auto"/>
            </w:tcBorders>
            <w:shd w:val="clear" w:color="auto" w:fill="FFFFFF"/>
          </w:tcPr>
          <w:p w14:paraId="2FD1092A"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Partial regression coefficient</w:t>
            </w:r>
          </w:p>
        </w:tc>
        <w:tc>
          <w:tcPr>
            <w:tcW w:w="0" w:type="auto"/>
            <w:tcBorders>
              <w:top w:val="single" w:sz="4" w:space="0" w:color="auto"/>
              <w:bottom w:val="single" w:sz="4" w:space="0" w:color="auto"/>
            </w:tcBorders>
            <w:shd w:val="clear" w:color="auto" w:fill="FFFFFF"/>
          </w:tcPr>
          <w:p w14:paraId="015968D4"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Standard error</w:t>
            </w:r>
          </w:p>
        </w:tc>
        <w:tc>
          <w:tcPr>
            <w:tcW w:w="0" w:type="auto"/>
            <w:tcBorders>
              <w:top w:val="single" w:sz="4" w:space="0" w:color="auto"/>
              <w:bottom w:val="single" w:sz="4" w:space="0" w:color="auto"/>
            </w:tcBorders>
            <w:shd w:val="clear" w:color="auto" w:fill="FFFFFF"/>
          </w:tcPr>
          <w:p w14:paraId="5E1734F3" w14:textId="77777777" w:rsidR="00711791" w:rsidRPr="00185C49" w:rsidRDefault="00711791" w:rsidP="003B72A3">
            <w:pPr>
              <w:widowControl w:val="0"/>
              <w:adjustRightInd w:val="0"/>
              <w:snapToGrid w:val="0"/>
              <w:spacing w:line="360" w:lineRule="auto"/>
              <w:jc w:val="both"/>
              <w:rPr>
                <w:rFonts w:ascii="Book Antiqua" w:eastAsia="宋体" w:hAnsi="Book Antiqua"/>
                <w:b/>
                <w:bCs/>
              </w:rPr>
            </w:pPr>
            <w:r w:rsidRPr="00185C49">
              <w:rPr>
                <w:rFonts w:ascii="Book Antiqua" w:eastAsia="宋体" w:hAnsi="Book Antiqua"/>
                <w:b/>
                <w:bCs/>
              </w:rPr>
              <w:t>Standardized partial regression coefficient</w:t>
            </w:r>
          </w:p>
        </w:tc>
        <w:tc>
          <w:tcPr>
            <w:tcW w:w="0" w:type="auto"/>
            <w:tcBorders>
              <w:top w:val="single" w:sz="4" w:space="0" w:color="auto"/>
              <w:bottom w:val="single" w:sz="4" w:space="0" w:color="auto"/>
            </w:tcBorders>
            <w:shd w:val="clear" w:color="auto" w:fill="FFFFFF"/>
          </w:tcPr>
          <w:p w14:paraId="3B57475D" w14:textId="77777777"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i/>
              </w:rPr>
            </w:pPr>
            <w:r w:rsidRPr="00185C49">
              <w:rPr>
                <w:rFonts w:ascii="Book Antiqua" w:eastAsia="宋体" w:hAnsi="Book Antiqua"/>
                <w:b/>
                <w:bCs/>
                <w:i/>
              </w:rPr>
              <w:t>t</w:t>
            </w:r>
          </w:p>
        </w:tc>
        <w:tc>
          <w:tcPr>
            <w:tcW w:w="0" w:type="auto"/>
            <w:tcBorders>
              <w:top w:val="single" w:sz="4" w:space="0" w:color="auto"/>
              <w:bottom w:val="single" w:sz="4" w:space="0" w:color="auto"/>
            </w:tcBorders>
            <w:shd w:val="clear" w:color="auto" w:fill="FFFFFF"/>
          </w:tcPr>
          <w:p w14:paraId="1E598E1C" w14:textId="44D5E104" w:rsidR="00711791" w:rsidRPr="00185C49" w:rsidRDefault="00711791" w:rsidP="00185C49">
            <w:pPr>
              <w:widowControl w:val="0"/>
              <w:adjustRightInd w:val="0"/>
              <w:snapToGrid w:val="0"/>
              <w:spacing w:line="360" w:lineRule="auto"/>
              <w:ind w:firstLineChars="100" w:firstLine="241"/>
              <w:jc w:val="both"/>
              <w:rPr>
                <w:rFonts w:ascii="Book Antiqua" w:eastAsia="宋体" w:hAnsi="Book Antiqua"/>
                <w:b/>
                <w:bCs/>
                <w:i/>
              </w:rPr>
            </w:pPr>
            <w:r w:rsidRPr="00185C49">
              <w:rPr>
                <w:rFonts w:ascii="Book Antiqua" w:eastAsia="宋体" w:hAnsi="Book Antiqua"/>
                <w:b/>
                <w:bCs/>
                <w:i/>
              </w:rPr>
              <w:t>P</w:t>
            </w:r>
            <w:r w:rsidR="007E0184">
              <w:rPr>
                <w:rFonts w:ascii="Book Antiqua" w:eastAsia="宋体" w:hAnsi="Book Antiqua"/>
                <w:b/>
                <w:bCs/>
                <w:i/>
              </w:rPr>
              <w:t xml:space="preserve"> </w:t>
            </w:r>
            <w:r w:rsidR="007E0184" w:rsidRPr="007E0184">
              <w:rPr>
                <w:rFonts w:ascii="Book Antiqua" w:eastAsia="宋体" w:hAnsi="Book Antiqua"/>
                <w:b/>
                <w:bCs/>
              </w:rPr>
              <w:t>value</w:t>
            </w:r>
          </w:p>
        </w:tc>
      </w:tr>
      <w:tr w:rsidR="00711791" w:rsidRPr="00687EA0" w14:paraId="6EA2AA73" w14:textId="77777777" w:rsidTr="00402990">
        <w:trPr>
          <w:cantSplit/>
          <w:trHeight w:val="337"/>
        </w:trPr>
        <w:tc>
          <w:tcPr>
            <w:tcW w:w="0" w:type="auto"/>
            <w:tcBorders>
              <w:top w:val="single" w:sz="4" w:space="0" w:color="auto"/>
            </w:tcBorders>
            <w:shd w:val="clear" w:color="auto" w:fill="FFFFFF"/>
          </w:tcPr>
          <w:p w14:paraId="56566203"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Self-management effectiveness</w:t>
            </w:r>
          </w:p>
        </w:tc>
        <w:tc>
          <w:tcPr>
            <w:tcW w:w="0" w:type="auto"/>
            <w:tcBorders>
              <w:top w:val="single" w:sz="4" w:space="0" w:color="auto"/>
            </w:tcBorders>
            <w:shd w:val="clear" w:color="auto" w:fill="FFFFFF"/>
          </w:tcPr>
          <w:p w14:paraId="4AFAE13C"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-0.303</w:t>
            </w:r>
          </w:p>
        </w:tc>
        <w:tc>
          <w:tcPr>
            <w:tcW w:w="0" w:type="auto"/>
            <w:tcBorders>
              <w:top w:val="single" w:sz="4" w:space="0" w:color="auto"/>
            </w:tcBorders>
            <w:shd w:val="clear" w:color="auto" w:fill="FFFFFF"/>
          </w:tcPr>
          <w:p w14:paraId="159F93F7"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0.036</w:t>
            </w:r>
          </w:p>
        </w:tc>
        <w:tc>
          <w:tcPr>
            <w:tcW w:w="0" w:type="auto"/>
            <w:tcBorders>
              <w:top w:val="single" w:sz="4" w:space="0" w:color="auto"/>
            </w:tcBorders>
            <w:shd w:val="clear" w:color="auto" w:fill="FFFFFF"/>
          </w:tcPr>
          <w:p w14:paraId="25FC240D"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-0.462</w:t>
            </w:r>
          </w:p>
        </w:tc>
        <w:tc>
          <w:tcPr>
            <w:tcW w:w="0" w:type="auto"/>
            <w:tcBorders>
              <w:top w:val="single" w:sz="4" w:space="0" w:color="auto"/>
            </w:tcBorders>
            <w:shd w:val="clear" w:color="auto" w:fill="FFFFFF"/>
          </w:tcPr>
          <w:p w14:paraId="54FFDED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-8.431</w:t>
            </w:r>
          </w:p>
        </w:tc>
        <w:tc>
          <w:tcPr>
            <w:tcW w:w="0" w:type="auto"/>
            <w:tcBorders>
              <w:top w:val="single" w:sz="4" w:space="0" w:color="auto"/>
            </w:tcBorders>
            <w:shd w:val="clear" w:color="auto" w:fill="FFFFFF"/>
          </w:tcPr>
          <w:p w14:paraId="7714A8F5"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4B05B6A3" w14:textId="77777777" w:rsidTr="00402990">
        <w:trPr>
          <w:cantSplit/>
          <w:trHeight w:val="337"/>
        </w:trPr>
        <w:tc>
          <w:tcPr>
            <w:tcW w:w="0" w:type="auto"/>
            <w:shd w:val="clear" w:color="auto" w:fill="FFFFFF"/>
            <w:vAlign w:val="center"/>
          </w:tcPr>
          <w:p w14:paraId="7171E9E5"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Residence</w:t>
            </w:r>
          </w:p>
        </w:tc>
        <w:tc>
          <w:tcPr>
            <w:tcW w:w="0" w:type="auto"/>
            <w:shd w:val="clear" w:color="auto" w:fill="FFFFFF"/>
          </w:tcPr>
          <w:p w14:paraId="3A26FA97"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-4.110</w:t>
            </w:r>
          </w:p>
        </w:tc>
        <w:tc>
          <w:tcPr>
            <w:tcW w:w="0" w:type="auto"/>
            <w:shd w:val="clear" w:color="auto" w:fill="FFFFFF"/>
          </w:tcPr>
          <w:p w14:paraId="04684B33"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1.784</w:t>
            </w:r>
          </w:p>
        </w:tc>
        <w:tc>
          <w:tcPr>
            <w:tcW w:w="0" w:type="auto"/>
            <w:shd w:val="clear" w:color="auto" w:fill="FFFFFF"/>
          </w:tcPr>
          <w:p w14:paraId="30199CEC"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-0.124</w:t>
            </w:r>
          </w:p>
        </w:tc>
        <w:tc>
          <w:tcPr>
            <w:tcW w:w="0" w:type="auto"/>
            <w:shd w:val="clear" w:color="auto" w:fill="FFFFFF"/>
          </w:tcPr>
          <w:p w14:paraId="61A5E8D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-2.304</w:t>
            </w:r>
          </w:p>
        </w:tc>
        <w:tc>
          <w:tcPr>
            <w:tcW w:w="0" w:type="auto"/>
            <w:shd w:val="clear" w:color="auto" w:fill="FFFFFF"/>
          </w:tcPr>
          <w:p w14:paraId="34E1870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0.023</w:t>
            </w:r>
          </w:p>
        </w:tc>
      </w:tr>
      <w:tr w:rsidR="00711791" w:rsidRPr="00687EA0" w14:paraId="59E8A4BB" w14:textId="77777777" w:rsidTr="00402990">
        <w:trPr>
          <w:cantSplit/>
          <w:trHeight w:val="337"/>
        </w:trPr>
        <w:tc>
          <w:tcPr>
            <w:tcW w:w="0" w:type="auto"/>
            <w:shd w:val="clear" w:color="auto" w:fill="FFFFFF"/>
            <w:vAlign w:val="center"/>
          </w:tcPr>
          <w:p w14:paraId="353C73AA"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Family per capita monthly income</w:t>
            </w:r>
          </w:p>
        </w:tc>
        <w:tc>
          <w:tcPr>
            <w:tcW w:w="0" w:type="auto"/>
            <w:shd w:val="clear" w:color="auto" w:fill="FFFFFF"/>
          </w:tcPr>
          <w:p w14:paraId="6B2E2289"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-5.231</w:t>
            </w:r>
          </w:p>
        </w:tc>
        <w:tc>
          <w:tcPr>
            <w:tcW w:w="0" w:type="auto"/>
            <w:shd w:val="clear" w:color="auto" w:fill="FFFFFF"/>
          </w:tcPr>
          <w:p w14:paraId="63EFE38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1.242</w:t>
            </w:r>
          </w:p>
        </w:tc>
        <w:tc>
          <w:tcPr>
            <w:tcW w:w="0" w:type="auto"/>
            <w:shd w:val="clear" w:color="auto" w:fill="FFFFFF"/>
          </w:tcPr>
          <w:p w14:paraId="04F93C6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-0.233</w:t>
            </w:r>
          </w:p>
        </w:tc>
        <w:tc>
          <w:tcPr>
            <w:tcW w:w="0" w:type="auto"/>
            <w:shd w:val="clear" w:color="auto" w:fill="FFFFFF"/>
          </w:tcPr>
          <w:p w14:paraId="688F7E14"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-4.211</w:t>
            </w:r>
          </w:p>
        </w:tc>
        <w:tc>
          <w:tcPr>
            <w:tcW w:w="0" w:type="auto"/>
            <w:shd w:val="clear" w:color="auto" w:fill="FFFFFF"/>
          </w:tcPr>
          <w:p w14:paraId="63E4C1B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341B5327" w14:textId="77777777" w:rsidTr="00402990">
        <w:trPr>
          <w:cantSplit/>
          <w:trHeight w:val="337"/>
        </w:trPr>
        <w:tc>
          <w:tcPr>
            <w:tcW w:w="0" w:type="auto"/>
            <w:shd w:val="clear" w:color="auto" w:fill="FFFFFF"/>
            <w:vAlign w:val="center"/>
          </w:tcPr>
          <w:p w14:paraId="4D04818F"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Payment method</w:t>
            </w:r>
          </w:p>
        </w:tc>
        <w:tc>
          <w:tcPr>
            <w:tcW w:w="0" w:type="auto"/>
            <w:shd w:val="clear" w:color="auto" w:fill="FFFFFF"/>
          </w:tcPr>
          <w:p w14:paraId="40EB2CCE"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-3.515</w:t>
            </w:r>
          </w:p>
        </w:tc>
        <w:tc>
          <w:tcPr>
            <w:tcW w:w="0" w:type="auto"/>
            <w:shd w:val="clear" w:color="auto" w:fill="FFFFFF"/>
          </w:tcPr>
          <w:p w14:paraId="1922BD3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1.027</w:t>
            </w:r>
          </w:p>
        </w:tc>
        <w:tc>
          <w:tcPr>
            <w:tcW w:w="0" w:type="auto"/>
            <w:shd w:val="clear" w:color="auto" w:fill="FFFFFF"/>
          </w:tcPr>
          <w:p w14:paraId="64C1D3C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-0.178</w:t>
            </w:r>
          </w:p>
        </w:tc>
        <w:tc>
          <w:tcPr>
            <w:tcW w:w="0" w:type="auto"/>
            <w:shd w:val="clear" w:color="auto" w:fill="FFFFFF"/>
          </w:tcPr>
          <w:p w14:paraId="7AE6493D"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-3.424</w:t>
            </w:r>
          </w:p>
        </w:tc>
        <w:tc>
          <w:tcPr>
            <w:tcW w:w="0" w:type="auto"/>
            <w:shd w:val="clear" w:color="auto" w:fill="FFFFFF"/>
          </w:tcPr>
          <w:p w14:paraId="6F94A218"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0.001</w:t>
            </w:r>
          </w:p>
        </w:tc>
      </w:tr>
      <w:tr w:rsidR="00711791" w:rsidRPr="00687EA0" w14:paraId="03C5C787" w14:textId="77777777" w:rsidTr="00402990">
        <w:trPr>
          <w:cantSplit/>
          <w:trHeight w:val="337"/>
        </w:trPr>
        <w:tc>
          <w:tcPr>
            <w:tcW w:w="0" w:type="auto"/>
            <w:shd w:val="clear" w:color="auto" w:fill="FFFFFF"/>
            <w:vAlign w:val="center"/>
          </w:tcPr>
          <w:p w14:paraId="1751D051"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Radiation dermatitis</w:t>
            </w:r>
          </w:p>
        </w:tc>
        <w:tc>
          <w:tcPr>
            <w:tcW w:w="0" w:type="auto"/>
            <w:shd w:val="clear" w:color="auto" w:fill="FFFFFF"/>
          </w:tcPr>
          <w:p w14:paraId="38B18267"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6.540</w:t>
            </w:r>
          </w:p>
        </w:tc>
        <w:tc>
          <w:tcPr>
            <w:tcW w:w="0" w:type="auto"/>
            <w:shd w:val="clear" w:color="auto" w:fill="FFFFFF"/>
          </w:tcPr>
          <w:p w14:paraId="0CE46E2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1.672</w:t>
            </w:r>
          </w:p>
        </w:tc>
        <w:tc>
          <w:tcPr>
            <w:tcW w:w="0" w:type="auto"/>
            <w:shd w:val="clear" w:color="auto" w:fill="FFFFFF"/>
          </w:tcPr>
          <w:p w14:paraId="3261B11F"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0.219</w:t>
            </w:r>
          </w:p>
        </w:tc>
        <w:tc>
          <w:tcPr>
            <w:tcW w:w="0" w:type="auto"/>
            <w:shd w:val="clear" w:color="auto" w:fill="FFFFFF"/>
          </w:tcPr>
          <w:p w14:paraId="68D4B08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3.912</w:t>
            </w:r>
          </w:p>
        </w:tc>
        <w:tc>
          <w:tcPr>
            <w:tcW w:w="0" w:type="auto"/>
            <w:shd w:val="clear" w:color="auto" w:fill="FFFFFF"/>
          </w:tcPr>
          <w:p w14:paraId="428502B6"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0.000</w:t>
            </w:r>
          </w:p>
        </w:tc>
      </w:tr>
      <w:tr w:rsidR="00711791" w:rsidRPr="00687EA0" w14:paraId="3C23E850" w14:textId="77777777" w:rsidTr="00402990">
        <w:trPr>
          <w:cantSplit/>
          <w:trHeight w:val="337"/>
        </w:trPr>
        <w:tc>
          <w:tcPr>
            <w:tcW w:w="0" w:type="auto"/>
            <w:shd w:val="clear" w:color="auto" w:fill="FFFFFF"/>
            <w:vAlign w:val="center"/>
          </w:tcPr>
          <w:p w14:paraId="55843D7D" w14:textId="77777777" w:rsidR="00711791" w:rsidRPr="00687EA0" w:rsidRDefault="00711791" w:rsidP="003B72A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Radiation proctitis</w:t>
            </w:r>
          </w:p>
        </w:tc>
        <w:tc>
          <w:tcPr>
            <w:tcW w:w="0" w:type="auto"/>
            <w:shd w:val="clear" w:color="auto" w:fill="FFFFFF"/>
          </w:tcPr>
          <w:p w14:paraId="4D37CE22" w14:textId="77777777" w:rsidR="00711791" w:rsidRPr="00687EA0" w:rsidRDefault="00711791" w:rsidP="00654933">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3.814</w:t>
            </w:r>
          </w:p>
        </w:tc>
        <w:tc>
          <w:tcPr>
            <w:tcW w:w="0" w:type="auto"/>
            <w:shd w:val="clear" w:color="auto" w:fill="FFFFFF"/>
          </w:tcPr>
          <w:p w14:paraId="70EBD381"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1.226</w:t>
            </w:r>
          </w:p>
        </w:tc>
        <w:tc>
          <w:tcPr>
            <w:tcW w:w="0" w:type="auto"/>
            <w:shd w:val="clear" w:color="auto" w:fill="FFFFFF"/>
          </w:tcPr>
          <w:p w14:paraId="221DDDF2"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0.166</w:t>
            </w:r>
          </w:p>
        </w:tc>
        <w:tc>
          <w:tcPr>
            <w:tcW w:w="0" w:type="auto"/>
            <w:shd w:val="clear" w:color="auto" w:fill="FFFFFF"/>
          </w:tcPr>
          <w:p w14:paraId="6ED85DE9"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3.110</w:t>
            </w:r>
          </w:p>
        </w:tc>
        <w:tc>
          <w:tcPr>
            <w:tcW w:w="0" w:type="auto"/>
            <w:shd w:val="clear" w:color="auto" w:fill="FFFFFF"/>
          </w:tcPr>
          <w:p w14:paraId="7D979B0B" w14:textId="77777777" w:rsidR="00711791" w:rsidRPr="00687EA0" w:rsidRDefault="00711791" w:rsidP="00CF409C">
            <w:pPr>
              <w:widowControl w:val="0"/>
              <w:adjustRightInd w:val="0"/>
              <w:snapToGrid w:val="0"/>
              <w:spacing w:line="360" w:lineRule="auto"/>
              <w:jc w:val="both"/>
              <w:rPr>
                <w:rFonts w:ascii="Book Antiqua" w:eastAsia="宋体" w:hAnsi="Book Antiqua"/>
                <w:bCs/>
              </w:rPr>
            </w:pPr>
            <w:r w:rsidRPr="00687EA0">
              <w:rPr>
                <w:rFonts w:ascii="Book Antiqua" w:eastAsia="宋体" w:hAnsi="Book Antiqua"/>
                <w:bCs/>
              </w:rPr>
              <w:t>0.002</w:t>
            </w:r>
          </w:p>
        </w:tc>
      </w:tr>
    </w:tbl>
    <w:p w14:paraId="48940D85" w14:textId="55C44BC0" w:rsidR="0029445E" w:rsidRDefault="00CF409C" w:rsidP="00CF409C">
      <w:pPr>
        <w:adjustRightInd w:val="0"/>
        <w:snapToGrid w:val="0"/>
        <w:spacing w:line="360" w:lineRule="auto"/>
        <w:jc w:val="both"/>
        <w:rPr>
          <w:rFonts w:ascii="Book Antiqua" w:eastAsia="宋体" w:hAnsi="Book Antiqua"/>
          <w:lang w:eastAsia="zh-CN"/>
        </w:rPr>
      </w:pPr>
      <w:r w:rsidRPr="00687EA0">
        <w:rPr>
          <w:rFonts w:ascii="Book Antiqua" w:eastAsia="宋体" w:hAnsi="Book Antiqua"/>
          <w:i/>
          <w:iCs/>
        </w:rPr>
        <w:t>R</w:t>
      </w:r>
      <w:r w:rsidRPr="005C4E09">
        <w:rPr>
          <w:rFonts w:ascii="Book Antiqua" w:eastAsia="宋体" w:hAnsi="Book Antiqua"/>
          <w:iCs/>
          <w:vertAlign w:val="superscript"/>
        </w:rPr>
        <w:t>2</w:t>
      </w:r>
      <w:r w:rsidR="00F8086F">
        <w:rPr>
          <w:rFonts w:ascii="Book Antiqua" w:eastAsia="宋体" w:hAnsi="Book Antiqua"/>
          <w:i/>
          <w:iCs/>
          <w:vertAlign w:val="superscript"/>
        </w:rPr>
        <w:t xml:space="preserve"> </w:t>
      </w:r>
      <w:r w:rsidRPr="00687EA0">
        <w:rPr>
          <w:rFonts w:ascii="Book Antiqua" w:eastAsia="宋体" w:hAnsi="Book Antiqua"/>
        </w:rPr>
        <w:t>=</w:t>
      </w:r>
      <w:r w:rsidR="00F8086F">
        <w:rPr>
          <w:rFonts w:ascii="Book Antiqua" w:eastAsia="宋体" w:hAnsi="Book Antiqua"/>
        </w:rPr>
        <w:t xml:space="preserve"> </w:t>
      </w:r>
      <w:r w:rsidRPr="00687EA0">
        <w:rPr>
          <w:rFonts w:ascii="Book Antiqua" w:eastAsia="宋体" w:hAnsi="Book Antiqua"/>
        </w:rPr>
        <w:t>0.751</w:t>
      </w:r>
      <w:r>
        <w:rPr>
          <w:rFonts w:ascii="Book Antiqua" w:eastAsia="宋体" w:hAnsi="Book Antiqua" w:hint="eastAsia"/>
          <w:lang w:eastAsia="zh-CN"/>
        </w:rPr>
        <w:t xml:space="preserve">. </w:t>
      </w:r>
    </w:p>
    <w:p w14:paraId="669AF49E" w14:textId="77777777" w:rsidR="0029445E" w:rsidRDefault="0029445E">
      <w:pPr>
        <w:rPr>
          <w:rFonts w:ascii="Book Antiqua" w:eastAsia="宋体" w:hAnsi="Book Antiqua"/>
          <w:lang w:eastAsia="zh-CN"/>
        </w:rPr>
      </w:pPr>
      <w:r>
        <w:rPr>
          <w:rFonts w:ascii="Book Antiqua" w:eastAsia="宋体" w:hAnsi="Book Antiqua"/>
          <w:lang w:eastAsia="zh-CN"/>
        </w:rPr>
        <w:br w:type="page"/>
      </w:r>
    </w:p>
    <w:p w14:paraId="61A73281" w14:textId="77777777" w:rsidR="0029445E" w:rsidRDefault="0029445E" w:rsidP="0029445E">
      <w:pPr>
        <w:jc w:val="center"/>
        <w:rPr>
          <w:rFonts w:ascii="Book Antiqua" w:hAnsi="Book Antiqua"/>
          <w:lang w:eastAsia="zh-CN"/>
        </w:rPr>
      </w:pPr>
    </w:p>
    <w:p w14:paraId="66496849" w14:textId="77777777" w:rsidR="0029445E" w:rsidRDefault="0029445E" w:rsidP="0029445E">
      <w:pPr>
        <w:jc w:val="center"/>
        <w:rPr>
          <w:rFonts w:ascii="Book Antiqua" w:hAnsi="Book Antiqua"/>
          <w:lang w:eastAsia="zh-CN"/>
        </w:rPr>
      </w:pPr>
    </w:p>
    <w:p w14:paraId="2932A82A" w14:textId="77777777" w:rsidR="0029445E" w:rsidRDefault="0029445E" w:rsidP="0029445E">
      <w:pPr>
        <w:jc w:val="center"/>
        <w:rPr>
          <w:rFonts w:ascii="Book Antiqua" w:hAnsi="Book Antiqua"/>
          <w:lang w:eastAsia="zh-CN"/>
        </w:rPr>
      </w:pPr>
    </w:p>
    <w:p w14:paraId="176A1F76" w14:textId="77777777" w:rsidR="0029445E" w:rsidRDefault="0029445E" w:rsidP="0029445E">
      <w:pPr>
        <w:jc w:val="center"/>
        <w:rPr>
          <w:rFonts w:ascii="Book Antiqua" w:hAnsi="Book Antiqua"/>
          <w:lang w:eastAsia="zh-CN"/>
        </w:rPr>
      </w:pPr>
    </w:p>
    <w:p w14:paraId="5D45C14A" w14:textId="77777777" w:rsidR="0029445E" w:rsidRDefault="0029445E" w:rsidP="0029445E">
      <w:pPr>
        <w:jc w:val="center"/>
        <w:rPr>
          <w:rFonts w:ascii="Book Antiqua" w:hAnsi="Book Antiqua"/>
          <w:lang w:eastAsia="zh-CN"/>
        </w:rPr>
      </w:pPr>
    </w:p>
    <w:p w14:paraId="58152267" w14:textId="77777777" w:rsidR="0029445E" w:rsidRDefault="0029445E" w:rsidP="0029445E">
      <w:pPr>
        <w:jc w:val="center"/>
        <w:rPr>
          <w:rFonts w:ascii="Book Antiqua" w:hAnsi="Book Antiqua"/>
          <w:lang w:eastAsia="zh-CN"/>
        </w:rPr>
      </w:pPr>
      <w:r>
        <w:rPr>
          <w:rFonts w:ascii="Book Antiqua" w:hAnsi="Book Antiqua"/>
          <w:noProof/>
          <w:lang w:eastAsia="zh-CN"/>
        </w:rPr>
        <w:drawing>
          <wp:inline distT="0" distB="0" distL="0" distR="0" wp14:anchorId="14144F09" wp14:editId="6A28D3D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D5A02F" w14:textId="77777777" w:rsidR="0029445E" w:rsidRDefault="0029445E" w:rsidP="0029445E">
      <w:pPr>
        <w:jc w:val="center"/>
        <w:rPr>
          <w:rFonts w:ascii="Book Antiqua" w:hAnsi="Book Antiqua"/>
          <w:lang w:eastAsia="zh-CN"/>
        </w:rPr>
      </w:pPr>
    </w:p>
    <w:p w14:paraId="476F11F3" w14:textId="77777777" w:rsidR="0029445E" w:rsidRPr="00763D22" w:rsidRDefault="0029445E" w:rsidP="0029445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10802E" w14:textId="77777777" w:rsidR="0029445E" w:rsidRPr="00763D22" w:rsidRDefault="0029445E" w:rsidP="0029445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122394" w14:textId="77777777" w:rsidR="0029445E" w:rsidRPr="00763D22" w:rsidRDefault="0029445E" w:rsidP="0029445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9EBA774" w14:textId="77777777" w:rsidR="0029445E" w:rsidRPr="00763D22" w:rsidRDefault="0029445E" w:rsidP="0029445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83D9F2" w14:textId="77777777" w:rsidR="0029445E" w:rsidRPr="00763D22" w:rsidRDefault="0029445E" w:rsidP="0029445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D4CD35B" w14:textId="77777777" w:rsidR="0029445E" w:rsidRPr="00763D22" w:rsidRDefault="0029445E" w:rsidP="0029445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7553DFA" w14:textId="77777777" w:rsidR="0029445E" w:rsidRDefault="0029445E" w:rsidP="0029445E">
      <w:pPr>
        <w:jc w:val="center"/>
        <w:rPr>
          <w:rFonts w:ascii="Book Antiqua" w:hAnsi="Book Antiqua"/>
          <w:lang w:eastAsia="zh-CN"/>
        </w:rPr>
      </w:pPr>
    </w:p>
    <w:p w14:paraId="6C37534B" w14:textId="77777777" w:rsidR="0029445E" w:rsidRDefault="0029445E" w:rsidP="0029445E">
      <w:pPr>
        <w:jc w:val="center"/>
        <w:rPr>
          <w:rFonts w:ascii="Book Antiqua" w:hAnsi="Book Antiqua"/>
          <w:lang w:eastAsia="zh-CN"/>
        </w:rPr>
      </w:pPr>
    </w:p>
    <w:p w14:paraId="21835C49" w14:textId="77777777" w:rsidR="0029445E" w:rsidRDefault="0029445E" w:rsidP="0029445E">
      <w:pPr>
        <w:jc w:val="center"/>
        <w:rPr>
          <w:rFonts w:ascii="Book Antiqua" w:hAnsi="Book Antiqua"/>
          <w:lang w:eastAsia="zh-CN"/>
        </w:rPr>
      </w:pPr>
    </w:p>
    <w:p w14:paraId="47780FB2" w14:textId="77777777" w:rsidR="0029445E" w:rsidRDefault="0029445E" w:rsidP="0029445E">
      <w:pPr>
        <w:jc w:val="center"/>
        <w:rPr>
          <w:rFonts w:ascii="Book Antiqua" w:hAnsi="Book Antiqua"/>
          <w:lang w:eastAsia="zh-CN"/>
        </w:rPr>
      </w:pPr>
      <w:r>
        <w:rPr>
          <w:rFonts w:ascii="Book Antiqua" w:hAnsi="Book Antiqua"/>
          <w:noProof/>
          <w:lang w:eastAsia="zh-CN"/>
        </w:rPr>
        <w:drawing>
          <wp:inline distT="0" distB="0" distL="0" distR="0" wp14:anchorId="3B533166" wp14:editId="019AF7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FEFBD3" w14:textId="77777777" w:rsidR="0029445E" w:rsidRDefault="0029445E" w:rsidP="0029445E">
      <w:pPr>
        <w:jc w:val="center"/>
        <w:rPr>
          <w:rFonts w:ascii="Book Antiqua" w:hAnsi="Book Antiqua"/>
          <w:lang w:eastAsia="zh-CN"/>
        </w:rPr>
      </w:pPr>
    </w:p>
    <w:p w14:paraId="480FB787" w14:textId="77777777" w:rsidR="0029445E" w:rsidRDefault="0029445E" w:rsidP="0029445E">
      <w:pPr>
        <w:jc w:val="center"/>
        <w:rPr>
          <w:rFonts w:ascii="Book Antiqua" w:hAnsi="Book Antiqua"/>
          <w:lang w:eastAsia="zh-CN"/>
        </w:rPr>
      </w:pPr>
    </w:p>
    <w:p w14:paraId="1E0082C6" w14:textId="77777777" w:rsidR="0029445E" w:rsidRDefault="0029445E" w:rsidP="0029445E">
      <w:pPr>
        <w:jc w:val="center"/>
        <w:rPr>
          <w:rFonts w:ascii="Book Antiqua" w:hAnsi="Book Antiqua"/>
          <w:lang w:eastAsia="zh-CN"/>
        </w:rPr>
      </w:pPr>
    </w:p>
    <w:p w14:paraId="14A59969" w14:textId="77777777" w:rsidR="0029445E" w:rsidRDefault="0029445E" w:rsidP="0029445E">
      <w:pPr>
        <w:jc w:val="center"/>
        <w:rPr>
          <w:rFonts w:ascii="Book Antiqua" w:hAnsi="Book Antiqua"/>
          <w:lang w:eastAsia="zh-CN"/>
        </w:rPr>
      </w:pPr>
    </w:p>
    <w:p w14:paraId="2FFAFC74" w14:textId="77777777" w:rsidR="0029445E" w:rsidRDefault="0029445E" w:rsidP="0029445E">
      <w:pPr>
        <w:jc w:val="center"/>
        <w:rPr>
          <w:rFonts w:ascii="Book Antiqua" w:hAnsi="Book Antiqua"/>
          <w:lang w:eastAsia="zh-CN"/>
        </w:rPr>
      </w:pPr>
    </w:p>
    <w:p w14:paraId="4AB3C788" w14:textId="77777777" w:rsidR="0029445E" w:rsidRDefault="0029445E" w:rsidP="0029445E">
      <w:pPr>
        <w:jc w:val="center"/>
        <w:rPr>
          <w:rFonts w:ascii="Book Antiqua" w:hAnsi="Book Antiqua"/>
          <w:lang w:eastAsia="zh-CN"/>
        </w:rPr>
      </w:pPr>
    </w:p>
    <w:p w14:paraId="6DFA7AA1" w14:textId="77777777" w:rsidR="0029445E" w:rsidRDefault="0029445E" w:rsidP="0029445E">
      <w:pPr>
        <w:jc w:val="center"/>
        <w:rPr>
          <w:rFonts w:ascii="Book Antiqua" w:hAnsi="Book Antiqua"/>
          <w:lang w:eastAsia="zh-CN"/>
        </w:rPr>
      </w:pPr>
    </w:p>
    <w:p w14:paraId="3D3F649B" w14:textId="77777777" w:rsidR="0029445E" w:rsidRDefault="0029445E" w:rsidP="0029445E">
      <w:pPr>
        <w:jc w:val="center"/>
        <w:rPr>
          <w:rFonts w:ascii="Book Antiqua" w:hAnsi="Book Antiqua"/>
          <w:lang w:eastAsia="zh-CN"/>
        </w:rPr>
      </w:pPr>
    </w:p>
    <w:p w14:paraId="44035A5C" w14:textId="77777777" w:rsidR="0029445E" w:rsidRDefault="0029445E" w:rsidP="0029445E">
      <w:pPr>
        <w:jc w:val="center"/>
        <w:rPr>
          <w:rFonts w:ascii="Book Antiqua" w:hAnsi="Book Antiqua"/>
          <w:lang w:eastAsia="zh-CN"/>
        </w:rPr>
      </w:pPr>
    </w:p>
    <w:p w14:paraId="4FAE6346" w14:textId="77777777" w:rsidR="0029445E" w:rsidRPr="00763D22" w:rsidRDefault="0029445E" w:rsidP="0029445E">
      <w:pPr>
        <w:jc w:val="right"/>
        <w:rPr>
          <w:rFonts w:ascii="Book Antiqua" w:hAnsi="Book Antiqua"/>
          <w:color w:val="000000" w:themeColor="text1"/>
          <w:lang w:eastAsia="zh-CN"/>
        </w:rPr>
      </w:pPr>
    </w:p>
    <w:p w14:paraId="702344D3" w14:textId="77777777" w:rsidR="0029445E" w:rsidRPr="00763D22" w:rsidRDefault="0029445E" w:rsidP="0029445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2B57132" w14:textId="77777777" w:rsidR="00A77B3E" w:rsidRPr="0029445E" w:rsidRDefault="00A77B3E" w:rsidP="00CF409C">
      <w:pPr>
        <w:adjustRightInd w:val="0"/>
        <w:snapToGrid w:val="0"/>
        <w:spacing w:line="360" w:lineRule="auto"/>
        <w:jc w:val="both"/>
        <w:rPr>
          <w:rFonts w:ascii="Book Antiqua" w:eastAsia="宋体" w:hAnsi="Book Antiqua"/>
          <w:lang w:eastAsia="zh-CN"/>
        </w:rPr>
      </w:pPr>
    </w:p>
    <w:sectPr w:rsidR="00A77B3E" w:rsidRPr="00294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FF12" w14:textId="77777777" w:rsidR="001F08D2" w:rsidRDefault="001F08D2" w:rsidP="006171D4">
      <w:r>
        <w:separator/>
      </w:r>
    </w:p>
  </w:endnote>
  <w:endnote w:type="continuationSeparator" w:id="0">
    <w:p w14:paraId="320C2EA1" w14:textId="77777777" w:rsidR="001F08D2" w:rsidRDefault="001F08D2" w:rsidP="0061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36685"/>
      <w:docPartObj>
        <w:docPartGallery w:val="Page Numbers (Bottom of Page)"/>
        <w:docPartUnique/>
      </w:docPartObj>
    </w:sdtPr>
    <w:sdtEndPr/>
    <w:sdtContent>
      <w:sdt>
        <w:sdtPr>
          <w:id w:val="860082579"/>
          <w:docPartObj>
            <w:docPartGallery w:val="Page Numbers (Top of Page)"/>
            <w:docPartUnique/>
          </w:docPartObj>
        </w:sdtPr>
        <w:sdtEndPr/>
        <w:sdtContent>
          <w:p w14:paraId="0027559C" w14:textId="77777777" w:rsidR="00402990" w:rsidRDefault="00402990">
            <w:pPr>
              <w:pStyle w:val="aa"/>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A3F8D">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A3F8D">
              <w:rPr>
                <w:b/>
                <w:bCs/>
                <w:noProof/>
              </w:rPr>
              <w:t>29</w:t>
            </w:r>
            <w:r>
              <w:rPr>
                <w:b/>
                <w:bCs/>
                <w:sz w:val="24"/>
                <w:szCs w:val="24"/>
              </w:rPr>
              <w:fldChar w:fldCharType="end"/>
            </w:r>
          </w:p>
        </w:sdtContent>
      </w:sdt>
    </w:sdtContent>
  </w:sdt>
  <w:p w14:paraId="000BF753" w14:textId="77777777" w:rsidR="00402990" w:rsidRDefault="0040299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6067" w14:textId="77777777" w:rsidR="001F08D2" w:rsidRDefault="001F08D2" w:rsidP="006171D4">
      <w:r>
        <w:separator/>
      </w:r>
    </w:p>
  </w:footnote>
  <w:footnote w:type="continuationSeparator" w:id="0">
    <w:p w14:paraId="0F5EEA5F" w14:textId="77777777" w:rsidR="001F08D2" w:rsidRDefault="001F08D2" w:rsidP="0061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753"/>
    <w:multiLevelType w:val="hybridMultilevel"/>
    <w:tmpl w:val="E51AAF30"/>
    <w:lvl w:ilvl="0" w:tplc="9BB01D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EC6FD1"/>
    <w:multiLevelType w:val="hybridMultilevel"/>
    <w:tmpl w:val="2022FAFC"/>
    <w:lvl w:ilvl="0" w:tplc="44F25AFE">
      <w:start w:val="1"/>
      <w:numFmt w:val="decimal"/>
      <w:lvlText w:val="(%1)"/>
      <w:lvlJc w:val="left"/>
      <w:pPr>
        <w:ind w:left="600" w:hanging="360"/>
      </w:pPr>
      <w:rPr>
        <w:rFonts w:hint="default"/>
        <w:b w:val="0"/>
        <w:i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256D0388"/>
    <w:multiLevelType w:val="hybridMultilevel"/>
    <w:tmpl w:val="2FDEACAA"/>
    <w:lvl w:ilvl="0" w:tplc="1F0695C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31293C34"/>
    <w:multiLevelType w:val="hybridMultilevel"/>
    <w:tmpl w:val="1B026CAC"/>
    <w:lvl w:ilvl="0" w:tplc="75085520">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15:restartNumberingAfterBreak="0">
    <w:nsid w:val="3AE46F04"/>
    <w:multiLevelType w:val="hybridMultilevel"/>
    <w:tmpl w:val="0C5C8696"/>
    <w:lvl w:ilvl="0" w:tplc="A7B4322C">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4B070FCF"/>
    <w:multiLevelType w:val="hybridMultilevel"/>
    <w:tmpl w:val="B2923658"/>
    <w:lvl w:ilvl="0" w:tplc="4AC02DCE">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51C00771"/>
    <w:multiLevelType w:val="hybridMultilevel"/>
    <w:tmpl w:val="0EF0667A"/>
    <w:lvl w:ilvl="0" w:tplc="DDACBB1E">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57343A13"/>
    <w:multiLevelType w:val="hybridMultilevel"/>
    <w:tmpl w:val="52F4F11A"/>
    <w:lvl w:ilvl="0" w:tplc="10DC2972">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6D1813C8"/>
    <w:multiLevelType w:val="hybridMultilevel"/>
    <w:tmpl w:val="E196B9F0"/>
    <w:lvl w:ilvl="0" w:tplc="82A69A9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9" w15:restartNumberingAfterBreak="0">
    <w:nsid w:val="77EE4A96"/>
    <w:multiLevelType w:val="hybridMultilevel"/>
    <w:tmpl w:val="DABE2AF6"/>
    <w:lvl w:ilvl="0" w:tplc="8C0E5E2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787D2F28"/>
    <w:multiLevelType w:val="hybridMultilevel"/>
    <w:tmpl w:val="5652EA78"/>
    <w:lvl w:ilvl="0" w:tplc="718A4180">
      <w:start w:val="1"/>
      <w:numFmt w:val="decimal"/>
      <w:lvlText w:val="(%1)"/>
      <w:lvlJc w:val="left"/>
      <w:pPr>
        <w:ind w:left="600" w:hanging="360"/>
      </w:pPr>
      <w:rPr>
        <w:rFonts w:hint="default"/>
        <w:b w:val="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8"/>
  </w:num>
  <w:num w:numId="3">
    <w:abstractNumId w:val="9"/>
  </w:num>
  <w:num w:numId="4">
    <w:abstractNumId w:val="6"/>
  </w:num>
  <w:num w:numId="5">
    <w:abstractNumId w:val="2"/>
  </w:num>
  <w:num w:numId="6">
    <w:abstractNumId w:val="3"/>
  </w:num>
  <w:num w:numId="7">
    <w:abstractNumId w:val="5"/>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13D"/>
    <w:rsid w:val="00042C69"/>
    <w:rsid w:val="00082CFC"/>
    <w:rsid w:val="0009461C"/>
    <w:rsid w:val="000A477E"/>
    <w:rsid w:val="000C08DF"/>
    <w:rsid w:val="000C7DAA"/>
    <w:rsid w:val="000D4C30"/>
    <w:rsid w:val="000D748D"/>
    <w:rsid w:val="001014F1"/>
    <w:rsid w:val="00127B8A"/>
    <w:rsid w:val="0013388F"/>
    <w:rsid w:val="00155094"/>
    <w:rsid w:val="00161BAF"/>
    <w:rsid w:val="0016575D"/>
    <w:rsid w:val="00185C49"/>
    <w:rsid w:val="00186DC2"/>
    <w:rsid w:val="0019478C"/>
    <w:rsid w:val="001A3CA1"/>
    <w:rsid w:val="001A4312"/>
    <w:rsid w:val="001B321B"/>
    <w:rsid w:val="001B322F"/>
    <w:rsid w:val="001B592C"/>
    <w:rsid w:val="001B6282"/>
    <w:rsid w:val="001B6D46"/>
    <w:rsid w:val="001C787B"/>
    <w:rsid w:val="001F08D2"/>
    <w:rsid w:val="00234C00"/>
    <w:rsid w:val="00266599"/>
    <w:rsid w:val="0027754B"/>
    <w:rsid w:val="0029445E"/>
    <w:rsid w:val="00311CF1"/>
    <w:rsid w:val="00315F7C"/>
    <w:rsid w:val="00355B68"/>
    <w:rsid w:val="00366A9E"/>
    <w:rsid w:val="00396F29"/>
    <w:rsid w:val="003A3795"/>
    <w:rsid w:val="003B1FB6"/>
    <w:rsid w:val="003B650F"/>
    <w:rsid w:val="003B72A3"/>
    <w:rsid w:val="003C6DEA"/>
    <w:rsid w:val="003D1394"/>
    <w:rsid w:val="003D335D"/>
    <w:rsid w:val="003E3DB2"/>
    <w:rsid w:val="0040260A"/>
    <w:rsid w:val="00402990"/>
    <w:rsid w:val="004118F0"/>
    <w:rsid w:val="0041269E"/>
    <w:rsid w:val="004259CB"/>
    <w:rsid w:val="00432503"/>
    <w:rsid w:val="00436750"/>
    <w:rsid w:val="00440FA3"/>
    <w:rsid w:val="00441E2D"/>
    <w:rsid w:val="00464716"/>
    <w:rsid w:val="00470514"/>
    <w:rsid w:val="00470FD0"/>
    <w:rsid w:val="004A2878"/>
    <w:rsid w:val="004A4D2C"/>
    <w:rsid w:val="004A69AA"/>
    <w:rsid w:val="004D7D9B"/>
    <w:rsid w:val="004E3614"/>
    <w:rsid w:val="004E5F27"/>
    <w:rsid w:val="00500741"/>
    <w:rsid w:val="0050659F"/>
    <w:rsid w:val="0053251A"/>
    <w:rsid w:val="00552BE1"/>
    <w:rsid w:val="00562EBA"/>
    <w:rsid w:val="0056752E"/>
    <w:rsid w:val="00576F00"/>
    <w:rsid w:val="005A35B3"/>
    <w:rsid w:val="005A3F8D"/>
    <w:rsid w:val="005C4E09"/>
    <w:rsid w:val="005D30FD"/>
    <w:rsid w:val="005E4317"/>
    <w:rsid w:val="006171D4"/>
    <w:rsid w:val="00654933"/>
    <w:rsid w:val="00664CD4"/>
    <w:rsid w:val="006738AE"/>
    <w:rsid w:val="00673FBC"/>
    <w:rsid w:val="006771F7"/>
    <w:rsid w:val="006A5FDE"/>
    <w:rsid w:val="006C478A"/>
    <w:rsid w:val="006C6E72"/>
    <w:rsid w:val="006D2FFA"/>
    <w:rsid w:val="006D6ADE"/>
    <w:rsid w:val="006F6776"/>
    <w:rsid w:val="00711791"/>
    <w:rsid w:val="0071352A"/>
    <w:rsid w:val="00722993"/>
    <w:rsid w:val="00727164"/>
    <w:rsid w:val="00733BEC"/>
    <w:rsid w:val="007406E6"/>
    <w:rsid w:val="0075049E"/>
    <w:rsid w:val="00760848"/>
    <w:rsid w:val="00764048"/>
    <w:rsid w:val="0078077A"/>
    <w:rsid w:val="007840C2"/>
    <w:rsid w:val="00786555"/>
    <w:rsid w:val="00796A5A"/>
    <w:rsid w:val="007B31FB"/>
    <w:rsid w:val="007B444D"/>
    <w:rsid w:val="007E0184"/>
    <w:rsid w:val="007E6244"/>
    <w:rsid w:val="00807F29"/>
    <w:rsid w:val="008203CA"/>
    <w:rsid w:val="008276DF"/>
    <w:rsid w:val="008329A9"/>
    <w:rsid w:val="00836118"/>
    <w:rsid w:val="00841776"/>
    <w:rsid w:val="0084271C"/>
    <w:rsid w:val="0084721A"/>
    <w:rsid w:val="00865537"/>
    <w:rsid w:val="008667B5"/>
    <w:rsid w:val="00872E9B"/>
    <w:rsid w:val="008908FD"/>
    <w:rsid w:val="008A53C9"/>
    <w:rsid w:val="008F58AC"/>
    <w:rsid w:val="008F5BB7"/>
    <w:rsid w:val="00944F1F"/>
    <w:rsid w:val="00954EC8"/>
    <w:rsid w:val="00961932"/>
    <w:rsid w:val="009D6E1D"/>
    <w:rsid w:val="009E68D9"/>
    <w:rsid w:val="009F3AE6"/>
    <w:rsid w:val="00A02D52"/>
    <w:rsid w:val="00A11BA8"/>
    <w:rsid w:val="00A66CFE"/>
    <w:rsid w:val="00A77B3E"/>
    <w:rsid w:val="00A8165E"/>
    <w:rsid w:val="00A81B55"/>
    <w:rsid w:val="00A91121"/>
    <w:rsid w:val="00AB449E"/>
    <w:rsid w:val="00AE4CC8"/>
    <w:rsid w:val="00AF5838"/>
    <w:rsid w:val="00B07771"/>
    <w:rsid w:val="00B11693"/>
    <w:rsid w:val="00B464E7"/>
    <w:rsid w:val="00B50C28"/>
    <w:rsid w:val="00BA44E5"/>
    <w:rsid w:val="00BE21AA"/>
    <w:rsid w:val="00BF4DE3"/>
    <w:rsid w:val="00C113FC"/>
    <w:rsid w:val="00C22A07"/>
    <w:rsid w:val="00CA2A55"/>
    <w:rsid w:val="00CB15A6"/>
    <w:rsid w:val="00CD1549"/>
    <w:rsid w:val="00CD19E2"/>
    <w:rsid w:val="00CD6E13"/>
    <w:rsid w:val="00CE00A2"/>
    <w:rsid w:val="00CE74CF"/>
    <w:rsid w:val="00CF409C"/>
    <w:rsid w:val="00D344B9"/>
    <w:rsid w:val="00D34AC1"/>
    <w:rsid w:val="00D3702A"/>
    <w:rsid w:val="00D55B16"/>
    <w:rsid w:val="00D574E0"/>
    <w:rsid w:val="00D677C6"/>
    <w:rsid w:val="00D71C76"/>
    <w:rsid w:val="00D7205F"/>
    <w:rsid w:val="00DB0D63"/>
    <w:rsid w:val="00DC4AC7"/>
    <w:rsid w:val="00DC7192"/>
    <w:rsid w:val="00DF6483"/>
    <w:rsid w:val="00DF7987"/>
    <w:rsid w:val="00E0458B"/>
    <w:rsid w:val="00E06802"/>
    <w:rsid w:val="00E156B4"/>
    <w:rsid w:val="00E22619"/>
    <w:rsid w:val="00E317F1"/>
    <w:rsid w:val="00E60945"/>
    <w:rsid w:val="00E81D00"/>
    <w:rsid w:val="00E91568"/>
    <w:rsid w:val="00EB20BC"/>
    <w:rsid w:val="00EC7D09"/>
    <w:rsid w:val="00F014C9"/>
    <w:rsid w:val="00F151A1"/>
    <w:rsid w:val="00F209AC"/>
    <w:rsid w:val="00F437B2"/>
    <w:rsid w:val="00F50A09"/>
    <w:rsid w:val="00F618C2"/>
    <w:rsid w:val="00F74D28"/>
    <w:rsid w:val="00F8086F"/>
    <w:rsid w:val="00F9681B"/>
    <w:rsid w:val="00FC020E"/>
    <w:rsid w:val="00FC3F5C"/>
    <w:rsid w:val="00FD452C"/>
    <w:rsid w:val="00FE46BF"/>
    <w:rsid w:val="00FF0A60"/>
    <w:rsid w:val="00FF6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DFF12"/>
  <w15:docId w15:val="{9C05E53E-F0E6-4CC9-A7DB-C96FD6A4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7B2"/>
    <w:pPr>
      <w:spacing w:before="100" w:beforeAutospacing="1" w:after="100" w:afterAutospacing="1"/>
    </w:pPr>
    <w:rPr>
      <w:rFonts w:ascii="宋体" w:eastAsia="宋体" w:hAnsi="宋体" w:cs="宋体"/>
      <w:lang w:eastAsia="zh-CN"/>
    </w:rPr>
  </w:style>
  <w:style w:type="paragraph" w:styleId="a4">
    <w:name w:val="annotation text"/>
    <w:basedOn w:val="a"/>
    <w:link w:val="a5"/>
    <w:uiPriority w:val="99"/>
    <w:qFormat/>
    <w:rsid w:val="00711791"/>
  </w:style>
  <w:style w:type="character" w:customStyle="1" w:styleId="a5">
    <w:name w:val="批注文字 字符"/>
    <w:basedOn w:val="a0"/>
    <w:link w:val="a4"/>
    <w:uiPriority w:val="99"/>
    <w:qFormat/>
    <w:rsid w:val="00711791"/>
    <w:rPr>
      <w:sz w:val="24"/>
      <w:szCs w:val="24"/>
    </w:rPr>
  </w:style>
  <w:style w:type="paragraph" w:styleId="a6">
    <w:name w:val="annotation subject"/>
    <w:basedOn w:val="a4"/>
    <w:next w:val="a4"/>
    <w:link w:val="a7"/>
    <w:uiPriority w:val="99"/>
    <w:unhideWhenUsed/>
    <w:qFormat/>
    <w:rsid w:val="00711791"/>
    <w:rPr>
      <w:rFonts w:asciiTheme="minorHAnsi" w:hAnsiTheme="minorHAnsi" w:cstheme="minorBidi"/>
      <w:b/>
      <w:bCs/>
      <w:kern w:val="2"/>
      <w:sz w:val="21"/>
      <w:szCs w:val="22"/>
      <w:lang w:eastAsia="zh-CN"/>
    </w:rPr>
  </w:style>
  <w:style w:type="character" w:customStyle="1" w:styleId="a7">
    <w:name w:val="批注主题 字符"/>
    <w:basedOn w:val="a5"/>
    <w:link w:val="a6"/>
    <w:uiPriority w:val="99"/>
    <w:rsid w:val="00711791"/>
    <w:rPr>
      <w:rFonts w:asciiTheme="minorHAnsi" w:hAnsiTheme="minorHAnsi" w:cstheme="minorBidi"/>
      <w:b/>
      <w:bCs/>
      <w:kern w:val="2"/>
      <w:sz w:val="21"/>
      <w:szCs w:val="22"/>
      <w:lang w:eastAsia="zh-CN"/>
    </w:rPr>
  </w:style>
  <w:style w:type="paragraph" w:styleId="a8">
    <w:name w:val="Balloon Text"/>
    <w:basedOn w:val="a"/>
    <w:link w:val="a9"/>
    <w:uiPriority w:val="99"/>
    <w:unhideWhenUsed/>
    <w:qFormat/>
    <w:rsid w:val="00711791"/>
    <w:rPr>
      <w:rFonts w:asciiTheme="minorHAnsi" w:hAnsiTheme="minorHAnsi" w:cstheme="minorBidi"/>
      <w:kern w:val="2"/>
      <w:sz w:val="18"/>
      <w:szCs w:val="18"/>
      <w:lang w:eastAsia="zh-CN"/>
    </w:rPr>
  </w:style>
  <w:style w:type="character" w:customStyle="1" w:styleId="a9">
    <w:name w:val="批注框文本 字符"/>
    <w:basedOn w:val="a0"/>
    <w:link w:val="a8"/>
    <w:uiPriority w:val="99"/>
    <w:qFormat/>
    <w:rsid w:val="00711791"/>
    <w:rPr>
      <w:rFonts w:asciiTheme="minorHAnsi" w:hAnsiTheme="minorHAnsi" w:cstheme="minorBidi"/>
      <w:kern w:val="2"/>
      <w:sz w:val="18"/>
      <w:szCs w:val="18"/>
      <w:lang w:eastAsia="zh-CN"/>
    </w:rPr>
  </w:style>
  <w:style w:type="paragraph" w:styleId="aa">
    <w:name w:val="footer"/>
    <w:basedOn w:val="a"/>
    <w:link w:val="ab"/>
    <w:uiPriority w:val="99"/>
    <w:unhideWhenUsed/>
    <w:qFormat/>
    <w:rsid w:val="00711791"/>
    <w:pPr>
      <w:tabs>
        <w:tab w:val="center" w:pos="4153"/>
        <w:tab w:val="right" w:pos="8306"/>
      </w:tabs>
      <w:snapToGrid w:val="0"/>
    </w:pPr>
    <w:rPr>
      <w:rFonts w:asciiTheme="minorHAnsi" w:hAnsiTheme="minorHAnsi" w:cstheme="minorBidi"/>
      <w:kern w:val="2"/>
      <w:sz w:val="18"/>
      <w:szCs w:val="18"/>
      <w:lang w:eastAsia="zh-CN"/>
    </w:rPr>
  </w:style>
  <w:style w:type="character" w:customStyle="1" w:styleId="ab">
    <w:name w:val="页脚 字符"/>
    <w:basedOn w:val="a0"/>
    <w:link w:val="aa"/>
    <w:uiPriority w:val="99"/>
    <w:rsid w:val="00711791"/>
    <w:rPr>
      <w:rFonts w:asciiTheme="minorHAnsi" w:hAnsiTheme="minorHAnsi" w:cstheme="minorBidi"/>
      <w:kern w:val="2"/>
      <w:sz w:val="18"/>
      <w:szCs w:val="18"/>
      <w:lang w:eastAsia="zh-CN"/>
    </w:rPr>
  </w:style>
  <w:style w:type="paragraph" w:styleId="ac">
    <w:name w:val="header"/>
    <w:basedOn w:val="a"/>
    <w:link w:val="ad"/>
    <w:uiPriority w:val="99"/>
    <w:unhideWhenUsed/>
    <w:qFormat/>
    <w:rsid w:val="00711791"/>
    <w:pPr>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d">
    <w:name w:val="页眉 字符"/>
    <w:basedOn w:val="a0"/>
    <w:link w:val="ac"/>
    <w:uiPriority w:val="99"/>
    <w:qFormat/>
    <w:rsid w:val="00711791"/>
    <w:rPr>
      <w:rFonts w:asciiTheme="minorHAnsi" w:hAnsiTheme="minorHAnsi" w:cstheme="minorBidi"/>
      <w:kern w:val="2"/>
      <w:sz w:val="18"/>
      <w:szCs w:val="18"/>
      <w:lang w:eastAsia="zh-CN"/>
    </w:rPr>
  </w:style>
  <w:style w:type="character" w:styleId="ae">
    <w:name w:val="Hyperlink"/>
    <w:basedOn w:val="a0"/>
    <w:uiPriority w:val="99"/>
    <w:unhideWhenUsed/>
    <w:qFormat/>
    <w:rsid w:val="00711791"/>
    <w:rPr>
      <w:color w:val="0000FF" w:themeColor="hyperlink"/>
      <w:u w:val="single"/>
    </w:rPr>
  </w:style>
  <w:style w:type="character" w:styleId="af">
    <w:name w:val="annotation reference"/>
    <w:basedOn w:val="a0"/>
    <w:uiPriority w:val="99"/>
    <w:unhideWhenUsed/>
    <w:qFormat/>
    <w:rsid w:val="00711791"/>
    <w:rPr>
      <w:sz w:val="21"/>
      <w:szCs w:val="21"/>
    </w:rPr>
  </w:style>
  <w:style w:type="table" w:styleId="af0">
    <w:name w:val="Table Grid"/>
    <w:basedOn w:val="a1"/>
    <w:uiPriority w:val="59"/>
    <w:qFormat/>
    <w:rsid w:val="00711791"/>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711791"/>
    <w:pPr>
      <w:ind w:firstLineChars="200" w:firstLine="420"/>
    </w:pPr>
    <w:rPr>
      <w:rFonts w:asciiTheme="minorHAnsi" w:hAnsiTheme="minorHAnsi" w:cstheme="minorBidi"/>
      <w:kern w:val="2"/>
      <w:sz w:val="21"/>
      <w:szCs w:val="22"/>
      <w:lang w:eastAsia="zh-CN"/>
    </w:rPr>
  </w:style>
  <w:style w:type="table" w:customStyle="1" w:styleId="5">
    <w:name w:val="网格型5"/>
    <w:basedOn w:val="a1"/>
    <w:uiPriority w:val="39"/>
    <w:qFormat/>
    <w:rsid w:val="00711791"/>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711791"/>
    <w:rPr>
      <w:rFonts w:ascii="等线" w:eastAsia="等线" w:hAnsi="等线"/>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a0"/>
    <w:uiPriority w:val="99"/>
    <w:unhideWhenUsed/>
    <w:qFormat/>
    <w:rsid w:val="00711791"/>
    <w:rPr>
      <w:color w:val="605E5C"/>
      <w:shd w:val="clear" w:color="auto" w:fill="E1DFDD"/>
    </w:rPr>
  </w:style>
  <w:style w:type="paragraph" w:customStyle="1" w:styleId="11">
    <w:name w:val="修订1"/>
    <w:hidden/>
    <w:uiPriority w:val="99"/>
    <w:semiHidden/>
    <w:qFormat/>
    <w:rsid w:val="00711791"/>
    <w:rPr>
      <w:rFonts w:asciiTheme="minorHAnsi" w:hAnsiTheme="minorHAnsi" w:cstheme="minorBidi"/>
      <w:kern w:val="2"/>
      <w:sz w:val="21"/>
      <w:szCs w:val="22"/>
      <w:lang w:eastAsia="zh-CN"/>
    </w:rPr>
  </w:style>
  <w:style w:type="table" w:customStyle="1" w:styleId="12">
    <w:name w:val="网格型1"/>
    <w:basedOn w:val="a1"/>
    <w:uiPriority w:val="39"/>
    <w:qFormat/>
    <w:rsid w:val="00711791"/>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rsid w:val="00711791"/>
    <w:pPr>
      <w:jc w:val="center"/>
    </w:pPr>
    <w:rPr>
      <w:rFonts w:ascii="等线" w:eastAsia="等线" w:hAnsi="等线" w:cstheme="minorBidi"/>
      <w:kern w:val="2"/>
      <w:sz w:val="20"/>
      <w:szCs w:val="22"/>
      <w:lang w:eastAsia="zh-CN"/>
    </w:rPr>
  </w:style>
  <w:style w:type="character" w:customStyle="1" w:styleId="EndNoteBibliographyTitleChar">
    <w:name w:val="EndNote Bibliography Title Char"/>
    <w:basedOn w:val="a0"/>
    <w:link w:val="EndNoteBibliographyTitle"/>
    <w:qFormat/>
    <w:rsid w:val="00711791"/>
    <w:rPr>
      <w:rFonts w:ascii="等线" w:eastAsia="等线" w:hAnsi="等线" w:cstheme="minorBidi"/>
      <w:kern w:val="2"/>
      <w:szCs w:val="22"/>
      <w:lang w:eastAsia="zh-CN"/>
    </w:rPr>
  </w:style>
  <w:style w:type="paragraph" w:customStyle="1" w:styleId="EndNoteBibliography">
    <w:name w:val="EndNote Bibliography"/>
    <w:basedOn w:val="a"/>
    <w:link w:val="EndNoteBibliographyChar"/>
    <w:qFormat/>
    <w:rsid w:val="00711791"/>
    <w:pPr>
      <w:jc w:val="both"/>
    </w:pPr>
    <w:rPr>
      <w:rFonts w:ascii="等线" w:eastAsia="等线" w:hAnsi="等线" w:cstheme="minorBidi"/>
      <w:kern w:val="2"/>
      <w:sz w:val="20"/>
      <w:szCs w:val="22"/>
      <w:lang w:eastAsia="zh-CN"/>
    </w:rPr>
  </w:style>
  <w:style w:type="character" w:customStyle="1" w:styleId="EndNoteBibliographyChar">
    <w:name w:val="EndNote Bibliography Char"/>
    <w:basedOn w:val="a0"/>
    <w:link w:val="EndNoteBibliography"/>
    <w:qFormat/>
    <w:rsid w:val="00711791"/>
    <w:rPr>
      <w:rFonts w:ascii="等线" w:eastAsia="等线" w:hAnsi="等线" w:cstheme="minorBidi"/>
      <w:kern w:val="2"/>
      <w:szCs w:val="22"/>
      <w:lang w:eastAsia="zh-CN"/>
    </w:rPr>
  </w:style>
  <w:style w:type="paragraph" w:styleId="af1">
    <w:name w:val="List Paragraph"/>
    <w:basedOn w:val="a"/>
    <w:uiPriority w:val="34"/>
    <w:qFormat/>
    <w:rsid w:val="003B1FB6"/>
    <w:pPr>
      <w:ind w:firstLineChars="200" w:firstLine="420"/>
    </w:pPr>
  </w:style>
  <w:style w:type="paragraph" w:styleId="af2">
    <w:name w:val="Revision"/>
    <w:hidden/>
    <w:uiPriority w:val="99"/>
    <w:semiHidden/>
    <w:rsid w:val="007B3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412">
      <w:bodyDiv w:val="1"/>
      <w:marLeft w:val="0"/>
      <w:marRight w:val="0"/>
      <w:marTop w:val="0"/>
      <w:marBottom w:val="0"/>
      <w:divBdr>
        <w:top w:val="none" w:sz="0" w:space="0" w:color="auto"/>
        <w:left w:val="none" w:sz="0" w:space="0" w:color="auto"/>
        <w:bottom w:val="none" w:sz="0" w:space="0" w:color="auto"/>
        <w:right w:val="none" w:sz="0" w:space="0" w:color="auto"/>
      </w:divBdr>
    </w:div>
    <w:div w:id="147961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dc:creator>
  <cp:lastModifiedBy>Li Jia-Hui</cp:lastModifiedBy>
  <cp:revision>12</cp:revision>
  <dcterms:created xsi:type="dcterms:W3CDTF">2021-04-22T03:50:00Z</dcterms:created>
  <dcterms:modified xsi:type="dcterms:W3CDTF">2021-05-25T01:27:00Z</dcterms:modified>
</cp:coreProperties>
</file>