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9181" w14:textId="77777777" w:rsidR="00A77B3E" w:rsidRDefault="001734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100FDC74" w14:textId="77777777" w:rsidR="00A77B3E" w:rsidRDefault="001734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63324</w:t>
      </w:r>
    </w:p>
    <w:p w14:paraId="4B8918C5" w14:textId="77777777" w:rsidR="00A77B3E" w:rsidRDefault="001734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588141B" w14:textId="77777777" w:rsidR="00A77B3E" w:rsidRDefault="00A77B3E">
      <w:pPr>
        <w:spacing w:line="360" w:lineRule="auto"/>
        <w:jc w:val="both"/>
      </w:pPr>
    </w:p>
    <w:p w14:paraId="30784825" w14:textId="77777777" w:rsidR="00A77B3E" w:rsidRDefault="00173408">
      <w:pPr>
        <w:spacing w:line="360" w:lineRule="auto"/>
        <w:jc w:val="both"/>
      </w:pPr>
      <w:r>
        <w:rPr>
          <w:rFonts w:ascii="Book Antiqua" w:eastAsia="Book Antiqua" w:hAnsi="Book Antiqua" w:cs="Book Antiqua"/>
          <w:b/>
          <w:bCs/>
          <w:color w:val="000000"/>
        </w:rPr>
        <w:t xml:space="preserve">Role of </w:t>
      </w:r>
      <w:r w:rsidR="001E7EB0">
        <w:rPr>
          <w:rFonts w:ascii="Book Antiqua" w:eastAsia="Book Antiqua" w:hAnsi="Book Antiqua" w:cs="Book Antiqua"/>
          <w:b/>
          <w:bCs/>
          <w:color w:val="000000"/>
        </w:rPr>
        <w:t xml:space="preserve">an </w:t>
      </w:r>
      <w:r>
        <w:rPr>
          <w:rFonts w:ascii="Book Antiqua" w:eastAsia="Book Antiqua" w:hAnsi="Book Antiqua" w:cs="Book Antiqua"/>
          <w:b/>
          <w:bCs/>
          <w:color w:val="000000"/>
        </w:rPr>
        <w:t>acidic environment in the treatment of diabetic foot infections: A review</w:t>
      </w:r>
    </w:p>
    <w:p w14:paraId="11748258" w14:textId="77777777" w:rsidR="00A77B3E" w:rsidRDefault="00A77B3E">
      <w:pPr>
        <w:spacing w:line="360" w:lineRule="auto"/>
        <w:jc w:val="both"/>
      </w:pPr>
    </w:p>
    <w:p w14:paraId="3DB927B6" w14:textId="77777777" w:rsidR="00A77B3E" w:rsidRDefault="00AA14E1">
      <w:pPr>
        <w:spacing w:line="360" w:lineRule="auto"/>
        <w:jc w:val="both"/>
      </w:pPr>
      <w:r>
        <w:rPr>
          <w:rFonts w:ascii="Book Antiqua" w:eastAsia="Book Antiqua" w:hAnsi="Book Antiqua" w:cs="Book Antiqua"/>
          <w:color w:val="000000"/>
        </w:rPr>
        <w:t xml:space="preserve">Nagoba </w:t>
      </w:r>
      <w:r>
        <w:rPr>
          <w:rFonts w:ascii="Book Antiqua" w:hAnsi="Book Antiqua" w:cs="Book Antiqua" w:hint="eastAsia"/>
          <w:color w:val="000000"/>
          <w:lang w:eastAsia="zh-CN"/>
        </w:rPr>
        <w:t xml:space="preserve">B </w:t>
      </w:r>
      <w:r w:rsidRPr="00AA14E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91BDF">
        <w:rPr>
          <w:rFonts w:ascii="Book Antiqua" w:eastAsia="Book Antiqua" w:hAnsi="Book Antiqua" w:cs="Book Antiqua"/>
          <w:color w:val="000000"/>
        </w:rPr>
        <w:t>Acids for treating diabetic foot infections</w:t>
      </w:r>
    </w:p>
    <w:p w14:paraId="03353E5F" w14:textId="77777777" w:rsidR="00A77B3E" w:rsidRDefault="00A77B3E">
      <w:pPr>
        <w:spacing w:line="360" w:lineRule="auto"/>
        <w:jc w:val="both"/>
      </w:pPr>
    </w:p>
    <w:p w14:paraId="2CA68067" w14:textId="77777777" w:rsidR="00A77B3E" w:rsidRDefault="00173408">
      <w:pPr>
        <w:spacing w:line="360" w:lineRule="auto"/>
        <w:jc w:val="both"/>
      </w:pPr>
      <w:r>
        <w:rPr>
          <w:rFonts w:ascii="Book Antiqua" w:eastAsia="Book Antiqua" w:hAnsi="Book Antiqua" w:cs="Book Antiqua"/>
          <w:color w:val="000000"/>
        </w:rPr>
        <w:t>Basavraj Nagoba, Ajay Gavkare, Abhijit Rayate, Sachin Mumbre, Arunkumar Rao, Basavraj Warad, Neeta Nanaware, Nawab Jamadar</w:t>
      </w:r>
    </w:p>
    <w:p w14:paraId="0A98CA9D" w14:textId="77777777" w:rsidR="00A77B3E" w:rsidRDefault="00A77B3E">
      <w:pPr>
        <w:spacing w:line="360" w:lineRule="auto"/>
        <w:jc w:val="both"/>
      </w:pPr>
    </w:p>
    <w:p w14:paraId="22A18F53" w14:textId="77777777" w:rsidR="00A77B3E" w:rsidRDefault="00173408">
      <w:pPr>
        <w:spacing w:line="360" w:lineRule="auto"/>
        <w:jc w:val="both"/>
      </w:pPr>
      <w:r>
        <w:rPr>
          <w:rFonts w:ascii="Book Antiqua" w:eastAsia="Book Antiqua" w:hAnsi="Book Antiqua" w:cs="Book Antiqua"/>
          <w:b/>
          <w:bCs/>
          <w:color w:val="000000"/>
        </w:rPr>
        <w:t xml:space="preserve">Basavraj Nagoba, </w:t>
      </w:r>
      <w:r>
        <w:rPr>
          <w:rFonts w:ascii="Book Antiqua" w:eastAsia="Book Antiqua" w:hAnsi="Book Antiqua" w:cs="Book Antiqua"/>
          <w:color w:val="000000"/>
        </w:rPr>
        <w:t>Department of Microbiology, MIMSR Medical College, Latur 413512, Maharashtra, India</w:t>
      </w:r>
    </w:p>
    <w:p w14:paraId="2B043606" w14:textId="77777777" w:rsidR="00A77B3E" w:rsidRDefault="00A77B3E">
      <w:pPr>
        <w:spacing w:line="360" w:lineRule="auto"/>
        <w:jc w:val="both"/>
      </w:pPr>
    </w:p>
    <w:p w14:paraId="5B9959F9" w14:textId="77777777" w:rsidR="00A77B3E" w:rsidRDefault="00173408">
      <w:pPr>
        <w:spacing w:line="360" w:lineRule="auto"/>
        <w:jc w:val="both"/>
      </w:pPr>
      <w:r>
        <w:rPr>
          <w:rFonts w:ascii="Book Antiqua" w:eastAsia="Book Antiqua" w:hAnsi="Book Antiqua" w:cs="Book Antiqua"/>
          <w:b/>
          <w:bCs/>
          <w:color w:val="000000"/>
        </w:rPr>
        <w:t xml:space="preserve">Ajay Gavkare, </w:t>
      </w:r>
      <w:r>
        <w:rPr>
          <w:rFonts w:ascii="Book Antiqua" w:eastAsia="Book Antiqua" w:hAnsi="Book Antiqua" w:cs="Book Antiqua"/>
          <w:color w:val="000000"/>
        </w:rPr>
        <w:t>Department of Physiology, MIMSR Medical College, Latur 413512, Maharashtra, India</w:t>
      </w:r>
    </w:p>
    <w:p w14:paraId="251D7E79" w14:textId="77777777" w:rsidR="00A77B3E" w:rsidRDefault="00A77B3E">
      <w:pPr>
        <w:spacing w:line="360" w:lineRule="auto"/>
        <w:jc w:val="both"/>
      </w:pPr>
    </w:p>
    <w:p w14:paraId="7789B9B3" w14:textId="77777777" w:rsidR="00A77B3E" w:rsidRDefault="00173408">
      <w:pPr>
        <w:spacing w:line="360" w:lineRule="auto"/>
        <w:jc w:val="both"/>
      </w:pPr>
      <w:r>
        <w:rPr>
          <w:rFonts w:ascii="Book Antiqua" w:eastAsia="Book Antiqua" w:hAnsi="Book Antiqua" w:cs="Book Antiqua"/>
          <w:b/>
          <w:bCs/>
          <w:color w:val="000000"/>
        </w:rPr>
        <w:t xml:space="preserve">Abhijit Rayate, Basavraj Warad, </w:t>
      </w:r>
      <w:r>
        <w:rPr>
          <w:rFonts w:ascii="Book Antiqua" w:eastAsia="Book Antiqua" w:hAnsi="Book Antiqua" w:cs="Book Antiqua"/>
          <w:color w:val="000000"/>
        </w:rPr>
        <w:t>Department of Surgery, MIMSR Medical College, Latur 413512, Maharashtra, India</w:t>
      </w:r>
    </w:p>
    <w:p w14:paraId="79A60EBF" w14:textId="77777777" w:rsidR="00A77B3E" w:rsidRDefault="00A77B3E">
      <w:pPr>
        <w:spacing w:line="360" w:lineRule="auto"/>
        <w:jc w:val="both"/>
      </w:pPr>
    </w:p>
    <w:p w14:paraId="7290A600" w14:textId="77777777" w:rsidR="00A77B3E" w:rsidRDefault="00173408">
      <w:pPr>
        <w:spacing w:line="360" w:lineRule="auto"/>
        <w:jc w:val="both"/>
      </w:pPr>
      <w:r>
        <w:rPr>
          <w:rFonts w:ascii="Book Antiqua" w:eastAsia="Book Antiqua" w:hAnsi="Book Antiqua" w:cs="Book Antiqua"/>
          <w:b/>
          <w:bCs/>
          <w:color w:val="000000"/>
        </w:rPr>
        <w:t xml:space="preserve">Sachin Mumbre, </w:t>
      </w:r>
      <w:r>
        <w:rPr>
          <w:rFonts w:ascii="Book Antiqua" w:eastAsia="Book Antiqua" w:hAnsi="Book Antiqua" w:cs="Book Antiqua"/>
          <w:color w:val="000000"/>
        </w:rPr>
        <w:t>Department of Community Medicine, Ashwini Rural Medical College, Solapur 413001, Maharashtra, India</w:t>
      </w:r>
    </w:p>
    <w:p w14:paraId="323D4E81" w14:textId="77777777" w:rsidR="00A77B3E" w:rsidRDefault="00A77B3E">
      <w:pPr>
        <w:spacing w:line="360" w:lineRule="auto"/>
        <w:jc w:val="both"/>
      </w:pPr>
    </w:p>
    <w:p w14:paraId="74F9721E" w14:textId="77777777" w:rsidR="00A77B3E" w:rsidRDefault="00173408">
      <w:pPr>
        <w:spacing w:line="360" w:lineRule="auto"/>
        <w:jc w:val="both"/>
      </w:pPr>
      <w:r>
        <w:rPr>
          <w:rFonts w:ascii="Book Antiqua" w:eastAsia="Book Antiqua" w:hAnsi="Book Antiqua" w:cs="Book Antiqua"/>
          <w:b/>
          <w:bCs/>
          <w:color w:val="000000"/>
        </w:rPr>
        <w:t xml:space="preserve">Arunkumar Rao, </w:t>
      </w:r>
      <w:r>
        <w:rPr>
          <w:rFonts w:ascii="Book Antiqua" w:eastAsia="Book Antiqua" w:hAnsi="Book Antiqua" w:cs="Book Antiqua"/>
          <w:color w:val="000000"/>
        </w:rPr>
        <w:t>Department of Orthopedics, MIMSR Medical College, Latur 413512, India</w:t>
      </w:r>
    </w:p>
    <w:p w14:paraId="209BDF23" w14:textId="77777777" w:rsidR="00A77B3E" w:rsidRDefault="00A77B3E">
      <w:pPr>
        <w:spacing w:line="360" w:lineRule="auto"/>
        <w:jc w:val="both"/>
      </w:pPr>
    </w:p>
    <w:p w14:paraId="16CC0D78" w14:textId="77777777" w:rsidR="00A77B3E" w:rsidRDefault="00173408">
      <w:pPr>
        <w:spacing w:line="360" w:lineRule="auto"/>
        <w:jc w:val="both"/>
      </w:pPr>
      <w:r>
        <w:rPr>
          <w:rFonts w:ascii="Book Antiqua" w:eastAsia="Book Antiqua" w:hAnsi="Book Antiqua" w:cs="Book Antiqua"/>
          <w:b/>
          <w:bCs/>
          <w:color w:val="000000"/>
        </w:rPr>
        <w:t xml:space="preserve">Neeta Nanaware, </w:t>
      </w:r>
      <w:r>
        <w:rPr>
          <w:rFonts w:ascii="Book Antiqua" w:eastAsia="Book Antiqua" w:hAnsi="Book Antiqua" w:cs="Book Antiqua"/>
          <w:color w:val="000000"/>
        </w:rPr>
        <w:t>Department of Physiology, Government Medical College, Latur 413512, Maharashtra, India</w:t>
      </w:r>
    </w:p>
    <w:p w14:paraId="2D2D8093" w14:textId="77777777" w:rsidR="00A77B3E" w:rsidRDefault="00A77B3E">
      <w:pPr>
        <w:spacing w:line="360" w:lineRule="auto"/>
        <w:jc w:val="both"/>
      </w:pPr>
    </w:p>
    <w:p w14:paraId="45AA41EC" w14:textId="1E823224" w:rsidR="00A77B3E" w:rsidRDefault="00173408">
      <w:pPr>
        <w:spacing w:line="360" w:lineRule="auto"/>
        <w:jc w:val="both"/>
      </w:pPr>
      <w:r>
        <w:rPr>
          <w:rFonts w:ascii="Book Antiqua" w:eastAsia="Book Antiqua" w:hAnsi="Book Antiqua" w:cs="Book Antiqua"/>
          <w:b/>
          <w:bCs/>
          <w:color w:val="000000"/>
        </w:rPr>
        <w:lastRenderedPageBreak/>
        <w:t xml:space="preserve">Nawab Jamadar, </w:t>
      </w:r>
      <w:r>
        <w:rPr>
          <w:rFonts w:ascii="Book Antiqua" w:eastAsia="Book Antiqua" w:hAnsi="Book Antiqua" w:cs="Book Antiqua"/>
          <w:color w:val="000000"/>
        </w:rPr>
        <w:t xml:space="preserve">Department of </w:t>
      </w:r>
      <w:r w:rsidR="0055630C">
        <w:rPr>
          <w:rFonts w:ascii="Book Antiqua" w:eastAsia="Book Antiqua" w:hAnsi="Book Antiqua" w:cs="Book Antiqua"/>
          <w:color w:val="000000"/>
        </w:rPr>
        <w:t>Anesthesiology</w:t>
      </w:r>
      <w:r>
        <w:rPr>
          <w:rFonts w:ascii="Book Antiqua" w:eastAsia="Book Antiqua" w:hAnsi="Book Antiqua" w:cs="Book Antiqua"/>
          <w:color w:val="000000"/>
        </w:rPr>
        <w:t>, MIMSR Medical College, Latur 413512, Maharashtra, India</w:t>
      </w:r>
    </w:p>
    <w:p w14:paraId="2FAFCF41" w14:textId="77777777" w:rsidR="00A77B3E" w:rsidRDefault="00A77B3E">
      <w:pPr>
        <w:spacing w:line="360" w:lineRule="auto"/>
        <w:jc w:val="both"/>
      </w:pPr>
    </w:p>
    <w:p w14:paraId="06AEC643" w14:textId="77777777" w:rsidR="00A77B3E" w:rsidRDefault="0017340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Nagoba B contributed to the idea behind the manuscript,</w:t>
      </w:r>
      <w:r w:rsidR="00AB15D7">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AB15D7">
        <w:rPr>
          <w:rFonts w:ascii="Book Antiqua" w:eastAsia="Book Antiqua" w:hAnsi="Book Antiqua" w:cs="Book Antiqua"/>
          <w:color w:val="000000"/>
        </w:rPr>
        <w:t xml:space="preserve"> </w:t>
      </w:r>
      <w:r>
        <w:rPr>
          <w:rFonts w:ascii="Book Antiqua" w:eastAsia="Book Antiqua" w:hAnsi="Book Antiqua" w:cs="Book Antiqua"/>
          <w:color w:val="000000"/>
        </w:rPr>
        <w:t>the paper, modification of content and final approval of the draft; Gavkare A, Rayate A</w:t>
      </w:r>
      <w:r w:rsidR="00AB15D7">
        <w:rPr>
          <w:rFonts w:ascii="Book Antiqua" w:eastAsia="Book Antiqua" w:hAnsi="Book Antiqua" w:cs="Book Antiqua"/>
          <w:color w:val="000000"/>
        </w:rPr>
        <w:t xml:space="preserve"> </w:t>
      </w:r>
      <w:r>
        <w:rPr>
          <w:rFonts w:ascii="Book Antiqua" w:eastAsia="Book Antiqua" w:hAnsi="Book Antiqua" w:cs="Book Antiqua"/>
          <w:color w:val="000000"/>
        </w:rPr>
        <w:t>and Nanaware N contributed to the literature search, collection of the data and writing</w:t>
      </w:r>
      <w:r w:rsidR="00AB15D7">
        <w:rPr>
          <w:rFonts w:ascii="Book Antiqua" w:eastAsia="Book Antiqua" w:hAnsi="Book Antiqua" w:cs="Book Antiqua"/>
          <w:color w:val="000000"/>
        </w:rPr>
        <w:t xml:space="preserve">  </w:t>
      </w:r>
      <w:r>
        <w:rPr>
          <w:rFonts w:ascii="Book Antiqua" w:eastAsia="Book Antiqua" w:hAnsi="Book Antiqua" w:cs="Book Antiqua"/>
          <w:color w:val="000000"/>
        </w:rPr>
        <w:t>the paper; Mumbre S, Rao A, Warad B</w:t>
      </w:r>
      <w:r w:rsidR="00AA14E1">
        <w:rPr>
          <w:rFonts w:ascii="Book Antiqua" w:hAnsi="Book Antiqua" w:cs="Book Antiqua" w:hint="eastAsia"/>
          <w:color w:val="000000"/>
          <w:lang w:eastAsia="zh-CN"/>
        </w:rPr>
        <w:t xml:space="preserve"> and </w:t>
      </w:r>
      <w:r>
        <w:rPr>
          <w:rFonts w:ascii="Book Antiqua" w:eastAsia="Book Antiqua" w:hAnsi="Book Antiqua" w:cs="Book Antiqua"/>
          <w:color w:val="000000"/>
        </w:rPr>
        <w:t>Jamadar N contributed to the writing</w:t>
      </w:r>
      <w:r w:rsidR="00AB15D7">
        <w:rPr>
          <w:rFonts w:ascii="Book Antiqua" w:eastAsia="Book Antiqua" w:hAnsi="Book Antiqua" w:cs="Book Antiqua"/>
          <w:color w:val="000000"/>
        </w:rPr>
        <w:t xml:space="preserve"> </w:t>
      </w:r>
      <w:r>
        <w:rPr>
          <w:rFonts w:ascii="Book Antiqua" w:eastAsia="Book Antiqua" w:hAnsi="Book Antiqua" w:cs="Book Antiqua"/>
          <w:color w:val="000000"/>
        </w:rPr>
        <w:t>the paper, modification of content and final approval of the draft.</w:t>
      </w:r>
    </w:p>
    <w:p w14:paraId="79F89D0D" w14:textId="77777777" w:rsidR="00A77B3E" w:rsidRDefault="00A77B3E">
      <w:pPr>
        <w:spacing w:line="360" w:lineRule="auto"/>
        <w:jc w:val="both"/>
      </w:pPr>
    </w:p>
    <w:p w14:paraId="51ADFC13" w14:textId="77777777" w:rsidR="00A77B3E" w:rsidRDefault="00173408">
      <w:pPr>
        <w:spacing w:line="360" w:lineRule="auto"/>
        <w:jc w:val="both"/>
      </w:pPr>
      <w:r>
        <w:rPr>
          <w:rFonts w:ascii="Book Antiqua" w:eastAsia="Book Antiqua" w:hAnsi="Book Antiqua" w:cs="Book Antiqua"/>
          <w:b/>
          <w:bCs/>
          <w:color w:val="000000"/>
        </w:rPr>
        <w:t xml:space="preserve">Corresponding author: Basavraj Nagoba, PhD, </w:t>
      </w:r>
      <w:r w:rsidR="005214C5" w:rsidRPr="005214C5">
        <w:rPr>
          <w:rFonts w:ascii="Book Antiqua" w:eastAsia="Book Antiqua" w:hAnsi="Book Antiqua" w:cs="Book Antiqua"/>
          <w:b/>
          <w:bCs/>
          <w:color w:val="000000"/>
        </w:rPr>
        <w:t>Assistant Dean, Research,</w:t>
      </w:r>
      <w:r w:rsidR="00AB15D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Department of Microbiology, MIMSR Medical College, </w:t>
      </w:r>
      <w:r w:rsidR="005214C5" w:rsidRPr="005214C5">
        <w:rPr>
          <w:rFonts w:ascii="Book Antiqua" w:eastAsia="Book Antiqua" w:hAnsi="Book Antiqua" w:cs="Book Antiqua"/>
          <w:color w:val="000000"/>
        </w:rPr>
        <w:t>Vishnathpuram, Ambejogai Road</w:t>
      </w:r>
      <w:r>
        <w:rPr>
          <w:rFonts w:ascii="Book Antiqua" w:eastAsia="Book Antiqua" w:hAnsi="Book Antiqua" w:cs="Book Antiqua"/>
          <w:color w:val="000000"/>
        </w:rPr>
        <w:t>, Latur 413512, Maharashtra, India. dr_bsnagoba@yahoo.com</w:t>
      </w:r>
    </w:p>
    <w:p w14:paraId="1AAC4497" w14:textId="77777777" w:rsidR="00A77B3E" w:rsidRDefault="00A77B3E">
      <w:pPr>
        <w:spacing w:line="360" w:lineRule="auto"/>
        <w:jc w:val="both"/>
      </w:pPr>
    </w:p>
    <w:p w14:paraId="5DD0069B" w14:textId="77777777" w:rsidR="00A77B3E" w:rsidRDefault="001734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109A5987" w14:textId="77777777" w:rsidR="00A77B3E" w:rsidRDefault="001734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2021</w:t>
      </w:r>
    </w:p>
    <w:p w14:paraId="0C695521" w14:textId="77777777" w:rsidR="00A77B3E" w:rsidRDefault="00173408">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2C48A1">
        <w:rPr>
          <w:rFonts w:ascii="Book Antiqua" w:eastAsia="SimSun" w:hAnsi="Book Antiqua" w:hint="eastAsia"/>
          <w:color w:val="000000" w:themeColor="text1"/>
        </w:rPr>
        <w:t>Au</w:t>
      </w:r>
      <w:r w:rsidR="002C48A1">
        <w:rPr>
          <w:rFonts w:ascii="Book Antiqua" w:eastAsia="SimSun" w:hAnsi="Book Antiqua"/>
          <w:color w:val="000000" w:themeColor="text1"/>
        </w:rPr>
        <w:t>gust5</w:t>
      </w:r>
      <w:r w:rsidR="002C48A1" w:rsidRPr="00F06907">
        <w:rPr>
          <w:rFonts w:ascii="Book Antiqua" w:eastAsia="SimSun" w:hAnsi="Book Antiqua"/>
          <w:color w:val="000000" w:themeColor="text1"/>
        </w:rPr>
        <w:t>, 2021</w:t>
      </w:r>
      <w:bookmarkEnd w:id="0"/>
      <w:bookmarkEnd w:id="1"/>
      <w:bookmarkEnd w:id="2"/>
    </w:p>
    <w:p w14:paraId="3FF39899" w14:textId="77777777" w:rsidR="00A77B3E" w:rsidRDefault="00173408">
      <w:pPr>
        <w:spacing w:line="360" w:lineRule="auto"/>
        <w:jc w:val="both"/>
      </w:pPr>
      <w:r>
        <w:rPr>
          <w:rFonts w:ascii="Book Antiqua" w:eastAsia="Book Antiqua" w:hAnsi="Book Antiqua" w:cs="Book Antiqua"/>
          <w:b/>
          <w:bCs/>
          <w:color w:val="000000"/>
        </w:rPr>
        <w:t>Published online:</w:t>
      </w:r>
    </w:p>
    <w:p w14:paraId="7F31F59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AA814D9" w14:textId="77777777" w:rsidR="00A77B3E" w:rsidRDefault="00173408">
      <w:pPr>
        <w:spacing w:line="360" w:lineRule="auto"/>
        <w:jc w:val="both"/>
      </w:pPr>
      <w:r>
        <w:rPr>
          <w:rFonts w:ascii="Book Antiqua" w:eastAsia="Book Antiqua" w:hAnsi="Book Antiqua" w:cs="Book Antiqua"/>
          <w:b/>
          <w:color w:val="000000"/>
        </w:rPr>
        <w:lastRenderedPageBreak/>
        <w:t>Abstract</w:t>
      </w:r>
    </w:p>
    <w:p w14:paraId="5D34A511" w14:textId="1E52A898" w:rsidR="00A77B3E" w:rsidRDefault="00173408">
      <w:pPr>
        <w:spacing w:line="360" w:lineRule="auto"/>
        <w:jc w:val="both"/>
      </w:pPr>
      <w:r>
        <w:rPr>
          <w:rFonts w:ascii="Book Antiqua" w:eastAsia="Book Antiqua" w:hAnsi="Book Antiqua" w:cs="Book Antiqua"/>
          <w:color w:val="000000"/>
        </w:rPr>
        <w:t>Management of diabetic foot ulcer</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is the biggest challenge to the clinician</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as conventional </w:t>
      </w:r>
      <w:r w:rsidR="0017373D">
        <w:rPr>
          <w:rFonts w:ascii="Book Antiqua" w:eastAsia="Book Antiqua" w:hAnsi="Book Antiqua" w:cs="Book Antiqua"/>
          <w:color w:val="000000"/>
        </w:rPr>
        <w:t xml:space="preserve">antibiotic </w:t>
      </w:r>
      <w:r>
        <w:rPr>
          <w:rFonts w:ascii="Book Antiqua" w:eastAsia="Book Antiqua" w:hAnsi="Book Antiqua" w:cs="Book Antiqua"/>
          <w:color w:val="000000"/>
        </w:rPr>
        <w:t>therapies and local wound care have their own limitations</w:t>
      </w:r>
      <w:r w:rsidR="0017373D">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sidR="0017373D">
        <w:rPr>
          <w:rFonts w:ascii="Book Antiqua" w:eastAsia="Book Antiqua" w:hAnsi="Book Antiqua" w:cs="Book Antiqua"/>
          <w:color w:val="000000"/>
        </w:rPr>
        <w:t>T</w:t>
      </w:r>
      <w:r>
        <w:rPr>
          <w:rFonts w:ascii="Book Antiqua" w:eastAsia="Book Antiqua" w:hAnsi="Book Antiqua" w:cs="Book Antiqua"/>
          <w:color w:val="000000"/>
        </w:rPr>
        <w:t xml:space="preserve">hey are not </w:t>
      </w:r>
      <w:r w:rsidR="0017373D">
        <w:rPr>
          <w:rFonts w:ascii="Book Antiqua" w:eastAsia="Book Antiqua" w:hAnsi="Book Antiqua" w:cs="Book Antiqua"/>
          <w:color w:val="000000"/>
        </w:rPr>
        <w:t xml:space="preserve">effective for </w:t>
      </w:r>
      <w:r>
        <w:rPr>
          <w:rFonts w:ascii="Book Antiqua" w:eastAsia="Book Antiqua" w:hAnsi="Book Antiqua" w:cs="Book Antiqua"/>
          <w:color w:val="000000"/>
        </w:rPr>
        <w:t xml:space="preserve">control </w:t>
      </w:r>
      <w:r w:rsidR="0017373D">
        <w:rPr>
          <w:rFonts w:ascii="Book Antiqua" w:eastAsia="Book Antiqua" w:hAnsi="Book Antiqua" w:cs="Book Antiqua"/>
          <w:color w:val="000000"/>
        </w:rPr>
        <w:t xml:space="preserve">of </w:t>
      </w:r>
      <w:r>
        <w:rPr>
          <w:rFonts w:ascii="Book Antiqua" w:eastAsia="Book Antiqua" w:hAnsi="Book Antiqua" w:cs="Book Antiqua"/>
          <w:color w:val="000000"/>
        </w:rPr>
        <w:t>infections and promot</w:t>
      </w:r>
      <w:r w:rsidR="0017373D">
        <w:rPr>
          <w:rFonts w:ascii="Book Antiqua" w:eastAsia="Book Antiqua" w:hAnsi="Book Antiqua" w:cs="Book Antiqua"/>
          <w:color w:val="000000"/>
        </w:rPr>
        <w:t>ion of</w:t>
      </w:r>
      <w:r>
        <w:rPr>
          <w:rFonts w:ascii="Book Antiqua" w:eastAsia="Book Antiqua" w:hAnsi="Book Antiqua" w:cs="Book Antiqua"/>
          <w:color w:val="000000"/>
        </w:rPr>
        <w:t xml:space="preserve"> healing because of cytotoxic effects. In view of cytotoxicity of routinely used topical antiseptic agents, this article focuses on </w:t>
      </w:r>
      <w:r w:rsidR="0017373D">
        <w:rPr>
          <w:rFonts w:ascii="Book Antiqua" w:eastAsia="Book Antiqua" w:hAnsi="Book Antiqua" w:cs="Book Antiqua"/>
          <w:color w:val="000000"/>
        </w:rPr>
        <w:t xml:space="preserve">the </w:t>
      </w:r>
      <w:r>
        <w:rPr>
          <w:rFonts w:ascii="Book Antiqua" w:eastAsia="Book Antiqua" w:hAnsi="Book Antiqua" w:cs="Book Antiqua"/>
          <w:color w:val="000000"/>
        </w:rPr>
        <w:t>search of an ideal topical antiseptic agent</w:t>
      </w:r>
      <w:r w:rsidR="00AB15D7">
        <w:rPr>
          <w:rFonts w:ascii="Book Antiqua" w:eastAsia="Book Antiqua" w:hAnsi="Book Antiqua" w:cs="Book Antiqua"/>
          <w:color w:val="000000"/>
        </w:rPr>
        <w:t xml:space="preserve"> </w:t>
      </w:r>
      <w:r w:rsidR="0017373D">
        <w:rPr>
          <w:rFonts w:ascii="Book Antiqua" w:eastAsia="Book Antiqua" w:hAnsi="Book Antiqua" w:cs="Book Antiqua"/>
          <w:color w:val="000000"/>
        </w:rPr>
        <w:t>that is</w:t>
      </w:r>
      <w:r>
        <w:rPr>
          <w:rFonts w:ascii="Book Antiqua" w:eastAsia="Book Antiqua" w:hAnsi="Book Antiqua" w:cs="Book Antiqua"/>
          <w:color w:val="000000"/>
        </w:rPr>
        <w:t xml:space="preserve"> safe and effective in controlling infectious agents and also in promoting the healing process. This review focuses on the use of </w:t>
      </w:r>
      <w:r w:rsidR="0017373D">
        <w:rPr>
          <w:rFonts w:ascii="Book Antiqua" w:eastAsia="Book Antiqua" w:hAnsi="Book Antiqua" w:cs="Book Antiqua"/>
          <w:color w:val="000000"/>
        </w:rPr>
        <w:t xml:space="preserve">various </w:t>
      </w:r>
      <w:r>
        <w:rPr>
          <w:rFonts w:ascii="Book Antiqua" w:eastAsia="Book Antiqua" w:hAnsi="Book Antiqua" w:cs="Book Antiqua"/>
          <w:color w:val="000000"/>
        </w:rPr>
        <w:t>acids such as citric, acetic, hyaluronic</w:t>
      </w:r>
      <w:r w:rsidR="0017373D">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Pr>
          <w:rFonts w:ascii="Book Antiqua" w:eastAsia="Book Antiqua" w:hAnsi="Book Antiqua" w:cs="Book Antiqua"/>
          <w:color w:val="000000"/>
        </w:rPr>
        <w:t>and hypochlorous acid</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as topical agents in diabetic foot infections. This article also focuses on the different roles </w:t>
      </w:r>
      <w:r w:rsidR="0022064A">
        <w:rPr>
          <w:rFonts w:ascii="Book Antiqua" w:eastAsia="Book Antiqua" w:hAnsi="Book Antiqua" w:cs="Book Antiqua"/>
          <w:color w:val="000000"/>
        </w:rPr>
        <w:t>of</w:t>
      </w:r>
      <w:r>
        <w:rPr>
          <w:rFonts w:ascii="Book Antiqua" w:eastAsia="Book Antiqua" w:hAnsi="Book Antiqua" w:cs="Book Antiqua"/>
          <w:color w:val="000000"/>
        </w:rPr>
        <w:t xml:space="preserve"> acids in the treatment of diabetic foot infections.</w:t>
      </w:r>
    </w:p>
    <w:p w14:paraId="47AD6E05" w14:textId="77777777" w:rsidR="00A77B3E" w:rsidRDefault="00A77B3E">
      <w:pPr>
        <w:spacing w:line="360" w:lineRule="auto"/>
        <w:jc w:val="both"/>
      </w:pPr>
    </w:p>
    <w:p w14:paraId="63627E6C" w14:textId="77777777" w:rsidR="00A77B3E" w:rsidRDefault="001734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Diabetic foot ulcer; </w:t>
      </w:r>
      <w:r w:rsidR="00A36420">
        <w:rPr>
          <w:rFonts w:ascii="Book Antiqua" w:hAnsi="Book Antiqua" w:cs="Book Antiqua" w:hint="eastAsia"/>
          <w:color w:val="000000"/>
          <w:lang w:eastAsia="zh-CN"/>
        </w:rPr>
        <w:t>I</w:t>
      </w:r>
      <w:r>
        <w:rPr>
          <w:rFonts w:ascii="Book Antiqua" w:eastAsia="Book Antiqua" w:hAnsi="Book Antiqua" w:cs="Book Antiqua"/>
          <w:color w:val="000000"/>
        </w:rPr>
        <w:t xml:space="preserve">nfection; </w:t>
      </w:r>
      <w:r w:rsidR="00A36420">
        <w:rPr>
          <w:rFonts w:ascii="Book Antiqua" w:hAnsi="Book Antiqua" w:cs="Book Antiqua" w:hint="eastAsia"/>
          <w:color w:val="000000"/>
          <w:lang w:eastAsia="zh-CN"/>
        </w:rPr>
        <w:t>M</w:t>
      </w:r>
      <w:r>
        <w:rPr>
          <w:rFonts w:ascii="Book Antiqua" w:eastAsia="Book Antiqua" w:hAnsi="Book Antiqua" w:cs="Book Antiqua"/>
          <w:color w:val="000000"/>
        </w:rPr>
        <w:t xml:space="preserve">anagement; </w:t>
      </w:r>
      <w:r w:rsidR="00A36420">
        <w:rPr>
          <w:rFonts w:ascii="Book Antiqua" w:hAnsi="Book Antiqua" w:cs="Book Antiqua" w:hint="eastAsia"/>
          <w:color w:val="000000"/>
          <w:lang w:eastAsia="zh-CN"/>
        </w:rPr>
        <w:t>T</w:t>
      </w:r>
      <w:r>
        <w:rPr>
          <w:rFonts w:ascii="Book Antiqua" w:eastAsia="Book Antiqua" w:hAnsi="Book Antiqua" w:cs="Book Antiqua"/>
          <w:color w:val="000000"/>
        </w:rPr>
        <w:t xml:space="preserve">opical agents; </w:t>
      </w:r>
      <w:r w:rsidR="00A36420">
        <w:rPr>
          <w:rFonts w:ascii="Book Antiqua" w:hAnsi="Book Antiqua" w:cs="Book Antiqua" w:hint="eastAsia"/>
          <w:color w:val="000000"/>
          <w:lang w:eastAsia="zh-CN"/>
        </w:rPr>
        <w:t>A</w:t>
      </w:r>
      <w:r>
        <w:rPr>
          <w:rFonts w:ascii="Book Antiqua" w:eastAsia="Book Antiqua" w:hAnsi="Book Antiqua" w:cs="Book Antiqua"/>
          <w:color w:val="000000"/>
        </w:rPr>
        <w:t xml:space="preserve">cids; </w:t>
      </w:r>
      <w:r w:rsidR="00A36420">
        <w:rPr>
          <w:rFonts w:ascii="Book Antiqua" w:hAnsi="Book Antiqua" w:cs="Book Antiqua" w:hint="eastAsia"/>
          <w:color w:val="000000"/>
          <w:lang w:eastAsia="zh-CN"/>
        </w:rPr>
        <w:t>R</w:t>
      </w:r>
      <w:r>
        <w:rPr>
          <w:rFonts w:ascii="Book Antiqua" w:eastAsia="Book Antiqua" w:hAnsi="Book Antiqua" w:cs="Book Antiqua"/>
          <w:color w:val="000000"/>
        </w:rPr>
        <w:t>ole of acids</w:t>
      </w:r>
    </w:p>
    <w:p w14:paraId="5498CF72" w14:textId="77777777" w:rsidR="00A77B3E" w:rsidRDefault="00A77B3E">
      <w:pPr>
        <w:spacing w:line="360" w:lineRule="auto"/>
        <w:jc w:val="both"/>
      </w:pPr>
    </w:p>
    <w:p w14:paraId="055B3CEE" w14:textId="77777777" w:rsidR="00A77B3E" w:rsidRDefault="00173408">
      <w:pPr>
        <w:spacing w:line="360" w:lineRule="auto"/>
        <w:jc w:val="both"/>
      </w:pPr>
      <w:r>
        <w:rPr>
          <w:rFonts w:ascii="Book Antiqua" w:eastAsia="Book Antiqua" w:hAnsi="Book Antiqua" w:cs="Book Antiqua"/>
          <w:color w:val="000000"/>
        </w:rPr>
        <w:t xml:space="preserve">Nagoba B, Gavkare A, Rayate A, Mumbre S, Rao A, Warad B, Nanaware N, Jamadar N. Role of acidic environment in the treatment of diabetic foot infections: A review.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183D3B3F" w14:textId="77777777" w:rsidR="00A77B3E" w:rsidRDefault="00A77B3E">
      <w:pPr>
        <w:spacing w:line="360" w:lineRule="auto"/>
        <w:jc w:val="both"/>
      </w:pPr>
    </w:p>
    <w:p w14:paraId="0016AFFD" w14:textId="77AB4A25" w:rsidR="00A77B3E" w:rsidRDefault="001734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Diabetic foot ulcer is the most serious complication of diabetes mellitus. </w:t>
      </w:r>
      <w:r w:rsidR="0017373D">
        <w:rPr>
          <w:rFonts w:ascii="Book Antiqua" w:eastAsia="Book Antiqua" w:hAnsi="Book Antiqua" w:cs="Book Antiqua"/>
          <w:color w:val="000000"/>
        </w:rPr>
        <w:t xml:space="preserve">The biggest challenge is to find </w:t>
      </w:r>
      <w:r>
        <w:rPr>
          <w:rFonts w:ascii="Book Antiqua" w:eastAsia="Book Antiqua" w:hAnsi="Book Antiqua" w:cs="Book Antiqua"/>
          <w:color w:val="000000"/>
        </w:rPr>
        <w:t>an ideal topical antiseptic agent that is safe and effective in controlling infectious agents and promoting the healing process. This article focuse</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on </w:t>
      </w:r>
      <w:r w:rsidR="0017373D">
        <w:rPr>
          <w:rFonts w:ascii="Book Antiqua" w:eastAsia="Book Antiqua" w:hAnsi="Book Antiqua" w:cs="Book Antiqua"/>
          <w:color w:val="000000"/>
        </w:rPr>
        <w:t xml:space="preserve">the </w:t>
      </w:r>
      <w:r>
        <w:rPr>
          <w:rFonts w:ascii="Book Antiqua" w:eastAsia="Book Antiqua" w:hAnsi="Book Antiqua" w:cs="Book Antiqua"/>
          <w:color w:val="000000"/>
        </w:rPr>
        <w:t>use of acids as topical agents to control diabetic foot infections</w:t>
      </w:r>
      <w:r w:rsidR="0017373D">
        <w:rPr>
          <w:rFonts w:ascii="Book Antiqua" w:eastAsia="Book Antiqua" w:hAnsi="Book Antiqua" w:cs="Book Antiqua"/>
          <w:color w:val="000000"/>
        </w:rPr>
        <w:t>,</w:t>
      </w:r>
      <w:r>
        <w:rPr>
          <w:rFonts w:ascii="Book Antiqua" w:eastAsia="Book Antiqua" w:hAnsi="Book Antiqua" w:cs="Book Antiqua"/>
          <w:color w:val="000000"/>
        </w:rPr>
        <w:t xml:space="preserve"> with special emphasis on the different roles </w:t>
      </w:r>
      <w:r w:rsidR="0022064A">
        <w:rPr>
          <w:rFonts w:ascii="Book Antiqua" w:eastAsia="Book Antiqua" w:hAnsi="Book Antiqua" w:cs="Book Antiqua"/>
          <w:color w:val="000000"/>
        </w:rPr>
        <w:t>of</w:t>
      </w:r>
      <w:r w:rsidR="00AB15D7">
        <w:rPr>
          <w:rFonts w:ascii="Book Antiqua" w:eastAsia="Book Antiqua" w:hAnsi="Book Antiqua" w:cs="Book Antiqua"/>
          <w:color w:val="000000"/>
        </w:rPr>
        <w:t xml:space="preserve"> </w:t>
      </w:r>
      <w:r>
        <w:rPr>
          <w:rFonts w:ascii="Book Antiqua" w:eastAsia="Book Antiqua" w:hAnsi="Book Antiqua" w:cs="Book Antiqua"/>
          <w:color w:val="000000"/>
        </w:rPr>
        <w:t>citric, acetic, hyaluronic</w:t>
      </w:r>
      <w:r w:rsidR="0017373D">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Pr>
          <w:rFonts w:ascii="Book Antiqua" w:eastAsia="Book Antiqua" w:hAnsi="Book Antiqua" w:cs="Book Antiqua"/>
          <w:color w:val="000000"/>
        </w:rPr>
        <w:t xml:space="preserve">and hypochlorous </w:t>
      </w:r>
      <w:r w:rsidR="0017373D">
        <w:rPr>
          <w:rFonts w:ascii="Book Antiqua" w:eastAsia="Book Antiqua" w:hAnsi="Book Antiqua" w:cs="Book Antiqua"/>
          <w:color w:val="000000"/>
        </w:rPr>
        <w:t xml:space="preserve">acids </w:t>
      </w:r>
      <w:r>
        <w:rPr>
          <w:rFonts w:ascii="Book Antiqua" w:eastAsia="Book Antiqua" w:hAnsi="Book Antiqua" w:cs="Book Antiqua"/>
          <w:color w:val="000000"/>
        </w:rPr>
        <w:t>in the effective management of diabetic foot ulcers.</w:t>
      </w:r>
    </w:p>
    <w:p w14:paraId="016A370F" w14:textId="77777777" w:rsidR="00A77B3E" w:rsidRDefault="00A36420">
      <w:pPr>
        <w:spacing w:line="360" w:lineRule="auto"/>
        <w:jc w:val="both"/>
      </w:pPr>
      <w:r>
        <w:br w:type="page"/>
      </w:r>
      <w:r w:rsidR="00173408">
        <w:rPr>
          <w:rFonts w:ascii="Book Antiqua" w:eastAsia="Book Antiqua" w:hAnsi="Book Antiqua" w:cs="Book Antiqua"/>
          <w:b/>
          <w:caps/>
          <w:color w:val="000000"/>
          <w:u w:val="single"/>
        </w:rPr>
        <w:lastRenderedPageBreak/>
        <w:t>INTRODUCTION</w:t>
      </w:r>
    </w:p>
    <w:p w14:paraId="62CEEC20" w14:textId="68054766" w:rsidR="00A77B3E" w:rsidRPr="00A6048A" w:rsidRDefault="00173408" w:rsidP="00A36420">
      <w:pPr>
        <w:spacing w:line="360" w:lineRule="auto"/>
        <w:jc w:val="both"/>
        <w:rPr>
          <w:lang w:eastAsia="zh-CN"/>
        </w:rPr>
      </w:pPr>
      <w:r>
        <w:rPr>
          <w:rFonts w:ascii="Book Antiqua" w:eastAsia="Book Antiqua" w:hAnsi="Book Antiqua" w:cs="Book Antiqua"/>
          <w:color w:val="000000"/>
        </w:rPr>
        <w:t>Diabetes mellitus is a global public health problem.</w:t>
      </w:r>
      <w:r w:rsidR="00AB15D7">
        <w:rPr>
          <w:rFonts w:ascii="Book Antiqua" w:eastAsia="Book Antiqua" w:hAnsi="Book Antiqua" w:cs="Book Antiqua"/>
          <w:color w:val="000000"/>
        </w:rPr>
        <w:t xml:space="preserve"> </w:t>
      </w:r>
      <w:r w:rsidRPr="00A36420">
        <w:rPr>
          <w:rFonts w:ascii="Book Antiqua" w:eastAsia="Book Antiqua" w:hAnsi="Book Antiqua" w:cs="Book Antiqua"/>
          <w:bCs/>
          <w:color w:val="000000"/>
        </w:rPr>
        <w:t xml:space="preserve">The global diabetes prevalence in 2019 </w:t>
      </w:r>
      <w:r w:rsidR="0017373D">
        <w:rPr>
          <w:rFonts w:ascii="Book Antiqua" w:eastAsia="Book Antiqua" w:hAnsi="Book Antiqua" w:cs="Book Antiqua"/>
          <w:bCs/>
          <w:color w:val="000000"/>
        </w:rPr>
        <w:t>was</w:t>
      </w:r>
      <w:r w:rsidR="00AB15D7">
        <w:rPr>
          <w:rFonts w:ascii="Book Antiqua" w:eastAsia="Book Antiqua" w:hAnsi="Book Antiqua" w:cs="Book Antiqua"/>
          <w:bCs/>
          <w:color w:val="000000"/>
        </w:rPr>
        <w:t xml:space="preserve"> </w:t>
      </w:r>
      <w:r w:rsidRPr="00A36420">
        <w:rPr>
          <w:rFonts w:ascii="Book Antiqua" w:eastAsia="Book Antiqua" w:hAnsi="Book Antiqua" w:cs="Book Antiqua"/>
          <w:bCs/>
          <w:color w:val="000000"/>
        </w:rPr>
        <w:t>estimated to be 9.3%</w:t>
      </w:r>
      <w:r w:rsidR="0017373D">
        <w:rPr>
          <w:rFonts w:ascii="Book Antiqua" w:eastAsia="Book Antiqua" w:hAnsi="Book Antiqua" w:cs="Book Antiqua"/>
          <w:bCs/>
          <w:color w:val="000000"/>
        </w:rPr>
        <w:t>and</w:t>
      </w:r>
      <w:r w:rsidRPr="00A36420">
        <w:rPr>
          <w:rFonts w:ascii="Book Antiqua" w:eastAsia="Book Antiqua" w:hAnsi="Book Antiqua" w:cs="Book Antiqua"/>
          <w:bCs/>
          <w:color w:val="000000"/>
        </w:rPr>
        <w:t xml:space="preserve"> is expected to rise to 10.2% by 2030 and 10.9% by 2045</w:t>
      </w:r>
      <w:r w:rsidR="00A36420" w:rsidRPr="00A36420">
        <w:rPr>
          <w:rFonts w:ascii="Book Antiqua" w:eastAsia="Book Antiqua" w:hAnsi="Book Antiqua" w:cs="Book Antiqua"/>
          <w:bCs/>
          <w:color w:val="000000"/>
          <w:szCs w:val="30"/>
          <w:vertAlign w:val="superscript"/>
        </w:rPr>
        <w:t>[1]</w:t>
      </w:r>
      <w:r w:rsidRPr="00A36420">
        <w:rPr>
          <w:rFonts w:ascii="Book Antiqua" w:eastAsia="Book Antiqua" w:hAnsi="Book Antiqua" w:cs="Book Antiqua"/>
          <w:bCs/>
          <w:color w:val="000000"/>
        </w:rPr>
        <w:t>.</w:t>
      </w:r>
      <w:r>
        <w:rPr>
          <w:rFonts w:ascii="Book Antiqua" w:eastAsia="Book Antiqua" w:hAnsi="Book Antiqua" w:cs="Book Antiqua"/>
          <w:color w:val="000000"/>
        </w:rPr>
        <w:t>Development of foot ulcer</w:t>
      </w:r>
      <w:r w:rsidR="0017373D">
        <w:rPr>
          <w:rFonts w:ascii="Book Antiqua" w:eastAsia="Book Antiqua" w:hAnsi="Book Antiqua" w:cs="Book Antiqua"/>
          <w:color w:val="000000"/>
        </w:rPr>
        <w:t>s</w:t>
      </w:r>
      <w:r>
        <w:rPr>
          <w:rFonts w:ascii="Book Antiqua" w:eastAsia="Book Antiqua" w:hAnsi="Book Antiqua" w:cs="Book Antiqua"/>
          <w:color w:val="000000"/>
        </w:rPr>
        <w:t xml:space="preserve"> is one of the most serious complications of diabetes mellitus. The annual risk of foot ulceration in diabetic patients is 2% whereas the lifetime risk 12</w:t>
      </w:r>
      <w:r w:rsidR="00A6048A">
        <w:rPr>
          <w:rFonts w:ascii="Book Antiqua" w:hAnsi="Book Antiqua" w:cs="Book Antiqua" w:hint="eastAsia"/>
          <w:color w:val="000000"/>
          <w:lang w:eastAsia="zh-CN"/>
        </w:rPr>
        <w:t>%</w:t>
      </w:r>
      <w:r>
        <w:rPr>
          <w:rFonts w:ascii="Book Antiqua" w:eastAsia="Book Antiqua" w:hAnsi="Book Antiqua" w:cs="Book Antiqua"/>
          <w:color w:val="000000"/>
        </w:rPr>
        <w:t>-25%</w:t>
      </w:r>
      <w:r w:rsidR="006A4A97">
        <w:rPr>
          <w:rFonts w:ascii="Book Antiqua" w:eastAsia="Book Antiqua" w:hAnsi="Book Antiqua" w:cs="Book Antiqua"/>
          <w:color w:val="000000"/>
        </w:rPr>
        <w:t>,</w:t>
      </w:r>
      <w:r>
        <w:rPr>
          <w:rFonts w:ascii="Book Antiqua" w:eastAsia="Book Antiqua" w:hAnsi="Book Antiqua" w:cs="Book Antiqua"/>
          <w:color w:val="000000"/>
        </w:rPr>
        <w:t xml:space="preserve"> which increases further in </w:t>
      </w:r>
      <w:r w:rsidR="0017373D">
        <w:rPr>
          <w:rFonts w:ascii="Book Antiqua" w:eastAsia="Book Antiqua" w:hAnsi="Book Antiqua" w:cs="Book Antiqua"/>
          <w:color w:val="000000"/>
        </w:rPr>
        <w:t xml:space="preserve">the </w:t>
      </w:r>
      <w:r>
        <w:rPr>
          <w:rFonts w:ascii="Book Antiqua" w:eastAsia="Book Antiqua" w:hAnsi="Book Antiqua" w:cs="Book Antiqua"/>
          <w:color w:val="000000"/>
        </w:rPr>
        <w:t>presence of peripheral neuropathy</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2-6</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.Intrinsic factors such as loss of sensation because of peripheral neuropathy, vascular insufficiency </w:t>
      </w:r>
      <w:r w:rsidR="0017373D">
        <w:rPr>
          <w:rFonts w:ascii="Book Antiqua" w:eastAsia="Book Antiqua" w:hAnsi="Book Antiqua" w:cs="Book Antiqua"/>
          <w:color w:val="000000"/>
        </w:rPr>
        <w:t>because of</w:t>
      </w:r>
      <w:r>
        <w:rPr>
          <w:rFonts w:ascii="Book Antiqua" w:eastAsia="Book Antiqua" w:hAnsi="Book Antiqua" w:cs="Book Antiqua"/>
          <w:color w:val="000000"/>
        </w:rPr>
        <w:t xml:space="preserve"> microvascular disease</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and impaired immune response along with mechanical factors such as </w:t>
      </w:r>
      <w:r w:rsidR="0017373D">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plantar pressure </w:t>
      </w:r>
      <w:r w:rsidR="0017373D">
        <w:rPr>
          <w:rFonts w:ascii="Book Antiqua" w:eastAsia="Book Antiqua" w:hAnsi="Book Antiqua" w:cs="Book Antiqua"/>
          <w:color w:val="000000"/>
        </w:rPr>
        <w:t>associated with</w:t>
      </w:r>
      <w:r>
        <w:rPr>
          <w:rFonts w:ascii="Book Antiqua" w:eastAsia="Book Antiqua" w:hAnsi="Book Antiqua" w:cs="Book Antiqua"/>
          <w:color w:val="000000"/>
        </w:rPr>
        <w:t xml:space="preserve"> foot deformity and calluses, local trauma</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and infection are the important risk factors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3,7,8</w:t>
      </w:r>
      <w:r w:rsidR="00A6048A" w:rsidRPr="00A36420">
        <w:rPr>
          <w:rFonts w:ascii="Book Antiqua" w:eastAsia="Book Antiqua" w:hAnsi="Book Antiqua" w:cs="Book Antiqua"/>
          <w:bCs/>
          <w:color w:val="000000"/>
          <w:szCs w:val="30"/>
          <w:vertAlign w:val="superscript"/>
        </w:rPr>
        <w:t>]</w:t>
      </w:r>
      <w:r w:rsidRPr="00A6048A">
        <w:rPr>
          <w:rFonts w:ascii="Book Antiqua" w:eastAsia="Book Antiqua" w:hAnsi="Book Antiqua" w:cs="Book Antiqua"/>
          <w:color w:val="000000"/>
        </w:rPr>
        <w:t>.</w:t>
      </w:r>
    </w:p>
    <w:p w14:paraId="37457F87" w14:textId="655CE9FD" w:rsidR="00A77B3E" w:rsidRDefault="00173408" w:rsidP="00A6048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Infection is the most common sequel</w:t>
      </w:r>
      <w:r w:rsidR="0017373D">
        <w:rPr>
          <w:rFonts w:ascii="Book Antiqua" w:eastAsia="Book Antiqua" w:hAnsi="Book Antiqua" w:cs="Book Antiqua"/>
          <w:color w:val="000000"/>
        </w:rPr>
        <w:t>a</w:t>
      </w:r>
      <w:r w:rsidR="00AB15D7">
        <w:rPr>
          <w:rFonts w:ascii="Book Antiqua" w:eastAsia="Book Antiqua" w:hAnsi="Book Antiqua" w:cs="Book Antiqua"/>
          <w:color w:val="000000"/>
        </w:rPr>
        <w:t xml:space="preserve"> </w:t>
      </w:r>
      <w:r w:rsidR="0017373D">
        <w:rPr>
          <w:rFonts w:ascii="Book Antiqua" w:eastAsia="Book Antiqua" w:hAnsi="Book Antiqua" w:cs="Book Antiqua"/>
          <w:color w:val="000000"/>
        </w:rPr>
        <w:t xml:space="preserve">of </w:t>
      </w:r>
      <w:r>
        <w:rPr>
          <w:rFonts w:ascii="Book Antiqua" w:eastAsia="Book Antiqua" w:hAnsi="Book Antiqua" w:cs="Book Antiqua"/>
          <w:color w:val="000000"/>
        </w:rPr>
        <w:t>diabetic foot ulceration</w:t>
      </w:r>
      <w:r w:rsidR="0017373D">
        <w:rPr>
          <w:rFonts w:ascii="Book Antiqua" w:eastAsia="Book Antiqua" w:hAnsi="Book Antiqua" w:cs="Book Antiqua"/>
          <w:color w:val="000000"/>
        </w:rPr>
        <w:t>,</w:t>
      </w:r>
      <w:r>
        <w:rPr>
          <w:rFonts w:ascii="Book Antiqua" w:eastAsia="Book Antiqua" w:hAnsi="Book Antiqua" w:cs="Book Antiqua"/>
          <w:color w:val="000000"/>
        </w:rPr>
        <w:t xml:space="preserve"> and once established, it becomes progressively severe and more difficult to treat. </w:t>
      </w:r>
      <w:r w:rsidR="00B505EA">
        <w:rPr>
          <w:rFonts w:ascii="Book Antiqua" w:eastAsia="Book Antiqua" w:hAnsi="Book Antiqua" w:cs="Book Antiqua"/>
          <w:color w:val="000000"/>
        </w:rPr>
        <w:t>An</w:t>
      </w:r>
      <w:r w:rsidR="0017373D">
        <w:rPr>
          <w:rFonts w:ascii="Book Antiqua" w:eastAsia="Book Antiqua" w:hAnsi="Book Antiqua" w:cs="Book Antiqua"/>
          <w:color w:val="000000"/>
        </w:rPr>
        <w:t xml:space="preserve"> </w:t>
      </w:r>
      <w:r>
        <w:rPr>
          <w:rFonts w:ascii="Book Antiqua" w:eastAsia="Book Antiqua" w:hAnsi="Book Antiqua" w:cs="Book Antiqua"/>
          <w:color w:val="000000"/>
        </w:rPr>
        <w:t xml:space="preserve">infected foot ulcer is the most common cause of diabetes-related </w:t>
      </w:r>
      <w:r w:rsidR="0096295A">
        <w:rPr>
          <w:rFonts w:ascii="Book Antiqua" w:eastAsia="Book Antiqua" w:hAnsi="Book Antiqua" w:cs="Book Antiqua"/>
          <w:color w:val="000000"/>
        </w:rPr>
        <w:t xml:space="preserve">hospital </w:t>
      </w:r>
      <w:r>
        <w:rPr>
          <w:rFonts w:ascii="Book Antiqua" w:eastAsia="Book Antiqua" w:hAnsi="Book Antiqua" w:cs="Book Antiqua"/>
          <w:color w:val="000000"/>
        </w:rPr>
        <w:t>admission</w:t>
      </w:r>
      <w:r w:rsidR="0096295A">
        <w:rPr>
          <w:rFonts w:ascii="Book Antiqua" w:eastAsia="Book Antiqua" w:hAnsi="Book Antiqua" w:cs="Book Antiqua"/>
          <w:color w:val="000000"/>
        </w:rPr>
        <w:t>,</w:t>
      </w:r>
      <w:r>
        <w:rPr>
          <w:rFonts w:ascii="Book Antiqua" w:eastAsia="Book Antiqua" w:hAnsi="Book Antiqua" w:cs="Book Antiqua"/>
          <w:color w:val="000000"/>
        </w:rPr>
        <w:t xml:space="preserve"> and if not treated well in time it is the most common cause leading to lower extremity amputation</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8</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It has been reported that nearly 28% of patients with diabetes require lower limb amputations and majority of </w:t>
      </w:r>
      <w:r w:rsidR="0096295A">
        <w:rPr>
          <w:rFonts w:ascii="Book Antiqua" w:eastAsia="Book Antiqua" w:hAnsi="Book Antiqua" w:cs="Book Antiqua"/>
          <w:color w:val="000000"/>
        </w:rPr>
        <w:t xml:space="preserve">amputations </w:t>
      </w:r>
      <w:r>
        <w:rPr>
          <w:rFonts w:ascii="Book Antiqua" w:eastAsia="Book Antiqua" w:hAnsi="Book Antiqua" w:cs="Book Antiqua"/>
          <w:color w:val="000000"/>
        </w:rPr>
        <w:t xml:space="preserve">(50%) are </w:t>
      </w:r>
      <w:r w:rsidR="0096295A">
        <w:rPr>
          <w:rFonts w:ascii="Book Antiqua" w:eastAsia="Book Antiqua" w:hAnsi="Book Antiqua" w:cs="Book Antiqua"/>
          <w:color w:val="000000"/>
        </w:rPr>
        <w:t xml:space="preserve">needed </w:t>
      </w:r>
      <w:r>
        <w:rPr>
          <w:rFonts w:ascii="Book Antiqua" w:eastAsia="Book Antiqua" w:hAnsi="Book Antiqua" w:cs="Book Antiqua"/>
          <w:color w:val="000000"/>
        </w:rPr>
        <w:t>because of uncontrolled infection</w:t>
      </w:r>
      <w:r w:rsidR="006A4A97">
        <w:rPr>
          <w:rFonts w:ascii="Book Antiqua" w:eastAsia="Book Antiqua" w:hAnsi="Book Antiqua" w:cs="Book Antiqua"/>
          <w:color w:val="000000"/>
        </w:rPr>
        <w:t>s</w:t>
      </w:r>
      <w:r>
        <w:rPr>
          <w:rFonts w:ascii="Book Antiqua" w:eastAsia="Book Antiqua" w:hAnsi="Book Antiqua" w:cs="Book Antiqua"/>
          <w:color w:val="000000"/>
        </w:rPr>
        <w:t>. Thus, diabetic foot infection is the leading cause of nontraumatic lower extremity amputation</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0,11</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.Eradication of the infectious agent to control infection and sepsis, especially in a chronic diabetic foot ulcer</w:t>
      </w:r>
      <w:r w:rsidR="0096295A">
        <w:rPr>
          <w:rFonts w:ascii="Book Antiqua" w:eastAsia="Book Antiqua" w:hAnsi="Book Antiqua" w:cs="Book Antiqua"/>
          <w:color w:val="000000"/>
        </w:rPr>
        <w:t>,</w:t>
      </w:r>
      <w:r>
        <w:rPr>
          <w:rFonts w:ascii="Book Antiqua" w:eastAsia="Book Antiqua" w:hAnsi="Book Antiqua" w:cs="Book Antiqua"/>
          <w:color w:val="000000"/>
        </w:rPr>
        <w:t xml:space="preserve"> is paramount to the success of healing. Hence, </w:t>
      </w:r>
      <w:r w:rsidR="0096295A">
        <w:rPr>
          <w:rFonts w:ascii="Book Antiqua" w:eastAsia="Book Antiqua" w:hAnsi="Book Antiqua" w:cs="Book Antiqua"/>
          <w:color w:val="000000"/>
        </w:rPr>
        <w:t xml:space="preserve">finding </w:t>
      </w:r>
      <w:r>
        <w:rPr>
          <w:rFonts w:ascii="Book Antiqua" w:eastAsia="Book Antiqua" w:hAnsi="Book Antiqua" w:cs="Book Antiqua"/>
          <w:color w:val="000000"/>
        </w:rPr>
        <w:t xml:space="preserve">a safe and effective antiseptic agent </w:t>
      </w:r>
      <w:r w:rsidR="0096295A">
        <w:rPr>
          <w:rFonts w:ascii="Book Antiqua" w:eastAsia="Book Antiqua" w:hAnsi="Book Antiqua" w:cs="Book Antiqua"/>
          <w:color w:val="000000"/>
        </w:rPr>
        <w:t>to</w:t>
      </w:r>
      <w:r>
        <w:rPr>
          <w:rFonts w:ascii="Book Antiqua" w:eastAsia="Book Antiqua" w:hAnsi="Book Antiqua" w:cs="Book Antiqua"/>
          <w:color w:val="000000"/>
        </w:rPr>
        <w:t xml:space="preserve"> cont</w:t>
      </w:r>
      <w:r w:rsidR="00A6048A">
        <w:rPr>
          <w:rFonts w:ascii="Book Antiqua" w:eastAsia="Book Antiqua" w:hAnsi="Book Antiqua" w:cs="Book Antiqua"/>
          <w:color w:val="000000"/>
        </w:rPr>
        <w:t>rol</w:t>
      </w:r>
      <w:r w:rsidR="0096295A">
        <w:rPr>
          <w:rFonts w:ascii="Book Antiqua" w:eastAsia="Book Antiqua" w:hAnsi="Book Antiqua" w:cs="Book Antiqua"/>
          <w:color w:val="000000"/>
        </w:rPr>
        <w:t>/</w:t>
      </w:r>
      <w:r>
        <w:rPr>
          <w:rFonts w:ascii="Book Antiqua" w:eastAsia="Book Antiqua" w:hAnsi="Book Antiqua" w:cs="Book Antiqua"/>
          <w:color w:val="000000"/>
        </w:rPr>
        <w:t>eradicat</w:t>
      </w:r>
      <w:r w:rsidR="0096295A">
        <w:rPr>
          <w:rFonts w:ascii="Book Antiqua" w:eastAsia="Book Antiqua" w:hAnsi="Book Antiqua" w:cs="Book Antiqua"/>
          <w:color w:val="000000"/>
        </w:rPr>
        <w:t>e</w:t>
      </w:r>
      <w:r>
        <w:rPr>
          <w:rFonts w:ascii="Book Antiqua" w:eastAsia="Book Antiqua" w:hAnsi="Book Antiqua" w:cs="Book Antiqua"/>
          <w:color w:val="000000"/>
        </w:rPr>
        <w:t xml:space="preserve"> infection as well as hasten the healing process should be the prime objective in the management of diabetic foot infections.</w:t>
      </w:r>
    </w:p>
    <w:p w14:paraId="003A3C88" w14:textId="77777777" w:rsidR="00A6048A" w:rsidRPr="00A6048A" w:rsidRDefault="00A6048A" w:rsidP="00A6048A">
      <w:pPr>
        <w:spacing w:line="360" w:lineRule="auto"/>
        <w:jc w:val="both"/>
        <w:rPr>
          <w:lang w:eastAsia="zh-CN"/>
        </w:rPr>
      </w:pPr>
    </w:p>
    <w:p w14:paraId="5530E2C1" w14:textId="77777777" w:rsidR="00A77B3E" w:rsidRPr="00A6048A" w:rsidRDefault="00173408">
      <w:pPr>
        <w:spacing w:line="360" w:lineRule="auto"/>
        <w:jc w:val="both"/>
        <w:rPr>
          <w:u w:val="single"/>
        </w:rPr>
      </w:pPr>
      <w:r w:rsidRPr="00A6048A">
        <w:rPr>
          <w:rFonts w:ascii="Book Antiqua" w:eastAsia="Book Antiqua" w:hAnsi="Book Antiqua" w:cs="Book Antiqua"/>
          <w:b/>
          <w:bCs/>
          <w:color w:val="000000"/>
          <w:u w:val="single"/>
        </w:rPr>
        <w:t>MICROBIOLOGY OF DIABETIC FOOT</w:t>
      </w:r>
      <w:r w:rsidR="006A4A97">
        <w:rPr>
          <w:rFonts w:ascii="Book Antiqua" w:eastAsia="Book Antiqua" w:hAnsi="Book Antiqua" w:cs="Book Antiqua"/>
          <w:b/>
          <w:bCs/>
          <w:color w:val="000000"/>
          <w:u w:val="single"/>
        </w:rPr>
        <w:t xml:space="preserve"> INFECTIONS</w:t>
      </w:r>
    </w:p>
    <w:p w14:paraId="4F77EC8B" w14:textId="10D82341" w:rsidR="00A77B3E" w:rsidRDefault="0096295A" w:rsidP="00A6048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w:t>
      </w:r>
      <w:r w:rsidR="00173408">
        <w:rPr>
          <w:rFonts w:ascii="Book Antiqua" w:eastAsia="Book Antiqua" w:hAnsi="Book Antiqua" w:cs="Book Antiqua"/>
          <w:color w:val="000000"/>
        </w:rPr>
        <w:t>oot infections in diabetics are most commonly caused by bacteria. Both aerobes and anaerobes have been shown to cause infection</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2-17</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.Fungi are also known to be associated with foot infections in diabetics</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8,19</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Polymicrobial etiology has been reported to be more common than monomicrobial infection. Bacteriological analysis shows </w:t>
      </w:r>
      <w:r w:rsidR="001E7EB0">
        <w:rPr>
          <w:rFonts w:ascii="Book Antiqua" w:eastAsia="Book Antiqua" w:hAnsi="Book Antiqua" w:cs="Book Antiqua"/>
          <w:color w:val="000000"/>
        </w:rPr>
        <w:t xml:space="preserve">a </w:t>
      </w:r>
      <w:r w:rsidR="00173408">
        <w:rPr>
          <w:rFonts w:ascii="Book Antiqua" w:eastAsia="Book Antiqua" w:hAnsi="Book Antiqua" w:cs="Book Antiqua"/>
          <w:color w:val="000000"/>
        </w:rPr>
        <w:t xml:space="preserve">predominance of both Gram-positive and Gram-negative bacteria. Among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Gram-positive aerobic bacteria </w:t>
      </w:r>
      <w:r w:rsidR="00173408">
        <w:rPr>
          <w:rFonts w:ascii="Book Antiqua" w:eastAsia="Book Antiqua" w:hAnsi="Book Antiqua" w:cs="Book Antiqua"/>
          <w:i/>
          <w:iCs/>
          <w:color w:val="000000"/>
        </w:rPr>
        <w:t xml:space="preserve">Staphylococcus aureus </w:t>
      </w:r>
      <w:r w:rsidR="00C73308">
        <w:rPr>
          <w:rFonts w:ascii="Book Antiqua" w:hAnsi="Book Antiqua" w:cs="Book Antiqua" w:hint="eastAsia"/>
          <w:iCs/>
          <w:color w:val="000000"/>
          <w:lang w:eastAsia="zh-CN"/>
        </w:rPr>
        <w:t>(</w:t>
      </w:r>
      <w:r w:rsidR="00C73308">
        <w:rPr>
          <w:rFonts w:ascii="Book Antiqua" w:eastAsia="Book Antiqua" w:hAnsi="Book Antiqua" w:cs="Book Antiqua"/>
          <w:i/>
          <w:iCs/>
          <w:color w:val="000000"/>
        </w:rPr>
        <w:t>S. aureus</w:t>
      </w:r>
      <w:r w:rsidR="00C73308">
        <w:rPr>
          <w:rFonts w:ascii="Book Antiqua" w:hAnsi="Book Antiqua" w:cs="Book Antiqua" w:hint="eastAsia"/>
          <w:iCs/>
          <w:color w:val="000000"/>
          <w:lang w:eastAsia="zh-CN"/>
        </w:rPr>
        <w:t xml:space="preserve">) </w:t>
      </w:r>
      <w:r w:rsidR="00173408">
        <w:rPr>
          <w:rFonts w:ascii="Book Antiqua" w:eastAsia="Book Antiqua" w:hAnsi="Book Antiqua" w:cs="Book Antiqua"/>
          <w:color w:val="000000"/>
        </w:rPr>
        <w:t>is the most common bacterium. Coagulase</w:t>
      </w:r>
      <w:r>
        <w:rPr>
          <w:rFonts w:ascii="Book Antiqua" w:eastAsia="Book Antiqua" w:hAnsi="Book Antiqua" w:cs="Book Antiqua"/>
          <w:color w:val="000000"/>
        </w:rPr>
        <w:t>-</w:t>
      </w:r>
      <w:r w:rsidR="00173408">
        <w:rPr>
          <w:rFonts w:ascii="Book Antiqua" w:eastAsia="Book Antiqua" w:hAnsi="Book Antiqua" w:cs="Book Antiqua"/>
          <w:color w:val="000000"/>
        </w:rPr>
        <w:lastRenderedPageBreak/>
        <w:t xml:space="preserve">negative Staphylococci and Streptococci are the other bacterial pathogens isolated from foot infections. Among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Gram-negative aerobes</w:t>
      </w:r>
      <w:r>
        <w:rPr>
          <w:rFonts w:ascii="Book Antiqua" w:eastAsia="Book Antiqua" w:hAnsi="Book Antiqua" w:cs="Book Antiqua"/>
          <w:color w:val="000000"/>
        </w:rPr>
        <w:t>,</w:t>
      </w:r>
      <w:r w:rsidR="00726DBE">
        <w:rPr>
          <w:rFonts w:ascii="Book Antiqua" w:eastAsia="Book Antiqua" w:hAnsi="Book Antiqua" w:cs="Book Antiqua"/>
          <w:color w:val="000000"/>
        </w:rPr>
        <w:t xml:space="preserve"> </w:t>
      </w:r>
      <w:r w:rsidR="00173408">
        <w:rPr>
          <w:rFonts w:ascii="Book Antiqua" w:eastAsia="Book Antiqua" w:hAnsi="Book Antiqua" w:cs="Book Antiqua"/>
          <w:i/>
          <w:iCs/>
          <w:color w:val="000000"/>
        </w:rPr>
        <w:t>Pseudomonas aeruginosa</w:t>
      </w:r>
      <w:r w:rsidR="00A6048A">
        <w:rPr>
          <w:rFonts w:ascii="Book Antiqua" w:hAnsi="Book Antiqua" w:cs="Book Antiqua" w:hint="eastAsia"/>
          <w:iCs/>
          <w:color w:val="000000"/>
          <w:lang w:eastAsia="zh-CN"/>
        </w:rPr>
        <w:t xml:space="preserve"> (</w:t>
      </w:r>
      <w:r w:rsidR="00A6048A">
        <w:rPr>
          <w:rFonts w:ascii="Book Antiqua" w:eastAsia="Book Antiqua" w:hAnsi="Book Antiqua" w:cs="Book Antiqua"/>
          <w:i/>
          <w:iCs/>
          <w:color w:val="000000"/>
        </w:rPr>
        <w:t>P. aeruginosa</w:t>
      </w:r>
      <w:r w:rsidR="00A6048A">
        <w:rPr>
          <w:rFonts w:ascii="Book Antiqua" w:hAnsi="Book Antiqua" w:cs="Book Antiqua" w:hint="eastAsia"/>
          <w:iCs/>
          <w:color w:val="000000"/>
          <w:lang w:eastAsia="zh-CN"/>
        </w:rPr>
        <w:t>)</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Escherichia coli</w:t>
      </w:r>
      <w:r w:rsidR="00C73308">
        <w:rPr>
          <w:rFonts w:ascii="Book Antiqua" w:hAnsi="Book Antiqua" w:cs="Book Antiqua" w:hint="eastAsia"/>
          <w:iCs/>
          <w:color w:val="000000"/>
          <w:lang w:eastAsia="zh-CN"/>
        </w:rPr>
        <w:t xml:space="preserve"> (</w:t>
      </w:r>
      <w:r w:rsidR="00C73308">
        <w:rPr>
          <w:rFonts w:ascii="Book Antiqua" w:eastAsia="Book Antiqua" w:hAnsi="Book Antiqua" w:cs="Book Antiqua"/>
          <w:i/>
          <w:iCs/>
          <w:color w:val="000000"/>
        </w:rPr>
        <w:t>E. coli</w:t>
      </w:r>
      <w:r w:rsidR="00C73308">
        <w:rPr>
          <w:rFonts w:ascii="Book Antiqua" w:hAnsi="Book Antiqua" w:cs="Book Antiqua" w:hint="eastAsia"/>
          <w:iCs/>
          <w:color w:val="000000"/>
          <w:lang w:eastAsia="zh-CN"/>
        </w:rPr>
        <w:t>)</w:t>
      </w:r>
      <w:r w:rsidR="00173408">
        <w:rPr>
          <w:rFonts w:ascii="Book Antiqua" w:eastAsia="Book Antiqua" w:hAnsi="Book Antiqua" w:cs="Book Antiqua"/>
          <w:i/>
          <w:iCs/>
          <w:color w:val="000000"/>
        </w:rPr>
        <w:t>, Klebsiella</w:t>
      </w:r>
      <w:r w:rsidR="00726DBE">
        <w:rPr>
          <w:rFonts w:ascii="Book Antiqua" w:eastAsia="Book Antiqua" w:hAnsi="Book Antiqua" w:cs="Book Antiqua"/>
          <w:color w:val="000000"/>
        </w:rPr>
        <w:t xml:space="preserve"> </w:t>
      </w:r>
      <w:r w:rsidR="006A4A97">
        <w:rPr>
          <w:rFonts w:ascii="Book Antiqua" w:eastAsia="Book Antiqua" w:hAnsi="Book Antiqua" w:cs="Book Antiqua"/>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 xml:space="preserve">Proteus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Citrobacter</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Acinetobacter</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etc.</w:t>
      </w:r>
      <w:r w:rsidR="00173408">
        <w:rPr>
          <w:rFonts w:ascii="Book Antiqua" w:eastAsia="Book Antiqua" w:hAnsi="Book Antiqua" w:cs="Book Antiqua"/>
          <w:color w:val="000000"/>
        </w:rPr>
        <w:t xml:space="preserve"> are common isolates. Among anaerobic bacteria </w:t>
      </w:r>
      <w:r w:rsidR="0055630C">
        <w:rPr>
          <w:rFonts w:ascii="Book Antiqua" w:eastAsia="Book Antiqua" w:hAnsi="Book Antiqua" w:cs="Book Antiqua"/>
          <w:color w:val="000000"/>
        </w:rPr>
        <w:t>P</w:t>
      </w:r>
      <w:r w:rsidR="00173408">
        <w:rPr>
          <w:rFonts w:ascii="Book Antiqua" w:eastAsia="Book Antiqua" w:hAnsi="Book Antiqua" w:cs="Book Antiqua"/>
          <w:color w:val="000000"/>
        </w:rPr>
        <w:t xml:space="preserve">eptostreptococci, </w:t>
      </w:r>
      <w:r w:rsidR="0055630C">
        <w:rPr>
          <w:rFonts w:ascii="Book Antiqua" w:eastAsia="Book Antiqua" w:hAnsi="Book Antiqua" w:cs="Book Antiqua"/>
          <w:color w:val="000000"/>
        </w:rPr>
        <w:t>C</w:t>
      </w:r>
      <w:r w:rsidR="00173408">
        <w:rPr>
          <w:rFonts w:ascii="Book Antiqua" w:eastAsia="Book Antiqua" w:hAnsi="Book Antiqua" w:cs="Book Antiqua"/>
          <w:color w:val="000000"/>
        </w:rPr>
        <w:t xml:space="preserve">lostridia and </w:t>
      </w:r>
      <w:r w:rsidR="0055630C">
        <w:rPr>
          <w:rFonts w:ascii="Book Antiqua" w:eastAsia="Book Antiqua" w:hAnsi="Book Antiqua" w:cs="Book Antiqua"/>
          <w:color w:val="000000"/>
        </w:rPr>
        <w:t>P</w:t>
      </w:r>
      <w:r w:rsidR="00173408">
        <w:rPr>
          <w:rFonts w:ascii="Book Antiqua" w:eastAsia="Book Antiqua" w:hAnsi="Book Antiqua" w:cs="Book Antiqua"/>
          <w:color w:val="000000"/>
        </w:rPr>
        <w:t xml:space="preserve">eptococci are the common Gram-positive isolates and </w:t>
      </w:r>
      <w:r w:rsidR="00173408">
        <w:rPr>
          <w:rFonts w:ascii="Book Antiqua" w:eastAsia="Book Antiqua" w:hAnsi="Book Antiqua" w:cs="Book Antiqua"/>
          <w:i/>
          <w:iCs/>
          <w:color w:val="000000"/>
        </w:rPr>
        <w:t>Bacteroides</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 xml:space="preserve">Prevotella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Fusobacterium</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etc.</w:t>
      </w:r>
      <w:r w:rsidR="00173408">
        <w:rPr>
          <w:rFonts w:ascii="Book Antiqua" w:eastAsia="Book Antiqua" w:hAnsi="Book Antiqua" w:cs="Book Antiqua"/>
          <w:color w:val="000000"/>
        </w:rPr>
        <w:t xml:space="preserve"> are common </w:t>
      </w:r>
      <w:r w:rsidR="00B505EA">
        <w:rPr>
          <w:rFonts w:ascii="Book Antiqua" w:eastAsia="Book Antiqua" w:hAnsi="Book Antiqua" w:cs="Book Antiqua"/>
          <w:color w:val="000000"/>
        </w:rPr>
        <w:t>Gram-negative anaerobic</w:t>
      </w:r>
      <w:r>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isolates. Among fungi </w:t>
      </w:r>
      <w:r w:rsidR="00173408">
        <w:rPr>
          <w:rFonts w:ascii="Book Antiqua" w:eastAsia="Book Antiqua" w:hAnsi="Book Antiqua" w:cs="Book Antiqua"/>
          <w:i/>
          <w:iCs/>
          <w:color w:val="000000"/>
        </w:rPr>
        <w:t>Candida</w:t>
      </w:r>
      <w:r w:rsidR="00726DBE">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C. albicans</w:t>
      </w:r>
      <w:r w:rsidR="00173408">
        <w:rPr>
          <w:rFonts w:ascii="Book Antiqua" w:eastAsia="Book Antiqua" w:hAnsi="Book Antiqua" w:cs="Book Antiqua"/>
          <w:color w:val="000000"/>
        </w:rPr>
        <w:t xml:space="preserve"> in particular, has been reported to be the most common</w:t>
      </w:r>
      <w:r w:rsidR="00A6048A" w:rsidRPr="00A36420">
        <w:rPr>
          <w:rFonts w:ascii="Book Antiqua" w:eastAsia="Book Antiqua" w:hAnsi="Book Antiqua" w:cs="Book Antiqua"/>
          <w:bCs/>
          <w:color w:val="000000"/>
          <w:szCs w:val="30"/>
          <w:vertAlign w:val="superscript"/>
        </w:rPr>
        <w:t>[1</w:t>
      </w:r>
      <w:r w:rsidR="00A6048A">
        <w:rPr>
          <w:rFonts w:ascii="Book Antiqua" w:hAnsi="Book Antiqua" w:cs="Book Antiqua" w:hint="eastAsia"/>
          <w:bCs/>
          <w:color w:val="000000"/>
          <w:szCs w:val="30"/>
          <w:vertAlign w:val="superscript"/>
          <w:lang w:eastAsia="zh-CN"/>
        </w:rPr>
        <w:t>2-19</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w:t>
      </w:r>
    </w:p>
    <w:p w14:paraId="46BA5DF9" w14:textId="77777777" w:rsidR="00A6048A" w:rsidRPr="00A6048A" w:rsidRDefault="00A6048A" w:rsidP="00A6048A">
      <w:pPr>
        <w:spacing w:line="360" w:lineRule="auto"/>
        <w:jc w:val="both"/>
        <w:rPr>
          <w:lang w:eastAsia="zh-CN"/>
        </w:rPr>
      </w:pPr>
    </w:p>
    <w:p w14:paraId="76B3EC40" w14:textId="77777777" w:rsidR="00A77B3E" w:rsidRPr="00A6048A" w:rsidRDefault="00173408">
      <w:pPr>
        <w:spacing w:line="360" w:lineRule="auto"/>
        <w:jc w:val="both"/>
        <w:rPr>
          <w:u w:val="single"/>
        </w:rPr>
      </w:pPr>
      <w:r w:rsidRPr="00A6048A">
        <w:rPr>
          <w:rFonts w:ascii="Book Antiqua" w:eastAsia="Book Antiqua" w:hAnsi="Book Antiqua" w:cs="Book Antiqua"/>
          <w:b/>
          <w:bCs/>
          <w:color w:val="000000"/>
          <w:u w:val="single"/>
        </w:rPr>
        <w:t>MANAGEMENT OF DIABETIC FOOT INFECTIONS</w:t>
      </w:r>
    </w:p>
    <w:p w14:paraId="6F7B486F" w14:textId="281B93FC" w:rsidR="00A77B3E" w:rsidRPr="00A6048A" w:rsidRDefault="00173408" w:rsidP="00A6048A">
      <w:pPr>
        <w:spacing w:line="360" w:lineRule="auto"/>
        <w:jc w:val="both"/>
        <w:rPr>
          <w:lang w:eastAsia="zh-CN"/>
        </w:rPr>
      </w:pPr>
      <w:r>
        <w:rPr>
          <w:rFonts w:ascii="Book Antiqua" w:eastAsia="Book Antiqua" w:hAnsi="Book Antiqua" w:cs="Book Antiqua"/>
          <w:color w:val="000000"/>
        </w:rPr>
        <w:t xml:space="preserve">A critical part </w:t>
      </w:r>
      <w:r w:rsidR="0096295A">
        <w:rPr>
          <w:rFonts w:ascii="Book Antiqua" w:eastAsia="Book Antiqua" w:hAnsi="Book Antiqua" w:cs="Book Antiqua"/>
          <w:color w:val="000000"/>
        </w:rPr>
        <w:t xml:space="preserve">of </w:t>
      </w:r>
      <w:r>
        <w:rPr>
          <w:rFonts w:ascii="Book Antiqua" w:eastAsia="Book Antiqua" w:hAnsi="Book Antiqua" w:cs="Book Antiqua"/>
          <w:color w:val="000000"/>
        </w:rPr>
        <w:t>the management of diabetic foot ulcer</w:t>
      </w:r>
      <w:r w:rsidR="0096295A">
        <w:rPr>
          <w:rFonts w:ascii="Book Antiqua" w:eastAsia="Book Antiqua" w:hAnsi="Book Antiqua" w:cs="Book Antiqua"/>
          <w:color w:val="000000"/>
        </w:rPr>
        <w:t>s</w:t>
      </w:r>
      <w:r>
        <w:rPr>
          <w:rFonts w:ascii="Book Antiqua" w:eastAsia="Book Antiqua" w:hAnsi="Book Antiqua" w:cs="Book Antiqua"/>
          <w:color w:val="000000"/>
        </w:rPr>
        <w:t xml:space="preserve"> is to treat </w:t>
      </w:r>
      <w:r w:rsidR="0096295A">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infection to reduce microbial load quantitatively to a level that </w:t>
      </w:r>
      <w:r w:rsidR="0096295A">
        <w:rPr>
          <w:rFonts w:ascii="Book Antiqua" w:eastAsia="Book Antiqua" w:hAnsi="Book Antiqua" w:cs="Book Antiqua"/>
          <w:color w:val="000000"/>
        </w:rPr>
        <w:t xml:space="preserve">can </w:t>
      </w:r>
      <w:r>
        <w:rPr>
          <w:rFonts w:ascii="Book Antiqua" w:eastAsia="Book Antiqua" w:hAnsi="Book Antiqua" w:cs="Book Antiqua"/>
          <w:color w:val="000000"/>
        </w:rPr>
        <w:t xml:space="preserve">be resolved by the host immune system. As most of the etiological agents associated with diabetic foot infections are known to form biofilms and are resistant to multiple antimicrobial agents, they are difficult to eliminate from </w:t>
      </w:r>
      <w:r w:rsidR="0096295A">
        <w:rPr>
          <w:rFonts w:ascii="Book Antiqua" w:eastAsia="Book Antiqua" w:hAnsi="Book Antiqua" w:cs="Book Antiqua"/>
          <w:color w:val="000000"/>
        </w:rPr>
        <w:t xml:space="preserve">the </w:t>
      </w:r>
      <w:r>
        <w:rPr>
          <w:rFonts w:ascii="Book Antiqua" w:eastAsia="Book Antiqua" w:hAnsi="Book Antiqua" w:cs="Book Antiqua"/>
          <w:color w:val="000000"/>
        </w:rPr>
        <w:t>infection site. It has been observed that biofilm formation is associated with increased virulence and delayed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20</w:t>
      </w:r>
      <w:r w:rsidR="00A6048A"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w:t>
      </w:r>
      <w:r w:rsidR="0096295A">
        <w:rPr>
          <w:rFonts w:ascii="Book Antiqua" w:eastAsia="Book Antiqua" w:hAnsi="Book Antiqua" w:cs="Book Antiqua"/>
          <w:color w:val="000000"/>
        </w:rPr>
        <w:t>B</w:t>
      </w:r>
      <w:r>
        <w:rPr>
          <w:rFonts w:ascii="Book Antiqua" w:eastAsia="Book Antiqua" w:hAnsi="Book Antiqua" w:cs="Book Antiqua"/>
          <w:color w:val="000000"/>
        </w:rPr>
        <w:t>iofilm</w:t>
      </w:r>
      <w:r w:rsidR="0096295A">
        <w:rPr>
          <w:rFonts w:ascii="Book Antiqua" w:eastAsia="Book Antiqua" w:hAnsi="Book Antiqua" w:cs="Book Antiqua"/>
          <w:color w:val="000000"/>
        </w:rPr>
        <w:t>s</w:t>
      </w:r>
      <w:r>
        <w:rPr>
          <w:rFonts w:ascii="Book Antiqua" w:eastAsia="Book Antiqua" w:hAnsi="Book Antiqua" w:cs="Book Antiqua"/>
          <w:color w:val="000000"/>
        </w:rPr>
        <w:t xml:space="preserve"> release a variety of toxic components during the taxis of neutrophils and discourage the process of phagocytosis.</w:t>
      </w:r>
      <w:r w:rsidR="00AB15D7">
        <w:rPr>
          <w:rFonts w:ascii="Book Antiqua" w:eastAsia="Book Antiqua" w:hAnsi="Book Antiqua" w:cs="Book Antiqua"/>
          <w:color w:val="000000"/>
        </w:rPr>
        <w:t xml:space="preserve"> </w:t>
      </w:r>
      <w:r>
        <w:rPr>
          <w:rFonts w:ascii="Book Antiqua" w:eastAsia="Book Antiqua" w:hAnsi="Book Antiqua" w:cs="Book Antiqua"/>
          <w:color w:val="000000"/>
        </w:rPr>
        <w:t>In chronic wounds, formation of biofilms discourages wound healing by increasing the inflammatory response</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w:t>
      </w:r>
      <w:r w:rsidR="00A6048A" w:rsidRPr="00A36420">
        <w:rPr>
          <w:rFonts w:ascii="Book Antiqua" w:eastAsia="Book Antiqua" w:hAnsi="Book Antiqua" w:cs="Book Antiqua"/>
          <w:bCs/>
          <w:color w:val="000000"/>
          <w:szCs w:val="30"/>
          <w:vertAlign w:val="superscript"/>
        </w:rPr>
        <w:t>1]</w:t>
      </w:r>
      <w:r>
        <w:rPr>
          <w:rFonts w:ascii="Book Antiqua" w:eastAsia="Book Antiqua" w:hAnsi="Book Antiqua" w:cs="Book Antiqua"/>
          <w:color w:val="000000"/>
        </w:rPr>
        <w:t>.</w:t>
      </w:r>
    </w:p>
    <w:p w14:paraId="30954EEE" w14:textId="1261CAAE" w:rsidR="00A77B3E" w:rsidRDefault="0096295A" w:rsidP="00A6048A">
      <w:pPr>
        <w:spacing w:line="360" w:lineRule="auto"/>
        <w:ind w:firstLineChars="100" w:firstLine="240"/>
        <w:jc w:val="both"/>
      </w:pPr>
      <w:r>
        <w:rPr>
          <w:rFonts w:ascii="Book Antiqua" w:eastAsia="Book Antiqua" w:hAnsi="Book Antiqua" w:cs="Book Antiqua"/>
          <w:color w:val="000000"/>
        </w:rPr>
        <w:t>The i</w:t>
      </w:r>
      <w:r w:rsidR="00173408">
        <w:rPr>
          <w:rFonts w:ascii="Book Antiqua" w:eastAsia="Book Antiqua" w:hAnsi="Book Antiqua" w:cs="Book Antiqua"/>
          <w:color w:val="000000"/>
        </w:rPr>
        <w:t>deal management of diabetic foot infections should positively and potentially reduce the incidence of infection</w:t>
      </w:r>
      <w:r>
        <w:rPr>
          <w:rFonts w:ascii="Book Antiqua" w:eastAsia="Book Antiqua" w:hAnsi="Book Antiqua" w:cs="Book Antiqua"/>
          <w:color w:val="000000"/>
        </w:rPr>
        <w:t>-</w:t>
      </w:r>
      <w:r w:rsidR="00173408">
        <w:rPr>
          <w:rFonts w:ascii="Book Antiqua" w:eastAsia="Book Antiqua" w:hAnsi="Book Antiqua" w:cs="Book Antiqua"/>
          <w:color w:val="000000"/>
        </w:rPr>
        <w:t>related morbidities, duration of hospital</w:t>
      </w:r>
      <w:r>
        <w:rPr>
          <w:rFonts w:ascii="Book Antiqua" w:eastAsia="Book Antiqua" w:hAnsi="Book Antiqua" w:cs="Book Antiqua"/>
          <w:color w:val="000000"/>
        </w:rPr>
        <w:t xml:space="preserve"> stay</w:t>
      </w:r>
      <w:r w:rsidR="00173408">
        <w:rPr>
          <w:rFonts w:ascii="Book Antiqua" w:eastAsia="Book Antiqua" w:hAnsi="Book Antiqua" w:cs="Book Antiqua"/>
          <w:color w:val="000000"/>
        </w:rPr>
        <w:t>, the cost of treatment</w:t>
      </w:r>
      <w:r>
        <w:rPr>
          <w:rFonts w:ascii="Book Antiqua" w:eastAsia="Book Antiqua" w:hAnsi="Book Antiqua" w:cs="Book Antiqua"/>
          <w:color w:val="000000"/>
        </w:rPr>
        <w:t>,</w:t>
      </w:r>
      <w:r w:rsidR="00173408">
        <w:rPr>
          <w:rFonts w:ascii="Book Antiqua" w:eastAsia="Book Antiqua" w:hAnsi="Book Antiqua" w:cs="Book Antiqua"/>
          <w:color w:val="000000"/>
        </w:rPr>
        <w:t xml:space="preserve"> and most importan</w:t>
      </w:r>
      <w:r>
        <w:rPr>
          <w:rFonts w:ascii="Book Antiqua" w:eastAsia="Book Antiqua" w:hAnsi="Book Antiqua" w:cs="Book Antiqua"/>
          <w:color w:val="000000"/>
        </w:rPr>
        <w:t>tly</w:t>
      </w:r>
      <w:r w:rsidR="00DD52F9">
        <w:rPr>
          <w:rFonts w:ascii="Book Antiqua" w:eastAsia="Book Antiqua" w:hAnsi="Book Antiqua" w:cs="Book Antiqua"/>
          <w:color w:val="000000"/>
        </w:rPr>
        <w:t>,</w:t>
      </w:r>
      <w:r w:rsidR="00AB15D7">
        <w:rPr>
          <w:rFonts w:ascii="Book Antiqua" w:eastAsia="Book Antiqua" w:hAnsi="Book Antiqua" w:cs="Book Antiqua"/>
          <w:color w:val="000000"/>
        </w:rPr>
        <w:t xml:space="preserve"> </w:t>
      </w:r>
      <w:r w:rsidR="00DD52F9">
        <w:rPr>
          <w:rFonts w:ascii="Book Antiqua" w:eastAsia="Book Antiqua" w:hAnsi="Book Antiqua" w:cs="Book Antiqua"/>
          <w:color w:val="000000"/>
        </w:rPr>
        <w:t>reduce</w:t>
      </w:r>
      <w:r w:rsidR="00173408">
        <w:rPr>
          <w:rFonts w:ascii="Book Antiqua" w:eastAsia="Book Antiqua" w:hAnsi="Book Antiqua" w:cs="Book Antiqua"/>
          <w:color w:val="000000"/>
        </w:rPr>
        <w:t xml:space="preserve"> limb amputation</w:t>
      </w:r>
      <w:r w:rsidR="00DD52F9">
        <w:rPr>
          <w:rFonts w:ascii="Book Antiqua" w:eastAsia="Book Antiqua" w:hAnsi="Book Antiqua" w:cs="Book Antiqua"/>
          <w:color w:val="000000"/>
        </w:rPr>
        <w: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22</w:t>
      </w:r>
      <w:r w:rsidR="00A6048A"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w:t>
      </w:r>
      <w:r w:rsidR="00DD52F9">
        <w:rPr>
          <w:rFonts w:ascii="Book Antiqua" w:eastAsia="Book Antiqua" w:hAnsi="Book Antiqua" w:cs="Book Antiqua"/>
          <w:color w:val="000000"/>
        </w:rPr>
        <w:t>C</w:t>
      </w:r>
      <w:r w:rsidR="00173408">
        <w:rPr>
          <w:rFonts w:ascii="Book Antiqua" w:eastAsia="Book Antiqua" w:hAnsi="Book Antiqua" w:cs="Book Antiqua"/>
          <w:color w:val="000000"/>
        </w:rPr>
        <w:t xml:space="preserve">ompared </w:t>
      </w:r>
      <w:r w:rsidR="00DD52F9">
        <w:rPr>
          <w:rFonts w:ascii="Book Antiqua" w:eastAsia="Book Antiqua" w:hAnsi="Book Antiqua" w:cs="Book Antiqua"/>
          <w:color w:val="000000"/>
        </w:rPr>
        <w:t xml:space="preserve">with </w:t>
      </w:r>
      <w:r w:rsidR="00173408">
        <w:rPr>
          <w:rFonts w:ascii="Book Antiqua" w:eastAsia="Book Antiqua" w:hAnsi="Book Antiqua" w:cs="Book Antiqua"/>
          <w:color w:val="000000"/>
        </w:rPr>
        <w:t>other wounds, diabetic foot ulcers are more prone to infection</w:t>
      </w:r>
      <w:r w:rsidR="00DD52F9">
        <w:rPr>
          <w:rFonts w:ascii="Book Antiqua" w:eastAsia="Book Antiqua" w:hAnsi="Book Antiqua" w:cs="Book Antiqua"/>
          <w:color w:val="000000"/>
        </w:rPr>
        <w:t>,</w:t>
      </w:r>
      <w:r w:rsidR="00173408">
        <w:rPr>
          <w:rFonts w:ascii="Book Antiqua" w:eastAsia="Book Antiqua" w:hAnsi="Book Antiqua" w:cs="Book Antiqua"/>
          <w:color w:val="000000"/>
        </w:rPr>
        <w:t xml:space="preserve"> and infection is one of the most important factors that delay wound healing. Hence, good wound care </w:t>
      </w:r>
      <w:r w:rsidR="00DD52F9">
        <w:rPr>
          <w:rFonts w:ascii="Book Antiqua" w:eastAsia="Book Antiqua" w:hAnsi="Book Antiqua" w:cs="Book Antiqua"/>
          <w:color w:val="000000"/>
        </w:rPr>
        <w:t xml:space="preserve">for </w:t>
      </w:r>
      <w:r w:rsidR="00173408">
        <w:rPr>
          <w:rFonts w:ascii="Book Antiqua" w:eastAsia="Book Antiqua" w:hAnsi="Book Antiqua" w:cs="Book Antiqua"/>
          <w:color w:val="000000"/>
        </w:rPr>
        <w:t xml:space="preserve">control </w:t>
      </w:r>
      <w:r w:rsidR="00DD52F9">
        <w:rPr>
          <w:rFonts w:ascii="Book Antiqua" w:eastAsia="Book Antiqua" w:hAnsi="Book Antiqua" w:cs="Book Antiqua"/>
          <w:color w:val="000000"/>
        </w:rPr>
        <w:t xml:space="preserve">of </w:t>
      </w:r>
      <w:r w:rsidR="00173408">
        <w:rPr>
          <w:rFonts w:ascii="Book Antiqua" w:eastAsia="Book Antiqua" w:hAnsi="Book Antiqua" w:cs="Book Antiqua"/>
          <w:color w:val="000000"/>
        </w:rPr>
        <w:t>infection is critical for successful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23</w:t>
      </w:r>
      <w:r w:rsidR="00A6048A" w:rsidRPr="00A36420">
        <w:rPr>
          <w:rFonts w:ascii="Book Antiqua" w:eastAsia="Book Antiqua" w:hAnsi="Book Antiqua" w:cs="Book Antiqua"/>
          <w:bCs/>
          <w:color w:val="000000"/>
          <w:szCs w:val="30"/>
          <w:vertAlign w:val="superscript"/>
        </w:rPr>
        <w:t>]</w:t>
      </w:r>
      <w:r w:rsidR="00DD52F9">
        <w:rPr>
          <w:rFonts w:ascii="Book Antiqua" w:eastAsia="Book Antiqua" w:hAnsi="Book Antiqua" w:cs="Book Antiqua"/>
          <w:bCs/>
          <w:color w:val="000000"/>
          <w:szCs w:val="20"/>
        </w:rPr>
        <w:t xml:space="preserve">, </w:t>
      </w:r>
      <w:r w:rsidR="00DD52F9">
        <w:rPr>
          <w:rFonts w:ascii="Book Antiqua" w:eastAsia="Book Antiqua" w:hAnsi="Book Antiqua" w:cs="Book Antiqua"/>
          <w:color w:val="000000"/>
        </w:rPr>
        <w:t>b</w:t>
      </w:r>
      <w:r w:rsidR="00173408">
        <w:rPr>
          <w:rFonts w:ascii="Book Antiqua" w:eastAsia="Book Antiqua" w:hAnsi="Book Antiqua" w:cs="Book Antiqua"/>
          <w:color w:val="000000"/>
        </w:rPr>
        <w:t>ut successful treatment of diabetic foot infection</w:t>
      </w:r>
      <w:r w:rsidR="00DD52F9">
        <w:rPr>
          <w:rFonts w:ascii="Book Antiqua" w:eastAsia="Book Antiqua" w:hAnsi="Book Antiqua" w:cs="Book Antiqua"/>
          <w:color w:val="000000"/>
        </w:rPr>
        <w:t>s</w:t>
      </w:r>
      <w:r w:rsidR="00173408">
        <w:rPr>
          <w:rFonts w:ascii="Book Antiqua" w:eastAsia="Book Antiqua" w:hAnsi="Book Antiqua" w:cs="Book Antiqua"/>
          <w:color w:val="000000"/>
        </w:rPr>
        <w:t xml:space="preserve"> is the biggest challenge for </w:t>
      </w:r>
      <w:r w:rsidR="00DD52F9">
        <w:rPr>
          <w:rFonts w:ascii="Book Antiqua" w:eastAsia="Book Antiqua" w:hAnsi="Book Antiqua" w:cs="Book Antiqua"/>
          <w:color w:val="000000"/>
        </w:rPr>
        <w:t xml:space="preserve">the </w:t>
      </w:r>
      <w:r w:rsidR="00173408">
        <w:rPr>
          <w:rFonts w:ascii="Book Antiqua" w:eastAsia="Book Antiqua" w:hAnsi="Book Antiqua" w:cs="Book Antiqua"/>
          <w:color w:val="000000"/>
        </w:rPr>
        <w:t>following reasons</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1</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 xml:space="preserve"> Parenterally or orally administered antimicrobial agents have been shown not to reach adequate levels in chronic granulation tissue and have no effect on growing bacterial population</w:t>
      </w:r>
      <w:r w:rsidR="00DD52F9">
        <w:rPr>
          <w:rFonts w:ascii="Book Antiqua" w:eastAsia="Book Antiqua" w:hAnsi="Book Antiqua" w:cs="Book Antiqua"/>
          <w:color w:val="000000"/>
        </w:rPr>
        <w:t>s</w:t>
      </w:r>
      <w:r w:rsidR="00173408">
        <w:rPr>
          <w:rFonts w:ascii="Book Antiqua" w:eastAsia="Book Antiqua" w:hAnsi="Book Antiqua" w:cs="Book Antiqua"/>
          <w:color w:val="000000"/>
        </w:rPr>
        <w:t xml:space="preserve"> in granulating wound</w:t>
      </w:r>
      <w:r w:rsidR="00DD52F9">
        <w:rPr>
          <w:rFonts w:ascii="Book Antiqua" w:eastAsia="Book Antiqua" w:hAnsi="Book Antiqua" w:cs="Book Antiqua"/>
          <w:color w:val="000000"/>
        </w:rPr>
        <w: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24</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 xml:space="preserve">Biofilm formation by infecting agents in diabetic foot ulcers makes wound healing and infections difficult to resolve by hampering local access of </w:t>
      </w:r>
      <w:r w:rsidR="00173408">
        <w:rPr>
          <w:rFonts w:ascii="Book Antiqua" w:eastAsia="Book Antiqua" w:hAnsi="Book Antiqua" w:cs="Book Antiqua"/>
          <w:color w:val="000000"/>
        </w:rPr>
        <w:lastRenderedPageBreak/>
        <w:t xml:space="preserve">antimicrobial agents and because </w:t>
      </w:r>
      <w:r w:rsidR="00DD52F9">
        <w:rPr>
          <w:rFonts w:ascii="Book Antiqua" w:eastAsia="Book Antiqua" w:hAnsi="Book Antiqua" w:cs="Book Antiqua"/>
          <w:color w:val="000000"/>
        </w:rPr>
        <w:t>diabetes hampers the</w:t>
      </w:r>
      <w:r w:rsidR="00AB15D7">
        <w:rPr>
          <w:rFonts w:ascii="Book Antiqua" w:eastAsia="Book Antiqua" w:hAnsi="Book Antiqua" w:cs="Book Antiqua"/>
          <w:color w:val="000000"/>
        </w:rPr>
        <w:t xml:space="preserve"> </w:t>
      </w:r>
      <w:r w:rsidR="00173408">
        <w:rPr>
          <w:rFonts w:ascii="Book Antiqua" w:eastAsia="Book Antiqua" w:hAnsi="Book Antiqua" w:cs="Book Antiqua"/>
          <w:color w:val="000000"/>
        </w:rPr>
        <w:t>immune system</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25</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 xml:space="preserve">Biofilm formation not only helps </w:t>
      </w:r>
      <w:r w:rsidR="00BA7C15">
        <w:rPr>
          <w:rFonts w:ascii="Book Antiqua" w:eastAsia="Book Antiqua" w:hAnsi="Book Antiqua" w:cs="Book Antiqua"/>
          <w:color w:val="000000"/>
        </w:rPr>
        <w:t xml:space="preserve">to </w:t>
      </w:r>
      <w:r w:rsidR="00173408">
        <w:rPr>
          <w:rFonts w:ascii="Book Antiqua" w:eastAsia="Book Antiqua" w:hAnsi="Book Antiqua" w:cs="Book Antiqua"/>
          <w:color w:val="000000"/>
        </w:rPr>
        <w:t xml:space="preserve">prevent phagocytosis but also helps </w:t>
      </w:r>
      <w:r w:rsidR="00BA7C15">
        <w:rPr>
          <w:rFonts w:ascii="Book Antiqua" w:eastAsia="Book Antiqua" w:hAnsi="Book Antiqua" w:cs="Book Antiqua"/>
          <w:color w:val="000000"/>
        </w:rPr>
        <w:t xml:space="preserve">to </w:t>
      </w:r>
      <w:r w:rsidR="00173408">
        <w:rPr>
          <w:rFonts w:ascii="Book Antiqua" w:eastAsia="Book Antiqua" w:hAnsi="Book Antiqua" w:cs="Book Antiqua"/>
          <w:color w:val="000000"/>
        </w:rPr>
        <w:t>increas</w:t>
      </w:r>
      <w:r w:rsidR="00BA7C15">
        <w:rPr>
          <w:rFonts w:ascii="Book Antiqua" w:eastAsia="Book Antiqua" w:hAnsi="Book Antiqua" w:cs="Book Antiqua"/>
          <w:color w:val="000000"/>
        </w:rPr>
        <w:t>e the</w:t>
      </w:r>
      <w:r w:rsidR="00173408">
        <w:rPr>
          <w:rFonts w:ascii="Book Antiqua" w:eastAsia="Book Antiqua" w:hAnsi="Book Antiqua" w:cs="Book Antiqua"/>
          <w:color w:val="000000"/>
        </w:rPr>
        <w:t xml:space="preserve"> resistance of infecting agents to antimicrobial agents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26,27</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 xml:space="preserve"> In </w:t>
      </w:r>
      <w:r w:rsidR="001E7EB0">
        <w:rPr>
          <w:rFonts w:ascii="Book Antiqua" w:eastAsia="Book Antiqua" w:hAnsi="Book Antiqua" w:cs="Book Antiqua"/>
          <w:color w:val="000000"/>
        </w:rPr>
        <w:t xml:space="preserve">a previous </w:t>
      </w:r>
      <w:r w:rsidR="00173408">
        <w:rPr>
          <w:rFonts w:ascii="Book Antiqua" w:eastAsia="Book Antiqua" w:hAnsi="Book Antiqua" w:cs="Book Antiqua"/>
          <w:color w:val="000000"/>
        </w:rPr>
        <w:t xml:space="preserve">study, </w:t>
      </w:r>
      <w:r w:rsidR="00BA7C15">
        <w:rPr>
          <w:rFonts w:ascii="Book Antiqua" w:eastAsia="Book Antiqua" w:hAnsi="Book Antiqua" w:cs="Book Antiqua"/>
          <w:color w:val="000000"/>
        </w:rPr>
        <w:t>we</w:t>
      </w:r>
      <w:r w:rsidR="00173408">
        <w:rPr>
          <w:rFonts w:ascii="Book Antiqua" w:eastAsia="Book Antiqua" w:hAnsi="Book Antiqua" w:cs="Book Antiqua"/>
          <w:color w:val="000000"/>
        </w:rPr>
        <w:t xml:space="preserve"> found that in spite of</w:t>
      </w:r>
      <w:r w:rsidR="00B505EA">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vitro</w:t>
      </w:r>
      <w:r w:rsidR="00D4000D">
        <w:rPr>
          <w:rFonts w:ascii="Book Antiqua" w:eastAsia="Book Antiqua" w:hAnsi="Book Antiqua" w:cs="Book Antiqua"/>
          <w:color w:val="000000"/>
        </w:rPr>
        <w:t xml:space="preserve"> </w:t>
      </w:r>
      <w:r w:rsidR="00173408">
        <w:rPr>
          <w:rFonts w:ascii="Book Antiqua" w:eastAsia="Book Antiqua" w:hAnsi="Book Antiqua" w:cs="Book Antiqua"/>
          <w:color w:val="000000"/>
        </w:rPr>
        <w:t>susceptibility of infecting agent isolated from patient</w:t>
      </w:r>
      <w:r w:rsidR="00BA7C15">
        <w:rPr>
          <w:rFonts w:ascii="Book Antiqua" w:eastAsia="Book Antiqua" w:hAnsi="Book Antiqua" w:cs="Book Antiqua"/>
          <w:color w:val="000000"/>
        </w:rPr>
        <w:t>s</w:t>
      </w:r>
      <w:r w:rsidR="00173408">
        <w:rPr>
          <w:rFonts w:ascii="Book Antiqua" w:eastAsia="Book Antiqua" w:hAnsi="Book Antiqua" w:cs="Book Antiqua"/>
          <w:color w:val="000000"/>
        </w:rPr>
        <w:t xml:space="preserve"> to antimicrobial agents, administration of th</w:t>
      </w:r>
      <w:r w:rsidR="00BA7C15">
        <w:rPr>
          <w:rFonts w:ascii="Book Antiqua" w:eastAsia="Book Antiqua" w:hAnsi="Book Antiqua" w:cs="Book Antiqua"/>
          <w:color w:val="000000"/>
        </w:rPr>
        <w:t>e</w:t>
      </w:r>
      <w:r w:rsidR="00D4000D">
        <w:rPr>
          <w:rFonts w:ascii="Book Antiqua" w:eastAsia="Book Antiqua" w:hAnsi="Book Antiqua" w:cs="Book Antiqua"/>
          <w:color w:val="000000"/>
        </w:rPr>
        <w:t xml:space="preserve"> </w:t>
      </w:r>
      <w:r w:rsidR="00173408">
        <w:rPr>
          <w:rFonts w:ascii="Book Antiqua" w:eastAsia="Book Antiqua" w:hAnsi="Book Antiqua" w:cs="Book Antiqua"/>
          <w:color w:val="000000"/>
        </w:rPr>
        <w:t>antimicrobial agent</w:t>
      </w:r>
      <w:r w:rsidR="00D4000D">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to </w:t>
      </w:r>
      <w:r w:rsidR="00173408">
        <w:rPr>
          <w:rFonts w:ascii="Book Antiqua" w:eastAsia="Book Antiqua" w:hAnsi="Book Antiqua" w:cs="Book Antiqua"/>
          <w:color w:val="000000"/>
        </w:rPr>
        <w:t>patient</w:t>
      </w:r>
      <w:r w:rsidR="00BA7C15">
        <w:rPr>
          <w:rFonts w:ascii="Book Antiqua" w:eastAsia="Book Antiqua" w:hAnsi="Book Antiqua" w:cs="Book Antiqua"/>
          <w:color w:val="000000"/>
        </w:rPr>
        <w:t>s</w:t>
      </w:r>
      <w:r w:rsidR="00173408">
        <w:rPr>
          <w:rFonts w:ascii="Book Antiqua" w:eastAsia="Book Antiqua" w:hAnsi="Book Antiqua" w:cs="Book Antiqua"/>
          <w:color w:val="000000"/>
        </w:rPr>
        <w:t xml:space="preserve"> did not result in successful outcome</w:t>
      </w:r>
      <w:r w:rsidR="00BA7C15">
        <w:rPr>
          <w:rFonts w:ascii="Book Antiqua" w:eastAsia="Book Antiqua" w:hAnsi="Book Antiqua" w:cs="Book Antiqua"/>
          <w:color w:val="000000"/>
        </w:rPr>
        <w:t>s.</w:t>
      </w:r>
      <w:r w:rsidR="00D4000D">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The result </w:t>
      </w:r>
      <w:r w:rsidR="00173408">
        <w:rPr>
          <w:rFonts w:ascii="Book Antiqua" w:eastAsia="Book Antiqua" w:hAnsi="Book Antiqua" w:cs="Book Antiqua"/>
          <w:color w:val="000000"/>
        </w:rPr>
        <w:t>indicat</w:t>
      </w:r>
      <w:r w:rsidR="00BA7C15">
        <w:rPr>
          <w:rFonts w:ascii="Book Antiqua" w:eastAsia="Book Antiqua" w:hAnsi="Book Antiqua" w:cs="Book Antiqua"/>
          <w:color w:val="000000"/>
        </w:rPr>
        <w:t>es</w:t>
      </w:r>
      <w:r w:rsidR="00173408">
        <w:rPr>
          <w:rFonts w:ascii="Book Antiqua" w:eastAsia="Book Antiqua" w:hAnsi="Book Antiqua" w:cs="Book Antiqua"/>
          <w:color w:val="000000"/>
        </w:rPr>
        <w:t xml:space="preserve"> that systemic antimicrobial therapy may not have practical and potential value in such cases, </w:t>
      </w:r>
      <w:r w:rsidR="00BA7C15">
        <w:rPr>
          <w:rFonts w:ascii="Book Antiqua" w:eastAsia="Book Antiqua" w:hAnsi="Book Antiqua" w:cs="Book Antiqua"/>
          <w:color w:val="000000"/>
        </w:rPr>
        <w:t xml:space="preserve">making </w:t>
      </w:r>
      <w:r w:rsidR="00173408">
        <w:rPr>
          <w:rFonts w:ascii="Book Antiqua" w:eastAsia="Book Antiqua" w:hAnsi="Book Antiqua" w:cs="Book Antiqua"/>
          <w:color w:val="000000"/>
        </w:rPr>
        <w:t>local wound care the backbone of treatment</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28</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2</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 xml:space="preserve"> Many topical antiseptic agents are used for wound care in diabetics. Some are good in controlling infection</w:t>
      </w:r>
      <w:r w:rsidR="00BA7C15">
        <w:rPr>
          <w:rFonts w:ascii="Book Antiqua" w:eastAsia="Book Antiqua" w:hAnsi="Book Antiqua" w:cs="Book Antiqua"/>
          <w:color w:val="000000"/>
        </w:rPr>
        <w:t>s</w:t>
      </w:r>
      <w:r w:rsidR="00173408">
        <w:rPr>
          <w:rFonts w:ascii="Book Antiqua" w:eastAsia="Book Antiqua" w:hAnsi="Book Antiqua" w:cs="Book Antiqua"/>
          <w:color w:val="000000"/>
        </w:rPr>
        <w:t xml:space="preserve"> but their cytotoxic effect on the cells involved in </w:t>
      </w:r>
      <w:r w:rsidR="00BA7C15">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wound healing process and other cells like dermal and epidermal cells limit their use. Available experimental data show that majority of the agents retard healing by interfering with the normal process and can be harmful rather than useful. Studies show that these agents should be avoided, especially in </w:t>
      </w:r>
      <w:r w:rsidR="00BA7C15">
        <w:rPr>
          <w:rFonts w:ascii="Book Antiqua" w:eastAsia="Book Antiqua" w:hAnsi="Book Antiqua" w:cs="Book Antiqua"/>
          <w:color w:val="000000"/>
        </w:rPr>
        <w:t xml:space="preserve">the treatment of </w:t>
      </w:r>
      <w:r w:rsidR="00173408">
        <w:rPr>
          <w:rFonts w:ascii="Book Antiqua" w:eastAsia="Book Antiqua" w:hAnsi="Book Antiqua" w:cs="Book Antiqua"/>
          <w:color w:val="000000"/>
        </w:rPr>
        <w:t>diabetic foot ulcers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29-32</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p>
    <w:p w14:paraId="67A6EF3C" w14:textId="21E0D67A" w:rsidR="00A77B3E" w:rsidRDefault="0017340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Hydrogen peroxide</w:t>
      </w:r>
      <w:r w:rsidR="00726DBE">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is </w:t>
      </w:r>
      <w:r>
        <w:rPr>
          <w:rFonts w:ascii="Book Antiqua" w:eastAsia="Book Antiqua" w:hAnsi="Book Antiqua" w:cs="Book Antiqua"/>
          <w:color w:val="000000"/>
        </w:rPr>
        <w:t>the most commonly used antiseptic for washing diabetic foot ulcer</w:t>
      </w:r>
      <w:r w:rsidR="00BA7C15">
        <w:rPr>
          <w:rFonts w:ascii="Book Antiqua" w:eastAsia="Book Antiqua" w:hAnsi="Book Antiqua" w:cs="Book Antiqua"/>
          <w:color w:val="000000"/>
        </w:rPr>
        <w:t>s</w:t>
      </w:r>
      <w:r>
        <w:rPr>
          <w:rFonts w:ascii="Book Antiqua" w:eastAsia="Book Antiqua" w:hAnsi="Book Antiqua" w:cs="Book Antiqua"/>
          <w:color w:val="000000"/>
        </w:rPr>
        <w:t xml:space="preserve">, </w:t>
      </w:r>
      <w:r w:rsidR="00BA7C15">
        <w:rPr>
          <w:rFonts w:ascii="Book Antiqua" w:eastAsia="Book Antiqua" w:hAnsi="Book Antiqua" w:cs="Book Antiqua"/>
          <w:color w:val="000000"/>
        </w:rPr>
        <w:t xml:space="preserve">but </w:t>
      </w:r>
      <w:r>
        <w:rPr>
          <w:rFonts w:ascii="Book Antiqua" w:eastAsia="Book Antiqua" w:hAnsi="Book Antiqua" w:cs="Book Antiqua"/>
          <w:color w:val="000000"/>
        </w:rPr>
        <w:t>is toxic to newly formed epithelium</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33</w:t>
      </w:r>
      <w:r w:rsidR="00A6048A" w:rsidRPr="00A36420">
        <w:rPr>
          <w:rFonts w:ascii="Book Antiqua" w:eastAsia="Book Antiqua" w:hAnsi="Book Antiqua" w:cs="Book Antiqua"/>
          <w:bCs/>
          <w:color w:val="000000"/>
          <w:szCs w:val="30"/>
          <w:vertAlign w:val="superscript"/>
        </w:rPr>
        <w:t>]</w:t>
      </w:r>
      <w:r w:rsidR="00BA7C1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because it kills fibroblasts, which </w:t>
      </w:r>
      <w:r w:rsidR="0022064A">
        <w:rPr>
          <w:rFonts w:ascii="Book Antiqua" w:eastAsia="Book Antiqua" w:hAnsi="Book Antiqua" w:cs="Book Antiqua"/>
          <w:color w:val="000000"/>
        </w:rPr>
        <w:t xml:space="preserve">have an </w:t>
      </w:r>
      <w:r>
        <w:rPr>
          <w:rFonts w:ascii="Book Antiqua" w:eastAsia="Book Antiqua" w:hAnsi="Book Antiqua" w:cs="Book Antiqua"/>
          <w:color w:val="000000"/>
        </w:rPr>
        <w:t xml:space="preserve">important role in healing and </w:t>
      </w:r>
      <w:r w:rsidR="00B12049">
        <w:rPr>
          <w:rFonts w:ascii="Book Antiqua" w:eastAsia="Book Antiqua" w:hAnsi="Book Antiqua" w:cs="Book Antiqua"/>
          <w:color w:val="000000"/>
        </w:rPr>
        <w:t>epithelialization</w:t>
      </w:r>
      <w:r>
        <w:rPr>
          <w:rFonts w:ascii="Book Antiqua" w:eastAsia="Book Antiqua" w:hAnsi="Book Antiqua" w:cs="Book Antiqua"/>
          <w:color w:val="000000"/>
        </w:rPr>
        <w:t>. In addition, it may also destroy normal cells surrounding the wound</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34</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Povidone-iodine (betadine) is another commonly used antiseptic agent, </w:t>
      </w:r>
      <w:r w:rsidR="00B12049">
        <w:rPr>
          <w:rFonts w:ascii="Book Antiqua" w:eastAsia="Book Antiqua" w:hAnsi="Book Antiqua" w:cs="Book Antiqua"/>
          <w:color w:val="000000"/>
        </w:rPr>
        <w:t>but because it is also</w:t>
      </w:r>
      <w:r>
        <w:rPr>
          <w:rFonts w:ascii="Book Antiqua" w:eastAsia="Book Antiqua" w:hAnsi="Book Antiqua" w:cs="Book Antiqua"/>
          <w:color w:val="000000"/>
        </w:rPr>
        <w:t xml:space="preserve"> cytotoxic to fibroblasts and other cells involved in wound healing, </w:t>
      </w:r>
      <w:r w:rsidR="00B12049">
        <w:rPr>
          <w:rFonts w:ascii="Book Antiqua" w:eastAsia="Book Antiqua" w:hAnsi="Book Antiqua" w:cs="Book Antiqua"/>
          <w:color w:val="000000"/>
        </w:rPr>
        <w:t xml:space="preserve">it </w:t>
      </w:r>
      <w:r>
        <w:rPr>
          <w:rFonts w:ascii="Book Antiqua" w:eastAsia="Book Antiqua" w:hAnsi="Book Antiqua" w:cs="Book Antiqua"/>
          <w:color w:val="000000"/>
        </w:rPr>
        <w:t>fail</w:t>
      </w:r>
      <w:r w:rsidR="00B12049">
        <w:rPr>
          <w:rFonts w:ascii="Book Antiqua" w:eastAsia="Book Antiqua" w:hAnsi="Book Antiqua" w:cs="Book Antiqua"/>
          <w:color w:val="000000"/>
        </w:rPr>
        <w:t>s</w:t>
      </w:r>
      <w:r>
        <w:rPr>
          <w:rFonts w:ascii="Book Antiqua" w:eastAsia="Book Antiqua" w:hAnsi="Book Antiqua" w:cs="Book Antiqua"/>
          <w:color w:val="000000"/>
        </w:rPr>
        <w:t xml:space="preserve"> to promote good wound healing. Most studies show that it impairs wound healing and reduces wound strength</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30,35-37</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Sodium hypochlorite (Dakin’s </w:t>
      </w:r>
      <w:r w:rsidR="00B12049">
        <w:rPr>
          <w:rFonts w:ascii="Book Antiqua" w:eastAsia="Book Antiqua" w:hAnsi="Book Antiqua" w:cs="Book Antiqua"/>
          <w:color w:val="000000"/>
        </w:rPr>
        <w:t>s</w:t>
      </w:r>
      <w:r>
        <w:rPr>
          <w:rFonts w:ascii="Book Antiqua" w:eastAsia="Book Antiqua" w:hAnsi="Book Antiqua" w:cs="Book Antiqua"/>
          <w:color w:val="000000"/>
        </w:rPr>
        <w:t xml:space="preserve">olution) has also been reported to be toxic to fibroblasts and keratinocytes and has been found to delay the process of </w:t>
      </w:r>
      <w:r w:rsidR="00B12049">
        <w:rPr>
          <w:rFonts w:ascii="Book Antiqua" w:eastAsia="Book Antiqua" w:hAnsi="Book Antiqua" w:cs="Book Antiqua"/>
          <w:color w:val="000000"/>
        </w:rPr>
        <w:t>epithelialization</w:t>
      </w:r>
      <w:r>
        <w:rPr>
          <w:rFonts w:ascii="Book Antiqua" w:eastAsia="Book Antiqua" w:hAnsi="Book Antiqua" w:cs="Book Antiqua"/>
          <w:color w:val="000000"/>
        </w:rPr>
        <w:t xml:space="preserve"> and neovascularization. It has also been reported to retard collagen synthesis and inhibit migration of neutrophils in a wound bed</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38-42</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Silver nitrate has also been reported to slow down the process of </w:t>
      </w:r>
      <w:r w:rsidR="00B12049">
        <w:rPr>
          <w:rFonts w:ascii="Book Antiqua" w:eastAsia="Book Antiqua" w:hAnsi="Book Antiqua" w:cs="Book Antiqua"/>
          <w:color w:val="000000"/>
        </w:rPr>
        <w:t>epithelialization</w:t>
      </w:r>
      <w:r>
        <w:rPr>
          <w:rFonts w:ascii="Book Antiqua" w:eastAsia="Book Antiqua" w:hAnsi="Book Antiqua" w:cs="Book Antiqua"/>
          <w:color w:val="000000"/>
        </w:rPr>
        <w:t xml:space="preserve"> and may delay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30,38</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 Many other antiseptic agents such as iodine, alcohol, chlorhexidine, mafenide acetate, silver compounds, </w:t>
      </w:r>
      <w:r w:rsidR="00B12049">
        <w:rPr>
          <w:rFonts w:ascii="Book Antiqua" w:eastAsia="Book Antiqua" w:hAnsi="Book Antiqua" w:cs="Book Antiqua"/>
          <w:color w:val="000000"/>
        </w:rPr>
        <w:t xml:space="preserve">and </w:t>
      </w:r>
      <w:r>
        <w:rPr>
          <w:rFonts w:ascii="Book Antiqua" w:eastAsia="Book Antiqua" w:hAnsi="Book Antiqua" w:cs="Book Antiqua"/>
          <w:color w:val="000000"/>
        </w:rPr>
        <w:t xml:space="preserve">benzalkonium chloride, </w:t>
      </w:r>
      <w:r>
        <w:rPr>
          <w:rFonts w:ascii="Book Antiqua" w:eastAsia="Book Antiqua" w:hAnsi="Book Antiqua" w:cs="Book Antiqua"/>
          <w:i/>
          <w:iCs/>
          <w:color w:val="000000"/>
        </w:rPr>
        <w:t>etc.</w:t>
      </w:r>
      <w:r>
        <w:rPr>
          <w:rFonts w:ascii="Book Antiqua" w:eastAsia="Book Antiqua" w:hAnsi="Book Antiqua" w:cs="Book Antiqua"/>
          <w:color w:val="000000"/>
        </w:rPr>
        <w:t xml:space="preserve"> have been reported to retard wound healing</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31,38,43-45</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Pr>
          <w:rFonts w:ascii="Book Antiqua" w:eastAsia="Book Antiqua" w:hAnsi="Book Antiqua" w:cs="Book Antiqua"/>
          <w:color w:val="000000"/>
        </w:rPr>
        <w:t xml:space="preserve">In view of these observations, </w:t>
      </w:r>
      <w:r w:rsidR="007E0FB5">
        <w:rPr>
          <w:rFonts w:ascii="Book Antiqua" w:eastAsia="Book Antiqua" w:hAnsi="Book Antiqua" w:cs="Book Antiqua"/>
          <w:color w:val="000000"/>
        </w:rPr>
        <w:t xml:space="preserve">the </w:t>
      </w:r>
      <w:r>
        <w:rPr>
          <w:rFonts w:ascii="Book Antiqua" w:eastAsia="Book Antiqua" w:hAnsi="Book Antiqua" w:cs="Book Antiqua"/>
          <w:color w:val="000000"/>
        </w:rPr>
        <w:t>treatment of diabetic foot ulcer</w:t>
      </w:r>
      <w:r w:rsidR="00B12049">
        <w:rPr>
          <w:rFonts w:ascii="Book Antiqua" w:eastAsia="Book Antiqua" w:hAnsi="Book Antiqua" w:cs="Book Antiqua"/>
          <w:color w:val="000000"/>
        </w:rPr>
        <w:t>s</w:t>
      </w:r>
      <w:r>
        <w:rPr>
          <w:rFonts w:ascii="Book Antiqua" w:eastAsia="Book Antiqua" w:hAnsi="Book Antiqua" w:cs="Book Antiqua"/>
          <w:color w:val="000000"/>
        </w:rPr>
        <w:t xml:space="preserve"> has always been a big challenge to the clinician as conventional therapies (antibiotic therapy and local wound care) have </w:t>
      </w:r>
      <w:r>
        <w:rPr>
          <w:rFonts w:ascii="Book Antiqua" w:eastAsia="Book Antiqua" w:hAnsi="Book Antiqua" w:cs="Book Antiqua"/>
          <w:color w:val="000000"/>
        </w:rPr>
        <w:lastRenderedPageBreak/>
        <w:t>limitations. Infection is the most common and most i</w:t>
      </w:r>
      <w:r w:rsidR="00A6048A">
        <w:rPr>
          <w:rFonts w:ascii="Book Antiqua" w:eastAsia="Book Antiqua" w:hAnsi="Book Antiqua" w:cs="Book Antiqua"/>
          <w:color w:val="000000"/>
        </w:rPr>
        <w:t>mportant reason for nonhealing/</w:t>
      </w:r>
      <w:r>
        <w:rPr>
          <w:rFonts w:ascii="Book Antiqua" w:eastAsia="Book Antiqua" w:hAnsi="Book Antiqua" w:cs="Book Antiqua"/>
          <w:color w:val="000000"/>
        </w:rPr>
        <w:t xml:space="preserve">poor healing of diabetic foot ulcers. Infecting organisms are most difficult to eliminate from the infection site. Infections of diabetic foot ulcers need special attention, </w:t>
      </w:r>
      <w:r w:rsidR="007E0FB5">
        <w:rPr>
          <w:rFonts w:ascii="Book Antiqua" w:eastAsia="Book Antiqua" w:hAnsi="Book Antiqua" w:cs="Book Antiqua"/>
          <w:color w:val="000000"/>
        </w:rPr>
        <w:t xml:space="preserve">and </w:t>
      </w:r>
      <w:r>
        <w:rPr>
          <w:rFonts w:ascii="Book Antiqua" w:eastAsia="Book Antiqua" w:hAnsi="Book Antiqua" w:cs="Book Antiqua"/>
          <w:color w:val="000000"/>
        </w:rPr>
        <w:t xml:space="preserve">if not controlled well in time, may become limb threatening and sometimes life threatening by progressing to osteomyelitis or gangrene, which can lead to septicemia, amputation and </w:t>
      </w:r>
      <w:r w:rsidR="00B00933">
        <w:rPr>
          <w:rFonts w:ascii="Book Antiqua" w:eastAsia="Book Antiqua" w:hAnsi="Book Antiqua" w:cs="Book Antiqua"/>
          <w:color w:val="000000"/>
        </w:rPr>
        <w:t>death. The</w:t>
      </w:r>
      <w:r>
        <w:rPr>
          <w:rFonts w:ascii="Book Antiqua" w:eastAsia="Book Antiqua" w:hAnsi="Book Antiqua" w:cs="Book Antiqua"/>
          <w:color w:val="000000"/>
        </w:rPr>
        <w:t xml:space="preserve"> biggest challenge is </w:t>
      </w:r>
      <w:r w:rsidR="00D652DF">
        <w:rPr>
          <w:rFonts w:ascii="Book Antiqua" w:eastAsia="Book Antiqua" w:hAnsi="Book Antiqua" w:cs="Book Antiqua"/>
          <w:color w:val="000000"/>
        </w:rPr>
        <w:t xml:space="preserve">the </w:t>
      </w:r>
      <w:r>
        <w:rPr>
          <w:rFonts w:ascii="Book Antiqua" w:eastAsia="Book Antiqua" w:hAnsi="Book Antiqua" w:cs="Book Antiqua"/>
          <w:color w:val="000000"/>
        </w:rPr>
        <w:t>search</w:t>
      </w:r>
      <w:r w:rsidR="00B505EA">
        <w:rPr>
          <w:rFonts w:ascii="Book Antiqua" w:eastAsia="Book Antiqua" w:hAnsi="Book Antiqua" w:cs="Book Antiqua"/>
          <w:color w:val="000000"/>
        </w:rPr>
        <w:t xml:space="preserve"> of</w:t>
      </w:r>
      <w:r>
        <w:rPr>
          <w:rFonts w:ascii="Book Antiqua" w:eastAsia="Book Antiqua" w:hAnsi="Book Antiqua" w:cs="Book Antiqua"/>
          <w:color w:val="000000"/>
        </w:rPr>
        <w:t xml:space="preserve"> an ideal topical antiseptic agent</w:t>
      </w:r>
      <w:r w:rsidR="00D4000D">
        <w:rPr>
          <w:rFonts w:ascii="Book Antiqua" w:eastAsia="Book Antiqua" w:hAnsi="Book Antiqua" w:cs="Book Antiqua"/>
          <w:color w:val="000000"/>
        </w:rPr>
        <w:t xml:space="preserve"> </w:t>
      </w:r>
      <w:r w:rsidR="00D652DF">
        <w:rPr>
          <w:rFonts w:ascii="Book Antiqua" w:eastAsia="Book Antiqua" w:hAnsi="Book Antiqua" w:cs="Book Antiqua"/>
          <w:color w:val="000000"/>
        </w:rPr>
        <w:t>that is</w:t>
      </w:r>
      <w:r>
        <w:rPr>
          <w:rFonts w:ascii="Book Antiqua" w:eastAsia="Book Antiqua" w:hAnsi="Book Antiqua" w:cs="Book Antiqua"/>
          <w:color w:val="000000"/>
        </w:rPr>
        <w:t xml:space="preserve"> safe and eff</w:t>
      </w:r>
      <w:r w:rsidR="00A6048A">
        <w:rPr>
          <w:rFonts w:ascii="Book Antiqua" w:eastAsia="Book Antiqua" w:hAnsi="Book Antiqua" w:cs="Book Antiqua"/>
          <w:color w:val="000000"/>
        </w:rPr>
        <w:t>ective in controlling/</w:t>
      </w:r>
      <w:r>
        <w:rPr>
          <w:rFonts w:ascii="Book Antiqua" w:eastAsia="Book Antiqua" w:hAnsi="Book Antiqua" w:cs="Book Antiqua"/>
          <w:color w:val="000000"/>
        </w:rPr>
        <w:t>eradicating infectious agent</w:t>
      </w:r>
      <w:r w:rsidR="00D652DF">
        <w:rPr>
          <w:rFonts w:ascii="Book Antiqua" w:eastAsia="Book Antiqua" w:hAnsi="Book Antiqua" w:cs="Book Antiqua"/>
          <w:color w:val="000000"/>
        </w:rPr>
        <w:t>s</w:t>
      </w:r>
      <w:r>
        <w:rPr>
          <w:rFonts w:ascii="Book Antiqua" w:eastAsia="Book Antiqua" w:hAnsi="Book Antiqua" w:cs="Book Antiqua"/>
          <w:color w:val="000000"/>
        </w:rPr>
        <w:t xml:space="preserve"> from </w:t>
      </w:r>
      <w:r w:rsidR="00D652DF">
        <w:rPr>
          <w:rFonts w:ascii="Book Antiqua" w:eastAsia="Book Antiqua" w:hAnsi="Book Antiqua" w:cs="Book Antiqua"/>
          <w:color w:val="000000"/>
        </w:rPr>
        <w:t xml:space="preserve">the </w:t>
      </w:r>
      <w:r>
        <w:rPr>
          <w:rFonts w:ascii="Book Antiqua" w:eastAsia="Book Antiqua" w:hAnsi="Book Antiqua" w:cs="Book Antiqua"/>
          <w:color w:val="000000"/>
        </w:rPr>
        <w:t xml:space="preserve">infection </w:t>
      </w:r>
      <w:r w:rsidR="00A6048A">
        <w:rPr>
          <w:rFonts w:ascii="Book Antiqua" w:eastAsia="Book Antiqua" w:hAnsi="Book Antiqua" w:cs="Book Antiqua"/>
          <w:color w:val="000000"/>
        </w:rPr>
        <w:t>site and as well as promoting/</w:t>
      </w:r>
      <w:r>
        <w:rPr>
          <w:rFonts w:ascii="Book Antiqua" w:eastAsia="Book Antiqua" w:hAnsi="Book Antiqua" w:cs="Book Antiqua"/>
          <w:color w:val="000000"/>
        </w:rPr>
        <w:t>hastening the healing process.</w:t>
      </w:r>
    </w:p>
    <w:p w14:paraId="0A34C923" w14:textId="77777777" w:rsidR="00A6048A" w:rsidRPr="00A6048A" w:rsidRDefault="00A6048A" w:rsidP="00A6048A">
      <w:pPr>
        <w:spacing w:line="360" w:lineRule="auto"/>
        <w:jc w:val="both"/>
        <w:rPr>
          <w:lang w:eastAsia="zh-CN"/>
        </w:rPr>
      </w:pPr>
    </w:p>
    <w:p w14:paraId="2614EC41" w14:textId="77777777" w:rsidR="00A77B3E" w:rsidRPr="00A6048A" w:rsidRDefault="00173408">
      <w:pPr>
        <w:spacing w:line="360" w:lineRule="auto"/>
        <w:jc w:val="both"/>
        <w:rPr>
          <w:i/>
          <w:lang w:eastAsia="zh-CN"/>
        </w:rPr>
      </w:pPr>
      <w:r w:rsidRPr="00A6048A">
        <w:rPr>
          <w:rFonts w:ascii="Book Antiqua" w:eastAsia="Book Antiqua" w:hAnsi="Book Antiqua" w:cs="Book Antiqua"/>
          <w:b/>
          <w:bCs/>
          <w:i/>
          <w:color w:val="000000"/>
        </w:rPr>
        <w:t>Use of</w:t>
      </w:r>
      <w:r w:rsidR="00A6048A" w:rsidRPr="00A6048A">
        <w:rPr>
          <w:rFonts w:ascii="Book Antiqua" w:eastAsia="Book Antiqua" w:hAnsi="Book Antiqua" w:cs="Book Antiqua"/>
          <w:b/>
          <w:bCs/>
          <w:i/>
          <w:color w:val="000000"/>
        </w:rPr>
        <w:t xml:space="preserve"> acids as topical agents in diabetic foot infections</w:t>
      </w:r>
    </w:p>
    <w:p w14:paraId="0BB8375C" w14:textId="0630537E" w:rsidR="00A77B3E" w:rsidRPr="00C73308" w:rsidRDefault="00D652DF" w:rsidP="00A6048A">
      <w:pPr>
        <w:spacing w:line="360" w:lineRule="auto"/>
        <w:jc w:val="both"/>
        <w:rPr>
          <w:lang w:eastAsia="zh-CN"/>
        </w:rPr>
      </w:pPr>
      <w:r>
        <w:rPr>
          <w:rFonts w:ascii="Book Antiqua" w:eastAsia="Book Antiqua" w:hAnsi="Book Antiqua" w:cs="Book Antiqua"/>
          <w:color w:val="000000"/>
        </w:rPr>
        <w:t xml:space="preserve">Various </w:t>
      </w:r>
      <w:r w:rsidR="00173408">
        <w:rPr>
          <w:rFonts w:ascii="Book Antiqua" w:eastAsia="Book Antiqua" w:hAnsi="Book Antiqua" w:cs="Book Antiqua"/>
          <w:color w:val="000000"/>
        </w:rPr>
        <w:t>acids</w:t>
      </w:r>
      <w:r>
        <w:rPr>
          <w:rFonts w:ascii="Book Antiqua" w:eastAsia="Book Antiqua" w:hAnsi="Book Antiqua" w:cs="Book Antiqua"/>
          <w:color w:val="000000"/>
        </w:rPr>
        <w:t>,</w:t>
      </w:r>
      <w:r w:rsidR="00173408">
        <w:rPr>
          <w:rFonts w:ascii="Book Antiqua" w:eastAsia="Book Antiqua" w:hAnsi="Book Antiqua" w:cs="Book Antiqua"/>
          <w:color w:val="000000"/>
        </w:rPr>
        <w:t xml:space="preserve"> such as citric, acetic, hyaluronic</w:t>
      </w:r>
      <w:r>
        <w:rPr>
          <w:rFonts w:ascii="Book Antiqua" w:eastAsia="Book Antiqua" w:hAnsi="Book Antiqua" w:cs="Book Antiqua"/>
          <w:color w:val="000000"/>
        </w:rPr>
        <w:t>,</w:t>
      </w:r>
      <w:r w:rsidR="00173408">
        <w:rPr>
          <w:rFonts w:ascii="Book Antiqua" w:eastAsia="Book Antiqua" w:hAnsi="Book Antiqua" w:cs="Book Antiqua"/>
          <w:color w:val="000000"/>
        </w:rPr>
        <w:t xml:space="preserve"> and hypochlorous (HOC</w:t>
      </w:r>
      <w:r>
        <w:rPr>
          <w:rFonts w:ascii="Book Antiqua" w:eastAsia="Book Antiqua" w:hAnsi="Book Antiqua" w:cs="Book Antiqua"/>
          <w:color w:val="000000"/>
        </w:rPr>
        <w:t>l</w:t>
      </w:r>
      <w:r w:rsidR="00173408">
        <w:rPr>
          <w:rFonts w:ascii="Book Antiqua" w:eastAsia="Book Antiqua" w:hAnsi="Book Antiqua" w:cs="Book Antiqua"/>
          <w:color w:val="000000"/>
        </w:rPr>
        <w:t>)</w:t>
      </w:r>
      <w:r>
        <w:rPr>
          <w:rFonts w:ascii="Book Antiqua" w:hAnsi="Book Antiqua" w:cs="Book Antiqua"/>
          <w:color w:val="000000"/>
          <w:lang w:eastAsia="zh-CN"/>
        </w:rPr>
        <w:t xml:space="preserve">acids </w:t>
      </w:r>
      <w:r w:rsidR="00173408">
        <w:rPr>
          <w:rFonts w:ascii="Book Antiqua" w:eastAsia="Book Antiqua" w:hAnsi="Book Antiqua" w:cs="Book Antiqua"/>
          <w:color w:val="000000"/>
        </w:rPr>
        <w:t>are topical agents used in the treatment of diabetic foot infections. Citric acid 2</w:t>
      </w:r>
      <w:r w:rsidR="00A6048A">
        <w:rPr>
          <w:rFonts w:ascii="Book Antiqua" w:hAnsi="Book Antiqua" w:cs="Book Antiqua" w:hint="eastAsia"/>
          <w:color w:val="000000"/>
          <w:lang w:eastAsia="zh-CN"/>
        </w:rPr>
        <w:t>%</w:t>
      </w:r>
      <w:r w:rsidR="00173408">
        <w:rPr>
          <w:rFonts w:ascii="Book Antiqua" w:eastAsia="Book Antiqua" w:hAnsi="Book Antiqua" w:cs="Book Antiqua"/>
          <w:color w:val="000000"/>
        </w:rPr>
        <w:t>-3% has been used</w:t>
      </w:r>
      <w:r w:rsidR="00D4000D">
        <w:rPr>
          <w:rFonts w:ascii="Book Antiqua" w:eastAsia="Book Antiqua" w:hAnsi="Book Antiqua" w:cs="Book Antiqua"/>
          <w:color w:val="000000"/>
        </w:rPr>
        <w:t xml:space="preserve"> </w:t>
      </w:r>
      <w:r>
        <w:rPr>
          <w:rFonts w:ascii="Book Antiqua" w:eastAsia="Book Antiqua" w:hAnsi="Book Antiqua" w:cs="Book Antiqua"/>
          <w:color w:val="000000"/>
        </w:rPr>
        <w:t>to</w:t>
      </w:r>
      <w:r w:rsidR="00D4000D">
        <w:rPr>
          <w:rFonts w:ascii="Book Antiqua" w:eastAsia="Book Antiqua" w:hAnsi="Book Antiqua" w:cs="Book Antiqua"/>
          <w:color w:val="000000"/>
        </w:rPr>
        <w:t xml:space="preserve"> </w:t>
      </w:r>
      <w:r w:rsidR="00173408">
        <w:rPr>
          <w:rFonts w:ascii="Book Antiqua" w:eastAsia="Book Antiqua" w:hAnsi="Book Antiqua" w:cs="Book Antiqua"/>
          <w:color w:val="000000"/>
        </w:rPr>
        <w:t>treat a variety of infected wounds and ulcers such as necrotizing fasciitis, lepromatous ulcers, burns infections, surgical site infection</w:t>
      </w:r>
      <w:r>
        <w:rPr>
          <w:rFonts w:ascii="Book Antiqua" w:eastAsia="Book Antiqua" w:hAnsi="Book Antiqua" w:cs="Book Antiqua"/>
          <w:color w:val="000000"/>
        </w:rPr>
        <w:t>s</w:t>
      </w:r>
      <w:r w:rsidR="00173408">
        <w:rPr>
          <w:rFonts w:ascii="Book Antiqua" w:eastAsia="Book Antiqua" w:hAnsi="Book Antiqua" w:cs="Book Antiqua"/>
          <w:color w:val="000000"/>
        </w:rPr>
        <w:t>, post-operative wounds in HIV/AIDS patients, traumatic wounds, diabetic foot ulcers</w:t>
      </w:r>
      <w:r>
        <w:rPr>
          <w:rFonts w:ascii="Book Antiqua" w:eastAsia="Book Antiqua" w:hAnsi="Book Antiqua" w:cs="Book Antiqua"/>
          <w:color w:val="000000"/>
        </w:rPr>
        <w:t>,</w:t>
      </w:r>
      <w:r w:rsidR="00173408">
        <w:rPr>
          <w:rFonts w:ascii="Book Antiqua" w:eastAsia="Book Antiqua" w:hAnsi="Book Antiqua" w:cs="Book Antiqua"/>
          <w:color w:val="000000"/>
        </w:rPr>
        <w:t xml:space="preserve"> and many other</w:t>
      </w:r>
      <w:r>
        <w:rPr>
          <w:rFonts w:ascii="Book Antiqua" w:eastAsia="Book Antiqua" w:hAnsi="Book Antiqua" w:cs="Book Antiqua"/>
          <w:color w:val="000000"/>
        </w:rPr>
        <w:t>s</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46-55</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In our initial stud</w:t>
      </w:r>
      <w:r w:rsidR="001E7EB0">
        <w:rPr>
          <w:rFonts w:ascii="Book Antiqua" w:eastAsia="Book Antiqua" w:hAnsi="Book Antiqua" w:cs="Book Antiqua"/>
          <w:color w:val="000000"/>
        </w:rPr>
        <w:t>y</w:t>
      </w:r>
      <w:r w:rsidR="00173408">
        <w:rPr>
          <w:rFonts w:ascii="Book Antiqua" w:eastAsia="Book Antiqua" w:hAnsi="Book Antiqua" w:cs="Book Antiqua"/>
          <w:color w:val="000000"/>
        </w:rPr>
        <w:t xml:space="preserve">, citric acid was </w:t>
      </w:r>
      <w:r>
        <w:rPr>
          <w:rFonts w:ascii="Book Antiqua" w:eastAsia="Book Antiqua" w:hAnsi="Book Antiqua" w:cs="Book Antiqua"/>
          <w:color w:val="000000"/>
        </w:rPr>
        <w:t xml:space="preserve">successfully </w:t>
      </w:r>
      <w:r w:rsidR="00173408">
        <w:rPr>
          <w:rFonts w:ascii="Book Antiqua" w:eastAsia="Book Antiqua" w:hAnsi="Book Antiqua" w:cs="Book Antiqua"/>
          <w:color w:val="000000"/>
        </w:rPr>
        <w:t xml:space="preserve">used </w:t>
      </w:r>
      <w:r>
        <w:rPr>
          <w:rFonts w:ascii="Book Antiqua" w:eastAsia="Book Antiqua" w:hAnsi="Book Antiqua" w:cs="Book Antiqua"/>
          <w:color w:val="000000"/>
        </w:rPr>
        <w:t>to</w:t>
      </w:r>
      <w:r w:rsidR="00173408">
        <w:rPr>
          <w:rFonts w:ascii="Book Antiqua" w:eastAsia="Book Antiqua" w:hAnsi="Book Antiqua" w:cs="Book Antiqua"/>
          <w:color w:val="000000"/>
        </w:rPr>
        <w:t xml:space="preserve"> treat</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diabetic foot ulcers infected with multiple antibiotic</w:t>
      </w:r>
      <w:r>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strains of </w:t>
      </w:r>
      <w:r w:rsidR="00173408">
        <w:rPr>
          <w:rFonts w:ascii="Book Antiqua" w:eastAsia="Book Antiqua" w:hAnsi="Book Antiqua" w:cs="Book Antiqua"/>
          <w:i/>
          <w:iCs/>
          <w:color w:val="000000"/>
        </w:rPr>
        <w:t>P</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aeruginosa</w:t>
      </w:r>
      <w:r w:rsidR="00A6048A" w:rsidRPr="00A36420">
        <w:rPr>
          <w:rFonts w:ascii="Book Antiqua" w:eastAsia="Book Antiqua" w:hAnsi="Book Antiqua" w:cs="Book Antiqua"/>
          <w:bCs/>
          <w:color w:val="000000"/>
          <w:szCs w:val="30"/>
          <w:vertAlign w:val="superscript"/>
        </w:rPr>
        <w:t>[</w:t>
      </w:r>
      <w:r w:rsidR="00A6048A">
        <w:rPr>
          <w:rFonts w:ascii="Book Antiqua" w:hAnsi="Book Antiqua" w:cs="Book Antiqua" w:hint="eastAsia"/>
          <w:bCs/>
          <w:color w:val="000000"/>
          <w:szCs w:val="30"/>
          <w:vertAlign w:val="superscript"/>
          <w:lang w:eastAsia="zh-CN"/>
        </w:rPr>
        <w:t>52</w:t>
      </w:r>
      <w:r w:rsidR="00A6048A" w:rsidRPr="00A36420">
        <w:rPr>
          <w:rFonts w:ascii="Book Antiqua" w:eastAsia="Book Antiqua" w:hAnsi="Book Antiqua" w:cs="Book Antiqua"/>
          <w:bCs/>
          <w:color w:val="000000"/>
          <w:szCs w:val="30"/>
          <w:vertAlign w:val="superscript"/>
        </w:rPr>
        <w:t>]</w:t>
      </w:r>
      <w:r w:rsidR="00A6048A">
        <w:rPr>
          <w:rFonts w:ascii="Book Antiqua" w:eastAsia="Book Antiqua" w:hAnsi="Book Antiqua" w:cs="Book Antiqua"/>
          <w:color w:val="000000"/>
        </w:rPr>
        <w:t>.</w:t>
      </w:r>
      <w:r w:rsidR="00173408">
        <w:rPr>
          <w:rFonts w:ascii="Book Antiqua" w:eastAsia="Book Antiqua" w:hAnsi="Book Antiqua" w:cs="Book Antiqua"/>
          <w:color w:val="000000"/>
        </w:rPr>
        <w:t>Later on</w:t>
      </w:r>
      <w:r>
        <w:rPr>
          <w:rFonts w:ascii="Book Antiqua" w:eastAsia="Book Antiqua" w:hAnsi="Book Antiqua" w:cs="Book Antiqua"/>
          <w:color w:val="000000"/>
        </w:rPr>
        <w:t>,</w:t>
      </w:r>
      <w:r w:rsidR="00173408">
        <w:rPr>
          <w:rFonts w:ascii="Book Antiqua" w:eastAsia="Book Antiqua" w:hAnsi="Book Antiqua" w:cs="Book Antiqua"/>
          <w:color w:val="000000"/>
        </w:rPr>
        <w:t xml:space="preserve"> citric acid was found to be effective against </w:t>
      </w:r>
      <w:r w:rsidR="00173408">
        <w:rPr>
          <w:rFonts w:ascii="Book Antiqua" w:eastAsia="Book Antiqua" w:hAnsi="Book Antiqua" w:cs="Book Antiqua"/>
          <w:i/>
          <w:iCs/>
          <w:color w:val="000000"/>
        </w:rPr>
        <w:t>S</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aureus</w:t>
      </w:r>
      <w:r w:rsidR="00173408">
        <w:rPr>
          <w:rFonts w:ascii="Book Antiqua" w:eastAsia="Book Antiqua" w:hAnsi="Book Antiqua" w:cs="Book Antiqua"/>
          <w:color w:val="000000"/>
        </w:rPr>
        <w:t xml:space="preserve"> also. Considering its activity against </w:t>
      </w:r>
      <w:r w:rsidR="00173408">
        <w:rPr>
          <w:rFonts w:ascii="Book Antiqua" w:eastAsia="Book Antiqua" w:hAnsi="Book Antiqua" w:cs="Book Antiqua"/>
          <w:i/>
          <w:iCs/>
          <w:color w:val="000000"/>
        </w:rPr>
        <w:t>S</w:t>
      </w:r>
      <w:r w:rsidR="00CB4E4B">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aureus,</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a case </w:t>
      </w:r>
      <w:r>
        <w:rPr>
          <w:rFonts w:ascii="Book Antiqua" w:eastAsia="Book Antiqua" w:hAnsi="Book Antiqua" w:cs="Book Antiqua"/>
          <w:color w:val="000000"/>
        </w:rPr>
        <w:t xml:space="preserve">report published in 2000 described the successful treatment </w:t>
      </w:r>
      <w:r w:rsidR="00173408">
        <w:rPr>
          <w:rFonts w:ascii="Book Antiqua" w:eastAsia="Book Antiqua" w:hAnsi="Book Antiqua" w:cs="Book Antiqua"/>
          <w:color w:val="000000"/>
        </w:rPr>
        <w:t xml:space="preserve">of </w:t>
      </w:r>
      <w:r>
        <w:rPr>
          <w:rFonts w:ascii="Book Antiqua" w:eastAsia="Book Antiqua" w:hAnsi="Book Antiqua" w:cs="Book Antiqua"/>
          <w:color w:val="000000"/>
        </w:rPr>
        <w:t xml:space="preserve">a </w:t>
      </w:r>
      <w:r w:rsidR="00173408">
        <w:rPr>
          <w:rFonts w:ascii="Book Antiqua" w:eastAsia="Book Antiqua" w:hAnsi="Book Antiqua" w:cs="Book Antiqua"/>
          <w:color w:val="000000"/>
        </w:rPr>
        <w:t>diabetic foot infected with multiple antibiotic</w:t>
      </w:r>
      <w:r w:rsidR="0055630C">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w:t>
      </w:r>
      <w:r w:rsidR="00173408">
        <w:rPr>
          <w:rFonts w:ascii="Book Antiqua" w:eastAsia="Book Antiqua" w:hAnsi="Book Antiqua" w:cs="Book Antiqua"/>
          <w:i/>
          <w:iCs/>
          <w:color w:val="000000"/>
        </w:rPr>
        <w:t>P. aeruginosa</w:t>
      </w:r>
      <w:r w:rsidR="00173408">
        <w:rPr>
          <w:rFonts w:ascii="Book Antiqua" w:eastAsia="Book Antiqua" w:hAnsi="Book Antiqua" w:cs="Book Antiqua"/>
          <w:color w:val="000000"/>
        </w:rPr>
        <w:t xml:space="preserve"> and </w:t>
      </w:r>
      <w:r w:rsidR="00173408">
        <w:rPr>
          <w:rFonts w:ascii="Book Antiqua" w:eastAsia="Book Antiqua" w:hAnsi="Book Antiqua" w:cs="Book Antiqua"/>
          <w:i/>
          <w:iCs/>
          <w:color w:val="000000"/>
        </w:rPr>
        <w:t>S</w:t>
      </w:r>
      <w:r w:rsidR="00CB4E4B">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aureus</w:t>
      </w:r>
      <w:r w:rsidR="00726DBE">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sidR="00173408">
        <w:rPr>
          <w:rFonts w:ascii="Book Antiqua" w:eastAsia="Book Antiqua" w:hAnsi="Book Antiqua" w:cs="Book Antiqua"/>
          <w:color w:val="000000"/>
        </w:rPr>
        <w:t>not responding to conventional antibiotic therapy and local wound care by application of</w:t>
      </w:r>
      <w:r>
        <w:rPr>
          <w:rFonts w:ascii="Book Antiqua" w:eastAsia="Book Antiqua" w:hAnsi="Book Antiqua" w:cs="Book Antiqua"/>
          <w:color w:val="000000"/>
        </w:rPr>
        <w:t xml:space="preserve"> a</w:t>
      </w:r>
      <w:r w:rsidR="00173408">
        <w:rPr>
          <w:rFonts w:ascii="Book Antiqua" w:eastAsia="Book Antiqua" w:hAnsi="Book Antiqua" w:cs="Book Antiqua"/>
          <w:color w:val="000000"/>
        </w:rPr>
        <w:t xml:space="preserve"> 2% citric acid solution</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53</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Pr>
          <w:rFonts w:ascii="Book Antiqua" w:eastAsia="Book Antiqua" w:hAnsi="Book Antiqua" w:cs="Book Antiqua"/>
          <w:color w:val="000000"/>
        </w:rPr>
        <w:t>A</w:t>
      </w:r>
      <w:r w:rsidR="00CB4E4B">
        <w:rPr>
          <w:rFonts w:ascii="Book Antiqua" w:eastAsia="Book Antiqua" w:hAnsi="Book Antiqua" w:cs="Book Antiqua"/>
          <w:color w:val="000000"/>
        </w:rPr>
        <w:t xml:space="preserve"> subsequent</w:t>
      </w:r>
      <w:r w:rsidR="00173408">
        <w:rPr>
          <w:rFonts w:ascii="Book Antiqua" w:eastAsia="Book Antiqua" w:hAnsi="Book Antiqua" w:cs="Book Antiqua"/>
          <w:color w:val="000000"/>
        </w:rPr>
        <w:t xml:space="preserve"> study </w:t>
      </w:r>
      <w:r>
        <w:rPr>
          <w:rFonts w:ascii="Book Antiqua" w:eastAsia="Book Antiqua" w:hAnsi="Book Antiqua" w:cs="Book Antiqua"/>
          <w:color w:val="000000"/>
        </w:rPr>
        <w:t xml:space="preserve">reported the </w:t>
      </w:r>
      <w:r w:rsidR="00173408">
        <w:rPr>
          <w:rFonts w:ascii="Book Antiqua" w:eastAsia="Book Antiqua" w:hAnsi="Book Antiqua" w:cs="Book Antiqua"/>
          <w:color w:val="000000"/>
        </w:rPr>
        <w:t>activity of citric acid against multiple antibiotic</w:t>
      </w:r>
      <w:r w:rsidR="0055630C">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w:t>
      </w:r>
      <w:r w:rsidR="00173408">
        <w:rPr>
          <w:rFonts w:ascii="Book Antiqua" w:eastAsia="Book Antiqua" w:hAnsi="Book Antiqua" w:cs="Book Antiqua"/>
          <w:i/>
          <w:iCs/>
          <w:color w:val="000000"/>
        </w:rPr>
        <w:t>E</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coli </w:t>
      </w:r>
      <w:r w:rsidR="00173408">
        <w:rPr>
          <w:rFonts w:ascii="Book Antiqua" w:eastAsia="Book Antiqua" w:hAnsi="Book Antiqua" w:cs="Book Antiqua"/>
          <w:color w:val="000000"/>
        </w:rPr>
        <w:t>(MAREC)</w:t>
      </w:r>
      <w:r w:rsidR="00173408">
        <w:rPr>
          <w:rFonts w:ascii="Book Antiqua" w:eastAsia="Book Antiqua" w:hAnsi="Book Antiqua" w:cs="Book Antiqua"/>
          <w:i/>
          <w:iCs/>
          <w:color w:val="000000"/>
        </w:rPr>
        <w:t>.</w:t>
      </w:r>
      <w:r>
        <w:rPr>
          <w:rFonts w:ascii="Book Antiqua" w:eastAsia="Book Antiqua" w:hAnsi="Book Antiqua" w:cs="Book Antiqua"/>
          <w:color w:val="000000"/>
        </w:rPr>
        <w:t>The</w:t>
      </w:r>
      <w:r w:rsidR="00562062">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vitro</w:t>
      </w:r>
      <w:r w:rsidR="00562062">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sensitivity of </w:t>
      </w:r>
      <w:r w:rsidR="00173408">
        <w:rPr>
          <w:rFonts w:ascii="Book Antiqua" w:eastAsia="Book Antiqua" w:hAnsi="Book Antiqua" w:cs="Book Antiqua"/>
          <w:i/>
          <w:iCs/>
          <w:color w:val="000000"/>
        </w:rPr>
        <w:t>E. coli</w:t>
      </w:r>
      <w:r w:rsidR="00173408">
        <w:rPr>
          <w:rFonts w:ascii="Book Antiqua" w:eastAsia="Book Antiqua" w:hAnsi="Book Antiqua" w:cs="Book Antiqua"/>
          <w:color w:val="000000"/>
        </w:rPr>
        <w:t xml:space="preserve"> to citric acid </w:t>
      </w:r>
      <w:r>
        <w:rPr>
          <w:rFonts w:ascii="Book Antiqua" w:eastAsia="Book Antiqua" w:hAnsi="Book Antiqua" w:cs="Book Antiqua"/>
          <w:color w:val="000000"/>
        </w:rPr>
        <w:t xml:space="preserve">was reported </w:t>
      </w:r>
      <w:r w:rsidR="00173408">
        <w:rPr>
          <w:rFonts w:ascii="Book Antiqua" w:eastAsia="Book Antiqua" w:hAnsi="Book Antiqua" w:cs="Book Antiqua"/>
          <w:color w:val="000000"/>
        </w:rPr>
        <w:t xml:space="preserve">in 2008, </w:t>
      </w:r>
      <w:r>
        <w:rPr>
          <w:rFonts w:ascii="Book Antiqua" w:eastAsia="Book Antiqua" w:hAnsi="Book Antiqua" w:cs="Book Antiqua"/>
          <w:color w:val="000000"/>
        </w:rPr>
        <w:t xml:space="preserve">with successful use of </w:t>
      </w:r>
      <w:r w:rsidR="00173408">
        <w:rPr>
          <w:rFonts w:ascii="Book Antiqua" w:eastAsia="Book Antiqua" w:hAnsi="Book Antiqua" w:cs="Book Antiqua"/>
          <w:color w:val="000000"/>
        </w:rPr>
        <w:t>3% citric acid gel to treat diabetic foot ulcers infected with MAREC</w:t>
      </w:r>
      <w:r w:rsidR="00CB4E4B">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CB4E4B">
        <w:rPr>
          <w:rFonts w:ascii="Book Antiqua" w:eastAsia="Book Antiqua" w:hAnsi="Book Antiqua" w:cs="Book Antiqua"/>
          <w:color w:val="000000"/>
        </w:rPr>
        <w:t xml:space="preserve">with </w:t>
      </w:r>
      <w:r w:rsidR="00173408">
        <w:rPr>
          <w:rFonts w:ascii="Book Antiqua" w:eastAsia="Book Antiqua" w:hAnsi="Book Antiqua" w:cs="Book Antiqua"/>
          <w:color w:val="000000"/>
        </w:rPr>
        <w:t xml:space="preserve">complete elimination of MAREC from infected sites and successful healing </w:t>
      </w:r>
      <w:r w:rsidR="00CB4E4B">
        <w:rPr>
          <w:rFonts w:ascii="Book Antiqua" w:eastAsia="Book Antiqua" w:hAnsi="Book Antiqua" w:cs="Book Antiqua"/>
          <w:color w:val="000000"/>
        </w:rPr>
        <w:t xml:space="preserve">following </w:t>
      </w:r>
      <w:r w:rsidR="00173408">
        <w:rPr>
          <w:rFonts w:ascii="Book Antiqua" w:eastAsia="Book Antiqua" w:hAnsi="Book Antiqua" w:cs="Book Antiqua"/>
          <w:color w:val="000000"/>
        </w:rPr>
        <w:t>29-42 applications of citric acid</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54</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CB4E4B">
        <w:rPr>
          <w:rFonts w:ascii="Book Antiqua" w:eastAsia="Book Antiqua" w:hAnsi="Book Antiqua" w:cs="Book Antiqua"/>
          <w:color w:val="000000"/>
        </w:rPr>
        <w:t>A</w:t>
      </w:r>
      <w:r w:rsidR="00C93A20">
        <w:rPr>
          <w:rFonts w:ascii="Book Antiqua" w:eastAsia="Book Antiqua" w:hAnsi="Book Antiqua" w:cs="Book Antiqua"/>
          <w:color w:val="000000"/>
        </w:rPr>
        <w:t xml:space="preserve"> </w:t>
      </w:r>
      <w:r w:rsidR="00CB4E4B">
        <w:rPr>
          <w:rFonts w:ascii="Book Antiqua" w:eastAsia="Book Antiqua" w:hAnsi="Book Antiqua" w:cs="Book Antiqua"/>
          <w:color w:val="000000"/>
        </w:rPr>
        <w:t xml:space="preserve">study published </w:t>
      </w:r>
      <w:r w:rsidR="00173408">
        <w:rPr>
          <w:rFonts w:ascii="Book Antiqua" w:eastAsia="Book Antiqua" w:hAnsi="Book Antiqua" w:cs="Book Antiqua"/>
          <w:color w:val="000000"/>
        </w:rPr>
        <w:t xml:space="preserve">in 2010, </w:t>
      </w:r>
      <w:r w:rsidR="00CB4E4B">
        <w:rPr>
          <w:rFonts w:ascii="Book Antiqua" w:eastAsia="Book Antiqua" w:hAnsi="Book Antiqua" w:cs="Book Antiqua"/>
          <w:color w:val="000000"/>
        </w:rPr>
        <w:t xml:space="preserve">found that </w:t>
      </w:r>
      <w:r w:rsidR="00173408">
        <w:rPr>
          <w:rFonts w:ascii="Book Antiqua" w:eastAsia="Book Antiqua" w:hAnsi="Book Antiqua" w:cs="Book Antiqua"/>
          <w:color w:val="000000"/>
        </w:rPr>
        <w:t>citric acid was effective against almost all aerobic bacterial pathogens commonly associated with diabetic foot ulcers</w:t>
      </w:r>
      <w:r w:rsidR="00CB4E4B">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6039DC" w:rsidRPr="006039DC">
        <w:rPr>
          <w:rFonts w:ascii="Book Antiqua" w:eastAsia="Book Antiqua" w:hAnsi="Book Antiqua" w:cs="Book Antiqua"/>
          <w:i/>
          <w:iCs/>
          <w:color w:val="000000"/>
        </w:rPr>
        <w:t>i.e</w:t>
      </w:r>
      <w:r w:rsidR="00CB4E4B">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173408">
        <w:rPr>
          <w:rFonts w:ascii="Book Antiqua" w:eastAsia="Book Antiqua" w:hAnsi="Book Antiqua" w:cs="Book Antiqua"/>
          <w:i/>
          <w:iCs/>
          <w:color w:val="000000"/>
        </w:rPr>
        <w:t>S</w:t>
      </w:r>
      <w:r w:rsidR="00CB4E4B">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aureus</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P. aeruginosa, E. coli, Klebsiella</w:t>
      </w:r>
      <w:r w:rsidR="0063421D">
        <w:rPr>
          <w:rFonts w:ascii="Book Antiqua" w:eastAsia="Book Antiqua" w:hAnsi="Book Antiqua" w:cs="Book Antiqua"/>
          <w:i/>
          <w:iCs/>
          <w:color w:val="000000"/>
        </w:rPr>
        <w:t xml:space="preserve"> </w:t>
      </w:r>
      <w:r w:rsidR="006A4A97">
        <w:rPr>
          <w:rFonts w:ascii="Book Antiqua" w:eastAsia="Book Antiqua" w:hAnsi="Book Antiqua" w:cs="Book Antiqua"/>
          <w:iCs/>
          <w:color w:val="000000"/>
        </w:rPr>
        <w:t>spp.</w:t>
      </w:r>
      <w:r w:rsidR="00173408" w:rsidRPr="0055630C">
        <w:rPr>
          <w:rFonts w:ascii="Book Antiqua" w:eastAsia="Book Antiqua" w:hAnsi="Book Antiqua" w:cs="Book Antiqua"/>
          <w:iCs/>
          <w:color w:val="000000"/>
        </w:rPr>
        <w:t>,</w:t>
      </w:r>
      <w:r w:rsidR="00C93A20">
        <w:rPr>
          <w:rFonts w:ascii="Book Antiqua" w:eastAsia="Book Antiqua" w:hAnsi="Book Antiqua" w:cs="Book Antiqua"/>
          <w:iCs/>
          <w:color w:val="000000"/>
        </w:rPr>
        <w:t xml:space="preserve"> </w:t>
      </w:r>
      <w:r w:rsidR="00173408">
        <w:rPr>
          <w:rFonts w:ascii="Book Antiqua" w:eastAsia="Book Antiqua" w:hAnsi="Book Antiqua" w:cs="Book Antiqua"/>
          <w:i/>
          <w:iCs/>
          <w:color w:val="000000"/>
        </w:rPr>
        <w:t>S.</w:t>
      </w:r>
      <w:r w:rsidR="00C93A20">
        <w:rPr>
          <w:rFonts w:ascii="Book Antiqua" w:eastAsia="Book Antiqua" w:hAnsi="Book Antiqua" w:cs="Book Antiqua"/>
          <w:i/>
          <w:iCs/>
          <w:color w:val="000000"/>
        </w:rPr>
        <w:t xml:space="preserve"> </w:t>
      </w:r>
      <w:r w:rsidR="00173408">
        <w:rPr>
          <w:rFonts w:ascii="Book Antiqua" w:eastAsia="Book Antiqua" w:hAnsi="Book Antiqua" w:cs="Book Antiqua"/>
          <w:i/>
          <w:iCs/>
          <w:color w:val="000000"/>
        </w:rPr>
        <w:t>albus,</w:t>
      </w:r>
      <w:r w:rsidR="0063421D">
        <w:rPr>
          <w:rFonts w:ascii="Book Antiqua" w:eastAsia="Book Antiqua" w:hAnsi="Book Antiqua" w:cs="Book Antiqua"/>
          <w:i/>
          <w:iCs/>
          <w:color w:val="000000"/>
        </w:rPr>
        <w:t xml:space="preserve"> </w:t>
      </w:r>
      <w:r w:rsidR="00CB4E4B">
        <w:rPr>
          <w:rFonts w:ascii="Book Antiqua" w:eastAsia="Book Antiqua" w:hAnsi="Book Antiqua" w:cs="Book Antiqua"/>
          <w:color w:val="000000"/>
        </w:rPr>
        <w:t>and</w:t>
      </w:r>
      <w:r w:rsidR="00173408">
        <w:rPr>
          <w:rFonts w:ascii="Book Antiqua" w:eastAsia="Book Antiqua" w:hAnsi="Book Antiqua" w:cs="Book Antiqua"/>
          <w:i/>
          <w:iCs/>
          <w:color w:val="000000"/>
        </w:rPr>
        <w:t xml:space="preserve"> Citrobacter</w:t>
      </w:r>
      <w:r w:rsidR="0063421D">
        <w:rPr>
          <w:rFonts w:ascii="Book Antiqua" w:eastAsia="Book Antiqua" w:hAnsi="Book Antiqua" w:cs="Book Antiqua"/>
          <w:i/>
          <w:iCs/>
          <w:color w:val="000000"/>
        </w:rPr>
        <w:t xml:space="preserve"> </w:t>
      </w:r>
      <w:r w:rsidR="006A4A97">
        <w:rPr>
          <w:rFonts w:ascii="Book Antiqua" w:eastAsia="Book Antiqua" w:hAnsi="Book Antiqua" w:cs="Book Antiqua"/>
          <w:iCs/>
          <w:color w:val="000000"/>
        </w:rPr>
        <w:t>spp.</w:t>
      </w:r>
      <w:r w:rsidR="00173408">
        <w:rPr>
          <w:rFonts w:ascii="Book Antiqua" w:eastAsia="Book Antiqua" w:hAnsi="Book Antiqua" w:cs="Book Antiqua"/>
          <w:color w:val="000000"/>
        </w:rPr>
        <w:t xml:space="preserve">, </w:t>
      </w:r>
      <w:r w:rsidR="00CB4E4B">
        <w:rPr>
          <w:rFonts w:ascii="Book Antiqua" w:eastAsia="Book Antiqua" w:hAnsi="Book Antiqua" w:cs="Book Antiqua"/>
          <w:color w:val="000000"/>
        </w:rPr>
        <w:t>S</w:t>
      </w:r>
      <w:r w:rsidR="00173408">
        <w:rPr>
          <w:rFonts w:ascii="Book Antiqua" w:eastAsia="Book Antiqua" w:hAnsi="Book Antiqua" w:cs="Book Antiqua"/>
          <w:color w:val="000000"/>
        </w:rPr>
        <w:t xml:space="preserve">treptococci and </w:t>
      </w:r>
      <w:r w:rsidR="00173408">
        <w:rPr>
          <w:rFonts w:ascii="Book Antiqua" w:eastAsia="Book Antiqua" w:hAnsi="Book Antiqua" w:cs="Book Antiqua"/>
          <w:i/>
          <w:iCs/>
          <w:color w:val="000000"/>
        </w:rPr>
        <w:t>Proteus vulgaris</w:t>
      </w:r>
      <w:r w:rsidR="00173408">
        <w:rPr>
          <w:rFonts w:ascii="Book Antiqua" w:eastAsia="Book Antiqua" w:hAnsi="Book Antiqua" w:cs="Book Antiqua"/>
          <w:color w:val="000000"/>
        </w:rPr>
        <w:t xml:space="preserve">. </w:t>
      </w:r>
      <w:r w:rsidR="00CB4E4B">
        <w:rPr>
          <w:rFonts w:ascii="Book Antiqua" w:eastAsia="Book Antiqua" w:hAnsi="Book Antiqua" w:cs="Book Antiqua"/>
          <w:color w:val="000000"/>
        </w:rPr>
        <w:t xml:space="preserve">That </w:t>
      </w:r>
      <w:r w:rsidR="00173408">
        <w:rPr>
          <w:rFonts w:ascii="Book Antiqua" w:eastAsia="Book Antiqua" w:hAnsi="Book Antiqua" w:cs="Book Antiqua"/>
          <w:color w:val="000000"/>
        </w:rPr>
        <w:t xml:space="preserve">study </w:t>
      </w:r>
      <w:r w:rsidR="00CB4E4B">
        <w:rPr>
          <w:rFonts w:ascii="Book Antiqua" w:eastAsia="Book Antiqua" w:hAnsi="Book Antiqua" w:cs="Book Antiqua"/>
          <w:color w:val="000000"/>
        </w:rPr>
        <w:t xml:space="preserve">reported that </w:t>
      </w:r>
      <w:r w:rsidR="00173408">
        <w:rPr>
          <w:rFonts w:ascii="Book Antiqua" w:eastAsia="Book Antiqua" w:hAnsi="Book Antiqua" w:cs="Book Antiqua"/>
          <w:color w:val="000000"/>
        </w:rPr>
        <w:t xml:space="preserve">citric acid was found effective in control of diabetic foot infections and successful management of </w:t>
      </w:r>
      <w:r w:rsidR="00CB4E4B">
        <w:rPr>
          <w:rFonts w:ascii="Book Antiqua" w:eastAsia="Book Antiqua" w:hAnsi="Book Antiqua" w:cs="Book Antiqua"/>
          <w:color w:val="000000"/>
        </w:rPr>
        <w:lastRenderedPageBreak/>
        <w:t>Wagner grades I and II</w:t>
      </w:r>
      <w:r w:rsidR="00B505EA">
        <w:rPr>
          <w:rFonts w:ascii="Book Antiqua" w:eastAsia="Book Antiqua" w:hAnsi="Book Antiqua" w:cs="Book Antiqua"/>
          <w:color w:val="000000"/>
        </w:rPr>
        <w:t xml:space="preserve"> ulcers</w:t>
      </w:r>
      <w:r w:rsidR="00CB4E4B">
        <w:rPr>
          <w:rFonts w:ascii="Book Antiqua" w:eastAsia="Book Antiqua" w:hAnsi="Book Antiqua" w:cs="Book Antiqua"/>
          <w:color w:val="000000"/>
        </w:rPr>
        <w:t>, and even Wagner grade III</w:t>
      </w:r>
      <w:r w:rsidR="00B505EA">
        <w:rPr>
          <w:rFonts w:ascii="Book Antiqua" w:eastAsia="Book Antiqua" w:hAnsi="Book Antiqua" w:cs="Book Antiqua"/>
          <w:color w:val="000000"/>
        </w:rPr>
        <w:t xml:space="preserve"> ulcers</w:t>
      </w:r>
      <w:r w:rsidR="00CB4E4B">
        <w:rPr>
          <w:rFonts w:ascii="Book Antiqua" w:eastAsia="Book Antiqua" w:hAnsi="Book Antiqua" w:cs="Book Antiqua"/>
          <w:color w:val="000000"/>
        </w:rPr>
        <w:t xml:space="preserve"> without deep osteomyelitis</w:t>
      </w:r>
      <w:r w:rsidR="00173408">
        <w:rPr>
          <w:rFonts w:ascii="Book Antiqua" w:eastAsia="Book Antiqua" w:hAnsi="Book Antiqua" w:cs="Book Antiqua"/>
          <w:color w:val="000000"/>
        </w:rPr>
        <w:t>. The success rate was more than 94% in Wagner grade I and II</w:t>
      </w:r>
      <w:r w:rsidR="00CB4E4B">
        <w:rPr>
          <w:rFonts w:ascii="Book Antiqua" w:eastAsia="Book Antiqua" w:hAnsi="Book Antiqua" w:cs="Book Antiqua"/>
          <w:color w:val="000000"/>
        </w:rPr>
        <w:t xml:space="preserve"> ulcers</w:t>
      </w:r>
      <w:r w:rsidR="00173408">
        <w:rPr>
          <w:rFonts w:ascii="Book Antiqua" w:eastAsia="Book Antiqua" w:hAnsi="Book Antiqua" w:cs="Book Antiqua"/>
          <w:color w:val="000000"/>
        </w:rPr>
        <w:t>, and86.21% in Wagner grade III</w:t>
      </w:r>
      <w:r w:rsidR="00CB4E4B">
        <w:rPr>
          <w:rFonts w:ascii="Book Antiqua" w:eastAsia="Book Antiqua" w:hAnsi="Book Antiqua" w:cs="Book Antiqua"/>
          <w:color w:val="000000"/>
        </w:rPr>
        <w:t xml:space="preserve"> ulcers</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13</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512D8E">
        <w:rPr>
          <w:rFonts w:ascii="Book Antiqua" w:hAnsi="Book Antiqua" w:cs="Book Antiqua"/>
          <w:color w:val="000000"/>
          <w:lang w:eastAsia="zh-CN"/>
        </w:rPr>
        <w:t xml:space="preserve">A </w:t>
      </w:r>
      <w:r w:rsidR="00512D8E">
        <w:rPr>
          <w:rFonts w:ascii="Book Antiqua" w:eastAsia="Book Antiqua" w:hAnsi="Book Antiqua" w:cs="Book Antiqua"/>
          <w:color w:val="000000"/>
        </w:rPr>
        <w:t>r</w:t>
      </w:r>
      <w:r w:rsidR="00173408">
        <w:rPr>
          <w:rFonts w:ascii="Book Antiqua" w:eastAsia="Book Antiqua" w:hAnsi="Book Antiqua" w:cs="Book Antiqua"/>
          <w:color w:val="000000"/>
        </w:rPr>
        <w:t>ecently</w:t>
      </w:r>
      <w:r w:rsidR="00512D8E">
        <w:rPr>
          <w:rFonts w:ascii="Book Antiqua" w:eastAsia="Book Antiqua" w:hAnsi="Book Antiqua" w:cs="Book Antiqua"/>
          <w:color w:val="000000"/>
        </w:rPr>
        <w:t xml:space="preserve"> case study described the treatment of</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a 70-year-old </w:t>
      </w:r>
      <w:r w:rsidR="00471861">
        <w:rPr>
          <w:rFonts w:ascii="Book Antiqua" w:eastAsia="Book Antiqua" w:hAnsi="Book Antiqua" w:cs="Book Antiqua"/>
          <w:color w:val="000000"/>
        </w:rPr>
        <w:t xml:space="preserve">man </w:t>
      </w:r>
      <w:r w:rsidR="00173408">
        <w:rPr>
          <w:rFonts w:ascii="Book Antiqua" w:eastAsia="Book Antiqua" w:hAnsi="Book Antiqua" w:cs="Book Antiqua"/>
          <w:color w:val="000000"/>
        </w:rPr>
        <w:t>with</w:t>
      </w:r>
      <w:r w:rsidR="00471861">
        <w:rPr>
          <w:rFonts w:ascii="Book Antiqua" w:eastAsia="Book Antiqua" w:hAnsi="Book Antiqua" w:cs="Book Antiqua"/>
          <w:color w:val="000000"/>
        </w:rPr>
        <w:t xml:space="preserve"> a</w:t>
      </w:r>
      <w:r w:rsidR="00173408">
        <w:rPr>
          <w:rFonts w:ascii="Book Antiqua" w:eastAsia="Book Antiqua" w:hAnsi="Book Antiqua" w:cs="Book Antiqua"/>
          <w:color w:val="000000"/>
        </w:rPr>
        <w:t xml:space="preserve"> diabetic leg ulcer </w:t>
      </w:r>
      <w:r w:rsidR="00471861">
        <w:rPr>
          <w:rFonts w:ascii="Book Antiqua" w:eastAsia="Book Antiqua" w:hAnsi="Book Antiqua" w:cs="Book Antiqua"/>
          <w:color w:val="000000"/>
        </w:rPr>
        <w:t xml:space="preserve">that </w:t>
      </w:r>
      <w:r w:rsidR="00173408">
        <w:rPr>
          <w:rFonts w:ascii="Book Antiqua" w:eastAsia="Book Antiqua" w:hAnsi="Book Antiqua" w:cs="Book Antiqua"/>
          <w:color w:val="000000"/>
        </w:rPr>
        <w:t xml:space="preserve">developed at </w:t>
      </w:r>
      <w:r w:rsidR="00471861">
        <w:rPr>
          <w:rFonts w:ascii="Book Antiqua" w:eastAsia="Book Antiqua" w:hAnsi="Book Antiqua" w:cs="Book Antiqua"/>
          <w:color w:val="000000"/>
        </w:rPr>
        <w:t xml:space="preserve">the </w:t>
      </w:r>
      <w:r w:rsidR="00173408">
        <w:rPr>
          <w:rFonts w:ascii="Book Antiqua" w:eastAsia="Book Antiqua" w:hAnsi="Book Antiqua" w:cs="Book Antiqua"/>
          <w:color w:val="000000"/>
        </w:rPr>
        <w:t>operative</w:t>
      </w:r>
      <w:r w:rsidR="00471861">
        <w:rPr>
          <w:rFonts w:ascii="Book Antiqua" w:eastAsia="Book Antiqua" w:hAnsi="Book Antiqua" w:cs="Book Antiqua"/>
          <w:color w:val="000000"/>
        </w:rPr>
        <w:t xml:space="preserve"> site </w:t>
      </w:r>
      <w:r w:rsidR="00C73308">
        <w:rPr>
          <w:rFonts w:ascii="Book Antiqua" w:hAnsi="Book Antiqua" w:cs="Book Antiqua" w:hint="eastAsia"/>
          <w:color w:val="000000"/>
          <w:lang w:eastAsia="zh-CN"/>
        </w:rPr>
        <w:t>2</w:t>
      </w:r>
      <w:r w:rsidR="00173408">
        <w:rPr>
          <w:rFonts w:ascii="Book Antiqua" w:eastAsia="Book Antiqua" w:hAnsi="Book Antiqua" w:cs="Book Antiqua"/>
          <w:color w:val="000000"/>
        </w:rPr>
        <w:t>year</w:t>
      </w:r>
      <w:r w:rsidR="00471861">
        <w:rPr>
          <w:rFonts w:ascii="Book Antiqua" w:eastAsia="Book Antiqua" w:hAnsi="Book Antiqua" w:cs="Book Antiqua"/>
          <w:color w:val="000000"/>
        </w:rPr>
        <w:t xml:space="preserve">s </w:t>
      </w:r>
      <w:r w:rsidR="00471861">
        <w:rPr>
          <w:rFonts w:ascii="Book Antiqua" w:hAnsi="Book Antiqua" w:cs="Book Antiqua"/>
          <w:color w:val="000000"/>
          <w:lang w:eastAsia="zh-CN"/>
        </w:rPr>
        <w:t>after</w:t>
      </w:r>
      <w:r w:rsidR="00C93A20">
        <w:rPr>
          <w:rFonts w:ascii="Book Antiqua" w:hAnsi="Book Antiqua" w:cs="Book Antiqua"/>
          <w:color w:val="000000"/>
          <w:lang w:eastAsia="zh-CN"/>
        </w:rPr>
        <w:t xml:space="preserve"> </w:t>
      </w:r>
      <w:r w:rsidR="00471861">
        <w:rPr>
          <w:rFonts w:ascii="Book Antiqua" w:eastAsia="Book Antiqua" w:hAnsi="Book Antiqua" w:cs="Book Antiqua"/>
          <w:color w:val="000000"/>
        </w:rPr>
        <w:t>c</w:t>
      </w:r>
      <w:r w:rsidR="00173408">
        <w:rPr>
          <w:rFonts w:ascii="Book Antiqua" w:eastAsia="Book Antiqua" w:hAnsi="Book Antiqua" w:cs="Book Antiqua"/>
          <w:color w:val="000000"/>
        </w:rPr>
        <w:t xml:space="preserve">oronary </w:t>
      </w:r>
      <w:r w:rsidR="00471861">
        <w:rPr>
          <w:rFonts w:ascii="Book Antiqua" w:eastAsia="Book Antiqua" w:hAnsi="Book Antiqua" w:cs="Book Antiqua"/>
          <w:color w:val="000000"/>
        </w:rPr>
        <w:t>artery bypass g</w:t>
      </w:r>
      <w:r w:rsidR="00173408">
        <w:rPr>
          <w:rFonts w:ascii="Book Antiqua" w:eastAsia="Book Antiqua" w:hAnsi="Book Antiqua" w:cs="Book Antiqua"/>
          <w:color w:val="000000"/>
        </w:rPr>
        <w:t xml:space="preserve">raft </w:t>
      </w:r>
      <w:r w:rsidR="00471861">
        <w:rPr>
          <w:rFonts w:ascii="Book Antiqua" w:eastAsia="Book Antiqua" w:hAnsi="Book Antiqua" w:cs="Book Antiqua"/>
          <w:color w:val="000000"/>
        </w:rPr>
        <w:t xml:space="preserve">surgery. The ulcer was </w:t>
      </w:r>
      <w:r w:rsidR="00173408">
        <w:rPr>
          <w:rFonts w:ascii="Book Antiqua" w:eastAsia="Book Antiqua" w:hAnsi="Book Antiqua" w:cs="Book Antiqua"/>
          <w:color w:val="000000"/>
        </w:rPr>
        <w:t xml:space="preserve">infected with </w:t>
      </w:r>
      <w:r w:rsidR="00471861">
        <w:rPr>
          <w:rFonts w:ascii="Book Antiqua" w:eastAsia="Book Antiqua" w:hAnsi="Book Antiqua" w:cs="Book Antiqua"/>
          <w:color w:val="000000"/>
        </w:rPr>
        <w:t>m</w:t>
      </w:r>
      <w:r w:rsidR="00173408">
        <w:rPr>
          <w:rFonts w:ascii="Book Antiqua" w:eastAsia="Book Antiqua" w:hAnsi="Book Antiqua" w:cs="Book Antiqua"/>
          <w:color w:val="000000"/>
        </w:rPr>
        <w:t>ethicillin</w:t>
      </w:r>
      <w:r w:rsidR="00471861">
        <w:rPr>
          <w:rFonts w:ascii="Book Antiqua" w:eastAsia="Book Antiqua" w:hAnsi="Book Antiqua" w:cs="Book Antiqua"/>
          <w:color w:val="000000"/>
        </w:rPr>
        <w:t>-</w:t>
      </w:r>
      <w:r w:rsidR="00173408">
        <w:rPr>
          <w:rFonts w:ascii="Book Antiqua" w:eastAsia="Book Antiqua" w:hAnsi="Book Antiqua" w:cs="Book Antiqua"/>
          <w:color w:val="000000"/>
        </w:rPr>
        <w:t xml:space="preserve">resistant </w:t>
      </w:r>
      <w:r w:rsidR="00173408">
        <w:rPr>
          <w:rFonts w:ascii="Book Antiqua" w:eastAsia="Book Antiqua" w:hAnsi="Book Antiqua" w:cs="Book Antiqua"/>
          <w:i/>
          <w:iCs/>
          <w:color w:val="000000"/>
        </w:rPr>
        <w:t>S</w:t>
      </w:r>
      <w:r w:rsidR="00C73308">
        <w:rPr>
          <w:rFonts w:ascii="Book Antiqua" w:hAnsi="Book Antiqua" w:cs="Book Antiqua" w:hint="eastAsia"/>
          <w:i/>
          <w:iCs/>
          <w:color w:val="000000"/>
          <w:lang w:eastAsia="zh-CN"/>
        </w:rPr>
        <w:t>.</w:t>
      </w:r>
      <w:r w:rsidR="00173408">
        <w:rPr>
          <w:rFonts w:ascii="Book Antiqua" w:eastAsia="Book Antiqua" w:hAnsi="Book Antiqua" w:cs="Book Antiqua"/>
          <w:i/>
          <w:iCs/>
          <w:color w:val="000000"/>
        </w:rPr>
        <w:t xml:space="preserve"> aureus</w:t>
      </w:r>
      <w:r w:rsidR="00173408">
        <w:rPr>
          <w:rFonts w:ascii="Book Antiqua" w:eastAsia="Book Antiqua" w:hAnsi="Book Antiqua" w:cs="Book Antiqua"/>
          <w:color w:val="000000"/>
        </w:rPr>
        <w:t xml:space="preserve"> (MRSA) </w:t>
      </w:r>
      <w:r w:rsidR="00512D8E">
        <w:rPr>
          <w:rFonts w:ascii="Book Antiqua" w:eastAsia="Book Antiqua" w:hAnsi="Book Antiqua" w:cs="Book Antiqua"/>
          <w:color w:val="000000"/>
        </w:rPr>
        <w:t>and</w:t>
      </w:r>
      <w:r w:rsidR="00471861">
        <w:rPr>
          <w:rFonts w:ascii="Book Antiqua" w:eastAsia="Book Antiqua" w:hAnsi="Book Antiqua" w:cs="Book Antiqua"/>
          <w:color w:val="000000"/>
        </w:rPr>
        <w:t xml:space="preserve"> had </w:t>
      </w:r>
      <w:r w:rsidR="00173408">
        <w:rPr>
          <w:rFonts w:ascii="Book Antiqua" w:eastAsia="Book Antiqua" w:hAnsi="Book Antiqua" w:cs="Book Antiqua"/>
          <w:color w:val="000000"/>
        </w:rPr>
        <w:t>not respond</w:t>
      </w:r>
      <w:r w:rsidR="00471861">
        <w:rPr>
          <w:rFonts w:ascii="Book Antiqua" w:eastAsia="Book Antiqua" w:hAnsi="Book Antiqua" w:cs="Book Antiqua"/>
          <w:color w:val="000000"/>
        </w:rPr>
        <w:t>ed</w:t>
      </w:r>
      <w:r w:rsidR="00173408">
        <w:rPr>
          <w:rFonts w:ascii="Book Antiqua" w:eastAsia="Book Antiqua" w:hAnsi="Book Antiqua" w:cs="Book Antiqua"/>
          <w:color w:val="000000"/>
        </w:rPr>
        <w:t xml:space="preserve"> to conventional </w:t>
      </w:r>
      <w:r w:rsidR="00471861">
        <w:rPr>
          <w:rFonts w:ascii="Book Antiqua" w:eastAsia="Book Antiqua" w:hAnsi="Book Antiqua" w:cs="Book Antiqua"/>
          <w:color w:val="000000"/>
        </w:rPr>
        <w:t xml:space="preserve">treatment </w:t>
      </w:r>
      <w:r w:rsidR="00173408">
        <w:rPr>
          <w:rFonts w:ascii="Book Antiqua" w:eastAsia="Book Antiqua" w:hAnsi="Book Antiqua" w:cs="Book Antiqua"/>
          <w:color w:val="000000"/>
        </w:rPr>
        <w:t>for months</w:t>
      </w:r>
      <w:r w:rsidR="00512D8E">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512D8E">
        <w:rPr>
          <w:rFonts w:ascii="Book Antiqua" w:eastAsia="Book Antiqua" w:hAnsi="Book Antiqua" w:cs="Book Antiqua"/>
          <w:color w:val="000000"/>
        </w:rPr>
        <w:t xml:space="preserve">It </w:t>
      </w:r>
      <w:r w:rsidR="00173408">
        <w:rPr>
          <w:rFonts w:ascii="Book Antiqua" w:eastAsia="Book Antiqua" w:hAnsi="Book Antiqua" w:cs="Book Antiqua"/>
          <w:color w:val="000000"/>
        </w:rPr>
        <w:t xml:space="preserve">was successfully </w:t>
      </w:r>
      <w:r w:rsidR="00471861">
        <w:rPr>
          <w:rFonts w:ascii="Book Antiqua" w:eastAsia="Book Antiqua" w:hAnsi="Book Antiqua" w:cs="Book Antiqua"/>
          <w:color w:val="000000"/>
        </w:rPr>
        <w:t xml:space="preserve">treated </w:t>
      </w:r>
      <w:r w:rsidR="00173408">
        <w:rPr>
          <w:rFonts w:ascii="Book Antiqua" w:eastAsia="Book Antiqua" w:hAnsi="Book Antiqua" w:cs="Book Antiqua"/>
          <w:color w:val="000000"/>
        </w:rPr>
        <w:t xml:space="preserve">by application of 3% citric acid once daily </w:t>
      </w:r>
      <w:r w:rsidR="00471861">
        <w:rPr>
          <w:rFonts w:ascii="Book Antiqua" w:eastAsia="Book Antiqua" w:hAnsi="Book Antiqua" w:cs="Book Antiqua"/>
          <w:color w:val="000000"/>
        </w:rPr>
        <w:t xml:space="preserve">for </w:t>
      </w:r>
      <w:r w:rsidR="00173408">
        <w:rPr>
          <w:rFonts w:ascii="Book Antiqua" w:eastAsia="Book Antiqua" w:hAnsi="Book Antiqua" w:cs="Book Antiqua"/>
          <w:color w:val="000000"/>
        </w:rPr>
        <w:t>30 d</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55</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512D8E">
        <w:rPr>
          <w:rFonts w:ascii="Book Antiqua" w:eastAsia="Book Antiqua" w:hAnsi="Book Antiqua" w:cs="Book Antiqua"/>
          <w:color w:val="000000"/>
        </w:rPr>
        <w:t>T</w:t>
      </w:r>
      <w:r w:rsidR="00173408">
        <w:rPr>
          <w:rFonts w:ascii="Book Antiqua" w:eastAsia="Book Antiqua" w:hAnsi="Book Antiqua" w:cs="Book Antiqua"/>
          <w:color w:val="000000"/>
        </w:rPr>
        <w:t xml:space="preserve">hese studies </w:t>
      </w:r>
      <w:r w:rsidR="00512D8E">
        <w:rPr>
          <w:rFonts w:ascii="Book Antiqua" w:eastAsia="Book Antiqua" w:hAnsi="Book Antiqua" w:cs="Book Antiqua"/>
          <w:color w:val="000000"/>
        </w:rPr>
        <w:t xml:space="preserve">of </w:t>
      </w:r>
      <w:r w:rsidR="00173408">
        <w:rPr>
          <w:rFonts w:ascii="Book Antiqua" w:eastAsia="Book Antiqua" w:hAnsi="Book Antiqua" w:cs="Book Antiqua"/>
          <w:color w:val="000000"/>
        </w:rPr>
        <w:t xml:space="preserve">infected diabetic foot ulcers did not </w:t>
      </w:r>
      <w:r w:rsidR="00512D8E">
        <w:rPr>
          <w:rFonts w:ascii="Book Antiqua" w:eastAsia="Book Antiqua" w:hAnsi="Book Antiqua" w:cs="Book Antiqua"/>
          <w:color w:val="000000"/>
        </w:rPr>
        <w:t xml:space="preserve">report </w:t>
      </w:r>
      <w:r w:rsidR="00173408">
        <w:rPr>
          <w:rFonts w:ascii="Book Antiqua" w:eastAsia="Book Antiqua" w:hAnsi="Book Antiqua" w:cs="Book Antiqua"/>
          <w:color w:val="000000"/>
        </w:rPr>
        <w:t>any adverse effects</w:t>
      </w:r>
      <w:r w:rsidR="00512D8E">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512D8E">
        <w:rPr>
          <w:rFonts w:ascii="Book Antiqua" w:eastAsia="Book Antiqua" w:hAnsi="Book Antiqua" w:cs="Book Antiqua"/>
          <w:color w:val="000000"/>
        </w:rPr>
        <w:t>which shows that</w:t>
      </w:r>
      <w:r w:rsidR="00173408">
        <w:rPr>
          <w:rFonts w:ascii="Book Antiqua" w:eastAsia="Book Antiqua" w:hAnsi="Book Antiqua" w:cs="Book Antiqua"/>
          <w:color w:val="000000"/>
        </w:rPr>
        <w:t xml:space="preserve"> citric acid </w:t>
      </w:r>
      <w:r w:rsidR="00512D8E">
        <w:rPr>
          <w:rFonts w:ascii="Book Antiqua" w:eastAsia="Book Antiqua" w:hAnsi="Book Antiqua" w:cs="Book Antiqua"/>
          <w:color w:val="000000"/>
        </w:rPr>
        <w:t>was</w:t>
      </w:r>
      <w:r w:rsidR="00173408">
        <w:rPr>
          <w:rFonts w:ascii="Book Antiqua" w:eastAsia="Book Antiqua" w:hAnsi="Book Antiqua" w:cs="Book Antiqua"/>
          <w:color w:val="000000"/>
        </w:rPr>
        <w:t xml:space="preserve"> found to be </w:t>
      </w:r>
      <w:r w:rsidR="00512D8E">
        <w:rPr>
          <w:rFonts w:ascii="Book Antiqua" w:eastAsia="Book Antiqua" w:hAnsi="Book Antiqua" w:cs="Book Antiqua"/>
          <w:color w:val="000000"/>
        </w:rPr>
        <w:t xml:space="preserve">a </w:t>
      </w:r>
      <w:r w:rsidR="00173408">
        <w:rPr>
          <w:rFonts w:ascii="Book Antiqua" w:eastAsia="Book Antiqua" w:hAnsi="Book Antiqua" w:cs="Book Antiqua"/>
          <w:color w:val="000000"/>
        </w:rPr>
        <w:t xml:space="preserve">safe and most effective topical antimicrobial agent </w:t>
      </w:r>
      <w:r w:rsidR="00512D8E">
        <w:rPr>
          <w:rFonts w:ascii="Book Antiqua" w:eastAsia="Book Antiqua" w:hAnsi="Book Antiqua" w:cs="Book Antiqua"/>
          <w:color w:val="000000"/>
        </w:rPr>
        <w:t xml:space="preserve">for </w:t>
      </w:r>
      <w:r w:rsidR="00173408">
        <w:rPr>
          <w:rFonts w:ascii="Book Antiqua" w:eastAsia="Book Antiqua" w:hAnsi="Book Antiqua" w:cs="Book Antiqua"/>
          <w:color w:val="000000"/>
        </w:rPr>
        <w:t>the treatment of diabetic foot ulcers. Citric acid has been found effective in chronic plantar ulcers in diabetic individuals with uncontrolled blood sugar levels and infected with multiple antibiotic</w:t>
      </w:r>
      <w:r w:rsidR="0055630C">
        <w:rPr>
          <w:rFonts w:ascii="Book Antiqua" w:eastAsia="Book Antiqua" w:hAnsi="Book Antiqua" w:cs="Book Antiqua"/>
          <w:color w:val="000000"/>
        </w:rPr>
        <w:t>-</w:t>
      </w:r>
      <w:r w:rsidR="00173408">
        <w:rPr>
          <w:rFonts w:ascii="Book Antiqua" w:eastAsia="Book Antiqua" w:hAnsi="Book Antiqua" w:cs="Book Antiqua"/>
          <w:color w:val="000000"/>
        </w:rPr>
        <w:t>resistant bacteria not responding to conventional therapies for months (</w:t>
      </w:r>
      <w:r w:rsidR="00512D8E">
        <w:rPr>
          <w:rFonts w:ascii="Book Antiqua" w:eastAsia="Book Antiqua" w:hAnsi="Book Antiqua" w:cs="Book Antiqua"/>
          <w:color w:val="000000"/>
        </w:rPr>
        <w:t xml:space="preserve">See </w:t>
      </w:r>
      <w:r w:rsidR="008F1ABC">
        <w:rPr>
          <w:rFonts w:ascii="Book Antiqua" w:hAnsi="Book Antiqua" w:cs="Book Antiqua" w:hint="eastAsia"/>
          <w:color w:val="000000"/>
          <w:lang w:eastAsia="zh-CN"/>
        </w:rPr>
        <w:t xml:space="preserve">Figure 1 and </w:t>
      </w:r>
      <w:r w:rsidR="00C73308" w:rsidRPr="00C73308">
        <w:rPr>
          <w:rFonts w:ascii="Book Antiqua" w:eastAsia="Book Antiqua" w:hAnsi="Book Antiqua" w:cs="Book Antiqua"/>
          <w:color w:val="000000"/>
        </w:rPr>
        <w:t>Supplementary material</w:t>
      </w:r>
      <w:r w:rsidR="00C73308">
        <w:rPr>
          <w:rFonts w:ascii="Book Antiqua" w:hAnsi="Book Antiqua" w:cs="Book Antiqua" w:hint="eastAsia"/>
          <w:color w:val="000000"/>
          <w:lang w:eastAsia="zh-CN"/>
        </w:rPr>
        <w:t xml:space="preserve">, </w:t>
      </w:r>
      <w:r w:rsidR="00512D8E">
        <w:rPr>
          <w:rFonts w:ascii="Book Antiqua" w:hAnsi="Book Antiqua" w:cs="Book Antiqua"/>
          <w:color w:val="000000"/>
          <w:lang w:eastAsia="zh-CN"/>
        </w:rPr>
        <w:t>c</w:t>
      </w:r>
      <w:r w:rsidR="00173408">
        <w:rPr>
          <w:rFonts w:ascii="Book Antiqua" w:eastAsia="Book Antiqua" w:hAnsi="Book Antiqua" w:cs="Book Antiqua"/>
          <w:color w:val="000000"/>
        </w:rPr>
        <w:t>ase</w:t>
      </w:r>
      <w:r w:rsidR="00C73308">
        <w:rPr>
          <w:rFonts w:ascii="Book Antiqua" w:hAnsi="Book Antiqua" w:cs="Book Antiqua" w:hint="eastAsia"/>
          <w:color w:val="000000"/>
          <w:lang w:eastAsia="zh-CN"/>
        </w:rPr>
        <w:t>s</w:t>
      </w:r>
      <w:r w:rsidR="00173408">
        <w:rPr>
          <w:rFonts w:ascii="Book Antiqua" w:eastAsia="Book Antiqua" w:hAnsi="Book Antiqua" w:cs="Book Antiqua"/>
          <w:color w:val="000000"/>
        </w:rPr>
        <w:t xml:space="preserve"> 1 and 2)</w:t>
      </w:r>
      <w:r w:rsidR="00C73308">
        <w:rPr>
          <w:rFonts w:ascii="Book Antiqua" w:hAnsi="Book Antiqua" w:cs="Book Antiqua" w:hint="eastAsia"/>
          <w:color w:val="000000"/>
          <w:lang w:eastAsia="zh-CN"/>
        </w:rPr>
        <w:t>.</w:t>
      </w:r>
    </w:p>
    <w:p w14:paraId="35306B50" w14:textId="37225F92" w:rsidR="00A77B3E" w:rsidRDefault="00512D8E" w:rsidP="00C73308">
      <w:pPr>
        <w:spacing w:line="360" w:lineRule="auto"/>
        <w:ind w:firstLineChars="100" w:firstLine="240"/>
        <w:jc w:val="both"/>
      </w:pPr>
      <w:r>
        <w:rPr>
          <w:rFonts w:ascii="Book Antiqua" w:eastAsia="Book Antiqua" w:hAnsi="Book Antiqua" w:cs="Book Antiqua"/>
          <w:color w:val="000000"/>
        </w:rPr>
        <w:t>A</w:t>
      </w:r>
      <w:r w:rsidR="00173408">
        <w:rPr>
          <w:rFonts w:ascii="Book Antiqua" w:eastAsia="Book Antiqua" w:hAnsi="Book Antiqua" w:cs="Book Antiqua"/>
          <w:color w:val="000000"/>
        </w:rPr>
        <w:t xml:space="preserve">cetic acid has been used for the treatment of skin and soft tissue infections and burn wound infections caused by </w:t>
      </w:r>
      <w:r w:rsidR="00173408">
        <w:rPr>
          <w:rFonts w:ascii="Book Antiqua" w:eastAsia="Book Antiqua" w:hAnsi="Book Antiqua" w:cs="Book Antiqua"/>
          <w:i/>
          <w:iCs/>
          <w:color w:val="000000"/>
        </w:rPr>
        <w:t>P. aeruginosa</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56-58</w:t>
      </w:r>
      <w:r w:rsidR="00C73308" w:rsidRPr="00A36420">
        <w:rPr>
          <w:rFonts w:ascii="Book Antiqua" w:eastAsia="Book Antiqua" w:hAnsi="Book Antiqua" w:cs="Book Antiqua"/>
          <w:bCs/>
          <w:color w:val="000000"/>
          <w:szCs w:val="30"/>
          <w:vertAlign w:val="superscript"/>
        </w:rPr>
        <w:t>]</w:t>
      </w:r>
      <w:r w:rsidR="00C73308">
        <w:rPr>
          <w:rFonts w:ascii="Book Antiqua" w:eastAsia="Book Antiqua" w:hAnsi="Book Antiqua" w:cs="Book Antiqua"/>
          <w:color w:val="000000"/>
        </w:rPr>
        <w:t>.</w:t>
      </w:r>
      <w:r w:rsidR="00173408">
        <w:rPr>
          <w:rFonts w:ascii="Book Antiqua" w:eastAsia="Book Antiqua" w:hAnsi="Book Antiqua" w:cs="Book Antiqua"/>
          <w:color w:val="000000"/>
        </w:rPr>
        <w:t xml:space="preserve"> It is rarely used in the treatment of diabetic foot </w:t>
      </w:r>
      <w:r>
        <w:rPr>
          <w:rFonts w:ascii="Book Antiqua" w:eastAsia="Book Antiqua" w:hAnsi="Book Antiqua" w:cs="Book Antiqua"/>
          <w:color w:val="000000"/>
        </w:rPr>
        <w:t xml:space="preserve">infections </w:t>
      </w:r>
      <w:r w:rsidR="00173408">
        <w:rPr>
          <w:rFonts w:ascii="Book Antiqua" w:eastAsia="Book Antiqua" w:hAnsi="Book Antiqua" w:cs="Book Antiqua"/>
          <w:color w:val="000000"/>
        </w:rPr>
        <w:t xml:space="preserve">and infections caused by other microbial agents. </w:t>
      </w:r>
      <w:r w:rsidR="00C73308" w:rsidRPr="00C73308">
        <w:rPr>
          <w:rFonts w:ascii="Book Antiqua" w:eastAsia="Book Antiqua" w:hAnsi="Book Antiqua" w:cs="Book Antiqua"/>
          <w:color w:val="000000"/>
        </w:rPr>
        <w:t>Agrawal</w:t>
      </w:r>
      <w:r w:rsidR="00AA21B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 al</w:t>
      </w:r>
      <w:r w:rsidR="00C73308" w:rsidRPr="00A36420">
        <w:rPr>
          <w:rFonts w:ascii="Book Antiqua" w:eastAsia="Book Antiqua" w:hAnsi="Book Antiqua" w:cs="Book Antiqua"/>
          <w:bCs/>
          <w:color w:val="000000"/>
          <w:szCs w:val="30"/>
          <w:vertAlign w:val="superscript"/>
        </w:rPr>
        <w:t>[</w:t>
      </w:r>
      <w:r w:rsidR="00C73308">
        <w:rPr>
          <w:rFonts w:ascii="Book Antiqua" w:hAnsi="Book Antiqua" w:cs="Book Antiqua" w:hint="eastAsia"/>
          <w:bCs/>
          <w:color w:val="000000"/>
          <w:szCs w:val="30"/>
          <w:vertAlign w:val="superscript"/>
          <w:lang w:eastAsia="zh-CN"/>
        </w:rPr>
        <w:t>59</w:t>
      </w:r>
      <w:r w:rsidR="00C733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reported that acetic acid </w:t>
      </w:r>
      <w:r>
        <w:rPr>
          <w:rFonts w:ascii="Book Antiqua" w:eastAsia="Book Antiqua" w:hAnsi="Book Antiqua" w:cs="Book Antiqua"/>
          <w:color w:val="000000"/>
        </w:rPr>
        <w:t>controlled</w:t>
      </w:r>
      <w:r w:rsidR="00173408">
        <w:rPr>
          <w:rFonts w:ascii="Book Antiqua" w:eastAsia="Book Antiqua" w:hAnsi="Book Antiqua" w:cs="Book Antiqua"/>
          <w:color w:val="000000"/>
        </w:rPr>
        <w:t xml:space="preserve"> the overgrowth of many common isolates in addition to </w:t>
      </w:r>
      <w:r w:rsidR="00173408">
        <w:rPr>
          <w:rFonts w:ascii="Book Antiqua" w:eastAsia="Book Antiqua" w:hAnsi="Book Antiqua" w:cs="Book Antiqua"/>
          <w:i/>
          <w:iCs/>
          <w:color w:val="000000"/>
        </w:rPr>
        <w:t>P. aeruginosa</w:t>
      </w:r>
      <w:r>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including </w:t>
      </w:r>
      <w:r w:rsidR="00173408">
        <w:rPr>
          <w:rFonts w:ascii="Book Antiqua" w:eastAsia="Book Antiqua" w:hAnsi="Book Antiqua" w:cs="Book Antiqua"/>
          <w:i/>
          <w:iCs/>
          <w:color w:val="000000"/>
        </w:rPr>
        <w:t>Streptococcus</w:t>
      </w:r>
      <w:r w:rsidR="0017340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S. aureus, Proteus mirabilis, Citrobacter</w:t>
      </w:r>
      <w:r w:rsidR="00AA21B8">
        <w:rPr>
          <w:rFonts w:ascii="Book Antiqua" w:eastAsia="Book Antiqua" w:hAnsi="Book Antiqua" w:cs="Book Antiqua"/>
          <w:iCs/>
          <w:color w:val="000000"/>
        </w:rPr>
        <w:t xml:space="preserve"> </w:t>
      </w:r>
      <w:r w:rsidR="006039DC" w:rsidRPr="006039DC">
        <w:rPr>
          <w:rFonts w:ascii="Book Antiqua" w:eastAsia="Book Antiqua" w:hAnsi="Book Antiqua" w:cs="Book Antiqua"/>
          <w:iCs/>
          <w:color w:val="000000"/>
        </w:rPr>
        <w:t>spp.</w:t>
      </w:r>
      <w:r w:rsidR="00173408" w:rsidRPr="005750F7">
        <w:rPr>
          <w:rFonts w:ascii="Book Antiqua" w:eastAsia="Book Antiqua" w:hAnsi="Book Antiqua" w:cs="Book Antiqua"/>
          <w:iCs/>
          <w:color w:val="000000"/>
        </w:rPr>
        <w:t>,</w:t>
      </w:r>
      <w:r w:rsidR="00C93A20">
        <w:rPr>
          <w:rFonts w:ascii="Book Antiqua" w:eastAsia="Book Antiqua" w:hAnsi="Book Antiqua" w:cs="Book Antiqua"/>
          <w:iCs/>
          <w:color w:val="000000"/>
        </w:rPr>
        <w:t xml:space="preserve"> </w:t>
      </w:r>
      <w:r w:rsidR="00173408">
        <w:rPr>
          <w:rFonts w:ascii="Book Antiqua" w:eastAsia="Book Antiqua" w:hAnsi="Book Antiqua" w:cs="Book Antiqua"/>
          <w:i/>
          <w:iCs/>
          <w:color w:val="000000"/>
        </w:rPr>
        <w:t>C</w:t>
      </w:r>
      <w:r>
        <w:rPr>
          <w:rFonts w:ascii="Book Antiqua" w:eastAsia="Book Antiqua" w:hAnsi="Book Antiqua" w:cs="Book Antiqua"/>
          <w:i/>
          <w:iCs/>
          <w:color w:val="000000"/>
        </w:rPr>
        <w:t>.</w:t>
      </w:r>
      <w:r w:rsidR="00173408">
        <w:rPr>
          <w:rFonts w:ascii="Book Antiqua" w:eastAsia="Book Antiqua" w:hAnsi="Book Antiqua" w:cs="Book Antiqua"/>
          <w:i/>
          <w:iCs/>
          <w:color w:val="000000"/>
        </w:rPr>
        <w:t xml:space="preserve"> albicans, Aspergillus niger, A. fumigatus</w:t>
      </w:r>
      <w:r w:rsidR="00173408">
        <w:rPr>
          <w:rFonts w:ascii="Book Antiqua" w:eastAsia="Book Antiqua" w:hAnsi="Book Antiqua" w:cs="Book Antiqua"/>
          <w:color w:val="000000"/>
        </w:rPr>
        <w:t xml:space="preserve"> and </w:t>
      </w:r>
      <w:r w:rsidR="00173408">
        <w:rPr>
          <w:rFonts w:ascii="Book Antiqua" w:eastAsia="Book Antiqua" w:hAnsi="Book Antiqua" w:cs="Book Antiqua"/>
          <w:i/>
          <w:iCs/>
          <w:color w:val="000000"/>
        </w:rPr>
        <w:t>Cryptococcus neoformans</w:t>
      </w:r>
      <w:r w:rsidR="00173408">
        <w:rPr>
          <w:rFonts w:ascii="Book Antiqua" w:eastAsia="Book Antiqua" w:hAnsi="Book Antiqua" w:cs="Book Antiqua"/>
          <w:color w:val="000000"/>
        </w:rPr>
        <w:t>.</w:t>
      </w:r>
      <w:r w:rsidR="00AA21B8">
        <w:rPr>
          <w:rFonts w:ascii="Book Antiqua" w:eastAsia="Book Antiqua" w:hAnsi="Book Antiqua" w:cs="Book Antiqua"/>
          <w:color w:val="000000"/>
        </w:rPr>
        <w:t xml:space="preserve"> </w:t>
      </w:r>
      <w:r w:rsidR="00173408">
        <w:rPr>
          <w:rFonts w:ascii="Book Antiqua" w:eastAsia="Book Antiqua" w:hAnsi="Book Antiqua" w:cs="Book Antiqua"/>
          <w:color w:val="000000"/>
        </w:rPr>
        <w:t xml:space="preserve">In </w:t>
      </w:r>
      <w:r>
        <w:rPr>
          <w:rFonts w:ascii="Book Antiqua" w:eastAsia="Book Antiqua" w:hAnsi="Book Antiqua" w:cs="Book Antiqua"/>
          <w:color w:val="000000"/>
        </w:rPr>
        <w:t xml:space="preserve">a previous </w:t>
      </w:r>
      <w:r w:rsidR="00173408">
        <w:rPr>
          <w:rFonts w:ascii="Book Antiqua" w:eastAsia="Book Antiqua" w:hAnsi="Book Antiqua" w:cs="Book Antiqua"/>
          <w:color w:val="000000"/>
        </w:rPr>
        <w:t>study, 52</w:t>
      </w:r>
      <w:r w:rsidR="00C73308">
        <w:rPr>
          <w:rFonts w:ascii="Book Antiqua" w:hAnsi="Book Antiqua" w:cs="Book Antiqua" w:hint="eastAsia"/>
          <w:color w:val="000000"/>
          <w:lang w:eastAsia="zh-CN"/>
        </w:rPr>
        <w:t>-</w:t>
      </w:r>
      <w:r w:rsidR="00173408">
        <w:rPr>
          <w:rFonts w:ascii="Book Antiqua" w:eastAsia="Book Antiqua" w:hAnsi="Book Antiqua" w:cs="Book Antiqua"/>
          <w:color w:val="000000"/>
        </w:rPr>
        <w:t>year</w:t>
      </w:r>
      <w:r w:rsidR="00C73308">
        <w:rPr>
          <w:rFonts w:ascii="Book Antiqua" w:hAnsi="Book Antiqua" w:cs="Book Antiqua" w:hint="eastAsia"/>
          <w:color w:val="000000"/>
          <w:lang w:eastAsia="zh-CN"/>
        </w:rPr>
        <w:t>-</w:t>
      </w:r>
      <w:r w:rsidR="00173408">
        <w:rPr>
          <w:rFonts w:ascii="Book Antiqua" w:eastAsia="Book Antiqua" w:hAnsi="Book Antiqua" w:cs="Book Antiqua"/>
          <w:color w:val="000000"/>
        </w:rPr>
        <w:t xml:space="preserve">old </w:t>
      </w:r>
      <w:r>
        <w:rPr>
          <w:rFonts w:ascii="Book Antiqua" w:eastAsia="Book Antiqua" w:hAnsi="Book Antiqua" w:cs="Book Antiqua"/>
          <w:color w:val="000000"/>
        </w:rPr>
        <w:t xml:space="preserve">man </w:t>
      </w:r>
      <w:r w:rsidR="00173408">
        <w:rPr>
          <w:rFonts w:ascii="Book Antiqua" w:eastAsia="Book Antiqua" w:hAnsi="Book Antiqua" w:cs="Book Antiqua"/>
          <w:color w:val="000000"/>
        </w:rPr>
        <w:t xml:space="preserve">with diabetic foot ulcer infected with </w:t>
      </w:r>
      <w:r w:rsidR="00173408">
        <w:rPr>
          <w:rFonts w:ascii="Book Antiqua" w:eastAsia="Book Antiqua" w:hAnsi="Book Antiqua" w:cs="Book Antiqua"/>
          <w:i/>
          <w:iCs/>
          <w:color w:val="000000"/>
        </w:rPr>
        <w:t>P. aeruginosa</w:t>
      </w:r>
      <w:r w:rsidR="00173408">
        <w:rPr>
          <w:rFonts w:ascii="Book Antiqua" w:eastAsia="Book Antiqua" w:hAnsi="Book Antiqua" w:cs="Book Antiqua"/>
          <w:color w:val="000000"/>
        </w:rPr>
        <w:t xml:space="preserve"> was successfully treated with3% acetic acid. Application of acetic acid once daily for 12 d successful</w:t>
      </w:r>
      <w:r>
        <w:rPr>
          <w:rFonts w:ascii="Book Antiqua" w:eastAsia="Book Antiqua" w:hAnsi="Book Antiqua" w:cs="Book Antiqua"/>
          <w:color w:val="000000"/>
        </w:rPr>
        <w:t>ly</w:t>
      </w:r>
      <w:r w:rsidR="00173408">
        <w:rPr>
          <w:rFonts w:ascii="Book Antiqua" w:eastAsia="Book Antiqua" w:hAnsi="Book Antiqua" w:cs="Book Antiqua"/>
          <w:color w:val="000000"/>
        </w:rPr>
        <w:t xml:space="preserve"> eliminat</w:t>
      </w:r>
      <w:r>
        <w:rPr>
          <w:rFonts w:ascii="Book Antiqua" w:eastAsia="Book Antiqua" w:hAnsi="Book Antiqua" w:cs="Book Antiqua"/>
          <w:color w:val="000000"/>
        </w:rPr>
        <w:t>ed</w:t>
      </w:r>
      <w:r w:rsidR="00C93A20">
        <w:rPr>
          <w:rFonts w:ascii="Book Antiqua" w:eastAsia="Book Antiqua" w:hAnsi="Book Antiqua" w:cs="Book Antiqua"/>
          <w:color w:val="000000"/>
        </w:rPr>
        <w:t xml:space="preserve"> </w:t>
      </w:r>
      <w:r w:rsidR="00173408">
        <w:rPr>
          <w:rFonts w:ascii="Book Antiqua" w:eastAsia="Book Antiqua" w:hAnsi="Book Antiqua" w:cs="Book Antiqua"/>
          <w:i/>
          <w:iCs/>
          <w:color w:val="000000"/>
        </w:rPr>
        <w:t>P. aeruginosa</w:t>
      </w:r>
      <w:r w:rsidR="00173408">
        <w:rPr>
          <w:rFonts w:ascii="Book Antiqua" w:eastAsia="Book Antiqua" w:hAnsi="Book Antiqua" w:cs="Book Antiqua"/>
          <w:color w:val="000000"/>
        </w:rPr>
        <w:t xml:space="preserve"> and </w:t>
      </w:r>
      <w:r>
        <w:rPr>
          <w:rFonts w:ascii="Book Antiqua" w:eastAsia="Book Antiqua" w:hAnsi="Book Antiqua" w:cs="Book Antiqua"/>
          <w:color w:val="000000"/>
        </w:rPr>
        <w:t xml:space="preserve">resulted in </w:t>
      </w:r>
      <w:r w:rsidR="00173408">
        <w:rPr>
          <w:rFonts w:ascii="Book Antiqua" w:eastAsia="Book Antiqua" w:hAnsi="Book Antiqua" w:cs="Book Antiqua"/>
          <w:color w:val="000000"/>
        </w:rPr>
        <w:t xml:space="preserve">successful healing of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ulcer</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60</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 </w:t>
      </w:r>
      <w:r w:rsidR="00173408" w:rsidRPr="00C73308">
        <w:rPr>
          <w:rFonts w:ascii="Book Antiqua" w:eastAsia="Book Antiqua" w:hAnsi="Book Antiqua" w:cs="Book Antiqua"/>
          <w:color w:val="000000"/>
        </w:rPr>
        <w:t>Agrawal</w:t>
      </w:r>
      <w:r w:rsidR="00AA21B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 al</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59</w:t>
      </w:r>
      <w:r w:rsidR="00173408"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reported</w:t>
      </w:r>
      <w:r w:rsidR="00173408">
        <w:rPr>
          <w:rFonts w:ascii="Book Antiqua" w:eastAsia="Book Antiqua" w:hAnsi="Book Antiqua" w:cs="Book Antiqua"/>
          <w:color w:val="000000"/>
        </w:rPr>
        <w:t xml:space="preserve"> remarkable improvement in raw areas in 7-14 d. They noted similar results even in cases with exposed tendons and crush injuries in diabetic patients, and even in infections caused by antibiotic</w:t>
      </w:r>
      <w:r w:rsidR="00620F74">
        <w:rPr>
          <w:rFonts w:ascii="Book Antiqua" w:eastAsia="Book Antiqua" w:hAnsi="Book Antiqua" w:cs="Book Antiqua"/>
          <w:color w:val="000000"/>
        </w:rPr>
        <w:t>-</w:t>
      </w:r>
      <w:r w:rsidR="00173408">
        <w:rPr>
          <w:rFonts w:ascii="Book Antiqua" w:eastAsia="Book Antiqua" w:hAnsi="Book Antiqua" w:cs="Book Antiqua"/>
          <w:color w:val="000000"/>
        </w:rPr>
        <w:t>resistant strains.</w:t>
      </w:r>
      <w:r w:rsidR="00AA21B8">
        <w:rPr>
          <w:rFonts w:ascii="Book Antiqua" w:eastAsia="Book Antiqua" w:hAnsi="Book Antiqua" w:cs="Book Antiqua"/>
          <w:color w:val="000000"/>
        </w:rPr>
        <w:t xml:space="preserve"> </w:t>
      </w:r>
      <w:r w:rsidR="00173408" w:rsidRPr="00173408">
        <w:rPr>
          <w:rFonts w:ascii="Book Antiqua" w:eastAsia="Book Antiqua" w:hAnsi="Book Antiqua" w:cs="Book Antiqua"/>
          <w:color w:val="000000"/>
        </w:rPr>
        <w:t>Fejfarová</w:t>
      </w:r>
      <w:r w:rsidR="00AA21B8">
        <w:rPr>
          <w:rFonts w:ascii="Book Antiqua" w:eastAsia="Book Antiqua" w:hAnsi="Book Antiqua" w:cs="Book Antiqua"/>
          <w:color w:val="000000"/>
        </w:rPr>
        <w:t xml:space="preserve"> </w:t>
      </w:r>
      <w:r w:rsidR="00173408">
        <w:rPr>
          <w:rFonts w:ascii="Book Antiqua" w:eastAsia="Book Antiqua" w:hAnsi="Book Antiqua" w:cs="Book Antiqua"/>
          <w:i/>
          <w:iCs/>
          <w:color w:val="000000"/>
        </w:rPr>
        <w:t>et al</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61</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 xml:space="preserve">also </w:t>
      </w:r>
      <w:r w:rsidR="00620F74">
        <w:rPr>
          <w:rFonts w:ascii="Book Antiqua" w:eastAsia="Book Antiqua" w:hAnsi="Book Antiqua" w:cs="Book Antiqua"/>
          <w:color w:val="000000"/>
        </w:rPr>
        <w:t xml:space="preserve">reported </w:t>
      </w:r>
      <w:r w:rsidR="00173408">
        <w:rPr>
          <w:rFonts w:ascii="Book Antiqua" w:eastAsia="Book Antiqua" w:hAnsi="Book Antiqua" w:cs="Book Antiqua"/>
          <w:color w:val="000000"/>
        </w:rPr>
        <w:t xml:space="preserve">favorable outcomes of </w:t>
      </w:r>
      <w:r w:rsidR="00620F74">
        <w:rPr>
          <w:rFonts w:ascii="Book Antiqua" w:eastAsia="Book Antiqua" w:hAnsi="Book Antiqua" w:cs="Book Antiqua"/>
          <w:color w:val="000000"/>
        </w:rPr>
        <w:t xml:space="preserve">reduced </w:t>
      </w:r>
      <w:r w:rsidR="00173408">
        <w:rPr>
          <w:rFonts w:ascii="Book Antiqua" w:eastAsia="Book Antiqua" w:hAnsi="Book Antiqua" w:cs="Book Antiqua"/>
          <w:color w:val="000000"/>
        </w:rPr>
        <w:t xml:space="preserve">ulcer dimensions using 1% acetic acid in diabetic foot ulcers, </w:t>
      </w:r>
      <w:r w:rsidR="00620F74">
        <w:rPr>
          <w:rFonts w:ascii="Book Antiqua" w:eastAsia="Book Antiqua" w:hAnsi="Book Antiqua" w:cs="Book Antiqua"/>
          <w:color w:val="000000"/>
        </w:rPr>
        <w:t xml:space="preserve">but </w:t>
      </w:r>
      <w:r w:rsidR="00173408">
        <w:rPr>
          <w:rFonts w:ascii="Book Antiqua" w:eastAsia="Book Antiqua" w:hAnsi="Book Antiqua" w:cs="Book Antiqua"/>
          <w:color w:val="000000"/>
        </w:rPr>
        <w:t>the difference was not statistically significant.</w:t>
      </w:r>
    </w:p>
    <w:p w14:paraId="1D9199F5" w14:textId="77259DCD" w:rsidR="00A77B3E" w:rsidRPr="00173408" w:rsidRDefault="00173408" w:rsidP="00173408">
      <w:pPr>
        <w:spacing w:line="360" w:lineRule="auto"/>
        <w:ind w:firstLineChars="100" w:firstLine="240"/>
        <w:jc w:val="both"/>
        <w:rPr>
          <w:lang w:eastAsia="zh-CN"/>
        </w:rPr>
      </w:pPr>
      <w:r>
        <w:rPr>
          <w:rFonts w:ascii="Book Antiqua" w:eastAsia="Book Antiqua" w:hAnsi="Book Antiqua" w:cs="Book Antiqua"/>
          <w:color w:val="000000"/>
        </w:rPr>
        <w:t xml:space="preserve">Hyaluronic acid has been used in the management of diabetic foot ulcers in </w:t>
      </w:r>
      <w:r w:rsidR="00620F74">
        <w:rPr>
          <w:rFonts w:ascii="Book Antiqua" w:eastAsia="Book Antiqua" w:hAnsi="Book Antiqua" w:cs="Book Antiqua"/>
          <w:color w:val="000000"/>
        </w:rPr>
        <w:t xml:space="preserve">previous </w:t>
      </w:r>
      <w:r>
        <w:rPr>
          <w:rFonts w:ascii="Book Antiqua" w:eastAsia="Book Antiqua" w:hAnsi="Book Antiqua" w:cs="Book Antiqua"/>
          <w:color w:val="000000"/>
        </w:rPr>
        <w:t>studies</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62-65</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w:t>
      </w:r>
      <w:r w:rsidR="00AA21B8">
        <w:rPr>
          <w:rFonts w:ascii="Book Antiqua" w:eastAsia="Book Antiqua" w:hAnsi="Book Antiqua" w:cs="Book Antiqua"/>
          <w:color w:val="000000"/>
        </w:rPr>
        <w:t xml:space="preserve"> </w:t>
      </w: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62</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reported </w:t>
      </w:r>
      <w:r w:rsidR="00620F74">
        <w:rPr>
          <w:rFonts w:ascii="Book Antiqua" w:eastAsia="Book Antiqua" w:hAnsi="Book Antiqua" w:cs="Book Antiqua"/>
          <w:color w:val="000000"/>
        </w:rPr>
        <w:t>higher mean percentage</w:t>
      </w:r>
      <w:r w:rsidR="005750F7">
        <w:rPr>
          <w:rFonts w:ascii="Book Antiqua" w:eastAsia="Book Antiqua" w:hAnsi="Book Antiqua" w:cs="Book Antiqua"/>
          <w:color w:val="000000"/>
        </w:rPr>
        <w:t>s of</w:t>
      </w:r>
      <w:r w:rsidR="00C93A20">
        <w:rPr>
          <w:rFonts w:ascii="Book Antiqua" w:eastAsia="Book Antiqua" w:hAnsi="Book Antiqua" w:cs="Book Antiqua"/>
          <w:color w:val="000000"/>
        </w:rPr>
        <w:t xml:space="preserve"> </w:t>
      </w:r>
      <w:r>
        <w:rPr>
          <w:rFonts w:ascii="Book Antiqua" w:eastAsia="Book Antiqua" w:hAnsi="Book Antiqua" w:cs="Book Antiqua"/>
          <w:color w:val="000000"/>
        </w:rPr>
        <w:t>wound area reduction, wound depth reduction</w:t>
      </w:r>
      <w:r w:rsidR="00620F74">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5750F7">
        <w:rPr>
          <w:rFonts w:ascii="Book Antiqua" w:hAnsi="Book Antiqua" w:cs="Book Antiqua"/>
          <w:color w:val="000000"/>
          <w:lang w:eastAsia="zh-CN"/>
        </w:rPr>
        <w:t xml:space="preserve">and </w:t>
      </w:r>
      <w:r>
        <w:rPr>
          <w:rFonts w:ascii="Book Antiqua" w:eastAsia="Book Antiqua" w:hAnsi="Book Antiqua" w:cs="Book Antiqua"/>
          <w:color w:val="000000"/>
        </w:rPr>
        <w:t>incre</w:t>
      </w:r>
      <w:r w:rsidR="00620F74">
        <w:rPr>
          <w:rFonts w:ascii="Book Antiqua" w:eastAsia="Book Antiqua" w:hAnsi="Book Antiqua" w:cs="Book Antiqua"/>
          <w:color w:val="000000"/>
        </w:rPr>
        <w:t>ase</w:t>
      </w:r>
      <w:r>
        <w:rPr>
          <w:rFonts w:ascii="Book Antiqua" w:eastAsia="Book Antiqua" w:hAnsi="Book Antiqua" w:cs="Book Antiqua"/>
          <w:color w:val="000000"/>
        </w:rPr>
        <w:t xml:space="preserve"> of healthy granulation tissue in </w:t>
      </w:r>
      <w:r w:rsidR="00620F74">
        <w:rPr>
          <w:rFonts w:ascii="Book Antiqua" w:eastAsia="Book Antiqua" w:hAnsi="Book Antiqua" w:cs="Book Antiqua"/>
          <w:color w:val="000000"/>
        </w:rPr>
        <w:t xml:space="preserve">the </w:t>
      </w:r>
      <w:r>
        <w:rPr>
          <w:rFonts w:ascii="Book Antiqua" w:eastAsia="Book Antiqua" w:hAnsi="Book Antiqua" w:cs="Book Antiqua"/>
          <w:color w:val="000000"/>
        </w:rPr>
        <w:t xml:space="preserve">experimental </w:t>
      </w:r>
      <w:r>
        <w:rPr>
          <w:rFonts w:ascii="Book Antiqua" w:eastAsia="Book Antiqua" w:hAnsi="Book Antiqua" w:cs="Book Antiqua"/>
          <w:color w:val="000000"/>
        </w:rPr>
        <w:lastRenderedPageBreak/>
        <w:t xml:space="preserve">group than </w:t>
      </w:r>
      <w:r w:rsidR="00620F74">
        <w:rPr>
          <w:rFonts w:ascii="Book Antiqua" w:eastAsia="Book Antiqua" w:hAnsi="Book Antiqua" w:cs="Book Antiqua"/>
          <w:color w:val="000000"/>
        </w:rPr>
        <w:t xml:space="preserve">in the </w:t>
      </w:r>
      <w:r>
        <w:rPr>
          <w:rFonts w:ascii="Book Antiqua" w:eastAsia="Book Antiqua" w:hAnsi="Book Antiqua" w:cs="Book Antiqua"/>
          <w:color w:val="000000"/>
        </w:rPr>
        <w:t xml:space="preserve">control group indicating </w:t>
      </w:r>
      <w:r w:rsidR="00620F74">
        <w:rPr>
          <w:rFonts w:ascii="Book Antiqua" w:eastAsia="Book Antiqua" w:hAnsi="Book Antiqua" w:cs="Book Antiqua"/>
          <w:color w:val="000000"/>
        </w:rPr>
        <w:t xml:space="preserve">the potential of </w:t>
      </w:r>
      <w:r>
        <w:rPr>
          <w:rFonts w:ascii="Book Antiqua" w:eastAsia="Book Antiqua" w:hAnsi="Book Antiqua" w:cs="Book Antiqua"/>
          <w:color w:val="000000"/>
        </w:rPr>
        <w:t>hyaluronic acid dressing</w:t>
      </w:r>
      <w:r w:rsidR="00620F74">
        <w:rPr>
          <w:rFonts w:ascii="Book Antiqua" w:eastAsia="Book Antiqua" w:hAnsi="Book Antiqua" w:cs="Book Antiqua"/>
          <w:color w:val="000000"/>
        </w:rPr>
        <w:t>s</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to accelerate diabetic wound healing. </w:t>
      </w:r>
      <w:r w:rsidR="00620F74">
        <w:rPr>
          <w:rFonts w:ascii="Book Antiqua" w:eastAsia="Book Antiqua" w:hAnsi="Book Antiqua" w:cs="Book Antiqua"/>
          <w:color w:val="000000"/>
        </w:rPr>
        <w:t>A</w:t>
      </w:r>
      <w:r>
        <w:rPr>
          <w:rFonts w:ascii="Book Antiqua" w:eastAsia="Book Antiqua" w:hAnsi="Book Antiqua" w:cs="Book Antiqua"/>
          <w:color w:val="000000"/>
        </w:rPr>
        <w:t xml:space="preserve"> meta-analysis by Chen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63</w:t>
      </w:r>
      <w:r w:rsidRPr="00A36420">
        <w:rPr>
          <w:rFonts w:ascii="Book Antiqua" w:eastAsia="Book Antiqua" w:hAnsi="Book Antiqua" w:cs="Book Antiqua"/>
          <w:bCs/>
          <w:color w:val="000000"/>
          <w:szCs w:val="30"/>
          <w:vertAlign w:val="superscript"/>
        </w:rPr>
        <w:t>]</w:t>
      </w:r>
      <w:r w:rsidR="00620F74">
        <w:rPr>
          <w:rFonts w:ascii="Book Antiqua" w:eastAsia="Book Antiqua" w:hAnsi="Book Antiqua" w:cs="Book Antiqua"/>
          <w:color w:val="000000"/>
        </w:rPr>
        <w:t xml:space="preserve"> found that </w:t>
      </w:r>
      <w:r>
        <w:rPr>
          <w:rFonts w:ascii="Book Antiqua" w:eastAsia="Book Antiqua" w:hAnsi="Book Antiqua" w:cs="Book Antiqua"/>
          <w:color w:val="000000"/>
        </w:rPr>
        <w:t xml:space="preserve">hyaluronic acid </w:t>
      </w:r>
      <w:r w:rsidR="00620F74">
        <w:rPr>
          <w:rFonts w:ascii="Book Antiqua" w:eastAsia="Book Antiqua" w:hAnsi="Book Antiqua" w:cs="Book Antiqua"/>
          <w:color w:val="000000"/>
        </w:rPr>
        <w:t xml:space="preserve">was </w:t>
      </w:r>
      <w:r>
        <w:rPr>
          <w:rFonts w:ascii="Book Antiqua" w:eastAsia="Book Antiqua" w:hAnsi="Book Antiqua" w:cs="Book Antiqua"/>
          <w:color w:val="000000"/>
        </w:rPr>
        <w:t>beneficial in treating diabetic foot ulcers by increasing the rate of wound healing</w:t>
      </w:r>
      <w:r w:rsidR="00620F74">
        <w:rPr>
          <w:rFonts w:ascii="Book Antiqua" w:eastAsia="Book Antiqua" w:hAnsi="Book Antiqua" w:cs="Book Antiqua"/>
          <w:color w:val="000000"/>
        </w:rPr>
        <w:t>,</w:t>
      </w:r>
      <w:r w:rsidR="00AA21B8">
        <w:rPr>
          <w:rFonts w:ascii="Book Antiqua" w:eastAsia="Book Antiqua" w:hAnsi="Book Antiqua" w:cs="Book Antiqua"/>
          <w:color w:val="000000"/>
        </w:rPr>
        <w:t xml:space="preserve"> </w:t>
      </w:r>
      <w:r w:rsidR="00620F74">
        <w:rPr>
          <w:rFonts w:ascii="Book Antiqua" w:eastAsia="Book Antiqua" w:hAnsi="Book Antiqua" w:cs="Book Antiqua"/>
          <w:color w:val="000000"/>
        </w:rPr>
        <w:t xml:space="preserve">evidence that </w:t>
      </w:r>
      <w:r>
        <w:rPr>
          <w:rFonts w:ascii="Book Antiqua" w:eastAsia="Book Antiqua" w:hAnsi="Book Antiqua" w:cs="Book Antiqua"/>
          <w:color w:val="000000"/>
        </w:rPr>
        <w:t>further support</w:t>
      </w:r>
      <w:r w:rsidR="00620F74">
        <w:rPr>
          <w:rFonts w:ascii="Book Antiqua" w:eastAsia="Book Antiqua" w:hAnsi="Book Antiqua" w:cs="Book Antiqua"/>
          <w:color w:val="000000"/>
        </w:rPr>
        <w:t>s</w:t>
      </w:r>
      <w:r>
        <w:rPr>
          <w:rFonts w:ascii="Book Antiqua" w:eastAsia="Book Antiqua" w:hAnsi="Book Antiqua" w:cs="Book Antiqua"/>
          <w:color w:val="000000"/>
        </w:rPr>
        <w:t xml:space="preserve"> the use of hyaluronic acid in the treatment of diabetic foot ulcers.</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In a study conducted by Lee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64</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w:t>
      </w:r>
      <w:r w:rsidR="00620F74">
        <w:rPr>
          <w:rFonts w:ascii="Book Antiqua" w:eastAsia="Book Antiqua" w:hAnsi="Book Antiqua" w:cs="Book Antiqua"/>
          <w:color w:val="000000"/>
        </w:rPr>
        <w:t xml:space="preserve">hyaluronic acid treatment achieved </w:t>
      </w:r>
      <w:r>
        <w:rPr>
          <w:rFonts w:ascii="Book Antiqua" w:eastAsia="Book Antiqua" w:hAnsi="Book Antiqua" w:cs="Book Antiqua"/>
          <w:color w:val="000000"/>
        </w:rPr>
        <w:t xml:space="preserve">a significantly higher complete healing rate(84.6%) </w:t>
      </w:r>
      <w:r w:rsidR="00620F74">
        <w:rPr>
          <w:rFonts w:ascii="Book Antiqua" w:eastAsia="Book Antiqua" w:hAnsi="Book Antiqua" w:cs="Book Antiqua"/>
          <w:color w:val="000000"/>
        </w:rPr>
        <w:t>tha</w:t>
      </w:r>
      <w:r w:rsidR="005750F7">
        <w:rPr>
          <w:rFonts w:ascii="Book Antiqua" w:eastAsia="Book Antiqua" w:hAnsi="Book Antiqua" w:cs="Book Antiqua"/>
          <w:color w:val="000000"/>
        </w:rPr>
        <w:t>n</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was observed </w:t>
      </w:r>
      <w:r w:rsidR="00620F74">
        <w:rPr>
          <w:rFonts w:ascii="Book Antiqua" w:eastAsia="Book Antiqua" w:hAnsi="Book Antiqua" w:cs="Book Antiqua"/>
          <w:color w:val="000000"/>
        </w:rPr>
        <w:t>in the</w:t>
      </w:r>
      <w:r>
        <w:rPr>
          <w:rFonts w:ascii="Book Antiqua" w:eastAsia="Book Antiqua" w:hAnsi="Book Antiqua" w:cs="Book Antiqua"/>
          <w:color w:val="000000"/>
        </w:rPr>
        <w:t xml:space="preserve"> control group(41.6%). </w:t>
      </w:r>
      <w:r w:rsidR="00620F74">
        <w:rPr>
          <w:rFonts w:ascii="Book Antiqua" w:eastAsia="Book Antiqua" w:hAnsi="Book Antiqua" w:cs="Book Antiqua"/>
          <w:color w:val="000000"/>
        </w:rPr>
        <w:t>Healing was</w:t>
      </w:r>
      <w:r>
        <w:rPr>
          <w:rFonts w:ascii="Book Antiqua" w:eastAsia="Book Antiqua" w:hAnsi="Book Antiqua" w:cs="Book Antiqua"/>
          <w:color w:val="000000"/>
        </w:rPr>
        <w:t xml:space="preserve"> faster </w:t>
      </w:r>
      <w:r w:rsidR="005750F7">
        <w:rPr>
          <w:rFonts w:ascii="Book Antiqua" w:eastAsia="Book Antiqua" w:hAnsi="Book Antiqua" w:cs="Book Antiqua"/>
          <w:color w:val="000000"/>
        </w:rPr>
        <w:t xml:space="preserve">in the hyaluronic acid group </w:t>
      </w:r>
      <w:r>
        <w:rPr>
          <w:rFonts w:ascii="Book Antiqua" w:eastAsia="Book Antiqua" w:hAnsi="Book Antiqua" w:cs="Book Antiqua"/>
          <w:color w:val="000000"/>
        </w:rPr>
        <w:t xml:space="preserve">and </w:t>
      </w:r>
      <w:r w:rsidR="00620F74">
        <w:rPr>
          <w:rFonts w:ascii="Book Antiqua" w:eastAsia="Book Antiqua" w:hAnsi="Book Antiqua" w:cs="Book Antiqua"/>
          <w:color w:val="000000"/>
        </w:rPr>
        <w:t xml:space="preserve">had a </w:t>
      </w:r>
      <w:r>
        <w:rPr>
          <w:rFonts w:ascii="Book Antiqua" w:eastAsia="Book Antiqua" w:hAnsi="Book Antiqua" w:cs="Book Antiqua"/>
          <w:color w:val="000000"/>
        </w:rPr>
        <w:t xml:space="preserve">shorter mean duration </w:t>
      </w:r>
      <w:r w:rsidR="005750F7">
        <w:rPr>
          <w:rFonts w:ascii="Book Antiqua" w:eastAsia="Book Antiqua" w:hAnsi="Book Antiqua" w:cs="Book Antiqua"/>
          <w:color w:val="000000"/>
        </w:rPr>
        <w:t>of</w:t>
      </w:r>
      <w:r w:rsidR="00C93A20">
        <w:rPr>
          <w:rFonts w:ascii="Book Antiqua" w:eastAsia="Book Antiqua" w:hAnsi="Book Antiqua" w:cs="Book Antiqua"/>
          <w:color w:val="000000"/>
        </w:rPr>
        <w:t xml:space="preserve"> </w:t>
      </w:r>
      <w:r>
        <w:rPr>
          <w:rFonts w:ascii="Book Antiqua" w:eastAsia="Book Antiqua" w:hAnsi="Book Antiqua" w:cs="Book Antiqua"/>
          <w:color w:val="000000"/>
        </w:rPr>
        <w:t>achieving a 50% ulcer size reduction</w:t>
      </w:r>
      <w:r w:rsidR="00C93A20">
        <w:rPr>
          <w:rFonts w:ascii="Book Antiqua" w:eastAsia="Book Antiqua" w:hAnsi="Book Antiqua" w:cs="Book Antiqua"/>
          <w:color w:val="000000"/>
        </w:rPr>
        <w:t xml:space="preserve"> </w:t>
      </w:r>
      <w:r>
        <w:rPr>
          <w:rFonts w:ascii="Book Antiqua" w:eastAsia="Book Antiqua" w:hAnsi="Book Antiqua" w:cs="Book Antiqua"/>
          <w:color w:val="000000"/>
        </w:rPr>
        <w:t>without any adverse events</w:t>
      </w:r>
      <w:r w:rsidR="00620F74">
        <w:rPr>
          <w:rFonts w:ascii="Book Antiqua" w:eastAsia="Book Antiqua" w:hAnsi="Book Antiqua" w:cs="Book Antiqua"/>
          <w:color w:val="000000"/>
        </w:rPr>
        <w:t>,</w:t>
      </w:r>
      <w:r>
        <w:rPr>
          <w:rFonts w:ascii="Book Antiqua" w:eastAsia="Book Antiqua" w:hAnsi="Book Antiqua" w:cs="Book Antiqua"/>
          <w:color w:val="000000"/>
        </w:rPr>
        <w:t xml:space="preserve"> indicating that hyaluronic acid </w:t>
      </w:r>
      <w:r w:rsidR="00620F74">
        <w:rPr>
          <w:rFonts w:ascii="Book Antiqua" w:eastAsia="Book Antiqua" w:hAnsi="Book Antiqua" w:cs="Book Antiqua"/>
          <w:color w:val="000000"/>
        </w:rPr>
        <w:t xml:space="preserve">was </w:t>
      </w:r>
      <w:r>
        <w:rPr>
          <w:rFonts w:ascii="Book Antiqua" w:eastAsia="Book Antiqua" w:hAnsi="Book Antiqua" w:cs="Book Antiqua"/>
          <w:color w:val="000000"/>
        </w:rPr>
        <w:t>safe and effective in treating diabetic foot ulcers.</w:t>
      </w:r>
      <w:r w:rsidR="00AA21B8">
        <w:rPr>
          <w:rFonts w:ascii="Book Antiqua" w:eastAsia="Book Antiqua" w:hAnsi="Book Antiqua" w:cs="Book Antiqua"/>
          <w:color w:val="000000"/>
        </w:rPr>
        <w:t xml:space="preserve"> </w:t>
      </w:r>
      <w:r>
        <w:rPr>
          <w:rFonts w:ascii="Book Antiqua" w:eastAsia="Book Antiqua" w:hAnsi="Book Antiqua" w:cs="Book Antiqua"/>
          <w:color w:val="000000"/>
        </w:rPr>
        <w:t xml:space="preserve">A study by Hwang </w:t>
      </w:r>
      <w:r>
        <w:rPr>
          <w:rFonts w:ascii="Book Antiqua" w:eastAsia="Book Antiqua" w:hAnsi="Book Antiqua" w:cs="Book Antiqua"/>
          <w:i/>
          <w:iCs/>
          <w:color w:val="000000"/>
        </w:rPr>
        <w:t>et al</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65</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also concluded that hyaluronic acid dressing without additional substances </w:t>
      </w:r>
      <w:r w:rsidR="00620F74">
        <w:rPr>
          <w:rFonts w:ascii="Book Antiqua" w:eastAsia="Book Antiqua" w:hAnsi="Book Antiqua" w:cs="Book Antiqua"/>
          <w:color w:val="000000"/>
        </w:rPr>
        <w:t>was</w:t>
      </w:r>
      <w:r>
        <w:rPr>
          <w:rFonts w:ascii="Book Antiqua" w:eastAsia="Book Antiqua" w:hAnsi="Book Antiqua" w:cs="Book Antiqua"/>
          <w:color w:val="000000"/>
        </w:rPr>
        <w:t xml:space="preserve"> a safe and effective treatment for diabetic foot ulcers.</w:t>
      </w:r>
    </w:p>
    <w:p w14:paraId="75CC00D3" w14:textId="1AC80841" w:rsidR="00A77B3E" w:rsidRDefault="00173408" w:rsidP="0017340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HOC</w:t>
      </w:r>
      <w:r w:rsidR="00620F74">
        <w:rPr>
          <w:rFonts w:ascii="Book Antiqua" w:eastAsia="Book Antiqua" w:hAnsi="Book Antiqua" w:cs="Book Antiqua"/>
          <w:color w:val="000000"/>
        </w:rPr>
        <w:t>l</w:t>
      </w:r>
      <w:r>
        <w:rPr>
          <w:rFonts w:ascii="Book Antiqua" w:eastAsia="Book Antiqua" w:hAnsi="Book Antiqua" w:cs="Book Antiqua"/>
          <w:color w:val="000000"/>
        </w:rPr>
        <w:t xml:space="preserve"> is another option </w:t>
      </w:r>
      <w:r w:rsidR="00E077D2">
        <w:rPr>
          <w:rFonts w:ascii="Book Antiqua" w:eastAsia="Book Antiqua" w:hAnsi="Book Antiqua" w:cs="Book Antiqua"/>
          <w:color w:val="000000"/>
        </w:rPr>
        <w:t xml:space="preserve">for </w:t>
      </w:r>
      <w:r>
        <w:rPr>
          <w:rFonts w:ascii="Book Antiqua" w:eastAsia="Book Antiqua" w:hAnsi="Book Antiqua" w:cs="Book Antiqua"/>
          <w:color w:val="000000"/>
        </w:rPr>
        <w:t xml:space="preserve">acid </w:t>
      </w:r>
      <w:r w:rsidR="00E077D2">
        <w:rPr>
          <w:rFonts w:ascii="Book Antiqua" w:eastAsia="Book Antiqua" w:hAnsi="Book Antiqua" w:cs="Book Antiqua"/>
          <w:color w:val="000000"/>
        </w:rPr>
        <w:t xml:space="preserve">treatment </w:t>
      </w:r>
      <w:r>
        <w:rPr>
          <w:rFonts w:ascii="Book Antiqua" w:eastAsia="Book Antiqua" w:hAnsi="Book Antiqua" w:cs="Book Antiqua"/>
          <w:color w:val="000000"/>
        </w:rPr>
        <w:t>of infected diabetic foot ulcers. HOC</w:t>
      </w:r>
      <w:r w:rsidR="0055630C">
        <w:rPr>
          <w:rFonts w:ascii="Book Antiqua" w:eastAsia="Book Antiqua" w:hAnsi="Book Antiqua" w:cs="Book Antiqua"/>
          <w:color w:val="000000"/>
        </w:rPr>
        <w:t>l</w:t>
      </w:r>
      <w:r>
        <w:rPr>
          <w:rFonts w:ascii="Book Antiqua" w:eastAsia="Book Antiqua" w:hAnsi="Book Antiqua" w:cs="Book Antiqua"/>
          <w:color w:val="000000"/>
        </w:rPr>
        <w:t xml:space="preserve"> has been reported to be effective against </w:t>
      </w:r>
      <w:r>
        <w:rPr>
          <w:rFonts w:ascii="Book Antiqua" w:eastAsia="Book Antiqua" w:hAnsi="Book Antiqua" w:cs="Book Antiqua"/>
          <w:i/>
          <w:iCs/>
          <w:color w:val="000000"/>
        </w:rPr>
        <w:t>Candida</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sidRPr="00173408">
        <w:rPr>
          <w:rFonts w:ascii="Book Antiqua" w:eastAsia="Book Antiqua" w:hAnsi="Book Antiqua" w:cs="Book Antiqua"/>
          <w:i/>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Proteus</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Klebsiella</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Pseudomonas</w:t>
      </w:r>
      <w:r w:rsidR="00AA21B8">
        <w:rPr>
          <w:rFonts w:ascii="Book Antiqua" w:eastAsia="Book Antiqua" w:hAnsi="Book Antiqua" w:cs="Book Antiqua"/>
          <w:iCs/>
          <w:color w:val="000000"/>
        </w:rPr>
        <w:t xml:space="preserve"> </w:t>
      </w:r>
      <w:r w:rsidR="006A4A97">
        <w:rPr>
          <w:rFonts w:ascii="Book Antiqua" w:eastAsia="Book Antiqua" w:hAnsi="Book Antiqua" w:cs="Book Antiqua"/>
          <w:iCs/>
          <w:color w:val="000000"/>
        </w:rPr>
        <w:t>spp.</w:t>
      </w:r>
      <w:r>
        <w:rPr>
          <w:rFonts w:ascii="Book Antiqua" w:eastAsia="Book Antiqua" w:hAnsi="Book Antiqua" w:cs="Book Antiqua"/>
          <w:color w:val="000000"/>
        </w:rPr>
        <w:t xml:space="preserve"> and MRSA. It was found comparatively more effective than hydrogen peroxide and povidone</w:t>
      </w:r>
      <w:r w:rsidR="0055630C">
        <w:rPr>
          <w:rFonts w:ascii="Book Antiqua" w:eastAsia="Book Antiqua" w:hAnsi="Book Antiqua" w:cs="Book Antiqua"/>
          <w:color w:val="000000"/>
        </w:rPr>
        <w:t>-</w:t>
      </w:r>
      <w:r>
        <w:rPr>
          <w:rFonts w:ascii="Book Antiqua" w:eastAsia="Book Antiqua" w:hAnsi="Book Antiqua" w:cs="Book Antiqua"/>
          <w:color w:val="000000"/>
        </w:rPr>
        <w:t>iodine as a potent antimicrobial agent as well as</w:t>
      </w:r>
      <w:r w:rsidR="00E077D2">
        <w:rPr>
          <w:rFonts w:ascii="Book Antiqua" w:eastAsia="Book Antiqua" w:hAnsi="Book Antiqua" w:cs="Book Antiqua"/>
          <w:color w:val="000000"/>
        </w:rPr>
        <w:t xml:space="preserve"> being a</w:t>
      </w:r>
      <w:r>
        <w:rPr>
          <w:rFonts w:ascii="Book Antiqua" w:eastAsia="Book Antiqua" w:hAnsi="Book Antiqua" w:cs="Book Antiqua"/>
          <w:color w:val="000000"/>
        </w:rPr>
        <w:t xml:space="preserve"> better wound healing agent in diabetic foot ulcers, as evidenced by </w:t>
      </w:r>
      <w:r w:rsidR="00E077D2">
        <w:rPr>
          <w:rFonts w:ascii="Book Antiqua" w:eastAsia="Book Antiqua" w:hAnsi="Book Antiqua" w:cs="Book Antiqua"/>
          <w:color w:val="000000"/>
        </w:rPr>
        <w:t xml:space="preserve">the </w:t>
      </w:r>
      <w:r>
        <w:rPr>
          <w:rFonts w:ascii="Book Antiqua" w:eastAsia="Book Antiqua" w:hAnsi="Book Antiqua" w:cs="Book Antiqua"/>
          <w:color w:val="000000"/>
        </w:rPr>
        <w:t xml:space="preserve">formation of healthy granulation tissue and </w:t>
      </w:r>
      <w:r w:rsidR="00E077D2">
        <w:rPr>
          <w:rFonts w:ascii="Book Antiqua" w:eastAsia="Book Antiqua" w:hAnsi="Book Antiqua" w:cs="Book Antiqua"/>
          <w:color w:val="000000"/>
        </w:rPr>
        <w:t xml:space="preserve">a </w:t>
      </w:r>
      <w:r>
        <w:rPr>
          <w:rFonts w:ascii="Book Antiqua" w:eastAsia="Book Antiqua" w:hAnsi="Book Antiqua" w:cs="Book Antiqua"/>
          <w:color w:val="000000"/>
        </w:rPr>
        <w:t>significant reduction in number of organisms on quantitative culture. HOC</w:t>
      </w:r>
      <w:r w:rsidR="00E077D2">
        <w:rPr>
          <w:rFonts w:ascii="Book Antiqua" w:eastAsia="Book Antiqua" w:hAnsi="Book Antiqua" w:cs="Book Antiqua"/>
          <w:color w:val="000000"/>
        </w:rPr>
        <w:t>l</w:t>
      </w:r>
      <w:r>
        <w:rPr>
          <w:rFonts w:ascii="Book Antiqua" w:eastAsia="Book Antiqua" w:hAnsi="Book Antiqua" w:cs="Book Antiqua"/>
          <w:color w:val="000000"/>
        </w:rPr>
        <w:t xml:space="preserve"> has also been reported to soften the wound surface eschar, clean and remove necrotic tissue and biofilm</w:t>
      </w:r>
      <w:r w:rsidR="00E077D2">
        <w:rPr>
          <w:rFonts w:ascii="Book Antiqua" w:eastAsia="Book Antiqua" w:hAnsi="Book Antiqua" w:cs="Book Antiqua"/>
          <w:color w:val="000000"/>
        </w:rPr>
        <w:t>s</w:t>
      </w:r>
      <w:r>
        <w:rPr>
          <w:rFonts w:ascii="Book Antiqua" w:eastAsia="Book Antiqua" w:hAnsi="Book Antiqua" w:cs="Book Antiqua"/>
          <w:color w:val="000000"/>
        </w:rPr>
        <w:t xml:space="preserve"> from </w:t>
      </w:r>
      <w:r w:rsidR="00E077D2">
        <w:rPr>
          <w:rFonts w:ascii="Book Antiqua" w:eastAsia="Book Antiqua" w:hAnsi="Book Antiqua" w:cs="Book Antiqua"/>
          <w:color w:val="000000"/>
        </w:rPr>
        <w:t xml:space="preserve">diabetic foot </w:t>
      </w:r>
      <w:r>
        <w:rPr>
          <w:rFonts w:ascii="Book Antiqua" w:eastAsia="Book Antiqua" w:hAnsi="Book Antiqua" w:cs="Book Antiqua"/>
          <w:color w:val="000000"/>
        </w:rPr>
        <w:t>infect</w:t>
      </w:r>
      <w:r w:rsidR="00E077D2">
        <w:rPr>
          <w:rFonts w:ascii="Book Antiqua" w:eastAsia="Book Antiqua" w:hAnsi="Book Antiqua" w:cs="Book Antiqua"/>
          <w:color w:val="000000"/>
        </w:rPr>
        <w:t>ions</w:t>
      </w:r>
      <w:r>
        <w:rPr>
          <w:rFonts w:ascii="Book Antiqua" w:eastAsia="Book Antiqua" w:hAnsi="Book Antiqua" w:cs="Book Antiqua"/>
          <w:color w:val="000000"/>
        </w:rPr>
        <w:t>. When compared with hydrogen peroxide and povidone</w:t>
      </w:r>
      <w:r w:rsidR="0055630C">
        <w:rPr>
          <w:rFonts w:ascii="Book Antiqua" w:eastAsia="Book Antiqua" w:hAnsi="Book Antiqua" w:cs="Book Antiqua"/>
          <w:color w:val="000000"/>
        </w:rPr>
        <w:t>-</w:t>
      </w:r>
      <w:r>
        <w:rPr>
          <w:rFonts w:ascii="Book Antiqua" w:eastAsia="Book Antiqua" w:hAnsi="Book Antiqua" w:cs="Book Antiqua"/>
          <w:color w:val="000000"/>
        </w:rPr>
        <w:t>iodine, HOC</w:t>
      </w:r>
      <w:r w:rsidR="00B505EA">
        <w:rPr>
          <w:rFonts w:ascii="Book Antiqua" w:eastAsia="Book Antiqua" w:hAnsi="Book Antiqua" w:cs="Book Antiqua"/>
          <w:color w:val="000000"/>
        </w:rPr>
        <w:t>l</w:t>
      </w:r>
      <w:r>
        <w:rPr>
          <w:rFonts w:ascii="Book Antiqua" w:eastAsia="Book Antiqua" w:hAnsi="Book Antiqua" w:cs="Book Antiqua"/>
          <w:color w:val="000000"/>
        </w:rPr>
        <w:t xml:space="preserve"> was found to cause </w:t>
      </w:r>
      <w:r w:rsidR="00E077D2">
        <w:rPr>
          <w:rFonts w:ascii="Book Antiqua" w:eastAsia="Book Antiqua" w:hAnsi="Book Antiqua" w:cs="Book Antiqua"/>
          <w:color w:val="000000"/>
        </w:rPr>
        <w:t xml:space="preserve">a </w:t>
      </w:r>
      <w:r>
        <w:rPr>
          <w:rFonts w:ascii="Book Antiqua" w:eastAsia="Book Antiqua" w:hAnsi="Book Antiqua" w:cs="Book Antiqua"/>
          <w:color w:val="000000"/>
        </w:rPr>
        <w:t>significant reduction in the quantity of exudate, ha</w:t>
      </w:r>
      <w:r w:rsidR="00E077D2">
        <w:rPr>
          <w:rFonts w:ascii="Book Antiqua" w:eastAsia="Book Antiqua" w:hAnsi="Book Antiqua" w:cs="Book Antiqua"/>
          <w:color w:val="000000"/>
        </w:rPr>
        <w:t>d</w:t>
      </w:r>
      <w:r>
        <w:rPr>
          <w:rFonts w:ascii="Book Antiqua" w:eastAsia="Book Antiqua" w:hAnsi="Book Antiqua" w:cs="Book Antiqua"/>
          <w:color w:val="000000"/>
        </w:rPr>
        <w:t xml:space="preserve"> broad spectrum antimicrobial activity against a variety of microbes</w:t>
      </w:r>
      <w:r w:rsidR="00E077D2">
        <w:rPr>
          <w:rFonts w:ascii="Book Antiqua" w:eastAsia="Book Antiqua" w:hAnsi="Book Antiqua" w:cs="Book Antiqua"/>
          <w:color w:val="000000"/>
        </w:rPr>
        <w:t>,</w:t>
      </w:r>
      <w:r>
        <w:rPr>
          <w:rFonts w:ascii="Book Antiqua" w:eastAsia="Book Antiqua" w:hAnsi="Book Antiqua" w:cs="Book Antiqua"/>
          <w:color w:val="000000"/>
        </w:rPr>
        <w:t xml:space="preserve"> and caus</w:t>
      </w:r>
      <w:r w:rsidR="00E077D2">
        <w:rPr>
          <w:rFonts w:ascii="Book Antiqua" w:eastAsia="Book Antiqua" w:hAnsi="Book Antiqua" w:cs="Book Antiqua"/>
          <w:color w:val="000000"/>
        </w:rPr>
        <w:t>ed</w:t>
      </w:r>
      <w:r w:rsidR="00C93A20">
        <w:rPr>
          <w:rFonts w:ascii="Book Antiqua" w:eastAsia="Book Antiqua" w:hAnsi="Book Antiqua" w:cs="Book Antiqua"/>
          <w:color w:val="000000"/>
        </w:rPr>
        <w:t xml:space="preserve"> </w:t>
      </w:r>
      <w:r w:rsidR="00E077D2">
        <w:rPr>
          <w:rFonts w:ascii="Book Antiqua" w:eastAsia="Book Antiqua" w:hAnsi="Book Antiqua" w:cs="Book Antiqua"/>
          <w:color w:val="000000"/>
        </w:rPr>
        <w:t xml:space="preserve">significant </w:t>
      </w:r>
      <w:r>
        <w:rPr>
          <w:rFonts w:ascii="Book Antiqua" w:eastAsia="Book Antiqua" w:hAnsi="Book Antiqua" w:cs="Book Antiqua"/>
          <w:color w:val="000000"/>
        </w:rPr>
        <w:t>reduction</w:t>
      </w:r>
      <w:r w:rsidR="00E077D2">
        <w:rPr>
          <w:rFonts w:ascii="Book Antiqua" w:eastAsia="Book Antiqua" w:hAnsi="Book Antiqua" w:cs="Book Antiqua"/>
          <w:color w:val="000000"/>
        </w:rPr>
        <w:t>s</w:t>
      </w:r>
      <w:r>
        <w:rPr>
          <w:rFonts w:ascii="Book Antiqua" w:eastAsia="Book Antiqua" w:hAnsi="Book Antiqua" w:cs="Book Antiqua"/>
          <w:color w:val="000000"/>
        </w:rPr>
        <w:t xml:space="preserve"> in bacterial count and bacterial burden. HOC</w:t>
      </w:r>
      <w:r w:rsidR="00B505EA">
        <w:rPr>
          <w:rFonts w:ascii="Book Antiqua" w:eastAsia="Book Antiqua" w:hAnsi="Book Antiqua" w:cs="Book Antiqua"/>
          <w:color w:val="000000"/>
        </w:rPr>
        <w:t>l</w:t>
      </w:r>
      <w:r>
        <w:rPr>
          <w:rFonts w:ascii="Book Antiqua" w:eastAsia="Book Antiqua" w:hAnsi="Book Antiqua" w:cs="Book Antiqua"/>
          <w:color w:val="000000"/>
        </w:rPr>
        <w:t xml:space="preserve"> appears to be </w:t>
      </w:r>
      <w:r w:rsidR="00E077D2">
        <w:rPr>
          <w:rFonts w:ascii="Book Antiqua" w:eastAsia="Book Antiqua" w:hAnsi="Book Antiqua" w:cs="Book Antiqua"/>
          <w:color w:val="000000"/>
        </w:rPr>
        <w:t xml:space="preserve">a </w:t>
      </w:r>
      <w:r>
        <w:rPr>
          <w:rFonts w:ascii="Book Antiqua" w:eastAsia="Book Antiqua" w:hAnsi="Book Antiqua" w:cs="Book Antiqua"/>
          <w:color w:val="000000"/>
        </w:rPr>
        <w:t>potent topical antiseptic to treat diabetic foot ulcer</w:t>
      </w:r>
      <w:r w:rsidR="00E077D2">
        <w:rPr>
          <w:rFonts w:ascii="Book Antiqua" w:eastAsia="Book Antiqua" w:hAnsi="Book Antiqua" w:cs="Book Antiqua"/>
          <w:color w:val="000000"/>
        </w:rPr>
        <w:t>s</w:t>
      </w:r>
      <w:r>
        <w:rPr>
          <w:rFonts w:ascii="Book Antiqua" w:eastAsia="Book Antiqua" w:hAnsi="Book Antiqua" w:cs="Book Antiqua"/>
          <w:color w:val="000000"/>
        </w:rPr>
        <w:t xml:space="preserve">. It </w:t>
      </w:r>
      <w:r w:rsidR="00E077D2">
        <w:rPr>
          <w:rFonts w:ascii="Book Antiqua" w:eastAsia="Book Antiqua" w:hAnsi="Book Antiqua" w:cs="Book Antiqua"/>
          <w:color w:val="000000"/>
        </w:rPr>
        <w:t xml:space="preserve">effectively </w:t>
      </w:r>
      <w:r>
        <w:rPr>
          <w:rFonts w:ascii="Book Antiqua" w:eastAsia="Book Antiqua" w:hAnsi="Book Antiqua" w:cs="Book Antiqua"/>
          <w:color w:val="000000"/>
        </w:rPr>
        <w:t xml:space="preserve">controls </w:t>
      </w:r>
      <w:r w:rsidR="00E077D2">
        <w:rPr>
          <w:rFonts w:ascii="Book Antiqua" w:eastAsia="Book Antiqua" w:hAnsi="Book Antiqua" w:cs="Book Antiqua"/>
          <w:color w:val="000000"/>
        </w:rPr>
        <w:t xml:space="preserve">the </w:t>
      </w:r>
      <w:r>
        <w:rPr>
          <w:rFonts w:ascii="Book Antiqua" w:eastAsia="Book Antiqua" w:hAnsi="Book Antiqua" w:cs="Book Antiqua"/>
          <w:color w:val="000000"/>
        </w:rPr>
        <w:t xml:space="preserve">bioburden without </w:t>
      </w:r>
      <w:r w:rsidR="00E077D2">
        <w:rPr>
          <w:rFonts w:ascii="Book Antiqua" w:eastAsia="Book Antiqua" w:hAnsi="Book Antiqua" w:cs="Book Antiqua"/>
          <w:color w:val="000000"/>
        </w:rPr>
        <w:t>impeding</w:t>
      </w:r>
      <w:r>
        <w:rPr>
          <w:rFonts w:ascii="Book Antiqua" w:eastAsia="Book Antiqua" w:hAnsi="Book Antiqua" w:cs="Book Antiqua"/>
          <w:color w:val="000000"/>
        </w:rPr>
        <w:t xml:space="preserve"> the process of wound healing</w:t>
      </w:r>
      <w:r w:rsidRPr="00A36420">
        <w:rPr>
          <w:rFonts w:ascii="Book Antiqua" w:eastAsia="Book Antiqua" w:hAnsi="Book Antiqua" w:cs="Book Antiqua"/>
          <w:bCs/>
          <w:color w:val="000000"/>
          <w:szCs w:val="30"/>
          <w:vertAlign w:val="superscript"/>
        </w:rPr>
        <w:t>[</w:t>
      </w:r>
      <w:r>
        <w:rPr>
          <w:rFonts w:ascii="Book Antiqua" w:hAnsi="Book Antiqua" w:cs="Book Antiqua" w:hint="eastAsia"/>
          <w:bCs/>
          <w:color w:val="000000"/>
          <w:szCs w:val="30"/>
          <w:vertAlign w:val="superscript"/>
          <w:lang w:eastAsia="zh-CN"/>
        </w:rPr>
        <w:t>66-70</w:t>
      </w:r>
      <w:r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w:t>
      </w:r>
    </w:p>
    <w:p w14:paraId="2E48A107" w14:textId="77777777" w:rsidR="00173408" w:rsidRPr="00173408" w:rsidRDefault="00173408" w:rsidP="00173408">
      <w:pPr>
        <w:spacing w:line="360" w:lineRule="auto"/>
        <w:jc w:val="both"/>
        <w:rPr>
          <w:lang w:eastAsia="zh-CN"/>
        </w:rPr>
      </w:pPr>
    </w:p>
    <w:p w14:paraId="3356657B" w14:textId="77777777" w:rsidR="00A77B3E" w:rsidRPr="00173408" w:rsidRDefault="00173408">
      <w:pPr>
        <w:spacing w:line="360" w:lineRule="auto"/>
        <w:jc w:val="both"/>
        <w:rPr>
          <w:u w:val="single"/>
        </w:rPr>
      </w:pPr>
      <w:r w:rsidRPr="00173408">
        <w:rPr>
          <w:rFonts w:ascii="Book Antiqua" w:eastAsia="Book Antiqua" w:hAnsi="Book Antiqua" w:cs="Book Antiqua"/>
          <w:b/>
          <w:bCs/>
          <w:color w:val="000000"/>
          <w:u w:val="single"/>
        </w:rPr>
        <w:t>THE ROLE OF ACIDS IN THE TREATMENT OF DIABETIC FOOT INFECTIONS</w:t>
      </w:r>
    </w:p>
    <w:p w14:paraId="10316125" w14:textId="55A71A29" w:rsidR="006039DC" w:rsidRDefault="00E077D2" w:rsidP="006039D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various </w:t>
      </w:r>
      <w:r w:rsidR="00173408">
        <w:rPr>
          <w:rFonts w:ascii="Book Antiqua" w:eastAsia="Book Antiqua" w:hAnsi="Book Antiqua" w:cs="Book Antiqua"/>
          <w:color w:val="000000"/>
        </w:rPr>
        <w:t xml:space="preserve">acids used </w:t>
      </w:r>
      <w:r>
        <w:rPr>
          <w:rFonts w:ascii="Book Antiqua" w:eastAsia="Book Antiqua" w:hAnsi="Book Antiqua" w:cs="Book Antiqua"/>
          <w:color w:val="000000"/>
        </w:rPr>
        <w:t xml:space="preserve">to </w:t>
      </w:r>
      <w:r w:rsidR="00173408">
        <w:rPr>
          <w:rFonts w:ascii="Book Antiqua" w:eastAsia="Book Antiqua" w:hAnsi="Book Antiqua" w:cs="Book Antiqua"/>
          <w:color w:val="000000"/>
        </w:rPr>
        <w:t xml:space="preserve">treat diabetic foot infections are known to </w:t>
      </w:r>
      <w:r w:rsidR="005750F7">
        <w:rPr>
          <w:rFonts w:ascii="Book Antiqua" w:eastAsia="Book Antiqua" w:hAnsi="Book Antiqua" w:cs="Book Antiqua"/>
          <w:color w:val="000000"/>
        </w:rPr>
        <w:t xml:space="preserve">have </w:t>
      </w:r>
      <w:r w:rsidR="00173408">
        <w:rPr>
          <w:rFonts w:ascii="Book Antiqua" w:eastAsia="Book Antiqua" w:hAnsi="Book Antiqua" w:cs="Book Antiqua"/>
          <w:color w:val="000000"/>
        </w:rPr>
        <w:t>different roles in controlling infection</w:t>
      </w:r>
      <w:r>
        <w:rPr>
          <w:rFonts w:ascii="Book Antiqua" w:eastAsia="Book Antiqua" w:hAnsi="Book Antiqua" w:cs="Book Antiqua"/>
          <w:color w:val="000000"/>
        </w:rPr>
        <w:t>s</w:t>
      </w:r>
      <w:r w:rsidR="00173408">
        <w:rPr>
          <w:rFonts w:ascii="Book Antiqua" w:eastAsia="Book Antiqua" w:hAnsi="Book Antiqua" w:cs="Book Antiqua"/>
          <w:color w:val="000000"/>
        </w:rPr>
        <w:t xml:space="preserve"> caused by a variety of microbes and </w:t>
      </w:r>
      <w:r>
        <w:rPr>
          <w:rFonts w:ascii="Book Antiqua" w:eastAsia="Book Antiqua" w:hAnsi="Book Antiqua" w:cs="Book Antiqua"/>
          <w:color w:val="000000"/>
        </w:rPr>
        <w:t xml:space="preserve">in </w:t>
      </w:r>
      <w:r w:rsidR="00173408">
        <w:rPr>
          <w:rFonts w:ascii="Book Antiqua" w:eastAsia="Book Antiqua" w:hAnsi="Book Antiqua" w:cs="Book Antiqua"/>
          <w:color w:val="000000"/>
        </w:rPr>
        <w:t>promot</w:t>
      </w:r>
      <w:r>
        <w:rPr>
          <w:rFonts w:ascii="Book Antiqua" w:eastAsia="Book Antiqua" w:hAnsi="Book Antiqua" w:cs="Book Antiqua"/>
          <w:color w:val="000000"/>
        </w:rPr>
        <w:t>ing</w:t>
      </w:r>
      <w:r w:rsidR="00173408">
        <w:rPr>
          <w:rFonts w:ascii="Book Antiqua" w:eastAsia="Book Antiqua" w:hAnsi="Book Antiqua" w:cs="Book Antiqua"/>
          <w:color w:val="000000"/>
        </w:rPr>
        <w:t xml:space="preserve"> healing by participating in different stages </w:t>
      </w:r>
      <w:r>
        <w:rPr>
          <w:rFonts w:ascii="Book Antiqua" w:eastAsia="Book Antiqua" w:hAnsi="Book Antiqua" w:cs="Book Antiqua"/>
          <w:color w:val="000000"/>
        </w:rPr>
        <w:t xml:space="preserve">in the </w:t>
      </w:r>
      <w:r w:rsidR="00173408">
        <w:rPr>
          <w:rFonts w:ascii="Book Antiqua" w:eastAsia="Book Antiqua" w:hAnsi="Book Antiqua" w:cs="Book Antiqua"/>
          <w:color w:val="000000"/>
        </w:rPr>
        <w:t xml:space="preserve">healing of diabetic foot ulcers. Apart from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specific roles </w:t>
      </w:r>
      <w:r w:rsidR="0022064A">
        <w:rPr>
          <w:rFonts w:ascii="Book Antiqua" w:eastAsia="Book Antiqua" w:hAnsi="Book Antiqua" w:cs="Book Antiqua"/>
          <w:color w:val="000000"/>
        </w:rPr>
        <w:t>of</w:t>
      </w:r>
      <w:r w:rsidR="00173408">
        <w:rPr>
          <w:rFonts w:ascii="Book Antiqua" w:eastAsia="Book Antiqua" w:hAnsi="Book Antiqua" w:cs="Book Antiqua"/>
          <w:color w:val="000000"/>
        </w:rPr>
        <w:t xml:space="preserve"> different acids, the acidic environment created by all acids helps in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lastRenderedPageBreak/>
        <w:t>following ways (</w:t>
      </w:r>
      <w:r w:rsidR="00173408" w:rsidRPr="00173408">
        <w:rPr>
          <w:rFonts w:ascii="Book Antiqua" w:eastAsia="Book Antiqua" w:hAnsi="Book Antiqua" w:cs="Book Antiqua"/>
          <w:color w:val="000000"/>
        </w:rPr>
        <w:t>Supplementary</w:t>
      </w:r>
      <w:r w:rsidR="00173408">
        <w:rPr>
          <w:rFonts w:ascii="Book Antiqua" w:hAnsi="Book Antiqua" w:cs="Book Antiqua" w:hint="eastAsia"/>
          <w:color w:val="000000"/>
          <w:lang w:eastAsia="zh-CN"/>
        </w:rPr>
        <w:t xml:space="preserve"> Figure</w:t>
      </w:r>
      <w:r w:rsidR="00173408">
        <w:rPr>
          <w:rFonts w:ascii="Book Antiqua" w:eastAsia="Book Antiqua" w:hAnsi="Book Antiqua" w:cs="Book Antiqua"/>
          <w:color w:val="000000"/>
        </w:rPr>
        <w:t xml:space="preserve"> 1)</w:t>
      </w:r>
      <w:r w:rsidR="00173408">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Pr>
          <w:rFonts w:ascii="Book Antiqua" w:hAnsi="Book Antiqua" w:cs="Book Antiqua" w:hint="eastAsia"/>
          <w:color w:val="000000"/>
          <w:lang w:eastAsia="zh-CN"/>
        </w:rPr>
        <w:t>(</w:t>
      </w:r>
      <w:r w:rsidR="00173408">
        <w:rPr>
          <w:rFonts w:ascii="Book Antiqua" w:eastAsia="Book Antiqua" w:hAnsi="Book Antiqua" w:cs="Book Antiqua"/>
          <w:color w:val="000000"/>
        </w:rPr>
        <w:t>1</w:t>
      </w:r>
      <w:r w:rsidR="00173408">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Pr>
          <w:rFonts w:ascii="Book Antiqua" w:hAnsi="Book Antiqua" w:cs="Book Antiqua" w:hint="eastAsia"/>
          <w:bCs/>
          <w:color w:val="000000"/>
          <w:lang w:eastAsia="zh-CN"/>
        </w:rPr>
        <w:t>A</w:t>
      </w:r>
      <w:r w:rsidR="00173408" w:rsidRPr="00173408">
        <w:rPr>
          <w:rFonts w:ascii="Book Antiqua" w:eastAsia="Book Antiqua" w:hAnsi="Book Antiqua" w:cs="Book Antiqua"/>
          <w:bCs/>
          <w:color w:val="000000"/>
        </w:rPr>
        <w:t xml:space="preserve">ntimicrobial </w:t>
      </w:r>
      <w:r w:rsidR="0055630C" w:rsidRPr="00173408">
        <w:rPr>
          <w:rFonts w:ascii="Book Antiqua" w:eastAsia="Book Antiqua" w:hAnsi="Book Antiqua" w:cs="Book Antiqua"/>
          <w:bCs/>
          <w:color w:val="000000"/>
        </w:rPr>
        <w:t>property</w:t>
      </w:r>
      <w:r w:rsidR="00173408">
        <w:rPr>
          <w:rFonts w:ascii="Book Antiqua" w:eastAsia="Book Antiqua" w:hAnsi="Book Antiqua" w:cs="Book Antiqua"/>
          <w:color w:val="000000"/>
        </w:rPr>
        <w:t xml:space="preserve">: Application of acids to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wound surface creates an acidic environment</w:t>
      </w:r>
      <w:r>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Pr>
          <w:rFonts w:ascii="Book Antiqua" w:eastAsia="Book Antiqua" w:hAnsi="Book Antiqua" w:cs="Book Antiqua"/>
          <w:color w:val="000000"/>
        </w:rPr>
        <w:t>A</w:t>
      </w:r>
      <w:r w:rsidR="00173408">
        <w:rPr>
          <w:rFonts w:ascii="Book Antiqua" w:eastAsia="Book Antiqua" w:hAnsi="Book Antiqua" w:cs="Book Antiqua"/>
          <w:color w:val="000000"/>
        </w:rPr>
        <w:t xml:space="preserve"> pH of </w:t>
      </w:r>
      <w:r>
        <w:rPr>
          <w:rFonts w:ascii="Book Antiqua" w:eastAsia="Book Antiqua" w:hAnsi="Book Antiqua" w:cs="Book Antiqua"/>
          <w:color w:val="000000"/>
        </w:rPr>
        <w:t>&lt;</w:t>
      </w:r>
      <w:r w:rsidR="00173408">
        <w:rPr>
          <w:rFonts w:ascii="Book Antiqua" w:eastAsia="Book Antiqua" w:hAnsi="Book Antiqua" w:cs="Book Antiqua"/>
          <w:color w:val="000000"/>
        </w:rPr>
        <w:t xml:space="preserve"> 6.0 </w:t>
      </w:r>
      <w:r>
        <w:rPr>
          <w:rFonts w:ascii="Book Antiqua" w:eastAsia="Book Antiqua" w:hAnsi="Book Antiqua" w:cs="Book Antiqua"/>
          <w:color w:val="000000"/>
        </w:rPr>
        <w:t>at the wound surface</w:t>
      </w:r>
      <w:r w:rsidR="00173408">
        <w:rPr>
          <w:rFonts w:ascii="Book Antiqua" w:eastAsia="Book Antiqua" w:hAnsi="Book Antiqua" w:cs="Book Antiqua"/>
          <w:color w:val="000000"/>
        </w:rPr>
        <w:t xml:space="preserve"> makes </w:t>
      </w:r>
      <w:r>
        <w:rPr>
          <w:rFonts w:ascii="Book Antiqua" w:eastAsia="Book Antiqua" w:hAnsi="Book Antiqua" w:cs="Book Antiqua"/>
          <w:color w:val="000000"/>
        </w:rPr>
        <w:t xml:space="preserve">it </w:t>
      </w:r>
      <w:r w:rsidR="00173408">
        <w:rPr>
          <w:rFonts w:ascii="Book Antiqua" w:eastAsia="Book Antiqua" w:hAnsi="Book Antiqua" w:cs="Book Antiqua"/>
          <w:color w:val="000000"/>
        </w:rPr>
        <w:t xml:space="preserve">an environment unsuitable for </w:t>
      </w:r>
      <w:r>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growth and multiplication of most pathogenic bacteria, which require an optimum pH of 7. </w:t>
      </w:r>
      <w:r w:rsidR="00F35913">
        <w:rPr>
          <w:rFonts w:ascii="Book Antiqua" w:eastAsia="Book Antiqua" w:hAnsi="Book Antiqua" w:cs="Book Antiqua"/>
          <w:color w:val="000000"/>
        </w:rPr>
        <w:t>A</w:t>
      </w:r>
      <w:r w:rsidR="00173408">
        <w:rPr>
          <w:rFonts w:ascii="Book Antiqua" w:eastAsia="Book Antiqua" w:hAnsi="Book Antiqua" w:cs="Book Antiqua"/>
          <w:color w:val="000000"/>
        </w:rPr>
        <w:t xml:space="preserve">cids </w:t>
      </w:r>
      <w:r w:rsidR="00F35913">
        <w:rPr>
          <w:rFonts w:ascii="Book Antiqua" w:eastAsia="Book Antiqua" w:hAnsi="Book Antiqua" w:cs="Book Antiqua"/>
          <w:color w:val="000000"/>
        </w:rPr>
        <w:t xml:space="preserve">thus </w:t>
      </w:r>
      <w:r w:rsidR="00173408">
        <w:rPr>
          <w:rFonts w:ascii="Book Antiqua" w:eastAsia="Book Antiqua" w:hAnsi="Book Antiqua" w:cs="Book Antiqua"/>
          <w:color w:val="000000"/>
        </w:rPr>
        <w:t>have</w:t>
      </w:r>
      <w:r w:rsidR="00F35913">
        <w:rPr>
          <w:rFonts w:ascii="Book Antiqua" w:eastAsia="Book Antiqua" w:hAnsi="Book Antiqua" w:cs="Book Antiqua"/>
          <w:color w:val="000000"/>
        </w:rPr>
        <w:t xml:space="preserve"> </w:t>
      </w:r>
      <w:r w:rsidR="00173408">
        <w:rPr>
          <w:rFonts w:ascii="Book Antiqua" w:eastAsia="Book Antiqua" w:hAnsi="Book Antiqua" w:cs="Book Antiqua"/>
          <w:color w:val="000000"/>
        </w:rPr>
        <w:t>antimicrobial property that helps in rapid clean</w:t>
      </w:r>
      <w:r w:rsidR="00F35913">
        <w:rPr>
          <w:rFonts w:ascii="Book Antiqua" w:eastAsia="Book Antiqua" w:hAnsi="Book Antiqua" w:cs="Book Antiqua"/>
          <w:color w:val="000000"/>
        </w:rPr>
        <w:t>ing</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of infected surfaces</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71</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173408">
        <w:rPr>
          <w:rFonts w:ascii="Book Antiqua" w:hAnsi="Book Antiqua" w:cs="Book Antiqua" w:hint="eastAsia"/>
          <w:color w:val="000000"/>
          <w:lang w:eastAsia="zh-CN"/>
        </w:rPr>
        <w:t>(</w:t>
      </w:r>
      <w:r w:rsidR="00173408">
        <w:rPr>
          <w:rFonts w:ascii="Book Antiqua" w:eastAsia="Book Antiqua" w:hAnsi="Book Antiqua" w:cs="Book Antiqua"/>
          <w:color w:val="000000"/>
        </w:rPr>
        <w:t>2</w:t>
      </w:r>
      <w:r w:rsidR="00173408">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sidRPr="00173408">
        <w:rPr>
          <w:rFonts w:ascii="Book Antiqua" w:eastAsia="Book Antiqua" w:hAnsi="Book Antiqua" w:cs="Book Antiqua"/>
          <w:bCs/>
          <w:color w:val="000000"/>
        </w:rPr>
        <w:t xml:space="preserve">Inhibition of </w:t>
      </w:r>
      <w:r w:rsidR="00F35913">
        <w:rPr>
          <w:rFonts w:ascii="Book Antiqua" w:eastAsia="Book Antiqua" w:hAnsi="Book Antiqua" w:cs="Book Antiqua"/>
          <w:bCs/>
          <w:color w:val="000000"/>
        </w:rPr>
        <w:t>enzyme</w:t>
      </w:r>
      <w:r w:rsidR="00AA21B8">
        <w:rPr>
          <w:rFonts w:ascii="Book Antiqua" w:eastAsia="Book Antiqua" w:hAnsi="Book Antiqua" w:cs="Book Antiqua"/>
          <w:bCs/>
          <w:color w:val="000000"/>
        </w:rPr>
        <w:t xml:space="preserve"> </w:t>
      </w:r>
      <w:r w:rsidR="00173408" w:rsidRPr="00173408">
        <w:rPr>
          <w:rFonts w:ascii="Book Antiqua" w:eastAsia="Book Antiqua" w:hAnsi="Book Antiqua" w:cs="Book Antiqua"/>
          <w:bCs/>
          <w:color w:val="000000"/>
        </w:rPr>
        <w:t>activity:</w:t>
      </w:r>
      <w:r w:rsidR="00AA21B8">
        <w:rPr>
          <w:rFonts w:ascii="Book Antiqua" w:eastAsia="Book Antiqua" w:hAnsi="Book Antiqua" w:cs="Book Antiqua"/>
          <w:bCs/>
          <w:color w:val="000000"/>
        </w:rPr>
        <w:t xml:space="preserve"> </w:t>
      </w:r>
      <w:r w:rsidR="00F35913">
        <w:rPr>
          <w:rFonts w:ascii="Book Antiqua" w:eastAsia="Book Antiqua" w:hAnsi="Book Antiqua" w:cs="Book Antiqua"/>
          <w:color w:val="000000"/>
        </w:rPr>
        <w:t>The</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a</w:t>
      </w:r>
      <w:r w:rsidR="00173408">
        <w:rPr>
          <w:rFonts w:ascii="Book Antiqua" w:eastAsia="Book Antiqua" w:hAnsi="Book Antiqua" w:cs="Book Antiqua"/>
          <w:color w:val="000000"/>
        </w:rPr>
        <w:t xml:space="preserve">cidic environment inhibits the activity of </w:t>
      </w:r>
      <w:r w:rsidR="00F35913">
        <w:rPr>
          <w:rFonts w:ascii="Book Antiqua" w:eastAsia="Book Antiqua" w:hAnsi="Book Antiqua" w:cs="Book Antiqua"/>
          <w:color w:val="000000"/>
        </w:rPr>
        <w:t xml:space="preserve">proteolytic enzymes </w:t>
      </w:r>
      <w:r w:rsidR="00173408">
        <w:rPr>
          <w:rFonts w:ascii="Book Antiqua" w:eastAsia="Book Antiqua" w:hAnsi="Book Antiqua" w:cs="Book Antiqua"/>
          <w:color w:val="000000"/>
        </w:rPr>
        <w:t>such as elastase and plasmin produced by various bacteria and by wound itself. The proteases are highly active in alkaline condition</w:t>
      </w:r>
      <w:r w:rsidR="00F35913">
        <w:rPr>
          <w:rFonts w:ascii="Book Antiqua" w:eastAsia="Book Antiqua" w:hAnsi="Book Antiqua" w:cs="Book Antiqua"/>
          <w:color w:val="000000"/>
        </w:rPr>
        <w:t>s</w:t>
      </w:r>
      <w:r w:rsidR="00173408">
        <w:rPr>
          <w:rFonts w:ascii="Book Antiqua" w:eastAsia="Book Antiqua" w:hAnsi="Book Antiqua" w:cs="Book Antiqua"/>
          <w:color w:val="000000"/>
        </w:rPr>
        <w:t xml:space="preserve">. </w:t>
      </w:r>
      <w:r w:rsidR="00F35913">
        <w:rPr>
          <w:rFonts w:ascii="Book Antiqua" w:eastAsia="Book Antiqua" w:hAnsi="Book Antiqua" w:cs="Book Antiqua"/>
          <w:color w:val="000000"/>
        </w:rPr>
        <w:t>The a</w:t>
      </w:r>
      <w:r w:rsidR="00173408">
        <w:rPr>
          <w:rFonts w:ascii="Book Antiqua" w:eastAsia="Book Antiqua" w:hAnsi="Book Antiqua" w:cs="Book Antiqua"/>
          <w:color w:val="000000"/>
        </w:rPr>
        <w:t xml:space="preserve">cidic environment slows/inhibits their activity and formation of their end products, which are toxic to </w:t>
      </w:r>
      <w:r w:rsidR="00F35913">
        <w:rPr>
          <w:rFonts w:ascii="Book Antiqua" w:eastAsia="Book Antiqua" w:hAnsi="Book Antiqua" w:cs="Book Antiqua"/>
          <w:color w:val="000000"/>
        </w:rPr>
        <w:t xml:space="preserve">the </w:t>
      </w:r>
      <w:r w:rsidR="00AA21B8">
        <w:rPr>
          <w:rFonts w:ascii="Book Antiqua" w:eastAsia="Book Antiqua" w:hAnsi="Book Antiqua" w:cs="Book Antiqua"/>
          <w:color w:val="000000"/>
        </w:rPr>
        <w:t xml:space="preserve"> </w:t>
      </w:r>
      <w:r w:rsidR="00173408">
        <w:rPr>
          <w:rFonts w:ascii="Book Antiqua" w:eastAsia="Book Antiqua" w:hAnsi="Book Antiqua" w:cs="Book Antiqua"/>
          <w:color w:val="000000"/>
        </w:rPr>
        <w:t>healing process</w:t>
      </w:r>
      <w:r w:rsidR="00173408" w:rsidRPr="00A36420">
        <w:rPr>
          <w:rFonts w:ascii="Book Antiqua" w:eastAsia="Book Antiqua" w:hAnsi="Book Antiqua" w:cs="Book Antiqua"/>
          <w:bCs/>
          <w:color w:val="000000"/>
          <w:szCs w:val="30"/>
          <w:vertAlign w:val="superscript"/>
        </w:rPr>
        <w:t>[</w:t>
      </w:r>
      <w:r w:rsidR="00173408">
        <w:rPr>
          <w:rFonts w:ascii="Book Antiqua" w:hAnsi="Book Antiqua" w:cs="Book Antiqua" w:hint="eastAsia"/>
          <w:bCs/>
          <w:color w:val="000000"/>
          <w:szCs w:val="30"/>
          <w:vertAlign w:val="superscript"/>
          <w:lang w:eastAsia="zh-CN"/>
        </w:rPr>
        <w:t>71,72</w:t>
      </w:r>
      <w:r w:rsidR="00173408" w:rsidRPr="00A36420">
        <w:rPr>
          <w:rFonts w:ascii="Book Antiqua" w:eastAsia="Book Antiqua" w:hAnsi="Book Antiqua" w:cs="Book Antiqua"/>
          <w:bCs/>
          <w:color w:val="000000"/>
          <w:szCs w:val="30"/>
          <w:vertAlign w:val="superscript"/>
        </w:rPr>
        <w:t>]</w:t>
      </w:r>
      <w:r w:rsidR="00173408">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B57759">
        <w:rPr>
          <w:rFonts w:ascii="Book Antiqua" w:hAnsi="Book Antiqua" w:cs="Book Antiqua" w:hint="eastAsia"/>
          <w:color w:val="000000"/>
          <w:lang w:eastAsia="zh-CN"/>
        </w:rPr>
        <w:t>(</w:t>
      </w:r>
      <w:r w:rsidR="00173408">
        <w:rPr>
          <w:rFonts w:ascii="Book Antiqua" w:eastAsia="Book Antiqua" w:hAnsi="Book Antiqua" w:cs="Book Antiqua"/>
          <w:color w:val="000000"/>
        </w:rPr>
        <w:t>3</w:t>
      </w:r>
      <w:r w:rsidR="00B57759">
        <w:rPr>
          <w:rFonts w:ascii="Book Antiqua" w:hAnsi="Book Antiqua" w:cs="Book Antiqua" w:hint="eastAsia"/>
          <w:color w:val="000000"/>
          <w:lang w:eastAsia="zh-CN"/>
        </w:rPr>
        <w:t>)</w:t>
      </w:r>
      <w:r w:rsidR="00B00933">
        <w:rPr>
          <w:rFonts w:ascii="Book Antiqua" w:hAnsi="Book Antiqua" w:cs="Book Antiqua"/>
          <w:color w:val="000000"/>
          <w:lang w:eastAsia="zh-CN"/>
        </w:rPr>
        <w:t xml:space="preserve"> </w:t>
      </w:r>
      <w:r w:rsidR="00173408" w:rsidRPr="00B57759">
        <w:rPr>
          <w:rFonts w:ascii="Book Antiqua" w:eastAsia="Book Antiqua" w:hAnsi="Book Antiqua" w:cs="Book Antiqua"/>
          <w:bCs/>
          <w:color w:val="000000"/>
        </w:rPr>
        <w:t>Increase in oxygenation:</w:t>
      </w:r>
      <w:r w:rsidR="00AA21B8">
        <w:rPr>
          <w:rFonts w:ascii="Book Antiqua" w:eastAsia="Book Antiqua" w:hAnsi="Book Antiqua" w:cs="Book Antiqua"/>
          <w:bCs/>
          <w:color w:val="000000"/>
        </w:rPr>
        <w:t xml:space="preserve"> </w:t>
      </w:r>
      <w:r w:rsidR="00F35913">
        <w:rPr>
          <w:rFonts w:ascii="Book Antiqua" w:eastAsia="Book Antiqua" w:hAnsi="Book Antiqua" w:cs="Book Antiqua"/>
          <w:color w:val="000000"/>
        </w:rPr>
        <w:t>The a</w:t>
      </w:r>
      <w:r w:rsidR="00173408">
        <w:rPr>
          <w:rFonts w:ascii="Book Antiqua" w:eastAsia="Book Antiqua" w:hAnsi="Book Antiqua" w:cs="Book Antiqua"/>
          <w:color w:val="000000"/>
        </w:rPr>
        <w:t xml:space="preserve">cidic environment </w:t>
      </w:r>
      <w:r w:rsidR="00F35913">
        <w:rPr>
          <w:rFonts w:ascii="Book Antiqua" w:eastAsia="Book Antiqua" w:hAnsi="Book Antiqua" w:cs="Book Antiqua"/>
          <w:color w:val="000000"/>
        </w:rPr>
        <w:t xml:space="preserve">improves </w:t>
      </w:r>
      <w:r w:rsidR="00173408">
        <w:rPr>
          <w:rFonts w:ascii="Book Antiqua" w:eastAsia="Book Antiqua" w:hAnsi="Book Antiqua" w:cs="Book Antiqua"/>
          <w:color w:val="000000"/>
        </w:rPr>
        <w:t>tissue oxygenation</w:t>
      </w:r>
      <w:r w:rsidR="00F35913">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 xml:space="preserve">which </w:t>
      </w:r>
      <w:r w:rsidR="00173408">
        <w:rPr>
          <w:rFonts w:ascii="Book Antiqua" w:eastAsia="Book Antiqua" w:hAnsi="Book Antiqua" w:cs="Book Antiqua"/>
          <w:color w:val="000000"/>
        </w:rPr>
        <w:t>increases resistance to infection, promotes wound healing</w:t>
      </w:r>
      <w:r w:rsidR="00F35913">
        <w:rPr>
          <w:rFonts w:ascii="Book Antiqua" w:eastAsia="Book Antiqua" w:hAnsi="Book Antiqua" w:cs="Book Antiqua"/>
          <w:color w:val="000000"/>
        </w:rPr>
        <w:t>,</w:t>
      </w:r>
      <w:r w:rsidR="00173408">
        <w:rPr>
          <w:rFonts w:ascii="Book Antiqua" w:eastAsia="Book Antiqua" w:hAnsi="Book Antiqua" w:cs="Book Antiqua"/>
          <w:color w:val="000000"/>
        </w:rPr>
        <w:t xml:space="preserve"> and boosts </w:t>
      </w:r>
      <w:r w:rsidR="00F35913">
        <w:rPr>
          <w:rFonts w:ascii="Book Antiqua" w:eastAsia="Book Antiqua" w:hAnsi="Book Antiqua" w:cs="Book Antiqua"/>
          <w:color w:val="000000"/>
        </w:rPr>
        <w:t xml:space="preserve">the </w:t>
      </w:r>
      <w:r w:rsidR="00173408">
        <w:rPr>
          <w:rFonts w:ascii="Book Antiqua" w:eastAsia="Book Antiqua" w:hAnsi="Book Antiqua" w:cs="Book Antiqua"/>
          <w:color w:val="000000"/>
        </w:rPr>
        <w:t xml:space="preserve">immune response as well. Improvement of oxygenation </w:t>
      </w:r>
      <w:r w:rsidR="00F35913">
        <w:rPr>
          <w:rFonts w:ascii="Book Antiqua" w:eastAsia="Book Antiqua" w:hAnsi="Book Antiqua" w:cs="Book Antiqua"/>
          <w:color w:val="000000"/>
        </w:rPr>
        <w:t>increases the</w:t>
      </w:r>
      <w:r w:rsidR="00173408">
        <w:rPr>
          <w:rFonts w:ascii="Book Antiqua" w:eastAsia="Book Antiqua" w:hAnsi="Book Antiqua" w:cs="Book Antiqua"/>
          <w:color w:val="000000"/>
        </w:rPr>
        <w:t xml:space="preserve"> production of oxygen radicals </w:t>
      </w:r>
      <w:r w:rsidR="00F35913">
        <w:rPr>
          <w:rFonts w:ascii="Book Antiqua" w:eastAsia="Book Antiqua" w:hAnsi="Book Antiqua" w:cs="Book Antiqua"/>
          <w:color w:val="000000"/>
        </w:rPr>
        <w:t xml:space="preserve">that </w:t>
      </w:r>
      <w:r w:rsidR="00173408">
        <w:rPr>
          <w:rFonts w:ascii="Book Antiqua" w:eastAsia="Book Antiqua" w:hAnsi="Book Antiqua" w:cs="Book Antiqua"/>
          <w:color w:val="000000"/>
        </w:rPr>
        <w:t>kill bacteria</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71,73,74</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B57759">
        <w:rPr>
          <w:rFonts w:ascii="Book Antiqua" w:hAnsi="Book Antiqua" w:cs="Book Antiqua" w:hint="eastAsia"/>
          <w:bCs/>
          <w:color w:val="000000"/>
          <w:lang w:eastAsia="zh-CN"/>
        </w:rPr>
        <w:t>(</w:t>
      </w:r>
      <w:r w:rsidR="00173408" w:rsidRPr="00B57759">
        <w:rPr>
          <w:rFonts w:ascii="Book Antiqua" w:eastAsia="Book Antiqua" w:hAnsi="Book Antiqua" w:cs="Book Antiqua"/>
          <w:bCs/>
          <w:color w:val="000000"/>
        </w:rPr>
        <w:t>4</w:t>
      </w:r>
      <w:r w:rsidR="00B57759">
        <w:rPr>
          <w:rFonts w:ascii="Book Antiqua" w:hAnsi="Book Antiqua" w:cs="Book Antiqua" w:hint="eastAsia"/>
          <w:bCs/>
          <w:color w:val="000000"/>
          <w:lang w:eastAsia="zh-CN"/>
        </w:rPr>
        <w:t>)</w:t>
      </w:r>
      <w:r w:rsidR="00173408" w:rsidRPr="00B57759">
        <w:rPr>
          <w:rFonts w:ascii="Book Antiqua" w:eastAsia="Book Antiqua" w:hAnsi="Book Antiqua" w:cs="Book Antiqua"/>
          <w:bCs/>
          <w:color w:val="000000"/>
        </w:rPr>
        <w:t xml:space="preserve"> Decrease in </w:t>
      </w:r>
      <w:r w:rsidR="00F35913">
        <w:rPr>
          <w:rFonts w:ascii="Book Antiqua" w:eastAsia="Book Antiqua" w:hAnsi="Book Antiqua" w:cs="Book Antiqua"/>
          <w:bCs/>
          <w:color w:val="000000"/>
        </w:rPr>
        <w:t xml:space="preserve">the </w:t>
      </w:r>
      <w:r w:rsidR="00173408" w:rsidRPr="00B57759">
        <w:rPr>
          <w:rFonts w:ascii="Book Antiqua" w:eastAsia="Book Antiqua" w:hAnsi="Book Antiqua" w:cs="Book Antiqua"/>
          <w:bCs/>
          <w:color w:val="000000"/>
        </w:rPr>
        <w:t xml:space="preserve">toxicity of bacterial end products: </w:t>
      </w:r>
      <w:r w:rsidR="00F35913">
        <w:rPr>
          <w:rFonts w:ascii="Book Antiqua" w:eastAsia="Book Antiqua" w:hAnsi="Book Antiqua" w:cs="Book Antiqua"/>
          <w:bCs/>
          <w:color w:val="000000"/>
        </w:rPr>
        <w:t xml:space="preserve">The </w:t>
      </w:r>
      <w:r w:rsidR="00F35913">
        <w:rPr>
          <w:rFonts w:ascii="Book Antiqua" w:eastAsia="Book Antiqua" w:hAnsi="Book Antiqua" w:cs="Book Antiqua"/>
          <w:color w:val="000000"/>
        </w:rPr>
        <w:t>a</w:t>
      </w:r>
      <w:r w:rsidR="00173408" w:rsidRPr="00B57759">
        <w:rPr>
          <w:rFonts w:ascii="Book Antiqua" w:eastAsia="Book Antiqua" w:hAnsi="Book Antiqua" w:cs="Book Antiqua"/>
          <w:color w:val="000000"/>
        </w:rPr>
        <w:t xml:space="preserve">cidic environment helps </w:t>
      </w:r>
      <w:r w:rsidR="00F35913">
        <w:rPr>
          <w:rFonts w:ascii="Book Antiqua" w:eastAsia="Book Antiqua" w:hAnsi="Book Antiqua" w:cs="Book Antiqua"/>
          <w:color w:val="000000"/>
        </w:rPr>
        <w:t>to</w:t>
      </w:r>
      <w:r w:rsidR="00C93A20">
        <w:rPr>
          <w:rFonts w:ascii="Book Antiqua" w:eastAsia="Book Antiqua" w:hAnsi="Book Antiqua" w:cs="Book Antiqua"/>
          <w:color w:val="000000"/>
        </w:rPr>
        <w:t xml:space="preserve"> </w:t>
      </w:r>
      <w:r w:rsidR="00173408" w:rsidRPr="00B57759">
        <w:rPr>
          <w:rFonts w:ascii="Book Antiqua" w:eastAsia="Book Antiqua" w:hAnsi="Book Antiqua" w:cs="Book Antiqua"/>
          <w:color w:val="000000"/>
        </w:rPr>
        <w:t>reduc</w:t>
      </w:r>
      <w:r w:rsidR="00F35913">
        <w:rPr>
          <w:rFonts w:ascii="Book Antiqua" w:eastAsia="Book Antiqua" w:hAnsi="Book Antiqua" w:cs="Book Antiqua"/>
          <w:color w:val="000000"/>
        </w:rPr>
        <w:t>e</w:t>
      </w:r>
      <w:r w:rsidR="00173408" w:rsidRPr="00B57759">
        <w:rPr>
          <w:rFonts w:ascii="Book Antiqua" w:eastAsia="Book Antiqua" w:hAnsi="Book Antiqua" w:cs="Book Antiqua"/>
          <w:color w:val="000000"/>
        </w:rPr>
        <w:t xml:space="preserve"> the toxicity of bacterial end products, </w:t>
      </w:r>
      <w:r w:rsidR="00173408" w:rsidRPr="00B57759">
        <w:rPr>
          <w:rFonts w:ascii="Book Antiqua" w:eastAsia="Book Antiqua" w:hAnsi="Book Antiqua" w:cs="Book Antiqua"/>
          <w:i/>
          <w:iCs/>
          <w:color w:val="000000"/>
        </w:rPr>
        <w:t>e.g.</w:t>
      </w:r>
      <w:r w:rsidR="00173408" w:rsidRPr="00B57759">
        <w:rPr>
          <w:rFonts w:ascii="Book Antiqua" w:eastAsia="Book Antiqua" w:hAnsi="Book Antiqua" w:cs="Book Antiqua"/>
          <w:color w:val="000000"/>
        </w:rPr>
        <w:t xml:space="preserve">, ammonia, which </w:t>
      </w:r>
      <w:r w:rsidR="00F35913">
        <w:rPr>
          <w:rFonts w:ascii="Book Antiqua" w:eastAsia="Book Antiqua" w:hAnsi="Book Antiqua" w:cs="Book Antiqua"/>
          <w:color w:val="000000"/>
        </w:rPr>
        <w:t>are</w:t>
      </w:r>
      <w:r w:rsidR="00C93A20">
        <w:rPr>
          <w:rFonts w:ascii="Book Antiqua" w:eastAsia="Book Antiqua" w:hAnsi="Book Antiqua" w:cs="Book Antiqua"/>
          <w:color w:val="000000"/>
        </w:rPr>
        <w:t xml:space="preserve"> </w:t>
      </w:r>
      <w:r w:rsidR="00173408" w:rsidRPr="00B57759">
        <w:rPr>
          <w:rFonts w:ascii="Book Antiqua" w:eastAsia="Book Antiqua" w:hAnsi="Book Antiqua" w:cs="Book Antiqua"/>
          <w:color w:val="000000"/>
        </w:rPr>
        <w:t>toxic to the process of wound healing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71,75</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B00933">
        <w:rPr>
          <w:rFonts w:ascii="Book Antiqua" w:eastAsia="Book Antiqua" w:hAnsi="Book Antiqua" w:cs="Book Antiqua"/>
          <w:color w:val="000000"/>
        </w:rPr>
        <w:t xml:space="preserve"> </w:t>
      </w:r>
      <w:r w:rsidR="00B57759">
        <w:rPr>
          <w:rFonts w:ascii="Book Antiqua" w:hAnsi="Book Antiqua" w:cs="Book Antiqua" w:hint="eastAsia"/>
          <w:color w:val="000000"/>
          <w:lang w:eastAsia="zh-CN"/>
        </w:rPr>
        <w:t>(5)</w:t>
      </w:r>
      <w:r w:rsidR="00B00933">
        <w:rPr>
          <w:rFonts w:ascii="Book Antiqua" w:hAnsi="Book Antiqua" w:cs="Book Antiqua"/>
          <w:color w:val="000000"/>
          <w:lang w:eastAsia="zh-CN"/>
        </w:rPr>
        <w:t xml:space="preserve"> </w:t>
      </w:r>
      <w:r w:rsidR="00173408" w:rsidRPr="00B57759">
        <w:rPr>
          <w:rFonts w:ascii="Book Antiqua" w:eastAsia="Book Antiqua" w:hAnsi="Book Antiqua" w:cs="Book Antiqua"/>
          <w:bCs/>
          <w:color w:val="000000"/>
        </w:rPr>
        <w:t xml:space="preserve">Promotion of </w:t>
      </w:r>
      <w:r w:rsidR="00F35913">
        <w:rPr>
          <w:rFonts w:ascii="Book Antiqua" w:eastAsia="Book Antiqua" w:hAnsi="Book Antiqua" w:cs="Book Antiqua"/>
          <w:bCs/>
          <w:color w:val="000000"/>
        </w:rPr>
        <w:t>a</w:t>
      </w:r>
      <w:r w:rsidR="00173408" w:rsidRPr="00B57759">
        <w:rPr>
          <w:rFonts w:ascii="Book Antiqua" w:eastAsia="Book Antiqua" w:hAnsi="Book Antiqua" w:cs="Book Antiqua"/>
          <w:bCs/>
          <w:color w:val="000000"/>
        </w:rPr>
        <w:t>ngiogenesis:</w:t>
      </w:r>
      <w:r w:rsidR="00B93AA3">
        <w:rPr>
          <w:rFonts w:ascii="Book Antiqua" w:eastAsia="Book Antiqua" w:hAnsi="Book Antiqua" w:cs="Book Antiqua"/>
          <w:bCs/>
          <w:color w:val="000000"/>
        </w:rPr>
        <w:t xml:space="preserve"> </w:t>
      </w:r>
      <w:r w:rsidR="00F35913">
        <w:rPr>
          <w:rFonts w:ascii="Book Antiqua" w:eastAsia="Book Antiqua" w:hAnsi="Book Antiqua" w:cs="Book Antiqua"/>
          <w:color w:val="000000"/>
        </w:rPr>
        <w:t>The a</w:t>
      </w:r>
      <w:r w:rsidR="00173408" w:rsidRPr="00B57759">
        <w:rPr>
          <w:rFonts w:ascii="Book Antiqua" w:eastAsia="Book Antiqua" w:hAnsi="Book Antiqua" w:cs="Book Antiqua"/>
          <w:color w:val="000000"/>
        </w:rPr>
        <w:t>cidic en</w:t>
      </w:r>
      <w:r w:rsidR="00173408">
        <w:rPr>
          <w:rFonts w:ascii="Book Antiqua" w:eastAsia="Book Antiqua" w:hAnsi="Book Antiqua" w:cs="Book Antiqua"/>
          <w:color w:val="000000"/>
        </w:rPr>
        <w:t>vironment promotes angiogenesis</w:t>
      </w:r>
      <w:r w:rsidR="00F35913">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 xml:space="preserve">which </w:t>
      </w:r>
      <w:r w:rsidR="00173408">
        <w:rPr>
          <w:rFonts w:ascii="Book Antiqua" w:eastAsia="Book Antiqua" w:hAnsi="Book Antiqua" w:cs="Book Antiqua"/>
          <w:color w:val="000000"/>
        </w:rPr>
        <w:t>increases</w:t>
      </w:r>
      <w:r w:rsidR="00F35913">
        <w:rPr>
          <w:rFonts w:ascii="Book Antiqua" w:eastAsia="Book Antiqua" w:hAnsi="Book Antiqua" w:cs="Book Antiqua"/>
          <w:color w:val="000000"/>
        </w:rPr>
        <w:t xml:space="preserve"> the</w:t>
      </w:r>
      <w:r w:rsidR="00173408">
        <w:rPr>
          <w:rFonts w:ascii="Book Antiqua" w:eastAsia="Book Antiqua" w:hAnsi="Book Antiqua" w:cs="Book Antiqua"/>
          <w:color w:val="000000"/>
        </w:rPr>
        <w:t xml:space="preserve"> microcirculation of nutrients and oxygen</w:t>
      </w:r>
      <w:r w:rsidR="00F35913">
        <w:rPr>
          <w:rFonts w:ascii="Book Antiqua" w:eastAsia="Book Antiqua" w:hAnsi="Book Antiqua" w:cs="Book Antiqua"/>
          <w:color w:val="000000"/>
        </w:rPr>
        <w:t xml:space="preserve"> and</w:t>
      </w:r>
      <w:r w:rsidR="00C93A20">
        <w:rPr>
          <w:rFonts w:ascii="Book Antiqua" w:eastAsia="Book Antiqua" w:hAnsi="Book Antiqua" w:cs="Book Antiqua"/>
          <w:color w:val="000000"/>
        </w:rPr>
        <w:t xml:space="preserve"> </w:t>
      </w:r>
      <w:r w:rsidR="00F35913">
        <w:rPr>
          <w:rFonts w:ascii="Book Antiqua" w:eastAsia="Book Antiqua" w:hAnsi="Book Antiqua" w:cs="Book Antiqua"/>
          <w:color w:val="000000"/>
        </w:rPr>
        <w:t>b</w:t>
      </w:r>
      <w:r w:rsidR="00173408">
        <w:rPr>
          <w:rFonts w:ascii="Book Antiqua" w:eastAsia="Book Antiqua" w:hAnsi="Book Antiqua" w:cs="Book Antiqua"/>
          <w:color w:val="000000"/>
        </w:rPr>
        <w:t>oosts fibroblast growth</w:t>
      </w:r>
      <w:r w:rsidR="00F35913">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173408">
        <w:rPr>
          <w:rFonts w:ascii="Book Antiqua" w:eastAsia="Book Antiqua" w:hAnsi="Book Antiqua" w:cs="Book Antiqua"/>
          <w:color w:val="000000"/>
        </w:rPr>
        <w:t>thereby enhanc</w:t>
      </w:r>
      <w:r w:rsidR="00F35913">
        <w:rPr>
          <w:rFonts w:ascii="Book Antiqua" w:eastAsia="Book Antiqua" w:hAnsi="Book Antiqua" w:cs="Book Antiqua"/>
          <w:color w:val="000000"/>
        </w:rPr>
        <w:t>ing</w:t>
      </w:r>
      <w:r w:rsidR="00173408">
        <w:rPr>
          <w:rFonts w:ascii="Book Antiqua" w:eastAsia="Book Antiqua" w:hAnsi="Book Antiqua" w:cs="Book Antiqua"/>
          <w:color w:val="000000"/>
        </w:rPr>
        <w:t xml:space="preserve"> epitheliali</w:t>
      </w:r>
      <w:r w:rsidR="00F35913">
        <w:rPr>
          <w:rFonts w:ascii="Book Antiqua" w:eastAsia="Book Antiqua" w:hAnsi="Book Antiqua" w:cs="Book Antiqua"/>
          <w:color w:val="000000"/>
        </w:rPr>
        <w:t>z</w:t>
      </w:r>
      <w:r w:rsidR="00173408">
        <w:rPr>
          <w:rFonts w:ascii="Book Antiqua" w:eastAsia="Book Antiqua" w:hAnsi="Book Antiqua" w:cs="Book Antiqua"/>
          <w:color w:val="000000"/>
        </w:rPr>
        <w:t xml:space="preserve">ation </w:t>
      </w:r>
      <w:r w:rsidR="00F35913">
        <w:rPr>
          <w:rFonts w:ascii="Book Antiqua" w:eastAsia="Book Antiqua" w:hAnsi="Book Antiqua" w:cs="Book Antiqua"/>
          <w:color w:val="000000"/>
        </w:rPr>
        <w:t xml:space="preserve">that </w:t>
      </w:r>
      <w:r w:rsidR="00173408">
        <w:rPr>
          <w:rFonts w:ascii="Book Antiqua" w:eastAsia="Book Antiqua" w:hAnsi="Book Antiqua" w:cs="Book Antiqua"/>
          <w:color w:val="000000"/>
        </w:rPr>
        <w:t>lead</w:t>
      </w:r>
      <w:r w:rsidR="00F35913">
        <w:rPr>
          <w:rFonts w:ascii="Book Antiqua" w:eastAsia="Book Antiqua" w:hAnsi="Book Antiqua" w:cs="Book Antiqua"/>
          <w:color w:val="000000"/>
        </w:rPr>
        <w:t>s</w:t>
      </w:r>
      <w:r w:rsidR="00173408">
        <w:rPr>
          <w:rFonts w:ascii="Book Antiqua" w:eastAsia="Book Antiqua" w:hAnsi="Book Antiqua" w:cs="Book Antiqua"/>
          <w:color w:val="000000"/>
        </w:rPr>
        <w:t xml:space="preserve"> to faster </w:t>
      </w:r>
      <w:r w:rsidR="00F35913">
        <w:rPr>
          <w:rFonts w:ascii="Book Antiqua" w:eastAsia="Book Antiqua" w:hAnsi="Book Antiqua" w:cs="Book Antiqua"/>
          <w:color w:val="000000"/>
        </w:rPr>
        <w:t xml:space="preserve">wound </w:t>
      </w:r>
      <w:r w:rsidR="00173408">
        <w:rPr>
          <w:rFonts w:ascii="Book Antiqua" w:eastAsia="Book Antiqua" w:hAnsi="Book Antiqua" w:cs="Book Antiqua"/>
          <w:color w:val="000000"/>
        </w:rPr>
        <w:t>healing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71,76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51687C4B" w14:textId="77777777" w:rsidR="00B57759" w:rsidRPr="00B57759" w:rsidRDefault="00B57759" w:rsidP="00B57759">
      <w:pPr>
        <w:spacing w:line="360" w:lineRule="auto"/>
        <w:jc w:val="both"/>
        <w:rPr>
          <w:lang w:eastAsia="zh-CN"/>
        </w:rPr>
      </w:pPr>
    </w:p>
    <w:p w14:paraId="30751766" w14:textId="77777777" w:rsidR="00A77B3E" w:rsidRPr="00B57759" w:rsidRDefault="00B57759">
      <w:pPr>
        <w:spacing w:line="360" w:lineRule="auto"/>
        <w:jc w:val="both"/>
        <w:rPr>
          <w:lang w:eastAsia="zh-CN"/>
        </w:rPr>
      </w:pPr>
      <w:r w:rsidRPr="00B57759">
        <w:rPr>
          <w:rFonts w:ascii="Book Antiqua" w:eastAsia="Book Antiqua" w:hAnsi="Book Antiqua" w:cs="Book Antiqua"/>
          <w:b/>
          <w:bCs/>
          <w:color w:val="000000"/>
          <w:u w:val="single"/>
        </w:rPr>
        <w:t>SPECIFIC ROLES OF ACIDS</w:t>
      </w:r>
    </w:p>
    <w:p w14:paraId="170F68D7" w14:textId="6EEDD244" w:rsidR="00A77B3E" w:rsidRPr="00B57759" w:rsidRDefault="00F35913">
      <w:pPr>
        <w:spacing w:line="360" w:lineRule="auto"/>
        <w:jc w:val="both"/>
        <w:rPr>
          <w:i/>
        </w:rPr>
      </w:pPr>
      <w:r>
        <w:rPr>
          <w:rFonts w:ascii="Book Antiqua" w:eastAsia="Book Antiqua" w:hAnsi="Book Antiqua" w:cs="Book Antiqua"/>
          <w:b/>
          <w:bCs/>
          <w:i/>
          <w:color w:val="000000"/>
        </w:rPr>
        <w:t>C</w:t>
      </w:r>
      <w:r w:rsidR="00B57759" w:rsidRPr="00B57759">
        <w:rPr>
          <w:rFonts w:ascii="Book Antiqua" w:eastAsia="Book Antiqua" w:hAnsi="Book Antiqua" w:cs="Book Antiqua"/>
          <w:b/>
          <w:bCs/>
          <w:i/>
          <w:color w:val="000000"/>
        </w:rPr>
        <w:t>itric acid</w:t>
      </w:r>
    </w:p>
    <w:p w14:paraId="4535D034" w14:textId="35AF5108" w:rsidR="00A77B3E" w:rsidRDefault="0017340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Citric acid is known to </w:t>
      </w:r>
      <w:r w:rsidR="00D668B3">
        <w:rPr>
          <w:rFonts w:ascii="Book Antiqua" w:eastAsia="Book Antiqua" w:hAnsi="Book Antiqua" w:cs="Book Antiqua"/>
          <w:color w:val="000000"/>
        </w:rPr>
        <w:t xml:space="preserve">have </w:t>
      </w:r>
      <w:r w:rsidR="00F35913">
        <w:rPr>
          <w:rFonts w:ascii="Book Antiqua" w:eastAsia="Book Antiqua" w:hAnsi="Book Antiqua" w:cs="Book Antiqua"/>
          <w:color w:val="000000"/>
        </w:rPr>
        <w:t>key</w:t>
      </w:r>
      <w:r>
        <w:rPr>
          <w:rFonts w:ascii="Book Antiqua" w:eastAsia="Book Antiqua" w:hAnsi="Book Antiqua" w:cs="Book Antiqua"/>
          <w:color w:val="000000"/>
        </w:rPr>
        <w:t xml:space="preserve"> role</w:t>
      </w:r>
      <w:r w:rsidR="00F35913">
        <w:rPr>
          <w:rFonts w:ascii="Book Antiqua" w:eastAsia="Book Antiqua" w:hAnsi="Book Antiqua" w:cs="Book Antiqua"/>
          <w:color w:val="000000"/>
        </w:rPr>
        <w:t>s</w:t>
      </w:r>
      <w:r>
        <w:rPr>
          <w:rFonts w:ascii="Book Antiqua" w:eastAsia="Book Antiqua" w:hAnsi="Book Antiqua" w:cs="Book Antiqua"/>
          <w:color w:val="000000"/>
        </w:rPr>
        <w:t xml:space="preserve"> in the process of wound healing. </w:t>
      </w:r>
      <w:r w:rsidR="00F35913">
        <w:rPr>
          <w:rFonts w:ascii="Book Antiqua" w:eastAsia="Book Antiqua" w:hAnsi="Book Antiqua" w:cs="Book Antiqua"/>
          <w:color w:val="000000"/>
        </w:rPr>
        <w:t>As shown in Table 1, i</w:t>
      </w:r>
      <w:r>
        <w:rPr>
          <w:rFonts w:ascii="Book Antiqua" w:eastAsia="Book Antiqua" w:hAnsi="Book Antiqua" w:cs="Book Antiqua"/>
          <w:color w:val="000000"/>
        </w:rPr>
        <w:t>t helps in the management of a variety of infected wounds</w:t>
      </w:r>
      <w:r w:rsidR="005750F7">
        <w:rPr>
          <w:rFonts w:ascii="Book Antiqua" w:eastAsia="Book Antiqua" w:hAnsi="Book Antiqua" w:cs="Book Antiqua"/>
          <w:color w:val="000000"/>
        </w:rPr>
        <w:t>,</w:t>
      </w:r>
      <w:r>
        <w:rPr>
          <w:rFonts w:ascii="Book Antiqua" w:eastAsia="Book Antiqua" w:hAnsi="Book Antiqua" w:cs="Book Antiqua"/>
          <w:color w:val="000000"/>
        </w:rPr>
        <w:t xml:space="preserve"> including diabetic foot ulcers</w:t>
      </w:r>
      <w:r w:rsidR="005750F7">
        <w:rPr>
          <w:rFonts w:ascii="Book Antiqua" w:eastAsia="Book Antiqua" w:hAnsi="Book Antiqua" w:cs="Book Antiqua"/>
          <w:color w:val="000000"/>
        </w:rPr>
        <w:t>,</w:t>
      </w:r>
      <w:r>
        <w:rPr>
          <w:rFonts w:ascii="Book Antiqua" w:eastAsia="Book Antiqua" w:hAnsi="Book Antiqua" w:cs="Book Antiqua"/>
          <w:color w:val="000000"/>
        </w:rPr>
        <w:t xml:space="preserve"> in </w:t>
      </w:r>
      <w:r w:rsidR="00F35913">
        <w:rPr>
          <w:rFonts w:ascii="Book Antiqua" w:eastAsia="Book Antiqua" w:hAnsi="Book Antiqua" w:cs="Book Antiqua"/>
          <w:color w:val="000000"/>
        </w:rPr>
        <w:t>a number of ways</w:t>
      </w:r>
      <w:r w:rsidR="00B57759">
        <w:rPr>
          <w:rFonts w:ascii="Book Antiqua" w:hAnsi="Book Antiqua" w:cs="Book Antiqua" w:hint="eastAsia"/>
          <w:color w:val="000000"/>
          <w:lang w:eastAsia="zh-CN"/>
        </w:rPr>
        <w:t>.</w:t>
      </w:r>
    </w:p>
    <w:p w14:paraId="3C813B66" w14:textId="77777777" w:rsidR="00B57759" w:rsidRPr="00B57759" w:rsidRDefault="00B57759">
      <w:pPr>
        <w:spacing w:line="360" w:lineRule="auto"/>
        <w:jc w:val="both"/>
        <w:rPr>
          <w:lang w:eastAsia="zh-CN"/>
        </w:rPr>
      </w:pPr>
    </w:p>
    <w:p w14:paraId="44D09018" w14:textId="39F784A7" w:rsidR="00A77B3E" w:rsidRDefault="00173408">
      <w:pPr>
        <w:spacing w:line="360" w:lineRule="auto"/>
        <w:jc w:val="both"/>
        <w:rPr>
          <w:rFonts w:ascii="Book Antiqua" w:hAnsi="Book Antiqua" w:cs="Book Antiqua"/>
          <w:color w:val="000000"/>
          <w:lang w:eastAsia="zh-CN"/>
        </w:rPr>
      </w:pPr>
      <w:r w:rsidRPr="00B57759">
        <w:rPr>
          <w:rFonts w:ascii="Book Antiqua" w:eastAsia="Book Antiqua" w:hAnsi="Book Antiqua" w:cs="Book Antiqua"/>
          <w:b/>
          <w:bCs/>
          <w:color w:val="000000"/>
        </w:rPr>
        <w:t>Antibacterial activity</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Citric acid is inhibitory to all bacterial pathogens commonly associated with diabetic foot ulcers. However, it </w:t>
      </w:r>
      <w:r w:rsidR="00D668B3">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w:t>
      </w:r>
      <w:r w:rsidR="00D668B3">
        <w:rPr>
          <w:rFonts w:ascii="Book Antiqua" w:eastAsia="Book Antiqua" w:hAnsi="Book Antiqua" w:cs="Book Antiqua"/>
          <w:color w:val="000000"/>
        </w:rPr>
        <w:t>been</w:t>
      </w:r>
      <w:r w:rsidR="00C93A20">
        <w:rPr>
          <w:rFonts w:ascii="Book Antiqua" w:eastAsia="Book Antiqua" w:hAnsi="Book Antiqua" w:cs="Book Antiqua"/>
          <w:color w:val="000000"/>
        </w:rPr>
        <w:t xml:space="preserve"> </w:t>
      </w:r>
      <w:r>
        <w:rPr>
          <w:rFonts w:ascii="Book Antiqua" w:eastAsia="Book Antiqua" w:hAnsi="Book Antiqua" w:cs="Book Antiqua"/>
          <w:color w:val="000000"/>
        </w:rPr>
        <w:t>found effective against fungal pathogens. MIC</w:t>
      </w:r>
      <w:r w:rsidR="00D668B3">
        <w:rPr>
          <w:rFonts w:ascii="Book Antiqua" w:eastAsia="Book Antiqua" w:hAnsi="Book Antiqua" w:cs="Book Antiqua"/>
          <w:color w:val="000000"/>
        </w:rPr>
        <w:t>s</w:t>
      </w:r>
      <w:r>
        <w:rPr>
          <w:rFonts w:ascii="Book Antiqua" w:eastAsia="Book Antiqua" w:hAnsi="Book Antiqua" w:cs="Book Antiqua"/>
          <w:color w:val="000000"/>
        </w:rPr>
        <w:t xml:space="preserve"> (minimum inhibitory concentration</w:t>
      </w:r>
      <w:r w:rsidR="00D668B3">
        <w:rPr>
          <w:rFonts w:ascii="Book Antiqua" w:eastAsia="Book Antiqua" w:hAnsi="Book Antiqua" w:cs="Book Antiqua"/>
          <w:color w:val="000000"/>
        </w:rPr>
        <w:t>s</w:t>
      </w:r>
      <w:r>
        <w:rPr>
          <w:rFonts w:ascii="Book Antiqua" w:eastAsia="Book Antiqua" w:hAnsi="Book Antiqua" w:cs="Book Antiqua"/>
          <w:color w:val="000000"/>
        </w:rPr>
        <w:t xml:space="preserve">) in the range of 500-2500 µg/mL against different bacterial isolates from diabetic foot ulcers </w:t>
      </w:r>
      <w:r w:rsidR="00D668B3">
        <w:rPr>
          <w:rFonts w:ascii="Book Antiqua" w:eastAsia="Book Antiqua" w:hAnsi="Book Antiqua" w:cs="Book Antiqua"/>
          <w:color w:val="000000"/>
        </w:rPr>
        <w:t>and</w:t>
      </w:r>
      <w:r>
        <w:rPr>
          <w:rFonts w:ascii="Book Antiqua" w:eastAsia="Book Antiqua" w:hAnsi="Book Antiqua" w:cs="Book Antiqua"/>
          <w:color w:val="000000"/>
        </w:rPr>
        <w:t xml:space="preserve"> nondiabetic traumatic wounds </w:t>
      </w:r>
      <w:r w:rsidR="00D668B3">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reported.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 xml:space="preserve">(MIC 500-1000 µg/mL) has been </w:t>
      </w:r>
      <w:r>
        <w:rPr>
          <w:rFonts w:ascii="Book Antiqua" w:eastAsia="Book Antiqua" w:hAnsi="Book Antiqua" w:cs="Book Antiqua"/>
          <w:color w:val="000000"/>
        </w:rPr>
        <w:lastRenderedPageBreak/>
        <w:t xml:space="preserve">found to be the most susceptible and </w:t>
      </w:r>
      <w:r>
        <w:rPr>
          <w:rFonts w:ascii="Book Antiqua" w:eastAsia="Book Antiqua" w:hAnsi="Book Antiqua" w:cs="Book Antiqua"/>
          <w:i/>
          <w:iCs/>
          <w:color w:val="000000"/>
        </w:rPr>
        <w:t>Klebsiella</w:t>
      </w:r>
      <w:r w:rsidR="00B93AA3">
        <w:rPr>
          <w:rFonts w:ascii="Book Antiqua" w:eastAsia="Book Antiqua" w:hAnsi="Book Antiqua" w:cs="Book Antiqua"/>
          <w:i/>
          <w:iCs/>
          <w:color w:val="000000"/>
        </w:rPr>
        <w:t xml:space="preserve"> </w:t>
      </w:r>
      <w:r w:rsidR="006039DC" w:rsidRPr="006039DC">
        <w:rPr>
          <w:rFonts w:ascii="Book Antiqua" w:eastAsia="Book Antiqua" w:hAnsi="Book Antiqua" w:cs="Book Antiqua"/>
          <w:iCs/>
          <w:color w:val="000000"/>
        </w:rPr>
        <w:t>spp</w:t>
      </w:r>
      <w:r w:rsidRPr="00B57759">
        <w:rPr>
          <w:rFonts w:ascii="Book Antiqua" w:eastAsia="Book Antiqua" w:hAnsi="Book Antiqua" w:cs="Book Antiqua"/>
          <w:i/>
          <w:color w:val="000000"/>
        </w:rPr>
        <w:t>.</w:t>
      </w:r>
      <w:r>
        <w:rPr>
          <w:rFonts w:ascii="Book Antiqua" w:eastAsia="Book Antiqua" w:hAnsi="Book Antiqua" w:cs="Book Antiqua"/>
          <w:color w:val="000000"/>
        </w:rPr>
        <w:t xml:space="preserve"> (MIC 2000-2500 µg/mL) least susceptible to citric acid</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13,51</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1034D2F8" w14:textId="77777777" w:rsidR="00B57759" w:rsidRPr="00B57759" w:rsidRDefault="00B57759">
      <w:pPr>
        <w:spacing w:line="360" w:lineRule="auto"/>
        <w:jc w:val="both"/>
        <w:rPr>
          <w:lang w:eastAsia="zh-CN"/>
        </w:rPr>
      </w:pPr>
    </w:p>
    <w:p w14:paraId="558E3D4C" w14:textId="34786087" w:rsidR="00A77B3E" w:rsidRDefault="00173408">
      <w:pPr>
        <w:spacing w:line="360" w:lineRule="auto"/>
        <w:jc w:val="both"/>
        <w:rPr>
          <w:rFonts w:ascii="Book Antiqua" w:hAnsi="Book Antiqua" w:cs="Book Antiqua"/>
          <w:color w:val="000000"/>
          <w:lang w:eastAsia="zh-CN"/>
        </w:rPr>
      </w:pPr>
      <w:r w:rsidRPr="00B57759">
        <w:rPr>
          <w:rFonts w:ascii="Book Antiqua" w:eastAsia="Book Antiqua" w:hAnsi="Book Antiqua" w:cs="Book Antiqua"/>
          <w:b/>
          <w:bCs/>
          <w:color w:val="000000"/>
        </w:rPr>
        <w:t xml:space="preserve">Decrease in </w:t>
      </w:r>
      <w:r w:rsidR="00D668B3">
        <w:rPr>
          <w:rFonts w:ascii="Book Antiqua" w:eastAsia="Book Antiqua" w:hAnsi="Book Antiqua" w:cs="Book Antiqua"/>
          <w:b/>
          <w:bCs/>
          <w:color w:val="000000"/>
        </w:rPr>
        <w:t xml:space="preserve">the </w:t>
      </w:r>
      <w:r w:rsidRPr="00B57759">
        <w:rPr>
          <w:rFonts w:ascii="Book Antiqua" w:eastAsia="Book Antiqua" w:hAnsi="Book Antiqua" w:cs="Book Antiqua"/>
          <w:b/>
          <w:bCs/>
          <w:color w:val="000000"/>
        </w:rPr>
        <w:t>wound surface</w:t>
      </w:r>
      <w:r w:rsidR="00C93A20">
        <w:rPr>
          <w:rFonts w:ascii="Book Antiqua" w:eastAsia="Book Antiqua" w:hAnsi="Book Antiqua" w:cs="Book Antiqua"/>
          <w:b/>
          <w:bCs/>
          <w:color w:val="000000"/>
        </w:rPr>
        <w:t xml:space="preserve"> </w:t>
      </w:r>
      <w:r w:rsidR="00D668B3" w:rsidRPr="00B57759">
        <w:rPr>
          <w:rFonts w:ascii="Book Antiqua" w:eastAsia="Book Antiqua" w:hAnsi="Book Antiqua" w:cs="Book Antiqua"/>
          <w:b/>
          <w:bCs/>
          <w:color w:val="000000"/>
        </w:rPr>
        <w:t>pH</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Decrease in pH </w:t>
      </w:r>
      <w:r w:rsidR="0022064A">
        <w:rPr>
          <w:rFonts w:ascii="Book Antiqua" w:eastAsia="Book Antiqua" w:hAnsi="Book Antiqua" w:cs="Book Antiqua"/>
          <w:color w:val="000000"/>
        </w:rPr>
        <w:t xml:space="preserve">has </w:t>
      </w:r>
      <w:r>
        <w:rPr>
          <w:rFonts w:ascii="Book Antiqua" w:eastAsia="Book Antiqua" w:hAnsi="Book Antiqua" w:cs="Book Antiqua"/>
          <w:color w:val="000000"/>
        </w:rPr>
        <w:t>an important role in wound healing. It is a</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biochemical </w:t>
      </w:r>
      <w:r w:rsidR="00D668B3">
        <w:rPr>
          <w:rFonts w:ascii="Book Antiqua" w:eastAsia="Book Antiqua" w:hAnsi="Book Antiqua" w:cs="Book Antiqua"/>
          <w:color w:val="000000"/>
        </w:rPr>
        <w:t xml:space="preserve">indicator </w:t>
      </w:r>
      <w:r>
        <w:rPr>
          <w:rFonts w:ascii="Book Antiqua" w:eastAsia="Book Antiqua" w:hAnsi="Book Antiqua" w:cs="Book Antiqua"/>
          <w:color w:val="000000"/>
        </w:rPr>
        <w:t>of wound healing</w:t>
      </w:r>
      <w:r w:rsidR="00D668B3">
        <w:rPr>
          <w:rFonts w:ascii="Book Antiqua" w:eastAsia="Book Antiqua" w:hAnsi="Book Antiqua" w:cs="Book Antiqua"/>
          <w:color w:val="000000"/>
        </w:rPr>
        <w:t xml:space="preserve"> processes</w:t>
      </w:r>
      <w:r>
        <w:rPr>
          <w:rFonts w:ascii="Book Antiqua" w:eastAsia="Book Antiqua" w:hAnsi="Book Antiqua" w:cs="Book Antiqua"/>
          <w:color w:val="000000"/>
        </w:rPr>
        <w:t xml:space="preserve"> and can be used </w:t>
      </w:r>
      <w:r w:rsidR="00D668B3">
        <w:rPr>
          <w:rFonts w:ascii="Book Antiqua" w:eastAsia="Book Antiqua" w:hAnsi="Book Antiqua" w:cs="Book Antiqua"/>
          <w:color w:val="000000"/>
        </w:rPr>
        <w:t xml:space="preserve">to </w:t>
      </w:r>
      <w:r>
        <w:rPr>
          <w:rFonts w:ascii="Book Antiqua" w:eastAsia="Book Antiqua" w:hAnsi="Book Antiqua" w:cs="Book Antiqua"/>
          <w:color w:val="000000"/>
        </w:rPr>
        <w:t xml:space="preserve">monitor the progression of wound healing. </w:t>
      </w:r>
      <w:r w:rsidR="00D668B3">
        <w:rPr>
          <w:rFonts w:ascii="Book Antiqua" w:eastAsia="Book Antiqua" w:hAnsi="Book Antiqua" w:cs="Book Antiqua"/>
          <w:color w:val="000000"/>
        </w:rPr>
        <w:t>W</w:t>
      </w:r>
      <w:r>
        <w:rPr>
          <w:rFonts w:ascii="Book Antiqua" w:eastAsia="Book Antiqua" w:hAnsi="Book Antiqua" w:cs="Book Antiqua"/>
          <w:color w:val="000000"/>
        </w:rPr>
        <w:t xml:space="preserve">ounds treated with citric acid show a pH </w:t>
      </w:r>
      <w:r w:rsidR="00D668B3">
        <w:rPr>
          <w:rFonts w:ascii="Book Antiqua" w:eastAsia="Book Antiqua" w:hAnsi="Book Antiqua" w:cs="Book Antiqua"/>
          <w:color w:val="000000"/>
        </w:rPr>
        <w:t>ranging from</w:t>
      </w:r>
      <w:r>
        <w:rPr>
          <w:rFonts w:ascii="Book Antiqua" w:eastAsia="Book Antiqua" w:hAnsi="Book Antiqua" w:cs="Book Antiqua"/>
          <w:color w:val="000000"/>
        </w:rPr>
        <w:t xml:space="preserve"> 4 to 6, which is not suitable for </w:t>
      </w:r>
      <w:r w:rsidR="00D668B3">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and multiplication of most bacterial pathogens </w:t>
      </w:r>
      <w:r w:rsidR="00D668B3">
        <w:rPr>
          <w:rFonts w:ascii="Book Antiqua" w:eastAsia="Book Antiqua" w:hAnsi="Book Antiqua" w:cs="Book Antiqua"/>
          <w:color w:val="000000"/>
        </w:rPr>
        <w:t xml:space="preserve">that cause </w:t>
      </w:r>
      <w:r>
        <w:rPr>
          <w:rFonts w:ascii="Book Antiqua" w:eastAsia="Book Antiqua" w:hAnsi="Book Antiqua" w:cs="Book Antiqua"/>
          <w:color w:val="000000"/>
        </w:rPr>
        <w:t>infection</w:t>
      </w:r>
      <w:r w:rsidR="00D668B3">
        <w:rPr>
          <w:rFonts w:ascii="Book Antiqua" w:eastAsia="Book Antiqua" w:hAnsi="Book Antiqua" w:cs="Book Antiqua"/>
          <w:color w:val="000000"/>
        </w:rPr>
        <w:t>,</w:t>
      </w:r>
      <w:r>
        <w:rPr>
          <w:rFonts w:ascii="Book Antiqua" w:eastAsia="Book Antiqua" w:hAnsi="Book Antiqua" w:cs="Book Antiqua"/>
          <w:color w:val="000000"/>
        </w:rPr>
        <w:t xml:space="preserve"> and thus helps in effective elimination of bacteria from </w:t>
      </w:r>
      <w:r w:rsidR="00D668B3">
        <w:rPr>
          <w:rFonts w:ascii="Book Antiqua" w:eastAsia="Book Antiqua" w:hAnsi="Book Antiqua" w:cs="Book Antiqua"/>
          <w:color w:val="000000"/>
        </w:rPr>
        <w:t xml:space="preserve">the </w:t>
      </w:r>
      <w:r>
        <w:rPr>
          <w:rFonts w:ascii="Book Antiqua" w:eastAsia="Book Antiqua" w:hAnsi="Book Antiqua" w:cs="Book Antiqua"/>
          <w:color w:val="000000"/>
        </w:rPr>
        <w:t>infection site</w:t>
      </w:r>
      <w:r w:rsidR="00D668B3">
        <w:rPr>
          <w:rFonts w:ascii="Book Antiqua" w:eastAsia="Book Antiqua" w:hAnsi="Book Antiqua" w:cs="Book Antiqua"/>
          <w:color w:val="000000"/>
        </w:rPr>
        <w:t>,</w:t>
      </w:r>
      <w:r>
        <w:rPr>
          <w:rFonts w:ascii="Book Antiqua" w:eastAsia="Book Antiqua" w:hAnsi="Book Antiqua" w:cs="Book Antiqua"/>
          <w:color w:val="000000"/>
        </w:rPr>
        <w:t xml:space="preserve"> leading to rapid cleaning up of infected surfaces. In addition, lowering</w:t>
      </w:r>
      <w:r w:rsidR="00D668B3">
        <w:rPr>
          <w:rFonts w:ascii="Book Antiqua" w:eastAsia="Book Antiqua" w:hAnsi="Book Antiqua" w:cs="Book Antiqua"/>
          <w:color w:val="000000"/>
        </w:rPr>
        <w:t xml:space="preserve"> the</w:t>
      </w:r>
      <w:r>
        <w:rPr>
          <w:rFonts w:ascii="Book Antiqua" w:eastAsia="Book Antiqua" w:hAnsi="Book Antiqua" w:cs="Book Antiqua"/>
          <w:color w:val="000000"/>
        </w:rPr>
        <w:t xml:space="preserve"> pH of wound surfaces also helps </w:t>
      </w:r>
      <w:r w:rsidR="00D668B3">
        <w:rPr>
          <w:rFonts w:ascii="Book Antiqua" w:eastAsia="Book Antiqua" w:hAnsi="Book Antiqua" w:cs="Book Antiqua"/>
          <w:color w:val="000000"/>
        </w:rPr>
        <w:t xml:space="preserve">to </w:t>
      </w:r>
      <w:r>
        <w:rPr>
          <w:rFonts w:ascii="Book Antiqua" w:eastAsia="Book Antiqua" w:hAnsi="Book Antiqua" w:cs="Book Antiqua"/>
          <w:color w:val="000000"/>
        </w:rPr>
        <w:t>reduc</w:t>
      </w:r>
      <w:r w:rsidR="00D668B3">
        <w:rPr>
          <w:rFonts w:ascii="Book Antiqua" w:eastAsia="Book Antiqua" w:hAnsi="Book Antiqua" w:cs="Book Antiqua"/>
          <w:color w:val="000000"/>
        </w:rPr>
        <w:t>e</w:t>
      </w:r>
      <w:r>
        <w:rPr>
          <w:rFonts w:ascii="Book Antiqua" w:eastAsia="Book Antiqua" w:hAnsi="Book Antiqua" w:cs="Book Antiqua"/>
          <w:color w:val="000000"/>
        </w:rPr>
        <w:t xml:space="preserve"> bacterial toxicity (</w:t>
      </w:r>
      <w:r w:rsidR="006039DC" w:rsidRPr="006039DC">
        <w:rPr>
          <w:rFonts w:ascii="Book Antiqua" w:eastAsia="Book Antiqua" w:hAnsi="Book Antiqua" w:cs="Book Antiqua"/>
          <w:i/>
          <w:iCs/>
          <w:color w:val="000000"/>
        </w:rPr>
        <w:t>e.g.</w:t>
      </w:r>
      <w:r w:rsidR="00D668B3">
        <w:rPr>
          <w:rFonts w:ascii="Book Antiqua" w:eastAsia="Book Antiqua" w:hAnsi="Book Antiqua" w:cs="Book Antiqua"/>
          <w:color w:val="000000"/>
        </w:rPr>
        <w:t xml:space="preserve">, </w:t>
      </w:r>
      <w:r>
        <w:rPr>
          <w:rFonts w:ascii="Book Antiqua" w:eastAsia="Book Antiqua" w:hAnsi="Book Antiqua" w:cs="Book Antiqua"/>
          <w:color w:val="000000"/>
        </w:rPr>
        <w:t xml:space="preserve">endotoxins and metalloproteinases), altering protease activity, </w:t>
      </w:r>
      <w:r>
        <w:rPr>
          <w:rFonts w:ascii="Book Antiqua" w:eastAsia="Book Antiqua" w:hAnsi="Book Antiqua" w:cs="Book Antiqua"/>
          <w:i/>
          <w:iCs/>
          <w:color w:val="000000"/>
        </w:rPr>
        <w:t>etc.</w:t>
      </w:r>
      <w:r w:rsidR="00C93A20">
        <w:rPr>
          <w:rFonts w:ascii="Book Antiqua" w:eastAsia="Book Antiqua" w:hAnsi="Book Antiqua" w:cs="Book Antiqua"/>
          <w:color w:val="000000"/>
        </w:rPr>
        <w:t xml:space="preserve"> </w:t>
      </w:r>
      <w:r w:rsidR="00D668B3">
        <w:rPr>
          <w:rFonts w:ascii="Book Antiqua" w:eastAsia="Book Antiqua" w:hAnsi="Book Antiqua" w:cs="Book Antiqua"/>
          <w:color w:val="000000"/>
        </w:rPr>
        <w:t>M</w:t>
      </w:r>
      <w:r>
        <w:rPr>
          <w:rFonts w:ascii="Book Antiqua" w:eastAsia="Book Antiqua" w:hAnsi="Book Antiqua" w:cs="Book Antiqua"/>
          <w:color w:val="000000"/>
        </w:rPr>
        <w:t>icrobiological evaluation after application of citric acid shows significant reduction</w:t>
      </w:r>
      <w:r w:rsidR="00D668B3">
        <w:rPr>
          <w:rFonts w:ascii="Book Antiqua" w:eastAsia="Book Antiqua" w:hAnsi="Book Antiqua" w:cs="Book Antiqua"/>
          <w:color w:val="000000"/>
        </w:rPr>
        <w:t>s</w:t>
      </w:r>
      <w:r>
        <w:rPr>
          <w:rFonts w:ascii="Book Antiqua" w:eastAsia="Book Antiqua" w:hAnsi="Book Antiqua" w:cs="Book Antiqua"/>
          <w:color w:val="000000"/>
        </w:rPr>
        <w:t xml:space="preserve"> in bacterial counts</w:t>
      </w:r>
      <w:r w:rsidR="006D43FF">
        <w:rPr>
          <w:rFonts w:ascii="Book Antiqua" w:eastAsia="Book Antiqua" w:hAnsi="Book Antiqua" w:cs="Book Antiqua"/>
          <w:color w:val="000000"/>
        </w:rPr>
        <w:t>,</w:t>
      </w:r>
      <w:r>
        <w:rPr>
          <w:rFonts w:ascii="Book Antiqua" w:eastAsia="Book Antiqua" w:hAnsi="Book Antiqua" w:cs="Book Antiqua"/>
          <w:color w:val="000000"/>
        </w:rPr>
        <w:t xml:space="preserve"> or no growth</w:t>
      </w:r>
      <w:r w:rsidR="006D43FF">
        <w:rPr>
          <w:rFonts w:ascii="Book Antiqua" w:eastAsia="Book Antiqua" w:hAnsi="Book Antiqua" w:cs="Book Antiqua"/>
          <w:color w:val="000000"/>
        </w:rPr>
        <w:t xml:space="preserve">, </w:t>
      </w:r>
      <w:r>
        <w:rPr>
          <w:rFonts w:ascii="Book Antiqua" w:eastAsia="Book Antiqua" w:hAnsi="Book Antiqua" w:cs="Book Antiqua"/>
          <w:color w:val="000000"/>
        </w:rPr>
        <w:t>suggesting that citric acid effectively controls the infection</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13,76-79</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4CD27835" w14:textId="77777777" w:rsidR="00B57759" w:rsidRPr="00B57759" w:rsidRDefault="00B57759">
      <w:pPr>
        <w:spacing w:line="360" w:lineRule="auto"/>
        <w:jc w:val="both"/>
        <w:rPr>
          <w:lang w:eastAsia="zh-CN"/>
        </w:rPr>
      </w:pPr>
    </w:p>
    <w:p w14:paraId="415A5CCD" w14:textId="1FB1978F" w:rsidR="00A77B3E" w:rsidRPr="00B57759" w:rsidRDefault="00173408">
      <w:pPr>
        <w:spacing w:line="360" w:lineRule="auto"/>
        <w:jc w:val="both"/>
        <w:rPr>
          <w:rFonts w:ascii="Book Antiqua" w:hAnsi="Book Antiqua" w:cs="Book Antiqua"/>
          <w:b/>
          <w:bCs/>
          <w:color w:val="000000"/>
          <w:lang w:eastAsia="zh-CN"/>
        </w:rPr>
      </w:pPr>
      <w:r w:rsidRPr="00B57759">
        <w:rPr>
          <w:rFonts w:ascii="Book Antiqua" w:eastAsia="Book Antiqua" w:hAnsi="Book Antiqua" w:cs="Book Antiqua"/>
          <w:b/>
          <w:bCs/>
          <w:color w:val="000000"/>
        </w:rPr>
        <w:t>Fibrobl</w:t>
      </w:r>
      <w:r w:rsidR="00B57759" w:rsidRPr="00B57759">
        <w:rPr>
          <w:rFonts w:ascii="Book Antiqua" w:eastAsia="Book Antiqua" w:hAnsi="Book Antiqua" w:cs="Book Antiqua"/>
          <w:b/>
          <w:bCs/>
          <w:color w:val="000000"/>
        </w:rPr>
        <w:t xml:space="preserve">astic growth, </w:t>
      </w:r>
      <w:r w:rsidR="0055630C" w:rsidRPr="00B57759">
        <w:rPr>
          <w:rFonts w:ascii="Book Antiqua" w:eastAsia="Book Antiqua" w:hAnsi="Book Antiqua" w:cs="Book Antiqua"/>
          <w:b/>
          <w:bCs/>
          <w:color w:val="000000"/>
        </w:rPr>
        <w:t>neovascularization</w:t>
      </w:r>
      <w:r w:rsidR="005750F7">
        <w:rPr>
          <w:rFonts w:ascii="Book Antiqua" w:eastAsia="Book Antiqua" w:hAnsi="Book Antiqua" w:cs="Book Antiqua"/>
          <w:b/>
          <w:bCs/>
          <w:color w:val="000000"/>
        </w:rPr>
        <w:t>,</w:t>
      </w:r>
      <w:r w:rsidR="00B57759" w:rsidRPr="00B57759">
        <w:rPr>
          <w:rFonts w:ascii="Book Antiqua" w:eastAsia="Book Antiqua" w:hAnsi="Book Antiqua" w:cs="Book Antiqua"/>
          <w:b/>
          <w:bCs/>
          <w:color w:val="000000"/>
        </w:rPr>
        <w:t xml:space="preserve"> and </w:t>
      </w:r>
      <w:r w:rsidR="00B57759">
        <w:rPr>
          <w:rFonts w:ascii="Book Antiqua" w:eastAsia="Book Antiqua" w:hAnsi="Book Antiqua" w:cs="Book Antiqua"/>
          <w:b/>
          <w:bCs/>
          <w:color w:val="000000"/>
        </w:rPr>
        <w:t>epithelialization</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Histopathological stud</w:t>
      </w:r>
      <w:r w:rsidR="006D43FF">
        <w:rPr>
          <w:rFonts w:ascii="Book Antiqua" w:eastAsia="Book Antiqua" w:hAnsi="Book Antiqua" w:cs="Book Antiqua"/>
          <w:color w:val="000000"/>
        </w:rPr>
        <w:t>ies</w:t>
      </w:r>
      <w:r>
        <w:rPr>
          <w:rFonts w:ascii="Book Antiqua" w:eastAsia="Book Antiqua" w:hAnsi="Book Antiqua" w:cs="Book Antiqua"/>
          <w:color w:val="000000"/>
        </w:rPr>
        <w:t xml:space="preserve"> show that application of citric acid boosts fibroblastic growth and promotes </w:t>
      </w:r>
      <w:r w:rsidR="006D43FF">
        <w:rPr>
          <w:rFonts w:ascii="Book Antiqua" w:eastAsia="Book Antiqua" w:hAnsi="Book Antiqua" w:cs="Book Antiqua"/>
          <w:color w:val="000000"/>
        </w:rPr>
        <w:t>neovascularization,</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 xml:space="preserve">which </w:t>
      </w:r>
      <w:r>
        <w:rPr>
          <w:rFonts w:ascii="Book Antiqua" w:eastAsia="Book Antiqua" w:hAnsi="Book Antiqua" w:cs="Book Antiqua"/>
          <w:color w:val="000000"/>
        </w:rPr>
        <w:t xml:space="preserve">increases </w:t>
      </w:r>
      <w:r w:rsidR="006D43FF">
        <w:rPr>
          <w:rFonts w:ascii="Book Antiqua" w:eastAsia="Book Antiqua" w:hAnsi="Book Antiqua" w:cs="Book Antiqua"/>
          <w:color w:val="000000"/>
        </w:rPr>
        <w:t xml:space="preserve">the </w:t>
      </w:r>
      <w:r>
        <w:rPr>
          <w:rFonts w:ascii="Book Antiqua" w:eastAsia="Book Antiqua" w:hAnsi="Book Antiqua" w:cs="Book Antiqua"/>
          <w:color w:val="000000"/>
        </w:rPr>
        <w:t xml:space="preserve">microcirculation of nutrients and </w:t>
      </w:r>
      <w:r w:rsidR="006D43FF">
        <w:rPr>
          <w:rFonts w:ascii="Book Antiqua" w:eastAsia="Book Antiqua" w:hAnsi="Book Antiqua" w:cs="Book Antiqua"/>
          <w:color w:val="000000"/>
        </w:rPr>
        <w:t xml:space="preserve">improves </w:t>
      </w:r>
      <w:r>
        <w:rPr>
          <w:rFonts w:ascii="Book Antiqua" w:eastAsia="Book Antiqua" w:hAnsi="Book Antiqua" w:cs="Book Antiqua"/>
          <w:color w:val="000000"/>
        </w:rPr>
        <w:t xml:space="preserve">oxygenation. This enhances </w:t>
      </w:r>
      <w:r w:rsidR="006D43FF">
        <w:rPr>
          <w:rFonts w:ascii="Book Antiqua" w:eastAsia="Book Antiqua" w:hAnsi="Book Antiqua" w:cs="Book Antiqua"/>
          <w:color w:val="000000"/>
        </w:rPr>
        <w:t>epithelialization and</w:t>
      </w:r>
      <w:r>
        <w:rPr>
          <w:rFonts w:ascii="Book Antiqua" w:eastAsia="Book Antiqua" w:hAnsi="Book Antiqua" w:cs="Book Antiqua"/>
          <w:color w:val="000000"/>
        </w:rPr>
        <w:t xml:space="preserve"> increase</w:t>
      </w:r>
      <w:r w:rsidR="006D43FF">
        <w:rPr>
          <w:rFonts w:ascii="Book Antiqua" w:eastAsia="Book Antiqua" w:hAnsi="Book Antiqua" w:cs="Book Antiqua"/>
          <w:color w:val="000000"/>
        </w:rPr>
        <w:t>s</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 xml:space="preserve">the </w:t>
      </w:r>
      <w:r>
        <w:rPr>
          <w:rFonts w:ascii="Book Antiqua" w:eastAsia="Book Antiqua" w:hAnsi="Book Antiqua" w:cs="Book Antiqua"/>
          <w:color w:val="000000"/>
        </w:rPr>
        <w:t xml:space="preserve">migration of epithelial cells from the surrounding skin. </w:t>
      </w:r>
      <w:r w:rsidR="006D43FF">
        <w:rPr>
          <w:rFonts w:ascii="Book Antiqua" w:eastAsia="Book Antiqua" w:hAnsi="Book Antiqua" w:cs="Book Antiqua"/>
          <w:color w:val="000000"/>
        </w:rPr>
        <w:t>Epithelialization</w:t>
      </w:r>
      <w:r>
        <w:rPr>
          <w:rFonts w:ascii="Book Antiqua" w:eastAsia="Book Antiqua" w:hAnsi="Book Antiqua" w:cs="Book Antiqua"/>
          <w:color w:val="000000"/>
        </w:rPr>
        <w:t xml:space="preserve"> in turn acts as stimulus for </w:t>
      </w:r>
      <w:r w:rsidR="006D43FF">
        <w:rPr>
          <w:rFonts w:ascii="Book Antiqua" w:eastAsia="Book Antiqua" w:hAnsi="Book Antiqua" w:cs="Book Antiqua"/>
          <w:color w:val="000000"/>
        </w:rPr>
        <w:t xml:space="preserve">the </w:t>
      </w:r>
      <w:r>
        <w:rPr>
          <w:rFonts w:ascii="Book Antiqua" w:eastAsia="Book Antiqua" w:hAnsi="Book Antiqua" w:cs="Book Antiqua"/>
          <w:color w:val="000000"/>
        </w:rPr>
        <w:t>deposition of ground substance and formation of healthy granulation tissue</w:t>
      </w:r>
      <w:r w:rsidR="006D43FF">
        <w:rPr>
          <w:rFonts w:ascii="Book Antiqua" w:eastAsia="Book Antiqua" w:hAnsi="Book Antiqua" w:cs="Book Antiqua"/>
          <w:color w:val="000000"/>
        </w:rPr>
        <w:t>,</w:t>
      </w:r>
      <w:r>
        <w:rPr>
          <w:rFonts w:ascii="Book Antiqua" w:eastAsia="Book Antiqua" w:hAnsi="Book Antiqua" w:cs="Book Antiqua"/>
          <w:color w:val="000000"/>
        </w:rPr>
        <w:t xml:space="preserve"> thereby leading to faster </w:t>
      </w:r>
      <w:r w:rsidR="006D43FF">
        <w:rPr>
          <w:rFonts w:ascii="Book Antiqua" w:eastAsia="Book Antiqua" w:hAnsi="Book Antiqua" w:cs="Book Antiqua"/>
          <w:color w:val="000000"/>
        </w:rPr>
        <w:t xml:space="preserve">wound </w:t>
      </w:r>
      <w:r>
        <w:rPr>
          <w:rFonts w:ascii="Book Antiqua" w:eastAsia="Book Antiqua" w:hAnsi="Book Antiqua" w:cs="Book Antiqua"/>
          <w:color w:val="000000"/>
        </w:rPr>
        <w:t>healing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13,51,76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A significant increase in granulation tissue compared </w:t>
      </w:r>
      <w:r w:rsidR="006D43FF">
        <w:rPr>
          <w:rFonts w:ascii="Book Antiqua" w:eastAsia="Book Antiqua" w:hAnsi="Book Antiqua" w:cs="Book Antiqua"/>
          <w:color w:val="000000"/>
        </w:rPr>
        <w:t xml:space="preserve">with </w:t>
      </w:r>
      <w:r>
        <w:rPr>
          <w:rFonts w:ascii="Book Antiqua" w:eastAsia="Book Antiqua" w:hAnsi="Book Antiqua" w:cs="Book Antiqua"/>
          <w:color w:val="000000"/>
        </w:rPr>
        <w:t xml:space="preserve">control </w:t>
      </w:r>
      <w:r w:rsidR="006D43FF">
        <w:rPr>
          <w:rFonts w:ascii="Book Antiqua" w:eastAsia="Book Antiqua" w:hAnsi="Book Antiqua" w:cs="Book Antiqua"/>
          <w:color w:val="000000"/>
        </w:rPr>
        <w:t xml:space="preserve">treatment </w:t>
      </w:r>
      <w:r>
        <w:rPr>
          <w:rFonts w:ascii="Book Antiqua" w:eastAsia="Book Antiqua" w:hAnsi="Book Antiqua" w:cs="Book Antiqua"/>
          <w:color w:val="000000"/>
        </w:rPr>
        <w:t>has been reported after application of citric acid</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77</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42A6EC41" w14:textId="77777777" w:rsidR="00B57759" w:rsidRPr="00B57759" w:rsidRDefault="00B57759">
      <w:pPr>
        <w:spacing w:line="360" w:lineRule="auto"/>
        <w:jc w:val="both"/>
        <w:rPr>
          <w:lang w:eastAsia="zh-CN"/>
        </w:rPr>
      </w:pPr>
    </w:p>
    <w:p w14:paraId="18C253E8" w14:textId="055EFAD7" w:rsidR="00A77B3E" w:rsidRDefault="00173408">
      <w:pPr>
        <w:spacing w:line="360" w:lineRule="auto"/>
        <w:jc w:val="both"/>
        <w:rPr>
          <w:rFonts w:ascii="Book Antiqua" w:hAnsi="Book Antiqua" w:cs="Book Antiqua"/>
          <w:color w:val="000000"/>
          <w:lang w:eastAsia="zh-CN"/>
        </w:rPr>
      </w:pPr>
      <w:r w:rsidRPr="00B57759">
        <w:rPr>
          <w:rFonts w:ascii="Book Antiqua" w:eastAsia="Book Antiqua" w:hAnsi="Book Antiqua" w:cs="Book Antiqua"/>
          <w:b/>
          <w:bCs/>
          <w:color w:val="000000"/>
        </w:rPr>
        <w:t>Notable clinical changes</w:t>
      </w:r>
      <w:r w:rsidR="00B57759">
        <w:rPr>
          <w:rFonts w:ascii="Book Antiqua" w:hAnsi="Book Antiqua" w:cs="Book Antiqua" w:hint="eastAsia"/>
          <w:b/>
          <w:bCs/>
          <w:color w:val="000000"/>
          <w:lang w:eastAsia="zh-CN"/>
        </w:rPr>
        <w:t xml:space="preserve">: </w:t>
      </w:r>
      <w:r>
        <w:rPr>
          <w:rFonts w:ascii="Book Antiqua" w:eastAsia="Book Antiqua" w:hAnsi="Book Antiqua" w:cs="Book Antiqua"/>
          <w:color w:val="000000"/>
        </w:rPr>
        <w:t>Application of citric acid results in significant reduction in wound size, early reduction in the amount of discharge and sloughing</w:t>
      </w:r>
      <w:r w:rsidR="006D43FF">
        <w:rPr>
          <w:rFonts w:ascii="Book Antiqua" w:eastAsia="Book Antiqua" w:hAnsi="Book Antiqua" w:cs="Book Antiqua"/>
          <w:color w:val="000000"/>
        </w:rPr>
        <w:t>,</w:t>
      </w:r>
      <w:r>
        <w:rPr>
          <w:rFonts w:ascii="Book Antiqua" w:eastAsia="Book Antiqua" w:hAnsi="Book Antiqua" w:cs="Book Antiqua"/>
          <w:color w:val="000000"/>
        </w:rPr>
        <w:t xml:space="preserve"> and reduces hospital stay</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76,77,79</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6D43FF">
        <w:rPr>
          <w:rFonts w:ascii="Book Antiqua" w:eastAsia="Book Antiqua" w:hAnsi="Book Antiqua" w:cs="Book Antiqua"/>
          <w:color w:val="000000"/>
        </w:rPr>
        <w:t xml:space="preserve">Significant </w:t>
      </w:r>
      <w:r>
        <w:rPr>
          <w:rFonts w:ascii="Book Antiqua" w:eastAsia="Book Antiqua" w:hAnsi="Book Antiqua" w:cs="Book Antiqua"/>
          <w:color w:val="000000"/>
        </w:rPr>
        <w:t>reduction</w:t>
      </w:r>
      <w:r w:rsidR="006D43FF">
        <w:rPr>
          <w:rFonts w:ascii="Book Antiqua" w:eastAsia="Book Antiqua" w:hAnsi="Book Antiqua" w:cs="Book Antiqua"/>
          <w:color w:val="000000"/>
        </w:rPr>
        <w:t>s</w:t>
      </w:r>
      <w:r>
        <w:rPr>
          <w:rFonts w:ascii="Book Antiqua" w:eastAsia="Book Antiqua" w:hAnsi="Book Antiqua" w:cs="Book Antiqua"/>
          <w:color w:val="000000"/>
        </w:rPr>
        <w:t xml:space="preserve"> in common signs of inflammation such as edema, wound discharge</w:t>
      </w:r>
      <w:r w:rsidR="006D43FF">
        <w:rPr>
          <w:rFonts w:ascii="Book Antiqua" w:eastAsia="Book Antiqua" w:hAnsi="Book Antiqua" w:cs="Book Antiqua"/>
          <w:color w:val="000000"/>
        </w:rPr>
        <w:t>,</w:t>
      </w:r>
      <w:r>
        <w:rPr>
          <w:rFonts w:ascii="Book Antiqua" w:eastAsia="Book Antiqua" w:hAnsi="Book Antiqua" w:cs="Book Antiqua"/>
          <w:color w:val="000000"/>
        </w:rPr>
        <w:t xml:space="preserve"> and erythema </w:t>
      </w:r>
      <w:r w:rsidR="006D43FF">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noted in a study by </w:t>
      </w:r>
      <w:r w:rsidR="00B57759" w:rsidRPr="00B57759">
        <w:rPr>
          <w:rFonts w:ascii="Book Antiqua" w:eastAsia="Book Antiqua" w:hAnsi="Book Antiqua" w:cs="Book Antiqua"/>
          <w:color w:val="000000"/>
        </w:rPr>
        <w:t>Tandon</w:t>
      </w:r>
      <w:r w:rsidR="00B93AA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77</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72199A09" w14:textId="77777777" w:rsidR="00B57759" w:rsidRPr="00B57759" w:rsidRDefault="00B57759">
      <w:pPr>
        <w:spacing w:line="360" w:lineRule="auto"/>
        <w:jc w:val="both"/>
        <w:rPr>
          <w:lang w:eastAsia="zh-CN"/>
        </w:rPr>
      </w:pPr>
    </w:p>
    <w:p w14:paraId="5B37324B" w14:textId="77777777" w:rsidR="00A77B3E" w:rsidRPr="00B57759" w:rsidRDefault="00173408">
      <w:pPr>
        <w:spacing w:line="360" w:lineRule="auto"/>
        <w:jc w:val="both"/>
        <w:rPr>
          <w:i/>
        </w:rPr>
      </w:pPr>
      <w:r w:rsidRPr="00B57759">
        <w:rPr>
          <w:rFonts w:ascii="Book Antiqua" w:eastAsia="Book Antiqua" w:hAnsi="Book Antiqua" w:cs="Book Antiqua"/>
          <w:b/>
          <w:bCs/>
          <w:i/>
          <w:color w:val="000000"/>
        </w:rPr>
        <w:t xml:space="preserve">Role of </w:t>
      </w:r>
      <w:r w:rsidR="00B57759" w:rsidRPr="00B57759">
        <w:rPr>
          <w:rFonts w:ascii="Book Antiqua" w:eastAsia="Book Antiqua" w:hAnsi="Book Antiqua" w:cs="Book Antiqua"/>
          <w:b/>
          <w:bCs/>
          <w:i/>
          <w:color w:val="000000"/>
        </w:rPr>
        <w:t>acetic a</w:t>
      </w:r>
      <w:r w:rsidRPr="00B57759">
        <w:rPr>
          <w:rFonts w:ascii="Book Antiqua" w:eastAsia="Book Antiqua" w:hAnsi="Book Antiqua" w:cs="Book Antiqua"/>
          <w:b/>
          <w:bCs/>
          <w:i/>
          <w:color w:val="000000"/>
        </w:rPr>
        <w:t>cid</w:t>
      </w:r>
    </w:p>
    <w:p w14:paraId="6F915E28" w14:textId="0A1962A8" w:rsidR="00A77B3E" w:rsidRDefault="00173408">
      <w:pPr>
        <w:spacing w:line="360" w:lineRule="auto"/>
        <w:jc w:val="both"/>
        <w:rPr>
          <w:rFonts w:ascii="Book Antiqua" w:hAnsi="Book Antiqua" w:cs="Book Antiqua"/>
          <w:i/>
          <w:iCs/>
          <w:color w:val="000000"/>
          <w:lang w:eastAsia="zh-CN"/>
        </w:rPr>
      </w:pPr>
      <w:r>
        <w:rPr>
          <w:rFonts w:ascii="Book Antiqua" w:eastAsia="Book Antiqua" w:hAnsi="Book Antiqua" w:cs="Book Antiqua"/>
          <w:color w:val="000000"/>
        </w:rPr>
        <w:lastRenderedPageBreak/>
        <w:t xml:space="preserve">In most of the studies, acetic acid has been reported to be inhibitory to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only</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56-58</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 However, </w:t>
      </w:r>
      <w:r w:rsidR="00B57759" w:rsidRPr="00B57759">
        <w:rPr>
          <w:rFonts w:ascii="Book Antiqua" w:eastAsia="Book Antiqua" w:hAnsi="Book Antiqua" w:cs="Book Antiqua"/>
          <w:color w:val="000000"/>
        </w:rPr>
        <w:t>Agrawal</w:t>
      </w:r>
      <w:r w:rsidR="00B93AA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59</w:t>
      </w:r>
      <w:r w:rsidR="00B57759"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found that it has antibacterial activity against bacterial pathogens commonly associated with wound infections</w:t>
      </w:r>
      <w:r w:rsidR="006D43FF">
        <w:rPr>
          <w:rFonts w:ascii="Book Antiqua" w:eastAsia="Book Antiqua" w:hAnsi="Book Antiqua" w:cs="Book Antiqua"/>
          <w:color w:val="000000"/>
        </w:rPr>
        <w:t>,</w:t>
      </w:r>
      <w:r>
        <w:rPr>
          <w:rFonts w:ascii="Book Antiqua" w:eastAsia="Book Antiqua" w:hAnsi="Book Antiqua" w:cs="Book Antiqua"/>
          <w:color w:val="000000"/>
        </w:rPr>
        <w:t xml:space="preserve"> and antifungal activity as well.</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An</w:t>
      </w:r>
      <w:r w:rsidR="00B93AA3">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vitro</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study by Lineaweaver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80</w:t>
      </w:r>
      <w:r w:rsidR="00B57759"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showed that </w:t>
      </w:r>
      <w:r w:rsidR="006D43FF">
        <w:rPr>
          <w:rFonts w:ascii="Book Antiqua" w:eastAsia="Book Antiqua" w:hAnsi="Book Antiqua" w:cs="Book Antiqua"/>
          <w:color w:val="000000"/>
        </w:rPr>
        <w:t xml:space="preserve">0.25% </w:t>
      </w:r>
      <w:r>
        <w:rPr>
          <w:rFonts w:ascii="Book Antiqua" w:eastAsia="Book Antiqua" w:hAnsi="Book Antiqua" w:cs="Book Antiqua"/>
          <w:color w:val="000000"/>
        </w:rPr>
        <w:t xml:space="preserve">acetic acid </w:t>
      </w:r>
      <w:r w:rsidR="006D43FF">
        <w:rPr>
          <w:rFonts w:ascii="Book Antiqua" w:eastAsia="Book Antiqua" w:hAnsi="Book Antiqua" w:cs="Book Antiqua"/>
          <w:color w:val="000000"/>
        </w:rPr>
        <w:t>was</w:t>
      </w:r>
      <w:r>
        <w:rPr>
          <w:rFonts w:ascii="Book Antiqua" w:eastAsia="Book Antiqua" w:hAnsi="Book Antiqua" w:cs="Book Antiqua"/>
          <w:color w:val="000000"/>
        </w:rPr>
        <w:t xml:space="preserve"> toxic to fibroblasts</w:t>
      </w:r>
      <w:r w:rsidR="006D43FF">
        <w:rPr>
          <w:rFonts w:ascii="Book Antiqua" w:eastAsia="Book Antiqua" w:hAnsi="Book Antiqua" w:cs="Book Antiqua"/>
          <w:color w:val="000000"/>
        </w:rPr>
        <w:t>,</w:t>
      </w:r>
      <w:r w:rsidR="00C93A20">
        <w:rPr>
          <w:rFonts w:ascii="Book Antiqua" w:eastAsia="Book Antiqua" w:hAnsi="Book Antiqua" w:cs="Book Antiqua"/>
          <w:color w:val="000000"/>
        </w:rPr>
        <w:t xml:space="preserve"> </w:t>
      </w:r>
      <w:r w:rsidR="006D43FF">
        <w:rPr>
          <w:rFonts w:ascii="Book Antiqua" w:eastAsia="Book Antiqua" w:hAnsi="Book Antiqua" w:cs="Book Antiqua"/>
          <w:color w:val="000000"/>
        </w:rPr>
        <w:t xml:space="preserve">slowed </w:t>
      </w:r>
      <w:r>
        <w:rPr>
          <w:rFonts w:ascii="Book Antiqua" w:eastAsia="Book Antiqua" w:hAnsi="Book Antiqua" w:cs="Book Antiqua"/>
          <w:color w:val="000000"/>
        </w:rPr>
        <w:t xml:space="preserve">wound </w:t>
      </w:r>
      <w:r w:rsidR="0055630C">
        <w:rPr>
          <w:rFonts w:ascii="Book Antiqua" w:eastAsia="Book Antiqua" w:hAnsi="Book Antiqua" w:cs="Book Antiqua"/>
          <w:color w:val="000000"/>
        </w:rPr>
        <w:t>epithelialization</w:t>
      </w:r>
      <w:r w:rsidR="006D43FF">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sidR="005750F7">
        <w:rPr>
          <w:rFonts w:ascii="Book Antiqua" w:eastAsia="Book Antiqua" w:hAnsi="Book Antiqua" w:cs="Book Antiqua"/>
          <w:color w:val="000000"/>
        </w:rPr>
        <w:t xml:space="preserve">and </w:t>
      </w:r>
      <w:r>
        <w:rPr>
          <w:rFonts w:ascii="Book Antiqua" w:eastAsia="Book Antiqua" w:hAnsi="Book Antiqua" w:cs="Book Antiqua"/>
          <w:color w:val="000000"/>
        </w:rPr>
        <w:t>limit</w:t>
      </w:r>
      <w:r w:rsidR="006D43FF">
        <w:rPr>
          <w:rFonts w:ascii="Book Antiqua" w:eastAsia="Book Antiqua" w:hAnsi="Book Antiqua" w:cs="Book Antiqua"/>
          <w:color w:val="000000"/>
        </w:rPr>
        <w:t>ed</w:t>
      </w:r>
      <w:r w:rsidR="00C93A20">
        <w:rPr>
          <w:rFonts w:ascii="Book Antiqua" w:eastAsia="Book Antiqua" w:hAnsi="Book Antiqua" w:cs="Book Antiqua"/>
          <w:color w:val="000000"/>
        </w:rPr>
        <w:t xml:space="preserve"> </w:t>
      </w:r>
      <w:r>
        <w:rPr>
          <w:rFonts w:ascii="Book Antiqua" w:eastAsia="Book Antiqua" w:hAnsi="Book Antiqua" w:cs="Book Antiqua"/>
          <w:color w:val="000000"/>
        </w:rPr>
        <w:t>neutrophil function</w:t>
      </w:r>
      <w:r w:rsidR="006D43FF">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sidR="006D43FF">
        <w:rPr>
          <w:rFonts w:ascii="Book Antiqua" w:eastAsia="Book Antiqua" w:hAnsi="Book Antiqua" w:cs="Book Antiqua"/>
          <w:color w:val="000000"/>
        </w:rPr>
        <w:t>I</w:t>
      </w:r>
      <w:r>
        <w:rPr>
          <w:rFonts w:ascii="Book Antiqua" w:eastAsia="Book Antiqua" w:hAnsi="Book Antiqua" w:cs="Book Antiqua"/>
          <w:color w:val="000000"/>
        </w:rPr>
        <w:t>t is well tolerated</w:t>
      </w:r>
      <w:r w:rsidR="00B93AA3">
        <w:rPr>
          <w:rFonts w:ascii="Book Antiqua" w:eastAsia="Book Antiqua" w:hAnsi="Book Antiqua" w:cs="Book Antiqua"/>
          <w:color w:val="000000"/>
        </w:rPr>
        <w:t xml:space="preserve"> </w:t>
      </w:r>
      <w:r w:rsidR="006039DC" w:rsidRPr="006039DC">
        <w:rPr>
          <w:rFonts w:ascii="Book Antiqua" w:eastAsia="Book Antiqua" w:hAnsi="Book Antiqua" w:cs="Book Antiqua"/>
          <w:color w:val="000000"/>
        </w:rPr>
        <w:t>in vivo</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and gives </w:t>
      </w:r>
      <w:r w:rsidR="006D43FF">
        <w:rPr>
          <w:rFonts w:ascii="Book Antiqua" w:eastAsia="Book Antiqua" w:hAnsi="Book Antiqua" w:cs="Book Antiqua"/>
          <w:color w:val="000000"/>
        </w:rPr>
        <w:t xml:space="preserve">superior </w:t>
      </w:r>
      <w:r>
        <w:rPr>
          <w:rFonts w:ascii="Book Antiqua" w:eastAsia="Book Antiqua" w:hAnsi="Book Antiqua" w:cs="Book Antiqua"/>
          <w:color w:val="000000"/>
        </w:rPr>
        <w:t xml:space="preserve">results in the treatment of wounds infected with </w:t>
      </w:r>
      <w:r>
        <w:rPr>
          <w:rFonts w:ascii="Book Antiqua" w:eastAsia="Book Antiqua" w:hAnsi="Book Antiqua" w:cs="Book Antiqua"/>
          <w:i/>
          <w:iCs/>
          <w:color w:val="000000"/>
        </w:rPr>
        <w:t>P. aeruginosa</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57</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Bjarnsholt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81</w:t>
      </w:r>
      <w:r w:rsidR="00B57759" w:rsidRPr="00A36420">
        <w:rPr>
          <w:rFonts w:ascii="Book Antiqua" w:eastAsia="Book Antiqua" w:hAnsi="Book Antiqua" w:cs="Book Antiqua"/>
          <w:bCs/>
          <w:color w:val="000000"/>
          <w:szCs w:val="30"/>
          <w:vertAlign w:val="superscript"/>
        </w:rPr>
        <w:t>]</w:t>
      </w:r>
      <w:r>
        <w:rPr>
          <w:rFonts w:ascii="Book Antiqua" w:eastAsia="Book Antiqua" w:hAnsi="Book Antiqua" w:cs="Book Antiqua"/>
          <w:color w:val="000000"/>
        </w:rPr>
        <w:t xml:space="preserve"> reported that acetic acid lower</w:t>
      </w:r>
      <w:r w:rsidR="006D43FF">
        <w:rPr>
          <w:rFonts w:ascii="Book Antiqua" w:eastAsia="Book Antiqua" w:hAnsi="Book Antiqua" w:cs="Book Antiqua"/>
          <w:color w:val="000000"/>
        </w:rPr>
        <w:t>ed</w:t>
      </w:r>
      <w:r>
        <w:rPr>
          <w:rFonts w:ascii="Book Antiqua" w:eastAsia="Book Antiqua" w:hAnsi="Book Antiqua" w:cs="Book Antiqua"/>
          <w:color w:val="000000"/>
        </w:rPr>
        <w:t xml:space="preserve"> the pH and </w:t>
      </w:r>
      <w:r w:rsidR="006D43FF">
        <w:rPr>
          <w:rFonts w:ascii="Book Antiqua" w:eastAsia="Book Antiqua" w:hAnsi="Book Antiqua" w:cs="Book Antiqua"/>
          <w:color w:val="000000"/>
        </w:rPr>
        <w:t xml:space="preserve">was </w:t>
      </w:r>
      <w:r>
        <w:rPr>
          <w:rFonts w:ascii="Book Antiqua" w:eastAsia="Book Antiqua" w:hAnsi="Book Antiqua" w:cs="Book Antiqua"/>
          <w:color w:val="000000"/>
        </w:rPr>
        <w:t>effect</w:t>
      </w:r>
      <w:r w:rsidR="006D43FF">
        <w:rPr>
          <w:rFonts w:ascii="Book Antiqua" w:eastAsia="Book Antiqua" w:hAnsi="Book Antiqua" w:cs="Book Antiqua"/>
          <w:color w:val="000000"/>
        </w:rPr>
        <w:t>ive</w:t>
      </w:r>
      <w:r>
        <w:rPr>
          <w:rFonts w:ascii="Book Antiqua" w:eastAsia="Book Antiqua" w:hAnsi="Book Antiqua" w:cs="Book Antiqua"/>
          <w:color w:val="000000"/>
        </w:rPr>
        <w:t xml:space="preserve"> in removing biofilm</w:t>
      </w:r>
      <w:r w:rsidR="006D43FF">
        <w:rPr>
          <w:rFonts w:ascii="Book Antiqua" w:eastAsia="Book Antiqua" w:hAnsi="Book Antiqua" w:cs="Book Antiqua"/>
          <w:color w:val="000000"/>
        </w:rPr>
        <w:t>s</w:t>
      </w:r>
      <w:r>
        <w:rPr>
          <w:rFonts w:ascii="Book Antiqua" w:eastAsia="Book Antiqua" w:hAnsi="Book Antiqua" w:cs="Book Antiqua"/>
          <w:color w:val="000000"/>
        </w:rPr>
        <w:t>. It kills planktonic bacteria as well as</w:t>
      </w:r>
      <w:r w:rsidR="004D1BA5">
        <w:rPr>
          <w:rFonts w:ascii="Book Antiqua" w:eastAsia="Book Antiqua" w:hAnsi="Book Antiqua" w:cs="Book Antiqua"/>
          <w:color w:val="000000"/>
        </w:rPr>
        <w:t xml:space="preserve"> helps</w:t>
      </w:r>
      <w:r>
        <w:rPr>
          <w:rFonts w:ascii="Book Antiqua" w:eastAsia="Book Antiqua" w:hAnsi="Book Antiqua" w:cs="Book Antiqua"/>
          <w:color w:val="000000"/>
        </w:rPr>
        <w:t xml:space="preserve"> eradicat</w:t>
      </w:r>
      <w:r w:rsidR="00B00933">
        <w:rPr>
          <w:rFonts w:ascii="Book Antiqua" w:eastAsia="Book Antiqua" w:hAnsi="Book Antiqua" w:cs="Book Antiqua"/>
          <w:color w:val="000000"/>
        </w:rPr>
        <w:t>e</w:t>
      </w:r>
      <w:r>
        <w:rPr>
          <w:rFonts w:ascii="Book Antiqua" w:eastAsia="Book Antiqua" w:hAnsi="Book Antiqua" w:cs="Book Antiqua"/>
          <w:color w:val="000000"/>
        </w:rPr>
        <w:t xml:space="preserve"> bacteria growing in biofilms. Halstead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82</w:t>
      </w:r>
      <w:r w:rsidR="00B57759" w:rsidRPr="00A36420">
        <w:rPr>
          <w:rFonts w:ascii="Book Antiqua" w:eastAsia="Book Antiqua" w:hAnsi="Book Antiqua" w:cs="Book Antiqua"/>
          <w:bCs/>
          <w:color w:val="000000"/>
          <w:szCs w:val="30"/>
          <w:vertAlign w:val="superscript"/>
        </w:rPr>
        <w:t>]</w:t>
      </w:r>
      <w:r w:rsidR="006D43FF">
        <w:rPr>
          <w:rFonts w:ascii="Book Antiqua" w:eastAsia="Book Antiqua" w:hAnsi="Book Antiqua" w:cs="Book Antiqua"/>
          <w:color w:val="000000"/>
        </w:rPr>
        <w:t xml:space="preserve">found </w:t>
      </w:r>
      <w:r>
        <w:rPr>
          <w:rFonts w:ascii="Book Antiqua" w:eastAsia="Book Antiqua" w:hAnsi="Book Antiqua" w:cs="Book Antiqua"/>
          <w:color w:val="000000"/>
        </w:rPr>
        <w:t xml:space="preserve">that acetic acid </w:t>
      </w:r>
      <w:r w:rsidR="006D43FF">
        <w:rPr>
          <w:rFonts w:ascii="Book Antiqua" w:eastAsia="Book Antiqua" w:hAnsi="Book Antiqua" w:cs="Book Antiqua"/>
          <w:color w:val="000000"/>
        </w:rPr>
        <w:t xml:space="preserve">was </w:t>
      </w:r>
      <w:r>
        <w:rPr>
          <w:rFonts w:ascii="Book Antiqua" w:eastAsia="Book Antiqua" w:hAnsi="Book Antiqua" w:cs="Book Antiqua"/>
          <w:color w:val="000000"/>
        </w:rPr>
        <w:t>active against drug</w:t>
      </w:r>
      <w:r w:rsidR="006D43FF">
        <w:rPr>
          <w:rFonts w:ascii="Book Antiqua" w:eastAsia="Book Antiqua" w:hAnsi="Book Antiqua" w:cs="Book Antiqua"/>
          <w:color w:val="000000"/>
        </w:rPr>
        <w:t>-</w:t>
      </w:r>
      <w:r>
        <w:rPr>
          <w:rFonts w:ascii="Book Antiqua" w:eastAsia="Book Antiqua" w:hAnsi="Book Antiqua" w:cs="Book Antiqua"/>
          <w:color w:val="000000"/>
        </w:rPr>
        <w:t>resistant and biofilm</w:t>
      </w:r>
      <w:r w:rsidR="006D43FF">
        <w:rPr>
          <w:rFonts w:ascii="Book Antiqua" w:eastAsia="Book Antiqua" w:hAnsi="Book Antiqua" w:cs="Book Antiqua"/>
          <w:color w:val="000000"/>
        </w:rPr>
        <w:t>-</w:t>
      </w:r>
      <w:r>
        <w:rPr>
          <w:rFonts w:ascii="Book Antiqua" w:eastAsia="Book Antiqua" w:hAnsi="Book Antiqua" w:cs="Book Antiqua"/>
          <w:color w:val="000000"/>
        </w:rPr>
        <w:t>producing bacteria.</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In a study by Bjarnsholt </w:t>
      </w:r>
      <w:r>
        <w:rPr>
          <w:rFonts w:ascii="Book Antiqua" w:eastAsia="Book Antiqua" w:hAnsi="Book Antiqua" w:cs="Book Antiqua"/>
          <w:i/>
          <w:iCs/>
          <w:color w:val="000000"/>
        </w:rPr>
        <w:t>et al</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81</w:t>
      </w:r>
      <w:r w:rsidR="00B57759" w:rsidRPr="00A36420">
        <w:rPr>
          <w:rFonts w:ascii="Book Antiqua" w:eastAsia="Book Antiqua" w:hAnsi="Book Antiqua" w:cs="Book Antiqua"/>
          <w:bCs/>
          <w:color w:val="000000"/>
          <w:szCs w:val="30"/>
          <w:vertAlign w:val="superscript"/>
        </w:rPr>
        <w:t>]</w:t>
      </w:r>
      <w:r w:rsidR="006D43FF">
        <w:rPr>
          <w:rFonts w:ascii="Book Antiqua" w:eastAsia="Book Antiqua" w:hAnsi="Book Antiqua" w:cs="Book Antiqua"/>
          <w:color w:val="000000"/>
        </w:rPr>
        <w:t xml:space="preserve">, </w:t>
      </w:r>
      <w:r>
        <w:rPr>
          <w:rFonts w:ascii="Book Antiqua" w:eastAsia="Book Antiqua" w:hAnsi="Book Antiqua" w:cs="Book Antiqua"/>
          <w:color w:val="000000"/>
        </w:rPr>
        <w:t xml:space="preserve">acetic acid was found effective against planktonic cells as well as biofilms of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 xml:space="preserve">and </w:t>
      </w:r>
      <w:r>
        <w:rPr>
          <w:rFonts w:ascii="Book Antiqua" w:eastAsia="Book Antiqua" w:hAnsi="Book Antiqua" w:cs="Book Antiqua"/>
          <w:i/>
          <w:iCs/>
          <w:color w:val="000000"/>
        </w:rPr>
        <w:t>S. aureus</w:t>
      </w:r>
      <w:r w:rsidR="005750F7">
        <w:rPr>
          <w:rFonts w:ascii="Book Antiqua" w:eastAsia="Book Antiqua" w:hAnsi="Book Antiqua" w:cs="Book Antiqua"/>
          <w:color w:val="000000"/>
        </w:rPr>
        <w:t xml:space="preserve">, </w:t>
      </w:r>
      <w:r>
        <w:rPr>
          <w:rFonts w:ascii="Book Antiqua" w:eastAsia="Book Antiqua" w:hAnsi="Book Antiqua" w:cs="Book Antiqua"/>
          <w:color w:val="000000"/>
        </w:rPr>
        <w:t xml:space="preserve">and was found to </w:t>
      </w:r>
      <w:r w:rsidR="006D43FF">
        <w:rPr>
          <w:rFonts w:ascii="Book Antiqua" w:eastAsia="Book Antiqua" w:hAnsi="Book Antiqua" w:cs="Book Antiqua"/>
          <w:color w:val="000000"/>
        </w:rPr>
        <w:t xml:space="preserve">have potential clinical use as a </w:t>
      </w:r>
      <w:r>
        <w:rPr>
          <w:rFonts w:ascii="Book Antiqua" w:eastAsia="Book Antiqua" w:hAnsi="Book Antiqua" w:cs="Book Antiqua"/>
          <w:color w:val="000000"/>
        </w:rPr>
        <w:t xml:space="preserve">topical agent to eradicate biofilms in chronic infections caused by </w:t>
      </w:r>
      <w:r>
        <w:rPr>
          <w:rFonts w:ascii="Book Antiqua" w:eastAsia="Book Antiqua" w:hAnsi="Book Antiqua" w:cs="Book Antiqua"/>
          <w:i/>
          <w:iCs/>
          <w:color w:val="000000"/>
        </w:rPr>
        <w:t>P. aeruginosa.</w:t>
      </w:r>
    </w:p>
    <w:p w14:paraId="36D6087D" w14:textId="77777777" w:rsidR="00B57759" w:rsidRPr="00B57759" w:rsidRDefault="00B57759">
      <w:pPr>
        <w:spacing w:line="360" w:lineRule="auto"/>
        <w:jc w:val="both"/>
        <w:rPr>
          <w:lang w:eastAsia="zh-CN"/>
        </w:rPr>
      </w:pPr>
    </w:p>
    <w:p w14:paraId="4C1062E0" w14:textId="77777777" w:rsidR="00A77B3E" w:rsidRPr="00B57759" w:rsidRDefault="00173408">
      <w:pPr>
        <w:spacing w:line="360" w:lineRule="auto"/>
        <w:jc w:val="both"/>
        <w:rPr>
          <w:i/>
        </w:rPr>
      </w:pPr>
      <w:r w:rsidRPr="00B57759">
        <w:rPr>
          <w:rFonts w:ascii="Book Antiqua" w:eastAsia="Book Antiqua" w:hAnsi="Book Antiqua" w:cs="Book Antiqua"/>
          <w:b/>
          <w:bCs/>
          <w:i/>
          <w:color w:val="000000"/>
        </w:rPr>
        <w:t xml:space="preserve">Role of </w:t>
      </w:r>
      <w:r w:rsidR="00B57759">
        <w:rPr>
          <w:rFonts w:ascii="Book Antiqua" w:hAnsi="Book Antiqua" w:cs="Book Antiqua" w:hint="eastAsia"/>
          <w:b/>
          <w:bCs/>
          <w:i/>
          <w:color w:val="000000"/>
          <w:lang w:eastAsia="zh-CN"/>
        </w:rPr>
        <w:t>h</w:t>
      </w:r>
      <w:r w:rsidRPr="00B57759">
        <w:rPr>
          <w:rFonts w:ascii="Book Antiqua" w:eastAsia="Book Antiqua" w:hAnsi="Book Antiqua" w:cs="Book Antiqua"/>
          <w:b/>
          <w:bCs/>
          <w:i/>
          <w:color w:val="000000"/>
        </w:rPr>
        <w:t>yaluronic acid</w:t>
      </w:r>
    </w:p>
    <w:p w14:paraId="2BADFF72" w14:textId="53E5D858" w:rsidR="00A77B3E" w:rsidRDefault="00173408" w:rsidP="00B5775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Hyaluronic acid is known to </w:t>
      </w:r>
      <w:r w:rsidR="0022064A">
        <w:rPr>
          <w:rFonts w:ascii="Book Antiqua" w:eastAsia="Book Antiqua" w:hAnsi="Book Antiqua" w:cs="Book Antiqua"/>
          <w:color w:val="000000"/>
        </w:rPr>
        <w:t xml:space="preserve">have a </w:t>
      </w:r>
      <w:r>
        <w:rPr>
          <w:rFonts w:ascii="Book Antiqua" w:eastAsia="Book Antiqua" w:hAnsi="Book Antiqua" w:cs="Book Antiqua"/>
          <w:color w:val="000000"/>
        </w:rPr>
        <w:t xml:space="preserve">key role in every phase of wound healing. During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phase, it binds to fibrinogen to initiate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clotting pathway, allows inflammatory cell migration, creates edema to allow cell infiltration and inhibits migration of neutrophils to reduce inflammatory response. During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granulation phase, it promotes cell mitosis and increases cell migration and angiogenesis. During re</w:t>
      </w:r>
      <w:r w:rsidR="00C17CE5">
        <w:rPr>
          <w:rFonts w:ascii="Book Antiqua" w:eastAsia="Book Antiqua" w:hAnsi="Book Antiqua" w:cs="Book Antiqua"/>
          <w:color w:val="000000"/>
        </w:rPr>
        <w:t>-</w:t>
      </w:r>
      <w:r w:rsidR="0055630C">
        <w:rPr>
          <w:rFonts w:ascii="Book Antiqua" w:eastAsia="Book Antiqua" w:hAnsi="Book Antiqua" w:cs="Book Antiqua"/>
          <w:color w:val="000000"/>
        </w:rPr>
        <w:t>epithelialization</w:t>
      </w:r>
      <w:r>
        <w:rPr>
          <w:rFonts w:ascii="Book Antiqua" w:eastAsia="Book Antiqua" w:hAnsi="Book Antiqua" w:cs="Book Antiqua"/>
          <w:color w:val="000000"/>
        </w:rPr>
        <w:t xml:space="preserve">, it is associated with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proliferation of keratin cells and facilitates their migration. During </w:t>
      </w:r>
      <w:r w:rsidR="00C17CE5">
        <w:rPr>
          <w:rFonts w:ascii="Book Antiqua" w:eastAsia="Book Antiqua" w:hAnsi="Book Antiqua" w:cs="Book Antiqua"/>
          <w:color w:val="000000"/>
        </w:rPr>
        <w:t>the remodeling</w:t>
      </w:r>
      <w:r>
        <w:rPr>
          <w:rFonts w:ascii="Book Antiqua" w:eastAsia="Book Antiqua" w:hAnsi="Book Antiqua" w:cs="Book Antiqua"/>
          <w:color w:val="000000"/>
        </w:rPr>
        <w:t xml:space="preserve"> phase, it contributes to normal and pathological scarring</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22,83,84</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Hyaluronic acid also serves as a scavenger of free radicals and tissue degrading enzymes</w:t>
      </w:r>
      <w:r w:rsidR="00C93A20">
        <w:rPr>
          <w:rFonts w:ascii="Book Antiqua" w:eastAsia="Book Antiqua" w:hAnsi="Book Antiqua" w:cs="Book Antiqua"/>
          <w:color w:val="000000"/>
        </w:rPr>
        <w:t xml:space="preserve"> </w:t>
      </w:r>
      <w:r w:rsidR="00C17CE5">
        <w:rPr>
          <w:rFonts w:ascii="Book Antiqua" w:eastAsia="Book Antiqua" w:hAnsi="Book Antiqua" w:cs="Book Antiqua"/>
          <w:color w:val="000000"/>
        </w:rPr>
        <w:t>that</w:t>
      </w:r>
      <w:r>
        <w:rPr>
          <w:rFonts w:ascii="Book Antiqua" w:eastAsia="Book Antiqua" w:hAnsi="Book Antiqua" w:cs="Book Antiqua"/>
          <w:color w:val="000000"/>
        </w:rPr>
        <w:t xml:space="preserve"> cause prolonged inflammation in chronic wounds</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84,85</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 It has been also reported to </w:t>
      </w:r>
      <w:r w:rsidR="005750F7">
        <w:rPr>
          <w:rFonts w:ascii="Book Antiqua" w:eastAsia="Book Antiqua" w:hAnsi="Book Antiqua" w:cs="Book Antiqua"/>
          <w:color w:val="000000"/>
        </w:rPr>
        <w:t>have</w:t>
      </w:r>
      <w:r w:rsidR="00C93A20">
        <w:rPr>
          <w:rFonts w:ascii="Book Antiqua" w:eastAsia="Book Antiqua" w:hAnsi="Book Antiqua" w:cs="Book Antiqua"/>
          <w:color w:val="000000"/>
        </w:rPr>
        <w:t xml:space="preserve"> </w:t>
      </w:r>
      <w:r>
        <w:rPr>
          <w:rFonts w:ascii="Book Antiqua" w:eastAsia="Book Antiqua" w:hAnsi="Book Antiqua" w:cs="Book Antiqua"/>
          <w:color w:val="000000"/>
        </w:rPr>
        <w:t>important role in controlling tissue hydration</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86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4D2D8A9C" w14:textId="77777777" w:rsidR="00B57759" w:rsidRPr="00B57759" w:rsidRDefault="00B57759" w:rsidP="00B57759">
      <w:pPr>
        <w:spacing w:line="360" w:lineRule="auto"/>
        <w:jc w:val="both"/>
        <w:rPr>
          <w:lang w:eastAsia="zh-CN"/>
        </w:rPr>
      </w:pPr>
    </w:p>
    <w:p w14:paraId="672B6679" w14:textId="33A98242" w:rsidR="00A77B3E" w:rsidRPr="00B57759" w:rsidRDefault="00173408" w:rsidP="00B57759">
      <w:pPr>
        <w:spacing w:line="360" w:lineRule="auto"/>
        <w:jc w:val="both"/>
        <w:rPr>
          <w:i/>
          <w:lang w:eastAsia="zh-CN"/>
        </w:rPr>
      </w:pPr>
      <w:r w:rsidRPr="00B57759">
        <w:rPr>
          <w:rFonts w:ascii="Book Antiqua" w:eastAsia="Book Antiqua" w:hAnsi="Book Antiqua" w:cs="Book Antiqua"/>
          <w:b/>
          <w:bCs/>
          <w:i/>
          <w:color w:val="000000"/>
        </w:rPr>
        <w:t>Role of HOC</w:t>
      </w:r>
      <w:r w:rsidR="00C17CE5">
        <w:rPr>
          <w:rFonts w:ascii="Book Antiqua" w:eastAsia="Book Antiqua" w:hAnsi="Book Antiqua" w:cs="Book Antiqua"/>
          <w:b/>
          <w:bCs/>
          <w:i/>
          <w:color w:val="000000"/>
        </w:rPr>
        <w:t>l</w:t>
      </w:r>
    </w:p>
    <w:p w14:paraId="07072E11" w14:textId="35507265" w:rsidR="00A77B3E" w:rsidRDefault="00173408" w:rsidP="00B57759">
      <w:pPr>
        <w:spacing w:line="360" w:lineRule="auto"/>
        <w:jc w:val="both"/>
      </w:pPr>
      <w:r>
        <w:rPr>
          <w:rFonts w:ascii="Book Antiqua" w:eastAsia="Book Antiqua" w:hAnsi="Book Antiqua" w:cs="Book Antiqua"/>
          <w:color w:val="000000"/>
        </w:rPr>
        <w:t>HOC</w:t>
      </w:r>
      <w:r w:rsidR="00B505EA">
        <w:rPr>
          <w:rFonts w:ascii="Book Antiqua" w:eastAsia="Book Antiqua" w:hAnsi="Book Antiqua" w:cs="Book Antiqua"/>
          <w:color w:val="000000"/>
        </w:rPr>
        <w:t>l</w:t>
      </w:r>
      <w:r>
        <w:rPr>
          <w:rFonts w:ascii="Book Antiqua" w:eastAsia="Book Antiqua" w:hAnsi="Book Antiqua" w:cs="Book Antiqua"/>
          <w:color w:val="000000"/>
        </w:rPr>
        <w:t xml:space="preserve"> has antibacterial as well as antifungal activity. It kills pathogens without causing cytotoxicity to keratinocytes or fibroblasts. </w:t>
      </w:r>
      <w:r w:rsidR="00C17CE5">
        <w:rPr>
          <w:rFonts w:ascii="Book Antiqua" w:eastAsia="Book Antiqua" w:hAnsi="Book Antiqua" w:cs="Book Antiqua"/>
          <w:color w:val="000000"/>
        </w:rPr>
        <w:t>The k</w:t>
      </w:r>
      <w:r>
        <w:rPr>
          <w:rFonts w:ascii="Book Antiqua" w:eastAsia="Book Antiqua" w:hAnsi="Book Antiqua" w:cs="Book Antiqua"/>
          <w:color w:val="000000"/>
        </w:rPr>
        <w:t xml:space="preserve">illing of pathogens promotes </w:t>
      </w:r>
      <w:r w:rsidR="00C17CE5">
        <w:rPr>
          <w:rFonts w:ascii="Book Antiqua" w:eastAsia="Book Antiqua" w:hAnsi="Book Antiqua" w:cs="Book Antiqua"/>
          <w:color w:val="000000"/>
        </w:rPr>
        <w:t xml:space="preserve">the </w:t>
      </w:r>
      <w:r>
        <w:rPr>
          <w:rFonts w:ascii="Book Antiqua" w:eastAsia="Book Antiqua" w:hAnsi="Book Antiqua" w:cs="Book Antiqua"/>
          <w:color w:val="000000"/>
        </w:rPr>
        <w:t xml:space="preserve">natural healing process. It has been reported to be </w:t>
      </w:r>
      <w:r w:rsidR="00C17CE5">
        <w:rPr>
          <w:rFonts w:ascii="Book Antiqua" w:eastAsia="Book Antiqua" w:hAnsi="Book Antiqua" w:cs="Book Antiqua"/>
          <w:color w:val="000000"/>
        </w:rPr>
        <w:t xml:space="preserve">an </w:t>
      </w:r>
      <w:r>
        <w:rPr>
          <w:rFonts w:ascii="Book Antiqua" w:eastAsia="Book Antiqua" w:hAnsi="Book Antiqua" w:cs="Book Antiqua"/>
          <w:color w:val="000000"/>
        </w:rPr>
        <w:t xml:space="preserve">effective </w:t>
      </w:r>
      <w:r w:rsidR="000E5EA1">
        <w:rPr>
          <w:rFonts w:ascii="Book Antiqua" w:eastAsia="Book Antiqua" w:hAnsi="Book Antiqua" w:cs="Book Antiqua"/>
          <w:color w:val="000000"/>
        </w:rPr>
        <w:t xml:space="preserve">wound </w:t>
      </w:r>
      <w:r>
        <w:rPr>
          <w:rFonts w:ascii="Book Antiqua" w:eastAsia="Book Antiqua" w:hAnsi="Book Antiqua" w:cs="Book Antiqua"/>
          <w:color w:val="000000"/>
        </w:rPr>
        <w:t xml:space="preserve">cleaning and debriding </w:t>
      </w:r>
      <w:r>
        <w:rPr>
          <w:rFonts w:ascii="Book Antiqua" w:eastAsia="Book Antiqua" w:hAnsi="Book Antiqua" w:cs="Book Antiqua"/>
          <w:color w:val="000000"/>
        </w:rPr>
        <w:lastRenderedPageBreak/>
        <w:t>agent</w:t>
      </w:r>
      <w:r w:rsidR="00C93A20">
        <w:rPr>
          <w:rFonts w:ascii="Book Antiqua" w:eastAsia="Book Antiqua" w:hAnsi="Book Antiqua" w:cs="Book Antiqua"/>
          <w:color w:val="000000"/>
        </w:rPr>
        <w:t xml:space="preserve"> </w:t>
      </w:r>
      <w:r>
        <w:rPr>
          <w:rFonts w:ascii="Book Antiqua" w:eastAsia="Book Antiqua" w:hAnsi="Book Antiqua" w:cs="Book Antiqua"/>
          <w:color w:val="000000"/>
        </w:rPr>
        <w:t>by softening the wound surface eschar</w:t>
      </w:r>
      <w:r w:rsidR="00C93A20">
        <w:rPr>
          <w:rFonts w:ascii="Book Antiqua" w:eastAsia="Book Antiqua" w:hAnsi="Book Antiqua" w:cs="Book Antiqua"/>
          <w:color w:val="000000"/>
        </w:rPr>
        <w:t xml:space="preserve"> </w:t>
      </w:r>
      <w:r w:rsidR="000E5EA1">
        <w:rPr>
          <w:rFonts w:ascii="Book Antiqua" w:eastAsia="Book Antiqua" w:hAnsi="Book Antiqua" w:cs="Book Antiqua"/>
          <w:color w:val="000000"/>
        </w:rPr>
        <w:t xml:space="preserve">and </w:t>
      </w:r>
      <w:r>
        <w:rPr>
          <w:rFonts w:ascii="Book Antiqua" w:eastAsia="Book Antiqua" w:hAnsi="Book Antiqua" w:cs="Book Antiqua"/>
          <w:color w:val="000000"/>
        </w:rPr>
        <w:t>removing necrotic tissue and biofilm</w:t>
      </w:r>
      <w:r w:rsidR="000E5EA1">
        <w:rPr>
          <w:rFonts w:ascii="Book Antiqua" w:eastAsia="Book Antiqua" w:hAnsi="Book Antiqua" w:cs="Book Antiqua"/>
          <w:color w:val="000000"/>
        </w:rPr>
        <w:t>s</w:t>
      </w:r>
      <w:r>
        <w:rPr>
          <w:rFonts w:ascii="Book Antiqua" w:eastAsia="Book Antiqua" w:hAnsi="Book Antiqua" w:cs="Book Antiqua"/>
          <w:color w:val="000000"/>
        </w:rPr>
        <w:t xml:space="preserve"> from infected diabetic foot ulcer</w:t>
      </w:r>
      <w:r w:rsidR="000E5EA1">
        <w:rPr>
          <w:rFonts w:ascii="Book Antiqua" w:eastAsia="Book Antiqua" w:hAnsi="Book Antiqua" w:cs="Book Antiqua"/>
          <w:color w:val="000000"/>
        </w:rPr>
        <w:t>s</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70</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r>
        <w:rPr>
          <w:rFonts w:ascii="Book Antiqua" w:eastAsia="Book Antiqua" w:hAnsi="Book Antiqua" w:cs="Book Antiqua"/>
          <w:color w:val="000000"/>
        </w:rPr>
        <w:t xml:space="preserve"> It significantly reduces the number of microbes </w:t>
      </w:r>
      <w:r w:rsidR="000E5EA1">
        <w:rPr>
          <w:rFonts w:ascii="Book Antiqua" w:eastAsia="Book Antiqua" w:hAnsi="Book Antiqua" w:cs="Book Antiqua"/>
          <w:color w:val="000000"/>
        </w:rPr>
        <w:t xml:space="preserve">in </w:t>
      </w:r>
      <w:r>
        <w:rPr>
          <w:rFonts w:ascii="Book Antiqua" w:eastAsia="Book Antiqua" w:hAnsi="Book Antiqua" w:cs="Book Antiqua"/>
          <w:color w:val="000000"/>
        </w:rPr>
        <w:t>wound</w:t>
      </w:r>
      <w:r w:rsidR="000E5EA1">
        <w:rPr>
          <w:rFonts w:ascii="Book Antiqua" w:eastAsia="Book Antiqua" w:hAnsi="Book Antiqua" w:cs="Book Antiqua"/>
          <w:color w:val="000000"/>
        </w:rPr>
        <w:t>s</w:t>
      </w:r>
      <w:r>
        <w:rPr>
          <w:rFonts w:ascii="Book Antiqua" w:eastAsia="Book Antiqua" w:hAnsi="Book Antiqua" w:cs="Book Antiqua"/>
          <w:color w:val="000000"/>
        </w:rPr>
        <w:t xml:space="preserve"> and promotes rapid formation of healthy granulation tissue</w:t>
      </w:r>
      <w:r w:rsidR="00B57759" w:rsidRPr="00A36420">
        <w:rPr>
          <w:rFonts w:ascii="Book Antiqua" w:eastAsia="Book Antiqua" w:hAnsi="Book Antiqua" w:cs="Book Antiqua"/>
          <w:bCs/>
          <w:color w:val="000000"/>
          <w:szCs w:val="30"/>
          <w:vertAlign w:val="superscript"/>
        </w:rPr>
        <w:t>[</w:t>
      </w:r>
      <w:r w:rsidR="00B57759">
        <w:rPr>
          <w:rFonts w:ascii="Book Antiqua" w:hAnsi="Book Antiqua" w:cs="Book Antiqua" w:hint="eastAsia"/>
          <w:bCs/>
          <w:color w:val="000000"/>
          <w:szCs w:val="30"/>
          <w:vertAlign w:val="superscript"/>
          <w:lang w:eastAsia="zh-CN"/>
        </w:rPr>
        <w:t>66</w:t>
      </w:r>
      <w:r w:rsidR="00B57759" w:rsidRPr="00A36420">
        <w:rPr>
          <w:rFonts w:ascii="Book Antiqua" w:eastAsia="Book Antiqua" w:hAnsi="Book Antiqua" w:cs="Book Antiqua"/>
          <w:bCs/>
          <w:color w:val="000000"/>
          <w:szCs w:val="30"/>
          <w:vertAlign w:val="superscript"/>
        </w:rPr>
        <w:t>]</w:t>
      </w:r>
      <w:r w:rsidR="00B57759">
        <w:rPr>
          <w:rFonts w:ascii="Book Antiqua" w:eastAsia="Book Antiqua" w:hAnsi="Book Antiqua" w:cs="Book Antiqua"/>
          <w:color w:val="000000"/>
        </w:rPr>
        <w:t>.</w:t>
      </w:r>
    </w:p>
    <w:p w14:paraId="397EEA30" w14:textId="77777777" w:rsidR="00A77B3E" w:rsidRDefault="00A77B3E" w:rsidP="00B57759">
      <w:pPr>
        <w:spacing w:line="360" w:lineRule="auto"/>
        <w:jc w:val="both"/>
        <w:rPr>
          <w:lang w:eastAsia="zh-CN"/>
        </w:rPr>
      </w:pPr>
    </w:p>
    <w:p w14:paraId="54EB0D20" w14:textId="77777777" w:rsidR="00A77B3E" w:rsidRDefault="00173408">
      <w:pPr>
        <w:spacing w:line="360" w:lineRule="auto"/>
        <w:jc w:val="both"/>
      </w:pPr>
      <w:r>
        <w:rPr>
          <w:rFonts w:ascii="Book Antiqua" w:eastAsia="Book Antiqua" w:hAnsi="Book Antiqua" w:cs="Book Antiqua"/>
          <w:b/>
          <w:caps/>
          <w:color w:val="000000"/>
          <w:u w:val="single"/>
        </w:rPr>
        <w:t>CONCLUSION</w:t>
      </w:r>
    </w:p>
    <w:p w14:paraId="58636EB9" w14:textId="0A7F51DD" w:rsidR="00A77B3E" w:rsidRDefault="00173408">
      <w:pPr>
        <w:spacing w:line="360" w:lineRule="auto"/>
        <w:jc w:val="both"/>
      </w:pPr>
      <w:r>
        <w:rPr>
          <w:rFonts w:ascii="Book Antiqua" w:eastAsia="Book Antiqua" w:hAnsi="Book Antiqua" w:cs="Book Antiqua"/>
          <w:color w:val="000000"/>
        </w:rPr>
        <w:t>The results of various studies show that conventional antibiotic</w:t>
      </w:r>
      <w:r w:rsidR="00B93AA3">
        <w:rPr>
          <w:rFonts w:ascii="Book Antiqua" w:eastAsia="Book Antiqua" w:hAnsi="Book Antiqua" w:cs="Book Antiqua"/>
          <w:color w:val="000000"/>
        </w:rPr>
        <w:t xml:space="preserve"> </w:t>
      </w:r>
      <w:r w:rsidR="000E5EA1">
        <w:rPr>
          <w:rFonts w:ascii="Book Antiqua" w:eastAsia="Book Antiqua" w:hAnsi="Book Antiqua" w:cs="Book Antiqua"/>
          <w:color w:val="000000"/>
        </w:rPr>
        <w:t>treatment</w:t>
      </w:r>
      <w:r w:rsidR="00C93A20">
        <w:rPr>
          <w:rFonts w:ascii="Book Antiqua" w:eastAsia="Book Antiqua" w:hAnsi="Book Antiqua" w:cs="Book Antiqua"/>
          <w:color w:val="000000"/>
        </w:rPr>
        <w:t xml:space="preserve"> </w:t>
      </w:r>
      <w:r>
        <w:rPr>
          <w:rFonts w:ascii="Book Antiqua" w:eastAsia="Book Antiqua" w:hAnsi="Book Antiqua" w:cs="Book Antiqua"/>
          <w:color w:val="000000"/>
        </w:rPr>
        <w:t xml:space="preserve">and local wound care with routinely used topical antiseptic agents have limitations. In view of cytotoxic effects on the cells involved in the process of wound healing, </w:t>
      </w:r>
      <w:r w:rsidR="000E5EA1">
        <w:rPr>
          <w:rFonts w:ascii="Book Antiqua" w:eastAsia="Book Antiqua" w:hAnsi="Book Antiqua" w:cs="Book Antiqua"/>
          <w:color w:val="000000"/>
        </w:rPr>
        <w:t xml:space="preserve">various </w:t>
      </w:r>
      <w:r>
        <w:rPr>
          <w:rFonts w:ascii="Book Antiqua" w:eastAsia="Book Antiqua" w:hAnsi="Book Antiqua" w:cs="Book Antiqua"/>
          <w:color w:val="000000"/>
        </w:rPr>
        <w:t xml:space="preserve">acids are </w:t>
      </w:r>
      <w:r w:rsidR="000E5EA1">
        <w:rPr>
          <w:rFonts w:ascii="Book Antiqua" w:eastAsia="Book Antiqua" w:hAnsi="Book Antiqua" w:cs="Book Antiqua"/>
          <w:color w:val="000000"/>
        </w:rPr>
        <w:t>better</w:t>
      </w:r>
      <w:r>
        <w:rPr>
          <w:rFonts w:ascii="Book Antiqua" w:eastAsia="Book Antiqua" w:hAnsi="Book Antiqua" w:cs="Book Antiqua"/>
          <w:color w:val="000000"/>
        </w:rPr>
        <w:t xml:space="preserve"> options to treat diabetic foot infections. Citric acid</w:t>
      </w:r>
      <w:r w:rsidR="000E5EA1">
        <w:rPr>
          <w:rFonts w:ascii="Book Antiqua" w:eastAsia="Book Antiqua" w:hAnsi="Book Antiqua" w:cs="Book Antiqua"/>
          <w:color w:val="000000"/>
        </w:rPr>
        <w:t>,</w:t>
      </w:r>
      <w:r w:rsidR="00B93AA3">
        <w:rPr>
          <w:rFonts w:ascii="Book Antiqua" w:eastAsia="Book Antiqua" w:hAnsi="Book Antiqua" w:cs="Book Antiqua"/>
          <w:color w:val="000000"/>
        </w:rPr>
        <w:t xml:space="preserve"> </w:t>
      </w:r>
      <w:r>
        <w:rPr>
          <w:rFonts w:ascii="Book Antiqua" w:eastAsia="Book Antiqua" w:hAnsi="Book Antiqua" w:cs="Book Antiqua"/>
          <w:color w:val="000000"/>
        </w:rPr>
        <w:t xml:space="preserve">hyaluronic acid, </w:t>
      </w:r>
      <w:r w:rsidR="000E5EA1">
        <w:rPr>
          <w:rFonts w:ascii="Book Antiqua" w:eastAsia="Book Antiqua" w:hAnsi="Book Antiqua" w:cs="Book Antiqua"/>
          <w:color w:val="000000"/>
        </w:rPr>
        <w:t xml:space="preserve">and </w:t>
      </w:r>
      <w:r>
        <w:rPr>
          <w:rFonts w:ascii="Book Antiqua" w:eastAsia="Book Antiqua" w:hAnsi="Book Antiqua" w:cs="Book Antiqua"/>
          <w:color w:val="000000"/>
        </w:rPr>
        <w:t>HOC</w:t>
      </w:r>
      <w:r w:rsidR="00B93AA3">
        <w:rPr>
          <w:rFonts w:ascii="Book Antiqua" w:eastAsia="Book Antiqua" w:hAnsi="Book Antiqua" w:cs="Book Antiqua"/>
          <w:color w:val="000000"/>
        </w:rPr>
        <w:t>l</w:t>
      </w:r>
      <w:r>
        <w:rPr>
          <w:rFonts w:ascii="Book Antiqua" w:eastAsia="Book Antiqua" w:hAnsi="Book Antiqua" w:cs="Book Antiqua"/>
          <w:color w:val="000000"/>
        </w:rPr>
        <w:t xml:space="preserve"> in a decreasing order of efficacy</w:t>
      </w:r>
      <w:r w:rsidR="000E5EA1">
        <w:rPr>
          <w:rFonts w:ascii="Book Antiqua" w:eastAsia="Book Antiqua" w:hAnsi="Book Antiqua" w:cs="Book Antiqua"/>
          <w:color w:val="000000"/>
        </w:rPr>
        <w:t>,</w:t>
      </w:r>
      <w:r>
        <w:rPr>
          <w:rFonts w:ascii="Book Antiqua" w:eastAsia="Book Antiqua" w:hAnsi="Book Antiqua" w:cs="Book Antiqua"/>
          <w:color w:val="000000"/>
        </w:rPr>
        <w:t xml:space="preserve"> and to a lesser extent acetic acid can be used as better alternatives to control infection and promote</w:t>
      </w:r>
      <w:r w:rsidR="000E5EA1">
        <w:rPr>
          <w:rFonts w:ascii="Book Antiqua" w:eastAsia="Book Antiqua" w:hAnsi="Book Antiqua" w:cs="Book Antiqua"/>
          <w:color w:val="000000"/>
        </w:rPr>
        <w:t xml:space="preserve"> the</w:t>
      </w:r>
      <w:r>
        <w:rPr>
          <w:rFonts w:ascii="Book Antiqua" w:eastAsia="Book Antiqua" w:hAnsi="Book Antiqua" w:cs="Book Antiqua"/>
          <w:color w:val="000000"/>
        </w:rPr>
        <w:t xml:space="preserve"> healing of diabetic foot ulcers.</w:t>
      </w:r>
    </w:p>
    <w:p w14:paraId="799B90D6" w14:textId="77777777" w:rsidR="00A77B3E" w:rsidRDefault="00A77B3E">
      <w:pPr>
        <w:spacing w:line="360" w:lineRule="auto"/>
        <w:jc w:val="both"/>
      </w:pPr>
    </w:p>
    <w:p w14:paraId="60105594" w14:textId="77777777" w:rsidR="00A77B3E" w:rsidRDefault="00173408">
      <w:pPr>
        <w:spacing w:line="360" w:lineRule="auto"/>
        <w:jc w:val="both"/>
      </w:pPr>
      <w:r>
        <w:rPr>
          <w:rFonts w:ascii="Book Antiqua" w:eastAsia="Book Antiqua" w:hAnsi="Book Antiqua" w:cs="Book Antiqua"/>
          <w:b/>
          <w:caps/>
          <w:color w:val="000000"/>
          <w:u w:val="single"/>
        </w:rPr>
        <w:t>ACKNOWLEDGEMENTS</w:t>
      </w:r>
    </w:p>
    <w:p w14:paraId="6DB00812" w14:textId="2A3732C1" w:rsidR="00A77B3E" w:rsidRDefault="00173408" w:rsidP="00B57759">
      <w:pPr>
        <w:spacing w:line="360" w:lineRule="auto"/>
        <w:jc w:val="both"/>
      </w:pPr>
      <w:r>
        <w:rPr>
          <w:rFonts w:ascii="Book Antiqua" w:eastAsia="Book Antiqua" w:hAnsi="Book Antiqua" w:cs="Book Antiqua"/>
          <w:color w:val="000000"/>
        </w:rPr>
        <w:t xml:space="preserve">Authors wish to thank Mr. Jogdand </w:t>
      </w:r>
      <w:r w:rsidR="00B57759">
        <w:rPr>
          <w:rFonts w:ascii="Book Antiqua" w:hAnsi="Book Antiqua" w:cs="Book Antiqua" w:hint="eastAsia"/>
          <w:color w:val="000000"/>
          <w:lang w:eastAsia="zh-CN"/>
        </w:rPr>
        <w:t xml:space="preserve">V </w:t>
      </w:r>
      <w:r>
        <w:rPr>
          <w:rFonts w:ascii="Book Antiqua" w:eastAsia="Book Antiqua" w:hAnsi="Book Antiqua" w:cs="Book Antiqua"/>
          <w:color w:val="000000"/>
        </w:rPr>
        <w:t xml:space="preserve">and Mr. Badne </w:t>
      </w:r>
      <w:r w:rsidR="00B57759">
        <w:rPr>
          <w:rFonts w:ascii="Book Antiqua" w:hAnsi="Book Antiqua" w:cs="Book Antiqua" w:hint="eastAsia"/>
          <w:color w:val="000000"/>
          <w:lang w:eastAsia="zh-CN"/>
        </w:rPr>
        <w:t xml:space="preserve">D </w:t>
      </w:r>
      <w:r>
        <w:rPr>
          <w:rFonts w:ascii="Book Antiqua" w:eastAsia="Book Antiqua" w:hAnsi="Book Antiqua" w:cs="Book Antiqua"/>
          <w:color w:val="000000"/>
        </w:rPr>
        <w:t>from Dep</w:t>
      </w:r>
      <w:r w:rsidR="003A0CD2">
        <w:rPr>
          <w:rFonts w:ascii="Book Antiqua" w:hAnsi="Book Antiqua" w:cs="Book Antiqua" w:hint="eastAsia"/>
          <w:color w:val="000000"/>
          <w:lang w:eastAsia="zh-CN"/>
        </w:rPr>
        <w:t>artmen</w:t>
      </w:r>
      <w:r>
        <w:rPr>
          <w:rFonts w:ascii="Book Antiqua" w:eastAsia="Book Antiqua" w:hAnsi="Book Antiqua" w:cs="Book Antiqua"/>
          <w:color w:val="000000"/>
        </w:rPr>
        <w:t>t of Medical Education for their assistance in preparation of manuscript. Thanks are also due to Mr. Ghante</w:t>
      </w:r>
      <w:r w:rsidR="003A0CD2">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Mr. Borgaonkar </w:t>
      </w:r>
      <w:r w:rsidR="003A0CD2">
        <w:rPr>
          <w:rFonts w:ascii="Book Antiqua" w:hAnsi="Book Antiqua" w:cs="Book Antiqua" w:hint="eastAsia"/>
          <w:color w:val="000000"/>
          <w:lang w:eastAsia="zh-CN"/>
        </w:rPr>
        <w:t xml:space="preserve">P </w:t>
      </w:r>
      <w:r>
        <w:rPr>
          <w:rFonts w:ascii="Book Antiqua" w:eastAsia="Book Antiqua" w:hAnsi="Book Antiqua" w:cs="Book Antiqua"/>
          <w:color w:val="000000"/>
        </w:rPr>
        <w:t xml:space="preserve">and </w:t>
      </w:r>
      <w:r w:rsidR="00B00933">
        <w:rPr>
          <w:rFonts w:ascii="Book Antiqua" w:eastAsia="Book Antiqua" w:hAnsi="Book Antiqua" w:cs="Book Antiqua"/>
          <w:color w:val="000000"/>
        </w:rPr>
        <w:t>Mr. Kothiwale</w:t>
      </w:r>
      <w:r>
        <w:rPr>
          <w:rFonts w:ascii="Book Antiqua" w:eastAsia="Book Antiqua" w:hAnsi="Book Antiqua" w:cs="Book Antiqua"/>
          <w:color w:val="000000"/>
        </w:rPr>
        <w:t xml:space="preserve"> </w:t>
      </w:r>
      <w:r w:rsidR="003A0CD2">
        <w:rPr>
          <w:rFonts w:ascii="Book Antiqua" w:hAnsi="Book Antiqua" w:cs="Book Antiqua" w:hint="eastAsia"/>
          <w:color w:val="000000"/>
          <w:lang w:eastAsia="zh-CN"/>
        </w:rPr>
        <w:t xml:space="preserve">N </w:t>
      </w:r>
      <w:r>
        <w:rPr>
          <w:rFonts w:ascii="Book Antiqua" w:eastAsia="Book Antiqua" w:hAnsi="Book Antiqua" w:cs="Book Antiqua"/>
          <w:color w:val="000000"/>
        </w:rPr>
        <w:t xml:space="preserve">from </w:t>
      </w:r>
      <w:r w:rsidR="003A0CD2">
        <w:rPr>
          <w:rFonts w:ascii="Book Antiqua" w:eastAsia="Book Antiqua" w:hAnsi="Book Antiqua" w:cs="Book Antiqua"/>
          <w:color w:val="000000"/>
        </w:rPr>
        <w:t>Dep</w:t>
      </w:r>
      <w:r w:rsidR="003A0CD2">
        <w:rPr>
          <w:rFonts w:ascii="Book Antiqua" w:hAnsi="Book Antiqua" w:cs="Book Antiqua" w:hint="eastAsia"/>
          <w:color w:val="000000"/>
          <w:lang w:eastAsia="zh-CN"/>
        </w:rPr>
        <w:t>artmen</w:t>
      </w:r>
      <w:r w:rsidR="003A0CD2">
        <w:rPr>
          <w:rFonts w:ascii="Book Antiqua" w:eastAsia="Book Antiqua" w:hAnsi="Book Antiqua" w:cs="Book Antiqua"/>
          <w:color w:val="000000"/>
        </w:rPr>
        <w:t>t</w:t>
      </w:r>
      <w:r>
        <w:rPr>
          <w:rFonts w:ascii="Book Antiqua" w:eastAsia="Book Antiqua" w:hAnsi="Book Antiqua" w:cs="Book Antiqua"/>
          <w:color w:val="000000"/>
        </w:rPr>
        <w:t xml:space="preserve"> of Art and Photography, MIMSR Medical College, Latur, India for photographs of </w:t>
      </w:r>
      <w:r w:rsidR="000E5EA1">
        <w:rPr>
          <w:rFonts w:ascii="Book Antiqua" w:eastAsia="Book Antiqua" w:hAnsi="Book Antiqua" w:cs="Book Antiqua"/>
          <w:color w:val="000000"/>
        </w:rPr>
        <w:t>clinically</w:t>
      </w:r>
      <w:r w:rsidR="005A1CB0">
        <w:rPr>
          <w:rFonts w:ascii="Book Antiqua" w:eastAsia="Book Antiqua" w:hAnsi="Book Antiqua" w:cs="Book Antiqua"/>
          <w:color w:val="000000"/>
        </w:rPr>
        <w:t xml:space="preserve"> </w:t>
      </w:r>
      <w:r w:rsidR="000E5EA1">
        <w:rPr>
          <w:rFonts w:ascii="Book Antiqua" w:eastAsia="Book Antiqua" w:hAnsi="Book Antiqua" w:cs="Book Antiqua"/>
          <w:color w:val="000000"/>
        </w:rPr>
        <w:t xml:space="preserve"> treated d</w:t>
      </w:r>
      <w:r>
        <w:rPr>
          <w:rFonts w:ascii="Book Antiqua" w:eastAsia="Book Antiqua" w:hAnsi="Book Antiqua" w:cs="Book Antiqua"/>
          <w:color w:val="000000"/>
        </w:rPr>
        <w:t>iabetic foot ulcers.</w:t>
      </w:r>
    </w:p>
    <w:p w14:paraId="15329DAB" w14:textId="77777777" w:rsidR="00A77B3E" w:rsidRDefault="00A77B3E" w:rsidP="00395028">
      <w:pPr>
        <w:spacing w:line="360" w:lineRule="auto"/>
        <w:jc w:val="both"/>
        <w:rPr>
          <w:lang w:eastAsia="zh-CN"/>
        </w:rPr>
      </w:pPr>
    </w:p>
    <w:p w14:paraId="51D757CD" w14:textId="77777777" w:rsidR="00A77B3E" w:rsidRDefault="00173408" w:rsidP="00395028">
      <w:pPr>
        <w:spacing w:line="360" w:lineRule="auto"/>
        <w:jc w:val="both"/>
      </w:pPr>
      <w:r>
        <w:rPr>
          <w:rFonts w:ascii="Book Antiqua" w:eastAsia="Book Antiqua" w:hAnsi="Book Antiqua" w:cs="Book Antiqua"/>
          <w:b/>
          <w:color w:val="000000"/>
        </w:rPr>
        <w:t>REFERENCES</w:t>
      </w:r>
    </w:p>
    <w:p w14:paraId="4D503388" w14:textId="77777777" w:rsidR="00A77B3E" w:rsidRDefault="00173408">
      <w:pPr>
        <w:spacing w:line="360" w:lineRule="auto"/>
        <w:jc w:val="both"/>
      </w:pPr>
      <w:bookmarkStart w:id="3"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Saeedi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Malanda B,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Unwin N,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Motala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14:paraId="18D5BD01" w14:textId="77777777" w:rsidR="00A77B3E" w:rsidRDefault="00173408">
      <w:pPr>
        <w:spacing w:line="360" w:lineRule="auto"/>
        <w:jc w:val="both"/>
      </w:pPr>
      <w:r w:rsidRPr="00395028">
        <w:rPr>
          <w:rFonts w:ascii="Book Antiqua" w:eastAsia="Book Antiqua" w:hAnsi="Book Antiqua" w:cs="Book Antiqua"/>
          <w:color w:val="000000"/>
          <w:highlight w:val="yellow"/>
        </w:rPr>
        <w:t xml:space="preserve">2 </w:t>
      </w:r>
      <w:r w:rsidR="00395028" w:rsidRPr="00395028">
        <w:rPr>
          <w:rFonts w:ascii="Book Antiqua" w:eastAsia="Book Antiqua" w:hAnsi="Book Antiqua" w:cs="Book Antiqua"/>
          <w:b/>
          <w:color w:val="000000"/>
          <w:highlight w:val="yellow"/>
        </w:rPr>
        <w:t>World Health Organization</w:t>
      </w:r>
      <w:r w:rsidRPr="00395028">
        <w:rPr>
          <w:rFonts w:ascii="Book Antiqua" w:eastAsia="Book Antiqua" w:hAnsi="Book Antiqua" w:cs="Book Antiqua"/>
          <w:color w:val="000000"/>
          <w:highlight w:val="yellow"/>
        </w:rPr>
        <w:t xml:space="preserve">. Global report on diabetes. France: 2016. </w:t>
      </w:r>
      <w:r w:rsidR="00395028" w:rsidRPr="005214C5">
        <w:rPr>
          <w:rFonts w:ascii="Book Antiqua" w:hAnsi="Book Antiqua" w:cs="Book Antiqua" w:hint="eastAsia"/>
          <w:color w:val="000000"/>
          <w:highlight w:val="yellow"/>
          <w:lang w:eastAsia="zh-CN"/>
        </w:rPr>
        <w:t xml:space="preserve">[cited </w:t>
      </w:r>
      <w:r w:rsidR="005214C5" w:rsidRPr="005214C5">
        <w:rPr>
          <w:rFonts w:ascii="Book Antiqua" w:hAnsi="Book Antiqua" w:cs="Book Antiqua"/>
          <w:color w:val="000000"/>
          <w:highlight w:val="yellow"/>
          <w:lang w:eastAsia="zh-CN"/>
        </w:rPr>
        <w:t>20 January 2021</w:t>
      </w:r>
      <w:r w:rsidR="00395028" w:rsidRPr="005214C5">
        <w:rPr>
          <w:rFonts w:ascii="Book Antiqua" w:hAnsi="Book Antiqua" w:cs="Book Antiqua" w:hint="eastAsia"/>
          <w:color w:val="000000"/>
          <w:highlight w:val="yellow"/>
          <w:lang w:eastAsia="zh-CN"/>
        </w:rPr>
        <w:t>].</w:t>
      </w:r>
      <w:r w:rsidR="00395028" w:rsidRPr="00395028">
        <w:rPr>
          <w:rFonts w:ascii="Book Antiqua" w:hAnsi="Book Antiqua" w:cs="Book Antiqua" w:hint="eastAsia"/>
          <w:color w:val="000000"/>
          <w:highlight w:val="yellow"/>
          <w:lang w:eastAsia="zh-CN"/>
        </w:rPr>
        <w:t xml:space="preserve"> In: </w:t>
      </w:r>
      <w:r w:rsidR="00395028" w:rsidRPr="00395028">
        <w:rPr>
          <w:rFonts w:ascii="Book Antiqua" w:eastAsia="Book Antiqua" w:hAnsi="Book Antiqua" w:cs="Book Antiqua"/>
          <w:color w:val="000000"/>
          <w:highlight w:val="yellow"/>
        </w:rPr>
        <w:t xml:space="preserve">World Health Organization </w:t>
      </w:r>
      <w:r w:rsidR="00395028" w:rsidRPr="00395028">
        <w:rPr>
          <w:rFonts w:ascii="Book Antiqua" w:hAnsi="Book Antiqua" w:cs="Book Antiqua" w:hint="eastAsia"/>
          <w:color w:val="000000"/>
          <w:highlight w:val="yellow"/>
          <w:lang w:eastAsia="zh-CN"/>
        </w:rPr>
        <w:t xml:space="preserve">[Internet]. </w:t>
      </w:r>
      <w:r w:rsidRPr="00395028">
        <w:rPr>
          <w:rFonts w:ascii="Book Antiqua" w:eastAsia="Book Antiqua" w:hAnsi="Book Antiqua" w:cs="Book Antiqua"/>
          <w:color w:val="000000"/>
          <w:highlight w:val="yellow"/>
        </w:rPr>
        <w:t>Available from: https://www.who.int/publications/i/item/9789241565257</w:t>
      </w:r>
    </w:p>
    <w:p w14:paraId="5AC0859C" w14:textId="77777777" w:rsidR="00A77B3E" w:rsidRDefault="00173408">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Kavitha KV</w:t>
      </w:r>
      <w:r>
        <w:rPr>
          <w:rFonts w:ascii="Book Antiqua" w:eastAsia="Book Antiqua" w:hAnsi="Book Antiqua" w:cs="Book Antiqua"/>
          <w:color w:val="000000"/>
        </w:rPr>
        <w:t xml:space="preserve">, Tiwari S, </w:t>
      </w:r>
      <w:proofErr w:type="spellStart"/>
      <w:r>
        <w:rPr>
          <w:rFonts w:ascii="Book Antiqua" w:eastAsia="Book Antiqua" w:hAnsi="Book Antiqua" w:cs="Book Antiqua"/>
          <w:color w:val="000000"/>
        </w:rPr>
        <w:t>Purandare</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Khedkar</w:t>
      </w:r>
      <w:proofErr w:type="spellEnd"/>
      <w:r>
        <w:rPr>
          <w:rFonts w:ascii="Book Antiqua" w:eastAsia="Book Antiqua" w:hAnsi="Book Antiqua" w:cs="Book Antiqua"/>
          <w:color w:val="000000"/>
        </w:rPr>
        <w:t xml:space="preserve"> S, Bhosale SS, Unnikrishnan AG. Choice of wound care in diabetic foot ulcer: A practical approach.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546-556 [PMID: 25126400 DOI: 10.4239/wjd.v5.i4.546]</w:t>
      </w:r>
    </w:p>
    <w:p w14:paraId="26D29EFE" w14:textId="77777777" w:rsidR="00A77B3E" w:rsidRDefault="0017340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Singh N</w:t>
      </w:r>
      <w:r>
        <w:rPr>
          <w:rFonts w:ascii="Book Antiqua" w:eastAsia="Book Antiqua" w:hAnsi="Book Antiqua" w:cs="Book Antiqua"/>
          <w:color w:val="000000"/>
        </w:rPr>
        <w:t xml:space="preserve">, Armstrong DG, Lipsky BA. Preventing foot ulcers in patients with diabetes.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2005; </w:t>
      </w:r>
      <w:r>
        <w:rPr>
          <w:rFonts w:ascii="Book Antiqua" w:eastAsia="Book Antiqua" w:hAnsi="Book Antiqua" w:cs="Book Antiqua"/>
          <w:b/>
          <w:bCs/>
          <w:color w:val="000000"/>
        </w:rPr>
        <w:t>293</w:t>
      </w:r>
      <w:r>
        <w:rPr>
          <w:rFonts w:ascii="Book Antiqua" w:eastAsia="Book Antiqua" w:hAnsi="Book Antiqua" w:cs="Book Antiqua"/>
          <w:color w:val="000000"/>
        </w:rPr>
        <w:t>: 217-228 [PMID: 15644549 DOI: 10.1001/jama.293.2.217]</w:t>
      </w:r>
    </w:p>
    <w:p w14:paraId="792A50A2" w14:textId="77777777" w:rsidR="00A77B3E" w:rsidRDefault="00173408">
      <w:pPr>
        <w:spacing w:line="360" w:lineRule="auto"/>
        <w:jc w:val="both"/>
      </w:pPr>
      <w:r w:rsidRPr="00395028">
        <w:rPr>
          <w:rFonts w:ascii="Book Antiqua" w:eastAsia="Book Antiqua" w:hAnsi="Book Antiqua" w:cs="Book Antiqua"/>
          <w:color w:val="000000"/>
          <w:highlight w:val="yellow"/>
        </w:rPr>
        <w:t xml:space="preserve">5 </w:t>
      </w:r>
      <w:r w:rsidRPr="00395028">
        <w:rPr>
          <w:rFonts w:ascii="Book Antiqua" w:eastAsia="Book Antiqua" w:hAnsi="Book Antiqua" w:cs="Book Antiqua"/>
          <w:b/>
          <w:color w:val="000000"/>
          <w:highlight w:val="yellow"/>
        </w:rPr>
        <w:t>International Diabetes Federation</w:t>
      </w:r>
      <w:r w:rsidRPr="00395028">
        <w:rPr>
          <w:rFonts w:ascii="Book Antiqua" w:eastAsia="Book Antiqua" w:hAnsi="Book Antiqua" w:cs="Book Antiqua"/>
          <w:color w:val="000000"/>
          <w:highlight w:val="yellow"/>
        </w:rPr>
        <w:t xml:space="preserve">. IDF Diabetes Atlas.9th ed. 2019. </w:t>
      </w:r>
      <w:r w:rsidR="00395028" w:rsidRPr="00395028">
        <w:rPr>
          <w:rFonts w:ascii="Book Antiqua" w:hAnsi="Book Antiqua" w:cs="Book Antiqua" w:hint="eastAsia"/>
          <w:color w:val="000000"/>
          <w:highlight w:val="yellow"/>
          <w:lang w:eastAsia="zh-CN"/>
        </w:rPr>
        <w:t xml:space="preserve">[cited </w:t>
      </w:r>
      <w:r w:rsidR="005214C5" w:rsidRPr="005214C5">
        <w:rPr>
          <w:rFonts w:ascii="Book Antiqua" w:hAnsi="Book Antiqua" w:cs="Book Antiqua"/>
          <w:color w:val="000000"/>
          <w:highlight w:val="yellow"/>
          <w:lang w:eastAsia="zh-CN"/>
        </w:rPr>
        <w:t>2 January 2021</w:t>
      </w:r>
      <w:r w:rsidR="00395028" w:rsidRPr="00395028">
        <w:rPr>
          <w:rFonts w:ascii="Book Antiqua" w:hAnsi="Book Antiqua" w:cs="Book Antiqua" w:hint="eastAsia"/>
          <w:color w:val="000000"/>
          <w:highlight w:val="yellow"/>
          <w:lang w:eastAsia="zh-CN"/>
        </w:rPr>
        <w:t xml:space="preserve">]. In: </w:t>
      </w:r>
      <w:r w:rsidR="00395028" w:rsidRPr="00395028">
        <w:rPr>
          <w:rFonts w:ascii="Book Antiqua" w:eastAsia="Book Antiqua" w:hAnsi="Book Antiqua" w:cs="Book Antiqua"/>
          <w:color w:val="000000"/>
          <w:highlight w:val="yellow"/>
        </w:rPr>
        <w:t xml:space="preserve">International Diabetes Federation </w:t>
      </w:r>
      <w:r w:rsidR="00395028" w:rsidRPr="00395028">
        <w:rPr>
          <w:rFonts w:ascii="Book Antiqua" w:hAnsi="Book Antiqua" w:cs="Book Antiqua" w:hint="eastAsia"/>
          <w:color w:val="000000"/>
          <w:highlight w:val="yellow"/>
          <w:lang w:eastAsia="zh-CN"/>
        </w:rPr>
        <w:t>[Internet].</w:t>
      </w:r>
      <w:r w:rsidRPr="00395028">
        <w:rPr>
          <w:rFonts w:ascii="Book Antiqua" w:eastAsia="Book Antiqua" w:hAnsi="Book Antiqua" w:cs="Book Antiqua"/>
          <w:color w:val="000000"/>
          <w:highlight w:val="yellow"/>
        </w:rPr>
        <w:t>Available from: https://www.diabetesatlas.org</w:t>
      </w:r>
    </w:p>
    <w:p w14:paraId="6764594D" w14:textId="77777777" w:rsidR="00A77B3E" w:rsidRDefault="00173408">
      <w:pPr>
        <w:spacing w:line="360" w:lineRule="auto"/>
        <w:jc w:val="both"/>
      </w:pPr>
      <w:r w:rsidRPr="00395028">
        <w:rPr>
          <w:rFonts w:ascii="Book Antiqua" w:eastAsia="Book Antiqua" w:hAnsi="Book Antiqua" w:cs="Book Antiqua"/>
          <w:color w:val="000000"/>
          <w:highlight w:val="yellow"/>
        </w:rPr>
        <w:t xml:space="preserve">6 </w:t>
      </w:r>
      <w:r w:rsidRPr="00395028">
        <w:rPr>
          <w:rFonts w:ascii="Book Antiqua" w:eastAsia="Book Antiqua" w:hAnsi="Book Antiqua" w:cs="Book Antiqua"/>
          <w:b/>
          <w:color w:val="000000"/>
          <w:highlight w:val="yellow"/>
        </w:rPr>
        <w:t>International Diabetes Federation</w:t>
      </w:r>
      <w:r w:rsidRPr="00395028">
        <w:rPr>
          <w:rFonts w:ascii="Book Antiqua" w:eastAsia="Book Antiqua" w:hAnsi="Book Antiqua" w:cs="Book Antiqua"/>
          <w:color w:val="000000"/>
          <w:highlight w:val="yellow"/>
        </w:rPr>
        <w:t>. Clinical Practice Recommendation on the Diabetic Foot: A guide for health care professionals. 2017:1</w:t>
      </w:r>
      <w:r w:rsidR="00395028" w:rsidRPr="00395028">
        <w:rPr>
          <w:rFonts w:ascii="Book Antiqua" w:hAnsi="Book Antiqua" w:cs="Book Antiqua" w:hint="eastAsia"/>
          <w:color w:val="000000"/>
          <w:highlight w:val="yellow"/>
          <w:lang w:eastAsia="zh-CN"/>
        </w:rPr>
        <w:t>-</w:t>
      </w:r>
      <w:r w:rsidRPr="00395028">
        <w:rPr>
          <w:rFonts w:ascii="Book Antiqua" w:eastAsia="Book Antiqua" w:hAnsi="Book Antiqua" w:cs="Book Antiqua"/>
          <w:color w:val="000000"/>
          <w:highlight w:val="yellow"/>
        </w:rPr>
        <w:t xml:space="preserve">70 </w:t>
      </w:r>
      <w:r w:rsidR="00395028" w:rsidRPr="00395028">
        <w:rPr>
          <w:rFonts w:ascii="Book Antiqua" w:hAnsi="Book Antiqua" w:cs="Book Antiqua" w:hint="eastAsia"/>
          <w:color w:val="000000"/>
          <w:highlight w:val="yellow"/>
          <w:lang w:eastAsia="zh-CN"/>
        </w:rPr>
        <w:t xml:space="preserve">[cited </w:t>
      </w:r>
      <w:r w:rsidR="005214C5" w:rsidRPr="005214C5">
        <w:rPr>
          <w:rFonts w:ascii="Book Antiqua" w:hAnsi="Book Antiqua" w:cs="Book Antiqua"/>
          <w:color w:val="000000"/>
          <w:highlight w:val="yellow"/>
          <w:lang w:eastAsia="zh-CN"/>
        </w:rPr>
        <w:t>18 January 2021</w:t>
      </w:r>
      <w:r w:rsidR="00395028" w:rsidRPr="00395028">
        <w:rPr>
          <w:rFonts w:ascii="Book Antiqua" w:hAnsi="Book Antiqua" w:cs="Book Antiqua" w:hint="eastAsia"/>
          <w:color w:val="000000"/>
          <w:highlight w:val="yellow"/>
          <w:lang w:eastAsia="zh-CN"/>
        </w:rPr>
        <w:t xml:space="preserve">]. In: </w:t>
      </w:r>
      <w:r w:rsidR="00395028" w:rsidRPr="00395028">
        <w:rPr>
          <w:rFonts w:ascii="Book Antiqua" w:eastAsia="Book Antiqua" w:hAnsi="Book Antiqua" w:cs="Book Antiqua"/>
          <w:color w:val="000000"/>
          <w:highlight w:val="yellow"/>
        </w:rPr>
        <w:t xml:space="preserve">International Diabetes Federation </w:t>
      </w:r>
      <w:r w:rsidR="00395028" w:rsidRPr="00395028">
        <w:rPr>
          <w:rFonts w:ascii="Book Antiqua" w:hAnsi="Book Antiqua" w:cs="Book Antiqua" w:hint="eastAsia"/>
          <w:color w:val="000000"/>
          <w:highlight w:val="yellow"/>
          <w:lang w:eastAsia="zh-CN"/>
        </w:rPr>
        <w:t xml:space="preserve">[Internet]. </w:t>
      </w:r>
      <w:r w:rsidRPr="00395028">
        <w:rPr>
          <w:rFonts w:ascii="Book Antiqua" w:eastAsia="Book Antiqua" w:hAnsi="Book Antiqua" w:cs="Book Antiqua"/>
          <w:color w:val="000000"/>
          <w:highlight w:val="yellow"/>
        </w:rPr>
        <w:t>Available from: https://www.idf.org/component/attachments/?task=download&amp;id=1152</w:t>
      </w:r>
    </w:p>
    <w:p w14:paraId="0FC2C1F5" w14:textId="77777777" w:rsidR="00A77B3E" w:rsidRDefault="0017340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Bakker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Apelqvist</w:t>
      </w:r>
      <w:proofErr w:type="spellEnd"/>
      <w:r>
        <w:rPr>
          <w:rFonts w:ascii="Book Antiqua" w:eastAsia="Book Antiqua" w:hAnsi="Book Antiqua" w:cs="Book Antiqua"/>
          <w:color w:val="000000"/>
        </w:rPr>
        <w:t xml:space="preserve"> J, Schaper NC; International Working Group on Diabetic Foot Editorial Board. Practical guidelines on the management and prevention of the diabetic foot 2011.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28 Suppl 1</w:t>
      </w:r>
      <w:r>
        <w:rPr>
          <w:rFonts w:ascii="Book Antiqua" w:eastAsia="Book Antiqua" w:hAnsi="Book Antiqua" w:cs="Book Antiqua"/>
          <w:color w:val="000000"/>
        </w:rPr>
        <w:t>: 225-231 [PMID: 22271742 DOI: 10.1002/dmrr.2253]</w:t>
      </w:r>
    </w:p>
    <w:p w14:paraId="3D978575" w14:textId="77777777" w:rsidR="00A77B3E" w:rsidRDefault="0017340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Farahani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Kloth</w:t>
      </w:r>
      <w:proofErr w:type="spellEnd"/>
      <w:r>
        <w:rPr>
          <w:rFonts w:ascii="Book Antiqua" w:eastAsia="Book Antiqua" w:hAnsi="Book Antiqua" w:cs="Book Antiqua"/>
          <w:color w:val="000000"/>
        </w:rPr>
        <w:t xml:space="preserve"> LC. The hypothesis of 'biophysical matrix contraction': wound contraction revisited.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477-482 [PMID: 18593398 DOI: 10.1111/j.1742-481X.2007.00402.x]</w:t>
      </w:r>
    </w:p>
    <w:p w14:paraId="78E7AED8" w14:textId="77777777" w:rsidR="00A77B3E" w:rsidRDefault="0017340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Boulton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Vileikyte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Ragnarson-Tennvall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Apelqvist</w:t>
      </w:r>
      <w:proofErr w:type="spellEnd"/>
      <w:r>
        <w:rPr>
          <w:rFonts w:ascii="Book Antiqua" w:eastAsia="Book Antiqua" w:hAnsi="Book Antiqua" w:cs="Book Antiqua"/>
          <w:color w:val="000000"/>
        </w:rPr>
        <w:t xml:space="preserve"> J. The global burden of diabetic foot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366</w:t>
      </w:r>
      <w:r>
        <w:rPr>
          <w:rFonts w:ascii="Book Antiqua" w:eastAsia="Book Antiqua" w:hAnsi="Book Antiqua" w:cs="Book Antiqua"/>
          <w:color w:val="000000"/>
        </w:rPr>
        <w:t>: 1719-1724 [PMID: 16291066 DOI: 10.1016/S0140-6736(05)67698-2]</w:t>
      </w:r>
    </w:p>
    <w:p w14:paraId="6B2B9066" w14:textId="77777777" w:rsidR="00A77B3E" w:rsidRDefault="0017340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Richard JL</w:t>
      </w:r>
      <w:r>
        <w:rPr>
          <w:rFonts w:ascii="Book Antiqua" w:eastAsia="Book Antiqua" w:hAnsi="Book Antiqua" w:cs="Book Antiqua"/>
          <w:color w:val="000000"/>
        </w:rPr>
        <w:t xml:space="preserve">, Sotto A, Lavigne JP. New insights in diabetic foot infection.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24-32 [PMID: 21537457 DOI: 10.4239/wjd.v2.i2.24]</w:t>
      </w:r>
    </w:p>
    <w:p w14:paraId="014F83AF" w14:textId="77777777" w:rsidR="00A77B3E" w:rsidRDefault="0017340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Viswanathan V</w:t>
      </w:r>
      <w:r>
        <w:rPr>
          <w:rFonts w:ascii="Book Antiqua" w:eastAsia="Book Antiqua" w:hAnsi="Book Antiqua" w:cs="Book Antiqua"/>
          <w:color w:val="000000"/>
        </w:rPr>
        <w:t xml:space="preserve">, Rao VN. Managing diabetic foot infection in India. </w:t>
      </w:r>
      <w:r>
        <w:rPr>
          <w:rFonts w:ascii="Book Antiqua" w:eastAsia="Book Antiqua" w:hAnsi="Book Antiqua" w:cs="Book Antiqua"/>
          <w:i/>
          <w:iCs/>
          <w:color w:val="000000"/>
        </w:rPr>
        <w:t xml:space="preserve">Int J Low </w:t>
      </w:r>
      <w:proofErr w:type="spellStart"/>
      <w:r>
        <w:rPr>
          <w:rFonts w:ascii="Book Antiqua" w:eastAsia="Book Antiqua" w:hAnsi="Book Antiqua" w:cs="Book Antiqua"/>
          <w:i/>
          <w:iCs/>
          <w:color w:val="000000"/>
        </w:rPr>
        <w:t>Extrem</w:t>
      </w:r>
      <w:proofErr w:type="spellEnd"/>
      <w:r>
        <w:rPr>
          <w:rFonts w:ascii="Book Antiqua" w:eastAsia="Book Antiqua" w:hAnsi="Book Antiqua" w:cs="Book Antiqua"/>
          <w:i/>
          <w:iCs/>
          <w:color w:val="000000"/>
        </w:rPr>
        <w:t xml:space="preserve"> Wounds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158-166 [PMID: 23667101 DOI: 10.1177/1534734613486153]</w:t>
      </w:r>
    </w:p>
    <w:p w14:paraId="627B6FF8" w14:textId="77777777" w:rsidR="00A77B3E" w:rsidRDefault="0017340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Jaju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Pichare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Davane</w:t>
      </w:r>
      <w:proofErr w:type="spellEnd"/>
      <w:r>
        <w:rPr>
          <w:rFonts w:ascii="Book Antiqua" w:eastAsia="Book Antiqua" w:hAnsi="Book Antiqua" w:cs="Book Antiqua"/>
          <w:color w:val="000000"/>
        </w:rPr>
        <w:t xml:space="preserve"> M, Nagoba B. Profile and Antibiotic Susceptibility of Bacterial Pathogens Associated With Diabetic Foot Ulcers From a Rural Area. </w:t>
      </w:r>
      <w:r>
        <w:rPr>
          <w:rFonts w:ascii="Book Antiqua" w:eastAsia="Book Antiqua" w:hAnsi="Book Antiqua" w:cs="Book Antiqua"/>
          <w:i/>
          <w:iCs/>
          <w:color w:val="000000"/>
        </w:rPr>
        <w:t>Wounds</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158-162 [PMID: 31184594]</w:t>
      </w:r>
    </w:p>
    <w:p w14:paraId="34835B0E" w14:textId="77777777" w:rsidR="00A77B3E" w:rsidRDefault="00173408">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Gandhi RC,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Rao A, </w:t>
      </w:r>
      <w:proofErr w:type="spellStart"/>
      <w:r>
        <w:rPr>
          <w:rFonts w:ascii="Book Antiqua" w:eastAsia="Book Antiqua" w:hAnsi="Book Antiqua" w:cs="Book Antiqua"/>
          <w:color w:val="000000"/>
        </w:rPr>
        <w:t>Hartalkar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SP. A simple and effective approach for the treatment of diabetic foot ulcers with different Wagner grades.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153-158 [PMID: 20455958 DOI: 10.1111/j.1742-481X.2010.00666.x]</w:t>
      </w:r>
    </w:p>
    <w:p w14:paraId="2E4904D9" w14:textId="77777777" w:rsidR="00A77B3E" w:rsidRDefault="0017340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Gadepalli R</w:t>
      </w:r>
      <w:r>
        <w:rPr>
          <w:rFonts w:ascii="Book Antiqua" w:eastAsia="Book Antiqua" w:hAnsi="Book Antiqua" w:cs="Book Antiqua"/>
          <w:color w:val="000000"/>
        </w:rPr>
        <w:t xml:space="preserve">, Dhawan B, Sreenivas V, Kapil A, </w:t>
      </w:r>
      <w:proofErr w:type="spellStart"/>
      <w:r>
        <w:rPr>
          <w:rFonts w:ascii="Book Antiqua" w:eastAsia="Book Antiqua" w:hAnsi="Book Antiqua" w:cs="Book Antiqua"/>
          <w:color w:val="000000"/>
        </w:rPr>
        <w:t>Ammini</w:t>
      </w:r>
      <w:proofErr w:type="spellEnd"/>
      <w:r>
        <w:rPr>
          <w:rFonts w:ascii="Book Antiqua" w:eastAsia="Book Antiqua" w:hAnsi="Book Antiqua" w:cs="Book Antiqua"/>
          <w:color w:val="000000"/>
        </w:rPr>
        <w:t xml:space="preserve"> AC, Chaudhry R. A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-microbiological study of diabetic foot ulcers in an Indian tertiary care hospital.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1727-1732 [PMID: 16873771 DOI: 10.2337/dc06-0116]</w:t>
      </w:r>
    </w:p>
    <w:p w14:paraId="424BCDBA" w14:textId="77777777" w:rsidR="00A77B3E" w:rsidRDefault="0017340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Viswanathan V</w:t>
      </w:r>
      <w:r>
        <w:rPr>
          <w:rFonts w:ascii="Book Antiqua" w:eastAsia="Book Antiqua" w:hAnsi="Book Antiqua" w:cs="Book Antiqua"/>
          <w:color w:val="000000"/>
        </w:rPr>
        <w:t xml:space="preserve">, Jasmine JJ, </w:t>
      </w:r>
      <w:proofErr w:type="spellStart"/>
      <w:r>
        <w:rPr>
          <w:rFonts w:ascii="Book Antiqua" w:eastAsia="Book Antiqua" w:hAnsi="Book Antiqua" w:cs="Book Antiqua"/>
          <w:color w:val="000000"/>
        </w:rPr>
        <w:t>Snehalatha</w:t>
      </w:r>
      <w:proofErr w:type="spellEnd"/>
      <w:r>
        <w:rPr>
          <w:rFonts w:ascii="Book Antiqua" w:eastAsia="Book Antiqua" w:hAnsi="Book Antiqua" w:cs="Book Antiqua"/>
          <w:color w:val="000000"/>
        </w:rPr>
        <w:t xml:space="preserve"> C, Ramachandran A. Prevalence of pathogens in diabetic foot infection in South Indian type 2 diabetic patients. </w:t>
      </w:r>
      <w:r>
        <w:rPr>
          <w:rFonts w:ascii="Book Antiqua" w:eastAsia="Book Antiqua" w:hAnsi="Book Antiqua" w:cs="Book Antiqua"/>
          <w:i/>
          <w:iCs/>
          <w:color w:val="000000"/>
        </w:rPr>
        <w:t>J Assoc Physicians India</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1013-1016 [PMID: 12421021]</w:t>
      </w:r>
    </w:p>
    <w:p w14:paraId="71202AB0" w14:textId="77777777" w:rsidR="00A77B3E" w:rsidRDefault="0017340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Gerding</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Foot infections in diabetic patients: the role of anaerobes.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20 Suppl 2</w:t>
      </w:r>
      <w:r>
        <w:rPr>
          <w:rFonts w:ascii="Book Antiqua" w:eastAsia="Book Antiqua" w:hAnsi="Book Antiqua" w:cs="Book Antiqua"/>
          <w:color w:val="000000"/>
        </w:rPr>
        <w:t>: S283-S288 [PMID: 7548576 DOI: 10.1093/</w:t>
      </w:r>
      <w:proofErr w:type="spellStart"/>
      <w:r>
        <w:rPr>
          <w:rFonts w:ascii="Book Antiqua" w:eastAsia="Book Antiqua" w:hAnsi="Book Antiqua" w:cs="Book Antiqua"/>
          <w:color w:val="000000"/>
        </w:rPr>
        <w:t>clinids</w:t>
      </w:r>
      <w:proofErr w:type="spellEnd"/>
      <w:r>
        <w:rPr>
          <w:rFonts w:ascii="Book Antiqua" w:eastAsia="Book Antiqua" w:hAnsi="Book Antiqua" w:cs="Book Antiqua"/>
          <w:color w:val="000000"/>
        </w:rPr>
        <w:t>/20.Supplement_2.S283]</w:t>
      </w:r>
    </w:p>
    <w:p w14:paraId="7A12A522" w14:textId="77777777" w:rsidR="00A77B3E" w:rsidRDefault="0017340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Johnson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Lebahn</w:t>
      </w:r>
      <w:proofErr w:type="spellEnd"/>
      <w:r>
        <w:rPr>
          <w:rFonts w:ascii="Book Antiqua" w:eastAsia="Book Antiqua" w:hAnsi="Book Antiqua" w:cs="Book Antiqua"/>
          <w:color w:val="000000"/>
        </w:rPr>
        <w:t xml:space="preserve"> F, Peterson LR,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DN. Use of an anaerobic collection and transport swab device to recover anaerobic bacteria from infected foot ulcers in diabetics.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20 Suppl 2</w:t>
      </w:r>
      <w:r>
        <w:rPr>
          <w:rFonts w:ascii="Book Antiqua" w:eastAsia="Book Antiqua" w:hAnsi="Book Antiqua" w:cs="Book Antiqua"/>
          <w:color w:val="000000"/>
        </w:rPr>
        <w:t>: S289-S290 [PMID: 7548577 DOI: 10.1093/</w:t>
      </w:r>
      <w:proofErr w:type="spellStart"/>
      <w:r>
        <w:rPr>
          <w:rFonts w:ascii="Book Antiqua" w:eastAsia="Book Antiqua" w:hAnsi="Book Antiqua" w:cs="Book Antiqua"/>
          <w:color w:val="000000"/>
        </w:rPr>
        <w:t>clinids</w:t>
      </w:r>
      <w:proofErr w:type="spellEnd"/>
      <w:r>
        <w:rPr>
          <w:rFonts w:ascii="Book Antiqua" w:eastAsia="Book Antiqua" w:hAnsi="Book Antiqua" w:cs="Book Antiqua"/>
          <w:color w:val="000000"/>
        </w:rPr>
        <w:t>/20.supplement_2.s289]</w:t>
      </w:r>
    </w:p>
    <w:p w14:paraId="38560BA7" w14:textId="77777777" w:rsidR="00A77B3E" w:rsidRDefault="0017340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Raja NS</w:t>
      </w:r>
      <w:r>
        <w:rPr>
          <w:rFonts w:ascii="Book Antiqua" w:eastAsia="Book Antiqua" w:hAnsi="Book Antiqua" w:cs="Book Antiqua"/>
          <w:color w:val="000000"/>
        </w:rPr>
        <w:t xml:space="preserve">. Microbiology of diabetic foot infections in a teaching hospital in Malaysia: a retrospective study of 194 cases. </w:t>
      </w:r>
      <w:r>
        <w:rPr>
          <w:rFonts w:ascii="Book Antiqua" w:eastAsia="Book Antiqua" w:hAnsi="Book Antiqua" w:cs="Book Antiqua"/>
          <w:i/>
          <w:iCs/>
          <w:color w:val="000000"/>
        </w:rPr>
        <w:t>J Microbiol Immunol Infect</w:t>
      </w:r>
      <w:r>
        <w:rPr>
          <w:rFonts w:ascii="Book Antiqua" w:eastAsia="Book Antiqua" w:hAnsi="Book Antiqua" w:cs="Book Antiqua"/>
          <w:color w:val="000000"/>
        </w:rPr>
        <w:t xml:space="preserve"> 2007; </w:t>
      </w:r>
      <w:r>
        <w:rPr>
          <w:rFonts w:ascii="Book Antiqua" w:eastAsia="Book Antiqua" w:hAnsi="Book Antiqua" w:cs="Book Antiqua"/>
          <w:b/>
          <w:bCs/>
          <w:color w:val="000000"/>
        </w:rPr>
        <w:t>40</w:t>
      </w:r>
      <w:r>
        <w:rPr>
          <w:rFonts w:ascii="Book Antiqua" w:eastAsia="Book Antiqua" w:hAnsi="Book Antiqua" w:cs="Book Antiqua"/>
          <w:color w:val="000000"/>
        </w:rPr>
        <w:t>: 39-44 [PMID: 17332905]</w:t>
      </w:r>
    </w:p>
    <w:p w14:paraId="5809DAB6" w14:textId="77777777" w:rsidR="00A77B3E" w:rsidRDefault="0017340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Bansal E</w:t>
      </w:r>
      <w:r>
        <w:rPr>
          <w:rFonts w:ascii="Book Antiqua" w:eastAsia="Book Antiqua" w:hAnsi="Book Antiqua" w:cs="Book Antiqua"/>
          <w:color w:val="000000"/>
        </w:rPr>
        <w:t xml:space="preserve">, Garg A, Bhatia S, </w:t>
      </w:r>
      <w:proofErr w:type="spellStart"/>
      <w:r>
        <w:rPr>
          <w:rFonts w:ascii="Book Antiqua" w:eastAsia="Book Antiqua" w:hAnsi="Book Antiqua" w:cs="Book Antiqua"/>
          <w:color w:val="000000"/>
        </w:rPr>
        <w:t>Attri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Chander</w:t>
      </w:r>
      <w:proofErr w:type="spellEnd"/>
      <w:r>
        <w:rPr>
          <w:rFonts w:ascii="Book Antiqua" w:eastAsia="Book Antiqua" w:hAnsi="Book Antiqua" w:cs="Book Antiqua"/>
          <w:color w:val="000000"/>
        </w:rPr>
        <w:t xml:space="preserve"> J. Spectrum of microbial flora in diabetic foot ulcers.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204-208 [PMID: 18603682 DOI: 10.4103/0377-4929.41685]</w:t>
      </w:r>
    </w:p>
    <w:p w14:paraId="0D18582E" w14:textId="77777777" w:rsidR="00A77B3E" w:rsidRDefault="0017340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Banu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Noorul</w:t>
      </w:r>
      <w:proofErr w:type="spellEnd"/>
      <w:r>
        <w:rPr>
          <w:rFonts w:ascii="Book Antiqua" w:eastAsia="Book Antiqua" w:hAnsi="Book Antiqua" w:cs="Book Antiqua"/>
          <w:color w:val="000000"/>
        </w:rPr>
        <w:t xml:space="preserve"> Hassan MM, Rajkumar J, Srinivasa S. Spectrum of bacteria associated with diabetic foot ulcer and biofilm formation: A prospective study.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280-285 [PMID: 26464584 DOI: 10.4066/AMJ.2015.2422]</w:t>
      </w:r>
    </w:p>
    <w:p w14:paraId="79FB8AF0" w14:textId="77777777" w:rsidR="00A77B3E" w:rsidRDefault="00173408">
      <w:pPr>
        <w:spacing w:line="360" w:lineRule="auto"/>
        <w:jc w:val="both"/>
      </w:pPr>
      <w:r>
        <w:rPr>
          <w:rFonts w:ascii="Book Antiqua" w:eastAsia="Book Antiqua" w:hAnsi="Book Antiqua" w:cs="Book Antiqua"/>
          <w:color w:val="000000"/>
        </w:rPr>
        <w:t xml:space="preserve">21 </w:t>
      </w:r>
      <w:r w:rsidRPr="00395028">
        <w:rPr>
          <w:rFonts w:ascii="Book Antiqua" w:eastAsia="Book Antiqua" w:hAnsi="Book Antiqua" w:cs="Book Antiqua"/>
          <w:b/>
          <w:color w:val="000000"/>
        </w:rPr>
        <w:t>Damir A</w:t>
      </w:r>
      <w:r>
        <w:rPr>
          <w:rFonts w:ascii="Book Antiqua" w:eastAsia="Book Antiqua" w:hAnsi="Book Antiqua" w:cs="Book Antiqua"/>
          <w:color w:val="000000"/>
        </w:rPr>
        <w:t xml:space="preserve">. Why Diabetic foot ulcers do not heal. </w:t>
      </w:r>
      <w:r w:rsidRPr="00395028">
        <w:rPr>
          <w:rFonts w:ascii="Book Antiqua" w:eastAsia="Book Antiqua" w:hAnsi="Book Antiqua" w:cs="Book Antiqua"/>
          <w:i/>
          <w:color w:val="000000"/>
        </w:rPr>
        <w:t xml:space="preserve">J Int Med Sci </w:t>
      </w:r>
      <w:proofErr w:type="spellStart"/>
      <w:r w:rsidRPr="00395028">
        <w:rPr>
          <w:rFonts w:ascii="Book Antiqua" w:eastAsia="Book Antiqua" w:hAnsi="Book Antiqua" w:cs="Book Antiqua"/>
          <w:i/>
          <w:color w:val="000000"/>
        </w:rPr>
        <w:t>Acad</w:t>
      </w:r>
      <w:proofErr w:type="spellEnd"/>
      <w:r>
        <w:rPr>
          <w:rFonts w:ascii="Book Antiqua" w:eastAsia="Book Antiqua" w:hAnsi="Book Antiqua" w:cs="Book Antiqua"/>
          <w:color w:val="000000"/>
        </w:rPr>
        <w:t xml:space="preserve"> 2011;</w:t>
      </w:r>
      <w:r w:rsidRPr="00395028">
        <w:rPr>
          <w:rFonts w:ascii="Book Antiqua" w:eastAsia="Book Antiqua" w:hAnsi="Book Antiqua" w:cs="Book Antiqua"/>
          <w:b/>
          <w:color w:val="000000"/>
        </w:rPr>
        <w:t>24</w:t>
      </w:r>
      <w:r>
        <w:rPr>
          <w:rFonts w:ascii="Book Antiqua" w:eastAsia="Book Antiqua" w:hAnsi="Book Antiqua" w:cs="Book Antiqua"/>
          <w:color w:val="000000"/>
        </w:rPr>
        <w:t>:205</w:t>
      </w:r>
    </w:p>
    <w:p w14:paraId="420E1C2A" w14:textId="77777777" w:rsidR="00A77B3E" w:rsidRDefault="0017340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Lipsky BA</w:t>
      </w:r>
      <w:r>
        <w:rPr>
          <w:rFonts w:ascii="Book Antiqua" w:eastAsia="Book Antiqua" w:hAnsi="Book Antiqua" w:cs="Book Antiqua"/>
          <w:color w:val="000000"/>
        </w:rPr>
        <w:t xml:space="preserve">, Berendt AR, </w:t>
      </w:r>
      <w:proofErr w:type="spellStart"/>
      <w:r>
        <w:rPr>
          <w:rFonts w:ascii="Book Antiqua" w:eastAsia="Book Antiqua" w:hAnsi="Book Antiqua" w:cs="Book Antiqua"/>
          <w:color w:val="000000"/>
        </w:rPr>
        <w:t>Deery</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Embil</w:t>
      </w:r>
      <w:proofErr w:type="spellEnd"/>
      <w:r>
        <w:rPr>
          <w:rFonts w:ascii="Book Antiqua" w:eastAsia="Book Antiqua" w:hAnsi="Book Antiqua" w:cs="Book Antiqua"/>
          <w:color w:val="000000"/>
        </w:rPr>
        <w:t xml:space="preserve"> JM, Joseph WS, </w:t>
      </w:r>
      <w:proofErr w:type="spellStart"/>
      <w:r>
        <w:rPr>
          <w:rFonts w:ascii="Book Antiqua" w:eastAsia="Book Antiqua" w:hAnsi="Book Antiqua" w:cs="Book Antiqua"/>
          <w:color w:val="000000"/>
        </w:rPr>
        <w:t>Karchmer</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LeFrock</w:t>
      </w:r>
      <w:proofErr w:type="spellEnd"/>
      <w:r>
        <w:rPr>
          <w:rFonts w:ascii="Book Antiqua" w:eastAsia="Book Antiqua" w:hAnsi="Book Antiqua" w:cs="Book Antiqua"/>
          <w:color w:val="000000"/>
        </w:rPr>
        <w:t xml:space="preserve"> JL, Lew DP, </w:t>
      </w:r>
      <w:proofErr w:type="spellStart"/>
      <w:r>
        <w:rPr>
          <w:rFonts w:ascii="Book Antiqua" w:eastAsia="Book Antiqua" w:hAnsi="Book Antiqua" w:cs="Book Antiqua"/>
          <w:color w:val="000000"/>
        </w:rPr>
        <w:t>Mader</w:t>
      </w:r>
      <w:proofErr w:type="spellEnd"/>
      <w:r>
        <w:rPr>
          <w:rFonts w:ascii="Book Antiqua" w:eastAsia="Book Antiqua" w:hAnsi="Book Antiqua" w:cs="Book Antiqua"/>
          <w:color w:val="000000"/>
        </w:rPr>
        <w:t xml:space="preserve"> JT, Norden C, Tan JS; Infectious Diseases Society of America. Diagnosis and treatment of diabetic foot infections.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885-910 [PMID: 15472838 DOI: 10.1086/424846]</w:t>
      </w:r>
    </w:p>
    <w:p w14:paraId="325B3E37" w14:textId="77777777" w:rsidR="00A77B3E" w:rsidRDefault="00173408">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Niezgoda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Sordi</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MH. Evaluation of </w:t>
      </w:r>
      <w:proofErr w:type="spellStart"/>
      <w:r>
        <w:rPr>
          <w:rFonts w:ascii="Book Antiqua" w:eastAsia="Book Antiqua" w:hAnsi="Book Antiqua" w:cs="Book Antiqua"/>
          <w:color w:val="000000"/>
        </w:rPr>
        <w:t>Vashe</w:t>
      </w:r>
      <w:proofErr w:type="spellEnd"/>
      <w:r>
        <w:rPr>
          <w:rFonts w:ascii="Book Antiqua" w:eastAsia="Book Antiqua" w:hAnsi="Book Antiqua" w:cs="Book Antiqua"/>
          <w:color w:val="000000"/>
        </w:rPr>
        <w:t xml:space="preserve"> Wound Therapy in the clinical management of patients with chronic wounds. </w:t>
      </w:r>
      <w:r>
        <w:rPr>
          <w:rFonts w:ascii="Book Antiqua" w:eastAsia="Book Antiqua" w:hAnsi="Book Antiqua" w:cs="Book Antiqua"/>
          <w:i/>
          <w:iCs/>
          <w:color w:val="000000"/>
        </w:rPr>
        <w:t>Adv Skin Wound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352-357 [PMID: 20664326 DOI: 10.1097/01.ASW.0000383198.35815.a2]</w:t>
      </w:r>
    </w:p>
    <w:p w14:paraId="716E9E57" w14:textId="77777777" w:rsidR="00A77B3E" w:rsidRDefault="0017340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Knighton DR</w:t>
      </w:r>
      <w:r>
        <w:rPr>
          <w:rFonts w:ascii="Book Antiqua" w:eastAsia="Book Antiqua" w:hAnsi="Book Antiqua" w:cs="Book Antiqua"/>
          <w:color w:val="000000"/>
        </w:rPr>
        <w:t xml:space="preserve">, Halliday B, Hunt TK. Oxygen as an antibiotic. A comparison of the effects of inspired oxygen concentration and antibiotic administration 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bacterial clearance.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121</w:t>
      </w:r>
      <w:r>
        <w:rPr>
          <w:rFonts w:ascii="Book Antiqua" w:eastAsia="Book Antiqua" w:hAnsi="Book Antiqua" w:cs="Book Antiqua"/>
          <w:color w:val="000000"/>
        </w:rPr>
        <w:t>: 191-195 [PMID: 3511888 DOI: 10.1001/archsurg.1986.01400020077009]</w:t>
      </w:r>
    </w:p>
    <w:p w14:paraId="3BBD720E" w14:textId="77777777" w:rsidR="00A77B3E" w:rsidRDefault="00173408">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Mah</w:t>
      </w:r>
      <w:proofErr w:type="spellEnd"/>
      <w:r>
        <w:rPr>
          <w:rFonts w:ascii="Book Antiqua" w:eastAsia="Book Antiqua" w:hAnsi="Book Antiqua" w:cs="Book Antiqua"/>
          <w:b/>
          <w:bCs/>
          <w:color w:val="000000"/>
        </w:rPr>
        <w:t xml:space="preserve"> TF</w:t>
      </w:r>
      <w:r>
        <w:rPr>
          <w:rFonts w:ascii="Book Antiqua" w:eastAsia="Book Antiqua" w:hAnsi="Book Antiqua" w:cs="Book Antiqua"/>
          <w:color w:val="000000"/>
        </w:rPr>
        <w:t xml:space="preserve">, O'Toole GA. Mechanisms of biofilm resistance to antimicrobial agents.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w:t>
      </w:r>
      <w:r>
        <w:rPr>
          <w:rFonts w:ascii="Book Antiqua" w:eastAsia="Book Antiqua" w:hAnsi="Book Antiqua" w:cs="Book Antiqua"/>
          <w:color w:val="000000"/>
        </w:rPr>
        <w:t>: 34-39 [PMID: 11166241 DOI: 10.1016/s0966-842x(00)01913-2]</w:t>
      </w:r>
    </w:p>
    <w:p w14:paraId="6DCD6610" w14:textId="77777777" w:rsidR="00A77B3E" w:rsidRDefault="0017340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 xml:space="preserve">Najafi </w:t>
      </w:r>
      <w:proofErr w:type="spellStart"/>
      <w:r>
        <w:rPr>
          <w:rFonts w:ascii="Book Antiqua" w:eastAsia="Book Antiqua" w:hAnsi="Book Antiqua" w:cs="Book Antiqua"/>
          <w:b/>
          <w:bCs/>
          <w:color w:val="000000"/>
        </w:rPr>
        <w:t>RB</w:t>
      </w:r>
      <w:r w:rsidRPr="00395028">
        <w:rPr>
          <w:rFonts w:ascii="Book Antiqua" w:eastAsia="Book Antiqua" w:hAnsi="Book Antiqua" w:cs="Book Antiqua"/>
          <w:bCs/>
          <w:color w:val="000000"/>
        </w:rPr>
        <w:t>,</w:t>
      </w:r>
      <w:r>
        <w:rPr>
          <w:rFonts w:ascii="Book Antiqua" w:eastAsia="Book Antiqua" w:hAnsi="Book Antiqua" w:cs="Book Antiqua"/>
          <w:color w:val="000000"/>
        </w:rPr>
        <w:t>Samani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Pishva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Moheimani</w:t>
      </w:r>
      <w:proofErr w:type="spellEnd"/>
      <w:r>
        <w:rPr>
          <w:rFonts w:ascii="Book Antiqua" w:eastAsia="Book Antiqua" w:hAnsi="Book Antiqua" w:cs="Book Antiqua"/>
          <w:color w:val="000000"/>
        </w:rPr>
        <w:t xml:space="preserve"> F. Formulation and Clinical Evaluation of Povidone-Iodine Ophthalmic Drop. </w:t>
      </w:r>
      <w:r w:rsidRPr="00395028">
        <w:rPr>
          <w:rFonts w:ascii="Book Antiqua" w:eastAsia="Book Antiqua" w:hAnsi="Book Antiqua" w:cs="Book Antiqua"/>
          <w:i/>
          <w:color w:val="000000"/>
        </w:rPr>
        <w:t>Iran J Pharm Res</w:t>
      </w:r>
      <w:r>
        <w:rPr>
          <w:rFonts w:ascii="Book Antiqua" w:eastAsia="Book Antiqua" w:hAnsi="Book Antiqua" w:cs="Book Antiqua"/>
          <w:color w:val="000000"/>
        </w:rPr>
        <w:t xml:space="preserve"> 2003;</w:t>
      </w:r>
      <w:r w:rsidRPr="00395028">
        <w:rPr>
          <w:rFonts w:ascii="Book Antiqua" w:eastAsia="Book Antiqua" w:hAnsi="Book Antiqua" w:cs="Book Antiqua"/>
          <w:b/>
          <w:color w:val="000000"/>
        </w:rPr>
        <w:t>2</w:t>
      </w:r>
      <w:r>
        <w:rPr>
          <w:rFonts w:ascii="Book Antiqua" w:eastAsia="Book Antiqua" w:hAnsi="Book Antiqua" w:cs="Book Antiqua"/>
          <w:color w:val="000000"/>
        </w:rPr>
        <w:t>:157</w:t>
      </w:r>
      <w:r w:rsidR="00395028">
        <w:rPr>
          <w:rFonts w:ascii="Book Antiqua" w:hAnsi="Book Antiqua" w:cs="Book Antiqua" w:hint="eastAsia"/>
          <w:color w:val="000000"/>
          <w:lang w:eastAsia="zh-CN"/>
        </w:rPr>
        <w:t>-1</w:t>
      </w:r>
      <w:r>
        <w:rPr>
          <w:rFonts w:ascii="Book Antiqua" w:eastAsia="Book Antiqua" w:hAnsi="Book Antiqua" w:cs="Book Antiqua"/>
          <w:color w:val="000000"/>
        </w:rPr>
        <w:t>60 [DOI: 10.22037/ijpr.2010.44]</w:t>
      </w:r>
    </w:p>
    <w:p w14:paraId="7BD171FD" w14:textId="77777777" w:rsidR="00A77B3E" w:rsidRDefault="0017340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Simmons TJ</w:t>
      </w:r>
      <w:r>
        <w:rPr>
          <w:rFonts w:ascii="Book Antiqua" w:eastAsia="Book Antiqua" w:hAnsi="Book Antiqua" w:cs="Book Antiqua"/>
          <w:color w:val="000000"/>
        </w:rPr>
        <w:t xml:space="preserve">, Hashim D, </w:t>
      </w:r>
      <w:proofErr w:type="spellStart"/>
      <w:r>
        <w:rPr>
          <w:rFonts w:ascii="Book Antiqua" w:eastAsia="Book Antiqua" w:hAnsi="Book Antiqua" w:cs="Book Antiqua"/>
          <w:color w:val="000000"/>
        </w:rPr>
        <w:t>Vajtai</w:t>
      </w:r>
      <w:proofErr w:type="spellEnd"/>
      <w:r>
        <w:rPr>
          <w:rFonts w:ascii="Book Antiqua" w:eastAsia="Book Antiqua" w:hAnsi="Book Antiqua" w:cs="Book Antiqua"/>
          <w:color w:val="000000"/>
        </w:rPr>
        <w:t xml:space="preserve"> R, Ajayan PM. Large area-aligned arrays from direct deposition of single-wall carbon nanotube inks.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2007; </w:t>
      </w:r>
      <w:r>
        <w:rPr>
          <w:rFonts w:ascii="Book Antiqua" w:eastAsia="Book Antiqua" w:hAnsi="Book Antiqua" w:cs="Book Antiqua"/>
          <w:b/>
          <w:bCs/>
          <w:color w:val="000000"/>
        </w:rPr>
        <w:t>129</w:t>
      </w:r>
      <w:r>
        <w:rPr>
          <w:rFonts w:ascii="Book Antiqua" w:eastAsia="Book Antiqua" w:hAnsi="Book Antiqua" w:cs="Book Antiqua"/>
          <w:color w:val="000000"/>
        </w:rPr>
        <w:t>: 10088-10089 [PMID: 17663555 DOI: 10.1021/ja073745e]</w:t>
      </w:r>
    </w:p>
    <w:p w14:paraId="2D0EF29E" w14:textId="77777777" w:rsidR="00A77B3E" w:rsidRDefault="0017340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Nagoba </w:t>
      </w:r>
      <w:proofErr w:type="spellStart"/>
      <w:r>
        <w:rPr>
          <w:rFonts w:ascii="Book Antiqua" w:eastAsia="Book Antiqua" w:hAnsi="Book Antiqua" w:cs="Book Antiqua"/>
          <w:b/>
          <w:bCs/>
          <w:color w:val="000000"/>
        </w:rPr>
        <w:t>B</w:t>
      </w:r>
      <w:r w:rsidRPr="00395028">
        <w:rPr>
          <w:rFonts w:ascii="Book Antiqua" w:eastAsia="Book Antiqua" w:hAnsi="Book Antiqua" w:cs="Book Antiqua"/>
          <w:bCs/>
          <w:color w:val="000000"/>
        </w:rPr>
        <w:t>,</w:t>
      </w:r>
      <w:r>
        <w:rPr>
          <w:rFonts w:ascii="Book Antiqua" w:eastAsia="Book Antiqua" w:hAnsi="Book Antiqua" w:cs="Book Antiqua"/>
          <w:color w:val="000000"/>
        </w:rPr>
        <w:t>Kolhe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 Antibiotic Treatment Failure in Chronic Nosocomial Wound Infections. </w:t>
      </w:r>
      <w:r w:rsidRPr="00395028">
        <w:rPr>
          <w:rFonts w:ascii="Book Antiqua" w:eastAsia="Book Antiqua" w:hAnsi="Book Antiqua" w:cs="Book Antiqua"/>
          <w:i/>
          <w:color w:val="000000"/>
        </w:rPr>
        <w:t>Eur J Gen Med</w:t>
      </w:r>
      <w:r>
        <w:rPr>
          <w:rFonts w:ascii="Book Antiqua" w:eastAsia="Book Antiqua" w:hAnsi="Book Antiqua" w:cs="Book Antiqua"/>
          <w:color w:val="000000"/>
        </w:rPr>
        <w:t xml:space="preserve"> 2009;</w:t>
      </w:r>
      <w:r w:rsidRPr="00395028">
        <w:rPr>
          <w:rFonts w:ascii="Book Antiqua" w:eastAsia="Book Antiqua" w:hAnsi="Book Antiqua" w:cs="Book Antiqua"/>
          <w:b/>
          <w:color w:val="000000"/>
        </w:rPr>
        <w:t>6</w:t>
      </w:r>
      <w:r>
        <w:rPr>
          <w:rFonts w:ascii="Book Antiqua" w:eastAsia="Book Antiqua" w:hAnsi="Book Antiqua" w:cs="Book Antiqua"/>
          <w:color w:val="000000"/>
        </w:rPr>
        <w:t>:60 [DOI: 10.29333/</w:t>
      </w:r>
      <w:proofErr w:type="spellStart"/>
      <w:r>
        <w:rPr>
          <w:rFonts w:ascii="Book Antiqua" w:eastAsia="Book Antiqua" w:hAnsi="Book Antiqua" w:cs="Book Antiqua"/>
          <w:color w:val="000000"/>
        </w:rPr>
        <w:t>ejgm</w:t>
      </w:r>
      <w:proofErr w:type="spellEnd"/>
      <w:r>
        <w:rPr>
          <w:rFonts w:ascii="Book Antiqua" w:eastAsia="Book Antiqua" w:hAnsi="Book Antiqua" w:cs="Book Antiqua"/>
          <w:color w:val="000000"/>
        </w:rPr>
        <w:t>/82641]</w:t>
      </w:r>
    </w:p>
    <w:p w14:paraId="317E6D0B" w14:textId="77777777" w:rsidR="00A77B3E" w:rsidRDefault="0017340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Brånemark</w:t>
      </w:r>
      <w:proofErr w:type="spellEnd"/>
      <w:r>
        <w:rPr>
          <w:rFonts w:ascii="Book Antiqua" w:eastAsia="Book Antiqua" w:hAnsi="Book Antiqua" w:cs="Book Antiqua"/>
          <w:b/>
          <w:bCs/>
          <w:color w:val="000000"/>
        </w:rPr>
        <w:t xml:space="preserve"> PI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Albrektsson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Lindström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Lundborg</w:t>
      </w:r>
      <w:proofErr w:type="spellEnd"/>
      <w:r>
        <w:rPr>
          <w:rFonts w:ascii="Book Antiqua" w:eastAsia="Book Antiqua" w:hAnsi="Book Antiqua" w:cs="Book Antiqua"/>
          <w:color w:val="000000"/>
        </w:rPr>
        <w:t xml:space="preserve"> G. Local tissue effects of wound disinfectants.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ChirScand</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1966; </w:t>
      </w:r>
      <w:r>
        <w:rPr>
          <w:rFonts w:ascii="Book Antiqua" w:eastAsia="Book Antiqua" w:hAnsi="Book Antiqua" w:cs="Book Antiqua"/>
          <w:b/>
          <w:bCs/>
          <w:color w:val="000000"/>
        </w:rPr>
        <w:t>357</w:t>
      </w:r>
      <w:r>
        <w:rPr>
          <w:rFonts w:ascii="Book Antiqua" w:eastAsia="Book Antiqua" w:hAnsi="Book Antiqua" w:cs="Book Antiqua"/>
          <w:color w:val="000000"/>
        </w:rPr>
        <w:t>: 166-176 [PMID: 5335618]</w:t>
      </w:r>
    </w:p>
    <w:p w14:paraId="5A2A0A13" w14:textId="77777777" w:rsidR="00A77B3E" w:rsidRDefault="0017340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Kramer SA</w:t>
      </w:r>
      <w:r>
        <w:rPr>
          <w:rFonts w:ascii="Book Antiqua" w:eastAsia="Book Antiqua" w:hAnsi="Book Antiqua" w:cs="Book Antiqua"/>
          <w:color w:val="000000"/>
        </w:rPr>
        <w:t xml:space="preserve">. Effect of povidone-iodine on wound healing: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VascNurs</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17-23 [PMID: 10362983 DOI: 10.1016/s1062-0303(99)90004-3]</w:t>
      </w:r>
    </w:p>
    <w:p w14:paraId="19D154E5" w14:textId="77777777" w:rsidR="00A77B3E" w:rsidRDefault="00173408">
      <w:pPr>
        <w:spacing w:line="360" w:lineRule="auto"/>
        <w:jc w:val="both"/>
      </w:pPr>
      <w:r>
        <w:rPr>
          <w:rFonts w:ascii="Book Antiqua" w:eastAsia="Book Antiqua" w:hAnsi="Book Antiqua" w:cs="Book Antiqua"/>
          <w:color w:val="000000"/>
        </w:rPr>
        <w:t xml:space="preserve">31 </w:t>
      </w:r>
      <w:proofErr w:type="spellStart"/>
      <w:r w:rsidRPr="00395028">
        <w:rPr>
          <w:rFonts w:ascii="Book Antiqua" w:eastAsia="Book Antiqua" w:hAnsi="Book Antiqua" w:cs="Book Antiqua"/>
          <w:b/>
          <w:color w:val="000000"/>
        </w:rPr>
        <w:t>Pathare</w:t>
      </w:r>
      <w:proofErr w:type="spellEnd"/>
      <w:r w:rsidRPr="00395028">
        <w:rPr>
          <w:rFonts w:ascii="Book Antiqua" w:eastAsia="Book Antiqua" w:hAnsi="Book Antiqua" w:cs="Book Antiqua"/>
          <w:b/>
          <w:color w:val="000000"/>
        </w:rPr>
        <w:t xml:space="preserve"> NA</w:t>
      </w:r>
      <w:r>
        <w:rPr>
          <w:rFonts w:ascii="Book Antiqua" w:eastAsia="Book Antiqua" w:hAnsi="Book Antiqua" w:cs="Book Antiqua"/>
          <w:color w:val="000000"/>
        </w:rPr>
        <w:t xml:space="preserve">. Infections and diabetes mellitus. </w:t>
      </w:r>
      <w:r w:rsidRPr="00395028">
        <w:rPr>
          <w:rFonts w:ascii="Book Antiqua" w:eastAsia="Book Antiqua" w:hAnsi="Book Antiqua" w:cs="Book Antiqua"/>
          <w:i/>
          <w:color w:val="000000"/>
        </w:rPr>
        <w:t xml:space="preserve">J Diabet </w:t>
      </w:r>
      <w:proofErr w:type="spellStart"/>
      <w:r w:rsidRPr="00395028">
        <w:rPr>
          <w:rFonts w:ascii="Book Antiqua" w:eastAsia="Book Antiqua" w:hAnsi="Book Antiqua" w:cs="Book Antiqua"/>
          <w:i/>
          <w:color w:val="000000"/>
        </w:rPr>
        <w:t>Asso</w:t>
      </w:r>
      <w:proofErr w:type="spellEnd"/>
      <w:r w:rsidRPr="00395028">
        <w:rPr>
          <w:rFonts w:ascii="Book Antiqua" w:eastAsia="Book Antiqua" w:hAnsi="Book Antiqua" w:cs="Book Antiqua"/>
          <w:i/>
          <w:color w:val="000000"/>
        </w:rPr>
        <w:t xml:space="preserve"> Ind</w:t>
      </w:r>
      <w:r>
        <w:rPr>
          <w:rFonts w:ascii="Book Antiqua" w:eastAsia="Book Antiqua" w:hAnsi="Book Antiqua" w:cs="Book Antiqua"/>
          <w:color w:val="000000"/>
        </w:rPr>
        <w:t xml:space="preserve"> 1998;</w:t>
      </w:r>
      <w:r w:rsidRPr="00395028">
        <w:rPr>
          <w:rFonts w:ascii="Book Antiqua" w:eastAsia="Book Antiqua" w:hAnsi="Book Antiqua" w:cs="Book Antiqua"/>
          <w:b/>
          <w:color w:val="000000"/>
        </w:rPr>
        <w:t>38</w:t>
      </w:r>
      <w:r>
        <w:rPr>
          <w:rFonts w:ascii="Book Antiqua" w:eastAsia="Book Antiqua" w:hAnsi="Book Antiqua" w:cs="Book Antiqua"/>
          <w:color w:val="000000"/>
        </w:rPr>
        <w:t>:4</w:t>
      </w:r>
      <w:r w:rsidR="00395028">
        <w:rPr>
          <w:rFonts w:ascii="Book Antiqua" w:hAnsi="Book Antiqua" w:cs="Book Antiqua" w:hint="eastAsia"/>
          <w:color w:val="000000"/>
          <w:lang w:eastAsia="zh-CN"/>
        </w:rPr>
        <w:t>-</w:t>
      </w:r>
      <w:r>
        <w:rPr>
          <w:rFonts w:ascii="Book Antiqua" w:eastAsia="Book Antiqua" w:hAnsi="Book Antiqua" w:cs="Book Antiqua"/>
          <w:color w:val="000000"/>
        </w:rPr>
        <w:t>6</w:t>
      </w:r>
    </w:p>
    <w:p w14:paraId="0EB28E71" w14:textId="77777777" w:rsidR="00A77B3E" w:rsidRDefault="0017340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Robson MC</w:t>
      </w:r>
      <w:r>
        <w:rPr>
          <w:rFonts w:ascii="Book Antiqua" w:eastAsia="Book Antiqua" w:hAnsi="Book Antiqua" w:cs="Book Antiqua"/>
          <w:color w:val="000000"/>
        </w:rPr>
        <w:t xml:space="preserve">, Edstrom LE, </w:t>
      </w:r>
      <w:proofErr w:type="spellStart"/>
      <w:r>
        <w:rPr>
          <w:rFonts w:ascii="Book Antiqua" w:eastAsia="Book Antiqua" w:hAnsi="Book Antiqua" w:cs="Book Antiqua"/>
          <w:color w:val="000000"/>
        </w:rPr>
        <w:t>Krizek</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Groskin</w:t>
      </w:r>
      <w:proofErr w:type="spellEnd"/>
      <w:r>
        <w:rPr>
          <w:rFonts w:ascii="Book Antiqua" w:eastAsia="Book Antiqua" w:hAnsi="Book Antiqua" w:cs="Book Antiqua"/>
          <w:color w:val="000000"/>
        </w:rPr>
        <w:t xml:space="preserve"> MG. The efficacy of systemic antibiotics in the treatment of granulating wounds.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1974; </w:t>
      </w:r>
      <w:r>
        <w:rPr>
          <w:rFonts w:ascii="Book Antiqua" w:eastAsia="Book Antiqua" w:hAnsi="Book Antiqua" w:cs="Book Antiqua"/>
          <w:b/>
          <w:bCs/>
          <w:color w:val="000000"/>
        </w:rPr>
        <w:t>16</w:t>
      </w:r>
      <w:r>
        <w:rPr>
          <w:rFonts w:ascii="Book Antiqua" w:eastAsia="Book Antiqua" w:hAnsi="Book Antiqua" w:cs="Book Antiqua"/>
          <w:color w:val="000000"/>
        </w:rPr>
        <w:t>: 299-306 [PMID: 4208080 DOI: 10.1016/0022-4804(74)90046-8]</w:t>
      </w:r>
    </w:p>
    <w:p w14:paraId="730F2FD5" w14:textId="77777777" w:rsidR="00A77B3E" w:rsidRDefault="0017340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Wilson JR</w:t>
      </w:r>
      <w:r>
        <w:rPr>
          <w:rFonts w:ascii="Book Antiqua" w:eastAsia="Book Antiqua" w:hAnsi="Book Antiqua" w:cs="Book Antiqua"/>
          <w:color w:val="000000"/>
        </w:rPr>
        <w:t xml:space="preserve">, Mills JG, Prather ID, </w:t>
      </w:r>
      <w:proofErr w:type="spellStart"/>
      <w:r>
        <w:rPr>
          <w:rFonts w:ascii="Book Antiqua" w:eastAsia="Book Antiqua" w:hAnsi="Book Antiqua" w:cs="Book Antiqua"/>
          <w:color w:val="000000"/>
        </w:rPr>
        <w:t>Dimitrijevich</w:t>
      </w:r>
      <w:proofErr w:type="spellEnd"/>
      <w:r>
        <w:rPr>
          <w:rFonts w:ascii="Book Antiqua" w:eastAsia="Book Antiqua" w:hAnsi="Book Antiqua" w:cs="Book Antiqua"/>
          <w:color w:val="000000"/>
        </w:rPr>
        <w:t xml:space="preserve"> SD. A toxicity index of skin and wound cleansers used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fibroblasts and keratinocytes. </w:t>
      </w:r>
      <w:r>
        <w:rPr>
          <w:rFonts w:ascii="Book Antiqua" w:eastAsia="Book Antiqua" w:hAnsi="Book Antiqua" w:cs="Book Antiqua"/>
          <w:i/>
          <w:iCs/>
          <w:color w:val="000000"/>
        </w:rPr>
        <w:t>Adv Skin Wound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18</w:t>
      </w:r>
      <w:r>
        <w:rPr>
          <w:rFonts w:ascii="Book Antiqua" w:eastAsia="Book Antiqua" w:hAnsi="Book Antiqua" w:cs="Book Antiqua"/>
          <w:color w:val="000000"/>
        </w:rPr>
        <w:t>: 373-378 [PMID: 16160464 DOI: 10.1097/00129334-200509000-00011]</w:t>
      </w:r>
    </w:p>
    <w:p w14:paraId="28AAF3B8" w14:textId="77777777" w:rsidR="00A77B3E" w:rsidRDefault="0017340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Bassiri</w:t>
      </w:r>
      <w:proofErr w:type="spellEnd"/>
      <w:r>
        <w:rPr>
          <w:rFonts w:ascii="Book Antiqua" w:eastAsia="Book Antiqua" w:hAnsi="Book Antiqua" w:cs="Book Antiqua"/>
          <w:color w:val="000000"/>
        </w:rPr>
        <w:t xml:space="preserve"> M, Najafi R, Najafi K, Yang J, </w:t>
      </w:r>
      <w:proofErr w:type="spellStart"/>
      <w:r>
        <w:rPr>
          <w:rFonts w:ascii="Book Antiqua" w:eastAsia="Book Antiqua" w:hAnsi="Book Antiqua" w:cs="Book Antiqua"/>
          <w:color w:val="000000"/>
        </w:rPr>
        <w:t>Khosrovi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Hwong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Barati</w:t>
      </w:r>
      <w:proofErr w:type="spellEnd"/>
      <w:r>
        <w:rPr>
          <w:rFonts w:ascii="Book Antiqua" w:eastAsia="Book Antiqua" w:hAnsi="Book Antiqua" w:cs="Book Antiqua"/>
          <w:color w:val="000000"/>
        </w:rPr>
        <w:t xml:space="preserve"> E, Belisle B, </w:t>
      </w:r>
      <w:proofErr w:type="spellStart"/>
      <w:r>
        <w:rPr>
          <w:rFonts w:ascii="Book Antiqua" w:eastAsia="Book Antiqua" w:hAnsi="Book Antiqua" w:cs="Book Antiqua"/>
          <w:color w:val="000000"/>
        </w:rPr>
        <w:t>Celeri</w:t>
      </w:r>
      <w:proofErr w:type="spellEnd"/>
      <w:r>
        <w:rPr>
          <w:rFonts w:ascii="Book Antiqua" w:eastAsia="Book Antiqua" w:hAnsi="Book Antiqua" w:cs="Book Antiqua"/>
          <w:color w:val="000000"/>
        </w:rPr>
        <w:t xml:space="preserve"> C, Robson MC. Hypochlorous acid as a potential wound care agent: part I. </w:t>
      </w:r>
      <w:r>
        <w:rPr>
          <w:rFonts w:ascii="Book Antiqua" w:eastAsia="Book Antiqua" w:hAnsi="Book Antiqua" w:cs="Book Antiqua"/>
          <w:color w:val="000000"/>
        </w:rPr>
        <w:lastRenderedPageBreak/>
        <w:t xml:space="preserve">Stabilized hypochlorous acid: a component of the inorganic armamentarium of innate immunity. </w:t>
      </w:r>
      <w:r>
        <w:rPr>
          <w:rFonts w:ascii="Book Antiqua" w:eastAsia="Book Antiqua" w:hAnsi="Book Antiqua" w:cs="Book Antiqua"/>
          <w:i/>
          <w:iCs/>
          <w:color w:val="000000"/>
        </w:rPr>
        <w:t>J Burns Wounds</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e5 [PMID: 17492050]</w:t>
      </w:r>
    </w:p>
    <w:p w14:paraId="41549EB4" w14:textId="77777777" w:rsidR="00A77B3E" w:rsidRDefault="0017340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Agarwal R</w:t>
      </w:r>
      <w:r>
        <w:rPr>
          <w:rFonts w:ascii="Book Antiqua" w:eastAsia="Book Antiqua" w:hAnsi="Book Antiqua" w:cs="Book Antiqua"/>
          <w:color w:val="000000"/>
        </w:rPr>
        <w:t xml:space="preserve">, Khan A, Aggarwal AN, Gupta D. Efficacy &amp; safety of iodopovidone pleurodesis: a systematic review &amp; meta-analysis.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135</w:t>
      </w:r>
      <w:r>
        <w:rPr>
          <w:rFonts w:ascii="Book Antiqua" w:eastAsia="Book Antiqua" w:hAnsi="Book Antiqua" w:cs="Book Antiqua"/>
          <w:color w:val="000000"/>
        </w:rPr>
        <w:t>: 297-304 [PMID: 22561614]</w:t>
      </w:r>
    </w:p>
    <w:p w14:paraId="66593675" w14:textId="77777777" w:rsidR="00A77B3E" w:rsidRDefault="0017340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Dumville</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McFarlane E, Edwards P, </w:t>
      </w:r>
      <w:proofErr w:type="spellStart"/>
      <w:r>
        <w:rPr>
          <w:rFonts w:ascii="Book Antiqua" w:eastAsia="Book Antiqua" w:hAnsi="Book Antiqua" w:cs="Book Antiqua"/>
          <w:color w:val="000000"/>
        </w:rPr>
        <w:t>Lipp</w:t>
      </w:r>
      <w:proofErr w:type="spellEnd"/>
      <w:r>
        <w:rPr>
          <w:rFonts w:ascii="Book Antiqua" w:eastAsia="Book Antiqua" w:hAnsi="Book Antiqua" w:cs="Book Antiqua"/>
          <w:color w:val="000000"/>
        </w:rPr>
        <w:t xml:space="preserve"> A, Holmes A, Liu Z. Preoperative skin antiseptics for preventing surgical wound infections after clean surgery.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2015: CD003949 [PMID: 25897764 DOI: 10.1002/14651858.CD003949.pub4]</w:t>
      </w:r>
    </w:p>
    <w:p w14:paraId="078B02E5" w14:textId="77777777" w:rsidR="00A77B3E" w:rsidRDefault="0017340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Cooper ML</w:t>
      </w:r>
      <w:r>
        <w:rPr>
          <w:rFonts w:ascii="Book Antiqua" w:eastAsia="Book Antiqua" w:hAnsi="Book Antiqua" w:cs="Book Antiqua"/>
          <w:color w:val="000000"/>
        </w:rPr>
        <w:t xml:space="preserve">, Laxer JA, Hansbrough JF. The cytotoxic effects of commonly used topical antimicrobial agents on human fibroblasts and keratinocytes.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1991; </w:t>
      </w:r>
      <w:r>
        <w:rPr>
          <w:rFonts w:ascii="Book Antiqua" w:eastAsia="Book Antiqua" w:hAnsi="Book Antiqua" w:cs="Book Antiqua"/>
          <w:b/>
          <w:bCs/>
          <w:color w:val="000000"/>
        </w:rPr>
        <w:t>31</w:t>
      </w:r>
      <w:r>
        <w:rPr>
          <w:rFonts w:ascii="Book Antiqua" w:eastAsia="Book Antiqua" w:hAnsi="Book Antiqua" w:cs="Book Antiqua"/>
          <w:color w:val="000000"/>
        </w:rPr>
        <w:t>: 775-82; discussion 782-4 [PMID: 2056541 DOI: 10.1097/00005373-199106000-00007]</w:t>
      </w:r>
    </w:p>
    <w:p w14:paraId="7AFABD3E" w14:textId="77777777" w:rsidR="00A77B3E" w:rsidRDefault="0017340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Dumville</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Lipsky BA, </w:t>
      </w:r>
      <w:proofErr w:type="spellStart"/>
      <w:r>
        <w:rPr>
          <w:rFonts w:ascii="Book Antiqua" w:eastAsia="Book Antiqua" w:hAnsi="Book Antiqua" w:cs="Book Antiqua"/>
          <w:color w:val="000000"/>
        </w:rPr>
        <w:t>Hoey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Cruciani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Fiscon</w:t>
      </w:r>
      <w:proofErr w:type="spellEnd"/>
      <w:r>
        <w:rPr>
          <w:rFonts w:ascii="Book Antiqua" w:eastAsia="Book Antiqua" w:hAnsi="Book Antiqua" w:cs="Book Antiqua"/>
          <w:color w:val="000000"/>
        </w:rPr>
        <w:t xml:space="preserve"> M, Xia J. Topical antimicrobial agents for treating foot ulcers in people with diabetes.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CD011038 [PMID: 28613416 DOI: 10.1002/14651858.CD011038.pub2]</w:t>
      </w:r>
    </w:p>
    <w:p w14:paraId="003ADA41" w14:textId="77777777" w:rsidR="00A77B3E" w:rsidRDefault="0017340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 xml:space="preserve">Miller </w:t>
      </w:r>
      <w:proofErr w:type="spellStart"/>
      <w:r>
        <w:rPr>
          <w:rFonts w:ascii="Book Antiqua" w:eastAsia="Book Antiqua" w:hAnsi="Book Antiqua" w:cs="Book Antiqua"/>
          <w:b/>
          <w:bCs/>
          <w:color w:val="000000"/>
        </w:rPr>
        <w:t>JM</w:t>
      </w:r>
      <w:r w:rsidRPr="00D9065E">
        <w:rPr>
          <w:rFonts w:ascii="Book Antiqua" w:eastAsia="Book Antiqua" w:hAnsi="Book Antiqua" w:cs="Book Antiqua"/>
          <w:bCs/>
          <w:color w:val="000000"/>
        </w:rPr>
        <w:t>,</w:t>
      </w:r>
      <w:r>
        <w:rPr>
          <w:rFonts w:ascii="Book Antiqua" w:eastAsia="Book Antiqua" w:hAnsi="Book Antiqua" w:cs="Book Antiqua"/>
          <w:color w:val="000000"/>
        </w:rPr>
        <w:t>Creazzo</w:t>
      </w:r>
      <w:proofErr w:type="spellEnd"/>
      <w:r>
        <w:rPr>
          <w:rFonts w:ascii="Book Antiqua" w:eastAsia="Book Antiqua" w:hAnsi="Book Antiqua" w:cs="Book Antiqua"/>
          <w:color w:val="000000"/>
        </w:rPr>
        <w:t xml:space="preserve"> J, Witt C. Wound healing: an introductory clinical approach. </w:t>
      </w:r>
      <w:proofErr w:type="spellStart"/>
      <w:r w:rsidRPr="00D9065E">
        <w:rPr>
          <w:rFonts w:ascii="Book Antiqua" w:eastAsia="Book Antiqua" w:hAnsi="Book Antiqua" w:cs="Book Antiqua"/>
          <w:i/>
          <w:color w:val="000000"/>
        </w:rPr>
        <w:t>Contemp</w:t>
      </w:r>
      <w:proofErr w:type="spellEnd"/>
      <w:r w:rsidRPr="00D9065E">
        <w:rPr>
          <w:rFonts w:ascii="Book Antiqua" w:eastAsia="Book Antiqua" w:hAnsi="Book Antiqua" w:cs="Book Antiqua"/>
          <w:i/>
          <w:color w:val="000000"/>
        </w:rPr>
        <w:t xml:space="preserve"> Pediatr Physic</w:t>
      </w:r>
      <w:r>
        <w:rPr>
          <w:rFonts w:ascii="Book Antiqua" w:eastAsia="Book Antiqua" w:hAnsi="Book Antiqua" w:cs="Book Antiqua"/>
          <w:color w:val="000000"/>
        </w:rPr>
        <w:t>1992;</w:t>
      </w:r>
      <w:r w:rsidRPr="00D9065E">
        <w:rPr>
          <w:rFonts w:ascii="Book Antiqua" w:eastAsia="Book Antiqua" w:hAnsi="Book Antiqua" w:cs="Book Antiqua"/>
          <w:b/>
          <w:color w:val="000000"/>
        </w:rPr>
        <w:t>1</w:t>
      </w:r>
      <w:r>
        <w:rPr>
          <w:rFonts w:ascii="Book Antiqua" w:eastAsia="Book Antiqua" w:hAnsi="Book Antiqua" w:cs="Book Antiqua"/>
          <w:color w:val="000000"/>
        </w:rPr>
        <w:t>:38</w:t>
      </w:r>
      <w:r w:rsidR="00D9065E">
        <w:rPr>
          <w:rFonts w:ascii="Book Antiqua" w:hAnsi="Book Antiqua" w:cs="Book Antiqua" w:hint="eastAsia"/>
          <w:color w:val="000000"/>
          <w:lang w:eastAsia="zh-CN"/>
        </w:rPr>
        <w:t>-</w:t>
      </w:r>
      <w:r>
        <w:rPr>
          <w:rFonts w:ascii="Book Antiqua" w:eastAsia="Book Antiqua" w:hAnsi="Book Antiqua" w:cs="Book Antiqua"/>
          <w:color w:val="000000"/>
        </w:rPr>
        <w:t>42</w:t>
      </w:r>
    </w:p>
    <w:p w14:paraId="6CD3A449" w14:textId="77777777" w:rsidR="00A77B3E" w:rsidRDefault="0017340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Dakin HD</w:t>
      </w:r>
      <w:r>
        <w:rPr>
          <w:rFonts w:ascii="Book Antiqua" w:eastAsia="Book Antiqua" w:hAnsi="Book Antiqua" w:cs="Book Antiqua"/>
          <w:color w:val="000000"/>
        </w:rPr>
        <w:t xml:space="preserve">. THE ANTISEPTIC ACTION OF HYPOCHLORITES: The Ancient History of the "New Antiseptic.".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1915; </w:t>
      </w:r>
      <w:r>
        <w:rPr>
          <w:rFonts w:ascii="Book Antiqua" w:eastAsia="Book Antiqua" w:hAnsi="Book Antiqua" w:cs="Book Antiqua"/>
          <w:b/>
          <w:bCs/>
          <w:color w:val="000000"/>
        </w:rPr>
        <w:t>2</w:t>
      </w:r>
      <w:r>
        <w:rPr>
          <w:rFonts w:ascii="Book Antiqua" w:eastAsia="Book Antiqua" w:hAnsi="Book Antiqua" w:cs="Book Antiqua"/>
          <w:color w:val="000000"/>
        </w:rPr>
        <w:t>: 809-810 [PMID: 20767916 DOI: 10.1136/bmj.2.2866.809]</w:t>
      </w:r>
    </w:p>
    <w:p w14:paraId="0E5278F7" w14:textId="77777777" w:rsidR="00A77B3E" w:rsidRDefault="0017340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Kozol RA</w:t>
      </w:r>
      <w:r>
        <w:rPr>
          <w:rFonts w:ascii="Book Antiqua" w:eastAsia="Book Antiqua" w:hAnsi="Book Antiqua" w:cs="Book Antiqua"/>
          <w:color w:val="000000"/>
        </w:rPr>
        <w:t xml:space="preserve">, Gillies C, </w:t>
      </w:r>
      <w:proofErr w:type="spellStart"/>
      <w:r>
        <w:rPr>
          <w:rFonts w:ascii="Book Antiqua" w:eastAsia="Book Antiqua" w:hAnsi="Book Antiqua" w:cs="Book Antiqua"/>
          <w:color w:val="000000"/>
        </w:rPr>
        <w:t>Elgebaly</w:t>
      </w:r>
      <w:proofErr w:type="spellEnd"/>
      <w:r>
        <w:rPr>
          <w:rFonts w:ascii="Book Antiqua" w:eastAsia="Book Antiqua" w:hAnsi="Book Antiqua" w:cs="Book Antiqua"/>
          <w:color w:val="000000"/>
        </w:rPr>
        <w:t xml:space="preserve"> SA. Effects of sodium hypochlorite (Dakin's solution) on cells of the wound module.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1988; </w:t>
      </w:r>
      <w:r>
        <w:rPr>
          <w:rFonts w:ascii="Book Antiqua" w:eastAsia="Book Antiqua" w:hAnsi="Book Antiqua" w:cs="Book Antiqua"/>
          <w:b/>
          <w:bCs/>
          <w:color w:val="000000"/>
        </w:rPr>
        <w:t>123</w:t>
      </w:r>
      <w:r>
        <w:rPr>
          <w:rFonts w:ascii="Book Antiqua" w:eastAsia="Book Antiqua" w:hAnsi="Book Antiqua" w:cs="Book Antiqua"/>
          <w:color w:val="000000"/>
        </w:rPr>
        <w:t>: 420-423 [PMID: 3348732 DOI: 10.1001/archsurg.1988.01400280026004]</w:t>
      </w:r>
    </w:p>
    <w:p w14:paraId="0CF74193" w14:textId="77777777" w:rsidR="00A77B3E" w:rsidRDefault="00173408">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Kjolseth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Frank JM, Barker JH, Anderson GL, Rosenthal AI, Acland RD, </w:t>
      </w:r>
      <w:proofErr w:type="spellStart"/>
      <w:r>
        <w:rPr>
          <w:rFonts w:ascii="Book Antiqua" w:eastAsia="Book Antiqua" w:hAnsi="Book Antiqua" w:cs="Book Antiqua"/>
          <w:color w:val="000000"/>
        </w:rPr>
        <w:t>Schuschke</w:t>
      </w:r>
      <w:proofErr w:type="spellEnd"/>
      <w:r>
        <w:rPr>
          <w:rFonts w:ascii="Book Antiqua" w:eastAsia="Book Antiqua" w:hAnsi="Book Antiqua" w:cs="Book Antiqua"/>
          <w:color w:val="000000"/>
        </w:rPr>
        <w:t xml:space="preserve"> D, Campbell FR, Tobin GR, Weiner LJ. Comparison of the effects of commonly used wound agents on epithelialization and neovascularization.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179</w:t>
      </w:r>
      <w:r>
        <w:rPr>
          <w:rFonts w:ascii="Book Antiqua" w:eastAsia="Book Antiqua" w:hAnsi="Book Antiqua" w:cs="Book Antiqua"/>
          <w:color w:val="000000"/>
        </w:rPr>
        <w:t>: 305-312 [PMID: 7520807]</w:t>
      </w:r>
    </w:p>
    <w:p w14:paraId="049B4D78" w14:textId="77777777" w:rsidR="00A77B3E" w:rsidRDefault="0017340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Bellinger CG</w:t>
      </w:r>
      <w:r>
        <w:rPr>
          <w:rFonts w:ascii="Book Antiqua" w:eastAsia="Book Antiqua" w:hAnsi="Book Antiqua" w:cs="Book Antiqua"/>
          <w:color w:val="000000"/>
        </w:rPr>
        <w:t xml:space="preserve">, Conway H. Effects of silver nitrate and </w:t>
      </w:r>
      <w:proofErr w:type="spellStart"/>
      <w:r>
        <w:rPr>
          <w:rFonts w:ascii="Book Antiqua" w:eastAsia="Book Antiqua" w:hAnsi="Book Antiqua" w:cs="Book Antiqua"/>
          <w:color w:val="000000"/>
        </w:rPr>
        <w:t>sulfamylon</w:t>
      </w:r>
      <w:proofErr w:type="spellEnd"/>
      <w:r>
        <w:rPr>
          <w:rFonts w:ascii="Book Antiqua" w:eastAsia="Book Antiqua" w:hAnsi="Book Antiqua" w:cs="Book Antiqua"/>
          <w:color w:val="000000"/>
        </w:rPr>
        <w:t xml:space="preserve"> on epithelial regeneration. </w:t>
      </w:r>
      <w:proofErr w:type="spellStart"/>
      <w:r>
        <w:rPr>
          <w:rFonts w:ascii="Book Antiqua" w:eastAsia="Book Antiqua" w:hAnsi="Book Antiqua" w:cs="Book Antiqua"/>
          <w:i/>
          <w:iCs/>
          <w:color w:val="000000"/>
        </w:rPr>
        <w:t>PlastReconstr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1970; </w:t>
      </w:r>
      <w:r>
        <w:rPr>
          <w:rFonts w:ascii="Book Antiqua" w:eastAsia="Book Antiqua" w:hAnsi="Book Antiqua" w:cs="Book Antiqua"/>
          <w:b/>
          <w:bCs/>
          <w:color w:val="000000"/>
        </w:rPr>
        <w:t>45</w:t>
      </w:r>
      <w:r>
        <w:rPr>
          <w:rFonts w:ascii="Book Antiqua" w:eastAsia="Book Antiqua" w:hAnsi="Book Antiqua" w:cs="Book Antiqua"/>
          <w:color w:val="000000"/>
        </w:rPr>
        <w:t>: 582-585 [PMID: 4910557 DOI: 10.1097/00006534-197006000-00009]</w:t>
      </w:r>
    </w:p>
    <w:p w14:paraId="54F79663" w14:textId="77777777" w:rsidR="00A77B3E" w:rsidRDefault="00173408">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Lineaweaver W</w:t>
      </w:r>
      <w:r>
        <w:rPr>
          <w:rFonts w:ascii="Book Antiqua" w:eastAsia="Book Antiqua" w:hAnsi="Book Antiqua" w:cs="Book Antiqua"/>
          <w:color w:val="000000"/>
        </w:rPr>
        <w:t xml:space="preserve">, McMorris S, Soucy D, Howard R. Cellular and bacterial toxicities of topical antimicrobials. </w:t>
      </w:r>
      <w:proofErr w:type="spellStart"/>
      <w:r>
        <w:rPr>
          <w:rFonts w:ascii="Book Antiqua" w:eastAsia="Book Antiqua" w:hAnsi="Book Antiqua" w:cs="Book Antiqua"/>
          <w:i/>
          <w:iCs/>
          <w:color w:val="000000"/>
        </w:rPr>
        <w:t>PlastReconstr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75</w:t>
      </w:r>
      <w:r>
        <w:rPr>
          <w:rFonts w:ascii="Book Antiqua" w:eastAsia="Book Antiqua" w:hAnsi="Book Antiqua" w:cs="Book Antiqua"/>
          <w:color w:val="000000"/>
        </w:rPr>
        <w:t>: 394-396 [PMID: 3975287 DOI: 10.1097/00006534-198503000-00016]</w:t>
      </w:r>
    </w:p>
    <w:p w14:paraId="39512ABC" w14:textId="77777777" w:rsidR="00A77B3E" w:rsidRDefault="0017340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Ramirez-</w:t>
      </w:r>
      <w:proofErr w:type="spellStart"/>
      <w:r>
        <w:rPr>
          <w:rFonts w:ascii="Book Antiqua" w:eastAsia="Book Antiqua" w:hAnsi="Book Antiqua" w:cs="Book Antiqua"/>
          <w:b/>
          <w:bCs/>
          <w:color w:val="000000"/>
        </w:rPr>
        <w:t>Acuña</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Cardenas-Cadena SA, Marquez-Salas PA, Garza-</w:t>
      </w:r>
      <w:proofErr w:type="spellStart"/>
      <w:r>
        <w:rPr>
          <w:rFonts w:ascii="Book Antiqua" w:eastAsia="Book Antiqua" w:hAnsi="Book Antiqua" w:cs="Book Antiqua"/>
          <w:color w:val="000000"/>
        </w:rPr>
        <w:t>Veloz</w:t>
      </w:r>
      <w:proofErr w:type="spellEnd"/>
      <w:r>
        <w:rPr>
          <w:rFonts w:ascii="Book Antiqua" w:eastAsia="Book Antiqua" w:hAnsi="Book Antiqua" w:cs="Book Antiqua"/>
          <w:color w:val="000000"/>
        </w:rPr>
        <w:t xml:space="preserve"> I, Perez-</w:t>
      </w:r>
      <w:proofErr w:type="spellStart"/>
      <w:r>
        <w:rPr>
          <w:rFonts w:ascii="Book Antiqua" w:eastAsia="Book Antiqua" w:hAnsi="Book Antiqua" w:cs="Book Antiqua"/>
          <w:color w:val="000000"/>
        </w:rPr>
        <w:t>Favila</w:t>
      </w:r>
      <w:proofErr w:type="spellEnd"/>
      <w:r>
        <w:rPr>
          <w:rFonts w:ascii="Book Antiqua" w:eastAsia="Book Antiqua" w:hAnsi="Book Antiqua" w:cs="Book Antiqua"/>
          <w:color w:val="000000"/>
        </w:rPr>
        <w:t xml:space="preserve"> A, Cid-Baez MA, Flores-Morales V, Martinez-Fierro ML. Diabetic Foot Ulcers: Current Advances in Antimicrobial Therapies and Emerging Treatments. </w:t>
      </w:r>
      <w:r>
        <w:rPr>
          <w:rFonts w:ascii="Book Antiqua" w:eastAsia="Book Antiqua" w:hAnsi="Book Antiqua" w:cs="Book Antiqua"/>
          <w:i/>
          <w:iCs/>
          <w:color w:val="000000"/>
        </w:rPr>
        <w:t>Antibiotics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31652990 DOI: 10.3390/antibiotics8040193]</w:t>
      </w:r>
    </w:p>
    <w:p w14:paraId="79E12ECF" w14:textId="77777777" w:rsidR="00A77B3E" w:rsidRDefault="0017340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Gandhi RC,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Gandhi SP,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SP. Citric acid treatment of necrotizing fasciitis: a report of two cases.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536-538 [PMID: 20666856 DOI: 10.1111/j.1742-481X.2010.00721.x]</w:t>
      </w:r>
    </w:p>
    <w:p w14:paraId="4ECDA419" w14:textId="77777777" w:rsidR="00A77B3E" w:rsidRDefault="0017340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Rao A,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SP, Gandhi RC. Treatment of lepromatous ulcers using citric acid as a sole antimicrobial agent.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553-556 [PMID: 22264346 DOI: 10.1111/j.1742-481X.2011.00914.x]</w:t>
      </w:r>
    </w:p>
    <w:p w14:paraId="421D384F" w14:textId="77777777" w:rsidR="00A77B3E" w:rsidRDefault="0017340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Gandhi RC, </w:t>
      </w:r>
      <w:proofErr w:type="spellStart"/>
      <w:r>
        <w:rPr>
          <w:rFonts w:ascii="Book Antiqua" w:eastAsia="Book Antiqua" w:hAnsi="Book Antiqua" w:cs="Book Antiqua"/>
          <w:color w:val="000000"/>
        </w:rPr>
        <w:t>Hartalkar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SP. Simple, effective and affordable approach for the treatment of burns infections. </w:t>
      </w:r>
      <w:r>
        <w:rPr>
          <w:rFonts w:ascii="Book Antiqua" w:eastAsia="Book Antiqua" w:hAnsi="Book Antiqua" w:cs="Book Antiqua"/>
          <w:i/>
          <w:iCs/>
          <w:color w:val="000000"/>
        </w:rPr>
        <w:t>Burns</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1242-1247 [PMID: 20554394 DOI: 10.1016/j.burns.2010.05.011]</w:t>
      </w:r>
    </w:p>
    <w:p w14:paraId="760617BF" w14:textId="77777777" w:rsidR="00A77B3E" w:rsidRPr="00D9065E" w:rsidRDefault="00173408">
      <w:pPr>
        <w:spacing w:line="360" w:lineRule="auto"/>
        <w:jc w:val="both"/>
        <w:rPr>
          <w:lang w:eastAsia="zh-CN"/>
        </w:rPr>
      </w:pPr>
      <w:r>
        <w:rPr>
          <w:rFonts w:ascii="Book Antiqua" w:eastAsia="Book Antiqua" w:hAnsi="Book Antiqua" w:cs="Book Antiqua"/>
          <w:color w:val="000000"/>
        </w:rPr>
        <w:t xml:space="preserve">49 </w:t>
      </w:r>
      <w:r>
        <w:rPr>
          <w:rFonts w:ascii="Book Antiqua" w:eastAsia="Book Antiqua" w:hAnsi="Book Antiqua" w:cs="Book Antiqua"/>
          <w:b/>
          <w:bCs/>
          <w:color w:val="000000"/>
        </w:rPr>
        <w:t xml:space="preserve">Nagoba </w:t>
      </w:r>
      <w:proofErr w:type="spellStart"/>
      <w:r>
        <w:rPr>
          <w:rFonts w:ascii="Book Antiqua" w:eastAsia="Book Antiqua" w:hAnsi="Book Antiqua" w:cs="Book Antiqua"/>
          <w:b/>
          <w:bCs/>
          <w:color w:val="000000"/>
        </w:rPr>
        <w:t>B</w:t>
      </w:r>
      <w:r w:rsidRPr="00D9065E">
        <w:rPr>
          <w:rFonts w:ascii="Book Antiqua" w:eastAsia="Book Antiqua" w:hAnsi="Book Antiqua" w:cs="Book Antiqua"/>
          <w:bCs/>
          <w:color w:val="000000"/>
        </w:rPr>
        <w:t>,</w:t>
      </w:r>
      <w:r>
        <w:rPr>
          <w:rFonts w:ascii="Book Antiqua" w:eastAsia="Book Antiqua" w:hAnsi="Book Antiqua" w:cs="Book Antiqua"/>
          <w:color w:val="000000"/>
        </w:rPr>
        <w:t>Raju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 Gandhi R, Rao AK,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Hartalkar</w:t>
      </w:r>
      <w:proofErr w:type="spellEnd"/>
      <w:r>
        <w:rPr>
          <w:rFonts w:ascii="Book Antiqua" w:eastAsia="Book Antiqua" w:hAnsi="Book Antiqua" w:cs="Book Antiqua"/>
          <w:color w:val="000000"/>
        </w:rPr>
        <w:t xml:space="preserve"> A. Citric acid treatment of surgical site infections: a prospective open study. </w:t>
      </w:r>
      <w:r w:rsidRPr="00D9065E">
        <w:rPr>
          <w:rFonts w:ascii="Book Antiqua" w:eastAsia="Book Antiqua" w:hAnsi="Book Antiqua" w:cs="Book Antiqua"/>
          <w:i/>
          <w:color w:val="000000"/>
        </w:rPr>
        <w:t xml:space="preserve">Wound </w:t>
      </w:r>
      <w:proofErr w:type="spellStart"/>
      <w:r w:rsidRPr="00D9065E">
        <w:rPr>
          <w:rFonts w:ascii="Book Antiqua" w:eastAsia="Book Antiqua" w:hAnsi="Book Antiqua" w:cs="Book Antiqua"/>
          <w:i/>
          <w:color w:val="000000"/>
        </w:rPr>
        <w:t>Pract</w:t>
      </w:r>
      <w:proofErr w:type="spellEnd"/>
      <w:r w:rsidRPr="00D9065E">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2011;</w:t>
      </w:r>
      <w:r w:rsidRPr="00D9065E">
        <w:rPr>
          <w:rFonts w:ascii="Book Antiqua" w:eastAsia="Book Antiqua" w:hAnsi="Book Antiqua" w:cs="Book Antiqua"/>
          <w:b/>
          <w:color w:val="000000"/>
        </w:rPr>
        <w:t>19</w:t>
      </w:r>
      <w:r>
        <w:rPr>
          <w:rFonts w:ascii="Book Antiqua" w:eastAsia="Book Antiqua" w:hAnsi="Book Antiqua" w:cs="Book Antiqua"/>
          <w:color w:val="000000"/>
        </w:rPr>
        <w:t>: 82-</w:t>
      </w:r>
      <w:r w:rsidR="00D9065E">
        <w:rPr>
          <w:rFonts w:ascii="Book Antiqua" w:hAnsi="Book Antiqua" w:cs="Book Antiqua" w:hint="eastAsia"/>
          <w:color w:val="000000"/>
          <w:lang w:eastAsia="zh-CN"/>
        </w:rPr>
        <w:t>8</w:t>
      </w:r>
      <w:r>
        <w:rPr>
          <w:rFonts w:ascii="Book Antiqua" w:eastAsia="Book Antiqua" w:hAnsi="Book Antiqua" w:cs="Book Antiqua"/>
          <w:color w:val="000000"/>
        </w:rPr>
        <w:t>7</w:t>
      </w:r>
    </w:p>
    <w:p w14:paraId="62C9ED8D" w14:textId="77777777" w:rsidR="00A77B3E" w:rsidRDefault="0017340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Nagoba B</w:t>
      </w:r>
      <w:r>
        <w:rPr>
          <w:rFonts w:ascii="Book Antiqua" w:eastAsia="Book Antiqua" w:hAnsi="Book Antiqua" w:cs="Book Antiqua"/>
          <w:color w:val="000000"/>
        </w:rPr>
        <w:t xml:space="preserve">, Patil </w:t>
      </w:r>
      <w:proofErr w:type="spellStart"/>
      <w:r>
        <w:rPr>
          <w:rFonts w:ascii="Book Antiqua" w:eastAsia="Book Antiqua" w:hAnsi="Book Antiqua" w:cs="Book Antiqua"/>
          <w:color w:val="000000"/>
        </w:rPr>
        <w:t>Dawale</w:t>
      </w:r>
      <w:proofErr w:type="spellEnd"/>
      <w:r>
        <w:rPr>
          <w:rFonts w:ascii="Book Antiqua" w:eastAsia="Book Antiqua" w:hAnsi="Book Antiqua" w:cs="Book Antiqua"/>
          <w:color w:val="000000"/>
        </w:rPr>
        <w:t xml:space="preserve"> C, Raju R,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Chidrawar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Suryawanshi</w:t>
      </w:r>
      <w:proofErr w:type="spellEnd"/>
      <w:r>
        <w:rPr>
          <w:rFonts w:ascii="Book Antiqua" w:eastAsia="Book Antiqua" w:hAnsi="Book Antiqua" w:cs="Book Antiqua"/>
          <w:color w:val="000000"/>
        </w:rPr>
        <w:t xml:space="preserve"> N. Citric acid treatment of </w:t>
      </w:r>
      <w:proofErr w:type="spellStart"/>
      <w:r>
        <w:rPr>
          <w:rFonts w:ascii="Book Antiqua" w:eastAsia="Book Antiqua" w:hAnsi="Book Antiqua" w:cs="Book Antiqua"/>
          <w:color w:val="000000"/>
        </w:rPr>
        <w:t>post operative</w:t>
      </w:r>
      <w:proofErr w:type="spellEnd"/>
      <w:r>
        <w:rPr>
          <w:rFonts w:ascii="Book Antiqua" w:eastAsia="Book Antiqua" w:hAnsi="Book Antiqua" w:cs="Book Antiqua"/>
          <w:color w:val="000000"/>
        </w:rPr>
        <w:t xml:space="preserve"> wound infections in HIV/AIDS patients. </w:t>
      </w:r>
      <w:r>
        <w:rPr>
          <w:rFonts w:ascii="Book Antiqua" w:eastAsia="Book Antiqua" w:hAnsi="Book Antiqua" w:cs="Book Antiqua"/>
          <w:i/>
          <w:iCs/>
          <w:color w:val="000000"/>
        </w:rPr>
        <w:t>J Tissue Viability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24-28 [PMID: 24411100 DOI: 10.1016/j.jtv.2013.12.004]</w:t>
      </w:r>
    </w:p>
    <w:p w14:paraId="77AB1B1A" w14:textId="77777777" w:rsidR="00A77B3E" w:rsidRDefault="0017340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Nagoba B</w:t>
      </w:r>
      <w:r>
        <w:rPr>
          <w:rFonts w:ascii="Book Antiqua" w:eastAsia="Book Antiqua" w:hAnsi="Book Antiqua" w:cs="Book Antiqua"/>
          <w:color w:val="000000"/>
        </w:rPr>
        <w:t xml:space="preserve">, Gandhi R,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 Rao A,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 Simple and effective approach for the treatment of traumatic wounds in non-diabetic patients: a prospective open study.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585-589 [PMID: 22781002 DOI: 10.1111/j.1742-481X.2012.01026.x]</w:t>
      </w:r>
    </w:p>
    <w:p w14:paraId="7A3BAF53" w14:textId="77777777" w:rsidR="00A77B3E" w:rsidRDefault="0017340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Deshmukh SR,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Mahabaleshwar L, Gandhi RC, Kulkarni PB, Mane VA, Deshmukh JS. Treatment of superficial pseudomonal infections with citric acid: an effective and economical approach.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1998; </w:t>
      </w:r>
      <w:r>
        <w:rPr>
          <w:rFonts w:ascii="Book Antiqua" w:eastAsia="Book Antiqua" w:hAnsi="Book Antiqua" w:cs="Book Antiqua"/>
          <w:b/>
          <w:bCs/>
          <w:color w:val="000000"/>
        </w:rPr>
        <w:t>40</w:t>
      </w:r>
      <w:r>
        <w:rPr>
          <w:rFonts w:ascii="Book Antiqua" w:eastAsia="Book Antiqua" w:hAnsi="Book Antiqua" w:cs="Book Antiqua"/>
          <w:color w:val="000000"/>
        </w:rPr>
        <w:t>: 155-157 [PMID: 9819695 DOI: 10.1016/s0195-6701(98)90095-0]</w:t>
      </w:r>
    </w:p>
    <w:p w14:paraId="5EC1FF28" w14:textId="77777777" w:rsidR="00A77B3E" w:rsidRDefault="00173408">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Kulkarni PB,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Kulkarni UP, Mahabaleshwar L. Citric acid treatment of diabetic foot: a simple and effective approach. </w:t>
      </w:r>
      <w:r>
        <w:rPr>
          <w:rFonts w:ascii="Book Antiqua" w:eastAsia="Book Antiqua" w:hAnsi="Book Antiqua" w:cs="Book Antiqua"/>
          <w:i/>
          <w:iCs/>
          <w:color w:val="000000"/>
        </w:rPr>
        <w:t>J Assoc Physicians India</w:t>
      </w:r>
      <w:r>
        <w:rPr>
          <w:rFonts w:ascii="Book Antiqua" w:eastAsia="Book Antiqua" w:hAnsi="Book Antiqua" w:cs="Book Antiqua"/>
          <w:color w:val="000000"/>
        </w:rPr>
        <w:t xml:space="preserve"> 2000; </w:t>
      </w:r>
      <w:r>
        <w:rPr>
          <w:rFonts w:ascii="Book Antiqua" w:eastAsia="Book Antiqua" w:hAnsi="Book Antiqua" w:cs="Book Antiqua"/>
          <w:b/>
          <w:bCs/>
          <w:color w:val="000000"/>
        </w:rPr>
        <w:t>48</w:t>
      </w:r>
      <w:r>
        <w:rPr>
          <w:rFonts w:ascii="Book Antiqua" w:eastAsia="Book Antiqua" w:hAnsi="Book Antiqua" w:cs="Book Antiqua"/>
          <w:color w:val="000000"/>
        </w:rPr>
        <w:t>: 739-741 [PMID: 11273514]</w:t>
      </w:r>
    </w:p>
    <w:p w14:paraId="5366930C" w14:textId="77777777" w:rsidR="00A77B3E" w:rsidRDefault="0017340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Rao AK, Kore GD, </w:t>
      </w:r>
      <w:proofErr w:type="spellStart"/>
      <w:r>
        <w:rPr>
          <w:rFonts w:ascii="Book Antiqua" w:eastAsia="Book Antiqua" w:hAnsi="Book Antiqua" w:cs="Book Antiqua"/>
          <w:color w:val="000000"/>
        </w:rPr>
        <w:t>Gomashe</w:t>
      </w:r>
      <w:proofErr w:type="spellEnd"/>
      <w:r>
        <w:rPr>
          <w:rFonts w:ascii="Book Antiqua" w:eastAsia="Book Antiqua" w:hAnsi="Book Antiqua" w:cs="Book Antiqua"/>
          <w:color w:val="000000"/>
        </w:rPr>
        <w:t xml:space="preserve"> AV, Ingle AB. A simple and effective approach for the treatment of chronic wound infections caused by multiple antibiotic resistant Escherichia coli.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2008; </w:t>
      </w:r>
      <w:r>
        <w:rPr>
          <w:rFonts w:ascii="Book Antiqua" w:eastAsia="Book Antiqua" w:hAnsi="Book Antiqua" w:cs="Book Antiqua"/>
          <w:b/>
          <w:bCs/>
          <w:color w:val="000000"/>
        </w:rPr>
        <w:t>69</w:t>
      </w:r>
      <w:r>
        <w:rPr>
          <w:rFonts w:ascii="Book Antiqua" w:eastAsia="Book Antiqua" w:hAnsi="Book Antiqua" w:cs="Book Antiqua"/>
          <w:color w:val="000000"/>
        </w:rPr>
        <w:t>: 177-180 [PMID: 18485531 DOI: 10.1016/j.jhin.2008.03.014]</w:t>
      </w:r>
    </w:p>
    <w:p w14:paraId="21241452" w14:textId="77777777" w:rsidR="00A77B3E" w:rsidRDefault="00173408">
      <w:pPr>
        <w:spacing w:line="360" w:lineRule="auto"/>
        <w:jc w:val="both"/>
      </w:pPr>
      <w:r w:rsidRPr="00D9065E">
        <w:rPr>
          <w:rFonts w:ascii="Book Antiqua" w:eastAsia="Book Antiqua" w:hAnsi="Book Antiqua" w:cs="Book Antiqua"/>
          <w:color w:val="000000"/>
          <w:highlight w:val="yellow"/>
        </w:rPr>
        <w:t xml:space="preserve">55 </w:t>
      </w:r>
      <w:r w:rsidRPr="00D9065E">
        <w:rPr>
          <w:rFonts w:ascii="Book Antiqua" w:eastAsia="Book Antiqua" w:hAnsi="Book Antiqua" w:cs="Book Antiqua"/>
          <w:b/>
          <w:bCs/>
          <w:color w:val="000000"/>
          <w:highlight w:val="yellow"/>
        </w:rPr>
        <w:t>Nagoba BS</w:t>
      </w:r>
      <w:r w:rsidRPr="00D9065E">
        <w:rPr>
          <w:rFonts w:ascii="Book Antiqua" w:eastAsia="Book Antiqua" w:hAnsi="Book Antiqua" w:cs="Book Antiqua"/>
          <w:bCs/>
          <w:color w:val="000000"/>
          <w:highlight w:val="yellow"/>
        </w:rPr>
        <w:t>,</w:t>
      </w:r>
      <w:r w:rsidRPr="00D9065E">
        <w:rPr>
          <w:rFonts w:ascii="Book Antiqua" w:eastAsia="Book Antiqua" w:hAnsi="Book Antiqua" w:cs="Book Antiqua"/>
          <w:color w:val="000000"/>
          <w:highlight w:val="yellow"/>
        </w:rPr>
        <w:t xml:space="preserve"> Rawal C, </w:t>
      </w:r>
      <w:proofErr w:type="spellStart"/>
      <w:r w:rsidRPr="00D9065E">
        <w:rPr>
          <w:rFonts w:ascii="Book Antiqua" w:eastAsia="Book Antiqua" w:hAnsi="Book Antiqua" w:cs="Book Antiqua"/>
          <w:color w:val="000000"/>
          <w:highlight w:val="yellow"/>
        </w:rPr>
        <w:t>Davane</w:t>
      </w:r>
      <w:proofErr w:type="spellEnd"/>
      <w:r w:rsidRPr="00D9065E">
        <w:rPr>
          <w:rFonts w:ascii="Book Antiqua" w:eastAsia="Book Antiqua" w:hAnsi="Book Antiqua" w:cs="Book Antiqua"/>
          <w:color w:val="000000"/>
          <w:highlight w:val="yellow"/>
        </w:rPr>
        <w:t xml:space="preserve"> M. Citric acid treatment of diabetic leg ulcer infected with methicillin resistant Staphylococcus aureus. </w:t>
      </w:r>
      <w:r w:rsidRPr="00D9065E">
        <w:rPr>
          <w:rFonts w:ascii="Book Antiqua" w:eastAsia="Book Antiqua" w:hAnsi="Book Antiqua" w:cs="Book Antiqua"/>
          <w:i/>
          <w:color w:val="000000"/>
          <w:highlight w:val="yellow"/>
        </w:rPr>
        <w:t>J Wound Care</w:t>
      </w:r>
      <w:r w:rsidRPr="00D9065E">
        <w:rPr>
          <w:rFonts w:ascii="Book Antiqua" w:eastAsia="Book Antiqua" w:hAnsi="Book Antiqua" w:cs="Book Antiqua"/>
          <w:color w:val="000000"/>
          <w:highlight w:val="yellow"/>
        </w:rPr>
        <w:t xml:space="preserve"> 2021;In press</w:t>
      </w:r>
    </w:p>
    <w:p w14:paraId="002C42EB" w14:textId="77777777" w:rsidR="00A77B3E" w:rsidRDefault="00173408">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Sloss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Cumberland N, Milner SM. Acetic acid used for the elimination of Pseudomonas aeruginosa from burn and soft tissue wounds. </w:t>
      </w:r>
      <w:r>
        <w:rPr>
          <w:rFonts w:ascii="Book Antiqua" w:eastAsia="Book Antiqua" w:hAnsi="Book Antiqua" w:cs="Book Antiqua"/>
          <w:i/>
          <w:iCs/>
          <w:color w:val="000000"/>
        </w:rPr>
        <w:t>J R Army Med Corps</w:t>
      </w:r>
      <w:r>
        <w:rPr>
          <w:rFonts w:ascii="Book Antiqua" w:eastAsia="Book Antiqua" w:hAnsi="Book Antiqua" w:cs="Book Antiqua"/>
          <w:color w:val="000000"/>
        </w:rPr>
        <w:t xml:space="preserve"> 1993; </w:t>
      </w:r>
      <w:r>
        <w:rPr>
          <w:rFonts w:ascii="Book Antiqua" w:eastAsia="Book Antiqua" w:hAnsi="Book Antiqua" w:cs="Book Antiqua"/>
          <w:b/>
          <w:bCs/>
          <w:color w:val="000000"/>
        </w:rPr>
        <w:t>139</w:t>
      </w:r>
      <w:r>
        <w:rPr>
          <w:rFonts w:ascii="Book Antiqua" w:eastAsia="Book Antiqua" w:hAnsi="Book Antiqua" w:cs="Book Antiqua"/>
          <w:color w:val="000000"/>
        </w:rPr>
        <w:t>: 49-51 [PMID: 8355236 DOI: 10.1136/jramc-139-02-04]</w:t>
      </w:r>
    </w:p>
    <w:p w14:paraId="3D0FDC88" w14:textId="77777777" w:rsidR="00A77B3E" w:rsidRDefault="0017340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Deshmukh SR,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Patil SB. Acetic acid treatment of pseudomonal postoperative wound infection.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1997; </w:t>
      </w:r>
      <w:r>
        <w:rPr>
          <w:rFonts w:ascii="Book Antiqua" w:eastAsia="Book Antiqua" w:hAnsi="Book Antiqua" w:cs="Book Antiqua"/>
          <w:b/>
          <w:bCs/>
          <w:color w:val="000000"/>
        </w:rPr>
        <w:t>36</w:t>
      </w:r>
      <w:r>
        <w:rPr>
          <w:rFonts w:ascii="Book Antiqua" w:eastAsia="Book Antiqua" w:hAnsi="Book Antiqua" w:cs="Book Antiqua"/>
          <w:color w:val="000000"/>
        </w:rPr>
        <w:t>: 243-244 [PMID: 9253707 DOI: 10.1016/s0195-6701(97)90201-2]</w:t>
      </w:r>
    </w:p>
    <w:p w14:paraId="248C18DD" w14:textId="77777777" w:rsidR="00A77B3E" w:rsidRDefault="0017340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Gandhi RC. Acetic acid treatment of pseudomonal wound infections--a review.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410-415 [PMID: 23999348 DOI: 10.1016/j.jiph.2013.05.005]</w:t>
      </w:r>
    </w:p>
    <w:p w14:paraId="2DA294C7" w14:textId="77777777" w:rsidR="00A77B3E" w:rsidRDefault="0017340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Agrawal KS</w:t>
      </w:r>
      <w:r>
        <w:rPr>
          <w:rFonts w:ascii="Book Antiqua" w:eastAsia="Book Antiqua" w:hAnsi="Book Antiqua" w:cs="Book Antiqua"/>
          <w:color w:val="000000"/>
        </w:rPr>
        <w:t xml:space="preserve">, Sarda AV, </w:t>
      </w:r>
      <w:proofErr w:type="spellStart"/>
      <w:r>
        <w:rPr>
          <w:rFonts w:ascii="Book Antiqua" w:eastAsia="Book Antiqua" w:hAnsi="Book Antiqua" w:cs="Book Antiqua"/>
          <w:color w:val="000000"/>
        </w:rPr>
        <w:t>Shrotriya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Bachhav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Nataraj</w:t>
      </w:r>
      <w:proofErr w:type="spellEnd"/>
      <w:r>
        <w:rPr>
          <w:rFonts w:ascii="Book Antiqua" w:eastAsia="Book Antiqua" w:hAnsi="Book Antiqua" w:cs="Book Antiqua"/>
          <w:color w:val="000000"/>
        </w:rPr>
        <w:t xml:space="preserve"> G. Acetic acid dressings: Finding the Holy Grail for infected wound management.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273-280 [PMID: 29618862 DOI: 10.4103/ijps.IJPS_245_16]</w:t>
      </w:r>
    </w:p>
    <w:p w14:paraId="51325C80" w14:textId="77777777" w:rsidR="00A77B3E" w:rsidRDefault="00173408">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 xml:space="preserve">Nagoba </w:t>
      </w:r>
      <w:proofErr w:type="spellStart"/>
      <w:r>
        <w:rPr>
          <w:rFonts w:ascii="Book Antiqua" w:eastAsia="Book Antiqua" w:hAnsi="Book Antiqua" w:cs="Book Antiqua"/>
          <w:b/>
          <w:bCs/>
          <w:color w:val="000000"/>
        </w:rPr>
        <w:t>B</w:t>
      </w:r>
      <w:r w:rsidRPr="00942971">
        <w:rPr>
          <w:rFonts w:ascii="Book Antiqua" w:eastAsia="Book Antiqua" w:hAnsi="Book Antiqua" w:cs="Book Antiqua"/>
          <w:bCs/>
          <w:color w:val="000000"/>
        </w:rPr>
        <w:t>,</w:t>
      </w:r>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 Kulkarni P, </w:t>
      </w:r>
      <w:proofErr w:type="spellStart"/>
      <w:r>
        <w:rPr>
          <w:rFonts w:ascii="Book Antiqua" w:eastAsia="Book Antiqua" w:hAnsi="Book Antiqua" w:cs="Book Antiqua"/>
          <w:color w:val="000000"/>
        </w:rPr>
        <w:t>Kolhe</w:t>
      </w:r>
      <w:proofErr w:type="spellEnd"/>
      <w:r>
        <w:rPr>
          <w:rFonts w:ascii="Book Antiqua" w:eastAsia="Book Antiqua" w:hAnsi="Book Antiqua" w:cs="Book Antiqua"/>
          <w:color w:val="000000"/>
        </w:rPr>
        <w:t xml:space="preserve"> S. Acetic acid treatment of pseudomonal wound infections. </w:t>
      </w:r>
      <w:r w:rsidRPr="00942971">
        <w:rPr>
          <w:rFonts w:ascii="Book Antiqua" w:eastAsia="Book Antiqua" w:hAnsi="Book Antiqua" w:cs="Book Antiqua"/>
          <w:i/>
          <w:color w:val="000000"/>
        </w:rPr>
        <w:t>Eur J Gen Med</w:t>
      </w:r>
      <w:r>
        <w:rPr>
          <w:rFonts w:ascii="Book Antiqua" w:eastAsia="Book Antiqua" w:hAnsi="Book Antiqua" w:cs="Book Antiqua"/>
          <w:color w:val="000000"/>
        </w:rPr>
        <w:t xml:space="preserve"> 2008;</w:t>
      </w:r>
      <w:r w:rsidRPr="00942971">
        <w:rPr>
          <w:rFonts w:ascii="Book Antiqua" w:eastAsia="Book Antiqua" w:hAnsi="Book Antiqua" w:cs="Book Antiqua"/>
          <w:b/>
          <w:color w:val="000000"/>
        </w:rPr>
        <w:t>5</w:t>
      </w:r>
      <w:r>
        <w:rPr>
          <w:rFonts w:ascii="Book Antiqua" w:eastAsia="Book Antiqua" w:hAnsi="Book Antiqua" w:cs="Book Antiqua"/>
          <w:color w:val="000000"/>
        </w:rPr>
        <w:t>:104</w:t>
      </w:r>
      <w:r w:rsidR="00942971">
        <w:rPr>
          <w:rFonts w:ascii="Book Antiqua" w:hAnsi="Book Antiqua" w:cs="Book Antiqua" w:hint="eastAsia"/>
          <w:color w:val="000000"/>
          <w:lang w:eastAsia="zh-CN"/>
        </w:rPr>
        <w:t>-10</w:t>
      </w:r>
      <w:r>
        <w:rPr>
          <w:rFonts w:ascii="Book Antiqua" w:eastAsia="Book Antiqua" w:hAnsi="Book Antiqua" w:cs="Book Antiqua"/>
          <w:color w:val="000000"/>
        </w:rPr>
        <w:t>6 [DOI: 10.29333/</w:t>
      </w:r>
      <w:proofErr w:type="spellStart"/>
      <w:r>
        <w:rPr>
          <w:rFonts w:ascii="Book Antiqua" w:eastAsia="Book Antiqua" w:hAnsi="Book Antiqua" w:cs="Book Antiqua"/>
          <w:color w:val="000000"/>
        </w:rPr>
        <w:t>ejgm</w:t>
      </w:r>
      <w:proofErr w:type="spellEnd"/>
      <w:r>
        <w:rPr>
          <w:rFonts w:ascii="Book Antiqua" w:eastAsia="Book Antiqua" w:hAnsi="Book Antiqua" w:cs="Book Antiqua"/>
          <w:color w:val="000000"/>
        </w:rPr>
        <w:t>/82586]</w:t>
      </w:r>
    </w:p>
    <w:p w14:paraId="14137BE9" w14:textId="77777777" w:rsidR="00A77B3E" w:rsidRDefault="0017340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Fejfarová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Tibenská</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Niklová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Bém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Dubský</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Wosková</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Němcová</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Jirkovská</w:t>
      </w:r>
      <w:proofErr w:type="spellEnd"/>
      <w:r>
        <w:rPr>
          <w:rFonts w:ascii="Book Antiqua" w:eastAsia="Book Antiqua" w:hAnsi="Book Antiqua" w:cs="Book Antiqua"/>
          <w:color w:val="000000"/>
        </w:rPr>
        <w:t xml:space="preserve"> A, Jude E, </w:t>
      </w:r>
      <w:proofErr w:type="spellStart"/>
      <w:r>
        <w:rPr>
          <w:rFonts w:ascii="Book Antiqua" w:eastAsia="Book Antiqua" w:hAnsi="Book Antiqua" w:cs="Book Antiqua"/>
          <w:color w:val="000000"/>
        </w:rPr>
        <w:t>Lánská</w:t>
      </w:r>
      <w:proofErr w:type="spellEnd"/>
      <w:r>
        <w:rPr>
          <w:rFonts w:ascii="Book Antiqua" w:eastAsia="Book Antiqua" w:hAnsi="Book Antiqua" w:cs="Book Antiqua"/>
          <w:color w:val="000000"/>
        </w:rPr>
        <w:t xml:space="preserve"> V. Benefits of Acidifying Agents in Local Therapy of Diabetic Foot Ulcers Infected by </w:t>
      </w:r>
      <w:proofErr w:type="spellStart"/>
      <w:r>
        <w:rPr>
          <w:rFonts w:ascii="Book Antiqua" w:eastAsia="Book Antiqua" w:hAnsi="Book Antiqua" w:cs="Book Antiqua"/>
          <w:i/>
          <w:iCs/>
          <w:color w:val="000000"/>
        </w:rPr>
        <w:t>Pseudomonas</w:t>
      </w:r>
      <w:r>
        <w:rPr>
          <w:rFonts w:ascii="Book Antiqua" w:eastAsia="Book Antiqua" w:hAnsi="Book Antiqua" w:cs="Book Antiqua"/>
          <w:color w:val="000000"/>
        </w:rPr>
        <w:t>sp</w:t>
      </w:r>
      <w:proofErr w:type="spellEnd"/>
      <w:r>
        <w:rPr>
          <w:rFonts w:ascii="Book Antiqua" w:eastAsia="Book Antiqua" w:hAnsi="Book Antiqua" w:cs="Book Antiqua"/>
          <w:color w:val="000000"/>
        </w:rPr>
        <w:t xml:space="preserve">: A Pilot Study. </w:t>
      </w:r>
      <w:r>
        <w:rPr>
          <w:rFonts w:ascii="Book Antiqua" w:eastAsia="Book Antiqua" w:hAnsi="Book Antiqua" w:cs="Book Antiqua"/>
          <w:i/>
          <w:iCs/>
          <w:color w:val="000000"/>
        </w:rPr>
        <w:t xml:space="preserve">Int J Low </w:t>
      </w:r>
      <w:proofErr w:type="spellStart"/>
      <w:r>
        <w:rPr>
          <w:rFonts w:ascii="Book Antiqua" w:eastAsia="Book Antiqua" w:hAnsi="Book Antiqua" w:cs="Book Antiqua"/>
          <w:i/>
          <w:iCs/>
          <w:color w:val="000000"/>
        </w:rPr>
        <w:t>Extrem</w:t>
      </w:r>
      <w:proofErr w:type="spellEnd"/>
      <w:r>
        <w:rPr>
          <w:rFonts w:ascii="Book Antiqua" w:eastAsia="Book Antiqua" w:hAnsi="Book Antiqua" w:cs="Book Antiqua"/>
          <w:i/>
          <w:iCs/>
          <w:color w:val="000000"/>
        </w:rPr>
        <w:t xml:space="preserve"> Wounds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262-268 [PMID: 31155991 DOI: 10.1177/1534734619848573]</w:t>
      </w:r>
    </w:p>
    <w:p w14:paraId="4A855237" w14:textId="77777777" w:rsidR="00A77B3E" w:rsidRDefault="0017340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 xml:space="preserve">Lee </w:t>
      </w:r>
      <w:proofErr w:type="spellStart"/>
      <w:r>
        <w:rPr>
          <w:rFonts w:ascii="Book Antiqua" w:eastAsia="Book Antiqua" w:hAnsi="Book Antiqua" w:cs="Book Antiqua"/>
          <w:b/>
          <w:bCs/>
          <w:color w:val="000000"/>
        </w:rPr>
        <w:t>Y</w:t>
      </w:r>
      <w:r w:rsidRPr="00942971">
        <w:rPr>
          <w:rFonts w:ascii="Book Antiqua" w:eastAsia="Book Antiqua" w:hAnsi="Book Antiqua" w:cs="Book Antiqua"/>
          <w:bCs/>
          <w:color w:val="000000"/>
        </w:rPr>
        <w:t>,</w:t>
      </w:r>
      <w:r>
        <w:rPr>
          <w:rFonts w:ascii="Book Antiqua" w:eastAsia="Book Antiqua" w:hAnsi="Book Antiqua" w:cs="Book Antiqua"/>
          <w:color w:val="000000"/>
        </w:rPr>
        <w:t>Yun</w:t>
      </w:r>
      <w:proofErr w:type="spellEnd"/>
      <w:r>
        <w:rPr>
          <w:rFonts w:ascii="Book Antiqua" w:eastAsia="Book Antiqua" w:hAnsi="Book Antiqua" w:cs="Book Antiqua"/>
          <w:color w:val="000000"/>
        </w:rPr>
        <w:t xml:space="preserve"> TK, Han S. Effect of Hyaluronic Acid Dressing on Diabetic Ulcer Healing -A Pilot Study Effect of Hyaluronic Acid Dressing on Diabetic Ulcer Healing - A Pilot Study. </w:t>
      </w:r>
      <w:r w:rsidRPr="00942971">
        <w:rPr>
          <w:rFonts w:ascii="Book Antiqua" w:eastAsia="Book Antiqua" w:hAnsi="Book Antiqua" w:cs="Book Antiqua"/>
          <w:i/>
          <w:color w:val="000000"/>
        </w:rPr>
        <w:t xml:space="preserve">J Korean Wound </w:t>
      </w:r>
      <w:proofErr w:type="spellStart"/>
      <w:r w:rsidRPr="00942971">
        <w:rPr>
          <w:rFonts w:ascii="Book Antiqua" w:eastAsia="Book Antiqua" w:hAnsi="Book Antiqua" w:cs="Book Antiqua"/>
          <w:i/>
          <w:color w:val="000000"/>
        </w:rPr>
        <w:t>Manag</w:t>
      </w:r>
      <w:proofErr w:type="spellEnd"/>
      <w:r w:rsidRPr="00942971">
        <w:rPr>
          <w:rFonts w:ascii="Book Antiqua" w:eastAsia="Book Antiqua" w:hAnsi="Book Antiqua" w:cs="Book Antiqua"/>
          <w:i/>
          <w:color w:val="000000"/>
        </w:rPr>
        <w:t xml:space="preserve"> Soc</w:t>
      </w:r>
      <w:r>
        <w:rPr>
          <w:rFonts w:ascii="Book Antiqua" w:eastAsia="Book Antiqua" w:hAnsi="Book Antiqua" w:cs="Book Antiqua"/>
          <w:color w:val="000000"/>
        </w:rPr>
        <w:t xml:space="preserve"> 2014;</w:t>
      </w:r>
      <w:r w:rsidRPr="00942971">
        <w:rPr>
          <w:rFonts w:ascii="Book Antiqua" w:eastAsia="Book Antiqua" w:hAnsi="Book Antiqua" w:cs="Book Antiqua"/>
          <w:b/>
          <w:color w:val="000000"/>
        </w:rPr>
        <w:t>10</w:t>
      </w:r>
      <w:r>
        <w:rPr>
          <w:rFonts w:ascii="Book Antiqua" w:eastAsia="Book Antiqua" w:hAnsi="Book Antiqua" w:cs="Book Antiqua"/>
          <w:color w:val="000000"/>
        </w:rPr>
        <w:t>:67</w:t>
      </w:r>
      <w:r w:rsidR="00942971">
        <w:rPr>
          <w:rFonts w:ascii="Book Antiqua" w:hAnsi="Book Antiqua" w:cs="Book Antiqua" w:hint="eastAsia"/>
          <w:color w:val="000000"/>
          <w:lang w:eastAsia="zh-CN"/>
        </w:rPr>
        <w:t>-</w:t>
      </w:r>
      <w:r>
        <w:rPr>
          <w:rFonts w:ascii="Book Antiqua" w:eastAsia="Book Antiqua" w:hAnsi="Book Antiqua" w:cs="Book Antiqua"/>
          <w:color w:val="000000"/>
        </w:rPr>
        <w:t>74</w:t>
      </w:r>
    </w:p>
    <w:p w14:paraId="77AFE723" w14:textId="77777777" w:rsidR="00A77B3E" w:rsidRDefault="00173408">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Chen CP</w:t>
      </w:r>
      <w:r>
        <w:rPr>
          <w:rFonts w:ascii="Book Antiqua" w:eastAsia="Book Antiqua" w:hAnsi="Book Antiqua" w:cs="Book Antiqua"/>
          <w:color w:val="000000"/>
        </w:rPr>
        <w:t xml:space="preserve">, Hung W, Lin SH. Effectiveness of hyaluronic acid for treating diabetic foot: a systematic review and meta-analysis. </w:t>
      </w:r>
      <w:r>
        <w:rPr>
          <w:rFonts w:ascii="Book Antiqua" w:eastAsia="Book Antiqua" w:hAnsi="Book Antiqua" w:cs="Book Antiqua"/>
          <w:i/>
          <w:iCs/>
          <w:color w:val="000000"/>
        </w:rPr>
        <w:t>Dermatol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331-336 [PMID: 25039587 DOI: 10.1111/dth.12153]</w:t>
      </w:r>
    </w:p>
    <w:p w14:paraId="32431DC8" w14:textId="77777777" w:rsidR="00A77B3E" w:rsidRDefault="0017340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Lee M</w:t>
      </w:r>
      <w:r>
        <w:rPr>
          <w:rFonts w:ascii="Book Antiqua" w:eastAsia="Book Antiqua" w:hAnsi="Book Antiqua" w:cs="Book Antiqua"/>
          <w:color w:val="000000"/>
        </w:rPr>
        <w:t>, Han SH, Choi WJ, Chung KH, Lee JW. Hyaluronic acid dressing (</w:t>
      </w:r>
      <w:proofErr w:type="spellStart"/>
      <w:r>
        <w:rPr>
          <w:rFonts w:ascii="Book Antiqua" w:eastAsia="Book Antiqua" w:hAnsi="Book Antiqua" w:cs="Book Antiqua"/>
          <w:color w:val="000000"/>
        </w:rPr>
        <w:t>Healoderm</w:t>
      </w:r>
      <w:proofErr w:type="spellEnd"/>
      <w:r>
        <w:rPr>
          <w:rFonts w:ascii="Book Antiqua" w:eastAsia="Book Antiqua" w:hAnsi="Book Antiqua" w:cs="Book Antiqua"/>
          <w:color w:val="000000"/>
        </w:rPr>
        <w:t xml:space="preserve">) in the treatment of diabetic foot ulcer: A prospective, randomized, placebo-controlled, single-center study.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581-588 [PMID: 26972358 DOI: 10.1111/wrr.12428]</w:t>
      </w:r>
    </w:p>
    <w:p w14:paraId="53DA4311" w14:textId="77777777" w:rsidR="00A77B3E" w:rsidRDefault="0017340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 xml:space="preserve">Hwang </w:t>
      </w:r>
      <w:proofErr w:type="spellStart"/>
      <w:r>
        <w:rPr>
          <w:rFonts w:ascii="Book Antiqua" w:eastAsia="Book Antiqua" w:hAnsi="Book Antiqua" w:cs="Book Antiqua"/>
          <w:b/>
          <w:bCs/>
          <w:color w:val="000000"/>
        </w:rPr>
        <w:t>Y</w:t>
      </w:r>
      <w:r w:rsidRPr="00942971">
        <w:rPr>
          <w:rFonts w:ascii="Book Antiqua" w:eastAsia="Book Antiqua" w:hAnsi="Book Antiqua" w:cs="Book Antiqua"/>
          <w:bCs/>
          <w:color w:val="000000"/>
        </w:rPr>
        <w:t>,</w:t>
      </w:r>
      <w:r>
        <w:rPr>
          <w:rFonts w:ascii="Book Antiqua" w:eastAsia="Book Antiqua" w:hAnsi="Book Antiqua" w:cs="Book Antiqua"/>
          <w:color w:val="000000"/>
        </w:rPr>
        <w:t>Park</w:t>
      </w:r>
      <w:proofErr w:type="spellEnd"/>
      <w:r>
        <w:rPr>
          <w:rFonts w:ascii="Book Antiqua" w:eastAsia="Book Antiqua" w:hAnsi="Book Antiqua" w:cs="Book Antiqua"/>
          <w:color w:val="000000"/>
        </w:rPr>
        <w:t xml:space="preserve"> YJ, Shim D-W, Lee M, Park KH, Suh JW, Han SH, Choi WJ, Lee JW. Hyaluronic Acid Dressing in the Treatment of Diabetic Foot Ulcer: A Prospective, Randomized, Placebo-Controlled, Single-Center Study. </w:t>
      </w:r>
      <w:r w:rsidRPr="00942971">
        <w:rPr>
          <w:rFonts w:ascii="Book Antiqua" w:eastAsia="Book Antiqua" w:hAnsi="Book Antiqua" w:cs="Book Antiqua"/>
          <w:i/>
          <w:color w:val="000000"/>
        </w:rPr>
        <w:t>Foot Ankle Orthop</w:t>
      </w:r>
      <w:r>
        <w:rPr>
          <w:rFonts w:ascii="Book Antiqua" w:eastAsia="Book Antiqua" w:hAnsi="Book Antiqua" w:cs="Book Antiqua"/>
          <w:color w:val="000000"/>
        </w:rPr>
        <w:t xml:space="preserve"> 2016;</w:t>
      </w:r>
      <w:r w:rsidRPr="00942971">
        <w:rPr>
          <w:rFonts w:ascii="Book Antiqua" w:eastAsia="Book Antiqua" w:hAnsi="Book Antiqua" w:cs="Book Antiqua"/>
          <w:b/>
          <w:color w:val="000000"/>
        </w:rPr>
        <w:t>1</w:t>
      </w:r>
      <w:r>
        <w:rPr>
          <w:rFonts w:ascii="Book Antiqua" w:eastAsia="Book Antiqua" w:hAnsi="Book Antiqua" w:cs="Book Antiqua"/>
          <w:color w:val="000000"/>
        </w:rPr>
        <w:t>:2473011416S0007 [DOI: 10.1177/2473011416S00078]</w:t>
      </w:r>
    </w:p>
    <w:p w14:paraId="774BD2F7" w14:textId="77777777" w:rsidR="00A77B3E" w:rsidRDefault="0017340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 xml:space="preserve">Ragab </w:t>
      </w:r>
      <w:proofErr w:type="spellStart"/>
      <w:r>
        <w:rPr>
          <w:rFonts w:ascii="Book Antiqua" w:eastAsia="Book Antiqua" w:hAnsi="Book Antiqua" w:cs="Book Antiqua"/>
          <w:b/>
          <w:bCs/>
          <w:color w:val="000000"/>
        </w:rPr>
        <w:t>II</w:t>
      </w:r>
      <w:r w:rsidRPr="00942971">
        <w:rPr>
          <w:rFonts w:ascii="Book Antiqua" w:eastAsia="Book Antiqua" w:hAnsi="Book Antiqua" w:cs="Book Antiqua"/>
          <w:bCs/>
          <w:color w:val="000000"/>
        </w:rPr>
        <w:t>,</w:t>
      </w:r>
      <w:r>
        <w:rPr>
          <w:rFonts w:ascii="Book Antiqua" w:eastAsia="Book Antiqua" w:hAnsi="Book Antiqua" w:cs="Book Antiqua"/>
          <w:color w:val="000000"/>
        </w:rPr>
        <w:t>Kamal</w:t>
      </w:r>
      <w:proofErr w:type="spellEnd"/>
      <w:r>
        <w:rPr>
          <w:rFonts w:ascii="Book Antiqua" w:eastAsia="Book Antiqua" w:hAnsi="Book Antiqua" w:cs="Book Antiqua"/>
          <w:color w:val="000000"/>
        </w:rPr>
        <w:t xml:space="preserve"> A. The Effectiveness of Hypochlorous Acid Solution on Healing of Infected Diabetic Foot Ulcers. </w:t>
      </w:r>
      <w:r w:rsidRPr="00942971">
        <w:rPr>
          <w:rFonts w:ascii="Book Antiqua" w:eastAsia="Book Antiqua" w:hAnsi="Book Antiqua" w:cs="Book Antiqua"/>
          <w:i/>
          <w:color w:val="000000"/>
        </w:rPr>
        <w:t xml:space="preserve">J Educ </w:t>
      </w:r>
      <w:proofErr w:type="spellStart"/>
      <w:r w:rsidRPr="00942971">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2017;</w:t>
      </w:r>
      <w:r w:rsidRPr="00942971">
        <w:rPr>
          <w:rFonts w:ascii="Book Antiqua" w:eastAsia="Book Antiqua" w:hAnsi="Book Antiqua" w:cs="Book Antiqua"/>
          <w:b/>
          <w:color w:val="000000"/>
        </w:rPr>
        <w:t>8</w:t>
      </w:r>
      <w:r>
        <w:rPr>
          <w:rFonts w:ascii="Book Antiqua" w:eastAsia="Book Antiqua" w:hAnsi="Book Antiqua" w:cs="Book Antiqua"/>
          <w:color w:val="000000"/>
        </w:rPr>
        <w:t>:58</w:t>
      </w:r>
      <w:r w:rsidR="00942971">
        <w:rPr>
          <w:rFonts w:ascii="Book Antiqua" w:hAnsi="Book Antiqua" w:cs="Book Antiqua" w:hint="eastAsia"/>
          <w:color w:val="000000"/>
          <w:lang w:eastAsia="zh-CN"/>
        </w:rPr>
        <w:t>-</w:t>
      </w:r>
      <w:r>
        <w:rPr>
          <w:rFonts w:ascii="Book Antiqua" w:eastAsia="Book Antiqua" w:hAnsi="Book Antiqua" w:cs="Book Antiqua"/>
          <w:color w:val="000000"/>
        </w:rPr>
        <w:t>71</w:t>
      </w:r>
    </w:p>
    <w:p w14:paraId="32E94E3C" w14:textId="77777777" w:rsidR="00A77B3E" w:rsidRDefault="0017340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 xml:space="preserve">Payne </w:t>
      </w:r>
      <w:proofErr w:type="spellStart"/>
      <w:r>
        <w:rPr>
          <w:rFonts w:ascii="Book Antiqua" w:eastAsia="Book Antiqua" w:hAnsi="Book Antiqua" w:cs="Book Antiqua"/>
          <w:b/>
          <w:bCs/>
          <w:color w:val="000000"/>
        </w:rPr>
        <w:t>WG</w:t>
      </w:r>
      <w:r w:rsidRPr="00942971">
        <w:rPr>
          <w:rFonts w:ascii="Book Antiqua" w:eastAsia="Book Antiqua" w:hAnsi="Book Antiqua" w:cs="Book Antiqua"/>
          <w:bCs/>
          <w:color w:val="000000"/>
        </w:rPr>
        <w:t>,</w:t>
      </w:r>
      <w:r>
        <w:rPr>
          <w:rFonts w:ascii="Book Antiqua" w:eastAsia="Book Antiqua" w:hAnsi="Book Antiqua" w:cs="Book Antiqua"/>
          <w:color w:val="000000"/>
        </w:rPr>
        <w:t>Wright</w:t>
      </w:r>
      <w:proofErr w:type="spellEnd"/>
      <w:r>
        <w:rPr>
          <w:rFonts w:ascii="Book Antiqua" w:eastAsia="Book Antiqua" w:hAnsi="Book Antiqua" w:cs="Book Antiqua"/>
          <w:color w:val="000000"/>
        </w:rPr>
        <w:t xml:space="preserve"> TE, Ko F, Wheeler C, Wang X, Robson MC. Bacterial Degradation of Growth Factors. </w:t>
      </w:r>
      <w:r w:rsidRPr="00942971">
        <w:rPr>
          <w:rFonts w:ascii="Book Antiqua" w:eastAsia="Book Antiqua" w:hAnsi="Book Antiqua" w:cs="Book Antiqua"/>
          <w:i/>
          <w:color w:val="000000"/>
        </w:rPr>
        <w:t>J Appl Res</w:t>
      </w:r>
      <w:r>
        <w:rPr>
          <w:rFonts w:ascii="Book Antiqua" w:eastAsia="Book Antiqua" w:hAnsi="Book Antiqua" w:cs="Book Antiqua"/>
          <w:color w:val="000000"/>
        </w:rPr>
        <w:t xml:space="preserve"> 2003;</w:t>
      </w:r>
      <w:r w:rsidRPr="00942971">
        <w:rPr>
          <w:rFonts w:ascii="Book Antiqua" w:eastAsia="Book Antiqua" w:hAnsi="Book Antiqua" w:cs="Book Antiqua"/>
          <w:b/>
          <w:color w:val="000000"/>
        </w:rPr>
        <w:t>3</w:t>
      </w:r>
      <w:r>
        <w:rPr>
          <w:rFonts w:ascii="Book Antiqua" w:eastAsia="Book Antiqua" w:hAnsi="Book Antiqua" w:cs="Book Antiqua"/>
          <w:color w:val="000000"/>
        </w:rPr>
        <w:t>:35</w:t>
      </w:r>
      <w:r w:rsidR="00942971">
        <w:rPr>
          <w:rFonts w:ascii="Book Antiqua" w:hAnsi="Book Antiqua" w:cs="Book Antiqua" w:hint="eastAsia"/>
          <w:color w:val="000000"/>
          <w:lang w:eastAsia="zh-CN"/>
        </w:rPr>
        <w:t>-</w:t>
      </w:r>
      <w:r>
        <w:rPr>
          <w:rFonts w:ascii="Book Antiqua" w:eastAsia="Book Antiqua" w:hAnsi="Book Antiqua" w:cs="Book Antiqua"/>
          <w:color w:val="000000"/>
        </w:rPr>
        <w:t>40</w:t>
      </w:r>
    </w:p>
    <w:p w14:paraId="3B6B1B0E" w14:textId="77777777" w:rsidR="00A77B3E" w:rsidRDefault="00173408">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Chopra I</w:t>
      </w:r>
      <w:r>
        <w:rPr>
          <w:rFonts w:ascii="Book Antiqua" w:eastAsia="Book Antiqua" w:hAnsi="Book Antiqua" w:cs="Book Antiqua"/>
          <w:color w:val="000000"/>
        </w:rPr>
        <w:t xml:space="preserve">. Efflux-based antibiotic resistance mechanisms: the evidence for increasing prevalence.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1992; </w:t>
      </w:r>
      <w:r>
        <w:rPr>
          <w:rFonts w:ascii="Book Antiqua" w:eastAsia="Book Antiqua" w:hAnsi="Book Antiqua" w:cs="Book Antiqua"/>
          <w:b/>
          <w:bCs/>
          <w:color w:val="000000"/>
        </w:rPr>
        <w:t>30</w:t>
      </w:r>
      <w:r>
        <w:rPr>
          <w:rFonts w:ascii="Book Antiqua" w:eastAsia="Book Antiqua" w:hAnsi="Book Antiqua" w:cs="Book Antiqua"/>
          <w:color w:val="000000"/>
        </w:rPr>
        <w:t>: 737-739 [PMID: 1289349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/30.6.737]</w:t>
      </w:r>
    </w:p>
    <w:p w14:paraId="16F9B7F6" w14:textId="77777777" w:rsidR="00A77B3E" w:rsidRDefault="0017340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Chopra I</w:t>
      </w:r>
      <w:r>
        <w:rPr>
          <w:rFonts w:ascii="Book Antiqua" w:eastAsia="Book Antiqua" w:hAnsi="Book Antiqua" w:cs="Book Antiqua"/>
          <w:color w:val="000000"/>
        </w:rPr>
        <w:t xml:space="preserve">, Johnson SC, Bennett PM. Inhibition of Providencia </w:t>
      </w:r>
      <w:proofErr w:type="spellStart"/>
      <w:r>
        <w:rPr>
          <w:rFonts w:ascii="Book Antiqua" w:eastAsia="Book Antiqua" w:hAnsi="Book Antiqua" w:cs="Book Antiqua"/>
          <w:color w:val="000000"/>
        </w:rPr>
        <w:t>stuartii</w:t>
      </w:r>
      <w:proofErr w:type="spellEnd"/>
      <w:r>
        <w:rPr>
          <w:rFonts w:ascii="Book Antiqua" w:eastAsia="Book Antiqua" w:hAnsi="Book Antiqua" w:cs="Book Antiqua"/>
          <w:color w:val="000000"/>
        </w:rPr>
        <w:t xml:space="preserve"> cell envelope enzymes by chlorhexidine.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1987; </w:t>
      </w:r>
      <w:r>
        <w:rPr>
          <w:rFonts w:ascii="Book Antiqua" w:eastAsia="Book Antiqua" w:hAnsi="Book Antiqua" w:cs="Book Antiqua"/>
          <w:b/>
          <w:bCs/>
          <w:color w:val="000000"/>
        </w:rPr>
        <w:t>19</w:t>
      </w:r>
      <w:r>
        <w:rPr>
          <w:rFonts w:ascii="Book Antiqua" w:eastAsia="Book Antiqua" w:hAnsi="Book Antiqua" w:cs="Book Antiqua"/>
          <w:color w:val="000000"/>
        </w:rPr>
        <w:t>: 743-751 [PMID: 2956230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/19.6.743]</w:t>
      </w:r>
    </w:p>
    <w:p w14:paraId="051323F9" w14:textId="77777777" w:rsidR="00A77B3E" w:rsidRDefault="00173408">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Mekkawy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MM</w:t>
      </w:r>
      <w:r w:rsidRPr="00942971">
        <w:rPr>
          <w:rFonts w:ascii="Book Antiqua" w:eastAsia="Book Antiqua" w:hAnsi="Book Antiqua" w:cs="Book Antiqua"/>
          <w:bCs/>
          <w:color w:val="000000"/>
        </w:rPr>
        <w:t>,</w:t>
      </w:r>
      <w:r>
        <w:rPr>
          <w:rFonts w:ascii="Book Antiqua" w:eastAsia="Book Antiqua" w:hAnsi="Book Antiqua" w:cs="Book Antiqua"/>
          <w:color w:val="000000"/>
        </w:rPr>
        <w:t>Kamal</w:t>
      </w:r>
      <w:proofErr w:type="spellEnd"/>
      <w:r>
        <w:rPr>
          <w:rFonts w:ascii="Book Antiqua" w:eastAsia="Book Antiqua" w:hAnsi="Book Antiqua" w:cs="Book Antiqua"/>
          <w:color w:val="000000"/>
        </w:rPr>
        <w:t xml:space="preserve"> A. A Randomized Clinical Trial: The Efficacy of Hypochlorous Acid on Septic Traumatic Wound. </w:t>
      </w:r>
      <w:r w:rsidRPr="00942971">
        <w:rPr>
          <w:rFonts w:ascii="Book Antiqua" w:eastAsia="Book Antiqua" w:hAnsi="Book Antiqua" w:cs="Book Antiqua"/>
          <w:i/>
          <w:color w:val="000000"/>
        </w:rPr>
        <w:t xml:space="preserve">J Educ </w:t>
      </w:r>
      <w:proofErr w:type="spellStart"/>
      <w:r w:rsidRPr="00942971">
        <w:rPr>
          <w:rFonts w:ascii="Book Antiqua" w:eastAsia="Book Antiqua" w:hAnsi="Book Antiqua" w:cs="Book Antiqua"/>
          <w:i/>
          <w:color w:val="000000"/>
        </w:rPr>
        <w:t>Pract</w:t>
      </w:r>
      <w:proofErr w:type="spellEnd"/>
      <w:r>
        <w:rPr>
          <w:rFonts w:ascii="Book Antiqua" w:eastAsia="Book Antiqua" w:hAnsi="Book Antiqua" w:cs="Book Antiqua"/>
          <w:color w:val="000000"/>
        </w:rPr>
        <w:t xml:space="preserve"> 2014;</w:t>
      </w:r>
      <w:r w:rsidRPr="00942971">
        <w:rPr>
          <w:rFonts w:ascii="Book Antiqua" w:eastAsia="Book Antiqua" w:hAnsi="Book Antiqua" w:cs="Book Antiqua"/>
          <w:b/>
          <w:color w:val="000000"/>
        </w:rPr>
        <w:t>5</w:t>
      </w:r>
      <w:r>
        <w:rPr>
          <w:rFonts w:ascii="Book Antiqua" w:eastAsia="Book Antiqua" w:hAnsi="Book Antiqua" w:cs="Book Antiqua"/>
          <w:color w:val="000000"/>
        </w:rPr>
        <w:t>:89</w:t>
      </w:r>
      <w:r w:rsidR="00942971">
        <w:rPr>
          <w:rFonts w:ascii="Book Antiqua" w:hAnsi="Book Antiqua" w:cs="Book Antiqua" w:hint="eastAsia"/>
          <w:color w:val="000000"/>
          <w:lang w:eastAsia="zh-CN"/>
        </w:rPr>
        <w:t>-</w:t>
      </w:r>
      <w:r>
        <w:rPr>
          <w:rFonts w:ascii="Book Antiqua" w:eastAsia="Book Antiqua" w:hAnsi="Book Antiqua" w:cs="Book Antiqua"/>
          <w:color w:val="000000"/>
        </w:rPr>
        <w:t>101</w:t>
      </w:r>
    </w:p>
    <w:p w14:paraId="4A57C57F" w14:textId="77777777" w:rsidR="00A77B3E" w:rsidRDefault="0017340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 xml:space="preserve">Nagoba </w:t>
      </w:r>
      <w:proofErr w:type="spellStart"/>
      <w:r>
        <w:rPr>
          <w:rFonts w:ascii="Book Antiqua" w:eastAsia="Book Antiqua" w:hAnsi="Book Antiqua" w:cs="Book Antiqua"/>
          <w:b/>
          <w:bCs/>
          <w:color w:val="000000"/>
        </w:rPr>
        <w:t>B</w:t>
      </w:r>
      <w:r w:rsidRPr="00942971">
        <w:rPr>
          <w:rFonts w:ascii="Book Antiqua" w:eastAsia="Book Antiqua" w:hAnsi="Book Antiqua" w:cs="Book Antiqua"/>
          <w:bCs/>
          <w:color w:val="000000"/>
        </w:rPr>
        <w:t>,</w:t>
      </w:r>
      <w:r>
        <w:rPr>
          <w:rFonts w:ascii="Book Antiqua" w:eastAsia="Book Antiqua" w:hAnsi="Book Antiqua" w:cs="Book Antiqua"/>
          <w:color w:val="000000"/>
        </w:rPr>
        <w:t>Suryawanshi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Selkar</w:t>
      </w:r>
      <w:proofErr w:type="spellEnd"/>
      <w:r>
        <w:rPr>
          <w:rFonts w:ascii="Book Antiqua" w:eastAsia="Book Antiqua" w:hAnsi="Book Antiqua" w:cs="Book Antiqua"/>
          <w:color w:val="000000"/>
        </w:rPr>
        <w:t xml:space="preserve"> S. Acidic Environment and Wound Healing: A Review. </w:t>
      </w:r>
      <w:r w:rsidRPr="00942971">
        <w:rPr>
          <w:rFonts w:ascii="Book Antiqua" w:eastAsia="Book Antiqua" w:hAnsi="Book Antiqua" w:cs="Book Antiqua"/>
          <w:i/>
          <w:color w:val="000000"/>
        </w:rPr>
        <w:t>Wounds</w:t>
      </w:r>
      <w:r>
        <w:rPr>
          <w:rFonts w:ascii="Book Antiqua" w:eastAsia="Book Antiqua" w:hAnsi="Book Antiqua" w:cs="Book Antiqua"/>
          <w:color w:val="000000"/>
        </w:rPr>
        <w:t xml:space="preserve"> 2015;</w:t>
      </w:r>
      <w:r w:rsidRPr="00942971">
        <w:rPr>
          <w:rFonts w:ascii="Book Antiqua" w:eastAsia="Book Antiqua" w:hAnsi="Book Antiqua" w:cs="Book Antiqua"/>
          <w:b/>
          <w:color w:val="000000"/>
        </w:rPr>
        <w:t>27</w:t>
      </w:r>
      <w:r>
        <w:rPr>
          <w:rFonts w:ascii="Book Antiqua" w:eastAsia="Book Antiqua" w:hAnsi="Book Antiqua" w:cs="Book Antiqua"/>
          <w:color w:val="000000"/>
        </w:rPr>
        <w:t>:5</w:t>
      </w:r>
      <w:r w:rsidR="00942971">
        <w:rPr>
          <w:rFonts w:ascii="Book Antiqua" w:hAnsi="Book Antiqua" w:cs="Book Antiqua" w:hint="eastAsia"/>
          <w:color w:val="000000"/>
          <w:lang w:eastAsia="zh-CN"/>
        </w:rPr>
        <w:t>-</w:t>
      </w:r>
      <w:r>
        <w:rPr>
          <w:rFonts w:ascii="Book Antiqua" w:eastAsia="Book Antiqua" w:hAnsi="Book Antiqua" w:cs="Book Antiqua"/>
          <w:color w:val="000000"/>
        </w:rPr>
        <w:t>11</w:t>
      </w:r>
    </w:p>
    <w:p w14:paraId="24408243" w14:textId="77777777" w:rsidR="00A77B3E" w:rsidRDefault="0017340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Greener B</w:t>
      </w:r>
      <w:r>
        <w:rPr>
          <w:rFonts w:ascii="Book Antiqua" w:eastAsia="Book Antiqua" w:hAnsi="Book Antiqua" w:cs="Book Antiqua"/>
          <w:color w:val="000000"/>
        </w:rPr>
        <w:t xml:space="preserve">, Hughes AA, Bannister NP, Douglass J. Proteases and pH in chronic wounds. </w:t>
      </w:r>
      <w:r>
        <w:rPr>
          <w:rFonts w:ascii="Book Antiqua" w:eastAsia="Book Antiqua" w:hAnsi="Book Antiqua" w:cs="Book Antiqua"/>
          <w:i/>
          <w:iCs/>
          <w:color w:val="000000"/>
        </w:rPr>
        <w:t>J Wound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59-61 [PMID: 15739652 DOI: 10.12968/jowc.2005.14.2.26739]</w:t>
      </w:r>
    </w:p>
    <w:p w14:paraId="59D2181C" w14:textId="77777777" w:rsidR="00A77B3E" w:rsidRDefault="00173408">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Hunt TK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Hopf</w:t>
      </w:r>
      <w:proofErr w:type="spellEnd"/>
      <w:r>
        <w:rPr>
          <w:rFonts w:ascii="Book Antiqua" w:eastAsia="Book Antiqua" w:hAnsi="Book Antiqua" w:cs="Book Antiqua"/>
          <w:color w:val="000000"/>
        </w:rPr>
        <w:t xml:space="preserve"> HW. Wound healing and wound infection. What surgeons and anesthesiologists can do.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1997; </w:t>
      </w:r>
      <w:r>
        <w:rPr>
          <w:rFonts w:ascii="Book Antiqua" w:eastAsia="Book Antiqua" w:hAnsi="Book Antiqua" w:cs="Book Antiqua"/>
          <w:b/>
          <w:bCs/>
          <w:color w:val="000000"/>
        </w:rPr>
        <w:t>77</w:t>
      </w:r>
      <w:r>
        <w:rPr>
          <w:rFonts w:ascii="Book Antiqua" w:eastAsia="Book Antiqua" w:hAnsi="Book Antiqua" w:cs="Book Antiqua"/>
          <w:color w:val="000000"/>
        </w:rPr>
        <w:t>: 587-606 [PMID: 9194882 DOI: 10.1016/s0039-6109(05)70570-3]</w:t>
      </w:r>
    </w:p>
    <w:p w14:paraId="6BF3C6DB" w14:textId="77777777" w:rsidR="00A77B3E" w:rsidRDefault="00173408">
      <w:pPr>
        <w:spacing w:line="360" w:lineRule="auto"/>
        <w:jc w:val="both"/>
      </w:pPr>
      <w:r w:rsidRPr="00942971">
        <w:rPr>
          <w:rFonts w:ascii="Book Antiqua" w:eastAsia="Book Antiqua" w:hAnsi="Book Antiqua" w:cs="Book Antiqua"/>
          <w:color w:val="000000"/>
          <w:highlight w:val="yellow"/>
        </w:rPr>
        <w:t xml:space="preserve">74 </w:t>
      </w:r>
      <w:r w:rsidRPr="00942971">
        <w:rPr>
          <w:rFonts w:ascii="Book Antiqua" w:eastAsia="Book Antiqua" w:hAnsi="Book Antiqua" w:cs="Book Antiqua"/>
          <w:b/>
          <w:bCs/>
          <w:color w:val="000000"/>
          <w:highlight w:val="yellow"/>
        </w:rPr>
        <w:t xml:space="preserve">Hunt </w:t>
      </w:r>
      <w:proofErr w:type="spellStart"/>
      <w:r w:rsidRPr="00942971">
        <w:rPr>
          <w:rFonts w:ascii="Book Antiqua" w:eastAsia="Book Antiqua" w:hAnsi="Book Antiqua" w:cs="Book Antiqua"/>
          <w:b/>
          <w:bCs/>
          <w:color w:val="000000"/>
          <w:highlight w:val="yellow"/>
        </w:rPr>
        <w:t>TK</w:t>
      </w:r>
      <w:r w:rsidRPr="00942971">
        <w:rPr>
          <w:rFonts w:ascii="Book Antiqua" w:eastAsia="Book Antiqua" w:hAnsi="Book Antiqua" w:cs="Book Antiqua"/>
          <w:bCs/>
          <w:color w:val="000000"/>
          <w:highlight w:val="yellow"/>
        </w:rPr>
        <w:t>,</w:t>
      </w:r>
      <w:r w:rsidRPr="00942971">
        <w:rPr>
          <w:rFonts w:ascii="Book Antiqua" w:eastAsia="Book Antiqua" w:hAnsi="Book Antiqua" w:cs="Book Antiqua"/>
          <w:color w:val="000000"/>
          <w:highlight w:val="yellow"/>
        </w:rPr>
        <w:t>Beckert</w:t>
      </w:r>
      <w:proofErr w:type="spellEnd"/>
      <w:r w:rsidRPr="00942971">
        <w:rPr>
          <w:rFonts w:ascii="Book Antiqua" w:eastAsia="Book Antiqua" w:hAnsi="Book Antiqua" w:cs="Book Antiqua"/>
          <w:color w:val="000000"/>
          <w:highlight w:val="yellow"/>
        </w:rPr>
        <w:t xml:space="preserve"> S. Therapeutical and practical aspects of oxygen in wound healing. In: Lee BY. The Wound Management Manual. New York: McGraw-Hill Professional</w:t>
      </w:r>
      <w:r w:rsidR="00942971" w:rsidRPr="00942971">
        <w:rPr>
          <w:rFonts w:ascii="Book Antiqua" w:hAnsi="Book Antiqua" w:cs="Book Antiqua" w:hint="eastAsia"/>
          <w:color w:val="000000"/>
          <w:highlight w:val="yellow"/>
          <w:lang w:eastAsia="zh-CN"/>
        </w:rPr>
        <w:t>,</w:t>
      </w:r>
      <w:r w:rsidRPr="00942971">
        <w:rPr>
          <w:rFonts w:ascii="Book Antiqua" w:eastAsia="Book Antiqua" w:hAnsi="Book Antiqua" w:cs="Book Antiqua"/>
          <w:color w:val="000000"/>
          <w:highlight w:val="yellow"/>
        </w:rPr>
        <w:t xml:space="preserve"> 2004</w:t>
      </w:r>
      <w:r w:rsidR="00942971" w:rsidRPr="00942971">
        <w:rPr>
          <w:rFonts w:ascii="Book Antiqua" w:hAnsi="Book Antiqua" w:cs="Book Antiqua" w:hint="eastAsia"/>
          <w:color w:val="000000"/>
          <w:highlight w:val="yellow"/>
          <w:lang w:eastAsia="zh-CN"/>
        </w:rPr>
        <w:t>:</w:t>
      </w:r>
      <w:r w:rsidRPr="00942971">
        <w:rPr>
          <w:rFonts w:ascii="Book Antiqua" w:eastAsia="Book Antiqua" w:hAnsi="Book Antiqua" w:cs="Book Antiqua"/>
          <w:color w:val="000000"/>
          <w:highlight w:val="yellow"/>
        </w:rPr>
        <w:t xml:space="preserve"> 44</w:t>
      </w:r>
      <w:r w:rsidR="00942971" w:rsidRPr="00942971">
        <w:rPr>
          <w:rFonts w:ascii="Book Antiqua" w:hAnsi="Book Antiqua" w:cs="Book Antiqua" w:hint="eastAsia"/>
          <w:color w:val="000000"/>
          <w:highlight w:val="yellow"/>
          <w:lang w:eastAsia="zh-CN"/>
        </w:rPr>
        <w:t>-</w:t>
      </w:r>
      <w:r w:rsidRPr="00942971">
        <w:rPr>
          <w:rFonts w:ascii="Book Antiqua" w:eastAsia="Book Antiqua" w:hAnsi="Book Antiqua" w:cs="Book Antiqua"/>
          <w:color w:val="000000"/>
          <w:highlight w:val="yellow"/>
        </w:rPr>
        <w:t>54</w:t>
      </w:r>
    </w:p>
    <w:p w14:paraId="0220B3DA" w14:textId="77777777" w:rsidR="00A77B3E" w:rsidRDefault="00173408">
      <w:pPr>
        <w:spacing w:line="360" w:lineRule="auto"/>
        <w:jc w:val="both"/>
      </w:pPr>
      <w:r>
        <w:rPr>
          <w:rFonts w:ascii="Book Antiqua" w:eastAsia="Book Antiqua" w:hAnsi="Book Antiqua" w:cs="Book Antiqua"/>
          <w:color w:val="000000"/>
        </w:rPr>
        <w:t xml:space="preserve">75 </w:t>
      </w:r>
      <w:r w:rsidRPr="00942971">
        <w:rPr>
          <w:rFonts w:ascii="Book Antiqua" w:eastAsia="Book Antiqua" w:hAnsi="Book Antiqua" w:cs="Book Antiqua"/>
          <w:b/>
          <w:color w:val="000000"/>
        </w:rPr>
        <w:t>Gethin G</w:t>
      </w:r>
      <w:r>
        <w:rPr>
          <w:rFonts w:ascii="Book Antiqua" w:eastAsia="Book Antiqua" w:hAnsi="Book Antiqua" w:cs="Book Antiqua"/>
          <w:color w:val="000000"/>
        </w:rPr>
        <w:t xml:space="preserve">. The significance of surface pH in chronic wounds. </w:t>
      </w:r>
      <w:r w:rsidRPr="00942971">
        <w:rPr>
          <w:rFonts w:ascii="Book Antiqua" w:eastAsia="Book Antiqua" w:hAnsi="Book Antiqua" w:cs="Book Antiqua"/>
          <w:i/>
          <w:color w:val="000000"/>
        </w:rPr>
        <w:t>Wounds UK</w:t>
      </w:r>
      <w:r>
        <w:rPr>
          <w:rFonts w:ascii="Book Antiqua" w:eastAsia="Book Antiqua" w:hAnsi="Book Antiqua" w:cs="Book Antiqua"/>
          <w:color w:val="000000"/>
        </w:rPr>
        <w:t xml:space="preserve"> 2007;</w:t>
      </w:r>
      <w:r w:rsidRPr="00942971">
        <w:rPr>
          <w:rFonts w:ascii="Book Antiqua" w:eastAsia="Book Antiqua" w:hAnsi="Book Antiqua" w:cs="Book Antiqua"/>
          <w:b/>
          <w:color w:val="000000"/>
        </w:rPr>
        <w:t>3</w:t>
      </w:r>
      <w:r>
        <w:rPr>
          <w:rFonts w:ascii="Book Antiqua" w:eastAsia="Book Antiqua" w:hAnsi="Book Antiqua" w:cs="Book Antiqua"/>
          <w:color w:val="000000"/>
        </w:rPr>
        <w:t>:52</w:t>
      </w:r>
      <w:r w:rsidR="00942971">
        <w:rPr>
          <w:rFonts w:ascii="Book Antiqua" w:hAnsi="Book Antiqua" w:cs="Book Antiqua" w:hint="eastAsia"/>
          <w:color w:val="000000"/>
          <w:lang w:eastAsia="zh-CN"/>
        </w:rPr>
        <w:t>-5</w:t>
      </w:r>
      <w:r>
        <w:rPr>
          <w:rFonts w:ascii="Book Antiqua" w:eastAsia="Book Antiqua" w:hAnsi="Book Antiqua" w:cs="Book Antiqua"/>
          <w:color w:val="000000"/>
        </w:rPr>
        <w:t>6</w:t>
      </w:r>
    </w:p>
    <w:p w14:paraId="3BA06213" w14:textId="77777777" w:rsidR="00A77B3E" w:rsidRDefault="00173408">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Nagoba BS</w:t>
      </w:r>
      <w:r>
        <w:rPr>
          <w:rFonts w:ascii="Book Antiqua" w:eastAsia="Book Antiqua" w:hAnsi="Book Antiqua" w:cs="Book Antiqua"/>
          <w:color w:val="000000"/>
        </w:rPr>
        <w:t xml:space="preserve">, Gandhi RC, </w:t>
      </w:r>
      <w:proofErr w:type="spellStart"/>
      <w:r>
        <w:rPr>
          <w:rFonts w:ascii="Book Antiqua" w:eastAsia="Book Antiqua" w:hAnsi="Book Antiqua" w:cs="Book Antiqua"/>
          <w:color w:val="000000"/>
        </w:rPr>
        <w:t>Wadher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Potekar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Kolhe</w:t>
      </w:r>
      <w:proofErr w:type="spellEnd"/>
      <w:r>
        <w:rPr>
          <w:rFonts w:ascii="Book Antiqua" w:eastAsia="Book Antiqua" w:hAnsi="Book Antiqua" w:cs="Book Antiqua"/>
          <w:color w:val="000000"/>
        </w:rPr>
        <w:t xml:space="preserve"> SM. Microbiological, histopathological and clinical changes in chronic infected wounds after citric acid treatment.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681-682 [PMID: 18436609 DOI: 10.1099/jmm.0.47647-0]</w:t>
      </w:r>
    </w:p>
    <w:p w14:paraId="12DF4F5F" w14:textId="77777777" w:rsidR="00A77B3E" w:rsidRDefault="0017340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Tandon S</w:t>
      </w:r>
      <w:r>
        <w:rPr>
          <w:rFonts w:ascii="Book Antiqua" w:eastAsia="Book Antiqua" w:hAnsi="Book Antiqua" w:cs="Book Antiqua"/>
          <w:color w:val="000000"/>
        </w:rPr>
        <w:t xml:space="preserve">, Singh B, Kapoor S, Mangal S. Comparison of Effect of pH Modulation on Wound Healing with Topical Application of Citric Acid Versus Superoxide Ions. </w:t>
      </w:r>
      <w:r>
        <w:rPr>
          <w:rFonts w:ascii="Book Antiqua" w:eastAsia="Book Antiqua" w:hAnsi="Book Antiqua" w:cs="Book Antiqua"/>
          <w:i/>
          <w:iCs/>
          <w:color w:val="000000"/>
        </w:rPr>
        <w:t>Niger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122-126 [PMID: 33223809]</w:t>
      </w:r>
    </w:p>
    <w:p w14:paraId="1BF4992D" w14:textId="77777777" w:rsidR="00A77B3E" w:rsidRDefault="0017340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 xml:space="preserve">Bennison </w:t>
      </w:r>
      <w:proofErr w:type="spellStart"/>
      <w:r>
        <w:rPr>
          <w:rFonts w:ascii="Book Antiqua" w:eastAsia="Book Antiqua" w:hAnsi="Book Antiqua" w:cs="Book Antiqua"/>
          <w:b/>
          <w:bCs/>
          <w:color w:val="000000"/>
        </w:rPr>
        <w:t>LR</w:t>
      </w:r>
      <w:r w:rsidRPr="00942971">
        <w:rPr>
          <w:rFonts w:ascii="Book Antiqua" w:eastAsia="Book Antiqua" w:hAnsi="Book Antiqua" w:cs="Book Antiqua"/>
          <w:bCs/>
          <w:color w:val="000000"/>
        </w:rPr>
        <w:t>,</w:t>
      </w:r>
      <w:r>
        <w:rPr>
          <w:rFonts w:ascii="Book Antiqua" w:eastAsia="Book Antiqua" w:hAnsi="Book Antiqua" w:cs="Book Antiqua"/>
          <w:color w:val="000000"/>
        </w:rPr>
        <w:t>Miller</w:t>
      </w:r>
      <w:proofErr w:type="spellEnd"/>
      <w:r>
        <w:rPr>
          <w:rFonts w:ascii="Book Antiqua" w:eastAsia="Book Antiqua" w:hAnsi="Book Antiqua" w:cs="Book Antiqua"/>
          <w:color w:val="000000"/>
        </w:rPr>
        <w:t xml:space="preserve"> CN, Summers RJ, </w:t>
      </w:r>
      <w:proofErr w:type="spellStart"/>
      <w:r>
        <w:rPr>
          <w:rFonts w:ascii="Book Antiqua" w:eastAsia="Book Antiqua" w:hAnsi="Book Antiqua" w:cs="Book Antiqua"/>
          <w:color w:val="000000"/>
        </w:rPr>
        <w:t>Minnis</w:t>
      </w:r>
      <w:proofErr w:type="spellEnd"/>
      <w:r>
        <w:rPr>
          <w:rFonts w:ascii="Book Antiqua" w:eastAsia="Book Antiqua" w:hAnsi="Book Antiqua" w:cs="Book Antiqua"/>
          <w:color w:val="000000"/>
        </w:rPr>
        <w:t xml:space="preserve"> AMB, Sussman G, </w:t>
      </w:r>
      <w:proofErr w:type="spellStart"/>
      <w:r>
        <w:rPr>
          <w:rFonts w:ascii="Book Antiqua" w:eastAsia="Book Antiqua" w:hAnsi="Book Antiqua" w:cs="Book Antiqua"/>
          <w:color w:val="000000"/>
        </w:rPr>
        <w:t>Mcguiness</w:t>
      </w:r>
      <w:proofErr w:type="spellEnd"/>
      <w:r>
        <w:rPr>
          <w:rFonts w:ascii="Book Antiqua" w:eastAsia="Book Antiqua" w:hAnsi="Book Antiqua" w:cs="Book Antiqua"/>
          <w:color w:val="000000"/>
        </w:rPr>
        <w:t xml:space="preserve"> W, Bennison LR, Sussman G, </w:t>
      </w:r>
      <w:proofErr w:type="spellStart"/>
      <w:r>
        <w:rPr>
          <w:rFonts w:ascii="Book Antiqua" w:eastAsia="Book Antiqua" w:hAnsi="Book Antiqua" w:cs="Book Antiqua"/>
          <w:color w:val="000000"/>
        </w:rPr>
        <w:t>Mcguiness</w:t>
      </w:r>
      <w:proofErr w:type="spellEnd"/>
      <w:r>
        <w:rPr>
          <w:rFonts w:ascii="Book Antiqua" w:eastAsia="Book Antiqua" w:hAnsi="Book Antiqua" w:cs="Book Antiqua"/>
          <w:color w:val="000000"/>
        </w:rPr>
        <w:t xml:space="preserve"> W. The pH of wounds during healing and infection: a descriptive literature review. </w:t>
      </w:r>
      <w:r w:rsidRPr="00942971">
        <w:rPr>
          <w:rFonts w:ascii="Book Antiqua" w:eastAsia="Book Antiqua" w:hAnsi="Book Antiqua" w:cs="Book Antiqua"/>
          <w:i/>
          <w:color w:val="000000"/>
        </w:rPr>
        <w:t xml:space="preserve">Wound </w:t>
      </w:r>
      <w:proofErr w:type="spellStart"/>
      <w:r w:rsidRPr="00942971">
        <w:rPr>
          <w:rFonts w:ascii="Book Antiqua" w:eastAsia="Book Antiqua" w:hAnsi="Book Antiqua" w:cs="Book Antiqua"/>
          <w:i/>
          <w:color w:val="000000"/>
        </w:rPr>
        <w:t>Pract</w:t>
      </w:r>
      <w:proofErr w:type="spellEnd"/>
      <w:r w:rsidRPr="00942971">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2017;</w:t>
      </w:r>
      <w:r w:rsidRPr="00942971">
        <w:rPr>
          <w:rFonts w:ascii="Book Antiqua" w:eastAsia="Book Antiqua" w:hAnsi="Book Antiqua" w:cs="Book Antiqua"/>
          <w:b/>
          <w:color w:val="000000"/>
        </w:rPr>
        <w:t>25</w:t>
      </w:r>
      <w:r>
        <w:rPr>
          <w:rFonts w:ascii="Book Antiqua" w:eastAsia="Book Antiqua" w:hAnsi="Book Antiqua" w:cs="Book Antiqua"/>
          <w:color w:val="000000"/>
        </w:rPr>
        <w:t>:63</w:t>
      </w:r>
      <w:r w:rsidR="00942971">
        <w:rPr>
          <w:rFonts w:ascii="Book Antiqua" w:hAnsi="Book Antiqua" w:cs="Book Antiqua" w:hint="eastAsia"/>
          <w:color w:val="000000"/>
          <w:lang w:eastAsia="zh-CN"/>
        </w:rPr>
        <w:t>-6</w:t>
      </w:r>
      <w:r>
        <w:rPr>
          <w:rFonts w:ascii="Book Antiqua" w:eastAsia="Book Antiqua" w:hAnsi="Book Antiqua" w:cs="Book Antiqua"/>
          <w:color w:val="000000"/>
        </w:rPr>
        <w:t>9</w:t>
      </w:r>
    </w:p>
    <w:p w14:paraId="11A50687" w14:textId="77777777" w:rsidR="00A77B3E" w:rsidRDefault="0017340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 xml:space="preserve">Prabhu </w:t>
      </w:r>
      <w:proofErr w:type="spellStart"/>
      <w:r>
        <w:rPr>
          <w:rFonts w:ascii="Book Antiqua" w:eastAsia="Book Antiqua" w:hAnsi="Book Antiqua" w:cs="Book Antiqua"/>
          <w:b/>
          <w:bCs/>
          <w:color w:val="000000"/>
        </w:rPr>
        <w:t>V</w:t>
      </w:r>
      <w:r w:rsidRPr="00942971">
        <w:rPr>
          <w:rFonts w:ascii="Book Antiqua" w:eastAsia="Book Antiqua" w:hAnsi="Book Antiqua" w:cs="Book Antiqua"/>
          <w:bCs/>
          <w:color w:val="000000"/>
        </w:rPr>
        <w:t>,</w:t>
      </w:r>
      <w:r>
        <w:rPr>
          <w:rFonts w:ascii="Book Antiqua" w:eastAsia="Book Antiqua" w:hAnsi="Book Antiqua" w:cs="Book Antiqua"/>
          <w:color w:val="000000"/>
        </w:rPr>
        <w:t>Prasadi</w:t>
      </w:r>
      <w:proofErr w:type="spellEnd"/>
      <w:r>
        <w:rPr>
          <w:rFonts w:ascii="Book Antiqua" w:eastAsia="Book Antiqua" w:hAnsi="Book Antiqua" w:cs="Book Antiqua"/>
          <w:color w:val="000000"/>
        </w:rPr>
        <w:t xml:space="preserve"> S, Shivani A, Gore A, Pawar V. Does wound pH modulation with 3% citric acid solution dressing help in wound healing: A pilot study. </w:t>
      </w:r>
      <w:r w:rsidRPr="00942971">
        <w:rPr>
          <w:rFonts w:ascii="Book Antiqua" w:eastAsia="Book Antiqua" w:hAnsi="Book Antiqua" w:cs="Book Antiqua"/>
          <w:i/>
          <w:color w:val="000000"/>
        </w:rPr>
        <w:t>Saudi Surg J</w:t>
      </w:r>
      <w:r>
        <w:rPr>
          <w:rFonts w:ascii="Book Antiqua" w:eastAsia="Book Antiqua" w:hAnsi="Book Antiqua" w:cs="Book Antiqua"/>
          <w:color w:val="000000"/>
        </w:rPr>
        <w:t xml:space="preserve"> 2014;</w:t>
      </w:r>
      <w:r w:rsidRPr="00942971">
        <w:rPr>
          <w:rFonts w:ascii="Book Antiqua" w:eastAsia="Book Antiqua" w:hAnsi="Book Antiqua" w:cs="Book Antiqua"/>
          <w:b/>
          <w:color w:val="000000"/>
        </w:rPr>
        <w:t>2</w:t>
      </w:r>
      <w:r>
        <w:rPr>
          <w:rFonts w:ascii="Book Antiqua" w:eastAsia="Book Antiqua" w:hAnsi="Book Antiqua" w:cs="Book Antiqua"/>
          <w:color w:val="000000"/>
        </w:rPr>
        <w:t>:38</w:t>
      </w:r>
      <w:r w:rsidR="00942971">
        <w:rPr>
          <w:rFonts w:ascii="Book Antiqua" w:hAnsi="Book Antiqua" w:cs="Book Antiqua" w:hint="eastAsia"/>
          <w:color w:val="000000"/>
          <w:lang w:eastAsia="zh-CN"/>
        </w:rPr>
        <w:t>-</w:t>
      </w:r>
      <w:r>
        <w:rPr>
          <w:rFonts w:ascii="Book Antiqua" w:eastAsia="Book Antiqua" w:hAnsi="Book Antiqua" w:cs="Book Antiqua"/>
          <w:color w:val="000000"/>
        </w:rPr>
        <w:t>46 [DOI: 10.4103/2320-3846.140690]</w:t>
      </w:r>
    </w:p>
    <w:p w14:paraId="02F81ED8" w14:textId="77777777" w:rsidR="00A77B3E" w:rsidRDefault="0017340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Lineaweaver W</w:t>
      </w:r>
      <w:r>
        <w:rPr>
          <w:rFonts w:ascii="Book Antiqua" w:eastAsia="Book Antiqua" w:hAnsi="Book Antiqua" w:cs="Book Antiqua"/>
          <w:color w:val="000000"/>
        </w:rPr>
        <w:t xml:space="preserve">, Howard R, Soucy D, McMorris S, Freeman J, Crain C, Robertson J, Rumley T. Topical antimicrobial toxicity.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120</w:t>
      </w:r>
      <w:r>
        <w:rPr>
          <w:rFonts w:ascii="Book Antiqua" w:eastAsia="Book Antiqua" w:hAnsi="Book Antiqua" w:cs="Book Antiqua"/>
          <w:color w:val="000000"/>
        </w:rPr>
        <w:t>: 267-270 [PMID: 3970664 DOI: 10.1001/archsurg.1985.01390270007001]</w:t>
      </w:r>
    </w:p>
    <w:p w14:paraId="03C407FC" w14:textId="77777777" w:rsidR="00A77B3E" w:rsidRDefault="0017340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Bjarnsholt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Alhede</w:t>
      </w:r>
      <w:proofErr w:type="spellEnd"/>
      <w:r>
        <w:rPr>
          <w:rFonts w:ascii="Book Antiqua" w:eastAsia="Book Antiqua" w:hAnsi="Book Antiqua" w:cs="Book Antiqua"/>
          <w:color w:val="000000"/>
        </w:rPr>
        <w:t xml:space="preserve"> M, Jensen PØ, Nielsen AK, Johansen HK, </w:t>
      </w:r>
      <w:proofErr w:type="spellStart"/>
      <w:r>
        <w:rPr>
          <w:rFonts w:ascii="Book Antiqua" w:eastAsia="Book Antiqua" w:hAnsi="Book Antiqua" w:cs="Book Antiqua"/>
          <w:color w:val="000000"/>
        </w:rPr>
        <w:t>Homøe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Høiby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Givskov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Kirketerp-Møller</w:t>
      </w:r>
      <w:proofErr w:type="spellEnd"/>
      <w:r>
        <w:rPr>
          <w:rFonts w:ascii="Book Antiqua" w:eastAsia="Book Antiqua" w:hAnsi="Book Antiqua" w:cs="Book Antiqua"/>
          <w:color w:val="000000"/>
        </w:rPr>
        <w:t xml:space="preserve"> K. Antibiofilm Properties of Acetic Acid. </w:t>
      </w:r>
      <w:r>
        <w:rPr>
          <w:rFonts w:ascii="Book Antiqua" w:eastAsia="Book Antiqua" w:hAnsi="Book Antiqua" w:cs="Book Antiqua"/>
          <w:i/>
          <w:iCs/>
          <w:color w:val="000000"/>
        </w:rPr>
        <w:t>Adv Wound Care (New Rochelle)</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363-372 [PMID: 26155378 DOI: 10.1089/wound.2014.0554]</w:t>
      </w:r>
    </w:p>
    <w:p w14:paraId="1272F4EA" w14:textId="77777777" w:rsidR="00A77B3E" w:rsidRDefault="00173408">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Halstead FD</w:t>
      </w:r>
      <w:r>
        <w:rPr>
          <w:rFonts w:ascii="Book Antiqua" w:eastAsia="Book Antiqua" w:hAnsi="Book Antiqua" w:cs="Book Antiqua"/>
          <w:color w:val="000000"/>
        </w:rPr>
        <w:t xml:space="preserve">, Rauf M, </w:t>
      </w:r>
      <w:proofErr w:type="spellStart"/>
      <w:r>
        <w:rPr>
          <w:rFonts w:ascii="Book Antiqua" w:eastAsia="Book Antiqua" w:hAnsi="Book Antiqua" w:cs="Book Antiqua"/>
          <w:color w:val="000000"/>
        </w:rPr>
        <w:t>Moiemen</w:t>
      </w:r>
      <w:proofErr w:type="spellEnd"/>
      <w:r>
        <w:rPr>
          <w:rFonts w:ascii="Book Antiqua" w:eastAsia="Book Antiqua" w:hAnsi="Book Antiqua" w:cs="Book Antiqua"/>
          <w:color w:val="000000"/>
        </w:rPr>
        <w:t xml:space="preserve"> NS, Bamford A, </w:t>
      </w:r>
      <w:proofErr w:type="spellStart"/>
      <w:r>
        <w:rPr>
          <w:rFonts w:ascii="Book Antiqua" w:eastAsia="Book Antiqua" w:hAnsi="Book Antiqua" w:cs="Book Antiqua"/>
          <w:color w:val="000000"/>
        </w:rPr>
        <w:t>Wearn</w:t>
      </w:r>
      <w:proofErr w:type="spellEnd"/>
      <w:r>
        <w:rPr>
          <w:rFonts w:ascii="Book Antiqua" w:eastAsia="Book Antiqua" w:hAnsi="Book Antiqua" w:cs="Book Antiqua"/>
          <w:color w:val="000000"/>
        </w:rPr>
        <w:t xml:space="preserve"> CM, Fraise AP, Lund PA, Oppenheim BA, Webber MA. The Antibacterial Activity of Acetic Acid against Biofilm-Producing Pathogens of Relevance to Burns Patients.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e0136190 [PMID: 26352256 DOI: 10.1371/journal.pone.0136190]</w:t>
      </w:r>
    </w:p>
    <w:p w14:paraId="5F2A7F7A" w14:textId="77777777" w:rsidR="00A77B3E" w:rsidRDefault="00173408">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Frenkel JS</w:t>
      </w:r>
      <w:r>
        <w:rPr>
          <w:rFonts w:ascii="Book Antiqua" w:eastAsia="Book Antiqua" w:hAnsi="Book Antiqua" w:cs="Book Antiqua"/>
          <w:color w:val="000000"/>
        </w:rPr>
        <w:t xml:space="preserve">. The role of hyaluronan in wound healing.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159-163 [PMID: 22891615 DOI: 10.1111/j.1742-481X.2012.01057.x]</w:t>
      </w:r>
    </w:p>
    <w:p w14:paraId="7C694B0A" w14:textId="77777777" w:rsidR="00A77B3E" w:rsidRDefault="00173408">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Chen WY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Abatangelo</w:t>
      </w:r>
      <w:proofErr w:type="spellEnd"/>
      <w:r>
        <w:rPr>
          <w:rFonts w:ascii="Book Antiqua" w:eastAsia="Book Antiqua" w:hAnsi="Book Antiqua" w:cs="Book Antiqua"/>
          <w:color w:val="000000"/>
        </w:rPr>
        <w:t xml:space="preserve"> G. Functions of hyaluronan in wound repair.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1999; </w:t>
      </w:r>
      <w:r>
        <w:rPr>
          <w:rFonts w:ascii="Book Antiqua" w:eastAsia="Book Antiqua" w:hAnsi="Book Antiqua" w:cs="Book Antiqua"/>
          <w:b/>
          <w:bCs/>
          <w:color w:val="000000"/>
        </w:rPr>
        <w:t>7</w:t>
      </w:r>
      <w:r>
        <w:rPr>
          <w:rFonts w:ascii="Book Antiqua" w:eastAsia="Book Antiqua" w:hAnsi="Book Antiqua" w:cs="Book Antiqua"/>
          <w:color w:val="000000"/>
        </w:rPr>
        <w:t>: 79-89 [PMID: 10231509 DOI: 10.1046/j.1524-475x.1999.00079.x]</w:t>
      </w:r>
    </w:p>
    <w:p w14:paraId="6E70AD60" w14:textId="77777777" w:rsidR="00A77B3E" w:rsidRDefault="00173408">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Kvam</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Fragonas</w:t>
      </w:r>
      <w:proofErr w:type="spellEnd"/>
      <w:r>
        <w:rPr>
          <w:rFonts w:ascii="Book Antiqua" w:eastAsia="Book Antiqua" w:hAnsi="Book Antiqua" w:cs="Book Antiqua"/>
          <w:color w:val="000000"/>
        </w:rPr>
        <w:t xml:space="preserve"> E, Degrassi A, </w:t>
      </w:r>
      <w:proofErr w:type="spellStart"/>
      <w:r>
        <w:rPr>
          <w:rFonts w:ascii="Book Antiqua" w:eastAsia="Book Antiqua" w:hAnsi="Book Antiqua" w:cs="Book Antiqua"/>
          <w:color w:val="000000"/>
        </w:rPr>
        <w:t>Kvam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Matulova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Pollesello</w:t>
      </w:r>
      <w:proofErr w:type="spellEnd"/>
      <w:r>
        <w:rPr>
          <w:rFonts w:ascii="Book Antiqua" w:eastAsia="Book Antiqua" w:hAnsi="Book Antiqua" w:cs="Book Antiqua"/>
          <w:color w:val="000000"/>
        </w:rPr>
        <w:t xml:space="preserve"> P, Zanetti F, </w:t>
      </w:r>
      <w:proofErr w:type="spellStart"/>
      <w:r>
        <w:rPr>
          <w:rFonts w:ascii="Book Antiqua" w:eastAsia="Book Antiqua" w:hAnsi="Book Antiqua" w:cs="Book Antiqua"/>
          <w:color w:val="000000"/>
        </w:rPr>
        <w:t>Vittur</w:t>
      </w:r>
      <w:proofErr w:type="spellEnd"/>
      <w:r>
        <w:rPr>
          <w:rFonts w:ascii="Book Antiqua" w:eastAsia="Book Antiqua" w:hAnsi="Book Antiqua" w:cs="Book Antiqua"/>
          <w:color w:val="000000"/>
        </w:rPr>
        <w:t xml:space="preserve"> F. Oxygen-derived free radical (ODFR) action on hyaluronan (HA), on two HA ester derivatives, and on the metabolism of articular chondrocytes.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218</w:t>
      </w:r>
      <w:r>
        <w:rPr>
          <w:rFonts w:ascii="Book Antiqua" w:eastAsia="Book Antiqua" w:hAnsi="Book Antiqua" w:cs="Book Antiqua"/>
          <w:color w:val="000000"/>
        </w:rPr>
        <w:t>: 79-86 [PMID: 7737382 DOI: 10.1006/excr.1995.1133]</w:t>
      </w:r>
    </w:p>
    <w:p w14:paraId="73B827B2" w14:textId="77777777" w:rsidR="00A77B3E" w:rsidRDefault="00173408">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Laurent TC</w:t>
      </w:r>
      <w:r>
        <w:rPr>
          <w:rFonts w:ascii="Book Antiqua" w:eastAsia="Book Antiqua" w:hAnsi="Book Antiqua" w:cs="Book Antiqua"/>
          <w:color w:val="000000"/>
        </w:rPr>
        <w:t xml:space="preserve">, Laurent UB, Fraser JR. The structure and function of hyaluronan: An overview.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74</w:t>
      </w:r>
      <w:r>
        <w:rPr>
          <w:rFonts w:ascii="Book Antiqua" w:eastAsia="Book Antiqua" w:hAnsi="Book Antiqua" w:cs="Book Antiqua"/>
          <w:color w:val="000000"/>
        </w:rPr>
        <w:t>: A1-A7 [PMID: 8724014 DOI: 10.1038/icb.1996.32]</w:t>
      </w:r>
    </w:p>
    <w:p w14:paraId="7AD7C030" w14:textId="77777777" w:rsidR="00A77B3E" w:rsidRDefault="00173408">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Nelson CM</w:t>
      </w:r>
      <w:r>
        <w:rPr>
          <w:rFonts w:ascii="Book Antiqua" w:eastAsia="Book Antiqua" w:hAnsi="Book Antiqua" w:cs="Book Antiqua"/>
          <w:color w:val="000000"/>
        </w:rPr>
        <w:t xml:space="preserve">, Bissell MJ. Of extracellular matrix, scaffolds, and signaling: tissue architecture regulates development, homeostasis, and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Cell Dev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287-309 [PMID: 16824016 DOI: 10.1146/annurev.cellbio.22.010305.104315]</w:t>
      </w:r>
    </w:p>
    <w:bookmarkEnd w:id="3"/>
    <w:p w14:paraId="41F4DA4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661AAC" w14:textId="77777777" w:rsidR="00A77B3E" w:rsidRDefault="00173408">
      <w:pPr>
        <w:spacing w:line="360" w:lineRule="auto"/>
        <w:jc w:val="both"/>
      </w:pPr>
      <w:r>
        <w:rPr>
          <w:rFonts w:ascii="Book Antiqua" w:eastAsia="Book Antiqua" w:hAnsi="Book Antiqua" w:cs="Book Antiqua"/>
          <w:b/>
          <w:color w:val="000000"/>
        </w:rPr>
        <w:lastRenderedPageBreak/>
        <w:t>Footnotes</w:t>
      </w:r>
    </w:p>
    <w:p w14:paraId="0D1A2CA0" w14:textId="0AEA8108" w:rsidR="00A77B3E" w:rsidRPr="003C7186" w:rsidRDefault="00173408">
      <w:pPr>
        <w:spacing w:line="360" w:lineRule="auto"/>
        <w:jc w:val="both"/>
      </w:pPr>
      <w:r>
        <w:rPr>
          <w:rFonts w:ascii="Book Antiqua" w:eastAsia="Book Antiqua" w:hAnsi="Book Antiqua" w:cs="Book Antiqua"/>
          <w:b/>
          <w:bCs/>
          <w:color w:val="000000"/>
          <w:szCs w:val="22"/>
        </w:rPr>
        <w:t xml:space="preserve">Conflict-of-interest statement: </w:t>
      </w:r>
      <w:r w:rsidRPr="003C7186">
        <w:rPr>
          <w:rFonts w:ascii="Book Antiqua" w:eastAsia="Book Antiqua" w:hAnsi="Book Antiqua" w:cs="Book Antiqua"/>
          <w:bCs/>
          <w:color w:val="000000"/>
        </w:rPr>
        <w:t xml:space="preserve">Authors declare </w:t>
      </w:r>
      <w:r w:rsidR="0055630C">
        <w:rPr>
          <w:rFonts w:ascii="Book Antiqua" w:eastAsia="Book Antiqua" w:hAnsi="Book Antiqua" w:cs="Book Antiqua"/>
          <w:bCs/>
          <w:color w:val="000000"/>
        </w:rPr>
        <w:t xml:space="preserve">that they have </w:t>
      </w:r>
      <w:r w:rsidRPr="003C7186">
        <w:rPr>
          <w:rFonts w:ascii="Book Antiqua" w:eastAsia="Book Antiqua" w:hAnsi="Book Antiqua" w:cs="Book Antiqua"/>
          <w:bCs/>
          <w:color w:val="000000"/>
        </w:rPr>
        <w:t>no conflict</w:t>
      </w:r>
      <w:r w:rsidR="0055630C">
        <w:rPr>
          <w:rFonts w:ascii="Book Antiqua" w:eastAsia="Book Antiqua" w:hAnsi="Book Antiqua" w:cs="Book Antiqua"/>
          <w:bCs/>
          <w:color w:val="000000"/>
        </w:rPr>
        <w:t>ing</w:t>
      </w:r>
      <w:r w:rsidR="00B00933">
        <w:rPr>
          <w:rFonts w:ascii="Book Antiqua" w:eastAsia="Book Antiqua" w:hAnsi="Book Antiqua" w:cs="Book Antiqua"/>
          <w:bCs/>
          <w:color w:val="000000"/>
        </w:rPr>
        <w:t xml:space="preserve"> </w:t>
      </w:r>
      <w:r w:rsidRPr="003C7186">
        <w:rPr>
          <w:rFonts w:ascii="Book Antiqua" w:eastAsia="Book Antiqua" w:hAnsi="Book Antiqua" w:cs="Book Antiqua"/>
          <w:bCs/>
          <w:color w:val="000000"/>
        </w:rPr>
        <w:t>interests.</w:t>
      </w:r>
    </w:p>
    <w:p w14:paraId="402EBE6E" w14:textId="77777777" w:rsidR="00A77B3E" w:rsidRDefault="00A77B3E">
      <w:pPr>
        <w:spacing w:line="360" w:lineRule="auto"/>
        <w:jc w:val="both"/>
      </w:pPr>
    </w:p>
    <w:p w14:paraId="5C4C66AA" w14:textId="77777777" w:rsidR="00A77B3E" w:rsidRDefault="001734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0B6664" w14:textId="77777777" w:rsidR="00A77B3E" w:rsidRDefault="00A77B3E">
      <w:pPr>
        <w:spacing w:line="360" w:lineRule="auto"/>
        <w:jc w:val="both"/>
      </w:pPr>
    </w:p>
    <w:p w14:paraId="2263F3FB" w14:textId="77777777" w:rsidR="00A77B3E" w:rsidRDefault="001734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502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F939C27" w14:textId="77777777" w:rsidR="00A77B3E" w:rsidRDefault="00A77B3E">
      <w:pPr>
        <w:spacing w:line="360" w:lineRule="auto"/>
        <w:jc w:val="both"/>
      </w:pPr>
    </w:p>
    <w:p w14:paraId="0CDA784F" w14:textId="77777777" w:rsidR="00A77B3E" w:rsidRDefault="001734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34463728" w14:textId="77777777" w:rsidR="00A77B3E" w:rsidRDefault="001734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4BEC5D0" w14:textId="77777777" w:rsidR="00A77B3E" w:rsidRDefault="00173408">
      <w:pPr>
        <w:spacing w:line="360" w:lineRule="auto"/>
        <w:jc w:val="both"/>
      </w:pPr>
      <w:r>
        <w:rPr>
          <w:rFonts w:ascii="Book Antiqua" w:eastAsia="Book Antiqua" w:hAnsi="Book Antiqua" w:cs="Book Antiqua"/>
          <w:b/>
          <w:color w:val="000000"/>
        </w:rPr>
        <w:t>Article in press:</w:t>
      </w:r>
    </w:p>
    <w:p w14:paraId="25B76C98" w14:textId="77777777" w:rsidR="00A77B3E" w:rsidRDefault="00A77B3E">
      <w:pPr>
        <w:spacing w:line="360" w:lineRule="auto"/>
        <w:jc w:val="both"/>
      </w:pPr>
    </w:p>
    <w:p w14:paraId="08CDC742" w14:textId="77777777" w:rsidR="00A77B3E" w:rsidRDefault="00173408">
      <w:pPr>
        <w:spacing w:line="360" w:lineRule="auto"/>
        <w:jc w:val="both"/>
      </w:pPr>
      <w:r>
        <w:rPr>
          <w:rFonts w:ascii="Book Antiqua" w:eastAsia="Book Antiqua" w:hAnsi="Book Antiqua" w:cs="Book Antiqua"/>
          <w:b/>
          <w:color w:val="000000"/>
        </w:rPr>
        <w:t xml:space="preserve">Specialty type: </w:t>
      </w:r>
      <w:r w:rsidR="00395028" w:rsidRPr="00E700C2">
        <w:rPr>
          <w:rFonts w:ascii="Book Antiqua" w:eastAsia="Microsoft YaHei" w:hAnsi="Book Antiqua" w:cs="SimSun"/>
        </w:rPr>
        <w:t>Endocrinology and metabolism</w:t>
      </w:r>
    </w:p>
    <w:p w14:paraId="5961DFC1" w14:textId="77777777" w:rsidR="00A77B3E" w:rsidRDefault="001734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1AD1D279" w14:textId="77777777" w:rsidR="00A77B3E" w:rsidRDefault="00173408">
      <w:pPr>
        <w:spacing w:line="360" w:lineRule="auto"/>
        <w:jc w:val="both"/>
      </w:pPr>
      <w:r>
        <w:rPr>
          <w:rFonts w:ascii="Book Antiqua" w:eastAsia="Book Antiqua" w:hAnsi="Book Antiqua" w:cs="Book Antiqua"/>
          <w:b/>
          <w:color w:val="000000"/>
        </w:rPr>
        <w:t>Peer-review report’s scientific quality classification</w:t>
      </w:r>
    </w:p>
    <w:p w14:paraId="7E8419E2" w14:textId="77777777" w:rsidR="00A77B3E" w:rsidRDefault="00173408">
      <w:pPr>
        <w:spacing w:line="360" w:lineRule="auto"/>
        <w:jc w:val="both"/>
      </w:pPr>
      <w:r>
        <w:rPr>
          <w:rFonts w:ascii="Book Antiqua" w:eastAsia="Book Antiqua" w:hAnsi="Book Antiqua" w:cs="Book Antiqua"/>
          <w:color w:val="000000"/>
        </w:rPr>
        <w:t>Grade A (Excellent): 0</w:t>
      </w:r>
    </w:p>
    <w:p w14:paraId="2CE20091" w14:textId="77777777" w:rsidR="00A77B3E" w:rsidRDefault="00173408">
      <w:pPr>
        <w:spacing w:line="360" w:lineRule="auto"/>
        <w:jc w:val="both"/>
      </w:pPr>
      <w:r>
        <w:rPr>
          <w:rFonts w:ascii="Book Antiqua" w:eastAsia="Book Antiqua" w:hAnsi="Book Antiqua" w:cs="Book Antiqua"/>
          <w:color w:val="000000"/>
        </w:rPr>
        <w:t>Grade B (Very good): 0</w:t>
      </w:r>
    </w:p>
    <w:p w14:paraId="753C921D" w14:textId="77777777" w:rsidR="00A77B3E" w:rsidRDefault="00173408">
      <w:pPr>
        <w:spacing w:line="360" w:lineRule="auto"/>
        <w:jc w:val="both"/>
      </w:pPr>
      <w:r>
        <w:rPr>
          <w:rFonts w:ascii="Book Antiqua" w:eastAsia="Book Antiqua" w:hAnsi="Book Antiqua" w:cs="Book Antiqua"/>
          <w:color w:val="000000"/>
        </w:rPr>
        <w:t>Grade C (Good): C, C</w:t>
      </w:r>
    </w:p>
    <w:p w14:paraId="2FBE61C4" w14:textId="77777777" w:rsidR="00A77B3E" w:rsidRDefault="00173408">
      <w:pPr>
        <w:spacing w:line="360" w:lineRule="auto"/>
        <w:jc w:val="both"/>
      </w:pPr>
      <w:r>
        <w:rPr>
          <w:rFonts w:ascii="Book Antiqua" w:eastAsia="Book Antiqua" w:hAnsi="Book Antiqua" w:cs="Book Antiqua"/>
          <w:color w:val="000000"/>
        </w:rPr>
        <w:t>Grade D (Fair): 0</w:t>
      </w:r>
    </w:p>
    <w:p w14:paraId="35B9602A" w14:textId="77777777" w:rsidR="00A77B3E" w:rsidRDefault="00173408">
      <w:pPr>
        <w:spacing w:line="360" w:lineRule="auto"/>
        <w:jc w:val="both"/>
      </w:pPr>
      <w:r>
        <w:rPr>
          <w:rFonts w:ascii="Book Antiqua" w:eastAsia="Book Antiqua" w:hAnsi="Book Antiqua" w:cs="Book Antiqua"/>
          <w:color w:val="000000"/>
        </w:rPr>
        <w:t>Grade E (Poor): 0</w:t>
      </w:r>
    </w:p>
    <w:p w14:paraId="23AAFB6F" w14:textId="77777777" w:rsidR="00A77B3E" w:rsidRDefault="00A77B3E">
      <w:pPr>
        <w:spacing w:line="360" w:lineRule="auto"/>
        <w:jc w:val="both"/>
      </w:pPr>
    </w:p>
    <w:p w14:paraId="717C926F" w14:textId="77777777" w:rsidR="00A77B3E" w:rsidRDefault="0017340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He Z, Korkmaz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A49B2">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30AA69B" w14:textId="77777777" w:rsidR="00A77B3E" w:rsidRDefault="0017340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AA672EE"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hint="eastAsia"/>
          <w:color w:val="000000"/>
          <w:lang w:eastAsia="zh-CN"/>
        </w:rPr>
        <w:t>A</w:t>
      </w:r>
    </w:p>
    <w:p w14:paraId="3E940082"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noProof/>
          <w:color w:val="000000"/>
        </w:rPr>
        <w:drawing>
          <wp:inline distT="0" distB="0" distL="0" distR="0" wp14:anchorId="6C6E11DF" wp14:editId="55B08987">
            <wp:extent cx="2939143" cy="1959429"/>
            <wp:effectExtent l="0" t="0" r="0" b="0"/>
            <wp:docPr id="1026" name="Picture 2" descr="D:\New papers\To be submitted\Diabetic Foot review\Manuscript\Nagoba Figures\Fig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New papers\To be submitted\Diabetic Foot review\Manuscript\Nagoba Figures\Fig 1 copy.jpg"/>
                    <pic:cNvPicPr>
                      <a:picLocks noChangeAspect="1" noChangeArrowheads="1"/>
                    </pic:cNvPicPr>
                  </pic:nvPicPr>
                  <pic:blipFill>
                    <a:blip r:embed="rId8" cstate="print"/>
                    <a:srcRect/>
                    <a:stretch>
                      <a:fillRect/>
                    </a:stretch>
                  </pic:blipFill>
                  <pic:spPr bwMode="auto">
                    <a:xfrm>
                      <a:off x="0" y="0"/>
                      <a:ext cx="2941388" cy="1960926"/>
                    </a:xfrm>
                    <a:prstGeom prst="rect">
                      <a:avLst/>
                    </a:prstGeom>
                    <a:noFill/>
                  </pic:spPr>
                </pic:pic>
              </a:graphicData>
            </a:graphic>
          </wp:inline>
        </w:drawing>
      </w:r>
    </w:p>
    <w:p w14:paraId="4EE45238" w14:textId="77777777" w:rsidR="003A0CD2" w:rsidRDefault="003A0CD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B</w:t>
      </w:r>
    </w:p>
    <w:p w14:paraId="283303C4"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noProof/>
          <w:color w:val="000000"/>
        </w:rPr>
        <w:drawing>
          <wp:inline distT="0" distB="0" distL="0" distR="0" wp14:anchorId="7098E113" wp14:editId="33FF785C">
            <wp:extent cx="2939143" cy="1959428"/>
            <wp:effectExtent l="0" t="0" r="0" b="0"/>
            <wp:docPr id="2050" name="Picture 2" descr="D:\New papers\To be submitted\Diabetic Foot review\Manuscript\Nagoba Figures\Fig 2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D:\New papers\To be submitted\Diabetic Foot review\Manuscript\Nagoba Figures\Fig 2 copy.jpg"/>
                    <pic:cNvPicPr>
                      <a:picLocks noGrp="1" noChangeAspect="1" noChangeArrowheads="1"/>
                    </pic:cNvPicPr>
                  </pic:nvPicPr>
                  <pic:blipFill>
                    <a:blip r:embed="rId9" cstate="print"/>
                    <a:srcRect/>
                    <a:stretch>
                      <a:fillRect/>
                    </a:stretch>
                  </pic:blipFill>
                  <pic:spPr bwMode="auto">
                    <a:xfrm>
                      <a:off x="0" y="0"/>
                      <a:ext cx="2941470" cy="1960979"/>
                    </a:xfrm>
                    <a:prstGeom prst="rect">
                      <a:avLst/>
                    </a:prstGeom>
                    <a:noFill/>
                  </pic:spPr>
                </pic:pic>
              </a:graphicData>
            </a:graphic>
          </wp:inline>
        </w:drawing>
      </w:r>
    </w:p>
    <w:p w14:paraId="48242C60" w14:textId="77777777" w:rsidR="003A0CD2" w:rsidRDefault="003A0CD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C</w:t>
      </w:r>
    </w:p>
    <w:p w14:paraId="2EC7453A" w14:textId="77777777" w:rsidR="003A0CD2" w:rsidRDefault="003A0CD2">
      <w:pPr>
        <w:spacing w:line="360" w:lineRule="auto"/>
        <w:jc w:val="both"/>
        <w:rPr>
          <w:rFonts w:ascii="Book Antiqua" w:hAnsi="Book Antiqua" w:cs="Book Antiqua"/>
          <w:color w:val="000000"/>
          <w:lang w:eastAsia="zh-CN"/>
        </w:rPr>
      </w:pPr>
      <w:r w:rsidRPr="003A0CD2">
        <w:rPr>
          <w:rFonts w:ascii="Book Antiqua" w:hAnsi="Book Antiqua" w:cs="Book Antiqua"/>
          <w:noProof/>
          <w:color w:val="000000"/>
        </w:rPr>
        <w:drawing>
          <wp:inline distT="0" distB="0" distL="0" distR="0" wp14:anchorId="6AB92EF8" wp14:editId="5D4BE038">
            <wp:extent cx="2939143" cy="1959428"/>
            <wp:effectExtent l="0" t="0" r="0" b="0"/>
            <wp:docPr id="3074" name="Picture 2" descr="D:\New papers\To be submitted\Diabetic Foot review\Manuscript\Nagoba Figures\Fig 3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D:\New papers\To be submitted\Diabetic Foot review\Manuscript\Nagoba Figures\Fig 3 copy.jpg"/>
                    <pic:cNvPicPr>
                      <a:picLocks noGrp="1" noChangeAspect="1" noChangeArrowheads="1"/>
                    </pic:cNvPicPr>
                  </pic:nvPicPr>
                  <pic:blipFill>
                    <a:blip r:embed="rId10" cstate="print"/>
                    <a:srcRect/>
                    <a:stretch>
                      <a:fillRect/>
                    </a:stretch>
                  </pic:blipFill>
                  <pic:spPr bwMode="auto">
                    <a:xfrm>
                      <a:off x="0" y="0"/>
                      <a:ext cx="2941757" cy="1961170"/>
                    </a:xfrm>
                    <a:prstGeom prst="rect">
                      <a:avLst/>
                    </a:prstGeom>
                    <a:noFill/>
                  </pic:spPr>
                </pic:pic>
              </a:graphicData>
            </a:graphic>
          </wp:inline>
        </w:drawing>
      </w:r>
    </w:p>
    <w:p w14:paraId="2DB7A08E" w14:textId="77777777" w:rsidR="003A0CD2" w:rsidRDefault="003A0CD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D</w:t>
      </w:r>
    </w:p>
    <w:p w14:paraId="7897434C" w14:textId="77777777" w:rsidR="003A0CD2" w:rsidRDefault="003A0CD2">
      <w:pPr>
        <w:spacing w:line="360" w:lineRule="auto"/>
        <w:jc w:val="both"/>
        <w:rPr>
          <w:lang w:eastAsia="zh-CN"/>
        </w:rPr>
      </w:pPr>
      <w:r w:rsidRPr="003A0CD2">
        <w:rPr>
          <w:noProof/>
        </w:rPr>
        <w:lastRenderedPageBreak/>
        <w:drawing>
          <wp:inline distT="0" distB="0" distL="0" distR="0" wp14:anchorId="42E5B569" wp14:editId="016D5AA9">
            <wp:extent cx="2933360" cy="1725386"/>
            <wp:effectExtent l="0" t="0" r="0" b="0"/>
            <wp:docPr id="4098" name="Picture 2" descr="D:\New papers\To be submitted\Diabetic Foot review\Manuscript\Nagoba Figures\Fig 4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descr="D:\New papers\To be submitted\Diabetic Foot review\Manuscript\Nagoba Figures\Fig 4 copy.jpg"/>
                    <pic:cNvPicPr>
                      <a:picLocks noGrp="1" noChangeAspect="1" noChangeArrowheads="1"/>
                    </pic:cNvPicPr>
                  </pic:nvPicPr>
                  <pic:blipFill>
                    <a:blip r:embed="rId11" cstate="print"/>
                    <a:srcRect t="5042" b="6723"/>
                    <a:stretch>
                      <a:fillRect/>
                    </a:stretch>
                  </pic:blipFill>
                  <pic:spPr bwMode="auto">
                    <a:xfrm>
                      <a:off x="0" y="0"/>
                      <a:ext cx="2933360" cy="1725386"/>
                    </a:xfrm>
                    <a:prstGeom prst="rect">
                      <a:avLst/>
                    </a:prstGeom>
                    <a:noFill/>
                  </pic:spPr>
                </pic:pic>
              </a:graphicData>
            </a:graphic>
          </wp:inline>
        </w:drawing>
      </w:r>
    </w:p>
    <w:p w14:paraId="5DFDA109" w14:textId="77777777" w:rsidR="008F1ABC" w:rsidRDefault="008F1ABC">
      <w:pPr>
        <w:spacing w:line="360" w:lineRule="auto"/>
        <w:jc w:val="both"/>
        <w:rPr>
          <w:lang w:eastAsia="zh-CN"/>
        </w:rPr>
      </w:pPr>
      <w:r>
        <w:rPr>
          <w:rFonts w:hint="eastAsia"/>
          <w:lang w:eastAsia="zh-CN"/>
        </w:rPr>
        <w:t>E</w:t>
      </w:r>
    </w:p>
    <w:p w14:paraId="6617BBCC" w14:textId="77777777" w:rsidR="008F1ABC" w:rsidRDefault="008F1ABC">
      <w:pPr>
        <w:spacing w:line="360" w:lineRule="auto"/>
        <w:jc w:val="both"/>
        <w:rPr>
          <w:lang w:eastAsia="zh-CN"/>
        </w:rPr>
      </w:pPr>
      <w:r w:rsidRPr="003A0CD2">
        <w:rPr>
          <w:rFonts w:ascii="Book Antiqua" w:hAnsi="Book Antiqua"/>
          <w:noProof/>
        </w:rPr>
        <w:drawing>
          <wp:inline distT="0" distB="0" distL="0" distR="0" wp14:anchorId="5B3BACE1" wp14:editId="1B642961">
            <wp:extent cx="2795520" cy="2324100"/>
            <wp:effectExtent l="0" t="0" r="0" b="0"/>
            <wp:docPr id="1" name="Picture 2" descr="D:\New papers\To be submitted\Diabetic Foot review\Manuscript\Nagoba Figures\Fig. 5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descr="D:\New papers\To be submitted\Diabetic Foot review\Manuscript\Nagoba Figures\Fig. 5 copy.jpg"/>
                    <pic:cNvPicPr>
                      <a:picLocks noGrp="1" noChangeAspect="1" noChangeArrowheads="1"/>
                    </pic:cNvPicPr>
                  </pic:nvPicPr>
                  <pic:blipFill>
                    <a:blip r:embed="rId12" cstate="print"/>
                    <a:srcRect l="10417" r="10156" b="390"/>
                    <a:stretch>
                      <a:fillRect/>
                    </a:stretch>
                  </pic:blipFill>
                  <pic:spPr bwMode="auto">
                    <a:xfrm>
                      <a:off x="0" y="0"/>
                      <a:ext cx="2795576" cy="2324146"/>
                    </a:xfrm>
                    <a:prstGeom prst="rect">
                      <a:avLst/>
                    </a:prstGeom>
                    <a:noFill/>
                  </pic:spPr>
                </pic:pic>
              </a:graphicData>
            </a:graphic>
          </wp:inline>
        </w:drawing>
      </w:r>
    </w:p>
    <w:p w14:paraId="378C5FAB" w14:textId="77777777" w:rsidR="008F1ABC" w:rsidRDefault="008F1ABC">
      <w:pPr>
        <w:spacing w:line="360" w:lineRule="auto"/>
        <w:jc w:val="both"/>
        <w:rPr>
          <w:lang w:eastAsia="zh-CN"/>
        </w:rPr>
      </w:pPr>
      <w:r>
        <w:rPr>
          <w:rFonts w:hint="eastAsia"/>
          <w:lang w:eastAsia="zh-CN"/>
        </w:rPr>
        <w:t>F</w:t>
      </w:r>
    </w:p>
    <w:p w14:paraId="1F3F05CE" w14:textId="77777777" w:rsidR="008F1ABC" w:rsidRPr="003A0CD2" w:rsidRDefault="008F1ABC">
      <w:pPr>
        <w:spacing w:line="360" w:lineRule="auto"/>
        <w:jc w:val="both"/>
        <w:rPr>
          <w:lang w:eastAsia="zh-CN"/>
        </w:rPr>
      </w:pPr>
      <w:r w:rsidRPr="003A0CD2">
        <w:rPr>
          <w:rFonts w:ascii="Book Antiqua" w:hAnsi="Book Antiqua"/>
          <w:noProof/>
        </w:rPr>
        <w:drawing>
          <wp:inline distT="0" distB="0" distL="0" distR="0" wp14:anchorId="6C9433EB" wp14:editId="0C98BBBB">
            <wp:extent cx="2785818" cy="3042557"/>
            <wp:effectExtent l="0" t="0" r="0" b="0"/>
            <wp:docPr id="2" name="Picture 2" descr="D:\New papers\To be submitted\Diabetic Foot review\Manuscript\Nagoba Figures\Fig. 7 copy.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D:\New papers\To be submitted\Diabetic Foot review\Manuscript\Nagoba Figures\Fig. 7 copy.jpg"/>
                    <pic:cNvPicPr>
                      <a:picLocks noGrp="1" noChangeAspect="1" noChangeArrowheads="1"/>
                    </pic:cNvPicPr>
                  </pic:nvPicPr>
                  <pic:blipFill>
                    <a:blip r:embed="rId13" cstate="print"/>
                    <a:srcRect t="13574" r="280" b="13819"/>
                    <a:stretch>
                      <a:fillRect/>
                    </a:stretch>
                  </pic:blipFill>
                  <pic:spPr bwMode="auto">
                    <a:xfrm>
                      <a:off x="0" y="0"/>
                      <a:ext cx="2785038" cy="3041705"/>
                    </a:xfrm>
                    <a:prstGeom prst="rect">
                      <a:avLst/>
                    </a:prstGeom>
                    <a:noFill/>
                  </pic:spPr>
                </pic:pic>
              </a:graphicData>
            </a:graphic>
          </wp:inline>
        </w:drawing>
      </w:r>
    </w:p>
    <w:p w14:paraId="4FCE6BC7" w14:textId="77777777" w:rsidR="00A77B3E" w:rsidRPr="008F1ABC" w:rsidRDefault="00173408">
      <w:pPr>
        <w:spacing w:line="360" w:lineRule="auto"/>
        <w:jc w:val="both"/>
        <w:rPr>
          <w:lang w:eastAsia="zh-CN"/>
        </w:rPr>
      </w:pPr>
      <w:r>
        <w:rPr>
          <w:rFonts w:ascii="Book Antiqua" w:eastAsia="Book Antiqua" w:hAnsi="Book Antiqua" w:cs="Book Antiqua"/>
          <w:b/>
          <w:bCs/>
          <w:color w:val="000000"/>
        </w:rPr>
        <w:lastRenderedPageBreak/>
        <w:t xml:space="preserve">Figure 1 Diabetic </w:t>
      </w:r>
      <w:r w:rsidR="003A0CD2">
        <w:rPr>
          <w:rFonts w:ascii="Book Antiqua" w:eastAsia="Book Antiqua" w:hAnsi="Book Antiqua" w:cs="Book Antiqua"/>
          <w:b/>
          <w:bCs/>
          <w:color w:val="000000"/>
        </w:rPr>
        <w:t>foot u</w:t>
      </w:r>
      <w:r>
        <w:rPr>
          <w:rFonts w:ascii="Book Antiqua" w:eastAsia="Book Antiqua" w:hAnsi="Book Antiqua" w:cs="Book Antiqua"/>
          <w:b/>
          <w:bCs/>
          <w:color w:val="000000"/>
        </w:rPr>
        <w:t xml:space="preserve">lcer. </w:t>
      </w:r>
      <w:r w:rsidRPr="003A0CD2">
        <w:rPr>
          <w:rFonts w:ascii="Book Antiqua" w:eastAsia="Book Antiqua" w:hAnsi="Book Antiqua" w:cs="Book Antiqua"/>
          <w:bCs/>
          <w:color w:val="000000"/>
        </w:rPr>
        <w:t xml:space="preserve">A: Before application of citric acid ointment; B: After </w:t>
      </w:r>
      <w:r w:rsidR="003A0CD2">
        <w:rPr>
          <w:rFonts w:ascii="Book Antiqua" w:hAnsi="Book Antiqua" w:cs="Book Antiqua" w:hint="eastAsia"/>
          <w:bCs/>
          <w:color w:val="000000"/>
          <w:lang w:eastAsia="zh-CN"/>
        </w:rPr>
        <w:t>6</w:t>
      </w:r>
      <w:r w:rsidRPr="003A0CD2">
        <w:rPr>
          <w:rFonts w:ascii="Book Antiqua" w:eastAsia="Book Antiqua" w:hAnsi="Book Antiqua" w:cs="Book Antiqua"/>
          <w:bCs/>
          <w:color w:val="000000"/>
        </w:rPr>
        <w:t xml:space="preserve"> applications of citric acid ointment; C: After 16 applications of citric acid ointment; D: After 43 applications of citric acid ointment</w:t>
      </w:r>
      <w:r w:rsidR="008F1ABC">
        <w:rPr>
          <w:rFonts w:ascii="Book Antiqua" w:hAnsi="Book Antiqua" w:cs="Book Antiqua" w:hint="eastAsia"/>
          <w:bCs/>
          <w:color w:val="000000"/>
          <w:lang w:eastAsia="zh-CN"/>
        </w:rPr>
        <w:t>; E: B</w:t>
      </w:r>
      <w:r w:rsidR="008F1ABC" w:rsidRPr="003A0CD2">
        <w:rPr>
          <w:rFonts w:ascii="Book Antiqua" w:eastAsia="Book Antiqua" w:hAnsi="Book Antiqua" w:cs="Book Antiqua"/>
          <w:bCs/>
          <w:color w:val="000000"/>
        </w:rPr>
        <w:t xml:space="preserve">efore application of citric acid ointment; </w:t>
      </w:r>
      <w:r w:rsidR="008F1ABC">
        <w:rPr>
          <w:rFonts w:ascii="Book Antiqua" w:hAnsi="Book Antiqua" w:cs="Book Antiqua" w:hint="eastAsia"/>
          <w:bCs/>
          <w:color w:val="000000"/>
          <w:lang w:eastAsia="zh-CN"/>
        </w:rPr>
        <w:t>F</w:t>
      </w:r>
      <w:r w:rsidR="008F1ABC" w:rsidRPr="003A0CD2">
        <w:rPr>
          <w:rFonts w:ascii="Book Antiqua" w:eastAsia="Book Antiqua" w:hAnsi="Book Antiqua" w:cs="Book Antiqua"/>
          <w:bCs/>
          <w:color w:val="000000"/>
        </w:rPr>
        <w:t xml:space="preserve">: </w:t>
      </w:r>
      <w:r w:rsidR="008F1ABC">
        <w:rPr>
          <w:rFonts w:ascii="Book Antiqua" w:hAnsi="Book Antiqua" w:cs="Book Antiqua" w:hint="eastAsia"/>
          <w:bCs/>
          <w:color w:val="000000"/>
          <w:lang w:eastAsia="zh-CN"/>
        </w:rPr>
        <w:t>A</w:t>
      </w:r>
      <w:r w:rsidR="008F1ABC" w:rsidRPr="003A0CD2">
        <w:rPr>
          <w:rFonts w:ascii="Book Antiqua" w:eastAsia="Book Antiqua" w:hAnsi="Book Antiqua" w:cs="Book Antiqua"/>
          <w:bCs/>
          <w:color w:val="000000"/>
        </w:rPr>
        <w:t>fter 25 applications of citric acid ointment.</w:t>
      </w:r>
    </w:p>
    <w:p w14:paraId="3D09971F" w14:textId="62F5D202" w:rsidR="00C84150" w:rsidRDefault="003A0CD2">
      <w:pPr>
        <w:spacing w:line="360" w:lineRule="auto"/>
        <w:jc w:val="both"/>
        <w:rPr>
          <w:b/>
          <w:lang w:eastAsia="zh-CN"/>
        </w:rPr>
      </w:pPr>
      <w:r>
        <w:br w:type="page"/>
      </w:r>
      <w:r w:rsidR="00C84150" w:rsidRPr="00C84150">
        <w:rPr>
          <w:rFonts w:ascii="Book Antiqua" w:eastAsia="Book Antiqua" w:hAnsi="Book Antiqua" w:cs="Book Antiqua"/>
          <w:b/>
          <w:bCs/>
          <w:color w:val="000000"/>
        </w:rPr>
        <w:lastRenderedPageBreak/>
        <w:t>Table 1</w:t>
      </w:r>
      <w:r w:rsidR="000E5EA1">
        <w:rPr>
          <w:rFonts w:ascii="Book Antiqua" w:eastAsia="Book Antiqua" w:hAnsi="Book Antiqua" w:cs="Book Antiqua"/>
          <w:b/>
          <w:bCs/>
          <w:color w:val="000000"/>
        </w:rPr>
        <w:t>I</w:t>
      </w:r>
      <w:r w:rsidR="00C84150" w:rsidRPr="00C84150">
        <w:rPr>
          <w:rFonts w:ascii="Book Antiqua" w:eastAsia="Book Antiqua" w:hAnsi="Book Antiqua" w:cs="Book Antiqua"/>
          <w:b/>
          <w:bCs/>
          <w:color w:val="000000"/>
        </w:rPr>
        <w:t xml:space="preserve">mportant roles </w:t>
      </w:r>
      <w:r w:rsidR="0022064A">
        <w:rPr>
          <w:rFonts w:ascii="Book Antiqua" w:eastAsia="Book Antiqua" w:hAnsi="Book Antiqua" w:cs="Book Antiqua"/>
          <w:b/>
          <w:bCs/>
          <w:color w:val="000000"/>
        </w:rPr>
        <w:t>of</w:t>
      </w:r>
      <w:r w:rsidR="00C84150" w:rsidRPr="00C84150">
        <w:rPr>
          <w:rFonts w:ascii="Book Antiqua" w:eastAsia="Book Antiqua" w:hAnsi="Book Antiqua" w:cs="Book Antiqua"/>
          <w:b/>
          <w:bCs/>
          <w:color w:val="000000"/>
        </w:rPr>
        <w:t xml:space="preserve"> various acids in </w:t>
      </w:r>
      <w:r w:rsidR="000E5EA1">
        <w:rPr>
          <w:rFonts w:ascii="Book Antiqua" w:eastAsia="Book Antiqua" w:hAnsi="Book Antiqua" w:cs="Book Antiqua"/>
          <w:b/>
          <w:bCs/>
          <w:color w:val="000000"/>
        </w:rPr>
        <w:t xml:space="preserve">treating </w:t>
      </w:r>
      <w:r w:rsidR="00C84150" w:rsidRPr="00C84150">
        <w:rPr>
          <w:rFonts w:ascii="Book Antiqua" w:eastAsia="Book Antiqua" w:hAnsi="Book Antiqua" w:cs="Book Antiqua"/>
          <w:b/>
          <w:bCs/>
          <w:color w:val="000000"/>
        </w:rPr>
        <w:t xml:space="preserve">diabetic </w:t>
      </w:r>
      <w:r w:rsidR="00B00933" w:rsidRPr="00C84150">
        <w:rPr>
          <w:rFonts w:ascii="Book Antiqua" w:eastAsia="Book Antiqua" w:hAnsi="Book Antiqua" w:cs="Book Antiqua"/>
          <w:b/>
          <w:bCs/>
          <w:color w:val="000000"/>
        </w:rPr>
        <w:t>foot ulce</w:t>
      </w:r>
      <w:r w:rsidR="00B00933">
        <w:rPr>
          <w:rFonts w:ascii="Book Antiqua" w:eastAsia="Book Antiqua" w:hAnsi="Book Antiqua" w:cs="Book Antiqua"/>
          <w:b/>
          <w:bCs/>
          <w:color w:val="000000"/>
        </w:rPr>
        <w:t>rs</w:t>
      </w:r>
    </w:p>
    <w:tbl>
      <w:tblPr>
        <w:tblStyle w:val="LightShading1"/>
        <w:tblW w:w="4942" w:type="pct"/>
        <w:tblBorders>
          <w:top w:val="none" w:sz="0" w:space="0" w:color="auto"/>
          <w:bottom w:val="none" w:sz="0" w:space="0" w:color="auto"/>
        </w:tblBorders>
        <w:tblLook w:val="04A0" w:firstRow="1" w:lastRow="0" w:firstColumn="1" w:lastColumn="0" w:noHBand="0" w:noVBand="1"/>
      </w:tblPr>
      <w:tblGrid>
        <w:gridCol w:w="1070"/>
        <w:gridCol w:w="2181"/>
        <w:gridCol w:w="6000"/>
      </w:tblGrid>
      <w:tr w:rsidR="00C84150" w:rsidRPr="00C84150" w14:paraId="15E02E7F" w14:textId="77777777" w:rsidTr="00C84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uto"/>
              <w:left w:val="none" w:sz="0" w:space="0" w:color="auto"/>
              <w:bottom w:val="single" w:sz="4" w:space="0" w:color="auto"/>
              <w:right w:val="none" w:sz="0" w:space="0" w:color="auto"/>
            </w:tcBorders>
            <w:shd w:val="clear" w:color="auto" w:fill="auto"/>
          </w:tcPr>
          <w:p w14:paraId="33F75455" w14:textId="79129C85" w:rsidR="00C84150" w:rsidRPr="00C84150" w:rsidRDefault="000E5EA1" w:rsidP="00C84150">
            <w:pPr>
              <w:autoSpaceDE w:val="0"/>
              <w:autoSpaceDN w:val="0"/>
              <w:adjustRightInd w:val="0"/>
              <w:spacing w:line="360" w:lineRule="auto"/>
              <w:jc w:val="both"/>
              <w:rPr>
                <w:rFonts w:ascii="Book Antiqua" w:hAnsi="Book Antiqua" w:cs="Times New Roman"/>
                <w:color w:val="auto"/>
                <w:shd w:val="clear" w:color="auto" w:fill="FFFFFF"/>
              </w:rPr>
            </w:pPr>
            <w:r>
              <w:rPr>
                <w:rFonts w:ascii="Book Antiqua" w:hAnsi="Book Antiqua" w:cs="Times New Roman"/>
                <w:color w:val="auto"/>
                <w:shd w:val="clear" w:color="auto" w:fill="FFFFFF"/>
              </w:rPr>
              <w:t>Order of efficacy</w:t>
            </w:r>
          </w:p>
        </w:tc>
        <w:tc>
          <w:tcPr>
            <w:tcW w:w="2214" w:type="dxa"/>
            <w:tcBorders>
              <w:top w:val="single" w:sz="4" w:space="0" w:color="auto"/>
              <w:left w:val="none" w:sz="0" w:space="0" w:color="auto"/>
              <w:bottom w:val="single" w:sz="4" w:space="0" w:color="auto"/>
              <w:right w:val="none" w:sz="0" w:space="0" w:color="auto"/>
            </w:tcBorders>
            <w:shd w:val="clear" w:color="auto" w:fill="auto"/>
          </w:tcPr>
          <w:p w14:paraId="326B1314" w14:textId="77777777" w:rsidR="00C84150" w:rsidRPr="00C84150" w:rsidRDefault="00C84150" w:rsidP="00C84150">
            <w:pPr>
              <w:autoSpaceDE w:val="0"/>
              <w:autoSpaceDN w:val="0"/>
              <w:adjustRightInd w:val="0"/>
              <w:spacing w:line="360" w:lineRule="auto"/>
              <w:ind w:right="317"/>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Name of acid</w:t>
            </w:r>
          </w:p>
        </w:tc>
        <w:tc>
          <w:tcPr>
            <w:tcW w:w="6237" w:type="dxa"/>
            <w:tcBorders>
              <w:top w:val="single" w:sz="4" w:space="0" w:color="auto"/>
              <w:left w:val="none" w:sz="0" w:space="0" w:color="auto"/>
              <w:bottom w:val="single" w:sz="4" w:space="0" w:color="auto"/>
              <w:right w:val="none" w:sz="0" w:space="0" w:color="auto"/>
            </w:tcBorders>
            <w:shd w:val="clear" w:color="auto" w:fill="auto"/>
          </w:tcPr>
          <w:p w14:paraId="50C7A3B5" w14:textId="5A0B8B75" w:rsidR="00C84150" w:rsidRPr="00C84150" w:rsidRDefault="000E5EA1" w:rsidP="00C8415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Pr>
                <w:rFonts w:ascii="Book Antiqua" w:hAnsi="Book Antiqua" w:cs="Times New Roman"/>
                <w:color w:val="auto"/>
                <w:shd w:val="clear" w:color="auto" w:fill="FFFFFF"/>
              </w:rPr>
              <w:t>R</w:t>
            </w:r>
            <w:r w:rsidR="00C84150" w:rsidRPr="00C84150">
              <w:rPr>
                <w:rFonts w:ascii="Book Antiqua" w:hAnsi="Book Antiqua" w:cs="Times New Roman"/>
                <w:color w:val="auto"/>
                <w:shd w:val="clear" w:color="auto" w:fill="FFFFFF"/>
              </w:rPr>
              <w:t>oles</w:t>
            </w:r>
          </w:p>
        </w:tc>
      </w:tr>
      <w:tr w:rsidR="00C84150" w:rsidRPr="00C84150" w14:paraId="15519476" w14:textId="77777777" w:rsidTr="00C84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uto"/>
              <w:left w:val="none" w:sz="0" w:space="0" w:color="auto"/>
              <w:right w:val="none" w:sz="0" w:space="0" w:color="auto"/>
            </w:tcBorders>
            <w:shd w:val="clear" w:color="auto" w:fill="auto"/>
          </w:tcPr>
          <w:p w14:paraId="54648C83"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1</w:t>
            </w:r>
          </w:p>
        </w:tc>
        <w:tc>
          <w:tcPr>
            <w:tcW w:w="2214" w:type="dxa"/>
            <w:tcBorders>
              <w:top w:val="single" w:sz="4" w:space="0" w:color="auto"/>
              <w:left w:val="none" w:sz="0" w:space="0" w:color="auto"/>
              <w:right w:val="none" w:sz="0" w:space="0" w:color="auto"/>
            </w:tcBorders>
            <w:shd w:val="clear" w:color="auto" w:fill="auto"/>
          </w:tcPr>
          <w:p w14:paraId="306F5748" w14:textId="77777777" w:rsidR="00C84150" w:rsidRPr="00C84150" w:rsidRDefault="00C84150" w:rsidP="00C8415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Citric acid</w:t>
            </w:r>
          </w:p>
        </w:tc>
        <w:tc>
          <w:tcPr>
            <w:tcW w:w="6237" w:type="dxa"/>
            <w:tcBorders>
              <w:top w:val="single" w:sz="4" w:space="0" w:color="auto"/>
              <w:left w:val="none" w:sz="0" w:space="0" w:color="auto"/>
              <w:right w:val="none" w:sz="0" w:space="0" w:color="auto"/>
            </w:tcBorders>
            <w:shd w:val="clear" w:color="auto" w:fill="auto"/>
          </w:tcPr>
          <w:p w14:paraId="3A7428E4" w14:textId="0660033A" w:rsidR="00C84150" w:rsidRPr="00C84150" w:rsidRDefault="00C84150" w:rsidP="00C841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Anti</w:t>
            </w:r>
            <w:r w:rsidR="0055630C">
              <w:rPr>
                <w:rFonts w:ascii="Book Antiqua" w:hAnsi="Book Antiqua" w:cs="Times New Roman"/>
                <w:color w:val="auto"/>
                <w:shd w:val="clear" w:color="auto" w:fill="FFFFFF"/>
              </w:rPr>
              <w:t>bacterial</w:t>
            </w:r>
            <w:r w:rsidRPr="00C84150">
              <w:rPr>
                <w:rFonts w:ascii="Book Antiqua" w:hAnsi="Book Antiqua" w:cs="Times New Roman"/>
                <w:color w:val="auto"/>
                <w:shd w:val="clear" w:color="auto" w:fill="FFFFFF"/>
              </w:rPr>
              <w:t xml:space="preserve"> activity</w:t>
            </w:r>
            <w:r w:rsidRPr="00C84150">
              <w:rPr>
                <w:rFonts w:ascii="Book Antiqua" w:hAnsi="Book Antiqua" w:cs="Times New Roman" w:hint="eastAsia"/>
                <w:color w:val="auto"/>
                <w:shd w:val="clear" w:color="auto" w:fill="FFFFFF"/>
                <w:vertAlign w:val="superscript"/>
                <w:lang w:eastAsia="zh-CN"/>
              </w:rPr>
              <w:t>[13,51]</w:t>
            </w:r>
            <w:r>
              <w:rPr>
                <w:rFonts w:ascii="Book Antiqua" w:hAnsi="Book Antiqua" w:cs="Times New Roman" w:hint="eastAsia"/>
                <w:color w:val="auto"/>
                <w:shd w:val="clear" w:color="auto" w:fill="FFFFFF"/>
                <w:lang w:eastAsia="zh-CN"/>
              </w:rPr>
              <w:t xml:space="preserve">; </w:t>
            </w:r>
            <w:r>
              <w:rPr>
                <w:rFonts w:ascii="Book Antiqua" w:hAnsi="Book Antiqua" w:cs="Times New Roman"/>
                <w:color w:val="auto"/>
                <w:shd w:val="clear" w:color="auto" w:fill="FFFFFF"/>
              </w:rPr>
              <w:t>Decrease in pH-</w:t>
            </w:r>
            <w:r w:rsidRPr="00C84150">
              <w:rPr>
                <w:rFonts w:ascii="Book Antiqua" w:hAnsi="Book Antiqua" w:cs="Times New Roman"/>
                <w:color w:val="auto"/>
                <w:shd w:val="clear" w:color="auto" w:fill="FFFFFF"/>
              </w:rPr>
              <w:t>preventing growth and multiplication</w:t>
            </w:r>
            <w:r w:rsidRPr="00C84150">
              <w:rPr>
                <w:rFonts w:ascii="Book Antiqua" w:hAnsi="Book Antiqua" w:cs="Times New Roman" w:hint="eastAsia"/>
                <w:color w:val="auto"/>
                <w:shd w:val="clear" w:color="auto" w:fill="FFFFFF"/>
                <w:vertAlign w:val="superscript"/>
                <w:lang w:eastAsia="zh-CN"/>
              </w:rPr>
              <w:t>[</w:t>
            </w:r>
            <w:r w:rsidRPr="00C84150">
              <w:rPr>
                <w:rFonts w:ascii="Book Antiqua" w:hAnsi="Book Antiqua" w:cs="Times New Roman"/>
                <w:color w:val="auto"/>
                <w:vertAlign w:val="superscript"/>
              </w:rPr>
              <w:t>13,76,79</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 xml:space="preserve">Fibroblastic growth, neovascularization </w:t>
            </w:r>
            <w:r>
              <w:rPr>
                <w:rFonts w:ascii="Book Antiqua" w:hAnsi="Book Antiqua" w:cs="Times New Roman" w:hint="eastAsia"/>
                <w:color w:val="auto"/>
                <w:shd w:val="clear" w:color="auto" w:fill="FFFFFF"/>
                <w:lang w:eastAsia="zh-CN"/>
              </w:rPr>
              <w:t>and</w:t>
            </w:r>
            <w:r w:rsidR="008E1A27">
              <w:rPr>
                <w:rFonts w:ascii="Book Antiqua" w:hAnsi="Book Antiqua" w:cs="Times New Roman"/>
                <w:color w:val="auto"/>
                <w:shd w:val="clear" w:color="auto" w:fill="FFFFFF"/>
                <w:lang w:eastAsia="zh-CN"/>
              </w:rPr>
              <w:t xml:space="preserve"> </w:t>
            </w:r>
            <w:r w:rsidR="0055630C">
              <w:rPr>
                <w:rFonts w:ascii="Book Antiqua" w:hAnsi="Book Antiqua" w:cs="Times New Roman"/>
                <w:color w:val="auto"/>
                <w:shd w:val="clear" w:color="auto" w:fill="FFFFFF"/>
                <w:lang w:eastAsia="zh-CN"/>
              </w:rPr>
              <w:t>e</w:t>
            </w:r>
            <w:r w:rsidR="0055630C" w:rsidRPr="00C84150">
              <w:rPr>
                <w:rFonts w:ascii="Book Antiqua" w:hAnsi="Book Antiqua" w:cs="Times New Roman"/>
                <w:color w:val="auto"/>
                <w:shd w:val="clear" w:color="auto" w:fill="FFFFFF"/>
              </w:rPr>
              <w:t>pithelialization</w:t>
            </w:r>
            <w:r w:rsidRPr="00C84150">
              <w:rPr>
                <w:rFonts w:ascii="Book Antiqua" w:hAnsi="Book Antiqua" w:cs="Times New Roman" w:hint="eastAsia"/>
                <w:color w:val="auto"/>
                <w:shd w:val="clear" w:color="auto" w:fill="FFFFFF"/>
                <w:vertAlign w:val="superscript"/>
                <w:lang w:eastAsia="zh-CN"/>
              </w:rPr>
              <w:t>[</w:t>
            </w:r>
            <w:r w:rsidRPr="00C84150">
              <w:rPr>
                <w:rFonts w:ascii="Book Antiqua" w:hAnsi="Book Antiqua" w:cs="Times New Roman"/>
                <w:color w:val="auto"/>
                <w:vertAlign w:val="superscript"/>
              </w:rPr>
              <w:t>13,51,76,77</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Notable clinical changes</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color w:val="auto"/>
                <w:vertAlign w:val="superscript"/>
              </w:rPr>
              <w:t>76,77,</w:t>
            </w:r>
            <w:r w:rsidRPr="00C84150">
              <w:rPr>
                <w:rFonts w:ascii="Book Antiqua" w:hAnsi="Book Antiqua" w:cs="Times New Roman"/>
                <w:color w:val="auto"/>
                <w:vertAlign w:val="superscript"/>
              </w:rPr>
              <w:t>79</w:t>
            </w:r>
            <w:r w:rsidRPr="00C84150">
              <w:rPr>
                <w:rFonts w:ascii="Book Antiqua" w:hAnsi="Book Antiqua" w:cs="Times New Roman" w:hint="eastAsia"/>
                <w:color w:val="auto"/>
                <w:shd w:val="clear" w:color="auto" w:fill="FFFFFF"/>
                <w:vertAlign w:val="superscript"/>
                <w:lang w:eastAsia="zh-CN"/>
              </w:rPr>
              <w:t>]</w:t>
            </w:r>
          </w:p>
        </w:tc>
      </w:tr>
      <w:tr w:rsidR="00C84150" w:rsidRPr="00C84150" w14:paraId="7BBB518C" w14:textId="77777777" w:rsidTr="00C84150">
        <w:tc>
          <w:tcPr>
            <w:cnfStyle w:val="001000000000" w:firstRow="0" w:lastRow="0" w:firstColumn="1" w:lastColumn="0" w:oddVBand="0" w:evenVBand="0" w:oddHBand="0" w:evenHBand="0" w:firstRowFirstColumn="0" w:firstRowLastColumn="0" w:lastRowFirstColumn="0" w:lastRowLastColumn="0"/>
            <w:tcW w:w="1013" w:type="dxa"/>
            <w:shd w:val="clear" w:color="auto" w:fill="auto"/>
          </w:tcPr>
          <w:p w14:paraId="75B94057"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2</w:t>
            </w:r>
          </w:p>
        </w:tc>
        <w:tc>
          <w:tcPr>
            <w:tcW w:w="2214" w:type="dxa"/>
            <w:shd w:val="clear" w:color="auto" w:fill="auto"/>
          </w:tcPr>
          <w:p w14:paraId="5EE642C3" w14:textId="77777777"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Acetic acid</w:t>
            </w:r>
          </w:p>
        </w:tc>
        <w:tc>
          <w:tcPr>
            <w:tcW w:w="6237" w:type="dxa"/>
            <w:shd w:val="clear" w:color="auto" w:fill="auto"/>
          </w:tcPr>
          <w:p w14:paraId="429C281A" w14:textId="2C687F85"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C84150">
              <w:rPr>
                <w:rFonts w:ascii="Book Antiqua" w:hAnsi="Book Antiqua" w:cs="Times New Roman"/>
                <w:color w:val="auto"/>
                <w:shd w:val="clear" w:color="auto" w:fill="FFFFFF"/>
              </w:rPr>
              <w:t xml:space="preserve">Mainly </w:t>
            </w:r>
            <w:r>
              <w:rPr>
                <w:rFonts w:ascii="Book Antiqua" w:hAnsi="Book Antiqua" w:cs="Times New Roman" w:hint="eastAsia"/>
                <w:color w:val="auto"/>
                <w:shd w:val="clear" w:color="auto" w:fill="FFFFFF"/>
                <w:lang w:eastAsia="zh-CN"/>
              </w:rPr>
              <w:t>a</w:t>
            </w:r>
            <w:r w:rsidRPr="00C84150">
              <w:rPr>
                <w:rFonts w:ascii="Book Antiqua" w:hAnsi="Book Antiqua" w:cs="Times New Roman"/>
                <w:color w:val="auto"/>
                <w:shd w:val="clear" w:color="auto" w:fill="FFFFFF"/>
              </w:rPr>
              <w:t>ntipseudomonal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55-57</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rPr>
              <w:t>Anti biofilm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81-83</w:t>
            </w:r>
            <w:r w:rsidRPr="00C84150">
              <w:rPr>
                <w:rFonts w:ascii="Book Antiqua" w:hAnsi="Book Antiqua" w:cs="Times New Roman" w:hint="eastAsia"/>
                <w:color w:val="auto"/>
                <w:shd w:val="clear" w:color="auto" w:fill="FFFFFF"/>
                <w:vertAlign w:val="superscript"/>
                <w:lang w:eastAsia="zh-CN"/>
              </w:rPr>
              <w:t>]</w:t>
            </w:r>
          </w:p>
        </w:tc>
      </w:tr>
      <w:tr w:rsidR="00C84150" w:rsidRPr="00C84150" w14:paraId="5DE18BBD" w14:textId="77777777" w:rsidTr="00C84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dxa"/>
            <w:tcBorders>
              <w:left w:val="none" w:sz="0" w:space="0" w:color="auto"/>
              <w:right w:val="none" w:sz="0" w:space="0" w:color="auto"/>
            </w:tcBorders>
            <w:shd w:val="clear" w:color="auto" w:fill="auto"/>
          </w:tcPr>
          <w:p w14:paraId="5C345B79"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3</w:t>
            </w:r>
          </w:p>
        </w:tc>
        <w:tc>
          <w:tcPr>
            <w:tcW w:w="2214" w:type="dxa"/>
            <w:tcBorders>
              <w:left w:val="none" w:sz="0" w:space="0" w:color="auto"/>
              <w:right w:val="none" w:sz="0" w:space="0" w:color="auto"/>
            </w:tcBorders>
            <w:shd w:val="clear" w:color="auto" w:fill="auto"/>
          </w:tcPr>
          <w:p w14:paraId="5FA61549" w14:textId="77777777" w:rsidR="00C84150" w:rsidRPr="00C84150" w:rsidRDefault="00C84150" w:rsidP="00C8415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Hyaluronic acid</w:t>
            </w:r>
          </w:p>
        </w:tc>
        <w:tc>
          <w:tcPr>
            <w:tcW w:w="6237" w:type="dxa"/>
            <w:tcBorders>
              <w:left w:val="none" w:sz="0" w:space="0" w:color="auto"/>
              <w:right w:val="none" w:sz="0" w:space="0" w:color="auto"/>
            </w:tcBorders>
            <w:shd w:val="clear" w:color="auto" w:fill="auto"/>
          </w:tcPr>
          <w:p w14:paraId="018B73AE" w14:textId="77777777" w:rsidR="00C84150" w:rsidRPr="00C84150" w:rsidRDefault="00C84150" w:rsidP="00C8415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Reduces inflammatory response</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 xml:space="preserve">Increases angiogenesis </w:t>
            </w:r>
            <w:r>
              <w:rPr>
                <w:rFonts w:ascii="Book Antiqua" w:hAnsi="Book Antiqua" w:cs="Times New Roman" w:hint="eastAsia"/>
                <w:color w:val="auto"/>
                <w:shd w:val="clear" w:color="auto" w:fill="FFFFFF"/>
                <w:lang w:eastAsia="zh-CN"/>
              </w:rPr>
              <w:t>and</w:t>
            </w:r>
            <w:r w:rsidR="008E1A27">
              <w:rPr>
                <w:rFonts w:ascii="Book Antiqua" w:hAnsi="Book Antiqua" w:cs="Times New Roman"/>
                <w:color w:val="auto"/>
                <w:shd w:val="clear" w:color="auto" w:fill="FFFFFF"/>
                <w:lang w:eastAsia="zh-CN"/>
              </w:rPr>
              <w:t xml:space="preserve"> </w:t>
            </w:r>
            <w:r>
              <w:rPr>
                <w:rFonts w:ascii="Book Antiqua" w:hAnsi="Book Antiqua" w:cs="Times New Roman" w:hint="eastAsia"/>
                <w:color w:val="auto"/>
                <w:shd w:val="clear" w:color="auto" w:fill="FFFFFF"/>
                <w:lang w:eastAsia="zh-CN"/>
              </w:rPr>
              <w:t>p</w:t>
            </w:r>
            <w:r w:rsidRPr="00C84150">
              <w:rPr>
                <w:rFonts w:ascii="Book Antiqua" w:hAnsi="Book Antiqua" w:cs="Times New Roman"/>
                <w:color w:val="auto"/>
                <w:shd w:val="clear" w:color="auto" w:fill="FFFFFF"/>
              </w:rPr>
              <w:t>romotes granulation</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Proliferation of keratin cells</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Contributes to scarring</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22,84,85</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Scavenger of free radicals and tissue degrading enzymes</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85,86</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Controls tissue hydration</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87</w:t>
            </w:r>
            <w:r w:rsidRPr="00C84150">
              <w:rPr>
                <w:rFonts w:ascii="Book Antiqua" w:hAnsi="Book Antiqua" w:cs="Times New Roman" w:hint="eastAsia"/>
                <w:color w:val="auto"/>
                <w:shd w:val="clear" w:color="auto" w:fill="FFFFFF"/>
                <w:vertAlign w:val="superscript"/>
                <w:lang w:eastAsia="zh-CN"/>
              </w:rPr>
              <w:t>]</w:t>
            </w:r>
          </w:p>
        </w:tc>
      </w:tr>
      <w:tr w:rsidR="00C84150" w:rsidRPr="00C84150" w14:paraId="4F3A3510" w14:textId="77777777" w:rsidTr="00C84150">
        <w:trPr>
          <w:trHeight w:val="883"/>
        </w:trPr>
        <w:tc>
          <w:tcPr>
            <w:cnfStyle w:val="001000000000" w:firstRow="0" w:lastRow="0" w:firstColumn="1" w:lastColumn="0" w:oddVBand="0" w:evenVBand="0" w:oddHBand="0" w:evenHBand="0" w:firstRowFirstColumn="0" w:firstRowLastColumn="0" w:lastRowFirstColumn="0" w:lastRowLastColumn="0"/>
            <w:tcW w:w="1013" w:type="dxa"/>
            <w:tcBorders>
              <w:bottom w:val="single" w:sz="4" w:space="0" w:color="auto"/>
            </w:tcBorders>
            <w:shd w:val="clear" w:color="auto" w:fill="auto"/>
          </w:tcPr>
          <w:p w14:paraId="30BAADF9" w14:textId="77777777" w:rsidR="00C84150" w:rsidRPr="00C84150" w:rsidRDefault="00C84150" w:rsidP="00C84150">
            <w:pPr>
              <w:autoSpaceDE w:val="0"/>
              <w:autoSpaceDN w:val="0"/>
              <w:adjustRightInd w:val="0"/>
              <w:spacing w:line="360" w:lineRule="auto"/>
              <w:jc w:val="both"/>
              <w:rPr>
                <w:rFonts w:ascii="Book Antiqua" w:hAnsi="Book Antiqua" w:cs="Times New Roman"/>
                <w:b w:val="0"/>
                <w:color w:val="auto"/>
                <w:shd w:val="clear" w:color="auto" w:fill="FFFFFF"/>
              </w:rPr>
            </w:pPr>
            <w:r w:rsidRPr="00C84150">
              <w:rPr>
                <w:rFonts w:ascii="Book Antiqua" w:hAnsi="Book Antiqua" w:cs="Times New Roman"/>
                <w:b w:val="0"/>
                <w:color w:val="auto"/>
                <w:shd w:val="clear" w:color="auto" w:fill="FFFFFF"/>
              </w:rPr>
              <w:t>4</w:t>
            </w:r>
          </w:p>
        </w:tc>
        <w:tc>
          <w:tcPr>
            <w:tcW w:w="2214" w:type="dxa"/>
            <w:tcBorders>
              <w:bottom w:val="single" w:sz="4" w:space="0" w:color="auto"/>
            </w:tcBorders>
            <w:shd w:val="clear" w:color="auto" w:fill="auto"/>
          </w:tcPr>
          <w:p w14:paraId="04B1065F" w14:textId="77777777"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rPr>
            </w:pPr>
            <w:r w:rsidRPr="00C84150">
              <w:rPr>
                <w:rFonts w:ascii="Book Antiqua" w:hAnsi="Book Antiqua" w:cs="Times New Roman"/>
                <w:color w:val="auto"/>
                <w:shd w:val="clear" w:color="auto" w:fill="FFFFFF"/>
              </w:rPr>
              <w:t>Hypochlorous acid</w:t>
            </w:r>
          </w:p>
        </w:tc>
        <w:tc>
          <w:tcPr>
            <w:tcW w:w="6237" w:type="dxa"/>
            <w:tcBorders>
              <w:bottom w:val="single" w:sz="4" w:space="0" w:color="auto"/>
            </w:tcBorders>
            <w:shd w:val="clear" w:color="auto" w:fill="auto"/>
          </w:tcPr>
          <w:p w14:paraId="164E26FB" w14:textId="3FF0D4AD" w:rsidR="00C84150" w:rsidRPr="00C84150" w:rsidRDefault="00C84150" w:rsidP="00C8415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hd w:val="clear" w:color="auto" w:fill="FFFFFF"/>
                <w:lang w:eastAsia="zh-CN"/>
              </w:rPr>
            </w:pPr>
            <w:r w:rsidRPr="00C84150">
              <w:rPr>
                <w:rFonts w:ascii="Book Antiqua" w:hAnsi="Book Antiqua" w:cs="Times New Roman"/>
                <w:color w:val="auto"/>
                <w:shd w:val="clear" w:color="auto" w:fill="FFFFFF"/>
              </w:rPr>
              <w:t>Antimicrobial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70</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Wound debridement</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70</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Anti</w:t>
            </w:r>
            <w:r w:rsidR="0055630C">
              <w:rPr>
                <w:rFonts w:ascii="Book Antiqua" w:hAnsi="Book Antiqua" w:cs="Times New Roman"/>
                <w:color w:val="auto"/>
                <w:shd w:val="clear" w:color="auto" w:fill="FFFFFF"/>
              </w:rPr>
              <w:t>-biofilm</w:t>
            </w:r>
            <w:r w:rsidRPr="00C84150">
              <w:rPr>
                <w:rFonts w:ascii="Book Antiqua" w:hAnsi="Book Antiqua" w:cs="Times New Roman"/>
                <w:color w:val="auto"/>
                <w:shd w:val="clear" w:color="auto" w:fill="FFFFFF"/>
              </w:rPr>
              <w:t xml:space="preserve"> activity</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70</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lang w:eastAsia="zh-CN"/>
              </w:rPr>
              <w:t xml:space="preserve">; </w:t>
            </w:r>
            <w:r w:rsidRPr="00C84150">
              <w:rPr>
                <w:rFonts w:ascii="Book Antiqua" w:hAnsi="Book Antiqua" w:cs="Times New Roman"/>
                <w:color w:val="auto"/>
                <w:shd w:val="clear" w:color="auto" w:fill="FFFFFF"/>
              </w:rPr>
              <w:t>Promotes granulation</w:t>
            </w:r>
            <w:r w:rsidRPr="00C84150">
              <w:rPr>
                <w:rFonts w:ascii="Book Antiqua" w:hAnsi="Book Antiqua" w:cs="Times New Roman" w:hint="eastAsia"/>
                <w:color w:val="auto"/>
                <w:shd w:val="clear" w:color="auto" w:fill="FFFFFF"/>
                <w:vertAlign w:val="superscript"/>
                <w:lang w:eastAsia="zh-CN"/>
              </w:rPr>
              <w:t>[</w:t>
            </w:r>
            <w:r>
              <w:rPr>
                <w:rFonts w:ascii="Book Antiqua" w:hAnsi="Book Antiqua" w:cs="Times New Roman" w:hint="eastAsia"/>
                <w:color w:val="auto"/>
                <w:shd w:val="clear" w:color="auto" w:fill="FFFFFF"/>
                <w:vertAlign w:val="superscript"/>
                <w:lang w:eastAsia="zh-CN"/>
              </w:rPr>
              <w:t>66</w:t>
            </w:r>
            <w:r w:rsidRPr="00C84150">
              <w:rPr>
                <w:rFonts w:ascii="Book Antiqua" w:hAnsi="Book Antiqua" w:cs="Times New Roman" w:hint="eastAsia"/>
                <w:color w:val="auto"/>
                <w:shd w:val="clear" w:color="auto" w:fill="FFFFFF"/>
                <w:vertAlign w:val="superscript"/>
                <w:lang w:eastAsia="zh-CN"/>
              </w:rPr>
              <w:t>]</w:t>
            </w:r>
          </w:p>
        </w:tc>
      </w:tr>
    </w:tbl>
    <w:p w14:paraId="07128467" w14:textId="77777777" w:rsidR="00C84150" w:rsidRPr="00C84150" w:rsidRDefault="00C84150">
      <w:pPr>
        <w:spacing w:line="360" w:lineRule="auto"/>
        <w:jc w:val="both"/>
        <w:rPr>
          <w:b/>
          <w:lang w:eastAsia="zh-CN"/>
        </w:rPr>
      </w:pPr>
    </w:p>
    <w:sectPr w:rsidR="00C84150" w:rsidRPr="00C84150" w:rsidSect="00E50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790D" w14:textId="77777777" w:rsidR="00576EC9" w:rsidRDefault="00576EC9" w:rsidP="00286E8D">
      <w:r>
        <w:separator/>
      </w:r>
    </w:p>
  </w:endnote>
  <w:endnote w:type="continuationSeparator" w:id="0">
    <w:p w14:paraId="29F8F1DC" w14:textId="77777777" w:rsidR="00576EC9" w:rsidRDefault="00576EC9" w:rsidP="0028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25905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FB01305" w14:textId="77777777" w:rsidR="00286E8D" w:rsidRPr="00286E8D" w:rsidRDefault="006039DC" w:rsidP="00286E8D">
            <w:pPr>
              <w:pStyle w:val="Footer"/>
              <w:jc w:val="right"/>
              <w:rPr>
                <w:rFonts w:ascii="Book Antiqua" w:hAnsi="Book Antiqua"/>
                <w:sz w:val="24"/>
                <w:szCs w:val="24"/>
              </w:rPr>
            </w:pPr>
            <w:r w:rsidRPr="00286E8D">
              <w:rPr>
                <w:rFonts w:ascii="Book Antiqua" w:hAnsi="Book Antiqua"/>
                <w:bCs/>
                <w:sz w:val="24"/>
                <w:szCs w:val="24"/>
              </w:rPr>
              <w:fldChar w:fldCharType="begin"/>
            </w:r>
            <w:r w:rsidR="00286E8D" w:rsidRPr="00286E8D">
              <w:rPr>
                <w:rFonts w:ascii="Book Antiqua" w:hAnsi="Book Antiqua"/>
                <w:bCs/>
                <w:sz w:val="24"/>
                <w:szCs w:val="24"/>
              </w:rPr>
              <w:instrText>PAGE</w:instrText>
            </w:r>
            <w:r w:rsidRPr="00286E8D">
              <w:rPr>
                <w:rFonts w:ascii="Book Antiqua" w:hAnsi="Book Antiqua"/>
                <w:bCs/>
                <w:sz w:val="24"/>
                <w:szCs w:val="24"/>
              </w:rPr>
              <w:fldChar w:fldCharType="separate"/>
            </w:r>
            <w:r w:rsidR="00C93A20">
              <w:rPr>
                <w:rFonts w:ascii="Book Antiqua" w:hAnsi="Book Antiqua"/>
                <w:bCs/>
                <w:noProof/>
                <w:sz w:val="24"/>
                <w:szCs w:val="24"/>
              </w:rPr>
              <w:t>1</w:t>
            </w:r>
            <w:r w:rsidR="00C93A20">
              <w:rPr>
                <w:rFonts w:ascii="Book Antiqua" w:hAnsi="Book Antiqua"/>
                <w:bCs/>
                <w:noProof/>
                <w:sz w:val="24"/>
                <w:szCs w:val="24"/>
              </w:rPr>
              <w:t>6</w:t>
            </w:r>
            <w:r w:rsidRPr="00286E8D">
              <w:rPr>
                <w:rFonts w:ascii="Book Antiqua" w:hAnsi="Book Antiqua"/>
                <w:bCs/>
                <w:sz w:val="24"/>
                <w:szCs w:val="24"/>
              </w:rPr>
              <w:fldChar w:fldCharType="end"/>
            </w:r>
            <w:r w:rsidR="00286E8D" w:rsidRPr="00286E8D">
              <w:rPr>
                <w:rFonts w:ascii="Book Antiqua" w:hAnsi="Book Antiqua"/>
                <w:sz w:val="24"/>
                <w:szCs w:val="24"/>
                <w:lang w:val="zh-CN" w:eastAsia="zh-CN"/>
              </w:rPr>
              <w:t xml:space="preserve"> </w:t>
            </w:r>
            <w:r w:rsidR="00286E8D" w:rsidRPr="00286E8D">
              <w:rPr>
                <w:rFonts w:ascii="Book Antiqua" w:hAnsi="Book Antiqua"/>
                <w:sz w:val="24"/>
                <w:szCs w:val="24"/>
                <w:lang w:val="zh-CN" w:eastAsia="zh-CN"/>
              </w:rPr>
              <w:t xml:space="preserve">/ </w:t>
            </w:r>
            <w:r w:rsidRPr="00286E8D">
              <w:rPr>
                <w:rFonts w:ascii="Book Antiqua" w:hAnsi="Book Antiqua"/>
                <w:bCs/>
                <w:sz w:val="24"/>
                <w:szCs w:val="24"/>
              </w:rPr>
              <w:fldChar w:fldCharType="begin"/>
            </w:r>
            <w:r w:rsidR="00286E8D" w:rsidRPr="00286E8D">
              <w:rPr>
                <w:rFonts w:ascii="Book Antiqua" w:hAnsi="Book Antiqua"/>
                <w:bCs/>
                <w:sz w:val="24"/>
                <w:szCs w:val="24"/>
              </w:rPr>
              <w:instrText>NUMPAGES</w:instrText>
            </w:r>
            <w:r w:rsidRPr="00286E8D">
              <w:rPr>
                <w:rFonts w:ascii="Book Antiqua" w:hAnsi="Book Antiqua"/>
                <w:bCs/>
                <w:sz w:val="24"/>
                <w:szCs w:val="24"/>
              </w:rPr>
              <w:fldChar w:fldCharType="separate"/>
            </w:r>
            <w:r w:rsidR="00C93A20">
              <w:rPr>
                <w:rFonts w:ascii="Book Antiqua" w:hAnsi="Book Antiqua"/>
                <w:bCs/>
                <w:noProof/>
                <w:sz w:val="24"/>
                <w:szCs w:val="24"/>
              </w:rPr>
              <w:t>29</w:t>
            </w:r>
            <w:r w:rsidRPr="00286E8D">
              <w:rPr>
                <w:rFonts w:ascii="Book Antiqua" w:hAnsi="Book Antiqua"/>
                <w:bCs/>
                <w:sz w:val="24"/>
                <w:szCs w:val="24"/>
              </w:rPr>
              <w:fldChar w:fldCharType="end"/>
            </w:r>
          </w:p>
        </w:sdtContent>
      </w:sdt>
    </w:sdtContent>
  </w:sdt>
  <w:p w14:paraId="40D6739E" w14:textId="77777777" w:rsidR="00286E8D" w:rsidRPr="00286E8D" w:rsidRDefault="00286E8D" w:rsidP="00286E8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E871" w14:textId="77777777" w:rsidR="00576EC9" w:rsidRDefault="00576EC9" w:rsidP="00286E8D">
      <w:r>
        <w:separator/>
      </w:r>
    </w:p>
  </w:footnote>
  <w:footnote w:type="continuationSeparator" w:id="0">
    <w:p w14:paraId="732746CF" w14:textId="77777777" w:rsidR="00576EC9" w:rsidRDefault="00576EC9" w:rsidP="0028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F5070"/>
    <w:multiLevelType w:val="hybridMultilevel"/>
    <w:tmpl w:val="33524D40"/>
    <w:lvl w:ilvl="0" w:tplc="04090001">
      <w:start w:val="1"/>
      <w:numFmt w:val="bullet"/>
      <w:lvlText w:val=""/>
      <w:lvlJc w:val="left"/>
      <w:pPr>
        <w:ind w:left="219" w:hanging="420"/>
      </w:pPr>
      <w:rPr>
        <w:rFonts w:ascii="Wingdings" w:hAnsi="Wingdings" w:hint="default"/>
      </w:rPr>
    </w:lvl>
    <w:lvl w:ilvl="1" w:tplc="04090003" w:tentative="1">
      <w:start w:val="1"/>
      <w:numFmt w:val="bullet"/>
      <w:lvlText w:val=""/>
      <w:lvlJc w:val="left"/>
      <w:pPr>
        <w:ind w:left="639" w:hanging="420"/>
      </w:pPr>
      <w:rPr>
        <w:rFonts w:ascii="Wingdings" w:hAnsi="Wingdings" w:hint="default"/>
      </w:rPr>
    </w:lvl>
    <w:lvl w:ilvl="2" w:tplc="04090005" w:tentative="1">
      <w:start w:val="1"/>
      <w:numFmt w:val="bullet"/>
      <w:lvlText w:val=""/>
      <w:lvlJc w:val="left"/>
      <w:pPr>
        <w:ind w:left="1059" w:hanging="420"/>
      </w:pPr>
      <w:rPr>
        <w:rFonts w:ascii="Wingdings" w:hAnsi="Wingdings" w:hint="default"/>
      </w:rPr>
    </w:lvl>
    <w:lvl w:ilvl="3" w:tplc="04090001" w:tentative="1">
      <w:start w:val="1"/>
      <w:numFmt w:val="bullet"/>
      <w:lvlText w:val=""/>
      <w:lvlJc w:val="left"/>
      <w:pPr>
        <w:ind w:left="1479" w:hanging="420"/>
      </w:pPr>
      <w:rPr>
        <w:rFonts w:ascii="Wingdings" w:hAnsi="Wingdings" w:hint="default"/>
      </w:rPr>
    </w:lvl>
    <w:lvl w:ilvl="4" w:tplc="04090003" w:tentative="1">
      <w:start w:val="1"/>
      <w:numFmt w:val="bullet"/>
      <w:lvlText w:val=""/>
      <w:lvlJc w:val="left"/>
      <w:pPr>
        <w:ind w:left="1899" w:hanging="420"/>
      </w:pPr>
      <w:rPr>
        <w:rFonts w:ascii="Wingdings" w:hAnsi="Wingdings" w:hint="default"/>
      </w:rPr>
    </w:lvl>
    <w:lvl w:ilvl="5" w:tplc="04090005" w:tentative="1">
      <w:start w:val="1"/>
      <w:numFmt w:val="bullet"/>
      <w:lvlText w:val=""/>
      <w:lvlJc w:val="left"/>
      <w:pPr>
        <w:ind w:left="2319" w:hanging="420"/>
      </w:pPr>
      <w:rPr>
        <w:rFonts w:ascii="Wingdings" w:hAnsi="Wingdings" w:hint="default"/>
      </w:rPr>
    </w:lvl>
    <w:lvl w:ilvl="6" w:tplc="04090001" w:tentative="1">
      <w:start w:val="1"/>
      <w:numFmt w:val="bullet"/>
      <w:lvlText w:val=""/>
      <w:lvlJc w:val="left"/>
      <w:pPr>
        <w:ind w:left="2739" w:hanging="420"/>
      </w:pPr>
      <w:rPr>
        <w:rFonts w:ascii="Wingdings" w:hAnsi="Wingdings" w:hint="default"/>
      </w:rPr>
    </w:lvl>
    <w:lvl w:ilvl="7" w:tplc="04090003" w:tentative="1">
      <w:start w:val="1"/>
      <w:numFmt w:val="bullet"/>
      <w:lvlText w:val=""/>
      <w:lvlJc w:val="left"/>
      <w:pPr>
        <w:ind w:left="3159" w:hanging="420"/>
      </w:pPr>
      <w:rPr>
        <w:rFonts w:ascii="Wingdings" w:hAnsi="Wingdings" w:hint="default"/>
      </w:rPr>
    </w:lvl>
    <w:lvl w:ilvl="8" w:tplc="04090005" w:tentative="1">
      <w:start w:val="1"/>
      <w:numFmt w:val="bullet"/>
      <w:lvlText w:val=""/>
      <w:lvlJc w:val="left"/>
      <w:pPr>
        <w:ind w:left="35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41C2"/>
    <w:rsid w:val="000E5EA1"/>
    <w:rsid w:val="001536E8"/>
    <w:rsid w:val="00173408"/>
    <w:rsid w:val="0017373D"/>
    <w:rsid w:val="001E4E4D"/>
    <w:rsid w:val="001E7EB0"/>
    <w:rsid w:val="002018A2"/>
    <w:rsid w:val="0022064A"/>
    <w:rsid w:val="00226351"/>
    <w:rsid w:val="00286E8D"/>
    <w:rsid w:val="002C48A1"/>
    <w:rsid w:val="00324AB1"/>
    <w:rsid w:val="003940D6"/>
    <w:rsid w:val="00395028"/>
    <w:rsid w:val="003A0CD2"/>
    <w:rsid w:val="003C7186"/>
    <w:rsid w:val="00471861"/>
    <w:rsid w:val="004D1BA5"/>
    <w:rsid w:val="00507B87"/>
    <w:rsid w:val="00512D8E"/>
    <w:rsid w:val="005214C5"/>
    <w:rsid w:val="00532456"/>
    <w:rsid w:val="00533FBD"/>
    <w:rsid w:val="0055630C"/>
    <w:rsid w:val="00562062"/>
    <w:rsid w:val="005750F7"/>
    <w:rsid w:val="00576EC9"/>
    <w:rsid w:val="005A1CB0"/>
    <w:rsid w:val="006039DC"/>
    <w:rsid w:val="00620F74"/>
    <w:rsid w:val="0063421D"/>
    <w:rsid w:val="006A4A97"/>
    <w:rsid w:val="006D43FF"/>
    <w:rsid w:val="006E6B1C"/>
    <w:rsid w:val="006F26A7"/>
    <w:rsid w:val="00726DBE"/>
    <w:rsid w:val="00734E95"/>
    <w:rsid w:val="007451CD"/>
    <w:rsid w:val="007E0FB5"/>
    <w:rsid w:val="008C77A8"/>
    <w:rsid w:val="008E1A27"/>
    <w:rsid w:val="008F1ABC"/>
    <w:rsid w:val="00942971"/>
    <w:rsid w:val="0096295A"/>
    <w:rsid w:val="00980A64"/>
    <w:rsid w:val="009E4F05"/>
    <w:rsid w:val="00A124F4"/>
    <w:rsid w:val="00A36420"/>
    <w:rsid w:val="00A6048A"/>
    <w:rsid w:val="00A77B3E"/>
    <w:rsid w:val="00AA14E1"/>
    <w:rsid w:val="00AA21B8"/>
    <w:rsid w:val="00AB15D7"/>
    <w:rsid w:val="00B00933"/>
    <w:rsid w:val="00B12049"/>
    <w:rsid w:val="00B505EA"/>
    <w:rsid w:val="00B57759"/>
    <w:rsid w:val="00B91BDF"/>
    <w:rsid w:val="00B93AA3"/>
    <w:rsid w:val="00BA49B2"/>
    <w:rsid w:val="00BA7C15"/>
    <w:rsid w:val="00C17CE5"/>
    <w:rsid w:val="00C73308"/>
    <w:rsid w:val="00C73446"/>
    <w:rsid w:val="00C84150"/>
    <w:rsid w:val="00C93A20"/>
    <w:rsid w:val="00CA2A55"/>
    <w:rsid w:val="00CB4E4B"/>
    <w:rsid w:val="00D26965"/>
    <w:rsid w:val="00D4000D"/>
    <w:rsid w:val="00D652DF"/>
    <w:rsid w:val="00D668B3"/>
    <w:rsid w:val="00D66ADC"/>
    <w:rsid w:val="00D9065E"/>
    <w:rsid w:val="00DD52F9"/>
    <w:rsid w:val="00E077D2"/>
    <w:rsid w:val="00E30B2D"/>
    <w:rsid w:val="00E504FD"/>
    <w:rsid w:val="00E7529A"/>
    <w:rsid w:val="00F35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76D99"/>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4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95028"/>
    <w:rPr>
      <w:sz w:val="21"/>
      <w:szCs w:val="21"/>
    </w:rPr>
  </w:style>
  <w:style w:type="paragraph" w:styleId="CommentText">
    <w:name w:val="annotation text"/>
    <w:basedOn w:val="Normal"/>
    <w:link w:val="CommentTextChar"/>
    <w:rsid w:val="00395028"/>
  </w:style>
  <w:style w:type="character" w:customStyle="1" w:styleId="CommentTextChar">
    <w:name w:val="Comment Text Char"/>
    <w:basedOn w:val="DefaultParagraphFont"/>
    <w:link w:val="CommentText"/>
    <w:rsid w:val="00395028"/>
    <w:rPr>
      <w:sz w:val="24"/>
      <w:szCs w:val="24"/>
    </w:rPr>
  </w:style>
  <w:style w:type="paragraph" w:styleId="CommentSubject">
    <w:name w:val="annotation subject"/>
    <w:basedOn w:val="CommentText"/>
    <w:next w:val="CommentText"/>
    <w:link w:val="CommentSubjectChar"/>
    <w:rsid w:val="00395028"/>
    <w:rPr>
      <w:b/>
      <w:bCs/>
    </w:rPr>
  </w:style>
  <w:style w:type="character" w:customStyle="1" w:styleId="CommentSubjectChar">
    <w:name w:val="Comment Subject Char"/>
    <w:basedOn w:val="CommentTextChar"/>
    <w:link w:val="CommentSubject"/>
    <w:rsid w:val="00395028"/>
    <w:rPr>
      <w:b/>
      <w:bCs/>
      <w:sz w:val="24"/>
      <w:szCs w:val="24"/>
    </w:rPr>
  </w:style>
  <w:style w:type="paragraph" w:styleId="BalloonText">
    <w:name w:val="Balloon Text"/>
    <w:basedOn w:val="Normal"/>
    <w:link w:val="BalloonTextChar"/>
    <w:rsid w:val="00395028"/>
    <w:rPr>
      <w:sz w:val="18"/>
      <w:szCs w:val="18"/>
    </w:rPr>
  </w:style>
  <w:style w:type="character" w:customStyle="1" w:styleId="BalloonTextChar">
    <w:name w:val="Balloon Text Char"/>
    <w:basedOn w:val="DefaultParagraphFont"/>
    <w:link w:val="BalloonText"/>
    <w:rsid w:val="00395028"/>
    <w:rPr>
      <w:sz w:val="18"/>
      <w:szCs w:val="18"/>
    </w:rPr>
  </w:style>
  <w:style w:type="table" w:customStyle="1" w:styleId="LightShading1">
    <w:name w:val="Light Shading1"/>
    <w:basedOn w:val="TableNormal"/>
    <w:uiPriority w:val="60"/>
    <w:rsid w:val="00C84150"/>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286E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6E8D"/>
    <w:rPr>
      <w:sz w:val="18"/>
      <w:szCs w:val="18"/>
    </w:rPr>
  </w:style>
  <w:style w:type="paragraph" w:styleId="Footer">
    <w:name w:val="footer"/>
    <w:basedOn w:val="Normal"/>
    <w:link w:val="FooterChar"/>
    <w:uiPriority w:val="99"/>
    <w:rsid w:val="00286E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6E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1461">
      <w:bodyDiv w:val="1"/>
      <w:marLeft w:val="0"/>
      <w:marRight w:val="0"/>
      <w:marTop w:val="0"/>
      <w:marBottom w:val="0"/>
      <w:divBdr>
        <w:top w:val="none" w:sz="0" w:space="0" w:color="auto"/>
        <w:left w:val="none" w:sz="0" w:space="0" w:color="auto"/>
        <w:bottom w:val="none" w:sz="0" w:space="0" w:color="auto"/>
        <w:right w:val="none" w:sz="0" w:space="0" w:color="auto"/>
      </w:divBdr>
      <w:divsChild>
        <w:div w:id="208721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23648">
              <w:marLeft w:val="0"/>
              <w:marRight w:val="0"/>
              <w:marTop w:val="0"/>
              <w:marBottom w:val="0"/>
              <w:divBdr>
                <w:top w:val="none" w:sz="0" w:space="0" w:color="auto"/>
                <w:left w:val="none" w:sz="0" w:space="0" w:color="auto"/>
                <w:bottom w:val="none" w:sz="0" w:space="0" w:color="auto"/>
                <w:right w:val="none" w:sz="0" w:space="0" w:color="auto"/>
              </w:divBdr>
              <w:divsChild>
                <w:div w:id="1081681246">
                  <w:marLeft w:val="0"/>
                  <w:marRight w:val="0"/>
                  <w:marTop w:val="0"/>
                  <w:marBottom w:val="0"/>
                  <w:divBdr>
                    <w:top w:val="none" w:sz="0" w:space="0" w:color="auto"/>
                    <w:left w:val="none" w:sz="0" w:space="0" w:color="auto"/>
                    <w:bottom w:val="none" w:sz="0" w:space="0" w:color="auto"/>
                    <w:right w:val="none" w:sz="0" w:space="0" w:color="auto"/>
                  </w:divBdr>
                  <w:divsChild>
                    <w:div w:id="800222698">
                      <w:marLeft w:val="0"/>
                      <w:marRight w:val="0"/>
                      <w:marTop w:val="0"/>
                      <w:marBottom w:val="0"/>
                      <w:divBdr>
                        <w:top w:val="none" w:sz="0" w:space="0" w:color="auto"/>
                        <w:left w:val="none" w:sz="0" w:space="0" w:color="auto"/>
                        <w:bottom w:val="none" w:sz="0" w:space="0" w:color="auto"/>
                        <w:right w:val="none" w:sz="0" w:space="0" w:color="auto"/>
                      </w:divBdr>
                      <w:divsChild>
                        <w:div w:id="13056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6695</Words>
  <Characters>39651</Characters>
  <Application>Microsoft Office Word</Application>
  <DocSecurity>0</DocSecurity>
  <Lines>1321</Lines>
  <Paragraphs>626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Filipodia</cp:lastModifiedBy>
  <cp:revision>3</cp:revision>
  <dcterms:created xsi:type="dcterms:W3CDTF">2021-08-13T00:13:00Z</dcterms:created>
  <dcterms:modified xsi:type="dcterms:W3CDTF">2021-08-14T00:29:00Z</dcterms:modified>
</cp:coreProperties>
</file>